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0F" w:rsidRPr="00765E65" w:rsidRDefault="00A91651" w:rsidP="005E1CAA">
      <w:pPr>
        <w:spacing w:after="0" w:line="240" w:lineRule="atLeast"/>
        <w:ind w:left="6379"/>
        <w:jc w:val="right"/>
        <w:rPr>
          <w:rFonts w:ascii="Times New Roman" w:eastAsia="Times New Roman" w:hAnsi="Times New Roman" w:cs="Arial"/>
          <w:bCs/>
          <w:kern w:val="28"/>
          <w:sz w:val="24"/>
          <w:szCs w:val="24"/>
          <w:lang w:eastAsia="ru-RU"/>
        </w:rPr>
      </w:pPr>
      <w:r w:rsidRPr="00765E65">
        <w:rPr>
          <w:rFonts w:ascii="Times New Roman" w:eastAsia="Times New Roman" w:hAnsi="Times New Roman" w:cs="Arial"/>
          <w:bCs/>
          <w:kern w:val="28"/>
          <w:sz w:val="24"/>
          <w:szCs w:val="24"/>
          <w:lang w:eastAsia="ru-RU"/>
        </w:rPr>
        <w:t>Утверждено</w:t>
      </w:r>
      <w:r w:rsidR="00C80F0F" w:rsidRPr="00765E65">
        <w:rPr>
          <w:rFonts w:ascii="Times New Roman" w:eastAsia="Times New Roman" w:hAnsi="Times New Roman" w:cs="Arial"/>
          <w:bCs/>
          <w:kern w:val="28"/>
          <w:sz w:val="24"/>
          <w:szCs w:val="24"/>
          <w:lang w:eastAsia="ru-RU"/>
        </w:rPr>
        <w:t xml:space="preserve"> Приказ</w:t>
      </w:r>
      <w:r w:rsidRPr="00765E65">
        <w:rPr>
          <w:rFonts w:ascii="Times New Roman" w:eastAsia="Times New Roman" w:hAnsi="Times New Roman" w:cs="Arial"/>
          <w:bCs/>
          <w:kern w:val="28"/>
          <w:sz w:val="24"/>
          <w:szCs w:val="24"/>
          <w:lang w:eastAsia="ru-RU"/>
        </w:rPr>
        <w:t>ом</w:t>
      </w:r>
    </w:p>
    <w:p w:rsidR="00A91651" w:rsidRPr="00765E65" w:rsidRDefault="00C80F0F" w:rsidP="005E1CAA">
      <w:pPr>
        <w:spacing w:after="0" w:line="240" w:lineRule="atLeast"/>
        <w:jc w:val="right"/>
        <w:rPr>
          <w:rFonts w:ascii="Times New Roman" w:eastAsia="Times New Roman" w:hAnsi="Times New Roman" w:cs="Arial"/>
          <w:bCs/>
          <w:kern w:val="28"/>
          <w:sz w:val="24"/>
          <w:szCs w:val="24"/>
          <w:lang w:eastAsia="ru-RU"/>
        </w:rPr>
      </w:pPr>
      <w:r w:rsidRPr="00765E65">
        <w:rPr>
          <w:rFonts w:ascii="Times New Roman" w:eastAsia="Times New Roman" w:hAnsi="Times New Roman" w:cs="Arial"/>
          <w:bCs/>
          <w:kern w:val="28"/>
          <w:sz w:val="24"/>
          <w:szCs w:val="24"/>
          <w:lang w:eastAsia="ru-RU"/>
        </w:rPr>
        <w:t>АО «</w:t>
      </w:r>
      <w:proofErr w:type="spellStart"/>
      <w:r w:rsidRPr="00765E65">
        <w:rPr>
          <w:rFonts w:ascii="Times New Roman" w:eastAsia="Times New Roman" w:hAnsi="Times New Roman" w:cs="Arial"/>
          <w:bCs/>
          <w:kern w:val="28"/>
          <w:sz w:val="24"/>
          <w:szCs w:val="24"/>
          <w:lang w:eastAsia="ru-RU"/>
        </w:rPr>
        <w:t>Саханефтегазсбыт</w:t>
      </w:r>
      <w:proofErr w:type="spellEnd"/>
      <w:r w:rsidRPr="00765E65">
        <w:rPr>
          <w:rFonts w:ascii="Times New Roman" w:eastAsia="Times New Roman" w:hAnsi="Times New Roman" w:cs="Arial"/>
          <w:bCs/>
          <w:kern w:val="28"/>
          <w:sz w:val="24"/>
          <w:szCs w:val="24"/>
          <w:lang w:eastAsia="ru-RU"/>
        </w:rPr>
        <w:t xml:space="preserve">» </w:t>
      </w:r>
    </w:p>
    <w:p w:rsidR="00C770E9" w:rsidRPr="00765E65" w:rsidRDefault="00C80F0F" w:rsidP="005E1CAA">
      <w:pPr>
        <w:spacing w:after="0" w:line="240" w:lineRule="atLeast"/>
        <w:jc w:val="right"/>
        <w:rPr>
          <w:rFonts w:ascii="Times New Roman" w:hAnsi="Times New Roman"/>
          <w:b/>
          <w:bCs/>
          <w:sz w:val="24"/>
          <w:szCs w:val="24"/>
        </w:rPr>
      </w:pPr>
      <w:r w:rsidRPr="00765E65">
        <w:rPr>
          <w:rFonts w:ascii="Times New Roman" w:eastAsia="Times New Roman" w:hAnsi="Times New Roman" w:cs="Arial"/>
          <w:bCs/>
          <w:kern w:val="28"/>
          <w:sz w:val="24"/>
          <w:szCs w:val="24"/>
          <w:lang w:eastAsia="ru-RU"/>
        </w:rPr>
        <w:t>от</w:t>
      </w:r>
      <w:r w:rsidR="00E85798" w:rsidRPr="00765E65">
        <w:rPr>
          <w:rFonts w:ascii="Times New Roman" w:eastAsia="Times New Roman" w:hAnsi="Times New Roman" w:cs="Arial"/>
          <w:bCs/>
          <w:kern w:val="28"/>
          <w:sz w:val="24"/>
          <w:szCs w:val="24"/>
          <w:lang w:eastAsia="ru-RU"/>
        </w:rPr>
        <w:t xml:space="preserve"> «</w:t>
      </w:r>
      <w:r w:rsidR="000164C8">
        <w:rPr>
          <w:rFonts w:ascii="Times New Roman" w:eastAsia="Times New Roman" w:hAnsi="Times New Roman" w:cs="Arial"/>
          <w:bCs/>
          <w:kern w:val="28"/>
          <w:sz w:val="24"/>
          <w:szCs w:val="24"/>
          <w:lang w:eastAsia="ru-RU"/>
        </w:rPr>
        <w:t>29</w:t>
      </w:r>
      <w:r w:rsidR="00E85798" w:rsidRPr="00765E65">
        <w:rPr>
          <w:rFonts w:ascii="Times New Roman" w:eastAsia="Times New Roman" w:hAnsi="Times New Roman" w:cs="Arial"/>
          <w:bCs/>
          <w:kern w:val="28"/>
          <w:sz w:val="24"/>
          <w:szCs w:val="24"/>
          <w:lang w:eastAsia="ru-RU"/>
        </w:rPr>
        <w:t xml:space="preserve">» </w:t>
      </w:r>
      <w:r w:rsidR="00FC2859">
        <w:rPr>
          <w:rFonts w:ascii="Times New Roman" w:eastAsia="Times New Roman" w:hAnsi="Times New Roman" w:cs="Arial"/>
          <w:bCs/>
          <w:kern w:val="28"/>
          <w:sz w:val="24"/>
          <w:szCs w:val="24"/>
          <w:lang w:eastAsia="ru-RU"/>
        </w:rPr>
        <w:t>июн</w:t>
      </w:r>
      <w:r w:rsidR="0004297D">
        <w:rPr>
          <w:rFonts w:ascii="Times New Roman" w:eastAsia="Times New Roman" w:hAnsi="Times New Roman" w:cs="Arial"/>
          <w:bCs/>
          <w:kern w:val="28"/>
          <w:sz w:val="24"/>
          <w:szCs w:val="24"/>
          <w:lang w:eastAsia="ru-RU"/>
        </w:rPr>
        <w:t>я</w:t>
      </w:r>
      <w:r w:rsidR="00BA2909" w:rsidRPr="00765E65">
        <w:rPr>
          <w:rFonts w:ascii="Times New Roman" w:eastAsia="Times New Roman" w:hAnsi="Times New Roman" w:cs="Arial"/>
          <w:bCs/>
          <w:kern w:val="28"/>
          <w:sz w:val="24"/>
          <w:szCs w:val="24"/>
          <w:lang w:eastAsia="ru-RU"/>
        </w:rPr>
        <w:t xml:space="preserve"> </w:t>
      </w:r>
      <w:r w:rsidR="00E85798" w:rsidRPr="00765E65">
        <w:rPr>
          <w:rFonts w:ascii="Times New Roman" w:eastAsia="Times New Roman" w:hAnsi="Times New Roman" w:cs="Arial"/>
          <w:bCs/>
          <w:kern w:val="28"/>
          <w:sz w:val="24"/>
          <w:szCs w:val="24"/>
          <w:lang w:eastAsia="ru-RU"/>
        </w:rPr>
        <w:t>202</w:t>
      </w:r>
      <w:r w:rsidR="0079238B" w:rsidRPr="00765E65">
        <w:rPr>
          <w:rFonts w:ascii="Times New Roman" w:eastAsia="Times New Roman" w:hAnsi="Times New Roman" w:cs="Arial"/>
          <w:bCs/>
          <w:kern w:val="28"/>
          <w:sz w:val="24"/>
          <w:szCs w:val="24"/>
          <w:lang w:eastAsia="ru-RU"/>
        </w:rPr>
        <w:t>2</w:t>
      </w:r>
      <w:r w:rsidR="004133B6" w:rsidRPr="00765E65">
        <w:rPr>
          <w:rFonts w:ascii="Times New Roman" w:eastAsia="Times New Roman" w:hAnsi="Times New Roman" w:cs="Arial"/>
          <w:bCs/>
          <w:kern w:val="28"/>
          <w:sz w:val="24"/>
          <w:szCs w:val="24"/>
          <w:lang w:eastAsia="ru-RU"/>
        </w:rPr>
        <w:t xml:space="preserve"> </w:t>
      </w:r>
      <w:r w:rsidR="00E85798" w:rsidRPr="00765E65">
        <w:rPr>
          <w:rFonts w:ascii="Times New Roman" w:eastAsia="Times New Roman" w:hAnsi="Times New Roman" w:cs="Arial"/>
          <w:bCs/>
          <w:kern w:val="28"/>
          <w:sz w:val="24"/>
          <w:szCs w:val="24"/>
          <w:lang w:eastAsia="ru-RU"/>
        </w:rPr>
        <w:t>г.</w:t>
      </w:r>
      <w:r w:rsidRPr="00765E65">
        <w:rPr>
          <w:rFonts w:ascii="Times New Roman" w:eastAsia="Times New Roman" w:hAnsi="Times New Roman" w:cs="Arial"/>
          <w:bCs/>
          <w:kern w:val="28"/>
          <w:sz w:val="24"/>
          <w:szCs w:val="24"/>
          <w:lang w:eastAsia="ru-RU"/>
        </w:rPr>
        <w:t xml:space="preserve"> №</w:t>
      </w:r>
      <w:r w:rsidR="00790191" w:rsidRPr="00765E65">
        <w:rPr>
          <w:rFonts w:ascii="Times New Roman" w:eastAsia="Times New Roman" w:hAnsi="Times New Roman" w:cs="Arial"/>
          <w:bCs/>
          <w:kern w:val="28"/>
          <w:sz w:val="24"/>
          <w:szCs w:val="24"/>
          <w:lang w:eastAsia="ru-RU"/>
        </w:rPr>
        <w:t xml:space="preserve"> </w:t>
      </w:r>
      <w:r w:rsidR="00A91651" w:rsidRPr="00765E65">
        <w:rPr>
          <w:rFonts w:ascii="Times New Roman" w:eastAsia="Times New Roman" w:hAnsi="Times New Roman" w:cs="Arial"/>
          <w:bCs/>
          <w:kern w:val="28"/>
          <w:sz w:val="24"/>
          <w:szCs w:val="24"/>
          <w:lang w:eastAsia="ru-RU"/>
        </w:rPr>
        <w:t>Закуп</w:t>
      </w:r>
      <w:r w:rsidR="00BB6E2B" w:rsidRPr="00765E65">
        <w:rPr>
          <w:rFonts w:ascii="Times New Roman" w:eastAsia="Times New Roman" w:hAnsi="Times New Roman" w:cs="Arial"/>
          <w:bCs/>
          <w:kern w:val="28"/>
          <w:sz w:val="24"/>
          <w:szCs w:val="24"/>
          <w:lang w:eastAsia="ru-RU"/>
        </w:rPr>
        <w:t xml:space="preserve"> </w:t>
      </w:r>
      <w:r w:rsidR="002B081B">
        <w:rPr>
          <w:rFonts w:ascii="Times New Roman" w:eastAsia="Times New Roman" w:hAnsi="Times New Roman" w:cs="Arial"/>
          <w:bCs/>
          <w:kern w:val="28"/>
          <w:sz w:val="24"/>
          <w:szCs w:val="24"/>
          <w:lang w:eastAsia="ru-RU"/>
        </w:rPr>
        <w:t>–</w:t>
      </w:r>
      <w:r w:rsidR="00E931CE" w:rsidRPr="00765E65">
        <w:rPr>
          <w:rFonts w:ascii="Times New Roman" w:eastAsia="Times New Roman" w:hAnsi="Times New Roman" w:cs="Arial"/>
          <w:bCs/>
          <w:kern w:val="28"/>
          <w:sz w:val="24"/>
          <w:szCs w:val="24"/>
          <w:lang w:eastAsia="ru-RU"/>
        </w:rPr>
        <w:t xml:space="preserve"> </w:t>
      </w:r>
      <w:r w:rsidR="00B6334B">
        <w:rPr>
          <w:rFonts w:ascii="Times New Roman" w:eastAsia="Times New Roman" w:hAnsi="Times New Roman" w:cs="Arial"/>
          <w:bCs/>
          <w:kern w:val="28"/>
          <w:sz w:val="24"/>
          <w:szCs w:val="24"/>
          <w:lang w:eastAsia="ru-RU"/>
        </w:rPr>
        <w:t>2336</w:t>
      </w:r>
    </w:p>
    <w:p w:rsidR="00C770E9" w:rsidRPr="00765E65" w:rsidRDefault="00C770E9" w:rsidP="00C770E9">
      <w:pPr>
        <w:spacing w:line="240" w:lineRule="auto"/>
        <w:jc w:val="center"/>
        <w:outlineLvl w:val="0"/>
        <w:rPr>
          <w:rFonts w:ascii="Times New Roman" w:hAnsi="Times New Roman"/>
          <w:b/>
          <w:bCs/>
          <w:sz w:val="24"/>
          <w:szCs w:val="24"/>
        </w:rPr>
      </w:pPr>
    </w:p>
    <w:p w:rsidR="00C770E9" w:rsidRPr="00765E65" w:rsidRDefault="00C770E9" w:rsidP="00C770E9">
      <w:pPr>
        <w:spacing w:line="240" w:lineRule="auto"/>
        <w:jc w:val="center"/>
        <w:outlineLvl w:val="0"/>
        <w:rPr>
          <w:rFonts w:ascii="Times New Roman" w:hAnsi="Times New Roman"/>
          <w:b/>
          <w:bCs/>
          <w:sz w:val="24"/>
          <w:szCs w:val="24"/>
        </w:rPr>
      </w:pPr>
    </w:p>
    <w:p w:rsidR="00C770E9" w:rsidRDefault="00C770E9" w:rsidP="00C770E9">
      <w:pPr>
        <w:spacing w:line="240" w:lineRule="auto"/>
        <w:jc w:val="center"/>
        <w:outlineLvl w:val="0"/>
        <w:rPr>
          <w:rFonts w:ascii="Times New Roman" w:hAnsi="Times New Roman"/>
          <w:b/>
          <w:bCs/>
          <w:sz w:val="24"/>
          <w:szCs w:val="24"/>
        </w:rPr>
      </w:pPr>
    </w:p>
    <w:p w:rsidR="0005797E" w:rsidRDefault="0005797E" w:rsidP="00C770E9">
      <w:pPr>
        <w:spacing w:line="240" w:lineRule="auto"/>
        <w:jc w:val="center"/>
        <w:outlineLvl w:val="0"/>
        <w:rPr>
          <w:rFonts w:ascii="Times New Roman" w:hAnsi="Times New Roman"/>
          <w:b/>
          <w:bCs/>
          <w:sz w:val="24"/>
          <w:szCs w:val="24"/>
        </w:rPr>
      </w:pPr>
    </w:p>
    <w:p w:rsidR="0005797E" w:rsidRDefault="0005797E" w:rsidP="00C770E9">
      <w:pPr>
        <w:spacing w:line="240" w:lineRule="auto"/>
        <w:jc w:val="center"/>
        <w:outlineLvl w:val="0"/>
        <w:rPr>
          <w:rFonts w:ascii="Times New Roman" w:hAnsi="Times New Roman"/>
          <w:b/>
          <w:bCs/>
          <w:sz w:val="24"/>
          <w:szCs w:val="24"/>
        </w:rPr>
      </w:pPr>
    </w:p>
    <w:p w:rsidR="0005797E" w:rsidRPr="00765E65" w:rsidRDefault="0005797E" w:rsidP="00C770E9">
      <w:pPr>
        <w:spacing w:line="240" w:lineRule="auto"/>
        <w:jc w:val="center"/>
        <w:outlineLvl w:val="0"/>
        <w:rPr>
          <w:rFonts w:ascii="Times New Roman" w:hAnsi="Times New Roman"/>
          <w:b/>
          <w:bCs/>
          <w:sz w:val="24"/>
          <w:szCs w:val="24"/>
        </w:rPr>
      </w:pPr>
    </w:p>
    <w:p w:rsidR="00C770E9" w:rsidRPr="00765E65" w:rsidRDefault="00C770E9" w:rsidP="00C770E9">
      <w:pPr>
        <w:spacing w:line="240" w:lineRule="auto"/>
        <w:jc w:val="center"/>
        <w:outlineLvl w:val="0"/>
        <w:rPr>
          <w:rFonts w:ascii="Times New Roman" w:hAnsi="Times New Roman"/>
          <w:b/>
          <w:bCs/>
          <w:sz w:val="24"/>
          <w:szCs w:val="24"/>
          <w:u w:val="single"/>
        </w:rPr>
      </w:pPr>
    </w:p>
    <w:p w:rsidR="00AD1A0A" w:rsidRDefault="00455260" w:rsidP="00AD1A0A">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765E65">
        <w:rPr>
          <w:rFonts w:ascii="Times New Roman" w:eastAsia="Times New Roman" w:hAnsi="Times New Roman"/>
          <w:b/>
          <w:bCs/>
          <w:sz w:val="32"/>
          <w:szCs w:val="32"/>
          <w:lang w:eastAsia="ru-RU"/>
        </w:rPr>
        <w:t xml:space="preserve">ДОКУМЕНТАЦИЯ </w:t>
      </w:r>
    </w:p>
    <w:p w:rsidR="00C770E9" w:rsidRPr="00765E65" w:rsidRDefault="00455260" w:rsidP="00CC26B8">
      <w:pPr>
        <w:spacing w:after="0" w:line="240" w:lineRule="auto"/>
        <w:ind w:firstLine="567"/>
        <w:jc w:val="center"/>
        <w:outlineLvl w:val="0"/>
        <w:rPr>
          <w:rFonts w:ascii="Times New Roman" w:eastAsia="Times New Roman" w:hAnsi="Times New Roman"/>
          <w:b/>
          <w:bCs/>
          <w:sz w:val="32"/>
          <w:szCs w:val="32"/>
          <w:lang w:eastAsia="ru-RU"/>
        </w:rPr>
      </w:pPr>
      <w:r w:rsidRPr="00765E65">
        <w:rPr>
          <w:rFonts w:ascii="Times New Roman" w:eastAsia="Times New Roman" w:hAnsi="Times New Roman"/>
          <w:b/>
          <w:bCs/>
          <w:sz w:val="32"/>
          <w:szCs w:val="32"/>
          <w:lang w:eastAsia="ru-RU"/>
        </w:rPr>
        <w:t xml:space="preserve">ПО </w:t>
      </w:r>
      <w:bookmarkEnd w:id="0"/>
      <w:r w:rsidR="006414C3" w:rsidRPr="00765E65">
        <w:rPr>
          <w:rFonts w:ascii="Times New Roman" w:eastAsia="Times New Roman" w:hAnsi="Times New Roman"/>
          <w:b/>
          <w:bCs/>
          <w:sz w:val="32"/>
          <w:szCs w:val="32"/>
          <w:lang w:eastAsia="ru-RU"/>
        </w:rPr>
        <w:t>ЗАПРОСУ ПРЕДЛОЖЕНИЙ</w:t>
      </w:r>
      <w:r w:rsidR="006414C3" w:rsidRPr="00765E65">
        <w:rPr>
          <w:rFonts w:ascii="Times New Roman" w:eastAsia="Times New Roman" w:hAnsi="Times New Roman"/>
          <w:b/>
          <w:bCs/>
          <w:sz w:val="32"/>
          <w:szCs w:val="32"/>
          <w:lang w:eastAsia="ru-RU"/>
        </w:rPr>
        <w:tab/>
      </w:r>
      <w:r w:rsidR="000E4848" w:rsidRPr="00765E65">
        <w:rPr>
          <w:rFonts w:ascii="Times New Roman" w:eastAsia="Times New Roman" w:hAnsi="Times New Roman"/>
          <w:b/>
          <w:bCs/>
          <w:sz w:val="32"/>
          <w:szCs w:val="32"/>
          <w:lang w:eastAsia="ru-RU"/>
        </w:rPr>
        <w:t xml:space="preserve"> </w:t>
      </w:r>
      <w:r w:rsidR="00790191" w:rsidRPr="00765E65">
        <w:rPr>
          <w:rFonts w:ascii="Times New Roman" w:eastAsia="Times New Roman" w:hAnsi="Times New Roman"/>
          <w:b/>
          <w:bCs/>
          <w:sz w:val="32"/>
          <w:szCs w:val="32"/>
          <w:lang w:eastAsia="ru-RU"/>
        </w:rPr>
        <w:t>В ЭЛЕКТРОННОЙ ФОРМЕ</w:t>
      </w:r>
    </w:p>
    <w:p w:rsidR="00C770E9" w:rsidRPr="00765E65" w:rsidRDefault="00CB322C" w:rsidP="00C770E9">
      <w:pPr>
        <w:spacing w:line="240" w:lineRule="auto"/>
        <w:rPr>
          <w:rFonts w:ascii="Times New Roman" w:hAnsi="Times New Roman"/>
          <w:sz w:val="24"/>
          <w:szCs w:val="24"/>
        </w:rPr>
      </w:pPr>
      <w:r w:rsidRPr="00765E65">
        <w:rPr>
          <w:rFonts w:ascii="Times New Roman" w:eastAsia="Times New Roman" w:hAnsi="Times New Roman"/>
          <w:sz w:val="24"/>
          <w:szCs w:val="24"/>
          <w:lang w:eastAsia="ru-RU"/>
        </w:rPr>
        <w:t xml:space="preserve"> </w:t>
      </w:r>
    </w:p>
    <w:p w:rsidR="000A7438" w:rsidRPr="00765E65" w:rsidRDefault="00D6590D" w:rsidP="00D02776">
      <w:pPr>
        <w:spacing w:line="240" w:lineRule="auto"/>
        <w:jc w:val="center"/>
        <w:rPr>
          <w:rFonts w:ascii="Times New Roman" w:hAnsi="Times New Roman"/>
          <w:sz w:val="24"/>
          <w:szCs w:val="24"/>
        </w:rPr>
      </w:pPr>
      <w:r w:rsidRPr="00765E65">
        <w:rPr>
          <w:rFonts w:ascii="Times New Roman" w:eastAsia="Times New Roman" w:hAnsi="Times New Roman"/>
          <w:b/>
          <w:sz w:val="36"/>
          <w:szCs w:val="36"/>
          <w:lang w:eastAsia="ru-RU"/>
        </w:rPr>
        <w:t xml:space="preserve">на </w:t>
      </w:r>
      <w:r w:rsidR="00D02776">
        <w:rPr>
          <w:rFonts w:ascii="Times New Roman" w:eastAsia="Times New Roman" w:hAnsi="Times New Roman"/>
          <w:b/>
          <w:bCs/>
          <w:sz w:val="36"/>
          <w:szCs w:val="36"/>
          <w:lang w:eastAsia="ru-RU"/>
        </w:rPr>
        <w:t>в</w:t>
      </w:r>
      <w:r w:rsidR="00D02776" w:rsidRPr="00D02776">
        <w:rPr>
          <w:rFonts w:ascii="Times New Roman" w:eastAsia="Times New Roman" w:hAnsi="Times New Roman"/>
          <w:b/>
          <w:bCs/>
          <w:sz w:val="36"/>
          <w:szCs w:val="36"/>
          <w:lang w:eastAsia="ru-RU"/>
        </w:rPr>
        <w:t>ыполнение строительно-монтажных работ на объекте: «Гараж филиала "</w:t>
      </w:r>
      <w:proofErr w:type="spellStart"/>
      <w:r w:rsidR="00D02776" w:rsidRPr="00D02776">
        <w:rPr>
          <w:rFonts w:ascii="Times New Roman" w:eastAsia="Times New Roman" w:hAnsi="Times New Roman"/>
          <w:b/>
          <w:bCs/>
          <w:sz w:val="36"/>
          <w:szCs w:val="36"/>
          <w:lang w:eastAsia="ru-RU"/>
        </w:rPr>
        <w:t>Олекминская</w:t>
      </w:r>
      <w:proofErr w:type="spellEnd"/>
      <w:r w:rsidR="00D02776" w:rsidRPr="00D02776">
        <w:rPr>
          <w:rFonts w:ascii="Times New Roman" w:eastAsia="Times New Roman" w:hAnsi="Times New Roman"/>
          <w:b/>
          <w:bCs/>
          <w:sz w:val="36"/>
          <w:szCs w:val="36"/>
          <w:lang w:eastAsia="ru-RU"/>
        </w:rPr>
        <w:t xml:space="preserve"> нефтебаза" АО "</w:t>
      </w:r>
      <w:proofErr w:type="spellStart"/>
      <w:r w:rsidR="00D02776" w:rsidRPr="00D02776">
        <w:rPr>
          <w:rFonts w:ascii="Times New Roman" w:eastAsia="Times New Roman" w:hAnsi="Times New Roman"/>
          <w:b/>
          <w:bCs/>
          <w:sz w:val="36"/>
          <w:szCs w:val="36"/>
          <w:lang w:eastAsia="ru-RU"/>
        </w:rPr>
        <w:t>Саханефтегазсбыт</w:t>
      </w:r>
      <w:proofErr w:type="spellEnd"/>
      <w:r w:rsidR="00D02776" w:rsidRPr="00D02776">
        <w:rPr>
          <w:rFonts w:ascii="Times New Roman" w:eastAsia="Times New Roman" w:hAnsi="Times New Roman"/>
          <w:b/>
          <w:bCs/>
          <w:sz w:val="36"/>
          <w:szCs w:val="36"/>
          <w:lang w:eastAsia="ru-RU"/>
        </w:rPr>
        <w:t>"» в 2022 году</w:t>
      </w:r>
    </w:p>
    <w:p w:rsidR="000A7438" w:rsidRPr="00765E65" w:rsidRDefault="000A7438" w:rsidP="00C770E9">
      <w:pPr>
        <w:spacing w:line="240" w:lineRule="auto"/>
        <w:rPr>
          <w:rFonts w:ascii="Times New Roman" w:hAnsi="Times New Roman"/>
          <w:sz w:val="24"/>
          <w:szCs w:val="24"/>
        </w:rPr>
      </w:pPr>
    </w:p>
    <w:p w:rsidR="000A7438" w:rsidRPr="00765E65" w:rsidRDefault="000A7438" w:rsidP="00C770E9">
      <w:pPr>
        <w:spacing w:line="240" w:lineRule="auto"/>
        <w:rPr>
          <w:rFonts w:ascii="Times New Roman" w:hAnsi="Times New Roman"/>
          <w:sz w:val="24"/>
          <w:szCs w:val="24"/>
        </w:rPr>
      </w:pPr>
    </w:p>
    <w:p w:rsidR="00957A09" w:rsidRPr="00765E65" w:rsidRDefault="00957A09" w:rsidP="00C770E9">
      <w:pPr>
        <w:spacing w:line="240" w:lineRule="auto"/>
        <w:rPr>
          <w:rFonts w:ascii="Times New Roman" w:hAnsi="Times New Roman"/>
          <w:sz w:val="24"/>
          <w:szCs w:val="24"/>
        </w:rPr>
      </w:pPr>
    </w:p>
    <w:p w:rsidR="00864DCE" w:rsidRPr="00765E65" w:rsidRDefault="00864DCE" w:rsidP="00C770E9">
      <w:pPr>
        <w:spacing w:line="240" w:lineRule="auto"/>
        <w:rPr>
          <w:rFonts w:ascii="Times New Roman" w:hAnsi="Times New Roman"/>
          <w:sz w:val="24"/>
          <w:szCs w:val="24"/>
        </w:rPr>
      </w:pPr>
    </w:p>
    <w:p w:rsidR="00C04314" w:rsidRPr="00E054FF" w:rsidRDefault="00C04314" w:rsidP="00C770E9">
      <w:pPr>
        <w:spacing w:line="240" w:lineRule="auto"/>
        <w:jc w:val="center"/>
        <w:rPr>
          <w:rFonts w:ascii="Times New Roman" w:hAnsi="Times New Roman"/>
          <w:sz w:val="24"/>
          <w:szCs w:val="24"/>
        </w:rPr>
      </w:pPr>
    </w:p>
    <w:p w:rsidR="00C80F0F" w:rsidRPr="00E054FF" w:rsidRDefault="00C80F0F" w:rsidP="00C770E9">
      <w:pPr>
        <w:spacing w:line="240" w:lineRule="auto"/>
        <w:jc w:val="center"/>
        <w:rPr>
          <w:rFonts w:ascii="Times New Roman" w:hAnsi="Times New Roman"/>
          <w:sz w:val="24"/>
          <w:szCs w:val="24"/>
        </w:rPr>
      </w:pPr>
    </w:p>
    <w:p w:rsidR="00341A95" w:rsidRPr="00E054FF" w:rsidRDefault="00341A95" w:rsidP="00C770E9">
      <w:pPr>
        <w:spacing w:line="240" w:lineRule="auto"/>
        <w:jc w:val="center"/>
        <w:rPr>
          <w:rFonts w:ascii="Times New Roman" w:hAnsi="Times New Roman"/>
          <w:sz w:val="24"/>
          <w:szCs w:val="24"/>
        </w:rPr>
      </w:pPr>
    </w:p>
    <w:p w:rsidR="00BA2909" w:rsidRPr="00E054FF" w:rsidRDefault="00BA2909" w:rsidP="00C770E9">
      <w:pPr>
        <w:spacing w:line="240" w:lineRule="auto"/>
        <w:jc w:val="center"/>
        <w:rPr>
          <w:rFonts w:ascii="Times New Roman" w:hAnsi="Times New Roman"/>
          <w:sz w:val="24"/>
          <w:szCs w:val="24"/>
        </w:rPr>
      </w:pPr>
    </w:p>
    <w:p w:rsidR="00A04A2F" w:rsidRPr="00E054FF" w:rsidRDefault="00A04A2F" w:rsidP="00C770E9">
      <w:pPr>
        <w:spacing w:line="240" w:lineRule="auto"/>
        <w:jc w:val="center"/>
        <w:rPr>
          <w:rFonts w:ascii="Times New Roman" w:hAnsi="Times New Roman"/>
          <w:sz w:val="24"/>
          <w:szCs w:val="24"/>
        </w:rPr>
      </w:pPr>
    </w:p>
    <w:p w:rsidR="00A04A2F" w:rsidRPr="00E054FF" w:rsidRDefault="00A04A2F" w:rsidP="00C770E9">
      <w:pPr>
        <w:spacing w:line="240" w:lineRule="auto"/>
        <w:jc w:val="center"/>
        <w:rPr>
          <w:rFonts w:ascii="Times New Roman" w:hAnsi="Times New Roman"/>
          <w:sz w:val="24"/>
          <w:szCs w:val="24"/>
        </w:rPr>
      </w:pPr>
    </w:p>
    <w:p w:rsidR="002807B3" w:rsidRPr="00E054FF" w:rsidRDefault="002807B3" w:rsidP="00C770E9">
      <w:pPr>
        <w:spacing w:line="240" w:lineRule="auto"/>
        <w:jc w:val="center"/>
        <w:rPr>
          <w:rFonts w:ascii="Times New Roman" w:hAnsi="Times New Roman"/>
          <w:sz w:val="24"/>
          <w:szCs w:val="24"/>
        </w:rPr>
      </w:pPr>
    </w:p>
    <w:p w:rsidR="00112E11" w:rsidRDefault="00112E11" w:rsidP="00C770E9">
      <w:pPr>
        <w:spacing w:line="240" w:lineRule="auto"/>
        <w:jc w:val="center"/>
        <w:rPr>
          <w:rFonts w:ascii="Times New Roman" w:hAnsi="Times New Roman"/>
          <w:sz w:val="24"/>
          <w:szCs w:val="24"/>
        </w:rPr>
      </w:pPr>
    </w:p>
    <w:p w:rsidR="00433D9B" w:rsidRDefault="00433D9B" w:rsidP="00C770E9">
      <w:pPr>
        <w:spacing w:line="240" w:lineRule="auto"/>
        <w:jc w:val="center"/>
        <w:rPr>
          <w:rFonts w:ascii="Times New Roman" w:hAnsi="Times New Roman"/>
          <w:sz w:val="24"/>
          <w:szCs w:val="24"/>
        </w:rPr>
      </w:pPr>
    </w:p>
    <w:p w:rsidR="00433D9B" w:rsidRDefault="00433D9B" w:rsidP="00C770E9">
      <w:pPr>
        <w:spacing w:line="240" w:lineRule="auto"/>
        <w:jc w:val="center"/>
        <w:rPr>
          <w:rFonts w:ascii="Times New Roman" w:hAnsi="Times New Roman"/>
          <w:sz w:val="24"/>
          <w:szCs w:val="24"/>
        </w:rPr>
      </w:pPr>
    </w:p>
    <w:p w:rsidR="00482A66" w:rsidRPr="00E054FF" w:rsidRDefault="00482A66" w:rsidP="00C770E9">
      <w:pPr>
        <w:spacing w:line="240" w:lineRule="auto"/>
        <w:jc w:val="center"/>
        <w:rPr>
          <w:rFonts w:ascii="Times New Roman" w:hAnsi="Times New Roman"/>
          <w:sz w:val="24"/>
          <w:szCs w:val="24"/>
        </w:rPr>
      </w:pPr>
    </w:p>
    <w:p w:rsidR="00CC26B8" w:rsidRPr="00E054FF" w:rsidRDefault="00CC26B8" w:rsidP="00C770E9">
      <w:pPr>
        <w:spacing w:line="240" w:lineRule="auto"/>
        <w:jc w:val="center"/>
        <w:rPr>
          <w:rFonts w:ascii="Times New Roman" w:hAnsi="Times New Roman"/>
          <w:sz w:val="24"/>
          <w:szCs w:val="24"/>
        </w:rPr>
      </w:pPr>
    </w:p>
    <w:p w:rsidR="00E01E05" w:rsidRDefault="00743CF9" w:rsidP="00C770E9">
      <w:pPr>
        <w:spacing w:line="240" w:lineRule="auto"/>
        <w:jc w:val="center"/>
        <w:rPr>
          <w:rFonts w:ascii="Times New Roman" w:hAnsi="Times New Roman"/>
          <w:sz w:val="24"/>
          <w:szCs w:val="24"/>
        </w:rPr>
      </w:pPr>
      <w:r w:rsidRPr="00E054FF">
        <w:rPr>
          <w:rFonts w:ascii="Times New Roman" w:hAnsi="Times New Roman"/>
          <w:sz w:val="24"/>
          <w:szCs w:val="24"/>
        </w:rPr>
        <w:t>Якутск – 20</w:t>
      </w:r>
      <w:r w:rsidR="00C556C1" w:rsidRPr="00E054FF">
        <w:rPr>
          <w:rFonts w:ascii="Times New Roman" w:hAnsi="Times New Roman"/>
          <w:sz w:val="24"/>
          <w:szCs w:val="24"/>
        </w:rPr>
        <w:t>2</w:t>
      </w:r>
      <w:r w:rsidR="0079238B" w:rsidRPr="00E054FF">
        <w:rPr>
          <w:rFonts w:ascii="Times New Roman" w:hAnsi="Times New Roman"/>
          <w:sz w:val="24"/>
          <w:szCs w:val="24"/>
        </w:rPr>
        <w:t>2</w:t>
      </w:r>
    </w:p>
    <w:tbl>
      <w:tblPr>
        <w:tblW w:w="30764" w:type="dxa"/>
        <w:tblInd w:w="-284" w:type="dxa"/>
        <w:tblLook w:val="04A0" w:firstRow="1" w:lastRow="0" w:firstColumn="1" w:lastColumn="0" w:noHBand="0" w:noVBand="1"/>
      </w:tblPr>
      <w:tblGrid>
        <w:gridCol w:w="9782"/>
        <w:gridCol w:w="426"/>
        <w:gridCol w:w="9356"/>
        <w:gridCol w:w="426"/>
        <w:gridCol w:w="9356"/>
        <w:gridCol w:w="426"/>
        <w:gridCol w:w="566"/>
        <w:gridCol w:w="426"/>
      </w:tblGrid>
      <w:tr w:rsidR="00D02776" w:rsidRPr="00897D7E" w:rsidTr="00D864B2">
        <w:trPr>
          <w:gridAfter w:val="2"/>
          <w:wAfter w:w="992" w:type="dxa"/>
          <w:trHeight w:val="360"/>
        </w:trPr>
        <w:tc>
          <w:tcPr>
            <w:tcW w:w="10208" w:type="dxa"/>
            <w:gridSpan w:val="2"/>
            <w:tcBorders>
              <w:top w:val="nil"/>
              <w:left w:val="nil"/>
              <w:bottom w:val="nil"/>
              <w:right w:val="nil"/>
            </w:tcBorders>
            <w:vAlign w:val="bottom"/>
          </w:tcPr>
          <w:p w:rsidR="00D02776" w:rsidRPr="00897D7E" w:rsidRDefault="00D02776" w:rsidP="00A51526">
            <w:pPr>
              <w:spacing w:after="0" w:line="240" w:lineRule="auto"/>
              <w:jc w:val="center"/>
              <w:rPr>
                <w:rFonts w:ascii="Times New Roman" w:eastAsia="Times New Roman" w:hAnsi="Times New Roman"/>
                <w:sz w:val="24"/>
                <w:szCs w:val="24"/>
                <w:lang w:eastAsia="ru-RU"/>
              </w:rPr>
            </w:pPr>
            <w:r w:rsidRPr="00897D7E">
              <w:rPr>
                <w:rFonts w:ascii="Times New Roman" w:hAnsi="Times New Roman"/>
                <w:sz w:val="24"/>
                <w:szCs w:val="24"/>
              </w:rPr>
              <w:lastRenderedPageBreak/>
              <w:tab/>
            </w:r>
            <w:r w:rsidRPr="00897D7E">
              <w:rPr>
                <w:rFonts w:ascii="Times New Roman" w:hAnsi="Times New Roman"/>
                <w:sz w:val="24"/>
                <w:szCs w:val="24"/>
              </w:rPr>
              <w:tab/>
            </w:r>
            <w:r w:rsidRPr="00897D7E">
              <w:rPr>
                <w:rFonts w:ascii="Times New Roman" w:hAnsi="Times New Roman"/>
                <w:sz w:val="24"/>
                <w:szCs w:val="24"/>
              </w:rPr>
              <w:tab/>
            </w:r>
            <w:r w:rsidRPr="00897D7E">
              <w:rPr>
                <w:rFonts w:ascii="Times New Roman" w:hAnsi="Times New Roman"/>
                <w:sz w:val="24"/>
                <w:szCs w:val="24"/>
              </w:rPr>
              <w:tab/>
            </w:r>
            <w:r w:rsidRPr="00897D7E">
              <w:rPr>
                <w:rFonts w:ascii="Times New Roman" w:hAnsi="Times New Roman"/>
                <w:sz w:val="24"/>
                <w:szCs w:val="24"/>
              </w:rPr>
              <w:tab/>
            </w:r>
            <w:r w:rsidRPr="00897D7E">
              <w:rPr>
                <w:rFonts w:ascii="Times New Roman" w:hAnsi="Times New Roman"/>
                <w:sz w:val="24"/>
                <w:szCs w:val="24"/>
              </w:rPr>
              <w:tab/>
            </w:r>
            <w:r w:rsidRPr="00897D7E">
              <w:rPr>
                <w:rFonts w:ascii="Times New Roman" w:hAnsi="Times New Roman"/>
                <w:sz w:val="24"/>
                <w:szCs w:val="24"/>
              </w:rPr>
              <w:tab/>
            </w:r>
            <w:r w:rsidRPr="00897D7E">
              <w:rPr>
                <w:rFonts w:ascii="Times New Roman" w:hAnsi="Times New Roman"/>
                <w:sz w:val="24"/>
                <w:szCs w:val="24"/>
              </w:rPr>
              <w:tab/>
            </w:r>
            <w:r w:rsidRPr="00897D7E">
              <w:rPr>
                <w:rFonts w:ascii="Times New Roman" w:hAnsi="Times New Roman"/>
                <w:sz w:val="24"/>
                <w:szCs w:val="24"/>
              </w:rPr>
              <w:tab/>
            </w:r>
            <w:r w:rsidRPr="00897D7E">
              <w:rPr>
                <w:rFonts w:ascii="Times New Roman" w:hAnsi="Times New Roman"/>
                <w:sz w:val="24"/>
                <w:szCs w:val="24"/>
              </w:rPr>
              <w:tab/>
            </w:r>
            <w:r w:rsidRPr="00897D7E">
              <w:rPr>
                <w:rFonts w:ascii="Times New Roman" w:hAnsi="Times New Roman"/>
                <w:sz w:val="24"/>
                <w:szCs w:val="24"/>
              </w:rPr>
              <w:tab/>
            </w:r>
            <w:r w:rsidRPr="00897D7E">
              <w:rPr>
                <w:rFonts w:ascii="Times New Roman" w:hAnsi="Times New Roman"/>
                <w:sz w:val="24"/>
                <w:szCs w:val="24"/>
              </w:rPr>
              <w:tab/>
            </w:r>
            <w:r w:rsidRPr="00897D7E">
              <w:rPr>
                <w:rFonts w:ascii="Times New Roman" w:hAnsi="Times New Roman"/>
                <w:sz w:val="24"/>
                <w:szCs w:val="24"/>
              </w:rPr>
              <w:tab/>
            </w:r>
            <w:r w:rsidR="00A44C77">
              <w:rPr>
                <w:rFonts w:ascii="Times New Roman" w:hAnsi="Times New Roman"/>
                <w:sz w:val="24"/>
                <w:szCs w:val="24"/>
                <w:lang w:val="en-US"/>
              </w:rPr>
              <w:t xml:space="preserve">    </w:t>
            </w:r>
            <w:r w:rsidRPr="00C22A9E">
              <w:rPr>
                <w:rFonts w:ascii="Times New Roman" w:eastAsia="Times New Roman" w:hAnsi="Times New Roman"/>
                <w:sz w:val="24"/>
                <w:szCs w:val="24"/>
                <w:lang w:eastAsia="ru-RU"/>
              </w:rPr>
              <w:t>СОДЕРЖАНИЕ</w:t>
            </w:r>
          </w:p>
        </w:tc>
        <w:tc>
          <w:tcPr>
            <w:tcW w:w="9782" w:type="dxa"/>
            <w:gridSpan w:val="2"/>
            <w:tcBorders>
              <w:top w:val="nil"/>
              <w:left w:val="nil"/>
              <w:bottom w:val="nil"/>
              <w:right w:val="nil"/>
            </w:tcBorders>
          </w:tcPr>
          <w:p w:rsidR="00D02776" w:rsidRPr="00897D7E" w:rsidRDefault="00D02776" w:rsidP="00A51526">
            <w:pPr>
              <w:spacing w:after="0" w:line="240" w:lineRule="auto"/>
              <w:jc w:val="center"/>
              <w:rPr>
                <w:rFonts w:ascii="Times New Roman" w:eastAsia="Times New Roman" w:hAnsi="Times New Roman"/>
                <w:sz w:val="24"/>
                <w:szCs w:val="24"/>
                <w:lang w:eastAsia="ru-RU"/>
              </w:rPr>
            </w:pP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jc w:val="center"/>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СОДЕРЖАНИЕ</w:t>
            </w:r>
          </w:p>
        </w:tc>
      </w:tr>
      <w:tr w:rsidR="00D02776" w:rsidRPr="00897D7E" w:rsidTr="00D864B2">
        <w:trPr>
          <w:gridAfter w:val="2"/>
          <w:wAfter w:w="992" w:type="dxa"/>
          <w:trHeight w:val="360"/>
        </w:trPr>
        <w:tc>
          <w:tcPr>
            <w:tcW w:w="10208" w:type="dxa"/>
            <w:gridSpan w:val="2"/>
            <w:tcBorders>
              <w:top w:val="nil"/>
              <w:left w:val="nil"/>
              <w:bottom w:val="nil"/>
              <w:right w:val="nil"/>
            </w:tcBorders>
            <w:vAlign w:val="bottom"/>
          </w:tcPr>
          <w:p w:rsidR="00D02776" w:rsidRPr="00897D7E" w:rsidRDefault="00D02776" w:rsidP="00A51526">
            <w:pPr>
              <w:spacing w:after="0" w:line="240" w:lineRule="auto"/>
              <w:jc w:val="both"/>
              <w:rPr>
                <w:rFonts w:ascii="Times New Roman" w:eastAsia="Times New Roman" w:hAnsi="Times New Roman"/>
                <w:sz w:val="24"/>
                <w:szCs w:val="24"/>
                <w:lang w:eastAsia="ru-RU"/>
              </w:rPr>
            </w:pPr>
          </w:p>
        </w:tc>
        <w:tc>
          <w:tcPr>
            <w:tcW w:w="9782" w:type="dxa"/>
            <w:gridSpan w:val="2"/>
            <w:tcBorders>
              <w:top w:val="nil"/>
              <w:left w:val="nil"/>
              <w:bottom w:val="nil"/>
              <w:right w:val="nil"/>
            </w:tcBorders>
          </w:tcPr>
          <w:p w:rsidR="00D02776" w:rsidRPr="00897D7E" w:rsidRDefault="00D02776" w:rsidP="00A51526">
            <w:pPr>
              <w:spacing w:after="0" w:line="240" w:lineRule="auto"/>
              <w:jc w:val="both"/>
              <w:rPr>
                <w:rFonts w:ascii="Times New Roman" w:eastAsia="Times New Roman" w:hAnsi="Times New Roman"/>
                <w:sz w:val="24"/>
                <w:szCs w:val="24"/>
                <w:lang w:eastAsia="ru-RU"/>
              </w:rPr>
            </w:pP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jc w:val="both"/>
              <w:rPr>
                <w:rFonts w:ascii="Times New Roman" w:eastAsia="Times New Roman" w:hAnsi="Times New Roman"/>
                <w:sz w:val="24"/>
                <w:szCs w:val="24"/>
                <w:lang w:eastAsia="ru-RU"/>
              </w:rPr>
            </w:pP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b/>
                <w:bCs/>
                <w:sz w:val="24"/>
                <w:szCs w:val="24"/>
                <w:lang w:eastAsia="ru-RU"/>
              </w:rPr>
            </w:pPr>
            <w:r w:rsidRPr="00897D7E">
              <w:rPr>
                <w:rFonts w:ascii="Times New Roman" w:eastAsia="Times New Roman" w:hAnsi="Times New Roman"/>
                <w:b/>
                <w:bCs/>
                <w:sz w:val="24"/>
                <w:szCs w:val="24"/>
                <w:lang w:eastAsia="ru-RU"/>
              </w:rPr>
              <w:t xml:space="preserve">1. Общие положения . . . . . . . . . . . . . . . . . . . . . . . . . . . . . . . . . . . . . . . . . . . . . </w:t>
            </w:r>
            <w:r w:rsidR="00D864B2">
              <w:rPr>
                <w:rFonts w:ascii="Times New Roman" w:eastAsia="Times New Roman" w:hAnsi="Times New Roman"/>
                <w:b/>
                <w:bCs/>
                <w:sz w:val="24"/>
                <w:szCs w:val="24"/>
                <w:lang w:eastAsia="ru-RU"/>
              </w:rPr>
              <w:t xml:space="preserve">. . . . . . . . . . . . . . . </w:t>
            </w:r>
          </w:p>
        </w:tc>
        <w:tc>
          <w:tcPr>
            <w:tcW w:w="9782" w:type="dxa"/>
            <w:gridSpan w:val="2"/>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4</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b/>
                <w:bCs/>
                <w:sz w:val="24"/>
                <w:szCs w:val="24"/>
                <w:lang w:eastAsia="ru-RU"/>
              </w:rPr>
            </w:pPr>
            <w:r w:rsidRPr="00897D7E">
              <w:rPr>
                <w:rFonts w:ascii="Times New Roman" w:eastAsia="Times New Roman" w:hAnsi="Times New Roman"/>
                <w:b/>
                <w:bCs/>
                <w:sz w:val="24"/>
                <w:szCs w:val="24"/>
                <w:lang w:eastAsia="ru-RU"/>
              </w:rPr>
              <w:t xml:space="preserve">1. Общие положения . . . . . . . . . . . . . . . . . . . . . . . . . . . . . . . . . . . . . . . . . . . . . . . . . . . . . . . . . </w:t>
            </w:r>
            <w:proofErr w:type="gramStart"/>
            <w:r w:rsidRPr="00897D7E">
              <w:rPr>
                <w:rFonts w:ascii="Times New Roman" w:eastAsia="Times New Roman" w:hAnsi="Times New Roman"/>
                <w:b/>
                <w:bCs/>
                <w:sz w:val="24"/>
                <w:szCs w:val="24"/>
                <w:lang w:eastAsia="ru-RU"/>
              </w:rPr>
              <w:t>. . . .</w:t>
            </w:r>
            <w:proofErr w:type="gramEnd"/>
            <w:r w:rsidRPr="00897D7E">
              <w:rPr>
                <w:rFonts w:ascii="Times New Roman" w:eastAsia="Times New Roman" w:hAnsi="Times New Roman"/>
                <w:b/>
                <w:bCs/>
                <w:sz w:val="24"/>
                <w:szCs w:val="24"/>
                <w:lang w:eastAsia="ru-RU"/>
              </w:rPr>
              <w:t xml:space="preserve">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4</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782" w:type="dxa"/>
            <w:gridSpan w:val="2"/>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4</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1.1. Общие сведения о процедуре закупки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4</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782" w:type="dxa"/>
            <w:gridSpan w:val="2"/>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4</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1.2. Правовой статус процедур и документов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4</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1.3. Обжалование </w:t>
            </w:r>
            <w:r w:rsidRPr="00897D7E">
              <w:rPr>
                <w:rFonts w:ascii="Times New Roman" w:eastAsia="Times New Roman" w:hAnsi="Times New Roman"/>
                <w:iCs/>
                <w:sz w:val="24"/>
                <w:szCs w:val="24"/>
                <w:lang w:eastAsia="ru-RU"/>
              </w:rPr>
              <w:t>действий (бездействия) организатора закупки</w:t>
            </w:r>
            <w:r w:rsidRPr="00897D7E">
              <w:rPr>
                <w:rFonts w:ascii="Times New Roman" w:eastAsia="Times New Roman" w:hAnsi="Times New Roman"/>
                <w:sz w:val="24"/>
                <w:szCs w:val="24"/>
                <w:lang w:eastAsia="ru-RU"/>
              </w:rPr>
              <w:t>. . . . . . . . . . . . . . . . . . . . . . . . .</w:t>
            </w:r>
          </w:p>
        </w:tc>
        <w:tc>
          <w:tcPr>
            <w:tcW w:w="9782" w:type="dxa"/>
            <w:gridSpan w:val="2"/>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5</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1.3. Обжалование </w:t>
            </w:r>
            <w:r w:rsidRPr="00897D7E">
              <w:rPr>
                <w:rFonts w:ascii="Times New Roman" w:eastAsia="Times New Roman" w:hAnsi="Times New Roman"/>
                <w:iCs/>
                <w:sz w:val="24"/>
                <w:szCs w:val="24"/>
                <w:lang w:eastAsia="ru-RU"/>
              </w:rPr>
              <w:t>действий (бездействия) организатора закупки</w:t>
            </w:r>
            <w:r w:rsidRPr="00897D7E">
              <w:rPr>
                <w:rFonts w:ascii="Times New Roman" w:eastAsia="Times New Roman" w:hAnsi="Times New Roman"/>
                <w:sz w:val="24"/>
                <w:szCs w:val="24"/>
                <w:lang w:eastAsia="ru-RU"/>
              </w:rPr>
              <w:t>. . . . . . . . . . . . . . . . . . . . . . .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5</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gridSpan w:val="2"/>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5</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5</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1.5. Прочие положения . . . . . . . . . . . . . . . . . . . . . . . . . . . . . . . . . . . . . . . . . . . . . . . . . . . . . . </w:t>
            </w:r>
            <w:proofErr w:type="gramStart"/>
            <w:r w:rsidR="00D864B2">
              <w:rPr>
                <w:rFonts w:ascii="Times New Roman" w:eastAsia="Times New Roman" w:hAnsi="Times New Roman"/>
                <w:sz w:val="24"/>
                <w:szCs w:val="24"/>
                <w:lang w:eastAsia="ru-RU"/>
              </w:rPr>
              <w:t>. . . .</w:t>
            </w:r>
            <w:proofErr w:type="gramEnd"/>
            <w:r w:rsidR="00D864B2">
              <w:rPr>
                <w:rFonts w:ascii="Times New Roman" w:eastAsia="Times New Roman" w:hAnsi="Times New Roman"/>
                <w:sz w:val="24"/>
                <w:szCs w:val="24"/>
                <w:lang w:eastAsia="ru-RU"/>
              </w:rPr>
              <w:t xml:space="preserve"> . </w:t>
            </w:r>
          </w:p>
        </w:tc>
        <w:tc>
          <w:tcPr>
            <w:tcW w:w="9782" w:type="dxa"/>
            <w:gridSpan w:val="2"/>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5</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5</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1.6. Отсутствие конфликтов интересов . . . . . . . . . . . . . . . . . . . . . . . . . . . . . . . . .</w:t>
            </w:r>
            <w:r w:rsidR="00D864B2">
              <w:rPr>
                <w:rFonts w:ascii="Times New Roman" w:eastAsia="Times New Roman" w:hAnsi="Times New Roman"/>
                <w:sz w:val="24"/>
                <w:szCs w:val="24"/>
                <w:lang w:eastAsia="ru-RU"/>
              </w:rPr>
              <w:t xml:space="preserve"> . . . . . . . . . </w:t>
            </w:r>
            <w:proofErr w:type="gramStart"/>
            <w:r w:rsidR="00D864B2">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782" w:type="dxa"/>
            <w:gridSpan w:val="2"/>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6</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1.6. Отсутствие конфликтов интересов . . . . . .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6</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b/>
                <w:bCs/>
                <w:sz w:val="24"/>
                <w:szCs w:val="24"/>
                <w:lang w:eastAsia="ru-RU"/>
              </w:rPr>
            </w:pPr>
            <w:r w:rsidRPr="00897D7E">
              <w:rPr>
                <w:rFonts w:ascii="Times New Roman" w:eastAsia="Times New Roman" w:hAnsi="Times New Roman"/>
                <w:b/>
                <w:bCs/>
                <w:sz w:val="24"/>
                <w:szCs w:val="24"/>
                <w:lang w:eastAsia="ru-RU"/>
              </w:rPr>
              <w:t xml:space="preserve">2. Техническое задание </w:t>
            </w:r>
            <w:proofErr w:type="gramStart"/>
            <w:r w:rsidRPr="00897D7E">
              <w:rPr>
                <w:rFonts w:ascii="Times New Roman" w:eastAsia="Times New Roman" w:hAnsi="Times New Roman"/>
                <w:b/>
                <w:bCs/>
                <w:sz w:val="24"/>
                <w:szCs w:val="24"/>
                <w:lang w:eastAsia="ru-RU"/>
              </w:rPr>
              <w:t>. . . .</w:t>
            </w:r>
            <w:proofErr w:type="gramEnd"/>
            <w:r w:rsidRPr="00897D7E">
              <w:rPr>
                <w:rFonts w:ascii="Times New Roman" w:eastAsia="Times New Roman" w:hAnsi="Times New Roman"/>
                <w:b/>
                <w:bCs/>
                <w:sz w:val="24"/>
                <w:szCs w:val="24"/>
                <w:lang w:eastAsia="ru-RU"/>
              </w:rPr>
              <w:t xml:space="preserve">  . . . . . . . . . . . . . . . . . . . . . . . . . . . . . . . . . . . . . . . . . . . . . . . . . . . . . </w:t>
            </w:r>
          </w:p>
        </w:tc>
        <w:tc>
          <w:tcPr>
            <w:tcW w:w="9782" w:type="dxa"/>
            <w:gridSpan w:val="2"/>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7</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b/>
                <w:bCs/>
                <w:sz w:val="24"/>
                <w:szCs w:val="24"/>
                <w:lang w:eastAsia="ru-RU"/>
              </w:rPr>
            </w:pPr>
            <w:r w:rsidRPr="00897D7E">
              <w:rPr>
                <w:rFonts w:ascii="Times New Roman" w:eastAsia="Times New Roman" w:hAnsi="Times New Roman"/>
                <w:b/>
                <w:bCs/>
                <w:sz w:val="24"/>
                <w:szCs w:val="24"/>
                <w:lang w:eastAsia="ru-RU"/>
              </w:rPr>
              <w:t xml:space="preserve">2. Техническое задание </w:t>
            </w:r>
            <w:proofErr w:type="gramStart"/>
            <w:r w:rsidRPr="00897D7E">
              <w:rPr>
                <w:rFonts w:ascii="Times New Roman" w:eastAsia="Times New Roman" w:hAnsi="Times New Roman"/>
                <w:b/>
                <w:bCs/>
                <w:sz w:val="24"/>
                <w:szCs w:val="24"/>
                <w:lang w:eastAsia="ru-RU"/>
              </w:rPr>
              <w:t>. . . .</w:t>
            </w:r>
            <w:proofErr w:type="gramEnd"/>
            <w:r w:rsidRPr="00897D7E">
              <w:rPr>
                <w:rFonts w:ascii="Times New Roman" w:eastAsia="Times New Roman" w:hAnsi="Times New Roman"/>
                <w:b/>
                <w:bCs/>
                <w:sz w:val="24"/>
                <w:szCs w:val="24"/>
                <w:lang w:eastAsia="ru-RU"/>
              </w:rPr>
              <w:t xml:space="preserve">  . . . . . . . . . . . . . . . . . . . . . . . . . . . . . . . . . . . . . . . . . . . . . . . . . . . . . .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8</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2.1. Предмет закупки. . . . . . . . . . . . . . . . . . . . . . . . . . . . . . . . . . . . . . . . . . . . . .</w:t>
            </w:r>
            <w:r w:rsidR="00D864B2">
              <w:rPr>
                <w:rFonts w:ascii="Times New Roman" w:eastAsia="Times New Roman" w:hAnsi="Times New Roman"/>
                <w:sz w:val="24"/>
                <w:szCs w:val="24"/>
                <w:lang w:eastAsia="ru-RU"/>
              </w:rPr>
              <w:t xml:space="preserve"> . . . . . . . . . . . </w:t>
            </w:r>
            <w:proofErr w:type="gramStart"/>
            <w:r w:rsidR="00D864B2">
              <w:rPr>
                <w:rFonts w:ascii="Times New Roman" w:eastAsia="Times New Roman" w:hAnsi="Times New Roman"/>
                <w:sz w:val="24"/>
                <w:szCs w:val="24"/>
                <w:lang w:eastAsia="ru-RU"/>
              </w:rPr>
              <w:t>. . . .</w:t>
            </w:r>
            <w:proofErr w:type="gramEnd"/>
            <w:r w:rsidR="00D864B2">
              <w:rPr>
                <w:rFonts w:ascii="Times New Roman" w:eastAsia="Times New Roman" w:hAnsi="Times New Roman"/>
                <w:sz w:val="24"/>
                <w:szCs w:val="24"/>
                <w:lang w:eastAsia="ru-RU"/>
              </w:rPr>
              <w:t xml:space="preserve"> </w:t>
            </w:r>
          </w:p>
        </w:tc>
        <w:tc>
          <w:tcPr>
            <w:tcW w:w="9782" w:type="dxa"/>
            <w:gridSpan w:val="2"/>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7</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2.1.1. Предмет закупки. . . . . . . . . . . . . . . . . . . . . . . . . . . . . . . . . . . . . . . . . . . . . . . . . . . . . . . . . . .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8</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2.2. Техническая документация.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 . . . . . . . . . . . . . . . . . . . . . . . . . . </w:t>
            </w:r>
          </w:p>
        </w:tc>
        <w:tc>
          <w:tcPr>
            <w:tcW w:w="9782" w:type="dxa"/>
            <w:gridSpan w:val="2"/>
            <w:tcBorders>
              <w:top w:val="nil"/>
              <w:left w:val="nil"/>
              <w:bottom w:val="nil"/>
              <w:right w:val="nil"/>
            </w:tcBorders>
            <w:vAlign w:val="bottom"/>
          </w:tcPr>
          <w:p w:rsidR="00D02776" w:rsidRPr="00897D7E" w:rsidRDefault="00D02776" w:rsidP="000F7A6A">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0F7A6A">
              <w:rPr>
                <w:rFonts w:ascii="Times New Roman" w:eastAsia="Times New Roman" w:hAnsi="Times New Roman"/>
                <w:sz w:val="24"/>
                <w:szCs w:val="24"/>
                <w:lang w:eastAsia="ru-RU"/>
              </w:rPr>
              <w:t xml:space="preserve"> 7</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p>
        </w:tc>
      </w:tr>
      <w:tr w:rsidR="000F7A6A" w:rsidRPr="00897D7E" w:rsidTr="00D864B2">
        <w:trPr>
          <w:gridAfter w:val="1"/>
          <w:wAfter w:w="426" w:type="dxa"/>
          <w:trHeight w:val="360"/>
        </w:trPr>
        <w:tc>
          <w:tcPr>
            <w:tcW w:w="9782" w:type="dxa"/>
            <w:tcBorders>
              <w:top w:val="nil"/>
              <w:left w:val="nil"/>
              <w:bottom w:val="nil"/>
              <w:right w:val="nil"/>
            </w:tcBorders>
            <w:vAlign w:val="bottom"/>
          </w:tcPr>
          <w:p w:rsidR="000F7A6A" w:rsidRPr="000F7A6A" w:rsidRDefault="000F7A6A" w:rsidP="00A51526">
            <w:pPr>
              <w:spacing w:after="0" w:line="240" w:lineRule="auto"/>
              <w:ind w:left="176" w:right="-533"/>
              <w:jc w:val="both"/>
              <w:rPr>
                <w:rFonts w:ascii="Times New Roman" w:eastAsia="Times New Roman" w:hAnsi="Times New Roman"/>
                <w:sz w:val="24"/>
                <w:szCs w:val="24"/>
                <w:lang w:eastAsia="ru-RU"/>
              </w:rPr>
            </w:pPr>
            <w:r w:rsidRPr="000F7A6A">
              <w:rPr>
                <w:rFonts w:ascii="Times New Roman" w:hAnsi="Times New Roman"/>
                <w:sz w:val="24"/>
                <w:szCs w:val="24"/>
                <w:lang w:eastAsia="ru-RU"/>
              </w:rPr>
              <w:t xml:space="preserve">2.3. </w:t>
            </w:r>
            <w:r w:rsidRPr="000F7A6A">
              <w:rPr>
                <w:rFonts w:ascii="Times New Roman" w:hAnsi="Times New Roman"/>
                <w:bCs/>
                <w:sz w:val="24"/>
                <w:szCs w:val="24"/>
                <w:lang w:eastAsia="ru-RU"/>
              </w:rPr>
              <w:t>Место выполнения работ</w:t>
            </w:r>
            <w:r>
              <w:rPr>
                <w:rFonts w:ascii="Times New Roman" w:hAnsi="Times New Roman"/>
                <w:bCs/>
                <w:sz w:val="24"/>
                <w:szCs w:val="24"/>
                <w:lang w:eastAsia="ru-RU"/>
              </w:rPr>
              <w:t xml:space="preserve"> </w:t>
            </w:r>
            <w:r w:rsidRPr="00897D7E">
              <w:rPr>
                <w:rFonts w:ascii="Times New Roman" w:eastAsia="Times New Roman" w:hAnsi="Times New Roman"/>
                <w:iCs/>
                <w:sz w:val="24"/>
                <w:szCs w:val="24"/>
                <w:lang w:eastAsia="ru-RU"/>
              </w:rPr>
              <w:t xml:space="preserve">. . . . . . . . . . . . . . . . . . </w:t>
            </w:r>
            <w:proofErr w:type="gramStart"/>
            <w:r w:rsidRPr="00897D7E">
              <w:rPr>
                <w:rFonts w:ascii="Times New Roman" w:eastAsia="Times New Roman" w:hAnsi="Times New Roman"/>
                <w:iCs/>
                <w:sz w:val="24"/>
                <w:szCs w:val="24"/>
                <w:lang w:eastAsia="ru-RU"/>
              </w:rPr>
              <w:t>. . . .</w:t>
            </w:r>
            <w:proofErr w:type="gramEnd"/>
            <w:r w:rsidRPr="00897D7E">
              <w:rPr>
                <w:rFonts w:ascii="Times New Roman" w:eastAsia="Times New Roman" w:hAnsi="Times New Roman"/>
                <w:sz w:val="24"/>
                <w:szCs w:val="24"/>
                <w:lang w:eastAsia="ru-RU"/>
              </w:rPr>
              <w:t>. . . . . . . . . . . . . . .  . . . . . . . . . . . . . . . .</w:t>
            </w:r>
          </w:p>
        </w:tc>
        <w:tc>
          <w:tcPr>
            <w:tcW w:w="9782" w:type="dxa"/>
            <w:gridSpan w:val="2"/>
            <w:tcBorders>
              <w:top w:val="nil"/>
              <w:left w:val="nil"/>
              <w:bottom w:val="nil"/>
              <w:right w:val="nil"/>
            </w:tcBorders>
            <w:vAlign w:val="bottom"/>
          </w:tcPr>
          <w:p w:rsidR="000F7A6A" w:rsidRPr="00897D7E" w:rsidRDefault="000F7A6A" w:rsidP="00A51526">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c>
          <w:tcPr>
            <w:tcW w:w="9782" w:type="dxa"/>
            <w:gridSpan w:val="2"/>
            <w:tcBorders>
              <w:top w:val="nil"/>
              <w:left w:val="nil"/>
              <w:bottom w:val="nil"/>
              <w:right w:val="nil"/>
            </w:tcBorders>
            <w:shd w:val="clear" w:color="auto" w:fill="auto"/>
            <w:noWrap/>
            <w:vAlign w:val="bottom"/>
          </w:tcPr>
          <w:p w:rsidR="000F7A6A" w:rsidRPr="00897D7E" w:rsidRDefault="000F7A6A" w:rsidP="00A51526">
            <w:pPr>
              <w:spacing w:after="0" w:line="240" w:lineRule="auto"/>
              <w:ind w:left="176" w:right="-533"/>
              <w:jc w:val="both"/>
              <w:rPr>
                <w:rFonts w:ascii="Times New Roman" w:eastAsia="Times New Roman" w:hAnsi="Times New Roman"/>
                <w:sz w:val="24"/>
                <w:szCs w:val="24"/>
                <w:lang w:eastAsia="ru-RU"/>
              </w:rPr>
            </w:pPr>
          </w:p>
        </w:tc>
        <w:tc>
          <w:tcPr>
            <w:tcW w:w="992" w:type="dxa"/>
            <w:gridSpan w:val="2"/>
            <w:vAlign w:val="bottom"/>
          </w:tcPr>
          <w:p w:rsidR="000F7A6A" w:rsidRPr="00897D7E" w:rsidRDefault="000F7A6A" w:rsidP="00A51526">
            <w:pPr>
              <w:spacing w:after="0" w:line="240" w:lineRule="auto"/>
              <w:ind w:left="176" w:right="-533"/>
              <w:jc w:val="both"/>
              <w:rPr>
                <w:rFonts w:ascii="Times New Roman" w:eastAsia="Times New Roman" w:hAnsi="Times New Roman"/>
                <w:sz w:val="24"/>
                <w:szCs w:val="24"/>
                <w:lang w:eastAsia="ru-RU"/>
              </w:rPr>
            </w:pP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0F7A6A" w:rsidP="00A51526">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D02776" w:rsidRPr="00897D7E">
              <w:rPr>
                <w:rFonts w:ascii="Times New Roman" w:eastAsia="Times New Roman" w:hAnsi="Times New Roman"/>
                <w:sz w:val="24"/>
                <w:szCs w:val="24"/>
                <w:lang w:eastAsia="ru-RU"/>
              </w:rPr>
              <w:t xml:space="preserve">. </w:t>
            </w:r>
            <w:r w:rsidR="00D02776" w:rsidRPr="00897D7E">
              <w:rPr>
                <w:rFonts w:ascii="Times New Roman" w:eastAsia="Times New Roman" w:hAnsi="Times New Roman"/>
                <w:iCs/>
                <w:sz w:val="24"/>
                <w:szCs w:val="24"/>
                <w:lang w:eastAsia="ru-RU"/>
              </w:rPr>
              <w:t xml:space="preserve">Срок выполнения </w:t>
            </w:r>
            <w:proofErr w:type="gramStart"/>
            <w:r w:rsidR="00D02776" w:rsidRPr="00897D7E">
              <w:rPr>
                <w:rFonts w:ascii="Times New Roman" w:eastAsia="Times New Roman" w:hAnsi="Times New Roman"/>
                <w:iCs/>
                <w:sz w:val="24"/>
                <w:szCs w:val="24"/>
                <w:lang w:eastAsia="ru-RU"/>
              </w:rPr>
              <w:t>работ  . . .</w:t>
            </w:r>
            <w:proofErr w:type="gramEnd"/>
            <w:r w:rsidR="00D02776" w:rsidRPr="00897D7E">
              <w:rPr>
                <w:rFonts w:ascii="Times New Roman" w:eastAsia="Times New Roman" w:hAnsi="Times New Roman"/>
                <w:iCs/>
                <w:sz w:val="24"/>
                <w:szCs w:val="24"/>
                <w:lang w:eastAsia="ru-RU"/>
              </w:rPr>
              <w:t xml:space="preserve"> . . . . . . . . . . . . . . . . . . . .</w:t>
            </w:r>
            <w:r w:rsidR="00D02776" w:rsidRPr="00897D7E">
              <w:rPr>
                <w:rFonts w:ascii="Times New Roman" w:eastAsia="Times New Roman" w:hAnsi="Times New Roman"/>
                <w:sz w:val="24"/>
                <w:szCs w:val="24"/>
                <w:lang w:eastAsia="ru-RU"/>
              </w:rPr>
              <w:t xml:space="preserve">. . . . . . . . . . . . . . . </w:t>
            </w:r>
            <w:r w:rsidR="00D864B2">
              <w:rPr>
                <w:rFonts w:ascii="Times New Roman" w:eastAsia="Times New Roman" w:hAnsi="Times New Roman"/>
                <w:sz w:val="24"/>
                <w:szCs w:val="24"/>
                <w:lang w:eastAsia="ru-RU"/>
              </w:rPr>
              <w:t xml:space="preserve"> . . . . . . . . . . . . . . .</w:t>
            </w:r>
            <w:r w:rsidR="00D02776" w:rsidRPr="00897D7E">
              <w:rPr>
                <w:rFonts w:ascii="Times New Roman" w:eastAsia="Times New Roman" w:hAnsi="Times New Roman"/>
                <w:sz w:val="24"/>
                <w:szCs w:val="24"/>
                <w:lang w:eastAsia="ru-RU"/>
              </w:rPr>
              <w:t xml:space="preserve"> . </w:t>
            </w:r>
          </w:p>
        </w:tc>
        <w:tc>
          <w:tcPr>
            <w:tcW w:w="9782" w:type="dxa"/>
            <w:gridSpan w:val="2"/>
            <w:tcBorders>
              <w:top w:val="nil"/>
              <w:left w:val="nil"/>
              <w:bottom w:val="nil"/>
              <w:right w:val="nil"/>
            </w:tcBorders>
            <w:vAlign w:val="bottom"/>
          </w:tcPr>
          <w:p w:rsidR="00D02776" w:rsidRPr="00897D7E" w:rsidRDefault="000F7A6A" w:rsidP="00A51526">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2.1.2. </w:t>
            </w:r>
            <w:r w:rsidRPr="00897D7E">
              <w:rPr>
                <w:rFonts w:ascii="Times New Roman" w:hAnsi="Times New Roman"/>
                <w:sz w:val="24"/>
                <w:szCs w:val="20"/>
                <w:lang w:eastAsia="ru-RU"/>
              </w:rPr>
              <w:t>Требования к видам работ</w:t>
            </w:r>
            <w:r w:rsidRPr="00897D7E">
              <w:rPr>
                <w:rFonts w:ascii="Times New Roman" w:eastAsia="Times New Roman" w:hAnsi="Times New Roman"/>
                <w:sz w:val="24"/>
                <w:szCs w:val="24"/>
                <w:lang w:eastAsia="ru-RU"/>
              </w:rPr>
              <w:t xml:space="preserve"> . . . . . . . . . . . . . . . . . . . . . . . . . . . . . . . . . . . . . . . . . . . . . . . . . . .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10</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0F7A6A" w:rsidP="00A51526">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00D02776" w:rsidRPr="00897D7E">
              <w:rPr>
                <w:rFonts w:ascii="Times New Roman" w:eastAsia="Times New Roman" w:hAnsi="Times New Roman"/>
                <w:sz w:val="24"/>
                <w:szCs w:val="24"/>
                <w:lang w:eastAsia="ru-RU"/>
              </w:rPr>
              <w:t xml:space="preserve">. </w:t>
            </w:r>
            <w:r w:rsidR="00D02776" w:rsidRPr="00897D7E">
              <w:rPr>
                <w:rFonts w:ascii="Times New Roman" w:eastAsia="Times New Roman" w:hAnsi="Times New Roman"/>
                <w:iCs/>
                <w:sz w:val="24"/>
                <w:szCs w:val="24"/>
                <w:lang w:eastAsia="ru-RU"/>
              </w:rPr>
              <w:t>Обоснование начальной (максимальной) цены договора (НМЦД</w:t>
            </w:r>
            <w:proofErr w:type="gramStart"/>
            <w:r w:rsidR="00D02776" w:rsidRPr="00897D7E">
              <w:rPr>
                <w:rFonts w:ascii="Times New Roman" w:eastAsia="Times New Roman" w:hAnsi="Times New Roman"/>
                <w:iCs/>
                <w:sz w:val="24"/>
                <w:szCs w:val="24"/>
                <w:lang w:eastAsia="ru-RU"/>
              </w:rPr>
              <w:t>).</w:t>
            </w:r>
            <w:r w:rsidR="00D02776" w:rsidRPr="00897D7E">
              <w:rPr>
                <w:rFonts w:ascii="Times New Roman" w:eastAsia="Times New Roman" w:hAnsi="Times New Roman"/>
                <w:sz w:val="24"/>
                <w:szCs w:val="24"/>
                <w:lang w:eastAsia="ru-RU"/>
              </w:rPr>
              <w:t>. . .</w:t>
            </w:r>
            <w:proofErr w:type="gramEnd"/>
            <w:r w:rsidR="00D02776" w:rsidRPr="00897D7E">
              <w:rPr>
                <w:rFonts w:ascii="Times New Roman" w:eastAsia="Times New Roman" w:hAnsi="Times New Roman"/>
                <w:sz w:val="24"/>
                <w:szCs w:val="24"/>
                <w:lang w:eastAsia="ru-RU"/>
              </w:rPr>
              <w:t xml:space="preserve"> . . . . . . . . . . . . . . . . .</w:t>
            </w:r>
          </w:p>
        </w:tc>
        <w:tc>
          <w:tcPr>
            <w:tcW w:w="9782" w:type="dxa"/>
            <w:gridSpan w:val="2"/>
            <w:tcBorders>
              <w:top w:val="nil"/>
              <w:left w:val="nil"/>
              <w:bottom w:val="nil"/>
              <w:right w:val="nil"/>
            </w:tcBorders>
            <w:vAlign w:val="bottom"/>
          </w:tcPr>
          <w:p w:rsidR="00D02776" w:rsidRPr="00897D7E" w:rsidRDefault="00D02776" w:rsidP="000F7A6A">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0F7A6A">
              <w:rPr>
                <w:rFonts w:ascii="Times New Roman" w:eastAsia="Times New Roman" w:hAnsi="Times New Roman"/>
                <w:sz w:val="24"/>
                <w:szCs w:val="24"/>
                <w:lang w:eastAsia="ru-RU"/>
              </w:rPr>
              <w:t>7</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2.1.3. Проектная документация. . . . . . . . . . . . . . . . . . . . . . . . . . . . . . . . . . . . . . . . . . . . . . . . . . .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10</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0F7A6A" w:rsidP="00A51526">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r w:rsidR="00D02776" w:rsidRPr="00897D7E">
              <w:rPr>
                <w:rFonts w:ascii="Times New Roman" w:eastAsia="Times New Roman" w:hAnsi="Times New Roman"/>
                <w:sz w:val="24"/>
                <w:szCs w:val="24"/>
                <w:lang w:eastAsia="ru-RU"/>
              </w:rPr>
              <w:t xml:space="preserve">. </w:t>
            </w:r>
            <w:r w:rsidR="00D02776" w:rsidRPr="00897D7E">
              <w:rPr>
                <w:rFonts w:ascii="Times New Roman" w:eastAsia="Times New Roman" w:hAnsi="Times New Roman"/>
                <w:iCs/>
                <w:sz w:val="24"/>
                <w:szCs w:val="24"/>
                <w:lang w:eastAsia="ru-RU"/>
              </w:rPr>
              <w:t>Фор</w:t>
            </w:r>
            <w:r>
              <w:rPr>
                <w:rFonts w:ascii="Times New Roman" w:eastAsia="Times New Roman" w:hAnsi="Times New Roman"/>
                <w:iCs/>
                <w:sz w:val="24"/>
                <w:szCs w:val="24"/>
                <w:lang w:eastAsia="ru-RU"/>
              </w:rPr>
              <w:t>ма, сроки и порядок оплаты</w:t>
            </w:r>
            <w:r w:rsidR="00D02776" w:rsidRPr="00897D7E">
              <w:rPr>
                <w:rFonts w:ascii="Times New Roman" w:eastAsia="Times New Roman" w:hAnsi="Times New Roman"/>
                <w:iCs/>
                <w:sz w:val="24"/>
                <w:szCs w:val="24"/>
                <w:lang w:eastAsia="ru-RU"/>
              </w:rPr>
              <w:t xml:space="preserve"> </w:t>
            </w:r>
            <w:r w:rsidR="00D02776" w:rsidRPr="00897D7E">
              <w:rPr>
                <w:rFonts w:ascii="Times New Roman" w:eastAsia="Times New Roman" w:hAnsi="Times New Roman"/>
                <w:sz w:val="24"/>
                <w:szCs w:val="24"/>
                <w:lang w:eastAsia="ru-RU"/>
              </w:rPr>
              <w:t xml:space="preserve">. . . . . . . . . . . . . . . . . . . . . . . . . . . . . . . . . . . . . . . </w:t>
            </w:r>
            <w:proofErr w:type="gramStart"/>
            <w:r w:rsidR="00D02776" w:rsidRPr="00897D7E">
              <w:rPr>
                <w:rFonts w:ascii="Times New Roman" w:eastAsia="Times New Roman" w:hAnsi="Times New Roman"/>
                <w:sz w:val="24"/>
                <w:szCs w:val="24"/>
                <w:lang w:eastAsia="ru-RU"/>
              </w:rPr>
              <w:t>. . . .</w:t>
            </w:r>
            <w:proofErr w:type="gramEnd"/>
            <w:r w:rsidR="00D02776" w:rsidRPr="00897D7E">
              <w:rPr>
                <w:rFonts w:ascii="Times New Roman" w:eastAsia="Times New Roman" w:hAnsi="Times New Roman"/>
                <w:sz w:val="24"/>
                <w:szCs w:val="24"/>
                <w:lang w:eastAsia="ru-RU"/>
              </w:rPr>
              <w:t>. . . . .</w:t>
            </w:r>
          </w:p>
        </w:tc>
        <w:tc>
          <w:tcPr>
            <w:tcW w:w="9782" w:type="dxa"/>
            <w:gridSpan w:val="2"/>
            <w:tcBorders>
              <w:top w:val="nil"/>
              <w:left w:val="nil"/>
              <w:bottom w:val="nil"/>
              <w:right w:val="nil"/>
            </w:tcBorders>
            <w:vAlign w:val="bottom"/>
          </w:tcPr>
          <w:p w:rsidR="00D02776" w:rsidRPr="00897D7E" w:rsidRDefault="000F7A6A" w:rsidP="00A51526">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2.1.8. </w:t>
            </w:r>
            <w:r w:rsidRPr="00897D7E">
              <w:rPr>
                <w:rFonts w:ascii="Times New Roman" w:hAnsi="Times New Roman"/>
                <w:sz w:val="24"/>
                <w:szCs w:val="24"/>
              </w:rPr>
              <w:t>Вид договорной цены</w:t>
            </w:r>
            <w:r w:rsidRPr="00897D7E">
              <w:rPr>
                <w:rFonts w:ascii="Times New Roman" w:hAnsi="Times New Roman"/>
                <w:b/>
                <w:sz w:val="24"/>
                <w:szCs w:val="24"/>
              </w:rPr>
              <w:t xml:space="preserve"> </w:t>
            </w:r>
            <w:r w:rsidRPr="00897D7E">
              <w:rPr>
                <w:rFonts w:ascii="Times New Roman" w:eastAsia="Times New Roman" w:hAnsi="Times New Roman"/>
                <w:sz w:val="24"/>
                <w:szCs w:val="24"/>
                <w:lang w:eastAsia="ru-RU"/>
              </w:rPr>
              <w:t>. . . . . . . . . . . . . . . . . . . . . . . . . . . . . . . . . . . . . . . . . . . . . . . . . . . . . .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11</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0F7A6A" w:rsidP="00A51526">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r w:rsidR="00D02776" w:rsidRPr="00897D7E">
              <w:rPr>
                <w:rFonts w:ascii="Times New Roman" w:eastAsia="Times New Roman" w:hAnsi="Times New Roman"/>
                <w:sz w:val="24"/>
                <w:szCs w:val="24"/>
                <w:lang w:eastAsia="ru-RU"/>
              </w:rPr>
              <w:t xml:space="preserve">. </w:t>
            </w:r>
            <w:r w:rsidR="00D02776" w:rsidRPr="00897D7E">
              <w:rPr>
                <w:rFonts w:ascii="Times New Roman" w:eastAsia="Times New Roman" w:hAnsi="Times New Roman"/>
                <w:bCs/>
                <w:iCs/>
                <w:sz w:val="24"/>
                <w:szCs w:val="24"/>
                <w:lang w:eastAsia="ru-RU"/>
              </w:rPr>
              <w:t xml:space="preserve">Требования к качеству и объему выполненных работ </w:t>
            </w:r>
            <w:r w:rsidR="00D02776" w:rsidRPr="00897D7E">
              <w:rPr>
                <w:rFonts w:ascii="Times New Roman" w:eastAsia="Times New Roman" w:hAnsi="Times New Roman"/>
                <w:iCs/>
                <w:sz w:val="24"/>
                <w:szCs w:val="24"/>
                <w:lang w:eastAsia="ru-RU"/>
              </w:rPr>
              <w:t xml:space="preserve">. . . . . </w:t>
            </w:r>
            <w:r w:rsidR="00D02776" w:rsidRPr="00897D7E">
              <w:rPr>
                <w:rFonts w:ascii="Times New Roman" w:eastAsia="Times New Roman" w:hAnsi="Times New Roman"/>
                <w:sz w:val="24"/>
                <w:szCs w:val="24"/>
                <w:lang w:eastAsia="ru-RU"/>
              </w:rPr>
              <w:t xml:space="preserve">. . . . . . . . . . . . . . . . . . . . . . . . . </w:t>
            </w:r>
          </w:p>
        </w:tc>
        <w:tc>
          <w:tcPr>
            <w:tcW w:w="9782" w:type="dxa"/>
            <w:gridSpan w:val="2"/>
            <w:tcBorders>
              <w:top w:val="nil"/>
              <w:left w:val="nil"/>
              <w:bottom w:val="nil"/>
              <w:right w:val="nil"/>
            </w:tcBorders>
            <w:vAlign w:val="bottom"/>
          </w:tcPr>
          <w:p w:rsidR="00D02776" w:rsidRPr="00897D7E" w:rsidRDefault="000F7A6A" w:rsidP="000F7A6A">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0F7A6A" w:rsidP="00A51526">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r w:rsidR="00D02776" w:rsidRPr="00897D7E">
              <w:rPr>
                <w:rFonts w:ascii="Times New Roman" w:eastAsia="Times New Roman" w:hAnsi="Times New Roman"/>
                <w:sz w:val="24"/>
                <w:szCs w:val="24"/>
                <w:lang w:eastAsia="ru-RU"/>
              </w:rPr>
              <w:t xml:space="preserve">. Гарантия качества на выполненные работы . . . . . . . . . . . . . . . . . . . . . . . . . . . . . . . . . </w:t>
            </w:r>
            <w:proofErr w:type="gramStart"/>
            <w:r w:rsidR="00D02776" w:rsidRPr="00897D7E">
              <w:rPr>
                <w:rFonts w:ascii="Times New Roman" w:eastAsia="Times New Roman" w:hAnsi="Times New Roman"/>
                <w:sz w:val="24"/>
                <w:szCs w:val="24"/>
                <w:lang w:eastAsia="ru-RU"/>
              </w:rPr>
              <w:t>. . . .</w:t>
            </w:r>
            <w:proofErr w:type="gramEnd"/>
            <w:r w:rsidR="00D02776" w:rsidRPr="00897D7E">
              <w:rPr>
                <w:rFonts w:ascii="Times New Roman" w:eastAsia="Times New Roman" w:hAnsi="Times New Roman"/>
                <w:sz w:val="24"/>
                <w:szCs w:val="24"/>
                <w:lang w:eastAsia="ru-RU"/>
              </w:rPr>
              <w:t xml:space="preserve"> . </w:t>
            </w:r>
          </w:p>
        </w:tc>
        <w:tc>
          <w:tcPr>
            <w:tcW w:w="9782" w:type="dxa"/>
            <w:gridSpan w:val="2"/>
            <w:tcBorders>
              <w:top w:val="nil"/>
              <w:left w:val="nil"/>
              <w:bottom w:val="nil"/>
              <w:right w:val="nil"/>
            </w:tcBorders>
            <w:vAlign w:val="bottom"/>
          </w:tcPr>
          <w:p w:rsidR="00D02776" w:rsidRPr="00897D7E" w:rsidRDefault="000F7A6A" w:rsidP="00A51526">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0F7A6A" w:rsidP="00A51526">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r w:rsidR="00D02776" w:rsidRPr="00897D7E">
              <w:rPr>
                <w:rFonts w:ascii="Times New Roman" w:eastAsia="Times New Roman" w:hAnsi="Times New Roman"/>
                <w:sz w:val="24"/>
                <w:szCs w:val="24"/>
                <w:lang w:eastAsia="ru-RU"/>
              </w:rPr>
              <w:t xml:space="preserve">. </w:t>
            </w:r>
            <w:r w:rsidR="00D02776" w:rsidRPr="00897D7E">
              <w:rPr>
                <w:rFonts w:ascii="Times New Roman" w:eastAsia="Times New Roman" w:hAnsi="Times New Roman"/>
                <w:iCs/>
                <w:sz w:val="24"/>
                <w:szCs w:val="24"/>
                <w:lang w:eastAsia="ru-RU"/>
              </w:rPr>
              <w:t>Обязательные требования к Участнику .</w:t>
            </w:r>
            <w:r>
              <w:rPr>
                <w:rFonts w:ascii="Times New Roman" w:eastAsia="Times New Roman" w:hAnsi="Times New Roman"/>
                <w:iCs/>
                <w:sz w:val="24"/>
                <w:szCs w:val="24"/>
                <w:lang w:eastAsia="ru-RU"/>
              </w:rPr>
              <w:t xml:space="preserve"> </w:t>
            </w:r>
            <w:r w:rsidR="00D02776" w:rsidRPr="00897D7E">
              <w:rPr>
                <w:rFonts w:ascii="Times New Roman" w:eastAsia="Times New Roman" w:hAnsi="Times New Roman"/>
                <w:iCs/>
                <w:sz w:val="24"/>
                <w:szCs w:val="24"/>
                <w:lang w:eastAsia="ru-RU"/>
              </w:rPr>
              <w:t xml:space="preserve">. . </w:t>
            </w:r>
            <w:proofErr w:type="gramStart"/>
            <w:r w:rsidR="00D02776" w:rsidRPr="00897D7E">
              <w:rPr>
                <w:rFonts w:ascii="Times New Roman" w:eastAsia="Times New Roman" w:hAnsi="Times New Roman"/>
                <w:iCs/>
                <w:sz w:val="24"/>
                <w:szCs w:val="24"/>
                <w:lang w:eastAsia="ru-RU"/>
              </w:rPr>
              <w:t xml:space="preserve">. . </w:t>
            </w:r>
            <w:r w:rsidR="00D02776" w:rsidRPr="00897D7E">
              <w:rPr>
                <w:rFonts w:ascii="Times New Roman" w:eastAsia="Times New Roman" w:hAnsi="Times New Roman"/>
                <w:sz w:val="24"/>
                <w:szCs w:val="24"/>
                <w:lang w:eastAsia="ru-RU"/>
              </w:rPr>
              <w:t>. .</w:t>
            </w:r>
            <w:proofErr w:type="gramEnd"/>
            <w:r w:rsidR="00D02776" w:rsidRPr="00897D7E">
              <w:rPr>
                <w:rFonts w:ascii="Times New Roman" w:eastAsia="Times New Roman" w:hAnsi="Times New Roman"/>
                <w:sz w:val="24"/>
                <w:szCs w:val="24"/>
                <w:lang w:eastAsia="ru-RU"/>
              </w:rPr>
              <w:t xml:space="preserve"> .  . . . . . . . . . . . . . . . . . . . . . . . . . . . . . . . . . .</w:t>
            </w:r>
          </w:p>
        </w:tc>
        <w:tc>
          <w:tcPr>
            <w:tcW w:w="9782" w:type="dxa"/>
            <w:gridSpan w:val="2"/>
            <w:tcBorders>
              <w:top w:val="nil"/>
              <w:left w:val="nil"/>
              <w:bottom w:val="nil"/>
              <w:right w:val="nil"/>
            </w:tcBorders>
            <w:vAlign w:val="bottom"/>
          </w:tcPr>
          <w:p w:rsidR="00D02776" w:rsidRPr="00897D7E" w:rsidRDefault="000F7A6A" w:rsidP="00A51526">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8</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b/>
                <w:bCs/>
                <w:sz w:val="24"/>
                <w:szCs w:val="24"/>
                <w:lang w:eastAsia="ru-RU"/>
              </w:rPr>
            </w:pPr>
            <w:r w:rsidRPr="00897D7E">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897D7E">
              <w:rPr>
                <w:rFonts w:ascii="Times New Roman" w:eastAsia="Times New Roman" w:hAnsi="Times New Roman"/>
                <w:b/>
                <w:bCs/>
                <w:sz w:val="24"/>
                <w:szCs w:val="24"/>
                <w:lang w:eastAsia="ru-RU"/>
              </w:rPr>
              <w:t>. . . .</w:t>
            </w:r>
            <w:proofErr w:type="gramEnd"/>
            <w:r w:rsidRPr="00897D7E">
              <w:rPr>
                <w:rFonts w:ascii="Times New Roman" w:eastAsia="Times New Roman" w:hAnsi="Times New Roman"/>
                <w:b/>
                <w:bCs/>
                <w:sz w:val="24"/>
                <w:szCs w:val="24"/>
                <w:lang w:eastAsia="ru-RU"/>
              </w:rPr>
              <w:t xml:space="preserve"> . </w:t>
            </w:r>
          </w:p>
        </w:tc>
        <w:tc>
          <w:tcPr>
            <w:tcW w:w="9782" w:type="dxa"/>
            <w:gridSpan w:val="2"/>
            <w:tcBorders>
              <w:top w:val="nil"/>
              <w:left w:val="nil"/>
              <w:bottom w:val="nil"/>
              <w:right w:val="nil"/>
            </w:tcBorders>
            <w:vAlign w:val="bottom"/>
          </w:tcPr>
          <w:p w:rsidR="00D02776" w:rsidRPr="00897D7E" w:rsidRDefault="00C22A9E" w:rsidP="00A51526">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2.1.10. Гарантия качества на выполненные работы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11</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b/>
                <w:bCs/>
                <w:sz w:val="24"/>
                <w:szCs w:val="24"/>
                <w:lang w:eastAsia="ru-RU"/>
              </w:rPr>
            </w:pPr>
            <w:r w:rsidRPr="00897D7E">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897D7E">
              <w:rPr>
                <w:rFonts w:ascii="Times New Roman" w:eastAsia="Times New Roman" w:hAnsi="Times New Roman"/>
                <w:b/>
                <w:bCs/>
                <w:sz w:val="24"/>
                <w:szCs w:val="24"/>
                <w:lang w:eastAsia="ru-RU"/>
              </w:rPr>
              <w:t>. . . .</w:t>
            </w:r>
            <w:proofErr w:type="gramEnd"/>
            <w:r w:rsidRPr="00897D7E">
              <w:rPr>
                <w:rFonts w:ascii="Times New Roman" w:eastAsia="Times New Roman" w:hAnsi="Times New Roman"/>
                <w:b/>
                <w:bCs/>
                <w:sz w:val="24"/>
                <w:szCs w:val="24"/>
                <w:lang w:eastAsia="ru-RU"/>
              </w:rPr>
              <w:t xml:space="preserve"> .</w:t>
            </w:r>
          </w:p>
        </w:tc>
        <w:tc>
          <w:tcPr>
            <w:tcW w:w="9782" w:type="dxa"/>
            <w:gridSpan w:val="2"/>
            <w:tcBorders>
              <w:top w:val="nil"/>
              <w:left w:val="nil"/>
              <w:bottom w:val="nil"/>
              <w:right w:val="nil"/>
            </w:tcBorders>
            <w:vAlign w:val="bottom"/>
          </w:tcPr>
          <w:p w:rsidR="00D02776" w:rsidRPr="00897D7E" w:rsidRDefault="00D02776" w:rsidP="00C22A9E">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C22A9E">
              <w:rPr>
                <w:rFonts w:ascii="Times New Roman" w:eastAsia="Times New Roman" w:hAnsi="Times New Roman"/>
                <w:sz w:val="24"/>
                <w:szCs w:val="24"/>
                <w:lang w:eastAsia="ru-RU"/>
              </w:rPr>
              <w:t>38</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2.1.11. Обязательные требования к Участнику для выполнения работ. . . . . . . . . . . . . . . . . . . . . . . .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11</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782" w:type="dxa"/>
            <w:gridSpan w:val="2"/>
            <w:tcBorders>
              <w:top w:val="nil"/>
              <w:left w:val="nil"/>
              <w:bottom w:val="nil"/>
              <w:right w:val="nil"/>
            </w:tcBorders>
            <w:vAlign w:val="bottom"/>
          </w:tcPr>
          <w:p w:rsidR="00D02776" w:rsidRPr="00897D7E" w:rsidRDefault="00D02776" w:rsidP="00C22A9E">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C22A9E">
              <w:rPr>
                <w:rFonts w:ascii="Times New Roman" w:eastAsia="Times New Roman" w:hAnsi="Times New Roman"/>
                <w:sz w:val="24"/>
                <w:szCs w:val="24"/>
                <w:lang w:eastAsia="ru-RU"/>
              </w:rPr>
              <w:t>38</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b/>
                <w:bCs/>
                <w:sz w:val="24"/>
                <w:szCs w:val="24"/>
                <w:lang w:eastAsia="ru-RU"/>
              </w:rPr>
            </w:pPr>
            <w:r w:rsidRPr="00897D7E">
              <w:rPr>
                <w:rFonts w:ascii="Times New Roman" w:eastAsia="Times New Roman" w:hAnsi="Times New Roman"/>
                <w:b/>
                <w:bCs/>
                <w:sz w:val="24"/>
                <w:szCs w:val="24"/>
                <w:lang w:eastAsia="ru-RU"/>
              </w:rPr>
              <w:t xml:space="preserve">3. Проект договора . . . . . . . . . . . . . . . . . . . . . . . . . . . . . . . . . . . . . . . . . . . . . . . . . . . . . . . . . </w:t>
            </w:r>
            <w:proofErr w:type="gramStart"/>
            <w:r w:rsidRPr="00897D7E">
              <w:rPr>
                <w:rFonts w:ascii="Times New Roman" w:eastAsia="Times New Roman" w:hAnsi="Times New Roman"/>
                <w:b/>
                <w:bCs/>
                <w:sz w:val="24"/>
                <w:szCs w:val="24"/>
                <w:lang w:eastAsia="ru-RU"/>
              </w:rPr>
              <w:t>. . . .</w:t>
            </w:r>
            <w:proofErr w:type="gramEnd"/>
            <w:r w:rsidRPr="00897D7E">
              <w:rPr>
                <w:rFonts w:ascii="Times New Roman" w:eastAsia="Times New Roman" w:hAnsi="Times New Roman"/>
                <w:b/>
                <w:bCs/>
                <w:sz w:val="24"/>
                <w:szCs w:val="24"/>
                <w:lang w:eastAsia="ru-RU"/>
              </w:rPr>
              <w:t xml:space="preserve"> .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12</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4.2. Публикация Извещения о проведении закупки . . . . . . . . . . . . . . . . . . . . . . . . . . . . . . . . . . . . </w:t>
            </w:r>
          </w:p>
        </w:tc>
        <w:tc>
          <w:tcPr>
            <w:tcW w:w="9782" w:type="dxa"/>
            <w:gridSpan w:val="2"/>
            <w:tcBorders>
              <w:top w:val="nil"/>
              <w:left w:val="nil"/>
              <w:bottom w:val="nil"/>
              <w:right w:val="nil"/>
            </w:tcBorders>
            <w:vAlign w:val="bottom"/>
          </w:tcPr>
          <w:p w:rsidR="00D02776" w:rsidRPr="00897D7E" w:rsidRDefault="00D02776" w:rsidP="00C22A9E">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C22A9E">
              <w:rPr>
                <w:rFonts w:ascii="Times New Roman" w:eastAsia="Times New Roman" w:hAnsi="Times New Roman"/>
                <w:sz w:val="24"/>
                <w:szCs w:val="24"/>
                <w:lang w:eastAsia="ru-RU"/>
              </w:rPr>
              <w:t>38</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b/>
                <w:bCs/>
                <w:sz w:val="24"/>
                <w:szCs w:val="24"/>
                <w:lang w:eastAsia="ru-RU"/>
              </w:rPr>
            </w:pPr>
            <w:r w:rsidRPr="00897D7E">
              <w:rPr>
                <w:rFonts w:ascii="Times New Roman" w:eastAsia="Times New Roman" w:hAnsi="Times New Roman"/>
                <w:b/>
                <w:bCs/>
                <w:sz w:val="24"/>
                <w:szCs w:val="24"/>
                <w:lang w:eastAsia="ru-RU"/>
              </w:rPr>
              <w:t xml:space="preserve">4. Порядок проведения закупки . . . . . . . . . . . . . . . . . . . . . . . . . . . . . . . . . . . . . . . . . . . . . </w:t>
            </w:r>
            <w:proofErr w:type="gramStart"/>
            <w:r w:rsidRPr="00897D7E">
              <w:rPr>
                <w:rFonts w:ascii="Times New Roman" w:eastAsia="Times New Roman" w:hAnsi="Times New Roman"/>
                <w:b/>
                <w:bCs/>
                <w:sz w:val="24"/>
                <w:szCs w:val="24"/>
                <w:lang w:eastAsia="ru-RU"/>
              </w:rPr>
              <w:t>. . . .</w:t>
            </w:r>
            <w:proofErr w:type="gramEnd"/>
            <w:r w:rsidRPr="00897D7E">
              <w:rPr>
                <w:rFonts w:ascii="Times New Roman" w:eastAsia="Times New Roman" w:hAnsi="Times New Roman"/>
                <w:b/>
                <w:bCs/>
                <w:sz w:val="24"/>
                <w:szCs w:val="24"/>
                <w:lang w:eastAsia="ru-RU"/>
              </w:rPr>
              <w:t xml:space="preserve">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22</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4.3. Предоставление документации о закупке Участникам . . . . . . . . . . . . . . </w:t>
            </w:r>
            <w:r w:rsidR="00D864B2">
              <w:rPr>
                <w:rFonts w:ascii="Times New Roman" w:eastAsia="Times New Roman" w:hAnsi="Times New Roman"/>
                <w:sz w:val="24"/>
                <w:szCs w:val="24"/>
                <w:lang w:eastAsia="ru-RU"/>
              </w:rPr>
              <w:t xml:space="preserve">. . . . . . . . . . </w:t>
            </w:r>
            <w:proofErr w:type="gramStart"/>
            <w:r w:rsidR="00D864B2">
              <w:rPr>
                <w:rFonts w:ascii="Times New Roman" w:eastAsia="Times New Roman" w:hAnsi="Times New Roman"/>
                <w:sz w:val="24"/>
                <w:szCs w:val="24"/>
                <w:lang w:eastAsia="ru-RU"/>
              </w:rPr>
              <w:t>. . . .</w:t>
            </w:r>
            <w:proofErr w:type="gramEnd"/>
            <w:r w:rsidR="00D864B2">
              <w:rPr>
                <w:rFonts w:ascii="Times New Roman" w:eastAsia="Times New Roman" w:hAnsi="Times New Roman"/>
                <w:sz w:val="24"/>
                <w:szCs w:val="24"/>
                <w:lang w:eastAsia="ru-RU"/>
              </w:rPr>
              <w:t xml:space="preserve"> . </w:t>
            </w:r>
          </w:p>
        </w:tc>
        <w:tc>
          <w:tcPr>
            <w:tcW w:w="9782" w:type="dxa"/>
            <w:gridSpan w:val="2"/>
            <w:tcBorders>
              <w:top w:val="nil"/>
              <w:left w:val="nil"/>
              <w:bottom w:val="nil"/>
              <w:right w:val="nil"/>
            </w:tcBorders>
            <w:vAlign w:val="bottom"/>
          </w:tcPr>
          <w:p w:rsidR="00D02776" w:rsidRPr="00897D7E" w:rsidRDefault="00D02776" w:rsidP="00C22A9E">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C22A9E">
              <w:rPr>
                <w:rFonts w:ascii="Times New Roman" w:eastAsia="Times New Roman" w:hAnsi="Times New Roman"/>
                <w:sz w:val="24"/>
                <w:szCs w:val="24"/>
                <w:lang w:eastAsia="ru-RU"/>
              </w:rPr>
              <w:t>38</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4.1. Общий порядок проведения закупки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22</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782" w:type="dxa"/>
            <w:gridSpan w:val="2"/>
            <w:tcBorders>
              <w:top w:val="nil"/>
              <w:left w:val="nil"/>
              <w:bottom w:val="nil"/>
              <w:right w:val="nil"/>
            </w:tcBorders>
            <w:vAlign w:val="bottom"/>
          </w:tcPr>
          <w:p w:rsidR="00D02776" w:rsidRPr="00897D7E" w:rsidRDefault="00D02776" w:rsidP="00C22A9E">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C22A9E">
              <w:rPr>
                <w:rFonts w:ascii="Times New Roman" w:eastAsia="Times New Roman" w:hAnsi="Times New Roman"/>
                <w:sz w:val="24"/>
                <w:szCs w:val="24"/>
                <w:lang w:eastAsia="ru-RU"/>
              </w:rPr>
              <w:t>38</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4.2. Публикация Извещения о проведении закупки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22</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782" w:type="dxa"/>
            <w:gridSpan w:val="2"/>
            <w:tcBorders>
              <w:top w:val="nil"/>
              <w:left w:val="nil"/>
              <w:bottom w:val="nil"/>
              <w:right w:val="nil"/>
            </w:tcBorders>
            <w:vAlign w:val="bottom"/>
          </w:tcPr>
          <w:p w:rsidR="00D02776" w:rsidRPr="00897D7E" w:rsidRDefault="00D02776" w:rsidP="00C22A9E">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C22A9E">
              <w:rPr>
                <w:rFonts w:ascii="Times New Roman" w:eastAsia="Times New Roman" w:hAnsi="Times New Roman"/>
                <w:sz w:val="24"/>
                <w:szCs w:val="24"/>
                <w:lang w:eastAsia="ru-RU"/>
              </w:rPr>
              <w:t>38</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4.3. Предоставление документации о закупке Участникам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23</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4.4.2. Требования к сроку действия Заявки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 . . . . . . . . . . . . . . . . . . . . . . . . . . . .</w:t>
            </w:r>
          </w:p>
        </w:tc>
        <w:tc>
          <w:tcPr>
            <w:tcW w:w="9782" w:type="dxa"/>
            <w:gridSpan w:val="2"/>
            <w:tcBorders>
              <w:top w:val="nil"/>
              <w:left w:val="nil"/>
              <w:bottom w:val="nil"/>
              <w:right w:val="nil"/>
            </w:tcBorders>
            <w:vAlign w:val="bottom"/>
          </w:tcPr>
          <w:p w:rsidR="00D02776" w:rsidRPr="00897D7E" w:rsidRDefault="00D02776" w:rsidP="00C22A9E">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C22A9E">
              <w:rPr>
                <w:rFonts w:ascii="Times New Roman" w:eastAsia="Times New Roman" w:hAnsi="Times New Roman"/>
                <w:sz w:val="24"/>
                <w:szCs w:val="24"/>
                <w:lang w:eastAsia="ru-RU"/>
              </w:rPr>
              <w:t>39</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4.4. Подготовка Заявок . . . . . . . . . . . . . . .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23</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gridSpan w:val="2"/>
            <w:tcBorders>
              <w:top w:val="nil"/>
              <w:left w:val="nil"/>
              <w:bottom w:val="nil"/>
              <w:right w:val="nil"/>
            </w:tcBorders>
            <w:vAlign w:val="bottom"/>
          </w:tcPr>
          <w:p w:rsidR="00D02776" w:rsidRPr="00897D7E" w:rsidRDefault="00D02776" w:rsidP="00C22A9E">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C22A9E">
              <w:rPr>
                <w:rFonts w:ascii="Times New Roman" w:eastAsia="Times New Roman" w:hAnsi="Times New Roman"/>
                <w:sz w:val="24"/>
                <w:szCs w:val="24"/>
                <w:lang w:eastAsia="ru-RU"/>
              </w:rPr>
              <w:t>39</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4.4.1. Общие требования к Заявке . . . . . .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23</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782" w:type="dxa"/>
            <w:gridSpan w:val="2"/>
            <w:tcBorders>
              <w:top w:val="nil"/>
              <w:left w:val="nil"/>
              <w:bottom w:val="nil"/>
              <w:right w:val="nil"/>
            </w:tcBorders>
            <w:vAlign w:val="bottom"/>
          </w:tcPr>
          <w:p w:rsidR="00D02776" w:rsidRPr="00897D7E" w:rsidRDefault="00D02776" w:rsidP="00C22A9E">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C22A9E">
              <w:rPr>
                <w:rFonts w:ascii="Times New Roman" w:eastAsia="Times New Roman" w:hAnsi="Times New Roman"/>
                <w:sz w:val="24"/>
                <w:szCs w:val="24"/>
                <w:lang w:eastAsia="ru-RU"/>
              </w:rPr>
              <w:t>39</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4.4.2. Требования к сроку действия Заявки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 . . . . . . . . . . . . . . . . . . . . . . . . . . .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23</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 </w:t>
            </w:r>
          </w:p>
        </w:tc>
        <w:tc>
          <w:tcPr>
            <w:tcW w:w="9782" w:type="dxa"/>
            <w:gridSpan w:val="2"/>
            <w:tcBorders>
              <w:top w:val="nil"/>
              <w:left w:val="nil"/>
              <w:bottom w:val="nil"/>
              <w:right w:val="nil"/>
            </w:tcBorders>
            <w:vAlign w:val="bottom"/>
          </w:tcPr>
          <w:p w:rsidR="00D02776" w:rsidRPr="00897D7E" w:rsidRDefault="00D02776" w:rsidP="00C22A9E">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C22A9E">
              <w:rPr>
                <w:rFonts w:ascii="Times New Roman" w:eastAsia="Times New Roman" w:hAnsi="Times New Roman"/>
                <w:sz w:val="24"/>
                <w:szCs w:val="24"/>
                <w:lang w:eastAsia="ru-RU"/>
              </w:rPr>
              <w:t>39</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23</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897D7E">
              <w:rPr>
                <w:rFonts w:ascii="Times New Roman" w:eastAsia="Times New Roman" w:hAnsi="Times New Roman"/>
                <w:sz w:val="24"/>
                <w:szCs w:val="24"/>
                <w:lang w:eastAsia="ru-RU"/>
              </w:rPr>
              <w:t xml:space="preserve">4.4.6.  </w:t>
            </w:r>
            <w:r w:rsidRPr="00897D7E">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897D7E">
              <w:rPr>
                <w:rFonts w:ascii="Times New Roman" w:eastAsia="Times New Roman" w:hAnsi="Times New Roman"/>
                <w:sz w:val="24"/>
                <w:szCs w:val="24"/>
                <w:lang w:eastAsia="ru-RU"/>
              </w:rPr>
              <w:t>. . . . . . . . . . . . . . . . . . . . . . . . . . . . . .</w:t>
            </w:r>
            <w:r w:rsidR="00D864B2">
              <w:rPr>
                <w:rFonts w:ascii="Times New Roman" w:eastAsia="Times New Roman" w:hAnsi="Times New Roman"/>
                <w:sz w:val="24"/>
                <w:szCs w:val="24"/>
                <w:lang w:eastAsia="ru-RU"/>
              </w:rPr>
              <w:t xml:space="preserve"> . . . . . . . . . . . . . . . </w:t>
            </w:r>
          </w:p>
        </w:tc>
        <w:tc>
          <w:tcPr>
            <w:tcW w:w="9782" w:type="dxa"/>
            <w:gridSpan w:val="2"/>
            <w:tcBorders>
              <w:top w:val="nil"/>
              <w:left w:val="nil"/>
              <w:bottom w:val="nil"/>
              <w:right w:val="nil"/>
            </w:tcBorders>
            <w:vAlign w:val="bottom"/>
          </w:tcPr>
          <w:p w:rsidR="00D02776" w:rsidRPr="00897D7E" w:rsidRDefault="00D02776" w:rsidP="00C22A9E">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C22A9E">
              <w:rPr>
                <w:rFonts w:ascii="Times New Roman" w:eastAsia="Times New Roman" w:hAnsi="Times New Roman"/>
                <w:sz w:val="24"/>
                <w:szCs w:val="24"/>
                <w:lang w:eastAsia="ru-RU"/>
              </w:rPr>
              <w:t>39</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4.4.4. Требования к валюте Заявки . . . . . .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23</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4.4.7. Изменение извещения о проведении закупки и документации о закупке, </w:t>
            </w:r>
          </w:p>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отмена закупки. . . . . . . . . . . . . . . . . . . . . . . . . . . . . . . . . . . . . . . . . . . . . . . . . . . . .</w:t>
            </w:r>
            <w:r w:rsidR="00D864B2">
              <w:rPr>
                <w:rFonts w:ascii="Times New Roman" w:eastAsia="Times New Roman" w:hAnsi="Times New Roman"/>
                <w:sz w:val="24"/>
                <w:szCs w:val="24"/>
                <w:lang w:eastAsia="ru-RU"/>
              </w:rPr>
              <w:t xml:space="preserve"> . . . . . . . . . . . . . </w:t>
            </w:r>
            <w:r w:rsidRPr="00897D7E">
              <w:rPr>
                <w:rFonts w:ascii="Times New Roman" w:eastAsia="Times New Roman" w:hAnsi="Times New Roman"/>
                <w:sz w:val="24"/>
                <w:szCs w:val="24"/>
                <w:lang w:eastAsia="ru-RU"/>
              </w:rPr>
              <w:t xml:space="preserve"> </w:t>
            </w:r>
          </w:p>
        </w:tc>
        <w:tc>
          <w:tcPr>
            <w:tcW w:w="9782" w:type="dxa"/>
            <w:gridSpan w:val="2"/>
            <w:tcBorders>
              <w:top w:val="nil"/>
              <w:left w:val="nil"/>
              <w:bottom w:val="nil"/>
              <w:right w:val="nil"/>
            </w:tcBorders>
            <w:vAlign w:val="bottom"/>
          </w:tcPr>
          <w:p w:rsidR="00D02776" w:rsidRPr="00897D7E" w:rsidRDefault="00D02776" w:rsidP="00C22A9E">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4</w:t>
            </w:r>
            <w:r w:rsidR="00C22A9E">
              <w:rPr>
                <w:rFonts w:ascii="Times New Roman" w:eastAsia="Times New Roman" w:hAnsi="Times New Roman"/>
                <w:sz w:val="24"/>
                <w:szCs w:val="24"/>
                <w:lang w:eastAsia="ru-RU"/>
              </w:rPr>
              <w:t>0</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92" w:type="dxa"/>
            <w:gridSpan w:val="2"/>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23</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4.4.8. Дата рассмотрения Заявок Участников и подведение итогов закупки . . . . . . . . . . . . . . . </w:t>
            </w:r>
          </w:p>
        </w:tc>
        <w:tc>
          <w:tcPr>
            <w:tcW w:w="9782" w:type="dxa"/>
            <w:gridSpan w:val="2"/>
            <w:tcBorders>
              <w:top w:val="nil"/>
              <w:left w:val="nil"/>
              <w:bottom w:val="nil"/>
              <w:right w:val="nil"/>
            </w:tcBorders>
            <w:vAlign w:val="bottom"/>
          </w:tcPr>
          <w:p w:rsidR="00D02776" w:rsidRPr="00897D7E" w:rsidRDefault="00D02776" w:rsidP="00C22A9E">
            <w:pPr>
              <w:spacing w:after="0" w:line="240" w:lineRule="auto"/>
              <w:ind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4</w:t>
            </w:r>
            <w:r w:rsidR="00C22A9E">
              <w:rPr>
                <w:rFonts w:ascii="Times New Roman" w:eastAsia="Times New Roman" w:hAnsi="Times New Roman"/>
                <w:sz w:val="24"/>
                <w:szCs w:val="24"/>
                <w:lang w:eastAsia="ru-RU"/>
              </w:rPr>
              <w:t>0</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p>
        </w:tc>
        <w:tc>
          <w:tcPr>
            <w:tcW w:w="992" w:type="dxa"/>
            <w:gridSpan w:val="2"/>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4.4.9. Требования к оформлению Заявки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 </w:t>
            </w:r>
          </w:p>
        </w:tc>
        <w:tc>
          <w:tcPr>
            <w:tcW w:w="9782" w:type="dxa"/>
            <w:gridSpan w:val="2"/>
            <w:tcBorders>
              <w:top w:val="nil"/>
              <w:left w:val="nil"/>
              <w:bottom w:val="nil"/>
              <w:right w:val="nil"/>
            </w:tcBorders>
            <w:vAlign w:val="bottom"/>
          </w:tcPr>
          <w:p w:rsidR="00D02776" w:rsidRPr="00897D7E" w:rsidRDefault="00D02776" w:rsidP="00C22A9E">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4</w:t>
            </w:r>
            <w:r w:rsidR="00C22A9E">
              <w:rPr>
                <w:rFonts w:ascii="Times New Roman" w:eastAsia="Times New Roman" w:hAnsi="Times New Roman"/>
                <w:sz w:val="24"/>
                <w:szCs w:val="24"/>
                <w:lang w:eastAsia="ru-RU"/>
              </w:rPr>
              <w:t>0</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p>
        </w:tc>
        <w:tc>
          <w:tcPr>
            <w:tcW w:w="992" w:type="dxa"/>
            <w:gridSpan w:val="2"/>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gridSpan w:val="2"/>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закупки. . . . . . . . . . . . . . . . . . . . . . . .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24</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требованиям . . . . . . . . . . . . . . . . . . . . . . . . . . . . . . . . . . . . . . . . . . . . . . . . . . . . . . . . . . . . . . . .</w:t>
            </w:r>
          </w:p>
        </w:tc>
        <w:tc>
          <w:tcPr>
            <w:tcW w:w="9782" w:type="dxa"/>
            <w:gridSpan w:val="2"/>
            <w:tcBorders>
              <w:top w:val="nil"/>
              <w:left w:val="nil"/>
              <w:bottom w:val="nil"/>
              <w:right w:val="nil"/>
            </w:tcBorders>
            <w:vAlign w:val="bottom"/>
          </w:tcPr>
          <w:p w:rsidR="00D02776" w:rsidRPr="00897D7E" w:rsidRDefault="00D02776" w:rsidP="00C22A9E">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4</w:t>
            </w:r>
            <w:r w:rsidR="00C22A9E">
              <w:rPr>
                <w:rFonts w:ascii="Times New Roman" w:eastAsia="Times New Roman" w:hAnsi="Times New Roman"/>
                <w:sz w:val="24"/>
                <w:szCs w:val="24"/>
                <w:lang w:eastAsia="ru-RU"/>
              </w:rPr>
              <w:t>0</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4.4.9. Требования к оформлению Заявки в бумажной форме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24</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4.5.1. Требования к Участникам . . . . . . . . . . . . . . . . . . . . . . . . . . . . . . . . . . . . . .</w:t>
            </w:r>
            <w:r w:rsidR="00D864B2">
              <w:rPr>
                <w:rFonts w:ascii="Times New Roman" w:eastAsia="Times New Roman" w:hAnsi="Times New Roman"/>
                <w:sz w:val="24"/>
                <w:szCs w:val="24"/>
                <w:lang w:eastAsia="ru-RU"/>
              </w:rPr>
              <w:t xml:space="preserve"> . . . . . . . . . . </w:t>
            </w:r>
            <w:proofErr w:type="gramStart"/>
            <w:r w:rsidR="00D864B2">
              <w:rPr>
                <w:rFonts w:ascii="Times New Roman" w:eastAsia="Times New Roman" w:hAnsi="Times New Roman"/>
                <w:sz w:val="24"/>
                <w:szCs w:val="24"/>
                <w:lang w:eastAsia="ru-RU"/>
              </w:rPr>
              <w:t>. . . .</w:t>
            </w:r>
            <w:proofErr w:type="gramEnd"/>
            <w:r w:rsidR="00D864B2">
              <w:rPr>
                <w:rFonts w:ascii="Times New Roman" w:eastAsia="Times New Roman" w:hAnsi="Times New Roman"/>
                <w:sz w:val="24"/>
                <w:szCs w:val="24"/>
                <w:lang w:eastAsia="ru-RU"/>
              </w:rPr>
              <w:t xml:space="preserve"> </w:t>
            </w:r>
            <w:r w:rsidRPr="00897D7E">
              <w:rPr>
                <w:rFonts w:ascii="Times New Roman" w:eastAsia="Times New Roman" w:hAnsi="Times New Roman"/>
                <w:sz w:val="24"/>
                <w:szCs w:val="24"/>
                <w:lang w:eastAsia="ru-RU"/>
              </w:rPr>
              <w:t xml:space="preserve"> </w:t>
            </w:r>
          </w:p>
        </w:tc>
        <w:tc>
          <w:tcPr>
            <w:tcW w:w="9782" w:type="dxa"/>
            <w:gridSpan w:val="2"/>
            <w:tcBorders>
              <w:top w:val="nil"/>
              <w:left w:val="nil"/>
              <w:bottom w:val="nil"/>
              <w:right w:val="nil"/>
            </w:tcBorders>
            <w:vAlign w:val="bottom"/>
          </w:tcPr>
          <w:p w:rsidR="00D02776" w:rsidRPr="00897D7E" w:rsidRDefault="00D02776" w:rsidP="00C22A9E">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4</w:t>
            </w:r>
            <w:r w:rsidR="00C22A9E">
              <w:rPr>
                <w:rFonts w:ascii="Times New Roman" w:eastAsia="Times New Roman" w:hAnsi="Times New Roman"/>
                <w:sz w:val="24"/>
                <w:szCs w:val="24"/>
                <w:lang w:eastAsia="ru-RU"/>
              </w:rPr>
              <w:t>0</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782" w:type="dxa"/>
            <w:gridSpan w:val="2"/>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24</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установленным требованиям . . . . . . . . . . . . . . . . . . . . . . . . . . . . . . . . . .</w:t>
            </w:r>
            <w:r w:rsidR="00D864B2">
              <w:rPr>
                <w:rFonts w:ascii="Times New Roman" w:eastAsia="Times New Roman" w:hAnsi="Times New Roman"/>
                <w:sz w:val="24"/>
                <w:szCs w:val="24"/>
                <w:lang w:eastAsia="ru-RU"/>
              </w:rPr>
              <w:t xml:space="preserve"> . . . . . . . . . . . </w:t>
            </w:r>
            <w:proofErr w:type="gramStart"/>
            <w:r w:rsidR="00D864B2">
              <w:rPr>
                <w:rFonts w:ascii="Times New Roman" w:eastAsia="Times New Roman" w:hAnsi="Times New Roman"/>
                <w:sz w:val="24"/>
                <w:szCs w:val="24"/>
                <w:lang w:eastAsia="ru-RU"/>
              </w:rPr>
              <w:t>. . . .</w:t>
            </w:r>
            <w:proofErr w:type="gramEnd"/>
            <w:r w:rsidR="00D864B2">
              <w:rPr>
                <w:rFonts w:ascii="Times New Roman" w:eastAsia="Times New Roman" w:hAnsi="Times New Roman"/>
                <w:sz w:val="24"/>
                <w:szCs w:val="24"/>
                <w:lang w:eastAsia="ru-RU"/>
              </w:rPr>
              <w:t xml:space="preserve"> </w:t>
            </w:r>
          </w:p>
        </w:tc>
        <w:tc>
          <w:tcPr>
            <w:tcW w:w="9782" w:type="dxa"/>
            <w:gridSpan w:val="2"/>
            <w:tcBorders>
              <w:top w:val="nil"/>
              <w:left w:val="nil"/>
              <w:bottom w:val="nil"/>
              <w:right w:val="nil"/>
            </w:tcBorders>
            <w:vAlign w:val="bottom"/>
          </w:tcPr>
          <w:p w:rsidR="00D02776" w:rsidRPr="00897D7E" w:rsidRDefault="00D02776" w:rsidP="00C22A9E">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4</w:t>
            </w:r>
            <w:r w:rsidR="00C22A9E">
              <w:rPr>
                <w:rFonts w:ascii="Times New Roman" w:eastAsia="Times New Roman" w:hAnsi="Times New Roman"/>
                <w:sz w:val="24"/>
                <w:szCs w:val="24"/>
                <w:lang w:eastAsia="ru-RU"/>
              </w:rPr>
              <w:t>1</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24</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lastRenderedPageBreak/>
              <w:t xml:space="preserve">4.6. Подача Заявок и их прием . . . . . . . . .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782" w:type="dxa"/>
            <w:gridSpan w:val="2"/>
            <w:tcBorders>
              <w:top w:val="nil"/>
              <w:left w:val="nil"/>
              <w:bottom w:val="nil"/>
              <w:right w:val="nil"/>
            </w:tcBorders>
            <w:vAlign w:val="bottom"/>
          </w:tcPr>
          <w:p w:rsidR="00D02776" w:rsidRPr="00897D7E" w:rsidRDefault="00D02776" w:rsidP="00C22A9E">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4</w:t>
            </w:r>
            <w:r w:rsidR="00C22A9E">
              <w:rPr>
                <w:rFonts w:ascii="Times New Roman" w:eastAsia="Times New Roman" w:hAnsi="Times New Roman"/>
                <w:sz w:val="24"/>
                <w:szCs w:val="24"/>
                <w:lang w:eastAsia="ru-RU"/>
              </w:rPr>
              <w:t>3</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4.7. Изменение условий Заявки . . . . . . . . . . . . . . . . . . . . . . . . . . . . . . . . . . . . . . . . . . . . . . . . . . . .</w:t>
            </w:r>
          </w:p>
        </w:tc>
        <w:tc>
          <w:tcPr>
            <w:tcW w:w="9782" w:type="dxa"/>
            <w:gridSpan w:val="2"/>
            <w:tcBorders>
              <w:top w:val="nil"/>
              <w:left w:val="nil"/>
              <w:bottom w:val="nil"/>
              <w:right w:val="nil"/>
            </w:tcBorders>
            <w:vAlign w:val="bottom"/>
          </w:tcPr>
          <w:p w:rsidR="00D02776" w:rsidRPr="00897D7E" w:rsidRDefault="00D02776" w:rsidP="00C22A9E">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4</w:t>
            </w:r>
            <w:r w:rsidR="00C22A9E">
              <w:rPr>
                <w:rFonts w:ascii="Times New Roman" w:eastAsia="Times New Roman" w:hAnsi="Times New Roman"/>
                <w:sz w:val="24"/>
                <w:szCs w:val="24"/>
                <w:lang w:eastAsia="ru-RU"/>
              </w:rPr>
              <w:t>3</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установленным требованиям . . . . . .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25</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4.8. Открытие поступивших Заявок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  . . . . . . . . . . . . . . . . . . . </w:t>
            </w:r>
          </w:p>
        </w:tc>
        <w:tc>
          <w:tcPr>
            <w:tcW w:w="9782" w:type="dxa"/>
            <w:gridSpan w:val="2"/>
            <w:tcBorders>
              <w:top w:val="nil"/>
              <w:left w:val="nil"/>
              <w:bottom w:val="nil"/>
              <w:right w:val="nil"/>
            </w:tcBorders>
            <w:vAlign w:val="bottom"/>
          </w:tcPr>
          <w:p w:rsidR="00D02776" w:rsidRPr="00897D7E" w:rsidRDefault="00D02776" w:rsidP="00C22A9E">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4</w:t>
            </w:r>
            <w:r w:rsidR="00C22A9E">
              <w:rPr>
                <w:rFonts w:ascii="Times New Roman" w:eastAsia="Times New Roman" w:hAnsi="Times New Roman"/>
                <w:sz w:val="24"/>
                <w:szCs w:val="24"/>
                <w:lang w:eastAsia="ru-RU"/>
              </w:rPr>
              <w:t>3</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4.6. Подача Заявок и их прием . . . . . . . . .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26</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4.9. Отбор и оценка Заявок . . . . . . . . . . . . . . . . . . . . . . . . . . . . . . . . . . . . . . . . . . .</w:t>
            </w:r>
            <w:r w:rsidR="00D864B2">
              <w:rPr>
                <w:rFonts w:ascii="Times New Roman" w:eastAsia="Times New Roman" w:hAnsi="Times New Roman"/>
                <w:sz w:val="24"/>
                <w:szCs w:val="24"/>
                <w:lang w:eastAsia="ru-RU"/>
              </w:rPr>
              <w:t xml:space="preserve"> . . . . . . . . </w:t>
            </w:r>
            <w:proofErr w:type="gramStart"/>
            <w:r w:rsidR="00D864B2">
              <w:rPr>
                <w:rFonts w:ascii="Times New Roman" w:eastAsia="Times New Roman" w:hAnsi="Times New Roman"/>
                <w:sz w:val="24"/>
                <w:szCs w:val="24"/>
                <w:lang w:eastAsia="ru-RU"/>
              </w:rPr>
              <w:t>. . . .</w:t>
            </w:r>
            <w:proofErr w:type="gramEnd"/>
            <w:r w:rsidR="00D864B2">
              <w:rPr>
                <w:rFonts w:ascii="Times New Roman" w:eastAsia="Times New Roman" w:hAnsi="Times New Roman"/>
                <w:sz w:val="24"/>
                <w:szCs w:val="24"/>
                <w:lang w:eastAsia="ru-RU"/>
              </w:rPr>
              <w:t xml:space="preserve"> . </w:t>
            </w:r>
          </w:p>
        </w:tc>
        <w:tc>
          <w:tcPr>
            <w:tcW w:w="9782" w:type="dxa"/>
            <w:gridSpan w:val="2"/>
            <w:tcBorders>
              <w:top w:val="nil"/>
              <w:left w:val="nil"/>
              <w:bottom w:val="nil"/>
              <w:right w:val="nil"/>
            </w:tcBorders>
            <w:vAlign w:val="bottom"/>
          </w:tcPr>
          <w:p w:rsidR="00D02776" w:rsidRPr="00897D7E" w:rsidRDefault="00D02776" w:rsidP="00C22A9E">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4</w:t>
            </w:r>
            <w:r w:rsidR="00C22A9E">
              <w:rPr>
                <w:rFonts w:ascii="Times New Roman" w:eastAsia="Times New Roman" w:hAnsi="Times New Roman"/>
                <w:sz w:val="24"/>
                <w:szCs w:val="24"/>
                <w:lang w:eastAsia="ru-RU"/>
              </w:rPr>
              <w:t>3</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4.7. Изменение условий Заявки . . . . . . . . . . . . . . . . . . . . . . . . . . . . . . . . . . . . . . . . . . . . . . . . . . .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27</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4.9.1. Общие положения . . . . . . . . . . . . . . . . . . . . . . . . . . . . . . . . . . . . . . . . . . . . . . . . . . . . . . . . . .</w:t>
            </w:r>
          </w:p>
        </w:tc>
        <w:tc>
          <w:tcPr>
            <w:tcW w:w="9782" w:type="dxa"/>
            <w:gridSpan w:val="2"/>
            <w:tcBorders>
              <w:top w:val="nil"/>
              <w:left w:val="nil"/>
              <w:bottom w:val="nil"/>
              <w:right w:val="nil"/>
            </w:tcBorders>
            <w:vAlign w:val="bottom"/>
          </w:tcPr>
          <w:p w:rsidR="00D02776" w:rsidRPr="00897D7E" w:rsidRDefault="00D02776" w:rsidP="00C22A9E">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4</w:t>
            </w:r>
            <w:r w:rsidR="00C22A9E">
              <w:rPr>
                <w:rFonts w:ascii="Times New Roman" w:eastAsia="Times New Roman" w:hAnsi="Times New Roman"/>
                <w:sz w:val="24"/>
                <w:szCs w:val="24"/>
                <w:lang w:eastAsia="ru-RU"/>
              </w:rPr>
              <w:t>3</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27</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4.9.2. Этап отбора заявок . . . . . . . . . . . . . . . . . . . . . . . . . . . . . . . . . . . . . . . . . . . . . . . . . . . . . . . . . </w:t>
            </w:r>
          </w:p>
        </w:tc>
        <w:tc>
          <w:tcPr>
            <w:tcW w:w="9782" w:type="dxa"/>
            <w:gridSpan w:val="2"/>
            <w:tcBorders>
              <w:top w:val="nil"/>
              <w:left w:val="nil"/>
              <w:bottom w:val="nil"/>
              <w:right w:val="nil"/>
            </w:tcBorders>
            <w:vAlign w:val="bottom"/>
          </w:tcPr>
          <w:p w:rsidR="00D02776" w:rsidRPr="00897D7E" w:rsidRDefault="00D02776" w:rsidP="00C22A9E">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4</w:t>
            </w:r>
            <w:r w:rsidR="00C22A9E">
              <w:rPr>
                <w:rFonts w:ascii="Times New Roman" w:eastAsia="Times New Roman" w:hAnsi="Times New Roman"/>
                <w:sz w:val="24"/>
                <w:szCs w:val="24"/>
                <w:lang w:eastAsia="ru-RU"/>
              </w:rPr>
              <w:t>4</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4.9. Отбор и оценка Заявок . . . . . . . . . . . . . . .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27</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4.9.3. Этап оценки заявок . . . . . . . . . . . . . . . . . . . . . . . . . . . . . . . . . . . . . . . . . . .</w:t>
            </w:r>
            <w:r w:rsidR="00D864B2">
              <w:rPr>
                <w:rFonts w:ascii="Times New Roman" w:eastAsia="Times New Roman" w:hAnsi="Times New Roman"/>
                <w:sz w:val="24"/>
                <w:szCs w:val="24"/>
                <w:lang w:eastAsia="ru-RU"/>
              </w:rPr>
              <w:t xml:space="preserve"> . . . . . . . . . . . . . . </w:t>
            </w:r>
          </w:p>
        </w:tc>
        <w:tc>
          <w:tcPr>
            <w:tcW w:w="9782" w:type="dxa"/>
            <w:gridSpan w:val="2"/>
            <w:tcBorders>
              <w:top w:val="nil"/>
              <w:left w:val="nil"/>
              <w:bottom w:val="nil"/>
              <w:right w:val="nil"/>
            </w:tcBorders>
            <w:vAlign w:val="bottom"/>
          </w:tcPr>
          <w:p w:rsidR="00D02776" w:rsidRPr="00897D7E" w:rsidRDefault="00D02776" w:rsidP="00C22A9E">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C22A9E">
              <w:rPr>
                <w:rFonts w:ascii="Times New Roman" w:eastAsia="Times New Roman" w:hAnsi="Times New Roman"/>
                <w:sz w:val="24"/>
                <w:szCs w:val="24"/>
                <w:lang w:eastAsia="ru-RU"/>
              </w:rPr>
              <w:t>46</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4.9.1. Общие положения . . . . . . . . . . . . . . . . . . . . . . . . . . . . . . . . . . . . . . . . . . . . . . . . . . . . . . . . .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27</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4.10. Определение Победителя закупки . . . . . . . . . . . . . . . . . . . . . . . . . . . . . . . . . . . . . . . . . . . . .</w:t>
            </w:r>
          </w:p>
        </w:tc>
        <w:tc>
          <w:tcPr>
            <w:tcW w:w="9782" w:type="dxa"/>
            <w:gridSpan w:val="2"/>
            <w:tcBorders>
              <w:top w:val="nil"/>
              <w:left w:val="nil"/>
              <w:bottom w:val="nil"/>
              <w:right w:val="nil"/>
            </w:tcBorders>
            <w:vAlign w:val="bottom"/>
          </w:tcPr>
          <w:p w:rsidR="00D02776" w:rsidRPr="00897D7E" w:rsidRDefault="00D02776" w:rsidP="0079362F">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79362F">
              <w:rPr>
                <w:rFonts w:ascii="Times New Roman" w:eastAsia="Times New Roman" w:hAnsi="Times New Roman"/>
                <w:sz w:val="24"/>
                <w:szCs w:val="24"/>
                <w:lang w:eastAsia="ru-RU"/>
              </w:rPr>
              <w:t>49</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4.9.2. Этап отбора заявок . . . . . . . . . . . . . . .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27</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4.11. Уведомление Участников о результатах закупки . . . . . . . . .  . . . . . . . . . . . . . . . . . . . . . . . </w:t>
            </w:r>
          </w:p>
        </w:tc>
        <w:tc>
          <w:tcPr>
            <w:tcW w:w="9782" w:type="dxa"/>
            <w:gridSpan w:val="2"/>
            <w:tcBorders>
              <w:top w:val="nil"/>
              <w:left w:val="nil"/>
              <w:bottom w:val="nil"/>
              <w:right w:val="nil"/>
            </w:tcBorders>
            <w:vAlign w:val="bottom"/>
          </w:tcPr>
          <w:p w:rsidR="00D02776" w:rsidRPr="00897D7E" w:rsidRDefault="00D02776" w:rsidP="0079362F">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79362F">
              <w:rPr>
                <w:rFonts w:ascii="Times New Roman" w:eastAsia="Times New Roman" w:hAnsi="Times New Roman"/>
                <w:sz w:val="24"/>
                <w:szCs w:val="24"/>
                <w:lang w:eastAsia="ru-RU"/>
              </w:rPr>
              <w:t>49</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4.9.3. Этап оценки заявок . . . . . . . . . . . . . . .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29</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4.12. Заключение договора . . . . . . . . . . . .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782" w:type="dxa"/>
            <w:gridSpan w:val="2"/>
            <w:tcBorders>
              <w:top w:val="nil"/>
              <w:left w:val="nil"/>
              <w:bottom w:val="nil"/>
              <w:right w:val="nil"/>
            </w:tcBorders>
            <w:vAlign w:val="bottom"/>
          </w:tcPr>
          <w:p w:rsidR="00D02776" w:rsidRPr="00897D7E" w:rsidRDefault="00D02776" w:rsidP="0079362F">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5</w:t>
            </w:r>
            <w:r w:rsidR="0079362F">
              <w:rPr>
                <w:rFonts w:ascii="Times New Roman" w:eastAsia="Times New Roman" w:hAnsi="Times New Roman"/>
                <w:sz w:val="24"/>
                <w:szCs w:val="24"/>
                <w:lang w:eastAsia="ru-RU"/>
              </w:rPr>
              <w:t>0</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4.10. Определение Победителя закупки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  . . . . . . . . . . . . . . . . . . . . . . . . . . . . . . . . .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32</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4.13. Обеспечение исполнения обязательств по договору. . . . . . . . . . . . . . . . . . . . . . . . . . . </w:t>
            </w:r>
            <w:proofErr w:type="gramStart"/>
            <w:r w:rsidRPr="00897D7E">
              <w:rPr>
                <w:rFonts w:ascii="Times New Roman" w:eastAsia="Times New Roman" w:hAnsi="Times New Roman"/>
                <w:sz w:val="24"/>
                <w:szCs w:val="24"/>
                <w:lang w:eastAsia="ru-RU"/>
              </w:rPr>
              <w:t>. .</w:t>
            </w:r>
            <w:r w:rsidR="00D864B2">
              <w:rPr>
                <w:rFonts w:ascii="Times New Roman" w:eastAsia="Times New Roman" w:hAnsi="Times New Roman"/>
                <w:sz w:val="24"/>
                <w:szCs w:val="24"/>
                <w:lang w:eastAsia="ru-RU"/>
              </w:rPr>
              <w:t xml:space="preserve"> . .</w:t>
            </w:r>
            <w:proofErr w:type="gramEnd"/>
            <w:r w:rsidR="00D864B2">
              <w:rPr>
                <w:rFonts w:ascii="Times New Roman" w:eastAsia="Times New Roman" w:hAnsi="Times New Roman"/>
                <w:sz w:val="24"/>
                <w:szCs w:val="24"/>
                <w:lang w:eastAsia="ru-RU"/>
              </w:rPr>
              <w:t xml:space="preserve"> </w:t>
            </w:r>
          </w:p>
        </w:tc>
        <w:tc>
          <w:tcPr>
            <w:tcW w:w="9782" w:type="dxa"/>
            <w:gridSpan w:val="2"/>
            <w:tcBorders>
              <w:top w:val="nil"/>
              <w:left w:val="nil"/>
              <w:bottom w:val="nil"/>
              <w:right w:val="nil"/>
            </w:tcBorders>
            <w:vAlign w:val="bottom"/>
          </w:tcPr>
          <w:p w:rsidR="00D02776" w:rsidRPr="00897D7E" w:rsidRDefault="00D02776" w:rsidP="0079362F">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5</w:t>
            </w:r>
            <w:r w:rsidR="0079362F">
              <w:rPr>
                <w:rFonts w:ascii="Times New Roman" w:eastAsia="Times New Roman" w:hAnsi="Times New Roman"/>
                <w:sz w:val="24"/>
                <w:szCs w:val="24"/>
                <w:lang w:eastAsia="ru-RU"/>
              </w:rPr>
              <w:t>1</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4.14. Исполнение договора. . . . . . . . . . . .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782" w:type="dxa"/>
            <w:gridSpan w:val="2"/>
            <w:tcBorders>
              <w:top w:val="nil"/>
              <w:left w:val="nil"/>
              <w:bottom w:val="nil"/>
              <w:right w:val="nil"/>
            </w:tcBorders>
            <w:vAlign w:val="bottom"/>
          </w:tcPr>
          <w:p w:rsidR="00D02776" w:rsidRPr="00897D7E" w:rsidRDefault="00D02776" w:rsidP="0079362F">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5</w:t>
            </w:r>
            <w:r w:rsidR="0079362F">
              <w:rPr>
                <w:rFonts w:ascii="Times New Roman" w:eastAsia="Times New Roman" w:hAnsi="Times New Roman"/>
                <w:sz w:val="24"/>
                <w:szCs w:val="24"/>
                <w:lang w:eastAsia="ru-RU"/>
              </w:rPr>
              <w:t>3</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4.12. Заключение договора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 . . . . . . . . . . . . . . . . . . . . . . . . . . . . . . . . . . .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33</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tLeast"/>
              <w:ind w:left="176" w:right="-533"/>
              <w:jc w:val="both"/>
              <w:rPr>
                <w:rFonts w:ascii="Times New Roman" w:eastAsia="Times New Roman" w:hAnsi="Times New Roman"/>
                <w:b/>
                <w:bCs/>
                <w:sz w:val="24"/>
                <w:szCs w:val="24"/>
                <w:lang w:eastAsia="ru-RU"/>
              </w:rPr>
            </w:pPr>
            <w:r w:rsidRPr="00897D7E">
              <w:rPr>
                <w:rFonts w:ascii="Times New Roman" w:eastAsia="Times New Roman" w:hAnsi="Times New Roman"/>
                <w:b/>
                <w:bCs/>
                <w:sz w:val="24"/>
                <w:szCs w:val="24"/>
                <w:lang w:eastAsia="ru-RU"/>
              </w:rPr>
              <w:t>5. Образцы основных форм документов, включаемых в Заявку</w:t>
            </w:r>
            <w:r w:rsidRPr="00897D7E">
              <w:rPr>
                <w:rFonts w:ascii="Times New Roman" w:eastAsia="Times New Roman" w:hAnsi="Times New Roman"/>
                <w:b/>
                <w:sz w:val="24"/>
                <w:szCs w:val="24"/>
                <w:lang w:eastAsia="ru-RU"/>
              </w:rPr>
              <w:t>. . . . . . . . . . . . . . . . . . . . . .</w:t>
            </w:r>
          </w:p>
        </w:tc>
        <w:tc>
          <w:tcPr>
            <w:tcW w:w="9782" w:type="dxa"/>
            <w:gridSpan w:val="2"/>
            <w:tcBorders>
              <w:top w:val="nil"/>
              <w:left w:val="nil"/>
              <w:bottom w:val="nil"/>
              <w:right w:val="nil"/>
            </w:tcBorders>
            <w:vAlign w:val="bottom"/>
          </w:tcPr>
          <w:p w:rsidR="00D02776" w:rsidRPr="00897D7E" w:rsidRDefault="00D02776" w:rsidP="0079362F">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5</w:t>
            </w:r>
            <w:r w:rsidR="0079362F">
              <w:rPr>
                <w:rFonts w:ascii="Times New Roman" w:eastAsia="Times New Roman" w:hAnsi="Times New Roman"/>
                <w:sz w:val="24"/>
                <w:szCs w:val="24"/>
                <w:lang w:eastAsia="ru-RU"/>
              </w:rPr>
              <w:t>4</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4.13. Исполнение договора. . . . . . . . . . . .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92" w:type="dxa"/>
            <w:gridSpan w:val="2"/>
            <w:vAlign w:val="bottom"/>
          </w:tcPr>
          <w:p w:rsidR="00D02776" w:rsidRPr="00897D7E" w:rsidRDefault="00D02776" w:rsidP="00A51526">
            <w:pPr>
              <w:spacing w:after="0" w:line="240" w:lineRule="auto"/>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36</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5.1.  Заявка на участие в закупке (Форма 1)</w:t>
            </w:r>
            <w:r w:rsidR="001D193A">
              <w:rPr>
                <w:rFonts w:ascii="Times New Roman" w:eastAsia="Times New Roman" w:hAnsi="Times New Roman"/>
                <w:sz w:val="24"/>
                <w:szCs w:val="24"/>
                <w:lang w:eastAsia="ru-RU"/>
              </w:rPr>
              <w:t xml:space="preserve"> </w:t>
            </w:r>
            <w:r w:rsidRPr="00897D7E">
              <w:rPr>
                <w:rFonts w:ascii="Times New Roman" w:eastAsia="Times New Roman" w:hAnsi="Times New Roman"/>
                <w:sz w:val="24"/>
                <w:szCs w:val="24"/>
                <w:lang w:eastAsia="ru-RU"/>
              </w:rPr>
              <w:t>. . . . . . . . . . . . . . . . . . . . . . . . . . .</w:t>
            </w:r>
            <w:r w:rsidR="00D864B2">
              <w:rPr>
                <w:rFonts w:ascii="Times New Roman" w:eastAsia="Times New Roman" w:hAnsi="Times New Roman"/>
                <w:sz w:val="24"/>
                <w:szCs w:val="24"/>
                <w:lang w:eastAsia="ru-RU"/>
              </w:rPr>
              <w:t xml:space="preserve"> . . . . . . . . . . . . . . . </w:t>
            </w:r>
          </w:p>
        </w:tc>
        <w:tc>
          <w:tcPr>
            <w:tcW w:w="9782" w:type="dxa"/>
            <w:gridSpan w:val="2"/>
            <w:tcBorders>
              <w:top w:val="nil"/>
              <w:left w:val="nil"/>
              <w:bottom w:val="nil"/>
              <w:right w:val="nil"/>
            </w:tcBorders>
            <w:vAlign w:val="bottom"/>
          </w:tcPr>
          <w:p w:rsidR="00D02776" w:rsidRPr="00897D7E" w:rsidRDefault="00D02776" w:rsidP="0079362F">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5</w:t>
            </w:r>
            <w:r w:rsidR="0079362F">
              <w:rPr>
                <w:rFonts w:ascii="Times New Roman" w:eastAsia="Times New Roman" w:hAnsi="Times New Roman"/>
                <w:sz w:val="24"/>
                <w:szCs w:val="24"/>
                <w:lang w:eastAsia="ru-RU"/>
              </w:rPr>
              <w:t>4</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tLeast"/>
              <w:ind w:left="176" w:right="-533"/>
              <w:jc w:val="both"/>
              <w:rPr>
                <w:rFonts w:ascii="Times New Roman" w:eastAsia="Times New Roman" w:hAnsi="Times New Roman"/>
                <w:b/>
                <w:bCs/>
                <w:sz w:val="24"/>
                <w:szCs w:val="24"/>
                <w:lang w:eastAsia="ru-RU"/>
              </w:rPr>
            </w:pPr>
            <w:r w:rsidRPr="00897D7E">
              <w:rPr>
                <w:rFonts w:ascii="Times New Roman" w:eastAsia="Times New Roman" w:hAnsi="Times New Roman"/>
                <w:b/>
                <w:bCs/>
                <w:sz w:val="24"/>
                <w:szCs w:val="24"/>
                <w:lang w:eastAsia="ru-RU"/>
              </w:rPr>
              <w:t>5. Образцы  основных форм документов, включаемых в Заявку</w:t>
            </w:r>
            <w:r w:rsidRPr="00897D7E">
              <w:rPr>
                <w:rFonts w:ascii="Times New Roman" w:eastAsia="Times New Roman" w:hAnsi="Times New Roman"/>
                <w:b/>
                <w:sz w:val="24"/>
                <w:szCs w:val="24"/>
                <w:lang w:eastAsia="ru-RU"/>
              </w:rPr>
              <w:t>. . . . . . . . . . . . . . . . . . . . .</w:t>
            </w:r>
          </w:p>
        </w:tc>
        <w:tc>
          <w:tcPr>
            <w:tcW w:w="992" w:type="dxa"/>
            <w:gridSpan w:val="2"/>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37</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5.1.1. Инструкция по заполнению . . . . . . . . . . . . . . . . . . . . . . . . . . . . . . . . . . .</w:t>
            </w:r>
            <w:r w:rsidR="00D864B2">
              <w:rPr>
                <w:rFonts w:ascii="Times New Roman" w:eastAsia="Times New Roman" w:hAnsi="Times New Roman"/>
                <w:sz w:val="24"/>
                <w:szCs w:val="24"/>
                <w:lang w:eastAsia="ru-RU"/>
              </w:rPr>
              <w:t xml:space="preserve"> . . . . . . . . . . </w:t>
            </w:r>
            <w:proofErr w:type="gramStart"/>
            <w:r w:rsidR="00D864B2">
              <w:rPr>
                <w:rFonts w:ascii="Times New Roman" w:eastAsia="Times New Roman" w:hAnsi="Times New Roman"/>
                <w:sz w:val="24"/>
                <w:szCs w:val="24"/>
                <w:lang w:eastAsia="ru-RU"/>
              </w:rPr>
              <w:t>. . . .</w:t>
            </w:r>
            <w:proofErr w:type="gramEnd"/>
            <w:r w:rsidR="00D864B2">
              <w:rPr>
                <w:rFonts w:ascii="Times New Roman" w:eastAsia="Times New Roman" w:hAnsi="Times New Roman"/>
                <w:sz w:val="24"/>
                <w:szCs w:val="24"/>
                <w:lang w:eastAsia="ru-RU"/>
              </w:rPr>
              <w:t xml:space="preserve"> . </w:t>
            </w:r>
          </w:p>
        </w:tc>
        <w:tc>
          <w:tcPr>
            <w:tcW w:w="9782" w:type="dxa"/>
            <w:gridSpan w:val="2"/>
            <w:tcBorders>
              <w:top w:val="nil"/>
              <w:left w:val="nil"/>
              <w:bottom w:val="nil"/>
              <w:right w:val="nil"/>
            </w:tcBorders>
            <w:vAlign w:val="bottom"/>
          </w:tcPr>
          <w:p w:rsidR="00D02776" w:rsidRPr="00897D7E" w:rsidRDefault="00D02776" w:rsidP="0079362F">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79362F">
              <w:rPr>
                <w:rFonts w:ascii="Times New Roman" w:eastAsia="Times New Roman" w:hAnsi="Times New Roman"/>
                <w:sz w:val="24"/>
                <w:szCs w:val="24"/>
                <w:lang w:eastAsia="ru-RU"/>
              </w:rPr>
              <w:t>56</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gridSpan w:val="2"/>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37</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bCs/>
                <w:sz w:val="24"/>
                <w:szCs w:val="24"/>
                <w:lang w:eastAsia="ru-RU"/>
              </w:rPr>
              <w:t>5.2.</w:t>
            </w:r>
            <w:r w:rsidRPr="00897D7E">
              <w:rPr>
                <w:rFonts w:ascii="Times New Roman" w:eastAsia="Times New Roman" w:hAnsi="Times New Roman"/>
                <w:b/>
                <w:bCs/>
                <w:sz w:val="24"/>
                <w:szCs w:val="24"/>
                <w:lang w:eastAsia="ru-RU"/>
              </w:rPr>
              <w:t xml:space="preserve"> </w:t>
            </w:r>
            <w:r w:rsidRPr="00897D7E">
              <w:rPr>
                <w:rFonts w:ascii="Times New Roman" w:eastAsia="Times New Roman" w:hAnsi="Times New Roman"/>
                <w:bCs/>
                <w:sz w:val="24"/>
                <w:szCs w:val="24"/>
                <w:lang w:eastAsia="ru-RU"/>
              </w:rPr>
              <w:t xml:space="preserve">Сведения об опыте работы Участника </w:t>
            </w:r>
            <w:r w:rsidRPr="00897D7E">
              <w:rPr>
                <w:rFonts w:ascii="Times New Roman" w:eastAsia="Times New Roman" w:hAnsi="Times New Roman"/>
                <w:sz w:val="24"/>
                <w:szCs w:val="24"/>
                <w:lang w:eastAsia="ru-RU"/>
              </w:rPr>
              <w:t xml:space="preserve">(Форма 2)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  . . . . . . . . . . </w:t>
            </w:r>
          </w:p>
        </w:tc>
        <w:tc>
          <w:tcPr>
            <w:tcW w:w="9782" w:type="dxa"/>
            <w:gridSpan w:val="2"/>
            <w:tcBorders>
              <w:top w:val="nil"/>
              <w:left w:val="nil"/>
              <w:bottom w:val="nil"/>
              <w:right w:val="nil"/>
            </w:tcBorders>
            <w:vAlign w:val="bottom"/>
          </w:tcPr>
          <w:p w:rsidR="00D02776" w:rsidRPr="00897D7E" w:rsidRDefault="00D02776" w:rsidP="0079362F">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79362F">
              <w:rPr>
                <w:rFonts w:ascii="Times New Roman" w:eastAsia="Times New Roman" w:hAnsi="Times New Roman"/>
                <w:sz w:val="24"/>
                <w:szCs w:val="24"/>
                <w:lang w:eastAsia="ru-RU"/>
              </w:rPr>
              <w:t>57</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p>
        </w:tc>
        <w:tc>
          <w:tcPr>
            <w:tcW w:w="992" w:type="dxa"/>
            <w:gridSpan w:val="2"/>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5.2.1. Инструкция по заполнению . . . . . . . . . . . . . . . . . . . . . . . . . . . . . . . . . . .</w:t>
            </w:r>
            <w:r w:rsidR="00D864B2">
              <w:rPr>
                <w:rFonts w:ascii="Times New Roman" w:eastAsia="Times New Roman" w:hAnsi="Times New Roman"/>
                <w:sz w:val="24"/>
                <w:szCs w:val="24"/>
                <w:lang w:eastAsia="ru-RU"/>
              </w:rPr>
              <w:t xml:space="preserve"> . . . . . . . . . . </w:t>
            </w:r>
            <w:proofErr w:type="gramStart"/>
            <w:r w:rsidR="00D864B2">
              <w:rPr>
                <w:rFonts w:ascii="Times New Roman" w:eastAsia="Times New Roman" w:hAnsi="Times New Roman"/>
                <w:sz w:val="24"/>
                <w:szCs w:val="24"/>
                <w:lang w:eastAsia="ru-RU"/>
              </w:rPr>
              <w:t>. . . .</w:t>
            </w:r>
            <w:proofErr w:type="gramEnd"/>
            <w:r w:rsidR="00D864B2">
              <w:rPr>
                <w:rFonts w:ascii="Times New Roman" w:eastAsia="Times New Roman" w:hAnsi="Times New Roman"/>
                <w:sz w:val="24"/>
                <w:szCs w:val="24"/>
                <w:lang w:eastAsia="ru-RU"/>
              </w:rPr>
              <w:t xml:space="preserve"> . </w:t>
            </w:r>
          </w:p>
        </w:tc>
        <w:tc>
          <w:tcPr>
            <w:tcW w:w="9782" w:type="dxa"/>
            <w:gridSpan w:val="2"/>
            <w:tcBorders>
              <w:top w:val="nil"/>
              <w:left w:val="nil"/>
              <w:bottom w:val="nil"/>
              <w:right w:val="nil"/>
            </w:tcBorders>
            <w:vAlign w:val="bottom"/>
          </w:tcPr>
          <w:p w:rsidR="00D02776" w:rsidRPr="00897D7E" w:rsidRDefault="00D02776" w:rsidP="0079362F">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79362F">
              <w:rPr>
                <w:rFonts w:ascii="Times New Roman" w:eastAsia="Times New Roman" w:hAnsi="Times New Roman"/>
                <w:sz w:val="24"/>
                <w:szCs w:val="24"/>
                <w:lang w:eastAsia="ru-RU"/>
              </w:rPr>
              <w:t>58</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p>
        </w:tc>
        <w:tc>
          <w:tcPr>
            <w:tcW w:w="992" w:type="dxa"/>
            <w:gridSpan w:val="2"/>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5.3. Сведения о</w:t>
            </w:r>
            <w:r w:rsidR="001D193A">
              <w:rPr>
                <w:rFonts w:ascii="Times New Roman" w:eastAsia="Times New Roman" w:hAnsi="Times New Roman"/>
                <w:sz w:val="24"/>
                <w:szCs w:val="24"/>
                <w:lang w:eastAsia="ru-RU"/>
              </w:rPr>
              <w:t xml:space="preserve"> наличии собственных ресурсов (Ф</w:t>
            </w:r>
            <w:r w:rsidRPr="00897D7E">
              <w:rPr>
                <w:rFonts w:ascii="Times New Roman" w:eastAsia="Times New Roman" w:hAnsi="Times New Roman"/>
                <w:sz w:val="24"/>
                <w:szCs w:val="24"/>
                <w:lang w:eastAsia="ru-RU"/>
              </w:rPr>
              <w:t>орма 3)</w:t>
            </w:r>
            <w:r w:rsidR="001D193A">
              <w:rPr>
                <w:rFonts w:ascii="Times New Roman" w:eastAsia="Times New Roman" w:hAnsi="Times New Roman"/>
                <w:sz w:val="24"/>
                <w:szCs w:val="24"/>
                <w:lang w:eastAsia="ru-RU"/>
              </w:rPr>
              <w:t xml:space="preserve"> </w:t>
            </w:r>
            <w:r w:rsidRPr="00897D7E">
              <w:rPr>
                <w:rFonts w:ascii="Times New Roman" w:eastAsia="Times New Roman" w:hAnsi="Times New Roman"/>
                <w:sz w:val="24"/>
                <w:szCs w:val="24"/>
                <w:lang w:eastAsia="ru-RU"/>
              </w:rPr>
              <w:t>. . . . . . . . . . . . . . . . . .</w:t>
            </w:r>
            <w:r w:rsidR="00D864B2">
              <w:rPr>
                <w:rFonts w:ascii="Times New Roman" w:eastAsia="Times New Roman" w:hAnsi="Times New Roman"/>
                <w:sz w:val="24"/>
                <w:szCs w:val="24"/>
                <w:lang w:eastAsia="ru-RU"/>
              </w:rPr>
              <w:t xml:space="preserve"> . . . . . . . . . . . . </w:t>
            </w:r>
            <w:r w:rsidR="001D193A">
              <w:rPr>
                <w:rFonts w:ascii="Times New Roman" w:eastAsia="Times New Roman" w:hAnsi="Times New Roman"/>
                <w:sz w:val="24"/>
                <w:szCs w:val="24"/>
                <w:lang w:eastAsia="ru-RU"/>
              </w:rPr>
              <w:t xml:space="preserve"> </w:t>
            </w:r>
            <w:r w:rsidRPr="00897D7E">
              <w:rPr>
                <w:rFonts w:ascii="Times New Roman" w:eastAsia="Times New Roman" w:hAnsi="Times New Roman"/>
                <w:sz w:val="24"/>
                <w:szCs w:val="24"/>
                <w:lang w:eastAsia="ru-RU"/>
              </w:rPr>
              <w:t xml:space="preserve"> </w:t>
            </w:r>
          </w:p>
        </w:tc>
        <w:tc>
          <w:tcPr>
            <w:tcW w:w="9782" w:type="dxa"/>
            <w:gridSpan w:val="2"/>
            <w:tcBorders>
              <w:top w:val="nil"/>
              <w:left w:val="nil"/>
              <w:bottom w:val="nil"/>
              <w:right w:val="nil"/>
            </w:tcBorders>
            <w:vAlign w:val="bottom"/>
          </w:tcPr>
          <w:p w:rsidR="00D02776" w:rsidRPr="00897D7E" w:rsidRDefault="00D02776" w:rsidP="0079362F">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79362F">
              <w:rPr>
                <w:rFonts w:ascii="Times New Roman" w:eastAsia="Times New Roman" w:hAnsi="Times New Roman"/>
                <w:sz w:val="24"/>
                <w:szCs w:val="24"/>
                <w:lang w:eastAsia="ru-RU"/>
              </w:rPr>
              <w:t>59</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p>
        </w:tc>
        <w:tc>
          <w:tcPr>
            <w:tcW w:w="992" w:type="dxa"/>
            <w:gridSpan w:val="2"/>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5.3.1. Инструкция по заполнению . . . . . . . . . . . . . . . . . . . . . . . . . . . . . . . . . . .</w:t>
            </w:r>
            <w:r w:rsidR="00D864B2">
              <w:rPr>
                <w:rFonts w:ascii="Times New Roman" w:eastAsia="Times New Roman" w:hAnsi="Times New Roman"/>
                <w:sz w:val="24"/>
                <w:szCs w:val="24"/>
                <w:lang w:eastAsia="ru-RU"/>
              </w:rPr>
              <w:t xml:space="preserve"> . . . . . . . . . . </w:t>
            </w:r>
            <w:proofErr w:type="gramStart"/>
            <w:r w:rsidR="00D864B2">
              <w:rPr>
                <w:rFonts w:ascii="Times New Roman" w:eastAsia="Times New Roman" w:hAnsi="Times New Roman"/>
                <w:sz w:val="24"/>
                <w:szCs w:val="24"/>
                <w:lang w:eastAsia="ru-RU"/>
              </w:rPr>
              <w:t>. . . .</w:t>
            </w:r>
            <w:proofErr w:type="gramEnd"/>
            <w:r w:rsidR="00D864B2">
              <w:rPr>
                <w:rFonts w:ascii="Times New Roman" w:eastAsia="Times New Roman" w:hAnsi="Times New Roman"/>
                <w:sz w:val="24"/>
                <w:szCs w:val="24"/>
                <w:lang w:eastAsia="ru-RU"/>
              </w:rPr>
              <w:t xml:space="preserve"> . </w:t>
            </w:r>
          </w:p>
        </w:tc>
        <w:tc>
          <w:tcPr>
            <w:tcW w:w="9782" w:type="dxa"/>
            <w:gridSpan w:val="2"/>
            <w:tcBorders>
              <w:top w:val="nil"/>
              <w:left w:val="nil"/>
              <w:bottom w:val="nil"/>
              <w:right w:val="nil"/>
            </w:tcBorders>
            <w:vAlign w:val="bottom"/>
          </w:tcPr>
          <w:p w:rsidR="00D02776" w:rsidRPr="00897D7E" w:rsidRDefault="00D02776" w:rsidP="0079362F">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6</w:t>
            </w:r>
            <w:r w:rsidR="0079362F">
              <w:rPr>
                <w:rFonts w:ascii="Times New Roman" w:eastAsia="Times New Roman" w:hAnsi="Times New Roman"/>
                <w:sz w:val="24"/>
                <w:szCs w:val="24"/>
                <w:lang w:eastAsia="ru-RU"/>
              </w:rPr>
              <w:t>0</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p>
        </w:tc>
        <w:tc>
          <w:tcPr>
            <w:tcW w:w="992" w:type="dxa"/>
            <w:gridSpan w:val="2"/>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5.4. Анкета Участника (Форма 4) . . . . . . . . . . . . . . . . . . . . . . . . . . . . . . . . . . . . . .</w:t>
            </w:r>
            <w:r w:rsidR="00D864B2">
              <w:rPr>
                <w:rFonts w:ascii="Times New Roman" w:eastAsia="Times New Roman" w:hAnsi="Times New Roman"/>
                <w:sz w:val="24"/>
                <w:szCs w:val="24"/>
                <w:lang w:eastAsia="ru-RU"/>
              </w:rPr>
              <w:t xml:space="preserve"> . . . . . . . . . . . . . </w:t>
            </w:r>
          </w:p>
        </w:tc>
        <w:tc>
          <w:tcPr>
            <w:tcW w:w="9782" w:type="dxa"/>
            <w:gridSpan w:val="2"/>
            <w:tcBorders>
              <w:top w:val="nil"/>
              <w:left w:val="nil"/>
              <w:bottom w:val="nil"/>
              <w:right w:val="nil"/>
            </w:tcBorders>
            <w:vAlign w:val="bottom"/>
          </w:tcPr>
          <w:p w:rsidR="00D02776" w:rsidRPr="00897D7E" w:rsidRDefault="00D02776" w:rsidP="0079362F">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6</w:t>
            </w:r>
            <w:r w:rsidR="0079362F">
              <w:rPr>
                <w:rFonts w:ascii="Times New Roman" w:eastAsia="Times New Roman" w:hAnsi="Times New Roman"/>
                <w:sz w:val="24"/>
                <w:szCs w:val="24"/>
                <w:lang w:eastAsia="ru-RU"/>
              </w:rPr>
              <w:t>1</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5.3.1 Инструкция по заполнению . . . . . . . . . . . . . . . . . . . . . . . . . . . . . . . . . . . . . . . . . . . . . . . . . . .</w:t>
            </w:r>
          </w:p>
        </w:tc>
        <w:tc>
          <w:tcPr>
            <w:tcW w:w="992" w:type="dxa"/>
            <w:gridSpan w:val="2"/>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45</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5.4.1. Инструкция по заполнению . . . . . .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w:t>
            </w:r>
          </w:p>
        </w:tc>
        <w:tc>
          <w:tcPr>
            <w:tcW w:w="9782" w:type="dxa"/>
            <w:gridSpan w:val="2"/>
            <w:tcBorders>
              <w:top w:val="nil"/>
              <w:left w:val="nil"/>
              <w:bottom w:val="nil"/>
              <w:right w:val="nil"/>
            </w:tcBorders>
            <w:vAlign w:val="bottom"/>
          </w:tcPr>
          <w:p w:rsidR="00D02776" w:rsidRPr="00897D7E" w:rsidRDefault="00D02776" w:rsidP="0079362F">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6</w:t>
            </w:r>
            <w:r w:rsidR="0079362F">
              <w:rPr>
                <w:rFonts w:ascii="Times New Roman" w:eastAsia="Times New Roman" w:hAnsi="Times New Roman"/>
                <w:sz w:val="24"/>
                <w:szCs w:val="24"/>
                <w:lang w:eastAsia="ru-RU"/>
              </w:rPr>
              <w:t>3</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5.4. Анкета Участника (Форма 4) . . . . . . . . . . . . . . . . . . . . . . . . . . . . . . . . . . . . . . . . . . . . . . . . . . . . . .</w:t>
            </w:r>
          </w:p>
        </w:tc>
        <w:tc>
          <w:tcPr>
            <w:tcW w:w="992" w:type="dxa"/>
            <w:gridSpan w:val="2"/>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46</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5.5. Справка об отсутствии признаков крупной сделки (Форма 5)</w:t>
            </w:r>
            <w:r w:rsidR="00D864B2">
              <w:rPr>
                <w:rFonts w:ascii="Times New Roman" w:eastAsia="Times New Roman" w:hAnsi="Times New Roman"/>
                <w:sz w:val="24"/>
                <w:szCs w:val="24"/>
                <w:lang w:eastAsia="ru-RU"/>
              </w:rPr>
              <w:t xml:space="preserve"> </w:t>
            </w:r>
            <w:r w:rsidRPr="00897D7E">
              <w:rPr>
                <w:rFonts w:ascii="Times New Roman" w:eastAsia="Times New Roman" w:hAnsi="Times New Roman"/>
                <w:sz w:val="24"/>
                <w:szCs w:val="24"/>
                <w:lang w:eastAsia="ru-RU"/>
              </w:rPr>
              <w:t xml:space="preserve">. . . . . . . . . . . </w:t>
            </w:r>
            <w:r w:rsidR="00D864B2">
              <w:rPr>
                <w:rFonts w:ascii="Times New Roman" w:eastAsia="Times New Roman" w:hAnsi="Times New Roman"/>
                <w:sz w:val="24"/>
                <w:szCs w:val="24"/>
                <w:lang w:eastAsia="ru-RU"/>
              </w:rPr>
              <w:t xml:space="preserve">. . . . . . . . . . . . . </w:t>
            </w:r>
          </w:p>
        </w:tc>
        <w:tc>
          <w:tcPr>
            <w:tcW w:w="9782" w:type="dxa"/>
            <w:gridSpan w:val="2"/>
            <w:tcBorders>
              <w:top w:val="nil"/>
              <w:left w:val="nil"/>
              <w:bottom w:val="nil"/>
              <w:right w:val="nil"/>
            </w:tcBorders>
            <w:vAlign w:val="bottom"/>
          </w:tcPr>
          <w:p w:rsidR="00D02776" w:rsidRPr="00897D7E" w:rsidRDefault="00D02776" w:rsidP="000F7A6A">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1D193A">
              <w:rPr>
                <w:rFonts w:ascii="Times New Roman" w:eastAsia="Times New Roman" w:hAnsi="Times New Roman"/>
                <w:sz w:val="24"/>
                <w:szCs w:val="24"/>
                <w:lang w:eastAsia="ru-RU"/>
              </w:rPr>
              <w:t>6</w:t>
            </w:r>
            <w:r w:rsidR="000F7A6A">
              <w:rPr>
                <w:rFonts w:ascii="Times New Roman" w:eastAsia="Times New Roman" w:hAnsi="Times New Roman"/>
                <w:sz w:val="24"/>
                <w:szCs w:val="24"/>
                <w:lang w:eastAsia="ru-RU"/>
              </w:rPr>
              <w:t>4</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5.5.1. Инструкция по заполнению . . . . . . . . . . . . . . . . . . . . . . . . . . . . . . . . . . . . . . . . . . . . . . . . . . .</w:t>
            </w:r>
          </w:p>
        </w:tc>
        <w:tc>
          <w:tcPr>
            <w:tcW w:w="992" w:type="dxa"/>
            <w:gridSpan w:val="2"/>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53</w:t>
            </w:r>
          </w:p>
        </w:tc>
      </w:tr>
      <w:tr w:rsidR="00D02776" w:rsidRPr="00897D7E" w:rsidTr="00D864B2">
        <w:trPr>
          <w:gridAfter w:val="1"/>
          <w:wAfter w:w="426" w:type="dxa"/>
          <w:trHeight w:val="360"/>
        </w:trPr>
        <w:tc>
          <w:tcPr>
            <w:tcW w:w="9782" w:type="dxa"/>
            <w:tcBorders>
              <w:top w:val="nil"/>
              <w:left w:val="nil"/>
              <w:bottom w:val="nil"/>
              <w:right w:val="nil"/>
            </w:tcBorders>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5.5.1. Инструкция по заполнению . . . . . . . . . . . . . . . . . . . . . . . . . . . . . . . . . . . . . . . . . . . . . </w:t>
            </w:r>
            <w:proofErr w:type="gramStart"/>
            <w:r w:rsidRPr="00897D7E">
              <w:rPr>
                <w:rFonts w:ascii="Times New Roman" w:eastAsia="Times New Roman" w:hAnsi="Times New Roman"/>
                <w:sz w:val="24"/>
                <w:szCs w:val="24"/>
                <w:lang w:eastAsia="ru-RU"/>
              </w:rPr>
              <w:t>. . . .</w:t>
            </w:r>
            <w:proofErr w:type="gramEnd"/>
            <w:r w:rsidRPr="00897D7E">
              <w:rPr>
                <w:rFonts w:ascii="Times New Roman" w:eastAsia="Times New Roman" w:hAnsi="Times New Roman"/>
                <w:sz w:val="24"/>
                <w:szCs w:val="24"/>
                <w:lang w:eastAsia="ru-RU"/>
              </w:rPr>
              <w:t xml:space="preserve"> . </w:t>
            </w:r>
          </w:p>
        </w:tc>
        <w:tc>
          <w:tcPr>
            <w:tcW w:w="9782" w:type="dxa"/>
            <w:gridSpan w:val="2"/>
            <w:tcBorders>
              <w:top w:val="nil"/>
              <w:left w:val="nil"/>
              <w:bottom w:val="nil"/>
              <w:right w:val="nil"/>
            </w:tcBorders>
            <w:vAlign w:val="bottom"/>
          </w:tcPr>
          <w:p w:rsidR="00D02776" w:rsidRPr="00897D7E" w:rsidRDefault="00D02776" w:rsidP="000F7A6A">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w:t>
            </w:r>
            <w:r w:rsidR="00DA2115">
              <w:rPr>
                <w:rFonts w:ascii="Times New Roman" w:eastAsia="Times New Roman" w:hAnsi="Times New Roman"/>
                <w:sz w:val="24"/>
                <w:szCs w:val="24"/>
                <w:lang w:eastAsia="ru-RU"/>
              </w:rPr>
              <w:t>6</w:t>
            </w:r>
            <w:r w:rsidR="000F7A6A">
              <w:rPr>
                <w:rFonts w:ascii="Times New Roman" w:eastAsia="Times New Roman" w:hAnsi="Times New Roman"/>
                <w:sz w:val="24"/>
                <w:szCs w:val="24"/>
                <w:lang w:eastAsia="ru-RU"/>
              </w:rPr>
              <w:t>5</w:t>
            </w:r>
          </w:p>
        </w:tc>
        <w:tc>
          <w:tcPr>
            <w:tcW w:w="9782" w:type="dxa"/>
            <w:gridSpan w:val="2"/>
            <w:tcBorders>
              <w:top w:val="nil"/>
              <w:left w:val="nil"/>
              <w:bottom w:val="nil"/>
              <w:right w:val="nil"/>
            </w:tcBorders>
            <w:shd w:val="clear" w:color="auto" w:fill="auto"/>
            <w:noWrap/>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92" w:type="dxa"/>
            <w:gridSpan w:val="2"/>
            <w:vAlign w:val="bottom"/>
          </w:tcPr>
          <w:p w:rsidR="00D02776" w:rsidRPr="00897D7E" w:rsidRDefault="00D02776" w:rsidP="00A51526">
            <w:pPr>
              <w:spacing w:after="0" w:line="240" w:lineRule="atLeast"/>
              <w:ind w:left="176" w:right="-533"/>
              <w:jc w:val="both"/>
              <w:rPr>
                <w:rFonts w:ascii="Times New Roman" w:eastAsia="Times New Roman" w:hAnsi="Times New Roman"/>
                <w:sz w:val="24"/>
                <w:szCs w:val="24"/>
                <w:lang w:eastAsia="ru-RU"/>
              </w:rPr>
            </w:pPr>
            <w:r w:rsidRPr="00897D7E">
              <w:rPr>
                <w:rFonts w:ascii="Times New Roman" w:eastAsia="Times New Roman" w:hAnsi="Times New Roman"/>
                <w:sz w:val="24"/>
                <w:szCs w:val="24"/>
                <w:lang w:eastAsia="ru-RU"/>
              </w:rPr>
              <w:t xml:space="preserve">  54</w:t>
            </w:r>
          </w:p>
        </w:tc>
      </w:tr>
      <w:tr w:rsidR="00D02776" w:rsidRPr="00234081" w:rsidTr="00D864B2">
        <w:trPr>
          <w:trHeight w:val="360"/>
        </w:trPr>
        <w:tc>
          <w:tcPr>
            <w:tcW w:w="10208" w:type="dxa"/>
            <w:gridSpan w:val="2"/>
            <w:tcBorders>
              <w:top w:val="nil"/>
              <w:left w:val="nil"/>
              <w:bottom w:val="nil"/>
              <w:right w:val="nil"/>
            </w:tcBorders>
          </w:tcPr>
          <w:p w:rsidR="00D02776" w:rsidRPr="00234081" w:rsidRDefault="00D02776" w:rsidP="00A51526">
            <w:pPr>
              <w:spacing w:after="0" w:line="240" w:lineRule="atLeast"/>
              <w:ind w:left="176" w:right="-533"/>
              <w:jc w:val="both"/>
              <w:rPr>
                <w:rFonts w:ascii="Times New Roman" w:eastAsia="Times New Roman" w:hAnsi="Times New Roman"/>
                <w:sz w:val="24"/>
                <w:szCs w:val="24"/>
                <w:lang w:eastAsia="ru-RU"/>
              </w:rPr>
            </w:pPr>
          </w:p>
        </w:tc>
        <w:tc>
          <w:tcPr>
            <w:tcW w:w="9782" w:type="dxa"/>
            <w:gridSpan w:val="2"/>
            <w:tcBorders>
              <w:top w:val="nil"/>
              <w:left w:val="nil"/>
              <w:bottom w:val="nil"/>
              <w:right w:val="nil"/>
            </w:tcBorders>
          </w:tcPr>
          <w:p w:rsidR="00D02776" w:rsidRPr="00234081" w:rsidRDefault="00D02776" w:rsidP="00A51526">
            <w:pPr>
              <w:spacing w:after="0" w:line="240" w:lineRule="atLeast"/>
              <w:ind w:left="176" w:right="-533"/>
              <w:jc w:val="both"/>
              <w:rPr>
                <w:rFonts w:ascii="Times New Roman" w:eastAsia="Times New Roman" w:hAnsi="Times New Roman"/>
                <w:sz w:val="24"/>
                <w:szCs w:val="24"/>
                <w:lang w:eastAsia="ru-RU"/>
              </w:rPr>
            </w:pPr>
          </w:p>
        </w:tc>
        <w:tc>
          <w:tcPr>
            <w:tcW w:w="9782" w:type="dxa"/>
            <w:gridSpan w:val="2"/>
            <w:tcBorders>
              <w:top w:val="nil"/>
              <w:left w:val="nil"/>
              <w:bottom w:val="nil"/>
              <w:right w:val="nil"/>
            </w:tcBorders>
            <w:shd w:val="clear" w:color="auto" w:fill="auto"/>
            <w:noWrap/>
            <w:vAlign w:val="bottom"/>
          </w:tcPr>
          <w:p w:rsidR="00D02776" w:rsidRPr="00234081" w:rsidRDefault="00D02776" w:rsidP="00A51526">
            <w:pPr>
              <w:spacing w:after="0" w:line="240" w:lineRule="atLeast"/>
              <w:ind w:left="176" w:right="-533"/>
              <w:jc w:val="both"/>
              <w:rPr>
                <w:rFonts w:ascii="Times New Roman" w:eastAsia="Times New Roman" w:hAnsi="Times New Roman"/>
                <w:sz w:val="24"/>
                <w:szCs w:val="24"/>
                <w:lang w:eastAsia="ru-RU"/>
              </w:rPr>
            </w:pPr>
            <w:r w:rsidRPr="00234081">
              <w:rPr>
                <w:rFonts w:ascii="Times New Roman" w:eastAsia="Times New Roman" w:hAnsi="Times New Roman"/>
                <w:sz w:val="24"/>
                <w:szCs w:val="24"/>
                <w:lang w:eastAsia="ru-RU"/>
              </w:rPr>
              <w:t xml:space="preserve">5.7.1. Инструкция по заполнению . . . . . . . . . . . . . . . . . . . . . . . . . . . . . . . . . . . . . . . . . . . . . </w:t>
            </w:r>
            <w:proofErr w:type="gramStart"/>
            <w:r w:rsidRPr="00234081">
              <w:rPr>
                <w:rFonts w:ascii="Times New Roman" w:eastAsia="Times New Roman" w:hAnsi="Times New Roman"/>
                <w:sz w:val="24"/>
                <w:szCs w:val="24"/>
                <w:lang w:eastAsia="ru-RU"/>
              </w:rPr>
              <w:t>. . . .</w:t>
            </w:r>
            <w:proofErr w:type="gramEnd"/>
            <w:r w:rsidRPr="00234081">
              <w:rPr>
                <w:rFonts w:ascii="Times New Roman" w:eastAsia="Times New Roman" w:hAnsi="Times New Roman"/>
                <w:sz w:val="24"/>
                <w:szCs w:val="24"/>
                <w:lang w:eastAsia="ru-RU"/>
              </w:rPr>
              <w:t xml:space="preserve"> . </w:t>
            </w:r>
          </w:p>
        </w:tc>
        <w:tc>
          <w:tcPr>
            <w:tcW w:w="992" w:type="dxa"/>
            <w:gridSpan w:val="2"/>
            <w:vAlign w:val="bottom"/>
          </w:tcPr>
          <w:p w:rsidR="00D02776" w:rsidRPr="00234081" w:rsidRDefault="00D02776" w:rsidP="00A51526">
            <w:pPr>
              <w:spacing w:after="0" w:line="240" w:lineRule="atLeast"/>
              <w:ind w:left="176" w:right="-533"/>
              <w:jc w:val="both"/>
              <w:rPr>
                <w:rFonts w:ascii="Times New Roman" w:eastAsia="Times New Roman" w:hAnsi="Times New Roman"/>
                <w:sz w:val="24"/>
                <w:szCs w:val="24"/>
                <w:lang w:eastAsia="ru-RU"/>
              </w:rPr>
            </w:pPr>
            <w:r w:rsidRPr="00234081">
              <w:rPr>
                <w:rFonts w:ascii="Times New Roman" w:eastAsia="Times New Roman" w:hAnsi="Times New Roman"/>
                <w:sz w:val="24"/>
                <w:szCs w:val="24"/>
                <w:lang w:eastAsia="ru-RU"/>
              </w:rPr>
              <w:t xml:space="preserve">  57</w:t>
            </w:r>
          </w:p>
        </w:tc>
      </w:tr>
    </w:tbl>
    <w:p w:rsidR="00AF4F77" w:rsidRPr="00E054FF" w:rsidRDefault="00AF4F77" w:rsidP="00C770E9">
      <w:pPr>
        <w:spacing w:line="240" w:lineRule="auto"/>
        <w:jc w:val="center"/>
        <w:rPr>
          <w:rFonts w:ascii="Times New Roman" w:hAnsi="Times New Roman"/>
          <w:sz w:val="24"/>
          <w:szCs w:val="24"/>
        </w:rPr>
      </w:pPr>
    </w:p>
    <w:p w:rsidR="00743CF9" w:rsidRPr="0005797E" w:rsidRDefault="00743CF9" w:rsidP="00E93C2D">
      <w:pPr>
        <w:pStyle w:val="aff8"/>
        <w:keepNext/>
        <w:keepLines/>
        <w:pageBreakBefore/>
        <w:numPr>
          <w:ilvl w:val="0"/>
          <w:numId w:val="29"/>
        </w:numPr>
        <w:suppressAutoHyphens/>
        <w:spacing w:before="480" w:after="240"/>
        <w:ind w:left="284" w:hanging="284"/>
        <w:outlineLvl w:val="0"/>
        <w:rPr>
          <w:rFonts w:ascii="Times New Roman" w:hAnsi="Times New Roman"/>
          <w:b/>
          <w:bCs/>
          <w:kern w:val="28"/>
          <w:sz w:val="24"/>
          <w:szCs w:val="24"/>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Pr="0005797E">
        <w:rPr>
          <w:rFonts w:ascii="Times New Roman" w:hAnsi="Times New Roman"/>
          <w:b/>
          <w:bCs/>
          <w:kern w:val="28"/>
          <w:sz w:val="24"/>
          <w:szCs w:val="24"/>
        </w:rPr>
        <w:lastRenderedPageBreak/>
        <w:t>Общие положения</w:t>
      </w:r>
    </w:p>
    <w:p w:rsidR="0005797E" w:rsidRDefault="0005797E" w:rsidP="0005797E">
      <w:pPr>
        <w:pStyle w:val="aff8"/>
        <w:suppressAutoHyphens/>
        <w:spacing w:line="240" w:lineRule="atLeast"/>
        <w:ind w:left="426"/>
        <w:jc w:val="both"/>
        <w:rPr>
          <w:rFonts w:ascii="Times New Roman" w:hAnsi="Times New Roman"/>
          <w:b/>
          <w:bCs/>
          <w:sz w:val="24"/>
          <w:szCs w:val="24"/>
        </w:rPr>
      </w:pPr>
      <w:bookmarkStart w:id="9" w:name="_Ref93694278"/>
    </w:p>
    <w:p w:rsidR="00CF0562" w:rsidRPr="0005797E" w:rsidRDefault="00CF0562" w:rsidP="00E93C2D">
      <w:pPr>
        <w:pStyle w:val="aff8"/>
        <w:numPr>
          <w:ilvl w:val="1"/>
          <w:numId w:val="29"/>
        </w:numPr>
        <w:suppressAutoHyphens/>
        <w:spacing w:line="240" w:lineRule="atLeast"/>
        <w:ind w:left="426"/>
        <w:jc w:val="both"/>
        <w:rPr>
          <w:rFonts w:ascii="Times New Roman" w:hAnsi="Times New Roman"/>
          <w:b/>
          <w:bCs/>
          <w:sz w:val="24"/>
          <w:szCs w:val="24"/>
        </w:rPr>
      </w:pPr>
      <w:r w:rsidRPr="0005797E">
        <w:rPr>
          <w:rFonts w:ascii="Times New Roman" w:hAnsi="Times New Roman"/>
          <w:b/>
          <w:bCs/>
          <w:sz w:val="24"/>
          <w:szCs w:val="24"/>
        </w:rPr>
        <w:t xml:space="preserve">Общие сведения о процедуре </w:t>
      </w:r>
      <w:r w:rsidR="003C4C41" w:rsidRPr="0005797E">
        <w:rPr>
          <w:rFonts w:ascii="Times New Roman" w:hAnsi="Times New Roman"/>
          <w:b/>
          <w:bCs/>
          <w:sz w:val="24"/>
          <w:szCs w:val="24"/>
        </w:rPr>
        <w:t>запроса предложений</w:t>
      </w:r>
    </w:p>
    <w:p w:rsidR="0005797E" w:rsidRDefault="0005797E" w:rsidP="0005797E">
      <w:pPr>
        <w:pStyle w:val="aff8"/>
        <w:suppressAutoHyphens/>
        <w:spacing w:line="240" w:lineRule="atLeast"/>
        <w:ind w:left="0"/>
        <w:jc w:val="both"/>
        <w:rPr>
          <w:rFonts w:ascii="Times New Roman" w:hAnsi="Times New Roman"/>
          <w:bCs/>
          <w:sz w:val="24"/>
          <w:szCs w:val="24"/>
        </w:rPr>
      </w:pPr>
    </w:p>
    <w:p w:rsidR="00AF2707" w:rsidRPr="0005797E" w:rsidRDefault="002358C1" w:rsidP="00CB428D">
      <w:pPr>
        <w:pStyle w:val="aff8"/>
        <w:numPr>
          <w:ilvl w:val="2"/>
          <w:numId w:val="29"/>
        </w:numPr>
        <w:suppressAutoHyphens/>
        <w:spacing w:line="240" w:lineRule="atLeast"/>
        <w:ind w:left="0" w:firstLine="0"/>
        <w:jc w:val="both"/>
        <w:rPr>
          <w:rFonts w:ascii="Times New Roman" w:hAnsi="Times New Roman"/>
          <w:bCs/>
          <w:sz w:val="24"/>
          <w:szCs w:val="24"/>
        </w:rPr>
      </w:pPr>
      <w:r w:rsidRPr="0005797E">
        <w:rPr>
          <w:rFonts w:ascii="Times New Roman" w:hAnsi="Times New Roman"/>
          <w:bCs/>
          <w:sz w:val="24"/>
          <w:szCs w:val="24"/>
        </w:rPr>
        <w:t>Акционерное общество «</w:t>
      </w:r>
      <w:proofErr w:type="spellStart"/>
      <w:r w:rsidRPr="0005797E">
        <w:rPr>
          <w:rFonts w:ascii="Times New Roman" w:hAnsi="Times New Roman"/>
          <w:bCs/>
          <w:sz w:val="24"/>
          <w:szCs w:val="24"/>
        </w:rPr>
        <w:t>Саханефтегазсбыт</w:t>
      </w:r>
      <w:proofErr w:type="spellEnd"/>
      <w:r w:rsidRPr="0005797E">
        <w:rPr>
          <w:rFonts w:ascii="Times New Roman" w:hAnsi="Times New Roman"/>
          <w:bCs/>
          <w:sz w:val="24"/>
          <w:szCs w:val="24"/>
        </w:rPr>
        <w:t xml:space="preserve">», расположенное по адресу: 677000, г. Якутск, ул. </w:t>
      </w:r>
      <w:proofErr w:type="spellStart"/>
      <w:r w:rsidRPr="0005797E">
        <w:rPr>
          <w:rFonts w:ascii="Times New Roman" w:hAnsi="Times New Roman"/>
          <w:bCs/>
          <w:sz w:val="24"/>
          <w:szCs w:val="24"/>
        </w:rPr>
        <w:t>Чиряева</w:t>
      </w:r>
      <w:proofErr w:type="spellEnd"/>
      <w:r w:rsidRPr="0005797E">
        <w:rPr>
          <w:rFonts w:ascii="Times New Roman" w:hAnsi="Times New Roman"/>
          <w:bCs/>
          <w:sz w:val="24"/>
          <w:szCs w:val="24"/>
        </w:rPr>
        <w:t xml:space="preserve">, 3 (далее – Заказчик), Извещением о проведении  </w:t>
      </w:r>
      <w:r w:rsidR="006414C3" w:rsidRPr="0005797E">
        <w:rPr>
          <w:rFonts w:ascii="Times New Roman" w:hAnsi="Times New Roman"/>
          <w:b/>
          <w:bCs/>
          <w:sz w:val="24"/>
          <w:szCs w:val="24"/>
        </w:rPr>
        <w:t>запроса предложений</w:t>
      </w:r>
      <w:r w:rsidRPr="0005797E">
        <w:rPr>
          <w:rFonts w:ascii="Times New Roman" w:hAnsi="Times New Roman"/>
          <w:b/>
          <w:bCs/>
          <w:sz w:val="24"/>
          <w:szCs w:val="24"/>
        </w:rPr>
        <w:t xml:space="preserve"> в электронной форме</w:t>
      </w:r>
      <w:r w:rsidRPr="0005797E">
        <w:rPr>
          <w:rFonts w:ascii="Times New Roman" w:hAnsi="Times New Roman"/>
          <w:bCs/>
          <w:sz w:val="24"/>
          <w:szCs w:val="24"/>
        </w:rPr>
        <w:t xml:space="preserve"> (далее — закупка), размещенным на сайте Заказчика </w:t>
      </w:r>
      <w:hyperlink r:id="rId8" w:history="1">
        <w:r w:rsidR="00BD79BE" w:rsidRPr="0005797E">
          <w:rPr>
            <w:rStyle w:val="a8"/>
            <w:rFonts w:ascii="Times New Roman" w:hAnsi="Times New Roman"/>
            <w:bCs/>
            <w:sz w:val="24"/>
            <w:szCs w:val="24"/>
            <w:lang w:val="en-US"/>
          </w:rPr>
          <w:t>www</w:t>
        </w:r>
        <w:r w:rsidR="00BD79BE" w:rsidRPr="0005797E">
          <w:rPr>
            <w:rStyle w:val="a8"/>
            <w:rFonts w:ascii="Times New Roman" w:hAnsi="Times New Roman"/>
            <w:bCs/>
            <w:sz w:val="24"/>
            <w:szCs w:val="24"/>
          </w:rPr>
          <w:t>.</w:t>
        </w:r>
      </w:hyperlink>
      <w:r w:rsidR="00BD79BE" w:rsidRPr="0005797E">
        <w:rPr>
          <w:rFonts w:ascii="Times New Roman" w:hAnsi="Times New Roman" w:cs="Times New Roman"/>
          <w:bCs/>
          <w:color w:val="0000FF"/>
          <w:sz w:val="24"/>
          <w:szCs w:val="24"/>
          <w:u w:val="single"/>
        </w:rPr>
        <w:t>саханефтегазсбыт.рф</w:t>
      </w:r>
      <w:r w:rsidRPr="0005797E">
        <w:rPr>
          <w:rFonts w:ascii="Times New Roman" w:hAnsi="Times New Roman"/>
          <w:bCs/>
          <w:sz w:val="24"/>
          <w:szCs w:val="24"/>
          <w:u w:val="single"/>
        </w:rPr>
        <w:t>,</w:t>
      </w:r>
      <w:r w:rsidRPr="0005797E">
        <w:rPr>
          <w:rFonts w:ascii="Times New Roman" w:hAnsi="Times New Roman"/>
          <w:bCs/>
          <w:sz w:val="24"/>
          <w:szCs w:val="24"/>
        </w:rPr>
        <w:t xml:space="preserve"> официальном сайте ЕИС </w:t>
      </w:r>
      <w:hyperlink r:id="rId9" w:history="1">
        <w:r w:rsidR="00BD79BE" w:rsidRPr="0005797E">
          <w:rPr>
            <w:rStyle w:val="a8"/>
            <w:rFonts w:ascii="Times New Roman" w:hAnsi="Times New Roman" w:cs="Arial"/>
            <w:bCs/>
            <w:color w:val="auto"/>
            <w:sz w:val="24"/>
            <w:szCs w:val="24"/>
            <w:lang w:val="en-US"/>
          </w:rPr>
          <w:t>www</w:t>
        </w:r>
        <w:r w:rsidR="00BD79BE" w:rsidRPr="0005797E">
          <w:rPr>
            <w:rStyle w:val="a8"/>
            <w:rFonts w:ascii="Times New Roman" w:hAnsi="Times New Roman" w:cs="Arial"/>
            <w:bCs/>
            <w:color w:val="auto"/>
            <w:sz w:val="24"/>
            <w:szCs w:val="24"/>
          </w:rPr>
          <w:t>.</w:t>
        </w:r>
        <w:r w:rsidR="00BD79BE" w:rsidRPr="0005797E">
          <w:rPr>
            <w:rStyle w:val="a8"/>
            <w:rFonts w:ascii="Times New Roman" w:hAnsi="Times New Roman" w:cs="Arial"/>
            <w:bCs/>
            <w:color w:val="auto"/>
            <w:sz w:val="24"/>
            <w:szCs w:val="24"/>
            <w:lang w:val="en-US"/>
          </w:rPr>
          <w:t>zakupki</w:t>
        </w:r>
        <w:r w:rsidR="00BD79BE" w:rsidRPr="0005797E">
          <w:rPr>
            <w:rStyle w:val="a8"/>
            <w:rFonts w:ascii="Times New Roman" w:hAnsi="Times New Roman" w:cs="Arial"/>
            <w:bCs/>
            <w:color w:val="auto"/>
            <w:sz w:val="24"/>
            <w:szCs w:val="24"/>
          </w:rPr>
          <w:t>.</w:t>
        </w:r>
        <w:r w:rsidR="00BD79BE" w:rsidRPr="0005797E">
          <w:rPr>
            <w:rStyle w:val="a8"/>
            <w:rFonts w:ascii="Times New Roman" w:hAnsi="Times New Roman" w:cs="Arial"/>
            <w:bCs/>
            <w:color w:val="auto"/>
            <w:sz w:val="24"/>
            <w:szCs w:val="24"/>
            <w:lang w:val="en-US"/>
          </w:rPr>
          <w:t>gov</w:t>
        </w:r>
        <w:r w:rsidR="00BD79BE" w:rsidRPr="0005797E">
          <w:rPr>
            <w:rStyle w:val="a8"/>
            <w:rFonts w:ascii="Times New Roman" w:hAnsi="Times New Roman" w:cs="Arial"/>
            <w:bCs/>
            <w:color w:val="auto"/>
            <w:sz w:val="24"/>
            <w:szCs w:val="24"/>
          </w:rPr>
          <w:t>.</w:t>
        </w:r>
        <w:r w:rsidR="00BD79BE" w:rsidRPr="0005797E">
          <w:rPr>
            <w:rStyle w:val="a8"/>
            <w:rFonts w:ascii="Times New Roman" w:hAnsi="Times New Roman" w:cs="Arial"/>
            <w:bCs/>
            <w:color w:val="auto"/>
            <w:sz w:val="24"/>
            <w:szCs w:val="24"/>
            <w:lang w:val="en-US"/>
          </w:rPr>
          <w:t>ru</w:t>
        </w:r>
      </w:hyperlink>
      <w:r w:rsidR="00BD79BE" w:rsidRPr="0005797E">
        <w:rPr>
          <w:rFonts w:ascii="Times New Roman" w:hAnsi="Times New Roman"/>
          <w:bCs/>
          <w:sz w:val="24"/>
          <w:szCs w:val="24"/>
        </w:rPr>
        <w:t xml:space="preserve"> </w:t>
      </w:r>
      <w:r w:rsidRPr="0005797E">
        <w:rPr>
          <w:rFonts w:ascii="Times New Roman" w:hAnsi="Times New Roman"/>
          <w:bCs/>
          <w:sz w:val="24"/>
          <w:szCs w:val="24"/>
        </w:rPr>
        <w:t xml:space="preserve">и </w:t>
      </w:r>
      <w:r w:rsidR="00D02776" w:rsidRPr="0005797E">
        <w:rPr>
          <w:rFonts w:ascii="Times New Roman" w:hAnsi="Times New Roman"/>
          <w:bCs/>
          <w:sz w:val="24"/>
          <w:szCs w:val="24"/>
        </w:rPr>
        <w:t xml:space="preserve">на сайте ТЭК Торг Электронная площадка  </w:t>
      </w:r>
      <w:r w:rsidR="00D02776" w:rsidRPr="0005797E">
        <w:rPr>
          <w:rFonts w:ascii="Times New Roman" w:hAnsi="Times New Roman"/>
          <w:bCs/>
          <w:color w:val="0000FF"/>
          <w:sz w:val="24"/>
          <w:szCs w:val="24"/>
          <w:u w:val="single"/>
        </w:rPr>
        <w:t>www.tektorg.ru</w:t>
      </w:r>
      <w:r w:rsidR="00D02776" w:rsidRPr="0005797E">
        <w:rPr>
          <w:rFonts w:ascii="Times New Roman" w:hAnsi="Times New Roman"/>
          <w:bCs/>
          <w:sz w:val="24"/>
          <w:szCs w:val="24"/>
        </w:rPr>
        <w:t xml:space="preserve"> </w:t>
      </w:r>
      <w:r w:rsidRPr="0005797E">
        <w:rPr>
          <w:rFonts w:ascii="Times New Roman" w:hAnsi="Times New Roman"/>
          <w:bCs/>
          <w:sz w:val="24"/>
          <w:szCs w:val="24"/>
        </w:rPr>
        <w:t xml:space="preserve">(далее - ЭП) пригласило юридических лиц и индивидуальных предпринимателей (далее — Участники), в том числе субъекты малого и среднего предпринимательства к участию в процедуре закупки в электронной форме </w:t>
      </w:r>
      <w:r w:rsidR="005179D3" w:rsidRPr="0005797E">
        <w:rPr>
          <w:rFonts w:ascii="Times New Roman" w:hAnsi="Times New Roman"/>
          <w:sz w:val="24"/>
          <w:szCs w:val="24"/>
        </w:rPr>
        <w:t xml:space="preserve">на </w:t>
      </w:r>
      <w:r w:rsidR="00D02776" w:rsidRPr="0005797E">
        <w:rPr>
          <w:rFonts w:ascii="Times New Roman" w:hAnsi="Times New Roman"/>
          <w:sz w:val="24"/>
          <w:szCs w:val="24"/>
        </w:rPr>
        <w:t>выполнение строительно-монтажных работ на объекте: «Гараж филиала "</w:t>
      </w:r>
      <w:proofErr w:type="spellStart"/>
      <w:r w:rsidR="00D02776" w:rsidRPr="0005797E">
        <w:rPr>
          <w:rFonts w:ascii="Times New Roman" w:hAnsi="Times New Roman"/>
          <w:sz w:val="24"/>
          <w:szCs w:val="24"/>
        </w:rPr>
        <w:t>Олекминская</w:t>
      </w:r>
      <w:proofErr w:type="spellEnd"/>
      <w:r w:rsidR="00D02776" w:rsidRPr="0005797E">
        <w:rPr>
          <w:rFonts w:ascii="Times New Roman" w:hAnsi="Times New Roman"/>
          <w:sz w:val="24"/>
          <w:szCs w:val="24"/>
        </w:rPr>
        <w:t xml:space="preserve"> нефтебаза" АО "</w:t>
      </w:r>
      <w:proofErr w:type="spellStart"/>
      <w:r w:rsidR="00D02776" w:rsidRPr="0005797E">
        <w:rPr>
          <w:rFonts w:ascii="Times New Roman" w:hAnsi="Times New Roman"/>
          <w:sz w:val="24"/>
          <w:szCs w:val="24"/>
        </w:rPr>
        <w:t>Саханефтегазсбыт</w:t>
      </w:r>
      <w:proofErr w:type="spellEnd"/>
      <w:r w:rsidR="00D02776" w:rsidRPr="0005797E">
        <w:rPr>
          <w:rFonts w:ascii="Times New Roman" w:hAnsi="Times New Roman"/>
          <w:sz w:val="24"/>
          <w:szCs w:val="24"/>
        </w:rPr>
        <w:t>"» в 2022 году</w:t>
      </w:r>
      <w:r w:rsidR="00271EEA" w:rsidRPr="0005797E">
        <w:rPr>
          <w:rFonts w:ascii="Times New Roman" w:hAnsi="Times New Roman" w:cs="Times New Roman"/>
          <w:bCs/>
          <w:sz w:val="24"/>
          <w:szCs w:val="24"/>
        </w:rPr>
        <w:t>.</w:t>
      </w:r>
    </w:p>
    <w:p w:rsidR="00CF0562" w:rsidRPr="0005797E" w:rsidRDefault="00CF0562" w:rsidP="00E93C2D">
      <w:pPr>
        <w:pStyle w:val="aff8"/>
        <w:numPr>
          <w:ilvl w:val="2"/>
          <w:numId w:val="29"/>
        </w:numPr>
        <w:suppressAutoHyphens/>
        <w:spacing w:line="240" w:lineRule="atLeast"/>
        <w:ind w:left="0" w:firstLine="0"/>
        <w:jc w:val="both"/>
        <w:rPr>
          <w:rFonts w:ascii="Times New Roman" w:hAnsi="Times New Roman"/>
          <w:bCs/>
          <w:sz w:val="24"/>
          <w:szCs w:val="24"/>
        </w:rPr>
      </w:pPr>
      <w:r w:rsidRPr="0005797E">
        <w:rPr>
          <w:rFonts w:ascii="Times New Roman" w:hAnsi="Times New Roman"/>
          <w:bCs/>
          <w:sz w:val="24"/>
          <w:szCs w:val="24"/>
        </w:rPr>
        <w:t xml:space="preserve">Для справок обращаться к представителю инициатора </w:t>
      </w:r>
      <w:r w:rsidR="002358C1" w:rsidRPr="0005797E">
        <w:rPr>
          <w:rFonts w:ascii="Times New Roman" w:hAnsi="Times New Roman"/>
          <w:bCs/>
          <w:sz w:val="24"/>
          <w:szCs w:val="24"/>
        </w:rPr>
        <w:t>закупки</w:t>
      </w:r>
      <w:r w:rsidRPr="0005797E">
        <w:rPr>
          <w:rFonts w:ascii="Times New Roman" w:hAnsi="Times New Roman"/>
          <w:bCs/>
          <w:sz w:val="24"/>
          <w:szCs w:val="24"/>
        </w:rPr>
        <w:t xml:space="preserve">: </w:t>
      </w:r>
    </w:p>
    <w:p w:rsidR="00C2351C" w:rsidRPr="0005797E" w:rsidRDefault="00CF0562" w:rsidP="00667208">
      <w:pPr>
        <w:suppressAutoHyphens/>
        <w:spacing w:after="0" w:line="240" w:lineRule="atLeast"/>
        <w:jc w:val="both"/>
        <w:rPr>
          <w:rFonts w:ascii="Times New Roman" w:hAnsi="Times New Roman"/>
          <w:sz w:val="24"/>
          <w:szCs w:val="24"/>
        </w:rPr>
      </w:pPr>
      <w:r w:rsidRPr="0005797E">
        <w:rPr>
          <w:rFonts w:ascii="Times New Roman" w:eastAsia="Times New Roman" w:hAnsi="Times New Roman"/>
          <w:bCs/>
          <w:sz w:val="24"/>
          <w:szCs w:val="24"/>
          <w:lang w:eastAsia="ru-RU"/>
        </w:rPr>
        <w:t xml:space="preserve">- </w:t>
      </w:r>
      <w:r w:rsidR="00D02776" w:rsidRPr="0005797E">
        <w:rPr>
          <w:rFonts w:ascii="Times New Roman" w:hAnsi="Times New Roman"/>
          <w:sz w:val="24"/>
          <w:szCs w:val="24"/>
        </w:rPr>
        <w:t>Фёдоров Иван Егорович телефон - 8 (4112) 31-85-99 доб. 281</w:t>
      </w:r>
      <w:r w:rsidR="00C2351C" w:rsidRPr="0005797E">
        <w:rPr>
          <w:rFonts w:ascii="Times New Roman" w:hAnsi="Times New Roman"/>
          <w:sz w:val="24"/>
          <w:szCs w:val="24"/>
        </w:rPr>
        <w:t xml:space="preserve">, </w:t>
      </w:r>
    </w:p>
    <w:p w:rsidR="00CF0562" w:rsidRPr="0005797E" w:rsidRDefault="00CF0562" w:rsidP="00667208">
      <w:pPr>
        <w:suppressAutoHyphens/>
        <w:spacing w:after="0" w:line="240" w:lineRule="atLeast"/>
        <w:jc w:val="both"/>
        <w:rPr>
          <w:rFonts w:ascii="Times New Roman" w:eastAsia="Times New Roman" w:hAnsi="Times New Roman"/>
          <w:bCs/>
          <w:sz w:val="24"/>
          <w:szCs w:val="24"/>
          <w:lang w:eastAsia="ru-RU"/>
        </w:rPr>
      </w:pPr>
      <w:r w:rsidRPr="0005797E">
        <w:rPr>
          <w:rFonts w:ascii="Times New Roman" w:eastAsia="Times New Roman" w:hAnsi="Times New Roman"/>
          <w:bCs/>
          <w:sz w:val="24"/>
          <w:szCs w:val="24"/>
          <w:lang w:eastAsia="ru-RU"/>
        </w:rPr>
        <w:t xml:space="preserve">- </w:t>
      </w:r>
      <w:r w:rsidR="001A1BB9" w:rsidRPr="0005797E">
        <w:rPr>
          <w:rFonts w:ascii="Times New Roman" w:eastAsia="Times New Roman" w:hAnsi="Times New Roman"/>
          <w:bCs/>
          <w:sz w:val="24"/>
          <w:szCs w:val="24"/>
          <w:lang w:eastAsia="ru-RU"/>
        </w:rPr>
        <w:t>Парамонова Инна Анатольевна</w:t>
      </w:r>
      <w:r w:rsidR="001E7F58" w:rsidRPr="0005797E">
        <w:rPr>
          <w:rFonts w:ascii="Times New Roman" w:eastAsia="Times New Roman" w:hAnsi="Times New Roman"/>
          <w:bCs/>
          <w:sz w:val="24"/>
          <w:szCs w:val="24"/>
          <w:lang w:eastAsia="ru-RU"/>
        </w:rPr>
        <w:t xml:space="preserve"> -</w:t>
      </w:r>
      <w:r w:rsidRPr="0005797E">
        <w:rPr>
          <w:rFonts w:ascii="Times New Roman" w:eastAsia="Times New Roman" w:hAnsi="Times New Roman"/>
          <w:bCs/>
          <w:sz w:val="24"/>
          <w:szCs w:val="24"/>
          <w:lang w:eastAsia="ru-RU"/>
        </w:rPr>
        <w:t xml:space="preserve"> </w:t>
      </w:r>
      <w:r w:rsidR="00D45B8D" w:rsidRPr="0005797E">
        <w:rPr>
          <w:rFonts w:ascii="Times New Roman" w:eastAsia="Times New Roman" w:hAnsi="Times New Roman"/>
          <w:bCs/>
          <w:sz w:val="24"/>
          <w:szCs w:val="24"/>
          <w:lang w:eastAsia="ru-RU"/>
        </w:rPr>
        <w:t xml:space="preserve">8 </w:t>
      </w:r>
      <w:r w:rsidRPr="0005797E">
        <w:rPr>
          <w:rFonts w:ascii="Times New Roman" w:eastAsia="Times New Roman" w:hAnsi="Times New Roman"/>
          <w:bCs/>
          <w:sz w:val="24"/>
          <w:szCs w:val="24"/>
          <w:lang w:eastAsia="ru-RU"/>
        </w:rPr>
        <w:t xml:space="preserve">(4112) </w:t>
      </w:r>
      <w:r w:rsidR="00394598" w:rsidRPr="0005797E">
        <w:rPr>
          <w:rFonts w:ascii="Times New Roman" w:eastAsia="Times New Roman" w:hAnsi="Times New Roman"/>
          <w:bCs/>
          <w:sz w:val="24"/>
          <w:szCs w:val="24"/>
          <w:lang w:eastAsia="ru-RU"/>
        </w:rPr>
        <w:t>31-89-40 доб. 39</w:t>
      </w:r>
      <w:r w:rsidR="001A1BB9" w:rsidRPr="0005797E">
        <w:rPr>
          <w:rFonts w:ascii="Times New Roman" w:eastAsia="Times New Roman" w:hAnsi="Times New Roman"/>
          <w:bCs/>
          <w:sz w:val="24"/>
          <w:szCs w:val="24"/>
          <w:lang w:eastAsia="ru-RU"/>
        </w:rPr>
        <w:t>1</w:t>
      </w:r>
    </w:p>
    <w:p w:rsidR="00667208" w:rsidRPr="0005797E" w:rsidRDefault="00C221CA" w:rsidP="00667208">
      <w:pPr>
        <w:suppressAutoHyphens/>
        <w:spacing w:after="0" w:line="240" w:lineRule="atLeast"/>
        <w:jc w:val="both"/>
        <w:rPr>
          <w:rFonts w:ascii="Times New Roman" w:eastAsia="Times New Roman" w:hAnsi="Times New Roman"/>
          <w:bCs/>
          <w:sz w:val="24"/>
          <w:szCs w:val="24"/>
          <w:lang w:eastAsia="ru-RU"/>
        </w:rPr>
      </w:pPr>
      <w:r w:rsidRPr="0005797E">
        <w:rPr>
          <w:rFonts w:ascii="Times New Roman" w:eastAsia="Times New Roman" w:hAnsi="Times New Roman"/>
          <w:bCs/>
          <w:sz w:val="24"/>
          <w:szCs w:val="24"/>
          <w:lang w:eastAsia="ru-RU"/>
        </w:rPr>
        <w:t>электронный адрес:</w:t>
      </w:r>
      <w:r w:rsidR="00545EBF" w:rsidRPr="0005797E">
        <w:rPr>
          <w:rFonts w:ascii="Times New Roman" w:eastAsia="Times New Roman" w:hAnsi="Times New Roman"/>
          <w:bCs/>
          <w:sz w:val="24"/>
          <w:szCs w:val="24"/>
          <w:lang w:eastAsia="ru-RU"/>
        </w:rPr>
        <w:t xml:space="preserve"> </w:t>
      </w:r>
      <w:hyperlink r:id="rId10" w:history="1">
        <w:r w:rsidR="00667208" w:rsidRPr="0005797E">
          <w:rPr>
            <w:rStyle w:val="a8"/>
            <w:rFonts w:ascii="Times New Roman" w:eastAsia="Times New Roman" w:hAnsi="Times New Roman"/>
            <w:bCs/>
            <w:color w:val="auto"/>
            <w:sz w:val="24"/>
            <w:szCs w:val="24"/>
            <w:lang w:eastAsia="ru-RU"/>
          </w:rPr>
          <w:t>torgi.sngs@mail.ru</w:t>
        </w:r>
      </w:hyperlink>
      <w:bookmarkStart w:id="10" w:name="_Toc55285336"/>
      <w:bookmarkStart w:id="11" w:name="_Toc55305370"/>
      <w:bookmarkStart w:id="12" w:name="_Ref55313246"/>
      <w:bookmarkStart w:id="13" w:name="_Ref56231140"/>
      <w:bookmarkStart w:id="14" w:name="_Ref56231144"/>
      <w:bookmarkStart w:id="15" w:name="_Toc57314617"/>
      <w:bookmarkStart w:id="16" w:name="_Toc69728943"/>
      <w:bookmarkStart w:id="17" w:name="_Toc261535036"/>
      <w:bookmarkStart w:id="18" w:name="_Toc262557792"/>
      <w:bookmarkStart w:id="19" w:name="_Toc321748157"/>
      <w:bookmarkStart w:id="20" w:name="_Toc518119237"/>
      <w:r w:rsidR="00667208" w:rsidRPr="0005797E">
        <w:rPr>
          <w:rFonts w:ascii="Times New Roman" w:eastAsia="Times New Roman" w:hAnsi="Times New Roman"/>
          <w:bCs/>
          <w:sz w:val="24"/>
          <w:szCs w:val="24"/>
          <w:lang w:eastAsia="ru-RU"/>
        </w:rPr>
        <w:t>.</w:t>
      </w:r>
    </w:p>
    <w:p w:rsidR="002358C1" w:rsidRPr="00765E65" w:rsidRDefault="00667208" w:rsidP="00E93C2D">
      <w:pPr>
        <w:pStyle w:val="aff8"/>
        <w:numPr>
          <w:ilvl w:val="2"/>
          <w:numId w:val="29"/>
        </w:numPr>
        <w:suppressAutoHyphens/>
        <w:spacing w:line="240" w:lineRule="atLeast"/>
        <w:ind w:left="0" w:firstLine="0"/>
        <w:jc w:val="both"/>
        <w:rPr>
          <w:rFonts w:ascii="Times New Roman" w:hAnsi="Times New Roman"/>
          <w:sz w:val="24"/>
          <w:szCs w:val="24"/>
        </w:rPr>
      </w:pPr>
      <w:r w:rsidRPr="0005797E">
        <w:rPr>
          <w:rFonts w:ascii="Times New Roman" w:hAnsi="Times New Roman"/>
          <w:sz w:val="24"/>
          <w:szCs w:val="24"/>
        </w:rPr>
        <w:t xml:space="preserve"> </w:t>
      </w:r>
      <w:r w:rsidR="002358C1" w:rsidRPr="0005797E">
        <w:rPr>
          <w:rFonts w:ascii="Times New Roman" w:hAnsi="Times New Roman"/>
          <w:sz w:val="24"/>
          <w:szCs w:val="24"/>
        </w:rPr>
        <w:t>Подробные требования к оказ</w:t>
      </w:r>
      <w:r w:rsidR="00A91651" w:rsidRPr="0005797E">
        <w:rPr>
          <w:rFonts w:ascii="Times New Roman" w:hAnsi="Times New Roman"/>
          <w:sz w:val="24"/>
          <w:szCs w:val="24"/>
        </w:rPr>
        <w:t>анию</w:t>
      </w:r>
      <w:r w:rsidR="00A91651" w:rsidRPr="00765E65">
        <w:rPr>
          <w:rFonts w:ascii="Times New Roman" w:hAnsi="Times New Roman"/>
          <w:sz w:val="24"/>
          <w:szCs w:val="24"/>
        </w:rPr>
        <w:t xml:space="preserve"> услуг</w:t>
      </w:r>
      <w:r w:rsidR="002358C1" w:rsidRPr="00765E65">
        <w:rPr>
          <w:rFonts w:ascii="Times New Roman" w:hAnsi="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D00DC9" w:rsidRPr="00765E65" w:rsidRDefault="00D00DC9" w:rsidP="00D00DC9">
      <w:pPr>
        <w:pStyle w:val="aff8"/>
        <w:suppressAutoHyphens/>
        <w:spacing w:line="240" w:lineRule="atLeast"/>
        <w:ind w:left="0"/>
        <w:jc w:val="both"/>
        <w:rPr>
          <w:rFonts w:ascii="Times New Roman" w:hAnsi="Times New Roman"/>
          <w:sz w:val="24"/>
          <w:szCs w:val="24"/>
        </w:rPr>
      </w:pPr>
    </w:p>
    <w:p w:rsidR="00D817C2" w:rsidRPr="00765E65" w:rsidRDefault="00D817C2" w:rsidP="00E93C2D">
      <w:pPr>
        <w:pStyle w:val="aff8"/>
        <w:keepNext/>
        <w:numPr>
          <w:ilvl w:val="1"/>
          <w:numId w:val="29"/>
        </w:numPr>
        <w:tabs>
          <w:tab w:val="left" w:pos="1134"/>
        </w:tabs>
        <w:suppressAutoHyphens/>
        <w:spacing w:before="360" w:after="120"/>
        <w:ind w:left="567" w:hanging="567"/>
        <w:outlineLvl w:val="1"/>
        <w:rPr>
          <w:rFonts w:ascii="Times New Roman" w:hAnsi="Times New Roman"/>
          <w:b/>
          <w:bCs/>
          <w:sz w:val="24"/>
          <w:szCs w:val="24"/>
        </w:rPr>
      </w:pPr>
      <w:bookmarkStart w:id="21" w:name="_Toc322701680"/>
      <w:bookmarkEnd w:id="10"/>
      <w:bookmarkEnd w:id="11"/>
      <w:bookmarkEnd w:id="12"/>
      <w:bookmarkEnd w:id="13"/>
      <w:bookmarkEnd w:id="14"/>
      <w:bookmarkEnd w:id="15"/>
      <w:bookmarkEnd w:id="16"/>
      <w:bookmarkEnd w:id="17"/>
      <w:bookmarkEnd w:id="18"/>
      <w:bookmarkEnd w:id="19"/>
      <w:bookmarkEnd w:id="20"/>
      <w:r w:rsidRPr="00765E65">
        <w:rPr>
          <w:rFonts w:ascii="Times New Roman" w:hAnsi="Times New Roman"/>
          <w:b/>
          <w:bCs/>
          <w:sz w:val="24"/>
          <w:szCs w:val="24"/>
        </w:rPr>
        <w:t>Правовой статус процедур и документов</w:t>
      </w:r>
      <w:bookmarkEnd w:id="21"/>
    </w:p>
    <w:p w:rsidR="00D817C2" w:rsidRPr="00765E65" w:rsidRDefault="00D817C2" w:rsidP="00D817C2">
      <w:pPr>
        <w:numPr>
          <w:ilvl w:val="2"/>
          <w:numId w:val="4"/>
        </w:numPr>
        <w:tabs>
          <w:tab w:val="left" w:pos="709"/>
        </w:tabs>
        <w:spacing w:after="0" w:line="240" w:lineRule="auto"/>
        <w:ind w:left="0" w:firstLine="0"/>
        <w:jc w:val="both"/>
        <w:rPr>
          <w:rFonts w:ascii="Times New Roman" w:eastAsia="Times New Roman" w:hAnsi="Times New Roman"/>
          <w:bCs/>
          <w:iCs/>
          <w:sz w:val="24"/>
          <w:szCs w:val="24"/>
          <w:lang w:eastAsia="ru-RU"/>
        </w:rPr>
      </w:pPr>
      <w:r w:rsidRPr="00765E65">
        <w:rPr>
          <w:rFonts w:ascii="Times New Roman" w:eastAsia="Times New Roman" w:hAnsi="Times New Roman"/>
          <w:sz w:val="24"/>
          <w:szCs w:val="24"/>
          <w:lang w:eastAsia="ru-RU"/>
        </w:rPr>
        <w:t xml:space="preserve">Данная процедура закупки является конкурентным способом закупки. </w:t>
      </w:r>
      <w:r w:rsidR="006414C3" w:rsidRPr="00765E65">
        <w:rPr>
          <w:rFonts w:ascii="Times New Roman" w:eastAsia="Times New Roman" w:hAnsi="Times New Roman"/>
          <w:sz w:val="24"/>
          <w:szCs w:val="24"/>
          <w:lang w:eastAsia="ru-RU"/>
        </w:rPr>
        <w:t>Запрос предложений</w:t>
      </w:r>
      <w:r w:rsidRPr="00765E65">
        <w:rPr>
          <w:rFonts w:ascii="Times New Roman" w:eastAsia="Times New Roman" w:hAnsi="Times New Roman"/>
          <w:bCs/>
          <w:iCs/>
          <w:sz w:val="24"/>
          <w:szCs w:val="24"/>
          <w:lang w:eastAsia="ru-RU"/>
        </w:rPr>
        <w:t xml:space="preserve">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w:t>
      </w:r>
      <w:r w:rsidR="001F003C" w:rsidRPr="00765E65">
        <w:rPr>
          <w:rFonts w:ascii="Times New Roman" w:eastAsia="Times New Roman" w:hAnsi="Times New Roman"/>
          <w:bCs/>
          <w:iCs/>
          <w:sz w:val="24"/>
          <w:szCs w:val="24"/>
          <w:lang w:eastAsia="ru-RU"/>
        </w:rPr>
        <w:t>сом и не регулируется ст. 1057-1</w:t>
      </w:r>
      <w:r w:rsidRPr="00765E65">
        <w:rPr>
          <w:rFonts w:ascii="Times New Roman" w:eastAsia="Times New Roman" w:hAnsi="Times New Roman"/>
          <w:bCs/>
          <w:iCs/>
          <w:sz w:val="24"/>
          <w:szCs w:val="24"/>
          <w:lang w:eastAsia="ru-RU"/>
        </w:rPr>
        <w:t>061 ч.2 ГК РФ.</w:t>
      </w:r>
    </w:p>
    <w:p w:rsidR="00D817C2" w:rsidRPr="00765E65" w:rsidRDefault="009A5A30"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 xml:space="preserve">Опубликованное </w:t>
      </w:r>
      <w:r w:rsidR="00D817C2" w:rsidRPr="00765E65">
        <w:rPr>
          <w:rFonts w:ascii="Times New Roman" w:eastAsia="Times New Roman" w:hAnsi="Times New Roman"/>
          <w:bCs/>
          <w:iCs/>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D817C2" w:rsidRPr="00765E65" w:rsidRDefault="00D817C2"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D817C2" w:rsidRPr="00765E65" w:rsidRDefault="00541F1D" w:rsidP="00541F1D">
      <w:pPr>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Заключенный по результатам закупки Договор фиксирует все достигнутые сторонами договоренности.</w:t>
      </w:r>
      <w:r w:rsidR="00D61305" w:rsidRPr="00765E65">
        <w:rPr>
          <w:rFonts w:ascii="Times New Roman" w:eastAsia="Times New Roman" w:hAnsi="Times New Roman"/>
          <w:sz w:val="24"/>
          <w:szCs w:val="24"/>
          <w:lang w:eastAsia="ru-RU"/>
        </w:rPr>
        <w:t xml:space="preserve"> </w:t>
      </w:r>
    </w:p>
    <w:p w:rsidR="00D817C2" w:rsidRPr="00765E65"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w:t>
      </w:r>
      <w:r w:rsidR="00BD5C29"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случае их противоречия):</w:t>
      </w:r>
    </w:p>
    <w:p w:rsidR="00D817C2" w:rsidRPr="00765E65" w:rsidRDefault="00D817C2" w:rsidP="00D817C2">
      <w:pPr>
        <w:tabs>
          <w:tab w:val="num" w:pos="0"/>
          <w:tab w:val="num" w:pos="1134"/>
        </w:tabs>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D817C2" w:rsidRPr="00765E65" w:rsidRDefault="00D817C2" w:rsidP="00D817C2">
      <w:pPr>
        <w:tabs>
          <w:tab w:val="num" w:pos="0"/>
        </w:tabs>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D817C2" w:rsidRPr="00765E65" w:rsidRDefault="00D817C2" w:rsidP="00D817C2">
      <w:pPr>
        <w:tabs>
          <w:tab w:val="num" w:pos="0"/>
        </w:tabs>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в)</w:t>
      </w:r>
      <w:r w:rsidRPr="00765E65">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D817C2" w:rsidRPr="00765E65"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Иные документы Заказчика и Участников не определяют права и обязанности сторон в связи с данной закупкой.</w:t>
      </w:r>
    </w:p>
    <w:p w:rsidR="00D817C2" w:rsidRPr="00765E65" w:rsidRDefault="00D817C2"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lastRenderedPageBreak/>
        <w:t xml:space="preserve"> Во всем, что не урегулировано Извещением о проведении закупки и настоящей Документацией по закупке стороны руководствуются </w:t>
      </w:r>
      <w:hyperlink r:id="rId11" w:history="1">
        <w:r w:rsidRPr="00765E65">
          <w:rPr>
            <w:rFonts w:ascii="Times New Roman" w:eastAsia="Times New Roman" w:hAnsi="Times New Roman"/>
            <w:sz w:val="24"/>
            <w:szCs w:val="24"/>
            <w:lang w:eastAsia="ru-RU"/>
          </w:rPr>
          <w:t>Конституцией</w:t>
        </w:r>
      </w:hyperlink>
      <w:r w:rsidRPr="00765E65">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w:t>
      </w:r>
      <w:r w:rsidR="00D61305" w:rsidRPr="00765E65">
        <w:rPr>
          <w:rFonts w:ascii="Times New Roman" w:eastAsia="Times New Roman" w:hAnsi="Times New Roman"/>
          <w:sz w:val="24"/>
          <w:szCs w:val="24"/>
          <w:lang w:eastAsia="ru-RU"/>
        </w:rPr>
        <w:t xml:space="preserve"> </w:t>
      </w:r>
      <w:r w:rsidRPr="00765E65">
        <w:rPr>
          <w:rFonts w:ascii="Times New Roman" w:eastAsia="Times New Roman" w:hAnsi="Times New Roman"/>
          <w:sz w:val="24"/>
          <w:szCs w:val="24"/>
          <w:lang w:eastAsia="ru-RU"/>
        </w:rPr>
        <w:t>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w:t>
      </w:r>
      <w:proofErr w:type="spellStart"/>
      <w:r w:rsidRPr="00765E65">
        <w:rPr>
          <w:rFonts w:ascii="Times New Roman" w:eastAsia="Times New Roman" w:hAnsi="Times New Roman"/>
          <w:sz w:val="24"/>
          <w:szCs w:val="24"/>
          <w:lang w:eastAsia="ru-RU"/>
        </w:rPr>
        <w:t>Саханефтегазсбыт</w:t>
      </w:r>
      <w:proofErr w:type="spellEnd"/>
      <w:r w:rsidRPr="00765E65">
        <w:rPr>
          <w:rFonts w:ascii="Times New Roman" w:eastAsia="Times New Roman" w:hAnsi="Times New Roman"/>
          <w:sz w:val="24"/>
          <w:szCs w:val="24"/>
          <w:lang w:eastAsia="ru-RU"/>
        </w:rPr>
        <w:t>», утвержденного Советом директоров АО «</w:t>
      </w:r>
      <w:proofErr w:type="spellStart"/>
      <w:r w:rsidRPr="00765E65">
        <w:rPr>
          <w:rFonts w:ascii="Times New Roman" w:eastAsia="Times New Roman" w:hAnsi="Times New Roman"/>
          <w:sz w:val="24"/>
          <w:szCs w:val="24"/>
          <w:lang w:eastAsia="ru-RU"/>
        </w:rPr>
        <w:t>Саханефтегазсбыт</w:t>
      </w:r>
      <w:proofErr w:type="spellEnd"/>
      <w:r w:rsidRPr="00765E65">
        <w:rPr>
          <w:rFonts w:ascii="Times New Roman" w:eastAsia="Times New Roman" w:hAnsi="Times New Roman"/>
          <w:sz w:val="24"/>
          <w:szCs w:val="24"/>
          <w:lang w:eastAsia="ru-RU"/>
        </w:rPr>
        <w:t xml:space="preserve">» на основании протокола от </w:t>
      </w:r>
      <w:r w:rsidR="009E5847">
        <w:rPr>
          <w:rFonts w:ascii="Times New Roman" w:eastAsia="Times New Roman" w:hAnsi="Times New Roman"/>
          <w:sz w:val="24"/>
          <w:szCs w:val="24"/>
          <w:lang w:eastAsia="ru-RU"/>
        </w:rPr>
        <w:t>31</w:t>
      </w:r>
      <w:r w:rsidR="00667B75" w:rsidRPr="00765E65">
        <w:rPr>
          <w:rFonts w:ascii="Times New Roman" w:eastAsia="Times New Roman" w:hAnsi="Times New Roman"/>
          <w:sz w:val="24"/>
          <w:szCs w:val="24"/>
          <w:lang w:eastAsia="ru-RU"/>
        </w:rPr>
        <w:t>.0</w:t>
      </w:r>
      <w:r w:rsidR="009E5847">
        <w:rPr>
          <w:rFonts w:ascii="Times New Roman" w:eastAsia="Times New Roman" w:hAnsi="Times New Roman"/>
          <w:sz w:val="24"/>
          <w:szCs w:val="24"/>
          <w:lang w:eastAsia="ru-RU"/>
        </w:rPr>
        <w:t>3.2022</w:t>
      </w:r>
      <w:r w:rsidR="00667B75" w:rsidRPr="00765E65">
        <w:rPr>
          <w:rFonts w:ascii="Times New Roman" w:eastAsia="Times New Roman" w:hAnsi="Times New Roman"/>
          <w:sz w:val="24"/>
          <w:szCs w:val="24"/>
          <w:lang w:eastAsia="ru-RU"/>
        </w:rPr>
        <w:t xml:space="preserve">г. № </w:t>
      </w:r>
      <w:r w:rsidR="009E5847">
        <w:rPr>
          <w:rFonts w:ascii="Times New Roman" w:eastAsia="Times New Roman" w:hAnsi="Times New Roman"/>
          <w:sz w:val="24"/>
          <w:szCs w:val="24"/>
          <w:lang w:eastAsia="ru-RU"/>
        </w:rPr>
        <w:t>3</w:t>
      </w:r>
      <w:r w:rsidR="00667B75" w:rsidRPr="00765E65">
        <w:rPr>
          <w:rFonts w:ascii="Times New Roman" w:eastAsia="Times New Roman" w:hAnsi="Times New Roman"/>
          <w:sz w:val="24"/>
          <w:szCs w:val="24"/>
          <w:lang w:eastAsia="ru-RU"/>
        </w:rPr>
        <w:t>-2</w:t>
      </w:r>
      <w:r w:rsidR="009E5847">
        <w:rPr>
          <w:rFonts w:ascii="Times New Roman" w:eastAsia="Times New Roman" w:hAnsi="Times New Roman"/>
          <w:sz w:val="24"/>
          <w:szCs w:val="24"/>
          <w:lang w:eastAsia="ru-RU"/>
        </w:rPr>
        <w:t>2</w:t>
      </w:r>
      <w:r w:rsidR="00667B75" w:rsidRPr="00765E65">
        <w:rPr>
          <w:rFonts w:ascii="Times New Roman" w:eastAsia="Times New Roman" w:hAnsi="Times New Roman"/>
          <w:sz w:val="24"/>
          <w:szCs w:val="24"/>
          <w:lang w:eastAsia="ru-RU"/>
        </w:rPr>
        <w:t xml:space="preserve"> (далее по тексту – Положение о закупке).</w:t>
      </w:r>
    </w:p>
    <w:p w:rsidR="00D817C2" w:rsidRPr="00765E65" w:rsidRDefault="009A5A30" w:rsidP="00D817C2">
      <w:pPr>
        <w:keepNext/>
        <w:numPr>
          <w:ilvl w:val="1"/>
          <w:numId w:val="12"/>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bookmarkStart w:id="22" w:name="_Toc322017037"/>
      <w:r w:rsidRPr="00765E65">
        <w:rPr>
          <w:rFonts w:ascii="Times New Roman" w:eastAsia="Times New Roman" w:hAnsi="Times New Roman"/>
          <w:b/>
          <w:bCs/>
          <w:sz w:val="24"/>
          <w:szCs w:val="24"/>
          <w:lang w:eastAsia="ru-RU"/>
        </w:rPr>
        <w:t xml:space="preserve"> </w:t>
      </w:r>
      <w:r w:rsidR="00D817C2" w:rsidRPr="00765E65">
        <w:rPr>
          <w:rFonts w:ascii="Times New Roman" w:eastAsia="Times New Roman" w:hAnsi="Times New Roman"/>
          <w:b/>
          <w:bCs/>
          <w:sz w:val="24"/>
          <w:szCs w:val="24"/>
          <w:lang w:eastAsia="ru-RU"/>
        </w:rPr>
        <w:t>Обжалование</w:t>
      </w:r>
      <w:bookmarkEnd w:id="22"/>
      <w:r w:rsidR="00D817C2" w:rsidRPr="00765E65">
        <w:rPr>
          <w:rFonts w:ascii="Times New Roman" w:eastAsia="Times New Roman" w:hAnsi="Times New Roman"/>
          <w:b/>
          <w:bCs/>
          <w:sz w:val="24"/>
          <w:szCs w:val="24"/>
          <w:lang w:eastAsia="ru-RU"/>
        </w:rPr>
        <w:t xml:space="preserve"> </w:t>
      </w:r>
      <w:r w:rsidR="00D817C2" w:rsidRPr="00765E65">
        <w:rPr>
          <w:rFonts w:ascii="Times New Roman" w:eastAsia="Times New Roman" w:hAnsi="Times New Roman"/>
          <w:b/>
          <w:bCs/>
          <w:iCs/>
          <w:sz w:val="24"/>
          <w:szCs w:val="24"/>
          <w:lang w:eastAsia="ru-RU"/>
        </w:rPr>
        <w:t>действий (бездействия) организатора закупки</w:t>
      </w:r>
    </w:p>
    <w:p w:rsidR="00D817C2" w:rsidRPr="00765E65"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765E65">
        <w:rPr>
          <w:rFonts w:ascii="Times New Roman" w:eastAsia="Times New Roman" w:hAnsi="Times New Roman"/>
          <w:sz w:val="24"/>
          <w:szCs w:val="24"/>
          <w:shd w:val="clear" w:color="auto" w:fill="FFFFFF"/>
          <w:lang w:eastAsia="ru-RU"/>
        </w:rPr>
        <w:t>в случаях</w:t>
      </w:r>
      <w:r w:rsidRPr="00765E65">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765E65">
        <w:rPr>
          <w:rFonts w:ascii="Times New Roman" w:eastAsia="Times New Roman" w:hAnsi="Times New Roman"/>
          <w:sz w:val="24"/>
          <w:szCs w:val="24"/>
          <w:lang w:eastAsia="ru-RU"/>
        </w:rPr>
        <w:t xml:space="preserve">. </w:t>
      </w:r>
    </w:p>
    <w:p w:rsidR="00D817C2" w:rsidRPr="00765E65"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sidRPr="00765E65">
        <w:rPr>
          <w:rFonts w:ascii="Times New Roman" w:eastAsia="Times New Roman" w:hAnsi="Times New Roman"/>
          <w:sz w:val="24"/>
          <w:szCs w:val="24"/>
          <w:lang w:eastAsia="ru-RU"/>
        </w:rPr>
        <w:t xml:space="preserve"> по осуществлению закупок после окончания,</w:t>
      </w:r>
      <w:r w:rsidRPr="00765E65">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817C2" w:rsidRPr="00765E65"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rsidR="00D817C2" w:rsidRPr="00765E65" w:rsidRDefault="005C1827" w:rsidP="005C1827">
      <w:pPr>
        <w:pStyle w:val="aff8"/>
        <w:numPr>
          <w:ilvl w:val="1"/>
          <w:numId w:val="12"/>
        </w:numPr>
        <w:shd w:val="clear" w:color="auto" w:fill="FFFFFF"/>
        <w:tabs>
          <w:tab w:val="clear" w:pos="644"/>
          <w:tab w:val="left" w:pos="0"/>
          <w:tab w:val="num" w:pos="567"/>
        </w:tabs>
        <w:ind w:hanging="644"/>
        <w:jc w:val="both"/>
        <w:rPr>
          <w:rFonts w:ascii="Times New Roman" w:hAnsi="Times New Roman"/>
          <w:b/>
          <w:sz w:val="24"/>
          <w:szCs w:val="24"/>
        </w:rPr>
      </w:pPr>
      <w:r w:rsidRPr="00765E65">
        <w:rPr>
          <w:rFonts w:ascii="Times New Roman" w:hAnsi="Times New Roman"/>
          <w:b/>
          <w:sz w:val="24"/>
          <w:szCs w:val="24"/>
        </w:rPr>
        <w:t xml:space="preserve"> </w:t>
      </w:r>
      <w:r w:rsidR="00D817C2" w:rsidRPr="00765E65">
        <w:rPr>
          <w:rFonts w:ascii="Times New Roman" w:hAnsi="Times New Roman"/>
          <w:b/>
          <w:sz w:val="24"/>
          <w:szCs w:val="24"/>
        </w:rPr>
        <w:t>Досудебный порядок рассмотрения споров</w:t>
      </w:r>
    </w:p>
    <w:p w:rsidR="00D817C2" w:rsidRPr="00765E65" w:rsidRDefault="00D817C2" w:rsidP="005C1827">
      <w:pPr>
        <w:pStyle w:val="aff8"/>
        <w:numPr>
          <w:ilvl w:val="2"/>
          <w:numId w:val="12"/>
        </w:numPr>
        <w:shd w:val="clear" w:color="auto" w:fill="FFFFFF"/>
        <w:tabs>
          <w:tab w:val="clear" w:pos="720"/>
          <w:tab w:val="num" w:pos="0"/>
        </w:tabs>
        <w:ind w:left="0" w:firstLine="0"/>
        <w:jc w:val="both"/>
        <w:rPr>
          <w:rFonts w:ascii="Times New Roman" w:hAnsi="Times New Roman"/>
          <w:sz w:val="24"/>
          <w:szCs w:val="24"/>
        </w:rPr>
      </w:pPr>
      <w:r w:rsidRPr="00765E65">
        <w:rPr>
          <w:rFonts w:ascii="Times New Roman" w:hAnsi="Times New Roman"/>
          <w:sz w:val="24"/>
          <w:szCs w:val="24"/>
        </w:rPr>
        <w:t>Д</w:t>
      </w:r>
      <w:r w:rsidRPr="00765E65">
        <w:rPr>
          <w:rFonts w:ascii="Times New Roman" w:hAnsi="Times New Roman"/>
          <w:bCs/>
          <w:iCs/>
          <w:sz w:val="24"/>
          <w:szCs w:val="24"/>
        </w:rPr>
        <w:t>ля разрешения разногласий по взаимному согласию</w:t>
      </w:r>
      <w:r w:rsidRPr="00765E65">
        <w:rPr>
          <w:rFonts w:ascii="Times New Roman" w:hAnsi="Times New Roman"/>
          <w:sz w:val="24"/>
          <w:szCs w:val="24"/>
        </w:rPr>
        <w:t xml:space="preserve">, Заказчик предлагает официально оформленную претензию, направить в закупочную комиссию </w:t>
      </w:r>
      <w:r w:rsidRPr="00765E65">
        <w:rPr>
          <w:rFonts w:ascii="Times New Roman" w:hAnsi="Times New Roman"/>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p>
    <w:p w:rsidR="00D817C2" w:rsidRPr="00765E65"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bookmarkStart w:id="23" w:name="_Ref301961104"/>
      <w:bookmarkEnd w:id="23"/>
      <w:r w:rsidRPr="00765E65">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765E65">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D817C2" w:rsidRPr="00765E65"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Cs/>
          <w:iCs/>
          <w:snapToGrid w:val="0"/>
          <w:sz w:val="24"/>
          <w:szCs w:val="24"/>
          <w:lang w:eastAsia="ru-RU"/>
        </w:rPr>
        <w:t xml:space="preserve">     На время рассмотрения </w:t>
      </w:r>
      <w:r w:rsidRPr="00765E65">
        <w:rPr>
          <w:rFonts w:ascii="Times New Roman" w:eastAsia="Times New Roman" w:hAnsi="Times New Roman"/>
          <w:snapToGrid w:val="0"/>
          <w:sz w:val="24"/>
          <w:szCs w:val="24"/>
          <w:lang w:eastAsia="ru-RU"/>
        </w:rPr>
        <w:t>претензии</w:t>
      </w:r>
      <w:r w:rsidRPr="00765E65">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D817C2" w:rsidRPr="00765E65" w:rsidRDefault="00D817C2" w:rsidP="005C1827">
      <w:pPr>
        <w:pStyle w:val="aff8"/>
        <w:numPr>
          <w:ilvl w:val="2"/>
          <w:numId w:val="12"/>
        </w:numPr>
        <w:tabs>
          <w:tab w:val="clear" w:pos="720"/>
          <w:tab w:val="num" w:pos="0"/>
        </w:tabs>
        <w:ind w:left="0" w:firstLine="0"/>
        <w:jc w:val="both"/>
        <w:rPr>
          <w:rFonts w:ascii="Times New Roman" w:hAnsi="Times New Roman"/>
          <w:sz w:val="24"/>
          <w:szCs w:val="24"/>
        </w:rPr>
      </w:pPr>
      <w:r w:rsidRPr="00765E65">
        <w:rPr>
          <w:rFonts w:ascii="Times New Roman" w:hAnsi="Times New Roman"/>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p>
    <w:p w:rsidR="00D00DC9" w:rsidRPr="00765E65" w:rsidRDefault="00D00DC9" w:rsidP="00D00DC9">
      <w:pPr>
        <w:pStyle w:val="aff8"/>
        <w:ind w:left="0"/>
        <w:jc w:val="both"/>
        <w:rPr>
          <w:rFonts w:ascii="Times New Roman" w:hAnsi="Times New Roman"/>
          <w:sz w:val="24"/>
          <w:szCs w:val="24"/>
        </w:rPr>
      </w:pPr>
    </w:p>
    <w:p w:rsidR="00D817C2" w:rsidRPr="00765E65" w:rsidRDefault="00D817C2" w:rsidP="00814E4A">
      <w:pPr>
        <w:pStyle w:val="aff8"/>
        <w:keepNext/>
        <w:numPr>
          <w:ilvl w:val="1"/>
          <w:numId w:val="22"/>
        </w:numPr>
        <w:suppressAutoHyphens/>
        <w:spacing w:before="360" w:after="120"/>
        <w:outlineLvl w:val="1"/>
        <w:rPr>
          <w:rFonts w:ascii="Times New Roman" w:hAnsi="Times New Roman"/>
          <w:b/>
          <w:bCs/>
          <w:sz w:val="24"/>
          <w:szCs w:val="24"/>
        </w:rPr>
      </w:pPr>
      <w:bookmarkStart w:id="24" w:name="_Toc322017038"/>
      <w:r w:rsidRPr="00765E65">
        <w:rPr>
          <w:rFonts w:ascii="Times New Roman" w:hAnsi="Times New Roman"/>
          <w:b/>
          <w:bCs/>
          <w:sz w:val="24"/>
          <w:szCs w:val="24"/>
        </w:rPr>
        <w:t>Прочие положения</w:t>
      </w:r>
      <w:bookmarkEnd w:id="24"/>
    </w:p>
    <w:p w:rsidR="00D817C2" w:rsidRPr="00765E65"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D817C2" w:rsidRPr="00765E65"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D817C2" w:rsidRPr="00765E65" w:rsidRDefault="00D817C2" w:rsidP="00814E4A">
      <w:pPr>
        <w:numPr>
          <w:ilvl w:val="2"/>
          <w:numId w:val="22"/>
        </w:numPr>
        <w:shd w:val="clear" w:color="auto" w:fill="FFFFFF"/>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rsidR="00D817C2" w:rsidRPr="00765E65"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w:t>
      </w:r>
      <w:r w:rsidR="00D817C2" w:rsidRPr="00765E65">
        <w:rPr>
          <w:rFonts w:ascii="Times New Roman" w:eastAsia="Times New Roman" w:hAnsi="Times New Roman"/>
          <w:sz w:val="24"/>
          <w:szCs w:val="24"/>
          <w:lang w:eastAsia="ru-RU"/>
        </w:rPr>
        <w:lastRenderedPageBreak/>
        <w:t>конфиденциальность информации об этом участнике, за исключением случаев, предусмотренных законом о закупках.</w:t>
      </w:r>
    </w:p>
    <w:p w:rsidR="00D817C2" w:rsidRPr="00765E65"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D817C2" w:rsidRPr="00765E65">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817C2" w:rsidRPr="00765E65" w:rsidRDefault="00D817C2" w:rsidP="00814E4A">
      <w:pPr>
        <w:numPr>
          <w:ilvl w:val="3"/>
          <w:numId w:val="23"/>
        </w:numPr>
        <w:shd w:val="clear" w:color="auto" w:fill="FFFFFF"/>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rsidR="00D817C2" w:rsidRPr="00765E65"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1)</w:t>
      </w:r>
      <w:r w:rsidRPr="00765E65">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D817C2" w:rsidRPr="00765E65"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2)</w:t>
      </w:r>
      <w:r w:rsidRPr="00765E65">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D817C2" w:rsidRPr="00765E65" w:rsidRDefault="00D817C2" w:rsidP="00D817C2">
      <w:pPr>
        <w:spacing w:after="0" w:line="240" w:lineRule="auto"/>
        <w:jc w:val="both"/>
        <w:rPr>
          <w:rFonts w:ascii="Times New Roman" w:eastAsia="Times New Roman" w:hAnsi="Times New Roman"/>
          <w:sz w:val="24"/>
          <w:szCs w:val="24"/>
          <w:lang w:eastAsia="ru-RU"/>
        </w:rPr>
      </w:pPr>
    </w:p>
    <w:p w:rsidR="00D817C2" w:rsidRPr="00765E65" w:rsidRDefault="00D817C2" w:rsidP="00814E4A">
      <w:pPr>
        <w:numPr>
          <w:ilvl w:val="1"/>
          <w:numId w:val="23"/>
        </w:numPr>
        <w:shd w:val="clear" w:color="auto" w:fill="FFFFFF"/>
        <w:spacing w:after="0" w:line="240" w:lineRule="auto"/>
        <w:ind w:left="426" w:hanging="426"/>
        <w:jc w:val="both"/>
        <w:rPr>
          <w:rFonts w:ascii="Times New Roman" w:eastAsia="Times New Roman" w:hAnsi="Times New Roman"/>
          <w:b/>
          <w:sz w:val="24"/>
          <w:szCs w:val="24"/>
          <w:lang w:eastAsia="ru-RU"/>
        </w:rPr>
      </w:pPr>
      <w:r w:rsidRPr="00765E65">
        <w:rPr>
          <w:rFonts w:ascii="Times New Roman" w:eastAsia="Times New Roman" w:hAnsi="Times New Roman"/>
          <w:b/>
          <w:bCs/>
          <w:iCs/>
          <w:sz w:val="24"/>
          <w:szCs w:val="24"/>
          <w:lang w:eastAsia="ru-RU"/>
        </w:rPr>
        <w:t xml:space="preserve">Отсутствие конфликта интересов </w:t>
      </w:r>
    </w:p>
    <w:p w:rsidR="00D817C2" w:rsidRPr="00765E65" w:rsidRDefault="00D817C2"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B0AC4" w:rsidRPr="00765E65">
        <w:rPr>
          <w:rFonts w:ascii="Times New Roman" w:eastAsia="Times New Roman" w:hAnsi="Times New Roman"/>
          <w:bCs/>
          <w:iCs/>
          <w:sz w:val="24"/>
          <w:szCs w:val="24"/>
          <w:lang w:eastAsia="ru-RU"/>
        </w:rPr>
        <w:t>не полнородными</w:t>
      </w:r>
      <w:r w:rsidRPr="00765E65">
        <w:rPr>
          <w:rFonts w:ascii="Times New Roman" w:eastAsia="Times New Roman" w:hAnsi="Times New Roman"/>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7C5253" w:rsidRPr="00765E65"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6E5523" w:rsidRPr="00765E65" w:rsidRDefault="006E5523" w:rsidP="00706142">
      <w:pPr>
        <w:jc w:val="both"/>
        <w:rPr>
          <w:rFonts w:ascii="Times New Roman" w:hAnsi="Times New Roman"/>
          <w:sz w:val="24"/>
          <w:szCs w:val="24"/>
        </w:rPr>
        <w:sectPr w:rsidR="006E5523" w:rsidRPr="00765E65" w:rsidSect="0005797E">
          <w:footerReference w:type="default" r:id="rId12"/>
          <w:pgSz w:w="11906" w:h="16838" w:code="9"/>
          <w:pgMar w:top="709" w:right="709" w:bottom="1134" w:left="1134" w:header="680" w:footer="0" w:gutter="0"/>
          <w:cols w:space="708"/>
          <w:docGrid w:linePitch="381"/>
        </w:sectPr>
      </w:pPr>
    </w:p>
    <w:p w:rsidR="00F6171A" w:rsidRDefault="007F241F" w:rsidP="00B92B84">
      <w:pPr>
        <w:pStyle w:val="aff8"/>
        <w:numPr>
          <w:ilvl w:val="0"/>
          <w:numId w:val="22"/>
        </w:numPr>
        <w:jc w:val="both"/>
        <w:rPr>
          <w:rFonts w:ascii="Times New Roman" w:hAnsi="Times New Roman"/>
          <w:b/>
          <w:sz w:val="24"/>
          <w:szCs w:val="24"/>
        </w:rPr>
      </w:pPr>
      <w:r w:rsidRPr="00765E65">
        <w:rPr>
          <w:rFonts w:ascii="Times New Roman" w:hAnsi="Times New Roman"/>
          <w:b/>
          <w:sz w:val="24"/>
          <w:szCs w:val="24"/>
        </w:rPr>
        <w:lastRenderedPageBreak/>
        <w:t>Техническое задание</w:t>
      </w:r>
    </w:p>
    <w:p w:rsidR="008028BE" w:rsidRPr="00765E65" w:rsidRDefault="008028BE" w:rsidP="008028BE">
      <w:pPr>
        <w:pStyle w:val="aff8"/>
        <w:ind w:left="540"/>
        <w:jc w:val="both"/>
        <w:rPr>
          <w:rFonts w:ascii="Times New Roman" w:hAnsi="Times New Roman"/>
          <w:b/>
          <w:sz w:val="24"/>
          <w:szCs w:val="24"/>
        </w:rPr>
      </w:pPr>
    </w:p>
    <w:p w:rsidR="005144F3" w:rsidRDefault="005144F3" w:rsidP="005144F3">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bookmarkStart w:id="25" w:name="_Toc321748162"/>
      <w:bookmarkEnd w:id="1"/>
      <w:bookmarkEnd w:id="2"/>
      <w:bookmarkEnd w:id="3"/>
      <w:bookmarkEnd w:id="4"/>
      <w:bookmarkEnd w:id="5"/>
      <w:bookmarkEnd w:id="6"/>
      <w:bookmarkEnd w:id="7"/>
      <w:bookmarkEnd w:id="8"/>
      <w:bookmarkEnd w:id="9"/>
      <w:r>
        <w:rPr>
          <w:rFonts w:ascii="Times New Roman" w:eastAsia="Times New Roman" w:hAnsi="Times New Roman"/>
          <w:b/>
          <w:sz w:val="24"/>
          <w:szCs w:val="24"/>
          <w:lang w:eastAsia="ru-RU"/>
        </w:rPr>
        <w:t>2.</w:t>
      </w:r>
      <w:r w:rsidRPr="0004297D">
        <w:rPr>
          <w:rFonts w:ascii="Times New Roman" w:eastAsia="Times New Roman" w:hAnsi="Times New Roman"/>
          <w:b/>
          <w:sz w:val="24"/>
          <w:szCs w:val="24"/>
          <w:lang w:eastAsia="ru-RU"/>
        </w:rPr>
        <w:t>1.</w:t>
      </w:r>
      <w:r w:rsidRPr="0004297D">
        <w:rPr>
          <w:rFonts w:ascii="Times New Roman" w:eastAsia="Times New Roman" w:hAnsi="Times New Roman"/>
          <w:sz w:val="24"/>
          <w:szCs w:val="24"/>
          <w:lang w:eastAsia="ru-RU"/>
        </w:rPr>
        <w:t xml:space="preserve"> </w:t>
      </w:r>
      <w:r w:rsidRPr="0004297D">
        <w:rPr>
          <w:rFonts w:ascii="Times New Roman" w:eastAsia="Times New Roman" w:hAnsi="Times New Roman"/>
          <w:b/>
          <w:bCs/>
          <w:sz w:val="24"/>
          <w:szCs w:val="24"/>
          <w:lang w:eastAsia="ru-RU"/>
        </w:rPr>
        <w:t>Предмет закупки:</w:t>
      </w:r>
      <w:r w:rsidRPr="0004297D">
        <w:rPr>
          <w:rFonts w:ascii="Times New Roman" w:eastAsia="Times New Roman" w:hAnsi="Times New Roman"/>
          <w:b/>
          <w:sz w:val="24"/>
          <w:szCs w:val="24"/>
          <w:lang w:eastAsia="ru-RU"/>
        </w:rPr>
        <w:t xml:space="preserve"> </w:t>
      </w:r>
      <w:r w:rsidRPr="0004297D">
        <w:rPr>
          <w:rFonts w:ascii="Times New Roman" w:eastAsia="Times New Roman" w:hAnsi="Times New Roman"/>
          <w:sz w:val="24"/>
          <w:szCs w:val="24"/>
          <w:lang w:eastAsia="ru-RU"/>
        </w:rPr>
        <w:t>Выполнение строительно-монтажных работ на объекте: «</w:t>
      </w:r>
      <w:r w:rsidRPr="0042539C">
        <w:rPr>
          <w:rFonts w:ascii="Times New Roman" w:eastAsia="Times New Roman" w:hAnsi="Times New Roman"/>
          <w:sz w:val="24"/>
          <w:szCs w:val="24"/>
          <w:lang w:eastAsia="ru-RU"/>
        </w:rPr>
        <w:t>Гараж филиала "</w:t>
      </w:r>
      <w:proofErr w:type="spellStart"/>
      <w:r w:rsidRPr="0042539C">
        <w:rPr>
          <w:rFonts w:ascii="Times New Roman" w:eastAsia="Times New Roman" w:hAnsi="Times New Roman"/>
          <w:sz w:val="24"/>
          <w:szCs w:val="24"/>
          <w:lang w:eastAsia="ru-RU"/>
        </w:rPr>
        <w:t>Олекминская</w:t>
      </w:r>
      <w:proofErr w:type="spellEnd"/>
      <w:r w:rsidRPr="0042539C">
        <w:rPr>
          <w:rFonts w:ascii="Times New Roman" w:eastAsia="Times New Roman" w:hAnsi="Times New Roman"/>
          <w:sz w:val="24"/>
          <w:szCs w:val="24"/>
          <w:lang w:eastAsia="ru-RU"/>
        </w:rPr>
        <w:t xml:space="preserve"> нефтебаза" АО "</w:t>
      </w:r>
      <w:proofErr w:type="spellStart"/>
      <w:r w:rsidRPr="0042539C">
        <w:rPr>
          <w:rFonts w:ascii="Times New Roman" w:eastAsia="Times New Roman" w:hAnsi="Times New Roman"/>
          <w:sz w:val="24"/>
          <w:szCs w:val="24"/>
          <w:lang w:eastAsia="ru-RU"/>
        </w:rPr>
        <w:t>Саханефтегазсбыт</w:t>
      </w:r>
      <w:proofErr w:type="spellEnd"/>
      <w:r w:rsidRPr="0042539C">
        <w:rPr>
          <w:rFonts w:ascii="Times New Roman" w:eastAsia="Times New Roman" w:hAnsi="Times New Roman"/>
          <w:sz w:val="24"/>
          <w:szCs w:val="24"/>
          <w:lang w:eastAsia="ru-RU"/>
        </w:rPr>
        <w:t>"</w:t>
      </w:r>
      <w:r w:rsidRPr="0004297D">
        <w:rPr>
          <w:rFonts w:ascii="Times New Roman" w:eastAsia="Times New Roman" w:hAnsi="Times New Roman"/>
          <w:sz w:val="24"/>
          <w:szCs w:val="24"/>
          <w:lang w:eastAsia="ru-RU"/>
        </w:rPr>
        <w:t>» в 2022 году.</w:t>
      </w:r>
      <w:r w:rsidRPr="0004297D">
        <w:rPr>
          <w:rFonts w:ascii="Times New Roman" w:hAnsi="Times New Roman"/>
          <w:sz w:val="24"/>
          <w:szCs w:val="24"/>
        </w:rPr>
        <w:t xml:space="preserve"> (далее по тексту – Объект). Закупка проводится по Лоту № 1:</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8"/>
        <w:gridCol w:w="3800"/>
        <w:gridCol w:w="1559"/>
        <w:gridCol w:w="2268"/>
        <w:gridCol w:w="1985"/>
      </w:tblGrid>
      <w:tr w:rsidR="005144F3" w:rsidRPr="00467ED4" w:rsidTr="005144F3">
        <w:trPr>
          <w:trHeight w:val="1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
                <w:bCs/>
                <w:color w:val="000000"/>
                <w:sz w:val="24"/>
                <w:szCs w:val="24"/>
              </w:rPr>
            </w:pPr>
            <w:r w:rsidRPr="00467ED4">
              <w:rPr>
                <w:rFonts w:ascii="Times New Roman" w:hAnsi="Times New Roman"/>
                <w:b/>
                <w:bCs/>
                <w:color w:val="000000"/>
                <w:sz w:val="24"/>
                <w:szCs w:val="24"/>
              </w:rPr>
              <w:t>№ п/п</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
                <w:bCs/>
                <w:color w:val="000000"/>
                <w:sz w:val="24"/>
                <w:szCs w:val="24"/>
              </w:rPr>
            </w:pPr>
            <w:r w:rsidRPr="00467ED4">
              <w:rPr>
                <w:rFonts w:ascii="Times New Roman" w:hAnsi="Times New Roman"/>
                <w:b/>
                <w:bCs/>
                <w:color w:val="000000"/>
                <w:sz w:val="24"/>
                <w:szCs w:val="24"/>
              </w:rPr>
              <w:t>Наименование работ</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
                <w:bCs/>
                <w:color w:val="000000"/>
                <w:sz w:val="24"/>
                <w:szCs w:val="24"/>
              </w:rPr>
            </w:pPr>
            <w:r w:rsidRPr="00467ED4">
              <w:rPr>
                <w:rFonts w:ascii="Times New Roman" w:hAnsi="Times New Roman"/>
                <w:b/>
                <w:bCs/>
                <w:color w:val="000000"/>
                <w:sz w:val="24"/>
                <w:szCs w:val="24"/>
              </w:rPr>
              <w:t>№ локальной сметы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
                <w:bCs/>
                <w:color w:val="000000"/>
                <w:sz w:val="24"/>
                <w:szCs w:val="24"/>
              </w:rPr>
            </w:pPr>
            <w:r w:rsidRPr="00467ED4">
              <w:rPr>
                <w:rFonts w:ascii="Times New Roman" w:hAnsi="Times New Roman"/>
                <w:b/>
                <w:bCs/>
                <w:color w:val="000000"/>
                <w:sz w:val="24"/>
                <w:szCs w:val="24"/>
              </w:rPr>
              <w:t>Шифр проекта</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
                <w:bCs/>
                <w:color w:val="000000"/>
                <w:sz w:val="24"/>
                <w:szCs w:val="24"/>
              </w:rPr>
            </w:pPr>
            <w:r w:rsidRPr="00467ED4">
              <w:rPr>
                <w:rFonts w:ascii="Times New Roman" w:hAnsi="Times New Roman"/>
                <w:b/>
                <w:bCs/>
                <w:color w:val="000000"/>
                <w:sz w:val="24"/>
                <w:szCs w:val="24"/>
              </w:rPr>
              <w:t>Начальная (максимальная) цена договора без НДС, руб.</w:t>
            </w:r>
          </w:p>
        </w:tc>
      </w:tr>
      <w:tr w:rsidR="005144F3" w:rsidRPr="00467ED4" w:rsidTr="005144F3">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
                <w:bCs/>
                <w:color w:val="000000"/>
                <w:sz w:val="24"/>
                <w:szCs w:val="24"/>
              </w:rPr>
            </w:pPr>
            <w:r w:rsidRPr="00467ED4">
              <w:rPr>
                <w:rFonts w:ascii="Times New Roman" w:hAnsi="Times New Roman"/>
                <w:bCs/>
                <w:color w:val="000000"/>
                <w:sz w:val="24"/>
                <w:szCs w:val="24"/>
              </w:rPr>
              <w:t xml:space="preserve"> </w:t>
            </w:r>
            <w:r w:rsidRPr="00467ED4">
              <w:rPr>
                <w:rFonts w:ascii="Times New Roman" w:hAnsi="Times New Roman"/>
                <w:b/>
                <w:bCs/>
                <w:color w:val="000000"/>
                <w:sz w:val="24"/>
                <w:szCs w:val="24"/>
              </w:rPr>
              <w:t xml:space="preserve">I </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
                <w:bCs/>
                <w:color w:val="000000"/>
                <w:sz w:val="24"/>
                <w:szCs w:val="24"/>
              </w:rPr>
            </w:pPr>
            <w:r w:rsidRPr="00467ED4">
              <w:rPr>
                <w:rFonts w:ascii="Times New Roman" w:hAnsi="Times New Roman"/>
                <w:b/>
                <w:bCs/>
                <w:color w:val="000000"/>
                <w:sz w:val="24"/>
                <w:szCs w:val="24"/>
              </w:rPr>
              <w:t>ОСНОВНЫЕ ОБЪЕКТЫ СТРОИТЕЛЬСТВА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 </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right"/>
              <w:rPr>
                <w:rFonts w:ascii="Times New Roman" w:hAnsi="Times New Roman"/>
                <w:b/>
                <w:bCs/>
                <w:color w:val="000000"/>
                <w:sz w:val="24"/>
                <w:szCs w:val="24"/>
              </w:rPr>
            </w:pPr>
            <w:r w:rsidRPr="00467ED4">
              <w:rPr>
                <w:rFonts w:ascii="Times New Roman" w:hAnsi="Times New Roman"/>
                <w:bCs/>
                <w:color w:val="000000"/>
                <w:sz w:val="24"/>
                <w:szCs w:val="24"/>
              </w:rPr>
              <w:t xml:space="preserve">    </w:t>
            </w:r>
            <w:r w:rsidRPr="00467ED4">
              <w:rPr>
                <w:rFonts w:ascii="Times New Roman" w:hAnsi="Times New Roman"/>
                <w:b/>
                <w:bCs/>
                <w:color w:val="000000"/>
                <w:sz w:val="24"/>
                <w:szCs w:val="24"/>
              </w:rPr>
              <w:t xml:space="preserve">60 969 220,40   </w:t>
            </w:r>
          </w:p>
        </w:tc>
      </w:tr>
      <w:tr w:rsidR="005144F3" w:rsidRPr="00467ED4" w:rsidTr="005144F3">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1</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Общестроительные работы.</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02-01-01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0722-АС л.1-21, 0722-КМ 1-8.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right"/>
              <w:rPr>
                <w:rFonts w:ascii="Times New Roman" w:hAnsi="Times New Roman"/>
                <w:color w:val="000000"/>
                <w:sz w:val="24"/>
                <w:szCs w:val="24"/>
              </w:rPr>
            </w:pPr>
            <w:r w:rsidRPr="00467ED4">
              <w:rPr>
                <w:rFonts w:ascii="Times New Roman" w:hAnsi="Times New Roman"/>
                <w:color w:val="000000"/>
                <w:sz w:val="24"/>
                <w:szCs w:val="24"/>
              </w:rPr>
              <w:t xml:space="preserve">    54 298 563,27   </w:t>
            </w:r>
          </w:p>
        </w:tc>
      </w:tr>
      <w:tr w:rsidR="005144F3" w:rsidRPr="00467ED4" w:rsidTr="005144F3">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2</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Отопление и вентиляция.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02-01-02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0722-ОВ л.1-6, 0722-ОВ.С л.1-5,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right"/>
              <w:rPr>
                <w:rFonts w:ascii="Times New Roman" w:hAnsi="Times New Roman"/>
                <w:color w:val="000000"/>
                <w:sz w:val="24"/>
                <w:szCs w:val="24"/>
              </w:rPr>
            </w:pPr>
            <w:r w:rsidRPr="00467ED4">
              <w:rPr>
                <w:rFonts w:ascii="Times New Roman" w:hAnsi="Times New Roman"/>
                <w:color w:val="000000"/>
                <w:sz w:val="24"/>
                <w:szCs w:val="24"/>
              </w:rPr>
              <w:t xml:space="preserve">      5 022 923,00   </w:t>
            </w:r>
          </w:p>
        </w:tc>
      </w:tr>
      <w:tr w:rsidR="005144F3" w:rsidRPr="00467ED4" w:rsidTr="005144F3">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3</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Электроосвещение и Силовое оборудование.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02-01-03</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0722-ЭОМ л. 1-6, 0722-ЭОМ.СО  1-4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right"/>
              <w:rPr>
                <w:rFonts w:ascii="Times New Roman" w:hAnsi="Times New Roman"/>
                <w:color w:val="000000"/>
                <w:sz w:val="24"/>
                <w:szCs w:val="24"/>
              </w:rPr>
            </w:pPr>
            <w:r w:rsidRPr="00467ED4">
              <w:rPr>
                <w:rFonts w:ascii="Times New Roman" w:hAnsi="Times New Roman"/>
                <w:color w:val="000000"/>
                <w:sz w:val="24"/>
                <w:szCs w:val="24"/>
              </w:rPr>
              <w:t xml:space="preserve">      1 647 734,13   </w:t>
            </w:r>
          </w:p>
        </w:tc>
      </w:tr>
      <w:tr w:rsidR="005144F3" w:rsidRPr="00467ED4" w:rsidTr="005144F3">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
                <w:bCs/>
                <w:color w:val="000000"/>
                <w:sz w:val="24"/>
                <w:szCs w:val="24"/>
              </w:rPr>
            </w:pPr>
            <w:r w:rsidRPr="00467ED4">
              <w:rPr>
                <w:rFonts w:ascii="Times New Roman" w:hAnsi="Times New Roman"/>
                <w:bCs/>
                <w:color w:val="000000"/>
                <w:sz w:val="24"/>
                <w:szCs w:val="24"/>
              </w:rPr>
              <w:t xml:space="preserve"> </w:t>
            </w:r>
            <w:r w:rsidRPr="00467ED4">
              <w:rPr>
                <w:rFonts w:ascii="Times New Roman" w:hAnsi="Times New Roman"/>
                <w:b/>
                <w:bCs/>
                <w:color w:val="000000"/>
                <w:sz w:val="24"/>
                <w:szCs w:val="24"/>
              </w:rPr>
              <w:t xml:space="preserve">II </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
                <w:bCs/>
                <w:color w:val="000000"/>
                <w:sz w:val="24"/>
                <w:szCs w:val="24"/>
              </w:rPr>
            </w:pPr>
            <w:r w:rsidRPr="00467ED4">
              <w:rPr>
                <w:rFonts w:ascii="Times New Roman" w:hAnsi="Times New Roman"/>
                <w:bCs/>
                <w:color w:val="000000"/>
                <w:sz w:val="24"/>
                <w:szCs w:val="24"/>
              </w:rPr>
              <w:t xml:space="preserve"> </w:t>
            </w:r>
            <w:r w:rsidRPr="00467ED4">
              <w:rPr>
                <w:rFonts w:ascii="Times New Roman" w:hAnsi="Times New Roman"/>
                <w:b/>
                <w:bCs/>
                <w:color w:val="000000"/>
                <w:sz w:val="24"/>
                <w:szCs w:val="24"/>
              </w:rPr>
              <w:t>ОБЪЕКТЫ ЭНЕРГЕТИЧЕСКОГО ХОЗЯЙСТВА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 </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right"/>
              <w:rPr>
                <w:rFonts w:ascii="Times New Roman" w:hAnsi="Times New Roman"/>
                <w:b/>
                <w:bCs/>
                <w:color w:val="000000"/>
                <w:sz w:val="24"/>
                <w:szCs w:val="24"/>
              </w:rPr>
            </w:pPr>
            <w:r w:rsidRPr="00467ED4">
              <w:rPr>
                <w:rFonts w:ascii="Times New Roman" w:hAnsi="Times New Roman"/>
                <w:b/>
                <w:bCs/>
                <w:color w:val="000000"/>
                <w:sz w:val="24"/>
                <w:szCs w:val="24"/>
              </w:rPr>
              <w:t xml:space="preserve">           28 963,81   </w:t>
            </w:r>
          </w:p>
        </w:tc>
      </w:tr>
      <w:tr w:rsidR="005144F3" w:rsidRPr="00467ED4" w:rsidTr="00287111">
        <w:trPr>
          <w:trHeight w:val="542"/>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4</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 xml:space="preserve"> Наружные сети электроснабжения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04-01-01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0722-ЭС л. 1-3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right"/>
              <w:rPr>
                <w:rFonts w:ascii="Times New Roman" w:hAnsi="Times New Roman"/>
                <w:color w:val="000000"/>
                <w:sz w:val="24"/>
                <w:szCs w:val="24"/>
              </w:rPr>
            </w:pPr>
            <w:r w:rsidRPr="00467ED4">
              <w:rPr>
                <w:rFonts w:ascii="Times New Roman" w:hAnsi="Times New Roman"/>
                <w:color w:val="000000"/>
                <w:sz w:val="24"/>
                <w:szCs w:val="24"/>
              </w:rPr>
              <w:t xml:space="preserve">           28 963,81   </w:t>
            </w:r>
          </w:p>
        </w:tc>
      </w:tr>
      <w:tr w:rsidR="005144F3" w:rsidRPr="00467ED4" w:rsidTr="00287111">
        <w:trPr>
          <w:trHeight w:val="1142"/>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 xml:space="preserve"> </w:t>
            </w:r>
            <w:r w:rsidRPr="00467ED4">
              <w:rPr>
                <w:rFonts w:ascii="Times New Roman" w:hAnsi="Times New Roman"/>
                <w:b/>
                <w:bCs/>
                <w:color w:val="000000"/>
                <w:sz w:val="24"/>
                <w:szCs w:val="24"/>
              </w:rPr>
              <w:t>II</w:t>
            </w:r>
            <w:r w:rsidRPr="00467ED4">
              <w:rPr>
                <w:rFonts w:ascii="Times New Roman" w:hAnsi="Times New Roman"/>
                <w:bCs/>
                <w:color w:val="000000"/>
                <w:sz w:val="24"/>
                <w:szCs w:val="24"/>
              </w:rPr>
              <w:t xml:space="preserve">I </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
                <w:bCs/>
                <w:color w:val="000000"/>
                <w:sz w:val="24"/>
                <w:szCs w:val="24"/>
              </w:rPr>
            </w:pPr>
            <w:r w:rsidRPr="00467ED4">
              <w:rPr>
                <w:rFonts w:ascii="Times New Roman" w:hAnsi="Times New Roman"/>
                <w:bCs/>
                <w:color w:val="000000"/>
                <w:sz w:val="24"/>
                <w:szCs w:val="24"/>
              </w:rPr>
              <w:t xml:space="preserve"> </w:t>
            </w:r>
            <w:r w:rsidRPr="00467ED4">
              <w:rPr>
                <w:rFonts w:ascii="Times New Roman" w:hAnsi="Times New Roman"/>
                <w:b/>
                <w:bCs/>
                <w:color w:val="000000"/>
                <w:sz w:val="24"/>
                <w:szCs w:val="24"/>
              </w:rPr>
              <w:t>НАРУЖНЫЕ СЕТИ,</w:t>
            </w:r>
            <w:r w:rsidR="00CC5ED1">
              <w:rPr>
                <w:rFonts w:ascii="Times New Roman" w:hAnsi="Times New Roman"/>
                <w:b/>
                <w:bCs/>
                <w:color w:val="000000"/>
                <w:sz w:val="24"/>
                <w:szCs w:val="24"/>
              </w:rPr>
              <w:t xml:space="preserve"> </w:t>
            </w:r>
            <w:r w:rsidRPr="00467ED4">
              <w:rPr>
                <w:rFonts w:ascii="Times New Roman" w:hAnsi="Times New Roman"/>
                <w:b/>
                <w:bCs/>
                <w:color w:val="000000"/>
                <w:sz w:val="24"/>
                <w:szCs w:val="24"/>
              </w:rPr>
              <w:t>КАНАЛИЗАЦИЯ, СООРУЖ.</w:t>
            </w:r>
            <w:r w:rsidR="00CC5ED1">
              <w:rPr>
                <w:rFonts w:ascii="Times New Roman" w:hAnsi="Times New Roman"/>
                <w:b/>
                <w:bCs/>
                <w:color w:val="000000"/>
                <w:sz w:val="24"/>
                <w:szCs w:val="24"/>
              </w:rPr>
              <w:t xml:space="preserve"> </w:t>
            </w:r>
            <w:r w:rsidRPr="00467ED4">
              <w:rPr>
                <w:rFonts w:ascii="Times New Roman" w:hAnsi="Times New Roman"/>
                <w:b/>
                <w:bCs/>
                <w:color w:val="000000"/>
                <w:sz w:val="24"/>
                <w:szCs w:val="24"/>
              </w:rPr>
              <w:t>ВОДО-, ТЕПЛО-, ГАЗО-СНАБЖЕНИЯ</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right"/>
              <w:rPr>
                <w:rFonts w:ascii="Times New Roman" w:hAnsi="Times New Roman"/>
                <w:b/>
                <w:bCs/>
                <w:color w:val="000000"/>
                <w:sz w:val="24"/>
                <w:szCs w:val="24"/>
              </w:rPr>
            </w:pPr>
            <w:r w:rsidRPr="00467ED4">
              <w:rPr>
                <w:rFonts w:ascii="Times New Roman" w:hAnsi="Times New Roman"/>
                <w:bCs/>
                <w:color w:val="000000"/>
                <w:sz w:val="24"/>
                <w:szCs w:val="24"/>
              </w:rPr>
              <w:t xml:space="preserve">         </w:t>
            </w:r>
            <w:r w:rsidRPr="00467ED4">
              <w:rPr>
                <w:rFonts w:ascii="Times New Roman" w:hAnsi="Times New Roman"/>
                <w:b/>
                <w:bCs/>
                <w:color w:val="000000"/>
                <w:sz w:val="24"/>
                <w:szCs w:val="24"/>
              </w:rPr>
              <w:t xml:space="preserve">145 561,46   </w:t>
            </w:r>
          </w:p>
        </w:tc>
      </w:tr>
      <w:tr w:rsidR="005144F3" w:rsidRPr="00467ED4" w:rsidTr="00287111">
        <w:trPr>
          <w:trHeight w:val="937"/>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CC5ED1">
              <w:rPr>
                <w:rFonts w:ascii="Times New Roman" w:hAnsi="Times New Roman"/>
                <w:bCs/>
                <w:color w:val="000000"/>
                <w:sz w:val="24"/>
                <w:szCs w:val="24"/>
              </w:rPr>
              <w:t>5</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BD1235" w:rsidRDefault="00BD1235" w:rsidP="00287111">
            <w:pPr>
              <w:spacing w:after="0" w:line="240" w:lineRule="atLeast"/>
              <w:jc w:val="center"/>
              <w:rPr>
                <w:rFonts w:ascii="Times New Roman" w:hAnsi="Times New Roman"/>
                <w:bCs/>
                <w:color w:val="000000"/>
                <w:sz w:val="24"/>
                <w:szCs w:val="24"/>
              </w:rPr>
            </w:pPr>
            <w:r w:rsidRPr="00BD1235">
              <w:rPr>
                <w:rFonts w:ascii="Times New Roman" w:hAnsi="Times New Roman"/>
                <w:color w:val="000000"/>
                <w:sz w:val="24"/>
                <w:szCs w:val="24"/>
                <w:shd w:val="clear" w:color="auto" w:fill="FBFBFB"/>
              </w:rPr>
              <w:t>Наружные сети теплоснабжения</w:t>
            </w:r>
            <w:r w:rsidR="005144F3" w:rsidRPr="00BD1235">
              <w:rPr>
                <w:rFonts w:ascii="Times New Roman" w:hAnsi="Times New Roman"/>
                <w:bCs/>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06-01-01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0722-АС лист 21, 0722-ТС л.1-3 ,  0722-ТС .С  л.1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right"/>
              <w:rPr>
                <w:rFonts w:ascii="Times New Roman" w:hAnsi="Times New Roman"/>
                <w:color w:val="000000"/>
                <w:sz w:val="24"/>
                <w:szCs w:val="24"/>
              </w:rPr>
            </w:pPr>
            <w:r w:rsidRPr="00467ED4">
              <w:rPr>
                <w:rFonts w:ascii="Times New Roman" w:hAnsi="Times New Roman"/>
                <w:color w:val="000000"/>
                <w:sz w:val="24"/>
                <w:szCs w:val="24"/>
              </w:rPr>
              <w:t xml:space="preserve">         145 561,46   </w:t>
            </w:r>
          </w:p>
        </w:tc>
      </w:tr>
      <w:tr w:rsidR="005144F3" w:rsidRPr="00467ED4" w:rsidTr="00287111">
        <w:trPr>
          <w:trHeight w:val="396"/>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
                <w:bCs/>
                <w:color w:val="000000"/>
                <w:sz w:val="24"/>
                <w:szCs w:val="24"/>
              </w:rPr>
            </w:pPr>
            <w:r w:rsidRPr="00467ED4">
              <w:rPr>
                <w:rFonts w:ascii="Times New Roman" w:hAnsi="Times New Roman"/>
                <w:b/>
                <w:bCs/>
                <w:color w:val="000000"/>
                <w:sz w:val="24"/>
                <w:szCs w:val="24"/>
              </w:rPr>
              <w:t xml:space="preserve"> IV</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BD1235" w:rsidP="00287111">
            <w:pPr>
              <w:spacing w:after="0" w:line="240" w:lineRule="atLeast"/>
              <w:jc w:val="center"/>
              <w:rPr>
                <w:rFonts w:ascii="Times New Roman" w:hAnsi="Times New Roman"/>
                <w:b/>
                <w:bCs/>
                <w:color w:val="000000"/>
                <w:sz w:val="24"/>
                <w:szCs w:val="24"/>
              </w:rPr>
            </w:pPr>
            <w:r>
              <w:rPr>
                <w:rFonts w:ascii="Times New Roman" w:hAnsi="Times New Roman"/>
                <w:b/>
                <w:bCs/>
                <w:color w:val="000000"/>
                <w:sz w:val="24"/>
                <w:szCs w:val="24"/>
              </w:rPr>
              <w:t>ГЕНПЛАН</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 </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right"/>
              <w:rPr>
                <w:rFonts w:ascii="Times New Roman" w:hAnsi="Times New Roman"/>
                <w:b/>
                <w:bCs/>
                <w:color w:val="000000"/>
                <w:sz w:val="24"/>
                <w:szCs w:val="24"/>
              </w:rPr>
            </w:pPr>
            <w:r w:rsidRPr="00467ED4">
              <w:rPr>
                <w:rFonts w:ascii="Times New Roman" w:hAnsi="Times New Roman"/>
                <w:b/>
                <w:bCs/>
                <w:color w:val="000000"/>
                <w:sz w:val="24"/>
                <w:szCs w:val="24"/>
              </w:rPr>
              <w:t xml:space="preserve">      3 879 789,51   </w:t>
            </w:r>
          </w:p>
        </w:tc>
      </w:tr>
      <w:tr w:rsidR="005144F3" w:rsidRPr="00467ED4" w:rsidTr="00287111">
        <w:trPr>
          <w:trHeight w:val="544"/>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6</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Вертикальная планировка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07-01-01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0722-ГП л.1-3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right"/>
              <w:rPr>
                <w:rFonts w:ascii="Times New Roman" w:hAnsi="Times New Roman"/>
                <w:color w:val="000000"/>
                <w:sz w:val="24"/>
                <w:szCs w:val="24"/>
              </w:rPr>
            </w:pPr>
            <w:r w:rsidRPr="00467ED4">
              <w:rPr>
                <w:rFonts w:ascii="Times New Roman" w:hAnsi="Times New Roman"/>
                <w:color w:val="000000"/>
                <w:sz w:val="24"/>
                <w:szCs w:val="24"/>
              </w:rPr>
              <w:t xml:space="preserve">      3 879 789,51   </w:t>
            </w:r>
          </w:p>
        </w:tc>
      </w:tr>
      <w:tr w:rsidR="005144F3" w:rsidRPr="00467ED4" w:rsidTr="00287111">
        <w:trPr>
          <w:trHeight w:val="396"/>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 </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
                <w:bCs/>
                <w:color w:val="000000"/>
                <w:sz w:val="24"/>
                <w:szCs w:val="24"/>
              </w:rPr>
            </w:pPr>
            <w:r w:rsidRPr="00467ED4">
              <w:rPr>
                <w:rFonts w:ascii="Times New Roman" w:hAnsi="Times New Roman"/>
                <w:bCs/>
                <w:color w:val="000000"/>
                <w:sz w:val="24"/>
                <w:szCs w:val="24"/>
              </w:rPr>
              <w:t xml:space="preserve"> </w:t>
            </w:r>
            <w:r w:rsidRPr="00467ED4">
              <w:rPr>
                <w:rFonts w:ascii="Times New Roman" w:hAnsi="Times New Roman"/>
                <w:b/>
                <w:bCs/>
                <w:color w:val="000000"/>
                <w:sz w:val="24"/>
                <w:szCs w:val="24"/>
              </w:rPr>
              <w:t>ИТОГО по пунктам 1-6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 </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right"/>
              <w:rPr>
                <w:rFonts w:ascii="Times New Roman" w:hAnsi="Times New Roman"/>
                <w:b/>
                <w:bCs/>
                <w:color w:val="000000"/>
                <w:sz w:val="24"/>
                <w:szCs w:val="24"/>
              </w:rPr>
            </w:pPr>
            <w:r w:rsidRPr="00467ED4">
              <w:rPr>
                <w:rFonts w:ascii="Times New Roman" w:hAnsi="Times New Roman"/>
                <w:b/>
                <w:bCs/>
                <w:color w:val="000000"/>
                <w:sz w:val="24"/>
                <w:szCs w:val="24"/>
              </w:rPr>
              <w:t xml:space="preserve">    65 023 535,18   </w:t>
            </w:r>
          </w:p>
        </w:tc>
      </w:tr>
      <w:tr w:rsidR="005144F3" w:rsidRPr="00467ED4" w:rsidTr="005144F3">
        <w:trPr>
          <w:trHeight w:val="55"/>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7</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 xml:space="preserve"> Резерв на непредвиденные затраты 2%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 </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right"/>
              <w:rPr>
                <w:rFonts w:ascii="Times New Roman" w:hAnsi="Times New Roman"/>
                <w:b/>
                <w:color w:val="000000"/>
                <w:sz w:val="24"/>
                <w:szCs w:val="24"/>
              </w:rPr>
            </w:pPr>
            <w:r w:rsidRPr="00467ED4">
              <w:rPr>
                <w:rFonts w:ascii="Times New Roman" w:hAnsi="Times New Roman"/>
                <w:color w:val="000000"/>
                <w:sz w:val="24"/>
                <w:szCs w:val="24"/>
              </w:rPr>
              <w:t xml:space="preserve">      </w:t>
            </w:r>
            <w:r w:rsidRPr="00467ED4">
              <w:rPr>
                <w:rFonts w:ascii="Times New Roman" w:hAnsi="Times New Roman"/>
                <w:b/>
                <w:color w:val="000000"/>
                <w:sz w:val="24"/>
                <w:szCs w:val="24"/>
              </w:rPr>
              <w:t xml:space="preserve">1 300 470,70   </w:t>
            </w:r>
          </w:p>
        </w:tc>
      </w:tr>
      <w:tr w:rsidR="005144F3" w:rsidRPr="00467ED4" w:rsidTr="00287111">
        <w:trPr>
          <w:trHeight w:val="524"/>
        </w:trPr>
        <w:tc>
          <w:tcPr>
            <w:tcW w:w="44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 </w:t>
            </w:r>
          </w:p>
        </w:tc>
        <w:tc>
          <w:tcPr>
            <w:tcW w:w="38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
                <w:bCs/>
                <w:color w:val="000000"/>
                <w:sz w:val="24"/>
                <w:szCs w:val="24"/>
              </w:rPr>
            </w:pPr>
            <w:r w:rsidRPr="00467ED4">
              <w:rPr>
                <w:rFonts w:ascii="Times New Roman" w:hAnsi="Times New Roman"/>
                <w:b/>
                <w:bCs/>
                <w:color w:val="000000"/>
                <w:sz w:val="24"/>
                <w:szCs w:val="24"/>
              </w:rPr>
              <w:t xml:space="preserve"> ВСЕГО ПО ОБЪЕКТУ (п. 1-7)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center"/>
              <w:rPr>
                <w:rFonts w:ascii="Times New Roman" w:hAnsi="Times New Roman"/>
                <w:bCs/>
                <w:color w:val="000000"/>
                <w:sz w:val="24"/>
                <w:szCs w:val="24"/>
              </w:rPr>
            </w:pPr>
            <w:r w:rsidRPr="00467ED4">
              <w:rPr>
                <w:rFonts w:ascii="Times New Roman" w:hAnsi="Times New Roman"/>
                <w:bCs/>
                <w:color w:val="000000"/>
                <w:sz w:val="24"/>
                <w:szCs w:val="24"/>
              </w:rPr>
              <w:t> </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144F3" w:rsidRPr="00467ED4" w:rsidRDefault="005144F3" w:rsidP="00287111">
            <w:pPr>
              <w:spacing w:after="0" w:line="240" w:lineRule="atLeast"/>
              <w:jc w:val="right"/>
              <w:rPr>
                <w:rFonts w:ascii="Times New Roman" w:hAnsi="Times New Roman"/>
                <w:b/>
                <w:bCs/>
                <w:color w:val="000000"/>
                <w:sz w:val="24"/>
                <w:szCs w:val="24"/>
              </w:rPr>
            </w:pPr>
            <w:r w:rsidRPr="00467ED4">
              <w:rPr>
                <w:rFonts w:ascii="Times New Roman" w:hAnsi="Times New Roman"/>
                <w:b/>
                <w:bCs/>
                <w:color w:val="000000"/>
                <w:sz w:val="24"/>
                <w:szCs w:val="24"/>
              </w:rPr>
              <w:t xml:space="preserve">    66 324 005,88   </w:t>
            </w:r>
          </w:p>
        </w:tc>
      </w:tr>
    </w:tbl>
    <w:p w:rsidR="005144F3" w:rsidRPr="0004297D" w:rsidRDefault="005144F3" w:rsidP="005144F3">
      <w:pPr>
        <w:widowControl w:val="0"/>
        <w:tabs>
          <w:tab w:val="num" w:pos="0"/>
        </w:tabs>
        <w:autoSpaceDE w:val="0"/>
        <w:autoSpaceDN w:val="0"/>
        <w:adjustRightInd w:val="0"/>
        <w:spacing w:after="0" w:line="240" w:lineRule="auto"/>
        <w:contextualSpacing/>
        <w:jc w:val="both"/>
        <w:rPr>
          <w:rFonts w:ascii="Times New Roman" w:hAnsi="Times New Roman"/>
          <w:sz w:val="24"/>
          <w:szCs w:val="24"/>
        </w:rPr>
      </w:pPr>
    </w:p>
    <w:p w:rsidR="005144F3" w:rsidRPr="0004297D" w:rsidRDefault="005144F3" w:rsidP="005144F3">
      <w:pPr>
        <w:spacing w:after="0" w:line="240" w:lineRule="atLeast"/>
        <w:jc w:val="both"/>
        <w:rPr>
          <w:rFonts w:ascii="Times New Roman" w:hAnsi="Times New Roman"/>
          <w:b/>
          <w:bCs/>
          <w:sz w:val="24"/>
          <w:szCs w:val="24"/>
          <w:lang w:eastAsia="ru-RU"/>
        </w:rPr>
      </w:pPr>
      <w:r>
        <w:rPr>
          <w:rFonts w:ascii="Times New Roman" w:hAnsi="Times New Roman"/>
          <w:b/>
          <w:sz w:val="24"/>
          <w:szCs w:val="24"/>
          <w:lang w:eastAsia="ru-RU"/>
        </w:rPr>
        <w:t>2.</w:t>
      </w:r>
      <w:r w:rsidRPr="0004297D">
        <w:rPr>
          <w:rFonts w:ascii="Times New Roman" w:hAnsi="Times New Roman"/>
          <w:b/>
          <w:sz w:val="24"/>
          <w:szCs w:val="24"/>
          <w:lang w:eastAsia="ru-RU"/>
        </w:rPr>
        <w:t>2.</w:t>
      </w:r>
      <w:r w:rsidRPr="0004297D">
        <w:rPr>
          <w:rFonts w:ascii="Times New Roman" w:hAnsi="Times New Roman"/>
          <w:b/>
          <w:bCs/>
          <w:sz w:val="24"/>
          <w:szCs w:val="24"/>
          <w:lang w:eastAsia="ru-RU"/>
        </w:rPr>
        <w:t xml:space="preserve"> Техническая документация:</w:t>
      </w:r>
    </w:p>
    <w:p w:rsidR="005144F3" w:rsidRPr="00CC5ED1" w:rsidRDefault="005144F3" w:rsidP="005144F3">
      <w:pPr>
        <w:spacing w:after="0" w:line="240" w:lineRule="atLeast"/>
        <w:jc w:val="both"/>
        <w:rPr>
          <w:rFonts w:ascii="Times New Roman" w:hAnsi="Times New Roman"/>
          <w:bCs/>
          <w:sz w:val="24"/>
          <w:szCs w:val="24"/>
          <w:lang w:eastAsia="ru-RU"/>
        </w:rPr>
      </w:pPr>
      <w:r w:rsidRPr="00CC5ED1">
        <w:rPr>
          <w:rFonts w:ascii="Times New Roman" w:hAnsi="Times New Roman"/>
          <w:bCs/>
          <w:sz w:val="24"/>
          <w:szCs w:val="24"/>
          <w:lang w:eastAsia="ru-RU"/>
        </w:rPr>
        <w:t xml:space="preserve">Объект: </w:t>
      </w:r>
      <w:r w:rsidRPr="00CC5ED1">
        <w:rPr>
          <w:rFonts w:ascii="Times New Roman" w:eastAsia="Times New Roman" w:hAnsi="Times New Roman"/>
          <w:sz w:val="24"/>
          <w:szCs w:val="24"/>
          <w:lang w:eastAsia="ru-RU"/>
        </w:rPr>
        <w:t>«Гараж филиала "</w:t>
      </w:r>
      <w:proofErr w:type="spellStart"/>
      <w:r w:rsidRPr="00CC5ED1">
        <w:rPr>
          <w:rFonts w:ascii="Times New Roman" w:eastAsia="Times New Roman" w:hAnsi="Times New Roman"/>
          <w:sz w:val="24"/>
          <w:szCs w:val="24"/>
          <w:lang w:eastAsia="ru-RU"/>
        </w:rPr>
        <w:t>Олекминская</w:t>
      </w:r>
      <w:proofErr w:type="spellEnd"/>
      <w:r w:rsidRPr="00CC5ED1">
        <w:rPr>
          <w:rFonts w:ascii="Times New Roman" w:eastAsia="Times New Roman" w:hAnsi="Times New Roman"/>
          <w:sz w:val="24"/>
          <w:szCs w:val="24"/>
          <w:lang w:eastAsia="ru-RU"/>
        </w:rPr>
        <w:t xml:space="preserve"> нефтебаза" АО "</w:t>
      </w:r>
      <w:proofErr w:type="spellStart"/>
      <w:r w:rsidRPr="00CC5ED1">
        <w:rPr>
          <w:rFonts w:ascii="Times New Roman" w:eastAsia="Times New Roman" w:hAnsi="Times New Roman"/>
          <w:sz w:val="24"/>
          <w:szCs w:val="24"/>
          <w:lang w:eastAsia="ru-RU"/>
        </w:rPr>
        <w:t>Саханефтегазсбыт</w:t>
      </w:r>
      <w:proofErr w:type="spellEnd"/>
      <w:r w:rsidRPr="00CC5ED1">
        <w:rPr>
          <w:rFonts w:ascii="Times New Roman" w:eastAsia="Times New Roman" w:hAnsi="Times New Roman"/>
          <w:sz w:val="24"/>
          <w:szCs w:val="24"/>
          <w:lang w:eastAsia="ru-RU"/>
        </w:rPr>
        <w:t>"».</w:t>
      </w:r>
    </w:p>
    <w:p w:rsidR="005144F3" w:rsidRPr="0004297D" w:rsidRDefault="00CC5ED1" w:rsidP="005144F3">
      <w:pPr>
        <w:spacing w:after="0" w:line="240" w:lineRule="atLeast"/>
        <w:jc w:val="both"/>
        <w:rPr>
          <w:rFonts w:ascii="Times New Roman" w:hAnsi="Times New Roman"/>
          <w:bCs/>
          <w:sz w:val="24"/>
          <w:szCs w:val="24"/>
          <w:lang w:eastAsia="ru-RU"/>
        </w:rPr>
      </w:pPr>
      <w:r>
        <w:rPr>
          <w:rFonts w:ascii="Times New Roman" w:hAnsi="Times New Roman"/>
          <w:bCs/>
          <w:sz w:val="24"/>
          <w:szCs w:val="24"/>
          <w:lang w:eastAsia="ru-RU"/>
        </w:rPr>
        <w:t xml:space="preserve">Проектно-сметная документация - </w:t>
      </w:r>
      <w:r w:rsidR="005144F3" w:rsidRPr="0004297D">
        <w:rPr>
          <w:rFonts w:ascii="Times New Roman" w:hAnsi="Times New Roman"/>
          <w:bCs/>
          <w:sz w:val="24"/>
          <w:szCs w:val="24"/>
          <w:lang w:eastAsia="ru-RU"/>
        </w:rPr>
        <w:t xml:space="preserve">Приложение </w:t>
      </w:r>
      <w:r>
        <w:rPr>
          <w:rFonts w:ascii="Times New Roman" w:hAnsi="Times New Roman"/>
          <w:bCs/>
          <w:sz w:val="24"/>
          <w:szCs w:val="24"/>
          <w:lang w:eastAsia="ru-RU"/>
        </w:rPr>
        <w:t>№ 1 к Документации.</w:t>
      </w:r>
    </w:p>
    <w:p w:rsidR="005144F3" w:rsidRPr="0004297D" w:rsidRDefault="005144F3" w:rsidP="005144F3">
      <w:pPr>
        <w:spacing w:after="0" w:line="240" w:lineRule="atLeast"/>
        <w:jc w:val="both"/>
        <w:rPr>
          <w:rFonts w:ascii="Times New Roman" w:eastAsia="Times New Roman" w:hAnsi="Times New Roman"/>
          <w:color w:val="262626"/>
          <w:sz w:val="24"/>
          <w:szCs w:val="24"/>
          <w:lang w:eastAsia="ru-RU"/>
        </w:rPr>
      </w:pPr>
      <w:r>
        <w:rPr>
          <w:rFonts w:ascii="Times New Roman" w:hAnsi="Times New Roman"/>
          <w:b/>
          <w:sz w:val="24"/>
          <w:szCs w:val="24"/>
          <w:lang w:eastAsia="ru-RU"/>
        </w:rPr>
        <w:t>2.3</w:t>
      </w:r>
      <w:r w:rsidRPr="0004297D">
        <w:rPr>
          <w:rFonts w:ascii="Times New Roman" w:hAnsi="Times New Roman"/>
          <w:b/>
          <w:sz w:val="24"/>
          <w:szCs w:val="24"/>
          <w:lang w:eastAsia="ru-RU"/>
        </w:rPr>
        <w:t>.</w:t>
      </w:r>
      <w:r w:rsidRPr="0004297D">
        <w:rPr>
          <w:rFonts w:ascii="Times New Roman" w:hAnsi="Times New Roman"/>
          <w:sz w:val="24"/>
          <w:szCs w:val="24"/>
          <w:lang w:eastAsia="ru-RU"/>
        </w:rPr>
        <w:t xml:space="preserve"> </w:t>
      </w:r>
      <w:r w:rsidRPr="0004297D">
        <w:rPr>
          <w:rFonts w:ascii="Times New Roman" w:hAnsi="Times New Roman"/>
          <w:b/>
          <w:bCs/>
          <w:sz w:val="24"/>
          <w:szCs w:val="24"/>
          <w:lang w:eastAsia="ru-RU"/>
        </w:rPr>
        <w:t>Место выполнения работ:</w:t>
      </w:r>
      <w:r w:rsidRPr="0004297D">
        <w:rPr>
          <w:rFonts w:ascii="Times New Roman" w:hAnsi="Times New Roman"/>
          <w:sz w:val="24"/>
          <w:szCs w:val="24"/>
          <w:lang w:eastAsia="ru-RU"/>
        </w:rPr>
        <w:t xml:space="preserve"> </w:t>
      </w:r>
      <w:r w:rsidRPr="0004297D">
        <w:rPr>
          <w:rFonts w:ascii="Times New Roman" w:eastAsia="Times New Roman" w:hAnsi="Times New Roman"/>
          <w:color w:val="262626"/>
          <w:sz w:val="24"/>
          <w:szCs w:val="24"/>
          <w:lang w:eastAsia="ru-RU"/>
        </w:rPr>
        <w:t xml:space="preserve">Российская Федерация, Республика Саха (Якутия), г. </w:t>
      </w:r>
      <w:proofErr w:type="spellStart"/>
      <w:r>
        <w:rPr>
          <w:rFonts w:ascii="Times New Roman" w:eastAsia="Times New Roman" w:hAnsi="Times New Roman"/>
          <w:color w:val="262626"/>
          <w:sz w:val="24"/>
          <w:szCs w:val="24"/>
          <w:lang w:eastAsia="ru-RU"/>
        </w:rPr>
        <w:t>Олекмин</w:t>
      </w:r>
      <w:r w:rsidRPr="0004297D">
        <w:rPr>
          <w:rFonts w:ascii="Times New Roman" w:eastAsia="Times New Roman" w:hAnsi="Times New Roman"/>
          <w:color w:val="262626"/>
          <w:sz w:val="24"/>
          <w:szCs w:val="24"/>
          <w:lang w:eastAsia="ru-RU"/>
        </w:rPr>
        <w:t>ск</w:t>
      </w:r>
      <w:proofErr w:type="spellEnd"/>
      <w:r w:rsidRPr="0004297D">
        <w:rPr>
          <w:rFonts w:ascii="Times New Roman" w:eastAsia="Times New Roman" w:hAnsi="Times New Roman"/>
          <w:color w:val="262626"/>
          <w:sz w:val="24"/>
          <w:szCs w:val="24"/>
          <w:lang w:eastAsia="ru-RU"/>
        </w:rPr>
        <w:t xml:space="preserve">, </w:t>
      </w:r>
      <w:r w:rsidRPr="00C44C0E">
        <w:rPr>
          <w:rFonts w:ascii="Times New Roman" w:eastAsia="Times New Roman" w:hAnsi="Times New Roman"/>
          <w:color w:val="262626"/>
          <w:sz w:val="24"/>
          <w:szCs w:val="24"/>
          <w:lang w:eastAsia="ru-RU"/>
        </w:rPr>
        <w:t>п.</w:t>
      </w:r>
      <w:r>
        <w:rPr>
          <w:rFonts w:ascii="Times New Roman" w:eastAsia="Times New Roman" w:hAnsi="Times New Roman"/>
          <w:color w:val="262626"/>
          <w:sz w:val="24"/>
          <w:szCs w:val="24"/>
          <w:lang w:eastAsia="ru-RU"/>
        </w:rPr>
        <w:t xml:space="preserve"> </w:t>
      </w:r>
      <w:r w:rsidRPr="00C44C0E">
        <w:rPr>
          <w:rFonts w:ascii="Times New Roman" w:eastAsia="Times New Roman" w:hAnsi="Times New Roman"/>
          <w:color w:val="262626"/>
          <w:sz w:val="24"/>
          <w:szCs w:val="24"/>
          <w:lang w:eastAsia="ru-RU"/>
        </w:rPr>
        <w:t>Нефтебаза, ул.</w:t>
      </w:r>
      <w:r>
        <w:rPr>
          <w:rFonts w:ascii="Times New Roman" w:eastAsia="Times New Roman" w:hAnsi="Times New Roman"/>
          <w:color w:val="262626"/>
          <w:sz w:val="24"/>
          <w:szCs w:val="24"/>
          <w:lang w:eastAsia="ru-RU"/>
        </w:rPr>
        <w:t xml:space="preserve"> </w:t>
      </w:r>
      <w:r w:rsidRPr="00C44C0E">
        <w:rPr>
          <w:rFonts w:ascii="Times New Roman" w:eastAsia="Times New Roman" w:hAnsi="Times New Roman"/>
          <w:color w:val="262626"/>
          <w:sz w:val="24"/>
          <w:szCs w:val="24"/>
          <w:lang w:eastAsia="ru-RU"/>
        </w:rPr>
        <w:t>Набер</w:t>
      </w:r>
      <w:r>
        <w:rPr>
          <w:rFonts w:ascii="Times New Roman" w:eastAsia="Times New Roman" w:hAnsi="Times New Roman"/>
          <w:color w:val="262626"/>
          <w:sz w:val="24"/>
          <w:szCs w:val="24"/>
          <w:lang w:eastAsia="ru-RU"/>
        </w:rPr>
        <w:t>е</w:t>
      </w:r>
      <w:r w:rsidRPr="00C44C0E">
        <w:rPr>
          <w:rFonts w:ascii="Times New Roman" w:eastAsia="Times New Roman" w:hAnsi="Times New Roman"/>
          <w:color w:val="262626"/>
          <w:sz w:val="24"/>
          <w:szCs w:val="24"/>
          <w:lang w:eastAsia="ru-RU"/>
        </w:rPr>
        <w:t>жная д.2</w:t>
      </w:r>
      <w:r w:rsidRPr="0004297D">
        <w:rPr>
          <w:rFonts w:ascii="Times New Roman" w:eastAsia="Times New Roman" w:hAnsi="Times New Roman"/>
          <w:color w:val="262626"/>
          <w:sz w:val="24"/>
          <w:szCs w:val="24"/>
          <w:lang w:eastAsia="ru-RU"/>
        </w:rPr>
        <w:t>.</w:t>
      </w:r>
    </w:p>
    <w:p w:rsidR="005144F3" w:rsidRPr="0004297D" w:rsidRDefault="005144F3" w:rsidP="005144F3">
      <w:pPr>
        <w:spacing w:after="0" w:line="240" w:lineRule="atLeast"/>
        <w:jc w:val="both"/>
        <w:rPr>
          <w:rFonts w:ascii="Times New Roman" w:hAnsi="Times New Roman"/>
          <w:sz w:val="24"/>
          <w:szCs w:val="24"/>
          <w:lang w:eastAsia="ru-RU"/>
        </w:rPr>
      </w:pPr>
      <w:r>
        <w:rPr>
          <w:rFonts w:ascii="Times New Roman" w:hAnsi="Times New Roman"/>
          <w:b/>
          <w:sz w:val="24"/>
          <w:szCs w:val="24"/>
          <w:lang w:eastAsia="ru-RU"/>
        </w:rPr>
        <w:t>2.</w:t>
      </w:r>
      <w:r w:rsidR="00C16515">
        <w:rPr>
          <w:rFonts w:ascii="Times New Roman" w:hAnsi="Times New Roman"/>
          <w:b/>
          <w:sz w:val="24"/>
          <w:szCs w:val="24"/>
          <w:lang w:eastAsia="ru-RU"/>
        </w:rPr>
        <w:t>4</w:t>
      </w:r>
      <w:r w:rsidRPr="0004297D">
        <w:rPr>
          <w:rFonts w:ascii="Times New Roman" w:hAnsi="Times New Roman"/>
          <w:b/>
          <w:sz w:val="24"/>
          <w:szCs w:val="24"/>
          <w:lang w:eastAsia="ru-RU"/>
        </w:rPr>
        <w:t xml:space="preserve">. Срок выполнения работ: </w:t>
      </w:r>
      <w:r w:rsidRPr="0004297D">
        <w:rPr>
          <w:rFonts w:ascii="Times New Roman" w:eastAsia="Times New Roman" w:hAnsi="Times New Roman"/>
          <w:sz w:val="24"/>
          <w:szCs w:val="24"/>
          <w:lang w:eastAsia="ru-RU"/>
        </w:rPr>
        <w:t>Начало выполнения работ – с момента заключения Договора. Промежуточные сроки выполнения работ устанавливаются графиком выполнения работ и оплаты (Приложение № 2 к проекту Договора), окончание выполнения работ -</w:t>
      </w:r>
      <w:r w:rsidRPr="0004297D">
        <w:rPr>
          <w:rFonts w:ascii="Times New Roman" w:hAnsi="Times New Roman"/>
          <w:sz w:val="24"/>
          <w:szCs w:val="24"/>
          <w:lang w:eastAsia="ru-RU"/>
        </w:rPr>
        <w:t xml:space="preserve">  </w:t>
      </w:r>
      <w:r>
        <w:rPr>
          <w:rFonts w:ascii="Times New Roman" w:hAnsi="Times New Roman"/>
          <w:sz w:val="24"/>
          <w:szCs w:val="24"/>
          <w:lang w:eastAsia="ru-RU"/>
        </w:rPr>
        <w:t>10</w:t>
      </w:r>
      <w:r w:rsidRPr="0004297D">
        <w:rPr>
          <w:rFonts w:ascii="Times New Roman" w:hAnsi="Times New Roman"/>
          <w:sz w:val="24"/>
          <w:szCs w:val="24"/>
          <w:lang w:eastAsia="ru-RU"/>
        </w:rPr>
        <w:t xml:space="preserve"> </w:t>
      </w:r>
      <w:r>
        <w:rPr>
          <w:rFonts w:ascii="Times New Roman" w:hAnsi="Times New Roman"/>
          <w:sz w:val="24"/>
          <w:szCs w:val="24"/>
          <w:lang w:eastAsia="ru-RU"/>
        </w:rPr>
        <w:t>декабря</w:t>
      </w:r>
      <w:r w:rsidRPr="0004297D">
        <w:rPr>
          <w:rFonts w:ascii="Times New Roman" w:hAnsi="Times New Roman"/>
          <w:sz w:val="24"/>
          <w:szCs w:val="24"/>
          <w:lang w:eastAsia="ru-RU"/>
        </w:rPr>
        <w:t xml:space="preserve"> 2022 года.</w:t>
      </w:r>
    </w:p>
    <w:p w:rsidR="005144F3" w:rsidRPr="0004297D" w:rsidRDefault="005144F3" w:rsidP="005144F3">
      <w:pPr>
        <w:shd w:val="clear" w:color="auto" w:fill="FFFFFF"/>
        <w:spacing w:after="0" w:line="240" w:lineRule="atLeast"/>
        <w:contextualSpacing/>
        <w:mirrorIndents/>
        <w:jc w:val="both"/>
        <w:rPr>
          <w:rFonts w:ascii="Times New Roman" w:eastAsia="Times New Roman" w:hAnsi="Times New Roman"/>
          <w:sz w:val="24"/>
          <w:szCs w:val="24"/>
          <w:lang w:eastAsia="ru-RU"/>
        </w:rPr>
      </w:pPr>
      <w:r>
        <w:rPr>
          <w:rFonts w:ascii="Times New Roman" w:hAnsi="Times New Roman"/>
          <w:b/>
          <w:sz w:val="24"/>
          <w:szCs w:val="24"/>
          <w:lang w:eastAsia="ru-RU"/>
        </w:rPr>
        <w:t>2</w:t>
      </w:r>
      <w:r w:rsidR="00C16515">
        <w:rPr>
          <w:rFonts w:ascii="Times New Roman" w:hAnsi="Times New Roman"/>
          <w:b/>
          <w:sz w:val="24"/>
          <w:szCs w:val="24"/>
          <w:lang w:eastAsia="ru-RU"/>
        </w:rPr>
        <w:t>.5</w:t>
      </w:r>
      <w:r w:rsidRPr="0004297D">
        <w:rPr>
          <w:rFonts w:ascii="Times New Roman" w:hAnsi="Times New Roman"/>
          <w:b/>
          <w:sz w:val="24"/>
          <w:szCs w:val="24"/>
          <w:lang w:eastAsia="ru-RU"/>
        </w:rPr>
        <w:t>.</w:t>
      </w:r>
      <w:r w:rsidRPr="0004297D">
        <w:rPr>
          <w:rFonts w:ascii="Times New Roman" w:hAnsi="Times New Roman"/>
          <w:sz w:val="24"/>
          <w:szCs w:val="24"/>
          <w:lang w:eastAsia="ru-RU"/>
        </w:rPr>
        <w:t xml:space="preserve"> </w:t>
      </w:r>
      <w:r w:rsidRPr="0004297D">
        <w:rPr>
          <w:rFonts w:ascii="Times New Roman" w:eastAsia="Times New Roman" w:hAnsi="Times New Roman"/>
          <w:b/>
          <w:bCs/>
          <w:sz w:val="24"/>
          <w:szCs w:val="24"/>
          <w:lang w:eastAsia="ru-RU"/>
        </w:rPr>
        <w:t>Обоснование начальной (максимальной) цены договора (НМЦД):</w:t>
      </w:r>
      <w:r w:rsidRPr="0004297D">
        <w:rPr>
          <w:rFonts w:ascii="Times New Roman" w:hAnsi="Times New Roman"/>
          <w:b/>
          <w:sz w:val="24"/>
          <w:szCs w:val="24"/>
          <w:lang w:eastAsia="ru-RU"/>
        </w:rPr>
        <w:t xml:space="preserve"> </w:t>
      </w:r>
      <w:r w:rsidRPr="0004297D">
        <w:rPr>
          <w:rFonts w:ascii="Times New Roman" w:eastAsia="Times New Roman" w:hAnsi="Times New Roman"/>
          <w:sz w:val="24"/>
          <w:szCs w:val="24"/>
          <w:lang w:eastAsia="ru-RU"/>
        </w:rPr>
        <w:t xml:space="preserve">В соответствии с п. 9.2.1.3 Положения о закупке определение и обоснование </w:t>
      </w:r>
      <w:r w:rsidR="00A51526">
        <w:rPr>
          <w:rFonts w:ascii="Times New Roman" w:eastAsia="Times New Roman" w:hAnsi="Times New Roman"/>
          <w:sz w:val="24"/>
          <w:szCs w:val="24"/>
          <w:lang w:eastAsia="ru-RU"/>
        </w:rPr>
        <w:t>НМЦД</w:t>
      </w:r>
      <w:r w:rsidRPr="0004297D">
        <w:rPr>
          <w:rFonts w:ascii="Times New Roman" w:eastAsia="Times New Roman" w:hAnsi="Times New Roman"/>
          <w:sz w:val="24"/>
          <w:szCs w:val="24"/>
          <w:lang w:eastAsia="ru-RU"/>
        </w:rPr>
        <w:t xml:space="preserve"> настоящей закупки произведено на основе метода «Проектно-сметный метод».</w:t>
      </w:r>
    </w:p>
    <w:p w:rsidR="005144F3" w:rsidRPr="0004297D" w:rsidRDefault="00A51526" w:rsidP="00A51526">
      <w:pPr>
        <w:shd w:val="clear" w:color="auto" w:fill="FFFFFF"/>
        <w:spacing w:after="0" w:line="240" w:lineRule="atLeast"/>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144F3" w:rsidRPr="0004297D">
        <w:rPr>
          <w:rFonts w:ascii="Times New Roman" w:eastAsia="Times New Roman" w:hAnsi="Times New Roman"/>
          <w:sz w:val="24"/>
          <w:szCs w:val="24"/>
          <w:lang w:eastAsia="ru-RU"/>
        </w:rPr>
        <w:t xml:space="preserve">Рассмотрена проектно-сметная документация по объекту шифром </w:t>
      </w:r>
      <w:r w:rsidR="005144F3">
        <w:rPr>
          <w:rFonts w:ascii="Times New Roman" w:eastAsia="Times New Roman" w:hAnsi="Times New Roman"/>
          <w:sz w:val="24"/>
          <w:szCs w:val="24"/>
          <w:lang w:eastAsia="ru-RU"/>
        </w:rPr>
        <w:t>0722</w:t>
      </w:r>
      <w:r w:rsidR="005144F3" w:rsidRPr="0004297D">
        <w:rPr>
          <w:rFonts w:ascii="Times New Roman" w:eastAsia="Times New Roman" w:hAnsi="Times New Roman"/>
          <w:sz w:val="24"/>
          <w:szCs w:val="24"/>
          <w:lang w:eastAsia="ru-RU"/>
        </w:rPr>
        <w:t xml:space="preserve">. </w:t>
      </w:r>
    </w:p>
    <w:p w:rsidR="005144F3" w:rsidRPr="0004297D" w:rsidRDefault="00A51526" w:rsidP="00A51526">
      <w:pPr>
        <w:shd w:val="clear" w:color="auto" w:fill="FFFFFF"/>
        <w:spacing w:after="0" w:line="240" w:lineRule="atLeast"/>
        <w:contextualSpacing/>
        <w:mirrorIndents/>
        <w:jc w:val="both"/>
        <w:rPr>
          <w:rFonts w:ascii="Times New Roman" w:hAnsi="Times New Roman"/>
          <w:b/>
          <w:sz w:val="24"/>
          <w:szCs w:val="24"/>
          <w:lang w:eastAsia="ru-RU"/>
        </w:rPr>
      </w:pPr>
      <w:r>
        <w:rPr>
          <w:rFonts w:ascii="Times New Roman" w:eastAsia="Times New Roman" w:hAnsi="Times New Roman"/>
          <w:sz w:val="24"/>
          <w:szCs w:val="24"/>
          <w:lang w:eastAsia="ru-RU"/>
        </w:rPr>
        <w:t xml:space="preserve">    НМЦД</w:t>
      </w:r>
      <w:r w:rsidR="005144F3" w:rsidRPr="0004297D">
        <w:rPr>
          <w:rFonts w:ascii="Times New Roman" w:eastAsia="Times New Roman" w:hAnsi="Times New Roman"/>
          <w:sz w:val="24"/>
          <w:szCs w:val="24"/>
          <w:lang w:eastAsia="ru-RU"/>
        </w:rPr>
        <w:t xml:space="preserve"> определена в размере</w:t>
      </w:r>
      <w:r w:rsidR="005144F3">
        <w:rPr>
          <w:rFonts w:ascii="Times New Roman" w:eastAsia="Times New Roman" w:hAnsi="Times New Roman"/>
          <w:sz w:val="24"/>
          <w:szCs w:val="24"/>
          <w:lang w:eastAsia="ru-RU"/>
        </w:rPr>
        <w:t xml:space="preserve"> </w:t>
      </w:r>
      <w:r w:rsidR="00CC5ED1">
        <w:rPr>
          <w:rFonts w:ascii="Times New Roman" w:eastAsia="Times New Roman" w:hAnsi="Times New Roman"/>
          <w:sz w:val="24"/>
          <w:szCs w:val="24"/>
          <w:lang w:eastAsia="ru-RU"/>
        </w:rPr>
        <w:t>66 324 005,88</w:t>
      </w:r>
      <w:r w:rsidR="005144F3" w:rsidRPr="0004297D">
        <w:rPr>
          <w:rFonts w:ascii="Times New Roman" w:eastAsia="Times New Roman" w:hAnsi="Times New Roman"/>
          <w:sz w:val="24"/>
          <w:szCs w:val="24"/>
          <w:lang w:eastAsia="ru-RU"/>
        </w:rPr>
        <w:t xml:space="preserve"> без</w:t>
      </w:r>
      <w:r w:rsidR="005144F3">
        <w:rPr>
          <w:rFonts w:ascii="Times New Roman" w:eastAsia="Times New Roman" w:hAnsi="Times New Roman"/>
          <w:sz w:val="24"/>
          <w:szCs w:val="24"/>
          <w:lang w:eastAsia="ru-RU"/>
        </w:rPr>
        <w:t xml:space="preserve"> </w:t>
      </w:r>
      <w:r w:rsidR="005144F3" w:rsidRPr="0004297D">
        <w:rPr>
          <w:rFonts w:ascii="Times New Roman" w:eastAsia="Times New Roman" w:hAnsi="Times New Roman"/>
          <w:sz w:val="24"/>
          <w:szCs w:val="24"/>
          <w:lang w:eastAsia="ru-RU"/>
        </w:rPr>
        <w:t>учета НДС</w:t>
      </w:r>
      <w:r w:rsidR="00CC5ED1">
        <w:rPr>
          <w:rFonts w:ascii="Times New Roman" w:eastAsia="Times New Roman" w:hAnsi="Times New Roman"/>
          <w:sz w:val="24"/>
          <w:szCs w:val="24"/>
          <w:lang w:eastAsia="ru-RU"/>
        </w:rPr>
        <w:t>, руб</w:t>
      </w:r>
      <w:r w:rsidR="005144F3" w:rsidRPr="0004297D">
        <w:rPr>
          <w:rFonts w:ascii="Times New Roman" w:eastAsia="Times New Roman" w:hAnsi="Times New Roman"/>
          <w:sz w:val="24"/>
          <w:szCs w:val="24"/>
          <w:lang w:eastAsia="ru-RU"/>
        </w:rPr>
        <w:t>.</w:t>
      </w:r>
    </w:p>
    <w:p w:rsidR="005144F3" w:rsidRPr="0004297D" w:rsidRDefault="005144F3" w:rsidP="005144F3">
      <w:pPr>
        <w:shd w:val="clear" w:color="auto" w:fill="FFFFFF"/>
        <w:spacing w:after="0" w:line="240" w:lineRule="atLeast"/>
        <w:ind w:firstLine="284"/>
        <w:contextualSpacing/>
        <w:mirrorIndents/>
        <w:jc w:val="both"/>
        <w:rPr>
          <w:rFonts w:ascii="Times New Roman" w:hAnsi="Times New Roman"/>
          <w:sz w:val="24"/>
          <w:szCs w:val="24"/>
          <w:lang w:eastAsia="ru-RU"/>
        </w:rPr>
      </w:pPr>
      <w:r w:rsidRPr="0004297D">
        <w:rPr>
          <w:rFonts w:ascii="Times New Roman" w:hAnsi="Times New Roman"/>
          <w:sz w:val="24"/>
          <w:szCs w:val="24"/>
          <w:lang w:eastAsia="ru-RU"/>
        </w:rPr>
        <w:lastRenderedPageBreak/>
        <w:t>Цена договора является фиксированной на период проведения закупки и в период исполнения обязательств по договору.</w:t>
      </w:r>
    </w:p>
    <w:p w:rsidR="0005797E" w:rsidRDefault="005144F3" w:rsidP="005144F3">
      <w:pPr>
        <w:shd w:val="clear" w:color="auto" w:fill="FFFFFF"/>
        <w:spacing w:after="0" w:line="240" w:lineRule="atLeast"/>
        <w:contextualSpacing/>
        <w:mirrorIndents/>
        <w:jc w:val="both"/>
        <w:rPr>
          <w:rFonts w:ascii="Times New Roman" w:hAnsi="Times New Roman"/>
          <w:b/>
          <w:sz w:val="24"/>
          <w:szCs w:val="24"/>
        </w:rPr>
      </w:pPr>
      <w:r w:rsidRPr="0004297D">
        <w:rPr>
          <w:rFonts w:ascii="Times New Roman" w:hAnsi="Times New Roman"/>
          <w:b/>
          <w:sz w:val="24"/>
          <w:szCs w:val="24"/>
          <w:lang w:eastAsia="ru-RU"/>
        </w:rPr>
        <w:t xml:space="preserve">     </w:t>
      </w:r>
      <w:r w:rsidRPr="0004297D">
        <w:rPr>
          <w:rFonts w:ascii="Times New Roman" w:eastAsia="Times New Roman" w:hAnsi="Times New Roman"/>
          <w:bCs/>
          <w:sz w:val="24"/>
          <w:szCs w:val="24"/>
          <w:lang w:eastAsia="ru-RU"/>
        </w:rPr>
        <w:t>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w:t>
      </w:r>
      <w:r>
        <w:rPr>
          <w:rFonts w:ascii="Times New Roman" w:eastAsia="Times New Roman" w:hAnsi="Times New Roman"/>
          <w:bCs/>
          <w:sz w:val="24"/>
          <w:szCs w:val="24"/>
          <w:lang w:eastAsia="ru-RU"/>
        </w:rPr>
        <w:t xml:space="preserve">й кроме давальческих, </w:t>
      </w:r>
      <w:r w:rsidRPr="0004297D">
        <w:rPr>
          <w:rFonts w:ascii="Times New Roman" w:eastAsia="Times New Roman" w:hAnsi="Times New Roman"/>
          <w:bCs/>
          <w:sz w:val="24"/>
          <w:szCs w:val="24"/>
          <w:lang w:eastAsia="ru-RU"/>
        </w:rPr>
        <w:t xml:space="preserve">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w:t>
      </w:r>
      <w:r>
        <w:rPr>
          <w:rFonts w:ascii="Times New Roman" w:eastAsia="Times New Roman" w:hAnsi="Times New Roman"/>
          <w:bCs/>
          <w:sz w:val="24"/>
          <w:szCs w:val="24"/>
          <w:lang w:eastAsia="ru-RU"/>
        </w:rPr>
        <w:t>а также</w:t>
      </w:r>
      <w:r w:rsidRPr="0004297D">
        <w:rPr>
          <w:rFonts w:ascii="Times New Roman" w:eastAsia="Times New Roman" w:hAnsi="Times New Roman"/>
          <w:bCs/>
          <w:sz w:val="24"/>
          <w:szCs w:val="24"/>
          <w:lang w:eastAsia="ru-RU"/>
        </w:rPr>
        <w:t xml:space="preserve">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04297D">
        <w:rPr>
          <w:rFonts w:ascii="Times New Roman" w:hAnsi="Times New Roman"/>
          <w:b/>
          <w:sz w:val="24"/>
          <w:szCs w:val="24"/>
        </w:rPr>
        <w:t xml:space="preserve"> </w:t>
      </w:r>
    </w:p>
    <w:p w:rsidR="005144F3" w:rsidRPr="0004297D" w:rsidRDefault="0005797E" w:rsidP="005144F3">
      <w:pPr>
        <w:shd w:val="clear" w:color="auto" w:fill="FFFFFF"/>
        <w:spacing w:after="0" w:line="240" w:lineRule="atLeast"/>
        <w:contextualSpacing/>
        <w:mirrorIndents/>
        <w:jc w:val="both"/>
        <w:rPr>
          <w:rFonts w:ascii="Times New Roman" w:hAnsi="Times New Roman"/>
          <w:sz w:val="24"/>
          <w:szCs w:val="24"/>
        </w:rPr>
      </w:pPr>
      <w:r>
        <w:rPr>
          <w:rFonts w:ascii="Times New Roman" w:hAnsi="Times New Roman"/>
          <w:b/>
          <w:sz w:val="24"/>
          <w:szCs w:val="24"/>
        </w:rPr>
        <w:t xml:space="preserve">      </w:t>
      </w:r>
      <w:r w:rsidR="005144F3" w:rsidRPr="0004297D">
        <w:rPr>
          <w:rFonts w:ascii="Times New Roman" w:eastAsia="Times New Roman" w:hAnsi="Times New Roman"/>
          <w:sz w:val="24"/>
          <w:szCs w:val="24"/>
          <w:lang w:eastAsia="ru-RU"/>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005144F3" w:rsidRPr="0004297D">
        <w:rPr>
          <w:rFonts w:ascii="Times New Roman" w:hAnsi="Times New Roman"/>
          <w:sz w:val="24"/>
          <w:szCs w:val="24"/>
        </w:rPr>
        <w:t xml:space="preserve"> </w:t>
      </w:r>
    </w:p>
    <w:p w:rsidR="005144F3" w:rsidRPr="0004297D" w:rsidRDefault="005144F3" w:rsidP="005144F3">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sidRPr="0004297D">
        <w:rPr>
          <w:rFonts w:ascii="Times New Roman" w:hAnsi="Times New Roman"/>
          <w:b/>
          <w:sz w:val="24"/>
          <w:szCs w:val="24"/>
          <w:lang w:eastAsia="ru-RU"/>
        </w:rPr>
        <w:t xml:space="preserve">      </w:t>
      </w:r>
      <w:r w:rsidRPr="0004297D">
        <w:rPr>
          <w:rFonts w:ascii="Times New Roman" w:eastAsia="Times New Roman" w:hAnsi="Times New Roman"/>
          <w:sz w:val="24"/>
          <w:szCs w:val="24"/>
          <w:lang w:eastAsia="ru-RU"/>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04297D">
        <w:rPr>
          <w:rFonts w:ascii="Times New Roman" w:eastAsia="Times New Roman" w:hAnsi="Times New Roman"/>
          <w:bCs/>
          <w:sz w:val="24"/>
          <w:szCs w:val="24"/>
          <w:lang w:eastAsia="ru-RU"/>
        </w:rPr>
        <w:t>.</w:t>
      </w:r>
    </w:p>
    <w:p w:rsidR="005144F3" w:rsidRPr="0004297D" w:rsidRDefault="005144F3" w:rsidP="005144F3">
      <w:pPr>
        <w:tabs>
          <w:tab w:val="left" w:pos="708"/>
        </w:tabs>
        <w:spacing w:after="0" w:line="240" w:lineRule="auto"/>
        <w:contextualSpacing/>
        <w:jc w:val="both"/>
        <w:rPr>
          <w:rFonts w:ascii="Times New Roman" w:eastAsia="Times New Roman" w:hAnsi="Times New Roman"/>
          <w:sz w:val="24"/>
          <w:szCs w:val="24"/>
          <w:lang w:eastAsia="ru-RU"/>
        </w:rPr>
      </w:pPr>
      <w:r>
        <w:rPr>
          <w:rFonts w:ascii="Times New Roman" w:hAnsi="Times New Roman"/>
          <w:b/>
          <w:bCs/>
          <w:sz w:val="24"/>
          <w:szCs w:val="24"/>
          <w:lang w:eastAsia="ru-RU"/>
        </w:rPr>
        <w:t>2.</w:t>
      </w:r>
      <w:r w:rsidR="00C16515">
        <w:rPr>
          <w:rFonts w:ascii="Times New Roman" w:hAnsi="Times New Roman"/>
          <w:b/>
          <w:bCs/>
          <w:sz w:val="24"/>
          <w:szCs w:val="24"/>
          <w:lang w:eastAsia="ru-RU"/>
        </w:rPr>
        <w:t>6</w:t>
      </w:r>
      <w:r w:rsidRPr="0004297D">
        <w:rPr>
          <w:rFonts w:ascii="Times New Roman" w:hAnsi="Times New Roman"/>
          <w:b/>
          <w:bCs/>
          <w:sz w:val="24"/>
          <w:szCs w:val="24"/>
          <w:lang w:eastAsia="ru-RU"/>
        </w:rPr>
        <w:t xml:space="preserve">. Форма, сроки и порядок оплаты работ: </w:t>
      </w:r>
      <w:r w:rsidRPr="0004297D">
        <w:rPr>
          <w:rFonts w:ascii="Times New Roman" w:eastAsia="Times New Roman" w:hAnsi="Times New Roman"/>
          <w:sz w:val="24"/>
          <w:szCs w:val="24"/>
          <w:lang w:eastAsia="ru-RU"/>
        </w:rPr>
        <w:t xml:space="preserve">Оплата производится в безналичном порядке путем перечисления денежных средств на расчетный счет Участника. </w:t>
      </w:r>
    </w:p>
    <w:p w:rsidR="005144F3" w:rsidRPr="0004297D" w:rsidRDefault="005144F3" w:rsidP="005144F3">
      <w:pPr>
        <w:tabs>
          <w:tab w:val="left" w:pos="708"/>
        </w:tabs>
        <w:spacing w:after="0" w:line="240" w:lineRule="auto"/>
        <w:ind w:firstLine="316"/>
        <w:contextualSpacing/>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Оплата </w:t>
      </w:r>
      <w:r w:rsidRPr="0004297D">
        <w:rPr>
          <w:rFonts w:ascii="Times New Roman" w:eastAsia="Times New Roman" w:hAnsi="Times New Roman"/>
          <w:bCs/>
          <w:sz w:val="24"/>
          <w:szCs w:val="24"/>
          <w:lang w:eastAsia="ru-RU"/>
        </w:rPr>
        <w:t>за выполненные работы</w:t>
      </w:r>
      <w:r w:rsidRPr="0004297D">
        <w:rPr>
          <w:rFonts w:ascii="Times New Roman" w:eastAsia="Times New Roman" w:hAnsi="Times New Roman"/>
          <w:sz w:val="24"/>
          <w:szCs w:val="24"/>
          <w:lang w:eastAsia="ru-RU"/>
        </w:rPr>
        <w:t xml:space="preserve"> производятся в следующем порядке:</w:t>
      </w:r>
    </w:p>
    <w:p w:rsidR="005144F3" w:rsidRPr="0004297D" w:rsidRDefault="005144F3" w:rsidP="005144F3">
      <w:pPr>
        <w:tabs>
          <w:tab w:val="left" w:pos="708"/>
        </w:tabs>
        <w:spacing w:after="0" w:line="240" w:lineRule="auto"/>
        <w:ind w:firstLine="316"/>
        <w:contextualSpacing/>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Участник в течение 5 </w:t>
      </w:r>
      <w:r>
        <w:rPr>
          <w:rFonts w:ascii="Times New Roman" w:eastAsia="Times New Roman" w:hAnsi="Times New Roman"/>
          <w:bCs/>
          <w:sz w:val="24"/>
          <w:szCs w:val="24"/>
          <w:lang w:eastAsia="ru-RU"/>
        </w:rPr>
        <w:t xml:space="preserve">(пяти) </w:t>
      </w:r>
      <w:r w:rsidRPr="0004297D">
        <w:rPr>
          <w:rFonts w:ascii="Times New Roman" w:eastAsia="Times New Roman" w:hAnsi="Times New Roman"/>
          <w:bCs/>
          <w:sz w:val="24"/>
          <w:szCs w:val="24"/>
          <w:lang w:eastAsia="ru-RU"/>
        </w:rPr>
        <w:t>рабочих дней с момента заключения договора выставляет Заказчику счет на предварительную оплату (аванс) в размере 50</w:t>
      </w:r>
      <w:r>
        <w:rPr>
          <w:rFonts w:ascii="Times New Roman" w:eastAsia="Times New Roman" w:hAnsi="Times New Roman"/>
          <w:bCs/>
          <w:sz w:val="24"/>
          <w:szCs w:val="24"/>
          <w:lang w:eastAsia="ru-RU"/>
        </w:rPr>
        <w:t>%</w:t>
      </w:r>
      <w:r w:rsidRPr="0004297D">
        <w:rPr>
          <w:rFonts w:ascii="Times New Roman" w:eastAsia="Times New Roman" w:hAnsi="Times New Roman"/>
          <w:bCs/>
          <w:sz w:val="24"/>
          <w:szCs w:val="24"/>
          <w:lang w:eastAsia="ru-RU"/>
        </w:rPr>
        <w:t xml:space="preserve"> (пятидесяти) процентов от общей договорной стоимости.</w:t>
      </w:r>
    </w:p>
    <w:p w:rsidR="005144F3" w:rsidRPr="00287BDB" w:rsidRDefault="005144F3" w:rsidP="005144F3">
      <w:pPr>
        <w:tabs>
          <w:tab w:val="left" w:pos="708"/>
        </w:tabs>
        <w:spacing w:after="0" w:line="240" w:lineRule="auto"/>
        <w:ind w:firstLine="316"/>
        <w:contextualSpacing/>
        <w:jc w:val="both"/>
        <w:rPr>
          <w:rFonts w:ascii="Times New Roman" w:eastAsia="Times New Roman" w:hAnsi="Times New Roman"/>
          <w:bCs/>
          <w:sz w:val="24"/>
          <w:szCs w:val="24"/>
          <w:lang w:eastAsia="ru-RU"/>
        </w:rPr>
      </w:pPr>
      <w:r w:rsidRPr="00287BDB">
        <w:rPr>
          <w:rFonts w:ascii="Times New Roman" w:eastAsia="Times New Roman" w:hAnsi="Times New Roman"/>
          <w:bCs/>
          <w:sz w:val="24"/>
          <w:szCs w:val="24"/>
          <w:lang w:eastAsia="ru-RU"/>
        </w:rPr>
        <w:t xml:space="preserve">На основании выставленного Участником счета в течение 7 </w:t>
      </w:r>
      <w:r>
        <w:rPr>
          <w:rFonts w:ascii="Times New Roman" w:eastAsia="Times New Roman" w:hAnsi="Times New Roman"/>
          <w:bCs/>
          <w:sz w:val="24"/>
          <w:szCs w:val="24"/>
          <w:lang w:eastAsia="ru-RU"/>
        </w:rPr>
        <w:t xml:space="preserve">(семи) </w:t>
      </w:r>
      <w:r w:rsidRPr="00287BDB">
        <w:rPr>
          <w:rFonts w:ascii="Times New Roman" w:eastAsia="Times New Roman" w:hAnsi="Times New Roman"/>
          <w:bCs/>
          <w:sz w:val="24"/>
          <w:szCs w:val="24"/>
          <w:lang w:eastAsia="ru-RU"/>
        </w:rPr>
        <w:t>рабочих дней Заказчик производит предварительную оплату (аванс) в размере 50</w:t>
      </w:r>
      <w:r>
        <w:rPr>
          <w:rFonts w:ascii="Times New Roman" w:eastAsia="Times New Roman" w:hAnsi="Times New Roman"/>
          <w:bCs/>
          <w:sz w:val="24"/>
          <w:szCs w:val="24"/>
          <w:lang w:eastAsia="ru-RU"/>
        </w:rPr>
        <w:t>%</w:t>
      </w:r>
      <w:r w:rsidRPr="00287BDB">
        <w:rPr>
          <w:rFonts w:ascii="Times New Roman" w:eastAsia="Times New Roman" w:hAnsi="Times New Roman"/>
          <w:bCs/>
          <w:sz w:val="24"/>
          <w:szCs w:val="24"/>
          <w:lang w:eastAsia="ru-RU"/>
        </w:rPr>
        <w:t xml:space="preserve"> (пятидесяти) процентов от общей договорной стоимости.</w:t>
      </w:r>
    </w:p>
    <w:p w:rsidR="005144F3" w:rsidRPr="00287BDB" w:rsidRDefault="005144F3" w:rsidP="005144F3">
      <w:pPr>
        <w:tabs>
          <w:tab w:val="left" w:pos="708"/>
        </w:tabs>
        <w:spacing w:after="0" w:line="240" w:lineRule="auto"/>
        <w:ind w:firstLine="318"/>
        <w:contextualSpacing/>
        <w:jc w:val="both"/>
        <w:rPr>
          <w:rFonts w:ascii="Times New Roman" w:eastAsia="Times New Roman" w:hAnsi="Times New Roman"/>
          <w:bCs/>
          <w:sz w:val="24"/>
          <w:szCs w:val="24"/>
          <w:lang w:eastAsia="ru-RU"/>
        </w:rPr>
      </w:pPr>
      <w:r w:rsidRPr="00287BDB">
        <w:rPr>
          <w:rFonts w:ascii="Times New Roman" w:eastAsia="Times New Roman" w:hAnsi="Times New Roman"/>
          <w:bCs/>
          <w:sz w:val="24"/>
          <w:szCs w:val="24"/>
          <w:lang w:eastAsia="ru-RU"/>
        </w:rPr>
        <w:t xml:space="preserve">Оплата за выполненные работы, предусмотренные Договором, производится поэтапно в пределах и в соответствии с утверждённым графиком </w:t>
      </w:r>
      <w:r w:rsidRPr="00287BDB">
        <w:rPr>
          <w:rFonts w:ascii="Times New Roman" w:eastAsia="Times New Roman" w:hAnsi="Times New Roman"/>
          <w:sz w:val="24"/>
          <w:szCs w:val="24"/>
          <w:lang w:eastAsia="ru-RU"/>
        </w:rPr>
        <w:t>выполнения работ и оплаты</w:t>
      </w:r>
      <w:r w:rsidRPr="00287BDB">
        <w:rPr>
          <w:rFonts w:ascii="Times New Roman" w:eastAsia="Times New Roman" w:hAnsi="Times New Roman"/>
          <w:bCs/>
          <w:sz w:val="24"/>
          <w:szCs w:val="24"/>
          <w:lang w:eastAsia="ru-RU"/>
        </w:rPr>
        <w:t xml:space="preserve"> в течение 7 (семи) рабочих дней с момента подписания Акта о приемке выполненных работ форма КС-2, Справки о стоимости выполненных работ и затрат форма КС-3, </w:t>
      </w:r>
      <w:r w:rsidRPr="00287BDB">
        <w:rPr>
          <w:rFonts w:ascii="Times New Roman" w:eastAsia="Times New Roman" w:hAnsi="Times New Roman"/>
          <w:sz w:val="24"/>
          <w:szCs w:val="24"/>
          <w:lang w:eastAsia="ru-RU"/>
        </w:rPr>
        <w:t xml:space="preserve">Журнала учета выполненных работ (форма № КС-6а) и </w:t>
      </w:r>
      <w:r w:rsidRPr="00287BDB">
        <w:rPr>
          <w:rFonts w:ascii="Times New Roman" w:hAnsi="Times New Roman"/>
          <w:sz w:val="24"/>
          <w:szCs w:val="24"/>
        </w:rPr>
        <w:t>исполнительно-технической документации на выполненные работы</w:t>
      </w:r>
      <w:r w:rsidRPr="00287BDB">
        <w:rPr>
          <w:rFonts w:ascii="Times New Roman" w:eastAsia="Times New Roman" w:hAnsi="Times New Roman"/>
          <w:bCs/>
          <w:sz w:val="24"/>
          <w:szCs w:val="24"/>
          <w:lang w:eastAsia="ru-RU"/>
        </w:rPr>
        <w:t>.</w:t>
      </w:r>
    </w:p>
    <w:p w:rsidR="005144F3" w:rsidRPr="00287BDB" w:rsidRDefault="005144F3" w:rsidP="005144F3">
      <w:pPr>
        <w:shd w:val="clear" w:color="auto" w:fill="FFFFFF"/>
        <w:spacing w:after="0" w:line="240" w:lineRule="atLeast"/>
        <w:ind w:firstLine="426"/>
        <w:contextualSpacing/>
        <w:mirrorIndents/>
        <w:jc w:val="both"/>
        <w:rPr>
          <w:rFonts w:ascii="Times New Roman" w:eastAsia="Times New Roman" w:hAnsi="Times New Roman"/>
          <w:sz w:val="24"/>
          <w:szCs w:val="24"/>
          <w:lang w:eastAsia="ru-RU"/>
        </w:rPr>
      </w:pPr>
      <w:r w:rsidRPr="00287BDB">
        <w:rPr>
          <w:rFonts w:ascii="Times New Roman" w:hAnsi="Times New Roman"/>
          <w:sz w:val="24"/>
          <w:szCs w:val="24"/>
        </w:rPr>
        <w:t>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7 (семи) рабочих дней с момента подписания документа о приемке</w:t>
      </w:r>
      <w:r w:rsidRPr="00287BDB">
        <w:rPr>
          <w:rFonts w:ascii="Times New Roman" w:eastAsia="Times New Roman" w:hAnsi="Times New Roman"/>
          <w:sz w:val="24"/>
          <w:szCs w:val="24"/>
          <w:lang w:eastAsia="ru-RU"/>
        </w:rPr>
        <w:t>.</w:t>
      </w:r>
    </w:p>
    <w:p w:rsidR="005144F3" w:rsidRPr="0004297D" w:rsidRDefault="00C16515" w:rsidP="005144F3">
      <w:pPr>
        <w:shd w:val="clear" w:color="auto" w:fill="FFFFFF"/>
        <w:spacing w:after="0" w:line="240" w:lineRule="atLeast"/>
        <w:contextualSpacing/>
        <w:mirrorIndents/>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2.7</w:t>
      </w:r>
      <w:r w:rsidR="005144F3" w:rsidRPr="00287BDB">
        <w:rPr>
          <w:rFonts w:ascii="Times New Roman" w:eastAsia="Times New Roman" w:hAnsi="Times New Roman"/>
          <w:b/>
          <w:sz w:val="24"/>
          <w:szCs w:val="24"/>
          <w:lang w:eastAsia="ru-RU"/>
        </w:rPr>
        <w:t>.</w:t>
      </w:r>
      <w:r w:rsidR="005144F3" w:rsidRPr="00287BDB">
        <w:rPr>
          <w:rFonts w:ascii="Times New Roman" w:eastAsia="Times New Roman" w:hAnsi="Times New Roman"/>
          <w:sz w:val="24"/>
          <w:szCs w:val="24"/>
          <w:lang w:eastAsia="ru-RU"/>
        </w:rPr>
        <w:t xml:space="preserve"> </w:t>
      </w:r>
      <w:r w:rsidR="005144F3" w:rsidRPr="00287BDB">
        <w:rPr>
          <w:rFonts w:ascii="Times New Roman" w:eastAsia="Times New Roman" w:hAnsi="Times New Roman"/>
          <w:b/>
          <w:bCs/>
          <w:sz w:val="24"/>
          <w:szCs w:val="24"/>
          <w:lang w:eastAsia="ru-RU"/>
        </w:rPr>
        <w:t>Требования к качеству</w:t>
      </w:r>
      <w:r w:rsidR="005144F3" w:rsidRPr="0004297D">
        <w:rPr>
          <w:rFonts w:ascii="Times New Roman" w:eastAsia="Times New Roman" w:hAnsi="Times New Roman"/>
          <w:b/>
          <w:bCs/>
          <w:sz w:val="24"/>
          <w:szCs w:val="24"/>
          <w:lang w:eastAsia="ru-RU"/>
        </w:rPr>
        <w:t xml:space="preserve"> и объему выполненных работ: </w:t>
      </w:r>
      <w:r w:rsidR="005144F3" w:rsidRPr="0004297D">
        <w:rPr>
          <w:rFonts w:ascii="Times New Roman" w:eastAsia="Times New Roman" w:hAnsi="Times New Roman"/>
          <w:color w:val="000000"/>
          <w:sz w:val="24"/>
          <w:szCs w:val="24"/>
          <w:lang w:eastAsia="ru-RU"/>
        </w:rPr>
        <w:t>Участник гарантирует, что качество объекта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5144F3" w:rsidRPr="0004297D" w:rsidRDefault="005144F3" w:rsidP="005144F3">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04297D">
        <w:rPr>
          <w:rFonts w:ascii="Times New Roman" w:eastAsia="Times New Roman" w:hAnsi="Times New Roman"/>
          <w:color w:val="000000"/>
          <w:sz w:val="24"/>
          <w:szCs w:val="24"/>
          <w:lang w:eastAsia="ru-RU"/>
        </w:rPr>
        <w:t xml:space="preserve">      Участник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ремонтными работами.</w:t>
      </w:r>
    </w:p>
    <w:p w:rsidR="005144F3" w:rsidRPr="0004297D" w:rsidRDefault="005144F3" w:rsidP="005144F3">
      <w:pPr>
        <w:widowControl w:val="0"/>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w:t>
      </w:r>
      <w:r w:rsidR="00C16515">
        <w:rPr>
          <w:rFonts w:ascii="Times New Roman" w:eastAsia="Times New Roman" w:hAnsi="Times New Roman"/>
          <w:b/>
          <w:sz w:val="24"/>
          <w:szCs w:val="24"/>
          <w:lang w:eastAsia="ru-RU"/>
        </w:rPr>
        <w:t>8</w:t>
      </w:r>
      <w:r w:rsidRPr="0004297D">
        <w:rPr>
          <w:rFonts w:ascii="Times New Roman" w:eastAsia="Times New Roman" w:hAnsi="Times New Roman"/>
          <w:b/>
          <w:sz w:val="24"/>
          <w:szCs w:val="24"/>
          <w:lang w:eastAsia="ru-RU"/>
        </w:rPr>
        <w:t xml:space="preserve">. </w:t>
      </w:r>
      <w:r w:rsidRPr="0004297D">
        <w:rPr>
          <w:rFonts w:ascii="Times New Roman" w:hAnsi="Times New Roman"/>
          <w:b/>
          <w:sz w:val="24"/>
          <w:szCs w:val="24"/>
          <w:lang w:eastAsia="ar-SA"/>
        </w:rPr>
        <w:t xml:space="preserve">Гарантия качества на выполненные работы: </w:t>
      </w:r>
      <w:r w:rsidRPr="0004297D">
        <w:rPr>
          <w:rFonts w:ascii="Times New Roman" w:eastAsia="Times New Roman" w:hAnsi="Times New Roman"/>
          <w:bCs/>
          <w:sz w:val="24"/>
          <w:szCs w:val="24"/>
          <w:lang w:eastAsia="ru-RU"/>
        </w:rPr>
        <w:t xml:space="preserve">Гарантийный срок нормальной эксплуатации объекта и </w:t>
      </w:r>
      <w:r w:rsidRPr="0004297D">
        <w:rPr>
          <w:rFonts w:ascii="Times New Roman" w:eastAsia="Times New Roman" w:hAnsi="Times New Roman"/>
          <w:color w:val="000000"/>
          <w:sz w:val="24"/>
          <w:szCs w:val="24"/>
          <w:lang w:eastAsia="ru-RU"/>
        </w:rPr>
        <w:t>входящих в него инженерных систем, оборудований, материалов и работ</w:t>
      </w:r>
      <w:r w:rsidRPr="0004297D">
        <w:rPr>
          <w:rFonts w:ascii="Times New Roman" w:eastAsia="Times New Roman" w:hAnsi="Times New Roman"/>
          <w:bCs/>
          <w:sz w:val="24"/>
          <w:szCs w:val="24"/>
          <w:lang w:eastAsia="ru-RU"/>
        </w:rPr>
        <w:t xml:space="preserve"> должен составлять не менее 24 месяца с даты подписания сторонами Акта приемки законченного строительством объекта КС-11 (Приложение № </w:t>
      </w:r>
      <w:r>
        <w:rPr>
          <w:rFonts w:ascii="Times New Roman" w:eastAsia="Times New Roman" w:hAnsi="Times New Roman"/>
          <w:bCs/>
          <w:sz w:val="24"/>
          <w:szCs w:val="24"/>
          <w:lang w:eastAsia="ru-RU"/>
        </w:rPr>
        <w:t>6</w:t>
      </w:r>
      <w:r w:rsidRPr="0004297D">
        <w:rPr>
          <w:rFonts w:ascii="Times New Roman" w:eastAsia="Times New Roman" w:hAnsi="Times New Roman"/>
          <w:bCs/>
          <w:sz w:val="24"/>
          <w:szCs w:val="24"/>
          <w:lang w:eastAsia="ru-RU"/>
        </w:rPr>
        <w:t xml:space="preserve"> к настоящему Договору). Гарантии качества распространяются на все конструктивные элементы, оборудования и работы, выполненные Участником по Договору.</w:t>
      </w:r>
    </w:p>
    <w:p w:rsidR="005144F3" w:rsidRPr="0004297D" w:rsidRDefault="005144F3" w:rsidP="005144F3">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r w:rsidR="00C16515">
        <w:rPr>
          <w:rFonts w:ascii="Times New Roman" w:eastAsia="Times New Roman" w:hAnsi="Times New Roman"/>
          <w:b/>
          <w:bCs/>
          <w:sz w:val="24"/>
          <w:szCs w:val="24"/>
          <w:lang w:eastAsia="ru-RU"/>
        </w:rPr>
        <w:t>9</w:t>
      </w:r>
      <w:r w:rsidRPr="0004297D">
        <w:rPr>
          <w:rFonts w:ascii="Times New Roman" w:eastAsia="Times New Roman" w:hAnsi="Times New Roman"/>
          <w:b/>
          <w:bCs/>
          <w:sz w:val="24"/>
          <w:szCs w:val="24"/>
          <w:lang w:eastAsia="ru-RU"/>
        </w:rPr>
        <w:t xml:space="preserve">. Обязательные требования к Участнику: </w:t>
      </w:r>
    </w:p>
    <w:p w:rsidR="005144F3" w:rsidRPr="0004297D" w:rsidRDefault="005144F3" w:rsidP="005144F3">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sidRPr="0004297D">
        <w:rPr>
          <w:rFonts w:ascii="Times New Roman" w:eastAsia="Times New Roman" w:hAnsi="Times New Roman"/>
          <w:b/>
          <w:bCs/>
          <w:sz w:val="24"/>
          <w:szCs w:val="24"/>
          <w:lang w:eastAsia="ru-RU"/>
        </w:rPr>
        <w:t xml:space="preserve">1) </w:t>
      </w:r>
      <w:r w:rsidRPr="0004297D">
        <w:rPr>
          <w:rFonts w:ascii="Times New Roman" w:eastAsia="Times New Roman" w:hAnsi="Times New Roman"/>
          <w:bCs/>
          <w:sz w:val="24"/>
          <w:szCs w:val="24"/>
          <w:lang w:eastAsia="ru-RU"/>
        </w:rPr>
        <w:t xml:space="preserve">Подрядчик </w:t>
      </w:r>
      <w:r w:rsidRPr="0004297D">
        <w:rPr>
          <w:rFonts w:ascii="Times New Roman" w:eastAsia="Times New Roman" w:hAnsi="Times New Roman"/>
          <w:noProof/>
          <w:sz w:val="24"/>
          <w:szCs w:val="24"/>
          <w:lang w:eastAsia="ru-RU"/>
        </w:rPr>
        <w:t>должен</w:t>
      </w:r>
      <w:r w:rsidRPr="0004297D">
        <w:rPr>
          <w:rFonts w:ascii="Times New Roman" w:eastAsia="Times New Roman" w:hAnsi="Times New Roman"/>
          <w:sz w:val="24"/>
          <w:szCs w:val="24"/>
          <w:lang w:eastAsia="ru-RU"/>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особо опасных, технически сложных и уникальных объектов капитального строительства (кроме объектов использования атомной энергии).</w:t>
      </w:r>
    </w:p>
    <w:p w:rsidR="005144F3" w:rsidRPr="0004297D" w:rsidRDefault="005144F3" w:rsidP="005144F3">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sidRPr="0004297D">
        <w:rPr>
          <w:rFonts w:ascii="Times New Roman" w:hAnsi="Times New Roman"/>
          <w:sz w:val="24"/>
          <w:szCs w:val="24"/>
        </w:rPr>
        <w:t xml:space="preserve">     При этом уровень ответственности члена саморегулируемой организации по обязательствам по </w:t>
      </w:r>
      <w:r w:rsidRPr="0004297D">
        <w:rPr>
          <w:rFonts w:ascii="Times New Roman" w:hAnsi="Times New Roman"/>
          <w:sz w:val="24"/>
          <w:szCs w:val="24"/>
        </w:rPr>
        <w:lastRenderedPageBreak/>
        <w:t>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5144F3" w:rsidRPr="0004297D" w:rsidRDefault="005144F3" w:rsidP="005144F3">
      <w:pPr>
        <w:autoSpaceDE w:val="0"/>
        <w:autoSpaceDN w:val="0"/>
        <w:adjustRightInd w:val="0"/>
        <w:spacing w:after="0" w:line="240" w:lineRule="atLeast"/>
        <w:contextualSpacing/>
        <w:jc w:val="both"/>
        <w:rPr>
          <w:rFonts w:ascii="Times New Roman" w:hAnsi="Times New Roman"/>
          <w:sz w:val="24"/>
          <w:szCs w:val="24"/>
        </w:rPr>
      </w:pPr>
      <w:r w:rsidRPr="0004297D">
        <w:rPr>
          <w:rFonts w:ascii="Times New Roman" w:hAnsi="Times New Roman"/>
          <w:b/>
          <w:sz w:val="24"/>
          <w:szCs w:val="24"/>
        </w:rPr>
        <w:t>2)</w:t>
      </w:r>
      <w:r w:rsidRPr="0004297D">
        <w:rPr>
          <w:rFonts w:ascii="Times New Roman" w:hAnsi="Times New Roman"/>
          <w:sz w:val="24"/>
          <w:szCs w:val="24"/>
        </w:rPr>
        <w:t xml:space="preserve"> Участник должен иметь трудовые взаимоотношения не менее, чем с </w:t>
      </w:r>
      <w:r w:rsidRPr="00FD310D">
        <w:rPr>
          <w:rFonts w:ascii="Times New Roman" w:hAnsi="Times New Roman"/>
          <w:sz w:val="24"/>
          <w:szCs w:val="24"/>
        </w:rPr>
        <w:t>15</w:t>
      </w:r>
      <w:r w:rsidRPr="0004297D">
        <w:rPr>
          <w:rFonts w:ascii="Times New Roman" w:hAnsi="Times New Roman"/>
          <w:sz w:val="24"/>
          <w:szCs w:val="24"/>
        </w:rPr>
        <w:t xml:space="preserve"> сотрудниками,</w:t>
      </w:r>
      <w:r w:rsidRPr="0004297D">
        <w:rPr>
          <w:rFonts w:ascii="Times New Roman" w:eastAsia="Times New Roman" w:hAnsi="Times New Roman"/>
          <w:snapToGrid w:val="0"/>
          <w:sz w:val="24"/>
          <w:szCs w:val="24"/>
          <w:lang w:eastAsia="ru-RU"/>
        </w:rPr>
        <w:t xml:space="preserve"> которые будут выполнять работы по договору</w:t>
      </w:r>
      <w:r w:rsidRPr="0004297D">
        <w:rPr>
          <w:rFonts w:ascii="Times New Roman" w:hAnsi="Times New Roman"/>
          <w:sz w:val="24"/>
          <w:szCs w:val="24"/>
        </w:rPr>
        <w:t xml:space="preserve">: </w:t>
      </w:r>
    </w:p>
    <w:tbl>
      <w:tblPr>
        <w:tblStyle w:val="51"/>
        <w:tblW w:w="10060" w:type="dxa"/>
        <w:tblLook w:val="04A0" w:firstRow="1" w:lastRow="0" w:firstColumn="1" w:lastColumn="0" w:noHBand="0" w:noVBand="1"/>
      </w:tblPr>
      <w:tblGrid>
        <w:gridCol w:w="562"/>
        <w:gridCol w:w="3440"/>
        <w:gridCol w:w="1600"/>
        <w:gridCol w:w="4458"/>
      </w:tblGrid>
      <w:tr w:rsidR="005144F3" w:rsidRPr="0004297D" w:rsidTr="005144F3">
        <w:tc>
          <w:tcPr>
            <w:tcW w:w="562" w:type="dxa"/>
          </w:tcPr>
          <w:p w:rsidR="005144F3" w:rsidRPr="0004297D" w:rsidRDefault="005144F3" w:rsidP="005144F3">
            <w:pPr>
              <w:autoSpaceDE w:val="0"/>
              <w:autoSpaceDN w:val="0"/>
              <w:adjustRightInd w:val="0"/>
              <w:spacing w:line="240" w:lineRule="atLeast"/>
              <w:contextualSpacing/>
              <w:jc w:val="center"/>
              <w:rPr>
                <w:rFonts w:ascii="Times New Roman" w:hAnsi="Times New Roman"/>
                <w:b/>
                <w:sz w:val="24"/>
                <w:szCs w:val="24"/>
              </w:rPr>
            </w:pPr>
            <w:r w:rsidRPr="0004297D">
              <w:rPr>
                <w:rFonts w:ascii="Times New Roman" w:hAnsi="Times New Roman"/>
                <w:b/>
                <w:sz w:val="24"/>
                <w:szCs w:val="24"/>
              </w:rPr>
              <w:t>№ п/п</w:t>
            </w:r>
          </w:p>
        </w:tc>
        <w:tc>
          <w:tcPr>
            <w:tcW w:w="3440" w:type="dxa"/>
          </w:tcPr>
          <w:p w:rsidR="005144F3" w:rsidRPr="0004297D" w:rsidRDefault="005144F3" w:rsidP="005144F3">
            <w:pPr>
              <w:autoSpaceDE w:val="0"/>
              <w:autoSpaceDN w:val="0"/>
              <w:adjustRightInd w:val="0"/>
              <w:spacing w:line="240" w:lineRule="atLeast"/>
              <w:contextualSpacing/>
              <w:jc w:val="center"/>
              <w:rPr>
                <w:rFonts w:ascii="Times New Roman" w:hAnsi="Times New Roman"/>
                <w:b/>
                <w:sz w:val="24"/>
                <w:szCs w:val="24"/>
              </w:rPr>
            </w:pPr>
            <w:r w:rsidRPr="0004297D">
              <w:rPr>
                <w:rFonts w:ascii="Times New Roman" w:hAnsi="Times New Roman"/>
                <w:b/>
                <w:sz w:val="24"/>
                <w:szCs w:val="24"/>
              </w:rPr>
              <w:t>Должность сотрудника</w:t>
            </w:r>
          </w:p>
        </w:tc>
        <w:tc>
          <w:tcPr>
            <w:tcW w:w="1600" w:type="dxa"/>
          </w:tcPr>
          <w:p w:rsidR="005144F3" w:rsidRPr="0004297D" w:rsidRDefault="005144F3" w:rsidP="00287111">
            <w:pPr>
              <w:autoSpaceDE w:val="0"/>
              <w:autoSpaceDN w:val="0"/>
              <w:adjustRightInd w:val="0"/>
              <w:spacing w:line="240" w:lineRule="atLeast"/>
              <w:contextualSpacing/>
              <w:jc w:val="center"/>
              <w:rPr>
                <w:rFonts w:ascii="Times New Roman" w:hAnsi="Times New Roman"/>
                <w:b/>
                <w:sz w:val="24"/>
                <w:szCs w:val="24"/>
              </w:rPr>
            </w:pPr>
            <w:r w:rsidRPr="0004297D">
              <w:rPr>
                <w:rFonts w:ascii="Times New Roman" w:hAnsi="Times New Roman"/>
                <w:b/>
                <w:sz w:val="24"/>
                <w:szCs w:val="24"/>
              </w:rPr>
              <w:t>Кол</w:t>
            </w:r>
            <w:r w:rsidR="00287111">
              <w:rPr>
                <w:rFonts w:ascii="Times New Roman" w:hAnsi="Times New Roman"/>
                <w:b/>
                <w:sz w:val="24"/>
                <w:szCs w:val="24"/>
              </w:rPr>
              <w:t>-</w:t>
            </w:r>
            <w:r w:rsidRPr="0004297D">
              <w:rPr>
                <w:rFonts w:ascii="Times New Roman" w:hAnsi="Times New Roman"/>
                <w:b/>
                <w:sz w:val="24"/>
                <w:szCs w:val="24"/>
              </w:rPr>
              <w:t>во сотрудников</w:t>
            </w:r>
          </w:p>
        </w:tc>
        <w:tc>
          <w:tcPr>
            <w:tcW w:w="4458" w:type="dxa"/>
          </w:tcPr>
          <w:p w:rsidR="005144F3" w:rsidRPr="0004297D" w:rsidRDefault="005144F3" w:rsidP="005144F3">
            <w:pPr>
              <w:autoSpaceDE w:val="0"/>
              <w:autoSpaceDN w:val="0"/>
              <w:adjustRightInd w:val="0"/>
              <w:spacing w:line="240" w:lineRule="atLeast"/>
              <w:contextualSpacing/>
              <w:jc w:val="center"/>
              <w:rPr>
                <w:rFonts w:ascii="Times New Roman" w:hAnsi="Times New Roman"/>
                <w:b/>
                <w:sz w:val="24"/>
                <w:szCs w:val="24"/>
              </w:rPr>
            </w:pPr>
            <w:r w:rsidRPr="0004297D">
              <w:rPr>
                <w:rFonts w:ascii="Times New Roman" w:hAnsi="Times New Roman"/>
                <w:b/>
                <w:sz w:val="24"/>
                <w:szCs w:val="24"/>
              </w:rPr>
              <w:t>Требование к сотрудникам</w:t>
            </w:r>
          </w:p>
        </w:tc>
      </w:tr>
      <w:tr w:rsidR="005144F3" w:rsidRPr="0004297D" w:rsidTr="005144F3">
        <w:tc>
          <w:tcPr>
            <w:tcW w:w="562" w:type="dxa"/>
          </w:tcPr>
          <w:p w:rsidR="005144F3" w:rsidRPr="0004297D" w:rsidRDefault="005144F3" w:rsidP="005144F3">
            <w:pPr>
              <w:autoSpaceDE w:val="0"/>
              <w:autoSpaceDN w:val="0"/>
              <w:adjustRightInd w:val="0"/>
              <w:spacing w:line="240" w:lineRule="atLeast"/>
              <w:contextualSpacing/>
              <w:jc w:val="center"/>
              <w:rPr>
                <w:rFonts w:ascii="Times New Roman" w:hAnsi="Times New Roman"/>
                <w:sz w:val="24"/>
                <w:szCs w:val="24"/>
              </w:rPr>
            </w:pPr>
            <w:r w:rsidRPr="0004297D">
              <w:rPr>
                <w:rFonts w:ascii="Times New Roman" w:hAnsi="Times New Roman"/>
                <w:sz w:val="24"/>
                <w:szCs w:val="24"/>
              </w:rPr>
              <w:t>1</w:t>
            </w:r>
          </w:p>
        </w:tc>
        <w:tc>
          <w:tcPr>
            <w:tcW w:w="3440" w:type="dxa"/>
            <w:shd w:val="clear" w:color="auto" w:fill="auto"/>
          </w:tcPr>
          <w:p w:rsidR="005144F3" w:rsidRPr="0004297D" w:rsidRDefault="005144F3" w:rsidP="005144F3">
            <w:pPr>
              <w:autoSpaceDE w:val="0"/>
              <w:autoSpaceDN w:val="0"/>
              <w:adjustRightInd w:val="0"/>
              <w:spacing w:line="240" w:lineRule="atLeast"/>
              <w:contextualSpacing/>
              <w:rPr>
                <w:rFonts w:ascii="Times New Roman" w:hAnsi="Times New Roman"/>
                <w:sz w:val="24"/>
                <w:szCs w:val="24"/>
              </w:rPr>
            </w:pPr>
            <w:r w:rsidRPr="0004297D">
              <w:rPr>
                <w:rFonts w:ascii="Times New Roman" w:hAnsi="Times New Roman"/>
                <w:sz w:val="24"/>
                <w:szCs w:val="24"/>
              </w:rPr>
              <w:t>Инженерно-технический персонал  (такими могут быть: директор, заместитель директора, главный инженер, начальник ПТО, инженер ПТО, начальник участка, прораб и т.п.)</w:t>
            </w:r>
          </w:p>
        </w:tc>
        <w:tc>
          <w:tcPr>
            <w:tcW w:w="1600" w:type="dxa"/>
            <w:shd w:val="clear" w:color="auto" w:fill="auto"/>
          </w:tcPr>
          <w:p w:rsidR="005144F3" w:rsidRPr="00FD310D" w:rsidRDefault="005144F3" w:rsidP="005144F3">
            <w:pPr>
              <w:autoSpaceDE w:val="0"/>
              <w:autoSpaceDN w:val="0"/>
              <w:adjustRightInd w:val="0"/>
              <w:spacing w:line="240" w:lineRule="atLeast"/>
              <w:contextualSpacing/>
              <w:jc w:val="center"/>
              <w:rPr>
                <w:rFonts w:ascii="Times New Roman" w:hAnsi="Times New Roman"/>
                <w:sz w:val="24"/>
                <w:szCs w:val="24"/>
              </w:rPr>
            </w:pPr>
            <w:r w:rsidRPr="00FD310D">
              <w:rPr>
                <w:rFonts w:ascii="Times New Roman" w:hAnsi="Times New Roman"/>
                <w:sz w:val="24"/>
                <w:szCs w:val="24"/>
              </w:rPr>
              <w:t>3</w:t>
            </w:r>
          </w:p>
        </w:tc>
        <w:tc>
          <w:tcPr>
            <w:tcW w:w="4458" w:type="dxa"/>
            <w:shd w:val="clear" w:color="auto" w:fill="auto"/>
          </w:tcPr>
          <w:p w:rsidR="005144F3" w:rsidRPr="00E239CD" w:rsidRDefault="005144F3" w:rsidP="005144F3">
            <w:pPr>
              <w:autoSpaceDE w:val="0"/>
              <w:autoSpaceDN w:val="0"/>
              <w:adjustRightInd w:val="0"/>
              <w:spacing w:line="240" w:lineRule="atLeast"/>
              <w:contextualSpacing/>
              <w:rPr>
                <w:rFonts w:ascii="Times New Roman" w:hAnsi="Times New Roman"/>
                <w:sz w:val="24"/>
                <w:szCs w:val="24"/>
              </w:rPr>
            </w:pPr>
            <w:r w:rsidRPr="00E239CD">
              <w:rPr>
                <w:rFonts w:ascii="Times New Roman" w:hAnsi="Times New Roman"/>
                <w:sz w:val="24"/>
                <w:szCs w:val="24"/>
              </w:rPr>
              <w:t>Иметь соответствующее образование или квалификацию</w:t>
            </w:r>
          </w:p>
        </w:tc>
      </w:tr>
      <w:tr w:rsidR="005144F3" w:rsidRPr="0004297D" w:rsidTr="005144F3">
        <w:trPr>
          <w:trHeight w:val="99"/>
        </w:trPr>
        <w:tc>
          <w:tcPr>
            <w:tcW w:w="562" w:type="dxa"/>
          </w:tcPr>
          <w:p w:rsidR="005144F3" w:rsidRPr="0004297D" w:rsidRDefault="005144F3" w:rsidP="005144F3">
            <w:pPr>
              <w:autoSpaceDE w:val="0"/>
              <w:autoSpaceDN w:val="0"/>
              <w:adjustRightInd w:val="0"/>
              <w:spacing w:line="240" w:lineRule="atLeast"/>
              <w:contextualSpacing/>
              <w:jc w:val="center"/>
              <w:rPr>
                <w:rFonts w:ascii="Times New Roman" w:hAnsi="Times New Roman"/>
                <w:sz w:val="24"/>
                <w:szCs w:val="24"/>
              </w:rPr>
            </w:pPr>
            <w:r w:rsidRPr="0004297D">
              <w:rPr>
                <w:rFonts w:ascii="Times New Roman" w:hAnsi="Times New Roman"/>
                <w:sz w:val="24"/>
                <w:szCs w:val="24"/>
              </w:rPr>
              <w:t>2</w:t>
            </w:r>
          </w:p>
        </w:tc>
        <w:tc>
          <w:tcPr>
            <w:tcW w:w="3440" w:type="dxa"/>
            <w:shd w:val="clear" w:color="auto" w:fill="auto"/>
          </w:tcPr>
          <w:p w:rsidR="005144F3" w:rsidRPr="0004297D" w:rsidRDefault="005144F3" w:rsidP="005144F3">
            <w:pPr>
              <w:autoSpaceDE w:val="0"/>
              <w:autoSpaceDN w:val="0"/>
              <w:adjustRightInd w:val="0"/>
              <w:spacing w:line="240" w:lineRule="atLeast"/>
              <w:contextualSpacing/>
              <w:rPr>
                <w:rFonts w:ascii="Times New Roman" w:hAnsi="Times New Roman"/>
                <w:sz w:val="24"/>
                <w:szCs w:val="24"/>
              </w:rPr>
            </w:pPr>
            <w:r w:rsidRPr="0004297D">
              <w:rPr>
                <w:rFonts w:ascii="Times New Roman" w:hAnsi="Times New Roman"/>
                <w:sz w:val="24"/>
                <w:szCs w:val="24"/>
              </w:rPr>
              <w:t xml:space="preserve">Инженер-электрик </w:t>
            </w:r>
          </w:p>
        </w:tc>
        <w:tc>
          <w:tcPr>
            <w:tcW w:w="1600" w:type="dxa"/>
            <w:shd w:val="clear" w:color="auto" w:fill="auto"/>
          </w:tcPr>
          <w:p w:rsidR="005144F3" w:rsidRPr="00FD310D" w:rsidRDefault="005144F3" w:rsidP="005144F3">
            <w:pPr>
              <w:autoSpaceDE w:val="0"/>
              <w:autoSpaceDN w:val="0"/>
              <w:adjustRightInd w:val="0"/>
              <w:spacing w:line="240" w:lineRule="atLeast"/>
              <w:contextualSpacing/>
              <w:jc w:val="center"/>
              <w:rPr>
                <w:rFonts w:ascii="Times New Roman" w:hAnsi="Times New Roman"/>
                <w:sz w:val="24"/>
                <w:szCs w:val="24"/>
              </w:rPr>
            </w:pPr>
            <w:r w:rsidRPr="00FD310D">
              <w:rPr>
                <w:rFonts w:ascii="Times New Roman" w:hAnsi="Times New Roman"/>
                <w:sz w:val="24"/>
                <w:szCs w:val="24"/>
              </w:rPr>
              <w:t>1</w:t>
            </w:r>
          </w:p>
        </w:tc>
        <w:tc>
          <w:tcPr>
            <w:tcW w:w="4458" w:type="dxa"/>
            <w:shd w:val="clear" w:color="auto" w:fill="auto"/>
          </w:tcPr>
          <w:p w:rsidR="005144F3" w:rsidRPr="00E239CD" w:rsidRDefault="005144F3" w:rsidP="005144F3">
            <w:pPr>
              <w:autoSpaceDE w:val="0"/>
              <w:autoSpaceDN w:val="0"/>
              <w:adjustRightInd w:val="0"/>
              <w:spacing w:line="240" w:lineRule="atLeast"/>
              <w:contextualSpacing/>
              <w:rPr>
                <w:rFonts w:ascii="Times New Roman" w:hAnsi="Times New Roman"/>
                <w:sz w:val="24"/>
                <w:szCs w:val="24"/>
              </w:rPr>
            </w:pPr>
            <w:r w:rsidRPr="00E239CD">
              <w:rPr>
                <w:rFonts w:ascii="Times New Roman" w:hAnsi="Times New Roman"/>
                <w:sz w:val="24"/>
                <w:szCs w:val="24"/>
              </w:rPr>
              <w:t>Иметь соответствующее образование или квалификацию</w:t>
            </w:r>
          </w:p>
        </w:tc>
      </w:tr>
      <w:tr w:rsidR="005144F3" w:rsidRPr="0004297D" w:rsidTr="005144F3">
        <w:trPr>
          <w:trHeight w:val="735"/>
        </w:trPr>
        <w:tc>
          <w:tcPr>
            <w:tcW w:w="562" w:type="dxa"/>
          </w:tcPr>
          <w:p w:rsidR="005144F3" w:rsidRPr="0004297D" w:rsidRDefault="00FD310D" w:rsidP="005144F3">
            <w:pPr>
              <w:autoSpaceDE w:val="0"/>
              <w:autoSpaceDN w:val="0"/>
              <w:adjustRightInd w:val="0"/>
              <w:spacing w:line="240" w:lineRule="atLeast"/>
              <w:contextualSpacing/>
              <w:jc w:val="center"/>
              <w:rPr>
                <w:rFonts w:ascii="Times New Roman" w:hAnsi="Times New Roman"/>
                <w:sz w:val="24"/>
                <w:szCs w:val="24"/>
              </w:rPr>
            </w:pPr>
            <w:r>
              <w:rPr>
                <w:rFonts w:ascii="Times New Roman" w:hAnsi="Times New Roman"/>
                <w:sz w:val="24"/>
                <w:szCs w:val="24"/>
              </w:rPr>
              <w:t>3</w:t>
            </w:r>
          </w:p>
        </w:tc>
        <w:tc>
          <w:tcPr>
            <w:tcW w:w="3440" w:type="dxa"/>
            <w:shd w:val="clear" w:color="auto" w:fill="auto"/>
          </w:tcPr>
          <w:p w:rsidR="005144F3" w:rsidRPr="0004297D" w:rsidRDefault="005144F3" w:rsidP="005144F3">
            <w:pPr>
              <w:autoSpaceDE w:val="0"/>
              <w:autoSpaceDN w:val="0"/>
              <w:adjustRightInd w:val="0"/>
              <w:spacing w:line="240" w:lineRule="atLeast"/>
              <w:contextualSpacing/>
              <w:rPr>
                <w:rFonts w:ascii="Times New Roman" w:hAnsi="Times New Roman"/>
                <w:sz w:val="24"/>
                <w:szCs w:val="24"/>
              </w:rPr>
            </w:pPr>
            <w:r w:rsidRPr="0004297D">
              <w:rPr>
                <w:rFonts w:ascii="Times New Roman" w:hAnsi="Times New Roman"/>
                <w:sz w:val="24"/>
                <w:szCs w:val="24"/>
              </w:rPr>
              <w:t>Сварщик</w:t>
            </w:r>
          </w:p>
        </w:tc>
        <w:tc>
          <w:tcPr>
            <w:tcW w:w="1600" w:type="dxa"/>
            <w:shd w:val="clear" w:color="auto" w:fill="auto"/>
          </w:tcPr>
          <w:p w:rsidR="005144F3" w:rsidRPr="00FD310D" w:rsidRDefault="005144F3" w:rsidP="005144F3">
            <w:pPr>
              <w:autoSpaceDE w:val="0"/>
              <w:autoSpaceDN w:val="0"/>
              <w:adjustRightInd w:val="0"/>
              <w:spacing w:line="240" w:lineRule="atLeast"/>
              <w:contextualSpacing/>
              <w:jc w:val="center"/>
              <w:rPr>
                <w:rFonts w:ascii="Times New Roman" w:hAnsi="Times New Roman"/>
                <w:sz w:val="24"/>
                <w:szCs w:val="24"/>
              </w:rPr>
            </w:pPr>
            <w:r w:rsidRPr="00FD310D">
              <w:rPr>
                <w:rFonts w:ascii="Times New Roman" w:hAnsi="Times New Roman"/>
                <w:sz w:val="24"/>
                <w:szCs w:val="24"/>
              </w:rPr>
              <w:t>3</w:t>
            </w:r>
          </w:p>
        </w:tc>
        <w:tc>
          <w:tcPr>
            <w:tcW w:w="4458" w:type="dxa"/>
            <w:shd w:val="clear" w:color="auto" w:fill="auto"/>
          </w:tcPr>
          <w:p w:rsidR="005144F3" w:rsidRPr="0004297D" w:rsidRDefault="005144F3" w:rsidP="005144F3">
            <w:pPr>
              <w:autoSpaceDE w:val="0"/>
              <w:autoSpaceDN w:val="0"/>
              <w:adjustRightInd w:val="0"/>
              <w:spacing w:line="240" w:lineRule="atLeast"/>
              <w:contextualSpacing/>
              <w:rPr>
                <w:rFonts w:ascii="Times New Roman" w:hAnsi="Times New Roman"/>
                <w:sz w:val="24"/>
                <w:szCs w:val="24"/>
              </w:rPr>
            </w:pPr>
            <w:r w:rsidRPr="00E239CD">
              <w:rPr>
                <w:rFonts w:ascii="Times New Roman" w:hAnsi="Times New Roman"/>
                <w:sz w:val="24"/>
                <w:szCs w:val="24"/>
              </w:rPr>
              <w:t>Иметь соответствующее образование или квалификацию не ниже 4 разряда, быть аттестованным Национальным Агентством Контроля Сварки (НАКС).</w:t>
            </w:r>
          </w:p>
        </w:tc>
      </w:tr>
      <w:tr w:rsidR="005144F3" w:rsidRPr="0004297D" w:rsidTr="005144F3">
        <w:trPr>
          <w:trHeight w:val="122"/>
        </w:trPr>
        <w:tc>
          <w:tcPr>
            <w:tcW w:w="562" w:type="dxa"/>
          </w:tcPr>
          <w:p w:rsidR="005144F3" w:rsidRPr="0004297D" w:rsidRDefault="00FD310D" w:rsidP="005144F3">
            <w:pPr>
              <w:autoSpaceDE w:val="0"/>
              <w:autoSpaceDN w:val="0"/>
              <w:adjustRightInd w:val="0"/>
              <w:spacing w:line="240" w:lineRule="atLeast"/>
              <w:contextualSpacing/>
              <w:jc w:val="center"/>
              <w:rPr>
                <w:rFonts w:ascii="Times New Roman" w:hAnsi="Times New Roman"/>
                <w:sz w:val="24"/>
                <w:szCs w:val="24"/>
              </w:rPr>
            </w:pPr>
            <w:r>
              <w:rPr>
                <w:rFonts w:ascii="Times New Roman" w:hAnsi="Times New Roman"/>
                <w:sz w:val="24"/>
                <w:szCs w:val="24"/>
              </w:rPr>
              <w:t>4</w:t>
            </w:r>
          </w:p>
        </w:tc>
        <w:tc>
          <w:tcPr>
            <w:tcW w:w="3440" w:type="dxa"/>
            <w:shd w:val="clear" w:color="auto" w:fill="auto"/>
          </w:tcPr>
          <w:p w:rsidR="005144F3" w:rsidRPr="0004297D" w:rsidRDefault="005144F3" w:rsidP="005144F3">
            <w:pPr>
              <w:autoSpaceDE w:val="0"/>
              <w:autoSpaceDN w:val="0"/>
              <w:adjustRightInd w:val="0"/>
              <w:spacing w:line="240" w:lineRule="atLeast"/>
              <w:contextualSpacing/>
              <w:rPr>
                <w:rFonts w:ascii="Times New Roman" w:hAnsi="Times New Roman"/>
                <w:sz w:val="24"/>
                <w:szCs w:val="24"/>
              </w:rPr>
            </w:pPr>
            <w:r w:rsidRPr="0004297D">
              <w:rPr>
                <w:rFonts w:ascii="Times New Roman" w:eastAsia="Times New Roman" w:hAnsi="Times New Roman"/>
                <w:sz w:val="24"/>
                <w:szCs w:val="24"/>
              </w:rPr>
              <w:t>Слесарь</w:t>
            </w:r>
          </w:p>
        </w:tc>
        <w:tc>
          <w:tcPr>
            <w:tcW w:w="1600" w:type="dxa"/>
            <w:shd w:val="clear" w:color="auto" w:fill="auto"/>
          </w:tcPr>
          <w:p w:rsidR="005144F3" w:rsidRPr="00FD310D" w:rsidRDefault="005144F3" w:rsidP="005144F3">
            <w:pPr>
              <w:autoSpaceDE w:val="0"/>
              <w:autoSpaceDN w:val="0"/>
              <w:adjustRightInd w:val="0"/>
              <w:spacing w:line="240" w:lineRule="atLeast"/>
              <w:contextualSpacing/>
              <w:jc w:val="center"/>
              <w:rPr>
                <w:rFonts w:ascii="Times New Roman" w:hAnsi="Times New Roman"/>
                <w:sz w:val="24"/>
                <w:szCs w:val="24"/>
              </w:rPr>
            </w:pPr>
            <w:r w:rsidRPr="00FD310D">
              <w:rPr>
                <w:rFonts w:ascii="Times New Roman" w:hAnsi="Times New Roman"/>
                <w:sz w:val="24"/>
                <w:szCs w:val="24"/>
              </w:rPr>
              <w:t>2</w:t>
            </w:r>
          </w:p>
        </w:tc>
        <w:tc>
          <w:tcPr>
            <w:tcW w:w="4458" w:type="dxa"/>
            <w:shd w:val="clear" w:color="auto" w:fill="auto"/>
          </w:tcPr>
          <w:p w:rsidR="005144F3" w:rsidRPr="0004297D" w:rsidRDefault="005144F3" w:rsidP="005144F3">
            <w:pPr>
              <w:autoSpaceDE w:val="0"/>
              <w:autoSpaceDN w:val="0"/>
              <w:adjustRightInd w:val="0"/>
              <w:spacing w:line="240" w:lineRule="atLeast"/>
              <w:contextualSpacing/>
              <w:rPr>
                <w:rFonts w:ascii="Times New Roman" w:hAnsi="Times New Roman"/>
                <w:sz w:val="24"/>
                <w:szCs w:val="24"/>
              </w:rPr>
            </w:pPr>
            <w:r w:rsidRPr="00E239CD">
              <w:rPr>
                <w:rFonts w:ascii="Times New Roman" w:hAnsi="Times New Roman"/>
                <w:sz w:val="24"/>
                <w:szCs w:val="24"/>
              </w:rPr>
              <w:t>Иметь соответствующее образование или квалификацию</w:t>
            </w:r>
          </w:p>
        </w:tc>
      </w:tr>
      <w:tr w:rsidR="005144F3" w:rsidRPr="0004297D" w:rsidTr="00287111">
        <w:trPr>
          <w:trHeight w:val="509"/>
        </w:trPr>
        <w:tc>
          <w:tcPr>
            <w:tcW w:w="562" w:type="dxa"/>
          </w:tcPr>
          <w:p w:rsidR="005144F3" w:rsidRPr="0004297D" w:rsidRDefault="00FD310D" w:rsidP="005144F3">
            <w:pPr>
              <w:autoSpaceDE w:val="0"/>
              <w:autoSpaceDN w:val="0"/>
              <w:adjustRightInd w:val="0"/>
              <w:spacing w:line="240" w:lineRule="atLeast"/>
              <w:contextualSpacing/>
              <w:jc w:val="center"/>
              <w:rPr>
                <w:rFonts w:ascii="Times New Roman" w:hAnsi="Times New Roman"/>
                <w:sz w:val="24"/>
                <w:szCs w:val="24"/>
              </w:rPr>
            </w:pPr>
            <w:r>
              <w:rPr>
                <w:rFonts w:ascii="Times New Roman" w:hAnsi="Times New Roman"/>
                <w:sz w:val="24"/>
                <w:szCs w:val="24"/>
              </w:rPr>
              <w:t>5</w:t>
            </w:r>
          </w:p>
        </w:tc>
        <w:tc>
          <w:tcPr>
            <w:tcW w:w="3440" w:type="dxa"/>
            <w:shd w:val="clear" w:color="auto" w:fill="auto"/>
          </w:tcPr>
          <w:p w:rsidR="005144F3" w:rsidRPr="0004297D" w:rsidRDefault="005144F3" w:rsidP="005144F3">
            <w:pPr>
              <w:autoSpaceDE w:val="0"/>
              <w:autoSpaceDN w:val="0"/>
              <w:adjustRightInd w:val="0"/>
              <w:spacing w:line="240" w:lineRule="atLeast"/>
              <w:contextualSpacing/>
              <w:rPr>
                <w:rFonts w:ascii="Times New Roman" w:hAnsi="Times New Roman"/>
                <w:sz w:val="24"/>
                <w:szCs w:val="24"/>
              </w:rPr>
            </w:pPr>
            <w:r w:rsidRPr="0004297D">
              <w:rPr>
                <w:rFonts w:ascii="Times New Roman" w:hAnsi="Times New Roman"/>
                <w:sz w:val="24"/>
                <w:szCs w:val="24"/>
              </w:rPr>
              <w:t>Монтажник</w:t>
            </w:r>
          </w:p>
        </w:tc>
        <w:tc>
          <w:tcPr>
            <w:tcW w:w="1600" w:type="dxa"/>
            <w:shd w:val="clear" w:color="auto" w:fill="auto"/>
          </w:tcPr>
          <w:p w:rsidR="005144F3" w:rsidRPr="00FD310D" w:rsidRDefault="005144F3" w:rsidP="005144F3">
            <w:pPr>
              <w:autoSpaceDE w:val="0"/>
              <w:autoSpaceDN w:val="0"/>
              <w:adjustRightInd w:val="0"/>
              <w:spacing w:line="240" w:lineRule="atLeast"/>
              <w:contextualSpacing/>
              <w:jc w:val="center"/>
              <w:rPr>
                <w:rFonts w:ascii="Times New Roman" w:hAnsi="Times New Roman"/>
                <w:sz w:val="24"/>
                <w:szCs w:val="24"/>
              </w:rPr>
            </w:pPr>
            <w:r w:rsidRPr="00FD310D">
              <w:rPr>
                <w:rFonts w:ascii="Times New Roman" w:hAnsi="Times New Roman"/>
                <w:sz w:val="24"/>
                <w:szCs w:val="24"/>
              </w:rPr>
              <w:t>3</w:t>
            </w:r>
          </w:p>
        </w:tc>
        <w:tc>
          <w:tcPr>
            <w:tcW w:w="4458" w:type="dxa"/>
            <w:shd w:val="clear" w:color="auto" w:fill="auto"/>
          </w:tcPr>
          <w:p w:rsidR="005144F3" w:rsidRPr="00E239CD" w:rsidRDefault="005144F3" w:rsidP="005144F3">
            <w:pPr>
              <w:autoSpaceDE w:val="0"/>
              <w:autoSpaceDN w:val="0"/>
              <w:adjustRightInd w:val="0"/>
              <w:spacing w:line="240" w:lineRule="atLeast"/>
              <w:contextualSpacing/>
              <w:rPr>
                <w:rFonts w:ascii="Times New Roman" w:hAnsi="Times New Roman"/>
                <w:sz w:val="24"/>
                <w:szCs w:val="24"/>
              </w:rPr>
            </w:pPr>
            <w:r w:rsidRPr="00E239CD">
              <w:rPr>
                <w:rFonts w:ascii="Times New Roman" w:hAnsi="Times New Roman"/>
                <w:sz w:val="24"/>
                <w:szCs w:val="24"/>
              </w:rPr>
              <w:t>Квалификацию иметь не обязательно</w:t>
            </w:r>
          </w:p>
        </w:tc>
      </w:tr>
      <w:tr w:rsidR="005144F3" w:rsidRPr="0004297D" w:rsidTr="005144F3">
        <w:trPr>
          <w:trHeight w:val="126"/>
        </w:trPr>
        <w:tc>
          <w:tcPr>
            <w:tcW w:w="562" w:type="dxa"/>
          </w:tcPr>
          <w:p w:rsidR="005144F3" w:rsidRDefault="00FD310D" w:rsidP="005144F3">
            <w:pPr>
              <w:autoSpaceDE w:val="0"/>
              <w:autoSpaceDN w:val="0"/>
              <w:adjustRightInd w:val="0"/>
              <w:spacing w:line="240" w:lineRule="atLeast"/>
              <w:contextualSpacing/>
              <w:jc w:val="center"/>
              <w:rPr>
                <w:rFonts w:ascii="Times New Roman" w:hAnsi="Times New Roman"/>
                <w:sz w:val="24"/>
                <w:szCs w:val="24"/>
              </w:rPr>
            </w:pPr>
            <w:r>
              <w:rPr>
                <w:rFonts w:ascii="Times New Roman" w:hAnsi="Times New Roman"/>
                <w:sz w:val="24"/>
                <w:szCs w:val="24"/>
              </w:rPr>
              <w:t>6</w:t>
            </w:r>
          </w:p>
        </w:tc>
        <w:tc>
          <w:tcPr>
            <w:tcW w:w="3440" w:type="dxa"/>
            <w:shd w:val="clear" w:color="auto" w:fill="auto"/>
          </w:tcPr>
          <w:p w:rsidR="005144F3" w:rsidRPr="0004297D" w:rsidRDefault="005144F3" w:rsidP="005144F3">
            <w:pPr>
              <w:autoSpaceDE w:val="0"/>
              <w:autoSpaceDN w:val="0"/>
              <w:adjustRightInd w:val="0"/>
              <w:spacing w:line="240" w:lineRule="atLeast"/>
              <w:contextualSpacing/>
              <w:rPr>
                <w:rFonts w:ascii="Times New Roman" w:hAnsi="Times New Roman"/>
                <w:sz w:val="24"/>
                <w:szCs w:val="24"/>
              </w:rPr>
            </w:pPr>
            <w:r w:rsidRPr="000B56C5">
              <w:rPr>
                <w:rFonts w:ascii="Times New Roman" w:hAnsi="Times New Roman"/>
                <w:sz w:val="24"/>
                <w:szCs w:val="24"/>
              </w:rPr>
              <w:t>Машинист автомобильного крана</w:t>
            </w:r>
          </w:p>
        </w:tc>
        <w:tc>
          <w:tcPr>
            <w:tcW w:w="1600" w:type="dxa"/>
            <w:shd w:val="clear" w:color="auto" w:fill="auto"/>
          </w:tcPr>
          <w:p w:rsidR="005144F3" w:rsidRPr="00FD310D" w:rsidRDefault="005144F3" w:rsidP="005144F3">
            <w:pPr>
              <w:autoSpaceDE w:val="0"/>
              <w:autoSpaceDN w:val="0"/>
              <w:adjustRightInd w:val="0"/>
              <w:spacing w:line="240" w:lineRule="atLeast"/>
              <w:contextualSpacing/>
              <w:jc w:val="center"/>
              <w:rPr>
                <w:rFonts w:ascii="Times New Roman" w:hAnsi="Times New Roman"/>
                <w:sz w:val="24"/>
                <w:szCs w:val="24"/>
              </w:rPr>
            </w:pPr>
            <w:r w:rsidRPr="00FD310D">
              <w:rPr>
                <w:rFonts w:ascii="Times New Roman" w:hAnsi="Times New Roman"/>
                <w:sz w:val="24"/>
                <w:szCs w:val="24"/>
              </w:rPr>
              <w:t>1</w:t>
            </w:r>
          </w:p>
        </w:tc>
        <w:tc>
          <w:tcPr>
            <w:tcW w:w="4458" w:type="dxa"/>
            <w:shd w:val="clear" w:color="auto" w:fill="auto"/>
          </w:tcPr>
          <w:p w:rsidR="005144F3" w:rsidRPr="00E239CD" w:rsidRDefault="005144F3" w:rsidP="005144F3">
            <w:pPr>
              <w:autoSpaceDE w:val="0"/>
              <w:autoSpaceDN w:val="0"/>
              <w:adjustRightInd w:val="0"/>
              <w:spacing w:line="240" w:lineRule="atLeast"/>
              <w:contextualSpacing/>
              <w:rPr>
                <w:rFonts w:ascii="Times New Roman" w:hAnsi="Times New Roman"/>
                <w:sz w:val="24"/>
                <w:szCs w:val="24"/>
              </w:rPr>
            </w:pPr>
            <w:r w:rsidRPr="00E239CD">
              <w:rPr>
                <w:rFonts w:ascii="Times New Roman" w:hAnsi="Times New Roman"/>
                <w:sz w:val="24"/>
                <w:szCs w:val="24"/>
              </w:rPr>
              <w:t xml:space="preserve">Иметь соответствующее образование или квалификацию не ниже </w:t>
            </w:r>
            <w:r>
              <w:rPr>
                <w:rFonts w:ascii="Times New Roman" w:hAnsi="Times New Roman"/>
                <w:sz w:val="24"/>
                <w:szCs w:val="24"/>
              </w:rPr>
              <w:t>7</w:t>
            </w:r>
            <w:r w:rsidRPr="00E239CD">
              <w:rPr>
                <w:rFonts w:ascii="Times New Roman" w:hAnsi="Times New Roman"/>
                <w:sz w:val="24"/>
                <w:szCs w:val="24"/>
              </w:rPr>
              <w:t xml:space="preserve"> разряда</w:t>
            </w:r>
          </w:p>
        </w:tc>
      </w:tr>
      <w:tr w:rsidR="005144F3" w:rsidRPr="0004297D" w:rsidTr="005144F3">
        <w:trPr>
          <w:trHeight w:val="420"/>
        </w:trPr>
        <w:tc>
          <w:tcPr>
            <w:tcW w:w="562" w:type="dxa"/>
          </w:tcPr>
          <w:p w:rsidR="005144F3" w:rsidRDefault="00FD310D" w:rsidP="005144F3">
            <w:pPr>
              <w:autoSpaceDE w:val="0"/>
              <w:autoSpaceDN w:val="0"/>
              <w:adjustRightInd w:val="0"/>
              <w:spacing w:line="240" w:lineRule="atLeast"/>
              <w:contextualSpacing/>
              <w:jc w:val="center"/>
              <w:rPr>
                <w:rFonts w:ascii="Times New Roman" w:hAnsi="Times New Roman"/>
                <w:sz w:val="24"/>
                <w:szCs w:val="24"/>
              </w:rPr>
            </w:pPr>
            <w:r>
              <w:rPr>
                <w:rFonts w:ascii="Times New Roman" w:hAnsi="Times New Roman"/>
                <w:sz w:val="24"/>
                <w:szCs w:val="24"/>
              </w:rPr>
              <w:t>7</w:t>
            </w:r>
          </w:p>
        </w:tc>
        <w:tc>
          <w:tcPr>
            <w:tcW w:w="3440" w:type="dxa"/>
            <w:shd w:val="clear" w:color="auto" w:fill="auto"/>
          </w:tcPr>
          <w:p w:rsidR="005144F3" w:rsidRPr="0004297D" w:rsidRDefault="005144F3" w:rsidP="005144F3">
            <w:pPr>
              <w:autoSpaceDE w:val="0"/>
              <w:autoSpaceDN w:val="0"/>
              <w:adjustRightInd w:val="0"/>
              <w:spacing w:line="240" w:lineRule="atLeast"/>
              <w:contextualSpacing/>
              <w:rPr>
                <w:rFonts w:ascii="Times New Roman" w:hAnsi="Times New Roman"/>
                <w:sz w:val="24"/>
                <w:szCs w:val="24"/>
              </w:rPr>
            </w:pPr>
            <w:r w:rsidRPr="000B56C5">
              <w:rPr>
                <w:rFonts w:ascii="Times New Roman" w:hAnsi="Times New Roman"/>
                <w:sz w:val="24"/>
                <w:szCs w:val="24"/>
              </w:rPr>
              <w:t>Машинист автомобильного крана</w:t>
            </w:r>
          </w:p>
        </w:tc>
        <w:tc>
          <w:tcPr>
            <w:tcW w:w="1600" w:type="dxa"/>
            <w:shd w:val="clear" w:color="auto" w:fill="auto"/>
          </w:tcPr>
          <w:p w:rsidR="005144F3" w:rsidRPr="00FD310D" w:rsidRDefault="005144F3" w:rsidP="005144F3">
            <w:pPr>
              <w:autoSpaceDE w:val="0"/>
              <w:autoSpaceDN w:val="0"/>
              <w:adjustRightInd w:val="0"/>
              <w:spacing w:line="240" w:lineRule="atLeast"/>
              <w:contextualSpacing/>
              <w:jc w:val="center"/>
              <w:rPr>
                <w:rFonts w:ascii="Times New Roman" w:hAnsi="Times New Roman"/>
                <w:sz w:val="24"/>
                <w:szCs w:val="24"/>
              </w:rPr>
            </w:pPr>
            <w:r w:rsidRPr="00FD310D">
              <w:rPr>
                <w:rFonts w:ascii="Times New Roman" w:hAnsi="Times New Roman"/>
                <w:sz w:val="24"/>
                <w:szCs w:val="24"/>
              </w:rPr>
              <w:t>1</w:t>
            </w:r>
          </w:p>
        </w:tc>
        <w:tc>
          <w:tcPr>
            <w:tcW w:w="4458" w:type="dxa"/>
            <w:shd w:val="clear" w:color="auto" w:fill="auto"/>
          </w:tcPr>
          <w:p w:rsidR="005144F3" w:rsidRPr="00E239CD" w:rsidRDefault="005144F3" w:rsidP="005144F3">
            <w:pPr>
              <w:autoSpaceDE w:val="0"/>
              <w:autoSpaceDN w:val="0"/>
              <w:adjustRightInd w:val="0"/>
              <w:spacing w:line="240" w:lineRule="atLeast"/>
              <w:contextualSpacing/>
              <w:rPr>
                <w:rFonts w:ascii="Times New Roman" w:hAnsi="Times New Roman"/>
                <w:sz w:val="24"/>
                <w:szCs w:val="24"/>
              </w:rPr>
            </w:pPr>
            <w:r w:rsidRPr="00E239CD">
              <w:rPr>
                <w:rFonts w:ascii="Times New Roman" w:hAnsi="Times New Roman"/>
                <w:sz w:val="24"/>
                <w:szCs w:val="24"/>
              </w:rPr>
              <w:t>Иметь соответствующее образование или квалификацию не ниже 4 разряда</w:t>
            </w:r>
          </w:p>
        </w:tc>
      </w:tr>
      <w:tr w:rsidR="005144F3" w:rsidRPr="0004297D" w:rsidTr="005144F3">
        <w:trPr>
          <w:trHeight w:val="120"/>
        </w:trPr>
        <w:tc>
          <w:tcPr>
            <w:tcW w:w="562" w:type="dxa"/>
          </w:tcPr>
          <w:p w:rsidR="005144F3" w:rsidRDefault="00FD310D" w:rsidP="005144F3">
            <w:pPr>
              <w:autoSpaceDE w:val="0"/>
              <w:autoSpaceDN w:val="0"/>
              <w:adjustRightInd w:val="0"/>
              <w:spacing w:line="240" w:lineRule="atLeast"/>
              <w:contextualSpacing/>
              <w:jc w:val="center"/>
              <w:rPr>
                <w:rFonts w:ascii="Times New Roman" w:hAnsi="Times New Roman"/>
                <w:sz w:val="24"/>
                <w:szCs w:val="24"/>
              </w:rPr>
            </w:pPr>
            <w:r>
              <w:rPr>
                <w:rFonts w:ascii="Times New Roman" w:hAnsi="Times New Roman"/>
                <w:sz w:val="24"/>
                <w:szCs w:val="24"/>
              </w:rPr>
              <w:t>8</w:t>
            </w:r>
          </w:p>
        </w:tc>
        <w:tc>
          <w:tcPr>
            <w:tcW w:w="3440" w:type="dxa"/>
            <w:shd w:val="clear" w:color="auto" w:fill="auto"/>
          </w:tcPr>
          <w:p w:rsidR="005144F3" w:rsidRPr="000B56C5" w:rsidRDefault="005144F3" w:rsidP="005144F3">
            <w:pPr>
              <w:autoSpaceDE w:val="0"/>
              <w:autoSpaceDN w:val="0"/>
              <w:adjustRightInd w:val="0"/>
              <w:spacing w:line="240" w:lineRule="atLeast"/>
              <w:contextualSpacing/>
              <w:rPr>
                <w:rFonts w:ascii="Times New Roman" w:hAnsi="Times New Roman"/>
                <w:sz w:val="24"/>
                <w:szCs w:val="24"/>
              </w:rPr>
            </w:pPr>
            <w:r>
              <w:rPr>
                <w:rFonts w:ascii="Times New Roman" w:hAnsi="Times New Roman"/>
                <w:sz w:val="24"/>
                <w:szCs w:val="24"/>
              </w:rPr>
              <w:t>Стропальщик</w:t>
            </w:r>
          </w:p>
        </w:tc>
        <w:tc>
          <w:tcPr>
            <w:tcW w:w="1600" w:type="dxa"/>
            <w:shd w:val="clear" w:color="auto" w:fill="auto"/>
          </w:tcPr>
          <w:p w:rsidR="005144F3" w:rsidRPr="00FD310D" w:rsidRDefault="005144F3" w:rsidP="005144F3">
            <w:pPr>
              <w:autoSpaceDE w:val="0"/>
              <w:autoSpaceDN w:val="0"/>
              <w:adjustRightInd w:val="0"/>
              <w:spacing w:line="240" w:lineRule="atLeast"/>
              <w:contextualSpacing/>
              <w:jc w:val="center"/>
              <w:rPr>
                <w:rFonts w:ascii="Times New Roman" w:hAnsi="Times New Roman"/>
                <w:sz w:val="24"/>
                <w:szCs w:val="24"/>
              </w:rPr>
            </w:pPr>
            <w:r w:rsidRPr="00FD310D">
              <w:rPr>
                <w:rFonts w:ascii="Times New Roman" w:hAnsi="Times New Roman"/>
                <w:sz w:val="24"/>
                <w:szCs w:val="24"/>
              </w:rPr>
              <w:t>1</w:t>
            </w:r>
          </w:p>
        </w:tc>
        <w:tc>
          <w:tcPr>
            <w:tcW w:w="4458" w:type="dxa"/>
            <w:shd w:val="clear" w:color="auto" w:fill="auto"/>
          </w:tcPr>
          <w:p w:rsidR="005144F3" w:rsidRPr="00E239CD" w:rsidRDefault="005144F3" w:rsidP="005144F3">
            <w:pPr>
              <w:autoSpaceDE w:val="0"/>
              <w:autoSpaceDN w:val="0"/>
              <w:adjustRightInd w:val="0"/>
              <w:spacing w:line="240" w:lineRule="atLeast"/>
              <w:contextualSpacing/>
              <w:rPr>
                <w:rFonts w:ascii="Times New Roman" w:hAnsi="Times New Roman"/>
                <w:sz w:val="24"/>
                <w:szCs w:val="24"/>
              </w:rPr>
            </w:pPr>
            <w:r w:rsidRPr="00E239CD">
              <w:rPr>
                <w:rFonts w:ascii="Times New Roman" w:hAnsi="Times New Roman"/>
                <w:sz w:val="24"/>
                <w:szCs w:val="24"/>
              </w:rPr>
              <w:t>Иметь соответствующее образование или квалификацию не ниже 4 разряда</w:t>
            </w:r>
          </w:p>
        </w:tc>
      </w:tr>
      <w:tr w:rsidR="005144F3" w:rsidRPr="0004297D" w:rsidTr="00287111">
        <w:trPr>
          <w:trHeight w:val="427"/>
        </w:trPr>
        <w:tc>
          <w:tcPr>
            <w:tcW w:w="562" w:type="dxa"/>
          </w:tcPr>
          <w:p w:rsidR="005144F3" w:rsidRPr="0004297D" w:rsidRDefault="005144F3" w:rsidP="005144F3">
            <w:pPr>
              <w:autoSpaceDE w:val="0"/>
              <w:autoSpaceDN w:val="0"/>
              <w:adjustRightInd w:val="0"/>
              <w:spacing w:line="240" w:lineRule="atLeast"/>
              <w:contextualSpacing/>
              <w:jc w:val="center"/>
              <w:rPr>
                <w:rFonts w:ascii="Times New Roman" w:hAnsi="Times New Roman"/>
                <w:sz w:val="24"/>
                <w:szCs w:val="24"/>
              </w:rPr>
            </w:pPr>
          </w:p>
        </w:tc>
        <w:tc>
          <w:tcPr>
            <w:tcW w:w="3440" w:type="dxa"/>
          </w:tcPr>
          <w:p w:rsidR="005144F3" w:rsidRPr="0004297D" w:rsidRDefault="005144F3" w:rsidP="007F2631">
            <w:pPr>
              <w:autoSpaceDE w:val="0"/>
              <w:autoSpaceDN w:val="0"/>
              <w:adjustRightInd w:val="0"/>
              <w:spacing w:line="240" w:lineRule="atLeast"/>
              <w:contextualSpacing/>
              <w:jc w:val="center"/>
              <w:rPr>
                <w:rFonts w:ascii="Times New Roman" w:hAnsi="Times New Roman"/>
                <w:b/>
                <w:sz w:val="24"/>
                <w:szCs w:val="24"/>
              </w:rPr>
            </w:pPr>
            <w:r w:rsidRPr="0004297D">
              <w:rPr>
                <w:rFonts w:ascii="Times New Roman" w:hAnsi="Times New Roman"/>
                <w:b/>
                <w:sz w:val="24"/>
                <w:szCs w:val="24"/>
              </w:rPr>
              <w:t>Итого:</w:t>
            </w:r>
          </w:p>
        </w:tc>
        <w:tc>
          <w:tcPr>
            <w:tcW w:w="1600" w:type="dxa"/>
          </w:tcPr>
          <w:p w:rsidR="005144F3" w:rsidRPr="00FD310D" w:rsidRDefault="005144F3" w:rsidP="005144F3">
            <w:pPr>
              <w:autoSpaceDE w:val="0"/>
              <w:autoSpaceDN w:val="0"/>
              <w:adjustRightInd w:val="0"/>
              <w:spacing w:line="240" w:lineRule="atLeast"/>
              <w:contextualSpacing/>
              <w:jc w:val="center"/>
              <w:rPr>
                <w:rFonts w:ascii="Times New Roman" w:hAnsi="Times New Roman"/>
                <w:b/>
                <w:sz w:val="24"/>
                <w:szCs w:val="24"/>
              </w:rPr>
            </w:pPr>
            <w:r w:rsidRPr="00FD310D">
              <w:rPr>
                <w:rFonts w:ascii="Times New Roman" w:hAnsi="Times New Roman"/>
                <w:b/>
                <w:sz w:val="24"/>
                <w:szCs w:val="24"/>
              </w:rPr>
              <w:t>15</w:t>
            </w:r>
          </w:p>
        </w:tc>
        <w:tc>
          <w:tcPr>
            <w:tcW w:w="4458" w:type="dxa"/>
          </w:tcPr>
          <w:p w:rsidR="005144F3" w:rsidRPr="0004297D" w:rsidRDefault="005144F3" w:rsidP="005144F3">
            <w:pPr>
              <w:autoSpaceDE w:val="0"/>
              <w:autoSpaceDN w:val="0"/>
              <w:adjustRightInd w:val="0"/>
              <w:spacing w:line="240" w:lineRule="atLeast"/>
              <w:contextualSpacing/>
              <w:jc w:val="center"/>
              <w:rPr>
                <w:rFonts w:ascii="Times New Roman" w:hAnsi="Times New Roman"/>
                <w:sz w:val="24"/>
                <w:szCs w:val="24"/>
              </w:rPr>
            </w:pPr>
          </w:p>
        </w:tc>
      </w:tr>
    </w:tbl>
    <w:p w:rsidR="005144F3" w:rsidRPr="002563EA" w:rsidRDefault="005144F3" w:rsidP="005144F3">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563EA">
        <w:rPr>
          <w:rFonts w:ascii="Times New Roman" w:eastAsia="Times New Roman" w:hAnsi="Times New Roman"/>
          <w:b/>
          <w:sz w:val="24"/>
          <w:szCs w:val="24"/>
          <w:lang w:eastAsia="ru-RU"/>
        </w:rPr>
        <w:t>3)</w:t>
      </w:r>
      <w:r w:rsidRPr="002563EA">
        <w:rPr>
          <w:rFonts w:ascii="Times New Roman" w:eastAsia="Times New Roman" w:hAnsi="Times New Roman"/>
          <w:sz w:val="24"/>
          <w:szCs w:val="24"/>
          <w:lang w:eastAsia="ru-RU"/>
        </w:rPr>
        <w:t xml:space="preserve"> Участник должен иметь</w:t>
      </w:r>
      <w:r w:rsidRPr="002563EA">
        <w:rPr>
          <w:rFonts w:ascii="Times New Roman" w:eastAsia="Times New Roman" w:hAnsi="Times New Roman"/>
          <w:b/>
          <w:sz w:val="24"/>
          <w:szCs w:val="24"/>
          <w:lang w:eastAsia="ru-RU"/>
        </w:rPr>
        <w:t xml:space="preserve"> </w:t>
      </w:r>
      <w:r w:rsidRPr="002563EA">
        <w:rPr>
          <w:rFonts w:ascii="Times New Roman" w:eastAsia="Times New Roman" w:hAnsi="Times New Roman"/>
          <w:sz w:val="24"/>
          <w:szCs w:val="24"/>
          <w:lang w:eastAsia="ru-RU"/>
        </w:rPr>
        <w:t>в собственности или ином законном основании спецтехнику на весь период действия договора</w:t>
      </w:r>
      <w:r w:rsidR="00787314" w:rsidRPr="002563EA">
        <w:rPr>
          <w:rFonts w:ascii="Times New Roman" w:eastAsia="Times New Roman" w:hAnsi="Times New Roman"/>
          <w:sz w:val="24"/>
          <w:szCs w:val="24"/>
          <w:lang w:eastAsia="ru-RU"/>
        </w:rPr>
        <w:t xml:space="preserve"> (до 31.12.2022</w:t>
      </w:r>
      <w:r w:rsidR="002563EA">
        <w:rPr>
          <w:rFonts w:ascii="Times New Roman" w:eastAsia="Times New Roman" w:hAnsi="Times New Roman"/>
          <w:sz w:val="24"/>
          <w:szCs w:val="24"/>
          <w:lang w:eastAsia="ru-RU"/>
        </w:rPr>
        <w:t>г.</w:t>
      </w:r>
      <w:r w:rsidR="00787314" w:rsidRPr="002563EA">
        <w:rPr>
          <w:rFonts w:ascii="Times New Roman" w:eastAsia="Times New Roman" w:hAnsi="Times New Roman"/>
          <w:sz w:val="24"/>
          <w:szCs w:val="24"/>
          <w:lang w:eastAsia="ru-RU"/>
        </w:rPr>
        <w:t>)</w:t>
      </w:r>
      <w:r w:rsidR="007F2631" w:rsidRPr="002563EA">
        <w:rPr>
          <w:rFonts w:ascii="Times New Roman" w:eastAsia="Times New Roman" w:hAnsi="Times New Roman"/>
          <w:sz w:val="24"/>
          <w:szCs w:val="24"/>
          <w:lang w:eastAsia="ru-RU"/>
        </w:rPr>
        <w:t>:</w:t>
      </w:r>
    </w:p>
    <w:tbl>
      <w:tblPr>
        <w:tblStyle w:val="51"/>
        <w:tblW w:w="10074" w:type="dxa"/>
        <w:tblLayout w:type="fixed"/>
        <w:tblLook w:val="04A0" w:firstRow="1" w:lastRow="0" w:firstColumn="1" w:lastColumn="0" w:noHBand="0" w:noVBand="1"/>
      </w:tblPr>
      <w:tblGrid>
        <w:gridCol w:w="1110"/>
        <w:gridCol w:w="6723"/>
        <w:gridCol w:w="2241"/>
      </w:tblGrid>
      <w:tr w:rsidR="00787314" w:rsidRPr="002563EA" w:rsidTr="00787314">
        <w:trPr>
          <w:trHeight w:val="482"/>
        </w:trPr>
        <w:tc>
          <w:tcPr>
            <w:tcW w:w="1110" w:type="dxa"/>
          </w:tcPr>
          <w:p w:rsidR="00787314" w:rsidRPr="002563EA" w:rsidRDefault="00787314" w:rsidP="005144F3">
            <w:pPr>
              <w:autoSpaceDE w:val="0"/>
              <w:autoSpaceDN w:val="0"/>
              <w:adjustRightInd w:val="0"/>
              <w:spacing w:line="240" w:lineRule="atLeast"/>
              <w:contextualSpacing/>
              <w:jc w:val="center"/>
              <w:rPr>
                <w:rFonts w:ascii="Times New Roman" w:hAnsi="Times New Roman"/>
                <w:b/>
                <w:sz w:val="24"/>
                <w:szCs w:val="24"/>
              </w:rPr>
            </w:pPr>
            <w:r w:rsidRPr="002563EA">
              <w:rPr>
                <w:rFonts w:ascii="Times New Roman" w:hAnsi="Times New Roman"/>
                <w:b/>
                <w:sz w:val="24"/>
                <w:szCs w:val="24"/>
              </w:rPr>
              <w:t>№ п/п</w:t>
            </w:r>
          </w:p>
        </w:tc>
        <w:tc>
          <w:tcPr>
            <w:tcW w:w="6723" w:type="dxa"/>
          </w:tcPr>
          <w:p w:rsidR="00787314" w:rsidRPr="002563EA" w:rsidRDefault="00787314" w:rsidP="005144F3">
            <w:pPr>
              <w:autoSpaceDE w:val="0"/>
              <w:autoSpaceDN w:val="0"/>
              <w:adjustRightInd w:val="0"/>
              <w:spacing w:line="240" w:lineRule="atLeast"/>
              <w:contextualSpacing/>
              <w:jc w:val="center"/>
              <w:rPr>
                <w:rFonts w:ascii="Times New Roman" w:hAnsi="Times New Roman"/>
                <w:b/>
                <w:sz w:val="24"/>
                <w:szCs w:val="24"/>
              </w:rPr>
            </w:pPr>
            <w:r w:rsidRPr="002563EA">
              <w:rPr>
                <w:rFonts w:ascii="Times New Roman" w:hAnsi="Times New Roman"/>
                <w:b/>
                <w:sz w:val="24"/>
                <w:szCs w:val="24"/>
              </w:rPr>
              <w:t>Наименование спецтехники</w:t>
            </w:r>
          </w:p>
        </w:tc>
        <w:tc>
          <w:tcPr>
            <w:tcW w:w="2241" w:type="dxa"/>
          </w:tcPr>
          <w:p w:rsidR="00787314" w:rsidRPr="002563EA" w:rsidRDefault="00787314" w:rsidP="00287111">
            <w:pPr>
              <w:autoSpaceDE w:val="0"/>
              <w:autoSpaceDN w:val="0"/>
              <w:adjustRightInd w:val="0"/>
              <w:spacing w:line="240" w:lineRule="atLeast"/>
              <w:contextualSpacing/>
              <w:jc w:val="center"/>
              <w:rPr>
                <w:rFonts w:ascii="Times New Roman" w:hAnsi="Times New Roman"/>
                <w:b/>
                <w:sz w:val="24"/>
                <w:szCs w:val="24"/>
              </w:rPr>
            </w:pPr>
            <w:r w:rsidRPr="002563EA">
              <w:rPr>
                <w:rFonts w:ascii="Times New Roman" w:hAnsi="Times New Roman"/>
                <w:b/>
                <w:sz w:val="24"/>
                <w:szCs w:val="24"/>
              </w:rPr>
              <w:t>Кол-во единиц</w:t>
            </w:r>
          </w:p>
        </w:tc>
      </w:tr>
      <w:tr w:rsidR="00787314" w:rsidRPr="00E239CD" w:rsidTr="00787314">
        <w:trPr>
          <w:trHeight w:val="646"/>
        </w:trPr>
        <w:tc>
          <w:tcPr>
            <w:tcW w:w="1110" w:type="dxa"/>
          </w:tcPr>
          <w:p w:rsidR="00787314" w:rsidRPr="002563EA" w:rsidRDefault="00787314" w:rsidP="005144F3">
            <w:pPr>
              <w:autoSpaceDE w:val="0"/>
              <w:autoSpaceDN w:val="0"/>
              <w:adjustRightInd w:val="0"/>
              <w:spacing w:line="240" w:lineRule="atLeast"/>
              <w:contextualSpacing/>
              <w:jc w:val="center"/>
              <w:rPr>
                <w:rFonts w:ascii="Times New Roman" w:hAnsi="Times New Roman"/>
                <w:sz w:val="24"/>
                <w:szCs w:val="24"/>
              </w:rPr>
            </w:pPr>
            <w:r w:rsidRPr="002563EA">
              <w:rPr>
                <w:rFonts w:ascii="Times New Roman" w:hAnsi="Times New Roman"/>
                <w:sz w:val="24"/>
                <w:szCs w:val="24"/>
              </w:rPr>
              <w:t>1</w:t>
            </w:r>
          </w:p>
        </w:tc>
        <w:tc>
          <w:tcPr>
            <w:tcW w:w="6723" w:type="dxa"/>
            <w:shd w:val="clear" w:color="auto" w:fill="auto"/>
          </w:tcPr>
          <w:p w:rsidR="00787314" w:rsidRPr="002563EA" w:rsidRDefault="00787314" w:rsidP="005144F3">
            <w:pPr>
              <w:autoSpaceDE w:val="0"/>
              <w:autoSpaceDN w:val="0"/>
              <w:adjustRightInd w:val="0"/>
              <w:spacing w:line="240" w:lineRule="atLeast"/>
              <w:contextualSpacing/>
              <w:rPr>
                <w:rFonts w:ascii="Times New Roman" w:hAnsi="Times New Roman"/>
                <w:sz w:val="24"/>
                <w:szCs w:val="24"/>
              </w:rPr>
            </w:pPr>
            <w:r w:rsidRPr="002563EA">
              <w:rPr>
                <w:rFonts w:ascii="Times New Roman" w:hAnsi="Times New Roman"/>
                <w:snapToGrid w:val="0"/>
                <w:sz w:val="24"/>
                <w:szCs w:val="24"/>
              </w:rPr>
              <w:t xml:space="preserve">Автокран грузоподъемностью не менее 35 </w:t>
            </w:r>
            <w:proofErr w:type="spellStart"/>
            <w:r w:rsidRPr="002563EA">
              <w:rPr>
                <w:rFonts w:ascii="Times New Roman" w:hAnsi="Times New Roman"/>
                <w:snapToGrid w:val="0"/>
                <w:sz w:val="24"/>
                <w:szCs w:val="24"/>
              </w:rPr>
              <w:t>тн</w:t>
            </w:r>
            <w:proofErr w:type="spellEnd"/>
            <w:r w:rsidRPr="002563EA">
              <w:rPr>
                <w:rFonts w:ascii="Times New Roman" w:hAnsi="Times New Roman"/>
                <w:snapToGrid w:val="0"/>
                <w:sz w:val="24"/>
                <w:szCs w:val="24"/>
              </w:rPr>
              <w:t>.</w:t>
            </w:r>
          </w:p>
        </w:tc>
        <w:tc>
          <w:tcPr>
            <w:tcW w:w="2241" w:type="dxa"/>
            <w:shd w:val="clear" w:color="auto" w:fill="auto"/>
          </w:tcPr>
          <w:p w:rsidR="00787314" w:rsidRPr="002563EA" w:rsidRDefault="00787314" w:rsidP="005144F3">
            <w:pPr>
              <w:autoSpaceDE w:val="0"/>
              <w:autoSpaceDN w:val="0"/>
              <w:adjustRightInd w:val="0"/>
              <w:spacing w:line="240" w:lineRule="atLeast"/>
              <w:contextualSpacing/>
              <w:jc w:val="center"/>
              <w:rPr>
                <w:rFonts w:ascii="Times New Roman" w:hAnsi="Times New Roman"/>
                <w:sz w:val="24"/>
                <w:szCs w:val="24"/>
              </w:rPr>
            </w:pPr>
            <w:r w:rsidRPr="002563EA">
              <w:rPr>
                <w:rFonts w:ascii="Times New Roman" w:hAnsi="Times New Roman"/>
                <w:sz w:val="24"/>
                <w:szCs w:val="24"/>
              </w:rPr>
              <w:t>1</w:t>
            </w:r>
          </w:p>
        </w:tc>
      </w:tr>
    </w:tbl>
    <w:p w:rsidR="005144F3" w:rsidRDefault="005144F3" w:rsidP="005144F3">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4A3A39">
        <w:rPr>
          <w:rFonts w:ascii="Times New Roman" w:eastAsia="Times New Roman" w:hAnsi="Times New Roman"/>
          <w:b/>
          <w:sz w:val="24"/>
          <w:szCs w:val="24"/>
          <w:lang w:eastAsia="ru-RU"/>
        </w:rPr>
        <w:t>4)</w:t>
      </w:r>
      <w:r>
        <w:rPr>
          <w:rFonts w:ascii="Times New Roman" w:eastAsia="Times New Roman" w:hAnsi="Times New Roman"/>
          <w:sz w:val="24"/>
          <w:szCs w:val="24"/>
          <w:lang w:eastAsia="ru-RU"/>
        </w:rPr>
        <w:t xml:space="preserve"> </w:t>
      </w:r>
      <w:r w:rsidRPr="0004297D">
        <w:rPr>
          <w:rFonts w:ascii="Times New Roman" w:eastAsia="Times New Roman" w:hAnsi="Times New Roman"/>
          <w:sz w:val="24"/>
          <w:szCs w:val="24"/>
          <w:lang w:eastAsia="ru-RU"/>
        </w:rPr>
        <w:t>Участник должен иметь опыт выполнения строительно-монтажных работ на объектах капитального строительства и/или на опасных производственных объектах,</w:t>
      </w:r>
      <w:r w:rsidRPr="0004297D">
        <w:rPr>
          <w:rFonts w:ascii="Times New Roman" w:eastAsia="Times New Roman" w:hAnsi="Times New Roman"/>
          <w:color w:val="000000"/>
          <w:sz w:val="24"/>
          <w:szCs w:val="24"/>
          <w:lang w:eastAsia="ru-RU"/>
        </w:rPr>
        <w:t xml:space="preserve"> при этом оценка по критерию «</w:t>
      </w:r>
      <w:r w:rsidRPr="0004297D">
        <w:rPr>
          <w:rFonts w:ascii="Times New Roman" w:eastAsia="Times New Roman" w:hAnsi="Times New Roman"/>
          <w:kern w:val="28"/>
          <w:sz w:val="24"/>
          <w:szCs w:val="24"/>
          <w:lang w:eastAsia="ru-RU"/>
        </w:rPr>
        <w:t>Опыт выполнения строительно-монтажных работ на объектах капитального строительства и/или на опасных производственных объектах</w:t>
      </w:r>
      <w:r w:rsidRPr="0004297D">
        <w:rPr>
          <w:rFonts w:ascii="Times New Roman" w:eastAsia="Times New Roman" w:hAnsi="Times New Roman"/>
          <w:color w:val="000000"/>
          <w:sz w:val="24"/>
          <w:szCs w:val="24"/>
          <w:lang w:eastAsia="ru-RU"/>
        </w:rPr>
        <w:t xml:space="preserve">» будет производиться </w:t>
      </w:r>
      <w:r w:rsidRPr="0004297D">
        <w:rPr>
          <w:rFonts w:ascii="Times New Roman" w:eastAsia="Times New Roman" w:hAnsi="Times New Roman"/>
          <w:bCs/>
          <w:sz w:val="24"/>
          <w:szCs w:val="24"/>
          <w:lang w:eastAsia="ru-RU"/>
        </w:rPr>
        <w:t>на основании представленных документов</w:t>
      </w:r>
      <w:r w:rsidRPr="0004297D">
        <w:rPr>
          <w:rFonts w:ascii="Times New Roman" w:eastAsia="Times New Roman" w:hAnsi="Times New Roman"/>
          <w:color w:val="000000"/>
          <w:sz w:val="24"/>
          <w:szCs w:val="24"/>
          <w:lang w:eastAsia="ru-RU"/>
        </w:rPr>
        <w:t xml:space="preserve"> за период 2019-</w:t>
      </w:r>
      <w:r w:rsidRPr="004F6397">
        <w:rPr>
          <w:rFonts w:ascii="Times New Roman" w:eastAsia="Times New Roman" w:hAnsi="Times New Roman"/>
          <w:color w:val="000000"/>
          <w:sz w:val="24"/>
          <w:szCs w:val="24"/>
          <w:lang w:eastAsia="ru-RU"/>
        </w:rPr>
        <w:t>2022</w:t>
      </w:r>
      <w:r w:rsidRPr="0004297D">
        <w:rPr>
          <w:rFonts w:ascii="Times New Roman" w:eastAsia="Times New Roman" w:hAnsi="Times New Roman"/>
          <w:color w:val="000000"/>
          <w:sz w:val="24"/>
          <w:szCs w:val="24"/>
          <w:lang w:eastAsia="ru-RU"/>
        </w:rPr>
        <w:t xml:space="preserve"> гг.</w:t>
      </w:r>
    </w:p>
    <w:p w:rsidR="00287111" w:rsidRDefault="00287111" w:rsidP="005144F3">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p>
    <w:p w:rsidR="00287111" w:rsidRDefault="00287111" w:rsidP="005144F3">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p>
    <w:p w:rsidR="00287111" w:rsidRDefault="00287111" w:rsidP="005144F3">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p>
    <w:p w:rsidR="00287111" w:rsidRDefault="00287111" w:rsidP="005144F3">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p>
    <w:p w:rsidR="002563EA" w:rsidRDefault="002563EA" w:rsidP="005144F3">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p>
    <w:p w:rsidR="002563EA" w:rsidRDefault="002563EA" w:rsidP="005144F3">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p>
    <w:p w:rsidR="002563EA" w:rsidRDefault="002563EA" w:rsidP="005144F3">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p>
    <w:p w:rsidR="00287111" w:rsidRDefault="00287111" w:rsidP="005144F3">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p>
    <w:p w:rsidR="00287111" w:rsidRDefault="00287111" w:rsidP="005144F3">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p>
    <w:p w:rsidR="00287111" w:rsidRDefault="00287111" w:rsidP="005144F3">
      <w:pPr>
        <w:widowControl w:val="0"/>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p>
    <w:p w:rsidR="005144F3" w:rsidRPr="0004297D" w:rsidRDefault="005144F3" w:rsidP="005144F3">
      <w:pPr>
        <w:widowControl w:val="0"/>
        <w:autoSpaceDE w:val="0"/>
        <w:autoSpaceDN w:val="0"/>
        <w:adjustRightInd w:val="0"/>
        <w:spacing w:line="240" w:lineRule="auto"/>
        <w:ind w:right="-55"/>
        <w:contextualSpacing/>
        <w:rPr>
          <w:rFonts w:ascii="Times New Roman" w:eastAsia="Times New Roman" w:hAnsi="Times New Roman"/>
          <w:b/>
          <w:bCs/>
          <w:sz w:val="24"/>
          <w:szCs w:val="24"/>
          <w:lang w:eastAsia="ru-RU"/>
        </w:rPr>
      </w:pPr>
      <w:r w:rsidRPr="0004297D">
        <w:rPr>
          <w:rFonts w:ascii="Times New Roman" w:eastAsia="Times New Roman" w:hAnsi="Times New Roman"/>
          <w:b/>
          <w:bCs/>
          <w:sz w:val="24"/>
          <w:szCs w:val="24"/>
          <w:lang w:eastAsia="ru-RU"/>
        </w:rPr>
        <w:lastRenderedPageBreak/>
        <w:t>3.  ПРОЕКТ ДОГОВОРА</w:t>
      </w:r>
    </w:p>
    <w:p w:rsidR="005144F3" w:rsidRPr="0004297D" w:rsidRDefault="005144F3" w:rsidP="005144F3">
      <w:pPr>
        <w:widowControl w:val="0"/>
        <w:autoSpaceDE w:val="0"/>
        <w:autoSpaceDN w:val="0"/>
        <w:adjustRightInd w:val="0"/>
        <w:spacing w:after="0" w:line="240" w:lineRule="auto"/>
        <w:ind w:left="1276"/>
        <w:contextualSpacing/>
        <w:rPr>
          <w:rFonts w:ascii="Times New Roman" w:eastAsia="Times New Roman" w:hAnsi="Times New Roman"/>
          <w:b/>
          <w:bCs/>
          <w:sz w:val="24"/>
          <w:szCs w:val="24"/>
          <w:lang w:eastAsia="ru-RU"/>
        </w:rPr>
      </w:pPr>
    </w:p>
    <w:p w:rsidR="005144F3" w:rsidRPr="0004297D" w:rsidRDefault="005144F3" w:rsidP="005144F3">
      <w:pPr>
        <w:spacing w:after="0" w:line="240" w:lineRule="atLeast"/>
        <w:jc w:val="center"/>
        <w:rPr>
          <w:rFonts w:ascii="Times New Roman" w:eastAsia="Times New Roman" w:hAnsi="Times New Roman"/>
          <w:b/>
          <w:bCs/>
          <w:sz w:val="24"/>
          <w:szCs w:val="24"/>
          <w:lang w:eastAsia="ru-RU"/>
        </w:rPr>
      </w:pPr>
      <w:r w:rsidRPr="0004297D">
        <w:rPr>
          <w:rFonts w:ascii="Times New Roman" w:eastAsia="Times New Roman" w:hAnsi="Times New Roman"/>
          <w:b/>
          <w:bCs/>
          <w:sz w:val="24"/>
          <w:szCs w:val="24"/>
          <w:lang w:eastAsia="ru-RU"/>
        </w:rPr>
        <w:t>Договор подряда №____________</w:t>
      </w:r>
    </w:p>
    <w:p w:rsidR="005144F3" w:rsidRPr="0004297D" w:rsidRDefault="005144F3" w:rsidP="005144F3">
      <w:pPr>
        <w:spacing w:after="0" w:line="240" w:lineRule="atLeast"/>
        <w:jc w:val="both"/>
        <w:rPr>
          <w:rFonts w:ascii="Times New Roman" w:eastAsia="Times New Roman" w:hAnsi="Times New Roman"/>
          <w:bCs/>
          <w:sz w:val="24"/>
          <w:szCs w:val="24"/>
          <w:lang w:eastAsia="ru-RU"/>
        </w:rPr>
      </w:pPr>
    </w:p>
    <w:p w:rsidR="005144F3" w:rsidRPr="0004297D" w:rsidRDefault="005144F3" w:rsidP="005144F3">
      <w:pPr>
        <w:spacing w:after="0" w:line="240" w:lineRule="atLeast"/>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г. Якутск                                                                   </w:t>
      </w:r>
      <w:r w:rsidRPr="0004297D">
        <w:rPr>
          <w:rFonts w:ascii="Times New Roman" w:eastAsia="Times New Roman" w:hAnsi="Times New Roman"/>
          <w:bCs/>
          <w:sz w:val="24"/>
          <w:szCs w:val="24"/>
          <w:lang w:eastAsia="ru-RU"/>
        </w:rPr>
        <w:tab/>
        <w:t xml:space="preserve">                            </w:t>
      </w:r>
      <w:r w:rsidR="000E77FD">
        <w:rPr>
          <w:rFonts w:ascii="Times New Roman" w:eastAsia="Times New Roman" w:hAnsi="Times New Roman"/>
          <w:bCs/>
          <w:sz w:val="24"/>
          <w:szCs w:val="24"/>
          <w:lang w:eastAsia="ru-RU"/>
        </w:rPr>
        <w:t xml:space="preserve">      </w:t>
      </w:r>
      <w:proofErr w:type="gramStart"/>
      <w:r w:rsidR="000E77FD">
        <w:rPr>
          <w:rFonts w:ascii="Times New Roman" w:eastAsia="Times New Roman" w:hAnsi="Times New Roman"/>
          <w:bCs/>
          <w:sz w:val="24"/>
          <w:szCs w:val="24"/>
          <w:lang w:eastAsia="ru-RU"/>
        </w:rPr>
        <w:t xml:space="preserve">   </w:t>
      </w:r>
      <w:r w:rsidRPr="0004297D">
        <w:rPr>
          <w:rFonts w:ascii="Times New Roman" w:eastAsia="Times New Roman" w:hAnsi="Times New Roman"/>
          <w:bCs/>
          <w:sz w:val="24"/>
          <w:szCs w:val="24"/>
          <w:lang w:eastAsia="ru-RU"/>
        </w:rPr>
        <w:t>«</w:t>
      </w:r>
      <w:proofErr w:type="gramEnd"/>
      <w:r w:rsidRPr="0004297D">
        <w:rPr>
          <w:rFonts w:ascii="Times New Roman" w:eastAsia="Times New Roman" w:hAnsi="Times New Roman"/>
          <w:bCs/>
          <w:sz w:val="24"/>
          <w:szCs w:val="24"/>
          <w:lang w:eastAsia="ru-RU"/>
        </w:rPr>
        <w:t>___» ___________ 2022 г.</w:t>
      </w:r>
    </w:p>
    <w:p w:rsidR="005144F3" w:rsidRPr="0004297D" w:rsidRDefault="005144F3" w:rsidP="005144F3">
      <w:pPr>
        <w:spacing w:after="0" w:line="240" w:lineRule="atLeast"/>
        <w:jc w:val="both"/>
        <w:rPr>
          <w:rFonts w:ascii="Times New Roman" w:eastAsia="Times New Roman" w:hAnsi="Times New Roman"/>
          <w:bCs/>
          <w:sz w:val="24"/>
          <w:szCs w:val="24"/>
          <w:lang w:eastAsia="ru-RU"/>
        </w:rPr>
      </w:pPr>
    </w:p>
    <w:p w:rsidR="005144F3" w:rsidRPr="0004297D" w:rsidRDefault="005144F3" w:rsidP="005144F3">
      <w:pPr>
        <w:spacing w:after="0" w:line="240" w:lineRule="atLeast"/>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АО «</w:t>
      </w:r>
      <w:proofErr w:type="spellStart"/>
      <w:r w:rsidRPr="0004297D">
        <w:rPr>
          <w:rFonts w:ascii="Times New Roman" w:eastAsia="Times New Roman" w:hAnsi="Times New Roman"/>
          <w:bCs/>
          <w:sz w:val="24"/>
          <w:szCs w:val="24"/>
          <w:lang w:eastAsia="ru-RU"/>
        </w:rPr>
        <w:t>Саханефтегазсбыт</w:t>
      </w:r>
      <w:proofErr w:type="spellEnd"/>
      <w:r w:rsidRPr="0004297D">
        <w:rPr>
          <w:rFonts w:ascii="Times New Roman" w:eastAsia="Times New Roman" w:hAnsi="Times New Roman"/>
          <w:bCs/>
          <w:sz w:val="24"/>
          <w:szCs w:val="24"/>
          <w:lang w:eastAsia="ru-RU"/>
        </w:rPr>
        <w:t xml:space="preserve">»,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являющийся </w:t>
      </w:r>
      <w:r w:rsidRPr="0004297D">
        <w:rPr>
          <w:rFonts w:ascii="Times New Roman" w:hAnsi="Times New Roman"/>
          <w:sz w:val="24"/>
          <w:szCs w:val="24"/>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Pr="0004297D">
        <w:rPr>
          <w:rFonts w:ascii="Times New Roman" w:eastAsia="Times New Roman" w:hAnsi="Times New Roman"/>
          <w:bCs/>
          <w:sz w:val="24"/>
          <w:szCs w:val="24"/>
          <w:lang w:eastAsia="ru-RU"/>
        </w:rPr>
        <w:t xml:space="preserve"> в лице генерального директора __________________________, действующего на основании ________________, с другой стороны,                          </w:t>
      </w:r>
    </w:p>
    <w:p w:rsidR="005144F3" w:rsidRPr="0004297D" w:rsidRDefault="005144F3" w:rsidP="005144F3">
      <w:pPr>
        <w:spacing w:after="0" w:line="240" w:lineRule="atLeast"/>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именуемые в дальнейшем «Стороны», на основании протокола заседания закупочной комиссии от «__</w:t>
      </w:r>
      <w:proofErr w:type="gramStart"/>
      <w:r w:rsidRPr="0004297D">
        <w:rPr>
          <w:rFonts w:ascii="Times New Roman" w:eastAsia="Times New Roman" w:hAnsi="Times New Roman"/>
          <w:bCs/>
          <w:sz w:val="24"/>
          <w:szCs w:val="24"/>
          <w:lang w:eastAsia="ru-RU"/>
        </w:rPr>
        <w:t>_»_</w:t>
      </w:r>
      <w:proofErr w:type="gramEnd"/>
      <w:r w:rsidRPr="0004297D">
        <w:rPr>
          <w:rFonts w:ascii="Times New Roman" w:eastAsia="Times New Roman" w:hAnsi="Times New Roman"/>
          <w:bCs/>
          <w:sz w:val="24"/>
          <w:szCs w:val="24"/>
          <w:lang w:eastAsia="ru-RU"/>
        </w:rPr>
        <w:t xml:space="preserve">__________2022 года №____ по </w:t>
      </w:r>
      <w:r w:rsidRPr="0004297D">
        <w:rPr>
          <w:rFonts w:ascii="Times New Roman" w:eastAsia="Times New Roman" w:hAnsi="Times New Roman"/>
          <w:sz w:val="24"/>
          <w:szCs w:val="24"/>
          <w:lang w:eastAsia="ru-RU"/>
        </w:rPr>
        <w:t>запросу предложений в электронной форме</w:t>
      </w:r>
      <w:r w:rsidRPr="0004297D">
        <w:rPr>
          <w:rFonts w:ascii="Times New Roman" w:eastAsia="Times New Roman" w:hAnsi="Times New Roman"/>
          <w:bCs/>
          <w:sz w:val="24"/>
          <w:szCs w:val="24"/>
          <w:lang w:eastAsia="ru-RU"/>
        </w:rPr>
        <w:t xml:space="preserve"> на </w:t>
      </w:r>
      <w:r w:rsidRPr="0004297D">
        <w:rPr>
          <w:rFonts w:ascii="Times New Roman" w:eastAsia="Times New Roman" w:hAnsi="Times New Roman"/>
          <w:sz w:val="24"/>
          <w:szCs w:val="24"/>
          <w:lang w:eastAsia="ru-RU"/>
        </w:rPr>
        <w:t>выполнение строительно-монтажных работ на объекте: «</w:t>
      </w:r>
      <w:r w:rsidRPr="00135CD8">
        <w:rPr>
          <w:rFonts w:ascii="Times New Roman" w:eastAsia="Times New Roman" w:hAnsi="Times New Roman"/>
          <w:sz w:val="24"/>
          <w:szCs w:val="24"/>
          <w:lang w:eastAsia="ru-RU"/>
        </w:rPr>
        <w:t>Гараж филиала "</w:t>
      </w:r>
      <w:proofErr w:type="spellStart"/>
      <w:r w:rsidRPr="00135CD8">
        <w:rPr>
          <w:rFonts w:ascii="Times New Roman" w:eastAsia="Times New Roman" w:hAnsi="Times New Roman"/>
          <w:sz w:val="24"/>
          <w:szCs w:val="24"/>
          <w:lang w:eastAsia="ru-RU"/>
        </w:rPr>
        <w:t>Олекминская</w:t>
      </w:r>
      <w:proofErr w:type="spellEnd"/>
      <w:r w:rsidRPr="00135CD8">
        <w:rPr>
          <w:rFonts w:ascii="Times New Roman" w:eastAsia="Times New Roman" w:hAnsi="Times New Roman"/>
          <w:sz w:val="24"/>
          <w:szCs w:val="24"/>
          <w:lang w:eastAsia="ru-RU"/>
        </w:rPr>
        <w:t xml:space="preserve"> нефтебаза" АО "</w:t>
      </w:r>
      <w:proofErr w:type="spellStart"/>
      <w:r w:rsidRPr="00135CD8">
        <w:rPr>
          <w:rFonts w:ascii="Times New Roman" w:eastAsia="Times New Roman" w:hAnsi="Times New Roman"/>
          <w:sz w:val="24"/>
          <w:szCs w:val="24"/>
          <w:lang w:eastAsia="ru-RU"/>
        </w:rPr>
        <w:t>Саханефтегазсбыт</w:t>
      </w:r>
      <w:proofErr w:type="spellEnd"/>
      <w:r w:rsidRPr="00135CD8">
        <w:rPr>
          <w:rFonts w:ascii="Times New Roman" w:eastAsia="Times New Roman" w:hAnsi="Times New Roman"/>
          <w:sz w:val="24"/>
          <w:szCs w:val="24"/>
          <w:lang w:eastAsia="ru-RU"/>
        </w:rPr>
        <w:t>"</w:t>
      </w:r>
      <w:r w:rsidRPr="0004297D">
        <w:rPr>
          <w:rFonts w:ascii="Times New Roman" w:eastAsia="Times New Roman" w:hAnsi="Times New Roman"/>
          <w:sz w:val="24"/>
          <w:szCs w:val="24"/>
          <w:lang w:eastAsia="ru-RU"/>
        </w:rPr>
        <w:t>»  в 2022 году</w:t>
      </w:r>
      <w:r w:rsidRPr="0004297D">
        <w:rPr>
          <w:rFonts w:ascii="Times New Roman" w:eastAsia="Times New Roman" w:hAnsi="Times New Roman"/>
          <w:bCs/>
          <w:sz w:val="24"/>
          <w:szCs w:val="24"/>
          <w:lang w:eastAsia="ru-RU"/>
        </w:rPr>
        <w:t>,</w:t>
      </w:r>
      <w:r w:rsidRPr="0004297D">
        <w:rPr>
          <w:rFonts w:ascii="Times New Roman" w:hAnsi="Times New Roman"/>
          <w:bCs/>
          <w:sz w:val="24"/>
          <w:szCs w:val="24"/>
        </w:rPr>
        <w:t xml:space="preserve"> </w:t>
      </w:r>
      <w:r w:rsidRPr="0004297D">
        <w:rPr>
          <w:rFonts w:ascii="Times New Roman" w:eastAsia="Times New Roman" w:hAnsi="Times New Roman"/>
          <w:bCs/>
          <w:sz w:val="24"/>
          <w:szCs w:val="24"/>
          <w:lang w:eastAsia="ru-RU"/>
        </w:rPr>
        <w:t>заключили настоящий договор (далее – Договор) о нижеследующем:</w:t>
      </w:r>
    </w:p>
    <w:p w:rsidR="005144F3" w:rsidRPr="0004297D" w:rsidRDefault="005144F3" w:rsidP="005144F3">
      <w:pPr>
        <w:spacing w:after="0" w:line="240" w:lineRule="atLeast"/>
        <w:jc w:val="both"/>
        <w:rPr>
          <w:rFonts w:ascii="Times New Roman" w:eastAsia="Times New Roman" w:hAnsi="Times New Roman"/>
          <w:bCs/>
          <w:sz w:val="24"/>
          <w:szCs w:val="24"/>
          <w:lang w:eastAsia="ru-RU"/>
        </w:rPr>
      </w:pPr>
    </w:p>
    <w:p w:rsidR="005144F3" w:rsidRPr="0004297D" w:rsidRDefault="005144F3" w:rsidP="003845FC">
      <w:pPr>
        <w:widowControl w:val="0"/>
        <w:numPr>
          <w:ilvl w:val="0"/>
          <w:numId w:val="39"/>
        </w:numPr>
        <w:autoSpaceDE w:val="0"/>
        <w:autoSpaceDN w:val="0"/>
        <w:adjustRightInd w:val="0"/>
        <w:spacing w:after="0" w:line="240" w:lineRule="atLeast"/>
        <w:contextualSpacing/>
        <w:jc w:val="center"/>
        <w:rPr>
          <w:rFonts w:ascii="Times New Roman" w:eastAsia="Times New Roman" w:hAnsi="Times New Roman"/>
          <w:b/>
          <w:bCs/>
          <w:sz w:val="24"/>
          <w:szCs w:val="24"/>
          <w:lang w:eastAsia="ru-RU"/>
        </w:rPr>
      </w:pPr>
      <w:r w:rsidRPr="0004297D">
        <w:rPr>
          <w:rFonts w:ascii="Times New Roman" w:eastAsia="Times New Roman" w:hAnsi="Times New Roman"/>
          <w:b/>
          <w:bCs/>
          <w:sz w:val="24"/>
          <w:szCs w:val="24"/>
          <w:lang w:eastAsia="ru-RU"/>
        </w:rPr>
        <w:t>ПРЕДМЕТ ДОГОВОРА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1.1. Заказчик поручает, а Подрядчик обязуется выполнить в предусмотренный Договором срок строительно-монтажные работы на </w:t>
      </w:r>
      <w:r w:rsidRPr="0004297D">
        <w:rPr>
          <w:rFonts w:ascii="Times New Roman" w:eastAsia="Times New Roman" w:hAnsi="Times New Roman"/>
          <w:sz w:val="24"/>
          <w:szCs w:val="24"/>
          <w:lang w:eastAsia="ru-RU"/>
        </w:rPr>
        <w:t>объекте: «</w:t>
      </w:r>
      <w:r w:rsidRPr="00135CD8">
        <w:rPr>
          <w:rFonts w:ascii="Times New Roman" w:eastAsia="Times New Roman" w:hAnsi="Times New Roman"/>
          <w:sz w:val="24"/>
          <w:szCs w:val="24"/>
          <w:lang w:eastAsia="ru-RU"/>
        </w:rPr>
        <w:t>Гараж филиала "</w:t>
      </w:r>
      <w:proofErr w:type="spellStart"/>
      <w:r w:rsidRPr="00135CD8">
        <w:rPr>
          <w:rFonts w:ascii="Times New Roman" w:eastAsia="Times New Roman" w:hAnsi="Times New Roman"/>
          <w:sz w:val="24"/>
          <w:szCs w:val="24"/>
          <w:lang w:eastAsia="ru-RU"/>
        </w:rPr>
        <w:t>Олекминская</w:t>
      </w:r>
      <w:proofErr w:type="spellEnd"/>
      <w:r w:rsidRPr="00135CD8">
        <w:rPr>
          <w:rFonts w:ascii="Times New Roman" w:eastAsia="Times New Roman" w:hAnsi="Times New Roman"/>
          <w:sz w:val="24"/>
          <w:szCs w:val="24"/>
          <w:lang w:eastAsia="ru-RU"/>
        </w:rPr>
        <w:t xml:space="preserve"> нефтебаза" АО "</w:t>
      </w:r>
      <w:proofErr w:type="spellStart"/>
      <w:r w:rsidRPr="00135CD8">
        <w:rPr>
          <w:rFonts w:ascii="Times New Roman" w:eastAsia="Times New Roman" w:hAnsi="Times New Roman"/>
          <w:sz w:val="24"/>
          <w:szCs w:val="24"/>
          <w:lang w:eastAsia="ru-RU"/>
        </w:rPr>
        <w:t>Саханефтегазсбыт</w:t>
      </w:r>
      <w:proofErr w:type="spellEnd"/>
      <w:r w:rsidRPr="00135CD8">
        <w:rPr>
          <w:rFonts w:ascii="Times New Roman" w:eastAsia="Times New Roman" w:hAnsi="Times New Roman"/>
          <w:sz w:val="24"/>
          <w:szCs w:val="24"/>
          <w:lang w:eastAsia="ru-RU"/>
        </w:rPr>
        <w:t>"</w:t>
      </w:r>
      <w:r w:rsidRPr="0004297D">
        <w:rPr>
          <w:rFonts w:ascii="Times New Roman" w:eastAsia="Times New Roman" w:hAnsi="Times New Roman"/>
          <w:sz w:val="24"/>
          <w:szCs w:val="24"/>
          <w:lang w:eastAsia="ru-RU"/>
        </w:rPr>
        <w:t>» в 2022 году</w:t>
      </w:r>
      <w:r w:rsidRPr="0004297D">
        <w:rPr>
          <w:rFonts w:ascii="Times New Roman" w:eastAsia="Times New Roman" w:hAnsi="Times New Roman"/>
          <w:bCs/>
          <w:sz w:val="24"/>
          <w:szCs w:val="24"/>
          <w:lang w:eastAsia="ru-RU"/>
        </w:rPr>
        <w:t xml:space="preserve">, согласно техническому заданию (Приложение № 1 к настоящему Договору), графика </w:t>
      </w:r>
      <w:r w:rsidRPr="0004297D">
        <w:rPr>
          <w:rFonts w:ascii="Times New Roman" w:eastAsia="Times New Roman" w:hAnsi="Times New Roman"/>
          <w:sz w:val="24"/>
          <w:szCs w:val="24"/>
          <w:lang w:eastAsia="ru-RU"/>
        </w:rPr>
        <w:t>выполнения работ</w:t>
      </w:r>
      <w:r w:rsidRPr="0004297D">
        <w:rPr>
          <w:rFonts w:ascii="Times New Roman" w:eastAsia="Times New Roman" w:hAnsi="Times New Roman"/>
          <w:bCs/>
          <w:sz w:val="24"/>
          <w:szCs w:val="24"/>
          <w:lang w:eastAsia="ru-RU"/>
        </w:rPr>
        <w:t xml:space="preserve"> (Приложение № 2 к настоящему Договору), являющихся неотъемлемой частью настоящего договора, и передать результат работ Заказчику.</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1.2. Виды работ на </w:t>
      </w:r>
      <w:r w:rsidRPr="0004297D">
        <w:rPr>
          <w:rFonts w:ascii="Times New Roman" w:eastAsia="Times New Roman" w:hAnsi="Times New Roman"/>
          <w:sz w:val="24"/>
          <w:szCs w:val="24"/>
          <w:lang w:eastAsia="ru-RU"/>
        </w:rPr>
        <w:t>объекте: «</w:t>
      </w:r>
      <w:r w:rsidRPr="00135CD8">
        <w:rPr>
          <w:rFonts w:ascii="Times New Roman" w:eastAsia="Times New Roman" w:hAnsi="Times New Roman"/>
          <w:sz w:val="24"/>
          <w:szCs w:val="24"/>
          <w:lang w:eastAsia="ru-RU"/>
        </w:rPr>
        <w:t>Гараж филиала "</w:t>
      </w:r>
      <w:proofErr w:type="spellStart"/>
      <w:r w:rsidRPr="00135CD8">
        <w:rPr>
          <w:rFonts w:ascii="Times New Roman" w:eastAsia="Times New Roman" w:hAnsi="Times New Roman"/>
          <w:sz w:val="24"/>
          <w:szCs w:val="24"/>
          <w:lang w:eastAsia="ru-RU"/>
        </w:rPr>
        <w:t>Олекминская</w:t>
      </w:r>
      <w:proofErr w:type="spellEnd"/>
      <w:r w:rsidRPr="00135CD8">
        <w:rPr>
          <w:rFonts w:ascii="Times New Roman" w:eastAsia="Times New Roman" w:hAnsi="Times New Roman"/>
          <w:sz w:val="24"/>
          <w:szCs w:val="24"/>
          <w:lang w:eastAsia="ru-RU"/>
        </w:rPr>
        <w:t xml:space="preserve"> нефтебаза" АО "</w:t>
      </w:r>
      <w:proofErr w:type="spellStart"/>
      <w:r w:rsidRPr="00135CD8">
        <w:rPr>
          <w:rFonts w:ascii="Times New Roman" w:eastAsia="Times New Roman" w:hAnsi="Times New Roman"/>
          <w:sz w:val="24"/>
          <w:szCs w:val="24"/>
          <w:lang w:eastAsia="ru-RU"/>
        </w:rPr>
        <w:t>Саханефтегазсбыт</w:t>
      </w:r>
      <w:proofErr w:type="spellEnd"/>
      <w:r w:rsidRPr="00135CD8">
        <w:rPr>
          <w:rFonts w:ascii="Times New Roman" w:eastAsia="Times New Roman" w:hAnsi="Times New Roman"/>
          <w:sz w:val="24"/>
          <w:szCs w:val="24"/>
          <w:lang w:eastAsia="ru-RU"/>
        </w:rPr>
        <w:t>"</w:t>
      </w:r>
      <w:r w:rsidRPr="0004297D">
        <w:rPr>
          <w:rFonts w:ascii="Times New Roman" w:eastAsia="Times New Roman" w:hAnsi="Times New Roman"/>
          <w:sz w:val="24"/>
          <w:szCs w:val="24"/>
          <w:lang w:eastAsia="ru-RU"/>
        </w:rPr>
        <w:t>» в 2022 году</w:t>
      </w:r>
      <w:r w:rsidRPr="0004297D">
        <w:rPr>
          <w:rFonts w:ascii="Times New Roman" w:eastAsia="Times New Roman" w:hAnsi="Times New Roman"/>
          <w:bCs/>
          <w:sz w:val="24"/>
          <w:szCs w:val="24"/>
        </w:rPr>
        <w:t xml:space="preserve">, </w:t>
      </w:r>
      <w:r w:rsidRPr="0004297D">
        <w:rPr>
          <w:rFonts w:ascii="Times New Roman" w:eastAsia="Times New Roman" w:hAnsi="Times New Roman"/>
          <w:bCs/>
          <w:sz w:val="24"/>
          <w:szCs w:val="24"/>
          <w:lang w:eastAsia="ru-RU"/>
        </w:rPr>
        <w:t>производимые Подрядчиком, устанавливаются техническим заданием к настоящему Договору, являющегося неотъемлемой частью настоящего Договора.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1.3. Заказчик обязуется принять и оплатить результат работ.</w:t>
      </w:r>
    </w:p>
    <w:p w:rsidR="005144F3" w:rsidRPr="0004297D" w:rsidRDefault="005144F3" w:rsidP="005144F3">
      <w:pPr>
        <w:tabs>
          <w:tab w:val="left" w:pos="1276"/>
        </w:tabs>
        <w:spacing w:after="0" w:line="240" w:lineRule="atLeast"/>
        <w:ind w:firstLine="709"/>
        <w:jc w:val="both"/>
        <w:rPr>
          <w:rFonts w:ascii="Times New Roman" w:eastAsia="Times New Roman" w:hAnsi="Times New Roman"/>
          <w:color w:val="262626"/>
          <w:sz w:val="24"/>
          <w:szCs w:val="24"/>
          <w:lang w:eastAsia="ru-RU"/>
        </w:rPr>
      </w:pPr>
      <w:r w:rsidRPr="0004297D">
        <w:rPr>
          <w:rFonts w:ascii="Times New Roman" w:eastAsia="Times New Roman" w:hAnsi="Times New Roman"/>
          <w:bCs/>
          <w:sz w:val="24"/>
          <w:szCs w:val="24"/>
          <w:lang w:eastAsia="ru-RU"/>
        </w:rPr>
        <w:t xml:space="preserve">1.4. </w:t>
      </w:r>
      <w:r w:rsidRPr="0004297D">
        <w:rPr>
          <w:rFonts w:ascii="Times New Roman" w:hAnsi="Times New Roman"/>
          <w:bCs/>
          <w:sz w:val="24"/>
          <w:szCs w:val="24"/>
          <w:lang w:eastAsia="ru-RU"/>
        </w:rPr>
        <w:t>Место выполнения работ:</w:t>
      </w:r>
      <w:r w:rsidRPr="0004297D">
        <w:rPr>
          <w:rFonts w:ascii="Times New Roman" w:hAnsi="Times New Roman"/>
          <w:sz w:val="24"/>
          <w:szCs w:val="24"/>
          <w:lang w:eastAsia="ru-RU"/>
        </w:rPr>
        <w:t xml:space="preserve"> </w:t>
      </w:r>
      <w:r w:rsidRPr="0004297D">
        <w:rPr>
          <w:rFonts w:ascii="Times New Roman" w:eastAsia="Times New Roman" w:hAnsi="Times New Roman"/>
          <w:color w:val="262626"/>
          <w:sz w:val="24"/>
          <w:szCs w:val="24"/>
          <w:lang w:eastAsia="ru-RU"/>
        </w:rPr>
        <w:t xml:space="preserve">Российская Федерация, Республика Саха (Якутия), г. </w:t>
      </w:r>
      <w:proofErr w:type="spellStart"/>
      <w:r>
        <w:rPr>
          <w:rFonts w:ascii="Times New Roman" w:eastAsia="Times New Roman" w:hAnsi="Times New Roman"/>
          <w:color w:val="262626"/>
          <w:sz w:val="24"/>
          <w:szCs w:val="24"/>
          <w:lang w:eastAsia="ru-RU"/>
        </w:rPr>
        <w:t>Олекмин</w:t>
      </w:r>
      <w:r w:rsidRPr="0004297D">
        <w:rPr>
          <w:rFonts w:ascii="Times New Roman" w:eastAsia="Times New Roman" w:hAnsi="Times New Roman"/>
          <w:color w:val="262626"/>
          <w:sz w:val="24"/>
          <w:szCs w:val="24"/>
          <w:lang w:eastAsia="ru-RU"/>
        </w:rPr>
        <w:t>ск</w:t>
      </w:r>
      <w:proofErr w:type="spellEnd"/>
      <w:r w:rsidRPr="0004297D">
        <w:rPr>
          <w:rFonts w:ascii="Times New Roman" w:eastAsia="Times New Roman" w:hAnsi="Times New Roman"/>
          <w:color w:val="262626"/>
          <w:sz w:val="24"/>
          <w:szCs w:val="24"/>
          <w:lang w:eastAsia="ru-RU"/>
        </w:rPr>
        <w:t xml:space="preserve">, </w:t>
      </w:r>
      <w:r w:rsidRPr="00C44C0E">
        <w:rPr>
          <w:rFonts w:ascii="Times New Roman" w:eastAsia="Times New Roman" w:hAnsi="Times New Roman"/>
          <w:color w:val="262626"/>
          <w:sz w:val="24"/>
          <w:szCs w:val="24"/>
          <w:lang w:eastAsia="ru-RU"/>
        </w:rPr>
        <w:t>п.</w:t>
      </w:r>
      <w:r>
        <w:rPr>
          <w:rFonts w:ascii="Times New Roman" w:eastAsia="Times New Roman" w:hAnsi="Times New Roman"/>
          <w:color w:val="262626"/>
          <w:sz w:val="24"/>
          <w:szCs w:val="24"/>
          <w:lang w:eastAsia="ru-RU"/>
        </w:rPr>
        <w:t xml:space="preserve"> </w:t>
      </w:r>
      <w:r w:rsidRPr="00C44C0E">
        <w:rPr>
          <w:rFonts w:ascii="Times New Roman" w:eastAsia="Times New Roman" w:hAnsi="Times New Roman"/>
          <w:color w:val="262626"/>
          <w:sz w:val="24"/>
          <w:szCs w:val="24"/>
          <w:lang w:eastAsia="ru-RU"/>
        </w:rPr>
        <w:t>Нефтебаза, ул.</w:t>
      </w:r>
      <w:r>
        <w:rPr>
          <w:rFonts w:ascii="Times New Roman" w:eastAsia="Times New Roman" w:hAnsi="Times New Roman"/>
          <w:color w:val="262626"/>
          <w:sz w:val="24"/>
          <w:szCs w:val="24"/>
          <w:lang w:eastAsia="ru-RU"/>
        </w:rPr>
        <w:t xml:space="preserve"> </w:t>
      </w:r>
      <w:r w:rsidRPr="00C44C0E">
        <w:rPr>
          <w:rFonts w:ascii="Times New Roman" w:eastAsia="Times New Roman" w:hAnsi="Times New Roman"/>
          <w:color w:val="262626"/>
          <w:sz w:val="24"/>
          <w:szCs w:val="24"/>
          <w:lang w:eastAsia="ru-RU"/>
        </w:rPr>
        <w:t>Набер</w:t>
      </w:r>
      <w:r>
        <w:rPr>
          <w:rFonts w:ascii="Times New Roman" w:eastAsia="Times New Roman" w:hAnsi="Times New Roman"/>
          <w:color w:val="262626"/>
          <w:sz w:val="24"/>
          <w:szCs w:val="24"/>
          <w:lang w:eastAsia="ru-RU"/>
        </w:rPr>
        <w:t>е</w:t>
      </w:r>
      <w:r w:rsidRPr="00C44C0E">
        <w:rPr>
          <w:rFonts w:ascii="Times New Roman" w:eastAsia="Times New Roman" w:hAnsi="Times New Roman"/>
          <w:color w:val="262626"/>
          <w:sz w:val="24"/>
          <w:szCs w:val="24"/>
          <w:lang w:eastAsia="ru-RU"/>
        </w:rPr>
        <w:t>жная д.2</w:t>
      </w:r>
      <w:r w:rsidRPr="0004297D">
        <w:rPr>
          <w:rFonts w:ascii="Times New Roman" w:eastAsia="Times New Roman" w:hAnsi="Times New Roman"/>
          <w:color w:val="262626"/>
          <w:sz w:val="24"/>
          <w:szCs w:val="24"/>
          <w:lang w:eastAsia="ru-RU"/>
        </w:rPr>
        <w:t>.</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1.5. Строительство объекта производится из матер</w:t>
      </w:r>
      <w:r>
        <w:rPr>
          <w:rFonts w:ascii="Times New Roman" w:eastAsia="Times New Roman" w:hAnsi="Times New Roman"/>
          <w:bCs/>
          <w:sz w:val="24"/>
          <w:szCs w:val="24"/>
          <w:lang w:eastAsia="ru-RU"/>
        </w:rPr>
        <w:t>иалов и оборудований Подрядчика.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p>
    <w:p w:rsidR="005144F3" w:rsidRPr="0004297D" w:rsidRDefault="005144F3" w:rsidP="005144F3">
      <w:pPr>
        <w:tabs>
          <w:tab w:val="left" w:pos="1276"/>
        </w:tabs>
        <w:spacing w:after="0" w:line="240" w:lineRule="atLeast"/>
        <w:ind w:firstLine="709"/>
        <w:jc w:val="center"/>
        <w:rPr>
          <w:rFonts w:ascii="Times New Roman" w:eastAsia="Times New Roman" w:hAnsi="Times New Roman"/>
          <w:b/>
          <w:bCs/>
          <w:sz w:val="24"/>
          <w:szCs w:val="24"/>
          <w:lang w:eastAsia="ru-RU"/>
        </w:rPr>
      </w:pPr>
      <w:r w:rsidRPr="0004297D">
        <w:rPr>
          <w:rFonts w:ascii="Times New Roman" w:eastAsia="Times New Roman" w:hAnsi="Times New Roman"/>
          <w:b/>
          <w:bCs/>
          <w:sz w:val="24"/>
          <w:szCs w:val="24"/>
          <w:lang w:eastAsia="ru-RU"/>
        </w:rPr>
        <w:t>2. ПРАВА И ОБЯЗАННОСТИ СТОРОН</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2.1. </w:t>
      </w:r>
      <w:r w:rsidRPr="0004297D">
        <w:rPr>
          <w:rFonts w:ascii="Times New Roman" w:eastAsia="Times New Roman" w:hAnsi="Times New Roman"/>
          <w:bCs/>
          <w:sz w:val="24"/>
          <w:szCs w:val="24"/>
          <w:u w:val="single"/>
          <w:lang w:eastAsia="ru-RU"/>
        </w:rPr>
        <w:t>В рамках исполнения Договора Подрядчик принимает на себя следующие обязательства: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 1 к настоящему Договору) и графиком выполнения работ и оплаты (Приложение № 2 к настоящему Договору), и сдать работу Заказчику в установленный срок.</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2.1.2. Выполнять строительно-монтажные работы по объекту в соответствии с условиями настоящего Договора, графиком выполнения работ и оплаты (Приложение № 2 к настоящему Договору), проектной документацией, требованиями градостроительного плана земельного участка, требованиями технических регламентов, сводом правил, иными нормативными документами в строительстве и при этом обеспечивать безопасность работ для третьих лиц и окружающей среды, выполнение требований безопасности труда. </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В течение всего периода строительства производить своими и/или привлечёнными силами и за свой счёт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w:t>
      </w:r>
      <w:r w:rsidRPr="0004297D">
        <w:rPr>
          <w:rFonts w:ascii="Times New Roman" w:eastAsia="Times New Roman" w:hAnsi="Times New Roman"/>
          <w:bCs/>
          <w:sz w:val="24"/>
          <w:szCs w:val="24"/>
          <w:lang w:eastAsia="ru-RU"/>
        </w:rPr>
        <w:lastRenderedPageBreak/>
        <w:t>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2.1.3. В течение десяти рабочих дней со дня подписания Договора разработать за свой счет проект производства Работ (далее – ППР), в который включить измененный </w:t>
      </w:r>
      <w:proofErr w:type="spellStart"/>
      <w:r w:rsidRPr="0004297D">
        <w:rPr>
          <w:rFonts w:ascii="Times New Roman" w:eastAsia="Times New Roman" w:hAnsi="Times New Roman"/>
          <w:bCs/>
          <w:sz w:val="24"/>
          <w:szCs w:val="24"/>
          <w:lang w:eastAsia="ru-RU"/>
        </w:rPr>
        <w:t>стройгенплан</w:t>
      </w:r>
      <w:proofErr w:type="spellEnd"/>
      <w:r w:rsidRPr="0004297D">
        <w:rPr>
          <w:rFonts w:ascii="Times New Roman" w:eastAsia="Times New Roman" w:hAnsi="Times New Roman"/>
          <w:bCs/>
          <w:sz w:val="24"/>
          <w:szCs w:val="24"/>
          <w:lang w:eastAsia="ru-RU"/>
        </w:rPr>
        <w:t xml:space="preserve"> со 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2.1.</w:t>
      </w:r>
      <w:r>
        <w:rPr>
          <w:rFonts w:ascii="Times New Roman" w:eastAsia="Times New Roman" w:hAnsi="Times New Roman"/>
          <w:bCs/>
          <w:sz w:val="24"/>
          <w:szCs w:val="24"/>
          <w:lang w:eastAsia="ru-RU"/>
        </w:rPr>
        <w:t>4</w:t>
      </w:r>
      <w:r w:rsidRPr="0004297D">
        <w:rPr>
          <w:rFonts w:ascii="Times New Roman" w:eastAsia="Times New Roman" w:hAnsi="Times New Roman"/>
          <w:bCs/>
          <w:sz w:val="24"/>
          <w:szCs w:val="24"/>
          <w:lang w:eastAsia="ru-RU"/>
        </w:rPr>
        <w:t>. 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Договору).</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2.1.5</w:t>
      </w:r>
      <w:r w:rsidRPr="0004297D">
        <w:rPr>
          <w:rFonts w:ascii="Times New Roman" w:eastAsia="Times New Roman" w:hAnsi="Times New Roman"/>
          <w:bCs/>
          <w:sz w:val="24"/>
          <w:szCs w:val="24"/>
          <w:lang w:eastAsia="ru-RU"/>
        </w:rPr>
        <w:t>. До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на условиях, установленных разделами 7 и 9 настоящего Договора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2.1.6</w:t>
      </w:r>
      <w:r w:rsidRPr="0004297D">
        <w:rPr>
          <w:rFonts w:ascii="Times New Roman" w:eastAsia="Times New Roman" w:hAnsi="Times New Roman"/>
          <w:bCs/>
          <w:sz w:val="24"/>
          <w:szCs w:val="24"/>
          <w:lang w:eastAsia="ru-RU"/>
        </w:rPr>
        <w:t>. 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2.1.7</w:t>
      </w:r>
      <w:r w:rsidRPr="0004297D">
        <w:rPr>
          <w:rFonts w:ascii="Times New Roman" w:eastAsia="Times New Roman" w:hAnsi="Times New Roman"/>
          <w:bCs/>
          <w:sz w:val="24"/>
          <w:szCs w:val="24"/>
          <w:lang w:eastAsia="ru-RU"/>
        </w:rPr>
        <w:t xml:space="preserve">. 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Договору.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2.1.8</w:t>
      </w:r>
      <w:r w:rsidRPr="0004297D">
        <w:rPr>
          <w:rFonts w:ascii="Times New Roman" w:eastAsia="Times New Roman" w:hAnsi="Times New Roman"/>
          <w:bCs/>
          <w:sz w:val="24"/>
          <w:szCs w:val="24"/>
          <w:lang w:eastAsia="ru-RU"/>
        </w:rPr>
        <w:t>. Выполнить,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сводов правил, действующих в Российской Федерации.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2.1.</w:t>
      </w:r>
      <w:r>
        <w:rPr>
          <w:rFonts w:ascii="Times New Roman" w:eastAsia="Times New Roman" w:hAnsi="Times New Roman"/>
          <w:bCs/>
          <w:sz w:val="24"/>
          <w:szCs w:val="24"/>
          <w:lang w:eastAsia="ru-RU"/>
        </w:rPr>
        <w:t>9</w:t>
      </w:r>
      <w:r w:rsidRPr="0004297D">
        <w:rPr>
          <w:rFonts w:ascii="Times New Roman" w:eastAsia="Times New Roman" w:hAnsi="Times New Roman"/>
          <w:bCs/>
          <w:sz w:val="24"/>
          <w:szCs w:val="24"/>
          <w:lang w:eastAsia="ru-RU"/>
        </w:rPr>
        <w:t>. Поставить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2.1.10</w:t>
      </w:r>
      <w:r w:rsidRPr="0004297D">
        <w:rPr>
          <w:rFonts w:ascii="Times New Roman" w:eastAsia="Times New Roman" w:hAnsi="Times New Roman"/>
          <w:bCs/>
          <w:sz w:val="24"/>
          <w:szCs w:val="24"/>
          <w:lang w:eastAsia="ru-RU"/>
        </w:rPr>
        <w:t>. 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2.1.11</w:t>
      </w:r>
      <w:r w:rsidRPr="0004297D">
        <w:rPr>
          <w:rFonts w:ascii="Times New Roman" w:eastAsia="Times New Roman" w:hAnsi="Times New Roman"/>
          <w:bCs/>
          <w:sz w:val="24"/>
          <w:szCs w:val="24"/>
          <w:lang w:eastAsia="ru-RU"/>
        </w:rPr>
        <w:t>.  Обеспечить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2.1.12</w:t>
      </w:r>
      <w:r w:rsidRPr="0004297D">
        <w:rPr>
          <w:rFonts w:ascii="Times New Roman" w:eastAsia="Times New Roman" w:hAnsi="Times New Roman"/>
          <w:bCs/>
          <w:sz w:val="24"/>
          <w:szCs w:val="24"/>
          <w:lang w:eastAsia="ru-RU"/>
        </w:rPr>
        <w:t>. Обеспечить за счет собственных средств охрану строительной площадки: результатов выполненных Работ, временных зданий и сооружений.</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2.1.13</w:t>
      </w:r>
      <w:r w:rsidRPr="0004297D">
        <w:rPr>
          <w:rFonts w:ascii="Times New Roman" w:eastAsia="Times New Roman" w:hAnsi="Times New Roman"/>
          <w:bCs/>
          <w:sz w:val="24"/>
          <w:szCs w:val="24"/>
          <w:lang w:eastAsia="ru-RU"/>
        </w:rPr>
        <w:t>. 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2.1.14</w:t>
      </w:r>
      <w:r w:rsidRPr="0004297D">
        <w:rPr>
          <w:rFonts w:ascii="Times New Roman" w:eastAsia="Times New Roman" w:hAnsi="Times New Roman"/>
          <w:bCs/>
          <w:sz w:val="24"/>
          <w:szCs w:val="24"/>
          <w:lang w:eastAsia="ru-RU"/>
        </w:rPr>
        <w:t>. 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2.1.15</w:t>
      </w:r>
      <w:r w:rsidRPr="0004297D">
        <w:rPr>
          <w:rFonts w:ascii="Times New Roman" w:eastAsia="Times New Roman" w:hAnsi="Times New Roman"/>
          <w:bCs/>
          <w:sz w:val="24"/>
          <w:szCs w:val="24"/>
          <w:lang w:eastAsia="ru-RU"/>
        </w:rPr>
        <w:t xml:space="preserve">. 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Договора. </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2.1.16</w:t>
      </w:r>
      <w:r w:rsidRPr="0004297D">
        <w:rPr>
          <w:rFonts w:ascii="Times New Roman" w:eastAsia="Times New Roman" w:hAnsi="Times New Roman"/>
          <w:bCs/>
          <w:sz w:val="24"/>
          <w:szCs w:val="24"/>
          <w:lang w:eastAsia="ru-RU"/>
        </w:rPr>
        <w:t>. 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наблюдение за осадками здания (наблюдение нивелирных марок)</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вынос и закрепление осей строительства Объекта;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2.1.17</w:t>
      </w:r>
      <w:r w:rsidRPr="0004297D">
        <w:rPr>
          <w:rFonts w:ascii="Times New Roman" w:eastAsia="Times New Roman" w:hAnsi="Times New Roman"/>
          <w:bCs/>
          <w:sz w:val="24"/>
          <w:szCs w:val="24"/>
          <w:lang w:eastAsia="ru-RU"/>
        </w:rPr>
        <w:t>. Своими и/или привлечёнными силами и за свой счёт на период строительства производить подключение объекта к действующим инженерным коммуникациям и сетям электроснабжения, а также обеспечить отвод ливневых стоков со строительной площадки. Заключать от своего имени договоры на временное снабжение строительной площадки теплом, водой, электроэнергией с соответствующими организациями.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2.1.18</w:t>
      </w:r>
      <w:r w:rsidRPr="0004297D">
        <w:rPr>
          <w:rFonts w:ascii="Times New Roman" w:eastAsia="Times New Roman" w:hAnsi="Times New Roman"/>
          <w:bCs/>
          <w:sz w:val="24"/>
          <w:szCs w:val="24"/>
          <w:lang w:eastAsia="ru-RU"/>
        </w:rPr>
        <w:t>.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В случае нарушения сроков, установленных в настоящем пункте, Подрядчик возмещает Заказчику убытки (в </w:t>
      </w:r>
      <w:proofErr w:type="spellStart"/>
      <w:r w:rsidRPr="0004297D">
        <w:rPr>
          <w:rFonts w:ascii="Times New Roman" w:eastAsia="Times New Roman" w:hAnsi="Times New Roman"/>
          <w:bCs/>
          <w:sz w:val="24"/>
          <w:szCs w:val="24"/>
          <w:lang w:eastAsia="ru-RU"/>
        </w:rPr>
        <w:t>т.ч</w:t>
      </w:r>
      <w:proofErr w:type="spellEnd"/>
      <w:r w:rsidRPr="0004297D">
        <w:rPr>
          <w:rFonts w:ascii="Times New Roman" w:eastAsia="Times New Roman" w:hAnsi="Times New Roman"/>
          <w:bCs/>
          <w:sz w:val="24"/>
          <w:szCs w:val="24"/>
          <w:lang w:eastAsia="ru-RU"/>
        </w:rPr>
        <w:t xml:space="preserve">.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w:t>
      </w:r>
      <w:proofErr w:type="spellStart"/>
      <w:r w:rsidRPr="0004297D">
        <w:rPr>
          <w:rFonts w:ascii="Times New Roman" w:eastAsia="Times New Roman" w:hAnsi="Times New Roman"/>
          <w:bCs/>
          <w:sz w:val="24"/>
          <w:szCs w:val="24"/>
          <w:lang w:eastAsia="ru-RU"/>
        </w:rPr>
        <w:t>т.ч</w:t>
      </w:r>
      <w:proofErr w:type="spellEnd"/>
      <w:r w:rsidRPr="0004297D">
        <w:rPr>
          <w:rFonts w:ascii="Times New Roman" w:eastAsia="Times New Roman" w:hAnsi="Times New Roman"/>
          <w:bCs/>
          <w:sz w:val="24"/>
          <w:szCs w:val="24"/>
          <w:lang w:eastAsia="ru-RU"/>
        </w:rPr>
        <w:t xml:space="preserve">. штрафных санкций и расходов Заказчика) производится Подрядчиком в месячный срок с момента получения письменного требования Заказчика. </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2.1.19</w:t>
      </w:r>
      <w:r w:rsidRPr="0004297D">
        <w:rPr>
          <w:rFonts w:ascii="Times New Roman" w:eastAsia="Times New Roman" w:hAnsi="Times New Roman"/>
          <w:bCs/>
          <w:sz w:val="24"/>
          <w:szCs w:val="24"/>
          <w:lang w:eastAsia="ru-RU"/>
        </w:rPr>
        <w:t>. Произвести индивидуальное и комплексное испытание смонтированного оборудования в присутствии представителя Заказчика. При положительных результатах испытаний оборудования Заказчик и Подрядчик подписывают Акт о проведении испытаний инженерной системы (оборудования), подтверждающий соответствие показателей работы оборудования характеристикам, указанным в проектной документации, и условиям Договора.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2.1.20</w:t>
      </w:r>
      <w:r w:rsidRPr="0004297D">
        <w:rPr>
          <w:rFonts w:ascii="Times New Roman" w:eastAsia="Times New Roman" w:hAnsi="Times New Roman"/>
          <w:bCs/>
          <w:sz w:val="24"/>
          <w:szCs w:val="24"/>
          <w:lang w:eastAsia="ru-RU"/>
        </w:rPr>
        <w:t>. Обеспечить объект на время строительства за свой счет достаточным электроснабжением или индивидуальным источником электроснабжения (ДЭС).</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2.1.21</w:t>
      </w:r>
      <w:r w:rsidRPr="0004297D">
        <w:rPr>
          <w:rFonts w:ascii="Times New Roman" w:eastAsia="Times New Roman" w:hAnsi="Times New Roman"/>
          <w:bCs/>
          <w:sz w:val="24"/>
          <w:szCs w:val="24"/>
          <w:lang w:eastAsia="ru-RU"/>
        </w:rPr>
        <w:t>.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 указанной в пунктах 4.1.16. и исполнительную документацию в соответствии с нормативными требованиями, подписанный Заказчиком в подлинном экземпляре.</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2.1.22</w:t>
      </w:r>
      <w:r w:rsidRPr="0004297D">
        <w:rPr>
          <w:rFonts w:ascii="Times New Roman" w:eastAsia="Times New Roman" w:hAnsi="Times New Roman"/>
          <w:bCs/>
          <w:sz w:val="24"/>
          <w:szCs w:val="24"/>
          <w:lang w:eastAsia="ru-RU"/>
        </w:rPr>
        <w:t>.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2.1.23</w:t>
      </w:r>
      <w:r w:rsidRPr="0004297D">
        <w:rPr>
          <w:rFonts w:ascii="Times New Roman" w:eastAsia="Times New Roman" w:hAnsi="Times New Roman"/>
          <w:bCs/>
          <w:sz w:val="24"/>
          <w:szCs w:val="24"/>
          <w:lang w:eastAsia="ru-RU"/>
        </w:rPr>
        <w:t>.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w:t>
      </w:r>
      <w:r w:rsidRPr="0004297D">
        <w:rPr>
          <w:rFonts w:ascii="Times New Roman" w:eastAsia="Times New Roman" w:hAnsi="Times New Roman"/>
          <w:bCs/>
          <w:sz w:val="24"/>
          <w:szCs w:val="24"/>
          <w:lang w:eastAsia="ru-RU"/>
        </w:rPr>
        <w:lastRenderedPageBreak/>
        <w:t>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2.1.24</w:t>
      </w:r>
      <w:r w:rsidRPr="0004297D">
        <w:rPr>
          <w:rFonts w:ascii="Times New Roman" w:eastAsia="Times New Roman" w:hAnsi="Times New Roman"/>
          <w:bCs/>
          <w:sz w:val="24"/>
          <w:szCs w:val="24"/>
          <w:lang w:eastAsia="ru-RU"/>
        </w:rPr>
        <w:t>. 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2.1.25</w:t>
      </w:r>
      <w:r w:rsidRPr="0004297D">
        <w:rPr>
          <w:rFonts w:ascii="Times New Roman" w:eastAsia="Times New Roman" w:hAnsi="Times New Roman"/>
          <w:bCs/>
          <w:sz w:val="24"/>
          <w:szCs w:val="24"/>
          <w:lang w:eastAsia="ru-RU"/>
        </w:rPr>
        <w:t>. 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2.1.26</w:t>
      </w:r>
      <w:r w:rsidRPr="0004297D">
        <w:rPr>
          <w:rFonts w:ascii="Times New Roman" w:eastAsia="Times New Roman" w:hAnsi="Times New Roman"/>
          <w:bCs/>
          <w:sz w:val="24"/>
          <w:szCs w:val="24"/>
          <w:lang w:eastAsia="ru-RU"/>
        </w:rPr>
        <w:t>. Нести ответственность перед Заказчиком за надлежащее исполнение работ по настоящему Договору его субподрядчиками.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2.1.27</w:t>
      </w:r>
      <w:r w:rsidRPr="0004297D">
        <w:rPr>
          <w:rFonts w:ascii="Times New Roman" w:eastAsia="Times New Roman" w:hAnsi="Times New Roman"/>
          <w:bCs/>
          <w:sz w:val="24"/>
          <w:szCs w:val="24"/>
          <w:lang w:eastAsia="ru-RU"/>
        </w:rPr>
        <w:t>.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2.1.28</w:t>
      </w:r>
      <w:r w:rsidRPr="0004297D">
        <w:rPr>
          <w:rFonts w:ascii="Times New Roman" w:eastAsia="Times New Roman" w:hAnsi="Times New Roman"/>
          <w:bCs/>
          <w:sz w:val="24"/>
          <w:szCs w:val="24"/>
          <w:lang w:eastAsia="ru-RU"/>
        </w:rPr>
        <w:t>. 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2.1.29</w:t>
      </w:r>
      <w:r w:rsidRPr="0004297D">
        <w:rPr>
          <w:rFonts w:ascii="Times New Roman" w:eastAsia="Times New Roman" w:hAnsi="Times New Roman"/>
          <w:bCs/>
          <w:sz w:val="24"/>
          <w:szCs w:val="24"/>
          <w:lang w:eastAsia="ru-RU"/>
        </w:rPr>
        <w:t>.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2.1.30</w:t>
      </w:r>
      <w:r w:rsidRPr="0004297D">
        <w:rPr>
          <w:rFonts w:ascii="Times New Roman" w:eastAsia="Times New Roman" w:hAnsi="Times New Roman"/>
          <w:bCs/>
          <w:sz w:val="24"/>
          <w:szCs w:val="24"/>
          <w:lang w:eastAsia="ru-RU"/>
        </w:rPr>
        <w:t>.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при осуществлении Заказчиком контроля за ходом исполнения настоящего Договора предоставлять Заказчику все необходимые данные;</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2.1.31</w:t>
      </w:r>
      <w:r w:rsidRPr="0004297D">
        <w:rPr>
          <w:rFonts w:ascii="Times New Roman" w:eastAsia="Times New Roman" w:hAnsi="Times New Roman"/>
          <w:bCs/>
          <w:sz w:val="24"/>
          <w:szCs w:val="24"/>
          <w:lang w:eastAsia="ru-RU"/>
        </w:rPr>
        <w:t>. 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2.1.32</w:t>
      </w:r>
      <w:r w:rsidRPr="0004297D">
        <w:rPr>
          <w:rFonts w:ascii="Times New Roman" w:eastAsia="Times New Roman" w:hAnsi="Times New Roman"/>
          <w:bCs/>
          <w:sz w:val="24"/>
          <w:szCs w:val="24"/>
          <w:lang w:eastAsia="ru-RU"/>
        </w:rPr>
        <w:t>.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аварии (в течение 2 (Двух) часов);</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lastRenderedPageBreak/>
        <w:t>- хищения и иные противоправные действия (в течение 24 (Двадцати четырех) часов);</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арест и/или блокирование счетов и/или иные обстоятельства, влияющие на платежи между Сторонами (в течение 24 (Двадцати четырех) часов);</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несчастные случаи;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иные обстоятельства, факты, сообщения в средствах массовой информации (СМИ) и т.п. (в течение 24 (двадцати четырех) часов).</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2.1.3</w:t>
      </w:r>
      <w:r>
        <w:rPr>
          <w:rFonts w:ascii="Times New Roman" w:eastAsia="Times New Roman" w:hAnsi="Times New Roman"/>
          <w:bCs/>
          <w:sz w:val="24"/>
          <w:szCs w:val="24"/>
          <w:lang w:eastAsia="ru-RU"/>
        </w:rPr>
        <w:t>3</w:t>
      </w:r>
      <w:r w:rsidRPr="0004297D">
        <w:rPr>
          <w:rFonts w:ascii="Times New Roman" w:eastAsia="Times New Roman" w:hAnsi="Times New Roman"/>
          <w:bCs/>
          <w:sz w:val="24"/>
          <w:szCs w:val="24"/>
          <w:lang w:eastAsia="ru-RU"/>
        </w:rPr>
        <w:t>. 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2.1.3</w:t>
      </w:r>
      <w:r>
        <w:rPr>
          <w:rFonts w:ascii="Times New Roman" w:eastAsia="Times New Roman" w:hAnsi="Times New Roman"/>
          <w:bCs/>
          <w:sz w:val="24"/>
          <w:szCs w:val="24"/>
          <w:lang w:eastAsia="ru-RU"/>
        </w:rPr>
        <w:t>4</w:t>
      </w:r>
      <w:r w:rsidRPr="0004297D">
        <w:rPr>
          <w:rFonts w:ascii="Times New Roman" w:eastAsia="Times New Roman" w:hAnsi="Times New Roman"/>
          <w:bCs/>
          <w:sz w:val="24"/>
          <w:szCs w:val="24"/>
          <w:lang w:eastAsia="ru-RU"/>
        </w:rPr>
        <w:t>.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со строительным контролем и Заказчиком, и внести изменение в проектную и рабочую документацию и при необходимости пойти государственную экспертизу.</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2.1.35</w:t>
      </w:r>
      <w:r w:rsidRPr="0004297D">
        <w:rPr>
          <w:rFonts w:ascii="Times New Roman" w:eastAsia="Times New Roman" w:hAnsi="Times New Roman"/>
          <w:bCs/>
          <w:sz w:val="24"/>
          <w:szCs w:val="24"/>
          <w:lang w:eastAsia="ru-RU"/>
        </w:rPr>
        <w:t xml:space="preserve">. Назначить в течение 5 (пяти) календарных дней, следующих за датой вступления Договора в силу, лиц, ответственных: </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за представление отчетов в объеме и порядке, определенных настоящим Договором;</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за производство строительно-монтажных работ;</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за поставку материалов и оборудования, и иных материально-технических ресурсов;</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за осуществление строительного контроля;</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за производство работ по линии создания системы комплексной безопасности Объекта;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2.1.36</w:t>
      </w:r>
      <w:r w:rsidRPr="0004297D">
        <w:rPr>
          <w:rFonts w:ascii="Times New Roman" w:eastAsia="Times New Roman" w:hAnsi="Times New Roman"/>
          <w:bCs/>
          <w:sz w:val="24"/>
          <w:szCs w:val="24"/>
          <w:lang w:eastAsia="ru-RU"/>
        </w:rPr>
        <w:t>. 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выполнения работ.</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2.1.37</w:t>
      </w:r>
      <w:r w:rsidRPr="0004297D">
        <w:rPr>
          <w:rFonts w:ascii="Times New Roman" w:eastAsia="Times New Roman" w:hAnsi="Times New Roman"/>
          <w:bCs/>
          <w:sz w:val="24"/>
          <w:szCs w:val="24"/>
          <w:lang w:eastAsia="ru-RU"/>
        </w:rPr>
        <w:t>. Обеспечить безопасность предусмотренных настоящим Договором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2.1.38</w:t>
      </w:r>
      <w:r w:rsidRPr="0004297D">
        <w:rPr>
          <w:rFonts w:ascii="Times New Roman" w:eastAsia="Times New Roman" w:hAnsi="Times New Roman"/>
          <w:bCs/>
          <w:sz w:val="24"/>
          <w:szCs w:val="24"/>
          <w:lang w:eastAsia="ru-RU"/>
        </w:rPr>
        <w:t xml:space="preserve">. Обеспечить в процессе проведения строительно-монтажных работ собственными и/или привлечёнными силами и в счет Договорной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w:t>
      </w:r>
      <w:r w:rsidRPr="0004297D">
        <w:rPr>
          <w:rFonts w:ascii="Times New Roman" w:eastAsia="Times New Roman" w:hAnsi="Times New Roman"/>
          <w:bCs/>
          <w:sz w:val="24"/>
          <w:szCs w:val="24"/>
          <w:lang w:eastAsia="ru-RU"/>
        </w:rPr>
        <w:lastRenderedPageBreak/>
        <w:t>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2.1.39</w:t>
      </w:r>
      <w:r w:rsidRPr="0004297D">
        <w:rPr>
          <w:rFonts w:ascii="Times New Roman" w:eastAsia="Times New Roman" w:hAnsi="Times New Roman"/>
          <w:bCs/>
          <w:sz w:val="24"/>
          <w:szCs w:val="24"/>
          <w:lang w:eastAsia="ru-RU"/>
        </w:rPr>
        <w:t>. 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2.1.40</w:t>
      </w:r>
      <w:r w:rsidRPr="0004297D">
        <w:rPr>
          <w:rFonts w:ascii="Times New Roman" w:eastAsia="Times New Roman" w:hAnsi="Times New Roman"/>
          <w:bCs/>
          <w:sz w:val="24"/>
          <w:szCs w:val="24"/>
          <w:lang w:eastAsia="ru-RU"/>
        </w:rPr>
        <w:t>. 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5144F3" w:rsidRPr="008B3D8C"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2.1.41</w:t>
      </w:r>
      <w:r w:rsidRPr="0004297D">
        <w:rPr>
          <w:rFonts w:ascii="Times New Roman" w:eastAsia="Times New Roman" w:hAnsi="Times New Roman"/>
          <w:bCs/>
          <w:sz w:val="24"/>
          <w:szCs w:val="24"/>
          <w:lang w:eastAsia="ru-RU"/>
        </w:rPr>
        <w:t xml:space="preserve">. 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w:t>
      </w:r>
      <w:r w:rsidRPr="008B3D8C">
        <w:rPr>
          <w:rFonts w:ascii="Times New Roman" w:eastAsia="Times New Roman" w:hAnsi="Times New Roman"/>
          <w:bCs/>
          <w:sz w:val="24"/>
          <w:szCs w:val="24"/>
          <w:lang w:eastAsia="ru-RU"/>
        </w:rPr>
        <w:t>инженерных коммуникаций.</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2.1.42</w:t>
      </w:r>
      <w:r w:rsidRPr="008B3D8C">
        <w:rPr>
          <w:rFonts w:ascii="Times New Roman" w:eastAsia="Times New Roman" w:hAnsi="Times New Roman"/>
          <w:bCs/>
          <w:sz w:val="24"/>
          <w:szCs w:val="24"/>
          <w:lang w:eastAsia="ru-RU"/>
        </w:rPr>
        <w:t>. За свой счет обеспечить приемку, складирование и сохранность прибывающего на Объект оборудования и материалов. Для обеспечения на объекте приемки оборудования и материалов назначить своего представителя. Полномочия представителя по приемке и передаче оборудования эксплуатирующей организации должны быть подтверждены доверенностью.</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2.1.43</w:t>
      </w:r>
      <w:r w:rsidRPr="0004297D">
        <w:rPr>
          <w:rFonts w:ascii="Times New Roman" w:eastAsia="Times New Roman" w:hAnsi="Times New Roman"/>
          <w:bCs/>
          <w:sz w:val="24"/>
          <w:szCs w:val="24"/>
          <w:lang w:eastAsia="ru-RU"/>
        </w:rPr>
        <w:t>. Перед началом производства Работ изготовить и установить:</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информационно-наглядные материалы, касающиеся сведений о Подрядчике, сооружаемом Объекте, возможных путях объезда и по другим вопросам строительства в соответствии с Инструкцией по организации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2.1.44</w:t>
      </w:r>
      <w:r w:rsidRPr="0004297D">
        <w:rPr>
          <w:rFonts w:ascii="Times New Roman" w:eastAsia="Times New Roman" w:hAnsi="Times New Roman"/>
          <w:bCs/>
          <w:sz w:val="24"/>
          <w:szCs w:val="24"/>
          <w:lang w:eastAsia="ru-RU"/>
        </w:rPr>
        <w:t>. Гарантирует,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2.1.45</w:t>
      </w:r>
      <w:r w:rsidRPr="0004297D">
        <w:rPr>
          <w:rFonts w:ascii="Times New Roman" w:eastAsia="Times New Roman" w:hAnsi="Times New Roman"/>
          <w:bCs/>
          <w:sz w:val="24"/>
          <w:szCs w:val="24"/>
          <w:lang w:eastAsia="ru-RU"/>
        </w:rPr>
        <w:t>.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2.1.46</w:t>
      </w:r>
      <w:r w:rsidRPr="0004297D">
        <w:rPr>
          <w:rFonts w:ascii="Times New Roman" w:eastAsia="Times New Roman" w:hAnsi="Times New Roman"/>
          <w:bCs/>
          <w:sz w:val="24"/>
          <w:szCs w:val="24"/>
          <w:lang w:eastAsia="ru-RU"/>
        </w:rPr>
        <w:t>. Осуществлять проведение следующих контрольных мероприятий:</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а) проверка качества строительных материалов, изделий, конструкций и оборудования, поставленных для строительства объекта;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б) проверка соблюдения установленных норм и правил складирования и хранения применяемой продукции;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в) проверка соблюдения последовательности и состава технологических операций при осуществлении строительства объекта;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д) приемка законченных видов (этапов) работ;</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lastRenderedPageBreak/>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2.1.4</w:t>
      </w:r>
      <w:r>
        <w:rPr>
          <w:rFonts w:ascii="Times New Roman" w:eastAsia="Times New Roman" w:hAnsi="Times New Roman"/>
          <w:bCs/>
          <w:sz w:val="24"/>
          <w:szCs w:val="24"/>
          <w:lang w:eastAsia="ru-RU"/>
        </w:rPr>
        <w:t>7</w:t>
      </w:r>
      <w:r w:rsidRPr="0004297D">
        <w:rPr>
          <w:rFonts w:ascii="Times New Roman" w:eastAsia="Times New Roman" w:hAnsi="Times New Roman"/>
          <w:bCs/>
          <w:sz w:val="24"/>
          <w:szCs w:val="24"/>
          <w:lang w:eastAsia="ru-RU"/>
        </w:rPr>
        <w:t>. Осуществлять входной контроль до момента применения продукции в процессе строительств,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Не применять при производстве работ продукцию, не соответствующую установленным требованиям.</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2.1.</w:t>
      </w:r>
      <w:r>
        <w:rPr>
          <w:rFonts w:ascii="Times New Roman" w:eastAsia="Times New Roman" w:hAnsi="Times New Roman"/>
          <w:bCs/>
          <w:sz w:val="24"/>
          <w:szCs w:val="24"/>
          <w:lang w:eastAsia="ru-RU"/>
        </w:rPr>
        <w:t>48</w:t>
      </w:r>
      <w:r w:rsidRPr="0004297D">
        <w:rPr>
          <w:rFonts w:ascii="Times New Roman" w:eastAsia="Times New Roman" w:hAnsi="Times New Roman"/>
          <w:bCs/>
          <w:sz w:val="24"/>
          <w:szCs w:val="24"/>
          <w:lang w:eastAsia="ru-RU"/>
        </w:rPr>
        <w:t>. Представлять Заказчику информацию на планируемые расходы на основании Графика выполнения работ.</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2.1.49</w:t>
      </w:r>
      <w:r w:rsidRPr="0004297D">
        <w:rPr>
          <w:rFonts w:ascii="Times New Roman" w:eastAsia="Times New Roman" w:hAnsi="Times New Roman"/>
          <w:bCs/>
          <w:sz w:val="24"/>
          <w:szCs w:val="24"/>
          <w:lang w:eastAsia="ru-RU"/>
        </w:rPr>
        <w:t>. 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2.1.5</w:t>
      </w:r>
      <w:r>
        <w:rPr>
          <w:rFonts w:ascii="Times New Roman" w:eastAsia="Times New Roman" w:hAnsi="Times New Roman"/>
          <w:bCs/>
          <w:sz w:val="24"/>
          <w:szCs w:val="24"/>
          <w:lang w:eastAsia="ru-RU"/>
        </w:rPr>
        <w:t>0</w:t>
      </w:r>
      <w:r w:rsidRPr="0004297D">
        <w:rPr>
          <w:rFonts w:ascii="Times New Roman" w:eastAsia="Times New Roman" w:hAnsi="Times New Roman"/>
          <w:bCs/>
          <w:sz w:val="24"/>
          <w:szCs w:val="24"/>
          <w:lang w:eastAsia="ru-RU"/>
        </w:rPr>
        <w:t>.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w:t>
      </w:r>
      <w:proofErr w:type="spellStart"/>
      <w:r w:rsidRPr="0004297D">
        <w:rPr>
          <w:rFonts w:ascii="Times New Roman" w:eastAsia="Times New Roman" w:hAnsi="Times New Roman"/>
          <w:bCs/>
          <w:sz w:val="24"/>
          <w:szCs w:val="24"/>
          <w:lang w:eastAsia="ru-RU"/>
        </w:rPr>
        <w:t>ов</w:t>
      </w:r>
      <w:proofErr w:type="spellEnd"/>
      <w:r w:rsidRPr="0004297D">
        <w:rPr>
          <w:rFonts w:ascii="Times New Roman" w:eastAsia="Times New Roman" w:hAnsi="Times New Roman"/>
          <w:bCs/>
          <w:sz w:val="24"/>
          <w:szCs w:val="24"/>
          <w:lang w:eastAsia="ru-RU"/>
        </w:rPr>
        <w:t>)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рабочих дней с даты получения требования от Заказчика.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2.1.51</w:t>
      </w:r>
      <w:r w:rsidRPr="0004297D">
        <w:rPr>
          <w:rFonts w:ascii="Times New Roman" w:eastAsia="Times New Roman" w:hAnsi="Times New Roman"/>
          <w:bCs/>
          <w:sz w:val="24"/>
          <w:szCs w:val="24"/>
          <w:lang w:eastAsia="ru-RU"/>
        </w:rPr>
        <w:t>. При расторжении Договора до завершения строительства Объекта или при окончании срока действия Договора передать Заказчику в течение 10 (десяти) календарных дней, с момента предъявления соответствующего требования, давальческие материалы и оборудования, проектную документацию, исполнительную документацию и другие документы, полученные в ходе исполнения обязательств по Договору.</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2.1.52</w:t>
      </w:r>
      <w:r w:rsidRPr="0004297D">
        <w:rPr>
          <w:rFonts w:ascii="Times New Roman" w:eastAsia="Times New Roman" w:hAnsi="Times New Roman"/>
          <w:bCs/>
          <w:sz w:val="24"/>
          <w:szCs w:val="24"/>
          <w:lang w:eastAsia="ru-RU"/>
        </w:rPr>
        <w:t>. Исполнять обязанности, предусмотренные иными положениями Договора.</w:t>
      </w:r>
    </w:p>
    <w:p w:rsidR="005144F3"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2.1.53</w:t>
      </w:r>
      <w:r w:rsidRPr="0004297D">
        <w:rPr>
          <w:rFonts w:ascii="Times New Roman" w:eastAsia="Times New Roman" w:hAnsi="Times New Roman"/>
          <w:bCs/>
          <w:sz w:val="24"/>
          <w:szCs w:val="24"/>
          <w:lang w:eastAsia="ru-RU"/>
        </w:rPr>
        <w:t>. Своевременно устранять недостатки и дефекты, выявленные в ходе производства работ в период гарантийного срока эксплуатации объекта.</w:t>
      </w:r>
    </w:p>
    <w:p w:rsidR="005144F3" w:rsidRPr="00F14B75" w:rsidRDefault="005144F3" w:rsidP="00CC5ED1">
      <w:pPr>
        <w:tabs>
          <w:tab w:val="left" w:pos="1276"/>
        </w:tabs>
        <w:spacing w:after="0" w:line="240" w:lineRule="atLeast"/>
        <w:ind w:firstLine="709"/>
        <w:jc w:val="both"/>
        <w:rPr>
          <w:rFonts w:ascii="Times New Roman" w:eastAsia="Times New Roman" w:hAnsi="Times New Roman"/>
          <w:bCs/>
          <w:sz w:val="24"/>
          <w:szCs w:val="24"/>
          <w:lang w:eastAsia="ru-RU"/>
        </w:rPr>
      </w:pPr>
      <w:r w:rsidRPr="00F14B75">
        <w:rPr>
          <w:rFonts w:ascii="Times New Roman" w:eastAsia="Times New Roman" w:hAnsi="Times New Roman"/>
          <w:bCs/>
          <w:sz w:val="24"/>
          <w:szCs w:val="24"/>
          <w:lang w:eastAsia="ru-RU"/>
        </w:rPr>
        <w:t xml:space="preserve">2.2. </w:t>
      </w:r>
      <w:r w:rsidRPr="00F14B75">
        <w:rPr>
          <w:rFonts w:ascii="Times New Roman" w:eastAsia="Times New Roman" w:hAnsi="Times New Roman"/>
          <w:bCs/>
          <w:sz w:val="24"/>
          <w:szCs w:val="24"/>
          <w:u w:val="single"/>
          <w:lang w:eastAsia="ru-RU"/>
        </w:rPr>
        <w:t>Обязанности Заказчика:</w:t>
      </w:r>
    </w:p>
    <w:p w:rsidR="005144F3" w:rsidRPr="00F14B75" w:rsidRDefault="005144F3" w:rsidP="00CC5ED1">
      <w:pPr>
        <w:tabs>
          <w:tab w:val="left" w:pos="1276"/>
        </w:tabs>
        <w:spacing w:after="0" w:line="240" w:lineRule="atLeast"/>
        <w:ind w:firstLine="709"/>
        <w:jc w:val="both"/>
        <w:rPr>
          <w:rFonts w:ascii="Times New Roman" w:eastAsia="Times New Roman" w:hAnsi="Times New Roman"/>
          <w:bCs/>
          <w:sz w:val="24"/>
          <w:szCs w:val="24"/>
          <w:lang w:eastAsia="ru-RU"/>
        </w:rPr>
      </w:pPr>
      <w:r w:rsidRPr="00F14B75">
        <w:rPr>
          <w:rFonts w:ascii="Times New Roman" w:eastAsia="Times New Roman" w:hAnsi="Times New Roman"/>
          <w:bCs/>
          <w:sz w:val="24"/>
          <w:szCs w:val="24"/>
          <w:lang w:eastAsia="ru-RU"/>
        </w:rPr>
        <w:t>2.2.1. Осуществлять строительный контроль за строительством Объекта или привлекать специализированную организацию.</w:t>
      </w:r>
    </w:p>
    <w:p w:rsidR="005144F3" w:rsidRPr="00F14B75" w:rsidRDefault="005144F3" w:rsidP="00CC5ED1">
      <w:pPr>
        <w:tabs>
          <w:tab w:val="left" w:pos="1276"/>
        </w:tabs>
        <w:spacing w:after="0" w:line="240" w:lineRule="atLeast"/>
        <w:ind w:firstLine="709"/>
        <w:jc w:val="both"/>
        <w:rPr>
          <w:rFonts w:ascii="Times New Roman" w:eastAsia="Times New Roman" w:hAnsi="Times New Roman"/>
          <w:bCs/>
          <w:sz w:val="24"/>
          <w:szCs w:val="24"/>
          <w:lang w:eastAsia="ru-RU"/>
        </w:rPr>
      </w:pPr>
      <w:r w:rsidRPr="00F14B75">
        <w:rPr>
          <w:rFonts w:ascii="Times New Roman" w:eastAsia="Times New Roman" w:hAnsi="Times New Roman"/>
          <w:bCs/>
          <w:sz w:val="24"/>
          <w:szCs w:val="24"/>
          <w:lang w:eastAsia="ru-RU"/>
        </w:rPr>
        <w:t>2.2.2. Участвовать в освидетельствовании и приемке скрытых и других работ, проведении испытаний.</w:t>
      </w:r>
    </w:p>
    <w:p w:rsidR="005144F3" w:rsidRPr="00F14B75" w:rsidRDefault="005144F3" w:rsidP="00CC5ED1">
      <w:pPr>
        <w:tabs>
          <w:tab w:val="left" w:pos="1276"/>
        </w:tabs>
        <w:spacing w:after="0" w:line="240" w:lineRule="atLeast"/>
        <w:ind w:firstLine="709"/>
        <w:jc w:val="both"/>
        <w:rPr>
          <w:rFonts w:ascii="Times New Roman" w:eastAsia="Times New Roman" w:hAnsi="Times New Roman"/>
          <w:bCs/>
          <w:sz w:val="24"/>
          <w:szCs w:val="24"/>
          <w:lang w:eastAsia="ru-RU"/>
        </w:rPr>
      </w:pPr>
      <w:r w:rsidRPr="00F14B75">
        <w:rPr>
          <w:rFonts w:ascii="Times New Roman" w:eastAsia="Times New Roman" w:hAnsi="Times New Roman"/>
          <w:bCs/>
          <w:sz w:val="24"/>
          <w:szCs w:val="24"/>
          <w:lang w:eastAsia="ru-RU"/>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5144F3" w:rsidRPr="00F14B75" w:rsidRDefault="005144F3" w:rsidP="00CC5ED1">
      <w:pPr>
        <w:tabs>
          <w:tab w:val="left" w:pos="1276"/>
        </w:tabs>
        <w:spacing w:after="0" w:line="240" w:lineRule="atLeast"/>
        <w:ind w:firstLine="709"/>
        <w:jc w:val="both"/>
        <w:rPr>
          <w:rFonts w:ascii="Times New Roman" w:eastAsia="Times New Roman" w:hAnsi="Times New Roman"/>
          <w:bCs/>
          <w:sz w:val="24"/>
          <w:szCs w:val="24"/>
          <w:lang w:eastAsia="ru-RU"/>
        </w:rPr>
      </w:pPr>
      <w:r w:rsidRPr="00F14B75">
        <w:rPr>
          <w:rFonts w:ascii="Times New Roman" w:eastAsia="Times New Roman" w:hAnsi="Times New Roman"/>
          <w:bCs/>
          <w:sz w:val="24"/>
          <w:szCs w:val="24"/>
          <w:lang w:eastAsia="ru-RU"/>
        </w:rPr>
        <w:t>2.2.4. Обязуется оплатить выполненные работы в размере, в сроки и в порядке, предусмотренные настоящим договором.</w:t>
      </w:r>
    </w:p>
    <w:p w:rsidR="005144F3" w:rsidRPr="00F14B75" w:rsidRDefault="005144F3" w:rsidP="00CC5ED1">
      <w:pPr>
        <w:tabs>
          <w:tab w:val="left" w:pos="1276"/>
        </w:tabs>
        <w:spacing w:after="0" w:line="240" w:lineRule="atLeast"/>
        <w:ind w:firstLine="709"/>
        <w:jc w:val="both"/>
        <w:rPr>
          <w:rFonts w:ascii="Times New Roman" w:eastAsia="Times New Roman" w:hAnsi="Times New Roman"/>
          <w:bCs/>
          <w:sz w:val="24"/>
          <w:szCs w:val="24"/>
          <w:lang w:eastAsia="ru-RU"/>
        </w:rPr>
      </w:pPr>
      <w:r w:rsidRPr="00F14B75">
        <w:rPr>
          <w:rFonts w:ascii="Times New Roman" w:eastAsia="Times New Roman" w:hAnsi="Times New Roman"/>
          <w:bCs/>
          <w:sz w:val="24"/>
          <w:szCs w:val="24"/>
          <w:lang w:eastAsia="ru-RU"/>
        </w:rPr>
        <w:t xml:space="preserve">2.3. </w:t>
      </w:r>
      <w:r w:rsidRPr="00F14B75">
        <w:rPr>
          <w:rFonts w:ascii="Times New Roman" w:eastAsia="Times New Roman" w:hAnsi="Times New Roman"/>
          <w:bCs/>
          <w:sz w:val="24"/>
          <w:szCs w:val="24"/>
          <w:u w:val="single"/>
          <w:lang w:eastAsia="ru-RU"/>
        </w:rPr>
        <w:t>Права Заказчика:</w:t>
      </w:r>
    </w:p>
    <w:p w:rsidR="005144F3" w:rsidRPr="00F14B75" w:rsidRDefault="005144F3" w:rsidP="00CC5ED1">
      <w:pPr>
        <w:tabs>
          <w:tab w:val="left" w:pos="1276"/>
        </w:tabs>
        <w:spacing w:after="0" w:line="240" w:lineRule="atLeast"/>
        <w:ind w:firstLine="709"/>
        <w:jc w:val="both"/>
        <w:rPr>
          <w:rFonts w:ascii="Times New Roman" w:eastAsia="Times New Roman" w:hAnsi="Times New Roman"/>
          <w:bCs/>
          <w:sz w:val="24"/>
          <w:szCs w:val="24"/>
          <w:lang w:eastAsia="ru-RU"/>
        </w:rPr>
      </w:pPr>
      <w:r w:rsidRPr="00F14B75">
        <w:rPr>
          <w:rFonts w:ascii="Times New Roman" w:eastAsia="Times New Roman" w:hAnsi="Times New Roman"/>
          <w:bCs/>
          <w:sz w:val="24"/>
          <w:szCs w:val="24"/>
          <w:lang w:eastAsia="ru-RU"/>
        </w:rPr>
        <w:t>2.3.1. Заказчик вправе во всякое время проверять ход и качество работы, выполняемой Подрядчиком, не вмешиваясь в его деятельность.</w:t>
      </w:r>
    </w:p>
    <w:p w:rsidR="005144F3" w:rsidRPr="00F14B75" w:rsidRDefault="005144F3" w:rsidP="00CC5ED1">
      <w:pPr>
        <w:tabs>
          <w:tab w:val="left" w:pos="1276"/>
        </w:tabs>
        <w:spacing w:after="0" w:line="240" w:lineRule="atLeast"/>
        <w:ind w:firstLine="709"/>
        <w:jc w:val="both"/>
        <w:rPr>
          <w:rFonts w:ascii="Times New Roman" w:eastAsia="Times New Roman" w:hAnsi="Times New Roman"/>
          <w:bCs/>
          <w:sz w:val="24"/>
          <w:szCs w:val="24"/>
          <w:lang w:eastAsia="ru-RU"/>
        </w:rPr>
      </w:pPr>
      <w:r w:rsidRPr="00F14B75">
        <w:rPr>
          <w:rFonts w:ascii="Times New Roman" w:eastAsia="Times New Roman" w:hAnsi="Times New Roman"/>
          <w:bCs/>
          <w:sz w:val="24"/>
          <w:szCs w:val="24"/>
          <w:lang w:eastAsia="ru-RU"/>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5144F3" w:rsidRPr="00F14B75" w:rsidRDefault="005144F3" w:rsidP="00CC5ED1">
      <w:pPr>
        <w:tabs>
          <w:tab w:val="left" w:pos="1276"/>
        </w:tabs>
        <w:spacing w:after="0" w:line="240" w:lineRule="atLeast"/>
        <w:ind w:firstLine="709"/>
        <w:jc w:val="both"/>
        <w:rPr>
          <w:rFonts w:ascii="Times New Roman" w:eastAsia="Times New Roman" w:hAnsi="Times New Roman"/>
          <w:bCs/>
          <w:sz w:val="24"/>
          <w:szCs w:val="24"/>
          <w:lang w:eastAsia="ru-RU"/>
        </w:rPr>
      </w:pPr>
      <w:r w:rsidRPr="00F14B75">
        <w:rPr>
          <w:rFonts w:ascii="Times New Roman" w:eastAsia="Times New Roman" w:hAnsi="Times New Roman"/>
          <w:bCs/>
          <w:sz w:val="24"/>
          <w:szCs w:val="24"/>
          <w:lang w:eastAsia="ru-RU"/>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5144F3" w:rsidRPr="00F14B75" w:rsidRDefault="005144F3" w:rsidP="00CC5ED1">
      <w:pPr>
        <w:tabs>
          <w:tab w:val="left" w:pos="1276"/>
        </w:tabs>
        <w:spacing w:after="0" w:line="240" w:lineRule="atLeast"/>
        <w:ind w:firstLine="709"/>
        <w:jc w:val="both"/>
        <w:rPr>
          <w:rFonts w:ascii="Times New Roman" w:eastAsia="Times New Roman" w:hAnsi="Times New Roman"/>
          <w:bCs/>
          <w:sz w:val="24"/>
          <w:szCs w:val="24"/>
          <w:lang w:eastAsia="ru-RU"/>
        </w:rPr>
      </w:pPr>
      <w:r w:rsidRPr="00F14B75">
        <w:rPr>
          <w:rFonts w:ascii="Times New Roman" w:eastAsia="Times New Roman" w:hAnsi="Times New Roman"/>
          <w:bCs/>
          <w:sz w:val="24"/>
          <w:szCs w:val="24"/>
          <w:lang w:eastAsia="ru-RU"/>
        </w:rPr>
        <w:lastRenderedPageBreak/>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p>
    <w:p w:rsidR="005144F3" w:rsidRPr="0004297D" w:rsidRDefault="005144F3" w:rsidP="005144F3">
      <w:pPr>
        <w:tabs>
          <w:tab w:val="left" w:pos="1276"/>
        </w:tabs>
        <w:spacing w:after="0" w:line="240" w:lineRule="atLeast"/>
        <w:ind w:firstLine="709"/>
        <w:jc w:val="center"/>
        <w:rPr>
          <w:rFonts w:ascii="Times New Roman" w:eastAsia="Times New Roman" w:hAnsi="Times New Roman"/>
          <w:b/>
          <w:bCs/>
          <w:sz w:val="24"/>
          <w:szCs w:val="24"/>
          <w:lang w:eastAsia="ru-RU"/>
        </w:rPr>
      </w:pPr>
      <w:r w:rsidRPr="0004297D">
        <w:rPr>
          <w:rFonts w:ascii="Times New Roman" w:eastAsia="Times New Roman" w:hAnsi="Times New Roman"/>
          <w:b/>
          <w:bCs/>
          <w:sz w:val="24"/>
          <w:szCs w:val="24"/>
          <w:lang w:eastAsia="ru-RU"/>
        </w:rPr>
        <w:t>3. СТОИМОСТЬ РАБОТ И ПОРЯДОК РАСЧЕТОВ</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3.1 Стоимость работ по настоящему Договору составляет: __________________, (</w:t>
      </w:r>
      <w:r>
        <w:rPr>
          <w:rFonts w:ascii="Times New Roman" w:eastAsia="Times New Roman" w:hAnsi="Times New Roman"/>
          <w:bCs/>
          <w:sz w:val="24"/>
          <w:szCs w:val="24"/>
          <w:lang w:eastAsia="ru-RU"/>
        </w:rPr>
        <w:t>с/</w:t>
      </w:r>
      <w:r w:rsidRPr="0004297D">
        <w:rPr>
          <w:rFonts w:ascii="Times New Roman" w:eastAsia="Times New Roman" w:hAnsi="Times New Roman"/>
          <w:bCs/>
          <w:sz w:val="24"/>
          <w:szCs w:val="24"/>
          <w:lang w:eastAsia="ru-RU"/>
        </w:rPr>
        <w:t>без учета НДС) согласно техническому заданию (Приложение № 1 к настоящему Договору.</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3.3. Подрядчик в течение 5 </w:t>
      </w:r>
      <w:r>
        <w:rPr>
          <w:rFonts w:ascii="Times New Roman" w:eastAsia="Times New Roman" w:hAnsi="Times New Roman"/>
          <w:bCs/>
          <w:sz w:val="24"/>
          <w:szCs w:val="24"/>
          <w:lang w:eastAsia="ru-RU"/>
        </w:rPr>
        <w:t xml:space="preserve">(пяти) </w:t>
      </w:r>
      <w:r w:rsidRPr="0004297D">
        <w:rPr>
          <w:rFonts w:ascii="Times New Roman" w:eastAsia="Times New Roman" w:hAnsi="Times New Roman"/>
          <w:bCs/>
          <w:sz w:val="24"/>
          <w:szCs w:val="24"/>
          <w:lang w:eastAsia="ru-RU"/>
        </w:rPr>
        <w:t>рабочих дней с момента заключения договора выставляет Заказчику счет на предварительную оплату (аванс) в размере 50</w:t>
      </w:r>
      <w:r>
        <w:rPr>
          <w:rFonts w:ascii="Times New Roman" w:eastAsia="Times New Roman" w:hAnsi="Times New Roman"/>
          <w:bCs/>
          <w:sz w:val="24"/>
          <w:szCs w:val="24"/>
          <w:lang w:eastAsia="ru-RU"/>
        </w:rPr>
        <w:t>%</w:t>
      </w:r>
      <w:r w:rsidRPr="0004297D">
        <w:rPr>
          <w:rFonts w:ascii="Times New Roman" w:eastAsia="Times New Roman" w:hAnsi="Times New Roman"/>
          <w:bCs/>
          <w:sz w:val="24"/>
          <w:szCs w:val="24"/>
          <w:lang w:eastAsia="ru-RU"/>
        </w:rPr>
        <w:t xml:space="preserve"> (пятидесяти) процентов от общей договорной стоимости;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Заказчик на основании выставленного Подрядчиком счета в течение </w:t>
      </w:r>
      <w:r w:rsidRPr="00986C63">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 xml:space="preserve"> (семи)</w:t>
      </w:r>
      <w:r w:rsidRPr="0004297D">
        <w:rPr>
          <w:rFonts w:ascii="Times New Roman" w:eastAsia="Times New Roman" w:hAnsi="Times New Roman"/>
          <w:bCs/>
          <w:sz w:val="24"/>
          <w:szCs w:val="24"/>
          <w:lang w:eastAsia="ru-RU"/>
        </w:rPr>
        <w:t xml:space="preserve"> рабочих дней производит предварительную оплату (аванс) в размере 50</w:t>
      </w:r>
      <w:r>
        <w:rPr>
          <w:rFonts w:ascii="Times New Roman" w:eastAsia="Times New Roman" w:hAnsi="Times New Roman"/>
          <w:bCs/>
          <w:sz w:val="24"/>
          <w:szCs w:val="24"/>
          <w:lang w:eastAsia="ru-RU"/>
        </w:rPr>
        <w:t>%</w:t>
      </w:r>
      <w:r w:rsidRPr="0004297D">
        <w:rPr>
          <w:rFonts w:ascii="Times New Roman" w:eastAsia="Times New Roman" w:hAnsi="Times New Roman"/>
          <w:bCs/>
          <w:sz w:val="24"/>
          <w:szCs w:val="24"/>
          <w:lang w:eastAsia="ru-RU"/>
        </w:rPr>
        <w:t xml:space="preserve"> (пятидесяти) процентов от общей договорной стоимости;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3.3.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w:t>
      </w:r>
      <w:r>
        <w:rPr>
          <w:rFonts w:ascii="Times New Roman" w:eastAsia="Times New Roman" w:hAnsi="Times New Roman"/>
          <w:bCs/>
          <w:sz w:val="24"/>
          <w:szCs w:val="24"/>
          <w:lang w:eastAsia="ru-RU"/>
        </w:rPr>
        <w:t>а также</w:t>
      </w:r>
      <w:r w:rsidRPr="0004297D">
        <w:rPr>
          <w:rFonts w:ascii="Times New Roman" w:eastAsia="Times New Roman" w:hAnsi="Times New Roman"/>
          <w:bCs/>
          <w:sz w:val="24"/>
          <w:szCs w:val="24"/>
          <w:lang w:eastAsia="ru-RU"/>
        </w:rPr>
        <w:t xml:space="preserve">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3.4. Неучтенные затраты Подрядчика, не включенные в цену Договора, указанную в п.3.1. настоящего Договора, к оплате Заказчиком не принимаются. </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8B3D8C">
        <w:rPr>
          <w:rFonts w:ascii="Times New Roman" w:eastAsia="Times New Roman" w:hAnsi="Times New Roman"/>
          <w:bCs/>
          <w:sz w:val="24"/>
          <w:szCs w:val="24"/>
          <w:lang w:eastAsia="ru-RU"/>
        </w:rPr>
        <w:t>3.5. Стоимость Договора, указанная в п. 3.1. настоящего Договора, является твердой, фиксированной и установленной на весь срок выполнения работ.</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3.6. Заказчик оплачивает выполненные работы, предусмотренные Договором поэтапно, в пределах и в соответствии с утверждённым графиком выполнения работ и оплаты (Приложение № 2 к настоящему Договору) в течение </w:t>
      </w:r>
      <w:r w:rsidRPr="00986C63">
        <w:rPr>
          <w:rFonts w:ascii="Times New Roman" w:eastAsia="Times New Roman" w:hAnsi="Times New Roman"/>
          <w:bCs/>
          <w:sz w:val="24"/>
          <w:szCs w:val="24"/>
          <w:lang w:eastAsia="ru-RU"/>
        </w:rPr>
        <w:t>7 (семи) рабочих</w:t>
      </w:r>
      <w:r w:rsidRPr="0004297D">
        <w:rPr>
          <w:rFonts w:ascii="Times New Roman" w:eastAsia="Times New Roman" w:hAnsi="Times New Roman"/>
          <w:bCs/>
          <w:sz w:val="24"/>
          <w:szCs w:val="24"/>
          <w:lang w:eastAsia="ru-RU"/>
        </w:rPr>
        <w:t xml:space="preserve"> дней с момента подписания Акта о приемке выполненных работ форма КС-2 (Приложение № </w:t>
      </w:r>
      <w:r>
        <w:rPr>
          <w:rFonts w:ascii="Times New Roman" w:eastAsia="Times New Roman" w:hAnsi="Times New Roman"/>
          <w:bCs/>
          <w:sz w:val="24"/>
          <w:szCs w:val="24"/>
          <w:lang w:eastAsia="ru-RU"/>
        </w:rPr>
        <w:t>3</w:t>
      </w:r>
      <w:r w:rsidRPr="0004297D">
        <w:rPr>
          <w:rFonts w:ascii="Times New Roman" w:eastAsia="Times New Roman" w:hAnsi="Times New Roman"/>
          <w:bCs/>
          <w:sz w:val="24"/>
          <w:szCs w:val="24"/>
          <w:lang w:eastAsia="ru-RU"/>
        </w:rPr>
        <w:t xml:space="preserve"> к настоящему Договору), Справки о стоимости выполненных работ и затрат форма КС-3 (Приложение № </w:t>
      </w:r>
      <w:r>
        <w:rPr>
          <w:rFonts w:ascii="Times New Roman" w:eastAsia="Times New Roman" w:hAnsi="Times New Roman"/>
          <w:bCs/>
          <w:sz w:val="24"/>
          <w:szCs w:val="24"/>
          <w:lang w:eastAsia="ru-RU"/>
        </w:rPr>
        <w:t>4</w:t>
      </w:r>
      <w:r w:rsidRPr="0004297D">
        <w:rPr>
          <w:rFonts w:ascii="Times New Roman" w:eastAsia="Times New Roman" w:hAnsi="Times New Roman"/>
          <w:bCs/>
          <w:sz w:val="24"/>
          <w:szCs w:val="24"/>
          <w:lang w:eastAsia="ru-RU"/>
        </w:rPr>
        <w:t xml:space="preserve"> к настоящему Договору) и Журнала учета выполненных работ (форма № КС-6а) (Приложение № </w:t>
      </w:r>
      <w:r>
        <w:rPr>
          <w:rFonts w:ascii="Times New Roman" w:eastAsia="Times New Roman" w:hAnsi="Times New Roman"/>
          <w:bCs/>
          <w:sz w:val="24"/>
          <w:szCs w:val="24"/>
          <w:lang w:eastAsia="ru-RU"/>
        </w:rPr>
        <w:t>5</w:t>
      </w:r>
      <w:r w:rsidRPr="0004297D">
        <w:rPr>
          <w:rFonts w:ascii="Times New Roman" w:eastAsia="Times New Roman" w:hAnsi="Times New Roman"/>
          <w:bCs/>
          <w:sz w:val="24"/>
          <w:szCs w:val="24"/>
          <w:lang w:eastAsia="ru-RU"/>
        </w:rPr>
        <w:t xml:space="preserve"> к Договору).</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3.7. Оплата осуществляется Заказчиком путем перечисления на расчетный счет Подрядчика.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3.8. 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w:t>
      </w:r>
      <w:r w:rsidRPr="00986C63">
        <w:rPr>
          <w:rFonts w:ascii="Times New Roman" w:eastAsia="Times New Roman" w:hAnsi="Times New Roman"/>
          <w:bCs/>
          <w:sz w:val="24"/>
          <w:szCs w:val="24"/>
          <w:lang w:eastAsia="ru-RU"/>
        </w:rPr>
        <w:t>7 (семи)</w:t>
      </w:r>
      <w:r w:rsidRPr="0004297D">
        <w:rPr>
          <w:rFonts w:ascii="Times New Roman" w:eastAsia="Times New Roman" w:hAnsi="Times New Roman"/>
          <w:bCs/>
          <w:sz w:val="24"/>
          <w:szCs w:val="24"/>
          <w:lang w:eastAsia="ru-RU"/>
        </w:rPr>
        <w:t xml:space="preserve"> рабочих дней с момента подписания документа о приемке.</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Обязательства Заказчика в части оплаты по Договору считаются исполненными со дня списания денежных средств со счета Заказчика.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3.9.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p>
    <w:p w:rsidR="005144F3" w:rsidRPr="0004297D" w:rsidRDefault="005144F3" w:rsidP="005144F3">
      <w:pPr>
        <w:tabs>
          <w:tab w:val="left" w:pos="1276"/>
        </w:tabs>
        <w:spacing w:after="0" w:line="240" w:lineRule="atLeast"/>
        <w:ind w:firstLine="709"/>
        <w:jc w:val="center"/>
        <w:rPr>
          <w:rFonts w:ascii="Times New Roman" w:eastAsia="Times New Roman" w:hAnsi="Times New Roman"/>
          <w:b/>
          <w:bCs/>
          <w:sz w:val="24"/>
          <w:szCs w:val="24"/>
          <w:lang w:eastAsia="ru-RU"/>
        </w:rPr>
      </w:pPr>
      <w:r w:rsidRPr="0004297D">
        <w:rPr>
          <w:rFonts w:ascii="Times New Roman" w:eastAsia="Times New Roman" w:hAnsi="Times New Roman"/>
          <w:b/>
          <w:bCs/>
          <w:sz w:val="24"/>
          <w:szCs w:val="24"/>
          <w:lang w:eastAsia="ru-RU"/>
        </w:rPr>
        <w:t>4. ПОРЯДОК ПРИЕМКИ РАБОТ</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4.1. Подрядчик за 10 дней до приёмки выполненных работ обязан известить Заказчика.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2</w:t>
      </w:r>
      <w:r w:rsidRPr="0004297D">
        <w:rPr>
          <w:rFonts w:ascii="Times New Roman" w:eastAsia="Times New Roman" w:hAnsi="Times New Roman"/>
          <w:bCs/>
          <w:sz w:val="24"/>
          <w:szCs w:val="24"/>
          <w:lang w:eastAsia="ru-RU"/>
        </w:rPr>
        <w:t>. Приемка работ осуществляется согласно графику выполнения работ и оплаты (Приложение №2 к Договору) комиссией, создаваемой Заказчиком.</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3</w:t>
      </w:r>
      <w:r w:rsidRPr="008B3D8C">
        <w:rPr>
          <w:rFonts w:ascii="Times New Roman" w:eastAsia="Times New Roman" w:hAnsi="Times New Roman"/>
          <w:bCs/>
          <w:sz w:val="24"/>
          <w:szCs w:val="24"/>
          <w:lang w:eastAsia="ru-RU"/>
        </w:rPr>
        <w:t xml:space="preserve">. Подрядчик передает Заказчику по три экземпляра форм КС-2 (Приложение № </w:t>
      </w:r>
      <w:r>
        <w:rPr>
          <w:rFonts w:ascii="Times New Roman" w:eastAsia="Times New Roman" w:hAnsi="Times New Roman"/>
          <w:bCs/>
          <w:sz w:val="24"/>
          <w:szCs w:val="24"/>
          <w:lang w:eastAsia="ru-RU"/>
        </w:rPr>
        <w:t>3</w:t>
      </w:r>
      <w:r w:rsidRPr="008B3D8C">
        <w:rPr>
          <w:rFonts w:ascii="Times New Roman" w:eastAsia="Times New Roman" w:hAnsi="Times New Roman"/>
          <w:bCs/>
          <w:sz w:val="24"/>
          <w:szCs w:val="24"/>
          <w:lang w:eastAsia="ru-RU"/>
        </w:rPr>
        <w:t xml:space="preserve"> к настоящему Договору) и КС-3 (Приложение № </w:t>
      </w:r>
      <w:r>
        <w:rPr>
          <w:rFonts w:ascii="Times New Roman" w:eastAsia="Times New Roman" w:hAnsi="Times New Roman"/>
          <w:bCs/>
          <w:sz w:val="24"/>
          <w:szCs w:val="24"/>
          <w:lang w:eastAsia="ru-RU"/>
        </w:rPr>
        <w:t>4</w:t>
      </w:r>
      <w:r w:rsidRPr="008B3D8C">
        <w:rPr>
          <w:rFonts w:ascii="Times New Roman" w:eastAsia="Times New Roman" w:hAnsi="Times New Roman"/>
          <w:bCs/>
          <w:sz w:val="24"/>
          <w:szCs w:val="24"/>
          <w:lang w:eastAsia="ru-RU"/>
        </w:rPr>
        <w:t xml:space="preserve"> к настоящему Договору) с приложением полного </w:t>
      </w:r>
      <w:r w:rsidRPr="008B3D8C">
        <w:rPr>
          <w:rFonts w:ascii="Times New Roman" w:eastAsia="Times New Roman" w:hAnsi="Times New Roman"/>
          <w:bCs/>
          <w:sz w:val="24"/>
          <w:szCs w:val="24"/>
          <w:lang w:eastAsia="ru-RU"/>
        </w:rPr>
        <w:lastRenderedPageBreak/>
        <w:t>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4</w:t>
      </w:r>
      <w:r w:rsidRPr="0004297D">
        <w:rPr>
          <w:rFonts w:ascii="Times New Roman" w:eastAsia="Times New Roman" w:hAnsi="Times New Roman"/>
          <w:bCs/>
          <w:sz w:val="24"/>
          <w:szCs w:val="24"/>
          <w:lang w:eastAsia="ru-RU"/>
        </w:rPr>
        <w:t xml:space="preserve">. Заказчик в течение 15 дней со дня получения Акта о приемки выполненных работ (КС-2) (Приложение № </w:t>
      </w:r>
      <w:r>
        <w:rPr>
          <w:rFonts w:ascii="Times New Roman" w:eastAsia="Times New Roman" w:hAnsi="Times New Roman"/>
          <w:bCs/>
          <w:sz w:val="24"/>
          <w:szCs w:val="24"/>
          <w:lang w:eastAsia="ru-RU"/>
        </w:rPr>
        <w:t>3</w:t>
      </w:r>
      <w:r w:rsidRPr="0004297D">
        <w:rPr>
          <w:rFonts w:ascii="Times New Roman" w:eastAsia="Times New Roman" w:hAnsi="Times New Roman"/>
          <w:bCs/>
          <w:sz w:val="24"/>
          <w:szCs w:val="24"/>
          <w:lang w:eastAsia="ru-RU"/>
        </w:rPr>
        <w:t xml:space="preserve"> к настоящему Договору) и Справки о стоимости выполненных работ и затрат (КС-3) (Приложение № </w:t>
      </w:r>
      <w:r>
        <w:rPr>
          <w:rFonts w:ascii="Times New Roman" w:eastAsia="Times New Roman" w:hAnsi="Times New Roman"/>
          <w:bCs/>
          <w:sz w:val="24"/>
          <w:szCs w:val="24"/>
          <w:lang w:eastAsia="ru-RU"/>
        </w:rPr>
        <w:t>4</w:t>
      </w:r>
      <w:r w:rsidRPr="0004297D">
        <w:rPr>
          <w:rFonts w:ascii="Times New Roman" w:eastAsia="Times New Roman" w:hAnsi="Times New Roman"/>
          <w:bCs/>
          <w:sz w:val="24"/>
          <w:szCs w:val="24"/>
          <w:lang w:eastAsia="ru-RU"/>
        </w:rPr>
        <w:t xml:space="preserve"> к настоящему Договору) обязан направить Подрядчику подписанные документы, или мотивированный отказ от приемки услуг.</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5</w:t>
      </w:r>
      <w:r w:rsidRPr="0004297D">
        <w:rPr>
          <w:rFonts w:ascii="Times New Roman" w:eastAsia="Times New Roman" w:hAnsi="Times New Roman"/>
          <w:bCs/>
          <w:sz w:val="24"/>
          <w:szCs w:val="24"/>
          <w:lang w:eastAsia="ru-RU"/>
        </w:rPr>
        <w:t>. В случае мотивированного отказа Заказчика сторонами составляется двусторонний акт с перечнем необходимых доработок, сроков их выполнения.</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6</w:t>
      </w:r>
      <w:r w:rsidRPr="0004297D">
        <w:rPr>
          <w:rFonts w:ascii="Times New Roman" w:eastAsia="Times New Roman" w:hAnsi="Times New Roman"/>
          <w:bCs/>
          <w:sz w:val="24"/>
          <w:szCs w:val="24"/>
          <w:lang w:eastAsia="ru-RU"/>
        </w:rPr>
        <w:t xml:space="preserve">.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.6</w:t>
      </w:r>
      <w:r w:rsidRPr="0004297D">
        <w:rPr>
          <w:rFonts w:ascii="Times New Roman" w:eastAsia="Times New Roman" w:hAnsi="Times New Roman"/>
          <w:bCs/>
          <w:sz w:val="24"/>
          <w:szCs w:val="24"/>
          <w:lang w:eastAsia="ru-RU"/>
        </w:rPr>
        <w:t>.1.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6</w:t>
      </w:r>
      <w:r w:rsidRPr="0004297D">
        <w:rPr>
          <w:rFonts w:ascii="Times New Roman" w:eastAsia="Times New Roman" w:hAnsi="Times New Roman"/>
          <w:bCs/>
          <w:sz w:val="24"/>
          <w:szCs w:val="24"/>
          <w:lang w:eastAsia="ru-RU"/>
        </w:rPr>
        <w:t>.2.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6</w:t>
      </w:r>
      <w:r w:rsidRPr="0004297D">
        <w:rPr>
          <w:rFonts w:ascii="Times New Roman" w:eastAsia="Times New Roman" w:hAnsi="Times New Roman"/>
          <w:bCs/>
          <w:sz w:val="24"/>
          <w:szCs w:val="24"/>
          <w:lang w:eastAsia="ru-RU"/>
        </w:rPr>
        <w:t>.3.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6</w:t>
      </w:r>
      <w:r w:rsidRPr="0004297D">
        <w:rPr>
          <w:rFonts w:ascii="Times New Roman" w:eastAsia="Times New Roman" w:hAnsi="Times New Roman"/>
          <w:bCs/>
          <w:sz w:val="24"/>
          <w:szCs w:val="24"/>
          <w:lang w:eastAsia="ru-RU"/>
        </w:rPr>
        <w:t>.4.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w:t>
      </w:r>
      <w:r>
        <w:rPr>
          <w:rFonts w:ascii="Times New Roman" w:eastAsia="Times New Roman" w:hAnsi="Times New Roman"/>
          <w:bCs/>
          <w:sz w:val="24"/>
          <w:szCs w:val="24"/>
          <w:lang w:eastAsia="ru-RU"/>
        </w:rPr>
        <w:t xml:space="preserve">, </w:t>
      </w:r>
      <w:r w:rsidRPr="0004297D">
        <w:rPr>
          <w:rFonts w:ascii="Times New Roman" w:eastAsia="Times New Roman" w:hAnsi="Times New Roman"/>
          <w:bCs/>
          <w:sz w:val="24"/>
          <w:szCs w:val="24"/>
          <w:lang w:eastAsia="ru-RU"/>
        </w:rPr>
        <w:t>следующие обязательные реквизиты:</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w:t>
      </w:r>
      <w:r w:rsidRPr="0004297D">
        <w:rPr>
          <w:rFonts w:ascii="Times New Roman" w:eastAsia="Times New Roman" w:hAnsi="Times New Roman"/>
          <w:bCs/>
          <w:sz w:val="24"/>
          <w:szCs w:val="24"/>
          <w:lang w:eastAsia="ru-RU"/>
        </w:rPr>
        <w:tab/>
        <w:t>наименование документа;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w:t>
      </w:r>
      <w:r w:rsidRPr="0004297D">
        <w:rPr>
          <w:rFonts w:ascii="Times New Roman" w:eastAsia="Times New Roman" w:hAnsi="Times New Roman"/>
          <w:bCs/>
          <w:sz w:val="24"/>
          <w:szCs w:val="24"/>
          <w:lang w:eastAsia="ru-RU"/>
        </w:rPr>
        <w:tab/>
        <w:t>дату составления документа;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w:t>
      </w:r>
      <w:r w:rsidRPr="0004297D">
        <w:rPr>
          <w:rFonts w:ascii="Times New Roman" w:eastAsia="Times New Roman" w:hAnsi="Times New Roman"/>
          <w:bCs/>
          <w:sz w:val="24"/>
          <w:szCs w:val="24"/>
          <w:lang w:eastAsia="ru-RU"/>
        </w:rPr>
        <w:tab/>
        <w:t>наименование экономического субъекта, составившего документ;</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w:t>
      </w:r>
      <w:r w:rsidRPr="0004297D">
        <w:rPr>
          <w:rFonts w:ascii="Times New Roman" w:eastAsia="Times New Roman" w:hAnsi="Times New Roman"/>
          <w:bCs/>
          <w:sz w:val="24"/>
          <w:szCs w:val="24"/>
          <w:lang w:eastAsia="ru-RU"/>
        </w:rPr>
        <w:tab/>
        <w:t>содержание факта хозяйственной жизни;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w:t>
      </w:r>
      <w:r w:rsidRPr="0004297D">
        <w:rPr>
          <w:rFonts w:ascii="Times New Roman" w:eastAsia="Times New Roman" w:hAnsi="Times New Roman"/>
          <w:bCs/>
          <w:sz w:val="24"/>
          <w:szCs w:val="24"/>
          <w:lang w:eastAsia="ru-RU"/>
        </w:rPr>
        <w:tab/>
        <w:t>номер и дату договора;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w:t>
      </w:r>
      <w:r w:rsidRPr="0004297D">
        <w:rPr>
          <w:rFonts w:ascii="Times New Roman" w:eastAsia="Times New Roman" w:hAnsi="Times New Roman"/>
          <w:bCs/>
          <w:sz w:val="24"/>
          <w:szCs w:val="24"/>
          <w:lang w:eastAsia="ru-RU"/>
        </w:rPr>
        <w:tab/>
        <w:t>величину натурального и (или) денежного измерения факта хозяйственной жизни с указанием единиц измерения;</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w:t>
      </w:r>
      <w:r w:rsidRPr="0004297D">
        <w:rPr>
          <w:rFonts w:ascii="Times New Roman" w:eastAsia="Times New Roman" w:hAnsi="Times New Roman"/>
          <w:bCs/>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lastRenderedPageBreak/>
        <w:t>4.</w:t>
      </w:r>
      <w:r>
        <w:rPr>
          <w:rFonts w:ascii="Times New Roman" w:eastAsia="Times New Roman" w:hAnsi="Times New Roman"/>
          <w:bCs/>
          <w:sz w:val="24"/>
          <w:szCs w:val="24"/>
          <w:lang w:eastAsia="ru-RU"/>
        </w:rPr>
        <w:t>7</w:t>
      </w:r>
      <w:r w:rsidRPr="0004297D">
        <w:rPr>
          <w:rFonts w:ascii="Times New Roman" w:eastAsia="Times New Roman" w:hAnsi="Times New Roman"/>
          <w:bCs/>
          <w:sz w:val="24"/>
          <w:szCs w:val="24"/>
          <w:lang w:eastAsia="ru-RU"/>
        </w:rPr>
        <w:t>.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8</w:t>
      </w:r>
      <w:r w:rsidRPr="0004297D">
        <w:rPr>
          <w:rFonts w:ascii="Times New Roman" w:eastAsia="Times New Roman" w:hAnsi="Times New Roman"/>
          <w:bCs/>
          <w:sz w:val="24"/>
          <w:szCs w:val="24"/>
          <w:lang w:eastAsia="ru-RU"/>
        </w:rPr>
        <w:t>.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9</w:t>
      </w:r>
      <w:r w:rsidRPr="0004297D">
        <w:rPr>
          <w:rFonts w:ascii="Times New Roman" w:eastAsia="Times New Roman" w:hAnsi="Times New Roman"/>
          <w:bCs/>
          <w:sz w:val="24"/>
          <w:szCs w:val="24"/>
          <w:lang w:eastAsia="ru-RU"/>
        </w:rPr>
        <w:t>.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4.1</w:t>
      </w:r>
      <w:r>
        <w:rPr>
          <w:rFonts w:ascii="Times New Roman" w:eastAsia="Times New Roman" w:hAnsi="Times New Roman"/>
          <w:bCs/>
          <w:sz w:val="24"/>
          <w:szCs w:val="24"/>
          <w:lang w:eastAsia="ru-RU"/>
        </w:rPr>
        <w:t>0</w:t>
      </w:r>
      <w:r w:rsidRPr="0004297D">
        <w:rPr>
          <w:rFonts w:ascii="Times New Roman" w:eastAsia="Times New Roman" w:hAnsi="Times New Roman"/>
          <w:bCs/>
          <w:sz w:val="24"/>
          <w:szCs w:val="24"/>
          <w:lang w:eastAsia="ru-RU"/>
        </w:rPr>
        <w:t>.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4.1</w:t>
      </w:r>
      <w:r>
        <w:rPr>
          <w:rFonts w:ascii="Times New Roman" w:eastAsia="Times New Roman" w:hAnsi="Times New Roman"/>
          <w:bCs/>
          <w:sz w:val="24"/>
          <w:szCs w:val="24"/>
          <w:lang w:eastAsia="ru-RU"/>
        </w:rPr>
        <w:t>1</w:t>
      </w:r>
      <w:r w:rsidRPr="0004297D">
        <w:rPr>
          <w:rFonts w:ascii="Times New Roman" w:eastAsia="Times New Roman" w:hAnsi="Times New Roman"/>
          <w:bCs/>
          <w:sz w:val="24"/>
          <w:szCs w:val="24"/>
          <w:lang w:eastAsia="ru-RU"/>
        </w:rPr>
        <w:t>.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4.1</w:t>
      </w:r>
      <w:r>
        <w:rPr>
          <w:rFonts w:ascii="Times New Roman" w:eastAsia="Times New Roman" w:hAnsi="Times New Roman"/>
          <w:bCs/>
          <w:sz w:val="24"/>
          <w:szCs w:val="24"/>
          <w:lang w:eastAsia="ru-RU"/>
        </w:rPr>
        <w:t>2</w:t>
      </w:r>
      <w:r w:rsidRPr="0004297D">
        <w:rPr>
          <w:rFonts w:ascii="Times New Roman" w:eastAsia="Times New Roman" w:hAnsi="Times New Roman"/>
          <w:bCs/>
          <w:sz w:val="24"/>
          <w:szCs w:val="24"/>
          <w:lang w:eastAsia="ru-RU"/>
        </w:rPr>
        <w:t>.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p>
    <w:p w:rsidR="005144F3" w:rsidRPr="0004297D" w:rsidRDefault="005144F3" w:rsidP="005144F3">
      <w:pPr>
        <w:tabs>
          <w:tab w:val="left" w:pos="1276"/>
        </w:tabs>
        <w:spacing w:after="0" w:line="240" w:lineRule="atLeast"/>
        <w:ind w:firstLine="709"/>
        <w:jc w:val="center"/>
        <w:rPr>
          <w:rFonts w:ascii="Times New Roman" w:eastAsia="Times New Roman" w:hAnsi="Times New Roman"/>
          <w:b/>
          <w:bCs/>
          <w:sz w:val="24"/>
          <w:szCs w:val="24"/>
          <w:lang w:eastAsia="ru-RU"/>
        </w:rPr>
      </w:pPr>
      <w:r w:rsidRPr="0004297D">
        <w:rPr>
          <w:rFonts w:ascii="Times New Roman" w:eastAsia="Times New Roman" w:hAnsi="Times New Roman"/>
          <w:b/>
          <w:bCs/>
          <w:sz w:val="24"/>
          <w:szCs w:val="24"/>
          <w:lang w:eastAsia="ru-RU"/>
        </w:rPr>
        <w:t>5. ОТВЕТСТВЕННОСТЬ. РИСКИ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5.2. Сторона, нарушившая условия настоящего Договора, обязана возместить другой стороне причиненные таким нарушением убытки.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5.7.1. Потребовать от Подрядчика безвозмездного устранения недостатков в разумный срок.</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5.7.2. Потребовать от Подрядчика соразмерного уменьшения установленной за работу цены.</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lastRenderedPageBreak/>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5.8. За ущерб, причиненный третьему лицу в процессе выполнения работ, отвечает Подрядчик.</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5.9. Риск случайной гибели или случайного повреждения результата выполненной работы до ее приемки Заказчиком несет Подрядчик.</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5.10. За нарушение промежуточных сроков выполнения работ, установленных Графиком выполнения работ (Приложение № 2), Заказчик вправе потребовать с Подрядчика уплаты неустойки (пени) в размере 0,01% от общей цены работ, установленной п. 3.1 настоящего Договора за каждый день просрочки, но не более 10% от общей цены работ;</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5.11.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 xml:space="preserve">5.12.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5.13.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5.14. Выплата неустойки и возмещение убытков не освобождают сторону, нарушившую договор, от исполнения своих обязательств.</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p>
    <w:p w:rsidR="005144F3" w:rsidRPr="005046BB" w:rsidRDefault="005144F3" w:rsidP="005144F3">
      <w:pPr>
        <w:tabs>
          <w:tab w:val="left" w:pos="1276"/>
        </w:tabs>
        <w:spacing w:after="0" w:line="240" w:lineRule="atLeast"/>
        <w:ind w:firstLine="709"/>
        <w:jc w:val="both"/>
        <w:rPr>
          <w:rFonts w:ascii="Times New Roman" w:eastAsia="Times New Roman" w:hAnsi="Times New Roman"/>
          <w:b/>
          <w:bCs/>
          <w:sz w:val="24"/>
          <w:szCs w:val="24"/>
          <w:lang w:eastAsia="ru-RU"/>
        </w:rPr>
      </w:pPr>
      <w:r w:rsidRPr="005046BB">
        <w:rPr>
          <w:rFonts w:ascii="Times New Roman" w:eastAsia="Times New Roman" w:hAnsi="Times New Roman"/>
          <w:b/>
          <w:bCs/>
          <w:sz w:val="24"/>
          <w:szCs w:val="24"/>
          <w:lang w:eastAsia="ru-RU"/>
        </w:rPr>
        <w:t>6. НЕПРЕОДОЛИМАЯ СИЛА (ФОРС-МАЖОРНЫЕ ОБСТОЯТЕЛЬСТВА)</w:t>
      </w:r>
    </w:p>
    <w:p w:rsidR="005144F3" w:rsidRPr="005046BB"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5046BB">
        <w:rPr>
          <w:rFonts w:ascii="Times New Roman" w:eastAsia="Times New Roman" w:hAnsi="Times New Roman"/>
          <w:bCs/>
          <w:sz w:val="24"/>
          <w:szCs w:val="24"/>
          <w:lang w:eastAsia="ru-RU"/>
        </w:rPr>
        <w:t>6.1.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5144F3" w:rsidRPr="005046BB"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5046BB">
        <w:rPr>
          <w:rFonts w:ascii="Times New Roman" w:eastAsia="Times New Roman" w:hAnsi="Times New Roman"/>
          <w:bCs/>
          <w:sz w:val="24"/>
          <w:szCs w:val="24"/>
          <w:lang w:eastAsia="ru-RU"/>
        </w:rPr>
        <w:t>6.2.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5144F3" w:rsidRPr="005046BB"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5046BB">
        <w:rPr>
          <w:rFonts w:ascii="Times New Roman" w:eastAsia="Times New Roman" w:hAnsi="Times New Roman"/>
          <w:bCs/>
          <w:sz w:val="24"/>
          <w:szCs w:val="24"/>
          <w:lang w:eastAsia="ru-RU"/>
        </w:rPr>
        <w:t>6.3.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п.6.2 настоящего договора, она не вправе будет ссылаться на наступление форс–мажорных обстоятельств и требовать освобождения от ответственности.</w:t>
      </w:r>
    </w:p>
    <w:p w:rsidR="005144F3" w:rsidRPr="005046BB"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5046BB">
        <w:rPr>
          <w:rFonts w:ascii="Times New Roman" w:eastAsia="Times New Roman" w:hAnsi="Times New Roman"/>
          <w:bCs/>
          <w:sz w:val="24"/>
          <w:szCs w:val="24"/>
          <w:lang w:eastAsia="ru-RU"/>
        </w:rPr>
        <w:t>6.4.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5144F3" w:rsidRPr="005046BB"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5046BB">
        <w:rPr>
          <w:rFonts w:ascii="Times New Roman" w:eastAsia="Times New Roman" w:hAnsi="Times New Roman"/>
          <w:bCs/>
          <w:sz w:val="24"/>
          <w:szCs w:val="24"/>
          <w:lang w:eastAsia="ru-RU"/>
        </w:rPr>
        <w:t>6.5.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6.2 настоящего договора.</w:t>
      </w:r>
    </w:p>
    <w:p w:rsidR="005144F3" w:rsidRDefault="005144F3" w:rsidP="005144F3">
      <w:pPr>
        <w:tabs>
          <w:tab w:val="left" w:pos="1276"/>
        </w:tabs>
        <w:spacing w:after="0" w:line="240" w:lineRule="atLeast"/>
        <w:ind w:firstLine="709"/>
        <w:jc w:val="center"/>
        <w:rPr>
          <w:rFonts w:ascii="Times New Roman" w:eastAsia="Times New Roman" w:hAnsi="Times New Roman"/>
          <w:b/>
          <w:bCs/>
          <w:sz w:val="24"/>
          <w:szCs w:val="24"/>
          <w:lang w:eastAsia="ru-RU"/>
        </w:rPr>
      </w:pPr>
    </w:p>
    <w:p w:rsidR="005144F3" w:rsidRPr="00B238F4" w:rsidRDefault="005144F3" w:rsidP="005144F3">
      <w:pPr>
        <w:tabs>
          <w:tab w:val="left" w:pos="1260"/>
        </w:tabs>
        <w:spacing w:after="0" w:line="240" w:lineRule="atLeast"/>
        <w:ind w:firstLine="709"/>
        <w:jc w:val="center"/>
        <w:rPr>
          <w:rFonts w:ascii="Times New Roman" w:eastAsia="Times New Roman" w:hAnsi="Times New Roman"/>
          <w:b/>
          <w:bCs/>
          <w:sz w:val="24"/>
          <w:szCs w:val="24"/>
          <w:lang w:eastAsia="ru-RU"/>
        </w:rPr>
      </w:pPr>
      <w:r w:rsidRPr="00B238F4">
        <w:rPr>
          <w:rFonts w:ascii="Times New Roman" w:eastAsia="Times New Roman" w:hAnsi="Times New Roman"/>
          <w:b/>
          <w:bCs/>
          <w:sz w:val="24"/>
          <w:szCs w:val="24"/>
          <w:lang w:eastAsia="ru-RU"/>
        </w:rPr>
        <w:t>7. НАЛОГОВАЯ ОГОВОРКА</w:t>
      </w:r>
    </w:p>
    <w:p w:rsidR="005144F3" w:rsidRPr="00B238F4"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B238F4">
        <w:rPr>
          <w:rFonts w:ascii="Times New Roman" w:eastAsia="Times New Roman" w:hAnsi="Times New Roman"/>
          <w:bCs/>
          <w:sz w:val="24"/>
          <w:szCs w:val="24"/>
          <w:lang w:eastAsia="ru-RU"/>
        </w:rPr>
        <w:t xml:space="preserve">7.1. </w:t>
      </w:r>
      <w:r>
        <w:rPr>
          <w:rFonts w:ascii="Times New Roman" w:eastAsia="Times New Roman" w:hAnsi="Times New Roman"/>
          <w:bCs/>
          <w:sz w:val="24"/>
          <w:szCs w:val="24"/>
          <w:lang w:eastAsia="ru-RU"/>
        </w:rPr>
        <w:t>Подрядчик</w:t>
      </w:r>
      <w:r w:rsidRPr="00B238F4">
        <w:rPr>
          <w:rFonts w:ascii="Times New Roman" w:eastAsia="Times New Roman" w:hAnsi="Times New Roman"/>
          <w:bCs/>
          <w:sz w:val="24"/>
          <w:szCs w:val="24"/>
          <w:lang w:eastAsia="ru-RU"/>
        </w:rPr>
        <w:t xml:space="preserve"> гарантирует, что на момент заключения настоящего Договора, а также в течение всего срока его действия он:</w:t>
      </w:r>
    </w:p>
    <w:p w:rsidR="005144F3" w:rsidRPr="00B238F4" w:rsidRDefault="005144F3" w:rsidP="005144F3">
      <w:pPr>
        <w:tabs>
          <w:tab w:val="left" w:pos="1260"/>
        </w:tabs>
        <w:spacing w:after="0" w:line="240" w:lineRule="atLeast"/>
        <w:ind w:firstLine="709"/>
        <w:jc w:val="both"/>
        <w:rPr>
          <w:rFonts w:ascii="Times New Roman" w:eastAsia="Times New Roman" w:hAnsi="Times New Roman"/>
          <w:bCs/>
          <w:sz w:val="24"/>
          <w:szCs w:val="24"/>
          <w:lang w:eastAsia="ru-RU"/>
        </w:rPr>
      </w:pPr>
      <w:r w:rsidRPr="00B238F4">
        <w:rPr>
          <w:rFonts w:ascii="Times New Roman" w:eastAsia="Times New Roman" w:hAnsi="Times New Roman"/>
          <w:bCs/>
          <w:sz w:val="24"/>
          <w:szCs w:val="24"/>
          <w:lang w:eastAsia="ru-RU"/>
        </w:rPr>
        <w:t>- своевременно и в полном объеме уплачивает налоги, сборы и страховые взносы;</w:t>
      </w:r>
    </w:p>
    <w:p w:rsidR="005144F3" w:rsidRPr="00B238F4" w:rsidRDefault="005144F3" w:rsidP="005144F3">
      <w:pPr>
        <w:tabs>
          <w:tab w:val="left" w:pos="1260"/>
        </w:tabs>
        <w:spacing w:after="0" w:line="240" w:lineRule="atLeast"/>
        <w:ind w:firstLine="709"/>
        <w:jc w:val="both"/>
        <w:rPr>
          <w:rFonts w:ascii="Times New Roman" w:eastAsia="Times New Roman" w:hAnsi="Times New Roman"/>
          <w:bCs/>
          <w:sz w:val="24"/>
          <w:szCs w:val="24"/>
          <w:lang w:eastAsia="ru-RU"/>
        </w:rPr>
      </w:pPr>
      <w:r w:rsidRPr="00B238F4">
        <w:rPr>
          <w:rFonts w:ascii="Times New Roman" w:eastAsia="Times New Roman" w:hAnsi="Times New Roman"/>
          <w:bCs/>
          <w:sz w:val="24"/>
          <w:szCs w:val="24"/>
          <w:lang w:eastAsia="ru-RU"/>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5144F3" w:rsidRPr="00B238F4" w:rsidRDefault="005144F3" w:rsidP="005144F3">
      <w:pPr>
        <w:tabs>
          <w:tab w:val="left" w:pos="1260"/>
        </w:tabs>
        <w:spacing w:after="0" w:line="240" w:lineRule="atLeast"/>
        <w:ind w:firstLine="709"/>
        <w:jc w:val="both"/>
        <w:rPr>
          <w:rFonts w:ascii="Times New Roman" w:eastAsia="Times New Roman" w:hAnsi="Times New Roman"/>
          <w:bCs/>
          <w:sz w:val="24"/>
          <w:szCs w:val="24"/>
          <w:lang w:eastAsia="ru-RU"/>
        </w:rPr>
      </w:pPr>
      <w:r w:rsidRPr="00B238F4">
        <w:rPr>
          <w:rFonts w:ascii="Times New Roman" w:eastAsia="Times New Roman" w:hAnsi="Times New Roman"/>
          <w:bCs/>
          <w:sz w:val="24"/>
          <w:szCs w:val="24"/>
          <w:lang w:eastAsia="ru-RU"/>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5144F3" w:rsidRPr="00B238F4" w:rsidRDefault="005144F3" w:rsidP="005144F3">
      <w:pPr>
        <w:tabs>
          <w:tab w:val="left" w:pos="1260"/>
        </w:tabs>
        <w:spacing w:after="0" w:line="240" w:lineRule="atLeast"/>
        <w:ind w:firstLine="709"/>
        <w:jc w:val="both"/>
        <w:rPr>
          <w:rFonts w:ascii="Times New Roman" w:eastAsia="Times New Roman" w:hAnsi="Times New Roman"/>
          <w:bCs/>
          <w:sz w:val="24"/>
          <w:szCs w:val="24"/>
          <w:lang w:eastAsia="ru-RU"/>
        </w:rPr>
      </w:pPr>
      <w:r w:rsidRPr="00B238F4">
        <w:rPr>
          <w:rFonts w:ascii="Times New Roman" w:eastAsia="Times New Roman" w:hAnsi="Times New Roman"/>
          <w:bCs/>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5144F3" w:rsidRPr="00B238F4"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B238F4">
        <w:rPr>
          <w:rFonts w:ascii="Times New Roman" w:eastAsia="Times New Roman" w:hAnsi="Times New Roman"/>
          <w:bCs/>
          <w:sz w:val="24"/>
          <w:szCs w:val="24"/>
          <w:lang w:eastAsia="ru-RU"/>
        </w:rPr>
        <w:t xml:space="preserve">7.2. </w:t>
      </w:r>
      <w:r>
        <w:rPr>
          <w:rFonts w:ascii="Times New Roman" w:eastAsia="Times New Roman" w:hAnsi="Times New Roman"/>
          <w:bCs/>
          <w:sz w:val="24"/>
          <w:szCs w:val="24"/>
          <w:lang w:eastAsia="ru-RU"/>
        </w:rPr>
        <w:t>Подрядчик</w:t>
      </w:r>
      <w:r w:rsidRPr="00B238F4">
        <w:rPr>
          <w:rFonts w:ascii="Times New Roman" w:eastAsia="Times New Roman" w:hAnsi="Times New Roman"/>
          <w:bCs/>
          <w:sz w:val="24"/>
          <w:szCs w:val="24"/>
          <w:lang w:eastAsia="ru-RU"/>
        </w:rPr>
        <w:t xml:space="preserve"> обязуется возместить Заказчику НДС, пени и штрафы, </w:t>
      </w:r>
      <w:proofErr w:type="spellStart"/>
      <w:r w:rsidRPr="00B238F4">
        <w:rPr>
          <w:rFonts w:ascii="Times New Roman" w:eastAsia="Times New Roman" w:hAnsi="Times New Roman"/>
          <w:bCs/>
          <w:sz w:val="24"/>
          <w:szCs w:val="24"/>
          <w:lang w:eastAsia="ru-RU"/>
        </w:rPr>
        <w:t>доначисленные</w:t>
      </w:r>
      <w:proofErr w:type="spellEnd"/>
      <w:r w:rsidRPr="00B238F4">
        <w:rPr>
          <w:rFonts w:ascii="Times New Roman" w:eastAsia="Times New Roman" w:hAnsi="Times New Roman"/>
          <w:bCs/>
          <w:sz w:val="24"/>
          <w:szCs w:val="24"/>
          <w:lang w:eastAsia="ru-RU"/>
        </w:rPr>
        <w:t xml:space="preserve"> Заказчику налоговым органом, а также прочие убытки, если такие доначисления и убытки обусловлены любой из следующих причин:</w:t>
      </w:r>
    </w:p>
    <w:p w:rsidR="005144F3" w:rsidRPr="00B238F4" w:rsidRDefault="005144F3" w:rsidP="005144F3">
      <w:pPr>
        <w:tabs>
          <w:tab w:val="left" w:pos="1260"/>
        </w:tabs>
        <w:spacing w:after="0" w:line="240" w:lineRule="atLeast"/>
        <w:ind w:firstLine="709"/>
        <w:jc w:val="both"/>
        <w:rPr>
          <w:rFonts w:ascii="Times New Roman" w:eastAsia="Times New Roman" w:hAnsi="Times New Roman"/>
          <w:bCs/>
          <w:sz w:val="24"/>
          <w:szCs w:val="24"/>
          <w:lang w:eastAsia="ru-RU"/>
        </w:rPr>
      </w:pPr>
      <w:r w:rsidRPr="00B238F4">
        <w:rPr>
          <w:rFonts w:ascii="Times New Roman" w:eastAsia="Times New Roman" w:hAnsi="Times New Roman"/>
          <w:bCs/>
          <w:sz w:val="24"/>
          <w:szCs w:val="24"/>
          <w:lang w:eastAsia="ru-RU"/>
        </w:rPr>
        <w:t>- нарушение гарантий (п. 3.1. настоящего договора (ссылка на пункт соответствующая) о надлежащем исполнении обязанностей, предусмотренных налоговым законодательством;</w:t>
      </w:r>
    </w:p>
    <w:p w:rsidR="005144F3" w:rsidRPr="00B238F4" w:rsidRDefault="005144F3" w:rsidP="005144F3">
      <w:pPr>
        <w:tabs>
          <w:tab w:val="left" w:pos="1260"/>
        </w:tabs>
        <w:spacing w:after="0" w:line="240" w:lineRule="atLeast"/>
        <w:ind w:firstLine="709"/>
        <w:jc w:val="both"/>
        <w:rPr>
          <w:rFonts w:ascii="Times New Roman" w:eastAsia="Times New Roman" w:hAnsi="Times New Roman"/>
          <w:bCs/>
          <w:sz w:val="24"/>
          <w:szCs w:val="24"/>
          <w:lang w:eastAsia="ru-RU"/>
        </w:rPr>
      </w:pPr>
      <w:r w:rsidRPr="00B238F4">
        <w:rPr>
          <w:rFonts w:ascii="Times New Roman" w:eastAsia="Times New Roman" w:hAnsi="Times New Roman"/>
          <w:bCs/>
          <w:sz w:val="24"/>
          <w:szCs w:val="24"/>
          <w:lang w:eastAsia="ru-RU"/>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5144F3" w:rsidRPr="00B238F4" w:rsidRDefault="005144F3" w:rsidP="005144F3">
      <w:pPr>
        <w:tabs>
          <w:tab w:val="left" w:pos="1260"/>
        </w:tabs>
        <w:spacing w:after="0" w:line="240" w:lineRule="atLeast"/>
        <w:ind w:firstLine="709"/>
        <w:jc w:val="both"/>
        <w:rPr>
          <w:rFonts w:ascii="Times New Roman" w:eastAsia="Times New Roman" w:hAnsi="Times New Roman"/>
          <w:bCs/>
          <w:sz w:val="24"/>
          <w:szCs w:val="24"/>
          <w:lang w:eastAsia="ru-RU"/>
        </w:rPr>
      </w:pPr>
      <w:r w:rsidRPr="00B238F4">
        <w:rPr>
          <w:rFonts w:ascii="Times New Roman" w:eastAsia="Times New Roman" w:hAnsi="Times New Roman"/>
          <w:bCs/>
          <w:sz w:val="24"/>
          <w:szCs w:val="24"/>
          <w:lang w:eastAsia="ru-RU"/>
        </w:rPr>
        <w:t>- ненадлежащее (несвоевременное) отражение счетов-фактур в декларации по НДС (в случае если Исполнитель является плательщиком НДС), представляемой Исполнителем в налоговые органы, и (или) в книге продаж.</w:t>
      </w:r>
    </w:p>
    <w:p w:rsidR="005144F3" w:rsidRPr="00B238F4"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B238F4">
        <w:rPr>
          <w:rFonts w:ascii="Times New Roman" w:eastAsia="Times New Roman" w:hAnsi="Times New Roman"/>
          <w:bCs/>
          <w:sz w:val="24"/>
          <w:szCs w:val="24"/>
          <w:lang w:eastAsia="ru-RU"/>
        </w:rPr>
        <w:t xml:space="preserve">7.3. </w:t>
      </w:r>
      <w:r>
        <w:rPr>
          <w:rFonts w:ascii="Times New Roman" w:eastAsia="Times New Roman" w:hAnsi="Times New Roman"/>
          <w:bCs/>
          <w:sz w:val="24"/>
          <w:szCs w:val="24"/>
          <w:lang w:eastAsia="ru-RU"/>
        </w:rPr>
        <w:t>Подрядчик</w:t>
      </w:r>
      <w:r w:rsidRPr="00B238F4">
        <w:rPr>
          <w:rFonts w:ascii="Times New Roman" w:eastAsia="Times New Roman" w:hAnsi="Times New Roman"/>
          <w:bCs/>
          <w:sz w:val="24"/>
          <w:szCs w:val="24"/>
          <w:lang w:eastAsia="ru-RU"/>
        </w:rPr>
        <w:t xml:space="preserve"> обязуется возместить Заказчику указанные потери в течение 30 календарных дней со дня предъявления Заказчиком претензии.</w:t>
      </w:r>
    </w:p>
    <w:p w:rsidR="005144F3" w:rsidRDefault="005144F3" w:rsidP="005144F3">
      <w:pPr>
        <w:tabs>
          <w:tab w:val="left" w:pos="1276"/>
        </w:tabs>
        <w:spacing w:after="0" w:line="240" w:lineRule="atLeast"/>
        <w:ind w:firstLine="709"/>
        <w:jc w:val="center"/>
        <w:rPr>
          <w:rFonts w:ascii="Times New Roman" w:eastAsia="Times New Roman" w:hAnsi="Times New Roman"/>
          <w:b/>
          <w:bCs/>
          <w:sz w:val="24"/>
          <w:szCs w:val="24"/>
          <w:lang w:eastAsia="ru-RU"/>
        </w:rPr>
      </w:pPr>
    </w:p>
    <w:p w:rsidR="005144F3" w:rsidRPr="0004297D" w:rsidRDefault="005144F3" w:rsidP="005144F3">
      <w:pPr>
        <w:tabs>
          <w:tab w:val="left" w:pos="1276"/>
        </w:tabs>
        <w:spacing w:after="0" w:line="240" w:lineRule="atLeast"/>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w:t>
      </w:r>
      <w:r w:rsidRPr="0004297D">
        <w:rPr>
          <w:rFonts w:ascii="Times New Roman" w:eastAsia="Times New Roman" w:hAnsi="Times New Roman"/>
          <w:b/>
          <w:bCs/>
          <w:sz w:val="24"/>
          <w:szCs w:val="24"/>
          <w:lang w:eastAsia="ru-RU"/>
        </w:rPr>
        <w:t>. ГАРАНТИИ КАЧЕСТВА ПО СДАННЫМ РАБОТАМ</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Pr="0004297D">
        <w:rPr>
          <w:rFonts w:ascii="Times New Roman" w:eastAsia="Times New Roman" w:hAnsi="Times New Roman"/>
          <w:bCs/>
          <w:sz w:val="24"/>
          <w:szCs w:val="24"/>
          <w:lang w:eastAsia="ru-RU"/>
        </w:rPr>
        <w:t>.1. Качество объекта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Pr="0004297D">
        <w:rPr>
          <w:rFonts w:ascii="Times New Roman" w:eastAsia="Times New Roman" w:hAnsi="Times New Roman"/>
          <w:bCs/>
          <w:sz w:val="24"/>
          <w:szCs w:val="24"/>
          <w:lang w:eastAsia="ru-RU"/>
        </w:rPr>
        <w:t xml:space="preserve">.2 Гарантийный срок нормальной эксплуатации объекта и входящих в него инженерных систем, оборудований, материалов и работ составляет 24 месяца с даты подписания сторонами Акта приемки законченного строительством объекта КС-11 (Приложение № </w:t>
      </w:r>
      <w:r>
        <w:rPr>
          <w:rFonts w:ascii="Times New Roman" w:eastAsia="Times New Roman" w:hAnsi="Times New Roman"/>
          <w:bCs/>
          <w:sz w:val="24"/>
          <w:szCs w:val="24"/>
          <w:lang w:eastAsia="ru-RU"/>
        </w:rPr>
        <w:t>6</w:t>
      </w:r>
      <w:r w:rsidRPr="0004297D">
        <w:rPr>
          <w:rFonts w:ascii="Times New Roman" w:eastAsia="Times New Roman" w:hAnsi="Times New Roman"/>
          <w:bCs/>
          <w:sz w:val="24"/>
          <w:szCs w:val="24"/>
          <w:lang w:eastAsia="ru-RU"/>
        </w:rPr>
        <w:t xml:space="preserve"> к настоящему Договору). Гарантии качества распространяются на все конструктивные элементы и работы, выполненные Подрядчиком по Договору.</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Pr="0004297D">
        <w:rPr>
          <w:rFonts w:ascii="Times New Roman" w:eastAsia="Times New Roman" w:hAnsi="Times New Roman"/>
          <w:bCs/>
          <w:sz w:val="24"/>
          <w:szCs w:val="24"/>
          <w:lang w:eastAsia="ru-RU"/>
        </w:rPr>
        <w:t>.3.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Pr="0004297D">
        <w:rPr>
          <w:rFonts w:ascii="Times New Roman" w:eastAsia="Times New Roman" w:hAnsi="Times New Roman"/>
          <w:bCs/>
          <w:sz w:val="24"/>
          <w:szCs w:val="24"/>
          <w:lang w:eastAsia="ru-RU"/>
        </w:rPr>
        <w:t>.4.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p>
    <w:p w:rsidR="005144F3" w:rsidRPr="0004297D" w:rsidRDefault="005144F3" w:rsidP="005144F3">
      <w:pPr>
        <w:tabs>
          <w:tab w:val="left" w:pos="1276"/>
        </w:tabs>
        <w:spacing w:after="0" w:line="240" w:lineRule="atLeast"/>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w:t>
      </w:r>
      <w:r w:rsidRPr="0004297D">
        <w:rPr>
          <w:rFonts w:ascii="Times New Roman" w:eastAsia="Times New Roman" w:hAnsi="Times New Roman"/>
          <w:b/>
          <w:bCs/>
          <w:sz w:val="24"/>
          <w:szCs w:val="24"/>
          <w:lang w:eastAsia="ru-RU"/>
        </w:rPr>
        <w:t>. СРОК ДЕЙСТВИЯ ДОГОВОРА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9</w:t>
      </w:r>
      <w:r w:rsidRPr="0004297D">
        <w:rPr>
          <w:rFonts w:ascii="Times New Roman" w:eastAsia="Times New Roman" w:hAnsi="Times New Roman"/>
          <w:sz w:val="24"/>
          <w:szCs w:val="24"/>
          <w:u w:val="single"/>
          <w:lang w:eastAsia="ru-RU"/>
        </w:rPr>
        <w:t>.1. Сроки выполнения работ по Договору:</w:t>
      </w:r>
    </w:p>
    <w:p w:rsidR="005144F3" w:rsidRPr="0004297D" w:rsidRDefault="005144F3" w:rsidP="005144F3">
      <w:pPr>
        <w:tabs>
          <w:tab w:val="left" w:pos="1276"/>
        </w:tabs>
        <w:spacing w:after="0" w:line="240"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04297D">
        <w:rPr>
          <w:rFonts w:ascii="Times New Roman" w:eastAsia="Times New Roman" w:hAnsi="Times New Roman"/>
          <w:sz w:val="24"/>
          <w:szCs w:val="24"/>
          <w:lang w:eastAsia="ru-RU"/>
        </w:rPr>
        <w:t xml:space="preserve">.1.2.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и оплаты </w:t>
      </w:r>
      <w:r w:rsidRPr="0004297D">
        <w:rPr>
          <w:rFonts w:ascii="Times New Roman" w:eastAsia="Times New Roman" w:hAnsi="Times New Roman"/>
          <w:sz w:val="24"/>
          <w:szCs w:val="24"/>
          <w:lang w:eastAsia="ru-RU"/>
        </w:rPr>
        <w:lastRenderedPageBreak/>
        <w:t>(Приложение № 2 к настоящему договору), являющемуся неотъемлемой частью настоящего Договора.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04297D">
        <w:rPr>
          <w:rFonts w:ascii="Times New Roman" w:eastAsia="Times New Roman" w:hAnsi="Times New Roman"/>
          <w:sz w:val="24"/>
          <w:szCs w:val="24"/>
          <w:lang w:eastAsia="ru-RU"/>
        </w:rPr>
        <w:t xml:space="preserve">.1.3. Дата окончания выполнения работ – </w:t>
      </w:r>
      <w:r w:rsidRPr="00CC5ED1">
        <w:rPr>
          <w:rFonts w:ascii="Times New Roman" w:eastAsia="Times New Roman" w:hAnsi="Times New Roman"/>
          <w:sz w:val="24"/>
          <w:szCs w:val="24"/>
          <w:lang w:eastAsia="ru-RU"/>
        </w:rPr>
        <w:t>«10» декабря</w:t>
      </w:r>
      <w:r w:rsidRPr="0004297D">
        <w:rPr>
          <w:rFonts w:ascii="Times New Roman" w:eastAsia="Times New Roman" w:hAnsi="Times New Roman"/>
          <w:sz w:val="24"/>
          <w:szCs w:val="24"/>
          <w:lang w:eastAsia="ru-RU"/>
        </w:rPr>
        <w:t xml:space="preserve"> 2022 года. </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04297D">
        <w:rPr>
          <w:rFonts w:ascii="Times New Roman" w:eastAsia="Times New Roman" w:hAnsi="Times New Roman"/>
          <w:bCs/>
          <w:sz w:val="24"/>
          <w:szCs w:val="24"/>
          <w:lang w:eastAsia="ru-RU"/>
        </w:rPr>
        <w:t>.2.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04297D">
        <w:rPr>
          <w:rFonts w:ascii="Times New Roman" w:eastAsia="Times New Roman" w:hAnsi="Times New Roman"/>
          <w:bCs/>
          <w:sz w:val="24"/>
          <w:szCs w:val="24"/>
          <w:lang w:eastAsia="ru-RU"/>
        </w:rPr>
        <w:t xml:space="preserve">.3. Сторона, решившая расторгнуть Договор, направляет письменное уведомление другой стороне за 10 дней до расторжения Договора. </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04297D">
        <w:rPr>
          <w:rFonts w:ascii="Times New Roman" w:eastAsia="Times New Roman" w:hAnsi="Times New Roman"/>
          <w:bCs/>
          <w:sz w:val="24"/>
          <w:szCs w:val="24"/>
          <w:lang w:eastAsia="ru-RU"/>
        </w:rPr>
        <w:t>.4. Заказчик вправе расторгнуть Договор в следующих случаях:</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04297D">
        <w:rPr>
          <w:rFonts w:ascii="Times New Roman" w:eastAsia="Times New Roman" w:hAnsi="Times New Roman"/>
          <w:bCs/>
          <w:sz w:val="24"/>
          <w:szCs w:val="24"/>
          <w:lang w:eastAsia="ru-RU"/>
        </w:rPr>
        <w:t>.4.1. Несоблюдение Подрядчиком требований по качеству выполняемых работ, предусмотренных заданием Заказчика;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9</w:t>
      </w:r>
      <w:r w:rsidRPr="0004297D">
        <w:rPr>
          <w:rFonts w:ascii="Times New Roman" w:eastAsia="Times New Roman" w:hAnsi="Times New Roman"/>
          <w:bCs/>
          <w:sz w:val="24"/>
          <w:szCs w:val="24"/>
          <w:lang w:eastAsia="ru-RU"/>
        </w:rPr>
        <w:t>.5. Подрядчик вправе расторгнуть Договор в следующих случаях:</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9</w:t>
      </w:r>
      <w:r w:rsidRPr="0004297D">
        <w:rPr>
          <w:rFonts w:ascii="Times New Roman" w:eastAsia="Times New Roman" w:hAnsi="Times New Roman"/>
          <w:bCs/>
          <w:sz w:val="24"/>
          <w:szCs w:val="24"/>
          <w:lang w:eastAsia="ru-RU"/>
        </w:rPr>
        <w:t>.5.1. Финансовая несостоятельность Заказчика;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9</w:t>
      </w:r>
      <w:r w:rsidRPr="0004297D">
        <w:rPr>
          <w:rFonts w:ascii="Times New Roman" w:eastAsia="Times New Roman" w:hAnsi="Times New Roman"/>
          <w:bCs/>
          <w:sz w:val="24"/>
          <w:szCs w:val="24"/>
          <w:lang w:eastAsia="ru-RU"/>
        </w:rPr>
        <w:t>.6. В случае одностороннего немотивированного отказа от договора, Подрядчик обязан выплатить Заказчику компенсацию (п.3 ст. 310 ГК РФ) в размере 20% от общей цены работ, установленной п. 3.1. настоящего договора.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Pr="0004297D">
        <w:rPr>
          <w:rFonts w:ascii="Times New Roman" w:eastAsia="Times New Roman" w:hAnsi="Times New Roman"/>
          <w:bCs/>
          <w:sz w:val="24"/>
          <w:szCs w:val="24"/>
          <w:lang w:eastAsia="ru-RU"/>
        </w:rPr>
        <w:t>.7.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5144F3" w:rsidRPr="0004297D" w:rsidRDefault="005144F3" w:rsidP="005144F3">
      <w:pPr>
        <w:shd w:val="clear" w:color="auto" w:fill="FFFFFF"/>
        <w:tabs>
          <w:tab w:val="left" w:pos="1276"/>
        </w:tabs>
        <w:spacing w:after="0" w:line="240" w:lineRule="atLeast"/>
        <w:ind w:firstLine="709"/>
        <w:jc w:val="both"/>
        <w:rPr>
          <w:rFonts w:ascii="Times New Roman" w:hAnsi="Times New Roman"/>
          <w:color w:val="000000"/>
          <w:sz w:val="24"/>
          <w:szCs w:val="24"/>
        </w:rPr>
      </w:pPr>
      <w:r>
        <w:rPr>
          <w:rFonts w:ascii="Times New Roman" w:eastAsia="Times New Roman" w:hAnsi="Times New Roman"/>
          <w:bCs/>
          <w:sz w:val="24"/>
          <w:szCs w:val="24"/>
          <w:lang w:eastAsia="ru-RU"/>
        </w:rPr>
        <w:t>9</w:t>
      </w:r>
      <w:r w:rsidRPr="0004297D">
        <w:rPr>
          <w:rFonts w:ascii="Times New Roman" w:eastAsia="Times New Roman" w:hAnsi="Times New Roman"/>
          <w:bCs/>
          <w:sz w:val="24"/>
          <w:szCs w:val="24"/>
          <w:lang w:eastAsia="ru-RU"/>
        </w:rPr>
        <w:t xml:space="preserve">.8. </w:t>
      </w:r>
      <w:r w:rsidRPr="0004297D">
        <w:rPr>
          <w:rFonts w:ascii="Times New Roman" w:hAnsi="Times New Roman"/>
          <w:color w:val="000000"/>
          <w:sz w:val="24"/>
          <w:szCs w:val="24"/>
        </w:rPr>
        <w:t>Договор вступает в силу с момента подписания и действует до «31» декабря 2022г., а в части окончательных расчетов до полного исполнения сторонами своих обязательств.</w:t>
      </w:r>
    </w:p>
    <w:p w:rsidR="005144F3" w:rsidRPr="0004297D" w:rsidRDefault="005144F3" w:rsidP="005144F3">
      <w:pPr>
        <w:shd w:val="clear" w:color="auto" w:fill="FFFFFF"/>
        <w:tabs>
          <w:tab w:val="left" w:pos="1276"/>
        </w:tabs>
        <w:spacing w:after="0" w:line="240" w:lineRule="atLeast"/>
        <w:ind w:firstLine="709"/>
        <w:jc w:val="center"/>
        <w:rPr>
          <w:rFonts w:ascii="Times New Roman" w:hAnsi="Times New Roman"/>
          <w:b/>
          <w:bCs/>
          <w:color w:val="000000"/>
          <w:sz w:val="24"/>
          <w:szCs w:val="24"/>
        </w:rPr>
      </w:pPr>
    </w:p>
    <w:p w:rsidR="005144F3" w:rsidRPr="0004297D" w:rsidRDefault="005144F3" w:rsidP="005144F3">
      <w:pPr>
        <w:widowControl w:val="0"/>
        <w:tabs>
          <w:tab w:val="left" w:pos="360"/>
        </w:tabs>
        <w:autoSpaceDE w:val="0"/>
        <w:autoSpaceDN w:val="0"/>
        <w:spacing w:after="0" w:line="240" w:lineRule="auto"/>
        <w:ind w:firstLine="567"/>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10</w:t>
      </w:r>
      <w:r w:rsidRPr="0004297D">
        <w:rPr>
          <w:rFonts w:ascii="Times New Roman" w:eastAsia="Times New Roman" w:hAnsi="Times New Roman"/>
          <w:b/>
          <w:bCs/>
          <w:sz w:val="24"/>
          <w:szCs w:val="24"/>
          <w:lang w:eastAsia="ru-RU"/>
        </w:rPr>
        <w:t xml:space="preserve">. ОБЕСПЕЧЕНИЕ ИСПОЛНЕНИЕ ДОГОВОРА </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4297D">
        <w:rPr>
          <w:rFonts w:ascii="Times New Roman" w:eastAsia="Times New Roman" w:hAnsi="Times New Roman"/>
          <w:sz w:val="24"/>
          <w:szCs w:val="24"/>
          <w:lang w:eastAsia="ru-RU"/>
        </w:rPr>
        <w:t>.1. Для заключения договора Подрядчик обязан предоставить обеспечение исполнения обязательств по договору, которое гарантирует следующие обязательства Подрядчика:</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 по возмещению убытков Покупателя, причиненных неисполнением или ненадлежащим исполнением обязательств по Договору, </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обязанность по выплате неустойки (штрафа, пени), и иных долгов, возникших у Подрядчика перед Покупателем.</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4297D">
        <w:rPr>
          <w:rFonts w:ascii="Times New Roman" w:eastAsia="Times New Roman" w:hAnsi="Times New Roman"/>
          <w:sz w:val="24"/>
          <w:szCs w:val="24"/>
          <w:lang w:eastAsia="ru-RU"/>
        </w:rPr>
        <w:t>.2. Обеспечение исполнения обязательств по договору должно быть предъявлено Подрядчиком одновременно с договором, подписанным со своей стороны, и будет находиться у Покупателя до момента исполнения Подрядчиком всех обязательств по договору перед Покупателям.</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4297D">
        <w:rPr>
          <w:rFonts w:ascii="Times New Roman" w:eastAsia="Times New Roman" w:hAnsi="Times New Roman"/>
          <w:sz w:val="24"/>
          <w:szCs w:val="24"/>
          <w:lang w:eastAsia="ru-RU"/>
        </w:rPr>
        <w:t xml:space="preserve">.3. Обеспечение исполнения обязательств по договору может быть в форме безотзывной банковской гарантии или залога денежных средств, по выбору Подрядчика. Размер обеспечения исполнения договора составляет </w:t>
      </w:r>
      <w:r w:rsidRPr="00986C63">
        <w:rPr>
          <w:rFonts w:ascii="Times New Roman" w:eastAsia="Times New Roman" w:hAnsi="Times New Roman"/>
          <w:sz w:val="24"/>
          <w:szCs w:val="24"/>
          <w:lang w:eastAsia="ru-RU"/>
        </w:rPr>
        <w:t>30% (тридцать</w:t>
      </w:r>
      <w:r>
        <w:rPr>
          <w:rFonts w:ascii="Times New Roman" w:eastAsia="Times New Roman" w:hAnsi="Times New Roman"/>
          <w:sz w:val="24"/>
          <w:szCs w:val="24"/>
          <w:lang w:eastAsia="ru-RU"/>
        </w:rPr>
        <w:t>) процентов</w:t>
      </w:r>
      <w:r w:rsidRPr="0004297D">
        <w:rPr>
          <w:rFonts w:ascii="Times New Roman" w:eastAsia="Times New Roman" w:hAnsi="Times New Roman"/>
          <w:sz w:val="24"/>
          <w:szCs w:val="24"/>
          <w:lang w:eastAsia="ru-RU"/>
        </w:rPr>
        <w:t xml:space="preserve"> цены договора, заключенного по итогам проведенного конкурса. Если в указанный срок, Подрядчик не представил обеспечение, то Договор не заключается, а Подрядчик будет считаться уклонившимся от заключения договора.</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4297D">
        <w:rPr>
          <w:rFonts w:ascii="Times New Roman" w:eastAsia="Times New Roman" w:hAnsi="Times New Roman"/>
          <w:sz w:val="24"/>
          <w:szCs w:val="24"/>
          <w:lang w:eastAsia="ru-RU"/>
        </w:rPr>
        <w:t>.4.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4297D">
        <w:rPr>
          <w:rFonts w:ascii="Times New Roman" w:eastAsia="Times New Roman" w:hAnsi="Times New Roman"/>
          <w:sz w:val="24"/>
          <w:szCs w:val="24"/>
          <w:lang w:eastAsia="ru-RU"/>
        </w:rPr>
        <w:t>.5. Обеспечение исполнения обязательств по договору в виде банковской гарантии.</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4297D">
        <w:rPr>
          <w:rFonts w:ascii="Times New Roman" w:eastAsia="Times New Roman" w:hAnsi="Times New Roman"/>
          <w:sz w:val="24"/>
          <w:szCs w:val="24"/>
          <w:lang w:eastAsia="ru-RU"/>
        </w:rPr>
        <w:t>.5.1.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4297D">
        <w:rPr>
          <w:rFonts w:ascii="Times New Roman" w:eastAsia="Times New Roman" w:hAnsi="Times New Roman"/>
          <w:sz w:val="24"/>
          <w:szCs w:val="24"/>
          <w:lang w:eastAsia="ru-RU"/>
        </w:rPr>
        <w:t xml:space="preserve">.5.2. Банковская гарантия в обязательном порядке должна содержать обязательства Подрядчика: </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 по возмещению убытков Покупателя, причиненных неисполнением или ненадлежащим исполнением обязательств по Договору, </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обязанность по выплате неустойки (штрафа, пени), и иных долгов, возникших у Подрядчика перед Покупателям.</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lastRenderedPageBreak/>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4297D">
        <w:rPr>
          <w:rFonts w:ascii="Times New Roman" w:eastAsia="Times New Roman" w:hAnsi="Times New Roman"/>
          <w:sz w:val="24"/>
          <w:szCs w:val="24"/>
          <w:lang w:eastAsia="ru-RU"/>
        </w:rPr>
        <w:t>.5.3. При любом изменении срока выполнения работ в сторону увеличения, Подрядчика обязан предоставить Покупателю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Покупателю до даты истечения срока действия действующей Банковской гарантии на ту же сумму, в той же валюте, и с теми же условиями, что и действующая банковская гарантия исполнения обязательств по договору.</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4297D">
        <w:rPr>
          <w:rFonts w:ascii="Times New Roman" w:eastAsia="Times New Roman" w:hAnsi="Times New Roman"/>
          <w:sz w:val="24"/>
          <w:szCs w:val="24"/>
          <w:lang w:eastAsia="ru-RU"/>
        </w:rPr>
        <w:t>.6. Обеспечение исполнения обязательств по договору в виде залога денежных средств.</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4297D">
        <w:rPr>
          <w:rFonts w:ascii="Times New Roman" w:eastAsia="Times New Roman" w:hAnsi="Times New Roman"/>
          <w:sz w:val="24"/>
          <w:szCs w:val="24"/>
          <w:lang w:eastAsia="ru-RU"/>
        </w:rPr>
        <w:t>.6.1. В том случае, если обеспечение исполнения Договора предоставляется в виде залога денежных средств, денежные средства должны быть перечислены в размере и на счет, указанный в Договоре до момента заключения Договора.</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денежных средств осуществлялось при помощи системы «Клиент-Банк»).</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4297D">
        <w:rPr>
          <w:rFonts w:ascii="Times New Roman" w:eastAsia="Times New Roman" w:hAnsi="Times New Roman"/>
          <w:sz w:val="24"/>
          <w:szCs w:val="24"/>
          <w:lang w:eastAsia="ru-RU"/>
        </w:rPr>
        <w:t>.7. В случае если по каким-либо причинам, не зависящим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Подрядчика обязуется в течение 10 (Десяти) банковских дней предоставить Покупателю иное (новое) надлежащее обеспечение исполнение обязательств по Договору на тех же условиях и в том же размере, которые указаны в Договоре.</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4297D">
        <w:rPr>
          <w:rFonts w:ascii="Times New Roman" w:eastAsia="Times New Roman" w:hAnsi="Times New Roman"/>
          <w:sz w:val="24"/>
          <w:szCs w:val="24"/>
          <w:lang w:eastAsia="ru-RU"/>
        </w:rPr>
        <w:t>.8. Залог прекращается в следующих случаях:</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вследствие прекращения, обеспеченного залогом обязательства по настоящему договору, в том числе его исполнением, и возвращаются Подрядчику в течение 10 (десяти) дней с момента подписания сторонами документов, в том числе подписания товарной накладной, подтверждающих надлежащее исполнение Подрядчиком своих обязательств по договору в полном объеме (подписанием актов приема-передачи оборудования, товарной накладной и пр. и акта сверки по договору);</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 вследствие перехода прав на заложенные денежные средства к Покупателю. </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04297D">
        <w:rPr>
          <w:rFonts w:ascii="Times New Roman" w:eastAsia="Times New Roman" w:hAnsi="Times New Roman"/>
          <w:sz w:val="24"/>
          <w:szCs w:val="24"/>
          <w:lang w:eastAsia="ru-RU"/>
        </w:rPr>
        <w:t>.9. В случае неисполнения Подрядчиком обязательств по договору:</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если обеспечение исполнения договора было в виде залога денежных средств, то указанные средства подрядчику (подрядчику, исполнителю) не возвращаются;</w:t>
      </w:r>
    </w:p>
    <w:p w:rsidR="005144F3" w:rsidRPr="0004297D" w:rsidRDefault="005144F3" w:rsidP="005144F3">
      <w:pPr>
        <w:spacing w:after="0" w:line="240" w:lineRule="auto"/>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если обеспечения исполнение договора было в виде банковской гарантии, то Покупатель обращается в банк-гарант за выплатой денежных средств в размере обеспечения исполнения договора.</w:t>
      </w:r>
    </w:p>
    <w:p w:rsidR="005144F3" w:rsidRPr="0004297D" w:rsidRDefault="005144F3" w:rsidP="005144F3">
      <w:pPr>
        <w:tabs>
          <w:tab w:val="left" w:pos="1276"/>
        </w:tabs>
        <w:spacing w:after="0" w:line="240" w:lineRule="atLeast"/>
        <w:ind w:firstLine="709"/>
        <w:jc w:val="center"/>
        <w:rPr>
          <w:rFonts w:ascii="Times New Roman" w:eastAsia="Times New Roman" w:hAnsi="Times New Roman"/>
          <w:b/>
          <w:bCs/>
          <w:sz w:val="24"/>
          <w:szCs w:val="24"/>
          <w:lang w:eastAsia="ru-RU"/>
        </w:rPr>
      </w:pPr>
    </w:p>
    <w:p w:rsidR="005144F3" w:rsidRPr="0004297D" w:rsidRDefault="005144F3" w:rsidP="005144F3">
      <w:pPr>
        <w:tabs>
          <w:tab w:val="left" w:pos="1276"/>
        </w:tabs>
        <w:spacing w:after="0" w:line="240" w:lineRule="atLeast"/>
        <w:ind w:firstLine="709"/>
        <w:jc w:val="center"/>
        <w:rPr>
          <w:rFonts w:ascii="Times New Roman" w:eastAsia="Times New Roman" w:hAnsi="Times New Roman"/>
          <w:b/>
          <w:bCs/>
          <w:sz w:val="24"/>
          <w:szCs w:val="24"/>
          <w:lang w:eastAsia="ru-RU"/>
        </w:rPr>
      </w:pPr>
      <w:r w:rsidRPr="0004297D">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1</w:t>
      </w:r>
      <w:r w:rsidRPr="0004297D">
        <w:rPr>
          <w:rFonts w:ascii="Times New Roman" w:eastAsia="Times New Roman" w:hAnsi="Times New Roman"/>
          <w:b/>
          <w:bCs/>
          <w:sz w:val="24"/>
          <w:szCs w:val="24"/>
          <w:lang w:eastAsia="ru-RU"/>
        </w:rPr>
        <w:t>. РАЗРЕШЕНИЕ СПОРОВ</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1</w:t>
      </w:r>
      <w:r w:rsidRPr="0004297D">
        <w:rPr>
          <w:rFonts w:ascii="Times New Roman" w:eastAsia="Times New Roman" w:hAnsi="Times New Roman"/>
          <w:bCs/>
          <w:sz w:val="24"/>
          <w:szCs w:val="24"/>
          <w:lang w:eastAsia="ru-RU"/>
        </w:rPr>
        <w:t>.1.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1</w:t>
      </w:r>
      <w:r w:rsidRPr="0004297D">
        <w:rPr>
          <w:rFonts w:ascii="Times New Roman" w:eastAsia="Times New Roman" w:hAnsi="Times New Roman"/>
          <w:bCs/>
          <w:sz w:val="24"/>
          <w:szCs w:val="24"/>
          <w:lang w:eastAsia="ru-RU"/>
        </w:rPr>
        <w:t>.2. Срок рассмотрения претензий составляет 20 календарных дней с момента ее поступления адресату.</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1</w:t>
      </w:r>
      <w:r w:rsidRPr="0004297D">
        <w:rPr>
          <w:rFonts w:ascii="Times New Roman" w:eastAsia="Times New Roman" w:hAnsi="Times New Roman"/>
          <w:bCs/>
          <w:sz w:val="24"/>
          <w:szCs w:val="24"/>
          <w:lang w:eastAsia="ru-RU"/>
        </w:rPr>
        <w:t>.3. При не урегулировании в процессе переговоров спорных вопросов, в соответствии с п.1</w:t>
      </w:r>
      <w:r>
        <w:rPr>
          <w:rFonts w:ascii="Times New Roman" w:eastAsia="Times New Roman" w:hAnsi="Times New Roman"/>
          <w:bCs/>
          <w:sz w:val="24"/>
          <w:szCs w:val="24"/>
          <w:lang w:eastAsia="ru-RU"/>
        </w:rPr>
        <w:t>1</w:t>
      </w:r>
      <w:r w:rsidRPr="0004297D">
        <w:rPr>
          <w:rFonts w:ascii="Times New Roman" w:eastAsia="Times New Roman" w:hAnsi="Times New Roman"/>
          <w:bCs/>
          <w:sz w:val="24"/>
          <w:szCs w:val="24"/>
          <w:lang w:eastAsia="ru-RU"/>
        </w:rPr>
        <w:t>.1. Договора, споры подлежат разрешению в Арбитражном суде Республики Саха (Якутия).</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p>
    <w:p w:rsidR="005144F3" w:rsidRPr="0004297D" w:rsidRDefault="005144F3" w:rsidP="005144F3">
      <w:pPr>
        <w:tabs>
          <w:tab w:val="left" w:pos="1276"/>
        </w:tabs>
        <w:spacing w:after="0" w:line="240" w:lineRule="atLeast"/>
        <w:ind w:firstLine="709"/>
        <w:jc w:val="center"/>
        <w:rPr>
          <w:rFonts w:ascii="Times New Roman" w:eastAsia="Times New Roman" w:hAnsi="Times New Roman"/>
          <w:b/>
          <w:bCs/>
          <w:sz w:val="24"/>
          <w:szCs w:val="24"/>
          <w:lang w:eastAsia="ru-RU"/>
        </w:rPr>
      </w:pPr>
      <w:r w:rsidRPr="0004297D">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2</w:t>
      </w:r>
      <w:r w:rsidRPr="0004297D">
        <w:rPr>
          <w:rFonts w:ascii="Times New Roman" w:eastAsia="Times New Roman" w:hAnsi="Times New Roman"/>
          <w:b/>
          <w:bCs/>
          <w:sz w:val="24"/>
          <w:szCs w:val="24"/>
          <w:lang w:eastAsia="ru-RU"/>
        </w:rPr>
        <w:t>. АНТИКОРРУПЦИОННЫЕ УСЛОВИЯ</w:t>
      </w:r>
    </w:p>
    <w:p w:rsidR="005144F3" w:rsidRPr="0004297D" w:rsidRDefault="005144F3" w:rsidP="005144F3">
      <w:pPr>
        <w:tabs>
          <w:tab w:val="left" w:pos="1276"/>
        </w:tabs>
        <w:spacing w:after="0" w:line="240" w:lineRule="auto"/>
        <w:ind w:firstLine="709"/>
        <w:jc w:val="both"/>
        <w:rPr>
          <w:rFonts w:ascii="Times New Roman" w:hAnsi="Times New Roman"/>
          <w:sz w:val="24"/>
          <w:szCs w:val="24"/>
        </w:rPr>
      </w:pPr>
      <w:r w:rsidRPr="0004297D">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2</w:t>
      </w:r>
      <w:r w:rsidRPr="0004297D">
        <w:rPr>
          <w:rFonts w:ascii="Times New Roman" w:eastAsia="Times New Roman" w:hAnsi="Times New Roman"/>
          <w:bCs/>
          <w:sz w:val="24"/>
          <w:szCs w:val="24"/>
          <w:lang w:eastAsia="ru-RU"/>
        </w:rPr>
        <w:t xml:space="preserve">.1. </w:t>
      </w:r>
      <w:r w:rsidRPr="0004297D">
        <w:rPr>
          <w:rFonts w:ascii="Times New Roman" w:hAnsi="Times New Roman"/>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FC66E7">
        <w:fldChar w:fldCharType="begin"/>
      </w:r>
      <w:r w:rsidR="00FC66E7">
        <w:instrText xml:space="preserve"> HYPERLINK "http://corpmsp.ru/" </w:instrText>
      </w:r>
      <w:r w:rsidR="00FC66E7">
        <w:fldChar w:fldCharType="separate"/>
      </w:r>
      <w:r w:rsidRPr="0004297D">
        <w:rPr>
          <w:rFonts w:ascii="Times New Roman" w:hAnsi="Times New Roman"/>
          <w:sz w:val="24"/>
          <w:szCs w:val="24"/>
          <w:u w:val="single"/>
        </w:rPr>
        <w:t>саханефтегазсбыт.рф</w:t>
      </w:r>
      <w:proofErr w:type="spellEnd"/>
      <w:r w:rsidRPr="0004297D">
        <w:rPr>
          <w:rFonts w:ascii="Times New Roman" w:hAnsi="Times New Roman"/>
          <w:sz w:val="24"/>
          <w:szCs w:val="24"/>
        </w:rPr>
        <w:t xml:space="preserve">) </w:t>
      </w:r>
      <w:r w:rsidR="00FC66E7">
        <w:rPr>
          <w:rFonts w:ascii="Times New Roman" w:hAnsi="Times New Roman"/>
          <w:sz w:val="24"/>
          <w:szCs w:val="24"/>
        </w:rPr>
        <w:fldChar w:fldCharType="end"/>
      </w:r>
      <w:r w:rsidRPr="0004297D">
        <w:rPr>
          <w:rFonts w:ascii="Times New Roman" w:hAnsi="Times New Roman"/>
          <w:sz w:val="24"/>
          <w:szCs w:val="24"/>
        </w:rPr>
        <w:t>в разделе «Антикоррупционная политика».</w:t>
      </w:r>
    </w:p>
    <w:p w:rsidR="005144F3" w:rsidRPr="0004297D" w:rsidRDefault="005144F3" w:rsidP="005144F3">
      <w:pPr>
        <w:tabs>
          <w:tab w:val="left" w:pos="993"/>
          <w:tab w:val="left" w:pos="1134"/>
          <w:tab w:val="left" w:pos="1276"/>
        </w:tabs>
        <w:spacing w:after="0" w:line="240" w:lineRule="auto"/>
        <w:ind w:firstLine="709"/>
        <w:jc w:val="both"/>
        <w:rPr>
          <w:rFonts w:ascii="Times New Roman" w:hAnsi="Times New Roman"/>
          <w:sz w:val="24"/>
          <w:szCs w:val="24"/>
        </w:rPr>
      </w:pPr>
      <w:r w:rsidRPr="0004297D">
        <w:rPr>
          <w:rFonts w:ascii="Times New Roman" w:hAnsi="Times New Roman"/>
          <w:sz w:val="24"/>
          <w:szCs w:val="24"/>
        </w:rPr>
        <w:lastRenderedPageBreak/>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04297D">
        <w:rPr>
          <w:rFonts w:ascii="Times New Roman" w:hAnsi="Times New Roman"/>
          <w:sz w:val="24"/>
          <w:szCs w:val="24"/>
        </w:rPr>
        <w:t>Саханефтегазсбыт</w:t>
      </w:r>
      <w:proofErr w:type="spellEnd"/>
      <w:r w:rsidRPr="0004297D">
        <w:rPr>
          <w:rFonts w:ascii="Times New Roman" w:hAnsi="Times New Roman"/>
          <w:sz w:val="24"/>
          <w:szCs w:val="24"/>
        </w:rPr>
        <w:t>».</w:t>
      </w:r>
    </w:p>
    <w:p w:rsidR="005144F3" w:rsidRPr="0004297D" w:rsidRDefault="005144F3" w:rsidP="005144F3">
      <w:pPr>
        <w:tabs>
          <w:tab w:val="left" w:pos="993"/>
          <w:tab w:val="left" w:pos="1134"/>
          <w:tab w:val="left" w:pos="1276"/>
        </w:tabs>
        <w:spacing w:after="0" w:line="240" w:lineRule="auto"/>
        <w:ind w:firstLine="709"/>
        <w:jc w:val="both"/>
        <w:rPr>
          <w:rFonts w:ascii="Times New Roman" w:hAnsi="Times New Roman"/>
          <w:sz w:val="24"/>
          <w:szCs w:val="24"/>
        </w:rPr>
      </w:pPr>
      <w:r w:rsidRPr="0004297D">
        <w:rPr>
          <w:rFonts w:ascii="Times New Roman" w:hAnsi="Times New Roman"/>
          <w:sz w:val="24"/>
          <w:szCs w:val="24"/>
        </w:rPr>
        <w:t>1</w:t>
      </w:r>
      <w:r>
        <w:rPr>
          <w:rFonts w:ascii="Times New Roman" w:hAnsi="Times New Roman"/>
          <w:sz w:val="24"/>
          <w:szCs w:val="24"/>
        </w:rPr>
        <w:t>2</w:t>
      </w:r>
      <w:r w:rsidRPr="0004297D">
        <w:rPr>
          <w:rFonts w:ascii="Times New Roman" w:hAnsi="Times New Roman"/>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5144F3" w:rsidRPr="0004297D" w:rsidRDefault="005144F3" w:rsidP="005144F3">
      <w:pPr>
        <w:tabs>
          <w:tab w:val="left" w:pos="993"/>
          <w:tab w:val="left" w:pos="1134"/>
          <w:tab w:val="left" w:pos="1276"/>
        </w:tabs>
        <w:spacing w:after="0" w:line="240" w:lineRule="auto"/>
        <w:ind w:firstLine="709"/>
        <w:jc w:val="both"/>
        <w:rPr>
          <w:rFonts w:ascii="Times New Roman" w:hAnsi="Times New Roman"/>
          <w:sz w:val="24"/>
          <w:szCs w:val="24"/>
        </w:rPr>
      </w:pPr>
      <w:r w:rsidRPr="0004297D">
        <w:rPr>
          <w:rFonts w:ascii="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5144F3" w:rsidRPr="0004297D" w:rsidRDefault="005144F3" w:rsidP="005144F3">
      <w:pPr>
        <w:tabs>
          <w:tab w:val="left" w:pos="993"/>
          <w:tab w:val="left" w:pos="1134"/>
          <w:tab w:val="left" w:pos="1276"/>
        </w:tabs>
        <w:spacing w:after="0" w:line="240" w:lineRule="auto"/>
        <w:ind w:firstLine="709"/>
        <w:jc w:val="both"/>
        <w:rPr>
          <w:rFonts w:ascii="Times New Roman" w:hAnsi="Times New Roman"/>
          <w:sz w:val="24"/>
          <w:szCs w:val="24"/>
        </w:rPr>
      </w:pPr>
      <w:r w:rsidRPr="0004297D">
        <w:rPr>
          <w:rFonts w:ascii="Times New Roman" w:hAnsi="Times New Roman"/>
          <w:sz w:val="24"/>
          <w:szCs w:val="24"/>
        </w:rPr>
        <w:t>1</w:t>
      </w:r>
      <w:r>
        <w:rPr>
          <w:rFonts w:ascii="Times New Roman" w:hAnsi="Times New Roman"/>
          <w:sz w:val="24"/>
          <w:szCs w:val="24"/>
        </w:rPr>
        <w:t>2</w:t>
      </w:r>
      <w:r w:rsidRPr="0004297D">
        <w:rPr>
          <w:rFonts w:ascii="Times New Roman" w:hAnsi="Times New Roman"/>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5144F3" w:rsidRPr="0004297D" w:rsidRDefault="005144F3" w:rsidP="005144F3">
      <w:pPr>
        <w:tabs>
          <w:tab w:val="left" w:pos="993"/>
          <w:tab w:val="left" w:pos="1134"/>
          <w:tab w:val="left" w:pos="1276"/>
        </w:tabs>
        <w:spacing w:after="0" w:line="240" w:lineRule="auto"/>
        <w:ind w:firstLine="709"/>
        <w:jc w:val="both"/>
        <w:rPr>
          <w:rFonts w:ascii="Times New Roman" w:hAnsi="Times New Roman"/>
          <w:sz w:val="24"/>
          <w:szCs w:val="24"/>
        </w:rPr>
      </w:pPr>
      <w:r w:rsidRPr="0004297D">
        <w:rPr>
          <w:rFonts w:ascii="Times New Roman" w:hAnsi="Times New Roman"/>
          <w:sz w:val="24"/>
          <w:szCs w:val="24"/>
        </w:rPr>
        <w:t>1</w:t>
      </w:r>
      <w:r>
        <w:rPr>
          <w:rFonts w:ascii="Times New Roman" w:hAnsi="Times New Roman"/>
          <w:sz w:val="24"/>
          <w:szCs w:val="24"/>
        </w:rPr>
        <w:t>2</w:t>
      </w:r>
      <w:r w:rsidRPr="0004297D">
        <w:rPr>
          <w:rFonts w:ascii="Times New Roman" w:hAnsi="Times New Roman"/>
          <w:sz w:val="24"/>
          <w:szCs w:val="24"/>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5144F3" w:rsidRPr="0004297D" w:rsidRDefault="005144F3" w:rsidP="005144F3">
      <w:pPr>
        <w:tabs>
          <w:tab w:val="left" w:pos="993"/>
          <w:tab w:val="left" w:pos="1134"/>
          <w:tab w:val="left" w:pos="1276"/>
        </w:tabs>
        <w:spacing w:after="0" w:line="240" w:lineRule="auto"/>
        <w:ind w:firstLine="709"/>
        <w:jc w:val="both"/>
        <w:rPr>
          <w:rFonts w:ascii="Times New Roman" w:hAnsi="Times New Roman"/>
          <w:sz w:val="24"/>
          <w:szCs w:val="24"/>
        </w:rPr>
      </w:pPr>
      <w:r w:rsidRPr="0004297D">
        <w:rPr>
          <w:rFonts w:ascii="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5144F3" w:rsidRPr="0004297D" w:rsidRDefault="005144F3" w:rsidP="005144F3">
      <w:pPr>
        <w:tabs>
          <w:tab w:val="left" w:pos="993"/>
          <w:tab w:val="left" w:pos="1134"/>
          <w:tab w:val="left" w:pos="1276"/>
        </w:tabs>
        <w:spacing w:after="0" w:line="240" w:lineRule="auto"/>
        <w:ind w:firstLine="709"/>
        <w:jc w:val="both"/>
        <w:rPr>
          <w:rFonts w:ascii="Times New Roman" w:hAnsi="Times New Roman"/>
          <w:sz w:val="24"/>
          <w:szCs w:val="24"/>
        </w:rPr>
      </w:pPr>
      <w:r w:rsidRPr="0004297D">
        <w:rPr>
          <w:rFonts w:ascii="Times New Roman" w:hAnsi="Times New Roman"/>
          <w:sz w:val="24"/>
          <w:szCs w:val="24"/>
        </w:rPr>
        <w:t>1</w:t>
      </w:r>
      <w:r>
        <w:rPr>
          <w:rFonts w:ascii="Times New Roman" w:hAnsi="Times New Roman"/>
          <w:sz w:val="24"/>
          <w:szCs w:val="24"/>
        </w:rPr>
        <w:t>2</w:t>
      </w:r>
      <w:r w:rsidRPr="0004297D">
        <w:rPr>
          <w:rFonts w:ascii="Times New Roman" w:hAnsi="Times New Roman"/>
          <w:sz w:val="24"/>
          <w:szCs w:val="24"/>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5144F3" w:rsidRPr="0004297D" w:rsidRDefault="005144F3" w:rsidP="005144F3">
      <w:pPr>
        <w:tabs>
          <w:tab w:val="left" w:pos="993"/>
          <w:tab w:val="left" w:pos="1134"/>
          <w:tab w:val="left" w:pos="1276"/>
        </w:tabs>
        <w:spacing w:after="0" w:line="240" w:lineRule="auto"/>
        <w:ind w:firstLine="709"/>
        <w:jc w:val="both"/>
        <w:rPr>
          <w:rFonts w:ascii="Times New Roman" w:hAnsi="Times New Roman"/>
          <w:sz w:val="24"/>
          <w:szCs w:val="24"/>
        </w:rPr>
      </w:pPr>
      <w:r w:rsidRPr="0004297D">
        <w:rPr>
          <w:rFonts w:ascii="Times New Roman" w:hAnsi="Times New Roman"/>
          <w:sz w:val="24"/>
          <w:szCs w:val="24"/>
        </w:rPr>
        <w:t>1</w:t>
      </w:r>
      <w:r>
        <w:rPr>
          <w:rFonts w:ascii="Times New Roman" w:hAnsi="Times New Roman"/>
          <w:sz w:val="24"/>
          <w:szCs w:val="24"/>
        </w:rPr>
        <w:t>2</w:t>
      </w:r>
      <w:r w:rsidRPr="0004297D">
        <w:rPr>
          <w:rFonts w:ascii="Times New Roman" w:hAnsi="Times New Roman"/>
          <w:sz w:val="24"/>
          <w:szCs w:val="24"/>
        </w:rPr>
        <w:t>.6.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5144F3" w:rsidRPr="0004297D" w:rsidRDefault="005144F3" w:rsidP="005144F3">
      <w:pPr>
        <w:tabs>
          <w:tab w:val="left" w:pos="993"/>
          <w:tab w:val="left" w:pos="1134"/>
          <w:tab w:val="left" w:pos="1276"/>
        </w:tabs>
        <w:spacing w:after="0" w:line="240" w:lineRule="auto"/>
        <w:ind w:firstLine="709"/>
        <w:jc w:val="both"/>
        <w:rPr>
          <w:rFonts w:ascii="Times New Roman" w:hAnsi="Times New Roman"/>
          <w:sz w:val="24"/>
          <w:szCs w:val="24"/>
        </w:rPr>
      </w:pPr>
    </w:p>
    <w:p w:rsidR="005144F3" w:rsidRPr="0004297D" w:rsidRDefault="005144F3" w:rsidP="005144F3">
      <w:pPr>
        <w:tabs>
          <w:tab w:val="left" w:pos="1276"/>
        </w:tabs>
        <w:spacing w:after="0" w:line="240" w:lineRule="atLeast"/>
        <w:ind w:firstLine="709"/>
        <w:jc w:val="center"/>
        <w:rPr>
          <w:rFonts w:ascii="Times New Roman" w:eastAsia="Times New Roman" w:hAnsi="Times New Roman"/>
          <w:b/>
          <w:bCs/>
          <w:sz w:val="24"/>
          <w:szCs w:val="24"/>
          <w:lang w:eastAsia="ru-RU"/>
        </w:rPr>
      </w:pPr>
      <w:r w:rsidRPr="0004297D">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3</w:t>
      </w:r>
      <w:r w:rsidRPr="0004297D">
        <w:rPr>
          <w:rFonts w:ascii="Times New Roman" w:eastAsia="Times New Roman" w:hAnsi="Times New Roman"/>
          <w:b/>
          <w:bCs/>
          <w:sz w:val="24"/>
          <w:szCs w:val="24"/>
          <w:lang w:eastAsia="ru-RU"/>
        </w:rPr>
        <w:t>. ЗАКЛЮЧИТЕЛЬНЫЕ ПОЛОЖЕНИЯ</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13</w:t>
      </w:r>
      <w:r w:rsidRPr="0004297D">
        <w:rPr>
          <w:rFonts w:ascii="Times New Roman" w:eastAsia="Times New Roman" w:hAnsi="Times New Roman"/>
          <w:bCs/>
          <w:sz w:val="24"/>
          <w:szCs w:val="24"/>
          <w:lang w:eastAsia="ru-RU"/>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3</w:t>
      </w:r>
      <w:r w:rsidRPr="0004297D">
        <w:rPr>
          <w:rFonts w:ascii="Times New Roman" w:eastAsia="Times New Roman" w:hAnsi="Times New Roman"/>
          <w:bCs/>
          <w:sz w:val="24"/>
          <w:szCs w:val="24"/>
          <w:lang w:eastAsia="ru-RU"/>
        </w:rPr>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3</w:t>
      </w:r>
      <w:r w:rsidRPr="0004297D">
        <w:rPr>
          <w:rFonts w:ascii="Times New Roman" w:eastAsia="Times New Roman" w:hAnsi="Times New Roman"/>
          <w:bCs/>
          <w:sz w:val="24"/>
          <w:szCs w:val="24"/>
          <w:lang w:eastAsia="ru-RU"/>
        </w:rPr>
        <w:t>.3.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Cs/>
          <w:sz w:val="24"/>
          <w:szCs w:val="24"/>
          <w:lang w:eastAsia="ru-RU"/>
        </w:rPr>
      </w:pPr>
      <w:r w:rsidRPr="0004297D">
        <w:rPr>
          <w:rFonts w:ascii="Times New Roman" w:eastAsia="Times New Roman" w:hAnsi="Times New Roman"/>
          <w:bCs/>
          <w:sz w:val="24"/>
          <w:szCs w:val="24"/>
          <w:lang w:eastAsia="ru-RU"/>
        </w:rPr>
        <w:t>1</w:t>
      </w:r>
      <w:r>
        <w:rPr>
          <w:rFonts w:ascii="Times New Roman" w:eastAsia="Times New Roman" w:hAnsi="Times New Roman"/>
          <w:bCs/>
          <w:sz w:val="24"/>
          <w:szCs w:val="24"/>
          <w:lang w:eastAsia="ru-RU"/>
        </w:rPr>
        <w:t>3</w:t>
      </w:r>
      <w:r w:rsidRPr="0004297D">
        <w:rPr>
          <w:rFonts w:ascii="Times New Roman" w:eastAsia="Times New Roman" w:hAnsi="Times New Roman"/>
          <w:bCs/>
          <w:sz w:val="24"/>
          <w:szCs w:val="24"/>
          <w:lang w:eastAsia="ru-RU"/>
        </w:rPr>
        <w:t>.4. Настоящий договор составлен в двух экземплярах, имеющих одинаковую юридическую силу, по одному экземпляру для каждой из сторон.</w:t>
      </w:r>
    </w:p>
    <w:p w:rsidR="005144F3" w:rsidRPr="0004297D" w:rsidRDefault="005144F3" w:rsidP="005144F3">
      <w:pPr>
        <w:tabs>
          <w:tab w:val="left" w:pos="1276"/>
        </w:tabs>
        <w:spacing w:after="0" w:line="240" w:lineRule="atLeast"/>
        <w:ind w:firstLine="709"/>
        <w:jc w:val="both"/>
        <w:rPr>
          <w:rFonts w:ascii="Times New Roman" w:eastAsia="Times New Roman" w:hAnsi="Times New Roman"/>
          <w:b/>
          <w:sz w:val="24"/>
          <w:szCs w:val="24"/>
          <w:lang w:eastAsia="ru-RU"/>
        </w:rPr>
      </w:pPr>
    </w:p>
    <w:p w:rsidR="005144F3" w:rsidRPr="0004297D" w:rsidRDefault="005144F3" w:rsidP="005144F3">
      <w:pPr>
        <w:tabs>
          <w:tab w:val="left" w:pos="1276"/>
        </w:tabs>
        <w:spacing w:after="0" w:line="240" w:lineRule="atLeast"/>
        <w:ind w:firstLine="709"/>
        <w:jc w:val="both"/>
        <w:rPr>
          <w:rFonts w:ascii="Times New Roman" w:eastAsia="Times New Roman" w:hAnsi="Times New Roman"/>
          <w:b/>
          <w:sz w:val="24"/>
          <w:szCs w:val="24"/>
          <w:lang w:eastAsia="ru-RU"/>
        </w:rPr>
      </w:pPr>
      <w:r w:rsidRPr="0004297D">
        <w:rPr>
          <w:rFonts w:ascii="Times New Roman" w:eastAsia="Times New Roman" w:hAnsi="Times New Roman"/>
          <w:b/>
          <w:sz w:val="24"/>
          <w:szCs w:val="24"/>
          <w:lang w:eastAsia="ru-RU"/>
        </w:rPr>
        <w:t>Приложения к Договору:</w:t>
      </w:r>
    </w:p>
    <w:p w:rsidR="005144F3" w:rsidRPr="0004297D" w:rsidRDefault="005144F3" w:rsidP="005144F3">
      <w:pPr>
        <w:tabs>
          <w:tab w:val="left" w:pos="1276"/>
        </w:tabs>
        <w:spacing w:after="0" w:line="240" w:lineRule="atLeast"/>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Приложение № 1 – Техническое задание;</w:t>
      </w:r>
    </w:p>
    <w:p w:rsidR="005144F3" w:rsidRPr="0004297D" w:rsidRDefault="005144F3" w:rsidP="005144F3">
      <w:pPr>
        <w:tabs>
          <w:tab w:val="left" w:pos="1276"/>
        </w:tabs>
        <w:spacing w:after="0" w:line="240" w:lineRule="atLeast"/>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Приложение № 2 – График выполнения работ и оплаты;</w:t>
      </w:r>
    </w:p>
    <w:p w:rsidR="005144F3" w:rsidRPr="0004297D" w:rsidRDefault="005144F3" w:rsidP="005144F3">
      <w:pPr>
        <w:tabs>
          <w:tab w:val="left" w:pos="1276"/>
        </w:tabs>
        <w:spacing w:after="0" w:line="240" w:lineRule="atLeast"/>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3</w:t>
      </w:r>
      <w:r w:rsidRPr="0004297D">
        <w:rPr>
          <w:rFonts w:ascii="Times New Roman" w:eastAsia="Times New Roman" w:hAnsi="Times New Roman"/>
          <w:sz w:val="24"/>
          <w:szCs w:val="24"/>
          <w:lang w:eastAsia="ru-RU"/>
        </w:rPr>
        <w:t xml:space="preserve"> – Форма Акта о приемке выполненных работ формы КС-2;</w:t>
      </w:r>
    </w:p>
    <w:p w:rsidR="005144F3" w:rsidRPr="0004297D" w:rsidRDefault="005144F3" w:rsidP="005144F3">
      <w:pPr>
        <w:tabs>
          <w:tab w:val="left" w:pos="1276"/>
        </w:tabs>
        <w:spacing w:after="0" w:line="240" w:lineRule="atLeast"/>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4</w:t>
      </w:r>
      <w:r w:rsidRPr="0004297D">
        <w:rPr>
          <w:rFonts w:ascii="Times New Roman" w:eastAsia="Times New Roman" w:hAnsi="Times New Roman"/>
          <w:sz w:val="24"/>
          <w:szCs w:val="24"/>
          <w:lang w:eastAsia="ru-RU"/>
        </w:rPr>
        <w:t xml:space="preserve"> – Форма Справки о стоимости выполненных работ и затрат формы КС-3;</w:t>
      </w:r>
    </w:p>
    <w:p w:rsidR="005144F3" w:rsidRPr="0004297D" w:rsidRDefault="005144F3" w:rsidP="005144F3">
      <w:pPr>
        <w:tabs>
          <w:tab w:val="left" w:pos="1276"/>
        </w:tabs>
        <w:spacing w:after="0" w:line="240" w:lineRule="atLeast"/>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5</w:t>
      </w:r>
      <w:r w:rsidRPr="0004297D">
        <w:rPr>
          <w:rFonts w:ascii="Times New Roman" w:eastAsia="Times New Roman" w:hAnsi="Times New Roman"/>
          <w:sz w:val="24"/>
          <w:szCs w:val="24"/>
          <w:lang w:eastAsia="ru-RU"/>
        </w:rPr>
        <w:t xml:space="preserve"> – Форма </w:t>
      </w:r>
      <w:r w:rsidRPr="0004297D">
        <w:rPr>
          <w:rFonts w:ascii="Times New Roman" w:eastAsia="Times New Roman" w:hAnsi="Times New Roman"/>
          <w:bCs/>
          <w:sz w:val="24"/>
          <w:szCs w:val="24"/>
          <w:lang w:eastAsia="ru-RU"/>
        </w:rPr>
        <w:t>Журнала учета выполненных работ КС-6а</w:t>
      </w:r>
      <w:r w:rsidRPr="0004297D">
        <w:rPr>
          <w:rFonts w:ascii="Times New Roman" w:eastAsia="Times New Roman" w:hAnsi="Times New Roman"/>
          <w:sz w:val="24"/>
          <w:szCs w:val="24"/>
          <w:lang w:eastAsia="ru-RU"/>
        </w:rPr>
        <w:t>;</w:t>
      </w:r>
    </w:p>
    <w:p w:rsidR="005144F3" w:rsidRPr="0004297D" w:rsidRDefault="005144F3" w:rsidP="005144F3">
      <w:pPr>
        <w:tabs>
          <w:tab w:val="left" w:pos="1276"/>
        </w:tabs>
        <w:spacing w:after="0" w:line="240" w:lineRule="atLeast"/>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6</w:t>
      </w:r>
      <w:r w:rsidRPr="0004297D">
        <w:rPr>
          <w:rFonts w:ascii="Times New Roman" w:eastAsia="Times New Roman" w:hAnsi="Times New Roman"/>
          <w:sz w:val="24"/>
          <w:szCs w:val="24"/>
          <w:lang w:eastAsia="ru-RU"/>
        </w:rPr>
        <w:t xml:space="preserve"> – </w:t>
      </w:r>
      <w:r w:rsidRPr="0004297D">
        <w:rPr>
          <w:rFonts w:ascii="Times New Roman" w:eastAsia="Times New Roman" w:hAnsi="Times New Roman"/>
          <w:bCs/>
          <w:sz w:val="24"/>
          <w:szCs w:val="24"/>
          <w:lang w:eastAsia="ru-RU"/>
        </w:rPr>
        <w:t>Форма Акт приемки законченного строительством объекта КС-11</w:t>
      </w:r>
      <w:r w:rsidRPr="0004297D">
        <w:rPr>
          <w:rFonts w:ascii="Times New Roman" w:eastAsia="Times New Roman" w:hAnsi="Times New Roman"/>
          <w:sz w:val="24"/>
          <w:szCs w:val="24"/>
          <w:lang w:eastAsia="ru-RU"/>
        </w:rPr>
        <w:t>;</w:t>
      </w:r>
    </w:p>
    <w:p w:rsidR="005144F3" w:rsidRPr="0004297D" w:rsidRDefault="005144F3" w:rsidP="005144F3">
      <w:pPr>
        <w:tabs>
          <w:tab w:val="left" w:pos="1276"/>
        </w:tabs>
        <w:spacing w:after="0" w:line="240" w:lineRule="atLeast"/>
        <w:ind w:firstLine="709"/>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7</w:t>
      </w:r>
      <w:r w:rsidRPr="0004297D">
        <w:rPr>
          <w:rFonts w:ascii="Times New Roman" w:eastAsia="Times New Roman" w:hAnsi="Times New Roman"/>
          <w:sz w:val="24"/>
          <w:szCs w:val="24"/>
          <w:lang w:eastAsia="ru-RU"/>
        </w:rPr>
        <w:t xml:space="preserve"> – Заявление о добросовестности.</w:t>
      </w:r>
    </w:p>
    <w:p w:rsidR="005144F3" w:rsidRPr="0004297D" w:rsidRDefault="005144F3" w:rsidP="005144F3">
      <w:pPr>
        <w:spacing w:after="0" w:line="240" w:lineRule="atLeast"/>
        <w:jc w:val="both"/>
        <w:rPr>
          <w:rFonts w:ascii="Times New Roman" w:eastAsia="Times New Roman" w:hAnsi="Times New Roman"/>
          <w:bCs/>
          <w:sz w:val="24"/>
          <w:szCs w:val="24"/>
          <w:lang w:eastAsia="ru-RU"/>
        </w:rPr>
      </w:pPr>
    </w:p>
    <w:p w:rsidR="005144F3" w:rsidRPr="0004297D" w:rsidRDefault="005144F3" w:rsidP="005144F3">
      <w:pPr>
        <w:spacing w:after="0" w:line="240" w:lineRule="atLeast"/>
        <w:jc w:val="center"/>
        <w:rPr>
          <w:rFonts w:ascii="Times New Roman" w:eastAsia="Times New Roman" w:hAnsi="Times New Roman"/>
          <w:b/>
          <w:bCs/>
          <w:sz w:val="24"/>
          <w:szCs w:val="24"/>
          <w:lang w:eastAsia="ru-RU"/>
        </w:rPr>
      </w:pPr>
      <w:r w:rsidRPr="0004297D">
        <w:rPr>
          <w:rFonts w:ascii="Times New Roman" w:eastAsia="Times New Roman" w:hAnsi="Times New Roman"/>
          <w:b/>
          <w:bCs/>
          <w:sz w:val="24"/>
          <w:szCs w:val="24"/>
          <w:lang w:eastAsia="ru-RU"/>
        </w:rPr>
        <w:t>1</w:t>
      </w:r>
      <w:r>
        <w:rPr>
          <w:rFonts w:ascii="Times New Roman" w:eastAsia="Times New Roman" w:hAnsi="Times New Roman"/>
          <w:b/>
          <w:bCs/>
          <w:sz w:val="24"/>
          <w:szCs w:val="24"/>
          <w:lang w:eastAsia="ru-RU"/>
        </w:rPr>
        <w:t>4</w:t>
      </w:r>
      <w:r w:rsidRPr="0004297D">
        <w:rPr>
          <w:rFonts w:ascii="Times New Roman" w:eastAsia="Times New Roman" w:hAnsi="Times New Roman"/>
          <w:b/>
          <w:bCs/>
          <w:sz w:val="24"/>
          <w:szCs w:val="24"/>
          <w:lang w:eastAsia="ru-RU"/>
        </w:rPr>
        <w:t>. ЮРИДИЧЕСКИЕ АДРЕСА И ПЛАТЕЖНЫЕ РЕКВИЗИТЫ СТОРОН</w:t>
      </w:r>
    </w:p>
    <w:p w:rsidR="005144F3" w:rsidRPr="0004297D" w:rsidRDefault="005144F3" w:rsidP="005144F3">
      <w:pPr>
        <w:spacing w:after="0" w:line="240" w:lineRule="atLeast"/>
        <w:jc w:val="both"/>
        <w:rPr>
          <w:rFonts w:ascii="Times New Roman" w:eastAsia="Times New Roman" w:hAnsi="Times New Roman"/>
          <w:bCs/>
          <w:sz w:val="24"/>
          <w:szCs w:val="24"/>
          <w:lang w:eastAsia="ru-RU"/>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5144F3" w:rsidRPr="0004297D" w:rsidTr="005144F3">
        <w:trPr>
          <w:trHeight w:val="730"/>
        </w:trPr>
        <w:tc>
          <w:tcPr>
            <w:tcW w:w="5062" w:type="dxa"/>
          </w:tcPr>
          <w:p w:rsidR="005144F3" w:rsidRPr="0004297D" w:rsidRDefault="005144F3" w:rsidP="005144F3">
            <w:pPr>
              <w:snapToGrid w:val="0"/>
              <w:spacing w:after="0" w:line="240" w:lineRule="atLeast"/>
              <w:ind w:firstLine="567"/>
              <w:jc w:val="center"/>
              <w:rPr>
                <w:rFonts w:ascii="Times New Roman" w:eastAsia="Times New Roman" w:hAnsi="Times New Roman"/>
                <w:b/>
                <w:sz w:val="24"/>
                <w:szCs w:val="24"/>
                <w:lang w:eastAsia="ru-RU"/>
              </w:rPr>
            </w:pPr>
            <w:r w:rsidRPr="0004297D">
              <w:rPr>
                <w:rFonts w:ascii="Times New Roman" w:eastAsia="Times New Roman" w:hAnsi="Times New Roman"/>
                <w:b/>
                <w:sz w:val="24"/>
                <w:szCs w:val="24"/>
                <w:lang w:eastAsia="ru-RU"/>
              </w:rPr>
              <w:t>Заказчик:</w:t>
            </w:r>
          </w:p>
          <w:p w:rsidR="005144F3" w:rsidRPr="0004297D" w:rsidRDefault="005144F3" w:rsidP="005144F3">
            <w:pPr>
              <w:snapToGrid w:val="0"/>
              <w:spacing w:after="0" w:line="240" w:lineRule="atLeast"/>
              <w:ind w:firstLine="567"/>
              <w:rPr>
                <w:rFonts w:ascii="Times New Roman" w:eastAsia="Times New Roman" w:hAnsi="Times New Roman"/>
                <w:b/>
                <w:sz w:val="24"/>
                <w:szCs w:val="24"/>
                <w:lang w:eastAsia="ru-RU"/>
              </w:rPr>
            </w:pPr>
            <w:r w:rsidRPr="0004297D">
              <w:rPr>
                <w:rFonts w:ascii="Times New Roman" w:eastAsia="Times New Roman" w:hAnsi="Times New Roman"/>
                <w:b/>
                <w:sz w:val="24"/>
                <w:szCs w:val="24"/>
                <w:lang w:eastAsia="ru-RU"/>
              </w:rPr>
              <w:t>АО «</w:t>
            </w:r>
            <w:proofErr w:type="spellStart"/>
            <w:r w:rsidRPr="0004297D">
              <w:rPr>
                <w:rFonts w:ascii="Times New Roman" w:eastAsia="Times New Roman" w:hAnsi="Times New Roman"/>
                <w:b/>
                <w:sz w:val="24"/>
                <w:szCs w:val="24"/>
                <w:lang w:eastAsia="ru-RU"/>
              </w:rPr>
              <w:t>Саханефтегазсбыт</w:t>
            </w:r>
            <w:proofErr w:type="spellEnd"/>
            <w:r w:rsidRPr="0004297D">
              <w:rPr>
                <w:rFonts w:ascii="Times New Roman" w:eastAsia="Times New Roman" w:hAnsi="Times New Roman"/>
                <w:b/>
                <w:sz w:val="24"/>
                <w:szCs w:val="24"/>
                <w:lang w:eastAsia="ru-RU"/>
              </w:rPr>
              <w:t>»</w:t>
            </w:r>
          </w:p>
          <w:p w:rsidR="005144F3" w:rsidRPr="0004297D" w:rsidRDefault="005144F3" w:rsidP="005144F3">
            <w:pPr>
              <w:snapToGrid w:val="0"/>
              <w:spacing w:after="0" w:line="240" w:lineRule="atLeast"/>
              <w:ind w:left="526"/>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Адрес: 677000, Республика Саха (Якутия), </w:t>
            </w:r>
          </w:p>
          <w:p w:rsidR="005144F3" w:rsidRPr="0004297D" w:rsidRDefault="005144F3" w:rsidP="005144F3">
            <w:pPr>
              <w:snapToGrid w:val="0"/>
              <w:spacing w:after="0" w:line="240" w:lineRule="atLeast"/>
              <w:ind w:left="526"/>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г. Якутск, ул. </w:t>
            </w:r>
            <w:proofErr w:type="spellStart"/>
            <w:r w:rsidRPr="0004297D">
              <w:rPr>
                <w:rFonts w:ascii="Times New Roman" w:eastAsia="Times New Roman" w:hAnsi="Times New Roman"/>
                <w:sz w:val="24"/>
                <w:szCs w:val="24"/>
                <w:lang w:eastAsia="ru-RU"/>
              </w:rPr>
              <w:t>Чиряева</w:t>
            </w:r>
            <w:proofErr w:type="spellEnd"/>
            <w:r w:rsidRPr="0004297D">
              <w:rPr>
                <w:rFonts w:ascii="Times New Roman" w:eastAsia="Times New Roman" w:hAnsi="Times New Roman"/>
                <w:sz w:val="24"/>
                <w:szCs w:val="24"/>
                <w:lang w:eastAsia="ru-RU"/>
              </w:rPr>
              <w:t>, 3</w:t>
            </w:r>
          </w:p>
          <w:p w:rsidR="005144F3" w:rsidRPr="0004297D" w:rsidRDefault="005144F3" w:rsidP="005144F3">
            <w:pPr>
              <w:snapToGrid w:val="0"/>
              <w:spacing w:after="0" w:line="240" w:lineRule="atLeast"/>
              <w:ind w:left="526"/>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ИНН: 1435115270    КПП: 546050001</w:t>
            </w:r>
          </w:p>
          <w:p w:rsidR="005144F3" w:rsidRPr="0004297D" w:rsidRDefault="005144F3" w:rsidP="005144F3">
            <w:pPr>
              <w:snapToGrid w:val="0"/>
              <w:spacing w:after="0" w:line="240" w:lineRule="atLeast"/>
              <w:ind w:left="526"/>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Телефон: (4112) 31-88-30</w:t>
            </w:r>
          </w:p>
          <w:p w:rsidR="005144F3" w:rsidRPr="0004297D" w:rsidRDefault="005144F3" w:rsidP="005144F3">
            <w:pPr>
              <w:snapToGrid w:val="0"/>
              <w:spacing w:after="0" w:line="240" w:lineRule="atLeast"/>
              <w:ind w:left="526"/>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Факс: (4112) 45-30-06</w:t>
            </w:r>
          </w:p>
          <w:p w:rsidR="005144F3" w:rsidRPr="0004297D" w:rsidRDefault="005144F3" w:rsidP="005144F3">
            <w:pPr>
              <w:snapToGrid w:val="0"/>
              <w:spacing w:after="0" w:line="240" w:lineRule="atLeast"/>
              <w:ind w:left="526"/>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Р/с №40702810276000012012 в ЯО №8603</w:t>
            </w:r>
          </w:p>
          <w:p w:rsidR="005144F3" w:rsidRPr="0004297D" w:rsidRDefault="005144F3" w:rsidP="005144F3">
            <w:pPr>
              <w:snapToGrid w:val="0"/>
              <w:spacing w:after="0" w:line="240" w:lineRule="atLeast"/>
              <w:ind w:left="526"/>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ПАО «Сбербанк России»</w:t>
            </w:r>
          </w:p>
          <w:p w:rsidR="005144F3" w:rsidRPr="0004297D" w:rsidRDefault="005144F3" w:rsidP="005144F3">
            <w:pPr>
              <w:snapToGrid w:val="0"/>
              <w:spacing w:after="0" w:line="240" w:lineRule="atLeast"/>
              <w:ind w:left="526"/>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 xml:space="preserve">К/с №30101810400000000609                                                                                   </w:t>
            </w:r>
          </w:p>
          <w:p w:rsidR="005144F3" w:rsidRPr="0004297D" w:rsidRDefault="005144F3" w:rsidP="005144F3">
            <w:pPr>
              <w:snapToGrid w:val="0"/>
              <w:spacing w:after="0" w:line="240" w:lineRule="atLeast"/>
              <w:ind w:left="526"/>
              <w:jc w:val="both"/>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БИК: 049805609</w:t>
            </w:r>
          </w:p>
          <w:p w:rsidR="005144F3" w:rsidRPr="0004297D" w:rsidRDefault="005144F3" w:rsidP="005144F3">
            <w:pPr>
              <w:snapToGrid w:val="0"/>
              <w:spacing w:after="0" w:line="240" w:lineRule="atLeast"/>
              <w:ind w:left="526"/>
              <w:jc w:val="both"/>
              <w:rPr>
                <w:rFonts w:ascii="Times New Roman" w:eastAsia="Times New Roman" w:hAnsi="Times New Roman"/>
                <w:sz w:val="24"/>
                <w:szCs w:val="24"/>
                <w:lang w:eastAsia="ru-RU"/>
              </w:rPr>
            </w:pPr>
          </w:p>
          <w:p w:rsidR="005144F3" w:rsidRPr="0004297D" w:rsidRDefault="005144F3" w:rsidP="005144F3">
            <w:pPr>
              <w:ind w:firstLine="531"/>
              <w:rPr>
                <w:rFonts w:ascii="Times New Roman" w:hAnsi="Times New Roman"/>
                <w:b/>
                <w:sz w:val="24"/>
                <w:szCs w:val="24"/>
              </w:rPr>
            </w:pPr>
            <w:r w:rsidRPr="0004297D">
              <w:rPr>
                <w:rFonts w:ascii="Times New Roman" w:hAnsi="Times New Roman"/>
                <w:b/>
                <w:sz w:val="24"/>
                <w:szCs w:val="24"/>
              </w:rPr>
              <w:t>Генеральный директор</w:t>
            </w:r>
          </w:p>
          <w:p w:rsidR="005144F3" w:rsidRPr="0004297D" w:rsidRDefault="005144F3" w:rsidP="005144F3">
            <w:pPr>
              <w:snapToGrid w:val="0"/>
              <w:spacing w:after="0" w:line="240" w:lineRule="atLeast"/>
              <w:ind w:firstLine="567"/>
              <w:rPr>
                <w:rFonts w:ascii="Times New Roman" w:eastAsia="Times New Roman" w:hAnsi="Times New Roman"/>
                <w:b/>
                <w:sz w:val="24"/>
                <w:szCs w:val="24"/>
                <w:lang w:eastAsia="ru-RU"/>
              </w:rPr>
            </w:pPr>
            <w:r w:rsidRPr="0004297D">
              <w:rPr>
                <w:rFonts w:ascii="Times New Roman" w:hAnsi="Times New Roman"/>
                <w:b/>
                <w:sz w:val="24"/>
                <w:szCs w:val="24"/>
              </w:rPr>
              <w:t>_____________________ /В.Н. Лебедев/</w:t>
            </w:r>
            <w:r w:rsidRPr="0004297D">
              <w:rPr>
                <w:rFonts w:ascii="Times New Roman" w:eastAsia="Times New Roman" w:hAnsi="Times New Roman"/>
                <w:b/>
                <w:sz w:val="24"/>
                <w:szCs w:val="24"/>
                <w:lang w:eastAsia="ru-RU"/>
              </w:rPr>
              <w:t xml:space="preserve"> </w:t>
            </w:r>
          </w:p>
          <w:p w:rsidR="005144F3" w:rsidRPr="0004297D" w:rsidRDefault="005144F3" w:rsidP="005144F3">
            <w:pPr>
              <w:snapToGrid w:val="0"/>
              <w:spacing w:after="0" w:line="240" w:lineRule="atLeast"/>
              <w:ind w:firstLine="567"/>
              <w:rPr>
                <w:rFonts w:ascii="Times New Roman" w:eastAsia="Times New Roman" w:hAnsi="Times New Roman"/>
                <w:b/>
                <w:sz w:val="24"/>
                <w:szCs w:val="24"/>
                <w:lang w:eastAsia="ru-RU"/>
              </w:rPr>
            </w:pPr>
          </w:p>
          <w:p w:rsidR="005144F3" w:rsidRPr="0004297D" w:rsidRDefault="005144F3" w:rsidP="005144F3">
            <w:pPr>
              <w:snapToGrid w:val="0"/>
              <w:spacing w:after="0" w:line="240" w:lineRule="atLeast"/>
              <w:ind w:firstLine="567"/>
              <w:rPr>
                <w:rFonts w:ascii="Times New Roman" w:eastAsia="Times New Roman" w:hAnsi="Times New Roman"/>
                <w:b/>
                <w:sz w:val="24"/>
                <w:szCs w:val="24"/>
                <w:lang w:eastAsia="ru-RU"/>
              </w:rPr>
            </w:pPr>
            <w:r w:rsidRPr="0004297D">
              <w:rPr>
                <w:rFonts w:ascii="Times New Roman" w:eastAsia="Times New Roman" w:hAnsi="Times New Roman"/>
                <w:b/>
                <w:sz w:val="24"/>
                <w:szCs w:val="24"/>
                <w:lang w:eastAsia="ru-RU"/>
              </w:rPr>
              <w:t>«_____»________________2022 года</w:t>
            </w:r>
          </w:p>
        </w:tc>
        <w:tc>
          <w:tcPr>
            <w:tcW w:w="4791" w:type="dxa"/>
          </w:tcPr>
          <w:p w:rsidR="005144F3" w:rsidRPr="0004297D" w:rsidRDefault="005144F3" w:rsidP="005144F3">
            <w:pPr>
              <w:snapToGrid w:val="0"/>
              <w:spacing w:after="0" w:line="240" w:lineRule="atLeast"/>
              <w:ind w:firstLine="567"/>
              <w:jc w:val="center"/>
              <w:rPr>
                <w:rFonts w:ascii="Times New Roman" w:eastAsia="Times New Roman" w:hAnsi="Times New Roman"/>
                <w:b/>
                <w:sz w:val="24"/>
                <w:szCs w:val="24"/>
                <w:lang w:eastAsia="ru-RU"/>
              </w:rPr>
            </w:pPr>
            <w:r w:rsidRPr="0004297D">
              <w:rPr>
                <w:rFonts w:ascii="Times New Roman" w:eastAsia="Times New Roman" w:hAnsi="Times New Roman"/>
                <w:b/>
                <w:sz w:val="24"/>
                <w:szCs w:val="24"/>
                <w:lang w:eastAsia="ru-RU"/>
              </w:rPr>
              <w:t>Подрядчик:</w:t>
            </w:r>
          </w:p>
          <w:p w:rsidR="005144F3" w:rsidRPr="0004297D" w:rsidRDefault="005144F3" w:rsidP="005144F3">
            <w:pPr>
              <w:snapToGrid w:val="0"/>
              <w:spacing w:after="0" w:line="240" w:lineRule="atLeast"/>
              <w:ind w:firstLine="567"/>
              <w:jc w:val="center"/>
              <w:rPr>
                <w:rFonts w:ascii="Times New Roman" w:eastAsia="Times New Roman" w:hAnsi="Times New Roman"/>
                <w:b/>
                <w:sz w:val="24"/>
                <w:szCs w:val="24"/>
                <w:lang w:eastAsia="ru-RU"/>
              </w:rPr>
            </w:pPr>
          </w:p>
          <w:p w:rsidR="005144F3" w:rsidRPr="0004297D" w:rsidRDefault="005144F3" w:rsidP="005144F3">
            <w:pPr>
              <w:snapToGrid w:val="0"/>
              <w:spacing w:after="0" w:line="240" w:lineRule="atLeast"/>
              <w:ind w:firstLine="567"/>
              <w:jc w:val="center"/>
              <w:rPr>
                <w:rFonts w:ascii="Times New Roman" w:eastAsia="Times New Roman" w:hAnsi="Times New Roman"/>
                <w:b/>
                <w:sz w:val="24"/>
                <w:szCs w:val="24"/>
                <w:lang w:eastAsia="ru-RU"/>
              </w:rPr>
            </w:pPr>
          </w:p>
          <w:p w:rsidR="005144F3" w:rsidRPr="0004297D" w:rsidRDefault="005144F3" w:rsidP="005144F3">
            <w:pPr>
              <w:snapToGrid w:val="0"/>
              <w:spacing w:after="0" w:line="240" w:lineRule="atLeast"/>
              <w:ind w:firstLine="567"/>
              <w:jc w:val="center"/>
              <w:rPr>
                <w:rFonts w:ascii="Times New Roman" w:eastAsia="Times New Roman" w:hAnsi="Times New Roman"/>
                <w:b/>
                <w:sz w:val="24"/>
                <w:szCs w:val="24"/>
                <w:lang w:eastAsia="ru-RU"/>
              </w:rPr>
            </w:pPr>
          </w:p>
          <w:p w:rsidR="005144F3" w:rsidRPr="0004297D" w:rsidRDefault="005144F3" w:rsidP="005144F3">
            <w:pPr>
              <w:snapToGrid w:val="0"/>
              <w:spacing w:after="0" w:line="240" w:lineRule="atLeast"/>
              <w:ind w:firstLine="567"/>
              <w:jc w:val="center"/>
              <w:rPr>
                <w:rFonts w:ascii="Times New Roman" w:eastAsia="Times New Roman" w:hAnsi="Times New Roman"/>
                <w:b/>
                <w:sz w:val="24"/>
                <w:szCs w:val="24"/>
                <w:lang w:eastAsia="ru-RU"/>
              </w:rPr>
            </w:pPr>
          </w:p>
          <w:p w:rsidR="005144F3" w:rsidRPr="0004297D" w:rsidRDefault="005144F3" w:rsidP="005144F3">
            <w:pPr>
              <w:snapToGrid w:val="0"/>
              <w:spacing w:after="0" w:line="240" w:lineRule="atLeast"/>
              <w:ind w:firstLine="567"/>
              <w:jc w:val="center"/>
              <w:rPr>
                <w:rFonts w:ascii="Times New Roman" w:eastAsia="Times New Roman" w:hAnsi="Times New Roman"/>
                <w:b/>
                <w:sz w:val="24"/>
                <w:szCs w:val="24"/>
                <w:lang w:eastAsia="ru-RU"/>
              </w:rPr>
            </w:pPr>
          </w:p>
          <w:p w:rsidR="005144F3" w:rsidRPr="0004297D" w:rsidRDefault="005144F3" w:rsidP="005144F3">
            <w:pPr>
              <w:snapToGrid w:val="0"/>
              <w:spacing w:after="0" w:line="240" w:lineRule="atLeast"/>
              <w:ind w:firstLine="567"/>
              <w:jc w:val="center"/>
              <w:rPr>
                <w:rFonts w:ascii="Times New Roman" w:eastAsia="Times New Roman" w:hAnsi="Times New Roman"/>
                <w:b/>
                <w:sz w:val="24"/>
                <w:szCs w:val="24"/>
                <w:lang w:eastAsia="ru-RU"/>
              </w:rPr>
            </w:pPr>
          </w:p>
          <w:p w:rsidR="005144F3" w:rsidRPr="0004297D" w:rsidRDefault="005144F3" w:rsidP="005144F3">
            <w:pPr>
              <w:snapToGrid w:val="0"/>
              <w:spacing w:after="0" w:line="240" w:lineRule="atLeast"/>
              <w:ind w:firstLine="567"/>
              <w:jc w:val="center"/>
              <w:rPr>
                <w:rFonts w:ascii="Times New Roman" w:eastAsia="Times New Roman" w:hAnsi="Times New Roman"/>
                <w:b/>
                <w:sz w:val="24"/>
                <w:szCs w:val="24"/>
                <w:lang w:eastAsia="ru-RU"/>
              </w:rPr>
            </w:pPr>
          </w:p>
          <w:p w:rsidR="005144F3" w:rsidRPr="0004297D" w:rsidRDefault="005144F3" w:rsidP="005144F3">
            <w:pPr>
              <w:snapToGrid w:val="0"/>
              <w:spacing w:after="0" w:line="240" w:lineRule="atLeast"/>
              <w:ind w:firstLine="567"/>
              <w:jc w:val="center"/>
              <w:rPr>
                <w:rFonts w:ascii="Times New Roman" w:eastAsia="Times New Roman" w:hAnsi="Times New Roman"/>
                <w:b/>
                <w:sz w:val="24"/>
                <w:szCs w:val="24"/>
                <w:lang w:eastAsia="ru-RU"/>
              </w:rPr>
            </w:pPr>
          </w:p>
          <w:p w:rsidR="005144F3" w:rsidRPr="0004297D" w:rsidRDefault="005144F3" w:rsidP="005144F3">
            <w:pPr>
              <w:snapToGrid w:val="0"/>
              <w:spacing w:after="0" w:line="240" w:lineRule="atLeast"/>
              <w:ind w:firstLine="567"/>
              <w:jc w:val="center"/>
              <w:rPr>
                <w:rFonts w:ascii="Times New Roman" w:eastAsia="Times New Roman" w:hAnsi="Times New Roman"/>
                <w:b/>
                <w:sz w:val="24"/>
                <w:szCs w:val="24"/>
                <w:lang w:eastAsia="ru-RU"/>
              </w:rPr>
            </w:pPr>
          </w:p>
          <w:p w:rsidR="005144F3" w:rsidRPr="0004297D" w:rsidRDefault="005144F3" w:rsidP="005144F3">
            <w:pPr>
              <w:snapToGrid w:val="0"/>
              <w:spacing w:after="0" w:line="240" w:lineRule="atLeast"/>
              <w:ind w:firstLine="567"/>
              <w:jc w:val="center"/>
              <w:rPr>
                <w:rFonts w:ascii="Times New Roman" w:eastAsia="Times New Roman" w:hAnsi="Times New Roman"/>
                <w:b/>
                <w:sz w:val="24"/>
                <w:szCs w:val="24"/>
                <w:lang w:eastAsia="ru-RU"/>
              </w:rPr>
            </w:pPr>
          </w:p>
          <w:p w:rsidR="005144F3" w:rsidRPr="0004297D" w:rsidRDefault="005144F3" w:rsidP="005144F3">
            <w:pPr>
              <w:snapToGrid w:val="0"/>
              <w:spacing w:after="0" w:line="240" w:lineRule="atLeast"/>
              <w:ind w:firstLine="567"/>
              <w:jc w:val="center"/>
              <w:rPr>
                <w:rFonts w:ascii="Times New Roman" w:eastAsia="Times New Roman" w:hAnsi="Times New Roman"/>
                <w:b/>
                <w:sz w:val="24"/>
                <w:szCs w:val="24"/>
                <w:lang w:eastAsia="ru-RU"/>
              </w:rPr>
            </w:pPr>
          </w:p>
          <w:p w:rsidR="005144F3" w:rsidRPr="0004297D" w:rsidRDefault="005144F3" w:rsidP="005144F3">
            <w:pPr>
              <w:snapToGrid w:val="0"/>
              <w:spacing w:after="0" w:line="240" w:lineRule="atLeast"/>
              <w:ind w:firstLine="567"/>
              <w:rPr>
                <w:rFonts w:ascii="Times New Roman" w:eastAsia="Times New Roman" w:hAnsi="Times New Roman"/>
                <w:i/>
                <w:sz w:val="24"/>
                <w:szCs w:val="24"/>
                <w:lang w:eastAsia="ru-RU"/>
              </w:rPr>
            </w:pPr>
            <w:r w:rsidRPr="0004297D">
              <w:rPr>
                <w:rFonts w:ascii="Times New Roman" w:eastAsia="Times New Roman" w:hAnsi="Times New Roman"/>
                <w:i/>
                <w:sz w:val="24"/>
                <w:szCs w:val="24"/>
                <w:lang w:eastAsia="ru-RU"/>
              </w:rPr>
              <w:t xml:space="preserve">      </w:t>
            </w:r>
          </w:p>
          <w:p w:rsidR="005144F3" w:rsidRPr="0004297D" w:rsidRDefault="005144F3" w:rsidP="005144F3">
            <w:pPr>
              <w:snapToGrid w:val="0"/>
              <w:spacing w:after="0" w:line="240" w:lineRule="atLeast"/>
              <w:ind w:firstLine="567"/>
              <w:jc w:val="center"/>
              <w:rPr>
                <w:rFonts w:ascii="Times New Roman" w:eastAsia="Times New Roman" w:hAnsi="Times New Roman"/>
                <w:b/>
                <w:sz w:val="24"/>
                <w:szCs w:val="24"/>
                <w:lang w:eastAsia="ru-RU"/>
              </w:rPr>
            </w:pPr>
          </w:p>
          <w:p w:rsidR="005144F3" w:rsidRPr="0004297D" w:rsidRDefault="005144F3" w:rsidP="005144F3">
            <w:pPr>
              <w:snapToGrid w:val="0"/>
              <w:spacing w:after="0" w:line="240" w:lineRule="atLeast"/>
              <w:ind w:firstLine="567"/>
              <w:jc w:val="center"/>
              <w:rPr>
                <w:rFonts w:ascii="Times New Roman" w:eastAsia="Times New Roman" w:hAnsi="Times New Roman"/>
                <w:b/>
                <w:sz w:val="24"/>
                <w:szCs w:val="24"/>
                <w:lang w:eastAsia="ru-RU"/>
              </w:rPr>
            </w:pPr>
            <w:r w:rsidRPr="0004297D">
              <w:rPr>
                <w:rFonts w:ascii="Times New Roman" w:eastAsia="Times New Roman" w:hAnsi="Times New Roman"/>
                <w:b/>
                <w:sz w:val="24"/>
                <w:szCs w:val="24"/>
                <w:lang w:eastAsia="ru-RU"/>
              </w:rPr>
              <w:t>_____________________/                   /</w:t>
            </w:r>
          </w:p>
          <w:p w:rsidR="005144F3" w:rsidRPr="0004297D" w:rsidRDefault="005144F3" w:rsidP="005144F3">
            <w:pPr>
              <w:snapToGrid w:val="0"/>
              <w:spacing w:after="0" w:line="240" w:lineRule="atLeast"/>
              <w:ind w:firstLine="567"/>
              <w:jc w:val="center"/>
              <w:rPr>
                <w:rFonts w:ascii="Times New Roman" w:eastAsia="Times New Roman" w:hAnsi="Times New Roman"/>
                <w:b/>
                <w:sz w:val="24"/>
                <w:szCs w:val="24"/>
                <w:lang w:eastAsia="ru-RU"/>
              </w:rPr>
            </w:pPr>
          </w:p>
          <w:p w:rsidR="005144F3" w:rsidRPr="0004297D" w:rsidRDefault="005144F3" w:rsidP="005144F3">
            <w:pPr>
              <w:snapToGrid w:val="0"/>
              <w:spacing w:after="0" w:line="240" w:lineRule="atLeast"/>
              <w:ind w:firstLine="567"/>
              <w:jc w:val="center"/>
              <w:rPr>
                <w:rFonts w:ascii="Times New Roman" w:eastAsia="Times New Roman" w:hAnsi="Times New Roman"/>
                <w:b/>
                <w:sz w:val="24"/>
                <w:szCs w:val="24"/>
                <w:lang w:eastAsia="ru-RU"/>
              </w:rPr>
            </w:pPr>
            <w:r w:rsidRPr="0004297D">
              <w:rPr>
                <w:rFonts w:ascii="Times New Roman" w:eastAsia="Times New Roman" w:hAnsi="Times New Roman"/>
                <w:b/>
                <w:sz w:val="24"/>
                <w:szCs w:val="24"/>
                <w:lang w:eastAsia="ru-RU"/>
              </w:rPr>
              <w:t>«_____»________________2022 года</w:t>
            </w:r>
          </w:p>
        </w:tc>
      </w:tr>
    </w:tbl>
    <w:p w:rsidR="005144F3" w:rsidRPr="0004297D" w:rsidRDefault="005144F3" w:rsidP="005144F3">
      <w:pPr>
        <w:spacing w:after="0"/>
        <w:rPr>
          <w:rFonts w:ascii="Times New Roman" w:hAnsi="Times New Roman"/>
          <w:b/>
          <w:bCs/>
          <w:sz w:val="24"/>
          <w:szCs w:val="24"/>
        </w:rPr>
        <w:sectPr w:rsidR="005144F3" w:rsidRPr="0004297D" w:rsidSect="005144F3">
          <w:footerReference w:type="default" r:id="rId13"/>
          <w:pgSz w:w="11906" w:h="16838" w:code="9"/>
          <w:pgMar w:top="709" w:right="707" w:bottom="1134" w:left="1134" w:header="680" w:footer="0" w:gutter="0"/>
          <w:cols w:space="708"/>
          <w:titlePg/>
          <w:docGrid w:linePitch="381"/>
        </w:sectPr>
      </w:pPr>
    </w:p>
    <w:p w:rsidR="005144F3" w:rsidRPr="00830298" w:rsidRDefault="005144F3" w:rsidP="005144F3">
      <w:pPr>
        <w:spacing w:after="0"/>
        <w:jc w:val="right"/>
        <w:rPr>
          <w:rFonts w:ascii="Times New Roman" w:hAnsi="Times New Roman"/>
          <w:bCs/>
          <w:sz w:val="20"/>
          <w:szCs w:val="20"/>
        </w:rPr>
      </w:pPr>
      <w:r w:rsidRPr="00830298">
        <w:rPr>
          <w:rFonts w:ascii="Times New Roman" w:hAnsi="Times New Roman"/>
          <w:bCs/>
          <w:sz w:val="20"/>
          <w:szCs w:val="20"/>
        </w:rPr>
        <w:lastRenderedPageBreak/>
        <w:t xml:space="preserve">Приложение № 1 </w:t>
      </w:r>
    </w:p>
    <w:p w:rsidR="005144F3" w:rsidRPr="00830298" w:rsidRDefault="005144F3" w:rsidP="005144F3">
      <w:pPr>
        <w:spacing w:after="0"/>
        <w:jc w:val="right"/>
        <w:rPr>
          <w:rFonts w:ascii="Times New Roman" w:hAnsi="Times New Roman"/>
          <w:bCs/>
          <w:sz w:val="20"/>
          <w:szCs w:val="20"/>
        </w:rPr>
      </w:pPr>
      <w:r w:rsidRPr="00830298">
        <w:rPr>
          <w:rFonts w:ascii="Times New Roman" w:hAnsi="Times New Roman"/>
          <w:bCs/>
          <w:sz w:val="20"/>
          <w:szCs w:val="20"/>
        </w:rPr>
        <w:t>к Договору № ___</w:t>
      </w:r>
      <w:r>
        <w:rPr>
          <w:rFonts w:ascii="Times New Roman" w:hAnsi="Times New Roman"/>
          <w:bCs/>
          <w:sz w:val="20"/>
          <w:szCs w:val="20"/>
        </w:rPr>
        <w:t>________</w:t>
      </w:r>
      <w:r w:rsidRPr="00830298">
        <w:rPr>
          <w:rFonts w:ascii="Times New Roman" w:hAnsi="Times New Roman"/>
          <w:bCs/>
          <w:sz w:val="20"/>
          <w:szCs w:val="20"/>
        </w:rPr>
        <w:t xml:space="preserve">_____________   </w:t>
      </w:r>
    </w:p>
    <w:p w:rsidR="005144F3" w:rsidRPr="00830298" w:rsidRDefault="005144F3" w:rsidP="005144F3">
      <w:pPr>
        <w:spacing w:after="0"/>
        <w:jc w:val="right"/>
        <w:rPr>
          <w:rFonts w:ascii="Times New Roman" w:hAnsi="Times New Roman"/>
          <w:bCs/>
          <w:sz w:val="20"/>
          <w:szCs w:val="20"/>
        </w:rPr>
      </w:pPr>
      <w:r w:rsidRPr="00830298">
        <w:rPr>
          <w:rFonts w:ascii="Times New Roman" w:hAnsi="Times New Roman"/>
          <w:bCs/>
          <w:sz w:val="20"/>
          <w:szCs w:val="20"/>
        </w:rPr>
        <w:t xml:space="preserve">от «____» ____________ 2022 года </w:t>
      </w:r>
    </w:p>
    <w:p w:rsidR="005144F3" w:rsidRPr="0004297D" w:rsidRDefault="005144F3" w:rsidP="005144F3">
      <w:pPr>
        <w:spacing w:after="0"/>
        <w:ind w:left="540"/>
        <w:jc w:val="center"/>
        <w:rPr>
          <w:rFonts w:ascii="Times New Roman" w:hAnsi="Times New Roman"/>
          <w:b/>
          <w:bCs/>
          <w:sz w:val="24"/>
          <w:szCs w:val="24"/>
        </w:rPr>
      </w:pPr>
    </w:p>
    <w:p w:rsidR="005144F3" w:rsidRPr="00662841" w:rsidRDefault="005144F3" w:rsidP="005144F3">
      <w:pPr>
        <w:spacing w:after="0"/>
        <w:ind w:left="540"/>
        <w:jc w:val="center"/>
        <w:rPr>
          <w:rFonts w:ascii="Times New Roman" w:hAnsi="Times New Roman"/>
          <w:b/>
          <w:bCs/>
          <w:sz w:val="20"/>
          <w:szCs w:val="20"/>
        </w:rPr>
      </w:pPr>
      <w:r w:rsidRPr="00662841">
        <w:rPr>
          <w:rFonts w:ascii="Times New Roman" w:hAnsi="Times New Roman"/>
          <w:b/>
          <w:bCs/>
          <w:sz w:val="20"/>
          <w:szCs w:val="20"/>
        </w:rPr>
        <w:t>Техническое задание</w:t>
      </w:r>
    </w:p>
    <w:p w:rsidR="005144F3" w:rsidRPr="00662841" w:rsidRDefault="005144F3" w:rsidP="005144F3">
      <w:pPr>
        <w:spacing w:after="0"/>
        <w:ind w:left="540"/>
        <w:jc w:val="center"/>
        <w:rPr>
          <w:rFonts w:ascii="Times New Roman" w:eastAsia="Times New Roman" w:hAnsi="Times New Roman"/>
          <w:b/>
          <w:sz w:val="20"/>
          <w:szCs w:val="20"/>
          <w:lang w:eastAsia="ru-RU"/>
        </w:rPr>
      </w:pPr>
      <w:r w:rsidRPr="00662841">
        <w:rPr>
          <w:rFonts w:ascii="Times New Roman" w:eastAsia="Times New Roman" w:hAnsi="Times New Roman"/>
          <w:b/>
          <w:bCs/>
          <w:sz w:val="20"/>
          <w:szCs w:val="20"/>
          <w:lang w:eastAsia="ru-RU"/>
        </w:rPr>
        <w:t xml:space="preserve">на </w:t>
      </w:r>
      <w:r w:rsidRPr="00662841">
        <w:rPr>
          <w:rFonts w:ascii="Times New Roman" w:eastAsia="Times New Roman" w:hAnsi="Times New Roman"/>
          <w:b/>
          <w:sz w:val="20"/>
          <w:szCs w:val="20"/>
          <w:lang w:eastAsia="ru-RU"/>
        </w:rPr>
        <w:t xml:space="preserve">выполнение строительно-монтажных работ </w:t>
      </w:r>
    </w:p>
    <w:p w:rsidR="005144F3" w:rsidRPr="00662841" w:rsidRDefault="005144F3" w:rsidP="005144F3">
      <w:pPr>
        <w:spacing w:after="0"/>
        <w:ind w:left="540"/>
        <w:jc w:val="center"/>
        <w:rPr>
          <w:rFonts w:ascii="Times New Roman" w:eastAsia="Times New Roman" w:hAnsi="Times New Roman"/>
          <w:b/>
          <w:sz w:val="20"/>
          <w:szCs w:val="20"/>
          <w:lang w:eastAsia="ru-RU"/>
        </w:rPr>
      </w:pPr>
      <w:r w:rsidRPr="00662841">
        <w:rPr>
          <w:rFonts w:ascii="Times New Roman" w:eastAsia="Times New Roman" w:hAnsi="Times New Roman"/>
          <w:b/>
          <w:sz w:val="20"/>
          <w:szCs w:val="20"/>
          <w:lang w:eastAsia="ru-RU"/>
        </w:rPr>
        <w:t>на объекте «Гараж филиала "</w:t>
      </w:r>
      <w:proofErr w:type="spellStart"/>
      <w:r w:rsidRPr="00662841">
        <w:rPr>
          <w:rFonts w:ascii="Times New Roman" w:eastAsia="Times New Roman" w:hAnsi="Times New Roman"/>
          <w:b/>
          <w:sz w:val="20"/>
          <w:szCs w:val="20"/>
          <w:lang w:eastAsia="ru-RU"/>
        </w:rPr>
        <w:t>Олекминская</w:t>
      </w:r>
      <w:proofErr w:type="spellEnd"/>
      <w:r w:rsidRPr="00662841">
        <w:rPr>
          <w:rFonts w:ascii="Times New Roman" w:eastAsia="Times New Roman" w:hAnsi="Times New Roman"/>
          <w:b/>
          <w:sz w:val="20"/>
          <w:szCs w:val="20"/>
          <w:lang w:eastAsia="ru-RU"/>
        </w:rPr>
        <w:t xml:space="preserve"> нефтебаза" АО "</w:t>
      </w:r>
      <w:proofErr w:type="spellStart"/>
      <w:r w:rsidRPr="00662841">
        <w:rPr>
          <w:rFonts w:ascii="Times New Roman" w:eastAsia="Times New Roman" w:hAnsi="Times New Roman"/>
          <w:b/>
          <w:sz w:val="20"/>
          <w:szCs w:val="20"/>
          <w:lang w:eastAsia="ru-RU"/>
        </w:rPr>
        <w:t>Саханефтегазсбыт</w:t>
      </w:r>
      <w:proofErr w:type="spellEnd"/>
      <w:r w:rsidRPr="00662841">
        <w:rPr>
          <w:rFonts w:ascii="Times New Roman" w:eastAsia="Times New Roman" w:hAnsi="Times New Roman"/>
          <w:b/>
          <w:sz w:val="20"/>
          <w:szCs w:val="20"/>
          <w:lang w:eastAsia="ru-RU"/>
        </w:rPr>
        <w:t>"» в 2022 году.</w:t>
      </w:r>
    </w:p>
    <w:tbl>
      <w:tblPr>
        <w:tblW w:w="15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
        <w:gridCol w:w="8167"/>
        <w:gridCol w:w="993"/>
        <w:gridCol w:w="1930"/>
        <w:gridCol w:w="1529"/>
        <w:gridCol w:w="1529"/>
        <w:gridCol w:w="949"/>
      </w:tblGrid>
      <w:tr w:rsidR="005144F3" w:rsidRPr="002563EA" w:rsidTr="005144F3">
        <w:trPr>
          <w:trHeight w:val="55"/>
        </w:trPr>
        <w:tc>
          <w:tcPr>
            <w:tcW w:w="0" w:type="auto"/>
            <w:shd w:val="clear" w:color="auto" w:fill="auto"/>
            <w:tcMar>
              <w:top w:w="15" w:type="dxa"/>
              <w:left w:w="15" w:type="dxa"/>
              <w:bottom w:w="0" w:type="dxa"/>
              <w:right w:w="15" w:type="dxa"/>
            </w:tcMar>
            <w:vAlign w:val="center"/>
            <w:hideMark/>
          </w:tcPr>
          <w:p w:rsidR="005144F3" w:rsidRPr="002563EA" w:rsidRDefault="005144F3" w:rsidP="005144F3">
            <w:pPr>
              <w:jc w:val="center"/>
              <w:rPr>
                <w:rFonts w:ascii="Times New Roman" w:hAnsi="Times New Roman"/>
                <w:b/>
                <w:bCs/>
                <w:color w:val="000000"/>
              </w:rPr>
            </w:pPr>
            <w:r w:rsidRPr="002563EA">
              <w:rPr>
                <w:rFonts w:ascii="Times New Roman" w:hAnsi="Times New Roman"/>
                <w:b/>
                <w:bCs/>
                <w:color w:val="000000"/>
              </w:rPr>
              <w:t>№ п/п</w:t>
            </w:r>
          </w:p>
          <w:p w:rsidR="005144F3" w:rsidRPr="002563EA" w:rsidRDefault="005144F3" w:rsidP="005144F3">
            <w:pPr>
              <w:jc w:val="center"/>
              <w:rPr>
                <w:rFonts w:ascii="Times New Roman" w:hAnsi="Times New Roman"/>
                <w:b/>
                <w:bCs/>
                <w:color w:val="000000"/>
              </w:rPr>
            </w:pPr>
          </w:p>
        </w:tc>
        <w:tc>
          <w:tcPr>
            <w:tcW w:w="0" w:type="auto"/>
            <w:shd w:val="clear" w:color="auto" w:fill="auto"/>
            <w:tcMar>
              <w:top w:w="15" w:type="dxa"/>
              <w:left w:w="15" w:type="dxa"/>
              <w:bottom w:w="0" w:type="dxa"/>
              <w:right w:w="15" w:type="dxa"/>
            </w:tcMar>
            <w:vAlign w:val="center"/>
            <w:hideMark/>
          </w:tcPr>
          <w:p w:rsidR="005144F3" w:rsidRPr="002563EA" w:rsidRDefault="005144F3" w:rsidP="005144F3">
            <w:pPr>
              <w:jc w:val="center"/>
              <w:rPr>
                <w:rFonts w:ascii="Times New Roman" w:hAnsi="Times New Roman"/>
                <w:b/>
                <w:bCs/>
                <w:color w:val="000000"/>
              </w:rPr>
            </w:pPr>
            <w:r w:rsidRPr="002563EA">
              <w:rPr>
                <w:rFonts w:ascii="Times New Roman" w:hAnsi="Times New Roman"/>
                <w:b/>
                <w:bCs/>
                <w:color w:val="000000"/>
              </w:rPr>
              <w:t>Наименование работ</w:t>
            </w:r>
          </w:p>
        </w:tc>
        <w:tc>
          <w:tcPr>
            <w:tcW w:w="1087" w:type="dxa"/>
            <w:shd w:val="clear" w:color="auto" w:fill="auto"/>
            <w:tcMar>
              <w:top w:w="15" w:type="dxa"/>
              <w:left w:w="15" w:type="dxa"/>
              <w:bottom w:w="0" w:type="dxa"/>
              <w:right w:w="15" w:type="dxa"/>
            </w:tcMar>
            <w:vAlign w:val="center"/>
            <w:hideMark/>
          </w:tcPr>
          <w:p w:rsidR="005144F3" w:rsidRPr="002563EA" w:rsidRDefault="005144F3" w:rsidP="005144F3">
            <w:pPr>
              <w:jc w:val="center"/>
              <w:rPr>
                <w:rFonts w:ascii="Times New Roman" w:hAnsi="Times New Roman"/>
                <w:b/>
                <w:bCs/>
                <w:color w:val="000000"/>
              </w:rPr>
            </w:pPr>
            <w:r w:rsidRPr="002563EA">
              <w:rPr>
                <w:rFonts w:ascii="Times New Roman" w:hAnsi="Times New Roman"/>
                <w:b/>
                <w:bCs/>
                <w:color w:val="000000"/>
              </w:rPr>
              <w:t>№ локальной сметы</w:t>
            </w:r>
          </w:p>
        </w:tc>
        <w:tc>
          <w:tcPr>
            <w:tcW w:w="2148" w:type="dxa"/>
            <w:shd w:val="clear" w:color="auto" w:fill="auto"/>
            <w:tcMar>
              <w:top w:w="15" w:type="dxa"/>
              <w:left w:w="15" w:type="dxa"/>
              <w:bottom w:w="0" w:type="dxa"/>
              <w:right w:w="15" w:type="dxa"/>
            </w:tcMar>
            <w:vAlign w:val="center"/>
            <w:hideMark/>
          </w:tcPr>
          <w:p w:rsidR="005144F3" w:rsidRPr="002563EA" w:rsidRDefault="005144F3" w:rsidP="005144F3">
            <w:pPr>
              <w:jc w:val="center"/>
              <w:rPr>
                <w:rFonts w:ascii="Times New Roman" w:hAnsi="Times New Roman"/>
                <w:b/>
                <w:bCs/>
                <w:color w:val="000000"/>
              </w:rPr>
            </w:pPr>
            <w:r w:rsidRPr="002563EA">
              <w:rPr>
                <w:rFonts w:ascii="Times New Roman" w:hAnsi="Times New Roman"/>
                <w:b/>
                <w:bCs/>
                <w:color w:val="000000"/>
              </w:rPr>
              <w:t>Шифр проекта</w:t>
            </w:r>
          </w:p>
        </w:tc>
        <w:tc>
          <w:tcPr>
            <w:tcW w:w="1701" w:type="dxa"/>
            <w:shd w:val="clear" w:color="auto" w:fill="auto"/>
            <w:tcMar>
              <w:top w:w="15" w:type="dxa"/>
              <w:left w:w="15" w:type="dxa"/>
              <w:bottom w:w="0" w:type="dxa"/>
              <w:right w:w="15" w:type="dxa"/>
            </w:tcMar>
            <w:vAlign w:val="center"/>
            <w:hideMark/>
          </w:tcPr>
          <w:p w:rsidR="005144F3" w:rsidRPr="002563EA" w:rsidRDefault="005144F3" w:rsidP="005144F3">
            <w:pPr>
              <w:jc w:val="center"/>
              <w:rPr>
                <w:rFonts w:ascii="Times New Roman" w:hAnsi="Times New Roman"/>
                <w:b/>
                <w:bCs/>
                <w:color w:val="000000"/>
              </w:rPr>
            </w:pPr>
            <w:r w:rsidRPr="002563EA">
              <w:rPr>
                <w:rFonts w:ascii="Times New Roman" w:hAnsi="Times New Roman"/>
                <w:b/>
                <w:bCs/>
                <w:color w:val="000000"/>
              </w:rPr>
              <w:t>Стоимость работ в тек. ценах, руб. без НДС</w:t>
            </w:r>
          </w:p>
        </w:tc>
        <w:tc>
          <w:tcPr>
            <w:tcW w:w="1701" w:type="dxa"/>
            <w:shd w:val="clear" w:color="auto" w:fill="auto"/>
            <w:tcMar>
              <w:top w:w="15" w:type="dxa"/>
              <w:left w:w="15" w:type="dxa"/>
              <w:bottom w:w="0" w:type="dxa"/>
              <w:right w:w="15" w:type="dxa"/>
            </w:tcMar>
            <w:vAlign w:val="center"/>
            <w:hideMark/>
          </w:tcPr>
          <w:p w:rsidR="005144F3" w:rsidRPr="002563EA" w:rsidRDefault="005144F3" w:rsidP="005144F3">
            <w:pPr>
              <w:jc w:val="center"/>
              <w:rPr>
                <w:rFonts w:ascii="Times New Roman" w:hAnsi="Times New Roman"/>
                <w:b/>
                <w:bCs/>
                <w:color w:val="000000"/>
              </w:rPr>
            </w:pPr>
            <w:r w:rsidRPr="002563EA">
              <w:rPr>
                <w:rFonts w:ascii="Times New Roman" w:eastAsia="Times New Roman" w:hAnsi="Times New Roman"/>
                <w:b/>
                <w:bCs/>
                <w:color w:val="000000"/>
                <w:lang w:eastAsia="ru-RU"/>
              </w:rPr>
              <w:t>Коэффициент снижения по результатам запроса предложений</w:t>
            </w:r>
          </w:p>
        </w:tc>
        <w:tc>
          <w:tcPr>
            <w:tcW w:w="0" w:type="auto"/>
            <w:shd w:val="clear" w:color="auto" w:fill="auto"/>
            <w:tcMar>
              <w:top w:w="15" w:type="dxa"/>
              <w:left w:w="15" w:type="dxa"/>
              <w:bottom w:w="0" w:type="dxa"/>
              <w:right w:w="15" w:type="dxa"/>
            </w:tcMar>
            <w:vAlign w:val="center"/>
            <w:hideMark/>
          </w:tcPr>
          <w:p w:rsidR="005144F3" w:rsidRPr="002563EA" w:rsidRDefault="005144F3" w:rsidP="005144F3">
            <w:pPr>
              <w:jc w:val="center"/>
              <w:rPr>
                <w:rFonts w:ascii="Times New Roman" w:hAnsi="Times New Roman"/>
                <w:b/>
                <w:bCs/>
                <w:color w:val="000000"/>
              </w:rPr>
            </w:pPr>
            <w:r w:rsidRPr="002563EA">
              <w:rPr>
                <w:rFonts w:ascii="Times New Roman" w:eastAsia="Times New Roman" w:hAnsi="Times New Roman"/>
                <w:b/>
                <w:bCs/>
                <w:color w:val="000000"/>
                <w:lang w:eastAsia="ru-RU"/>
              </w:rPr>
              <w:t>Итого стоимость работ, руб. с/без НДС</w:t>
            </w:r>
          </w:p>
        </w:tc>
      </w:tr>
      <w:tr w:rsidR="005144F3" w:rsidRPr="002563EA" w:rsidTr="005144F3">
        <w:trPr>
          <w:trHeight w:val="55"/>
        </w:trPr>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xml:space="preserve"> I </w:t>
            </w:r>
          </w:p>
        </w:tc>
        <w:tc>
          <w:tcPr>
            <w:tcW w:w="0" w:type="auto"/>
            <w:shd w:val="clear" w:color="auto" w:fill="auto"/>
            <w:noWrap/>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ОСНОВНЫЕ ОБЪЕКТЫ СТРОИТЕЛЬСТВА</w:t>
            </w:r>
          </w:p>
        </w:tc>
        <w:tc>
          <w:tcPr>
            <w:tcW w:w="1087" w:type="dxa"/>
            <w:shd w:val="clear" w:color="auto" w:fill="auto"/>
            <w:noWrap/>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 </w:t>
            </w:r>
          </w:p>
        </w:tc>
        <w:tc>
          <w:tcPr>
            <w:tcW w:w="2148" w:type="dxa"/>
            <w:shd w:val="clear" w:color="auto" w:fill="auto"/>
            <w:noWrap/>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 </w:t>
            </w:r>
          </w:p>
        </w:tc>
        <w:tc>
          <w:tcPr>
            <w:tcW w:w="1701" w:type="dxa"/>
            <w:shd w:val="clear" w:color="auto" w:fill="auto"/>
            <w:noWrap/>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xml:space="preserve">    60 969 220,40   </w:t>
            </w:r>
          </w:p>
        </w:tc>
        <w:tc>
          <w:tcPr>
            <w:tcW w:w="1701" w:type="dxa"/>
            <w:shd w:val="clear" w:color="auto" w:fill="auto"/>
            <w:noWrap/>
            <w:tcMar>
              <w:top w:w="15" w:type="dxa"/>
              <w:left w:w="15" w:type="dxa"/>
              <w:bottom w:w="0" w:type="dxa"/>
              <w:right w:w="15" w:type="dxa"/>
            </w:tcMar>
            <w:vAlign w:val="center"/>
          </w:tcPr>
          <w:p w:rsidR="005144F3" w:rsidRPr="002563EA" w:rsidRDefault="005144F3" w:rsidP="005144F3">
            <w:pPr>
              <w:rPr>
                <w:rFonts w:ascii="Times New Roman" w:hAnsi="Times New Roman"/>
                <w:b/>
                <w:bCs/>
                <w:color w:val="000000"/>
              </w:rPr>
            </w:pPr>
          </w:p>
        </w:tc>
        <w:tc>
          <w:tcPr>
            <w:tcW w:w="0" w:type="auto"/>
            <w:shd w:val="clear" w:color="auto" w:fill="auto"/>
            <w:noWrap/>
            <w:tcMar>
              <w:top w:w="15" w:type="dxa"/>
              <w:left w:w="15" w:type="dxa"/>
              <w:bottom w:w="0" w:type="dxa"/>
              <w:right w:w="15" w:type="dxa"/>
            </w:tcMar>
            <w:vAlign w:val="center"/>
          </w:tcPr>
          <w:p w:rsidR="005144F3" w:rsidRPr="002563EA" w:rsidRDefault="005144F3" w:rsidP="005144F3">
            <w:pPr>
              <w:rPr>
                <w:rFonts w:ascii="Times New Roman" w:hAnsi="Times New Roman"/>
                <w:b/>
                <w:bCs/>
                <w:color w:val="000000"/>
              </w:rPr>
            </w:pPr>
          </w:p>
        </w:tc>
      </w:tr>
      <w:tr w:rsidR="005144F3" w:rsidRPr="002563EA" w:rsidTr="005144F3">
        <w:trPr>
          <w:trHeight w:val="93"/>
        </w:trPr>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1</w:t>
            </w:r>
          </w:p>
        </w:tc>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Общестроительные работы.</w:t>
            </w:r>
          </w:p>
        </w:tc>
        <w:tc>
          <w:tcPr>
            <w:tcW w:w="1087"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02-01-01</w:t>
            </w:r>
          </w:p>
        </w:tc>
        <w:tc>
          <w:tcPr>
            <w:tcW w:w="2148" w:type="dxa"/>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0722-АС, 0722-КМ</w:t>
            </w:r>
          </w:p>
        </w:tc>
        <w:tc>
          <w:tcPr>
            <w:tcW w:w="1701"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 xml:space="preserve">    54 298 563,27   </w:t>
            </w:r>
          </w:p>
        </w:tc>
        <w:tc>
          <w:tcPr>
            <w:tcW w:w="1701" w:type="dxa"/>
            <w:shd w:val="clear" w:color="auto" w:fill="auto"/>
            <w:tcMar>
              <w:top w:w="15" w:type="dxa"/>
              <w:left w:w="15" w:type="dxa"/>
              <w:bottom w:w="0" w:type="dxa"/>
              <w:right w:w="15" w:type="dxa"/>
            </w:tcMar>
            <w:vAlign w:val="center"/>
          </w:tcPr>
          <w:p w:rsidR="005144F3" w:rsidRPr="002563EA" w:rsidRDefault="005144F3" w:rsidP="005144F3">
            <w:pPr>
              <w:jc w:val="right"/>
              <w:rPr>
                <w:rFonts w:ascii="Times New Roman" w:hAnsi="Times New Roman"/>
                <w:color w:val="000000"/>
              </w:rPr>
            </w:pPr>
          </w:p>
        </w:tc>
        <w:tc>
          <w:tcPr>
            <w:tcW w:w="0" w:type="auto"/>
            <w:shd w:val="clear" w:color="auto" w:fill="auto"/>
            <w:tcMar>
              <w:top w:w="15" w:type="dxa"/>
              <w:left w:w="15" w:type="dxa"/>
              <w:bottom w:w="0" w:type="dxa"/>
              <w:right w:w="15" w:type="dxa"/>
            </w:tcMar>
            <w:vAlign w:val="center"/>
          </w:tcPr>
          <w:p w:rsidR="005144F3" w:rsidRPr="002563EA" w:rsidRDefault="005144F3" w:rsidP="005144F3">
            <w:pPr>
              <w:rPr>
                <w:rFonts w:ascii="Times New Roman" w:hAnsi="Times New Roman"/>
                <w:bCs/>
                <w:color w:val="000000"/>
              </w:rPr>
            </w:pPr>
          </w:p>
        </w:tc>
      </w:tr>
      <w:tr w:rsidR="005144F3" w:rsidRPr="002563EA" w:rsidTr="005144F3">
        <w:trPr>
          <w:trHeight w:val="55"/>
        </w:trPr>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2</w:t>
            </w:r>
          </w:p>
        </w:tc>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Отопление и вентиляция.</w:t>
            </w:r>
          </w:p>
        </w:tc>
        <w:tc>
          <w:tcPr>
            <w:tcW w:w="1087"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02-01-02</w:t>
            </w:r>
          </w:p>
        </w:tc>
        <w:tc>
          <w:tcPr>
            <w:tcW w:w="2148" w:type="dxa"/>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0722-ОВ, 0722-ОВ.С</w:t>
            </w:r>
          </w:p>
        </w:tc>
        <w:tc>
          <w:tcPr>
            <w:tcW w:w="1701"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 xml:space="preserve">      5 022 923,00   </w:t>
            </w:r>
          </w:p>
        </w:tc>
        <w:tc>
          <w:tcPr>
            <w:tcW w:w="1701" w:type="dxa"/>
            <w:shd w:val="clear" w:color="auto" w:fill="auto"/>
            <w:tcMar>
              <w:top w:w="15" w:type="dxa"/>
              <w:left w:w="15" w:type="dxa"/>
              <w:bottom w:w="0" w:type="dxa"/>
              <w:right w:w="15" w:type="dxa"/>
            </w:tcMar>
            <w:vAlign w:val="center"/>
          </w:tcPr>
          <w:p w:rsidR="005144F3" w:rsidRPr="002563EA" w:rsidRDefault="005144F3" w:rsidP="005144F3">
            <w:pPr>
              <w:jc w:val="right"/>
              <w:rPr>
                <w:rFonts w:ascii="Times New Roman" w:hAnsi="Times New Roman"/>
                <w:color w:val="000000"/>
              </w:rPr>
            </w:pPr>
          </w:p>
        </w:tc>
        <w:tc>
          <w:tcPr>
            <w:tcW w:w="0" w:type="auto"/>
            <w:shd w:val="clear" w:color="auto" w:fill="auto"/>
            <w:tcMar>
              <w:top w:w="15" w:type="dxa"/>
              <w:left w:w="15" w:type="dxa"/>
              <w:bottom w:w="0" w:type="dxa"/>
              <w:right w:w="15" w:type="dxa"/>
            </w:tcMar>
            <w:vAlign w:val="center"/>
          </w:tcPr>
          <w:p w:rsidR="005144F3" w:rsidRPr="002563EA" w:rsidRDefault="005144F3" w:rsidP="005144F3">
            <w:pPr>
              <w:rPr>
                <w:rFonts w:ascii="Times New Roman" w:hAnsi="Times New Roman"/>
                <w:bCs/>
                <w:color w:val="000000"/>
              </w:rPr>
            </w:pPr>
          </w:p>
        </w:tc>
      </w:tr>
      <w:tr w:rsidR="005144F3" w:rsidRPr="002563EA" w:rsidTr="005144F3">
        <w:trPr>
          <w:trHeight w:val="55"/>
        </w:trPr>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3</w:t>
            </w:r>
          </w:p>
        </w:tc>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Электроосвещение и Силовое оборудование.</w:t>
            </w:r>
          </w:p>
        </w:tc>
        <w:tc>
          <w:tcPr>
            <w:tcW w:w="1087"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02-01-03</w:t>
            </w:r>
          </w:p>
        </w:tc>
        <w:tc>
          <w:tcPr>
            <w:tcW w:w="2148" w:type="dxa"/>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0722-ЭОМ.СО</w:t>
            </w:r>
          </w:p>
        </w:tc>
        <w:tc>
          <w:tcPr>
            <w:tcW w:w="1701"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 xml:space="preserve">      1 647 734,13   </w:t>
            </w:r>
          </w:p>
        </w:tc>
        <w:tc>
          <w:tcPr>
            <w:tcW w:w="1701" w:type="dxa"/>
            <w:shd w:val="clear" w:color="auto" w:fill="auto"/>
            <w:tcMar>
              <w:top w:w="15" w:type="dxa"/>
              <w:left w:w="15" w:type="dxa"/>
              <w:bottom w:w="0" w:type="dxa"/>
              <w:right w:w="15" w:type="dxa"/>
            </w:tcMar>
            <w:vAlign w:val="center"/>
          </w:tcPr>
          <w:p w:rsidR="005144F3" w:rsidRPr="002563EA" w:rsidRDefault="005144F3" w:rsidP="005144F3">
            <w:pPr>
              <w:jc w:val="right"/>
              <w:rPr>
                <w:rFonts w:ascii="Times New Roman" w:hAnsi="Times New Roman"/>
                <w:color w:val="000000"/>
              </w:rPr>
            </w:pPr>
          </w:p>
        </w:tc>
        <w:tc>
          <w:tcPr>
            <w:tcW w:w="0" w:type="auto"/>
            <w:shd w:val="clear" w:color="auto" w:fill="auto"/>
            <w:tcMar>
              <w:top w:w="15" w:type="dxa"/>
              <w:left w:w="15" w:type="dxa"/>
              <w:bottom w:w="0" w:type="dxa"/>
              <w:right w:w="15" w:type="dxa"/>
            </w:tcMar>
            <w:vAlign w:val="center"/>
          </w:tcPr>
          <w:p w:rsidR="005144F3" w:rsidRPr="002563EA" w:rsidRDefault="005144F3" w:rsidP="005144F3">
            <w:pPr>
              <w:rPr>
                <w:rFonts w:ascii="Times New Roman" w:hAnsi="Times New Roman"/>
                <w:bCs/>
                <w:color w:val="000000"/>
              </w:rPr>
            </w:pPr>
          </w:p>
        </w:tc>
      </w:tr>
      <w:tr w:rsidR="005144F3" w:rsidRPr="002563EA" w:rsidTr="005144F3">
        <w:trPr>
          <w:trHeight w:val="55"/>
        </w:trPr>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xml:space="preserve"> II </w:t>
            </w:r>
          </w:p>
        </w:tc>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xml:space="preserve"> ОБЪЕКТЫ ЭНЕРГЕТИЧЕСКОГО ХОЗЯЙСТВА</w:t>
            </w:r>
          </w:p>
        </w:tc>
        <w:tc>
          <w:tcPr>
            <w:tcW w:w="1087"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w:t>
            </w:r>
          </w:p>
        </w:tc>
        <w:tc>
          <w:tcPr>
            <w:tcW w:w="2148" w:type="dxa"/>
            <w:tcMar>
              <w:top w:w="15" w:type="dxa"/>
              <w:left w:w="15" w:type="dxa"/>
              <w:bottom w:w="0" w:type="dxa"/>
              <w:right w:w="15" w:type="dxa"/>
            </w:tcMa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 </w:t>
            </w:r>
          </w:p>
        </w:tc>
        <w:tc>
          <w:tcPr>
            <w:tcW w:w="1701"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xml:space="preserve">           28 963,81   </w:t>
            </w:r>
          </w:p>
        </w:tc>
        <w:tc>
          <w:tcPr>
            <w:tcW w:w="1701" w:type="dxa"/>
            <w:shd w:val="clear" w:color="auto" w:fill="auto"/>
            <w:tcMar>
              <w:top w:w="15" w:type="dxa"/>
              <w:left w:w="15" w:type="dxa"/>
              <w:bottom w:w="0" w:type="dxa"/>
              <w:right w:w="15" w:type="dxa"/>
            </w:tcMar>
            <w:vAlign w:val="center"/>
          </w:tcPr>
          <w:p w:rsidR="005144F3" w:rsidRPr="002563EA" w:rsidRDefault="005144F3" w:rsidP="005144F3">
            <w:pPr>
              <w:rPr>
                <w:rFonts w:ascii="Times New Roman" w:hAnsi="Times New Roman"/>
                <w:color w:val="000000"/>
              </w:rPr>
            </w:pPr>
          </w:p>
        </w:tc>
        <w:tc>
          <w:tcPr>
            <w:tcW w:w="0" w:type="auto"/>
            <w:shd w:val="clear" w:color="auto" w:fill="auto"/>
            <w:tcMar>
              <w:top w:w="15" w:type="dxa"/>
              <w:left w:w="15" w:type="dxa"/>
              <w:bottom w:w="0" w:type="dxa"/>
              <w:right w:w="15" w:type="dxa"/>
            </w:tcMar>
            <w:vAlign w:val="center"/>
          </w:tcPr>
          <w:p w:rsidR="005144F3" w:rsidRPr="002563EA" w:rsidRDefault="005144F3" w:rsidP="005144F3">
            <w:pPr>
              <w:rPr>
                <w:rFonts w:ascii="Times New Roman" w:hAnsi="Times New Roman"/>
                <w:b/>
                <w:bCs/>
                <w:color w:val="000000"/>
              </w:rPr>
            </w:pPr>
          </w:p>
        </w:tc>
      </w:tr>
      <w:tr w:rsidR="005144F3" w:rsidRPr="002563EA" w:rsidTr="005144F3">
        <w:trPr>
          <w:trHeight w:val="55"/>
        </w:trPr>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4</w:t>
            </w:r>
          </w:p>
        </w:tc>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xml:space="preserve"> Наружные сети электроснабжения</w:t>
            </w:r>
          </w:p>
        </w:tc>
        <w:tc>
          <w:tcPr>
            <w:tcW w:w="1087"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04-01-01</w:t>
            </w:r>
          </w:p>
        </w:tc>
        <w:tc>
          <w:tcPr>
            <w:tcW w:w="2148"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0722-ЭС.</w:t>
            </w:r>
          </w:p>
        </w:tc>
        <w:tc>
          <w:tcPr>
            <w:tcW w:w="1701"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 xml:space="preserve">           28 963,81   </w:t>
            </w:r>
          </w:p>
        </w:tc>
        <w:tc>
          <w:tcPr>
            <w:tcW w:w="1701" w:type="dxa"/>
            <w:shd w:val="clear" w:color="auto" w:fill="auto"/>
            <w:tcMar>
              <w:top w:w="15" w:type="dxa"/>
              <w:left w:w="15" w:type="dxa"/>
              <w:bottom w:w="0" w:type="dxa"/>
              <w:right w:w="15" w:type="dxa"/>
            </w:tcMar>
            <w:vAlign w:val="center"/>
          </w:tcPr>
          <w:p w:rsidR="005144F3" w:rsidRPr="002563EA" w:rsidRDefault="005144F3" w:rsidP="005144F3">
            <w:pPr>
              <w:jc w:val="right"/>
              <w:rPr>
                <w:rFonts w:ascii="Times New Roman" w:hAnsi="Times New Roman"/>
                <w:color w:val="000000"/>
              </w:rPr>
            </w:pPr>
          </w:p>
        </w:tc>
        <w:tc>
          <w:tcPr>
            <w:tcW w:w="0" w:type="auto"/>
            <w:shd w:val="clear" w:color="auto" w:fill="auto"/>
            <w:tcMar>
              <w:top w:w="15" w:type="dxa"/>
              <w:left w:w="15" w:type="dxa"/>
              <w:bottom w:w="0" w:type="dxa"/>
              <w:right w:w="15" w:type="dxa"/>
            </w:tcMar>
            <w:vAlign w:val="center"/>
          </w:tcPr>
          <w:p w:rsidR="005144F3" w:rsidRPr="002563EA" w:rsidRDefault="005144F3" w:rsidP="005144F3">
            <w:pPr>
              <w:rPr>
                <w:rFonts w:ascii="Times New Roman" w:hAnsi="Times New Roman"/>
                <w:bCs/>
                <w:color w:val="000000"/>
              </w:rPr>
            </w:pPr>
          </w:p>
        </w:tc>
      </w:tr>
      <w:tr w:rsidR="005144F3" w:rsidRPr="002563EA" w:rsidTr="005144F3">
        <w:trPr>
          <w:trHeight w:val="55"/>
        </w:trPr>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xml:space="preserve"> III </w:t>
            </w:r>
          </w:p>
        </w:tc>
        <w:tc>
          <w:tcPr>
            <w:tcW w:w="0" w:type="auto"/>
            <w:shd w:val="clear" w:color="auto" w:fill="auto"/>
            <w:noWrap/>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xml:space="preserve"> НАРУЖНЫЕ СЕТИ,КАНАЛИЗАЦИЯ, СООРУЖ.ВОДО-, ТЕПЛО-, ГАЗО-СНАБЖЕНИЯ</w:t>
            </w:r>
          </w:p>
        </w:tc>
        <w:tc>
          <w:tcPr>
            <w:tcW w:w="1087"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w:t>
            </w:r>
          </w:p>
        </w:tc>
        <w:tc>
          <w:tcPr>
            <w:tcW w:w="2148" w:type="dxa"/>
            <w:shd w:val="clear" w:color="auto" w:fill="auto"/>
            <w:noWrap/>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xml:space="preserve"> </w:t>
            </w:r>
          </w:p>
        </w:tc>
        <w:tc>
          <w:tcPr>
            <w:tcW w:w="1701" w:type="dxa"/>
            <w:shd w:val="clear" w:color="auto" w:fill="auto"/>
            <w:noWrap/>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xml:space="preserve">         145 561,46   </w:t>
            </w:r>
          </w:p>
        </w:tc>
        <w:tc>
          <w:tcPr>
            <w:tcW w:w="1701" w:type="dxa"/>
            <w:shd w:val="clear" w:color="auto" w:fill="auto"/>
            <w:noWrap/>
            <w:tcMar>
              <w:top w:w="15" w:type="dxa"/>
              <w:left w:w="15" w:type="dxa"/>
              <w:bottom w:w="0" w:type="dxa"/>
              <w:right w:w="15" w:type="dxa"/>
            </w:tcMar>
            <w:vAlign w:val="center"/>
          </w:tcPr>
          <w:p w:rsidR="005144F3" w:rsidRPr="002563EA" w:rsidRDefault="005144F3" w:rsidP="005144F3">
            <w:pPr>
              <w:rPr>
                <w:rFonts w:ascii="Times New Roman" w:hAnsi="Times New Roman"/>
                <w:color w:val="000000"/>
              </w:rPr>
            </w:pPr>
          </w:p>
        </w:tc>
        <w:tc>
          <w:tcPr>
            <w:tcW w:w="0" w:type="auto"/>
            <w:shd w:val="clear" w:color="auto" w:fill="auto"/>
            <w:tcMar>
              <w:top w:w="15" w:type="dxa"/>
              <w:left w:w="15" w:type="dxa"/>
              <w:bottom w:w="0" w:type="dxa"/>
              <w:right w:w="15" w:type="dxa"/>
            </w:tcMar>
            <w:vAlign w:val="center"/>
          </w:tcPr>
          <w:p w:rsidR="005144F3" w:rsidRPr="002563EA" w:rsidRDefault="005144F3" w:rsidP="005144F3">
            <w:pPr>
              <w:rPr>
                <w:rFonts w:ascii="Times New Roman" w:hAnsi="Times New Roman"/>
                <w:b/>
                <w:bCs/>
                <w:color w:val="000000"/>
              </w:rPr>
            </w:pPr>
          </w:p>
        </w:tc>
      </w:tr>
      <w:tr w:rsidR="005144F3" w:rsidRPr="002563EA" w:rsidTr="005144F3">
        <w:trPr>
          <w:trHeight w:val="55"/>
        </w:trPr>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5</w:t>
            </w:r>
          </w:p>
        </w:tc>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xml:space="preserve"> </w:t>
            </w:r>
            <w:r w:rsidR="00BA4F85" w:rsidRPr="002563EA">
              <w:rPr>
                <w:rFonts w:ascii="Times New Roman" w:hAnsi="Times New Roman"/>
                <w:b/>
                <w:bCs/>
                <w:color w:val="000000"/>
              </w:rPr>
              <w:t>Наружные сети теплоснабжения</w:t>
            </w:r>
          </w:p>
        </w:tc>
        <w:tc>
          <w:tcPr>
            <w:tcW w:w="1087"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06-01-01</w:t>
            </w:r>
          </w:p>
        </w:tc>
        <w:tc>
          <w:tcPr>
            <w:tcW w:w="2148" w:type="dxa"/>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0722-АС лист 21, 0722-ТС .С</w:t>
            </w:r>
          </w:p>
        </w:tc>
        <w:tc>
          <w:tcPr>
            <w:tcW w:w="1701"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 xml:space="preserve">         145 561,46   </w:t>
            </w:r>
          </w:p>
        </w:tc>
        <w:tc>
          <w:tcPr>
            <w:tcW w:w="1701" w:type="dxa"/>
            <w:shd w:val="clear" w:color="auto" w:fill="auto"/>
            <w:tcMar>
              <w:top w:w="15" w:type="dxa"/>
              <w:left w:w="15" w:type="dxa"/>
              <w:bottom w:w="0" w:type="dxa"/>
              <w:right w:w="15" w:type="dxa"/>
            </w:tcMar>
            <w:vAlign w:val="center"/>
          </w:tcPr>
          <w:p w:rsidR="005144F3" w:rsidRPr="002563EA" w:rsidRDefault="005144F3" w:rsidP="005144F3">
            <w:pPr>
              <w:jc w:val="right"/>
              <w:rPr>
                <w:rFonts w:ascii="Times New Roman" w:hAnsi="Times New Roman"/>
                <w:color w:val="000000"/>
              </w:rPr>
            </w:pPr>
          </w:p>
        </w:tc>
        <w:tc>
          <w:tcPr>
            <w:tcW w:w="0" w:type="auto"/>
            <w:shd w:val="clear" w:color="auto" w:fill="auto"/>
            <w:tcMar>
              <w:top w:w="15" w:type="dxa"/>
              <w:left w:w="15" w:type="dxa"/>
              <w:bottom w:w="0" w:type="dxa"/>
              <w:right w:w="15" w:type="dxa"/>
            </w:tcMar>
            <w:vAlign w:val="center"/>
          </w:tcPr>
          <w:p w:rsidR="005144F3" w:rsidRPr="002563EA" w:rsidRDefault="005144F3" w:rsidP="005144F3">
            <w:pPr>
              <w:rPr>
                <w:rFonts w:ascii="Times New Roman" w:hAnsi="Times New Roman"/>
                <w:bCs/>
                <w:color w:val="000000"/>
              </w:rPr>
            </w:pPr>
          </w:p>
        </w:tc>
      </w:tr>
      <w:tr w:rsidR="005144F3" w:rsidRPr="002563EA" w:rsidTr="005144F3">
        <w:trPr>
          <w:trHeight w:val="55"/>
        </w:trPr>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xml:space="preserve"> IV</w:t>
            </w:r>
          </w:p>
        </w:tc>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Генплан</w:t>
            </w:r>
          </w:p>
        </w:tc>
        <w:tc>
          <w:tcPr>
            <w:tcW w:w="1087"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w:t>
            </w:r>
          </w:p>
        </w:tc>
        <w:tc>
          <w:tcPr>
            <w:tcW w:w="2148"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w:t>
            </w:r>
          </w:p>
        </w:tc>
        <w:tc>
          <w:tcPr>
            <w:tcW w:w="1701"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xml:space="preserve">      3 879 789,51   </w:t>
            </w:r>
          </w:p>
        </w:tc>
        <w:tc>
          <w:tcPr>
            <w:tcW w:w="1701" w:type="dxa"/>
            <w:shd w:val="clear" w:color="auto" w:fill="auto"/>
            <w:tcMar>
              <w:top w:w="15" w:type="dxa"/>
              <w:left w:w="15" w:type="dxa"/>
              <w:bottom w:w="0" w:type="dxa"/>
              <w:right w:w="15" w:type="dxa"/>
            </w:tcMar>
            <w:vAlign w:val="center"/>
          </w:tcPr>
          <w:p w:rsidR="005144F3" w:rsidRPr="002563EA" w:rsidRDefault="005144F3" w:rsidP="005144F3">
            <w:pPr>
              <w:jc w:val="right"/>
              <w:rPr>
                <w:rFonts w:ascii="Times New Roman" w:hAnsi="Times New Roman"/>
                <w:color w:val="000000"/>
              </w:rPr>
            </w:pPr>
          </w:p>
        </w:tc>
        <w:tc>
          <w:tcPr>
            <w:tcW w:w="0" w:type="auto"/>
            <w:shd w:val="clear" w:color="auto" w:fill="auto"/>
            <w:tcMar>
              <w:top w:w="15" w:type="dxa"/>
              <w:left w:w="15" w:type="dxa"/>
              <w:bottom w:w="0" w:type="dxa"/>
              <w:right w:w="15" w:type="dxa"/>
            </w:tcMar>
            <w:vAlign w:val="center"/>
          </w:tcPr>
          <w:p w:rsidR="005144F3" w:rsidRPr="002563EA" w:rsidRDefault="005144F3" w:rsidP="005144F3">
            <w:pPr>
              <w:rPr>
                <w:rFonts w:ascii="Times New Roman" w:hAnsi="Times New Roman"/>
                <w:b/>
                <w:bCs/>
                <w:color w:val="000000"/>
              </w:rPr>
            </w:pPr>
          </w:p>
        </w:tc>
      </w:tr>
      <w:tr w:rsidR="005144F3" w:rsidRPr="002563EA" w:rsidTr="005144F3">
        <w:trPr>
          <w:trHeight w:val="55"/>
        </w:trPr>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6</w:t>
            </w:r>
          </w:p>
        </w:tc>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Вертикальная планировка</w:t>
            </w:r>
          </w:p>
        </w:tc>
        <w:tc>
          <w:tcPr>
            <w:tcW w:w="1087"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 </w:t>
            </w:r>
          </w:p>
        </w:tc>
        <w:tc>
          <w:tcPr>
            <w:tcW w:w="2148"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 </w:t>
            </w:r>
          </w:p>
        </w:tc>
        <w:tc>
          <w:tcPr>
            <w:tcW w:w="1701"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 xml:space="preserve">      3 879 789,51   </w:t>
            </w:r>
          </w:p>
        </w:tc>
        <w:tc>
          <w:tcPr>
            <w:tcW w:w="1701" w:type="dxa"/>
            <w:shd w:val="clear" w:color="auto" w:fill="auto"/>
            <w:tcMar>
              <w:top w:w="15" w:type="dxa"/>
              <w:left w:w="15" w:type="dxa"/>
              <w:bottom w:w="0" w:type="dxa"/>
              <w:right w:w="15" w:type="dxa"/>
            </w:tcMar>
            <w:vAlign w:val="center"/>
          </w:tcPr>
          <w:p w:rsidR="005144F3" w:rsidRPr="002563EA" w:rsidRDefault="005144F3" w:rsidP="005144F3">
            <w:pPr>
              <w:jc w:val="right"/>
              <w:rPr>
                <w:rFonts w:ascii="Times New Roman" w:hAnsi="Times New Roman"/>
                <w:color w:val="000000"/>
              </w:rPr>
            </w:pPr>
          </w:p>
        </w:tc>
        <w:tc>
          <w:tcPr>
            <w:tcW w:w="0" w:type="auto"/>
            <w:shd w:val="clear" w:color="auto" w:fill="auto"/>
            <w:tcMar>
              <w:top w:w="15" w:type="dxa"/>
              <w:left w:w="15" w:type="dxa"/>
              <w:bottom w:w="0" w:type="dxa"/>
              <w:right w:w="15" w:type="dxa"/>
            </w:tcMar>
            <w:vAlign w:val="center"/>
          </w:tcPr>
          <w:p w:rsidR="005144F3" w:rsidRPr="002563EA" w:rsidRDefault="005144F3" w:rsidP="005144F3">
            <w:pPr>
              <w:rPr>
                <w:rFonts w:ascii="Times New Roman" w:hAnsi="Times New Roman"/>
                <w:bCs/>
                <w:color w:val="000000"/>
              </w:rPr>
            </w:pPr>
          </w:p>
        </w:tc>
      </w:tr>
      <w:tr w:rsidR="005144F3" w:rsidRPr="002563EA" w:rsidTr="005144F3">
        <w:trPr>
          <w:trHeight w:val="55"/>
        </w:trPr>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lastRenderedPageBreak/>
              <w:t> </w:t>
            </w:r>
          </w:p>
        </w:tc>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xml:space="preserve"> ИТОГО по пунктам 1-6</w:t>
            </w:r>
          </w:p>
        </w:tc>
        <w:tc>
          <w:tcPr>
            <w:tcW w:w="1087"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w:t>
            </w:r>
          </w:p>
        </w:tc>
        <w:tc>
          <w:tcPr>
            <w:tcW w:w="2148"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w:t>
            </w:r>
          </w:p>
        </w:tc>
        <w:tc>
          <w:tcPr>
            <w:tcW w:w="1701"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xml:space="preserve">    65 023 535,18   </w:t>
            </w:r>
          </w:p>
        </w:tc>
        <w:tc>
          <w:tcPr>
            <w:tcW w:w="1701" w:type="dxa"/>
            <w:shd w:val="clear" w:color="auto" w:fill="auto"/>
            <w:tcMar>
              <w:top w:w="15" w:type="dxa"/>
              <w:left w:w="15" w:type="dxa"/>
              <w:bottom w:w="0" w:type="dxa"/>
              <w:right w:w="15" w:type="dxa"/>
            </w:tcMar>
            <w:vAlign w:val="center"/>
          </w:tcPr>
          <w:p w:rsidR="005144F3" w:rsidRPr="002563EA" w:rsidRDefault="005144F3" w:rsidP="005144F3">
            <w:pPr>
              <w:jc w:val="right"/>
              <w:rPr>
                <w:rFonts w:ascii="Times New Roman" w:hAnsi="Times New Roman"/>
                <w:color w:val="000000"/>
              </w:rPr>
            </w:pPr>
          </w:p>
        </w:tc>
        <w:tc>
          <w:tcPr>
            <w:tcW w:w="0" w:type="auto"/>
            <w:shd w:val="clear" w:color="auto" w:fill="auto"/>
            <w:tcMar>
              <w:top w:w="15" w:type="dxa"/>
              <w:left w:w="15" w:type="dxa"/>
              <w:bottom w:w="0" w:type="dxa"/>
              <w:right w:w="15" w:type="dxa"/>
            </w:tcMar>
            <w:vAlign w:val="center"/>
          </w:tcPr>
          <w:p w:rsidR="005144F3" w:rsidRPr="002563EA" w:rsidRDefault="005144F3" w:rsidP="005144F3">
            <w:pPr>
              <w:rPr>
                <w:rFonts w:ascii="Times New Roman" w:hAnsi="Times New Roman"/>
                <w:b/>
                <w:bCs/>
                <w:color w:val="000000"/>
              </w:rPr>
            </w:pPr>
          </w:p>
        </w:tc>
      </w:tr>
      <w:tr w:rsidR="005144F3" w:rsidRPr="002563EA" w:rsidTr="005144F3">
        <w:trPr>
          <w:trHeight w:val="55"/>
        </w:trPr>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7</w:t>
            </w:r>
          </w:p>
        </w:tc>
        <w:tc>
          <w:tcPr>
            <w:tcW w:w="0" w:type="auto"/>
            <w:shd w:val="clear" w:color="auto" w:fill="auto"/>
            <w:noWrap/>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xml:space="preserve"> Резерв на непредвиденные затраты 2% </w:t>
            </w:r>
          </w:p>
        </w:tc>
        <w:tc>
          <w:tcPr>
            <w:tcW w:w="1087" w:type="dxa"/>
            <w:shd w:val="clear" w:color="auto" w:fill="auto"/>
            <w:noWrap/>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 </w:t>
            </w:r>
          </w:p>
        </w:tc>
        <w:tc>
          <w:tcPr>
            <w:tcW w:w="2148" w:type="dxa"/>
            <w:shd w:val="clear" w:color="auto" w:fill="auto"/>
            <w:noWrap/>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 </w:t>
            </w:r>
          </w:p>
        </w:tc>
        <w:tc>
          <w:tcPr>
            <w:tcW w:w="1701" w:type="dxa"/>
            <w:shd w:val="clear" w:color="auto" w:fill="auto"/>
            <w:noWrap/>
            <w:tcMar>
              <w:top w:w="15" w:type="dxa"/>
              <w:left w:w="15" w:type="dxa"/>
              <w:bottom w:w="0" w:type="dxa"/>
              <w:right w:w="15" w:type="dxa"/>
            </w:tcMar>
            <w:vAlign w:val="center"/>
            <w:hideMark/>
          </w:tcPr>
          <w:p w:rsidR="005144F3" w:rsidRPr="002563EA" w:rsidRDefault="005144F3" w:rsidP="005144F3">
            <w:pPr>
              <w:rPr>
                <w:rFonts w:ascii="Times New Roman" w:hAnsi="Times New Roman"/>
                <w:color w:val="000000"/>
              </w:rPr>
            </w:pPr>
            <w:r w:rsidRPr="002563EA">
              <w:rPr>
                <w:rFonts w:ascii="Times New Roman" w:hAnsi="Times New Roman"/>
                <w:color w:val="000000"/>
              </w:rPr>
              <w:t xml:space="preserve">      1 300 470,70   </w:t>
            </w:r>
          </w:p>
        </w:tc>
        <w:tc>
          <w:tcPr>
            <w:tcW w:w="1701" w:type="dxa"/>
            <w:shd w:val="clear" w:color="auto" w:fill="auto"/>
            <w:noWrap/>
            <w:tcMar>
              <w:top w:w="15" w:type="dxa"/>
              <w:left w:w="15" w:type="dxa"/>
              <w:bottom w:w="0" w:type="dxa"/>
              <w:right w:w="15" w:type="dxa"/>
            </w:tcMar>
            <w:vAlign w:val="center"/>
          </w:tcPr>
          <w:p w:rsidR="005144F3" w:rsidRPr="002563EA" w:rsidRDefault="005144F3" w:rsidP="005144F3">
            <w:pPr>
              <w:jc w:val="right"/>
              <w:rPr>
                <w:rFonts w:ascii="Times New Roman" w:hAnsi="Times New Roman"/>
                <w:color w:val="000000"/>
              </w:rPr>
            </w:pPr>
          </w:p>
        </w:tc>
        <w:tc>
          <w:tcPr>
            <w:tcW w:w="0" w:type="auto"/>
            <w:shd w:val="clear" w:color="auto" w:fill="auto"/>
            <w:tcMar>
              <w:top w:w="15" w:type="dxa"/>
              <w:left w:w="15" w:type="dxa"/>
              <w:bottom w:w="0" w:type="dxa"/>
              <w:right w:w="15" w:type="dxa"/>
            </w:tcMar>
            <w:vAlign w:val="center"/>
          </w:tcPr>
          <w:p w:rsidR="005144F3" w:rsidRPr="002563EA" w:rsidRDefault="005144F3" w:rsidP="005144F3">
            <w:pPr>
              <w:rPr>
                <w:rFonts w:ascii="Times New Roman" w:hAnsi="Times New Roman"/>
                <w:bCs/>
                <w:color w:val="000000"/>
              </w:rPr>
            </w:pPr>
          </w:p>
        </w:tc>
      </w:tr>
      <w:tr w:rsidR="005144F3" w:rsidRPr="002563EA" w:rsidTr="005144F3">
        <w:trPr>
          <w:trHeight w:val="55"/>
        </w:trPr>
        <w:tc>
          <w:tcPr>
            <w:tcW w:w="0" w:type="auto"/>
            <w:shd w:val="clear" w:color="auto" w:fill="auto"/>
            <w:noWrap/>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w:t>
            </w:r>
          </w:p>
        </w:tc>
        <w:tc>
          <w:tcPr>
            <w:tcW w:w="0" w:type="auto"/>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xml:space="preserve"> ВСЕГО ПО ОБЪЕКТУ (п. 1-7) </w:t>
            </w:r>
          </w:p>
        </w:tc>
        <w:tc>
          <w:tcPr>
            <w:tcW w:w="1087" w:type="dxa"/>
            <w:shd w:val="clear" w:color="auto" w:fill="auto"/>
            <w:noWrap/>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w:t>
            </w:r>
          </w:p>
        </w:tc>
        <w:tc>
          <w:tcPr>
            <w:tcW w:w="2148" w:type="dxa"/>
            <w:shd w:val="clear" w:color="auto" w:fill="auto"/>
            <w:noWrap/>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w:t>
            </w:r>
          </w:p>
        </w:tc>
        <w:tc>
          <w:tcPr>
            <w:tcW w:w="1701" w:type="dxa"/>
            <w:shd w:val="clear" w:color="auto" w:fill="auto"/>
            <w:tcMar>
              <w:top w:w="15" w:type="dxa"/>
              <w:left w:w="15" w:type="dxa"/>
              <w:bottom w:w="0" w:type="dxa"/>
              <w:right w:w="15" w:type="dxa"/>
            </w:tcMar>
            <w:vAlign w:val="center"/>
            <w:hideMark/>
          </w:tcPr>
          <w:p w:rsidR="005144F3" w:rsidRPr="002563EA" w:rsidRDefault="005144F3" w:rsidP="005144F3">
            <w:pPr>
              <w:rPr>
                <w:rFonts w:ascii="Times New Roman" w:hAnsi="Times New Roman"/>
                <w:b/>
                <w:bCs/>
                <w:color w:val="000000"/>
              </w:rPr>
            </w:pPr>
            <w:r w:rsidRPr="002563EA">
              <w:rPr>
                <w:rFonts w:ascii="Times New Roman" w:hAnsi="Times New Roman"/>
                <w:b/>
                <w:bCs/>
                <w:color w:val="000000"/>
              </w:rPr>
              <w:t xml:space="preserve">    66 324 005,88   </w:t>
            </w:r>
          </w:p>
        </w:tc>
        <w:tc>
          <w:tcPr>
            <w:tcW w:w="1701" w:type="dxa"/>
            <w:shd w:val="clear" w:color="auto" w:fill="auto"/>
            <w:tcMar>
              <w:top w:w="15" w:type="dxa"/>
              <w:left w:w="15" w:type="dxa"/>
              <w:bottom w:w="0" w:type="dxa"/>
              <w:right w:w="15" w:type="dxa"/>
            </w:tcMar>
            <w:vAlign w:val="center"/>
          </w:tcPr>
          <w:p w:rsidR="005144F3" w:rsidRPr="002563EA" w:rsidRDefault="005144F3" w:rsidP="005144F3">
            <w:pPr>
              <w:jc w:val="right"/>
              <w:rPr>
                <w:rFonts w:ascii="Times New Roman" w:hAnsi="Times New Roman"/>
                <w:color w:val="000000"/>
              </w:rPr>
            </w:pPr>
          </w:p>
        </w:tc>
        <w:tc>
          <w:tcPr>
            <w:tcW w:w="0" w:type="auto"/>
            <w:shd w:val="clear" w:color="auto" w:fill="auto"/>
            <w:tcMar>
              <w:top w:w="15" w:type="dxa"/>
              <w:left w:w="15" w:type="dxa"/>
              <w:bottom w:w="0" w:type="dxa"/>
              <w:right w:w="15" w:type="dxa"/>
            </w:tcMar>
            <w:vAlign w:val="center"/>
          </w:tcPr>
          <w:p w:rsidR="005144F3" w:rsidRPr="002563EA" w:rsidRDefault="005144F3" w:rsidP="005144F3">
            <w:pPr>
              <w:rPr>
                <w:rFonts w:ascii="Times New Roman" w:hAnsi="Times New Roman"/>
                <w:b/>
                <w:bCs/>
                <w:color w:val="000000"/>
              </w:rPr>
            </w:pPr>
          </w:p>
        </w:tc>
      </w:tr>
    </w:tbl>
    <w:p w:rsidR="005144F3" w:rsidRPr="0004297D" w:rsidRDefault="005144F3" w:rsidP="005144F3">
      <w:pPr>
        <w:spacing w:after="0"/>
        <w:jc w:val="both"/>
        <w:rPr>
          <w:rFonts w:ascii="Times New Roman" w:hAnsi="Times New Roman"/>
          <w:b/>
          <w:sz w:val="24"/>
          <w:szCs w:val="24"/>
        </w:rPr>
      </w:pPr>
    </w:p>
    <w:tbl>
      <w:tblPr>
        <w:tblpPr w:leftFromText="180" w:rightFromText="180" w:vertAnchor="text" w:horzAnchor="margin" w:tblpXSpec="center" w:tblpY="162"/>
        <w:tblW w:w="9493" w:type="dxa"/>
        <w:tblLayout w:type="fixed"/>
        <w:tblLook w:val="0000" w:firstRow="0" w:lastRow="0" w:firstColumn="0" w:lastColumn="0" w:noHBand="0" w:noVBand="0"/>
      </w:tblPr>
      <w:tblGrid>
        <w:gridCol w:w="4390"/>
        <w:gridCol w:w="5103"/>
      </w:tblGrid>
      <w:tr w:rsidR="005144F3" w:rsidRPr="0004297D" w:rsidTr="005144F3">
        <w:trPr>
          <w:trHeight w:val="70"/>
        </w:trPr>
        <w:tc>
          <w:tcPr>
            <w:tcW w:w="4390" w:type="dxa"/>
            <w:tcBorders>
              <w:top w:val="single" w:sz="4" w:space="0" w:color="000000"/>
              <w:left w:val="single" w:sz="4" w:space="0" w:color="000000"/>
              <w:bottom w:val="single" w:sz="4" w:space="0" w:color="000000"/>
            </w:tcBorders>
          </w:tcPr>
          <w:p w:rsidR="005144F3" w:rsidRPr="0004297D" w:rsidRDefault="005144F3" w:rsidP="005144F3">
            <w:pPr>
              <w:snapToGrid w:val="0"/>
              <w:spacing w:after="0" w:line="240" w:lineRule="auto"/>
              <w:rPr>
                <w:rFonts w:ascii="Times New Roman" w:hAnsi="Times New Roman"/>
                <w:b/>
                <w:color w:val="000000"/>
                <w:sz w:val="24"/>
                <w:szCs w:val="24"/>
              </w:rPr>
            </w:pPr>
            <w:r w:rsidRPr="0004297D">
              <w:rPr>
                <w:rFonts w:ascii="Times New Roman" w:hAnsi="Times New Roman"/>
                <w:b/>
                <w:color w:val="000000"/>
                <w:sz w:val="24"/>
                <w:szCs w:val="24"/>
              </w:rPr>
              <w:t>«Заказчик»</w:t>
            </w:r>
          </w:p>
          <w:p w:rsidR="005144F3" w:rsidRPr="0004297D" w:rsidRDefault="005144F3" w:rsidP="005144F3">
            <w:pPr>
              <w:spacing w:after="0" w:line="240" w:lineRule="auto"/>
              <w:rPr>
                <w:rFonts w:ascii="Times New Roman" w:hAnsi="Times New Roman"/>
                <w:b/>
                <w:sz w:val="24"/>
                <w:szCs w:val="24"/>
              </w:rPr>
            </w:pPr>
            <w:r w:rsidRPr="0004297D">
              <w:rPr>
                <w:rFonts w:ascii="Times New Roman" w:hAnsi="Times New Roman"/>
                <w:b/>
                <w:sz w:val="24"/>
                <w:szCs w:val="24"/>
              </w:rPr>
              <w:t>Генеральный директор</w:t>
            </w:r>
          </w:p>
          <w:p w:rsidR="005144F3" w:rsidRPr="0004297D" w:rsidRDefault="005144F3" w:rsidP="005144F3">
            <w:pPr>
              <w:snapToGrid w:val="0"/>
              <w:spacing w:after="0" w:line="240" w:lineRule="auto"/>
              <w:ind w:firstLine="567"/>
              <w:rPr>
                <w:rFonts w:ascii="Times New Roman" w:hAnsi="Times New Roman"/>
                <w:b/>
                <w:sz w:val="24"/>
                <w:szCs w:val="24"/>
              </w:rPr>
            </w:pPr>
          </w:p>
          <w:p w:rsidR="005144F3" w:rsidRPr="0004297D" w:rsidRDefault="005144F3" w:rsidP="005144F3">
            <w:pPr>
              <w:tabs>
                <w:tab w:val="left" w:pos="0"/>
                <w:tab w:val="left" w:pos="993"/>
              </w:tabs>
              <w:suppressAutoHyphens/>
              <w:spacing w:after="0" w:line="240" w:lineRule="auto"/>
              <w:contextualSpacing/>
              <w:jc w:val="both"/>
              <w:rPr>
                <w:rFonts w:ascii="Times New Roman" w:hAnsi="Times New Roman"/>
                <w:b/>
                <w:sz w:val="24"/>
                <w:szCs w:val="24"/>
              </w:rPr>
            </w:pPr>
            <w:r w:rsidRPr="0004297D">
              <w:rPr>
                <w:rFonts w:ascii="Times New Roman" w:hAnsi="Times New Roman"/>
                <w:b/>
                <w:sz w:val="24"/>
                <w:szCs w:val="24"/>
              </w:rPr>
              <w:t>_____________________ /В.Н. Лебедев/</w:t>
            </w:r>
          </w:p>
          <w:p w:rsidR="005144F3" w:rsidRPr="0004297D" w:rsidRDefault="005144F3" w:rsidP="005144F3">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04297D">
              <w:rPr>
                <w:rFonts w:ascii="Times New Roman" w:hAnsi="Times New Roman"/>
                <w:color w:val="000000"/>
                <w:sz w:val="24"/>
                <w:szCs w:val="24"/>
                <w:lang w:eastAsia="ar-SA"/>
              </w:rPr>
              <w:t>м.п</w:t>
            </w:r>
            <w:proofErr w:type="spellEnd"/>
            <w:r w:rsidRPr="0004297D">
              <w:rPr>
                <w:rFonts w:ascii="Times New Roman" w:hAnsi="Times New Roman"/>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5144F3" w:rsidRPr="0004297D" w:rsidRDefault="005144F3" w:rsidP="005144F3">
            <w:pPr>
              <w:snapToGrid w:val="0"/>
              <w:spacing w:after="0" w:line="240" w:lineRule="auto"/>
              <w:rPr>
                <w:rFonts w:ascii="Times New Roman" w:hAnsi="Times New Roman"/>
                <w:b/>
                <w:color w:val="000000"/>
                <w:sz w:val="24"/>
                <w:szCs w:val="24"/>
              </w:rPr>
            </w:pPr>
            <w:r w:rsidRPr="0004297D">
              <w:rPr>
                <w:rFonts w:ascii="Times New Roman" w:hAnsi="Times New Roman"/>
                <w:b/>
                <w:color w:val="000000"/>
                <w:sz w:val="24"/>
                <w:szCs w:val="24"/>
              </w:rPr>
              <w:t>«</w:t>
            </w:r>
            <w:r w:rsidRPr="0004297D">
              <w:rPr>
                <w:rFonts w:ascii="Times New Roman" w:hAnsi="Times New Roman"/>
                <w:b/>
                <w:sz w:val="24"/>
                <w:szCs w:val="24"/>
                <w:lang w:eastAsia="ar-SA"/>
              </w:rPr>
              <w:t>Подрядчик</w:t>
            </w:r>
            <w:r w:rsidRPr="0004297D">
              <w:rPr>
                <w:rFonts w:ascii="Times New Roman" w:hAnsi="Times New Roman"/>
                <w:b/>
                <w:color w:val="000000"/>
                <w:sz w:val="24"/>
                <w:szCs w:val="24"/>
              </w:rPr>
              <w:t>»</w:t>
            </w:r>
          </w:p>
          <w:p w:rsidR="005144F3" w:rsidRPr="0004297D" w:rsidRDefault="005144F3" w:rsidP="005144F3">
            <w:pPr>
              <w:suppressAutoHyphens/>
              <w:spacing w:after="0" w:line="240" w:lineRule="auto"/>
              <w:rPr>
                <w:rFonts w:ascii="Times New Roman" w:hAnsi="Times New Roman"/>
                <w:sz w:val="24"/>
                <w:szCs w:val="24"/>
                <w:lang w:eastAsia="ar-SA"/>
              </w:rPr>
            </w:pPr>
            <w:r w:rsidRPr="0004297D">
              <w:rPr>
                <w:rFonts w:ascii="Times New Roman" w:hAnsi="Times New Roman"/>
                <w:sz w:val="24"/>
                <w:szCs w:val="24"/>
                <w:lang w:eastAsia="ar-SA"/>
              </w:rPr>
              <w:t>_________________________</w:t>
            </w:r>
          </w:p>
          <w:p w:rsidR="005144F3" w:rsidRPr="0004297D" w:rsidRDefault="005144F3" w:rsidP="005144F3">
            <w:pPr>
              <w:suppressAutoHyphens/>
              <w:spacing w:after="0" w:line="240" w:lineRule="auto"/>
              <w:rPr>
                <w:rFonts w:ascii="Times New Roman" w:hAnsi="Times New Roman"/>
                <w:sz w:val="24"/>
                <w:szCs w:val="24"/>
                <w:lang w:eastAsia="ar-SA"/>
              </w:rPr>
            </w:pPr>
          </w:p>
          <w:p w:rsidR="005144F3" w:rsidRPr="0004297D" w:rsidRDefault="005144F3" w:rsidP="005144F3">
            <w:pPr>
              <w:suppressAutoHyphens/>
              <w:spacing w:after="0" w:line="240" w:lineRule="auto"/>
              <w:rPr>
                <w:rFonts w:ascii="Times New Roman" w:hAnsi="Times New Roman"/>
                <w:sz w:val="24"/>
                <w:szCs w:val="24"/>
                <w:lang w:eastAsia="ar-SA"/>
              </w:rPr>
            </w:pPr>
            <w:r w:rsidRPr="0004297D">
              <w:rPr>
                <w:rFonts w:ascii="Times New Roman" w:hAnsi="Times New Roman"/>
                <w:sz w:val="24"/>
                <w:szCs w:val="24"/>
                <w:lang w:eastAsia="ar-SA"/>
              </w:rPr>
              <w:t>______________________ / ________________ /</w:t>
            </w:r>
          </w:p>
          <w:p w:rsidR="005144F3" w:rsidRPr="0004297D" w:rsidRDefault="005144F3" w:rsidP="005144F3">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04297D">
              <w:rPr>
                <w:rFonts w:ascii="Times New Roman" w:hAnsi="Times New Roman"/>
                <w:color w:val="000000"/>
                <w:sz w:val="24"/>
                <w:szCs w:val="24"/>
                <w:lang w:eastAsia="ar-SA"/>
              </w:rPr>
              <w:t>м.п</w:t>
            </w:r>
            <w:proofErr w:type="spellEnd"/>
            <w:r w:rsidRPr="0004297D">
              <w:rPr>
                <w:rFonts w:ascii="Times New Roman" w:hAnsi="Times New Roman"/>
                <w:color w:val="000000"/>
                <w:sz w:val="24"/>
                <w:szCs w:val="24"/>
                <w:lang w:eastAsia="ar-SA"/>
              </w:rPr>
              <w:t>.</w:t>
            </w:r>
          </w:p>
        </w:tc>
      </w:tr>
    </w:tbl>
    <w:p w:rsidR="005144F3" w:rsidRPr="0004297D" w:rsidRDefault="005144F3" w:rsidP="005144F3">
      <w:pPr>
        <w:suppressAutoHyphens/>
        <w:spacing w:after="0" w:line="240" w:lineRule="auto"/>
        <w:ind w:right="155"/>
        <w:jc w:val="both"/>
        <w:rPr>
          <w:rFonts w:ascii="Times New Roman" w:eastAsia="Times New Roman" w:hAnsi="Times New Roman"/>
          <w:b/>
          <w:sz w:val="24"/>
          <w:szCs w:val="24"/>
          <w:lang w:eastAsia="ar-SA"/>
        </w:rPr>
      </w:pPr>
    </w:p>
    <w:p w:rsidR="005144F3" w:rsidRPr="0004297D" w:rsidRDefault="005144F3" w:rsidP="005144F3">
      <w:pPr>
        <w:suppressAutoHyphens/>
        <w:spacing w:after="0" w:line="240" w:lineRule="auto"/>
        <w:ind w:right="155"/>
        <w:jc w:val="both"/>
        <w:rPr>
          <w:rFonts w:ascii="Times New Roman" w:eastAsia="Times New Roman" w:hAnsi="Times New Roman"/>
          <w:b/>
          <w:sz w:val="24"/>
          <w:szCs w:val="24"/>
          <w:lang w:eastAsia="ar-SA"/>
        </w:rPr>
      </w:pPr>
    </w:p>
    <w:p w:rsidR="005144F3" w:rsidRPr="0004297D" w:rsidRDefault="005144F3" w:rsidP="005144F3">
      <w:pPr>
        <w:suppressAutoHyphens/>
        <w:spacing w:after="0" w:line="240" w:lineRule="auto"/>
        <w:ind w:right="155"/>
        <w:jc w:val="both"/>
        <w:rPr>
          <w:rFonts w:ascii="Times New Roman" w:eastAsia="Times New Roman" w:hAnsi="Times New Roman"/>
          <w:b/>
          <w:sz w:val="24"/>
          <w:szCs w:val="24"/>
          <w:lang w:eastAsia="ar-SA"/>
        </w:rPr>
      </w:pPr>
    </w:p>
    <w:p w:rsidR="005144F3" w:rsidRPr="0004297D" w:rsidRDefault="005144F3" w:rsidP="005144F3">
      <w:pPr>
        <w:suppressAutoHyphens/>
        <w:spacing w:after="0" w:line="240" w:lineRule="auto"/>
        <w:ind w:right="155"/>
        <w:jc w:val="both"/>
        <w:rPr>
          <w:rFonts w:ascii="Times New Roman" w:eastAsia="Times New Roman" w:hAnsi="Times New Roman"/>
          <w:b/>
          <w:sz w:val="24"/>
          <w:szCs w:val="24"/>
          <w:lang w:eastAsia="ar-SA"/>
        </w:rPr>
      </w:pPr>
    </w:p>
    <w:p w:rsidR="005144F3" w:rsidRPr="0004297D" w:rsidRDefault="005144F3" w:rsidP="005144F3">
      <w:pPr>
        <w:suppressAutoHyphens/>
        <w:spacing w:after="0" w:line="240" w:lineRule="auto"/>
        <w:ind w:right="155"/>
        <w:jc w:val="both"/>
        <w:rPr>
          <w:rFonts w:ascii="Times New Roman" w:eastAsia="Times New Roman" w:hAnsi="Times New Roman"/>
          <w:b/>
          <w:sz w:val="24"/>
          <w:szCs w:val="24"/>
          <w:lang w:eastAsia="ar-SA"/>
        </w:rPr>
      </w:pPr>
    </w:p>
    <w:p w:rsidR="005144F3" w:rsidRPr="0004297D" w:rsidRDefault="005144F3" w:rsidP="005144F3">
      <w:pPr>
        <w:suppressAutoHyphens/>
        <w:spacing w:after="0" w:line="240" w:lineRule="auto"/>
        <w:ind w:right="155"/>
        <w:jc w:val="both"/>
        <w:rPr>
          <w:rFonts w:ascii="Times New Roman" w:eastAsia="Times New Roman" w:hAnsi="Times New Roman"/>
          <w:b/>
          <w:sz w:val="24"/>
          <w:szCs w:val="24"/>
          <w:lang w:eastAsia="ar-SA"/>
        </w:rPr>
        <w:sectPr w:rsidR="005144F3" w:rsidRPr="0004297D" w:rsidSect="005144F3">
          <w:pgSz w:w="16838" w:h="11906" w:orient="landscape" w:code="9"/>
          <w:pgMar w:top="1134" w:right="709" w:bottom="709" w:left="709" w:header="680" w:footer="0" w:gutter="0"/>
          <w:cols w:space="708"/>
          <w:titlePg/>
          <w:docGrid w:linePitch="381"/>
        </w:sectPr>
      </w:pPr>
    </w:p>
    <w:p w:rsidR="005144F3" w:rsidRPr="00D655D7" w:rsidRDefault="005144F3" w:rsidP="005144F3">
      <w:pPr>
        <w:suppressAutoHyphens/>
        <w:spacing w:after="0" w:line="240" w:lineRule="auto"/>
        <w:ind w:right="155"/>
        <w:jc w:val="right"/>
        <w:rPr>
          <w:rFonts w:ascii="Times New Roman" w:eastAsia="Times New Roman" w:hAnsi="Times New Roman"/>
          <w:sz w:val="24"/>
          <w:szCs w:val="24"/>
          <w:lang w:eastAsia="ar-SA"/>
        </w:rPr>
      </w:pPr>
      <w:r w:rsidRPr="00D655D7">
        <w:rPr>
          <w:rFonts w:ascii="Times New Roman" w:eastAsia="Times New Roman" w:hAnsi="Times New Roman"/>
          <w:sz w:val="24"/>
          <w:szCs w:val="24"/>
          <w:lang w:eastAsia="ar-SA"/>
        </w:rPr>
        <w:lastRenderedPageBreak/>
        <w:t xml:space="preserve">Приложение № 2 </w:t>
      </w:r>
    </w:p>
    <w:p w:rsidR="005144F3" w:rsidRPr="00D655D7" w:rsidRDefault="005144F3" w:rsidP="005144F3">
      <w:pPr>
        <w:suppressAutoHyphens/>
        <w:spacing w:after="0" w:line="240" w:lineRule="auto"/>
        <w:ind w:right="155"/>
        <w:jc w:val="right"/>
        <w:rPr>
          <w:rFonts w:ascii="Times New Roman" w:eastAsia="Times New Roman" w:hAnsi="Times New Roman"/>
          <w:sz w:val="24"/>
          <w:szCs w:val="24"/>
          <w:lang w:eastAsia="ar-SA"/>
        </w:rPr>
      </w:pPr>
      <w:r w:rsidRPr="00D655D7">
        <w:rPr>
          <w:rFonts w:ascii="Times New Roman" w:eastAsia="Times New Roman" w:hAnsi="Times New Roman"/>
          <w:sz w:val="24"/>
          <w:szCs w:val="24"/>
          <w:lang w:eastAsia="ar-SA"/>
        </w:rPr>
        <w:t xml:space="preserve">к Договору № _____________________   </w:t>
      </w:r>
    </w:p>
    <w:p w:rsidR="005144F3" w:rsidRPr="00D655D7" w:rsidRDefault="005144F3" w:rsidP="005144F3">
      <w:pPr>
        <w:suppressAutoHyphens/>
        <w:spacing w:after="0" w:line="240" w:lineRule="auto"/>
        <w:ind w:right="155"/>
        <w:jc w:val="right"/>
        <w:rPr>
          <w:rFonts w:ascii="Times New Roman" w:eastAsia="Times New Roman" w:hAnsi="Times New Roman"/>
          <w:sz w:val="24"/>
          <w:szCs w:val="24"/>
          <w:lang w:eastAsia="ar-SA"/>
        </w:rPr>
      </w:pPr>
      <w:r w:rsidRPr="00D655D7">
        <w:rPr>
          <w:rFonts w:ascii="Times New Roman" w:eastAsia="Times New Roman" w:hAnsi="Times New Roman"/>
          <w:sz w:val="24"/>
          <w:szCs w:val="24"/>
          <w:lang w:eastAsia="ar-SA"/>
        </w:rPr>
        <w:t xml:space="preserve">от «____» ____________ 2022 года </w:t>
      </w:r>
    </w:p>
    <w:p w:rsidR="005144F3" w:rsidRPr="0064600B" w:rsidRDefault="005144F3" w:rsidP="005144F3">
      <w:pPr>
        <w:suppressAutoHyphens/>
        <w:spacing w:after="0" w:line="240" w:lineRule="auto"/>
        <w:rPr>
          <w:rFonts w:ascii="Times New Roman" w:eastAsia="Times New Roman" w:hAnsi="Times New Roman"/>
          <w:sz w:val="24"/>
          <w:szCs w:val="24"/>
          <w:lang w:eastAsia="ar-SA"/>
        </w:rPr>
      </w:pPr>
    </w:p>
    <w:p w:rsidR="005144F3" w:rsidRPr="0064600B" w:rsidRDefault="005144F3" w:rsidP="005144F3">
      <w:pPr>
        <w:suppressAutoHyphens/>
        <w:spacing w:after="0" w:line="240" w:lineRule="auto"/>
        <w:ind w:right="76"/>
        <w:jc w:val="center"/>
        <w:rPr>
          <w:rFonts w:ascii="Times New Roman" w:eastAsia="Times New Roman" w:hAnsi="Times New Roman"/>
          <w:b/>
          <w:sz w:val="24"/>
          <w:szCs w:val="24"/>
          <w:lang w:eastAsia="ar-SA"/>
        </w:rPr>
      </w:pPr>
      <w:r w:rsidRPr="0064600B">
        <w:rPr>
          <w:rFonts w:ascii="Times New Roman" w:eastAsia="Times New Roman" w:hAnsi="Times New Roman"/>
          <w:b/>
          <w:sz w:val="24"/>
          <w:szCs w:val="24"/>
          <w:lang w:eastAsia="ar-SA"/>
        </w:rPr>
        <w:t>График выполнения работ</w:t>
      </w:r>
      <w:r>
        <w:rPr>
          <w:rFonts w:ascii="Times New Roman" w:eastAsia="Times New Roman" w:hAnsi="Times New Roman"/>
          <w:b/>
          <w:sz w:val="24"/>
          <w:szCs w:val="24"/>
          <w:lang w:eastAsia="ar-SA"/>
        </w:rPr>
        <w:t xml:space="preserve"> и оплаты</w:t>
      </w:r>
    </w:p>
    <w:p w:rsidR="005144F3" w:rsidRPr="0064600B" w:rsidRDefault="005144F3" w:rsidP="005144F3">
      <w:pPr>
        <w:spacing w:after="0"/>
        <w:ind w:left="540"/>
        <w:jc w:val="center"/>
        <w:rPr>
          <w:rFonts w:ascii="Times New Roman" w:eastAsia="Times New Roman" w:hAnsi="Times New Roman"/>
          <w:b/>
          <w:sz w:val="24"/>
          <w:szCs w:val="24"/>
          <w:lang w:eastAsia="ru-RU"/>
        </w:rPr>
      </w:pPr>
      <w:r w:rsidRPr="0064600B">
        <w:rPr>
          <w:rFonts w:ascii="Times New Roman" w:hAnsi="Times New Roman"/>
          <w:b/>
          <w:sz w:val="24"/>
          <w:szCs w:val="24"/>
        </w:rPr>
        <w:t xml:space="preserve">на </w:t>
      </w:r>
      <w:r w:rsidRPr="0064600B">
        <w:rPr>
          <w:rFonts w:ascii="Times New Roman" w:eastAsia="Times New Roman" w:hAnsi="Times New Roman"/>
          <w:b/>
          <w:sz w:val="24"/>
          <w:szCs w:val="24"/>
          <w:lang w:eastAsia="ru-RU"/>
        </w:rPr>
        <w:t xml:space="preserve">объекте: </w:t>
      </w:r>
      <w:r w:rsidRPr="00662841">
        <w:rPr>
          <w:rFonts w:ascii="Times New Roman" w:eastAsia="Times New Roman" w:hAnsi="Times New Roman"/>
          <w:b/>
          <w:sz w:val="24"/>
          <w:szCs w:val="24"/>
          <w:lang w:eastAsia="ru-RU"/>
        </w:rPr>
        <w:t>«Гараж филиала "</w:t>
      </w:r>
      <w:proofErr w:type="spellStart"/>
      <w:r w:rsidRPr="00662841">
        <w:rPr>
          <w:rFonts w:ascii="Times New Roman" w:eastAsia="Times New Roman" w:hAnsi="Times New Roman"/>
          <w:b/>
          <w:sz w:val="24"/>
          <w:szCs w:val="24"/>
          <w:lang w:eastAsia="ru-RU"/>
        </w:rPr>
        <w:t>Олекминская</w:t>
      </w:r>
      <w:proofErr w:type="spellEnd"/>
      <w:r w:rsidRPr="00662841">
        <w:rPr>
          <w:rFonts w:ascii="Times New Roman" w:eastAsia="Times New Roman" w:hAnsi="Times New Roman"/>
          <w:b/>
          <w:sz w:val="24"/>
          <w:szCs w:val="24"/>
          <w:lang w:eastAsia="ru-RU"/>
        </w:rPr>
        <w:t xml:space="preserve"> нефтебаза" АО "</w:t>
      </w:r>
      <w:proofErr w:type="spellStart"/>
      <w:r w:rsidRPr="00662841">
        <w:rPr>
          <w:rFonts w:ascii="Times New Roman" w:eastAsia="Times New Roman" w:hAnsi="Times New Roman"/>
          <w:b/>
          <w:sz w:val="24"/>
          <w:szCs w:val="24"/>
          <w:lang w:eastAsia="ru-RU"/>
        </w:rPr>
        <w:t>Саханефтегазсбыт</w:t>
      </w:r>
      <w:proofErr w:type="spellEnd"/>
      <w:r w:rsidRPr="00662841">
        <w:rPr>
          <w:rFonts w:ascii="Times New Roman" w:eastAsia="Times New Roman" w:hAnsi="Times New Roman"/>
          <w:b/>
          <w:sz w:val="24"/>
          <w:szCs w:val="24"/>
          <w:lang w:eastAsia="ru-RU"/>
        </w:rPr>
        <w:t>"»</w:t>
      </w:r>
      <w:r w:rsidRPr="0064600B">
        <w:rPr>
          <w:rFonts w:ascii="Times New Roman" w:eastAsia="Times New Roman" w:hAnsi="Times New Roman"/>
          <w:b/>
          <w:sz w:val="24"/>
          <w:szCs w:val="24"/>
          <w:lang w:eastAsia="ru-RU"/>
        </w:rPr>
        <w:t xml:space="preserve"> в 2022 году.</w:t>
      </w:r>
    </w:p>
    <w:tbl>
      <w:tblPr>
        <w:tblpPr w:leftFromText="180" w:rightFromText="180" w:vertAnchor="text" w:horzAnchor="margin" w:tblpY="471"/>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6238"/>
        <w:gridCol w:w="440"/>
        <w:gridCol w:w="465"/>
        <w:gridCol w:w="505"/>
        <w:gridCol w:w="7"/>
        <w:gridCol w:w="417"/>
        <w:gridCol w:w="465"/>
        <w:gridCol w:w="394"/>
        <w:gridCol w:w="535"/>
        <w:gridCol w:w="465"/>
        <w:gridCol w:w="418"/>
        <w:gridCol w:w="511"/>
        <w:gridCol w:w="465"/>
        <w:gridCol w:w="441"/>
        <w:gridCol w:w="24"/>
        <w:gridCol w:w="464"/>
        <w:gridCol w:w="465"/>
        <w:gridCol w:w="465"/>
      </w:tblGrid>
      <w:tr w:rsidR="005144F3" w:rsidRPr="0064600B" w:rsidTr="005144F3">
        <w:trPr>
          <w:cantSplit/>
          <w:trHeight w:val="411"/>
        </w:trPr>
        <w:tc>
          <w:tcPr>
            <w:tcW w:w="561" w:type="dxa"/>
            <w:shd w:val="clear" w:color="auto" w:fill="auto"/>
            <w:vAlign w:val="center"/>
          </w:tcPr>
          <w:p w:rsidR="005144F3" w:rsidRPr="008B3D8C" w:rsidRDefault="005144F3" w:rsidP="005144F3">
            <w:pPr>
              <w:suppressAutoHyphens/>
              <w:spacing w:after="0" w:line="240" w:lineRule="auto"/>
              <w:ind w:left="-142" w:right="-111"/>
              <w:jc w:val="center"/>
              <w:rPr>
                <w:rFonts w:ascii="Times New Roman" w:eastAsia="Times New Roman" w:hAnsi="Times New Roman"/>
                <w:sz w:val="24"/>
                <w:szCs w:val="24"/>
                <w:lang w:eastAsia="ar-SA"/>
              </w:rPr>
            </w:pPr>
            <w:r w:rsidRPr="008B3D8C">
              <w:rPr>
                <w:rFonts w:ascii="Times New Roman" w:eastAsia="Times New Roman" w:hAnsi="Times New Roman"/>
                <w:sz w:val="24"/>
                <w:szCs w:val="24"/>
                <w:lang w:eastAsia="ar-SA"/>
              </w:rPr>
              <w:t>№ п/п</w:t>
            </w:r>
          </w:p>
        </w:tc>
        <w:tc>
          <w:tcPr>
            <w:tcW w:w="6238" w:type="dxa"/>
            <w:shd w:val="clear" w:color="auto" w:fill="auto"/>
            <w:vAlign w:val="center"/>
          </w:tcPr>
          <w:p w:rsidR="005144F3" w:rsidRPr="008B3D8C" w:rsidRDefault="005144F3" w:rsidP="005144F3">
            <w:pPr>
              <w:suppressAutoHyphens/>
              <w:spacing w:after="0" w:line="240" w:lineRule="auto"/>
              <w:ind w:right="76" w:firstLine="4"/>
              <w:jc w:val="center"/>
              <w:rPr>
                <w:rFonts w:ascii="Times New Roman" w:eastAsia="Times New Roman" w:hAnsi="Times New Roman"/>
                <w:sz w:val="24"/>
                <w:szCs w:val="24"/>
                <w:lang w:eastAsia="ar-SA"/>
              </w:rPr>
            </w:pPr>
            <w:r w:rsidRPr="008B3D8C">
              <w:rPr>
                <w:rFonts w:ascii="Times New Roman" w:eastAsia="Times New Roman" w:hAnsi="Times New Roman"/>
                <w:sz w:val="24"/>
                <w:szCs w:val="24"/>
                <w:lang w:eastAsia="ar-SA"/>
              </w:rPr>
              <w:t>Наименование работ</w:t>
            </w:r>
          </w:p>
        </w:tc>
        <w:tc>
          <w:tcPr>
            <w:tcW w:w="1417" w:type="dxa"/>
            <w:gridSpan w:val="4"/>
          </w:tcPr>
          <w:p w:rsidR="005144F3" w:rsidRPr="008B3D8C" w:rsidRDefault="005144F3" w:rsidP="005144F3">
            <w:pPr>
              <w:suppressAutoHyphens/>
              <w:spacing w:after="0" w:line="240" w:lineRule="auto"/>
              <w:ind w:right="76"/>
              <w:jc w:val="center"/>
              <w:rPr>
                <w:rFonts w:ascii="Times New Roman" w:eastAsia="Times New Roman" w:hAnsi="Times New Roman"/>
                <w:sz w:val="24"/>
                <w:szCs w:val="24"/>
                <w:lang w:eastAsia="ar-SA"/>
              </w:rPr>
            </w:pPr>
            <w:r w:rsidRPr="008B3D8C">
              <w:rPr>
                <w:rFonts w:ascii="Times New Roman" w:eastAsia="Times New Roman" w:hAnsi="Times New Roman"/>
                <w:sz w:val="24"/>
                <w:szCs w:val="24"/>
                <w:lang w:eastAsia="ar-SA"/>
              </w:rPr>
              <w:t>Август</w:t>
            </w:r>
          </w:p>
        </w:tc>
        <w:tc>
          <w:tcPr>
            <w:tcW w:w="1276" w:type="dxa"/>
            <w:gridSpan w:val="3"/>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r w:rsidRPr="008B3D8C">
              <w:rPr>
                <w:rFonts w:ascii="Times New Roman" w:eastAsia="Times New Roman" w:hAnsi="Times New Roman"/>
                <w:sz w:val="24"/>
                <w:szCs w:val="24"/>
                <w:lang w:eastAsia="ar-SA"/>
              </w:rPr>
              <w:t>Сентябрь</w:t>
            </w:r>
          </w:p>
        </w:tc>
        <w:tc>
          <w:tcPr>
            <w:tcW w:w="1418" w:type="dxa"/>
            <w:gridSpan w:val="3"/>
          </w:tcPr>
          <w:p w:rsidR="005144F3" w:rsidRPr="008B3D8C" w:rsidRDefault="005144F3" w:rsidP="005144F3">
            <w:pPr>
              <w:suppressAutoHyphens/>
              <w:spacing w:after="0" w:line="240" w:lineRule="auto"/>
              <w:ind w:right="76"/>
              <w:jc w:val="center"/>
              <w:rPr>
                <w:rFonts w:ascii="Times New Roman" w:eastAsia="Times New Roman" w:hAnsi="Times New Roman"/>
                <w:sz w:val="24"/>
                <w:szCs w:val="24"/>
                <w:lang w:eastAsia="ar-SA"/>
              </w:rPr>
            </w:pPr>
            <w:r w:rsidRPr="008B3D8C">
              <w:rPr>
                <w:rFonts w:ascii="Times New Roman" w:eastAsia="Times New Roman" w:hAnsi="Times New Roman"/>
                <w:sz w:val="24"/>
                <w:szCs w:val="24"/>
                <w:lang w:eastAsia="ar-SA"/>
              </w:rPr>
              <w:t>Октябрь</w:t>
            </w:r>
          </w:p>
        </w:tc>
        <w:tc>
          <w:tcPr>
            <w:tcW w:w="1417" w:type="dxa"/>
            <w:gridSpan w:val="3"/>
          </w:tcPr>
          <w:p w:rsidR="005144F3" w:rsidRPr="008B3D8C" w:rsidRDefault="005144F3" w:rsidP="005144F3">
            <w:pPr>
              <w:suppressAutoHyphens/>
              <w:spacing w:after="0" w:line="240" w:lineRule="auto"/>
              <w:ind w:right="76"/>
              <w:jc w:val="center"/>
              <w:rPr>
                <w:rFonts w:ascii="Times New Roman" w:eastAsia="Times New Roman" w:hAnsi="Times New Roman"/>
                <w:sz w:val="24"/>
                <w:szCs w:val="24"/>
                <w:lang w:eastAsia="ar-SA"/>
              </w:rPr>
            </w:pPr>
            <w:r w:rsidRPr="008B3D8C">
              <w:rPr>
                <w:rFonts w:ascii="Times New Roman" w:eastAsia="Times New Roman" w:hAnsi="Times New Roman"/>
                <w:sz w:val="24"/>
                <w:szCs w:val="24"/>
                <w:lang w:eastAsia="ar-SA"/>
              </w:rPr>
              <w:t>Ноябрь</w:t>
            </w:r>
          </w:p>
        </w:tc>
        <w:tc>
          <w:tcPr>
            <w:tcW w:w="1418" w:type="dxa"/>
            <w:gridSpan w:val="4"/>
          </w:tcPr>
          <w:p w:rsidR="005144F3" w:rsidRPr="008B3D8C" w:rsidRDefault="005144F3" w:rsidP="005144F3">
            <w:pPr>
              <w:suppressAutoHyphens/>
              <w:spacing w:after="0" w:line="240" w:lineRule="auto"/>
              <w:ind w:right="76"/>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Дека</w:t>
            </w:r>
            <w:r w:rsidRPr="008B3D8C">
              <w:rPr>
                <w:rFonts w:ascii="Times New Roman" w:eastAsia="Times New Roman" w:hAnsi="Times New Roman"/>
                <w:sz w:val="24"/>
                <w:szCs w:val="24"/>
                <w:lang w:eastAsia="ar-SA"/>
              </w:rPr>
              <w:t>брь</w:t>
            </w:r>
          </w:p>
        </w:tc>
      </w:tr>
      <w:tr w:rsidR="005144F3" w:rsidRPr="0064600B" w:rsidTr="005144F3">
        <w:trPr>
          <w:cantSplit/>
          <w:trHeight w:val="273"/>
        </w:trPr>
        <w:tc>
          <w:tcPr>
            <w:tcW w:w="561" w:type="dxa"/>
            <w:shd w:val="clear" w:color="auto" w:fill="auto"/>
            <w:vAlign w:val="center"/>
          </w:tcPr>
          <w:p w:rsidR="005144F3" w:rsidRPr="008B3D8C" w:rsidRDefault="005144F3" w:rsidP="005144F3">
            <w:pPr>
              <w:suppressAutoHyphens/>
              <w:spacing w:after="0" w:line="240" w:lineRule="auto"/>
              <w:ind w:left="-142" w:right="-111"/>
              <w:jc w:val="center"/>
              <w:rPr>
                <w:rFonts w:ascii="Times New Roman" w:eastAsia="Times New Roman" w:hAnsi="Times New Roman"/>
                <w:sz w:val="24"/>
                <w:szCs w:val="24"/>
                <w:lang w:eastAsia="ar-SA"/>
              </w:rPr>
            </w:pPr>
            <w:r w:rsidRPr="008B3D8C">
              <w:rPr>
                <w:rFonts w:ascii="Times New Roman" w:eastAsia="Times New Roman" w:hAnsi="Times New Roman"/>
                <w:sz w:val="24"/>
                <w:szCs w:val="24"/>
                <w:lang w:eastAsia="ar-SA"/>
              </w:rPr>
              <w:t>1</w:t>
            </w:r>
          </w:p>
        </w:tc>
        <w:tc>
          <w:tcPr>
            <w:tcW w:w="6238" w:type="dxa"/>
            <w:shd w:val="clear" w:color="auto" w:fill="auto"/>
            <w:vAlign w:val="center"/>
          </w:tcPr>
          <w:p w:rsidR="005144F3" w:rsidRPr="008B3D8C" w:rsidRDefault="005144F3" w:rsidP="005144F3">
            <w:pPr>
              <w:jc w:val="both"/>
              <w:rPr>
                <w:rFonts w:ascii="Times New Roman" w:hAnsi="Times New Roman"/>
                <w:color w:val="000000"/>
                <w:sz w:val="24"/>
                <w:szCs w:val="24"/>
              </w:rPr>
            </w:pPr>
            <w:r w:rsidRPr="008B3D8C">
              <w:rPr>
                <w:rFonts w:ascii="Times New Roman" w:hAnsi="Times New Roman"/>
                <w:color w:val="000000"/>
                <w:sz w:val="24"/>
                <w:szCs w:val="24"/>
              </w:rPr>
              <w:t>Общестроительные работы.</w:t>
            </w:r>
          </w:p>
        </w:tc>
        <w:tc>
          <w:tcPr>
            <w:tcW w:w="440"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512" w:type="dxa"/>
            <w:gridSpan w:val="2"/>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17"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394"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535"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18"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511"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gridSpan w:val="2"/>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4"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r>
      <w:tr w:rsidR="005144F3" w:rsidRPr="0064600B" w:rsidTr="005144F3">
        <w:trPr>
          <w:cantSplit/>
          <w:trHeight w:val="276"/>
        </w:trPr>
        <w:tc>
          <w:tcPr>
            <w:tcW w:w="561" w:type="dxa"/>
            <w:shd w:val="clear" w:color="auto" w:fill="auto"/>
            <w:vAlign w:val="center"/>
          </w:tcPr>
          <w:p w:rsidR="005144F3" w:rsidRPr="008B3D8C" w:rsidRDefault="005144F3" w:rsidP="005144F3">
            <w:pPr>
              <w:suppressAutoHyphens/>
              <w:spacing w:after="0" w:line="240" w:lineRule="auto"/>
              <w:ind w:left="-142" w:right="-111"/>
              <w:jc w:val="center"/>
              <w:rPr>
                <w:rFonts w:ascii="Times New Roman" w:eastAsia="Times New Roman" w:hAnsi="Times New Roman"/>
                <w:sz w:val="24"/>
                <w:szCs w:val="24"/>
                <w:lang w:eastAsia="ar-SA"/>
              </w:rPr>
            </w:pPr>
            <w:r w:rsidRPr="008B3D8C">
              <w:rPr>
                <w:rFonts w:ascii="Times New Roman" w:eastAsia="Times New Roman" w:hAnsi="Times New Roman"/>
                <w:sz w:val="24"/>
                <w:szCs w:val="24"/>
                <w:lang w:eastAsia="ar-SA"/>
              </w:rPr>
              <w:t>2</w:t>
            </w:r>
          </w:p>
        </w:tc>
        <w:tc>
          <w:tcPr>
            <w:tcW w:w="6238" w:type="dxa"/>
            <w:shd w:val="clear" w:color="auto" w:fill="auto"/>
            <w:vAlign w:val="center"/>
          </w:tcPr>
          <w:p w:rsidR="005144F3" w:rsidRPr="008B3D8C" w:rsidRDefault="005144F3" w:rsidP="005144F3">
            <w:pPr>
              <w:jc w:val="both"/>
              <w:rPr>
                <w:rFonts w:ascii="Times New Roman" w:hAnsi="Times New Roman"/>
                <w:color w:val="000000"/>
                <w:sz w:val="24"/>
                <w:szCs w:val="24"/>
              </w:rPr>
            </w:pPr>
            <w:r w:rsidRPr="008B3D8C">
              <w:rPr>
                <w:rFonts w:ascii="Times New Roman" w:hAnsi="Times New Roman"/>
                <w:color w:val="000000"/>
                <w:sz w:val="24"/>
                <w:szCs w:val="24"/>
              </w:rPr>
              <w:t>Отопление и вентиляция.</w:t>
            </w:r>
          </w:p>
        </w:tc>
        <w:tc>
          <w:tcPr>
            <w:tcW w:w="440"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512" w:type="dxa"/>
            <w:gridSpan w:val="2"/>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17"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394"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535"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18"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511"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gridSpan w:val="2"/>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4"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r>
      <w:tr w:rsidR="005144F3" w:rsidRPr="0064600B" w:rsidTr="005144F3">
        <w:trPr>
          <w:cantSplit/>
          <w:trHeight w:val="108"/>
        </w:trPr>
        <w:tc>
          <w:tcPr>
            <w:tcW w:w="561" w:type="dxa"/>
            <w:shd w:val="clear" w:color="auto" w:fill="auto"/>
            <w:vAlign w:val="center"/>
          </w:tcPr>
          <w:p w:rsidR="005144F3" w:rsidRPr="008B3D8C" w:rsidRDefault="005144F3" w:rsidP="005144F3">
            <w:pPr>
              <w:suppressAutoHyphens/>
              <w:spacing w:after="0" w:line="240" w:lineRule="auto"/>
              <w:ind w:left="-142" w:right="-111"/>
              <w:jc w:val="center"/>
              <w:rPr>
                <w:rFonts w:ascii="Times New Roman" w:eastAsia="Times New Roman" w:hAnsi="Times New Roman"/>
                <w:sz w:val="24"/>
                <w:szCs w:val="24"/>
                <w:lang w:eastAsia="ar-SA"/>
              </w:rPr>
            </w:pPr>
            <w:r w:rsidRPr="008B3D8C">
              <w:rPr>
                <w:rFonts w:ascii="Times New Roman" w:eastAsia="Times New Roman" w:hAnsi="Times New Roman"/>
                <w:sz w:val="24"/>
                <w:szCs w:val="24"/>
                <w:lang w:eastAsia="ar-SA"/>
              </w:rPr>
              <w:t>3</w:t>
            </w:r>
          </w:p>
        </w:tc>
        <w:tc>
          <w:tcPr>
            <w:tcW w:w="6238" w:type="dxa"/>
            <w:shd w:val="clear" w:color="auto" w:fill="auto"/>
            <w:vAlign w:val="center"/>
          </w:tcPr>
          <w:p w:rsidR="005144F3" w:rsidRPr="008B3D8C" w:rsidRDefault="005144F3" w:rsidP="005144F3">
            <w:pPr>
              <w:jc w:val="both"/>
              <w:rPr>
                <w:rFonts w:ascii="Times New Roman" w:hAnsi="Times New Roman"/>
                <w:color w:val="000000"/>
                <w:sz w:val="24"/>
                <w:szCs w:val="24"/>
              </w:rPr>
            </w:pPr>
            <w:r w:rsidRPr="008B3D8C">
              <w:rPr>
                <w:rFonts w:ascii="Times New Roman" w:hAnsi="Times New Roman"/>
                <w:color w:val="000000"/>
                <w:sz w:val="24"/>
                <w:szCs w:val="24"/>
              </w:rPr>
              <w:t>Электроосвещение и Силовое оборудование.</w:t>
            </w:r>
          </w:p>
        </w:tc>
        <w:tc>
          <w:tcPr>
            <w:tcW w:w="440"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512" w:type="dxa"/>
            <w:gridSpan w:val="2"/>
            <w:shd w:val="clear" w:color="auto" w:fill="auto"/>
            <w:textDirection w:val="btLr"/>
            <w:vAlign w:val="cente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17"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394"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535"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18"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511"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gridSpan w:val="2"/>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4"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r>
      <w:tr w:rsidR="005144F3" w:rsidRPr="0064600B" w:rsidTr="005144F3">
        <w:trPr>
          <w:cantSplit/>
          <w:trHeight w:val="264"/>
        </w:trPr>
        <w:tc>
          <w:tcPr>
            <w:tcW w:w="561" w:type="dxa"/>
            <w:shd w:val="clear" w:color="auto" w:fill="auto"/>
            <w:vAlign w:val="center"/>
          </w:tcPr>
          <w:p w:rsidR="005144F3" w:rsidRPr="008B3D8C" w:rsidRDefault="005144F3" w:rsidP="005144F3">
            <w:pPr>
              <w:suppressAutoHyphens/>
              <w:spacing w:after="0" w:line="240" w:lineRule="auto"/>
              <w:ind w:left="-142" w:right="-111"/>
              <w:jc w:val="center"/>
              <w:rPr>
                <w:rFonts w:ascii="Times New Roman" w:eastAsia="Times New Roman" w:hAnsi="Times New Roman"/>
                <w:sz w:val="24"/>
                <w:szCs w:val="24"/>
                <w:lang w:eastAsia="ar-SA"/>
              </w:rPr>
            </w:pPr>
            <w:r w:rsidRPr="008B3D8C">
              <w:rPr>
                <w:rFonts w:ascii="Times New Roman" w:eastAsia="Times New Roman" w:hAnsi="Times New Roman"/>
                <w:sz w:val="24"/>
                <w:szCs w:val="24"/>
                <w:lang w:eastAsia="ar-SA"/>
              </w:rPr>
              <w:t>4</w:t>
            </w:r>
          </w:p>
        </w:tc>
        <w:tc>
          <w:tcPr>
            <w:tcW w:w="6238" w:type="dxa"/>
            <w:shd w:val="clear" w:color="auto" w:fill="auto"/>
            <w:vAlign w:val="center"/>
          </w:tcPr>
          <w:p w:rsidR="005144F3" w:rsidRPr="008B3D8C" w:rsidRDefault="005144F3" w:rsidP="005144F3">
            <w:pPr>
              <w:jc w:val="both"/>
              <w:rPr>
                <w:rFonts w:ascii="Times New Roman" w:hAnsi="Times New Roman"/>
                <w:color w:val="000000"/>
                <w:sz w:val="24"/>
                <w:szCs w:val="24"/>
              </w:rPr>
            </w:pPr>
            <w:r w:rsidRPr="008B3D8C">
              <w:rPr>
                <w:rFonts w:ascii="Times New Roman" w:hAnsi="Times New Roman"/>
                <w:color w:val="000000"/>
                <w:sz w:val="24"/>
                <w:szCs w:val="24"/>
              </w:rPr>
              <w:t xml:space="preserve"> Наружные сети электроснабжения</w:t>
            </w:r>
          </w:p>
        </w:tc>
        <w:tc>
          <w:tcPr>
            <w:tcW w:w="440"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512" w:type="dxa"/>
            <w:gridSpan w:val="2"/>
            <w:shd w:val="clear" w:color="auto" w:fill="92D050"/>
            <w:textDirection w:val="btLr"/>
            <w:vAlign w:val="cente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17"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394"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53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18"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511"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gridSpan w:val="2"/>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4"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r>
      <w:tr w:rsidR="005144F3" w:rsidRPr="0064600B" w:rsidTr="005144F3">
        <w:trPr>
          <w:cantSplit/>
          <w:trHeight w:val="264"/>
        </w:trPr>
        <w:tc>
          <w:tcPr>
            <w:tcW w:w="561" w:type="dxa"/>
            <w:shd w:val="clear" w:color="auto" w:fill="auto"/>
            <w:vAlign w:val="center"/>
          </w:tcPr>
          <w:p w:rsidR="005144F3" w:rsidRPr="008B3D8C" w:rsidRDefault="005144F3" w:rsidP="005144F3">
            <w:pPr>
              <w:suppressAutoHyphens/>
              <w:spacing w:after="0" w:line="240" w:lineRule="auto"/>
              <w:ind w:left="-142" w:right="-111"/>
              <w:jc w:val="center"/>
              <w:rPr>
                <w:rFonts w:ascii="Times New Roman" w:eastAsia="Times New Roman" w:hAnsi="Times New Roman"/>
                <w:sz w:val="24"/>
                <w:szCs w:val="24"/>
                <w:lang w:eastAsia="ar-SA"/>
              </w:rPr>
            </w:pPr>
            <w:r w:rsidRPr="008B3D8C">
              <w:rPr>
                <w:rFonts w:ascii="Times New Roman" w:eastAsia="Times New Roman" w:hAnsi="Times New Roman"/>
                <w:sz w:val="24"/>
                <w:szCs w:val="24"/>
                <w:lang w:eastAsia="ar-SA"/>
              </w:rPr>
              <w:t>7</w:t>
            </w:r>
          </w:p>
        </w:tc>
        <w:tc>
          <w:tcPr>
            <w:tcW w:w="6238" w:type="dxa"/>
            <w:shd w:val="clear" w:color="auto" w:fill="auto"/>
            <w:vAlign w:val="center"/>
          </w:tcPr>
          <w:p w:rsidR="005144F3" w:rsidRPr="008B3D8C" w:rsidRDefault="005144F3" w:rsidP="005144F3">
            <w:pPr>
              <w:jc w:val="both"/>
              <w:rPr>
                <w:rFonts w:ascii="Times New Roman" w:hAnsi="Times New Roman"/>
                <w:color w:val="000000"/>
                <w:sz w:val="24"/>
                <w:szCs w:val="24"/>
              </w:rPr>
            </w:pPr>
            <w:r w:rsidRPr="008B3D8C">
              <w:rPr>
                <w:rFonts w:ascii="Times New Roman" w:hAnsi="Times New Roman"/>
                <w:color w:val="000000"/>
                <w:sz w:val="24"/>
                <w:szCs w:val="24"/>
              </w:rPr>
              <w:t xml:space="preserve"> Наружные сети теплоснабжения.</w:t>
            </w:r>
          </w:p>
        </w:tc>
        <w:tc>
          <w:tcPr>
            <w:tcW w:w="440"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512" w:type="dxa"/>
            <w:gridSpan w:val="2"/>
            <w:shd w:val="clear" w:color="auto" w:fill="92D050"/>
            <w:textDirection w:val="btLr"/>
            <w:vAlign w:val="cente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17"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394"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53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18"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511"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gridSpan w:val="2"/>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4"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r>
      <w:tr w:rsidR="005144F3" w:rsidRPr="0064600B" w:rsidTr="005144F3">
        <w:trPr>
          <w:cantSplit/>
          <w:trHeight w:val="210"/>
        </w:trPr>
        <w:tc>
          <w:tcPr>
            <w:tcW w:w="561" w:type="dxa"/>
            <w:shd w:val="clear" w:color="auto" w:fill="auto"/>
            <w:vAlign w:val="center"/>
          </w:tcPr>
          <w:p w:rsidR="005144F3" w:rsidRPr="008B3D8C" w:rsidRDefault="005144F3" w:rsidP="005144F3">
            <w:pPr>
              <w:suppressAutoHyphens/>
              <w:spacing w:after="0" w:line="240" w:lineRule="auto"/>
              <w:ind w:left="-142" w:right="-111"/>
              <w:jc w:val="center"/>
              <w:rPr>
                <w:rFonts w:ascii="Times New Roman" w:eastAsia="Times New Roman" w:hAnsi="Times New Roman"/>
                <w:sz w:val="24"/>
                <w:szCs w:val="24"/>
                <w:lang w:eastAsia="ar-SA"/>
              </w:rPr>
            </w:pPr>
            <w:r w:rsidRPr="008B3D8C">
              <w:rPr>
                <w:rFonts w:ascii="Times New Roman" w:eastAsia="Times New Roman" w:hAnsi="Times New Roman"/>
                <w:sz w:val="24"/>
                <w:szCs w:val="24"/>
                <w:lang w:eastAsia="ar-SA"/>
              </w:rPr>
              <w:t>8</w:t>
            </w:r>
          </w:p>
        </w:tc>
        <w:tc>
          <w:tcPr>
            <w:tcW w:w="6238" w:type="dxa"/>
            <w:shd w:val="clear" w:color="auto" w:fill="auto"/>
            <w:vAlign w:val="center"/>
          </w:tcPr>
          <w:p w:rsidR="005144F3" w:rsidRPr="008B3D8C" w:rsidRDefault="005144F3" w:rsidP="005144F3">
            <w:pPr>
              <w:jc w:val="both"/>
              <w:rPr>
                <w:rFonts w:ascii="Times New Roman" w:hAnsi="Times New Roman"/>
                <w:color w:val="000000"/>
                <w:sz w:val="24"/>
                <w:szCs w:val="24"/>
              </w:rPr>
            </w:pPr>
            <w:r w:rsidRPr="008B3D8C">
              <w:rPr>
                <w:rFonts w:ascii="Times New Roman" w:hAnsi="Times New Roman"/>
                <w:color w:val="000000"/>
                <w:sz w:val="24"/>
                <w:szCs w:val="24"/>
              </w:rPr>
              <w:t xml:space="preserve"> Сдача объекта</w:t>
            </w:r>
          </w:p>
        </w:tc>
        <w:tc>
          <w:tcPr>
            <w:tcW w:w="440"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512" w:type="dxa"/>
            <w:gridSpan w:val="2"/>
            <w:shd w:val="clear" w:color="auto" w:fill="auto"/>
            <w:textDirection w:val="btLr"/>
            <w:vAlign w:val="cente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17"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394"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53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18"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511"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gridSpan w:val="2"/>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4" w:type="dxa"/>
            <w:shd w:val="clear" w:color="auto" w:fill="auto"/>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c>
          <w:tcPr>
            <w:tcW w:w="465" w:type="dxa"/>
            <w:shd w:val="clear" w:color="auto" w:fill="92D050"/>
            <w:textDirection w:val="btLr"/>
          </w:tcPr>
          <w:p w:rsidR="005144F3" w:rsidRPr="008B3D8C" w:rsidRDefault="005144F3" w:rsidP="005144F3">
            <w:pPr>
              <w:suppressAutoHyphens/>
              <w:spacing w:after="0" w:line="240" w:lineRule="auto"/>
              <w:ind w:right="76" w:hanging="108"/>
              <w:jc w:val="center"/>
              <w:rPr>
                <w:rFonts w:ascii="Times New Roman" w:eastAsia="Times New Roman" w:hAnsi="Times New Roman"/>
                <w:sz w:val="24"/>
                <w:szCs w:val="24"/>
                <w:lang w:eastAsia="ar-SA"/>
              </w:rPr>
            </w:pPr>
          </w:p>
        </w:tc>
      </w:tr>
      <w:tr w:rsidR="005144F3" w:rsidRPr="0064600B" w:rsidTr="005144F3">
        <w:trPr>
          <w:cantSplit/>
          <w:trHeight w:val="186"/>
        </w:trPr>
        <w:tc>
          <w:tcPr>
            <w:tcW w:w="561" w:type="dxa"/>
            <w:shd w:val="clear" w:color="auto" w:fill="auto"/>
            <w:vAlign w:val="center"/>
          </w:tcPr>
          <w:p w:rsidR="005144F3" w:rsidRPr="008B3D8C" w:rsidRDefault="005144F3" w:rsidP="005144F3">
            <w:pPr>
              <w:suppressAutoHyphens/>
              <w:spacing w:after="0" w:line="240" w:lineRule="auto"/>
              <w:ind w:left="-142" w:right="-111"/>
              <w:jc w:val="center"/>
              <w:rPr>
                <w:rFonts w:ascii="Times New Roman" w:eastAsia="Times New Roman" w:hAnsi="Times New Roman"/>
                <w:sz w:val="24"/>
                <w:szCs w:val="24"/>
                <w:lang w:eastAsia="ar-SA"/>
              </w:rPr>
            </w:pPr>
            <w:r w:rsidRPr="008B3D8C">
              <w:rPr>
                <w:rFonts w:ascii="Times New Roman" w:eastAsia="Times New Roman" w:hAnsi="Times New Roman"/>
                <w:sz w:val="24"/>
                <w:szCs w:val="24"/>
                <w:lang w:eastAsia="ar-SA"/>
              </w:rPr>
              <w:t>9</w:t>
            </w:r>
          </w:p>
        </w:tc>
        <w:tc>
          <w:tcPr>
            <w:tcW w:w="6238" w:type="dxa"/>
            <w:shd w:val="clear" w:color="auto" w:fill="auto"/>
            <w:vAlign w:val="center"/>
          </w:tcPr>
          <w:p w:rsidR="005144F3" w:rsidRPr="008B3D8C" w:rsidRDefault="005144F3" w:rsidP="005144F3">
            <w:pPr>
              <w:jc w:val="both"/>
              <w:rPr>
                <w:rFonts w:ascii="Times New Roman" w:hAnsi="Times New Roman"/>
                <w:color w:val="000000"/>
                <w:sz w:val="24"/>
                <w:szCs w:val="24"/>
              </w:rPr>
            </w:pPr>
            <w:r w:rsidRPr="008B3D8C">
              <w:rPr>
                <w:rFonts w:ascii="Times New Roman" w:hAnsi="Times New Roman"/>
                <w:color w:val="000000"/>
                <w:sz w:val="24"/>
                <w:szCs w:val="24"/>
              </w:rPr>
              <w:t>Предоплата и оплата за выполненные работы</w:t>
            </w:r>
            <w:r>
              <w:rPr>
                <w:rFonts w:ascii="Times New Roman" w:hAnsi="Times New Roman"/>
                <w:color w:val="000000"/>
                <w:sz w:val="24"/>
                <w:szCs w:val="24"/>
              </w:rPr>
              <w:t>, руб.</w:t>
            </w:r>
          </w:p>
        </w:tc>
        <w:tc>
          <w:tcPr>
            <w:tcW w:w="1410" w:type="dxa"/>
            <w:gridSpan w:val="3"/>
            <w:shd w:val="clear" w:color="auto" w:fill="92D050"/>
          </w:tcPr>
          <w:p w:rsidR="005144F3" w:rsidRPr="00335086" w:rsidRDefault="005144F3" w:rsidP="005144F3">
            <w:pPr>
              <w:suppressAutoHyphens/>
              <w:spacing w:after="0" w:line="240" w:lineRule="auto"/>
              <w:ind w:right="76" w:hanging="108"/>
              <w:jc w:val="center"/>
              <w:rPr>
                <w:rFonts w:ascii="Times New Roman" w:eastAsia="Times New Roman" w:hAnsi="Times New Roman"/>
                <w:i/>
                <w:sz w:val="20"/>
                <w:szCs w:val="20"/>
                <w:lang w:eastAsia="ar-SA"/>
              </w:rPr>
            </w:pPr>
            <w:r>
              <w:rPr>
                <w:rFonts w:ascii="Times New Roman" w:hAnsi="Times New Roman"/>
                <w:i/>
                <w:color w:val="000000"/>
                <w:sz w:val="20"/>
                <w:szCs w:val="20"/>
              </w:rPr>
              <w:t>Сумма п</w:t>
            </w:r>
            <w:r w:rsidRPr="00335086">
              <w:rPr>
                <w:rFonts w:ascii="Times New Roman" w:hAnsi="Times New Roman"/>
                <w:i/>
                <w:color w:val="000000"/>
                <w:sz w:val="20"/>
                <w:szCs w:val="20"/>
              </w:rPr>
              <w:t>редоплата</w:t>
            </w:r>
          </w:p>
        </w:tc>
        <w:tc>
          <w:tcPr>
            <w:tcW w:w="5536" w:type="dxa"/>
            <w:gridSpan w:val="14"/>
            <w:shd w:val="clear" w:color="auto" w:fill="92D050"/>
          </w:tcPr>
          <w:p w:rsidR="005144F3" w:rsidRPr="00335086" w:rsidRDefault="005144F3" w:rsidP="005144F3">
            <w:pPr>
              <w:suppressAutoHyphens/>
              <w:spacing w:after="0" w:line="240" w:lineRule="auto"/>
              <w:ind w:right="76" w:hanging="108"/>
              <w:jc w:val="center"/>
              <w:rPr>
                <w:rFonts w:ascii="Times New Roman" w:eastAsia="Times New Roman" w:hAnsi="Times New Roman"/>
                <w:i/>
                <w:sz w:val="20"/>
                <w:szCs w:val="20"/>
                <w:lang w:eastAsia="ar-SA"/>
              </w:rPr>
            </w:pPr>
            <w:r w:rsidRPr="00335086">
              <w:rPr>
                <w:rFonts w:ascii="Times New Roman" w:hAnsi="Times New Roman"/>
                <w:i/>
                <w:color w:val="000000"/>
                <w:sz w:val="20"/>
                <w:szCs w:val="20"/>
              </w:rPr>
              <w:t>Оплата за выполненные работы</w:t>
            </w:r>
          </w:p>
        </w:tc>
      </w:tr>
    </w:tbl>
    <w:p w:rsidR="005144F3" w:rsidRPr="0004297D" w:rsidRDefault="005144F3" w:rsidP="005144F3">
      <w:pPr>
        <w:suppressAutoHyphens/>
        <w:spacing w:after="0" w:line="240" w:lineRule="auto"/>
        <w:ind w:right="76"/>
        <w:jc w:val="both"/>
        <w:rPr>
          <w:rFonts w:ascii="Times New Roman" w:eastAsia="Times New Roman" w:hAnsi="Times New Roman"/>
          <w:sz w:val="24"/>
          <w:szCs w:val="24"/>
          <w:lang w:eastAsia="ar-SA"/>
        </w:rPr>
      </w:pPr>
    </w:p>
    <w:tbl>
      <w:tblPr>
        <w:tblpPr w:leftFromText="180" w:rightFromText="180" w:vertAnchor="page" w:horzAnchor="margin" w:tblpXSpec="center" w:tblpY="8011"/>
        <w:tblW w:w="9493" w:type="dxa"/>
        <w:tblLayout w:type="fixed"/>
        <w:tblLook w:val="0000" w:firstRow="0" w:lastRow="0" w:firstColumn="0" w:lastColumn="0" w:noHBand="0" w:noVBand="0"/>
      </w:tblPr>
      <w:tblGrid>
        <w:gridCol w:w="4390"/>
        <w:gridCol w:w="5103"/>
      </w:tblGrid>
      <w:tr w:rsidR="005144F3" w:rsidRPr="0004297D" w:rsidTr="005144F3">
        <w:trPr>
          <w:trHeight w:val="1406"/>
        </w:trPr>
        <w:tc>
          <w:tcPr>
            <w:tcW w:w="4390" w:type="dxa"/>
            <w:tcBorders>
              <w:top w:val="single" w:sz="4" w:space="0" w:color="000000"/>
              <w:left w:val="single" w:sz="4" w:space="0" w:color="000000"/>
              <w:bottom w:val="single" w:sz="4" w:space="0" w:color="000000"/>
            </w:tcBorders>
          </w:tcPr>
          <w:p w:rsidR="005144F3" w:rsidRPr="0004297D" w:rsidRDefault="005144F3" w:rsidP="005144F3">
            <w:pPr>
              <w:snapToGrid w:val="0"/>
              <w:spacing w:after="0" w:line="240" w:lineRule="auto"/>
              <w:rPr>
                <w:rFonts w:ascii="Times New Roman" w:hAnsi="Times New Roman"/>
                <w:b/>
                <w:color w:val="000000"/>
                <w:sz w:val="24"/>
                <w:szCs w:val="24"/>
              </w:rPr>
            </w:pPr>
            <w:r w:rsidRPr="0004297D">
              <w:rPr>
                <w:rFonts w:ascii="Times New Roman" w:hAnsi="Times New Roman"/>
                <w:b/>
                <w:color w:val="000000"/>
                <w:sz w:val="24"/>
                <w:szCs w:val="24"/>
              </w:rPr>
              <w:t>«Заказчик»</w:t>
            </w:r>
          </w:p>
          <w:p w:rsidR="005144F3" w:rsidRDefault="005144F3" w:rsidP="005144F3">
            <w:pPr>
              <w:snapToGrid w:val="0"/>
              <w:spacing w:after="0" w:line="240" w:lineRule="auto"/>
              <w:ind w:firstLine="567"/>
              <w:rPr>
                <w:rFonts w:ascii="Times New Roman" w:hAnsi="Times New Roman"/>
                <w:b/>
                <w:sz w:val="24"/>
                <w:szCs w:val="24"/>
              </w:rPr>
            </w:pPr>
          </w:p>
          <w:p w:rsidR="005144F3" w:rsidRPr="0004297D" w:rsidRDefault="005144F3" w:rsidP="005144F3">
            <w:pPr>
              <w:snapToGrid w:val="0"/>
              <w:spacing w:after="0" w:line="240" w:lineRule="auto"/>
              <w:ind w:firstLine="567"/>
              <w:rPr>
                <w:rFonts w:ascii="Times New Roman" w:hAnsi="Times New Roman"/>
                <w:b/>
                <w:sz w:val="24"/>
                <w:szCs w:val="24"/>
              </w:rPr>
            </w:pPr>
          </w:p>
          <w:p w:rsidR="005144F3" w:rsidRPr="0004297D" w:rsidRDefault="005144F3" w:rsidP="005144F3">
            <w:pPr>
              <w:tabs>
                <w:tab w:val="left" w:pos="0"/>
                <w:tab w:val="left" w:pos="993"/>
              </w:tabs>
              <w:suppressAutoHyphens/>
              <w:spacing w:after="0" w:line="240" w:lineRule="auto"/>
              <w:contextualSpacing/>
              <w:jc w:val="both"/>
              <w:rPr>
                <w:rFonts w:ascii="Times New Roman" w:hAnsi="Times New Roman"/>
                <w:b/>
                <w:sz w:val="24"/>
                <w:szCs w:val="24"/>
              </w:rPr>
            </w:pPr>
            <w:r w:rsidRPr="0004297D">
              <w:rPr>
                <w:rFonts w:ascii="Times New Roman" w:hAnsi="Times New Roman"/>
                <w:b/>
                <w:sz w:val="24"/>
                <w:szCs w:val="24"/>
              </w:rPr>
              <w:t>_____________________ /В.Н. Лебедев/</w:t>
            </w:r>
          </w:p>
          <w:p w:rsidR="005144F3" w:rsidRPr="0004297D" w:rsidRDefault="005144F3" w:rsidP="005144F3">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04297D">
              <w:rPr>
                <w:rFonts w:ascii="Times New Roman" w:hAnsi="Times New Roman"/>
                <w:color w:val="000000"/>
                <w:sz w:val="24"/>
                <w:szCs w:val="24"/>
                <w:lang w:eastAsia="ar-SA"/>
              </w:rPr>
              <w:t>м.п</w:t>
            </w:r>
            <w:proofErr w:type="spellEnd"/>
            <w:r w:rsidRPr="0004297D">
              <w:rPr>
                <w:rFonts w:ascii="Times New Roman" w:hAnsi="Times New Roman"/>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5144F3" w:rsidRDefault="005144F3" w:rsidP="005144F3">
            <w:pPr>
              <w:snapToGrid w:val="0"/>
              <w:spacing w:after="0" w:line="240" w:lineRule="auto"/>
              <w:rPr>
                <w:rFonts w:ascii="Times New Roman" w:hAnsi="Times New Roman"/>
                <w:b/>
                <w:color w:val="000000"/>
                <w:sz w:val="24"/>
                <w:szCs w:val="24"/>
              </w:rPr>
            </w:pPr>
            <w:r w:rsidRPr="0004297D">
              <w:rPr>
                <w:rFonts w:ascii="Times New Roman" w:hAnsi="Times New Roman"/>
                <w:b/>
                <w:color w:val="000000"/>
                <w:sz w:val="24"/>
                <w:szCs w:val="24"/>
              </w:rPr>
              <w:t>«</w:t>
            </w:r>
            <w:r w:rsidRPr="0004297D">
              <w:rPr>
                <w:rFonts w:ascii="Times New Roman" w:hAnsi="Times New Roman"/>
                <w:b/>
                <w:sz w:val="24"/>
                <w:szCs w:val="24"/>
                <w:lang w:eastAsia="ar-SA"/>
              </w:rPr>
              <w:t>Подрядчик</w:t>
            </w:r>
            <w:r w:rsidRPr="0004297D">
              <w:rPr>
                <w:rFonts w:ascii="Times New Roman" w:hAnsi="Times New Roman"/>
                <w:b/>
                <w:color w:val="000000"/>
                <w:sz w:val="24"/>
                <w:szCs w:val="24"/>
              </w:rPr>
              <w:t>»</w:t>
            </w:r>
          </w:p>
          <w:p w:rsidR="005144F3" w:rsidRPr="0004297D" w:rsidRDefault="005144F3" w:rsidP="005144F3">
            <w:pPr>
              <w:snapToGrid w:val="0"/>
              <w:spacing w:after="0" w:line="240" w:lineRule="auto"/>
              <w:rPr>
                <w:rFonts w:ascii="Times New Roman" w:hAnsi="Times New Roman"/>
                <w:b/>
                <w:color w:val="000000"/>
                <w:sz w:val="24"/>
                <w:szCs w:val="24"/>
              </w:rPr>
            </w:pPr>
          </w:p>
          <w:p w:rsidR="005144F3" w:rsidRPr="0004297D" w:rsidRDefault="005144F3" w:rsidP="005144F3">
            <w:pPr>
              <w:suppressAutoHyphens/>
              <w:spacing w:after="0" w:line="240" w:lineRule="auto"/>
              <w:rPr>
                <w:rFonts w:ascii="Times New Roman" w:hAnsi="Times New Roman"/>
                <w:sz w:val="24"/>
                <w:szCs w:val="24"/>
                <w:lang w:eastAsia="ar-SA"/>
              </w:rPr>
            </w:pPr>
          </w:p>
          <w:p w:rsidR="005144F3" w:rsidRPr="0004297D" w:rsidRDefault="005144F3" w:rsidP="005144F3">
            <w:pPr>
              <w:suppressAutoHyphens/>
              <w:spacing w:after="0" w:line="240" w:lineRule="auto"/>
              <w:rPr>
                <w:rFonts w:ascii="Times New Roman" w:hAnsi="Times New Roman"/>
                <w:sz w:val="24"/>
                <w:szCs w:val="24"/>
                <w:lang w:eastAsia="ar-SA"/>
              </w:rPr>
            </w:pPr>
            <w:r w:rsidRPr="0004297D">
              <w:rPr>
                <w:rFonts w:ascii="Times New Roman" w:hAnsi="Times New Roman"/>
                <w:sz w:val="24"/>
                <w:szCs w:val="24"/>
                <w:lang w:eastAsia="ar-SA"/>
              </w:rPr>
              <w:t>______________________ / ________________ /</w:t>
            </w:r>
          </w:p>
          <w:p w:rsidR="005144F3" w:rsidRPr="0004297D" w:rsidRDefault="005144F3" w:rsidP="005144F3">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04297D">
              <w:rPr>
                <w:rFonts w:ascii="Times New Roman" w:hAnsi="Times New Roman"/>
                <w:color w:val="000000"/>
                <w:sz w:val="24"/>
                <w:szCs w:val="24"/>
                <w:lang w:eastAsia="ar-SA"/>
              </w:rPr>
              <w:t>м.п</w:t>
            </w:r>
            <w:proofErr w:type="spellEnd"/>
            <w:r w:rsidRPr="0004297D">
              <w:rPr>
                <w:rFonts w:ascii="Times New Roman" w:hAnsi="Times New Roman"/>
                <w:color w:val="000000"/>
                <w:sz w:val="24"/>
                <w:szCs w:val="24"/>
                <w:lang w:eastAsia="ar-SA"/>
              </w:rPr>
              <w:t>.</w:t>
            </w:r>
          </w:p>
        </w:tc>
      </w:tr>
    </w:tbl>
    <w:p w:rsidR="005144F3" w:rsidRPr="0004297D" w:rsidRDefault="005144F3" w:rsidP="005144F3">
      <w:pPr>
        <w:suppressAutoHyphens/>
        <w:spacing w:after="0" w:line="240" w:lineRule="auto"/>
        <w:ind w:right="155"/>
        <w:jc w:val="both"/>
        <w:rPr>
          <w:rFonts w:ascii="Times New Roman" w:eastAsia="Times New Roman" w:hAnsi="Times New Roman"/>
          <w:b/>
          <w:sz w:val="24"/>
          <w:szCs w:val="24"/>
          <w:lang w:eastAsia="ar-SA"/>
        </w:rPr>
        <w:sectPr w:rsidR="005144F3" w:rsidRPr="0004297D" w:rsidSect="005144F3">
          <w:pgSz w:w="16838" w:h="11906" w:orient="landscape" w:code="9"/>
          <w:pgMar w:top="1134" w:right="709" w:bottom="709" w:left="709"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5144F3" w:rsidRPr="0004297D" w:rsidTr="005144F3">
        <w:trPr>
          <w:cantSplit/>
          <w:trHeight w:val="1534"/>
        </w:trPr>
        <w:tc>
          <w:tcPr>
            <w:tcW w:w="9083" w:type="dxa"/>
            <w:gridSpan w:val="2"/>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4"/>
                <w:szCs w:val="24"/>
                <w:lang w:val="en-US"/>
              </w:rPr>
            </w:pPr>
          </w:p>
        </w:tc>
        <w:tc>
          <w:tcPr>
            <w:tcW w:w="5925" w:type="dxa"/>
            <w:gridSpan w:val="8"/>
            <w:tcBorders>
              <w:top w:val="nil"/>
              <w:left w:val="nil"/>
              <w:bottom w:val="nil"/>
              <w:right w:val="nil"/>
            </w:tcBorders>
            <w:vAlign w:val="center"/>
          </w:tcPr>
          <w:p w:rsidR="005144F3" w:rsidRPr="00830298" w:rsidRDefault="005144F3" w:rsidP="005144F3">
            <w:pPr>
              <w:spacing w:after="0"/>
              <w:jc w:val="right"/>
              <w:rPr>
                <w:rFonts w:ascii="Times New Roman" w:hAnsi="Times New Roman"/>
                <w:bCs/>
                <w:sz w:val="20"/>
                <w:szCs w:val="20"/>
              </w:rPr>
            </w:pPr>
            <w:r w:rsidRPr="00830298">
              <w:rPr>
                <w:rFonts w:ascii="Times New Roman" w:hAnsi="Times New Roman"/>
                <w:bCs/>
                <w:sz w:val="20"/>
                <w:szCs w:val="20"/>
              </w:rPr>
              <w:t xml:space="preserve">Приложение № </w:t>
            </w:r>
            <w:r>
              <w:rPr>
                <w:rFonts w:ascii="Times New Roman" w:hAnsi="Times New Roman"/>
                <w:bCs/>
                <w:sz w:val="20"/>
                <w:szCs w:val="20"/>
              </w:rPr>
              <w:t>3</w:t>
            </w:r>
            <w:r w:rsidRPr="00830298">
              <w:rPr>
                <w:rFonts w:ascii="Times New Roman" w:hAnsi="Times New Roman"/>
                <w:bCs/>
                <w:sz w:val="20"/>
                <w:szCs w:val="20"/>
              </w:rPr>
              <w:t xml:space="preserve"> </w:t>
            </w:r>
          </w:p>
          <w:p w:rsidR="005144F3" w:rsidRPr="00830298" w:rsidRDefault="005144F3" w:rsidP="005144F3">
            <w:pPr>
              <w:spacing w:after="0"/>
              <w:jc w:val="right"/>
              <w:rPr>
                <w:rFonts w:ascii="Times New Roman" w:hAnsi="Times New Roman"/>
                <w:bCs/>
                <w:sz w:val="20"/>
                <w:szCs w:val="20"/>
              </w:rPr>
            </w:pPr>
            <w:r w:rsidRPr="00830298">
              <w:rPr>
                <w:rFonts w:ascii="Times New Roman" w:hAnsi="Times New Roman"/>
                <w:bCs/>
                <w:sz w:val="20"/>
                <w:szCs w:val="20"/>
              </w:rPr>
              <w:t>к Договору № __</w:t>
            </w:r>
            <w:r>
              <w:rPr>
                <w:rFonts w:ascii="Times New Roman" w:hAnsi="Times New Roman"/>
                <w:bCs/>
                <w:sz w:val="20"/>
                <w:szCs w:val="20"/>
              </w:rPr>
              <w:t>________</w:t>
            </w:r>
            <w:r w:rsidRPr="00830298">
              <w:rPr>
                <w:rFonts w:ascii="Times New Roman" w:hAnsi="Times New Roman"/>
                <w:bCs/>
                <w:sz w:val="20"/>
                <w:szCs w:val="20"/>
              </w:rPr>
              <w:t xml:space="preserve">_____________   </w:t>
            </w:r>
          </w:p>
          <w:p w:rsidR="005144F3" w:rsidRPr="00830298" w:rsidRDefault="005144F3" w:rsidP="005144F3">
            <w:pPr>
              <w:spacing w:after="0"/>
              <w:jc w:val="right"/>
              <w:rPr>
                <w:rFonts w:ascii="Times New Roman" w:hAnsi="Times New Roman"/>
                <w:bCs/>
                <w:sz w:val="20"/>
                <w:szCs w:val="20"/>
              </w:rPr>
            </w:pPr>
            <w:r w:rsidRPr="00830298">
              <w:rPr>
                <w:rFonts w:ascii="Times New Roman" w:hAnsi="Times New Roman"/>
                <w:bCs/>
                <w:sz w:val="20"/>
                <w:szCs w:val="20"/>
              </w:rPr>
              <w:t xml:space="preserve">от «____» ____________ 2022 года </w:t>
            </w:r>
          </w:p>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4"/>
                <w:szCs w:val="24"/>
              </w:rPr>
            </w:pPr>
          </w:p>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4"/>
                <w:szCs w:val="24"/>
              </w:rPr>
            </w:pPr>
            <w:r w:rsidRPr="0004297D">
              <w:rPr>
                <w:rFonts w:ascii="Times New Roman" w:hAnsi="Times New Roman"/>
                <w:sz w:val="24"/>
                <w:szCs w:val="24"/>
              </w:rPr>
              <w:t xml:space="preserve">Унифицированная форма № КС-2 </w:t>
            </w:r>
          </w:p>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4"/>
                <w:szCs w:val="24"/>
              </w:rPr>
            </w:pPr>
            <w:r w:rsidRPr="0004297D">
              <w:rPr>
                <w:rFonts w:ascii="Times New Roman" w:hAnsi="Times New Roman"/>
                <w:sz w:val="24"/>
                <w:szCs w:val="24"/>
              </w:rPr>
              <w:t>Утверждена постановлением Госкомстата России от 11.11.1999 № 100</w:t>
            </w:r>
          </w:p>
        </w:tc>
      </w:tr>
      <w:tr w:rsidR="005144F3" w:rsidRPr="0004297D" w:rsidTr="005144F3">
        <w:trPr>
          <w:cantSplit/>
          <w:trHeight w:val="276"/>
        </w:trPr>
        <w:tc>
          <w:tcPr>
            <w:tcW w:w="11185" w:type="dxa"/>
            <w:gridSpan w:val="4"/>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lang w:val="en-US"/>
              </w:rPr>
            </w:pPr>
            <w:r w:rsidRPr="0004297D">
              <w:rPr>
                <w:rFonts w:ascii="Times New Roman" w:hAnsi="Times New Roman"/>
                <w:sz w:val="20"/>
                <w:szCs w:val="20"/>
                <w:lang w:val="en-US"/>
              </w:rPr>
              <w:t>4</w:t>
            </w:r>
          </w:p>
        </w:tc>
        <w:tc>
          <w:tcPr>
            <w:tcW w:w="956" w:type="dxa"/>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Код</w:t>
            </w:r>
          </w:p>
        </w:tc>
      </w:tr>
      <w:tr w:rsidR="005144F3" w:rsidRPr="0004297D" w:rsidTr="005144F3">
        <w:trPr>
          <w:cantSplit/>
          <w:trHeight w:val="301"/>
        </w:trPr>
        <w:tc>
          <w:tcPr>
            <w:tcW w:w="12141" w:type="dxa"/>
            <w:gridSpan w:val="5"/>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sz w:val="20"/>
                <w:szCs w:val="20"/>
              </w:rPr>
            </w:pPr>
            <w:r w:rsidRPr="0004297D">
              <w:rPr>
                <w:rFonts w:ascii="Times New Roman" w:hAnsi="Times New Roman"/>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0322005</w:t>
            </w:r>
          </w:p>
        </w:tc>
      </w:tr>
      <w:tr w:rsidR="005144F3" w:rsidRPr="0004297D" w:rsidTr="005144F3">
        <w:trPr>
          <w:cantSplit/>
          <w:trHeight w:val="276"/>
        </w:trPr>
        <w:tc>
          <w:tcPr>
            <w:tcW w:w="15008" w:type="dxa"/>
            <w:gridSpan w:val="10"/>
            <w:tcBorders>
              <w:top w:val="nil"/>
              <w:left w:val="nil"/>
              <w:bottom w:val="nil"/>
              <w:right w:val="nil"/>
            </w:tcBorders>
            <w:vAlign w:val="bottom"/>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r w:rsidRPr="0004297D">
              <w:rPr>
                <w:rFonts w:ascii="Times New Roman" w:hAnsi="Times New Roman"/>
                <w:sz w:val="20"/>
                <w:szCs w:val="20"/>
              </w:rPr>
              <w:t>Инвестор</w:t>
            </w:r>
          </w:p>
        </w:tc>
      </w:tr>
      <w:tr w:rsidR="005144F3" w:rsidRPr="0004297D" w:rsidTr="005144F3">
        <w:trPr>
          <w:cantSplit/>
          <w:trHeight w:val="276"/>
        </w:trPr>
        <w:tc>
          <w:tcPr>
            <w:tcW w:w="11185" w:type="dxa"/>
            <w:gridSpan w:val="4"/>
            <w:tcBorders>
              <w:top w:val="nil"/>
              <w:left w:val="nil"/>
              <w:bottom w:val="single" w:sz="4" w:space="0" w:color="auto"/>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sz w:val="20"/>
                <w:szCs w:val="20"/>
              </w:rPr>
            </w:pPr>
            <w:r w:rsidRPr="0004297D">
              <w:rPr>
                <w:rFonts w:ascii="Times New Roman" w:hAnsi="Times New Roman"/>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r>
      <w:tr w:rsidR="005144F3" w:rsidRPr="0004297D" w:rsidTr="005144F3">
        <w:trPr>
          <w:cantSplit/>
          <w:trHeight w:val="301"/>
        </w:trPr>
        <w:tc>
          <w:tcPr>
            <w:tcW w:w="15008" w:type="dxa"/>
            <w:gridSpan w:val="10"/>
            <w:tcBorders>
              <w:top w:val="nil"/>
              <w:left w:val="nil"/>
              <w:bottom w:val="nil"/>
              <w:right w:val="nil"/>
            </w:tcBorders>
            <w:vAlign w:val="bottom"/>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r w:rsidRPr="0004297D">
              <w:rPr>
                <w:rFonts w:ascii="Times New Roman" w:hAnsi="Times New Roman"/>
                <w:sz w:val="20"/>
                <w:szCs w:val="20"/>
              </w:rPr>
              <w:t>Заказчик (Генподрядчик)</w:t>
            </w:r>
          </w:p>
        </w:tc>
      </w:tr>
      <w:tr w:rsidR="005144F3" w:rsidRPr="0004297D" w:rsidTr="005144F3">
        <w:trPr>
          <w:cantSplit/>
          <w:trHeight w:val="276"/>
        </w:trPr>
        <w:tc>
          <w:tcPr>
            <w:tcW w:w="11185" w:type="dxa"/>
            <w:gridSpan w:val="4"/>
            <w:tcBorders>
              <w:top w:val="nil"/>
              <w:left w:val="nil"/>
              <w:bottom w:val="single" w:sz="4" w:space="0" w:color="auto"/>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sz w:val="20"/>
                <w:szCs w:val="20"/>
              </w:rPr>
            </w:pPr>
            <w:r w:rsidRPr="0004297D">
              <w:rPr>
                <w:rFonts w:ascii="Times New Roman" w:hAnsi="Times New Roman"/>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r>
      <w:tr w:rsidR="005144F3" w:rsidRPr="0004297D" w:rsidTr="005144F3">
        <w:trPr>
          <w:cantSplit/>
          <w:trHeight w:val="276"/>
        </w:trPr>
        <w:tc>
          <w:tcPr>
            <w:tcW w:w="15008" w:type="dxa"/>
            <w:gridSpan w:val="10"/>
            <w:tcBorders>
              <w:top w:val="nil"/>
              <w:left w:val="nil"/>
              <w:bottom w:val="nil"/>
              <w:right w:val="nil"/>
            </w:tcBorders>
            <w:vAlign w:val="bottom"/>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r w:rsidRPr="0004297D">
              <w:rPr>
                <w:rFonts w:ascii="Times New Roman" w:hAnsi="Times New Roman"/>
                <w:sz w:val="20"/>
                <w:szCs w:val="20"/>
              </w:rPr>
              <w:t>Подрядчик(Субподрядчик)</w:t>
            </w:r>
          </w:p>
        </w:tc>
      </w:tr>
      <w:tr w:rsidR="005144F3" w:rsidRPr="0004297D" w:rsidTr="005144F3">
        <w:trPr>
          <w:cantSplit/>
          <w:trHeight w:val="276"/>
        </w:trPr>
        <w:tc>
          <w:tcPr>
            <w:tcW w:w="11185" w:type="dxa"/>
            <w:gridSpan w:val="4"/>
            <w:tcBorders>
              <w:top w:val="nil"/>
              <w:left w:val="nil"/>
              <w:bottom w:val="single" w:sz="4" w:space="0" w:color="auto"/>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sz w:val="20"/>
                <w:szCs w:val="20"/>
              </w:rPr>
            </w:pPr>
            <w:r w:rsidRPr="0004297D">
              <w:rPr>
                <w:rFonts w:ascii="Times New Roman" w:hAnsi="Times New Roman"/>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r>
      <w:tr w:rsidR="005144F3" w:rsidRPr="0004297D" w:rsidTr="005144F3">
        <w:trPr>
          <w:cantSplit/>
          <w:trHeight w:val="301"/>
        </w:trPr>
        <w:tc>
          <w:tcPr>
            <w:tcW w:w="15008" w:type="dxa"/>
            <w:gridSpan w:val="10"/>
            <w:tcBorders>
              <w:top w:val="nil"/>
              <w:left w:val="nil"/>
              <w:bottom w:val="nil"/>
              <w:right w:val="nil"/>
            </w:tcBorders>
            <w:vAlign w:val="bottom"/>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r w:rsidRPr="0004297D">
              <w:rPr>
                <w:rFonts w:ascii="Times New Roman" w:hAnsi="Times New Roman"/>
                <w:sz w:val="20"/>
                <w:szCs w:val="20"/>
              </w:rPr>
              <w:t>Стройка:</w:t>
            </w:r>
          </w:p>
        </w:tc>
      </w:tr>
      <w:tr w:rsidR="005144F3" w:rsidRPr="0004297D" w:rsidTr="005144F3">
        <w:trPr>
          <w:cantSplit/>
          <w:trHeight w:val="276"/>
        </w:trPr>
        <w:tc>
          <w:tcPr>
            <w:tcW w:w="11185" w:type="dxa"/>
            <w:gridSpan w:val="4"/>
            <w:tcBorders>
              <w:top w:val="nil"/>
              <w:left w:val="nil"/>
              <w:bottom w:val="single" w:sz="4" w:space="0" w:color="auto"/>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5144F3" w:rsidRPr="0004297D" w:rsidTr="005144F3">
        <w:trPr>
          <w:cantSplit/>
          <w:trHeight w:val="276"/>
        </w:trPr>
        <w:tc>
          <w:tcPr>
            <w:tcW w:w="15008" w:type="dxa"/>
            <w:gridSpan w:val="10"/>
            <w:tcBorders>
              <w:top w:val="nil"/>
              <w:left w:val="nil"/>
              <w:bottom w:val="nil"/>
              <w:right w:val="nil"/>
            </w:tcBorders>
            <w:vAlign w:val="bottom"/>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r w:rsidRPr="0004297D">
              <w:rPr>
                <w:rFonts w:ascii="Times New Roman" w:hAnsi="Times New Roman"/>
                <w:sz w:val="20"/>
                <w:szCs w:val="20"/>
              </w:rPr>
              <w:t>Объект:</w:t>
            </w:r>
          </w:p>
        </w:tc>
      </w:tr>
      <w:tr w:rsidR="005144F3" w:rsidRPr="0004297D" w:rsidTr="005144F3">
        <w:trPr>
          <w:cantSplit/>
          <w:trHeight w:val="301"/>
        </w:trPr>
        <w:tc>
          <w:tcPr>
            <w:tcW w:w="11185" w:type="dxa"/>
            <w:gridSpan w:val="4"/>
            <w:tcBorders>
              <w:top w:val="nil"/>
              <w:left w:val="nil"/>
              <w:bottom w:val="single" w:sz="4" w:space="0" w:color="auto"/>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5144F3" w:rsidRPr="0004297D" w:rsidTr="005144F3">
        <w:trPr>
          <w:cantSplit/>
          <w:trHeight w:val="276"/>
        </w:trPr>
        <w:tc>
          <w:tcPr>
            <w:tcW w:w="12141" w:type="dxa"/>
            <w:gridSpan w:val="5"/>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sz w:val="20"/>
                <w:szCs w:val="20"/>
              </w:rPr>
            </w:pPr>
            <w:r w:rsidRPr="0004297D">
              <w:rPr>
                <w:rFonts w:ascii="Times New Roman" w:hAnsi="Times New Roman"/>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r>
      <w:tr w:rsidR="005144F3" w:rsidRPr="0004297D" w:rsidTr="005144F3">
        <w:trPr>
          <w:cantSplit/>
          <w:trHeight w:val="276"/>
        </w:trPr>
        <w:tc>
          <w:tcPr>
            <w:tcW w:w="11185" w:type="dxa"/>
            <w:gridSpan w:val="4"/>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sz w:val="20"/>
                <w:szCs w:val="20"/>
              </w:rPr>
            </w:pPr>
            <w:r w:rsidRPr="0004297D">
              <w:rPr>
                <w:rFonts w:ascii="Times New Roman" w:hAnsi="Times New Roman"/>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5144F3" w:rsidRPr="0004297D" w:rsidTr="005144F3">
        <w:trPr>
          <w:cantSplit/>
          <w:trHeight w:val="276"/>
        </w:trPr>
        <w:tc>
          <w:tcPr>
            <w:tcW w:w="11185" w:type="dxa"/>
            <w:gridSpan w:val="4"/>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5144F3" w:rsidRPr="0004297D" w:rsidTr="005144F3">
        <w:trPr>
          <w:cantSplit/>
          <w:trHeight w:val="301"/>
        </w:trPr>
        <w:tc>
          <w:tcPr>
            <w:tcW w:w="12141" w:type="dxa"/>
            <w:gridSpan w:val="5"/>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sz w:val="20"/>
                <w:szCs w:val="20"/>
              </w:rPr>
            </w:pPr>
            <w:r w:rsidRPr="0004297D">
              <w:rPr>
                <w:rFonts w:ascii="Times New Roman" w:hAnsi="Times New Roman"/>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r>
      <w:tr w:rsidR="005144F3" w:rsidRPr="0004297D" w:rsidTr="005144F3">
        <w:trPr>
          <w:cantSplit/>
          <w:trHeight w:val="276"/>
        </w:trPr>
        <w:tc>
          <w:tcPr>
            <w:tcW w:w="7362" w:type="dxa"/>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Дата составления</w:t>
            </w:r>
          </w:p>
        </w:tc>
        <w:tc>
          <w:tcPr>
            <w:tcW w:w="956" w:type="dxa"/>
            <w:vMerge w:val="restart"/>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Отчетный период</w:t>
            </w:r>
          </w:p>
        </w:tc>
      </w:tr>
      <w:tr w:rsidR="005144F3" w:rsidRPr="0004297D" w:rsidTr="005144F3">
        <w:trPr>
          <w:cantSplit/>
          <w:trHeight w:val="276"/>
        </w:trPr>
        <w:tc>
          <w:tcPr>
            <w:tcW w:w="7362" w:type="dxa"/>
            <w:vMerge/>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c>
          <w:tcPr>
            <w:tcW w:w="956" w:type="dxa"/>
            <w:vMerge/>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по</w:t>
            </w:r>
          </w:p>
        </w:tc>
      </w:tr>
      <w:tr w:rsidR="005144F3" w:rsidRPr="0004297D" w:rsidTr="005144F3">
        <w:trPr>
          <w:cantSplit/>
          <w:trHeight w:val="145"/>
        </w:trPr>
        <w:tc>
          <w:tcPr>
            <w:tcW w:w="7362" w:type="dxa"/>
            <w:vMerge/>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956" w:type="dxa"/>
            <w:vMerge/>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p>
        </w:tc>
      </w:tr>
      <w:tr w:rsidR="005144F3" w:rsidRPr="0004297D" w:rsidTr="005144F3">
        <w:trPr>
          <w:cantSplit/>
          <w:trHeight w:val="301"/>
        </w:trPr>
        <w:tc>
          <w:tcPr>
            <w:tcW w:w="15008" w:type="dxa"/>
            <w:gridSpan w:val="10"/>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b/>
                <w:bCs/>
                <w:sz w:val="20"/>
                <w:szCs w:val="20"/>
              </w:rPr>
            </w:pPr>
            <w:r w:rsidRPr="0004297D">
              <w:rPr>
                <w:rFonts w:ascii="Times New Roman" w:hAnsi="Times New Roman"/>
                <w:b/>
                <w:bCs/>
                <w:sz w:val="20"/>
                <w:szCs w:val="20"/>
              </w:rPr>
              <w:t>А К Т</w:t>
            </w:r>
          </w:p>
        </w:tc>
      </w:tr>
      <w:tr w:rsidR="005144F3" w:rsidRPr="0004297D" w:rsidTr="005144F3">
        <w:trPr>
          <w:cantSplit/>
          <w:trHeight w:val="276"/>
        </w:trPr>
        <w:tc>
          <w:tcPr>
            <w:tcW w:w="15008" w:type="dxa"/>
            <w:gridSpan w:val="10"/>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b/>
                <w:bCs/>
                <w:sz w:val="20"/>
                <w:szCs w:val="20"/>
              </w:rPr>
            </w:pPr>
            <w:r w:rsidRPr="0004297D">
              <w:rPr>
                <w:rFonts w:ascii="Times New Roman" w:hAnsi="Times New Roman"/>
                <w:b/>
                <w:bCs/>
                <w:sz w:val="20"/>
                <w:szCs w:val="20"/>
              </w:rPr>
              <w:t>О ПРИЕМКЕ ВЫПОЛНЕННЫХ РАБОТ</w:t>
            </w:r>
          </w:p>
        </w:tc>
      </w:tr>
      <w:tr w:rsidR="005144F3" w:rsidRPr="0004297D" w:rsidTr="005144F3">
        <w:trPr>
          <w:cantSplit/>
          <w:trHeight w:val="276"/>
        </w:trPr>
        <w:tc>
          <w:tcPr>
            <w:tcW w:w="15008" w:type="dxa"/>
            <w:gridSpan w:val="10"/>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r w:rsidRPr="0004297D">
              <w:rPr>
                <w:rFonts w:ascii="Times New Roman" w:hAnsi="Times New Roman"/>
                <w:sz w:val="20"/>
                <w:szCs w:val="20"/>
              </w:rPr>
              <w:t>Сметная (договорная) стоимость в соответствии с договором подряда (субподряда)</w:t>
            </w:r>
          </w:p>
        </w:tc>
      </w:tr>
      <w:tr w:rsidR="005144F3" w:rsidRPr="0004297D" w:rsidTr="005144F3">
        <w:trPr>
          <w:cantSplit/>
          <w:trHeight w:val="251"/>
        </w:trPr>
        <w:tc>
          <w:tcPr>
            <w:tcW w:w="14530" w:type="dxa"/>
            <w:gridSpan w:val="9"/>
            <w:tcBorders>
              <w:top w:val="nil"/>
              <w:left w:val="nil"/>
              <w:bottom w:val="single" w:sz="4" w:space="0" w:color="auto"/>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c>
          <w:tcPr>
            <w:tcW w:w="478" w:type="dxa"/>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r w:rsidRPr="0004297D">
              <w:rPr>
                <w:rFonts w:ascii="Times New Roman" w:hAnsi="Times New Roman"/>
                <w:sz w:val="20"/>
                <w:szCs w:val="20"/>
              </w:rPr>
              <w:t>руб.</w:t>
            </w:r>
          </w:p>
        </w:tc>
      </w:tr>
      <w:tr w:rsidR="005144F3" w:rsidRPr="0004297D" w:rsidTr="005144F3">
        <w:trPr>
          <w:cantSplit/>
          <w:trHeight w:val="301"/>
        </w:trPr>
        <w:tc>
          <w:tcPr>
            <w:tcW w:w="15008" w:type="dxa"/>
            <w:gridSpan w:val="10"/>
            <w:tcBorders>
              <w:top w:val="nil"/>
              <w:left w:val="nil"/>
              <w:bottom w:val="nil"/>
              <w:right w:val="nil"/>
            </w:tcBorders>
            <w:vAlign w:val="center"/>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r>
      <w:tr w:rsidR="005144F3" w:rsidRPr="0004297D" w:rsidTr="005144F3">
        <w:trPr>
          <w:cantSplit/>
          <w:trHeight w:val="276"/>
        </w:trPr>
        <w:tc>
          <w:tcPr>
            <w:tcW w:w="12141" w:type="dxa"/>
            <w:gridSpan w:val="5"/>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sz w:val="20"/>
                <w:szCs w:val="20"/>
              </w:rPr>
            </w:pPr>
            <w:r w:rsidRPr="0004297D">
              <w:rPr>
                <w:rFonts w:ascii="Times New Roman" w:hAnsi="Times New Roman"/>
                <w:sz w:val="20"/>
                <w:szCs w:val="20"/>
              </w:rPr>
              <w:t>Сметная стоимость:</w:t>
            </w:r>
          </w:p>
        </w:tc>
        <w:tc>
          <w:tcPr>
            <w:tcW w:w="1433" w:type="dxa"/>
            <w:gridSpan w:val="2"/>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b/>
                <w:bCs/>
                <w:sz w:val="20"/>
                <w:szCs w:val="20"/>
              </w:rPr>
            </w:pPr>
          </w:p>
        </w:tc>
        <w:tc>
          <w:tcPr>
            <w:tcW w:w="1434" w:type="dxa"/>
            <w:gridSpan w:val="3"/>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r w:rsidRPr="0004297D">
              <w:rPr>
                <w:rFonts w:ascii="Times New Roman" w:hAnsi="Times New Roman"/>
                <w:sz w:val="20"/>
                <w:szCs w:val="20"/>
              </w:rPr>
              <w:t>тыс. руб.</w:t>
            </w:r>
          </w:p>
        </w:tc>
      </w:tr>
      <w:tr w:rsidR="005144F3" w:rsidRPr="0004297D" w:rsidTr="005144F3">
        <w:trPr>
          <w:cantSplit/>
          <w:trHeight w:val="251"/>
        </w:trPr>
        <w:tc>
          <w:tcPr>
            <w:tcW w:w="12141" w:type="dxa"/>
            <w:gridSpan w:val="5"/>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sz w:val="20"/>
                <w:szCs w:val="20"/>
              </w:rPr>
            </w:pPr>
            <w:proofErr w:type="spellStart"/>
            <w:r w:rsidRPr="0004297D">
              <w:rPr>
                <w:rFonts w:ascii="Times New Roman" w:hAnsi="Times New Roman"/>
                <w:sz w:val="20"/>
                <w:szCs w:val="20"/>
              </w:rPr>
              <w:t>Hормативная</w:t>
            </w:r>
            <w:proofErr w:type="spellEnd"/>
            <w:r w:rsidRPr="0004297D">
              <w:rPr>
                <w:rFonts w:ascii="Times New Roman" w:hAnsi="Times New Roman"/>
                <w:sz w:val="20"/>
                <w:szCs w:val="20"/>
              </w:rPr>
              <w:t xml:space="preserve"> трудоемкость:</w:t>
            </w:r>
          </w:p>
        </w:tc>
        <w:tc>
          <w:tcPr>
            <w:tcW w:w="1433" w:type="dxa"/>
            <w:gridSpan w:val="2"/>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b/>
                <w:bCs/>
                <w:sz w:val="20"/>
                <w:szCs w:val="20"/>
              </w:rPr>
            </w:pPr>
          </w:p>
        </w:tc>
        <w:tc>
          <w:tcPr>
            <w:tcW w:w="1434" w:type="dxa"/>
            <w:gridSpan w:val="3"/>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roofErr w:type="spellStart"/>
            <w:r w:rsidRPr="0004297D">
              <w:rPr>
                <w:rFonts w:ascii="Times New Roman" w:hAnsi="Times New Roman"/>
                <w:sz w:val="20"/>
                <w:szCs w:val="20"/>
              </w:rPr>
              <w:t>тыс.чел.ч</w:t>
            </w:r>
            <w:proofErr w:type="spellEnd"/>
          </w:p>
        </w:tc>
      </w:tr>
      <w:tr w:rsidR="005144F3" w:rsidRPr="0004297D" w:rsidTr="005144F3">
        <w:trPr>
          <w:cantSplit/>
          <w:trHeight w:val="276"/>
        </w:trPr>
        <w:tc>
          <w:tcPr>
            <w:tcW w:w="12141" w:type="dxa"/>
            <w:gridSpan w:val="5"/>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sz w:val="20"/>
                <w:szCs w:val="20"/>
              </w:rPr>
            </w:pPr>
            <w:r w:rsidRPr="0004297D">
              <w:rPr>
                <w:rFonts w:ascii="Times New Roman" w:hAnsi="Times New Roman"/>
                <w:sz w:val="20"/>
                <w:szCs w:val="20"/>
              </w:rPr>
              <w:t>Сметная заработная плата:</w:t>
            </w:r>
          </w:p>
        </w:tc>
        <w:tc>
          <w:tcPr>
            <w:tcW w:w="1433" w:type="dxa"/>
            <w:gridSpan w:val="2"/>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b/>
                <w:bCs/>
                <w:sz w:val="20"/>
                <w:szCs w:val="20"/>
              </w:rPr>
            </w:pPr>
          </w:p>
        </w:tc>
        <w:tc>
          <w:tcPr>
            <w:tcW w:w="1434" w:type="dxa"/>
            <w:gridSpan w:val="3"/>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r w:rsidRPr="0004297D">
              <w:rPr>
                <w:rFonts w:ascii="Times New Roman" w:hAnsi="Times New Roman"/>
                <w:sz w:val="20"/>
                <w:szCs w:val="20"/>
              </w:rPr>
              <w:t>тыс. руб.</w:t>
            </w:r>
          </w:p>
        </w:tc>
      </w:tr>
      <w:tr w:rsidR="005144F3" w:rsidRPr="0004297D" w:rsidTr="005144F3">
        <w:trPr>
          <w:cantSplit/>
          <w:trHeight w:val="276"/>
        </w:trPr>
        <w:tc>
          <w:tcPr>
            <w:tcW w:w="15008" w:type="dxa"/>
            <w:gridSpan w:val="10"/>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r w:rsidRPr="0004297D">
              <w:rPr>
                <w:rFonts w:ascii="Times New Roman" w:hAnsi="Times New Roman"/>
                <w:sz w:val="20"/>
                <w:szCs w:val="20"/>
              </w:rPr>
              <w:lastRenderedPageBreak/>
              <w:t>Составлен в текущих ценах на 09.2019 г. по НБ: "ФЕР-2001 (эталонная база ФСНБ-2001) с доп. и изм. 11 (приказ Минстроя России № 899/</w:t>
            </w:r>
            <w:proofErr w:type="spellStart"/>
            <w:r w:rsidRPr="0004297D">
              <w:rPr>
                <w:rFonts w:ascii="Times New Roman" w:hAnsi="Times New Roman"/>
                <w:sz w:val="20"/>
                <w:szCs w:val="20"/>
              </w:rPr>
              <w:t>пр</w:t>
            </w:r>
            <w:proofErr w:type="spellEnd"/>
            <w:r w:rsidRPr="0004297D">
              <w:rPr>
                <w:rFonts w:ascii="Times New Roman" w:hAnsi="Times New Roman"/>
                <w:sz w:val="20"/>
                <w:szCs w:val="20"/>
              </w:rPr>
              <w:t>)".</w:t>
            </w:r>
          </w:p>
        </w:tc>
      </w:tr>
    </w:tbl>
    <w:p w:rsidR="005144F3" w:rsidRPr="0004297D" w:rsidRDefault="005144F3" w:rsidP="005144F3">
      <w:pPr>
        <w:widowControl w:val="0"/>
        <w:autoSpaceDE w:val="0"/>
        <w:autoSpaceDN w:val="0"/>
        <w:adjustRightInd w:val="0"/>
        <w:spacing w:after="0" w:line="240" w:lineRule="auto"/>
        <w:rPr>
          <w:rFonts w:ascii="Times New Roman" w:hAnsi="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5144F3" w:rsidRPr="0004297D" w:rsidTr="005144F3">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Выполнено работ</w:t>
            </w:r>
          </w:p>
        </w:tc>
      </w:tr>
      <w:tr w:rsidR="005144F3" w:rsidRPr="0004297D" w:rsidTr="005144F3">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keepNext/>
              <w:widowControl w:val="0"/>
              <w:autoSpaceDE w:val="0"/>
              <w:autoSpaceDN w:val="0"/>
              <w:adjustRightInd w:val="0"/>
              <w:spacing w:before="20" w:after="20" w:line="240" w:lineRule="auto"/>
              <w:ind w:left="30" w:right="30"/>
              <w:rPr>
                <w:rFonts w:ascii="Times New Roman" w:hAnsi="Times New Roman"/>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keepNext/>
              <w:widowControl w:val="0"/>
              <w:autoSpaceDE w:val="0"/>
              <w:autoSpaceDN w:val="0"/>
              <w:adjustRightInd w:val="0"/>
              <w:spacing w:before="20" w:after="20" w:line="240" w:lineRule="auto"/>
              <w:ind w:left="30" w:right="30"/>
              <w:rPr>
                <w:rFonts w:ascii="Times New Roman" w:hAnsi="Times New Roman"/>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keepNext/>
              <w:widowControl w:val="0"/>
              <w:autoSpaceDE w:val="0"/>
              <w:autoSpaceDN w:val="0"/>
              <w:adjustRightInd w:val="0"/>
              <w:spacing w:before="20" w:after="20" w:line="240" w:lineRule="auto"/>
              <w:ind w:left="30" w:right="30"/>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keepNext/>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стоимость, руб.</w:t>
            </w:r>
          </w:p>
        </w:tc>
      </w:tr>
    </w:tbl>
    <w:p w:rsidR="005144F3" w:rsidRPr="0004297D" w:rsidRDefault="005144F3" w:rsidP="005144F3">
      <w:pPr>
        <w:widowControl w:val="0"/>
        <w:autoSpaceDE w:val="0"/>
        <w:autoSpaceDN w:val="0"/>
        <w:adjustRightInd w:val="0"/>
        <w:spacing w:after="0" w:line="240" w:lineRule="auto"/>
        <w:jc w:val="center"/>
        <w:rPr>
          <w:rFonts w:ascii="Times New Roman" w:hAnsi="Times New Roman"/>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5144F3" w:rsidRPr="0004297D" w:rsidTr="005144F3">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sz w:val="20"/>
                <w:szCs w:val="20"/>
              </w:rPr>
            </w:pPr>
            <w:r w:rsidRPr="0004297D">
              <w:rPr>
                <w:rFonts w:ascii="Times New Roman" w:hAnsi="Times New Roman"/>
                <w:sz w:val="20"/>
                <w:szCs w:val="20"/>
              </w:rPr>
              <w:t>8</w:t>
            </w:r>
          </w:p>
        </w:tc>
      </w:tr>
    </w:tbl>
    <w:p w:rsidR="005144F3" w:rsidRPr="0004297D" w:rsidRDefault="005144F3" w:rsidP="005144F3">
      <w:pPr>
        <w:widowControl w:val="0"/>
        <w:autoSpaceDE w:val="0"/>
        <w:autoSpaceDN w:val="0"/>
        <w:adjustRightInd w:val="0"/>
        <w:spacing w:after="0" w:line="240" w:lineRule="auto"/>
        <w:rPr>
          <w:rFonts w:ascii="Times New Roman" w:hAnsi="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5144F3" w:rsidRPr="0004297D" w:rsidTr="005144F3">
        <w:trPr>
          <w:cantSplit/>
        </w:trPr>
        <w:tc>
          <w:tcPr>
            <w:tcW w:w="2502" w:type="dxa"/>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sz w:val="20"/>
                <w:szCs w:val="20"/>
              </w:rPr>
            </w:pPr>
            <w:r w:rsidRPr="0004297D">
              <w:rPr>
                <w:rFonts w:ascii="Times New Roman" w:hAnsi="Times New Roman"/>
                <w:sz w:val="20"/>
                <w:szCs w:val="20"/>
              </w:rPr>
              <w:t>Сдал:</w:t>
            </w:r>
          </w:p>
        </w:tc>
        <w:tc>
          <w:tcPr>
            <w:tcW w:w="11804" w:type="dxa"/>
            <w:gridSpan w:val="4"/>
            <w:tcBorders>
              <w:top w:val="nil"/>
              <w:left w:val="nil"/>
              <w:bottom w:val="single" w:sz="4" w:space="0" w:color="auto"/>
              <w:right w:val="nil"/>
            </w:tcBorders>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r>
      <w:tr w:rsidR="005144F3" w:rsidRPr="0004297D" w:rsidTr="005144F3">
        <w:trPr>
          <w:cantSplit/>
        </w:trPr>
        <w:tc>
          <w:tcPr>
            <w:tcW w:w="2502" w:type="dxa"/>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i/>
                <w:iCs/>
                <w:sz w:val="20"/>
                <w:szCs w:val="20"/>
              </w:rPr>
            </w:pPr>
            <w:r w:rsidRPr="0004297D">
              <w:rPr>
                <w:rFonts w:ascii="Times New Roman" w:hAnsi="Times New Roman"/>
                <w:i/>
                <w:iCs/>
                <w:sz w:val="20"/>
                <w:szCs w:val="20"/>
              </w:rPr>
              <w:t>(должность, подпись, Ф.И.О)</w:t>
            </w:r>
          </w:p>
        </w:tc>
      </w:tr>
      <w:tr w:rsidR="005144F3" w:rsidRPr="0004297D" w:rsidTr="005144F3">
        <w:trPr>
          <w:cantSplit/>
        </w:trPr>
        <w:tc>
          <w:tcPr>
            <w:tcW w:w="2502" w:type="dxa"/>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r>
      <w:tr w:rsidR="005144F3" w:rsidRPr="0004297D" w:rsidTr="005144F3">
        <w:trPr>
          <w:cantSplit/>
        </w:trPr>
        <w:tc>
          <w:tcPr>
            <w:tcW w:w="2502" w:type="dxa"/>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sz w:val="20"/>
                <w:szCs w:val="20"/>
              </w:rPr>
            </w:pPr>
            <w:r w:rsidRPr="0004297D">
              <w:rPr>
                <w:rFonts w:ascii="Times New Roman" w:hAnsi="Times New Roman"/>
                <w:sz w:val="20"/>
                <w:szCs w:val="20"/>
              </w:rPr>
              <w:t>М.П.</w:t>
            </w:r>
          </w:p>
        </w:tc>
        <w:tc>
          <w:tcPr>
            <w:tcW w:w="11804" w:type="dxa"/>
            <w:gridSpan w:val="4"/>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r>
      <w:tr w:rsidR="005144F3" w:rsidRPr="0004297D" w:rsidTr="005144F3">
        <w:trPr>
          <w:cantSplit/>
        </w:trPr>
        <w:tc>
          <w:tcPr>
            <w:tcW w:w="2502" w:type="dxa"/>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r>
      <w:tr w:rsidR="005144F3" w:rsidRPr="0004297D" w:rsidTr="005144F3">
        <w:trPr>
          <w:cantSplit/>
        </w:trPr>
        <w:tc>
          <w:tcPr>
            <w:tcW w:w="2502" w:type="dxa"/>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sz w:val="20"/>
                <w:szCs w:val="20"/>
              </w:rPr>
            </w:pPr>
            <w:r w:rsidRPr="0004297D">
              <w:rPr>
                <w:rFonts w:ascii="Times New Roman" w:hAnsi="Times New Roman"/>
                <w:sz w:val="20"/>
                <w:szCs w:val="20"/>
              </w:rPr>
              <w:t>Принял:</w:t>
            </w:r>
          </w:p>
        </w:tc>
        <w:tc>
          <w:tcPr>
            <w:tcW w:w="11804" w:type="dxa"/>
            <w:gridSpan w:val="4"/>
            <w:tcBorders>
              <w:top w:val="nil"/>
              <w:left w:val="nil"/>
              <w:bottom w:val="single" w:sz="4" w:space="0" w:color="auto"/>
              <w:right w:val="nil"/>
            </w:tcBorders>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r>
      <w:tr w:rsidR="005144F3" w:rsidRPr="0004297D" w:rsidTr="005144F3">
        <w:trPr>
          <w:cantSplit/>
        </w:trPr>
        <w:tc>
          <w:tcPr>
            <w:tcW w:w="2502" w:type="dxa"/>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jc w:val="center"/>
              <w:rPr>
                <w:rFonts w:ascii="Times New Roman" w:hAnsi="Times New Roman"/>
                <w:i/>
                <w:iCs/>
                <w:sz w:val="20"/>
                <w:szCs w:val="20"/>
              </w:rPr>
            </w:pPr>
            <w:r w:rsidRPr="0004297D">
              <w:rPr>
                <w:rFonts w:ascii="Times New Roman" w:hAnsi="Times New Roman"/>
                <w:i/>
                <w:iCs/>
                <w:sz w:val="20"/>
                <w:szCs w:val="20"/>
              </w:rPr>
              <w:t>(должность, подпись, Ф.И.О)</w:t>
            </w:r>
          </w:p>
        </w:tc>
      </w:tr>
      <w:tr w:rsidR="005144F3" w:rsidRPr="0004297D" w:rsidTr="005144F3">
        <w:trPr>
          <w:cantSplit/>
        </w:trPr>
        <w:tc>
          <w:tcPr>
            <w:tcW w:w="2502" w:type="dxa"/>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r>
      <w:tr w:rsidR="005144F3" w:rsidRPr="0004297D" w:rsidTr="005144F3">
        <w:trPr>
          <w:cantSplit/>
        </w:trPr>
        <w:tc>
          <w:tcPr>
            <w:tcW w:w="2502" w:type="dxa"/>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sz w:val="20"/>
                <w:szCs w:val="20"/>
              </w:rPr>
            </w:pPr>
            <w:r w:rsidRPr="0004297D">
              <w:rPr>
                <w:rFonts w:ascii="Times New Roman" w:hAnsi="Times New Roman"/>
                <w:sz w:val="20"/>
                <w:szCs w:val="20"/>
              </w:rPr>
              <w:t>М.П.</w:t>
            </w:r>
          </w:p>
        </w:tc>
        <w:tc>
          <w:tcPr>
            <w:tcW w:w="11804" w:type="dxa"/>
            <w:gridSpan w:val="4"/>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r>
      <w:tr w:rsidR="005144F3" w:rsidRPr="0004297D" w:rsidTr="005144F3">
        <w:trPr>
          <w:cantSplit/>
        </w:trPr>
        <w:tc>
          <w:tcPr>
            <w:tcW w:w="2502" w:type="dxa"/>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sz w:val="20"/>
                <w:szCs w:val="20"/>
              </w:rPr>
            </w:pPr>
          </w:p>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sz w:val="20"/>
                <w:szCs w:val="20"/>
              </w:rPr>
            </w:pPr>
          </w:p>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11804" w:type="dxa"/>
            <w:gridSpan w:val="4"/>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r>
      <w:tr w:rsidR="005144F3" w:rsidRPr="0004297D" w:rsidTr="005144F3">
        <w:trPr>
          <w:cantSplit/>
        </w:trPr>
        <w:tc>
          <w:tcPr>
            <w:tcW w:w="2502" w:type="dxa"/>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jc w:val="right"/>
              <w:rPr>
                <w:rFonts w:ascii="Times New Roman" w:hAnsi="Times New Roman"/>
                <w:sz w:val="20"/>
                <w:szCs w:val="20"/>
              </w:rPr>
            </w:pPr>
          </w:p>
        </w:tc>
        <w:tc>
          <w:tcPr>
            <w:tcW w:w="11804" w:type="dxa"/>
            <w:gridSpan w:val="4"/>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r>
      <w:tr w:rsidR="005144F3" w:rsidRPr="0004297D" w:rsidTr="005144F3">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5144F3" w:rsidRPr="0004297D" w:rsidRDefault="005144F3" w:rsidP="005144F3">
            <w:pPr>
              <w:snapToGrid w:val="0"/>
              <w:spacing w:after="0" w:line="240" w:lineRule="auto"/>
              <w:rPr>
                <w:rFonts w:ascii="Times New Roman" w:hAnsi="Times New Roman"/>
                <w:b/>
                <w:color w:val="000000"/>
                <w:sz w:val="24"/>
                <w:szCs w:val="24"/>
              </w:rPr>
            </w:pPr>
            <w:r w:rsidRPr="0004297D">
              <w:rPr>
                <w:rFonts w:ascii="Times New Roman" w:hAnsi="Times New Roman"/>
                <w:b/>
                <w:color w:val="000000"/>
                <w:sz w:val="24"/>
                <w:szCs w:val="24"/>
              </w:rPr>
              <w:t>«Заказчик»</w:t>
            </w:r>
          </w:p>
          <w:p w:rsidR="005144F3" w:rsidRPr="0004297D" w:rsidRDefault="005144F3" w:rsidP="005144F3">
            <w:pPr>
              <w:spacing w:after="0" w:line="240" w:lineRule="auto"/>
              <w:rPr>
                <w:rFonts w:ascii="Times New Roman" w:hAnsi="Times New Roman"/>
                <w:b/>
                <w:sz w:val="24"/>
                <w:szCs w:val="24"/>
              </w:rPr>
            </w:pPr>
            <w:r w:rsidRPr="0004297D">
              <w:rPr>
                <w:rFonts w:ascii="Times New Roman" w:hAnsi="Times New Roman"/>
                <w:b/>
                <w:sz w:val="24"/>
                <w:szCs w:val="24"/>
              </w:rPr>
              <w:t>Генеральный директор</w:t>
            </w:r>
          </w:p>
          <w:p w:rsidR="005144F3" w:rsidRPr="0004297D" w:rsidRDefault="005144F3" w:rsidP="005144F3">
            <w:pPr>
              <w:spacing w:after="0" w:line="240" w:lineRule="auto"/>
              <w:ind w:firstLine="531"/>
              <w:rPr>
                <w:rFonts w:ascii="Times New Roman" w:hAnsi="Times New Roman"/>
                <w:b/>
                <w:sz w:val="24"/>
                <w:szCs w:val="24"/>
              </w:rPr>
            </w:pPr>
          </w:p>
          <w:p w:rsidR="005144F3" w:rsidRPr="0004297D" w:rsidRDefault="005144F3" w:rsidP="005144F3">
            <w:pPr>
              <w:snapToGrid w:val="0"/>
              <w:spacing w:after="0" w:line="240" w:lineRule="auto"/>
              <w:ind w:firstLine="567"/>
              <w:rPr>
                <w:rFonts w:ascii="Times New Roman" w:hAnsi="Times New Roman"/>
                <w:b/>
                <w:sz w:val="24"/>
                <w:szCs w:val="24"/>
              </w:rPr>
            </w:pPr>
          </w:p>
          <w:p w:rsidR="005144F3" w:rsidRPr="0004297D" w:rsidRDefault="005144F3" w:rsidP="005144F3">
            <w:pPr>
              <w:tabs>
                <w:tab w:val="left" w:pos="0"/>
                <w:tab w:val="left" w:pos="993"/>
              </w:tabs>
              <w:suppressAutoHyphens/>
              <w:spacing w:after="0" w:line="240" w:lineRule="auto"/>
              <w:contextualSpacing/>
              <w:jc w:val="both"/>
              <w:rPr>
                <w:rFonts w:ascii="Times New Roman" w:hAnsi="Times New Roman"/>
                <w:b/>
                <w:sz w:val="24"/>
                <w:szCs w:val="24"/>
              </w:rPr>
            </w:pPr>
            <w:r w:rsidRPr="0004297D">
              <w:rPr>
                <w:rFonts w:ascii="Times New Roman" w:hAnsi="Times New Roman"/>
                <w:b/>
                <w:sz w:val="24"/>
                <w:szCs w:val="24"/>
              </w:rPr>
              <w:t>_____________________ /В.Н. Лебедев/</w:t>
            </w:r>
          </w:p>
          <w:p w:rsidR="005144F3" w:rsidRPr="0004297D" w:rsidRDefault="005144F3" w:rsidP="005144F3">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04297D">
              <w:rPr>
                <w:rFonts w:ascii="Times New Roman" w:hAnsi="Times New Roman"/>
                <w:color w:val="000000"/>
                <w:sz w:val="24"/>
                <w:szCs w:val="24"/>
                <w:lang w:eastAsia="ar-SA"/>
              </w:rPr>
              <w:t>м.п</w:t>
            </w:r>
            <w:proofErr w:type="spellEnd"/>
            <w:r w:rsidRPr="0004297D">
              <w:rPr>
                <w:rFonts w:ascii="Times New Roman" w:hAnsi="Times New Roman"/>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5144F3" w:rsidRPr="0004297D" w:rsidRDefault="005144F3" w:rsidP="005144F3">
            <w:pPr>
              <w:snapToGrid w:val="0"/>
              <w:spacing w:after="0" w:line="240" w:lineRule="auto"/>
              <w:rPr>
                <w:rFonts w:ascii="Times New Roman" w:hAnsi="Times New Roman"/>
                <w:b/>
                <w:color w:val="000000"/>
                <w:sz w:val="24"/>
                <w:szCs w:val="24"/>
              </w:rPr>
            </w:pPr>
            <w:r w:rsidRPr="0004297D">
              <w:rPr>
                <w:rFonts w:ascii="Times New Roman" w:hAnsi="Times New Roman"/>
                <w:b/>
                <w:color w:val="000000"/>
                <w:sz w:val="24"/>
                <w:szCs w:val="24"/>
              </w:rPr>
              <w:t>«</w:t>
            </w:r>
            <w:r w:rsidRPr="0004297D">
              <w:rPr>
                <w:rFonts w:ascii="Times New Roman" w:hAnsi="Times New Roman"/>
                <w:b/>
                <w:sz w:val="24"/>
                <w:szCs w:val="24"/>
                <w:lang w:eastAsia="ar-SA"/>
              </w:rPr>
              <w:t>Подрядчик</w:t>
            </w:r>
            <w:r w:rsidRPr="0004297D">
              <w:rPr>
                <w:rFonts w:ascii="Times New Roman" w:hAnsi="Times New Roman"/>
                <w:b/>
                <w:color w:val="000000"/>
                <w:sz w:val="24"/>
                <w:szCs w:val="24"/>
              </w:rPr>
              <w:t>»</w:t>
            </w:r>
          </w:p>
          <w:p w:rsidR="005144F3" w:rsidRPr="0004297D" w:rsidRDefault="005144F3" w:rsidP="005144F3">
            <w:pPr>
              <w:suppressAutoHyphens/>
              <w:spacing w:after="0" w:line="240" w:lineRule="auto"/>
              <w:rPr>
                <w:rFonts w:ascii="Times New Roman" w:hAnsi="Times New Roman"/>
                <w:sz w:val="24"/>
                <w:szCs w:val="24"/>
                <w:lang w:eastAsia="ar-SA"/>
              </w:rPr>
            </w:pPr>
            <w:r w:rsidRPr="0004297D">
              <w:rPr>
                <w:rFonts w:ascii="Times New Roman" w:hAnsi="Times New Roman"/>
                <w:sz w:val="24"/>
                <w:szCs w:val="24"/>
                <w:lang w:eastAsia="ar-SA"/>
              </w:rPr>
              <w:t>_________________________</w:t>
            </w:r>
          </w:p>
          <w:p w:rsidR="005144F3" w:rsidRPr="0004297D" w:rsidRDefault="005144F3" w:rsidP="005144F3">
            <w:pPr>
              <w:suppressAutoHyphens/>
              <w:spacing w:after="0" w:line="240" w:lineRule="auto"/>
              <w:jc w:val="center"/>
              <w:rPr>
                <w:rFonts w:ascii="Times New Roman" w:hAnsi="Times New Roman"/>
                <w:sz w:val="24"/>
                <w:szCs w:val="24"/>
                <w:lang w:eastAsia="ar-SA"/>
              </w:rPr>
            </w:pPr>
          </w:p>
          <w:p w:rsidR="005144F3" w:rsidRPr="0004297D" w:rsidRDefault="005144F3" w:rsidP="005144F3">
            <w:pPr>
              <w:suppressAutoHyphens/>
              <w:spacing w:after="0" w:line="240" w:lineRule="auto"/>
              <w:rPr>
                <w:rFonts w:ascii="Times New Roman" w:hAnsi="Times New Roman"/>
                <w:sz w:val="24"/>
                <w:szCs w:val="24"/>
                <w:lang w:eastAsia="ar-SA"/>
              </w:rPr>
            </w:pPr>
          </w:p>
          <w:p w:rsidR="005144F3" w:rsidRPr="0004297D" w:rsidRDefault="005144F3" w:rsidP="005144F3">
            <w:pPr>
              <w:suppressAutoHyphens/>
              <w:spacing w:after="0" w:line="240" w:lineRule="auto"/>
              <w:rPr>
                <w:rFonts w:ascii="Times New Roman" w:hAnsi="Times New Roman"/>
                <w:sz w:val="24"/>
                <w:szCs w:val="24"/>
                <w:lang w:eastAsia="ar-SA"/>
              </w:rPr>
            </w:pPr>
            <w:r w:rsidRPr="0004297D">
              <w:rPr>
                <w:rFonts w:ascii="Times New Roman" w:hAnsi="Times New Roman"/>
                <w:sz w:val="24"/>
                <w:szCs w:val="24"/>
                <w:lang w:eastAsia="ar-SA"/>
              </w:rPr>
              <w:t>______________________ / ________________ /</w:t>
            </w:r>
          </w:p>
          <w:p w:rsidR="005144F3" w:rsidRPr="0004297D" w:rsidRDefault="005144F3" w:rsidP="005144F3">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04297D">
              <w:rPr>
                <w:rFonts w:ascii="Times New Roman" w:hAnsi="Times New Roman"/>
                <w:color w:val="000000"/>
                <w:sz w:val="24"/>
                <w:szCs w:val="24"/>
                <w:lang w:eastAsia="ar-SA"/>
              </w:rPr>
              <w:t>м.п</w:t>
            </w:r>
            <w:proofErr w:type="spellEnd"/>
            <w:r w:rsidRPr="0004297D">
              <w:rPr>
                <w:rFonts w:ascii="Times New Roman" w:hAnsi="Times New Roman"/>
                <w:color w:val="000000"/>
                <w:sz w:val="24"/>
                <w:szCs w:val="24"/>
                <w:lang w:eastAsia="ar-SA"/>
              </w:rPr>
              <w:t>.</w:t>
            </w:r>
          </w:p>
        </w:tc>
      </w:tr>
    </w:tbl>
    <w:p w:rsidR="005144F3" w:rsidRPr="0004297D" w:rsidRDefault="005144F3" w:rsidP="005144F3">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sectPr w:rsidR="005144F3" w:rsidRPr="0004297D" w:rsidSect="005144F3">
          <w:pgSz w:w="16838" w:h="11906" w:orient="landscape" w:code="9"/>
          <w:pgMar w:top="1134" w:right="709" w:bottom="709" w:left="1134" w:header="680" w:footer="0" w:gutter="0"/>
          <w:cols w:space="708"/>
          <w:titlePg/>
          <w:docGrid w:linePitch="381"/>
        </w:sectPr>
      </w:pPr>
    </w:p>
    <w:p w:rsidR="005144F3" w:rsidRPr="00830298" w:rsidRDefault="005144F3" w:rsidP="005144F3">
      <w:pPr>
        <w:spacing w:after="0"/>
        <w:jc w:val="right"/>
        <w:rPr>
          <w:rFonts w:ascii="Times New Roman" w:hAnsi="Times New Roman"/>
          <w:bCs/>
          <w:sz w:val="20"/>
          <w:szCs w:val="20"/>
        </w:rPr>
      </w:pPr>
      <w:r w:rsidRPr="00830298">
        <w:rPr>
          <w:rFonts w:ascii="Times New Roman" w:hAnsi="Times New Roman"/>
          <w:bCs/>
          <w:sz w:val="20"/>
          <w:szCs w:val="20"/>
        </w:rPr>
        <w:lastRenderedPageBreak/>
        <w:t xml:space="preserve">Приложение № </w:t>
      </w:r>
      <w:r>
        <w:rPr>
          <w:rFonts w:ascii="Times New Roman" w:hAnsi="Times New Roman"/>
          <w:bCs/>
          <w:sz w:val="20"/>
          <w:szCs w:val="20"/>
        </w:rPr>
        <w:t>4</w:t>
      </w:r>
      <w:r w:rsidRPr="00830298">
        <w:rPr>
          <w:rFonts w:ascii="Times New Roman" w:hAnsi="Times New Roman"/>
          <w:bCs/>
          <w:sz w:val="20"/>
          <w:szCs w:val="20"/>
        </w:rPr>
        <w:t xml:space="preserve"> </w:t>
      </w:r>
    </w:p>
    <w:p w:rsidR="005144F3" w:rsidRPr="00830298" w:rsidRDefault="005144F3" w:rsidP="005144F3">
      <w:pPr>
        <w:spacing w:after="0"/>
        <w:jc w:val="right"/>
        <w:rPr>
          <w:rFonts w:ascii="Times New Roman" w:hAnsi="Times New Roman"/>
          <w:bCs/>
          <w:sz w:val="20"/>
          <w:szCs w:val="20"/>
        </w:rPr>
      </w:pPr>
      <w:r w:rsidRPr="00830298">
        <w:rPr>
          <w:rFonts w:ascii="Times New Roman" w:hAnsi="Times New Roman"/>
          <w:bCs/>
          <w:sz w:val="20"/>
          <w:szCs w:val="20"/>
        </w:rPr>
        <w:t>к Договору № ____</w:t>
      </w:r>
      <w:r>
        <w:rPr>
          <w:rFonts w:ascii="Times New Roman" w:hAnsi="Times New Roman"/>
          <w:bCs/>
          <w:sz w:val="20"/>
          <w:szCs w:val="20"/>
        </w:rPr>
        <w:t>________</w:t>
      </w:r>
      <w:r w:rsidRPr="00830298">
        <w:rPr>
          <w:rFonts w:ascii="Times New Roman" w:hAnsi="Times New Roman"/>
          <w:bCs/>
          <w:sz w:val="20"/>
          <w:szCs w:val="20"/>
        </w:rPr>
        <w:t xml:space="preserve">___________   </w:t>
      </w:r>
    </w:p>
    <w:p w:rsidR="005144F3" w:rsidRPr="00830298" w:rsidRDefault="005144F3" w:rsidP="005144F3">
      <w:pPr>
        <w:spacing w:after="0"/>
        <w:jc w:val="right"/>
        <w:rPr>
          <w:rFonts w:ascii="Times New Roman" w:hAnsi="Times New Roman"/>
          <w:bCs/>
          <w:sz w:val="20"/>
          <w:szCs w:val="20"/>
        </w:rPr>
      </w:pPr>
      <w:r w:rsidRPr="00830298">
        <w:rPr>
          <w:rFonts w:ascii="Times New Roman" w:hAnsi="Times New Roman"/>
          <w:bCs/>
          <w:sz w:val="20"/>
          <w:szCs w:val="20"/>
        </w:rPr>
        <w:t xml:space="preserve">от «____» ____________ 2022 года </w:t>
      </w:r>
    </w:p>
    <w:p w:rsidR="005144F3" w:rsidRPr="0004297D" w:rsidRDefault="005144F3" w:rsidP="005144F3">
      <w:pPr>
        <w:spacing w:after="0"/>
        <w:jc w:val="right"/>
        <w:rPr>
          <w:rFonts w:ascii="Times New Roman" w:eastAsia="Arial" w:hAnsi="Times New Roman"/>
          <w:sz w:val="24"/>
          <w:szCs w:val="24"/>
          <w:lang w:eastAsia="ar-SA"/>
        </w:rPr>
      </w:pPr>
    </w:p>
    <w:p w:rsidR="005144F3" w:rsidRPr="0004297D" w:rsidRDefault="005144F3" w:rsidP="005144F3">
      <w:pPr>
        <w:spacing w:after="0"/>
        <w:jc w:val="right"/>
        <w:rPr>
          <w:rFonts w:ascii="Times New Roman" w:eastAsia="Arial" w:hAnsi="Times New Roman"/>
          <w:sz w:val="20"/>
          <w:szCs w:val="20"/>
          <w:lang w:eastAsia="ar-SA"/>
        </w:rPr>
      </w:pPr>
      <w:r w:rsidRPr="0004297D">
        <w:rPr>
          <w:rFonts w:ascii="Times New Roman" w:eastAsia="Arial" w:hAnsi="Times New Roman"/>
          <w:sz w:val="20"/>
          <w:szCs w:val="20"/>
          <w:lang w:eastAsia="ar-SA"/>
        </w:rPr>
        <w:t>Унифицированная форма № КС-3</w:t>
      </w:r>
    </w:p>
    <w:p w:rsidR="005144F3" w:rsidRPr="0004297D" w:rsidRDefault="005144F3" w:rsidP="005144F3">
      <w:pPr>
        <w:spacing w:after="0"/>
        <w:jc w:val="right"/>
        <w:rPr>
          <w:rFonts w:ascii="Times New Roman" w:eastAsia="Arial" w:hAnsi="Times New Roman"/>
          <w:sz w:val="20"/>
          <w:szCs w:val="20"/>
          <w:lang w:eastAsia="ar-SA"/>
        </w:rPr>
      </w:pPr>
      <w:r w:rsidRPr="0004297D">
        <w:rPr>
          <w:rFonts w:ascii="Times New Roman" w:eastAsia="Arial" w:hAnsi="Times New Roman"/>
          <w:sz w:val="20"/>
          <w:szCs w:val="20"/>
          <w:lang w:eastAsia="ar-SA"/>
        </w:rPr>
        <w:t>Утверждена Постановлением Госкомстата России</w:t>
      </w:r>
    </w:p>
    <w:p w:rsidR="005144F3" w:rsidRPr="0004297D" w:rsidRDefault="005144F3" w:rsidP="005144F3">
      <w:pPr>
        <w:spacing w:after="0"/>
        <w:jc w:val="right"/>
        <w:rPr>
          <w:rFonts w:ascii="Times New Roman" w:eastAsia="Arial" w:hAnsi="Times New Roman"/>
          <w:sz w:val="20"/>
          <w:szCs w:val="20"/>
          <w:lang w:eastAsia="ar-SA"/>
        </w:rPr>
      </w:pPr>
      <w:r w:rsidRPr="0004297D">
        <w:rPr>
          <w:rFonts w:ascii="Times New Roman" w:eastAsia="Arial" w:hAnsi="Times New Roman"/>
          <w:sz w:val="20"/>
          <w:szCs w:val="20"/>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5144F3" w:rsidRPr="0004297D" w:rsidTr="005144F3">
        <w:trPr>
          <w:cantSplit/>
          <w:trHeight w:hRule="exact" w:val="240"/>
        </w:trPr>
        <w:tc>
          <w:tcPr>
            <w:tcW w:w="6948" w:type="dxa"/>
            <w:gridSpan w:val="5"/>
            <w:vMerge w:val="restart"/>
            <w:tcBorders>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c>
          <w:tcPr>
            <w:tcW w:w="1839" w:type="dxa"/>
            <w:gridSpan w:val="3"/>
            <w:shd w:val="clear" w:color="auto" w:fill="auto"/>
            <w:vAlign w:val="center"/>
          </w:tcPr>
          <w:p w:rsidR="005144F3" w:rsidRPr="0004297D" w:rsidRDefault="005144F3" w:rsidP="005144F3">
            <w:pPr>
              <w:suppressAutoHyphens/>
              <w:snapToGrid w:val="0"/>
              <w:spacing w:after="0" w:line="240" w:lineRule="auto"/>
              <w:ind w:right="113"/>
              <w:jc w:val="right"/>
              <w:rPr>
                <w:rFonts w:ascii="Times New Roman" w:eastAsia="Times New Roman" w:hAnsi="Times New Roman"/>
                <w:sz w:val="20"/>
                <w:szCs w:val="20"/>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44F3" w:rsidRPr="0004297D" w:rsidRDefault="005144F3" w:rsidP="005144F3">
            <w:pPr>
              <w:suppressAutoHyphens/>
              <w:spacing w:after="0" w:line="240" w:lineRule="auto"/>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Код</w:t>
            </w:r>
          </w:p>
        </w:tc>
      </w:tr>
      <w:tr w:rsidR="005144F3" w:rsidRPr="0004297D" w:rsidTr="005144F3">
        <w:trPr>
          <w:cantSplit/>
          <w:trHeight w:hRule="exact" w:val="440"/>
        </w:trPr>
        <w:tc>
          <w:tcPr>
            <w:tcW w:w="6948" w:type="dxa"/>
            <w:gridSpan w:val="5"/>
            <w:vMerge/>
            <w:tcBorders>
              <w:top w:val="single" w:sz="4" w:space="0" w:color="000000"/>
            </w:tcBorders>
            <w:shd w:val="clear" w:color="auto" w:fill="auto"/>
          </w:tcPr>
          <w:p w:rsidR="005144F3" w:rsidRPr="0004297D" w:rsidRDefault="005144F3" w:rsidP="005144F3">
            <w:pPr>
              <w:suppressAutoHyphens/>
              <w:snapToGrid w:val="0"/>
              <w:spacing w:after="0" w:line="240" w:lineRule="auto"/>
              <w:ind w:right="113"/>
              <w:jc w:val="right"/>
              <w:rPr>
                <w:rFonts w:ascii="Times New Roman" w:eastAsia="Times New Roman" w:hAnsi="Times New Roman"/>
                <w:sz w:val="20"/>
                <w:szCs w:val="20"/>
                <w:lang w:eastAsia="ar-SA"/>
              </w:rPr>
            </w:pPr>
          </w:p>
        </w:tc>
        <w:tc>
          <w:tcPr>
            <w:tcW w:w="1839" w:type="dxa"/>
            <w:gridSpan w:val="3"/>
            <w:shd w:val="clear" w:color="auto" w:fill="auto"/>
            <w:vAlign w:val="center"/>
          </w:tcPr>
          <w:p w:rsidR="005144F3" w:rsidRPr="0004297D" w:rsidRDefault="005144F3" w:rsidP="005144F3">
            <w:pPr>
              <w:suppressAutoHyphens/>
              <w:spacing w:after="0" w:line="240" w:lineRule="auto"/>
              <w:ind w:right="57"/>
              <w:jc w:val="right"/>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44F3" w:rsidRPr="0004297D" w:rsidRDefault="005144F3" w:rsidP="005144F3">
            <w:pPr>
              <w:suppressAutoHyphens/>
              <w:spacing w:after="0" w:line="240" w:lineRule="auto"/>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0322001</w:t>
            </w:r>
          </w:p>
        </w:tc>
      </w:tr>
      <w:tr w:rsidR="005144F3" w:rsidRPr="0004297D" w:rsidTr="005144F3">
        <w:trPr>
          <w:cantSplit/>
          <w:trHeight w:hRule="exact" w:val="440"/>
        </w:trPr>
        <w:tc>
          <w:tcPr>
            <w:tcW w:w="933" w:type="dxa"/>
            <w:gridSpan w:val="2"/>
            <w:shd w:val="clear" w:color="auto" w:fill="auto"/>
            <w:vAlign w:val="bottom"/>
          </w:tcPr>
          <w:p w:rsidR="005144F3" w:rsidRPr="0004297D" w:rsidRDefault="005144F3" w:rsidP="005144F3">
            <w:pPr>
              <w:suppressAutoHyphens/>
              <w:spacing w:after="0" w:line="240" w:lineRule="auto"/>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Инвестор</w:t>
            </w:r>
          </w:p>
        </w:tc>
        <w:tc>
          <w:tcPr>
            <w:tcW w:w="6918" w:type="dxa"/>
            <w:gridSpan w:val="4"/>
            <w:tcBorders>
              <w:bottom w:val="single" w:sz="4" w:space="0" w:color="000000"/>
            </w:tcBorders>
            <w:shd w:val="clear" w:color="auto" w:fill="auto"/>
            <w:vAlign w:val="bottom"/>
          </w:tcPr>
          <w:p w:rsidR="005144F3" w:rsidRPr="0004297D" w:rsidRDefault="005144F3" w:rsidP="005144F3">
            <w:pPr>
              <w:suppressAutoHyphens/>
              <w:snapToGrid w:val="0"/>
              <w:spacing w:after="0" w:line="240" w:lineRule="auto"/>
              <w:rPr>
                <w:rFonts w:ascii="Times New Roman" w:eastAsia="Times New Roman" w:hAnsi="Times New Roman"/>
                <w:sz w:val="20"/>
                <w:szCs w:val="20"/>
                <w:lang w:eastAsia="ar-SA"/>
              </w:rPr>
            </w:pPr>
          </w:p>
        </w:tc>
        <w:tc>
          <w:tcPr>
            <w:tcW w:w="936" w:type="dxa"/>
            <w:gridSpan w:val="2"/>
            <w:shd w:val="clear" w:color="auto" w:fill="auto"/>
            <w:vAlign w:val="center"/>
          </w:tcPr>
          <w:p w:rsidR="005144F3" w:rsidRPr="0004297D" w:rsidRDefault="005144F3" w:rsidP="005144F3">
            <w:pPr>
              <w:suppressAutoHyphens/>
              <w:spacing w:after="0" w:line="240" w:lineRule="auto"/>
              <w:ind w:right="57"/>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r>
      <w:tr w:rsidR="005144F3" w:rsidRPr="0004297D" w:rsidTr="005144F3">
        <w:trPr>
          <w:cantSplit/>
          <w:trHeight w:hRule="exact" w:val="440"/>
        </w:trPr>
        <w:tc>
          <w:tcPr>
            <w:tcW w:w="1926" w:type="dxa"/>
            <w:gridSpan w:val="3"/>
            <w:shd w:val="clear" w:color="auto" w:fill="auto"/>
            <w:vAlign w:val="bottom"/>
          </w:tcPr>
          <w:p w:rsidR="005144F3" w:rsidRPr="0004297D" w:rsidRDefault="005144F3" w:rsidP="005144F3">
            <w:pPr>
              <w:suppressAutoHyphens/>
              <w:spacing w:after="0" w:line="240" w:lineRule="auto"/>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Заказчик (Генподрядчик)</w:t>
            </w:r>
          </w:p>
        </w:tc>
        <w:tc>
          <w:tcPr>
            <w:tcW w:w="5925" w:type="dxa"/>
            <w:gridSpan w:val="3"/>
            <w:tcBorders>
              <w:bottom w:val="single" w:sz="4" w:space="0" w:color="000000"/>
            </w:tcBorders>
            <w:shd w:val="clear" w:color="auto" w:fill="auto"/>
          </w:tcPr>
          <w:p w:rsidR="005144F3" w:rsidRPr="0004297D" w:rsidRDefault="005144F3" w:rsidP="005144F3">
            <w:pPr>
              <w:suppressAutoHyphens/>
              <w:spacing w:after="0" w:line="240" w:lineRule="auto"/>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(организация, адрес, телефон, факс)</w:t>
            </w:r>
          </w:p>
        </w:tc>
        <w:tc>
          <w:tcPr>
            <w:tcW w:w="936" w:type="dxa"/>
            <w:gridSpan w:val="2"/>
            <w:shd w:val="clear" w:color="auto" w:fill="auto"/>
            <w:vAlign w:val="center"/>
          </w:tcPr>
          <w:p w:rsidR="005144F3" w:rsidRPr="0004297D" w:rsidRDefault="005144F3" w:rsidP="005144F3">
            <w:pPr>
              <w:suppressAutoHyphens/>
              <w:spacing w:after="0" w:line="240" w:lineRule="auto"/>
              <w:ind w:right="57"/>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r>
      <w:tr w:rsidR="005144F3" w:rsidRPr="0004297D" w:rsidTr="005144F3">
        <w:trPr>
          <w:cantSplit/>
          <w:trHeight w:hRule="exact" w:val="440"/>
        </w:trPr>
        <w:tc>
          <w:tcPr>
            <w:tcW w:w="1926" w:type="dxa"/>
            <w:gridSpan w:val="3"/>
            <w:shd w:val="clear" w:color="auto" w:fill="auto"/>
            <w:vAlign w:val="bottom"/>
          </w:tcPr>
          <w:p w:rsidR="005144F3" w:rsidRPr="0004297D" w:rsidRDefault="005144F3" w:rsidP="005144F3">
            <w:pPr>
              <w:suppressAutoHyphens/>
              <w:spacing w:after="0" w:line="240" w:lineRule="auto"/>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5144F3" w:rsidRPr="0004297D" w:rsidRDefault="005144F3" w:rsidP="005144F3">
            <w:pPr>
              <w:suppressAutoHyphens/>
              <w:spacing w:after="0" w:line="240" w:lineRule="auto"/>
              <w:ind w:right="113"/>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 xml:space="preserve">  (организация, адрес, телефон, факс)</w:t>
            </w:r>
          </w:p>
        </w:tc>
        <w:tc>
          <w:tcPr>
            <w:tcW w:w="936" w:type="dxa"/>
            <w:gridSpan w:val="2"/>
            <w:shd w:val="clear" w:color="auto" w:fill="auto"/>
            <w:vAlign w:val="center"/>
          </w:tcPr>
          <w:p w:rsidR="005144F3" w:rsidRPr="0004297D" w:rsidRDefault="005144F3" w:rsidP="005144F3">
            <w:pPr>
              <w:suppressAutoHyphens/>
              <w:spacing w:after="0" w:line="240" w:lineRule="auto"/>
              <w:ind w:right="57"/>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r>
      <w:tr w:rsidR="005144F3" w:rsidRPr="0004297D" w:rsidTr="005144F3">
        <w:trPr>
          <w:cantSplit/>
          <w:trHeight w:hRule="exact" w:val="440"/>
        </w:trPr>
        <w:tc>
          <w:tcPr>
            <w:tcW w:w="850" w:type="dxa"/>
            <w:shd w:val="clear" w:color="auto" w:fill="auto"/>
            <w:vAlign w:val="bottom"/>
          </w:tcPr>
          <w:p w:rsidR="005144F3" w:rsidRPr="0004297D" w:rsidRDefault="005144F3" w:rsidP="005144F3">
            <w:pPr>
              <w:suppressAutoHyphens/>
              <w:spacing w:after="0" w:line="240" w:lineRule="auto"/>
              <w:ind w:right="113"/>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Стройка</w:t>
            </w:r>
          </w:p>
        </w:tc>
        <w:tc>
          <w:tcPr>
            <w:tcW w:w="7001" w:type="dxa"/>
            <w:gridSpan w:val="5"/>
            <w:tcBorders>
              <w:bottom w:val="single" w:sz="4" w:space="0" w:color="000000"/>
            </w:tcBorders>
            <w:shd w:val="clear" w:color="auto" w:fill="auto"/>
          </w:tcPr>
          <w:p w:rsidR="005144F3" w:rsidRPr="0004297D" w:rsidRDefault="005144F3" w:rsidP="005144F3">
            <w:pPr>
              <w:suppressAutoHyphens/>
              <w:spacing w:after="0" w:line="240" w:lineRule="auto"/>
              <w:ind w:right="57"/>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 xml:space="preserve">                            (организация, адрес, телефон, факс)</w:t>
            </w:r>
          </w:p>
        </w:tc>
        <w:tc>
          <w:tcPr>
            <w:tcW w:w="936" w:type="dxa"/>
            <w:gridSpan w:val="2"/>
            <w:shd w:val="clear" w:color="auto" w:fill="auto"/>
            <w:vAlign w:val="center"/>
          </w:tcPr>
          <w:p w:rsidR="005144F3" w:rsidRPr="0004297D" w:rsidRDefault="005144F3" w:rsidP="005144F3">
            <w:pPr>
              <w:suppressAutoHyphens/>
              <w:spacing w:after="0" w:line="240" w:lineRule="auto"/>
              <w:ind w:right="57"/>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r>
      <w:tr w:rsidR="005144F3" w:rsidRPr="0004297D" w:rsidTr="005144F3">
        <w:trPr>
          <w:cantSplit/>
          <w:trHeight w:hRule="exact" w:val="440"/>
        </w:trPr>
        <w:tc>
          <w:tcPr>
            <w:tcW w:w="6211" w:type="dxa"/>
            <w:gridSpan w:val="4"/>
            <w:shd w:val="clear" w:color="auto" w:fill="auto"/>
          </w:tcPr>
          <w:p w:rsidR="005144F3" w:rsidRPr="0004297D" w:rsidRDefault="005144F3" w:rsidP="005144F3">
            <w:pPr>
              <w:suppressAutoHyphens/>
              <w:spacing w:after="0" w:line="240" w:lineRule="auto"/>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 xml:space="preserve">                                                                         (наименование, адрес)</w:t>
            </w:r>
          </w:p>
        </w:tc>
        <w:tc>
          <w:tcPr>
            <w:tcW w:w="2576" w:type="dxa"/>
            <w:gridSpan w:val="4"/>
            <w:shd w:val="clear" w:color="auto" w:fill="auto"/>
            <w:vAlign w:val="center"/>
          </w:tcPr>
          <w:p w:rsidR="005144F3" w:rsidRPr="0004297D" w:rsidRDefault="005144F3" w:rsidP="005144F3">
            <w:pPr>
              <w:suppressAutoHyphens/>
              <w:spacing w:after="0" w:line="240" w:lineRule="auto"/>
              <w:ind w:right="57"/>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r>
      <w:tr w:rsidR="005144F3" w:rsidRPr="0004297D" w:rsidTr="005144F3">
        <w:trPr>
          <w:cantSplit/>
          <w:trHeight w:hRule="exact" w:val="440"/>
        </w:trPr>
        <w:tc>
          <w:tcPr>
            <w:tcW w:w="8081" w:type="dxa"/>
            <w:gridSpan w:val="7"/>
            <w:shd w:val="clear" w:color="auto" w:fill="auto"/>
            <w:vAlign w:val="center"/>
          </w:tcPr>
          <w:p w:rsidR="005144F3" w:rsidRPr="0004297D" w:rsidRDefault="005144F3" w:rsidP="005144F3">
            <w:pPr>
              <w:suppressAutoHyphens/>
              <w:spacing w:after="0" w:line="240" w:lineRule="auto"/>
              <w:ind w:right="57"/>
              <w:jc w:val="right"/>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pacing w:after="0" w:line="240" w:lineRule="auto"/>
              <w:ind w:right="57"/>
              <w:jc w:val="right"/>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r>
      <w:tr w:rsidR="005144F3" w:rsidRPr="0004297D" w:rsidTr="005144F3">
        <w:trPr>
          <w:cantSplit/>
          <w:trHeight w:hRule="exact" w:val="440"/>
        </w:trPr>
        <w:tc>
          <w:tcPr>
            <w:tcW w:w="8081" w:type="dxa"/>
            <w:gridSpan w:val="7"/>
            <w:shd w:val="clear" w:color="auto" w:fill="auto"/>
            <w:vAlign w:val="center"/>
          </w:tcPr>
          <w:p w:rsidR="005144F3" w:rsidRPr="0004297D" w:rsidRDefault="005144F3" w:rsidP="005144F3">
            <w:pPr>
              <w:suppressAutoHyphens/>
              <w:snapToGrid w:val="0"/>
              <w:spacing w:after="0" w:line="240" w:lineRule="auto"/>
              <w:ind w:right="113"/>
              <w:rPr>
                <w:rFonts w:ascii="Times New Roman" w:eastAsia="Times New Roman" w:hAnsi="Times New Roman"/>
                <w:sz w:val="20"/>
                <w:szCs w:val="20"/>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pacing w:after="0" w:line="240" w:lineRule="auto"/>
              <w:ind w:right="57"/>
              <w:jc w:val="right"/>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r>
      <w:tr w:rsidR="005144F3" w:rsidRPr="0004297D" w:rsidTr="005144F3">
        <w:trPr>
          <w:cantSplit/>
          <w:trHeight w:hRule="exact" w:val="440"/>
        </w:trPr>
        <w:tc>
          <w:tcPr>
            <w:tcW w:w="8787" w:type="dxa"/>
            <w:gridSpan w:val="8"/>
            <w:shd w:val="clear" w:color="auto" w:fill="auto"/>
            <w:vAlign w:val="center"/>
          </w:tcPr>
          <w:p w:rsidR="005144F3" w:rsidRPr="0004297D" w:rsidRDefault="005144F3" w:rsidP="005144F3">
            <w:pPr>
              <w:suppressAutoHyphens/>
              <w:spacing w:after="0" w:line="240" w:lineRule="auto"/>
              <w:ind w:right="113"/>
              <w:jc w:val="right"/>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r>
    </w:tbl>
    <w:p w:rsidR="005144F3" w:rsidRPr="0004297D" w:rsidRDefault="005144F3" w:rsidP="005144F3">
      <w:pPr>
        <w:suppressAutoHyphens/>
        <w:spacing w:after="0" w:line="240" w:lineRule="auto"/>
        <w:rPr>
          <w:rFonts w:ascii="Times New Roman" w:eastAsia="Times New Roman" w:hAnsi="Times New Roman"/>
          <w:sz w:val="20"/>
          <w:szCs w:val="20"/>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5144F3" w:rsidRPr="0004297D" w:rsidTr="005144F3">
        <w:trPr>
          <w:cantSplit/>
          <w:trHeight w:hRule="exact" w:val="240"/>
        </w:trPr>
        <w:tc>
          <w:tcPr>
            <w:tcW w:w="4816" w:type="dxa"/>
            <w:vMerge w:val="restart"/>
            <w:tcBorders>
              <w:bottom w:val="single" w:sz="4" w:space="0" w:color="000000"/>
            </w:tcBorders>
            <w:shd w:val="clear" w:color="auto" w:fill="auto"/>
            <w:vAlign w:val="center"/>
          </w:tcPr>
          <w:p w:rsidR="005144F3" w:rsidRPr="0004297D" w:rsidRDefault="005144F3" w:rsidP="005144F3">
            <w:pPr>
              <w:suppressAutoHyphens/>
              <w:spacing w:after="0" w:line="240" w:lineRule="auto"/>
              <w:ind w:right="113"/>
              <w:jc w:val="center"/>
              <w:rPr>
                <w:rFonts w:ascii="Times New Roman" w:eastAsia="Times New Roman" w:hAnsi="Times New Roman"/>
                <w:b/>
                <w:sz w:val="20"/>
                <w:szCs w:val="20"/>
                <w:lang w:eastAsia="ar-SA"/>
              </w:rPr>
            </w:pPr>
            <w:r w:rsidRPr="0004297D">
              <w:rPr>
                <w:rFonts w:ascii="Times New Roman" w:eastAsia="Times New Roman" w:hAnsi="Times New Roman"/>
                <w:b/>
                <w:sz w:val="20"/>
                <w:szCs w:val="20"/>
                <w:lang w:eastAsia="ar-SA"/>
              </w:rPr>
              <w:t>СПРАВКА</w:t>
            </w:r>
          </w:p>
          <w:p w:rsidR="005144F3" w:rsidRPr="0004297D" w:rsidRDefault="005144F3" w:rsidP="005144F3">
            <w:pPr>
              <w:suppressAutoHyphens/>
              <w:spacing w:after="0" w:line="240" w:lineRule="auto"/>
              <w:ind w:right="113"/>
              <w:jc w:val="center"/>
              <w:rPr>
                <w:rFonts w:ascii="Times New Roman" w:eastAsia="Times New Roman" w:hAnsi="Times New Roman"/>
                <w:b/>
                <w:sz w:val="20"/>
                <w:szCs w:val="20"/>
                <w:lang w:eastAsia="ar-SA"/>
              </w:rPr>
            </w:pPr>
            <w:r w:rsidRPr="0004297D">
              <w:rPr>
                <w:rFonts w:ascii="Times New Roman" w:eastAsia="Times New Roman" w:hAnsi="Times New Roman"/>
                <w:b/>
                <w:sz w:val="20"/>
                <w:szCs w:val="20"/>
                <w:lang w:eastAsia="ar-SA"/>
              </w:rPr>
              <w:t xml:space="preserve">О </w:t>
            </w:r>
            <w:proofErr w:type="gramStart"/>
            <w:r w:rsidRPr="0004297D">
              <w:rPr>
                <w:rFonts w:ascii="Times New Roman" w:eastAsia="Times New Roman" w:hAnsi="Times New Roman"/>
                <w:b/>
                <w:sz w:val="20"/>
                <w:szCs w:val="20"/>
                <w:lang w:eastAsia="ar-SA"/>
              </w:rPr>
              <w:t>СТОИМОСТИ  ВЫПОЛНЕННЫХ</w:t>
            </w:r>
            <w:proofErr w:type="gramEnd"/>
            <w:r w:rsidRPr="0004297D">
              <w:rPr>
                <w:rFonts w:ascii="Times New Roman" w:eastAsia="Times New Roman" w:hAnsi="Times New Roman"/>
                <w:b/>
                <w:sz w:val="20"/>
                <w:szCs w:val="20"/>
                <w:lang w:eastAsia="ar-SA"/>
              </w:rPr>
              <w:t xml:space="preserve"> РАБОТ</w:t>
            </w:r>
          </w:p>
          <w:p w:rsidR="005144F3" w:rsidRPr="0004297D" w:rsidRDefault="005144F3" w:rsidP="005144F3">
            <w:pPr>
              <w:suppressAutoHyphens/>
              <w:spacing w:after="0" w:line="240" w:lineRule="auto"/>
              <w:ind w:right="113"/>
              <w:jc w:val="center"/>
              <w:rPr>
                <w:rFonts w:ascii="Times New Roman" w:eastAsia="Times New Roman" w:hAnsi="Times New Roman"/>
                <w:sz w:val="20"/>
                <w:szCs w:val="20"/>
                <w:lang w:eastAsia="ar-SA"/>
              </w:rPr>
            </w:pPr>
            <w:r w:rsidRPr="0004297D">
              <w:rPr>
                <w:rFonts w:ascii="Times New Roman" w:eastAsia="Times New Roman" w:hAnsi="Times New Roman"/>
                <w:b/>
                <w:sz w:val="20"/>
                <w:szCs w:val="20"/>
                <w:lang w:eastAsia="ar-SA"/>
              </w:rPr>
              <w:t xml:space="preserve"> И  ЗАТРАТ</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5144F3" w:rsidRPr="0004297D" w:rsidRDefault="005144F3" w:rsidP="005144F3">
            <w:pPr>
              <w:suppressAutoHyphens/>
              <w:spacing w:after="0" w:line="240" w:lineRule="auto"/>
              <w:ind w:right="113"/>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Номер</w:t>
            </w:r>
          </w:p>
          <w:p w:rsidR="005144F3" w:rsidRPr="0004297D" w:rsidRDefault="005144F3" w:rsidP="005144F3">
            <w:pPr>
              <w:suppressAutoHyphens/>
              <w:spacing w:after="0" w:line="240" w:lineRule="auto"/>
              <w:ind w:right="113"/>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документа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144F3" w:rsidRPr="0004297D" w:rsidRDefault="005144F3" w:rsidP="005144F3">
            <w:pPr>
              <w:suppressAutoHyphens/>
              <w:spacing w:after="0" w:line="240" w:lineRule="auto"/>
              <w:ind w:right="113"/>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Дата</w:t>
            </w:r>
          </w:p>
          <w:p w:rsidR="005144F3" w:rsidRPr="0004297D" w:rsidRDefault="005144F3" w:rsidP="005144F3">
            <w:pPr>
              <w:suppressAutoHyphens/>
              <w:spacing w:after="0" w:line="240" w:lineRule="auto"/>
              <w:ind w:right="113"/>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составления</w:t>
            </w:r>
          </w:p>
        </w:tc>
        <w:tc>
          <w:tcPr>
            <w:tcW w:w="2846" w:type="dxa"/>
            <w:gridSpan w:val="2"/>
            <w:tcBorders>
              <w:left w:val="single" w:sz="4" w:space="0" w:color="auto"/>
            </w:tcBorders>
            <w:shd w:val="clear" w:color="auto" w:fill="auto"/>
            <w:vAlign w:val="center"/>
          </w:tcPr>
          <w:p w:rsidR="005144F3" w:rsidRPr="0004297D" w:rsidRDefault="005144F3" w:rsidP="005144F3">
            <w:pPr>
              <w:suppressAutoHyphens/>
              <w:spacing w:after="0" w:line="240" w:lineRule="auto"/>
              <w:ind w:right="113"/>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Отчетный период</w:t>
            </w:r>
          </w:p>
        </w:tc>
      </w:tr>
      <w:tr w:rsidR="005144F3" w:rsidRPr="0004297D" w:rsidTr="005144F3">
        <w:trPr>
          <w:cantSplit/>
          <w:trHeight w:hRule="exact" w:val="240"/>
        </w:trPr>
        <w:tc>
          <w:tcPr>
            <w:tcW w:w="4816" w:type="dxa"/>
            <w:vMerge/>
            <w:tcBorders>
              <w:top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ind w:right="113"/>
              <w:jc w:val="center"/>
              <w:rPr>
                <w:rFonts w:ascii="Times New Roman" w:eastAsia="Times New Roman" w:hAnsi="Times New Roman"/>
                <w:b/>
                <w:sz w:val="20"/>
                <w:szCs w:val="20"/>
                <w:lang w:eastAsia="ar-SA"/>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5144F3" w:rsidRPr="0004297D" w:rsidRDefault="005144F3" w:rsidP="005144F3">
            <w:pPr>
              <w:suppressAutoHyphens/>
              <w:snapToGrid w:val="0"/>
              <w:spacing w:after="0" w:line="240" w:lineRule="auto"/>
              <w:ind w:right="113"/>
              <w:jc w:val="center"/>
              <w:rPr>
                <w:rFonts w:ascii="Times New Roman" w:eastAsia="Times New Roman" w:hAnsi="Times New Roman"/>
                <w:sz w:val="20"/>
                <w:szCs w:val="20"/>
                <w:lang w:eastAsia="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144F3" w:rsidRPr="0004297D" w:rsidRDefault="005144F3" w:rsidP="005144F3">
            <w:pPr>
              <w:suppressAutoHyphens/>
              <w:snapToGrid w:val="0"/>
              <w:spacing w:after="0" w:line="240" w:lineRule="auto"/>
              <w:ind w:right="113"/>
              <w:jc w:val="center"/>
              <w:rPr>
                <w:rFonts w:ascii="Times New Roman" w:eastAsia="Times New Roman" w:hAnsi="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44F3" w:rsidRPr="0004297D" w:rsidRDefault="005144F3" w:rsidP="005144F3">
            <w:pPr>
              <w:suppressAutoHyphens/>
              <w:spacing w:after="0" w:line="240" w:lineRule="auto"/>
              <w:ind w:right="113"/>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с</w:t>
            </w:r>
          </w:p>
        </w:tc>
        <w:tc>
          <w:tcPr>
            <w:tcW w:w="1428" w:type="dxa"/>
            <w:tcBorders>
              <w:top w:val="single" w:sz="4" w:space="0" w:color="000000"/>
              <w:left w:val="single" w:sz="4" w:space="0" w:color="auto"/>
              <w:bottom w:val="single" w:sz="4" w:space="0" w:color="000000"/>
              <w:right w:val="single" w:sz="4" w:space="0" w:color="000000"/>
            </w:tcBorders>
            <w:shd w:val="clear" w:color="auto" w:fill="auto"/>
            <w:vAlign w:val="center"/>
          </w:tcPr>
          <w:p w:rsidR="005144F3" w:rsidRPr="0004297D" w:rsidRDefault="005144F3" w:rsidP="005144F3">
            <w:pPr>
              <w:suppressAutoHyphens/>
              <w:spacing w:after="0" w:line="240" w:lineRule="auto"/>
              <w:ind w:right="113"/>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по</w:t>
            </w:r>
          </w:p>
        </w:tc>
      </w:tr>
      <w:tr w:rsidR="005144F3" w:rsidRPr="0004297D" w:rsidTr="005144F3">
        <w:trPr>
          <w:cantSplit/>
          <w:trHeight w:hRule="exact" w:val="397"/>
        </w:trPr>
        <w:tc>
          <w:tcPr>
            <w:tcW w:w="4816" w:type="dxa"/>
            <w:vMerge/>
            <w:tcBorders>
              <w:top w:val="single" w:sz="4" w:space="0" w:color="000000"/>
            </w:tcBorders>
            <w:shd w:val="clear" w:color="auto" w:fill="auto"/>
            <w:vAlign w:val="center"/>
          </w:tcPr>
          <w:p w:rsidR="005144F3" w:rsidRPr="0004297D" w:rsidRDefault="005144F3" w:rsidP="005144F3">
            <w:pPr>
              <w:suppressAutoHyphens/>
              <w:snapToGrid w:val="0"/>
              <w:spacing w:after="0" w:line="240" w:lineRule="auto"/>
              <w:rPr>
                <w:rFonts w:ascii="Times New Roman" w:eastAsia="Times New Roman" w:hAnsi="Times New Roman"/>
                <w:sz w:val="20"/>
                <w:szCs w:val="20"/>
                <w:lang w:eastAsia="ar-SA"/>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5144F3" w:rsidRPr="0004297D" w:rsidRDefault="005144F3" w:rsidP="005144F3">
            <w:pPr>
              <w:suppressAutoHyphens/>
              <w:snapToGrid w:val="0"/>
              <w:spacing w:after="0" w:line="240" w:lineRule="auto"/>
              <w:rPr>
                <w:rFonts w:ascii="Times New Roman" w:eastAsia="Times New Roman" w:hAnsi="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44F3" w:rsidRPr="0004297D" w:rsidRDefault="005144F3" w:rsidP="005144F3">
            <w:pPr>
              <w:suppressAutoHyphens/>
              <w:snapToGrid w:val="0"/>
              <w:spacing w:after="0" w:line="240" w:lineRule="auto"/>
              <w:rPr>
                <w:rFonts w:ascii="Times New Roman" w:eastAsia="Times New Roman" w:hAnsi="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144F3" w:rsidRPr="0004297D" w:rsidRDefault="005144F3" w:rsidP="005144F3">
            <w:pPr>
              <w:suppressAutoHyphens/>
              <w:snapToGrid w:val="0"/>
              <w:spacing w:after="0" w:line="240" w:lineRule="auto"/>
              <w:rPr>
                <w:rFonts w:ascii="Times New Roman" w:eastAsia="Times New Roman" w:hAnsi="Times New Roman"/>
                <w:sz w:val="20"/>
                <w:szCs w:val="20"/>
                <w:lang w:eastAsia="ar-SA"/>
              </w:rPr>
            </w:pPr>
          </w:p>
        </w:tc>
        <w:tc>
          <w:tcPr>
            <w:tcW w:w="1428" w:type="dxa"/>
            <w:tcBorders>
              <w:top w:val="single" w:sz="4" w:space="0" w:color="000000"/>
              <w:left w:val="single" w:sz="4" w:space="0" w:color="auto"/>
              <w:bottom w:val="single" w:sz="4" w:space="0" w:color="000000"/>
              <w:right w:val="single" w:sz="4" w:space="0" w:color="000000"/>
            </w:tcBorders>
            <w:shd w:val="clear" w:color="auto" w:fill="auto"/>
            <w:vAlign w:val="center"/>
          </w:tcPr>
          <w:p w:rsidR="005144F3" w:rsidRPr="0004297D" w:rsidRDefault="005144F3" w:rsidP="005144F3">
            <w:pPr>
              <w:suppressAutoHyphens/>
              <w:snapToGrid w:val="0"/>
              <w:spacing w:after="0" w:line="240" w:lineRule="auto"/>
              <w:rPr>
                <w:rFonts w:ascii="Times New Roman" w:eastAsia="Times New Roman" w:hAnsi="Times New Roman"/>
                <w:sz w:val="20"/>
                <w:szCs w:val="20"/>
                <w:lang w:eastAsia="ar-SA"/>
              </w:rPr>
            </w:pPr>
          </w:p>
        </w:tc>
      </w:tr>
    </w:tbl>
    <w:p w:rsidR="005144F3" w:rsidRPr="0004297D" w:rsidRDefault="005144F3" w:rsidP="005144F3">
      <w:pPr>
        <w:suppressAutoHyphens/>
        <w:spacing w:after="0" w:line="240" w:lineRule="auto"/>
        <w:rPr>
          <w:rFonts w:ascii="Times New Roman" w:eastAsia="Times New Roman" w:hAnsi="Times New Roman"/>
          <w:sz w:val="20"/>
          <w:szCs w:val="20"/>
          <w:lang w:eastAsia="ar-SA"/>
        </w:rPr>
      </w:pPr>
    </w:p>
    <w:p w:rsidR="005144F3" w:rsidRPr="0004297D" w:rsidRDefault="005144F3" w:rsidP="005144F3">
      <w:pPr>
        <w:suppressAutoHyphens/>
        <w:spacing w:after="0" w:line="240" w:lineRule="auto"/>
        <w:rPr>
          <w:rFonts w:ascii="Times New Roman" w:eastAsia="Times New Roman" w:hAnsi="Times New Roman"/>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5144F3" w:rsidRPr="0004297D" w:rsidTr="005144F3">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pacing w:after="0" w:line="240" w:lineRule="auto"/>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Номер</w:t>
            </w:r>
          </w:p>
          <w:p w:rsidR="005144F3" w:rsidRPr="0004297D" w:rsidRDefault="005144F3" w:rsidP="005144F3">
            <w:pPr>
              <w:suppressAutoHyphens/>
              <w:spacing w:after="0" w:line="240" w:lineRule="auto"/>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 xml:space="preserve">по </w:t>
            </w:r>
          </w:p>
          <w:p w:rsidR="005144F3" w:rsidRPr="0004297D" w:rsidRDefault="005144F3" w:rsidP="005144F3">
            <w:pPr>
              <w:suppressAutoHyphens/>
              <w:spacing w:after="0" w:line="240" w:lineRule="auto"/>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pacing w:after="0" w:line="240" w:lineRule="auto"/>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 xml:space="preserve">Наименование </w:t>
            </w:r>
            <w:proofErr w:type="gramStart"/>
            <w:r w:rsidRPr="0004297D">
              <w:rPr>
                <w:rFonts w:ascii="Times New Roman" w:eastAsia="Times New Roman" w:hAnsi="Times New Roman"/>
                <w:sz w:val="20"/>
                <w:szCs w:val="20"/>
                <w:lang w:eastAsia="ar-SA"/>
              </w:rPr>
              <w:t>пусковых  комплексов</w:t>
            </w:r>
            <w:proofErr w:type="gramEnd"/>
            <w:r w:rsidRPr="0004297D">
              <w:rPr>
                <w:rFonts w:ascii="Times New Roman" w:eastAsia="Times New Roman" w:hAnsi="Times New Roman"/>
                <w:sz w:val="20"/>
                <w:szCs w:val="20"/>
                <w:lang w:eastAsia="ar-SA"/>
              </w:rPr>
              <w:t>, этапов,</w:t>
            </w:r>
          </w:p>
          <w:p w:rsidR="005144F3" w:rsidRPr="0004297D" w:rsidRDefault="005144F3" w:rsidP="005144F3">
            <w:pPr>
              <w:suppressAutoHyphens/>
              <w:spacing w:after="0" w:line="240" w:lineRule="auto"/>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pacing w:after="0" w:line="240" w:lineRule="auto"/>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44F3" w:rsidRPr="0004297D" w:rsidRDefault="005144F3" w:rsidP="005144F3">
            <w:pPr>
              <w:suppressAutoHyphens/>
              <w:spacing w:after="0" w:line="240" w:lineRule="auto"/>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 xml:space="preserve">   Стоимость выполненных  работ и затрат, руб.</w:t>
            </w:r>
          </w:p>
        </w:tc>
      </w:tr>
      <w:tr w:rsidR="005144F3" w:rsidRPr="0004297D" w:rsidTr="005144F3">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pacing w:after="0" w:line="240" w:lineRule="auto"/>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pacing w:after="0" w:line="240" w:lineRule="auto"/>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4F3" w:rsidRPr="0004297D" w:rsidRDefault="005144F3" w:rsidP="005144F3">
            <w:pPr>
              <w:suppressAutoHyphens/>
              <w:spacing w:after="0" w:line="240" w:lineRule="auto"/>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в том числе за отчетный период</w:t>
            </w:r>
          </w:p>
        </w:tc>
      </w:tr>
      <w:tr w:rsidR="005144F3" w:rsidRPr="0004297D" w:rsidTr="005144F3">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pacing w:after="0" w:line="240" w:lineRule="auto"/>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pacing w:after="0" w:line="240" w:lineRule="auto"/>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pacing w:after="0" w:line="240" w:lineRule="auto"/>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pacing w:after="0" w:line="240" w:lineRule="auto"/>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pacing w:after="0" w:line="240" w:lineRule="auto"/>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4F3" w:rsidRPr="0004297D" w:rsidRDefault="005144F3" w:rsidP="005144F3">
            <w:pPr>
              <w:suppressAutoHyphens/>
              <w:spacing w:after="0" w:line="240" w:lineRule="auto"/>
              <w:jc w:val="center"/>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6</w:t>
            </w:r>
          </w:p>
        </w:tc>
      </w:tr>
      <w:tr w:rsidR="005144F3" w:rsidRPr="0004297D" w:rsidTr="005144F3">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pacing w:after="0" w:line="240" w:lineRule="auto"/>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r>
      <w:tr w:rsidR="005144F3" w:rsidRPr="0004297D" w:rsidTr="005144F3">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pacing w:after="0" w:line="240" w:lineRule="auto"/>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r>
      <w:tr w:rsidR="005144F3" w:rsidRPr="0004297D" w:rsidTr="005144F3">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roofErr w:type="spellStart"/>
            <w:r w:rsidRPr="0004297D">
              <w:rPr>
                <w:rFonts w:ascii="Times New Roman" w:eastAsia="Times New Roman" w:hAnsi="Times New Roman"/>
                <w:sz w:val="20"/>
                <w:szCs w:val="20"/>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roofErr w:type="spellStart"/>
            <w:r w:rsidRPr="0004297D">
              <w:rPr>
                <w:rFonts w:ascii="Times New Roman" w:eastAsia="Times New Roman" w:hAnsi="Times New Roman"/>
                <w:sz w:val="20"/>
                <w:szCs w:val="20"/>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roofErr w:type="spellStart"/>
            <w:r w:rsidRPr="0004297D">
              <w:rPr>
                <w:rFonts w:ascii="Times New Roman" w:eastAsia="Times New Roman" w:hAnsi="Times New Roman"/>
                <w:sz w:val="20"/>
                <w:szCs w:val="20"/>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roofErr w:type="spellStart"/>
            <w:r w:rsidRPr="0004297D">
              <w:rPr>
                <w:rFonts w:ascii="Times New Roman" w:eastAsia="Times New Roman" w:hAnsi="Times New Roman"/>
                <w:sz w:val="20"/>
                <w:szCs w:val="20"/>
                <w:lang w:eastAsia="ar-SA"/>
              </w:rPr>
              <w:t>ххххххххх</w:t>
            </w:r>
            <w:proofErr w:type="spellEnd"/>
          </w:p>
        </w:tc>
      </w:tr>
      <w:tr w:rsidR="005144F3" w:rsidRPr="0004297D" w:rsidTr="005144F3">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roofErr w:type="spellStart"/>
            <w:r w:rsidRPr="0004297D">
              <w:rPr>
                <w:rFonts w:ascii="Times New Roman" w:eastAsia="Times New Roman" w:hAnsi="Times New Roman"/>
                <w:sz w:val="20"/>
                <w:szCs w:val="20"/>
                <w:lang w:eastAsia="ar-SA"/>
              </w:rPr>
              <w:t>ххххххххххх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roofErr w:type="spellStart"/>
            <w:r w:rsidRPr="0004297D">
              <w:rPr>
                <w:rFonts w:ascii="Times New Roman" w:eastAsia="Times New Roman" w:hAnsi="Times New Roman"/>
                <w:sz w:val="20"/>
                <w:szCs w:val="20"/>
                <w:lang w:eastAsia="ar-SA"/>
              </w:rPr>
              <w:t>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roofErr w:type="spellStart"/>
            <w:r w:rsidRPr="0004297D">
              <w:rPr>
                <w:rFonts w:ascii="Times New Roman" w:eastAsia="Times New Roman" w:hAnsi="Times New Roman"/>
                <w:sz w:val="20"/>
                <w:szCs w:val="20"/>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roofErr w:type="spellStart"/>
            <w:r w:rsidRPr="0004297D">
              <w:rPr>
                <w:rFonts w:ascii="Times New Roman" w:eastAsia="Times New Roman" w:hAnsi="Times New Roman"/>
                <w:sz w:val="20"/>
                <w:szCs w:val="20"/>
                <w:lang w:eastAsia="ar-SA"/>
              </w:rPr>
              <w:t>хххххххх</w:t>
            </w:r>
            <w:proofErr w:type="spellEnd"/>
          </w:p>
        </w:tc>
      </w:tr>
      <w:tr w:rsidR="005144F3" w:rsidRPr="0004297D" w:rsidTr="005144F3">
        <w:trPr>
          <w:trHeight w:hRule="exact" w:val="397"/>
        </w:trPr>
        <w:tc>
          <w:tcPr>
            <w:tcW w:w="9021" w:type="dxa"/>
            <w:gridSpan w:val="5"/>
            <w:tcBorders>
              <w:top w:val="single" w:sz="4" w:space="0" w:color="000000"/>
            </w:tcBorders>
            <w:shd w:val="clear" w:color="auto" w:fill="auto"/>
            <w:vAlign w:val="center"/>
          </w:tcPr>
          <w:p w:rsidR="005144F3" w:rsidRPr="0004297D" w:rsidRDefault="005144F3" w:rsidP="005144F3">
            <w:pPr>
              <w:suppressAutoHyphens/>
              <w:spacing w:after="0" w:line="240" w:lineRule="auto"/>
              <w:ind w:right="113"/>
              <w:jc w:val="right"/>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r>
      <w:tr w:rsidR="005144F3" w:rsidRPr="0004297D" w:rsidTr="005144F3">
        <w:trPr>
          <w:trHeight w:hRule="exact" w:val="397"/>
        </w:trPr>
        <w:tc>
          <w:tcPr>
            <w:tcW w:w="9021" w:type="dxa"/>
            <w:gridSpan w:val="5"/>
            <w:shd w:val="clear" w:color="auto" w:fill="auto"/>
            <w:vAlign w:val="center"/>
          </w:tcPr>
          <w:p w:rsidR="005144F3" w:rsidRPr="0004297D" w:rsidRDefault="005144F3" w:rsidP="005144F3">
            <w:pPr>
              <w:suppressAutoHyphens/>
              <w:spacing w:after="0" w:line="240" w:lineRule="auto"/>
              <w:ind w:right="113"/>
              <w:jc w:val="right"/>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r>
      <w:tr w:rsidR="005144F3" w:rsidRPr="0004297D" w:rsidTr="005144F3">
        <w:trPr>
          <w:trHeight w:hRule="exact" w:val="397"/>
        </w:trPr>
        <w:tc>
          <w:tcPr>
            <w:tcW w:w="9021" w:type="dxa"/>
            <w:gridSpan w:val="5"/>
            <w:shd w:val="clear" w:color="auto" w:fill="auto"/>
            <w:vAlign w:val="center"/>
          </w:tcPr>
          <w:p w:rsidR="005144F3" w:rsidRPr="0004297D" w:rsidRDefault="005144F3" w:rsidP="005144F3">
            <w:pPr>
              <w:suppressAutoHyphens/>
              <w:spacing w:after="0" w:line="240" w:lineRule="auto"/>
              <w:ind w:right="113"/>
              <w:jc w:val="right"/>
              <w:rPr>
                <w:rFonts w:ascii="Times New Roman" w:eastAsia="Times New Roman" w:hAnsi="Times New Roman"/>
                <w:sz w:val="20"/>
                <w:szCs w:val="20"/>
                <w:lang w:eastAsia="ar-SA"/>
              </w:rPr>
            </w:pPr>
            <w:r w:rsidRPr="0004297D">
              <w:rPr>
                <w:rFonts w:ascii="Times New Roman" w:eastAsia="Times New Roman" w:hAnsi="Times New Roman"/>
                <w:sz w:val="20"/>
                <w:szCs w:val="20"/>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44F3" w:rsidRPr="0004297D" w:rsidRDefault="005144F3" w:rsidP="005144F3">
            <w:pPr>
              <w:suppressAutoHyphens/>
              <w:snapToGrid w:val="0"/>
              <w:spacing w:after="0" w:line="240" w:lineRule="auto"/>
              <w:jc w:val="center"/>
              <w:rPr>
                <w:rFonts w:ascii="Times New Roman" w:eastAsia="Times New Roman" w:hAnsi="Times New Roman"/>
                <w:sz w:val="20"/>
                <w:szCs w:val="20"/>
                <w:lang w:eastAsia="ar-SA"/>
              </w:rPr>
            </w:pPr>
          </w:p>
        </w:tc>
      </w:tr>
    </w:tbl>
    <w:p w:rsidR="005144F3" w:rsidRPr="0004297D" w:rsidRDefault="005144F3" w:rsidP="005144F3">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pPr>
    </w:p>
    <w:p w:rsidR="005144F3" w:rsidRPr="0004297D" w:rsidRDefault="005144F3" w:rsidP="005144F3">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pPr>
    </w:p>
    <w:tbl>
      <w:tblPr>
        <w:tblW w:w="9493" w:type="dxa"/>
        <w:jc w:val="center"/>
        <w:tblLayout w:type="fixed"/>
        <w:tblLook w:val="0000" w:firstRow="0" w:lastRow="0" w:firstColumn="0" w:lastColumn="0" w:noHBand="0" w:noVBand="0"/>
      </w:tblPr>
      <w:tblGrid>
        <w:gridCol w:w="4390"/>
        <w:gridCol w:w="5103"/>
      </w:tblGrid>
      <w:tr w:rsidR="005144F3" w:rsidRPr="0004297D" w:rsidTr="005144F3">
        <w:trPr>
          <w:trHeight w:val="1777"/>
          <w:jc w:val="center"/>
        </w:trPr>
        <w:tc>
          <w:tcPr>
            <w:tcW w:w="4390" w:type="dxa"/>
            <w:tcBorders>
              <w:top w:val="single" w:sz="4" w:space="0" w:color="000000"/>
              <w:left w:val="single" w:sz="4" w:space="0" w:color="000000"/>
              <w:bottom w:val="single" w:sz="4" w:space="0" w:color="000000"/>
            </w:tcBorders>
          </w:tcPr>
          <w:p w:rsidR="005144F3" w:rsidRPr="0004297D" w:rsidRDefault="005144F3" w:rsidP="005144F3">
            <w:pPr>
              <w:snapToGrid w:val="0"/>
              <w:spacing w:after="0" w:line="240" w:lineRule="auto"/>
              <w:rPr>
                <w:rFonts w:ascii="Times New Roman" w:hAnsi="Times New Roman"/>
                <w:b/>
                <w:color w:val="000000"/>
                <w:sz w:val="24"/>
                <w:szCs w:val="24"/>
              </w:rPr>
            </w:pPr>
            <w:r w:rsidRPr="0004297D">
              <w:rPr>
                <w:rFonts w:ascii="Times New Roman" w:hAnsi="Times New Roman"/>
                <w:b/>
                <w:color w:val="000000"/>
                <w:sz w:val="24"/>
                <w:szCs w:val="24"/>
              </w:rPr>
              <w:t>«Заказчик»</w:t>
            </w:r>
          </w:p>
          <w:p w:rsidR="005144F3" w:rsidRPr="0004297D" w:rsidRDefault="005144F3" w:rsidP="005144F3">
            <w:pPr>
              <w:spacing w:after="0" w:line="240" w:lineRule="auto"/>
              <w:rPr>
                <w:rFonts w:ascii="Times New Roman" w:hAnsi="Times New Roman"/>
                <w:b/>
                <w:sz w:val="24"/>
                <w:szCs w:val="24"/>
              </w:rPr>
            </w:pPr>
            <w:r w:rsidRPr="0004297D">
              <w:rPr>
                <w:rFonts w:ascii="Times New Roman" w:hAnsi="Times New Roman"/>
                <w:b/>
                <w:sz w:val="24"/>
                <w:szCs w:val="24"/>
              </w:rPr>
              <w:t>Генеральный директор</w:t>
            </w:r>
          </w:p>
          <w:p w:rsidR="005144F3" w:rsidRPr="0004297D" w:rsidRDefault="005144F3" w:rsidP="005144F3">
            <w:pPr>
              <w:spacing w:after="0" w:line="240" w:lineRule="auto"/>
              <w:ind w:firstLine="531"/>
              <w:rPr>
                <w:rFonts w:ascii="Times New Roman" w:hAnsi="Times New Roman"/>
                <w:b/>
                <w:sz w:val="24"/>
                <w:szCs w:val="24"/>
              </w:rPr>
            </w:pPr>
          </w:p>
          <w:p w:rsidR="005144F3" w:rsidRPr="0004297D" w:rsidRDefault="005144F3" w:rsidP="005144F3">
            <w:pPr>
              <w:snapToGrid w:val="0"/>
              <w:spacing w:after="0" w:line="240" w:lineRule="auto"/>
              <w:ind w:firstLine="567"/>
              <w:rPr>
                <w:rFonts w:ascii="Times New Roman" w:hAnsi="Times New Roman"/>
                <w:b/>
                <w:sz w:val="24"/>
                <w:szCs w:val="24"/>
              </w:rPr>
            </w:pPr>
          </w:p>
          <w:p w:rsidR="005144F3" w:rsidRPr="0004297D" w:rsidRDefault="005144F3" w:rsidP="005144F3">
            <w:pPr>
              <w:tabs>
                <w:tab w:val="left" w:pos="0"/>
                <w:tab w:val="left" w:pos="993"/>
              </w:tabs>
              <w:suppressAutoHyphens/>
              <w:spacing w:after="0" w:line="240" w:lineRule="auto"/>
              <w:contextualSpacing/>
              <w:jc w:val="both"/>
              <w:rPr>
                <w:rFonts w:ascii="Times New Roman" w:hAnsi="Times New Roman"/>
                <w:b/>
                <w:sz w:val="24"/>
                <w:szCs w:val="24"/>
              </w:rPr>
            </w:pPr>
            <w:r w:rsidRPr="0004297D">
              <w:rPr>
                <w:rFonts w:ascii="Times New Roman" w:hAnsi="Times New Roman"/>
                <w:b/>
                <w:sz w:val="24"/>
                <w:szCs w:val="24"/>
              </w:rPr>
              <w:t>_____________________ /В.Н. Лебедев/</w:t>
            </w:r>
          </w:p>
          <w:p w:rsidR="005144F3" w:rsidRPr="0004297D" w:rsidRDefault="005144F3" w:rsidP="005144F3">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04297D">
              <w:rPr>
                <w:rFonts w:ascii="Times New Roman" w:hAnsi="Times New Roman"/>
                <w:color w:val="000000"/>
                <w:sz w:val="24"/>
                <w:szCs w:val="24"/>
                <w:lang w:eastAsia="ar-SA"/>
              </w:rPr>
              <w:t>м.п</w:t>
            </w:r>
            <w:proofErr w:type="spellEnd"/>
            <w:r w:rsidRPr="0004297D">
              <w:rPr>
                <w:rFonts w:ascii="Times New Roman" w:hAnsi="Times New Roman"/>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5144F3" w:rsidRPr="0004297D" w:rsidRDefault="005144F3" w:rsidP="005144F3">
            <w:pPr>
              <w:snapToGrid w:val="0"/>
              <w:spacing w:after="0" w:line="240" w:lineRule="auto"/>
              <w:rPr>
                <w:rFonts w:ascii="Times New Roman" w:hAnsi="Times New Roman"/>
                <w:b/>
                <w:color w:val="000000"/>
                <w:sz w:val="24"/>
                <w:szCs w:val="24"/>
              </w:rPr>
            </w:pPr>
            <w:r w:rsidRPr="0004297D">
              <w:rPr>
                <w:rFonts w:ascii="Times New Roman" w:hAnsi="Times New Roman"/>
                <w:b/>
                <w:color w:val="000000"/>
                <w:sz w:val="24"/>
                <w:szCs w:val="24"/>
              </w:rPr>
              <w:t>«</w:t>
            </w:r>
            <w:r w:rsidRPr="0004297D">
              <w:rPr>
                <w:rFonts w:ascii="Times New Roman" w:hAnsi="Times New Roman"/>
                <w:b/>
                <w:sz w:val="24"/>
                <w:szCs w:val="24"/>
                <w:lang w:eastAsia="ar-SA"/>
              </w:rPr>
              <w:t>Подрядчик</w:t>
            </w:r>
            <w:r w:rsidRPr="0004297D">
              <w:rPr>
                <w:rFonts w:ascii="Times New Roman" w:hAnsi="Times New Roman"/>
                <w:b/>
                <w:color w:val="000000"/>
                <w:sz w:val="24"/>
                <w:szCs w:val="24"/>
              </w:rPr>
              <w:t>»</w:t>
            </w:r>
          </w:p>
          <w:p w:rsidR="005144F3" w:rsidRPr="0004297D" w:rsidRDefault="005144F3" w:rsidP="005144F3">
            <w:pPr>
              <w:suppressAutoHyphens/>
              <w:spacing w:after="0" w:line="240" w:lineRule="auto"/>
              <w:rPr>
                <w:rFonts w:ascii="Times New Roman" w:hAnsi="Times New Roman"/>
                <w:sz w:val="24"/>
                <w:szCs w:val="24"/>
                <w:lang w:eastAsia="ar-SA"/>
              </w:rPr>
            </w:pPr>
            <w:r w:rsidRPr="0004297D">
              <w:rPr>
                <w:rFonts w:ascii="Times New Roman" w:hAnsi="Times New Roman"/>
                <w:sz w:val="24"/>
                <w:szCs w:val="24"/>
                <w:lang w:eastAsia="ar-SA"/>
              </w:rPr>
              <w:t>_________________________</w:t>
            </w:r>
          </w:p>
          <w:p w:rsidR="005144F3" w:rsidRPr="0004297D" w:rsidRDefault="005144F3" w:rsidP="005144F3">
            <w:pPr>
              <w:suppressAutoHyphens/>
              <w:spacing w:after="0" w:line="240" w:lineRule="auto"/>
              <w:rPr>
                <w:rFonts w:ascii="Times New Roman" w:hAnsi="Times New Roman"/>
                <w:sz w:val="24"/>
                <w:szCs w:val="24"/>
                <w:lang w:eastAsia="ar-SA"/>
              </w:rPr>
            </w:pPr>
          </w:p>
          <w:p w:rsidR="005144F3" w:rsidRPr="0004297D" w:rsidRDefault="005144F3" w:rsidP="005144F3">
            <w:pPr>
              <w:suppressAutoHyphens/>
              <w:spacing w:after="0" w:line="240" w:lineRule="auto"/>
              <w:rPr>
                <w:rFonts w:ascii="Times New Roman" w:hAnsi="Times New Roman"/>
                <w:sz w:val="24"/>
                <w:szCs w:val="24"/>
                <w:lang w:eastAsia="ar-SA"/>
              </w:rPr>
            </w:pPr>
          </w:p>
          <w:p w:rsidR="005144F3" w:rsidRPr="0004297D" w:rsidRDefault="005144F3" w:rsidP="005144F3">
            <w:pPr>
              <w:suppressAutoHyphens/>
              <w:spacing w:after="0" w:line="240" w:lineRule="auto"/>
              <w:rPr>
                <w:rFonts w:ascii="Times New Roman" w:hAnsi="Times New Roman"/>
                <w:sz w:val="24"/>
                <w:szCs w:val="24"/>
                <w:lang w:eastAsia="ar-SA"/>
              </w:rPr>
            </w:pPr>
            <w:r w:rsidRPr="0004297D">
              <w:rPr>
                <w:rFonts w:ascii="Times New Roman" w:hAnsi="Times New Roman"/>
                <w:sz w:val="24"/>
                <w:szCs w:val="24"/>
                <w:lang w:eastAsia="ar-SA"/>
              </w:rPr>
              <w:t>______________________ / ________________ /</w:t>
            </w:r>
          </w:p>
          <w:p w:rsidR="005144F3" w:rsidRPr="0004297D" w:rsidRDefault="005144F3" w:rsidP="005144F3">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04297D">
              <w:rPr>
                <w:rFonts w:ascii="Times New Roman" w:hAnsi="Times New Roman"/>
                <w:color w:val="000000"/>
                <w:sz w:val="24"/>
                <w:szCs w:val="24"/>
                <w:lang w:eastAsia="ar-SA"/>
              </w:rPr>
              <w:t>м.п</w:t>
            </w:r>
            <w:proofErr w:type="spellEnd"/>
            <w:r w:rsidRPr="0004297D">
              <w:rPr>
                <w:rFonts w:ascii="Times New Roman" w:hAnsi="Times New Roman"/>
                <w:color w:val="000000"/>
                <w:sz w:val="24"/>
                <w:szCs w:val="24"/>
                <w:lang w:eastAsia="ar-SA"/>
              </w:rPr>
              <w:t>.</w:t>
            </w:r>
          </w:p>
        </w:tc>
      </w:tr>
    </w:tbl>
    <w:p w:rsidR="005144F3" w:rsidRPr="0004297D" w:rsidRDefault="005144F3" w:rsidP="005144F3">
      <w:pPr>
        <w:suppressAutoHyphens/>
        <w:spacing w:after="0" w:line="240" w:lineRule="auto"/>
        <w:ind w:right="155"/>
        <w:jc w:val="right"/>
        <w:rPr>
          <w:rFonts w:ascii="Times New Roman" w:eastAsia="Times New Roman" w:hAnsi="Times New Roman"/>
          <w:b/>
          <w:sz w:val="24"/>
          <w:szCs w:val="24"/>
          <w:lang w:eastAsia="ar-SA"/>
        </w:rPr>
        <w:sectPr w:rsidR="005144F3" w:rsidRPr="0004297D" w:rsidSect="005144F3">
          <w:pgSz w:w="11906" w:h="16838" w:code="9"/>
          <w:pgMar w:top="709" w:right="709" w:bottom="709" w:left="1134" w:header="680" w:footer="0" w:gutter="0"/>
          <w:cols w:space="708"/>
          <w:titlePg/>
          <w:docGrid w:linePitch="381"/>
        </w:sectPr>
      </w:pPr>
    </w:p>
    <w:p w:rsidR="005144F3" w:rsidRPr="00467247" w:rsidRDefault="005144F3" w:rsidP="005144F3">
      <w:pPr>
        <w:spacing w:after="0" w:line="240" w:lineRule="auto"/>
        <w:jc w:val="right"/>
        <w:rPr>
          <w:rFonts w:ascii="Times New Roman" w:hAnsi="Times New Roman"/>
          <w:sz w:val="20"/>
          <w:szCs w:val="20"/>
        </w:rPr>
      </w:pPr>
      <w:r>
        <w:rPr>
          <w:rFonts w:ascii="Times New Roman" w:hAnsi="Times New Roman"/>
          <w:sz w:val="20"/>
          <w:szCs w:val="20"/>
        </w:rPr>
        <w:lastRenderedPageBreak/>
        <w:t>Приложение № 5</w:t>
      </w:r>
    </w:p>
    <w:p w:rsidR="005144F3" w:rsidRPr="00467247" w:rsidRDefault="005144F3" w:rsidP="005144F3">
      <w:pPr>
        <w:suppressAutoHyphens/>
        <w:spacing w:after="0" w:line="240" w:lineRule="auto"/>
        <w:jc w:val="right"/>
        <w:rPr>
          <w:rFonts w:ascii="Times New Roman" w:eastAsia="Times New Roman" w:hAnsi="Times New Roman"/>
          <w:sz w:val="20"/>
          <w:szCs w:val="20"/>
          <w:lang w:eastAsia="ar-SA"/>
        </w:rPr>
      </w:pPr>
      <w:r w:rsidRPr="00467247">
        <w:rPr>
          <w:rFonts w:ascii="Times New Roman" w:eastAsia="Times New Roman" w:hAnsi="Times New Roman"/>
          <w:sz w:val="20"/>
          <w:szCs w:val="20"/>
          <w:lang w:eastAsia="ar-SA"/>
        </w:rPr>
        <w:t>к Договору № ___</w:t>
      </w:r>
      <w:r>
        <w:rPr>
          <w:rFonts w:ascii="Times New Roman" w:eastAsia="Times New Roman" w:hAnsi="Times New Roman"/>
          <w:sz w:val="20"/>
          <w:szCs w:val="20"/>
          <w:lang w:eastAsia="ar-SA"/>
        </w:rPr>
        <w:t>_____________</w:t>
      </w:r>
      <w:r w:rsidRPr="00467247">
        <w:rPr>
          <w:rFonts w:ascii="Times New Roman" w:eastAsia="Times New Roman" w:hAnsi="Times New Roman"/>
          <w:sz w:val="20"/>
          <w:szCs w:val="20"/>
          <w:lang w:eastAsia="ar-SA"/>
        </w:rPr>
        <w:t xml:space="preserve">______   </w:t>
      </w:r>
    </w:p>
    <w:p w:rsidR="005144F3" w:rsidRPr="00467247" w:rsidRDefault="005144F3" w:rsidP="005144F3">
      <w:pPr>
        <w:suppressAutoHyphens/>
        <w:spacing w:after="0" w:line="240" w:lineRule="auto"/>
        <w:jc w:val="right"/>
        <w:rPr>
          <w:rFonts w:ascii="Times New Roman" w:eastAsia="Times New Roman" w:hAnsi="Times New Roman"/>
          <w:sz w:val="20"/>
          <w:szCs w:val="20"/>
          <w:lang w:eastAsia="ar-SA"/>
        </w:rPr>
      </w:pPr>
      <w:r w:rsidRPr="00467247">
        <w:rPr>
          <w:rFonts w:ascii="Times New Roman" w:eastAsia="Times New Roman" w:hAnsi="Times New Roman"/>
          <w:sz w:val="20"/>
          <w:szCs w:val="20"/>
          <w:lang w:eastAsia="ar-SA"/>
        </w:rPr>
        <w:t xml:space="preserve">от «____» ____________ 2022 года </w:t>
      </w:r>
    </w:p>
    <w:p w:rsidR="005144F3" w:rsidRPr="0004297D" w:rsidRDefault="005144F3" w:rsidP="005144F3">
      <w:pPr>
        <w:spacing w:after="0" w:line="240" w:lineRule="auto"/>
        <w:ind w:firstLine="567"/>
        <w:jc w:val="both"/>
        <w:rPr>
          <w:rFonts w:ascii="Times New Roman" w:eastAsia="Arial" w:hAnsi="Times New Roman"/>
          <w:sz w:val="24"/>
          <w:szCs w:val="24"/>
          <w:lang w:eastAsia="ar-SA"/>
        </w:rPr>
      </w:pPr>
    </w:p>
    <w:p w:rsidR="005144F3" w:rsidRPr="0004297D" w:rsidRDefault="005144F3" w:rsidP="005144F3">
      <w:pPr>
        <w:spacing w:after="0" w:line="240" w:lineRule="auto"/>
        <w:ind w:firstLine="567"/>
        <w:jc w:val="both"/>
        <w:rPr>
          <w:rFonts w:ascii="Times New Roman" w:eastAsia="Arial" w:hAnsi="Times New Roman"/>
          <w:sz w:val="24"/>
          <w:szCs w:val="24"/>
          <w:lang w:eastAsia="ar-SA"/>
        </w:rPr>
      </w:pPr>
    </w:p>
    <w:p w:rsidR="005144F3" w:rsidRPr="0004297D" w:rsidRDefault="005144F3" w:rsidP="005144F3">
      <w:pPr>
        <w:spacing w:after="0" w:line="240" w:lineRule="auto"/>
        <w:ind w:firstLine="567"/>
        <w:jc w:val="both"/>
        <w:rPr>
          <w:rFonts w:ascii="Times New Roman" w:eastAsia="Arial" w:hAnsi="Times New Roman"/>
          <w:sz w:val="24"/>
          <w:szCs w:val="24"/>
          <w:lang w:eastAsia="ar-SA"/>
        </w:rPr>
      </w:pPr>
      <w:r w:rsidRPr="0004297D">
        <w:rPr>
          <w:rFonts w:ascii="Times New Roman" w:eastAsia="Arial" w:hAnsi="Times New Roman"/>
          <w:noProof/>
          <w:sz w:val="28"/>
          <w:szCs w:val="28"/>
          <w:lang w:eastAsia="ru-RU"/>
        </w:rPr>
        <w:drawing>
          <wp:inline distT="0" distB="0" distL="0" distR="0" wp14:anchorId="04902129" wp14:editId="2854DA8B">
            <wp:extent cx="9506585" cy="50133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06585" cy="5013325"/>
                    </a:xfrm>
                    <a:prstGeom prst="rect">
                      <a:avLst/>
                    </a:prstGeom>
                    <a:noFill/>
                    <a:ln>
                      <a:noFill/>
                    </a:ln>
                  </pic:spPr>
                </pic:pic>
              </a:graphicData>
            </a:graphic>
          </wp:inline>
        </w:drawing>
      </w:r>
    </w:p>
    <w:p w:rsidR="005144F3" w:rsidRPr="0004297D" w:rsidRDefault="005144F3" w:rsidP="005144F3">
      <w:pPr>
        <w:spacing w:after="0" w:line="240" w:lineRule="auto"/>
        <w:ind w:firstLine="567"/>
        <w:jc w:val="both"/>
        <w:rPr>
          <w:rFonts w:ascii="Times New Roman" w:eastAsia="Arial" w:hAnsi="Times New Roman"/>
          <w:sz w:val="24"/>
          <w:szCs w:val="24"/>
          <w:lang w:eastAsia="ar-SA"/>
        </w:rPr>
      </w:pPr>
    </w:p>
    <w:p w:rsidR="005144F3" w:rsidRPr="0004297D" w:rsidRDefault="005144F3" w:rsidP="005144F3">
      <w:pPr>
        <w:spacing w:after="0" w:line="240" w:lineRule="auto"/>
        <w:ind w:firstLine="567"/>
        <w:jc w:val="both"/>
        <w:rPr>
          <w:rFonts w:ascii="Times New Roman" w:eastAsia="Arial" w:hAnsi="Times New Roman"/>
          <w:sz w:val="24"/>
          <w:szCs w:val="24"/>
          <w:lang w:eastAsia="ar-SA"/>
        </w:rPr>
      </w:pPr>
      <w:r w:rsidRPr="0004297D">
        <w:rPr>
          <w:rFonts w:ascii="Times New Roman" w:eastAsia="Arial" w:hAnsi="Times New Roman"/>
          <w:noProof/>
          <w:sz w:val="28"/>
          <w:szCs w:val="28"/>
          <w:lang w:eastAsia="ru-RU"/>
        </w:rPr>
        <w:lastRenderedPageBreak/>
        <w:drawing>
          <wp:anchor distT="0" distB="0" distL="114300" distR="114300" simplePos="0" relativeHeight="251659264" behindDoc="1" locked="0" layoutInCell="1" allowOverlap="1" wp14:anchorId="5A50C642" wp14:editId="67D2C1EB">
            <wp:simplePos x="0" y="0"/>
            <wp:positionH relativeFrom="margin">
              <wp:align>right</wp:align>
            </wp:positionH>
            <wp:positionV relativeFrom="paragraph">
              <wp:posOffset>-487</wp:posOffset>
            </wp:positionV>
            <wp:extent cx="9506585" cy="3436620"/>
            <wp:effectExtent l="0" t="0" r="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06585" cy="3436620"/>
                    </a:xfrm>
                    <a:prstGeom prst="rect">
                      <a:avLst/>
                    </a:prstGeom>
                    <a:noFill/>
                    <a:ln>
                      <a:noFill/>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5144F3" w:rsidRPr="0004297D" w:rsidTr="005144F3">
        <w:trPr>
          <w:cantSplit/>
        </w:trPr>
        <w:tc>
          <w:tcPr>
            <w:tcW w:w="2502" w:type="dxa"/>
            <w:tcBorders>
              <w:top w:val="nil"/>
              <w:left w:val="nil"/>
              <w:bottom w:val="nil"/>
              <w:right w:val="nil"/>
            </w:tcBorders>
          </w:tcPr>
          <w:p w:rsidR="005144F3" w:rsidRPr="0004297D" w:rsidRDefault="005144F3" w:rsidP="005144F3">
            <w:pPr>
              <w:widowControl w:val="0"/>
              <w:autoSpaceDE w:val="0"/>
              <w:autoSpaceDN w:val="0"/>
              <w:adjustRightInd w:val="0"/>
              <w:spacing w:after="0" w:line="240" w:lineRule="atLeast"/>
              <w:ind w:left="28" w:right="28"/>
              <w:jc w:val="right"/>
              <w:rPr>
                <w:rFonts w:ascii="Times New Roman" w:hAnsi="Times New Roman"/>
                <w:sz w:val="20"/>
                <w:szCs w:val="20"/>
              </w:rPr>
            </w:pPr>
            <w:r w:rsidRPr="0004297D">
              <w:rPr>
                <w:rFonts w:ascii="Times New Roman" w:hAnsi="Times New Roman"/>
                <w:sz w:val="20"/>
                <w:szCs w:val="20"/>
              </w:rPr>
              <w:t>Сдал:</w:t>
            </w:r>
          </w:p>
        </w:tc>
        <w:tc>
          <w:tcPr>
            <w:tcW w:w="11804" w:type="dxa"/>
            <w:gridSpan w:val="4"/>
            <w:tcBorders>
              <w:top w:val="nil"/>
              <w:left w:val="nil"/>
              <w:bottom w:val="single" w:sz="4" w:space="0" w:color="auto"/>
              <w:right w:val="nil"/>
            </w:tcBorders>
          </w:tcPr>
          <w:p w:rsidR="005144F3" w:rsidRPr="0004297D" w:rsidRDefault="005144F3" w:rsidP="005144F3">
            <w:pPr>
              <w:widowControl w:val="0"/>
              <w:autoSpaceDE w:val="0"/>
              <w:autoSpaceDN w:val="0"/>
              <w:adjustRightInd w:val="0"/>
              <w:spacing w:after="0" w:line="240" w:lineRule="atLeast"/>
              <w:ind w:left="28" w:right="28"/>
              <w:rPr>
                <w:rFonts w:ascii="Times New Roman" w:hAnsi="Times New Roman"/>
                <w:sz w:val="20"/>
                <w:szCs w:val="20"/>
              </w:rPr>
            </w:pPr>
          </w:p>
        </w:tc>
      </w:tr>
      <w:tr w:rsidR="005144F3" w:rsidRPr="0004297D" w:rsidTr="005144F3">
        <w:trPr>
          <w:cantSplit/>
        </w:trPr>
        <w:tc>
          <w:tcPr>
            <w:tcW w:w="2502" w:type="dxa"/>
            <w:tcBorders>
              <w:top w:val="nil"/>
              <w:left w:val="nil"/>
              <w:bottom w:val="nil"/>
              <w:right w:val="nil"/>
            </w:tcBorders>
          </w:tcPr>
          <w:p w:rsidR="005144F3" w:rsidRPr="0004297D" w:rsidRDefault="005144F3" w:rsidP="005144F3">
            <w:pPr>
              <w:widowControl w:val="0"/>
              <w:autoSpaceDE w:val="0"/>
              <w:autoSpaceDN w:val="0"/>
              <w:adjustRightInd w:val="0"/>
              <w:spacing w:after="0" w:line="240" w:lineRule="atLeast"/>
              <w:ind w:left="28" w:right="28"/>
              <w:rPr>
                <w:rFonts w:ascii="Times New Roman" w:hAnsi="Times New Roman"/>
                <w:sz w:val="20"/>
                <w:szCs w:val="20"/>
              </w:rPr>
            </w:pPr>
          </w:p>
        </w:tc>
        <w:tc>
          <w:tcPr>
            <w:tcW w:w="11804" w:type="dxa"/>
            <w:gridSpan w:val="4"/>
            <w:tcBorders>
              <w:top w:val="nil"/>
              <w:left w:val="nil"/>
              <w:bottom w:val="nil"/>
              <w:right w:val="nil"/>
            </w:tcBorders>
          </w:tcPr>
          <w:p w:rsidR="005144F3" w:rsidRPr="0004297D" w:rsidRDefault="005144F3" w:rsidP="005144F3">
            <w:pPr>
              <w:widowControl w:val="0"/>
              <w:autoSpaceDE w:val="0"/>
              <w:autoSpaceDN w:val="0"/>
              <w:adjustRightInd w:val="0"/>
              <w:spacing w:after="0" w:line="240" w:lineRule="atLeast"/>
              <w:ind w:left="28" w:right="28"/>
              <w:jc w:val="center"/>
              <w:rPr>
                <w:rFonts w:ascii="Times New Roman" w:hAnsi="Times New Roman"/>
                <w:i/>
                <w:iCs/>
                <w:sz w:val="20"/>
                <w:szCs w:val="20"/>
              </w:rPr>
            </w:pPr>
            <w:r w:rsidRPr="0004297D">
              <w:rPr>
                <w:rFonts w:ascii="Times New Roman" w:hAnsi="Times New Roman"/>
                <w:i/>
                <w:iCs/>
                <w:sz w:val="20"/>
                <w:szCs w:val="20"/>
              </w:rPr>
              <w:t>(должность, подпись, Ф.И.О)</w:t>
            </w:r>
          </w:p>
        </w:tc>
      </w:tr>
      <w:tr w:rsidR="005144F3" w:rsidRPr="0004297D" w:rsidTr="005144F3">
        <w:trPr>
          <w:cantSplit/>
        </w:trPr>
        <w:tc>
          <w:tcPr>
            <w:tcW w:w="2502" w:type="dxa"/>
            <w:tcBorders>
              <w:top w:val="nil"/>
              <w:left w:val="nil"/>
              <w:bottom w:val="nil"/>
              <w:right w:val="nil"/>
            </w:tcBorders>
          </w:tcPr>
          <w:p w:rsidR="005144F3" w:rsidRPr="0004297D" w:rsidRDefault="005144F3" w:rsidP="005144F3">
            <w:pPr>
              <w:widowControl w:val="0"/>
              <w:autoSpaceDE w:val="0"/>
              <w:autoSpaceDN w:val="0"/>
              <w:adjustRightInd w:val="0"/>
              <w:spacing w:after="0" w:line="240" w:lineRule="atLeast"/>
              <w:ind w:left="28" w:right="28"/>
              <w:jc w:val="right"/>
              <w:rPr>
                <w:rFonts w:ascii="Times New Roman" w:hAnsi="Times New Roman"/>
                <w:sz w:val="20"/>
                <w:szCs w:val="20"/>
              </w:rPr>
            </w:pPr>
            <w:r w:rsidRPr="0004297D">
              <w:rPr>
                <w:rFonts w:ascii="Times New Roman" w:hAnsi="Times New Roman"/>
                <w:sz w:val="20"/>
                <w:szCs w:val="20"/>
              </w:rPr>
              <w:t>М.П.</w:t>
            </w:r>
          </w:p>
        </w:tc>
        <w:tc>
          <w:tcPr>
            <w:tcW w:w="11804" w:type="dxa"/>
            <w:gridSpan w:val="4"/>
            <w:tcBorders>
              <w:top w:val="nil"/>
              <w:left w:val="nil"/>
              <w:bottom w:val="nil"/>
              <w:right w:val="nil"/>
            </w:tcBorders>
          </w:tcPr>
          <w:p w:rsidR="005144F3" w:rsidRPr="0004297D" w:rsidRDefault="005144F3" w:rsidP="005144F3">
            <w:pPr>
              <w:widowControl w:val="0"/>
              <w:autoSpaceDE w:val="0"/>
              <w:autoSpaceDN w:val="0"/>
              <w:adjustRightInd w:val="0"/>
              <w:spacing w:after="0" w:line="240" w:lineRule="atLeast"/>
              <w:ind w:left="28" w:right="28"/>
              <w:rPr>
                <w:rFonts w:ascii="Times New Roman" w:hAnsi="Times New Roman"/>
                <w:sz w:val="20"/>
                <w:szCs w:val="20"/>
              </w:rPr>
            </w:pPr>
          </w:p>
        </w:tc>
      </w:tr>
      <w:tr w:rsidR="005144F3" w:rsidRPr="0004297D" w:rsidTr="005144F3">
        <w:trPr>
          <w:cantSplit/>
        </w:trPr>
        <w:tc>
          <w:tcPr>
            <w:tcW w:w="2502" w:type="dxa"/>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c>
          <w:tcPr>
            <w:tcW w:w="11804" w:type="dxa"/>
            <w:gridSpan w:val="4"/>
            <w:tcBorders>
              <w:top w:val="nil"/>
              <w:left w:val="nil"/>
              <w:bottom w:val="nil"/>
              <w:right w:val="nil"/>
            </w:tcBorders>
          </w:tcPr>
          <w:p w:rsidR="005144F3" w:rsidRPr="0004297D" w:rsidRDefault="005144F3" w:rsidP="005144F3">
            <w:pPr>
              <w:widowControl w:val="0"/>
              <w:autoSpaceDE w:val="0"/>
              <w:autoSpaceDN w:val="0"/>
              <w:adjustRightInd w:val="0"/>
              <w:spacing w:before="20" w:after="20" w:line="240" w:lineRule="auto"/>
              <w:ind w:left="30" w:right="30"/>
              <w:rPr>
                <w:rFonts w:ascii="Times New Roman" w:hAnsi="Times New Roman"/>
                <w:sz w:val="20"/>
                <w:szCs w:val="20"/>
              </w:rPr>
            </w:pPr>
          </w:p>
        </w:tc>
      </w:tr>
      <w:tr w:rsidR="005144F3" w:rsidRPr="0004297D" w:rsidTr="005144F3">
        <w:trPr>
          <w:cantSplit/>
        </w:trPr>
        <w:tc>
          <w:tcPr>
            <w:tcW w:w="2502" w:type="dxa"/>
            <w:tcBorders>
              <w:top w:val="nil"/>
              <w:left w:val="nil"/>
              <w:bottom w:val="nil"/>
              <w:right w:val="nil"/>
            </w:tcBorders>
          </w:tcPr>
          <w:p w:rsidR="005144F3" w:rsidRPr="0004297D" w:rsidRDefault="005144F3" w:rsidP="005144F3">
            <w:pPr>
              <w:widowControl w:val="0"/>
              <w:autoSpaceDE w:val="0"/>
              <w:autoSpaceDN w:val="0"/>
              <w:adjustRightInd w:val="0"/>
              <w:spacing w:after="0" w:line="240" w:lineRule="atLeast"/>
              <w:ind w:left="28" w:right="28"/>
              <w:jc w:val="right"/>
              <w:rPr>
                <w:rFonts w:ascii="Times New Roman" w:hAnsi="Times New Roman"/>
                <w:sz w:val="20"/>
                <w:szCs w:val="20"/>
              </w:rPr>
            </w:pPr>
            <w:r w:rsidRPr="0004297D">
              <w:rPr>
                <w:rFonts w:ascii="Times New Roman" w:hAnsi="Times New Roman"/>
                <w:sz w:val="20"/>
                <w:szCs w:val="20"/>
              </w:rPr>
              <w:t>Принял:</w:t>
            </w:r>
          </w:p>
        </w:tc>
        <w:tc>
          <w:tcPr>
            <w:tcW w:w="11804" w:type="dxa"/>
            <w:gridSpan w:val="4"/>
            <w:tcBorders>
              <w:top w:val="nil"/>
              <w:left w:val="nil"/>
              <w:bottom w:val="single" w:sz="4" w:space="0" w:color="auto"/>
              <w:right w:val="nil"/>
            </w:tcBorders>
          </w:tcPr>
          <w:p w:rsidR="005144F3" w:rsidRPr="0004297D" w:rsidRDefault="005144F3" w:rsidP="005144F3">
            <w:pPr>
              <w:widowControl w:val="0"/>
              <w:autoSpaceDE w:val="0"/>
              <w:autoSpaceDN w:val="0"/>
              <w:adjustRightInd w:val="0"/>
              <w:spacing w:after="0" w:line="240" w:lineRule="atLeast"/>
              <w:ind w:left="28" w:right="28"/>
              <w:rPr>
                <w:rFonts w:ascii="Times New Roman" w:hAnsi="Times New Roman"/>
                <w:sz w:val="20"/>
                <w:szCs w:val="20"/>
              </w:rPr>
            </w:pPr>
          </w:p>
        </w:tc>
      </w:tr>
      <w:tr w:rsidR="005144F3" w:rsidRPr="0004297D" w:rsidTr="005144F3">
        <w:trPr>
          <w:cantSplit/>
        </w:trPr>
        <w:tc>
          <w:tcPr>
            <w:tcW w:w="2502" w:type="dxa"/>
            <w:tcBorders>
              <w:top w:val="nil"/>
              <w:left w:val="nil"/>
              <w:bottom w:val="nil"/>
              <w:right w:val="nil"/>
            </w:tcBorders>
          </w:tcPr>
          <w:p w:rsidR="005144F3" w:rsidRPr="0004297D" w:rsidRDefault="005144F3" w:rsidP="005144F3">
            <w:pPr>
              <w:widowControl w:val="0"/>
              <w:autoSpaceDE w:val="0"/>
              <w:autoSpaceDN w:val="0"/>
              <w:adjustRightInd w:val="0"/>
              <w:spacing w:after="0" w:line="240" w:lineRule="atLeast"/>
              <w:ind w:left="28" w:right="28"/>
              <w:rPr>
                <w:rFonts w:ascii="Times New Roman" w:hAnsi="Times New Roman"/>
                <w:sz w:val="20"/>
                <w:szCs w:val="20"/>
              </w:rPr>
            </w:pPr>
          </w:p>
        </w:tc>
        <w:tc>
          <w:tcPr>
            <w:tcW w:w="11804" w:type="dxa"/>
            <w:gridSpan w:val="4"/>
            <w:tcBorders>
              <w:top w:val="nil"/>
              <w:left w:val="nil"/>
              <w:bottom w:val="nil"/>
              <w:right w:val="nil"/>
            </w:tcBorders>
          </w:tcPr>
          <w:p w:rsidR="005144F3" w:rsidRPr="0004297D" w:rsidRDefault="005144F3" w:rsidP="005144F3">
            <w:pPr>
              <w:widowControl w:val="0"/>
              <w:autoSpaceDE w:val="0"/>
              <w:autoSpaceDN w:val="0"/>
              <w:adjustRightInd w:val="0"/>
              <w:spacing w:after="0" w:line="240" w:lineRule="atLeast"/>
              <w:ind w:left="28" w:right="28"/>
              <w:jc w:val="center"/>
              <w:rPr>
                <w:rFonts w:ascii="Times New Roman" w:hAnsi="Times New Roman"/>
                <w:i/>
                <w:iCs/>
                <w:sz w:val="20"/>
                <w:szCs w:val="20"/>
              </w:rPr>
            </w:pPr>
            <w:r w:rsidRPr="0004297D">
              <w:rPr>
                <w:rFonts w:ascii="Times New Roman" w:hAnsi="Times New Roman"/>
                <w:i/>
                <w:iCs/>
                <w:sz w:val="20"/>
                <w:szCs w:val="20"/>
              </w:rPr>
              <w:t>(должность, подпись, Ф.И.О)</w:t>
            </w:r>
          </w:p>
        </w:tc>
      </w:tr>
      <w:tr w:rsidR="005144F3" w:rsidRPr="0004297D" w:rsidTr="005144F3">
        <w:trPr>
          <w:cantSplit/>
        </w:trPr>
        <w:tc>
          <w:tcPr>
            <w:tcW w:w="2502" w:type="dxa"/>
            <w:tcBorders>
              <w:top w:val="nil"/>
              <w:left w:val="nil"/>
              <w:bottom w:val="nil"/>
              <w:right w:val="nil"/>
            </w:tcBorders>
          </w:tcPr>
          <w:p w:rsidR="005144F3" w:rsidRPr="0004297D" w:rsidRDefault="005144F3" w:rsidP="005144F3">
            <w:pPr>
              <w:widowControl w:val="0"/>
              <w:autoSpaceDE w:val="0"/>
              <w:autoSpaceDN w:val="0"/>
              <w:adjustRightInd w:val="0"/>
              <w:spacing w:after="0" w:line="240" w:lineRule="atLeast"/>
              <w:ind w:left="28" w:right="28"/>
              <w:jc w:val="right"/>
              <w:rPr>
                <w:rFonts w:ascii="Times New Roman" w:hAnsi="Times New Roman"/>
                <w:sz w:val="20"/>
                <w:szCs w:val="20"/>
              </w:rPr>
            </w:pPr>
            <w:r w:rsidRPr="0004297D">
              <w:rPr>
                <w:rFonts w:ascii="Times New Roman" w:hAnsi="Times New Roman"/>
                <w:sz w:val="20"/>
                <w:szCs w:val="20"/>
              </w:rPr>
              <w:t>М.П.</w:t>
            </w:r>
          </w:p>
        </w:tc>
        <w:tc>
          <w:tcPr>
            <w:tcW w:w="11804" w:type="dxa"/>
            <w:gridSpan w:val="4"/>
            <w:tcBorders>
              <w:top w:val="nil"/>
              <w:left w:val="nil"/>
              <w:bottom w:val="nil"/>
              <w:right w:val="nil"/>
            </w:tcBorders>
          </w:tcPr>
          <w:p w:rsidR="005144F3" w:rsidRDefault="005144F3" w:rsidP="005144F3">
            <w:pPr>
              <w:widowControl w:val="0"/>
              <w:autoSpaceDE w:val="0"/>
              <w:autoSpaceDN w:val="0"/>
              <w:adjustRightInd w:val="0"/>
              <w:spacing w:after="0" w:line="240" w:lineRule="atLeast"/>
              <w:ind w:left="28" w:right="28"/>
              <w:rPr>
                <w:rFonts w:ascii="Times New Roman" w:hAnsi="Times New Roman"/>
                <w:sz w:val="20"/>
                <w:szCs w:val="20"/>
              </w:rPr>
            </w:pPr>
          </w:p>
          <w:p w:rsidR="005144F3" w:rsidRPr="0004297D" w:rsidRDefault="005144F3" w:rsidP="005144F3">
            <w:pPr>
              <w:widowControl w:val="0"/>
              <w:autoSpaceDE w:val="0"/>
              <w:autoSpaceDN w:val="0"/>
              <w:adjustRightInd w:val="0"/>
              <w:spacing w:after="0" w:line="240" w:lineRule="atLeast"/>
              <w:ind w:left="28" w:right="28"/>
              <w:rPr>
                <w:rFonts w:ascii="Times New Roman" w:hAnsi="Times New Roman"/>
                <w:sz w:val="20"/>
                <w:szCs w:val="20"/>
              </w:rPr>
            </w:pPr>
          </w:p>
        </w:tc>
      </w:tr>
      <w:tr w:rsidR="005144F3" w:rsidRPr="0004297D" w:rsidTr="005144F3">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5144F3" w:rsidRPr="0004297D" w:rsidRDefault="005144F3" w:rsidP="005144F3">
            <w:pPr>
              <w:snapToGrid w:val="0"/>
              <w:spacing w:after="0" w:line="240" w:lineRule="auto"/>
              <w:rPr>
                <w:rFonts w:ascii="Times New Roman" w:hAnsi="Times New Roman"/>
                <w:b/>
                <w:color w:val="000000"/>
                <w:sz w:val="24"/>
                <w:szCs w:val="24"/>
              </w:rPr>
            </w:pPr>
            <w:r w:rsidRPr="0004297D">
              <w:rPr>
                <w:rFonts w:ascii="Times New Roman" w:hAnsi="Times New Roman"/>
                <w:b/>
                <w:color w:val="000000"/>
                <w:sz w:val="24"/>
                <w:szCs w:val="24"/>
              </w:rPr>
              <w:t>«Заказчик»</w:t>
            </w:r>
          </w:p>
          <w:p w:rsidR="005144F3" w:rsidRPr="0004297D" w:rsidRDefault="005144F3" w:rsidP="005144F3">
            <w:pPr>
              <w:spacing w:after="0" w:line="240" w:lineRule="auto"/>
              <w:rPr>
                <w:rFonts w:ascii="Times New Roman" w:hAnsi="Times New Roman"/>
                <w:b/>
                <w:sz w:val="24"/>
                <w:szCs w:val="24"/>
              </w:rPr>
            </w:pPr>
            <w:r w:rsidRPr="0004297D">
              <w:rPr>
                <w:rFonts w:ascii="Times New Roman" w:hAnsi="Times New Roman"/>
                <w:b/>
                <w:sz w:val="24"/>
                <w:szCs w:val="24"/>
              </w:rPr>
              <w:t>Генеральный директор</w:t>
            </w:r>
          </w:p>
          <w:p w:rsidR="005144F3" w:rsidRPr="0004297D" w:rsidRDefault="005144F3" w:rsidP="005144F3">
            <w:pPr>
              <w:spacing w:after="0" w:line="240" w:lineRule="auto"/>
              <w:ind w:firstLine="531"/>
              <w:rPr>
                <w:rFonts w:ascii="Times New Roman" w:hAnsi="Times New Roman"/>
                <w:b/>
                <w:sz w:val="24"/>
                <w:szCs w:val="24"/>
              </w:rPr>
            </w:pPr>
          </w:p>
          <w:p w:rsidR="005144F3" w:rsidRPr="0004297D" w:rsidRDefault="005144F3" w:rsidP="005144F3">
            <w:pPr>
              <w:snapToGrid w:val="0"/>
              <w:spacing w:after="0" w:line="240" w:lineRule="auto"/>
              <w:ind w:firstLine="567"/>
              <w:rPr>
                <w:rFonts w:ascii="Times New Roman" w:hAnsi="Times New Roman"/>
                <w:b/>
                <w:sz w:val="24"/>
                <w:szCs w:val="24"/>
              </w:rPr>
            </w:pPr>
          </w:p>
          <w:p w:rsidR="005144F3" w:rsidRPr="0004297D" w:rsidRDefault="005144F3" w:rsidP="005144F3">
            <w:pPr>
              <w:tabs>
                <w:tab w:val="left" w:pos="0"/>
                <w:tab w:val="left" w:pos="993"/>
              </w:tabs>
              <w:suppressAutoHyphens/>
              <w:spacing w:after="0" w:line="240" w:lineRule="auto"/>
              <w:contextualSpacing/>
              <w:jc w:val="both"/>
              <w:rPr>
                <w:rFonts w:ascii="Times New Roman" w:hAnsi="Times New Roman"/>
                <w:b/>
                <w:sz w:val="24"/>
                <w:szCs w:val="24"/>
              </w:rPr>
            </w:pPr>
            <w:r w:rsidRPr="0004297D">
              <w:rPr>
                <w:rFonts w:ascii="Times New Roman" w:hAnsi="Times New Roman"/>
                <w:b/>
                <w:sz w:val="24"/>
                <w:szCs w:val="24"/>
              </w:rPr>
              <w:t>_____________________ /В.Н. Лебедев/</w:t>
            </w:r>
          </w:p>
          <w:p w:rsidR="005144F3" w:rsidRPr="0004297D" w:rsidRDefault="005144F3" w:rsidP="005144F3">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04297D">
              <w:rPr>
                <w:rFonts w:ascii="Times New Roman" w:hAnsi="Times New Roman"/>
                <w:color w:val="000000"/>
                <w:sz w:val="24"/>
                <w:szCs w:val="24"/>
                <w:lang w:eastAsia="ar-SA"/>
              </w:rPr>
              <w:t>м.п</w:t>
            </w:r>
            <w:proofErr w:type="spellEnd"/>
            <w:r w:rsidRPr="0004297D">
              <w:rPr>
                <w:rFonts w:ascii="Times New Roman" w:hAnsi="Times New Roman"/>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5144F3" w:rsidRPr="0004297D" w:rsidRDefault="005144F3" w:rsidP="005144F3">
            <w:pPr>
              <w:snapToGrid w:val="0"/>
              <w:spacing w:after="0" w:line="240" w:lineRule="auto"/>
              <w:rPr>
                <w:rFonts w:ascii="Times New Roman" w:hAnsi="Times New Roman"/>
                <w:b/>
                <w:color w:val="000000"/>
                <w:sz w:val="24"/>
                <w:szCs w:val="24"/>
              </w:rPr>
            </w:pPr>
            <w:r w:rsidRPr="0004297D">
              <w:rPr>
                <w:rFonts w:ascii="Times New Roman" w:hAnsi="Times New Roman"/>
                <w:b/>
                <w:color w:val="000000"/>
                <w:sz w:val="24"/>
                <w:szCs w:val="24"/>
              </w:rPr>
              <w:t>«</w:t>
            </w:r>
            <w:r w:rsidRPr="0004297D">
              <w:rPr>
                <w:rFonts w:ascii="Times New Roman" w:hAnsi="Times New Roman"/>
                <w:b/>
                <w:sz w:val="24"/>
                <w:szCs w:val="24"/>
                <w:lang w:eastAsia="ar-SA"/>
              </w:rPr>
              <w:t>Подрядчик</w:t>
            </w:r>
            <w:r w:rsidRPr="0004297D">
              <w:rPr>
                <w:rFonts w:ascii="Times New Roman" w:hAnsi="Times New Roman"/>
                <w:b/>
                <w:color w:val="000000"/>
                <w:sz w:val="24"/>
                <w:szCs w:val="24"/>
              </w:rPr>
              <w:t>»</w:t>
            </w:r>
          </w:p>
          <w:p w:rsidR="005144F3" w:rsidRPr="0004297D" w:rsidRDefault="005144F3" w:rsidP="005144F3">
            <w:pPr>
              <w:suppressAutoHyphens/>
              <w:spacing w:after="0" w:line="240" w:lineRule="auto"/>
              <w:rPr>
                <w:rFonts w:ascii="Times New Roman" w:hAnsi="Times New Roman"/>
                <w:sz w:val="24"/>
                <w:szCs w:val="24"/>
                <w:lang w:eastAsia="ar-SA"/>
              </w:rPr>
            </w:pPr>
            <w:r w:rsidRPr="0004297D">
              <w:rPr>
                <w:rFonts w:ascii="Times New Roman" w:hAnsi="Times New Roman"/>
                <w:sz w:val="24"/>
                <w:szCs w:val="24"/>
                <w:lang w:eastAsia="ar-SA"/>
              </w:rPr>
              <w:t>_________________________</w:t>
            </w:r>
          </w:p>
          <w:p w:rsidR="005144F3" w:rsidRPr="0004297D" w:rsidRDefault="005144F3" w:rsidP="005144F3">
            <w:pPr>
              <w:suppressAutoHyphens/>
              <w:spacing w:after="0" w:line="240" w:lineRule="auto"/>
              <w:jc w:val="center"/>
              <w:rPr>
                <w:rFonts w:ascii="Times New Roman" w:hAnsi="Times New Roman"/>
                <w:sz w:val="24"/>
                <w:szCs w:val="24"/>
                <w:lang w:eastAsia="ar-SA"/>
              </w:rPr>
            </w:pPr>
          </w:p>
          <w:p w:rsidR="005144F3" w:rsidRPr="0004297D" w:rsidRDefault="005144F3" w:rsidP="005144F3">
            <w:pPr>
              <w:suppressAutoHyphens/>
              <w:spacing w:after="0" w:line="240" w:lineRule="auto"/>
              <w:rPr>
                <w:rFonts w:ascii="Times New Roman" w:hAnsi="Times New Roman"/>
                <w:sz w:val="24"/>
                <w:szCs w:val="24"/>
                <w:lang w:eastAsia="ar-SA"/>
              </w:rPr>
            </w:pPr>
          </w:p>
          <w:p w:rsidR="005144F3" w:rsidRPr="0004297D" w:rsidRDefault="005144F3" w:rsidP="005144F3">
            <w:pPr>
              <w:suppressAutoHyphens/>
              <w:spacing w:after="0" w:line="240" w:lineRule="auto"/>
              <w:rPr>
                <w:rFonts w:ascii="Times New Roman" w:hAnsi="Times New Roman"/>
                <w:sz w:val="24"/>
                <w:szCs w:val="24"/>
                <w:lang w:eastAsia="ar-SA"/>
              </w:rPr>
            </w:pPr>
            <w:r w:rsidRPr="0004297D">
              <w:rPr>
                <w:rFonts w:ascii="Times New Roman" w:hAnsi="Times New Roman"/>
                <w:sz w:val="24"/>
                <w:szCs w:val="24"/>
                <w:lang w:eastAsia="ar-SA"/>
              </w:rPr>
              <w:t>______________________ / ________________ /</w:t>
            </w:r>
          </w:p>
          <w:p w:rsidR="005144F3" w:rsidRPr="0004297D" w:rsidRDefault="005144F3" w:rsidP="005144F3">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04297D">
              <w:rPr>
                <w:rFonts w:ascii="Times New Roman" w:hAnsi="Times New Roman"/>
                <w:color w:val="000000"/>
                <w:sz w:val="24"/>
                <w:szCs w:val="24"/>
                <w:lang w:eastAsia="ar-SA"/>
              </w:rPr>
              <w:t>м.п</w:t>
            </w:r>
            <w:proofErr w:type="spellEnd"/>
            <w:r w:rsidRPr="0004297D">
              <w:rPr>
                <w:rFonts w:ascii="Times New Roman" w:hAnsi="Times New Roman"/>
                <w:color w:val="000000"/>
                <w:sz w:val="24"/>
                <w:szCs w:val="24"/>
                <w:lang w:eastAsia="ar-SA"/>
              </w:rPr>
              <w:t>.</w:t>
            </w:r>
          </w:p>
        </w:tc>
      </w:tr>
    </w:tbl>
    <w:p w:rsidR="005144F3" w:rsidRPr="0004297D" w:rsidRDefault="005144F3" w:rsidP="005144F3">
      <w:pPr>
        <w:spacing w:after="0" w:line="240" w:lineRule="auto"/>
        <w:ind w:firstLine="567"/>
        <w:jc w:val="both"/>
        <w:rPr>
          <w:rFonts w:ascii="Times New Roman" w:eastAsia="Arial" w:hAnsi="Times New Roman"/>
          <w:sz w:val="24"/>
          <w:szCs w:val="24"/>
          <w:lang w:eastAsia="ar-SA"/>
        </w:rPr>
        <w:sectPr w:rsidR="005144F3" w:rsidRPr="0004297D" w:rsidSect="005144F3">
          <w:pgSz w:w="16838" w:h="11906" w:orient="landscape" w:code="9"/>
          <w:pgMar w:top="1134" w:right="709" w:bottom="709" w:left="709" w:header="680" w:footer="0" w:gutter="0"/>
          <w:cols w:space="708"/>
          <w:docGrid w:linePitch="381"/>
        </w:sectPr>
      </w:pPr>
    </w:p>
    <w:p w:rsidR="005144F3" w:rsidRPr="00830298" w:rsidRDefault="005144F3" w:rsidP="005144F3">
      <w:pPr>
        <w:keepNext/>
        <w:keepLines/>
        <w:spacing w:after="0" w:line="240" w:lineRule="auto"/>
        <w:jc w:val="right"/>
        <w:rPr>
          <w:rFonts w:ascii="Times New Roman" w:hAnsi="Times New Roman"/>
          <w:sz w:val="20"/>
          <w:szCs w:val="20"/>
        </w:rPr>
      </w:pPr>
      <w:r w:rsidRPr="00830298">
        <w:rPr>
          <w:rFonts w:ascii="Times New Roman" w:hAnsi="Times New Roman"/>
          <w:sz w:val="20"/>
          <w:szCs w:val="20"/>
        </w:rPr>
        <w:lastRenderedPageBreak/>
        <w:t xml:space="preserve">Приложение № </w:t>
      </w:r>
      <w:r>
        <w:rPr>
          <w:rFonts w:ascii="Times New Roman" w:hAnsi="Times New Roman"/>
          <w:sz w:val="20"/>
          <w:szCs w:val="20"/>
        </w:rPr>
        <w:t>6</w:t>
      </w:r>
    </w:p>
    <w:p w:rsidR="005144F3" w:rsidRPr="00830298" w:rsidRDefault="005144F3" w:rsidP="005144F3">
      <w:pPr>
        <w:keepNext/>
        <w:keepLines/>
        <w:suppressAutoHyphens/>
        <w:spacing w:after="0" w:line="240" w:lineRule="auto"/>
        <w:jc w:val="right"/>
        <w:rPr>
          <w:rFonts w:ascii="Times New Roman" w:eastAsia="Times New Roman" w:hAnsi="Times New Roman"/>
          <w:sz w:val="20"/>
          <w:szCs w:val="20"/>
          <w:lang w:eastAsia="ar-SA"/>
        </w:rPr>
      </w:pPr>
      <w:r w:rsidRPr="00830298">
        <w:rPr>
          <w:rFonts w:ascii="Times New Roman" w:eastAsia="Times New Roman" w:hAnsi="Times New Roman"/>
          <w:sz w:val="20"/>
          <w:szCs w:val="20"/>
          <w:lang w:eastAsia="ar-SA"/>
        </w:rPr>
        <w:t>к Договору № _</w:t>
      </w:r>
      <w:r>
        <w:rPr>
          <w:rFonts w:ascii="Times New Roman" w:eastAsia="Times New Roman" w:hAnsi="Times New Roman"/>
          <w:sz w:val="20"/>
          <w:szCs w:val="20"/>
          <w:lang w:eastAsia="ar-SA"/>
        </w:rPr>
        <w:t>_____________</w:t>
      </w:r>
      <w:r w:rsidRPr="00830298">
        <w:rPr>
          <w:rFonts w:ascii="Times New Roman" w:eastAsia="Times New Roman" w:hAnsi="Times New Roman"/>
          <w:sz w:val="20"/>
          <w:szCs w:val="20"/>
          <w:lang w:eastAsia="ar-SA"/>
        </w:rPr>
        <w:t xml:space="preserve">________   </w:t>
      </w:r>
    </w:p>
    <w:p w:rsidR="005144F3" w:rsidRPr="00830298" w:rsidRDefault="005144F3" w:rsidP="005144F3">
      <w:pPr>
        <w:keepNext/>
        <w:keepLines/>
        <w:suppressAutoHyphens/>
        <w:spacing w:after="0" w:line="240" w:lineRule="auto"/>
        <w:jc w:val="right"/>
        <w:rPr>
          <w:rFonts w:ascii="Times New Roman" w:eastAsia="Times New Roman" w:hAnsi="Times New Roman"/>
          <w:sz w:val="20"/>
          <w:szCs w:val="20"/>
          <w:lang w:eastAsia="ar-SA"/>
        </w:rPr>
      </w:pPr>
      <w:r w:rsidRPr="00830298">
        <w:rPr>
          <w:rFonts w:ascii="Times New Roman" w:eastAsia="Times New Roman" w:hAnsi="Times New Roman"/>
          <w:sz w:val="20"/>
          <w:szCs w:val="20"/>
          <w:lang w:eastAsia="ar-SA"/>
        </w:rPr>
        <w:t xml:space="preserve">от «____» ____________ 2022 года </w:t>
      </w:r>
    </w:p>
    <w:p w:rsidR="005144F3" w:rsidRPr="0004297D" w:rsidRDefault="005144F3" w:rsidP="005144F3">
      <w:pPr>
        <w:keepNext/>
        <w:keepLines/>
        <w:spacing w:after="0" w:line="240" w:lineRule="auto"/>
        <w:ind w:firstLine="567"/>
        <w:jc w:val="both"/>
        <w:rPr>
          <w:rFonts w:ascii="Times New Roman" w:eastAsia="Arial" w:hAnsi="Times New Roman"/>
          <w:sz w:val="24"/>
          <w:szCs w:val="24"/>
          <w:lang w:eastAsia="ar-SA"/>
        </w:rPr>
      </w:pPr>
    </w:p>
    <w:p w:rsidR="005144F3" w:rsidRPr="0004297D" w:rsidRDefault="005144F3" w:rsidP="005144F3">
      <w:pPr>
        <w:keepNext/>
        <w:keepLines/>
        <w:autoSpaceDE w:val="0"/>
        <w:autoSpaceDN w:val="0"/>
        <w:spacing w:before="120" w:after="0" w:line="240" w:lineRule="auto"/>
        <w:ind w:left="5954"/>
        <w:rPr>
          <w:rFonts w:ascii="Times New Roman" w:eastAsia="Times New Roman" w:hAnsi="Times New Roman"/>
          <w:sz w:val="18"/>
          <w:szCs w:val="18"/>
          <w:lang w:eastAsia="ru-RU"/>
        </w:rPr>
      </w:pPr>
      <w:r w:rsidRPr="0004297D">
        <w:rPr>
          <w:rFonts w:ascii="Times New Roman" w:eastAsia="Times New Roman" w:hAnsi="Times New Roman"/>
          <w:sz w:val="18"/>
          <w:szCs w:val="18"/>
          <w:lang w:eastAsia="ru-RU"/>
        </w:rPr>
        <w:t>Типовая межотраслевая форма № КС- 11</w:t>
      </w:r>
    </w:p>
    <w:p w:rsidR="005144F3" w:rsidRPr="0004297D" w:rsidRDefault="005144F3" w:rsidP="005144F3">
      <w:pPr>
        <w:keepNext/>
        <w:keepLines/>
        <w:autoSpaceDE w:val="0"/>
        <w:autoSpaceDN w:val="0"/>
        <w:spacing w:after="0" w:line="240" w:lineRule="auto"/>
        <w:ind w:left="5954"/>
        <w:rPr>
          <w:rFonts w:ascii="Times New Roman" w:eastAsia="Times New Roman" w:hAnsi="Times New Roman"/>
          <w:sz w:val="18"/>
          <w:szCs w:val="18"/>
          <w:lang w:eastAsia="ru-RU"/>
        </w:rPr>
      </w:pPr>
      <w:r w:rsidRPr="0004297D">
        <w:rPr>
          <w:rFonts w:ascii="Times New Roman" w:eastAsia="Times New Roman" w:hAnsi="Times New Roman"/>
          <w:sz w:val="18"/>
          <w:szCs w:val="18"/>
          <w:lang w:eastAsia="ru-RU"/>
        </w:rPr>
        <w:t>Утверждена постановлением Госкомстата России</w:t>
      </w:r>
    </w:p>
    <w:p w:rsidR="005144F3" w:rsidRPr="0004297D" w:rsidRDefault="005144F3" w:rsidP="005144F3">
      <w:pPr>
        <w:keepNext/>
        <w:keepLines/>
        <w:autoSpaceDE w:val="0"/>
        <w:autoSpaceDN w:val="0"/>
        <w:spacing w:after="120" w:line="240" w:lineRule="auto"/>
        <w:ind w:left="5954"/>
        <w:rPr>
          <w:rFonts w:ascii="Times New Roman" w:eastAsia="Times New Roman" w:hAnsi="Times New Roman"/>
          <w:sz w:val="18"/>
          <w:szCs w:val="18"/>
          <w:lang w:eastAsia="ru-RU"/>
        </w:rPr>
      </w:pPr>
      <w:r w:rsidRPr="0004297D">
        <w:rPr>
          <w:rFonts w:ascii="Times New Roman" w:eastAsia="Times New Roman" w:hAnsi="Times New Roman"/>
          <w:sz w:val="18"/>
          <w:szCs w:val="18"/>
          <w:lang w:eastAsia="ru-RU"/>
        </w:rPr>
        <w:t>от 30.10.97 № 71а</w:t>
      </w:r>
    </w:p>
    <w:p w:rsidR="005144F3" w:rsidRPr="0004297D" w:rsidRDefault="005144F3" w:rsidP="005144F3">
      <w:pPr>
        <w:keepNext/>
        <w:keepLines/>
        <w:autoSpaceDE w:val="0"/>
        <w:autoSpaceDN w:val="0"/>
        <w:spacing w:after="0" w:line="240" w:lineRule="auto"/>
        <w:ind w:left="3969"/>
        <w:outlineLvl w:val="0"/>
        <w:rPr>
          <w:rFonts w:ascii="Times New Roman" w:eastAsia="Times New Roman" w:hAnsi="Times New Roman"/>
          <w:b/>
          <w:bCs/>
          <w:sz w:val="24"/>
          <w:szCs w:val="24"/>
          <w:lang w:eastAsia="ru-RU"/>
        </w:rPr>
      </w:pPr>
      <w:r w:rsidRPr="0004297D">
        <w:rPr>
          <w:rFonts w:ascii="Times New Roman" w:eastAsia="Times New Roman" w:hAnsi="Times New Roman"/>
          <w:b/>
          <w:bCs/>
          <w:noProof/>
          <w:sz w:val="24"/>
          <w:szCs w:val="24"/>
          <w:lang w:eastAsia="ru-RU"/>
        </w:rPr>
        <mc:AlternateContent>
          <mc:Choice Requires="wpg">
            <w:drawing>
              <wp:anchor distT="0" distB="0" distL="114300" distR="114300" simplePos="0" relativeHeight="251660288" behindDoc="0" locked="0" layoutInCell="0" allowOverlap="1" wp14:anchorId="1B663C73" wp14:editId="3C29C6B8">
                <wp:simplePos x="0" y="0"/>
                <wp:positionH relativeFrom="column">
                  <wp:posOffset>3058160</wp:posOffset>
                </wp:positionH>
                <wp:positionV relativeFrom="paragraph">
                  <wp:posOffset>3175</wp:posOffset>
                </wp:positionV>
                <wp:extent cx="709295" cy="283845"/>
                <wp:effectExtent l="7620" t="317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283845"/>
                          <a:chOff x="5667" y="1189"/>
                          <a:chExt cx="1117" cy="447"/>
                        </a:xfrm>
                      </wpg:grpSpPr>
                      <wps:wsp>
                        <wps:cNvPr id="7" name="Text Box 18"/>
                        <wps:cNvSpPr txBox="1">
                          <a:spLocks noChangeArrowheads="1"/>
                        </wps:cNvSpPr>
                        <wps:spPr bwMode="auto">
                          <a:xfrm>
                            <a:off x="5688" y="1189"/>
                            <a:ext cx="109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314" w:rsidRDefault="00787314" w:rsidP="005144F3">
                              <w:pPr>
                                <w:jc w:val="center"/>
                                <w:rPr>
                                  <w:b/>
                                  <w:bCs/>
                                  <w:sz w:val="24"/>
                                  <w:szCs w:val="24"/>
                                  <w:lang w:val="en-US"/>
                                </w:rPr>
                              </w:pPr>
                            </w:p>
                          </w:txbxContent>
                        </wps:txbx>
                        <wps:bodyPr rot="0" vert="horz" wrap="square" lIns="0" tIns="0" rIns="0" bIns="0" anchor="t" anchorCtr="0" upright="1">
                          <a:noAutofit/>
                        </wps:bodyPr>
                      </wps:wsp>
                      <wps:wsp>
                        <wps:cNvPr id="10" name="Line 19"/>
                        <wps:cNvCnPr>
                          <a:cxnSpLocks noChangeShapeType="1"/>
                        </wps:cNvCnPr>
                        <wps:spPr bwMode="auto">
                          <a:xfrm>
                            <a:off x="5667" y="1431"/>
                            <a:ext cx="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663C73" id="Группа 6" o:spid="_x0000_s1026" style="position:absolute;left:0;text-align:left;margin-left:240.8pt;margin-top:.25pt;width:55.85pt;height:22.35pt;z-index:251660288" coordorigin="5667,1189" coordsize="111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" o:allowincell="f">
                <v:shapetype id="_x0000_t202" coordsize="21600,21600" o:spt="202" path="m,l,21600r21600,l21600,xe">
                  <v:stroke joinstyle="miter"/>
                  <v:path gradientshapeok="t" o:connecttype="rect"/>
                </v:shapetype>
                <v:shape id="Text Box 18" o:spid="_x0000_s1027" type="#_x0000_t202" style="position:absolute;left:5688;top:1189;width:1096;height: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787314" w:rsidRDefault="00787314" w:rsidP="005144F3">
                        <w:pPr>
                          <w:jc w:val="center"/>
                          <w:rPr>
                            <w:b/>
                            <w:bCs/>
                            <w:sz w:val="24"/>
                            <w:szCs w:val="24"/>
                            <w:lang w:val="en-US"/>
                          </w:rPr>
                        </w:pPr>
                      </w:p>
                    </w:txbxContent>
                  </v:textbox>
                </v:shape>
                <v:line id="Line 19" o:spid="_x0000_s1028" style="position:absolute;visibility:visible;mso-wrap-style:square" from="5667,1431" to="6732,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group>
            </w:pict>
          </mc:Fallback>
        </mc:AlternateContent>
      </w:r>
      <w:hyperlink r:id="rId16" w:history="1">
        <w:r w:rsidRPr="0004297D">
          <w:rPr>
            <w:rFonts w:ascii="Times New Roman" w:eastAsia="Times New Roman" w:hAnsi="Times New Roman"/>
            <w:b/>
            <w:bCs/>
            <w:sz w:val="24"/>
            <w:szCs w:val="24"/>
            <w:u w:val="single"/>
            <w:lang w:eastAsia="ru-RU"/>
          </w:rPr>
          <w:t>АКТ №</w:t>
        </w:r>
      </w:hyperlink>
    </w:p>
    <w:p w:rsidR="005144F3" w:rsidRPr="0004297D" w:rsidRDefault="005144F3" w:rsidP="005144F3">
      <w:pPr>
        <w:keepNext/>
        <w:keepLines/>
        <w:autoSpaceDE w:val="0"/>
        <w:autoSpaceDN w:val="0"/>
        <w:spacing w:after="120" w:line="240" w:lineRule="auto"/>
        <w:jc w:val="center"/>
        <w:rPr>
          <w:rFonts w:ascii="Times New Roman" w:eastAsia="Times New Roman" w:hAnsi="Times New Roman"/>
          <w:b/>
          <w:bCs/>
          <w:sz w:val="24"/>
          <w:szCs w:val="24"/>
          <w:lang w:eastAsia="ru-RU"/>
        </w:rPr>
      </w:pPr>
      <w:r w:rsidRPr="0004297D">
        <w:rPr>
          <w:rFonts w:ascii="Times New Roman" w:eastAsia="Times New Roman" w:hAnsi="Times New Roman"/>
          <w:b/>
          <w:bCs/>
          <w:sz w:val="24"/>
          <w:szCs w:val="24"/>
          <w:lang w:eastAsia="ru-RU"/>
        </w:rPr>
        <w:t>приемки законченного строительством объекта</w:t>
      </w:r>
    </w:p>
    <w:tbl>
      <w:tblPr>
        <w:tblW w:w="0" w:type="auto"/>
        <w:tblInd w:w="28" w:type="dxa"/>
        <w:tblLayout w:type="fixed"/>
        <w:tblCellMar>
          <w:left w:w="28" w:type="dxa"/>
          <w:right w:w="28" w:type="dxa"/>
        </w:tblCellMar>
        <w:tblLook w:val="0000" w:firstRow="0" w:lastRow="0" w:firstColumn="0" w:lastColumn="0" w:noHBand="0" w:noVBand="0"/>
      </w:tblPr>
      <w:tblGrid>
        <w:gridCol w:w="1134"/>
        <w:gridCol w:w="284"/>
        <w:gridCol w:w="1077"/>
        <w:gridCol w:w="170"/>
        <w:gridCol w:w="708"/>
        <w:gridCol w:w="256"/>
        <w:gridCol w:w="1899"/>
        <w:gridCol w:w="227"/>
        <w:gridCol w:w="766"/>
        <w:gridCol w:w="424"/>
        <w:gridCol w:w="285"/>
        <w:gridCol w:w="282"/>
        <w:gridCol w:w="710"/>
        <w:gridCol w:w="567"/>
        <w:gridCol w:w="567"/>
        <w:gridCol w:w="567"/>
      </w:tblGrid>
      <w:tr w:rsidR="005144F3" w:rsidRPr="0004297D" w:rsidTr="005144F3">
        <w:trPr>
          <w:gridBefore w:val="3"/>
          <w:gridAfter w:val="4"/>
          <w:wBefore w:w="2495" w:type="dxa"/>
          <w:wAfter w:w="2411" w:type="dxa"/>
          <w:cantSplit/>
        </w:trPr>
        <w:tc>
          <w:tcPr>
            <w:tcW w:w="170" w:type="dxa"/>
            <w:tcBorders>
              <w:top w:val="nil"/>
              <w:left w:val="nil"/>
              <w:bottom w:val="nil"/>
              <w:right w:val="nil"/>
            </w:tcBorders>
            <w:vAlign w:val="bottom"/>
          </w:tcPr>
          <w:p w:rsidR="005144F3" w:rsidRPr="0004297D" w:rsidRDefault="005144F3" w:rsidP="005144F3">
            <w:pPr>
              <w:keepNext/>
              <w:keepLines/>
              <w:autoSpaceDE w:val="0"/>
              <w:autoSpaceDN w:val="0"/>
              <w:spacing w:after="0" w:line="240" w:lineRule="auto"/>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w:t>
            </w:r>
          </w:p>
        </w:tc>
        <w:tc>
          <w:tcPr>
            <w:tcW w:w="708" w:type="dxa"/>
            <w:tcBorders>
              <w:top w:val="nil"/>
              <w:left w:val="nil"/>
              <w:bottom w:val="single" w:sz="4" w:space="0" w:color="auto"/>
              <w:right w:val="nil"/>
            </w:tcBorders>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4"/>
                <w:szCs w:val="24"/>
                <w:lang w:eastAsia="ru-RU"/>
              </w:rPr>
            </w:pPr>
          </w:p>
        </w:tc>
        <w:tc>
          <w:tcPr>
            <w:tcW w:w="256" w:type="dxa"/>
            <w:tcBorders>
              <w:top w:val="nil"/>
              <w:left w:val="nil"/>
              <w:bottom w:val="nil"/>
              <w:right w:val="nil"/>
            </w:tcBorders>
            <w:vAlign w:val="bottom"/>
          </w:tcPr>
          <w:p w:rsidR="005144F3" w:rsidRPr="0004297D" w:rsidRDefault="005144F3" w:rsidP="005144F3">
            <w:pPr>
              <w:keepNext/>
              <w:keepLines/>
              <w:autoSpaceDE w:val="0"/>
              <w:autoSpaceDN w:val="0"/>
              <w:spacing w:after="0" w:line="240" w:lineRule="auto"/>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w:t>
            </w:r>
          </w:p>
        </w:tc>
        <w:tc>
          <w:tcPr>
            <w:tcW w:w="1899" w:type="dxa"/>
            <w:tcBorders>
              <w:top w:val="nil"/>
              <w:left w:val="nil"/>
              <w:bottom w:val="single" w:sz="4" w:space="0" w:color="auto"/>
              <w:right w:val="nil"/>
            </w:tcBorders>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4"/>
                <w:szCs w:val="24"/>
                <w:lang w:eastAsia="ru-RU"/>
              </w:rPr>
            </w:pPr>
          </w:p>
        </w:tc>
        <w:tc>
          <w:tcPr>
            <w:tcW w:w="1190" w:type="dxa"/>
            <w:gridSpan w:val="2"/>
            <w:tcBorders>
              <w:top w:val="nil"/>
              <w:left w:val="nil"/>
              <w:bottom w:val="single" w:sz="4" w:space="0" w:color="auto"/>
              <w:right w:val="nil"/>
            </w:tcBorders>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4"/>
                <w:szCs w:val="24"/>
                <w:lang w:eastAsia="ru-RU"/>
              </w:rPr>
            </w:pPr>
          </w:p>
        </w:tc>
        <w:tc>
          <w:tcPr>
            <w:tcW w:w="567" w:type="dxa"/>
            <w:gridSpan w:val="2"/>
            <w:tcBorders>
              <w:top w:val="nil"/>
              <w:left w:val="nil"/>
              <w:bottom w:val="nil"/>
              <w:right w:val="nil"/>
            </w:tcBorders>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4"/>
                <w:szCs w:val="24"/>
                <w:lang w:eastAsia="ru-RU"/>
              </w:rPr>
            </w:pPr>
            <w:r w:rsidRPr="0004297D">
              <w:rPr>
                <w:rFonts w:ascii="Times New Roman" w:eastAsia="Times New Roman" w:hAnsi="Times New Roman"/>
                <w:sz w:val="24"/>
                <w:szCs w:val="24"/>
                <w:lang w:eastAsia="ru-RU"/>
              </w:rPr>
              <w:t>год</w:t>
            </w:r>
          </w:p>
        </w:tc>
      </w:tr>
      <w:tr w:rsidR="005144F3" w:rsidRPr="0004297D" w:rsidTr="005144F3">
        <w:trPr>
          <w:cantSplit/>
        </w:trPr>
        <w:tc>
          <w:tcPr>
            <w:tcW w:w="1134" w:type="dxa"/>
            <w:tcBorders>
              <w:top w:val="nil"/>
              <w:left w:val="nil"/>
              <w:bottom w:val="nil"/>
              <w:right w:val="nil"/>
            </w:tcBorders>
          </w:tcPr>
          <w:p w:rsidR="005144F3" w:rsidRPr="0004297D" w:rsidRDefault="005144F3" w:rsidP="005144F3">
            <w:pPr>
              <w:keepNext/>
              <w:keepLines/>
              <w:autoSpaceDE w:val="0"/>
              <w:autoSpaceDN w:val="0"/>
              <w:spacing w:after="0" w:line="240" w:lineRule="auto"/>
              <w:rPr>
                <w:rFonts w:ascii="Times New Roman" w:eastAsia="Times New Roman" w:hAnsi="Times New Roman"/>
                <w:sz w:val="21"/>
                <w:szCs w:val="21"/>
                <w:lang w:eastAsia="ru-RU"/>
              </w:rPr>
            </w:pPr>
          </w:p>
        </w:tc>
        <w:tc>
          <w:tcPr>
            <w:tcW w:w="6096" w:type="dxa"/>
            <w:gridSpan w:val="10"/>
            <w:tcBorders>
              <w:top w:val="nil"/>
              <w:left w:val="nil"/>
              <w:bottom w:val="nil"/>
              <w:right w:val="nil"/>
            </w:tcBorders>
          </w:tcPr>
          <w:p w:rsidR="005144F3" w:rsidRPr="0004297D" w:rsidRDefault="005144F3" w:rsidP="005144F3">
            <w:pPr>
              <w:keepNext/>
              <w:keepLines/>
              <w:autoSpaceDE w:val="0"/>
              <w:autoSpaceDN w:val="0"/>
              <w:spacing w:after="0" w:line="240" w:lineRule="auto"/>
              <w:rPr>
                <w:rFonts w:ascii="Times New Roman" w:eastAsia="Times New Roman" w:hAnsi="Times New Roman"/>
                <w:sz w:val="21"/>
                <w:szCs w:val="21"/>
                <w:lang w:eastAsia="ru-RU"/>
              </w:rPr>
            </w:pPr>
          </w:p>
        </w:tc>
        <w:tc>
          <w:tcPr>
            <w:tcW w:w="992" w:type="dxa"/>
            <w:gridSpan w:val="2"/>
            <w:tcBorders>
              <w:top w:val="nil"/>
              <w:left w:val="nil"/>
              <w:bottom w:val="nil"/>
              <w:right w:val="nil"/>
            </w:tcBorders>
          </w:tcPr>
          <w:p w:rsidR="005144F3" w:rsidRPr="0004297D" w:rsidRDefault="005144F3" w:rsidP="005144F3">
            <w:pPr>
              <w:keepNext/>
              <w:keepLines/>
              <w:autoSpaceDE w:val="0"/>
              <w:autoSpaceDN w:val="0"/>
              <w:spacing w:after="0" w:line="240" w:lineRule="auto"/>
              <w:rPr>
                <w:rFonts w:ascii="Times New Roman" w:eastAsia="Times New Roman" w:hAnsi="Times New Roman"/>
                <w:sz w:val="21"/>
                <w:szCs w:val="21"/>
                <w:lang w:eastAsia="ru-RU"/>
              </w:rPr>
            </w:pPr>
          </w:p>
        </w:tc>
        <w:tc>
          <w:tcPr>
            <w:tcW w:w="1701" w:type="dxa"/>
            <w:gridSpan w:val="3"/>
            <w:tcBorders>
              <w:top w:val="single" w:sz="4" w:space="0" w:color="auto"/>
              <w:left w:val="single" w:sz="4" w:space="0" w:color="auto"/>
              <w:bottom w:val="single" w:sz="12" w:space="0" w:color="auto"/>
              <w:right w:val="single" w:sz="4" w:space="0" w:color="auto"/>
            </w:tcBorders>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1"/>
                <w:szCs w:val="21"/>
                <w:lang w:eastAsia="ru-RU"/>
              </w:rPr>
            </w:pPr>
            <w:r w:rsidRPr="0004297D">
              <w:rPr>
                <w:rFonts w:ascii="Times New Roman" w:eastAsia="Times New Roman" w:hAnsi="Times New Roman"/>
                <w:sz w:val="21"/>
                <w:szCs w:val="21"/>
                <w:lang w:eastAsia="ru-RU"/>
              </w:rPr>
              <w:t>Код</w:t>
            </w:r>
          </w:p>
        </w:tc>
      </w:tr>
      <w:tr w:rsidR="005144F3" w:rsidRPr="0004297D" w:rsidTr="005144F3">
        <w:trPr>
          <w:cantSplit/>
        </w:trPr>
        <w:tc>
          <w:tcPr>
            <w:tcW w:w="1134" w:type="dxa"/>
            <w:tcBorders>
              <w:top w:val="nil"/>
              <w:left w:val="nil"/>
              <w:bottom w:val="nil"/>
              <w:right w:val="nil"/>
            </w:tcBorders>
          </w:tcPr>
          <w:p w:rsidR="005144F3" w:rsidRPr="0004297D" w:rsidRDefault="005144F3" w:rsidP="005144F3">
            <w:pPr>
              <w:keepNext/>
              <w:keepLines/>
              <w:autoSpaceDE w:val="0"/>
              <w:autoSpaceDN w:val="0"/>
              <w:spacing w:after="0" w:line="240" w:lineRule="auto"/>
              <w:rPr>
                <w:rFonts w:ascii="Times New Roman" w:eastAsia="Times New Roman" w:hAnsi="Times New Roman"/>
                <w:sz w:val="21"/>
                <w:szCs w:val="21"/>
                <w:lang w:eastAsia="ru-RU"/>
              </w:rPr>
            </w:pPr>
          </w:p>
        </w:tc>
        <w:tc>
          <w:tcPr>
            <w:tcW w:w="5387" w:type="dxa"/>
            <w:gridSpan w:val="8"/>
            <w:tcBorders>
              <w:top w:val="nil"/>
              <w:left w:val="nil"/>
              <w:bottom w:val="nil"/>
              <w:right w:val="nil"/>
            </w:tcBorders>
          </w:tcPr>
          <w:p w:rsidR="005144F3" w:rsidRPr="0004297D" w:rsidRDefault="005144F3" w:rsidP="005144F3">
            <w:pPr>
              <w:keepNext/>
              <w:keepLines/>
              <w:autoSpaceDE w:val="0"/>
              <w:autoSpaceDN w:val="0"/>
              <w:spacing w:after="0" w:line="240" w:lineRule="auto"/>
              <w:rPr>
                <w:rFonts w:ascii="Times New Roman" w:eastAsia="Times New Roman" w:hAnsi="Times New Roman"/>
                <w:sz w:val="21"/>
                <w:szCs w:val="21"/>
                <w:lang w:eastAsia="ru-RU"/>
              </w:rPr>
            </w:pPr>
          </w:p>
        </w:tc>
        <w:tc>
          <w:tcPr>
            <w:tcW w:w="1701" w:type="dxa"/>
            <w:gridSpan w:val="4"/>
            <w:tcBorders>
              <w:top w:val="nil"/>
              <w:left w:val="nil"/>
              <w:bottom w:val="nil"/>
              <w:right w:val="single" w:sz="12" w:space="0" w:color="auto"/>
            </w:tcBorders>
          </w:tcPr>
          <w:p w:rsidR="005144F3" w:rsidRPr="0004297D" w:rsidRDefault="005144F3" w:rsidP="005144F3">
            <w:pPr>
              <w:keepNext/>
              <w:keepLines/>
              <w:autoSpaceDE w:val="0"/>
              <w:autoSpaceDN w:val="0"/>
              <w:spacing w:after="0" w:line="240" w:lineRule="auto"/>
              <w:rPr>
                <w:rFonts w:ascii="Times New Roman" w:eastAsia="Times New Roman" w:hAnsi="Times New Roman"/>
                <w:sz w:val="21"/>
                <w:szCs w:val="21"/>
                <w:lang w:eastAsia="ru-RU"/>
              </w:rPr>
            </w:pPr>
            <w:r w:rsidRPr="0004297D">
              <w:rPr>
                <w:rFonts w:ascii="Times New Roman" w:eastAsia="Times New Roman" w:hAnsi="Times New Roman"/>
                <w:sz w:val="21"/>
                <w:szCs w:val="21"/>
                <w:lang w:eastAsia="ru-RU"/>
              </w:rPr>
              <w:t>Форма по ОКУД</w:t>
            </w:r>
          </w:p>
        </w:tc>
        <w:tc>
          <w:tcPr>
            <w:tcW w:w="1701" w:type="dxa"/>
            <w:gridSpan w:val="3"/>
            <w:tcBorders>
              <w:top w:val="single" w:sz="12" w:space="0" w:color="auto"/>
              <w:left w:val="nil"/>
              <w:bottom w:val="nil"/>
              <w:right w:val="single" w:sz="12" w:space="0" w:color="auto"/>
            </w:tcBorders>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1"/>
                <w:szCs w:val="21"/>
                <w:lang w:eastAsia="ru-RU"/>
              </w:rPr>
            </w:pPr>
            <w:r w:rsidRPr="0004297D">
              <w:rPr>
                <w:rFonts w:ascii="Times New Roman" w:eastAsia="Times New Roman" w:hAnsi="Times New Roman"/>
                <w:sz w:val="21"/>
                <w:szCs w:val="21"/>
                <w:lang w:eastAsia="ru-RU"/>
              </w:rPr>
              <w:t>0322003</w:t>
            </w:r>
          </w:p>
        </w:tc>
      </w:tr>
      <w:tr w:rsidR="005144F3" w:rsidRPr="0004297D" w:rsidTr="005144F3">
        <w:tc>
          <w:tcPr>
            <w:tcW w:w="1134" w:type="dxa"/>
            <w:tcBorders>
              <w:top w:val="nil"/>
              <w:left w:val="nil"/>
              <w:bottom w:val="nil"/>
              <w:right w:val="nil"/>
            </w:tcBorders>
          </w:tcPr>
          <w:p w:rsidR="005144F3" w:rsidRPr="0004297D" w:rsidRDefault="005144F3" w:rsidP="005144F3">
            <w:pPr>
              <w:keepNext/>
              <w:keepLines/>
              <w:autoSpaceDE w:val="0"/>
              <w:autoSpaceDN w:val="0"/>
              <w:spacing w:after="0" w:line="240" w:lineRule="auto"/>
              <w:rPr>
                <w:rFonts w:ascii="Times New Roman" w:eastAsia="Times New Roman" w:hAnsi="Times New Roman"/>
                <w:sz w:val="21"/>
                <w:szCs w:val="21"/>
                <w:lang w:eastAsia="ru-RU"/>
              </w:rPr>
            </w:pPr>
          </w:p>
        </w:tc>
        <w:tc>
          <w:tcPr>
            <w:tcW w:w="5387" w:type="dxa"/>
            <w:gridSpan w:val="8"/>
            <w:tcBorders>
              <w:top w:val="nil"/>
              <w:left w:val="nil"/>
              <w:bottom w:val="nil"/>
              <w:right w:val="nil"/>
            </w:tcBorders>
          </w:tcPr>
          <w:p w:rsidR="005144F3" w:rsidRPr="0004297D" w:rsidRDefault="005144F3" w:rsidP="005144F3">
            <w:pPr>
              <w:keepNext/>
              <w:keepLines/>
              <w:autoSpaceDE w:val="0"/>
              <w:autoSpaceDN w:val="0"/>
              <w:spacing w:after="0" w:line="240" w:lineRule="auto"/>
              <w:rPr>
                <w:rFonts w:ascii="Times New Roman" w:eastAsia="Times New Roman" w:hAnsi="Times New Roman"/>
                <w:sz w:val="21"/>
                <w:szCs w:val="21"/>
                <w:lang w:eastAsia="ru-RU"/>
              </w:rPr>
            </w:pPr>
          </w:p>
        </w:tc>
        <w:tc>
          <w:tcPr>
            <w:tcW w:w="1701" w:type="dxa"/>
            <w:gridSpan w:val="4"/>
            <w:tcBorders>
              <w:top w:val="nil"/>
              <w:left w:val="nil"/>
              <w:bottom w:val="nil"/>
              <w:right w:val="single" w:sz="12" w:space="0" w:color="auto"/>
            </w:tcBorders>
          </w:tcPr>
          <w:p w:rsidR="005144F3" w:rsidRPr="0004297D" w:rsidRDefault="005144F3" w:rsidP="005144F3">
            <w:pPr>
              <w:keepNext/>
              <w:keepLines/>
              <w:autoSpaceDE w:val="0"/>
              <w:autoSpaceDN w:val="0"/>
              <w:spacing w:after="0" w:line="240" w:lineRule="auto"/>
              <w:rPr>
                <w:rFonts w:ascii="Times New Roman" w:eastAsia="Times New Roman" w:hAnsi="Times New Roman"/>
                <w:sz w:val="21"/>
                <w:szCs w:val="21"/>
                <w:lang w:eastAsia="ru-RU"/>
              </w:rPr>
            </w:pPr>
            <w:r w:rsidRPr="0004297D">
              <w:rPr>
                <w:rFonts w:ascii="Times New Roman" w:eastAsia="Times New Roman" w:hAnsi="Times New Roman"/>
                <w:sz w:val="21"/>
                <w:szCs w:val="21"/>
                <w:lang w:eastAsia="ru-RU"/>
              </w:rPr>
              <w:t>Дата составления</w:t>
            </w:r>
          </w:p>
        </w:tc>
        <w:tc>
          <w:tcPr>
            <w:tcW w:w="567" w:type="dxa"/>
            <w:tcBorders>
              <w:top w:val="single" w:sz="4" w:space="0" w:color="auto"/>
              <w:left w:val="nil"/>
              <w:bottom w:val="single" w:sz="4" w:space="0" w:color="auto"/>
              <w:right w:val="single" w:sz="4" w:space="0" w:color="auto"/>
            </w:tcBorders>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nil"/>
            </w:tcBorders>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567" w:type="dxa"/>
            <w:tcBorders>
              <w:top w:val="single" w:sz="4" w:space="0" w:color="auto"/>
              <w:left w:val="single" w:sz="4" w:space="0" w:color="auto"/>
              <w:bottom w:val="single" w:sz="4" w:space="0" w:color="auto"/>
              <w:right w:val="single" w:sz="12" w:space="0" w:color="auto"/>
            </w:tcBorders>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1"/>
                <w:szCs w:val="21"/>
                <w:lang w:eastAsia="ru-RU"/>
              </w:rPr>
            </w:pPr>
          </w:p>
        </w:tc>
      </w:tr>
      <w:tr w:rsidR="005144F3" w:rsidRPr="0004297D" w:rsidTr="005144F3">
        <w:trPr>
          <w:cantSplit/>
        </w:trPr>
        <w:tc>
          <w:tcPr>
            <w:tcW w:w="1418" w:type="dxa"/>
            <w:gridSpan w:val="2"/>
            <w:tcBorders>
              <w:top w:val="nil"/>
              <w:left w:val="nil"/>
              <w:bottom w:val="nil"/>
              <w:right w:val="nil"/>
            </w:tcBorders>
          </w:tcPr>
          <w:p w:rsidR="005144F3" w:rsidRPr="0004297D" w:rsidRDefault="005144F3" w:rsidP="005144F3">
            <w:pPr>
              <w:keepNext/>
              <w:keepLines/>
              <w:autoSpaceDE w:val="0"/>
              <w:autoSpaceDN w:val="0"/>
              <w:spacing w:after="0" w:line="240" w:lineRule="auto"/>
              <w:rPr>
                <w:rFonts w:ascii="Times New Roman" w:eastAsia="Times New Roman" w:hAnsi="Times New Roman"/>
                <w:sz w:val="21"/>
                <w:szCs w:val="21"/>
                <w:lang w:eastAsia="ru-RU"/>
              </w:rPr>
            </w:pPr>
            <w:r w:rsidRPr="0004297D">
              <w:rPr>
                <w:rFonts w:ascii="Times New Roman" w:eastAsia="Times New Roman" w:hAnsi="Times New Roman"/>
                <w:sz w:val="21"/>
                <w:szCs w:val="21"/>
                <w:lang w:eastAsia="ru-RU"/>
              </w:rPr>
              <w:t>Организация</w:t>
            </w:r>
          </w:p>
        </w:tc>
        <w:tc>
          <w:tcPr>
            <w:tcW w:w="5812" w:type="dxa"/>
            <w:gridSpan w:val="9"/>
            <w:tcBorders>
              <w:top w:val="nil"/>
              <w:left w:val="nil"/>
              <w:bottom w:val="single" w:sz="4" w:space="0" w:color="auto"/>
              <w:right w:val="nil"/>
            </w:tcBorders>
            <w:vAlign w:val="bottom"/>
          </w:tcPr>
          <w:p w:rsidR="005144F3" w:rsidRPr="0004297D" w:rsidRDefault="005144F3" w:rsidP="005144F3">
            <w:pPr>
              <w:keepNext/>
              <w:keepLines/>
              <w:autoSpaceDE w:val="0"/>
              <w:autoSpaceDN w:val="0"/>
              <w:spacing w:after="0" w:line="240" w:lineRule="auto"/>
              <w:rPr>
                <w:rFonts w:ascii="Times New Roman" w:eastAsia="Times New Roman" w:hAnsi="Times New Roman"/>
                <w:sz w:val="21"/>
                <w:szCs w:val="21"/>
                <w:lang w:eastAsia="ru-RU"/>
              </w:rPr>
            </w:pPr>
          </w:p>
        </w:tc>
        <w:tc>
          <w:tcPr>
            <w:tcW w:w="992" w:type="dxa"/>
            <w:gridSpan w:val="2"/>
            <w:tcBorders>
              <w:top w:val="nil"/>
              <w:left w:val="nil"/>
              <w:bottom w:val="nil"/>
              <w:right w:val="single" w:sz="12" w:space="0" w:color="auto"/>
            </w:tcBorders>
          </w:tcPr>
          <w:p w:rsidR="005144F3" w:rsidRPr="0004297D" w:rsidRDefault="005144F3" w:rsidP="005144F3">
            <w:pPr>
              <w:keepNext/>
              <w:keepLines/>
              <w:autoSpaceDE w:val="0"/>
              <w:autoSpaceDN w:val="0"/>
              <w:spacing w:after="0" w:line="240" w:lineRule="auto"/>
              <w:rPr>
                <w:rFonts w:ascii="Times New Roman" w:eastAsia="Times New Roman" w:hAnsi="Times New Roman"/>
                <w:sz w:val="21"/>
                <w:szCs w:val="21"/>
                <w:lang w:eastAsia="ru-RU"/>
              </w:rPr>
            </w:pPr>
            <w:r w:rsidRPr="0004297D">
              <w:rPr>
                <w:rFonts w:ascii="Times New Roman" w:eastAsia="Times New Roman" w:hAnsi="Times New Roman"/>
                <w:sz w:val="21"/>
                <w:szCs w:val="21"/>
                <w:lang w:eastAsia="ru-RU"/>
              </w:rPr>
              <w:t>по ОКПО</w:t>
            </w:r>
          </w:p>
        </w:tc>
        <w:tc>
          <w:tcPr>
            <w:tcW w:w="1701" w:type="dxa"/>
            <w:gridSpan w:val="3"/>
            <w:tcBorders>
              <w:top w:val="nil"/>
              <w:left w:val="nil"/>
              <w:bottom w:val="single" w:sz="12" w:space="0" w:color="auto"/>
              <w:right w:val="single" w:sz="12" w:space="0" w:color="auto"/>
            </w:tcBorders>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1"/>
                <w:szCs w:val="21"/>
                <w:lang w:eastAsia="ru-RU"/>
              </w:rPr>
            </w:pPr>
          </w:p>
        </w:tc>
      </w:tr>
    </w:tbl>
    <w:p w:rsidR="005144F3" w:rsidRPr="0004297D" w:rsidRDefault="005144F3" w:rsidP="005144F3">
      <w:pPr>
        <w:keepNext/>
        <w:keepLines/>
        <w:autoSpaceDE w:val="0"/>
        <w:autoSpaceDN w:val="0"/>
        <w:spacing w:after="0" w:line="240" w:lineRule="auto"/>
        <w:rPr>
          <w:rFonts w:ascii="Times New Roman" w:eastAsia="Times New Roman" w:hAnsi="Times New Roman"/>
          <w:sz w:val="21"/>
          <w:szCs w:val="21"/>
          <w:lang w:eastAsia="ru-RU"/>
        </w:rPr>
      </w:pPr>
    </w:p>
    <w:tbl>
      <w:tblPr>
        <w:tblW w:w="0" w:type="auto"/>
        <w:tblInd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276"/>
        <w:gridCol w:w="992"/>
        <w:gridCol w:w="851"/>
        <w:gridCol w:w="567"/>
      </w:tblGrid>
      <w:tr w:rsidR="005144F3" w:rsidRPr="0004297D" w:rsidTr="005144F3">
        <w:trPr>
          <w:cantSplit/>
        </w:trPr>
        <w:tc>
          <w:tcPr>
            <w:tcW w:w="1134" w:type="dxa"/>
            <w:vMerge w:val="restart"/>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1"/>
                <w:szCs w:val="21"/>
                <w:lang w:eastAsia="ru-RU"/>
              </w:rPr>
            </w:pPr>
            <w:r w:rsidRPr="0004297D">
              <w:rPr>
                <w:rFonts w:ascii="Times New Roman" w:eastAsia="Times New Roman" w:hAnsi="Times New Roman"/>
                <w:sz w:val="21"/>
                <w:szCs w:val="21"/>
                <w:lang w:eastAsia="ru-RU"/>
              </w:rPr>
              <w:t>Код вида операции</w:t>
            </w:r>
          </w:p>
        </w:tc>
        <w:tc>
          <w:tcPr>
            <w:tcW w:w="3686" w:type="dxa"/>
            <w:gridSpan w:val="4"/>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1"/>
                <w:szCs w:val="21"/>
                <w:lang w:eastAsia="ru-RU"/>
              </w:rPr>
            </w:pPr>
            <w:r w:rsidRPr="0004297D">
              <w:rPr>
                <w:rFonts w:ascii="Times New Roman" w:eastAsia="Times New Roman" w:hAnsi="Times New Roman"/>
                <w:sz w:val="21"/>
                <w:szCs w:val="21"/>
                <w:lang w:eastAsia="ru-RU"/>
              </w:rPr>
              <w:t>Код</w:t>
            </w:r>
          </w:p>
        </w:tc>
      </w:tr>
      <w:tr w:rsidR="005144F3" w:rsidRPr="0004297D" w:rsidTr="005144F3">
        <w:trPr>
          <w:cantSplit/>
        </w:trPr>
        <w:tc>
          <w:tcPr>
            <w:tcW w:w="1134" w:type="dxa"/>
            <w:vMerge/>
            <w:tcBorders>
              <w:bottom w:val="single" w:sz="12" w:space="0" w:color="auto"/>
            </w:tcBorders>
          </w:tcPr>
          <w:p w:rsidR="005144F3" w:rsidRPr="0004297D" w:rsidRDefault="005144F3" w:rsidP="005144F3">
            <w:pPr>
              <w:keepNext/>
              <w:keepLines/>
              <w:autoSpaceDE w:val="0"/>
              <w:autoSpaceDN w:val="0"/>
              <w:spacing w:after="0" w:line="240" w:lineRule="auto"/>
              <w:rPr>
                <w:rFonts w:ascii="Times New Roman" w:eastAsia="Times New Roman" w:hAnsi="Times New Roman"/>
                <w:sz w:val="21"/>
                <w:szCs w:val="21"/>
                <w:lang w:eastAsia="ru-RU"/>
              </w:rPr>
            </w:pPr>
          </w:p>
        </w:tc>
        <w:tc>
          <w:tcPr>
            <w:tcW w:w="1276" w:type="dxa"/>
            <w:tcBorders>
              <w:bottom w:val="single" w:sz="12" w:space="0" w:color="auto"/>
            </w:tcBorders>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1"/>
                <w:szCs w:val="21"/>
                <w:lang w:eastAsia="ru-RU"/>
              </w:rPr>
            </w:pPr>
            <w:r w:rsidRPr="0004297D">
              <w:rPr>
                <w:rFonts w:ascii="Times New Roman" w:eastAsia="Times New Roman" w:hAnsi="Times New Roman"/>
                <w:sz w:val="21"/>
                <w:szCs w:val="21"/>
                <w:lang w:eastAsia="ru-RU"/>
              </w:rPr>
              <w:t>строитель</w:t>
            </w:r>
            <w:r w:rsidRPr="0004297D">
              <w:rPr>
                <w:rFonts w:ascii="Times New Roman" w:eastAsia="Times New Roman" w:hAnsi="Times New Roman"/>
                <w:sz w:val="21"/>
                <w:szCs w:val="21"/>
                <w:lang w:eastAsia="ru-RU"/>
              </w:rPr>
              <w:softHyphen/>
              <w:t>ной органи</w:t>
            </w:r>
            <w:r w:rsidRPr="0004297D">
              <w:rPr>
                <w:rFonts w:ascii="Times New Roman" w:eastAsia="Times New Roman" w:hAnsi="Times New Roman"/>
                <w:sz w:val="21"/>
                <w:szCs w:val="21"/>
                <w:lang w:eastAsia="ru-RU"/>
              </w:rPr>
              <w:softHyphen/>
              <w:t>зации</w:t>
            </w:r>
          </w:p>
        </w:tc>
        <w:tc>
          <w:tcPr>
            <w:tcW w:w="992" w:type="dxa"/>
            <w:tcBorders>
              <w:bottom w:val="single" w:sz="12" w:space="0" w:color="auto"/>
            </w:tcBorders>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1"/>
                <w:szCs w:val="21"/>
                <w:lang w:eastAsia="ru-RU"/>
              </w:rPr>
            </w:pPr>
            <w:r w:rsidRPr="0004297D">
              <w:rPr>
                <w:rFonts w:ascii="Times New Roman" w:eastAsia="Times New Roman" w:hAnsi="Times New Roman"/>
                <w:sz w:val="21"/>
                <w:szCs w:val="21"/>
                <w:lang w:eastAsia="ru-RU"/>
              </w:rPr>
              <w:t>участка</w:t>
            </w:r>
          </w:p>
        </w:tc>
        <w:tc>
          <w:tcPr>
            <w:tcW w:w="851" w:type="dxa"/>
            <w:tcBorders>
              <w:bottom w:val="single" w:sz="12" w:space="0" w:color="auto"/>
            </w:tcBorders>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1"/>
                <w:szCs w:val="21"/>
                <w:lang w:eastAsia="ru-RU"/>
              </w:rPr>
            </w:pPr>
            <w:r w:rsidRPr="0004297D">
              <w:rPr>
                <w:rFonts w:ascii="Times New Roman" w:eastAsia="Times New Roman" w:hAnsi="Times New Roman"/>
                <w:sz w:val="21"/>
                <w:szCs w:val="21"/>
                <w:lang w:eastAsia="ru-RU"/>
              </w:rPr>
              <w:t>объекта</w:t>
            </w:r>
          </w:p>
        </w:tc>
        <w:tc>
          <w:tcPr>
            <w:tcW w:w="567" w:type="dxa"/>
            <w:tcBorders>
              <w:bottom w:val="single" w:sz="12" w:space="0" w:color="auto"/>
            </w:tcBorders>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1"/>
                <w:szCs w:val="21"/>
                <w:lang w:eastAsia="ru-RU"/>
              </w:rPr>
            </w:pPr>
          </w:p>
        </w:tc>
      </w:tr>
      <w:tr w:rsidR="005144F3" w:rsidRPr="0004297D" w:rsidTr="005144F3">
        <w:tc>
          <w:tcPr>
            <w:tcW w:w="1134" w:type="dxa"/>
            <w:tcBorders>
              <w:top w:val="single" w:sz="12" w:space="0" w:color="auto"/>
              <w:left w:val="single" w:sz="12" w:space="0" w:color="auto"/>
              <w:bottom w:val="single" w:sz="12" w:space="0" w:color="auto"/>
            </w:tcBorders>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1276" w:type="dxa"/>
            <w:tcBorders>
              <w:top w:val="single" w:sz="12" w:space="0" w:color="auto"/>
              <w:bottom w:val="single" w:sz="12" w:space="0" w:color="auto"/>
            </w:tcBorders>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992" w:type="dxa"/>
            <w:tcBorders>
              <w:top w:val="single" w:sz="12" w:space="0" w:color="auto"/>
              <w:bottom w:val="single" w:sz="12" w:space="0" w:color="auto"/>
            </w:tcBorders>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851" w:type="dxa"/>
            <w:tcBorders>
              <w:top w:val="single" w:sz="12" w:space="0" w:color="auto"/>
              <w:bottom w:val="single" w:sz="12" w:space="0" w:color="auto"/>
            </w:tcBorders>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567" w:type="dxa"/>
            <w:tcBorders>
              <w:top w:val="single" w:sz="12" w:space="0" w:color="auto"/>
              <w:bottom w:val="single" w:sz="12" w:space="0" w:color="auto"/>
              <w:right w:val="single" w:sz="12" w:space="0" w:color="auto"/>
            </w:tcBorders>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1"/>
                <w:szCs w:val="21"/>
                <w:lang w:eastAsia="ru-RU"/>
              </w:rPr>
            </w:pPr>
          </w:p>
        </w:tc>
      </w:tr>
    </w:tbl>
    <w:p w:rsidR="005144F3" w:rsidRPr="0004297D" w:rsidRDefault="005144F3" w:rsidP="005144F3">
      <w:pPr>
        <w:keepNext/>
        <w:keepLines/>
        <w:autoSpaceDE w:val="0"/>
        <w:autoSpaceDN w:val="0"/>
        <w:spacing w:after="0" w:line="240" w:lineRule="auto"/>
        <w:rPr>
          <w:rFonts w:ascii="Times New Roman" w:eastAsia="Times New Roman" w:hAnsi="Times New Roman"/>
          <w:sz w:val="21"/>
          <w:szCs w:val="21"/>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560"/>
        <w:gridCol w:w="4536"/>
        <w:gridCol w:w="141"/>
        <w:gridCol w:w="3544"/>
      </w:tblGrid>
      <w:tr w:rsidR="005144F3" w:rsidRPr="0004297D" w:rsidTr="005144F3">
        <w:tc>
          <w:tcPr>
            <w:tcW w:w="1560" w:type="dxa"/>
            <w:tcBorders>
              <w:top w:val="nil"/>
              <w:left w:val="nil"/>
              <w:bottom w:val="nil"/>
              <w:right w:val="nil"/>
            </w:tcBorders>
            <w:vAlign w:val="bottom"/>
          </w:tcPr>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Заказчик в лице</w:t>
            </w:r>
          </w:p>
        </w:tc>
        <w:tc>
          <w:tcPr>
            <w:tcW w:w="4536" w:type="dxa"/>
            <w:tcBorders>
              <w:top w:val="nil"/>
              <w:left w:val="nil"/>
              <w:bottom w:val="single" w:sz="4" w:space="0" w:color="auto"/>
              <w:right w:val="nil"/>
            </w:tcBorders>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 w:type="dxa"/>
            <w:tcBorders>
              <w:top w:val="nil"/>
              <w:left w:val="nil"/>
              <w:bottom w:val="nil"/>
              <w:right w:val="nil"/>
            </w:tcBorders>
            <w:vAlign w:val="bottom"/>
          </w:tcPr>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w:t>
            </w:r>
          </w:p>
        </w:tc>
        <w:tc>
          <w:tcPr>
            <w:tcW w:w="3544" w:type="dxa"/>
            <w:tcBorders>
              <w:top w:val="nil"/>
              <w:left w:val="nil"/>
              <w:bottom w:val="nil"/>
              <w:right w:val="nil"/>
            </w:tcBorders>
            <w:vAlign w:val="bottom"/>
          </w:tcPr>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с одной стороны и исполнитель работ</w:t>
            </w:r>
          </w:p>
        </w:tc>
      </w:tr>
      <w:tr w:rsidR="005144F3" w:rsidRPr="0004297D" w:rsidTr="005144F3">
        <w:tc>
          <w:tcPr>
            <w:tcW w:w="1560" w:type="dxa"/>
            <w:tcBorders>
              <w:top w:val="nil"/>
              <w:left w:val="nil"/>
              <w:bottom w:val="nil"/>
              <w:right w:val="nil"/>
            </w:tcBorders>
          </w:tcPr>
          <w:p w:rsidR="005144F3" w:rsidRPr="0004297D" w:rsidRDefault="005144F3" w:rsidP="005144F3">
            <w:pPr>
              <w:keepNext/>
              <w:keepLines/>
              <w:autoSpaceDE w:val="0"/>
              <w:autoSpaceDN w:val="0"/>
              <w:spacing w:after="0" w:line="240" w:lineRule="auto"/>
              <w:rPr>
                <w:rFonts w:ascii="Times New Roman" w:eastAsia="Times New Roman" w:hAnsi="Times New Roman"/>
                <w:sz w:val="12"/>
                <w:szCs w:val="12"/>
                <w:lang w:eastAsia="ru-RU"/>
              </w:rPr>
            </w:pPr>
          </w:p>
        </w:tc>
        <w:tc>
          <w:tcPr>
            <w:tcW w:w="4536" w:type="dxa"/>
            <w:tcBorders>
              <w:top w:val="nil"/>
              <w:left w:val="nil"/>
              <w:bottom w:val="nil"/>
              <w:right w:val="nil"/>
            </w:tcBorders>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12"/>
                <w:szCs w:val="12"/>
                <w:lang w:eastAsia="ru-RU"/>
              </w:rPr>
            </w:pPr>
            <w:r w:rsidRPr="0004297D">
              <w:rPr>
                <w:rFonts w:ascii="Times New Roman" w:eastAsia="Times New Roman" w:hAnsi="Times New Roman"/>
                <w:sz w:val="12"/>
                <w:szCs w:val="12"/>
                <w:lang w:eastAsia="ru-RU"/>
              </w:rPr>
              <w:t>(должность, фамилия, имя, отчество)</w:t>
            </w:r>
          </w:p>
        </w:tc>
        <w:tc>
          <w:tcPr>
            <w:tcW w:w="141" w:type="dxa"/>
            <w:tcBorders>
              <w:top w:val="nil"/>
              <w:left w:val="nil"/>
              <w:bottom w:val="nil"/>
              <w:right w:val="nil"/>
            </w:tcBorders>
          </w:tcPr>
          <w:p w:rsidR="005144F3" w:rsidRPr="0004297D" w:rsidRDefault="005144F3" w:rsidP="005144F3">
            <w:pPr>
              <w:keepNext/>
              <w:keepLines/>
              <w:autoSpaceDE w:val="0"/>
              <w:autoSpaceDN w:val="0"/>
              <w:spacing w:after="0" w:line="240" w:lineRule="auto"/>
              <w:rPr>
                <w:rFonts w:ascii="Times New Roman" w:eastAsia="Times New Roman" w:hAnsi="Times New Roman"/>
                <w:sz w:val="12"/>
                <w:szCs w:val="12"/>
                <w:lang w:eastAsia="ru-RU"/>
              </w:rPr>
            </w:pPr>
          </w:p>
        </w:tc>
        <w:tc>
          <w:tcPr>
            <w:tcW w:w="3544" w:type="dxa"/>
            <w:tcBorders>
              <w:top w:val="nil"/>
              <w:left w:val="nil"/>
              <w:bottom w:val="nil"/>
              <w:right w:val="nil"/>
            </w:tcBorders>
          </w:tcPr>
          <w:p w:rsidR="005144F3" w:rsidRPr="0004297D" w:rsidRDefault="005144F3" w:rsidP="005144F3">
            <w:pPr>
              <w:keepNext/>
              <w:keepLines/>
              <w:autoSpaceDE w:val="0"/>
              <w:autoSpaceDN w:val="0"/>
              <w:spacing w:after="0" w:line="240" w:lineRule="auto"/>
              <w:rPr>
                <w:rFonts w:ascii="Times New Roman" w:eastAsia="Times New Roman" w:hAnsi="Times New Roman"/>
                <w:sz w:val="12"/>
                <w:szCs w:val="12"/>
                <w:lang w:eastAsia="ru-RU"/>
              </w:rPr>
            </w:pPr>
          </w:p>
        </w:tc>
      </w:tr>
    </w:tbl>
    <w:p w:rsidR="005144F3" w:rsidRPr="0004297D" w:rsidRDefault="005144F3" w:rsidP="005144F3">
      <w:pPr>
        <w:keepNext/>
        <w:keepLines/>
        <w:autoSpaceDE w:val="0"/>
        <w:autoSpaceDN w:val="0"/>
        <w:spacing w:after="0" w:line="240" w:lineRule="auto"/>
        <w:rPr>
          <w:rFonts w:ascii="Times New Roman" w:eastAsia="Times New Roman" w:hAnsi="Times New Roman"/>
          <w:sz w:val="2"/>
          <w:szCs w:val="2"/>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856"/>
        <w:gridCol w:w="4224"/>
        <w:gridCol w:w="1843"/>
      </w:tblGrid>
      <w:tr w:rsidR="005144F3" w:rsidRPr="0004297D" w:rsidTr="005144F3">
        <w:tc>
          <w:tcPr>
            <w:tcW w:w="3856" w:type="dxa"/>
            <w:tcBorders>
              <w:top w:val="nil"/>
              <w:left w:val="nil"/>
              <w:bottom w:val="nil"/>
              <w:right w:val="nil"/>
            </w:tcBorders>
            <w:vAlign w:val="bottom"/>
          </w:tcPr>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(генеральный подрядчик, подрядчик) в лице</w:t>
            </w:r>
          </w:p>
        </w:tc>
        <w:tc>
          <w:tcPr>
            <w:tcW w:w="4224" w:type="dxa"/>
            <w:tcBorders>
              <w:top w:val="nil"/>
              <w:left w:val="nil"/>
              <w:bottom w:val="single" w:sz="4" w:space="0" w:color="auto"/>
              <w:right w:val="nil"/>
            </w:tcBorders>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843" w:type="dxa"/>
            <w:tcBorders>
              <w:top w:val="nil"/>
              <w:left w:val="nil"/>
              <w:bottom w:val="nil"/>
              <w:right w:val="nil"/>
            </w:tcBorders>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с другой стороны,</w:t>
            </w:r>
          </w:p>
        </w:tc>
      </w:tr>
      <w:tr w:rsidR="005144F3" w:rsidRPr="0004297D" w:rsidTr="005144F3">
        <w:tc>
          <w:tcPr>
            <w:tcW w:w="3856" w:type="dxa"/>
            <w:tcBorders>
              <w:top w:val="nil"/>
              <w:left w:val="nil"/>
              <w:bottom w:val="nil"/>
              <w:right w:val="nil"/>
            </w:tcBorders>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12"/>
                <w:szCs w:val="12"/>
                <w:lang w:eastAsia="ru-RU"/>
              </w:rPr>
            </w:pPr>
          </w:p>
        </w:tc>
        <w:tc>
          <w:tcPr>
            <w:tcW w:w="4224" w:type="dxa"/>
            <w:tcBorders>
              <w:top w:val="nil"/>
              <w:left w:val="nil"/>
              <w:bottom w:val="nil"/>
              <w:right w:val="nil"/>
            </w:tcBorders>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12"/>
                <w:szCs w:val="12"/>
                <w:lang w:eastAsia="ru-RU"/>
              </w:rPr>
            </w:pPr>
            <w:r w:rsidRPr="0004297D">
              <w:rPr>
                <w:rFonts w:ascii="Times New Roman" w:eastAsia="Times New Roman" w:hAnsi="Times New Roman"/>
                <w:sz w:val="12"/>
                <w:szCs w:val="12"/>
                <w:lang w:eastAsia="ru-RU"/>
              </w:rPr>
              <w:t>(должность, фамилия, имя, отчество)</w:t>
            </w:r>
          </w:p>
        </w:tc>
        <w:tc>
          <w:tcPr>
            <w:tcW w:w="1843" w:type="dxa"/>
            <w:tcBorders>
              <w:top w:val="nil"/>
              <w:left w:val="nil"/>
              <w:bottom w:val="nil"/>
              <w:right w:val="nil"/>
            </w:tcBorders>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12"/>
                <w:szCs w:val="12"/>
                <w:lang w:eastAsia="ru-RU"/>
              </w:rPr>
            </w:pPr>
          </w:p>
        </w:tc>
      </w:tr>
    </w:tbl>
    <w:p w:rsidR="005144F3" w:rsidRPr="0004297D" w:rsidRDefault="005144F3" w:rsidP="005144F3">
      <w:pPr>
        <w:keepNext/>
        <w:keepLines/>
        <w:autoSpaceDE w:val="0"/>
        <w:autoSpaceDN w:val="0"/>
        <w:spacing w:before="40" w:after="240" w:line="240" w:lineRule="auto"/>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руководствуясь Временным положением о приемке законченных строительством объектов на территории Российской Федерации, составили настоящий акт о нижеследующем.</w:t>
      </w:r>
    </w:p>
    <w:p w:rsidR="005144F3" w:rsidRPr="0004297D" w:rsidRDefault="005144F3" w:rsidP="005144F3">
      <w:pPr>
        <w:keepNext/>
        <w:keepLines/>
        <w:tabs>
          <w:tab w:val="left" w:pos="4962"/>
        </w:tabs>
        <w:autoSpaceDE w:val="0"/>
        <w:autoSpaceDN w:val="0"/>
        <w:spacing w:after="0" w:line="240" w:lineRule="auto"/>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1. Исполнителем работ предъявлен заказчику к приемке</w:t>
      </w:r>
      <w:r w:rsidRPr="0004297D">
        <w:rPr>
          <w:rFonts w:ascii="Times New Roman" w:eastAsia="Times New Roman" w:hAnsi="Times New Roman"/>
          <w:sz w:val="20"/>
          <w:szCs w:val="20"/>
          <w:lang w:eastAsia="ru-RU"/>
        </w:rPr>
        <w:tab/>
      </w:r>
    </w:p>
    <w:p w:rsidR="005144F3" w:rsidRPr="0004297D" w:rsidRDefault="005144F3" w:rsidP="005144F3">
      <w:pPr>
        <w:keepNext/>
        <w:keepLines/>
        <w:pBdr>
          <w:top w:val="single" w:sz="4" w:space="1" w:color="auto"/>
        </w:pBdr>
        <w:autoSpaceDE w:val="0"/>
        <w:autoSpaceDN w:val="0"/>
        <w:spacing w:after="0" w:line="240" w:lineRule="auto"/>
        <w:ind w:left="4962"/>
        <w:jc w:val="center"/>
        <w:rPr>
          <w:rFonts w:ascii="Times New Roman" w:eastAsia="Times New Roman" w:hAnsi="Times New Roman"/>
          <w:sz w:val="12"/>
          <w:szCs w:val="12"/>
          <w:lang w:eastAsia="ru-RU"/>
        </w:rPr>
      </w:pPr>
      <w:r w:rsidRPr="0004297D">
        <w:rPr>
          <w:rFonts w:ascii="Times New Roman" w:eastAsia="Times New Roman" w:hAnsi="Times New Roman"/>
          <w:sz w:val="12"/>
          <w:szCs w:val="12"/>
          <w:lang w:eastAsia="ru-RU"/>
        </w:rPr>
        <w:t>(наименование объекта и вид строительства)</w:t>
      </w:r>
    </w:p>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p>
    <w:p w:rsidR="005144F3" w:rsidRPr="0004297D" w:rsidRDefault="005144F3" w:rsidP="005144F3">
      <w:pPr>
        <w:keepNext/>
        <w:keepLines/>
        <w:pBdr>
          <w:top w:val="single" w:sz="4" w:space="1" w:color="auto"/>
        </w:pBdr>
        <w:autoSpaceDE w:val="0"/>
        <w:autoSpaceDN w:val="0"/>
        <w:spacing w:after="0" w:line="240" w:lineRule="auto"/>
        <w:rPr>
          <w:rFonts w:ascii="Times New Roman" w:eastAsia="Times New Roman" w:hAnsi="Times New Roman"/>
          <w:sz w:val="2"/>
          <w:szCs w:val="2"/>
          <w:lang w:eastAsia="ru-RU"/>
        </w:rPr>
      </w:pPr>
    </w:p>
    <w:p w:rsidR="005144F3" w:rsidRPr="0004297D" w:rsidRDefault="005144F3" w:rsidP="005144F3">
      <w:pPr>
        <w:keepNext/>
        <w:keepLines/>
        <w:tabs>
          <w:tab w:val="left" w:pos="2410"/>
        </w:tabs>
        <w:autoSpaceDE w:val="0"/>
        <w:autoSpaceDN w:val="0"/>
        <w:spacing w:after="0" w:line="240" w:lineRule="auto"/>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расположенные по адресу</w:t>
      </w:r>
      <w:r w:rsidRPr="0004297D">
        <w:rPr>
          <w:rFonts w:ascii="Times New Roman" w:eastAsia="Times New Roman" w:hAnsi="Times New Roman"/>
          <w:sz w:val="20"/>
          <w:szCs w:val="20"/>
          <w:lang w:eastAsia="ru-RU"/>
        </w:rPr>
        <w:tab/>
      </w:r>
    </w:p>
    <w:p w:rsidR="005144F3" w:rsidRPr="0004297D" w:rsidRDefault="005144F3" w:rsidP="005144F3">
      <w:pPr>
        <w:keepNext/>
        <w:keepLines/>
        <w:pBdr>
          <w:top w:val="single" w:sz="4" w:space="1" w:color="auto"/>
        </w:pBdr>
        <w:autoSpaceDE w:val="0"/>
        <w:autoSpaceDN w:val="0"/>
        <w:spacing w:after="0" w:line="240" w:lineRule="auto"/>
        <w:ind w:left="2410"/>
        <w:rPr>
          <w:rFonts w:ascii="Times New Roman" w:eastAsia="Times New Roman" w:hAnsi="Times New Roman"/>
          <w:sz w:val="2"/>
          <w:szCs w:val="2"/>
          <w:lang w:eastAsia="ru-RU"/>
        </w:rPr>
      </w:pPr>
    </w:p>
    <w:p w:rsidR="005144F3" w:rsidRPr="0004297D" w:rsidRDefault="005144F3" w:rsidP="005144F3">
      <w:pPr>
        <w:keepNext/>
        <w:keepLines/>
        <w:autoSpaceDE w:val="0"/>
        <w:autoSpaceDN w:val="0"/>
        <w:spacing w:after="20" w:line="240" w:lineRule="auto"/>
        <w:rPr>
          <w:rFonts w:ascii="Times New Roman" w:eastAsia="Times New Roman" w:hAnsi="Times New Roman"/>
          <w:sz w:val="20"/>
          <w:szCs w:val="20"/>
          <w:lang w:eastAsia="ru-RU"/>
        </w:rPr>
      </w:pPr>
    </w:p>
    <w:p w:rsidR="005144F3" w:rsidRPr="0004297D" w:rsidRDefault="005144F3" w:rsidP="005144F3">
      <w:pPr>
        <w:keepNext/>
        <w:keepLines/>
        <w:pBdr>
          <w:top w:val="single" w:sz="4" w:space="1" w:color="auto"/>
        </w:pBdr>
        <w:autoSpaceDE w:val="0"/>
        <w:autoSpaceDN w:val="0"/>
        <w:spacing w:after="0" w:line="240" w:lineRule="auto"/>
        <w:rPr>
          <w:rFonts w:ascii="Times New Roman" w:eastAsia="Times New Roman" w:hAnsi="Times New Roman"/>
          <w:sz w:val="2"/>
          <w:szCs w:val="2"/>
          <w:lang w:eastAsia="ru-RU"/>
        </w:rPr>
      </w:pPr>
    </w:p>
    <w:p w:rsidR="005144F3" w:rsidRPr="0004297D" w:rsidRDefault="005144F3" w:rsidP="005144F3">
      <w:pPr>
        <w:keepNext/>
        <w:keepLines/>
        <w:tabs>
          <w:tab w:val="left" w:pos="8080"/>
        </w:tabs>
        <w:autoSpaceDE w:val="0"/>
        <w:autoSpaceDN w:val="0"/>
        <w:spacing w:after="0" w:line="240" w:lineRule="auto"/>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2. Строительство производилось в соответствии с разрешением на строительство, выданным</w:t>
      </w:r>
      <w:r w:rsidRPr="0004297D">
        <w:rPr>
          <w:rFonts w:ascii="Times New Roman" w:eastAsia="Times New Roman" w:hAnsi="Times New Roman"/>
          <w:sz w:val="20"/>
          <w:szCs w:val="20"/>
          <w:lang w:eastAsia="ru-RU"/>
        </w:rPr>
        <w:tab/>
      </w:r>
    </w:p>
    <w:p w:rsidR="005144F3" w:rsidRPr="0004297D" w:rsidRDefault="005144F3" w:rsidP="005144F3">
      <w:pPr>
        <w:keepNext/>
        <w:keepLines/>
        <w:pBdr>
          <w:top w:val="single" w:sz="4" w:space="1" w:color="auto"/>
        </w:pBdr>
        <w:autoSpaceDE w:val="0"/>
        <w:autoSpaceDN w:val="0"/>
        <w:spacing w:after="0" w:line="240" w:lineRule="auto"/>
        <w:ind w:left="8080"/>
        <w:jc w:val="center"/>
        <w:rPr>
          <w:rFonts w:ascii="Times New Roman" w:eastAsia="Times New Roman" w:hAnsi="Times New Roman"/>
          <w:sz w:val="12"/>
          <w:szCs w:val="12"/>
          <w:lang w:eastAsia="ru-RU"/>
        </w:rPr>
      </w:pPr>
      <w:r w:rsidRPr="0004297D">
        <w:rPr>
          <w:rFonts w:ascii="Times New Roman" w:eastAsia="Times New Roman" w:hAnsi="Times New Roman"/>
          <w:sz w:val="12"/>
          <w:szCs w:val="12"/>
          <w:lang w:eastAsia="ru-RU"/>
        </w:rPr>
        <w:t>(наименование</w:t>
      </w:r>
    </w:p>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p>
    <w:p w:rsidR="005144F3" w:rsidRPr="0004297D" w:rsidRDefault="005144F3" w:rsidP="005144F3">
      <w:pPr>
        <w:keepNext/>
        <w:keepLines/>
        <w:pBdr>
          <w:top w:val="single" w:sz="4" w:space="1" w:color="auto"/>
        </w:pBdr>
        <w:tabs>
          <w:tab w:val="left" w:pos="1985"/>
        </w:tabs>
        <w:autoSpaceDE w:val="0"/>
        <w:autoSpaceDN w:val="0"/>
        <w:spacing w:after="80" w:line="240" w:lineRule="auto"/>
        <w:ind w:firstLine="1985"/>
        <w:rPr>
          <w:rFonts w:ascii="Times New Roman" w:eastAsia="Times New Roman" w:hAnsi="Times New Roman"/>
          <w:sz w:val="12"/>
          <w:szCs w:val="12"/>
          <w:lang w:eastAsia="ru-RU"/>
        </w:rPr>
      </w:pPr>
      <w:r w:rsidRPr="0004297D">
        <w:rPr>
          <w:rFonts w:ascii="Times New Roman" w:eastAsia="Times New Roman" w:hAnsi="Times New Roman"/>
          <w:sz w:val="12"/>
          <w:szCs w:val="12"/>
          <w:lang w:eastAsia="ru-RU"/>
        </w:rPr>
        <w:t>органа, выдавшего разрешение)</w:t>
      </w:r>
    </w:p>
    <w:p w:rsidR="005144F3" w:rsidRPr="0004297D" w:rsidRDefault="005144F3" w:rsidP="005144F3">
      <w:pPr>
        <w:keepNext/>
        <w:keepLines/>
        <w:tabs>
          <w:tab w:val="left" w:pos="3544"/>
        </w:tabs>
        <w:autoSpaceDE w:val="0"/>
        <w:autoSpaceDN w:val="0"/>
        <w:spacing w:after="0" w:line="240" w:lineRule="auto"/>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3. В строительстве принимали участие</w:t>
      </w:r>
      <w:r w:rsidRPr="0004297D">
        <w:rPr>
          <w:rFonts w:ascii="Times New Roman" w:eastAsia="Times New Roman" w:hAnsi="Times New Roman"/>
          <w:sz w:val="20"/>
          <w:szCs w:val="20"/>
          <w:lang w:eastAsia="ru-RU"/>
        </w:rPr>
        <w:tab/>
      </w:r>
    </w:p>
    <w:p w:rsidR="005144F3" w:rsidRPr="0004297D" w:rsidRDefault="005144F3" w:rsidP="005144F3">
      <w:pPr>
        <w:keepNext/>
        <w:keepLines/>
        <w:pBdr>
          <w:top w:val="single" w:sz="4" w:space="1" w:color="auto"/>
        </w:pBdr>
        <w:autoSpaceDE w:val="0"/>
        <w:autoSpaceDN w:val="0"/>
        <w:spacing w:after="0" w:line="240" w:lineRule="auto"/>
        <w:ind w:left="3544"/>
        <w:jc w:val="center"/>
        <w:rPr>
          <w:rFonts w:ascii="Times New Roman" w:eastAsia="Times New Roman" w:hAnsi="Times New Roman"/>
          <w:sz w:val="12"/>
          <w:szCs w:val="12"/>
          <w:lang w:eastAsia="ru-RU"/>
        </w:rPr>
      </w:pPr>
      <w:r w:rsidRPr="0004297D">
        <w:rPr>
          <w:rFonts w:ascii="Times New Roman" w:eastAsia="Times New Roman" w:hAnsi="Times New Roman"/>
          <w:sz w:val="12"/>
          <w:szCs w:val="12"/>
          <w:lang w:eastAsia="ru-RU"/>
        </w:rPr>
        <w:t>(наименование субподрядных организаций, их реквизиты, виды</w:t>
      </w:r>
    </w:p>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p>
    <w:p w:rsidR="005144F3" w:rsidRPr="0004297D" w:rsidRDefault="005144F3" w:rsidP="005144F3">
      <w:pPr>
        <w:keepNext/>
        <w:keepLines/>
        <w:pBdr>
          <w:top w:val="single" w:sz="4" w:space="1" w:color="auto"/>
        </w:pBdr>
        <w:tabs>
          <w:tab w:val="left" w:pos="1843"/>
        </w:tabs>
        <w:autoSpaceDE w:val="0"/>
        <w:autoSpaceDN w:val="0"/>
        <w:spacing w:after="80" w:line="240" w:lineRule="auto"/>
        <w:ind w:firstLine="1985"/>
        <w:rPr>
          <w:rFonts w:ascii="Times New Roman" w:eastAsia="Times New Roman" w:hAnsi="Times New Roman"/>
          <w:sz w:val="12"/>
          <w:szCs w:val="12"/>
          <w:lang w:eastAsia="ru-RU"/>
        </w:rPr>
      </w:pPr>
      <w:r w:rsidRPr="0004297D">
        <w:rPr>
          <w:rFonts w:ascii="Times New Roman" w:eastAsia="Times New Roman" w:hAnsi="Times New Roman"/>
          <w:sz w:val="12"/>
          <w:szCs w:val="12"/>
          <w:lang w:eastAsia="ru-RU"/>
        </w:rPr>
        <w:t>работ, выполнявшихся каждой из них)</w:t>
      </w:r>
    </w:p>
    <w:p w:rsidR="005144F3" w:rsidRPr="0004297D" w:rsidRDefault="005144F3" w:rsidP="005144F3">
      <w:pPr>
        <w:keepNext/>
        <w:keepLines/>
        <w:tabs>
          <w:tab w:val="left" w:pos="8505"/>
        </w:tabs>
        <w:autoSpaceDE w:val="0"/>
        <w:autoSpaceDN w:val="0"/>
        <w:spacing w:after="0" w:line="240" w:lineRule="auto"/>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4. Проектно-сметная документация на строительство разработана генеральным проектировщиком</w:t>
      </w:r>
      <w:r w:rsidRPr="0004297D">
        <w:rPr>
          <w:rFonts w:ascii="Times New Roman" w:eastAsia="Times New Roman" w:hAnsi="Times New Roman"/>
          <w:sz w:val="20"/>
          <w:szCs w:val="20"/>
          <w:lang w:eastAsia="ru-RU"/>
        </w:rPr>
        <w:tab/>
      </w:r>
    </w:p>
    <w:p w:rsidR="005144F3" w:rsidRPr="0004297D" w:rsidRDefault="005144F3" w:rsidP="005144F3">
      <w:pPr>
        <w:keepNext/>
        <w:keepLines/>
        <w:pBdr>
          <w:top w:val="single" w:sz="4" w:space="1" w:color="auto"/>
        </w:pBdr>
        <w:autoSpaceDE w:val="0"/>
        <w:autoSpaceDN w:val="0"/>
        <w:spacing w:after="0" w:line="240" w:lineRule="auto"/>
        <w:ind w:left="8505"/>
        <w:jc w:val="center"/>
        <w:rPr>
          <w:rFonts w:ascii="Times New Roman" w:eastAsia="Times New Roman" w:hAnsi="Times New Roman"/>
          <w:sz w:val="12"/>
          <w:szCs w:val="12"/>
          <w:lang w:eastAsia="ru-RU"/>
        </w:rPr>
      </w:pPr>
      <w:r w:rsidRPr="0004297D">
        <w:rPr>
          <w:rFonts w:ascii="Times New Roman" w:eastAsia="Times New Roman" w:hAnsi="Times New Roman"/>
          <w:sz w:val="12"/>
          <w:szCs w:val="12"/>
          <w:lang w:eastAsia="ru-RU"/>
        </w:rPr>
        <w:t>(наименование</w:t>
      </w:r>
    </w:p>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p>
    <w:p w:rsidR="005144F3" w:rsidRPr="0004297D" w:rsidRDefault="005144F3" w:rsidP="005144F3">
      <w:pPr>
        <w:keepNext/>
        <w:keepLines/>
        <w:pBdr>
          <w:top w:val="single" w:sz="4" w:space="1" w:color="auto"/>
        </w:pBdr>
        <w:autoSpaceDE w:val="0"/>
        <w:autoSpaceDN w:val="0"/>
        <w:spacing w:after="120" w:line="240" w:lineRule="auto"/>
        <w:rPr>
          <w:rFonts w:ascii="Times New Roman" w:eastAsia="Times New Roman" w:hAnsi="Times New Roman"/>
          <w:sz w:val="12"/>
          <w:szCs w:val="12"/>
          <w:lang w:eastAsia="ru-RU"/>
        </w:rPr>
      </w:pPr>
      <w:r w:rsidRPr="0004297D">
        <w:rPr>
          <w:rFonts w:ascii="Times New Roman" w:eastAsia="Times New Roman" w:hAnsi="Times New Roman"/>
          <w:sz w:val="12"/>
          <w:szCs w:val="12"/>
          <w:lang w:eastAsia="ru-RU"/>
        </w:rPr>
        <w:t>организации и ее реквизиты)</w:t>
      </w:r>
    </w:p>
    <w:p w:rsidR="005144F3" w:rsidRPr="0004297D" w:rsidRDefault="005144F3" w:rsidP="005144F3">
      <w:pPr>
        <w:keepNext/>
        <w:keepLines/>
        <w:tabs>
          <w:tab w:val="left" w:pos="1418"/>
        </w:tabs>
        <w:autoSpaceDE w:val="0"/>
        <w:autoSpaceDN w:val="0"/>
        <w:spacing w:after="0" w:line="240" w:lineRule="auto"/>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выполнившим</w:t>
      </w:r>
      <w:r w:rsidRPr="0004297D">
        <w:rPr>
          <w:rFonts w:ascii="Times New Roman" w:eastAsia="Times New Roman" w:hAnsi="Times New Roman"/>
          <w:sz w:val="20"/>
          <w:szCs w:val="20"/>
          <w:lang w:eastAsia="ru-RU"/>
        </w:rPr>
        <w:tab/>
      </w:r>
    </w:p>
    <w:p w:rsidR="005144F3" w:rsidRPr="0004297D" w:rsidRDefault="005144F3" w:rsidP="005144F3">
      <w:pPr>
        <w:keepNext/>
        <w:keepLines/>
        <w:pBdr>
          <w:top w:val="single" w:sz="4" w:space="1" w:color="auto"/>
        </w:pBdr>
        <w:autoSpaceDE w:val="0"/>
        <w:autoSpaceDN w:val="0"/>
        <w:spacing w:after="0" w:line="240" w:lineRule="auto"/>
        <w:ind w:left="1418" w:firstLine="3544"/>
        <w:rPr>
          <w:rFonts w:ascii="Times New Roman" w:eastAsia="Times New Roman" w:hAnsi="Times New Roman"/>
          <w:sz w:val="12"/>
          <w:szCs w:val="12"/>
          <w:lang w:eastAsia="ru-RU"/>
        </w:rPr>
      </w:pPr>
      <w:r w:rsidRPr="0004297D">
        <w:rPr>
          <w:rFonts w:ascii="Times New Roman" w:eastAsia="Times New Roman" w:hAnsi="Times New Roman"/>
          <w:sz w:val="12"/>
          <w:szCs w:val="12"/>
          <w:lang w:eastAsia="ru-RU"/>
        </w:rPr>
        <w:t>(наименование частей или разделов документации)</w:t>
      </w:r>
    </w:p>
    <w:p w:rsidR="005144F3" w:rsidRPr="0004297D" w:rsidRDefault="005144F3" w:rsidP="005144F3">
      <w:pPr>
        <w:keepNext/>
        <w:keepLines/>
        <w:tabs>
          <w:tab w:val="left" w:pos="2977"/>
        </w:tabs>
        <w:autoSpaceDE w:val="0"/>
        <w:autoSpaceDN w:val="0"/>
        <w:spacing w:after="0" w:line="240" w:lineRule="auto"/>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и субподрядными организациями</w:t>
      </w:r>
      <w:r w:rsidRPr="0004297D">
        <w:rPr>
          <w:rFonts w:ascii="Times New Roman" w:eastAsia="Times New Roman" w:hAnsi="Times New Roman"/>
          <w:sz w:val="20"/>
          <w:szCs w:val="20"/>
          <w:lang w:eastAsia="ru-RU"/>
        </w:rPr>
        <w:tab/>
      </w:r>
    </w:p>
    <w:p w:rsidR="005144F3" w:rsidRPr="0004297D" w:rsidRDefault="005144F3" w:rsidP="005144F3">
      <w:pPr>
        <w:keepNext/>
        <w:keepLines/>
        <w:pBdr>
          <w:top w:val="single" w:sz="4" w:space="1" w:color="auto"/>
        </w:pBdr>
        <w:autoSpaceDE w:val="0"/>
        <w:autoSpaceDN w:val="0"/>
        <w:spacing w:after="0" w:line="240" w:lineRule="auto"/>
        <w:ind w:left="2977" w:firstLine="1559"/>
        <w:rPr>
          <w:rFonts w:ascii="Times New Roman" w:eastAsia="Times New Roman" w:hAnsi="Times New Roman"/>
          <w:sz w:val="12"/>
          <w:szCs w:val="12"/>
          <w:lang w:eastAsia="ru-RU"/>
        </w:rPr>
      </w:pPr>
      <w:r w:rsidRPr="0004297D">
        <w:rPr>
          <w:rFonts w:ascii="Times New Roman" w:eastAsia="Times New Roman" w:hAnsi="Times New Roman"/>
          <w:sz w:val="12"/>
          <w:szCs w:val="12"/>
          <w:lang w:eastAsia="ru-RU"/>
        </w:rPr>
        <w:t>(наименование организаций, их реквизиты и выполненные части и</w:t>
      </w:r>
    </w:p>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p>
    <w:p w:rsidR="005144F3" w:rsidRPr="0004297D" w:rsidRDefault="005144F3" w:rsidP="005144F3">
      <w:pPr>
        <w:keepNext/>
        <w:keepLines/>
        <w:pBdr>
          <w:top w:val="single" w:sz="4" w:space="1" w:color="auto"/>
        </w:pBdr>
        <w:autoSpaceDE w:val="0"/>
        <w:autoSpaceDN w:val="0"/>
        <w:spacing w:after="0" w:line="240" w:lineRule="auto"/>
        <w:jc w:val="center"/>
        <w:rPr>
          <w:rFonts w:ascii="Times New Roman" w:eastAsia="Times New Roman" w:hAnsi="Times New Roman"/>
          <w:sz w:val="12"/>
          <w:szCs w:val="12"/>
          <w:lang w:eastAsia="ru-RU"/>
        </w:rPr>
      </w:pPr>
      <w:r w:rsidRPr="0004297D">
        <w:rPr>
          <w:rFonts w:ascii="Times New Roman" w:eastAsia="Times New Roman" w:hAnsi="Times New Roman"/>
          <w:sz w:val="12"/>
          <w:szCs w:val="12"/>
          <w:lang w:eastAsia="ru-RU"/>
        </w:rPr>
        <w:t>разделы документации (перечень организаций может указываться в приложении))</w:t>
      </w:r>
    </w:p>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p>
    <w:p w:rsidR="005144F3" w:rsidRPr="0004297D" w:rsidRDefault="005144F3" w:rsidP="005144F3">
      <w:pPr>
        <w:keepNext/>
        <w:keepLines/>
        <w:pBdr>
          <w:top w:val="single" w:sz="4" w:space="1" w:color="auto"/>
        </w:pBdr>
        <w:autoSpaceDE w:val="0"/>
        <w:autoSpaceDN w:val="0"/>
        <w:spacing w:after="0" w:line="240" w:lineRule="auto"/>
        <w:rPr>
          <w:rFonts w:ascii="Times New Roman" w:eastAsia="Times New Roman" w:hAnsi="Times New Roman"/>
          <w:sz w:val="2"/>
          <w:szCs w:val="2"/>
          <w:lang w:eastAsia="ru-RU"/>
        </w:rPr>
      </w:pPr>
    </w:p>
    <w:p w:rsidR="005144F3" w:rsidRPr="0004297D" w:rsidRDefault="005144F3" w:rsidP="005144F3">
      <w:pPr>
        <w:keepNext/>
        <w:keepLines/>
        <w:tabs>
          <w:tab w:val="left" w:pos="4395"/>
        </w:tabs>
        <w:autoSpaceDE w:val="0"/>
        <w:autoSpaceDN w:val="0"/>
        <w:spacing w:before="120" w:after="0" w:line="240" w:lineRule="auto"/>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5. Исходные данные для проектирования выданы</w:t>
      </w:r>
      <w:r w:rsidRPr="0004297D">
        <w:rPr>
          <w:rFonts w:ascii="Times New Roman" w:eastAsia="Times New Roman" w:hAnsi="Times New Roman"/>
          <w:sz w:val="20"/>
          <w:szCs w:val="20"/>
          <w:lang w:eastAsia="ru-RU"/>
        </w:rPr>
        <w:tab/>
      </w:r>
    </w:p>
    <w:p w:rsidR="005144F3" w:rsidRPr="0004297D" w:rsidRDefault="005144F3" w:rsidP="005144F3">
      <w:pPr>
        <w:keepNext/>
        <w:keepLines/>
        <w:pBdr>
          <w:top w:val="single" w:sz="4" w:space="1" w:color="auto"/>
        </w:pBdr>
        <w:autoSpaceDE w:val="0"/>
        <w:autoSpaceDN w:val="0"/>
        <w:spacing w:after="0" w:line="240" w:lineRule="auto"/>
        <w:ind w:left="4395"/>
        <w:jc w:val="center"/>
        <w:rPr>
          <w:rFonts w:ascii="Times New Roman" w:eastAsia="Times New Roman" w:hAnsi="Times New Roman"/>
          <w:sz w:val="12"/>
          <w:szCs w:val="12"/>
          <w:lang w:eastAsia="ru-RU"/>
        </w:rPr>
      </w:pPr>
      <w:r w:rsidRPr="0004297D">
        <w:rPr>
          <w:rFonts w:ascii="Times New Roman" w:eastAsia="Times New Roman" w:hAnsi="Times New Roman"/>
          <w:sz w:val="12"/>
          <w:szCs w:val="12"/>
          <w:lang w:eastAsia="ru-RU"/>
        </w:rPr>
        <w:t>(наименование научно-исследовательских, изыскательских</w:t>
      </w:r>
    </w:p>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p>
    <w:p w:rsidR="005144F3" w:rsidRPr="0004297D" w:rsidRDefault="005144F3" w:rsidP="005144F3">
      <w:pPr>
        <w:keepNext/>
        <w:keepLines/>
        <w:pBdr>
          <w:top w:val="single" w:sz="4" w:space="1" w:color="auto"/>
        </w:pBdr>
        <w:autoSpaceDE w:val="0"/>
        <w:autoSpaceDN w:val="0"/>
        <w:spacing w:after="0" w:line="240" w:lineRule="auto"/>
        <w:jc w:val="center"/>
        <w:rPr>
          <w:rFonts w:ascii="Times New Roman" w:eastAsia="Times New Roman" w:hAnsi="Times New Roman"/>
          <w:sz w:val="12"/>
          <w:szCs w:val="12"/>
          <w:lang w:eastAsia="ru-RU"/>
        </w:rPr>
      </w:pPr>
      <w:r w:rsidRPr="0004297D">
        <w:rPr>
          <w:rFonts w:ascii="Times New Roman" w:eastAsia="Times New Roman" w:hAnsi="Times New Roman"/>
          <w:sz w:val="12"/>
          <w:szCs w:val="12"/>
          <w:lang w:eastAsia="ru-RU"/>
        </w:rPr>
        <w:t>и других организаций, их реквизиты (перечень организаций может указываться в приложении))</w:t>
      </w:r>
    </w:p>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p>
    <w:p w:rsidR="005144F3" w:rsidRPr="0004297D" w:rsidRDefault="005144F3" w:rsidP="005144F3">
      <w:pPr>
        <w:keepNext/>
        <w:keepLines/>
        <w:pBdr>
          <w:top w:val="single" w:sz="4" w:space="1" w:color="auto"/>
        </w:pBdr>
        <w:autoSpaceDE w:val="0"/>
        <w:autoSpaceDN w:val="0"/>
        <w:spacing w:after="0" w:line="240" w:lineRule="auto"/>
        <w:rPr>
          <w:rFonts w:ascii="Times New Roman" w:eastAsia="Times New Roman" w:hAnsi="Times New Roman"/>
          <w:sz w:val="2"/>
          <w:szCs w:val="2"/>
          <w:lang w:eastAsia="ru-RU"/>
        </w:rPr>
      </w:pPr>
    </w:p>
    <w:p w:rsidR="005144F3" w:rsidRPr="0004297D" w:rsidRDefault="005144F3" w:rsidP="005144F3">
      <w:pPr>
        <w:keepNext/>
        <w:keepLines/>
        <w:tabs>
          <w:tab w:val="left" w:pos="4253"/>
        </w:tabs>
        <w:autoSpaceDE w:val="0"/>
        <w:autoSpaceDN w:val="0"/>
        <w:spacing w:before="120" w:after="0" w:line="240" w:lineRule="auto"/>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6. Проектно-сметная документация утверждена</w:t>
      </w:r>
      <w:r w:rsidRPr="0004297D">
        <w:rPr>
          <w:rFonts w:ascii="Times New Roman" w:eastAsia="Times New Roman" w:hAnsi="Times New Roman"/>
          <w:sz w:val="20"/>
          <w:szCs w:val="20"/>
          <w:lang w:eastAsia="ru-RU"/>
        </w:rPr>
        <w:tab/>
      </w:r>
    </w:p>
    <w:p w:rsidR="005144F3" w:rsidRPr="0004297D" w:rsidRDefault="005144F3" w:rsidP="005144F3">
      <w:pPr>
        <w:keepNext/>
        <w:keepLines/>
        <w:pBdr>
          <w:top w:val="single" w:sz="4" w:space="1" w:color="auto"/>
        </w:pBdr>
        <w:autoSpaceDE w:val="0"/>
        <w:autoSpaceDN w:val="0"/>
        <w:spacing w:after="0" w:line="240" w:lineRule="auto"/>
        <w:ind w:left="4253"/>
        <w:jc w:val="center"/>
        <w:rPr>
          <w:rFonts w:ascii="Times New Roman" w:eastAsia="Times New Roman" w:hAnsi="Times New Roman"/>
          <w:sz w:val="12"/>
          <w:szCs w:val="12"/>
          <w:lang w:eastAsia="ru-RU"/>
        </w:rPr>
      </w:pPr>
      <w:r w:rsidRPr="0004297D">
        <w:rPr>
          <w:rFonts w:ascii="Times New Roman" w:eastAsia="Times New Roman" w:hAnsi="Times New Roman"/>
          <w:sz w:val="12"/>
          <w:szCs w:val="12"/>
          <w:lang w:eastAsia="ru-RU"/>
        </w:rPr>
        <w:t>(наименование органа, утвердившего (</w:t>
      </w:r>
      <w:proofErr w:type="spellStart"/>
      <w:r w:rsidRPr="0004297D">
        <w:rPr>
          <w:rFonts w:ascii="Times New Roman" w:eastAsia="Times New Roman" w:hAnsi="Times New Roman"/>
          <w:sz w:val="12"/>
          <w:szCs w:val="12"/>
          <w:lang w:eastAsia="ru-RU"/>
        </w:rPr>
        <w:t>переутвердившего</w:t>
      </w:r>
      <w:proofErr w:type="spellEnd"/>
      <w:r w:rsidRPr="0004297D">
        <w:rPr>
          <w:rFonts w:ascii="Times New Roman" w:eastAsia="Times New Roman" w:hAnsi="Times New Roman"/>
          <w:sz w:val="12"/>
          <w:szCs w:val="12"/>
          <w:lang w:eastAsia="ru-RU"/>
        </w:rPr>
        <w:t>)</w:t>
      </w:r>
    </w:p>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p>
    <w:p w:rsidR="005144F3" w:rsidRPr="0004297D" w:rsidRDefault="005144F3" w:rsidP="005144F3">
      <w:pPr>
        <w:keepNext/>
        <w:keepLines/>
        <w:pBdr>
          <w:top w:val="single" w:sz="4" w:space="1" w:color="auto"/>
        </w:pBdr>
        <w:autoSpaceDE w:val="0"/>
        <w:autoSpaceDN w:val="0"/>
        <w:spacing w:line="240" w:lineRule="auto"/>
        <w:jc w:val="center"/>
        <w:rPr>
          <w:rFonts w:ascii="Times New Roman" w:eastAsia="Times New Roman" w:hAnsi="Times New Roman"/>
          <w:sz w:val="12"/>
          <w:szCs w:val="12"/>
          <w:lang w:eastAsia="ru-RU"/>
        </w:rPr>
      </w:pPr>
      <w:r w:rsidRPr="0004297D">
        <w:rPr>
          <w:rFonts w:ascii="Times New Roman" w:eastAsia="Times New Roman" w:hAnsi="Times New Roman"/>
          <w:sz w:val="12"/>
          <w:szCs w:val="12"/>
          <w:lang w:eastAsia="ru-RU"/>
        </w:rPr>
        <w:t>проектно-сметную документацию на объект (очередь, пусковой комплекс))</w:t>
      </w:r>
    </w:p>
    <w:tbl>
      <w:tblPr>
        <w:tblW w:w="0" w:type="auto"/>
        <w:tblInd w:w="28" w:type="dxa"/>
        <w:tblLayout w:type="fixed"/>
        <w:tblCellMar>
          <w:left w:w="28" w:type="dxa"/>
          <w:right w:w="28" w:type="dxa"/>
        </w:tblCellMar>
        <w:tblLook w:val="0000" w:firstRow="0" w:lastRow="0" w:firstColumn="0" w:lastColumn="0" w:noHBand="0" w:noVBand="0"/>
      </w:tblPr>
      <w:tblGrid>
        <w:gridCol w:w="170"/>
        <w:gridCol w:w="256"/>
        <w:gridCol w:w="170"/>
        <w:gridCol w:w="1672"/>
        <w:gridCol w:w="142"/>
        <w:gridCol w:w="992"/>
        <w:gridCol w:w="426"/>
        <w:gridCol w:w="283"/>
        <w:gridCol w:w="284"/>
        <w:gridCol w:w="1701"/>
      </w:tblGrid>
      <w:tr w:rsidR="005144F3" w:rsidRPr="0004297D" w:rsidTr="005144F3">
        <w:trPr>
          <w:cantSplit/>
        </w:trPr>
        <w:tc>
          <w:tcPr>
            <w:tcW w:w="170" w:type="dxa"/>
            <w:tcBorders>
              <w:top w:val="nil"/>
              <w:left w:val="nil"/>
              <w:bottom w:val="nil"/>
              <w:right w:val="nil"/>
            </w:tcBorders>
            <w:vAlign w:val="bottom"/>
          </w:tcPr>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lastRenderedPageBreak/>
              <w:t>“</w:t>
            </w:r>
          </w:p>
        </w:tc>
        <w:tc>
          <w:tcPr>
            <w:tcW w:w="256" w:type="dxa"/>
            <w:tcBorders>
              <w:top w:val="nil"/>
              <w:left w:val="nil"/>
              <w:bottom w:val="single" w:sz="4" w:space="0" w:color="auto"/>
              <w:right w:val="nil"/>
            </w:tcBorders>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 w:type="dxa"/>
            <w:tcBorders>
              <w:top w:val="nil"/>
              <w:left w:val="nil"/>
              <w:bottom w:val="nil"/>
              <w:right w:val="nil"/>
            </w:tcBorders>
            <w:vAlign w:val="bottom"/>
          </w:tcPr>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w:t>
            </w:r>
          </w:p>
        </w:tc>
        <w:tc>
          <w:tcPr>
            <w:tcW w:w="1672" w:type="dxa"/>
            <w:tcBorders>
              <w:top w:val="nil"/>
              <w:left w:val="nil"/>
              <w:bottom w:val="single" w:sz="4" w:space="0" w:color="auto"/>
              <w:right w:val="nil"/>
            </w:tcBorders>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2" w:type="dxa"/>
            <w:tcBorders>
              <w:top w:val="nil"/>
              <w:left w:val="nil"/>
              <w:bottom w:val="nil"/>
              <w:right w:val="nil"/>
            </w:tcBorders>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nil"/>
            </w:tcBorders>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426" w:type="dxa"/>
            <w:tcBorders>
              <w:top w:val="nil"/>
              <w:left w:val="nil"/>
              <w:bottom w:val="nil"/>
              <w:right w:val="nil"/>
            </w:tcBorders>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год</w:t>
            </w:r>
          </w:p>
        </w:tc>
        <w:tc>
          <w:tcPr>
            <w:tcW w:w="283" w:type="dxa"/>
            <w:tcBorders>
              <w:top w:val="nil"/>
              <w:left w:val="nil"/>
              <w:bottom w:val="nil"/>
              <w:right w:val="nil"/>
            </w:tcBorders>
            <w:vAlign w:val="bottom"/>
          </w:tcPr>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p>
        </w:tc>
        <w:tc>
          <w:tcPr>
            <w:tcW w:w="284" w:type="dxa"/>
            <w:tcBorders>
              <w:top w:val="nil"/>
              <w:left w:val="nil"/>
              <w:bottom w:val="nil"/>
              <w:right w:val="nil"/>
            </w:tcBorders>
            <w:vAlign w:val="bottom"/>
          </w:tcPr>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w:t>
            </w:r>
          </w:p>
        </w:tc>
        <w:tc>
          <w:tcPr>
            <w:tcW w:w="1701" w:type="dxa"/>
            <w:tcBorders>
              <w:top w:val="nil"/>
              <w:left w:val="nil"/>
              <w:bottom w:val="single" w:sz="4" w:space="0" w:color="auto"/>
              <w:right w:val="nil"/>
            </w:tcBorders>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r>
    </w:tbl>
    <w:p w:rsidR="005144F3" w:rsidRPr="0004297D" w:rsidRDefault="005144F3" w:rsidP="005144F3">
      <w:pPr>
        <w:keepNext/>
        <w:keepLines/>
        <w:autoSpaceDE w:val="0"/>
        <w:autoSpaceDN w:val="0"/>
        <w:spacing w:before="120" w:after="120" w:line="240" w:lineRule="auto"/>
        <w:jc w:val="right"/>
        <w:rPr>
          <w:rFonts w:ascii="Times New Roman" w:eastAsia="Times New Roman" w:hAnsi="Times New Roman"/>
          <w:sz w:val="18"/>
          <w:szCs w:val="18"/>
          <w:lang w:eastAsia="ru-RU"/>
        </w:rPr>
      </w:pPr>
      <w:r w:rsidRPr="0004297D">
        <w:rPr>
          <w:rFonts w:ascii="Times New Roman" w:eastAsia="Times New Roman" w:hAnsi="Times New Roman"/>
          <w:sz w:val="18"/>
          <w:szCs w:val="18"/>
          <w:lang w:eastAsia="ru-RU"/>
        </w:rPr>
        <w:t>2-я страница формы № КС-11</w:t>
      </w:r>
    </w:p>
    <w:p w:rsidR="005144F3" w:rsidRPr="0004297D" w:rsidRDefault="005144F3" w:rsidP="005144F3">
      <w:pPr>
        <w:keepNext/>
        <w:keepLines/>
        <w:autoSpaceDE w:val="0"/>
        <w:autoSpaceDN w:val="0"/>
        <w:spacing w:before="120" w:after="120" w:line="240" w:lineRule="auto"/>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7. Строительно-монтажные работы осуществлены в сроки:</w:t>
      </w:r>
    </w:p>
    <w:p w:rsidR="005144F3" w:rsidRPr="0004297D" w:rsidRDefault="005144F3" w:rsidP="005144F3">
      <w:pPr>
        <w:keepNext/>
        <w:keepLines/>
        <w:tabs>
          <w:tab w:val="left" w:pos="1560"/>
        </w:tabs>
        <w:autoSpaceDE w:val="0"/>
        <w:autoSpaceDN w:val="0"/>
        <w:spacing w:after="0" w:line="240" w:lineRule="auto"/>
        <w:ind w:left="284"/>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Начало работ</w:t>
      </w:r>
      <w:r w:rsidRPr="0004297D">
        <w:rPr>
          <w:rFonts w:ascii="Times New Roman" w:eastAsia="Times New Roman" w:hAnsi="Times New Roman"/>
          <w:sz w:val="20"/>
          <w:szCs w:val="20"/>
          <w:lang w:eastAsia="ru-RU"/>
        </w:rPr>
        <w:tab/>
      </w:r>
    </w:p>
    <w:p w:rsidR="005144F3" w:rsidRPr="0004297D" w:rsidRDefault="005144F3" w:rsidP="005144F3">
      <w:pPr>
        <w:keepNext/>
        <w:keepLines/>
        <w:pBdr>
          <w:top w:val="single" w:sz="4" w:space="1" w:color="auto"/>
        </w:pBdr>
        <w:autoSpaceDE w:val="0"/>
        <w:autoSpaceDN w:val="0"/>
        <w:spacing w:after="0" w:line="240" w:lineRule="auto"/>
        <w:ind w:left="1560" w:right="4109"/>
        <w:jc w:val="center"/>
        <w:rPr>
          <w:rFonts w:ascii="Times New Roman" w:eastAsia="Times New Roman" w:hAnsi="Times New Roman"/>
          <w:sz w:val="12"/>
          <w:szCs w:val="12"/>
          <w:lang w:eastAsia="ru-RU"/>
        </w:rPr>
      </w:pPr>
      <w:r w:rsidRPr="0004297D">
        <w:rPr>
          <w:rFonts w:ascii="Times New Roman" w:eastAsia="Times New Roman" w:hAnsi="Times New Roman"/>
          <w:sz w:val="12"/>
          <w:szCs w:val="12"/>
          <w:lang w:eastAsia="ru-RU"/>
        </w:rPr>
        <w:t>(месяц, год)</w:t>
      </w:r>
    </w:p>
    <w:p w:rsidR="005144F3" w:rsidRPr="0004297D" w:rsidRDefault="005144F3" w:rsidP="005144F3">
      <w:pPr>
        <w:keepNext/>
        <w:keepLines/>
        <w:tabs>
          <w:tab w:val="left" w:pos="1985"/>
        </w:tabs>
        <w:autoSpaceDE w:val="0"/>
        <w:autoSpaceDN w:val="0"/>
        <w:spacing w:after="0" w:line="240" w:lineRule="auto"/>
        <w:ind w:left="284"/>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Окончание работ</w:t>
      </w:r>
      <w:r w:rsidRPr="0004297D">
        <w:rPr>
          <w:rFonts w:ascii="Times New Roman" w:eastAsia="Times New Roman" w:hAnsi="Times New Roman"/>
          <w:sz w:val="20"/>
          <w:szCs w:val="20"/>
          <w:lang w:eastAsia="ru-RU"/>
        </w:rPr>
        <w:tab/>
      </w:r>
    </w:p>
    <w:p w:rsidR="005144F3" w:rsidRPr="0004297D" w:rsidRDefault="005144F3" w:rsidP="005144F3">
      <w:pPr>
        <w:keepNext/>
        <w:keepLines/>
        <w:pBdr>
          <w:top w:val="single" w:sz="4" w:space="1" w:color="auto"/>
        </w:pBdr>
        <w:autoSpaceDE w:val="0"/>
        <w:autoSpaceDN w:val="0"/>
        <w:spacing w:after="0" w:line="240" w:lineRule="auto"/>
        <w:ind w:left="1985" w:right="4109"/>
        <w:jc w:val="center"/>
        <w:rPr>
          <w:rFonts w:ascii="Times New Roman" w:eastAsia="Times New Roman" w:hAnsi="Times New Roman"/>
          <w:sz w:val="12"/>
          <w:szCs w:val="12"/>
          <w:lang w:eastAsia="ru-RU"/>
        </w:rPr>
      </w:pPr>
      <w:r w:rsidRPr="0004297D">
        <w:rPr>
          <w:rFonts w:ascii="Times New Roman" w:eastAsia="Times New Roman" w:hAnsi="Times New Roman"/>
          <w:sz w:val="12"/>
          <w:szCs w:val="12"/>
          <w:lang w:eastAsia="ru-RU"/>
        </w:rPr>
        <w:t>(месяц, год)</w:t>
      </w:r>
    </w:p>
    <w:p w:rsidR="005144F3" w:rsidRPr="0004297D" w:rsidRDefault="005144F3" w:rsidP="005144F3">
      <w:pPr>
        <w:keepNext/>
        <w:keepLines/>
        <w:autoSpaceDE w:val="0"/>
        <w:autoSpaceDN w:val="0"/>
        <w:spacing w:line="240" w:lineRule="auto"/>
        <w:rPr>
          <w:rFonts w:ascii="Times New Roman" w:eastAsia="Times New Roman" w:hAnsi="Times New Roman"/>
          <w:sz w:val="20"/>
          <w:szCs w:val="20"/>
          <w:lang w:eastAsia="ru-RU"/>
        </w:rPr>
      </w:pPr>
    </w:p>
    <w:p w:rsidR="005144F3" w:rsidRPr="0004297D" w:rsidRDefault="005144F3" w:rsidP="005144F3">
      <w:pPr>
        <w:keepNext/>
        <w:keepLines/>
        <w:autoSpaceDE w:val="0"/>
        <w:autoSpaceDN w:val="0"/>
        <w:spacing w:line="240" w:lineRule="auto"/>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8.</w:t>
      </w:r>
      <w:r w:rsidRPr="0004297D">
        <w:rPr>
          <w:rFonts w:ascii="Times New Roman" w:eastAsia="Times New Roman" w:hAnsi="Times New Roman"/>
          <w:b/>
          <w:bCs/>
          <w:sz w:val="20"/>
          <w:szCs w:val="20"/>
          <w:lang w:eastAsia="ru-RU"/>
        </w:rPr>
        <w:t xml:space="preserve"> Вариант А</w:t>
      </w:r>
      <w:r w:rsidRPr="0004297D">
        <w:rPr>
          <w:rFonts w:ascii="Times New Roman" w:eastAsia="Times New Roman" w:hAnsi="Times New Roman"/>
          <w:sz w:val="20"/>
          <w:szCs w:val="20"/>
          <w:lang w:eastAsia="ru-RU"/>
        </w:rPr>
        <w:t xml:space="preserve"> (для всех объектов, кроме жилых домов)</w:t>
      </w:r>
    </w:p>
    <w:p w:rsidR="005144F3" w:rsidRPr="0004297D" w:rsidRDefault="005144F3" w:rsidP="005144F3">
      <w:pPr>
        <w:keepNext/>
        <w:keepLines/>
        <w:tabs>
          <w:tab w:val="left" w:pos="4395"/>
        </w:tabs>
        <w:autoSpaceDE w:val="0"/>
        <w:autoSpaceDN w:val="0"/>
        <w:spacing w:after="0" w:line="240" w:lineRule="auto"/>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Предъявленный исполнителем работ к приемке</w:t>
      </w:r>
      <w:r w:rsidRPr="0004297D">
        <w:rPr>
          <w:rFonts w:ascii="Times New Roman" w:eastAsia="Times New Roman" w:hAnsi="Times New Roman"/>
          <w:sz w:val="20"/>
          <w:szCs w:val="20"/>
          <w:lang w:eastAsia="ru-RU"/>
        </w:rPr>
        <w:tab/>
      </w:r>
    </w:p>
    <w:p w:rsidR="005144F3" w:rsidRPr="0004297D" w:rsidRDefault="005144F3" w:rsidP="005144F3">
      <w:pPr>
        <w:keepNext/>
        <w:keepLines/>
        <w:pBdr>
          <w:top w:val="single" w:sz="4" w:space="1" w:color="auto"/>
        </w:pBdr>
        <w:autoSpaceDE w:val="0"/>
        <w:autoSpaceDN w:val="0"/>
        <w:spacing w:after="120" w:line="240" w:lineRule="auto"/>
        <w:ind w:left="4395"/>
        <w:jc w:val="center"/>
        <w:rPr>
          <w:rFonts w:ascii="Times New Roman" w:eastAsia="Times New Roman" w:hAnsi="Times New Roman"/>
          <w:sz w:val="12"/>
          <w:szCs w:val="12"/>
          <w:lang w:eastAsia="ru-RU"/>
        </w:rPr>
      </w:pPr>
      <w:r w:rsidRPr="0004297D">
        <w:rPr>
          <w:rFonts w:ascii="Times New Roman" w:eastAsia="Times New Roman" w:hAnsi="Times New Roman"/>
          <w:sz w:val="12"/>
          <w:szCs w:val="12"/>
          <w:lang w:eastAsia="ru-RU"/>
        </w:rPr>
        <w:t>(наименование объекта)</w:t>
      </w:r>
    </w:p>
    <w:p w:rsidR="005144F3" w:rsidRPr="0004297D" w:rsidRDefault="005144F3" w:rsidP="005144F3">
      <w:pPr>
        <w:keepNext/>
        <w:keepLines/>
        <w:autoSpaceDE w:val="0"/>
        <w:autoSpaceDN w:val="0"/>
        <w:spacing w:after="120" w:line="240" w:lineRule="auto"/>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имеет следующие основные показатели мощности, производительности., производственной площади, протя</w:t>
      </w:r>
      <w:r w:rsidRPr="0004297D">
        <w:rPr>
          <w:rFonts w:ascii="Times New Roman" w:eastAsia="Times New Roman" w:hAnsi="Times New Roman"/>
          <w:sz w:val="20"/>
          <w:szCs w:val="20"/>
          <w:lang w:eastAsia="ru-RU"/>
        </w:rPr>
        <w:softHyphen/>
        <w:t>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559"/>
        <w:gridCol w:w="1418"/>
        <w:gridCol w:w="1559"/>
        <w:gridCol w:w="1276"/>
        <w:gridCol w:w="1701"/>
      </w:tblGrid>
      <w:tr w:rsidR="005144F3" w:rsidRPr="0004297D" w:rsidTr="005144F3">
        <w:trPr>
          <w:cantSplit/>
        </w:trPr>
        <w:tc>
          <w:tcPr>
            <w:tcW w:w="2410" w:type="dxa"/>
            <w:vMerge w:val="restart"/>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Пока</w:t>
            </w:r>
            <w:r w:rsidRPr="0004297D">
              <w:rPr>
                <w:rFonts w:ascii="Times New Roman" w:eastAsia="Times New Roman" w:hAnsi="Times New Roman"/>
                <w:sz w:val="20"/>
                <w:szCs w:val="20"/>
                <w:lang w:eastAsia="ru-RU"/>
              </w:rPr>
              <w:softHyphen/>
              <w:t>за</w:t>
            </w:r>
            <w:r w:rsidRPr="0004297D">
              <w:rPr>
                <w:rFonts w:ascii="Times New Roman" w:eastAsia="Times New Roman" w:hAnsi="Times New Roman"/>
                <w:sz w:val="20"/>
                <w:szCs w:val="20"/>
                <w:lang w:eastAsia="ru-RU"/>
              </w:rPr>
              <w:softHyphen/>
              <w:t xml:space="preserve">тель </w:t>
            </w:r>
          </w:p>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(мощ</w:t>
            </w:r>
            <w:r w:rsidRPr="0004297D">
              <w:rPr>
                <w:rFonts w:ascii="Times New Roman" w:eastAsia="Times New Roman" w:hAnsi="Times New Roman"/>
                <w:sz w:val="20"/>
                <w:szCs w:val="20"/>
                <w:lang w:eastAsia="ru-RU"/>
              </w:rPr>
              <w:softHyphen/>
              <w:t>ность, про</w:t>
            </w:r>
            <w:r w:rsidRPr="0004297D">
              <w:rPr>
                <w:rFonts w:ascii="Times New Roman" w:eastAsia="Times New Roman" w:hAnsi="Times New Roman"/>
                <w:sz w:val="20"/>
                <w:szCs w:val="20"/>
                <w:lang w:eastAsia="ru-RU"/>
              </w:rPr>
              <w:softHyphen/>
              <w:t>из</w:t>
            </w:r>
            <w:r w:rsidRPr="0004297D">
              <w:rPr>
                <w:rFonts w:ascii="Times New Roman" w:eastAsia="Times New Roman" w:hAnsi="Times New Roman"/>
                <w:sz w:val="20"/>
                <w:szCs w:val="20"/>
                <w:lang w:eastAsia="ru-RU"/>
              </w:rPr>
              <w:softHyphen/>
              <w:t>во</w:t>
            </w:r>
            <w:r w:rsidRPr="0004297D">
              <w:rPr>
                <w:rFonts w:ascii="Times New Roman" w:eastAsia="Times New Roman" w:hAnsi="Times New Roman"/>
                <w:sz w:val="20"/>
                <w:szCs w:val="20"/>
                <w:lang w:eastAsia="ru-RU"/>
              </w:rPr>
              <w:softHyphen/>
              <w:t>ди</w:t>
            </w:r>
            <w:r w:rsidRPr="0004297D">
              <w:rPr>
                <w:rFonts w:ascii="Times New Roman" w:eastAsia="Times New Roman" w:hAnsi="Times New Roman"/>
                <w:sz w:val="20"/>
                <w:szCs w:val="20"/>
                <w:lang w:eastAsia="ru-RU"/>
              </w:rPr>
              <w:softHyphen/>
              <w:t>тель</w:t>
            </w:r>
            <w:r w:rsidRPr="0004297D">
              <w:rPr>
                <w:rFonts w:ascii="Times New Roman" w:eastAsia="Times New Roman" w:hAnsi="Times New Roman"/>
                <w:sz w:val="20"/>
                <w:szCs w:val="20"/>
                <w:lang w:eastAsia="ru-RU"/>
              </w:rPr>
              <w:softHyphen/>
              <w:t>ность и т.п.)</w:t>
            </w:r>
          </w:p>
        </w:tc>
        <w:tc>
          <w:tcPr>
            <w:tcW w:w="1559" w:type="dxa"/>
            <w:vMerge w:val="restart"/>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roofErr w:type="spellStart"/>
            <w:r w:rsidRPr="0004297D">
              <w:rPr>
                <w:rFonts w:ascii="Times New Roman" w:eastAsia="Times New Roman" w:hAnsi="Times New Roman"/>
                <w:sz w:val="20"/>
                <w:szCs w:val="20"/>
                <w:lang w:eastAsia="ru-RU"/>
              </w:rPr>
              <w:t>Еди</w:t>
            </w:r>
            <w:proofErr w:type="spellEnd"/>
            <w:r w:rsidRPr="0004297D">
              <w:rPr>
                <w:rFonts w:ascii="Times New Roman" w:eastAsia="Times New Roman" w:hAnsi="Times New Roman"/>
                <w:sz w:val="20"/>
                <w:szCs w:val="20"/>
                <w:lang w:val="en-US" w:eastAsia="ru-RU"/>
              </w:rPr>
              <w:softHyphen/>
            </w:r>
            <w:r w:rsidRPr="0004297D">
              <w:rPr>
                <w:rFonts w:ascii="Times New Roman" w:eastAsia="Times New Roman" w:hAnsi="Times New Roman"/>
                <w:sz w:val="20"/>
                <w:szCs w:val="20"/>
                <w:lang w:eastAsia="ru-RU"/>
              </w:rPr>
              <w:t>ни</w:t>
            </w:r>
            <w:r w:rsidRPr="0004297D">
              <w:rPr>
                <w:rFonts w:ascii="Times New Roman" w:eastAsia="Times New Roman" w:hAnsi="Times New Roman"/>
                <w:sz w:val="20"/>
                <w:szCs w:val="20"/>
                <w:lang w:val="en-US" w:eastAsia="ru-RU"/>
              </w:rPr>
              <w:softHyphen/>
            </w:r>
            <w:proofErr w:type="spellStart"/>
            <w:r w:rsidRPr="0004297D">
              <w:rPr>
                <w:rFonts w:ascii="Times New Roman" w:eastAsia="Times New Roman" w:hAnsi="Times New Roman"/>
                <w:sz w:val="20"/>
                <w:szCs w:val="20"/>
                <w:lang w:eastAsia="ru-RU"/>
              </w:rPr>
              <w:t>ца</w:t>
            </w:r>
            <w:proofErr w:type="spellEnd"/>
            <w:r w:rsidRPr="0004297D">
              <w:rPr>
                <w:rFonts w:ascii="Times New Roman" w:eastAsia="Times New Roman" w:hAnsi="Times New Roman"/>
                <w:sz w:val="20"/>
                <w:szCs w:val="20"/>
                <w:lang w:eastAsia="ru-RU"/>
              </w:rPr>
              <w:t xml:space="preserve"> из</w:t>
            </w:r>
            <w:r w:rsidRPr="0004297D">
              <w:rPr>
                <w:rFonts w:ascii="Times New Roman" w:eastAsia="Times New Roman" w:hAnsi="Times New Roman"/>
                <w:sz w:val="20"/>
                <w:szCs w:val="20"/>
                <w:lang w:val="en-US" w:eastAsia="ru-RU"/>
              </w:rPr>
              <w:softHyphen/>
            </w:r>
            <w:r w:rsidRPr="0004297D">
              <w:rPr>
                <w:rFonts w:ascii="Times New Roman" w:eastAsia="Times New Roman" w:hAnsi="Times New Roman"/>
                <w:sz w:val="20"/>
                <w:szCs w:val="20"/>
                <w:lang w:eastAsia="ru-RU"/>
              </w:rPr>
              <w:t>ме</w:t>
            </w:r>
            <w:r w:rsidRPr="0004297D">
              <w:rPr>
                <w:rFonts w:ascii="Times New Roman" w:eastAsia="Times New Roman" w:hAnsi="Times New Roman"/>
                <w:sz w:val="20"/>
                <w:szCs w:val="20"/>
                <w:lang w:eastAsia="ru-RU"/>
              </w:rPr>
              <w:softHyphen/>
              <w:t>ре</w:t>
            </w:r>
            <w:r w:rsidRPr="0004297D">
              <w:rPr>
                <w:rFonts w:ascii="Times New Roman" w:eastAsia="Times New Roman" w:hAnsi="Times New Roman"/>
                <w:sz w:val="20"/>
                <w:szCs w:val="20"/>
                <w:lang w:val="en-US" w:eastAsia="ru-RU"/>
              </w:rPr>
              <w:softHyphen/>
            </w:r>
            <w:proofErr w:type="spellStart"/>
            <w:r w:rsidRPr="0004297D">
              <w:rPr>
                <w:rFonts w:ascii="Times New Roman" w:eastAsia="Times New Roman" w:hAnsi="Times New Roman"/>
                <w:sz w:val="20"/>
                <w:szCs w:val="20"/>
                <w:lang w:eastAsia="ru-RU"/>
              </w:rPr>
              <w:t>ния</w:t>
            </w:r>
            <w:proofErr w:type="spellEnd"/>
          </w:p>
        </w:tc>
        <w:tc>
          <w:tcPr>
            <w:tcW w:w="2977" w:type="dxa"/>
            <w:gridSpan w:val="2"/>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По проекту</w:t>
            </w:r>
          </w:p>
        </w:tc>
        <w:tc>
          <w:tcPr>
            <w:tcW w:w="2977" w:type="dxa"/>
            <w:gridSpan w:val="2"/>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Фактически</w:t>
            </w:r>
          </w:p>
        </w:tc>
      </w:tr>
      <w:tr w:rsidR="005144F3" w:rsidRPr="0004297D" w:rsidTr="005144F3">
        <w:trPr>
          <w:cantSplit/>
        </w:trPr>
        <w:tc>
          <w:tcPr>
            <w:tcW w:w="2410" w:type="dxa"/>
            <w:vMerge/>
          </w:tcPr>
          <w:p w:rsidR="005144F3" w:rsidRPr="0004297D" w:rsidRDefault="005144F3" w:rsidP="005144F3">
            <w:pPr>
              <w:keepNext/>
              <w:keepLines/>
              <w:autoSpaceDE w:val="0"/>
              <w:autoSpaceDN w:val="0"/>
              <w:spacing w:after="0" w:line="240" w:lineRule="auto"/>
              <w:jc w:val="both"/>
              <w:rPr>
                <w:rFonts w:ascii="Times New Roman" w:eastAsia="Times New Roman" w:hAnsi="Times New Roman"/>
                <w:sz w:val="20"/>
                <w:szCs w:val="20"/>
                <w:lang w:eastAsia="ru-RU"/>
              </w:rPr>
            </w:pPr>
          </w:p>
        </w:tc>
        <w:tc>
          <w:tcPr>
            <w:tcW w:w="1559" w:type="dxa"/>
            <w:vMerge/>
          </w:tcPr>
          <w:p w:rsidR="005144F3" w:rsidRPr="0004297D" w:rsidRDefault="005144F3" w:rsidP="005144F3">
            <w:pPr>
              <w:keepNext/>
              <w:keepLines/>
              <w:autoSpaceDE w:val="0"/>
              <w:autoSpaceDN w:val="0"/>
              <w:spacing w:after="0" w:line="240" w:lineRule="auto"/>
              <w:jc w:val="both"/>
              <w:rPr>
                <w:rFonts w:ascii="Times New Roman" w:eastAsia="Times New Roman" w:hAnsi="Times New Roman"/>
                <w:sz w:val="20"/>
                <w:szCs w:val="20"/>
                <w:lang w:eastAsia="ru-RU"/>
              </w:rPr>
            </w:pPr>
          </w:p>
        </w:tc>
        <w:tc>
          <w:tcPr>
            <w:tcW w:w="1418" w:type="dxa"/>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об</w:t>
            </w:r>
            <w:r w:rsidRPr="0004297D">
              <w:rPr>
                <w:rFonts w:ascii="Times New Roman" w:eastAsia="Times New Roman" w:hAnsi="Times New Roman"/>
                <w:sz w:val="20"/>
                <w:szCs w:val="20"/>
                <w:lang w:eastAsia="ru-RU"/>
              </w:rPr>
              <w:softHyphen/>
              <w:t>щая с уче</w:t>
            </w:r>
            <w:r w:rsidRPr="0004297D">
              <w:rPr>
                <w:rFonts w:ascii="Times New Roman" w:eastAsia="Times New Roman" w:hAnsi="Times New Roman"/>
                <w:sz w:val="20"/>
                <w:szCs w:val="20"/>
                <w:lang w:eastAsia="ru-RU"/>
              </w:rPr>
              <w:softHyphen/>
              <w:t>том ра</w:t>
            </w:r>
            <w:r w:rsidRPr="0004297D">
              <w:rPr>
                <w:rFonts w:ascii="Times New Roman" w:eastAsia="Times New Roman" w:hAnsi="Times New Roman"/>
                <w:sz w:val="20"/>
                <w:szCs w:val="20"/>
                <w:lang w:eastAsia="ru-RU"/>
              </w:rPr>
              <w:softHyphen/>
              <w:t>нее при</w:t>
            </w:r>
            <w:r w:rsidRPr="0004297D">
              <w:rPr>
                <w:rFonts w:ascii="Times New Roman" w:eastAsia="Times New Roman" w:hAnsi="Times New Roman"/>
                <w:sz w:val="20"/>
                <w:szCs w:val="20"/>
                <w:lang w:eastAsia="ru-RU"/>
              </w:rPr>
              <w:softHyphen/>
              <w:t>ня</w:t>
            </w:r>
            <w:r w:rsidRPr="0004297D">
              <w:rPr>
                <w:rFonts w:ascii="Times New Roman" w:eastAsia="Times New Roman" w:hAnsi="Times New Roman"/>
                <w:sz w:val="20"/>
                <w:szCs w:val="20"/>
                <w:lang w:eastAsia="ru-RU"/>
              </w:rPr>
              <w:softHyphen/>
              <w:t>тых</w:t>
            </w:r>
          </w:p>
        </w:tc>
        <w:tc>
          <w:tcPr>
            <w:tcW w:w="1559"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 xml:space="preserve">в том числе </w:t>
            </w:r>
            <w:r w:rsidRPr="0004297D">
              <w:rPr>
                <w:rFonts w:ascii="Times New Roman" w:eastAsia="Times New Roman" w:hAnsi="Times New Roman"/>
                <w:sz w:val="20"/>
                <w:szCs w:val="20"/>
                <w:lang w:eastAsia="ru-RU"/>
              </w:rPr>
              <w:br/>
              <w:t>пус</w:t>
            </w:r>
            <w:r w:rsidRPr="0004297D">
              <w:rPr>
                <w:rFonts w:ascii="Times New Roman" w:eastAsia="Times New Roman" w:hAnsi="Times New Roman"/>
                <w:sz w:val="20"/>
                <w:szCs w:val="20"/>
                <w:lang w:eastAsia="ru-RU"/>
              </w:rPr>
              <w:softHyphen/>
              <w:t>ко</w:t>
            </w:r>
            <w:r w:rsidRPr="0004297D">
              <w:rPr>
                <w:rFonts w:ascii="Times New Roman" w:eastAsia="Times New Roman" w:hAnsi="Times New Roman"/>
                <w:sz w:val="20"/>
                <w:szCs w:val="20"/>
                <w:lang w:eastAsia="ru-RU"/>
              </w:rPr>
              <w:softHyphen/>
              <w:t>во</w:t>
            </w:r>
            <w:r w:rsidRPr="0004297D">
              <w:rPr>
                <w:rFonts w:ascii="Times New Roman" w:eastAsia="Times New Roman" w:hAnsi="Times New Roman"/>
                <w:sz w:val="20"/>
                <w:szCs w:val="20"/>
                <w:lang w:eastAsia="ru-RU"/>
              </w:rPr>
              <w:softHyphen/>
              <w:t xml:space="preserve">го </w:t>
            </w:r>
            <w:r w:rsidRPr="0004297D">
              <w:rPr>
                <w:rFonts w:ascii="Times New Roman" w:eastAsia="Times New Roman" w:hAnsi="Times New Roman"/>
                <w:sz w:val="20"/>
                <w:szCs w:val="20"/>
                <w:lang w:eastAsia="ru-RU"/>
              </w:rPr>
              <w:br/>
              <w:t>ком</w:t>
            </w:r>
            <w:r w:rsidRPr="0004297D">
              <w:rPr>
                <w:rFonts w:ascii="Times New Roman" w:eastAsia="Times New Roman" w:hAnsi="Times New Roman"/>
                <w:sz w:val="20"/>
                <w:szCs w:val="20"/>
                <w:lang w:eastAsia="ru-RU"/>
              </w:rPr>
              <w:softHyphen/>
              <w:t>плек</w:t>
            </w:r>
            <w:r w:rsidRPr="0004297D">
              <w:rPr>
                <w:rFonts w:ascii="Times New Roman" w:eastAsia="Times New Roman" w:hAnsi="Times New Roman"/>
                <w:sz w:val="20"/>
                <w:szCs w:val="20"/>
                <w:lang w:eastAsia="ru-RU"/>
              </w:rPr>
              <w:softHyphen/>
              <w:t>са</w:t>
            </w:r>
          </w:p>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или оче</w:t>
            </w:r>
            <w:r w:rsidRPr="0004297D">
              <w:rPr>
                <w:rFonts w:ascii="Times New Roman" w:eastAsia="Times New Roman" w:hAnsi="Times New Roman"/>
                <w:sz w:val="20"/>
                <w:szCs w:val="20"/>
                <w:lang w:eastAsia="ru-RU"/>
              </w:rPr>
              <w:softHyphen/>
              <w:t>ре</w:t>
            </w:r>
            <w:r w:rsidRPr="0004297D">
              <w:rPr>
                <w:rFonts w:ascii="Times New Roman" w:eastAsia="Times New Roman" w:hAnsi="Times New Roman"/>
                <w:sz w:val="20"/>
                <w:szCs w:val="20"/>
                <w:lang w:eastAsia="ru-RU"/>
              </w:rPr>
              <w:softHyphen/>
              <w:t>ди</w:t>
            </w:r>
          </w:p>
        </w:tc>
        <w:tc>
          <w:tcPr>
            <w:tcW w:w="1276" w:type="dxa"/>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об</w:t>
            </w:r>
            <w:r w:rsidRPr="0004297D">
              <w:rPr>
                <w:rFonts w:ascii="Times New Roman" w:eastAsia="Times New Roman" w:hAnsi="Times New Roman"/>
                <w:sz w:val="20"/>
                <w:szCs w:val="20"/>
                <w:lang w:eastAsia="ru-RU"/>
              </w:rPr>
              <w:softHyphen/>
              <w:t>щая с уче</w:t>
            </w:r>
            <w:r w:rsidRPr="0004297D">
              <w:rPr>
                <w:rFonts w:ascii="Times New Roman" w:eastAsia="Times New Roman" w:hAnsi="Times New Roman"/>
                <w:sz w:val="20"/>
                <w:szCs w:val="20"/>
                <w:lang w:eastAsia="ru-RU"/>
              </w:rPr>
              <w:softHyphen/>
              <w:t>том ра</w:t>
            </w:r>
            <w:r w:rsidRPr="0004297D">
              <w:rPr>
                <w:rFonts w:ascii="Times New Roman" w:eastAsia="Times New Roman" w:hAnsi="Times New Roman"/>
                <w:sz w:val="20"/>
                <w:szCs w:val="20"/>
                <w:lang w:eastAsia="ru-RU"/>
              </w:rPr>
              <w:softHyphen/>
              <w:t>нее при</w:t>
            </w:r>
            <w:r w:rsidRPr="0004297D">
              <w:rPr>
                <w:rFonts w:ascii="Times New Roman" w:eastAsia="Times New Roman" w:hAnsi="Times New Roman"/>
                <w:sz w:val="20"/>
                <w:szCs w:val="20"/>
                <w:lang w:eastAsia="ru-RU"/>
              </w:rPr>
              <w:softHyphen/>
              <w:t>ня</w:t>
            </w:r>
            <w:r w:rsidRPr="0004297D">
              <w:rPr>
                <w:rFonts w:ascii="Times New Roman" w:eastAsia="Times New Roman" w:hAnsi="Times New Roman"/>
                <w:sz w:val="20"/>
                <w:szCs w:val="20"/>
                <w:lang w:eastAsia="ru-RU"/>
              </w:rPr>
              <w:softHyphen/>
              <w:t>тых</w:t>
            </w:r>
          </w:p>
        </w:tc>
        <w:tc>
          <w:tcPr>
            <w:tcW w:w="1701"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в том чис</w:t>
            </w:r>
            <w:r w:rsidRPr="0004297D">
              <w:rPr>
                <w:rFonts w:ascii="Times New Roman" w:eastAsia="Times New Roman" w:hAnsi="Times New Roman"/>
                <w:sz w:val="20"/>
                <w:szCs w:val="20"/>
                <w:lang w:eastAsia="ru-RU"/>
              </w:rPr>
              <w:softHyphen/>
              <w:t>ле</w:t>
            </w:r>
            <w:r w:rsidRPr="0004297D">
              <w:rPr>
                <w:rFonts w:ascii="Times New Roman" w:eastAsia="Times New Roman" w:hAnsi="Times New Roman"/>
                <w:sz w:val="20"/>
                <w:szCs w:val="20"/>
                <w:lang w:eastAsia="ru-RU"/>
              </w:rPr>
              <w:br/>
              <w:t xml:space="preserve"> пус</w:t>
            </w:r>
            <w:r w:rsidRPr="0004297D">
              <w:rPr>
                <w:rFonts w:ascii="Times New Roman" w:eastAsia="Times New Roman" w:hAnsi="Times New Roman"/>
                <w:sz w:val="20"/>
                <w:szCs w:val="20"/>
                <w:lang w:eastAsia="ru-RU"/>
              </w:rPr>
              <w:softHyphen/>
              <w:t>ко</w:t>
            </w:r>
            <w:r w:rsidRPr="0004297D">
              <w:rPr>
                <w:rFonts w:ascii="Times New Roman" w:eastAsia="Times New Roman" w:hAnsi="Times New Roman"/>
                <w:sz w:val="20"/>
                <w:szCs w:val="20"/>
                <w:lang w:eastAsia="ru-RU"/>
              </w:rPr>
              <w:softHyphen/>
              <w:t>во</w:t>
            </w:r>
            <w:r w:rsidRPr="0004297D">
              <w:rPr>
                <w:rFonts w:ascii="Times New Roman" w:eastAsia="Times New Roman" w:hAnsi="Times New Roman"/>
                <w:sz w:val="20"/>
                <w:szCs w:val="20"/>
                <w:lang w:eastAsia="ru-RU"/>
              </w:rPr>
              <w:softHyphen/>
              <w:t>го</w:t>
            </w:r>
            <w:r w:rsidRPr="0004297D">
              <w:rPr>
                <w:rFonts w:ascii="Times New Roman" w:eastAsia="Times New Roman" w:hAnsi="Times New Roman"/>
                <w:sz w:val="20"/>
                <w:szCs w:val="20"/>
                <w:lang w:eastAsia="ru-RU"/>
              </w:rPr>
              <w:br/>
              <w:t xml:space="preserve"> ком</w:t>
            </w:r>
            <w:r w:rsidRPr="0004297D">
              <w:rPr>
                <w:rFonts w:ascii="Times New Roman" w:eastAsia="Times New Roman" w:hAnsi="Times New Roman"/>
                <w:sz w:val="20"/>
                <w:szCs w:val="20"/>
                <w:lang w:eastAsia="ru-RU"/>
              </w:rPr>
              <w:softHyphen/>
              <w:t>плек</w:t>
            </w:r>
            <w:r w:rsidRPr="0004297D">
              <w:rPr>
                <w:rFonts w:ascii="Times New Roman" w:eastAsia="Times New Roman" w:hAnsi="Times New Roman"/>
                <w:sz w:val="20"/>
                <w:szCs w:val="20"/>
                <w:lang w:eastAsia="ru-RU"/>
              </w:rPr>
              <w:softHyphen/>
              <w:t>са</w:t>
            </w:r>
          </w:p>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или оче</w:t>
            </w:r>
            <w:r w:rsidRPr="0004297D">
              <w:rPr>
                <w:rFonts w:ascii="Times New Roman" w:eastAsia="Times New Roman" w:hAnsi="Times New Roman"/>
                <w:sz w:val="20"/>
                <w:szCs w:val="20"/>
                <w:lang w:eastAsia="ru-RU"/>
              </w:rPr>
              <w:softHyphen/>
              <w:t>ре</w:t>
            </w:r>
            <w:r w:rsidRPr="0004297D">
              <w:rPr>
                <w:rFonts w:ascii="Times New Roman" w:eastAsia="Times New Roman" w:hAnsi="Times New Roman"/>
                <w:sz w:val="20"/>
                <w:szCs w:val="20"/>
                <w:lang w:eastAsia="ru-RU"/>
              </w:rPr>
              <w:softHyphen/>
              <w:t>ди</w:t>
            </w:r>
          </w:p>
        </w:tc>
      </w:tr>
      <w:tr w:rsidR="005144F3" w:rsidRPr="0004297D" w:rsidTr="005144F3">
        <w:tc>
          <w:tcPr>
            <w:tcW w:w="2410" w:type="dxa"/>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1</w:t>
            </w:r>
          </w:p>
        </w:tc>
        <w:tc>
          <w:tcPr>
            <w:tcW w:w="1559" w:type="dxa"/>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2</w:t>
            </w:r>
          </w:p>
        </w:tc>
        <w:tc>
          <w:tcPr>
            <w:tcW w:w="1418" w:type="dxa"/>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3</w:t>
            </w:r>
          </w:p>
        </w:tc>
        <w:tc>
          <w:tcPr>
            <w:tcW w:w="1559" w:type="dxa"/>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4</w:t>
            </w:r>
          </w:p>
        </w:tc>
        <w:tc>
          <w:tcPr>
            <w:tcW w:w="1276" w:type="dxa"/>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5</w:t>
            </w:r>
          </w:p>
        </w:tc>
        <w:tc>
          <w:tcPr>
            <w:tcW w:w="1701" w:type="dxa"/>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6</w:t>
            </w:r>
          </w:p>
        </w:tc>
      </w:tr>
      <w:tr w:rsidR="005144F3" w:rsidRPr="0004297D" w:rsidTr="005144F3">
        <w:trPr>
          <w:trHeight w:val="280"/>
        </w:trPr>
        <w:tc>
          <w:tcPr>
            <w:tcW w:w="2410" w:type="dxa"/>
            <w:vAlign w:val="bottom"/>
          </w:tcPr>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2410" w:type="dxa"/>
            <w:vAlign w:val="bottom"/>
          </w:tcPr>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2410" w:type="dxa"/>
            <w:vAlign w:val="bottom"/>
          </w:tcPr>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2410" w:type="dxa"/>
            <w:vAlign w:val="bottom"/>
          </w:tcPr>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2410" w:type="dxa"/>
            <w:vAlign w:val="bottom"/>
          </w:tcPr>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2410" w:type="dxa"/>
            <w:vAlign w:val="bottom"/>
          </w:tcPr>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2410" w:type="dxa"/>
            <w:vAlign w:val="bottom"/>
          </w:tcPr>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2410" w:type="dxa"/>
            <w:vAlign w:val="bottom"/>
          </w:tcPr>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r>
    </w:tbl>
    <w:p w:rsidR="005144F3" w:rsidRPr="0004297D" w:rsidRDefault="005144F3" w:rsidP="005144F3">
      <w:pPr>
        <w:keepNext/>
        <w:keepLines/>
        <w:autoSpaceDE w:val="0"/>
        <w:autoSpaceDN w:val="0"/>
        <w:spacing w:before="240" w:after="0" w:line="240" w:lineRule="auto"/>
        <w:ind w:left="284"/>
        <w:jc w:val="both"/>
        <w:rPr>
          <w:rFonts w:ascii="Times New Roman" w:eastAsia="Times New Roman" w:hAnsi="Times New Roman"/>
          <w:sz w:val="20"/>
          <w:szCs w:val="20"/>
          <w:lang w:eastAsia="ru-RU"/>
        </w:rPr>
      </w:pPr>
      <w:r w:rsidRPr="0004297D">
        <w:rPr>
          <w:rFonts w:ascii="Times New Roman" w:eastAsia="Times New Roman" w:hAnsi="Times New Roman"/>
          <w:b/>
          <w:bCs/>
          <w:sz w:val="20"/>
          <w:szCs w:val="20"/>
          <w:lang w:eastAsia="ru-RU"/>
        </w:rPr>
        <w:t>Вариант Б.</w:t>
      </w:r>
      <w:r w:rsidRPr="0004297D">
        <w:rPr>
          <w:rFonts w:ascii="Times New Roman" w:eastAsia="Times New Roman" w:hAnsi="Times New Roman"/>
          <w:sz w:val="20"/>
          <w:szCs w:val="20"/>
          <w:lang w:eastAsia="ru-RU"/>
        </w:rPr>
        <w:t xml:space="preserve"> (для жилых домов)</w:t>
      </w:r>
    </w:p>
    <w:p w:rsidR="005144F3" w:rsidRPr="0004297D" w:rsidRDefault="005144F3" w:rsidP="005144F3">
      <w:pPr>
        <w:keepNext/>
        <w:keepLines/>
        <w:autoSpaceDE w:val="0"/>
        <w:autoSpaceDN w:val="0"/>
        <w:spacing w:after="120" w:line="240" w:lineRule="auto"/>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Предъявленный к приемке жилой дом имеет следующие показатели: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2126"/>
        <w:gridCol w:w="2126"/>
        <w:gridCol w:w="2552"/>
      </w:tblGrid>
      <w:tr w:rsidR="005144F3" w:rsidRPr="0004297D" w:rsidTr="005144F3">
        <w:trPr>
          <w:trHeight w:val="404"/>
        </w:trPr>
        <w:tc>
          <w:tcPr>
            <w:tcW w:w="3119" w:type="dxa"/>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Показатель</w:t>
            </w:r>
          </w:p>
        </w:tc>
        <w:tc>
          <w:tcPr>
            <w:tcW w:w="2126" w:type="dxa"/>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Единица измерения</w:t>
            </w:r>
          </w:p>
        </w:tc>
        <w:tc>
          <w:tcPr>
            <w:tcW w:w="2126" w:type="dxa"/>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По проекту</w:t>
            </w:r>
          </w:p>
        </w:tc>
        <w:tc>
          <w:tcPr>
            <w:tcW w:w="2552" w:type="dxa"/>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Фактически</w:t>
            </w:r>
          </w:p>
        </w:tc>
      </w:tr>
      <w:tr w:rsidR="005144F3" w:rsidRPr="0004297D" w:rsidTr="005144F3">
        <w:tc>
          <w:tcPr>
            <w:tcW w:w="3119" w:type="dxa"/>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1</w:t>
            </w:r>
          </w:p>
        </w:tc>
        <w:tc>
          <w:tcPr>
            <w:tcW w:w="2126" w:type="dxa"/>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2</w:t>
            </w:r>
          </w:p>
        </w:tc>
        <w:tc>
          <w:tcPr>
            <w:tcW w:w="2126" w:type="dxa"/>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3</w:t>
            </w:r>
          </w:p>
        </w:tc>
        <w:tc>
          <w:tcPr>
            <w:tcW w:w="2552" w:type="dxa"/>
            <w:vAlign w:val="center"/>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4</w:t>
            </w:r>
          </w:p>
        </w:tc>
      </w:tr>
      <w:tr w:rsidR="005144F3" w:rsidRPr="0004297D" w:rsidTr="005144F3">
        <w:trPr>
          <w:trHeight w:val="280"/>
        </w:trPr>
        <w:tc>
          <w:tcPr>
            <w:tcW w:w="3119" w:type="dxa"/>
            <w:vAlign w:val="bottom"/>
          </w:tcPr>
          <w:p w:rsidR="005144F3" w:rsidRPr="0004297D" w:rsidRDefault="005144F3" w:rsidP="005144F3">
            <w:pPr>
              <w:keepNext/>
              <w:keepLines/>
              <w:autoSpaceDE w:val="0"/>
              <w:autoSpaceDN w:val="0"/>
              <w:spacing w:after="0" w:line="240" w:lineRule="auto"/>
              <w:ind w:left="57"/>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Общая (площадь здания)</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 xml:space="preserve">м </w:t>
            </w:r>
            <w:r w:rsidRPr="0004297D">
              <w:rPr>
                <w:rFonts w:ascii="Times New Roman" w:eastAsia="Times New Roman" w:hAnsi="Times New Roman"/>
                <w:sz w:val="20"/>
                <w:szCs w:val="20"/>
                <w:vertAlign w:val="superscript"/>
                <w:lang w:eastAsia="ru-RU"/>
              </w:rPr>
              <w:t>2</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3119" w:type="dxa"/>
            <w:vAlign w:val="bottom"/>
          </w:tcPr>
          <w:p w:rsidR="005144F3" w:rsidRPr="0004297D" w:rsidRDefault="005144F3" w:rsidP="005144F3">
            <w:pPr>
              <w:keepNext/>
              <w:keepLines/>
              <w:autoSpaceDE w:val="0"/>
              <w:autoSpaceDN w:val="0"/>
              <w:spacing w:after="0" w:line="240" w:lineRule="auto"/>
              <w:ind w:left="57"/>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Количество этажей</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этаж</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3119" w:type="dxa"/>
            <w:vAlign w:val="bottom"/>
          </w:tcPr>
          <w:p w:rsidR="005144F3" w:rsidRPr="0004297D" w:rsidRDefault="005144F3" w:rsidP="005144F3">
            <w:pPr>
              <w:keepNext/>
              <w:keepLines/>
              <w:autoSpaceDE w:val="0"/>
              <w:autoSpaceDN w:val="0"/>
              <w:spacing w:after="0" w:line="240" w:lineRule="auto"/>
              <w:ind w:left="57"/>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Общий строительный объем</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 xml:space="preserve">м </w:t>
            </w:r>
            <w:r w:rsidRPr="0004297D">
              <w:rPr>
                <w:rFonts w:ascii="Times New Roman" w:eastAsia="Times New Roman" w:hAnsi="Times New Roman"/>
                <w:sz w:val="20"/>
                <w:szCs w:val="20"/>
                <w:vertAlign w:val="superscript"/>
                <w:lang w:eastAsia="ru-RU"/>
              </w:rPr>
              <w:t>3</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3119" w:type="dxa"/>
            <w:vAlign w:val="bottom"/>
          </w:tcPr>
          <w:p w:rsidR="005144F3" w:rsidRPr="0004297D" w:rsidRDefault="005144F3" w:rsidP="005144F3">
            <w:pPr>
              <w:keepNext/>
              <w:keepLines/>
              <w:autoSpaceDE w:val="0"/>
              <w:autoSpaceDN w:val="0"/>
              <w:spacing w:after="0" w:line="240" w:lineRule="auto"/>
              <w:ind w:left="454"/>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в том числе подземной части</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 xml:space="preserve">м </w:t>
            </w:r>
            <w:r w:rsidRPr="0004297D">
              <w:rPr>
                <w:rFonts w:ascii="Times New Roman" w:eastAsia="Times New Roman" w:hAnsi="Times New Roman"/>
                <w:sz w:val="20"/>
                <w:szCs w:val="20"/>
                <w:vertAlign w:val="superscript"/>
                <w:lang w:eastAsia="ru-RU"/>
              </w:rPr>
              <w:t>3</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863"/>
        </w:trPr>
        <w:tc>
          <w:tcPr>
            <w:tcW w:w="3119" w:type="dxa"/>
            <w:vAlign w:val="bottom"/>
          </w:tcPr>
          <w:p w:rsidR="005144F3" w:rsidRPr="0004297D" w:rsidRDefault="005144F3" w:rsidP="005144F3">
            <w:pPr>
              <w:keepNext/>
              <w:keepLines/>
              <w:autoSpaceDE w:val="0"/>
              <w:autoSpaceDN w:val="0"/>
              <w:spacing w:after="0" w:line="240" w:lineRule="auto"/>
              <w:ind w:left="57"/>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 xml:space="preserve">Площадь встроенных, </w:t>
            </w:r>
            <w:proofErr w:type="spellStart"/>
            <w:r w:rsidRPr="0004297D">
              <w:rPr>
                <w:rFonts w:ascii="Times New Roman" w:eastAsia="Times New Roman" w:hAnsi="Times New Roman"/>
                <w:sz w:val="20"/>
                <w:szCs w:val="20"/>
                <w:lang w:eastAsia="ru-RU"/>
              </w:rPr>
              <w:t>встроенно</w:t>
            </w:r>
            <w:r w:rsidRPr="0004297D">
              <w:rPr>
                <w:rFonts w:ascii="Times New Roman" w:eastAsia="Times New Roman" w:hAnsi="Times New Roman"/>
                <w:sz w:val="20"/>
                <w:szCs w:val="20"/>
                <w:lang w:eastAsia="ru-RU"/>
              </w:rPr>
              <w:softHyphen/>
              <w:t>пристроенных</w:t>
            </w:r>
            <w:proofErr w:type="spellEnd"/>
            <w:r w:rsidRPr="0004297D">
              <w:rPr>
                <w:rFonts w:ascii="Times New Roman" w:eastAsia="Times New Roman" w:hAnsi="Times New Roman"/>
                <w:sz w:val="20"/>
                <w:szCs w:val="20"/>
                <w:lang w:eastAsia="ru-RU"/>
              </w:rPr>
              <w:t xml:space="preserve"> и пристроенных помещений</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 xml:space="preserve">м </w:t>
            </w:r>
            <w:r w:rsidRPr="0004297D">
              <w:rPr>
                <w:rFonts w:ascii="Times New Roman" w:eastAsia="Times New Roman" w:hAnsi="Times New Roman"/>
                <w:sz w:val="20"/>
                <w:szCs w:val="20"/>
                <w:vertAlign w:val="superscript"/>
                <w:lang w:eastAsia="ru-RU"/>
              </w:rPr>
              <w:t>2</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3119" w:type="dxa"/>
            <w:vAlign w:val="bottom"/>
          </w:tcPr>
          <w:p w:rsidR="005144F3" w:rsidRPr="0004297D" w:rsidRDefault="005144F3" w:rsidP="005144F3">
            <w:pPr>
              <w:keepNext/>
              <w:keepLines/>
              <w:autoSpaceDE w:val="0"/>
              <w:autoSpaceDN w:val="0"/>
              <w:spacing w:after="0" w:line="240" w:lineRule="auto"/>
              <w:ind w:left="57"/>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Всего квартир</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шт.</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3119" w:type="dxa"/>
            <w:vAlign w:val="bottom"/>
          </w:tcPr>
          <w:p w:rsidR="005144F3" w:rsidRPr="0004297D" w:rsidRDefault="005144F3" w:rsidP="005144F3">
            <w:pPr>
              <w:keepNext/>
              <w:keepLines/>
              <w:autoSpaceDE w:val="0"/>
              <w:autoSpaceDN w:val="0"/>
              <w:spacing w:after="0" w:line="240" w:lineRule="auto"/>
              <w:ind w:left="851"/>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общая площадь</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 xml:space="preserve">м </w:t>
            </w:r>
            <w:r w:rsidRPr="0004297D">
              <w:rPr>
                <w:rFonts w:ascii="Times New Roman" w:eastAsia="Times New Roman" w:hAnsi="Times New Roman"/>
                <w:sz w:val="20"/>
                <w:szCs w:val="20"/>
                <w:vertAlign w:val="superscript"/>
                <w:lang w:eastAsia="ru-RU"/>
              </w:rPr>
              <w:t>2</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3119" w:type="dxa"/>
            <w:vAlign w:val="bottom"/>
          </w:tcPr>
          <w:p w:rsidR="005144F3" w:rsidRPr="0004297D" w:rsidRDefault="005144F3" w:rsidP="005144F3">
            <w:pPr>
              <w:keepNext/>
              <w:keepLines/>
              <w:autoSpaceDE w:val="0"/>
              <w:autoSpaceDN w:val="0"/>
              <w:spacing w:after="0" w:line="240" w:lineRule="auto"/>
              <w:ind w:left="851"/>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жилая площадь</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 xml:space="preserve">м </w:t>
            </w:r>
            <w:r w:rsidRPr="0004297D">
              <w:rPr>
                <w:rFonts w:ascii="Times New Roman" w:eastAsia="Times New Roman" w:hAnsi="Times New Roman"/>
                <w:sz w:val="20"/>
                <w:szCs w:val="20"/>
                <w:vertAlign w:val="superscript"/>
                <w:lang w:eastAsia="ru-RU"/>
              </w:rPr>
              <w:t>2</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3119" w:type="dxa"/>
            <w:vAlign w:val="bottom"/>
          </w:tcPr>
          <w:p w:rsidR="005144F3" w:rsidRPr="0004297D" w:rsidRDefault="005144F3" w:rsidP="005144F3">
            <w:pPr>
              <w:keepNext/>
              <w:keepLines/>
              <w:autoSpaceDE w:val="0"/>
              <w:autoSpaceDN w:val="0"/>
              <w:spacing w:after="0" w:line="240" w:lineRule="auto"/>
              <w:ind w:left="57"/>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в том числе:</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3119" w:type="dxa"/>
            <w:vAlign w:val="bottom"/>
          </w:tcPr>
          <w:p w:rsidR="005144F3" w:rsidRPr="0004297D" w:rsidRDefault="005144F3" w:rsidP="005144F3">
            <w:pPr>
              <w:keepNext/>
              <w:keepLines/>
              <w:autoSpaceDE w:val="0"/>
              <w:autoSpaceDN w:val="0"/>
              <w:spacing w:after="0" w:line="240" w:lineRule="auto"/>
              <w:ind w:left="57"/>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однокомнатных</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шт.</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3119" w:type="dxa"/>
            <w:vAlign w:val="bottom"/>
          </w:tcPr>
          <w:p w:rsidR="005144F3" w:rsidRPr="0004297D" w:rsidRDefault="005144F3" w:rsidP="005144F3">
            <w:pPr>
              <w:keepNext/>
              <w:keepLines/>
              <w:autoSpaceDE w:val="0"/>
              <w:autoSpaceDN w:val="0"/>
              <w:spacing w:after="0" w:line="240" w:lineRule="auto"/>
              <w:ind w:left="851"/>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общая площадь</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 xml:space="preserve">м </w:t>
            </w:r>
            <w:r w:rsidRPr="0004297D">
              <w:rPr>
                <w:rFonts w:ascii="Times New Roman" w:eastAsia="Times New Roman" w:hAnsi="Times New Roman"/>
                <w:sz w:val="20"/>
                <w:szCs w:val="20"/>
                <w:vertAlign w:val="superscript"/>
                <w:lang w:eastAsia="ru-RU"/>
              </w:rPr>
              <w:t>2</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3119" w:type="dxa"/>
            <w:vAlign w:val="bottom"/>
          </w:tcPr>
          <w:p w:rsidR="005144F3" w:rsidRPr="0004297D" w:rsidRDefault="005144F3" w:rsidP="005144F3">
            <w:pPr>
              <w:keepNext/>
              <w:keepLines/>
              <w:autoSpaceDE w:val="0"/>
              <w:autoSpaceDN w:val="0"/>
              <w:spacing w:after="0" w:line="240" w:lineRule="auto"/>
              <w:ind w:left="851"/>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жилая площадь</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 xml:space="preserve">м </w:t>
            </w:r>
            <w:r w:rsidRPr="0004297D">
              <w:rPr>
                <w:rFonts w:ascii="Times New Roman" w:eastAsia="Times New Roman" w:hAnsi="Times New Roman"/>
                <w:sz w:val="20"/>
                <w:szCs w:val="20"/>
                <w:vertAlign w:val="superscript"/>
                <w:lang w:eastAsia="ru-RU"/>
              </w:rPr>
              <w:t>2</w:t>
            </w:r>
          </w:p>
        </w:tc>
        <w:tc>
          <w:tcPr>
            <w:tcW w:w="2126"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5144F3" w:rsidRPr="0004297D" w:rsidRDefault="005144F3" w:rsidP="005144F3">
            <w:pPr>
              <w:keepNext/>
              <w:keepLines/>
              <w:autoSpaceDE w:val="0"/>
              <w:autoSpaceDN w:val="0"/>
              <w:spacing w:after="0" w:line="240" w:lineRule="auto"/>
              <w:jc w:val="center"/>
              <w:rPr>
                <w:rFonts w:ascii="Times New Roman" w:eastAsia="Times New Roman" w:hAnsi="Times New Roman"/>
                <w:sz w:val="20"/>
                <w:szCs w:val="20"/>
                <w:lang w:eastAsia="ru-RU"/>
              </w:rPr>
            </w:pPr>
          </w:p>
        </w:tc>
      </w:tr>
    </w:tbl>
    <w:p w:rsidR="005144F3" w:rsidRPr="0004297D" w:rsidRDefault="005144F3" w:rsidP="005144F3">
      <w:pPr>
        <w:keepNext/>
        <w:keepLines/>
        <w:autoSpaceDE w:val="0"/>
        <w:autoSpaceDN w:val="0"/>
        <w:spacing w:after="0" w:line="240" w:lineRule="auto"/>
        <w:rPr>
          <w:rFonts w:ascii="Times New Roman" w:eastAsia="Times New Roman" w:hAnsi="Times New Roman"/>
          <w:sz w:val="20"/>
          <w:szCs w:val="20"/>
          <w:lang w:eastAsia="ru-RU"/>
        </w:rPr>
      </w:pPr>
    </w:p>
    <w:p w:rsidR="005144F3" w:rsidRPr="0004297D" w:rsidRDefault="005144F3" w:rsidP="005144F3">
      <w:pPr>
        <w:keepNext/>
        <w:keepLines/>
        <w:autoSpaceDE w:val="0"/>
        <w:autoSpaceDN w:val="0"/>
        <w:spacing w:before="120" w:after="120" w:line="240" w:lineRule="auto"/>
        <w:jc w:val="right"/>
        <w:rPr>
          <w:rFonts w:ascii="Times New Roman" w:eastAsia="Times New Roman" w:hAnsi="Times New Roman"/>
          <w:sz w:val="18"/>
          <w:szCs w:val="18"/>
          <w:lang w:eastAsia="ru-RU"/>
        </w:rPr>
      </w:pPr>
      <w:r w:rsidRPr="0004297D">
        <w:rPr>
          <w:rFonts w:ascii="Times New Roman" w:eastAsia="Times New Roman" w:hAnsi="Times New Roman"/>
          <w:sz w:val="18"/>
          <w:szCs w:val="18"/>
          <w:lang w:eastAsia="ru-RU"/>
        </w:rPr>
        <w:t>3-я страница формы № КС-11</w:t>
      </w:r>
    </w:p>
    <w:p w:rsidR="005144F3" w:rsidRPr="0004297D" w:rsidRDefault="005144F3" w:rsidP="005144F3">
      <w:pPr>
        <w:keepNext/>
        <w:keepLines/>
        <w:tabs>
          <w:tab w:val="left" w:pos="2977"/>
        </w:tabs>
        <w:autoSpaceDE w:val="0"/>
        <w:autoSpaceDN w:val="0"/>
        <w:spacing w:after="0" w:line="240" w:lineRule="auto"/>
        <w:jc w:val="both"/>
        <w:rPr>
          <w:rFonts w:ascii="Times New Roman" w:eastAsia="Times New Roman" w:hAnsi="Times New Roman"/>
          <w:sz w:val="20"/>
          <w:szCs w:val="20"/>
          <w:lang w:eastAsia="ru-RU"/>
        </w:rPr>
      </w:pPr>
      <w:r w:rsidRPr="0004297D">
        <w:rPr>
          <w:rFonts w:ascii="Times New Roman" w:eastAsia="Times New Roman" w:hAnsi="Times New Roman"/>
          <w:noProof/>
          <w:sz w:val="20"/>
          <w:szCs w:val="20"/>
          <w:lang w:eastAsia="ru-RU"/>
        </w:rPr>
        <mc:AlternateContent>
          <mc:Choice Requires="wpg">
            <w:drawing>
              <wp:anchor distT="0" distB="0" distL="114300" distR="114300" simplePos="0" relativeHeight="251661312" behindDoc="0" locked="0" layoutInCell="0" allowOverlap="1" wp14:anchorId="29B94A80" wp14:editId="446BD92E">
                <wp:simplePos x="0" y="0"/>
                <wp:positionH relativeFrom="column">
                  <wp:posOffset>695960</wp:posOffset>
                </wp:positionH>
                <wp:positionV relativeFrom="paragraph">
                  <wp:posOffset>300990</wp:posOffset>
                </wp:positionV>
                <wp:extent cx="1232535" cy="175260"/>
                <wp:effectExtent l="7620" t="1905" r="0" b="381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2535" cy="175260"/>
                          <a:chOff x="1947" y="1308"/>
                          <a:chExt cx="1941" cy="276"/>
                        </a:xfrm>
                      </wpg:grpSpPr>
                      <wps:wsp>
                        <wps:cNvPr id="12" name="Text Box 21"/>
                        <wps:cNvSpPr txBox="1">
                          <a:spLocks noChangeArrowheads="1"/>
                        </wps:cNvSpPr>
                        <wps:spPr bwMode="auto">
                          <a:xfrm>
                            <a:off x="1947" y="1308"/>
                            <a:ext cx="19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314" w:rsidRDefault="00787314" w:rsidP="005144F3">
                              <w:pPr>
                                <w:pStyle w:val="a4"/>
                                <w:tabs>
                                  <w:tab w:val="clear" w:pos="4153"/>
                                  <w:tab w:val="clear" w:pos="8306"/>
                                </w:tabs>
                              </w:pPr>
                            </w:p>
                          </w:txbxContent>
                        </wps:txbx>
                        <wps:bodyPr rot="0" vert="horz" wrap="square" lIns="0" tIns="0" rIns="0" bIns="0" anchor="t" anchorCtr="0" upright="1">
                          <a:noAutofit/>
                        </wps:bodyPr>
                      </wps:wsp>
                      <wps:wsp>
                        <wps:cNvPr id="13" name="Line 22"/>
                        <wps:cNvCnPr>
                          <a:cxnSpLocks noChangeShapeType="1"/>
                        </wps:cNvCnPr>
                        <wps:spPr bwMode="auto">
                          <a:xfrm>
                            <a:off x="1947" y="1524"/>
                            <a:ext cx="18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B94A80" id="Группа 11" o:spid="_x0000_s1029" style="position:absolute;left:0;text-align:left;margin-left:54.8pt;margin-top:23.7pt;width:97.05pt;height:13.8pt;z-index:251661312" coordorigin="1947,1308" coordsize="19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" o:allowincell="f">
                <v:shape id="Text Box 21" o:spid="_x0000_s1030" type="#_x0000_t202" style="position:absolute;left:1947;top:1308;width:1941;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787314" w:rsidRDefault="00787314" w:rsidP="005144F3">
                        <w:pPr>
                          <w:pStyle w:val="a4"/>
                          <w:tabs>
                            <w:tab w:val="clear" w:pos="4153"/>
                            <w:tab w:val="clear" w:pos="8306"/>
                          </w:tabs>
                        </w:pPr>
                      </w:p>
                    </w:txbxContent>
                  </v:textbox>
                </v:shape>
                <v:line id="Line 22" o:spid="_x0000_s1031" style="position:absolute;visibility:visible;mso-wrap-style:square" from="1947,1524" to="3795,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" strokeweight=".5pt"/>
              </v:group>
            </w:pict>
          </mc:Fallback>
        </mc:AlternateContent>
      </w:r>
      <w:r w:rsidRPr="0004297D">
        <w:rPr>
          <w:rFonts w:ascii="Times New Roman" w:eastAsia="Times New Roman" w:hAnsi="Times New Roman"/>
          <w:sz w:val="20"/>
          <w:szCs w:val="20"/>
          <w:lang w:eastAsia="ru-RU"/>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w:t>
      </w:r>
      <w:r w:rsidRPr="0004297D">
        <w:rPr>
          <w:rFonts w:ascii="Times New Roman" w:eastAsia="Times New Roman" w:hAnsi="Times New Roman"/>
          <w:sz w:val="20"/>
          <w:szCs w:val="20"/>
          <w:lang w:eastAsia="ru-RU"/>
        </w:rPr>
        <w:tab/>
        <w:t>).</w:t>
      </w:r>
    </w:p>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04297D">
        <w:rPr>
          <w:rFonts w:ascii="Times New Roman" w:eastAsia="Times New Roman" w:hAnsi="Times New Roman"/>
          <w:noProof/>
          <w:sz w:val="20"/>
          <w:szCs w:val="20"/>
          <w:lang w:eastAsia="ru-RU"/>
        </w:rPr>
        <w:lastRenderedPageBreak/>
        <mc:AlternateContent>
          <mc:Choice Requires="wpg">
            <w:drawing>
              <wp:anchor distT="0" distB="0" distL="114300" distR="114300" simplePos="0" relativeHeight="251662336" behindDoc="0" locked="0" layoutInCell="0" allowOverlap="1" wp14:anchorId="78779AE4" wp14:editId="1F7E0D39">
                <wp:simplePos x="0" y="0"/>
                <wp:positionH relativeFrom="column">
                  <wp:posOffset>2934335</wp:posOffset>
                </wp:positionH>
                <wp:positionV relativeFrom="paragraph">
                  <wp:posOffset>440055</wp:posOffset>
                </wp:positionV>
                <wp:extent cx="1097280" cy="238125"/>
                <wp:effectExtent l="7620" t="0" r="9525" b="1905"/>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238125"/>
                          <a:chOff x="5472" y="2217"/>
                          <a:chExt cx="1728" cy="375"/>
                        </a:xfrm>
                      </wpg:grpSpPr>
                      <wps:wsp>
                        <wps:cNvPr id="15" name="Text Box 24"/>
                        <wps:cNvSpPr txBox="1">
                          <a:spLocks noChangeArrowheads="1"/>
                        </wps:cNvSpPr>
                        <wps:spPr bwMode="auto">
                          <a:xfrm>
                            <a:off x="5487" y="2217"/>
                            <a:ext cx="1713"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314" w:rsidRDefault="00787314" w:rsidP="005144F3">
                              <w:pPr>
                                <w:jc w:val="center"/>
                              </w:pPr>
                            </w:p>
                          </w:txbxContent>
                        </wps:txbx>
                        <wps:bodyPr rot="0" vert="horz" wrap="square" lIns="0" tIns="0" rIns="0" bIns="0" anchor="t" anchorCtr="0" upright="1">
                          <a:noAutofit/>
                        </wps:bodyPr>
                      </wps:wsp>
                      <wps:wsp>
                        <wps:cNvPr id="16" name="Line 25"/>
                        <wps:cNvCnPr>
                          <a:cxnSpLocks noChangeShapeType="1"/>
                        </wps:cNvCnPr>
                        <wps:spPr bwMode="auto">
                          <a:xfrm>
                            <a:off x="5472" y="2448"/>
                            <a:ext cx="17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779AE4" id="Группа 14" o:spid="_x0000_s1032" style="position:absolute;left:0;text-align:left;margin-left:231.05pt;margin-top:34.65pt;width:86.4pt;height:18.75pt;z-index:251662336" coordorigin="5472,2217" coordsize="172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" o:allowincell="f">
                <v:shape id="Text Box 24" o:spid="_x0000_s1033" type="#_x0000_t202" style="position:absolute;left:5487;top:2217;width:1713;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787314" w:rsidRDefault="00787314" w:rsidP="005144F3">
                        <w:pPr>
                          <w:jc w:val="center"/>
                        </w:pPr>
                      </w:p>
                    </w:txbxContent>
                  </v:textbox>
                </v:shape>
                <v:line id="Line 25" o:spid="_x0000_s1034" style="position:absolute;visibility:visible;mso-wrap-style:square" from="5472,2448" to="7200,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" strokeweight=".5pt"/>
              </v:group>
            </w:pict>
          </mc:Fallback>
        </mc:AlternateContent>
      </w:r>
      <w:r w:rsidRPr="0004297D">
        <w:rPr>
          <w:rFonts w:ascii="Times New Roman" w:eastAsia="Times New Roman" w:hAnsi="Times New Roman"/>
          <w:sz w:val="20"/>
          <w:szCs w:val="20"/>
          <w:lang w:eastAsia="ru-RU"/>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w:t>
      </w:r>
      <w:r w:rsidRPr="0004297D">
        <w:rPr>
          <w:rFonts w:ascii="Times New Roman" w:eastAsia="Times New Roman" w:hAnsi="Times New Roman"/>
          <w:sz w:val="20"/>
          <w:szCs w:val="20"/>
          <w:lang w:eastAsia="ru-RU"/>
        </w:rPr>
        <w:softHyphen/>
        <w:t>вателями – городскими эксплуатационными организациями (перечень справок пользователей городских экс</w:t>
      </w:r>
      <w:r w:rsidRPr="0004297D">
        <w:rPr>
          <w:rFonts w:ascii="Times New Roman" w:eastAsia="Times New Roman" w:hAnsi="Times New Roman"/>
          <w:sz w:val="20"/>
          <w:szCs w:val="20"/>
          <w:lang w:eastAsia="ru-RU"/>
        </w:rPr>
        <w:softHyphen/>
        <w:t>плуатационных организаций приведен в приложении</w:t>
      </w:r>
      <w:r w:rsidRPr="0004297D">
        <w:rPr>
          <w:rFonts w:ascii="Times New Roman" w:eastAsia="Times New Roman" w:hAnsi="Times New Roman"/>
          <w:sz w:val="20"/>
          <w:szCs w:val="20"/>
          <w:lang w:eastAsia="ru-RU"/>
        </w:rPr>
        <w:tab/>
        <w:t>).</w:t>
      </w:r>
    </w:p>
    <w:p w:rsidR="005144F3" w:rsidRPr="0004297D" w:rsidRDefault="005144F3" w:rsidP="005144F3">
      <w:pPr>
        <w:keepNext/>
        <w:keepLines/>
        <w:tabs>
          <w:tab w:val="left" w:pos="2977"/>
          <w:tab w:val="left" w:pos="6379"/>
        </w:tabs>
        <w:autoSpaceDE w:val="0"/>
        <w:autoSpaceDN w:val="0"/>
        <w:spacing w:after="240" w:line="240" w:lineRule="auto"/>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11. Работы по озеленению, устройству верхнего покрытия подъездных дорог к зданию, тротуаров, хозяйствен-</w:t>
      </w:r>
      <w:r w:rsidRPr="0004297D">
        <w:rPr>
          <w:rFonts w:ascii="Times New Roman" w:eastAsia="Times New Roman" w:hAnsi="Times New Roman"/>
          <w:sz w:val="20"/>
          <w:szCs w:val="20"/>
          <w:lang w:eastAsia="ru-RU"/>
        </w:rPr>
        <w:br/>
      </w:r>
      <w:proofErr w:type="spellStart"/>
      <w:r w:rsidRPr="0004297D">
        <w:rPr>
          <w:rFonts w:ascii="Times New Roman" w:eastAsia="Times New Roman" w:hAnsi="Times New Roman"/>
          <w:sz w:val="20"/>
          <w:szCs w:val="20"/>
          <w:lang w:eastAsia="ru-RU"/>
        </w:rPr>
        <w:t>ных</w:t>
      </w:r>
      <w:proofErr w:type="spellEnd"/>
      <w:r w:rsidRPr="0004297D">
        <w:rPr>
          <w:rFonts w:ascii="Times New Roman" w:eastAsia="Times New Roman" w:hAnsi="Times New Roman"/>
          <w:sz w:val="20"/>
          <w:szCs w:val="20"/>
          <w:lang w:eastAsia="ru-RU"/>
        </w:rPr>
        <w:t xml:space="preserve">, игровых и спортивных площадок, а также отделке элементов фасадов зданий должны быть выполнены </w:t>
      </w:r>
      <w:r w:rsidRPr="0004297D">
        <w:rPr>
          <w:rFonts w:ascii="Times New Roman" w:eastAsia="Times New Roman" w:hAnsi="Times New Roman"/>
          <w:sz w:val="20"/>
          <w:szCs w:val="20"/>
          <w:lang w:eastAsia="ru-RU"/>
        </w:rPr>
        <w:br/>
        <w:t>(при переносе сроков выполнения работ):</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1985"/>
        <w:gridCol w:w="2551"/>
        <w:gridCol w:w="2410"/>
      </w:tblGrid>
      <w:tr w:rsidR="005144F3" w:rsidRPr="0004297D" w:rsidTr="005144F3">
        <w:trPr>
          <w:trHeight w:val="380"/>
        </w:trPr>
        <w:tc>
          <w:tcPr>
            <w:tcW w:w="2977" w:type="dxa"/>
            <w:vAlign w:val="center"/>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Работы</w:t>
            </w:r>
          </w:p>
        </w:tc>
        <w:tc>
          <w:tcPr>
            <w:tcW w:w="1985" w:type="dxa"/>
            <w:vAlign w:val="center"/>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Единица измерения</w:t>
            </w:r>
          </w:p>
        </w:tc>
        <w:tc>
          <w:tcPr>
            <w:tcW w:w="2551" w:type="dxa"/>
            <w:vAlign w:val="center"/>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Объем работ</w:t>
            </w:r>
          </w:p>
        </w:tc>
        <w:tc>
          <w:tcPr>
            <w:tcW w:w="2410" w:type="dxa"/>
            <w:vAlign w:val="center"/>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Срок выполнения</w:t>
            </w:r>
          </w:p>
        </w:tc>
      </w:tr>
      <w:tr w:rsidR="005144F3" w:rsidRPr="0004297D" w:rsidTr="005144F3">
        <w:tc>
          <w:tcPr>
            <w:tcW w:w="2977" w:type="dxa"/>
            <w:vAlign w:val="center"/>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1</w:t>
            </w:r>
          </w:p>
        </w:tc>
        <w:tc>
          <w:tcPr>
            <w:tcW w:w="1985" w:type="dxa"/>
            <w:vAlign w:val="center"/>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2</w:t>
            </w:r>
          </w:p>
        </w:tc>
        <w:tc>
          <w:tcPr>
            <w:tcW w:w="2551" w:type="dxa"/>
            <w:vAlign w:val="center"/>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3</w:t>
            </w:r>
          </w:p>
        </w:tc>
        <w:tc>
          <w:tcPr>
            <w:tcW w:w="2410" w:type="dxa"/>
            <w:vAlign w:val="center"/>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4</w:t>
            </w:r>
          </w:p>
        </w:tc>
      </w:tr>
      <w:tr w:rsidR="005144F3" w:rsidRPr="0004297D" w:rsidTr="005144F3">
        <w:trPr>
          <w:trHeight w:val="280"/>
        </w:trPr>
        <w:tc>
          <w:tcPr>
            <w:tcW w:w="2977" w:type="dxa"/>
            <w:vAlign w:val="bottom"/>
          </w:tcPr>
          <w:p w:rsidR="005144F3" w:rsidRPr="0004297D" w:rsidRDefault="005144F3" w:rsidP="005144F3">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2977" w:type="dxa"/>
            <w:vAlign w:val="bottom"/>
          </w:tcPr>
          <w:p w:rsidR="005144F3" w:rsidRPr="0004297D" w:rsidRDefault="005144F3" w:rsidP="005144F3">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2977" w:type="dxa"/>
            <w:vAlign w:val="bottom"/>
          </w:tcPr>
          <w:p w:rsidR="005144F3" w:rsidRPr="0004297D" w:rsidRDefault="005144F3" w:rsidP="005144F3">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2977" w:type="dxa"/>
            <w:vAlign w:val="bottom"/>
          </w:tcPr>
          <w:p w:rsidR="005144F3" w:rsidRPr="0004297D" w:rsidRDefault="005144F3" w:rsidP="005144F3">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2977" w:type="dxa"/>
            <w:vAlign w:val="bottom"/>
          </w:tcPr>
          <w:p w:rsidR="005144F3" w:rsidRPr="0004297D" w:rsidRDefault="005144F3" w:rsidP="005144F3">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r w:rsidR="005144F3" w:rsidRPr="0004297D" w:rsidTr="005144F3">
        <w:trPr>
          <w:trHeight w:val="280"/>
        </w:trPr>
        <w:tc>
          <w:tcPr>
            <w:tcW w:w="2977" w:type="dxa"/>
            <w:vAlign w:val="bottom"/>
          </w:tcPr>
          <w:p w:rsidR="005144F3" w:rsidRPr="0004297D" w:rsidRDefault="005144F3" w:rsidP="005144F3">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bl>
    <w:p w:rsidR="005144F3" w:rsidRPr="0004297D" w:rsidRDefault="005144F3" w:rsidP="005144F3">
      <w:pPr>
        <w:keepNext/>
        <w:keepLines/>
        <w:tabs>
          <w:tab w:val="left" w:pos="2977"/>
          <w:tab w:val="left" w:pos="6379"/>
        </w:tabs>
        <w:autoSpaceDE w:val="0"/>
        <w:autoSpaceDN w:val="0"/>
        <w:spacing w:before="120" w:after="120" w:line="240" w:lineRule="auto"/>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12. Стоимость объекта по утвержденной проектно-сметной документации</w:t>
      </w:r>
    </w:p>
    <w:tbl>
      <w:tblPr>
        <w:tblW w:w="0" w:type="auto"/>
        <w:tblInd w:w="28" w:type="dxa"/>
        <w:tblLayout w:type="fixed"/>
        <w:tblCellMar>
          <w:left w:w="28" w:type="dxa"/>
          <w:right w:w="28" w:type="dxa"/>
        </w:tblCellMar>
        <w:tblLook w:val="0000" w:firstRow="0" w:lastRow="0" w:firstColumn="0" w:lastColumn="0" w:noHBand="0" w:noVBand="0"/>
      </w:tblPr>
      <w:tblGrid>
        <w:gridCol w:w="709"/>
        <w:gridCol w:w="7088"/>
        <w:gridCol w:w="708"/>
        <w:gridCol w:w="709"/>
        <w:gridCol w:w="709"/>
      </w:tblGrid>
      <w:tr w:rsidR="005144F3" w:rsidRPr="0004297D" w:rsidTr="005144F3">
        <w:tc>
          <w:tcPr>
            <w:tcW w:w="709"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Всего</w:t>
            </w:r>
          </w:p>
        </w:tc>
        <w:tc>
          <w:tcPr>
            <w:tcW w:w="7088" w:type="dxa"/>
            <w:tcBorders>
              <w:top w:val="nil"/>
              <w:left w:val="nil"/>
              <w:bottom w:val="single" w:sz="4" w:space="0" w:color="auto"/>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коп.</w:t>
            </w:r>
          </w:p>
        </w:tc>
      </w:tr>
      <w:tr w:rsidR="005144F3" w:rsidRPr="0004297D" w:rsidTr="005144F3">
        <w:trPr>
          <w:cantSplit/>
        </w:trPr>
        <w:tc>
          <w:tcPr>
            <w:tcW w:w="7797" w:type="dxa"/>
            <w:gridSpan w:val="2"/>
            <w:tcBorders>
              <w:top w:val="nil"/>
              <w:left w:val="nil"/>
              <w:bottom w:val="nil"/>
              <w:right w:val="nil"/>
            </w:tcBorders>
          </w:tcPr>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в том числе:</w:t>
            </w:r>
          </w:p>
        </w:tc>
        <w:tc>
          <w:tcPr>
            <w:tcW w:w="708" w:type="dxa"/>
            <w:tcBorders>
              <w:top w:val="nil"/>
              <w:left w:val="nil"/>
              <w:bottom w:val="nil"/>
              <w:right w:val="nil"/>
            </w:tcBorders>
          </w:tcPr>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c>
          <w:tcPr>
            <w:tcW w:w="709" w:type="dxa"/>
            <w:tcBorders>
              <w:top w:val="nil"/>
              <w:left w:val="nil"/>
              <w:bottom w:val="nil"/>
              <w:right w:val="nil"/>
            </w:tcBorders>
          </w:tcPr>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c>
          <w:tcPr>
            <w:tcW w:w="709" w:type="dxa"/>
            <w:tcBorders>
              <w:top w:val="nil"/>
              <w:left w:val="nil"/>
              <w:bottom w:val="nil"/>
              <w:right w:val="nil"/>
            </w:tcBorders>
          </w:tcPr>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r>
    </w:tbl>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10"/>
          <w:szCs w:val="1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5144F3" w:rsidRPr="0004297D" w:rsidTr="005144F3">
        <w:tc>
          <w:tcPr>
            <w:tcW w:w="4536"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коп.</w:t>
            </w:r>
          </w:p>
        </w:tc>
      </w:tr>
    </w:tbl>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10"/>
          <w:szCs w:val="1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5144F3" w:rsidRPr="0004297D" w:rsidTr="005144F3">
        <w:trPr>
          <w:trHeight w:val="80"/>
        </w:trPr>
        <w:tc>
          <w:tcPr>
            <w:tcW w:w="4536"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стоимость оборудования, инструмента и инвентаря</w:t>
            </w:r>
          </w:p>
        </w:tc>
        <w:tc>
          <w:tcPr>
            <w:tcW w:w="3261" w:type="dxa"/>
            <w:tcBorders>
              <w:top w:val="nil"/>
              <w:left w:val="nil"/>
              <w:bottom w:val="single" w:sz="4" w:space="0" w:color="auto"/>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коп.</w:t>
            </w:r>
          </w:p>
        </w:tc>
      </w:tr>
    </w:tbl>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10"/>
          <w:szCs w:val="1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5144F3" w:rsidRPr="0004297D" w:rsidTr="005144F3">
        <w:tc>
          <w:tcPr>
            <w:tcW w:w="4536"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13. Стоимость принимаемых основных фондов</w:t>
            </w:r>
          </w:p>
        </w:tc>
        <w:tc>
          <w:tcPr>
            <w:tcW w:w="3261" w:type="dxa"/>
            <w:tcBorders>
              <w:top w:val="nil"/>
              <w:left w:val="nil"/>
              <w:bottom w:val="single" w:sz="4" w:space="0" w:color="auto"/>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коп.</w:t>
            </w:r>
          </w:p>
        </w:tc>
      </w:tr>
      <w:tr w:rsidR="005144F3" w:rsidRPr="0004297D" w:rsidTr="005144F3">
        <w:trPr>
          <w:cantSplit/>
        </w:trPr>
        <w:tc>
          <w:tcPr>
            <w:tcW w:w="7797" w:type="dxa"/>
            <w:gridSpan w:val="2"/>
            <w:tcBorders>
              <w:top w:val="nil"/>
              <w:left w:val="nil"/>
              <w:bottom w:val="nil"/>
              <w:right w:val="nil"/>
            </w:tcBorders>
          </w:tcPr>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в том числе:</w:t>
            </w:r>
          </w:p>
        </w:tc>
        <w:tc>
          <w:tcPr>
            <w:tcW w:w="708" w:type="dxa"/>
            <w:tcBorders>
              <w:top w:val="nil"/>
              <w:left w:val="nil"/>
              <w:bottom w:val="nil"/>
              <w:right w:val="nil"/>
            </w:tcBorders>
          </w:tcPr>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c>
          <w:tcPr>
            <w:tcW w:w="709" w:type="dxa"/>
            <w:tcBorders>
              <w:top w:val="nil"/>
              <w:left w:val="nil"/>
              <w:bottom w:val="nil"/>
              <w:right w:val="nil"/>
            </w:tcBorders>
          </w:tcPr>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c>
          <w:tcPr>
            <w:tcW w:w="709" w:type="dxa"/>
            <w:tcBorders>
              <w:top w:val="nil"/>
              <w:left w:val="nil"/>
              <w:bottom w:val="nil"/>
              <w:right w:val="nil"/>
            </w:tcBorders>
          </w:tcPr>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r>
    </w:tbl>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10"/>
          <w:szCs w:val="1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5144F3" w:rsidRPr="0004297D" w:rsidTr="005144F3">
        <w:tc>
          <w:tcPr>
            <w:tcW w:w="4536"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коп.</w:t>
            </w:r>
          </w:p>
        </w:tc>
      </w:tr>
    </w:tbl>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10"/>
          <w:szCs w:val="1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5144F3" w:rsidRPr="0004297D" w:rsidTr="005144F3">
        <w:trPr>
          <w:trHeight w:val="80"/>
        </w:trPr>
        <w:tc>
          <w:tcPr>
            <w:tcW w:w="4536"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стоимость оборудования, инструмента и инвентаря</w:t>
            </w:r>
          </w:p>
        </w:tc>
        <w:tc>
          <w:tcPr>
            <w:tcW w:w="3261" w:type="dxa"/>
            <w:tcBorders>
              <w:top w:val="nil"/>
              <w:left w:val="nil"/>
              <w:bottom w:val="single" w:sz="4" w:space="0" w:color="auto"/>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коп.</w:t>
            </w:r>
          </w:p>
        </w:tc>
      </w:tr>
    </w:tbl>
    <w:p w:rsidR="005144F3" w:rsidRPr="0004297D" w:rsidRDefault="005144F3" w:rsidP="005144F3">
      <w:pPr>
        <w:keepNext/>
        <w:keepLines/>
        <w:tabs>
          <w:tab w:val="left" w:pos="2977"/>
          <w:tab w:val="left" w:pos="6379"/>
        </w:tabs>
        <w:autoSpaceDE w:val="0"/>
        <w:autoSpaceDN w:val="0"/>
        <w:spacing w:before="120" w:after="0" w:line="240" w:lineRule="auto"/>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14. Неотъемлемой составной частью настоящего акта является документация, перечень которой приведен</w:t>
      </w:r>
    </w:p>
    <w:p w:rsidR="005144F3" w:rsidRPr="0004297D" w:rsidRDefault="005144F3" w:rsidP="005144F3">
      <w:pPr>
        <w:keepNext/>
        <w:keepLines/>
        <w:tabs>
          <w:tab w:val="left" w:pos="3119"/>
          <w:tab w:val="left" w:pos="6379"/>
        </w:tabs>
        <w:autoSpaceDE w:val="0"/>
        <w:autoSpaceDN w:val="0"/>
        <w:spacing w:after="0" w:line="240" w:lineRule="auto"/>
        <w:ind w:left="284"/>
        <w:jc w:val="both"/>
        <w:rPr>
          <w:rFonts w:ascii="Times New Roman" w:eastAsia="Times New Roman" w:hAnsi="Times New Roman"/>
          <w:sz w:val="20"/>
          <w:szCs w:val="20"/>
          <w:lang w:eastAsia="ru-RU"/>
        </w:rPr>
      </w:pPr>
      <w:r w:rsidRPr="0004297D">
        <w:rPr>
          <w:rFonts w:ascii="Times New Roman" w:eastAsia="Times New Roman" w:hAnsi="Times New Roman"/>
          <w:noProof/>
          <w:sz w:val="20"/>
          <w:szCs w:val="20"/>
          <w:lang w:eastAsia="ru-RU"/>
        </w:rPr>
        <mc:AlternateContent>
          <mc:Choice Requires="wpg">
            <w:drawing>
              <wp:anchor distT="0" distB="0" distL="114300" distR="114300" simplePos="0" relativeHeight="251663360" behindDoc="0" locked="0" layoutInCell="0" allowOverlap="1" wp14:anchorId="41CE08DE" wp14:editId="1836F93A">
                <wp:simplePos x="0" y="0"/>
                <wp:positionH relativeFrom="column">
                  <wp:posOffset>985520</wp:posOffset>
                </wp:positionH>
                <wp:positionV relativeFrom="paragraph">
                  <wp:posOffset>8255</wp:posOffset>
                </wp:positionV>
                <wp:extent cx="1034415" cy="179070"/>
                <wp:effectExtent l="11430" t="1270" r="1905" b="635"/>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415" cy="179070"/>
                          <a:chOff x="2403" y="9366"/>
                          <a:chExt cx="1629" cy="282"/>
                        </a:xfrm>
                      </wpg:grpSpPr>
                      <wps:wsp>
                        <wps:cNvPr id="18" name="Text Box 27"/>
                        <wps:cNvSpPr txBox="1">
                          <a:spLocks noChangeArrowheads="1"/>
                        </wps:cNvSpPr>
                        <wps:spPr bwMode="auto">
                          <a:xfrm>
                            <a:off x="2448" y="9366"/>
                            <a:ext cx="1584"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314" w:rsidRDefault="00787314" w:rsidP="005144F3">
                              <w:pPr>
                                <w:jc w:val="center"/>
                              </w:pPr>
                            </w:p>
                          </w:txbxContent>
                        </wps:txbx>
                        <wps:bodyPr rot="0" vert="horz" wrap="square" lIns="0" tIns="0" rIns="0" bIns="0" anchor="t" anchorCtr="0" upright="1">
                          <a:noAutofit/>
                        </wps:bodyPr>
                      </wps:wsp>
                      <wps:wsp>
                        <wps:cNvPr id="19" name="Line 28"/>
                        <wps:cNvCnPr>
                          <a:cxnSpLocks noChangeShapeType="1"/>
                        </wps:cNvCnPr>
                        <wps:spPr bwMode="auto">
                          <a:xfrm>
                            <a:off x="2403" y="9579"/>
                            <a:ext cx="1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CE08DE" id="Группа 17" o:spid="_x0000_s1035" style="position:absolute;left:0;text-align:left;margin-left:77.6pt;margin-top:.65pt;width:81.45pt;height:14.1pt;z-index:251663360" coordorigin="2403,9366" coordsize="162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" o:allowincell="f">
                <v:shape id="Text Box 27" o:spid="_x0000_s1036" type="#_x0000_t202" style="position:absolute;left:2448;top:9366;width:1584;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787314" w:rsidRDefault="00787314" w:rsidP="005144F3">
                        <w:pPr>
                          <w:jc w:val="center"/>
                        </w:pPr>
                      </w:p>
                    </w:txbxContent>
                  </v:textbox>
                </v:shape>
                <v:line id="Line 28" o:spid="_x0000_s1037" style="position:absolute;visibility:visible;mso-wrap-style:square" from="2403,9579" to="3928,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" strokeweight=".5pt"/>
              </v:group>
            </w:pict>
          </mc:Fallback>
        </mc:AlternateContent>
      </w:r>
      <w:r w:rsidRPr="0004297D">
        <w:rPr>
          <w:rFonts w:ascii="Times New Roman" w:eastAsia="Times New Roman" w:hAnsi="Times New Roman"/>
          <w:sz w:val="20"/>
          <w:szCs w:val="20"/>
          <w:lang w:eastAsia="ru-RU"/>
        </w:rPr>
        <w:t>в приложении</w:t>
      </w:r>
      <w:r w:rsidRPr="0004297D">
        <w:rPr>
          <w:rFonts w:ascii="Times New Roman" w:eastAsia="Times New Roman" w:hAnsi="Times New Roman"/>
          <w:sz w:val="20"/>
          <w:szCs w:val="20"/>
          <w:lang w:eastAsia="ru-RU"/>
        </w:rPr>
        <w:tab/>
        <w:t>(в соответствии с приложением 2 Временного положения).</w:t>
      </w:r>
    </w:p>
    <w:p w:rsidR="005144F3" w:rsidRPr="0004297D" w:rsidRDefault="005144F3" w:rsidP="005144F3">
      <w:pPr>
        <w:keepNext/>
        <w:keepLines/>
        <w:tabs>
          <w:tab w:val="left" w:pos="2694"/>
          <w:tab w:val="left" w:pos="6379"/>
        </w:tabs>
        <w:autoSpaceDE w:val="0"/>
        <w:autoSpaceDN w:val="0"/>
        <w:spacing w:before="120" w:after="20" w:line="240" w:lineRule="auto"/>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15. Дополнительные условия</w:t>
      </w:r>
      <w:r w:rsidRPr="0004297D">
        <w:rPr>
          <w:rFonts w:ascii="Times New Roman" w:eastAsia="Times New Roman" w:hAnsi="Times New Roman"/>
          <w:sz w:val="20"/>
          <w:szCs w:val="20"/>
          <w:lang w:eastAsia="ru-RU"/>
        </w:rPr>
        <w:tab/>
      </w:r>
    </w:p>
    <w:p w:rsidR="005144F3" w:rsidRPr="0004297D" w:rsidRDefault="005144F3" w:rsidP="005144F3">
      <w:pPr>
        <w:keepNext/>
        <w:keepLines/>
        <w:pBdr>
          <w:top w:val="single" w:sz="4" w:space="1" w:color="auto"/>
        </w:pBdr>
        <w:tabs>
          <w:tab w:val="left" w:pos="2977"/>
          <w:tab w:val="left" w:pos="6379"/>
        </w:tabs>
        <w:autoSpaceDE w:val="0"/>
        <w:autoSpaceDN w:val="0"/>
        <w:spacing w:after="0" w:line="240" w:lineRule="auto"/>
        <w:ind w:left="2694"/>
        <w:jc w:val="both"/>
        <w:rPr>
          <w:rFonts w:ascii="Times New Roman" w:eastAsia="Times New Roman" w:hAnsi="Times New Roman"/>
          <w:sz w:val="2"/>
          <w:szCs w:val="2"/>
          <w:lang w:eastAsia="ru-RU"/>
        </w:rPr>
      </w:pPr>
    </w:p>
    <w:p w:rsidR="005144F3" w:rsidRPr="0004297D" w:rsidRDefault="005144F3" w:rsidP="005144F3">
      <w:pPr>
        <w:keepNext/>
        <w:keepLines/>
        <w:tabs>
          <w:tab w:val="left" w:pos="2977"/>
          <w:tab w:val="left" w:pos="6379"/>
        </w:tabs>
        <w:autoSpaceDE w:val="0"/>
        <w:autoSpaceDN w:val="0"/>
        <w:spacing w:after="480" w:line="240" w:lineRule="auto"/>
        <w:jc w:val="both"/>
        <w:rPr>
          <w:rFonts w:ascii="Times New Roman" w:eastAsia="Times New Roman" w:hAnsi="Times New Roman"/>
          <w:sz w:val="20"/>
          <w:szCs w:val="20"/>
          <w:lang w:eastAsia="ru-RU"/>
        </w:rPr>
      </w:pPr>
      <w:r w:rsidRPr="0004297D">
        <w:rPr>
          <w:rFonts w:ascii="Times New Roman" w:eastAsia="Times New Roman" w:hAnsi="Times New Roman"/>
          <w:sz w:val="20"/>
          <w:szCs w:val="20"/>
          <w:lang w:eastAsia="ru-RU"/>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tbl>
      <w:tblPr>
        <w:tblW w:w="0" w:type="auto"/>
        <w:tblInd w:w="28" w:type="dxa"/>
        <w:tblLayout w:type="fixed"/>
        <w:tblCellMar>
          <w:left w:w="28" w:type="dxa"/>
          <w:right w:w="28" w:type="dxa"/>
        </w:tblCellMar>
        <w:tblLook w:val="0000" w:firstRow="0" w:lastRow="0" w:firstColumn="0" w:lastColumn="0" w:noHBand="0" w:noVBand="0"/>
      </w:tblPr>
      <w:tblGrid>
        <w:gridCol w:w="1843"/>
        <w:gridCol w:w="1985"/>
        <w:gridCol w:w="76"/>
        <w:gridCol w:w="1766"/>
        <w:gridCol w:w="76"/>
        <w:gridCol w:w="4177"/>
      </w:tblGrid>
      <w:tr w:rsidR="005144F3" w:rsidRPr="0004297D" w:rsidTr="005144F3">
        <w:tc>
          <w:tcPr>
            <w:tcW w:w="1843"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b/>
                <w:bCs/>
                <w:sz w:val="23"/>
                <w:szCs w:val="23"/>
                <w:lang w:eastAsia="ru-RU"/>
              </w:rPr>
            </w:pPr>
            <w:r w:rsidRPr="0004297D">
              <w:rPr>
                <w:rFonts w:ascii="Times New Roman" w:eastAsia="Times New Roman" w:hAnsi="Times New Roman"/>
                <w:b/>
                <w:bCs/>
                <w:sz w:val="23"/>
                <w:szCs w:val="23"/>
                <w:lang w:eastAsia="ru-RU"/>
              </w:rPr>
              <w:t>Объект сдал</w:t>
            </w:r>
          </w:p>
        </w:tc>
        <w:tc>
          <w:tcPr>
            <w:tcW w:w="1985" w:type="dxa"/>
            <w:tcBorders>
              <w:top w:val="nil"/>
              <w:left w:val="nil"/>
              <w:bottom w:val="single" w:sz="4" w:space="0" w:color="auto"/>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76"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1766" w:type="dxa"/>
            <w:tcBorders>
              <w:top w:val="nil"/>
              <w:left w:val="nil"/>
              <w:bottom w:val="single" w:sz="4" w:space="0" w:color="auto"/>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76"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4177" w:type="dxa"/>
            <w:tcBorders>
              <w:top w:val="nil"/>
              <w:left w:val="nil"/>
              <w:bottom w:val="single" w:sz="4" w:space="0" w:color="auto"/>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r>
      <w:tr w:rsidR="005144F3" w:rsidRPr="0004297D" w:rsidTr="005144F3">
        <w:tc>
          <w:tcPr>
            <w:tcW w:w="1843" w:type="dxa"/>
            <w:tcBorders>
              <w:top w:val="nil"/>
              <w:left w:val="nil"/>
              <w:bottom w:val="nil"/>
              <w:right w:val="nil"/>
            </w:tcBorders>
          </w:tcPr>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12"/>
                <w:szCs w:val="12"/>
                <w:lang w:eastAsia="ru-RU"/>
              </w:rPr>
            </w:pPr>
          </w:p>
        </w:tc>
        <w:tc>
          <w:tcPr>
            <w:tcW w:w="1985" w:type="dxa"/>
            <w:tcBorders>
              <w:top w:val="nil"/>
              <w:left w:val="nil"/>
              <w:bottom w:val="nil"/>
              <w:right w:val="nil"/>
            </w:tcBorders>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04297D">
              <w:rPr>
                <w:rFonts w:ascii="Times New Roman" w:eastAsia="Times New Roman" w:hAnsi="Times New Roman"/>
                <w:sz w:val="14"/>
                <w:szCs w:val="14"/>
                <w:lang w:eastAsia="ru-RU"/>
              </w:rPr>
              <w:t>(должность)</w:t>
            </w:r>
          </w:p>
        </w:tc>
        <w:tc>
          <w:tcPr>
            <w:tcW w:w="76" w:type="dxa"/>
            <w:tcBorders>
              <w:top w:val="nil"/>
              <w:left w:val="nil"/>
              <w:bottom w:val="nil"/>
              <w:right w:val="nil"/>
            </w:tcBorders>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p>
        </w:tc>
        <w:tc>
          <w:tcPr>
            <w:tcW w:w="1766" w:type="dxa"/>
            <w:tcBorders>
              <w:top w:val="nil"/>
              <w:left w:val="nil"/>
              <w:bottom w:val="nil"/>
              <w:right w:val="nil"/>
            </w:tcBorders>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04297D">
              <w:rPr>
                <w:rFonts w:ascii="Times New Roman" w:eastAsia="Times New Roman" w:hAnsi="Times New Roman"/>
                <w:sz w:val="14"/>
                <w:szCs w:val="14"/>
                <w:lang w:eastAsia="ru-RU"/>
              </w:rPr>
              <w:t>(подпись)</w:t>
            </w:r>
          </w:p>
        </w:tc>
        <w:tc>
          <w:tcPr>
            <w:tcW w:w="76" w:type="dxa"/>
            <w:tcBorders>
              <w:top w:val="nil"/>
              <w:left w:val="nil"/>
              <w:bottom w:val="nil"/>
              <w:right w:val="nil"/>
            </w:tcBorders>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p>
        </w:tc>
        <w:tc>
          <w:tcPr>
            <w:tcW w:w="4177" w:type="dxa"/>
            <w:tcBorders>
              <w:top w:val="nil"/>
              <w:left w:val="nil"/>
              <w:bottom w:val="nil"/>
              <w:right w:val="nil"/>
            </w:tcBorders>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04297D">
              <w:rPr>
                <w:rFonts w:ascii="Times New Roman" w:eastAsia="Times New Roman" w:hAnsi="Times New Roman"/>
                <w:sz w:val="14"/>
                <w:szCs w:val="14"/>
                <w:lang w:eastAsia="ru-RU"/>
              </w:rPr>
              <w:t>(расшифровка подписи)</w:t>
            </w:r>
          </w:p>
        </w:tc>
      </w:tr>
    </w:tbl>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843"/>
        <w:gridCol w:w="1985"/>
        <w:gridCol w:w="76"/>
        <w:gridCol w:w="1766"/>
        <w:gridCol w:w="76"/>
        <w:gridCol w:w="4177"/>
      </w:tblGrid>
      <w:tr w:rsidR="005144F3" w:rsidRPr="0004297D" w:rsidTr="005144F3">
        <w:tc>
          <w:tcPr>
            <w:tcW w:w="1843"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b/>
                <w:bCs/>
                <w:sz w:val="23"/>
                <w:szCs w:val="23"/>
                <w:lang w:eastAsia="ru-RU"/>
              </w:rPr>
            </w:pPr>
            <w:r w:rsidRPr="0004297D">
              <w:rPr>
                <w:rFonts w:ascii="Times New Roman" w:eastAsia="Times New Roman" w:hAnsi="Times New Roman"/>
                <w:b/>
                <w:bCs/>
                <w:sz w:val="23"/>
                <w:szCs w:val="23"/>
                <w:lang w:eastAsia="ru-RU"/>
              </w:rPr>
              <w:t>Объект принял</w:t>
            </w:r>
          </w:p>
        </w:tc>
        <w:tc>
          <w:tcPr>
            <w:tcW w:w="1985" w:type="dxa"/>
            <w:tcBorders>
              <w:top w:val="nil"/>
              <w:left w:val="nil"/>
              <w:bottom w:val="single" w:sz="4" w:space="0" w:color="auto"/>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76"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1766" w:type="dxa"/>
            <w:tcBorders>
              <w:top w:val="nil"/>
              <w:left w:val="nil"/>
              <w:bottom w:val="single" w:sz="4" w:space="0" w:color="auto"/>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76" w:type="dxa"/>
            <w:tcBorders>
              <w:top w:val="nil"/>
              <w:left w:val="nil"/>
              <w:bottom w:val="nil"/>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4177" w:type="dxa"/>
            <w:tcBorders>
              <w:top w:val="nil"/>
              <w:left w:val="nil"/>
              <w:bottom w:val="single" w:sz="4" w:space="0" w:color="auto"/>
              <w:right w:val="nil"/>
            </w:tcBorders>
            <w:vAlign w:val="bottom"/>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r>
      <w:tr w:rsidR="005144F3" w:rsidRPr="0004297D" w:rsidTr="005144F3">
        <w:tc>
          <w:tcPr>
            <w:tcW w:w="1843" w:type="dxa"/>
            <w:tcBorders>
              <w:top w:val="nil"/>
              <w:left w:val="nil"/>
              <w:bottom w:val="nil"/>
              <w:right w:val="nil"/>
            </w:tcBorders>
          </w:tcPr>
          <w:p w:rsidR="005144F3" w:rsidRPr="0004297D" w:rsidRDefault="005144F3" w:rsidP="005144F3">
            <w:pPr>
              <w:keepNext/>
              <w:keepLines/>
              <w:tabs>
                <w:tab w:val="left" w:pos="2977"/>
                <w:tab w:val="left" w:pos="6379"/>
              </w:tabs>
              <w:autoSpaceDE w:val="0"/>
              <w:autoSpaceDN w:val="0"/>
              <w:spacing w:after="0" w:line="240" w:lineRule="auto"/>
              <w:jc w:val="both"/>
              <w:rPr>
                <w:rFonts w:ascii="Times New Roman" w:eastAsia="Times New Roman" w:hAnsi="Times New Roman"/>
                <w:sz w:val="12"/>
                <w:szCs w:val="12"/>
                <w:lang w:eastAsia="ru-RU"/>
              </w:rPr>
            </w:pPr>
          </w:p>
        </w:tc>
        <w:tc>
          <w:tcPr>
            <w:tcW w:w="1985" w:type="dxa"/>
            <w:tcBorders>
              <w:top w:val="nil"/>
              <w:left w:val="nil"/>
              <w:bottom w:val="nil"/>
              <w:right w:val="nil"/>
            </w:tcBorders>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04297D">
              <w:rPr>
                <w:rFonts w:ascii="Times New Roman" w:eastAsia="Times New Roman" w:hAnsi="Times New Roman"/>
                <w:sz w:val="14"/>
                <w:szCs w:val="14"/>
                <w:lang w:eastAsia="ru-RU"/>
              </w:rPr>
              <w:t>(должность)</w:t>
            </w:r>
          </w:p>
        </w:tc>
        <w:tc>
          <w:tcPr>
            <w:tcW w:w="76" w:type="dxa"/>
            <w:tcBorders>
              <w:top w:val="nil"/>
              <w:left w:val="nil"/>
              <w:bottom w:val="nil"/>
              <w:right w:val="nil"/>
            </w:tcBorders>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p>
        </w:tc>
        <w:tc>
          <w:tcPr>
            <w:tcW w:w="1766" w:type="dxa"/>
            <w:tcBorders>
              <w:top w:val="nil"/>
              <w:left w:val="nil"/>
              <w:bottom w:val="nil"/>
              <w:right w:val="nil"/>
            </w:tcBorders>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04297D">
              <w:rPr>
                <w:rFonts w:ascii="Times New Roman" w:eastAsia="Times New Roman" w:hAnsi="Times New Roman"/>
                <w:sz w:val="14"/>
                <w:szCs w:val="14"/>
                <w:lang w:eastAsia="ru-RU"/>
              </w:rPr>
              <w:t>(подпись)</w:t>
            </w:r>
          </w:p>
        </w:tc>
        <w:tc>
          <w:tcPr>
            <w:tcW w:w="76" w:type="dxa"/>
            <w:tcBorders>
              <w:top w:val="nil"/>
              <w:left w:val="nil"/>
              <w:bottom w:val="nil"/>
              <w:right w:val="nil"/>
            </w:tcBorders>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p>
        </w:tc>
        <w:tc>
          <w:tcPr>
            <w:tcW w:w="4177" w:type="dxa"/>
            <w:tcBorders>
              <w:top w:val="nil"/>
              <w:left w:val="nil"/>
              <w:bottom w:val="nil"/>
              <w:right w:val="nil"/>
            </w:tcBorders>
          </w:tcPr>
          <w:p w:rsidR="005144F3" w:rsidRPr="0004297D" w:rsidRDefault="005144F3" w:rsidP="005144F3">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04297D">
              <w:rPr>
                <w:rFonts w:ascii="Times New Roman" w:eastAsia="Times New Roman" w:hAnsi="Times New Roman"/>
                <w:sz w:val="14"/>
                <w:szCs w:val="14"/>
                <w:lang w:eastAsia="ru-RU"/>
              </w:rPr>
              <w:t>(расшифровка подписи)</w:t>
            </w:r>
          </w:p>
        </w:tc>
      </w:tr>
    </w:tbl>
    <w:p w:rsidR="005144F3" w:rsidRPr="0004297D" w:rsidRDefault="005144F3" w:rsidP="005144F3">
      <w:pPr>
        <w:tabs>
          <w:tab w:val="left" w:pos="5670"/>
          <w:tab w:val="left" w:pos="7230"/>
        </w:tabs>
        <w:autoSpaceDE w:val="0"/>
        <w:autoSpaceDN w:val="0"/>
        <w:spacing w:after="0" w:line="240" w:lineRule="auto"/>
        <w:jc w:val="both"/>
        <w:rPr>
          <w:rFonts w:ascii="Times New Roman" w:eastAsia="Times New Roman" w:hAnsi="Times New Roman"/>
          <w:sz w:val="24"/>
          <w:szCs w:val="24"/>
          <w:lang w:eastAsia="ru-RU"/>
        </w:rPr>
      </w:pPr>
    </w:p>
    <w:p w:rsidR="005144F3" w:rsidRPr="0004297D" w:rsidRDefault="005144F3" w:rsidP="005144F3">
      <w:pPr>
        <w:spacing w:after="0" w:line="240" w:lineRule="auto"/>
        <w:ind w:firstLine="567"/>
        <w:jc w:val="both"/>
        <w:rPr>
          <w:rFonts w:ascii="Times New Roman" w:eastAsia="Arial" w:hAnsi="Times New Roman"/>
          <w:sz w:val="24"/>
          <w:szCs w:val="24"/>
          <w:lang w:eastAsia="ar-SA"/>
        </w:rPr>
      </w:pPr>
    </w:p>
    <w:tbl>
      <w:tblPr>
        <w:tblW w:w="0" w:type="auto"/>
        <w:tblLayout w:type="fixed"/>
        <w:tblLook w:val="0000" w:firstRow="0" w:lastRow="0" w:firstColumn="0" w:lastColumn="0" w:noHBand="0" w:noVBand="0"/>
      </w:tblPr>
      <w:tblGrid>
        <w:gridCol w:w="4796"/>
        <w:gridCol w:w="5122"/>
      </w:tblGrid>
      <w:tr w:rsidR="005144F3" w:rsidRPr="0004297D" w:rsidTr="005144F3">
        <w:trPr>
          <w:trHeight w:val="1777"/>
        </w:trPr>
        <w:tc>
          <w:tcPr>
            <w:tcW w:w="4796" w:type="dxa"/>
            <w:tcBorders>
              <w:top w:val="single" w:sz="4" w:space="0" w:color="000000"/>
              <w:left w:val="single" w:sz="4" w:space="0" w:color="000000"/>
              <w:bottom w:val="single" w:sz="4" w:space="0" w:color="000000"/>
            </w:tcBorders>
          </w:tcPr>
          <w:p w:rsidR="005144F3" w:rsidRPr="0004297D" w:rsidRDefault="005144F3" w:rsidP="005144F3">
            <w:pPr>
              <w:snapToGrid w:val="0"/>
              <w:spacing w:after="0" w:line="240" w:lineRule="auto"/>
              <w:rPr>
                <w:rFonts w:ascii="Times New Roman" w:hAnsi="Times New Roman"/>
                <w:b/>
                <w:color w:val="000000"/>
                <w:sz w:val="24"/>
                <w:szCs w:val="24"/>
              </w:rPr>
            </w:pPr>
            <w:r w:rsidRPr="0004297D">
              <w:rPr>
                <w:rFonts w:ascii="Times New Roman" w:hAnsi="Times New Roman"/>
                <w:b/>
                <w:color w:val="000000"/>
                <w:sz w:val="24"/>
                <w:szCs w:val="24"/>
              </w:rPr>
              <w:t>«Заказчик»</w:t>
            </w:r>
          </w:p>
          <w:p w:rsidR="005144F3" w:rsidRPr="0004297D" w:rsidRDefault="005144F3" w:rsidP="005144F3">
            <w:pPr>
              <w:spacing w:after="0" w:line="240" w:lineRule="auto"/>
              <w:rPr>
                <w:rFonts w:ascii="Times New Roman" w:hAnsi="Times New Roman"/>
                <w:b/>
                <w:sz w:val="24"/>
                <w:szCs w:val="24"/>
              </w:rPr>
            </w:pPr>
            <w:r w:rsidRPr="0004297D">
              <w:rPr>
                <w:rFonts w:ascii="Times New Roman" w:hAnsi="Times New Roman"/>
                <w:b/>
                <w:sz w:val="24"/>
                <w:szCs w:val="24"/>
              </w:rPr>
              <w:t>Генеральный директор</w:t>
            </w:r>
          </w:p>
          <w:p w:rsidR="005144F3" w:rsidRPr="0004297D" w:rsidRDefault="005144F3" w:rsidP="005144F3">
            <w:pPr>
              <w:spacing w:after="0" w:line="240" w:lineRule="auto"/>
              <w:ind w:firstLine="531"/>
              <w:rPr>
                <w:rFonts w:ascii="Times New Roman" w:hAnsi="Times New Roman"/>
                <w:b/>
                <w:sz w:val="24"/>
                <w:szCs w:val="24"/>
              </w:rPr>
            </w:pPr>
          </w:p>
          <w:p w:rsidR="005144F3" w:rsidRPr="0004297D" w:rsidRDefault="005144F3" w:rsidP="005144F3">
            <w:pPr>
              <w:snapToGrid w:val="0"/>
              <w:spacing w:after="0" w:line="240" w:lineRule="auto"/>
              <w:ind w:firstLine="567"/>
              <w:rPr>
                <w:rFonts w:ascii="Times New Roman" w:hAnsi="Times New Roman"/>
                <w:b/>
                <w:sz w:val="24"/>
                <w:szCs w:val="24"/>
              </w:rPr>
            </w:pPr>
          </w:p>
          <w:p w:rsidR="005144F3" w:rsidRPr="0004297D" w:rsidRDefault="005144F3" w:rsidP="005144F3">
            <w:pPr>
              <w:tabs>
                <w:tab w:val="left" w:pos="0"/>
                <w:tab w:val="left" w:pos="993"/>
              </w:tabs>
              <w:suppressAutoHyphens/>
              <w:spacing w:after="0" w:line="240" w:lineRule="auto"/>
              <w:contextualSpacing/>
              <w:jc w:val="both"/>
              <w:rPr>
                <w:rFonts w:ascii="Times New Roman" w:hAnsi="Times New Roman"/>
                <w:b/>
                <w:sz w:val="24"/>
                <w:szCs w:val="24"/>
              </w:rPr>
            </w:pPr>
            <w:r w:rsidRPr="0004297D">
              <w:rPr>
                <w:rFonts w:ascii="Times New Roman" w:hAnsi="Times New Roman"/>
                <w:b/>
                <w:sz w:val="24"/>
                <w:szCs w:val="24"/>
              </w:rPr>
              <w:t>_____________________ /В.Н. Лебедев/</w:t>
            </w:r>
          </w:p>
          <w:p w:rsidR="005144F3" w:rsidRPr="0004297D" w:rsidRDefault="005144F3" w:rsidP="005144F3">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04297D">
              <w:rPr>
                <w:rFonts w:ascii="Times New Roman" w:hAnsi="Times New Roman"/>
                <w:color w:val="000000"/>
                <w:sz w:val="24"/>
                <w:szCs w:val="24"/>
                <w:lang w:eastAsia="ar-SA"/>
              </w:rPr>
              <w:t>м.п</w:t>
            </w:r>
            <w:proofErr w:type="spellEnd"/>
            <w:r w:rsidRPr="0004297D">
              <w:rPr>
                <w:rFonts w:ascii="Times New Roman" w:hAnsi="Times New Roman"/>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5144F3" w:rsidRPr="0004297D" w:rsidRDefault="005144F3" w:rsidP="005144F3">
            <w:pPr>
              <w:snapToGrid w:val="0"/>
              <w:spacing w:after="0" w:line="240" w:lineRule="auto"/>
              <w:rPr>
                <w:rFonts w:ascii="Times New Roman" w:hAnsi="Times New Roman"/>
                <w:b/>
                <w:color w:val="000000"/>
                <w:sz w:val="24"/>
                <w:szCs w:val="24"/>
              </w:rPr>
            </w:pPr>
            <w:r w:rsidRPr="0004297D">
              <w:rPr>
                <w:rFonts w:ascii="Times New Roman" w:hAnsi="Times New Roman"/>
                <w:b/>
                <w:color w:val="000000"/>
                <w:sz w:val="24"/>
                <w:szCs w:val="24"/>
              </w:rPr>
              <w:t>«</w:t>
            </w:r>
            <w:r w:rsidRPr="0004297D">
              <w:rPr>
                <w:rFonts w:ascii="Times New Roman" w:hAnsi="Times New Roman"/>
                <w:b/>
                <w:sz w:val="24"/>
                <w:szCs w:val="24"/>
                <w:lang w:eastAsia="ar-SA"/>
              </w:rPr>
              <w:t>Подрядчик</w:t>
            </w:r>
            <w:r w:rsidRPr="0004297D">
              <w:rPr>
                <w:rFonts w:ascii="Times New Roman" w:hAnsi="Times New Roman"/>
                <w:b/>
                <w:color w:val="000000"/>
                <w:sz w:val="24"/>
                <w:szCs w:val="24"/>
              </w:rPr>
              <w:t>»</w:t>
            </w:r>
          </w:p>
          <w:p w:rsidR="005144F3" w:rsidRPr="0004297D" w:rsidRDefault="005144F3" w:rsidP="005144F3">
            <w:pPr>
              <w:suppressAutoHyphens/>
              <w:spacing w:after="0" w:line="240" w:lineRule="auto"/>
              <w:rPr>
                <w:rFonts w:ascii="Times New Roman" w:hAnsi="Times New Roman"/>
                <w:sz w:val="24"/>
                <w:szCs w:val="24"/>
                <w:lang w:eastAsia="ar-SA"/>
              </w:rPr>
            </w:pPr>
            <w:r w:rsidRPr="0004297D">
              <w:rPr>
                <w:rFonts w:ascii="Times New Roman" w:hAnsi="Times New Roman"/>
                <w:sz w:val="24"/>
                <w:szCs w:val="24"/>
                <w:lang w:eastAsia="ar-SA"/>
              </w:rPr>
              <w:t>_________________________</w:t>
            </w:r>
          </w:p>
          <w:p w:rsidR="005144F3" w:rsidRPr="0004297D" w:rsidRDefault="005144F3" w:rsidP="005144F3">
            <w:pPr>
              <w:suppressAutoHyphens/>
              <w:spacing w:after="0" w:line="240" w:lineRule="auto"/>
              <w:jc w:val="center"/>
              <w:rPr>
                <w:rFonts w:ascii="Times New Roman" w:hAnsi="Times New Roman"/>
                <w:sz w:val="24"/>
                <w:szCs w:val="24"/>
                <w:lang w:eastAsia="ar-SA"/>
              </w:rPr>
            </w:pPr>
          </w:p>
          <w:p w:rsidR="005144F3" w:rsidRPr="0004297D" w:rsidRDefault="005144F3" w:rsidP="005144F3">
            <w:pPr>
              <w:suppressAutoHyphens/>
              <w:spacing w:after="0" w:line="240" w:lineRule="auto"/>
              <w:rPr>
                <w:rFonts w:ascii="Times New Roman" w:hAnsi="Times New Roman"/>
                <w:sz w:val="24"/>
                <w:szCs w:val="24"/>
                <w:lang w:eastAsia="ar-SA"/>
              </w:rPr>
            </w:pPr>
          </w:p>
          <w:p w:rsidR="005144F3" w:rsidRPr="0004297D" w:rsidRDefault="005144F3" w:rsidP="005144F3">
            <w:pPr>
              <w:suppressAutoHyphens/>
              <w:spacing w:after="0" w:line="240" w:lineRule="auto"/>
              <w:rPr>
                <w:rFonts w:ascii="Times New Roman" w:hAnsi="Times New Roman"/>
                <w:sz w:val="24"/>
                <w:szCs w:val="24"/>
                <w:lang w:eastAsia="ar-SA"/>
              </w:rPr>
            </w:pPr>
            <w:r w:rsidRPr="0004297D">
              <w:rPr>
                <w:rFonts w:ascii="Times New Roman" w:hAnsi="Times New Roman"/>
                <w:sz w:val="24"/>
                <w:szCs w:val="24"/>
                <w:lang w:eastAsia="ar-SA"/>
              </w:rPr>
              <w:t>______________________ / ________________ /</w:t>
            </w:r>
          </w:p>
          <w:p w:rsidR="005144F3" w:rsidRPr="0004297D" w:rsidRDefault="005144F3" w:rsidP="005144F3">
            <w:pPr>
              <w:tabs>
                <w:tab w:val="left" w:pos="0"/>
                <w:tab w:val="left" w:pos="993"/>
              </w:tabs>
              <w:suppressAutoHyphens/>
              <w:spacing w:after="0" w:line="240" w:lineRule="auto"/>
              <w:contextualSpacing/>
              <w:jc w:val="both"/>
              <w:rPr>
                <w:rFonts w:ascii="Times New Roman" w:hAnsi="Times New Roman"/>
                <w:sz w:val="24"/>
                <w:szCs w:val="24"/>
                <w:lang w:eastAsia="ar-SA"/>
              </w:rPr>
            </w:pPr>
            <w:proofErr w:type="spellStart"/>
            <w:r w:rsidRPr="0004297D">
              <w:rPr>
                <w:rFonts w:ascii="Times New Roman" w:hAnsi="Times New Roman"/>
                <w:color w:val="000000"/>
                <w:sz w:val="24"/>
                <w:szCs w:val="24"/>
                <w:lang w:eastAsia="ar-SA"/>
              </w:rPr>
              <w:t>м.п</w:t>
            </w:r>
            <w:proofErr w:type="spellEnd"/>
            <w:r w:rsidRPr="0004297D">
              <w:rPr>
                <w:rFonts w:ascii="Times New Roman" w:hAnsi="Times New Roman"/>
                <w:color w:val="000000"/>
                <w:sz w:val="24"/>
                <w:szCs w:val="24"/>
                <w:lang w:eastAsia="ar-SA"/>
              </w:rPr>
              <w:t>.</w:t>
            </w:r>
          </w:p>
        </w:tc>
      </w:tr>
    </w:tbl>
    <w:p w:rsidR="005144F3" w:rsidRPr="0004297D" w:rsidRDefault="005144F3" w:rsidP="005144F3">
      <w:pPr>
        <w:spacing w:after="0" w:line="240" w:lineRule="auto"/>
        <w:ind w:firstLine="567"/>
        <w:jc w:val="both"/>
        <w:rPr>
          <w:rFonts w:ascii="Times New Roman" w:eastAsia="Arial" w:hAnsi="Times New Roman"/>
          <w:sz w:val="24"/>
          <w:szCs w:val="24"/>
          <w:lang w:eastAsia="ar-SA"/>
        </w:rPr>
      </w:pPr>
    </w:p>
    <w:p w:rsidR="005144F3" w:rsidRPr="0004297D" w:rsidRDefault="005144F3" w:rsidP="005144F3">
      <w:pPr>
        <w:spacing w:after="0" w:line="240" w:lineRule="auto"/>
        <w:ind w:firstLine="567"/>
        <w:jc w:val="both"/>
        <w:rPr>
          <w:rFonts w:ascii="Times New Roman" w:eastAsia="Arial" w:hAnsi="Times New Roman"/>
          <w:sz w:val="24"/>
          <w:szCs w:val="24"/>
          <w:lang w:eastAsia="ar-SA"/>
        </w:rPr>
      </w:pPr>
    </w:p>
    <w:p w:rsidR="005144F3" w:rsidRPr="0004297D" w:rsidRDefault="005144F3" w:rsidP="005144F3">
      <w:pPr>
        <w:spacing w:after="0" w:line="240" w:lineRule="auto"/>
        <w:ind w:firstLine="567"/>
        <w:jc w:val="both"/>
        <w:rPr>
          <w:rFonts w:ascii="Times New Roman" w:eastAsia="Arial" w:hAnsi="Times New Roman"/>
          <w:sz w:val="24"/>
          <w:szCs w:val="24"/>
          <w:lang w:eastAsia="ar-SA"/>
        </w:rPr>
      </w:pPr>
    </w:p>
    <w:p w:rsidR="005144F3" w:rsidRPr="0004297D" w:rsidRDefault="005144F3" w:rsidP="005144F3">
      <w:pPr>
        <w:spacing w:after="0" w:line="240" w:lineRule="auto"/>
        <w:ind w:firstLine="567"/>
        <w:jc w:val="both"/>
        <w:rPr>
          <w:rFonts w:ascii="Times New Roman" w:eastAsia="Arial" w:hAnsi="Times New Roman"/>
          <w:sz w:val="24"/>
          <w:szCs w:val="24"/>
          <w:lang w:eastAsia="ar-SA"/>
        </w:rPr>
      </w:pPr>
    </w:p>
    <w:p w:rsidR="005144F3" w:rsidRPr="0004297D" w:rsidRDefault="005144F3" w:rsidP="005144F3">
      <w:pPr>
        <w:spacing w:after="0" w:line="240" w:lineRule="auto"/>
        <w:ind w:firstLine="567"/>
        <w:jc w:val="both"/>
        <w:rPr>
          <w:rFonts w:ascii="Times New Roman" w:eastAsia="Arial" w:hAnsi="Times New Roman"/>
          <w:sz w:val="24"/>
          <w:szCs w:val="24"/>
          <w:lang w:eastAsia="ar-SA"/>
        </w:rPr>
      </w:pPr>
    </w:p>
    <w:p w:rsidR="005144F3" w:rsidRPr="0004297D" w:rsidRDefault="005144F3" w:rsidP="005144F3">
      <w:pPr>
        <w:spacing w:after="0" w:line="240" w:lineRule="auto"/>
        <w:ind w:firstLine="567"/>
        <w:jc w:val="both"/>
        <w:rPr>
          <w:rFonts w:ascii="Times New Roman" w:eastAsia="Arial" w:hAnsi="Times New Roman"/>
          <w:sz w:val="24"/>
          <w:szCs w:val="24"/>
          <w:lang w:eastAsia="ar-SA"/>
        </w:rPr>
      </w:pPr>
    </w:p>
    <w:p w:rsidR="005144F3" w:rsidRDefault="005144F3" w:rsidP="005144F3">
      <w:pPr>
        <w:spacing w:after="0" w:line="240" w:lineRule="auto"/>
        <w:ind w:firstLine="567"/>
        <w:jc w:val="both"/>
        <w:rPr>
          <w:rFonts w:ascii="Times New Roman" w:eastAsia="Arial" w:hAnsi="Times New Roman"/>
          <w:sz w:val="24"/>
          <w:szCs w:val="24"/>
          <w:lang w:eastAsia="ar-SA"/>
        </w:rPr>
      </w:pPr>
    </w:p>
    <w:p w:rsidR="005144F3" w:rsidRDefault="005144F3" w:rsidP="005144F3">
      <w:pPr>
        <w:spacing w:after="0" w:line="240" w:lineRule="auto"/>
        <w:ind w:firstLine="567"/>
        <w:jc w:val="both"/>
        <w:rPr>
          <w:rFonts w:ascii="Times New Roman" w:eastAsia="Arial" w:hAnsi="Times New Roman"/>
          <w:sz w:val="24"/>
          <w:szCs w:val="24"/>
          <w:lang w:eastAsia="ar-SA"/>
        </w:rPr>
      </w:pPr>
    </w:p>
    <w:p w:rsidR="005144F3" w:rsidRPr="00A36816" w:rsidRDefault="005144F3" w:rsidP="005144F3">
      <w:pPr>
        <w:spacing w:after="0" w:line="240" w:lineRule="auto"/>
        <w:jc w:val="right"/>
        <w:rPr>
          <w:rFonts w:ascii="Times New Roman" w:hAnsi="Times New Roman"/>
          <w:sz w:val="20"/>
          <w:szCs w:val="20"/>
        </w:rPr>
      </w:pPr>
      <w:r w:rsidRPr="00A36816">
        <w:rPr>
          <w:rFonts w:ascii="Times New Roman" w:hAnsi="Times New Roman"/>
          <w:sz w:val="20"/>
          <w:szCs w:val="20"/>
        </w:rPr>
        <w:lastRenderedPageBreak/>
        <w:t xml:space="preserve">Приложение № </w:t>
      </w:r>
      <w:r>
        <w:rPr>
          <w:rFonts w:ascii="Times New Roman" w:hAnsi="Times New Roman"/>
          <w:sz w:val="20"/>
          <w:szCs w:val="20"/>
        </w:rPr>
        <w:t>7</w:t>
      </w:r>
    </w:p>
    <w:p w:rsidR="005144F3" w:rsidRPr="00A36816" w:rsidRDefault="005144F3" w:rsidP="005144F3">
      <w:pPr>
        <w:suppressAutoHyphens/>
        <w:spacing w:after="0" w:line="240" w:lineRule="auto"/>
        <w:jc w:val="right"/>
        <w:rPr>
          <w:rFonts w:ascii="Times New Roman" w:eastAsia="Times New Roman" w:hAnsi="Times New Roman"/>
          <w:sz w:val="20"/>
          <w:szCs w:val="20"/>
          <w:lang w:eastAsia="ar-SA"/>
        </w:rPr>
      </w:pPr>
      <w:r w:rsidRPr="00A36816">
        <w:rPr>
          <w:rFonts w:ascii="Times New Roman" w:eastAsia="Times New Roman" w:hAnsi="Times New Roman"/>
          <w:sz w:val="20"/>
          <w:szCs w:val="20"/>
          <w:lang w:eastAsia="ar-SA"/>
        </w:rPr>
        <w:t>к Договору № __</w:t>
      </w:r>
      <w:r>
        <w:rPr>
          <w:rFonts w:ascii="Times New Roman" w:eastAsia="Times New Roman" w:hAnsi="Times New Roman"/>
          <w:sz w:val="20"/>
          <w:szCs w:val="20"/>
          <w:lang w:eastAsia="ar-SA"/>
        </w:rPr>
        <w:t>____________</w:t>
      </w:r>
      <w:r w:rsidRPr="00A36816">
        <w:rPr>
          <w:rFonts w:ascii="Times New Roman" w:eastAsia="Times New Roman" w:hAnsi="Times New Roman"/>
          <w:sz w:val="20"/>
          <w:szCs w:val="20"/>
          <w:lang w:eastAsia="ar-SA"/>
        </w:rPr>
        <w:t xml:space="preserve">_______   </w:t>
      </w:r>
    </w:p>
    <w:p w:rsidR="005144F3" w:rsidRPr="00A36816" w:rsidRDefault="005144F3" w:rsidP="005144F3">
      <w:pPr>
        <w:suppressAutoHyphens/>
        <w:spacing w:after="0" w:line="240" w:lineRule="auto"/>
        <w:jc w:val="right"/>
        <w:rPr>
          <w:rFonts w:ascii="Times New Roman" w:eastAsia="Times New Roman" w:hAnsi="Times New Roman"/>
          <w:sz w:val="20"/>
          <w:szCs w:val="20"/>
          <w:lang w:eastAsia="ar-SA"/>
        </w:rPr>
      </w:pPr>
      <w:r w:rsidRPr="00A36816">
        <w:rPr>
          <w:rFonts w:ascii="Times New Roman" w:eastAsia="Times New Roman" w:hAnsi="Times New Roman"/>
          <w:sz w:val="20"/>
          <w:szCs w:val="20"/>
          <w:lang w:eastAsia="ar-SA"/>
        </w:rPr>
        <w:t xml:space="preserve">от «____» ____________ 2022 года </w:t>
      </w:r>
    </w:p>
    <w:p w:rsidR="005144F3" w:rsidRPr="0004297D" w:rsidRDefault="005144F3" w:rsidP="005144F3">
      <w:pPr>
        <w:spacing w:line="240" w:lineRule="auto"/>
        <w:jc w:val="right"/>
        <w:rPr>
          <w:rFonts w:ascii="Times New Roman" w:hAnsi="Times New Roman"/>
          <w:b/>
          <w:sz w:val="24"/>
          <w:szCs w:val="24"/>
        </w:rPr>
      </w:pPr>
    </w:p>
    <w:p w:rsidR="005144F3" w:rsidRPr="0004297D" w:rsidRDefault="005144F3" w:rsidP="005144F3">
      <w:pPr>
        <w:tabs>
          <w:tab w:val="left" w:pos="0"/>
        </w:tabs>
        <w:spacing w:line="240" w:lineRule="auto"/>
        <w:jc w:val="center"/>
        <w:rPr>
          <w:rFonts w:ascii="Times New Roman" w:hAnsi="Times New Roman"/>
          <w:b/>
          <w:sz w:val="24"/>
          <w:szCs w:val="24"/>
        </w:rPr>
      </w:pPr>
      <w:r w:rsidRPr="0004297D">
        <w:rPr>
          <w:rFonts w:ascii="Times New Roman" w:hAnsi="Times New Roman"/>
          <w:b/>
          <w:sz w:val="24"/>
          <w:szCs w:val="24"/>
        </w:rPr>
        <w:t xml:space="preserve">Заявление о добросовестности </w:t>
      </w:r>
    </w:p>
    <w:p w:rsidR="005144F3" w:rsidRPr="0004297D" w:rsidRDefault="005144F3" w:rsidP="005144F3">
      <w:pPr>
        <w:tabs>
          <w:tab w:val="left" w:pos="0"/>
        </w:tabs>
        <w:spacing w:line="240" w:lineRule="auto"/>
        <w:ind w:firstLine="709"/>
        <w:rPr>
          <w:rFonts w:ascii="Times New Roman" w:hAnsi="Times New Roman"/>
          <w:sz w:val="24"/>
          <w:szCs w:val="24"/>
        </w:rPr>
      </w:pPr>
    </w:p>
    <w:p w:rsidR="005144F3" w:rsidRPr="0004297D" w:rsidRDefault="005144F3" w:rsidP="005144F3">
      <w:pPr>
        <w:widowControl w:val="0"/>
        <w:spacing w:line="240" w:lineRule="auto"/>
        <w:rPr>
          <w:rFonts w:ascii="Times New Roman" w:hAnsi="Times New Roman"/>
          <w:color w:val="000000"/>
          <w:sz w:val="24"/>
          <w:szCs w:val="24"/>
        </w:rPr>
      </w:pPr>
      <w:r w:rsidRPr="0004297D">
        <w:rPr>
          <w:rFonts w:ascii="Times New Roman" w:hAnsi="Times New Roman"/>
          <w:color w:val="000000"/>
          <w:sz w:val="24"/>
          <w:szCs w:val="24"/>
        </w:rPr>
        <w:t xml:space="preserve">г. Якутск                                                                                                      </w:t>
      </w:r>
      <w:proofErr w:type="gramStart"/>
      <w:r w:rsidRPr="0004297D">
        <w:rPr>
          <w:rFonts w:ascii="Times New Roman" w:hAnsi="Times New Roman"/>
          <w:color w:val="000000"/>
          <w:sz w:val="24"/>
          <w:szCs w:val="24"/>
        </w:rPr>
        <w:t xml:space="preserve">   «</w:t>
      </w:r>
      <w:proofErr w:type="gramEnd"/>
      <w:r w:rsidRPr="0004297D">
        <w:rPr>
          <w:rFonts w:ascii="Times New Roman" w:hAnsi="Times New Roman"/>
          <w:color w:val="000000"/>
          <w:sz w:val="24"/>
          <w:szCs w:val="24"/>
        </w:rPr>
        <w:t>____» __________ 2022 г.</w:t>
      </w:r>
    </w:p>
    <w:p w:rsidR="005144F3" w:rsidRPr="0004297D" w:rsidRDefault="005144F3" w:rsidP="005144F3">
      <w:pPr>
        <w:spacing w:line="240" w:lineRule="auto"/>
        <w:rPr>
          <w:rFonts w:ascii="Times New Roman" w:hAnsi="Times New Roman"/>
          <w:b/>
          <w:sz w:val="24"/>
          <w:szCs w:val="24"/>
        </w:rPr>
      </w:pPr>
    </w:p>
    <w:p w:rsidR="005144F3" w:rsidRPr="0004297D" w:rsidRDefault="005144F3" w:rsidP="005144F3">
      <w:pPr>
        <w:tabs>
          <w:tab w:val="left" w:pos="0"/>
          <w:tab w:val="left" w:pos="567"/>
        </w:tabs>
        <w:spacing w:line="240" w:lineRule="auto"/>
        <w:ind w:firstLine="709"/>
        <w:jc w:val="both"/>
        <w:rPr>
          <w:rFonts w:ascii="Times New Roman" w:hAnsi="Times New Roman"/>
          <w:sz w:val="24"/>
          <w:szCs w:val="24"/>
        </w:rPr>
      </w:pPr>
      <w:r w:rsidRPr="0004297D">
        <w:rPr>
          <w:rFonts w:ascii="Times New Roman" w:hAnsi="Times New Roman"/>
          <w:sz w:val="24"/>
          <w:szCs w:val="24"/>
        </w:rPr>
        <w:t>Настоящим _______________________________</w:t>
      </w:r>
      <w:r w:rsidRPr="0004297D">
        <w:rPr>
          <w:rFonts w:ascii="Times New Roman" w:hAnsi="Times New Roman"/>
          <w:snapToGrid w:val="0"/>
          <w:color w:val="000000"/>
          <w:sz w:val="24"/>
          <w:szCs w:val="24"/>
        </w:rPr>
        <w:t xml:space="preserve">, именуемое в дальнейшем </w:t>
      </w:r>
      <w:r w:rsidRPr="0004297D">
        <w:rPr>
          <w:rFonts w:ascii="Times New Roman" w:hAnsi="Times New Roman"/>
          <w:b/>
          <w:snapToGrid w:val="0"/>
          <w:color w:val="000000"/>
          <w:sz w:val="24"/>
          <w:szCs w:val="24"/>
        </w:rPr>
        <w:t>«Подрядчик»</w:t>
      </w:r>
      <w:r w:rsidRPr="0004297D">
        <w:rPr>
          <w:rFonts w:ascii="Times New Roman" w:hAnsi="Times New Roman"/>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04297D">
        <w:rPr>
          <w:rFonts w:ascii="Times New Roman" w:hAnsi="Times New Roman"/>
          <w:sz w:val="24"/>
          <w:szCs w:val="24"/>
        </w:rPr>
        <w:t xml:space="preserve">, гарантирует и подтверждает, что на момент заключения Договора между </w:t>
      </w:r>
      <w:r w:rsidRPr="0004297D">
        <w:rPr>
          <w:rFonts w:ascii="Times New Roman" w:hAnsi="Times New Roman"/>
          <w:b/>
          <w:snapToGrid w:val="0"/>
          <w:color w:val="000000"/>
          <w:sz w:val="24"/>
          <w:szCs w:val="24"/>
        </w:rPr>
        <w:t>Подрядчиком</w:t>
      </w:r>
      <w:r w:rsidRPr="0004297D">
        <w:rPr>
          <w:rFonts w:ascii="Times New Roman" w:hAnsi="Times New Roman"/>
          <w:sz w:val="24"/>
          <w:szCs w:val="24"/>
        </w:rPr>
        <w:t xml:space="preserve"> и </w:t>
      </w:r>
      <w:r w:rsidRPr="0004297D">
        <w:rPr>
          <w:rFonts w:ascii="Times New Roman" w:hAnsi="Times New Roman"/>
          <w:b/>
          <w:sz w:val="24"/>
          <w:szCs w:val="24"/>
        </w:rPr>
        <w:t>АО «</w:t>
      </w:r>
      <w:proofErr w:type="spellStart"/>
      <w:r w:rsidRPr="0004297D">
        <w:rPr>
          <w:rFonts w:ascii="Times New Roman" w:hAnsi="Times New Roman"/>
          <w:b/>
          <w:sz w:val="24"/>
          <w:szCs w:val="24"/>
        </w:rPr>
        <w:t>Саханефтегазсбыт</w:t>
      </w:r>
      <w:proofErr w:type="spellEnd"/>
      <w:r w:rsidRPr="0004297D">
        <w:rPr>
          <w:rFonts w:ascii="Times New Roman" w:hAnsi="Times New Roman"/>
          <w:b/>
          <w:sz w:val="24"/>
          <w:szCs w:val="24"/>
        </w:rPr>
        <w:t>»</w:t>
      </w:r>
      <w:r w:rsidRPr="0004297D">
        <w:rPr>
          <w:rFonts w:ascii="Times New Roman" w:hAnsi="Times New Roman"/>
          <w:snapToGrid w:val="0"/>
          <w:color w:val="000000"/>
          <w:sz w:val="24"/>
          <w:szCs w:val="24"/>
        </w:rPr>
        <w:t>, в лице _____________________________________ действующего на основании ______________________________, именуемое в дальнейшем «</w:t>
      </w:r>
      <w:r w:rsidRPr="0004297D">
        <w:rPr>
          <w:rFonts w:ascii="Times New Roman" w:hAnsi="Times New Roman"/>
          <w:b/>
          <w:snapToGrid w:val="0"/>
          <w:color w:val="000000"/>
          <w:sz w:val="24"/>
          <w:szCs w:val="24"/>
        </w:rPr>
        <w:t>Заказчик»</w:t>
      </w:r>
      <w:r w:rsidRPr="0004297D">
        <w:rPr>
          <w:rFonts w:ascii="Times New Roman" w:hAnsi="Times New Roman"/>
          <w:sz w:val="24"/>
          <w:szCs w:val="24"/>
        </w:rPr>
        <w:t>:</w:t>
      </w:r>
    </w:p>
    <w:p w:rsidR="005144F3" w:rsidRPr="0004297D" w:rsidRDefault="005144F3" w:rsidP="005144F3">
      <w:pPr>
        <w:tabs>
          <w:tab w:val="left" w:pos="0"/>
          <w:tab w:val="left" w:pos="567"/>
        </w:tabs>
        <w:spacing w:line="240" w:lineRule="auto"/>
        <w:ind w:firstLine="709"/>
        <w:jc w:val="both"/>
        <w:rPr>
          <w:rFonts w:ascii="Times New Roman" w:hAnsi="Times New Roman"/>
          <w:sz w:val="24"/>
          <w:szCs w:val="24"/>
        </w:rPr>
      </w:pPr>
    </w:p>
    <w:p w:rsidR="005144F3" w:rsidRPr="0004297D" w:rsidRDefault="005144F3" w:rsidP="005144F3">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04297D">
        <w:rPr>
          <w:rFonts w:ascii="Times New Roman" w:hAnsi="Times New Roman"/>
          <w:b/>
          <w:snapToGrid w:val="0"/>
          <w:color w:val="000000"/>
          <w:sz w:val="24"/>
          <w:szCs w:val="24"/>
        </w:rPr>
        <w:t>Подрядчик</w:t>
      </w:r>
      <w:r w:rsidRPr="0004297D">
        <w:rPr>
          <w:rFonts w:ascii="Times New Roman" w:hAnsi="Times New Roman"/>
          <w:sz w:val="24"/>
          <w:szCs w:val="24"/>
        </w:rPr>
        <w:t xml:space="preserve"> состоит на налоговом учете в Межрайонной ИФНС </w:t>
      </w:r>
      <w:proofErr w:type="gramStart"/>
      <w:r w:rsidRPr="0004297D">
        <w:rPr>
          <w:rFonts w:ascii="Times New Roman" w:hAnsi="Times New Roman"/>
          <w:sz w:val="24"/>
          <w:szCs w:val="24"/>
        </w:rPr>
        <w:t>России  с</w:t>
      </w:r>
      <w:proofErr w:type="gramEnd"/>
      <w:r w:rsidRPr="0004297D">
        <w:rPr>
          <w:rFonts w:ascii="Times New Roman" w:hAnsi="Times New Roman"/>
          <w:sz w:val="24"/>
          <w:szCs w:val="24"/>
        </w:rPr>
        <w:t xml:space="preserve"> «___» ___________ 20__ г. с присвоением ОГРН ___________, ОКПО__________ИНН _________ и КПП ____________.</w:t>
      </w:r>
    </w:p>
    <w:p w:rsidR="005144F3" w:rsidRPr="0004297D" w:rsidRDefault="005144F3" w:rsidP="005144F3">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04297D">
        <w:rPr>
          <w:rFonts w:ascii="Times New Roman" w:hAnsi="Times New Roman"/>
          <w:b/>
          <w:snapToGrid w:val="0"/>
          <w:color w:val="000000"/>
          <w:sz w:val="24"/>
          <w:szCs w:val="24"/>
        </w:rPr>
        <w:t>Подрядчик</w:t>
      </w:r>
      <w:r w:rsidRPr="0004297D">
        <w:rPr>
          <w:rFonts w:ascii="Times New Roman" w:hAnsi="Times New Roman"/>
          <w:sz w:val="24"/>
          <w:szCs w:val="24"/>
        </w:rPr>
        <w:t xml:space="preserve"> гарантирует, что все</w:t>
      </w:r>
      <w:r w:rsidRPr="0004297D">
        <w:rPr>
          <w:rFonts w:ascii="Times New Roman" w:hAnsi="Times New Roman"/>
          <w:color w:val="000000"/>
          <w:sz w:val="24"/>
          <w:szCs w:val="24"/>
          <w:lang w:val="x-none"/>
        </w:rPr>
        <w:t xml:space="preserve"> сведения о</w:t>
      </w:r>
      <w:r w:rsidRPr="0004297D">
        <w:rPr>
          <w:rFonts w:ascii="Times New Roman" w:hAnsi="Times New Roman"/>
          <w:color w:val="000000"/>
          <w:sz w:val="24"/>
          <w:szCs w:val="24"/>
        </w:rPr>
        <w:t xml:space="preserve"> нем</w:t>
      </w:r>
      <w:r w:rsidRPr="0004297D">
        <w:rPr>
          <w:rFonts w:ascii="Times New Roman" w:hAnsi="Times New Roman"/>
          <w:color w:val="000000"/>
          <w:sz w:val="24"/>
          <w:szCs w:val="24"/>
          <w:lang w:val="x-none"/>
        </w:rPr>
        <w:t xml:space="preserve"> в ЕГРЮЛ достоверны на момент подписания </w:t>
      </w:r>
      <w:r w:rsidRPr="0004297D">
        <w:rPr>
          <w:rFonts w:ascii="Times New Roman" w:hAnsi="Times New Roman"/>
          <w:color w:val="000000"/>
          <w:sz w:val="24"/>
          <w:szCs w:val="24"/>
        </w:rPr>
        <w:t>Д</w:t>
      </w:r>
      <w:r w:rsidRPr="0004297D">
        <w:rPr>
          <w:rFonts w:ascii="Times New Roman" w:hAnsi="Times New Roman"/>
          <w:color w:val="000000"/>
          <w:sz w:val="24"/>
          <w:szCs w:val="24"/>
          <w:lang w:val="x-none"/>
        </w:rPr>
        <w:t>оговора и будут оставаться достоверными в дальнейшем.</w:t>
      </w:r>
    </w:p>
    <w:p w:rsidR="005144F3" w:rsidRPr="0004297D" w:rsidRDefault="005144F3" w:rsidP="005144F3">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04297D">
        <w:rPr>
          <w:rFonts w:ascii="Times New Roman" w:hAnsi="Times New Roman"/>
          <w:b/>
          <w:snapToGrid w:val="0"/>
          <w:color w:val="000000"/>
          <w:sz w:val="24"/>
          <w:szCs w:val="24"/>
        </w:rPr>
        <w:t>Подрядчик</w:t>
      </w:r>
      <w:r w:rsidRPr="0004297D">
        <w:rPr>
          <w:rFonts w:ascii="Times New Roman" w:hAnsi="Times New Roman"/>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04297D">
        <w:rPr>
          <w:rFonts w:ascii="Times New Roman" w:hAnsi="Times New Roman"/>
          <w:b/>
          <w:snapToGrid w:val="0"/>
          <w:color w:val="000000"/>
          <w:sz w:val="24"/>
          <w:szCs w:val="24"/>
        </w:rPr>
        <w:t>Подрядчик</w:t>
      </w:r>
      <w:r w:rsidRPr="0004297D">
        <w:rPr>
          <w:rFonts w:ascii="Times New Roman" w:hAnsi="Times New Roman"/>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5144F3" w:rsidRPr="0004297D" w:rsidRDefault="005144F3" w:rsidP="005144F3">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04297D">
        <w:rPr>
          <w:rFonts w:ascii="Times New Roman" w:hAnsi="Times New Roman"/>
          <w:b/>
          <w:snapToGrid w:val="0"/>
          <w:color w:val="000000"/>
          <w:sz w:val="24"/>
          <w:szCs w:val="24"/>
        </w:rPr>
        <w:t>Подрядчик</w:t>
      </w:r>
      <w:r w:rsidRPr="0004297D">
        <w:rPr>
          <w:rFonts w:ascii="Times New Roman" w:hAnsi="Times New Roman"/>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04297D">
        <w:rPr>
          <w:rFonts w:ascii="Times New Roman" w:hAnsi="Times New Roman"/>
          <w:b/>
          <w:snapToGrid w:val="0"/>
          <w:color w:val="000000"/>
          <w:sz w:val="24"/>
          <w:szCs w:val="24"/>
        </w:rPr>
        <w:t>Подрядчика</w:t>
      </w:r>
      <w:r w:rsidRPr="0004297D">
        <w:rPr>
          <w:rFonts w:ascii="Times New Roman" w:hAnsi="Times New Roman"/>
          <w:sz w:val="24"/>
          <w:szCs w:val="24"/>
        </w:rPr>
        <w:t xml:space="preserve">. </w:t>
      </w:r>
    </w:p>
    <w:p w:rsidR="005144F3" w:rsidRPr="0004297D" w:rsidRDefault="005144F3" w:rsidP="005144F3">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04297D">
        <w:rPr>
          <w:rFonts w:ascii="Times New Roman" w:hAnsi="Times New Roman"/>
          <w:b/>
          <w:snapToGrid w:val="0"/>
          <w:color w:val="000000"/>
          <w:sz w:val="24"/>
          <w:szCs w:val="24"/>
        </w:rPr>
        <w:t>Подрядчик</w:t>
      </w:r>
      <w:r w:rsidRPr="0004297D">
        <w:rPr>
          <w:rFonts w:ascii="Times New Roman" w:hAnsi="Times New Roman"/>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04297D">
        <w:rPr>
          <w:rFonts w:ascii="Times New Roman" w:hAnsi="Times New Roman"/>
          <w:b/>
          <w:snapToGrid w:val="0"/>
          <w:color w:val="000000"/>
          <w:sz w:val="24"/>
          <w:szCs w:val="24"/>
        </w:rPr>
        <w:t>Подрядчиком</w:t>
      </w:r>
      <w:r w:rsidRPr="0004297D">
        <w:rPr>
          <w:rFonts w:ascii="Times New Roman" w:hAnsi="Times New Roman"/>
          <w:sz w:val="24"/>
          <w:szCs w:val="24"/>
        </w:rPr>
        <w:t xml:space="preserve"> обязательств как надлежаще исполненных.</w:t>
      </w:r>
    </w:p>
    <w:p w:rsidR="005144F3" w:rsidRPr="0004297D" w:rsidRDefault="005144F3" w:rsidP="005144F3">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04297D">
        <w:rPr>
          <w:rFonts w:ascii="Times New Roman" w:hAnsi="Times New Roman"/>
          <w:b/>
          <w:snapToGrid w:val="0"/>
          <w:color w:val="000000"/>
          <w:sz w:val="24"/>
          <w:szCs w:val="24"/>
        </w:rPr>
        <w:t>Подрядчик</w:t>
      </w:r>
      <w:r w:rsidRPr="0004297D">
        <w:rPr>
          <w:rFonts w:ascii="Times New Roman" w:hAnsi="Times New Roman"/>
          <w:sz w:val="24"/>
          <w:szCs w:val="24"/>
        </w:rPr>
        <w:t xml:space="preserve"> заверяет </w:t>
      </w:r>
      <w:r w:rsidRPr="0004297D">
        <w:rPr>
          <w:rFonts w:ascii="Times New Roman" w:hAnsi="Times New Roman"/>
          <w:b/>
          <w:snapToGrid w:val="0"/>
          <w:color w:val="000000"/>
          <w:sz w:val="24"/>
          <w:szCs w:val="24"/>
        </w:rPr>
        <w:t>Заказчика</w:t>
      </w:r>
      <w:r w:rsidRPr="0004297D">
        <w:rPr>
          <w:rFonts w:ascii="Times New Roman" w:hAnsi="Times New Roman"/>
          <w:sz w:val="24"/>
          <w:szCs w:val="24"/>
        </w:rPr>
        <w:t xml:space="preserve"> в том, что будет активно взаимодействовать с представителями </w:t>
      </w:r>
      <w:r w:rsidRPr="0004297D">
        <w:rPr>
          <w:rFonts w:ascii="Times New Roman" w:hAnsi="Times New Roman"/>
          <w:b/>
          <w:sz w:val="24"/>
          <w:szCs w:val="24"/>
        </w:rPr>
        <w:t>Заказчика</w:t>
      </w:r>
      <w:r w:rsidRPr="0004297D">
        <w:rPr>
          <w:rFonts w:ascii="Times New Roman" w:hAnsi="Times New Roman"/>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5144F3" w:rsidRPr="0004297D" w:rsidRDefault="005144F3" w:rsidP="005144F3">
      <w:pPr>
        <w:numPr>
          <w:ilvl w:val="0"/>
          <w:numId w:val="28"/>
        </w:numPr>
        <w:tabs>
          <w:tab w:val="left" w:pos="0"/>
          <w:tab w:val="left" w:pos="993"/>
        </w:tabs>
        <w:spacing w:after="0" w:line="240" w:lineRule="auto"/>
        <w:ind w:left="0" w:firstLine="709"/>
        <w:contextualSpacing/>
        <w:jc w:val="both"/>
        <w:rPr>
          <w:rFonts w:ascii="Times New Roman" w:hAnsi="Times New Roman"/>
          <w:sz w:val="24"/>
          <w:szCs w:val="24"/>
        </w:rPr>
      </w:pPr>
      <w:r w:rsidRPr="0004297D">
        <w:rPr>
          <w:rFonts w:ascii="Times New Roman" w:hAnsi="Times New Roman"/>
          <w:b/>
          <w:snapToGrid w:val="0"/>
          <w:color w:val="000000"/>
          <w:sz w:val="24"/>
          <w:szCs w:val="24"/>
        </w:rPr>
        <w:t>Подрядчик</w:t>
      </w:r>
      <w:r w:rsidRPr="0004297D">
        <w:rPr>
          <w:rFonts w:ascii="Times New Roman" w:hAnsi="Times New Roman"/>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5144F3" w:rsidRPr="0004297D" w:rsidRDefault="005144F3" w:rsidP="005144F3">
      <w:pPr>
        <w:tabs>
          <w:tab w:val="left" w:pos="0"/>
          <w:tab w:val="left" w:pos="993"/>
        </w:tabs>
        <w:spacing w:line="240" w:lineRule="auto"/>
        <w:contextualSpacing/>
        <w:rPr>
          <w:rFonts w:ascii="Times New Roman" w:hAnsi="Times New Roman"/>
          <w:sz w:val="24"/>
          <w:szCs w:val="24"/>
        </w:rPr>
      </w:pPr>
    </w:p>
    <w:p w:rsidR="005144F3" w:rsidRPr="0004297D" w:rsidRDefault="005144F3" w:rsidP="005144F3">
      <w:pPr>
        <w:tabs>
          <w:tab w:val="left" w:pos="0"/>
          <w:tab w:val="left" w:pos="993"/>
        </w:tabs>
        <w:spacing w:line="240" w:lineRule="auto"/>
        <w:contextualSpacing/>
        <w:rPr>
          <w:rFonts w:ascii="Times New Roman" w:hAnsi="Times New Roman"/>
          <w:sz w:val="24"/>
          <w:szCs w:val="24"/>
        </w:rPr>
      </w:pPr>
    </w:p>
    <w:tbl>
      <w:tblPr>
        <w:tblW w:w="0" w:type="auto"/>
        <w:tblInd w:w="-10" w:type="dxa"/>
        <w:tblLayout w:type="fixed"/>
        <w:tblLook w:val="0000" w:firstRow="0" w:lastRow="0" w:firstColumn="0" w:lastColumn="0" w:noHBand="0" w:noVBand="0"/>
      </w:tblPr>
      <w:tblGrid>
        <w:gridCol w:w="5430"/>
      </w:tblGrid>
      <w:tr w:rsidR="005144F3" w:rsidRPr="0004297D" w:rsidTr="005144F3">
        <w:trPr>
          <w:trHeight w:val="1266"/>
        </w:trPr>
        <w:tc>
          <w:tcPr>
            <w:tcW w:w="5430" w:type="dxa"/>
            <w:tcBorders>
              <w:top w:val="single" w:sz="4" w:space="0" w:color="000000"/>
              <w:left w:val="single" w:sz="4" w:space="0" w:color="000000"/>
              <w:bottom w:val="single" w:sz="4" w:space="0" w:color="000000"/>
              <w:right w:val="single" w:sz="4" w:space="0" w:color="000000"/>
            </w:tcBorders>
          </w:tcPr>
          <w:p w:rsidR="005144F3" w:rsidRPr="0004297D" w:rsidRDefault="005144F3" w:rsidP="005144F3">
            <w:pPr>
              <w:snapToGrid w:val="0"/>
              <w:spacing w:line="240" w:lineRule="auto"/>
              <w:rPr>
                <w:rFonts w:ascii="Times New Roman" w:hAnsi="Times New Roman"/>
                <w:b/>
                <w:color w:val="000000"/>
                <w:sz w:val="24"/>
                <w:szCs w:val="24"/>
              </w:rPr>
            </w:pPr>
            <w:r w:rsidRPr="0004297D">
              <w:rPr>
                <w:rFonts w:ascii="Times New Roman" w:hAnsi="Times New Roman"/>
                <w:b/>
                <w:color w:val="000000"/>
                <w:sz w:val="24"/>
                <w:szCs w:val="24"/>
              </w:rPr>
              <w:t>«</w:t>
            </w:r>
            <w:r w:rsidRPr="0004297D">
              <w:rPr>
                <w:rFonts w:ascii="Times New Roman" w:hAnsi="Times New Roman"/>
                <w:b/>
                <w:snapToGrid w:val="0"/>
                <w:color w:val="000000"/>
                <w:sz w:val="24"/>
                <w:szCs w:val="24"/>
              </w:rPr>
              <w:t>Подрядчик</w:t>
            </w:r>
            <w:r w:rsidRPr="0004297D">
              <w:rPr>
                <w:rFonts w:ascii="Times New Roman" w:hAnsi="Times New Roman"/>
                <w:b/>
                <w:color w:val="000000"/>
                <w:sz w:val="24"/>
                <w:szCs w:val="24"/>
              </w:rPr>
              <w:t>»</w:t>
            </w:r>
          </w:p>
          <w:p w:rsidR="005144F3" w:rsidRPr="0004297D" w:rsidRDefault="005144F3" w:rsidP="005144F3">
            <w:pPr>
              <w:spacing w:line="240" w:lineRule="auto"/>
              <w:rPr>
                <w:rFonts w:ascii="Times New Roman" w:hAnsi="Times New Roman"/>
                <w:color w:val="000000"/>
                <w:sz w:val="24"/>
                <w:szCs w:val="24"/>
              </w:rPr>
            </w:pPr>
            <w:r w:rsidRPr="0004297D">
              <w:rPr>
                <w:rFonts w:ascii="Times New Roman" w:hAnsi="Times New Roman"/>
                <w:color w:val="000000"/>
                <w:sz w:val="24"/>
                <w:szCs w:val="24"/>
              </w:rPr>
              <w:t>__________________________</w:t>
            </w:r>
          </w:p>
          <w:p w:rsidR="005144F3" w:rsidRPr="0004297D" w:rsidRDefault="005144F3" w:rsidP="005144F3">
            <w:pPr>
              <w:spacing w:line="240" w:lineRule="auto"/>
              <w:rPr>
                <w:rFonts w:ascii="Times New Roman" w:hAnsi="Times New Roman"/>
                <w:color w:val="000000"/>
                <w:sz w:val="24"/>
                <w:szCs w:val="24"/>
              </w:rPr>
            </w:pPr>
            <w:r w:rsidRPr="0004297D">
              <w:rPr>
                <w:rFonts w:ascii="Times New Roman" w:hAnsi="Times New Roman"/>
                <w:color w:val="000000"/>
                <w:sz w:val="24"/>
                <w:szCs w:val="24"/>
              </w:rPr>
              <w:t>М.П.</w:t>
            </w:r>
          </w:p>
        </w:tc>
      </w:tr>
    </w:tbl>
    <w:p w:rsidR="00482A66" w:rsidRDefault="00482A66" w:rsidP="00482A66">
      <w:pPr>
        <w:spacing w:after="0"/>
        <w:jc w:val="right"/>
        <w:rPr>
          <w:rFonts w:ascii="Times New Roman" w:eastAsia="Arial" w:hAnsi="Times New Roman"/>
          <w:lang w:eastAsia="ar-SA"/>
        </w:rPr>
      </w:pPr>
    </w:p>
    <w:p w:rsidR="00482A66" w:rsidRDefault="00482A66" w:rsidP="00482A66">
      <w:pPr>
        <w:spacing w:after="0"/>
        <w:jc w:val="right"/>
        <w:rPr>
          <w:rFonts w:ascii="Times New Roman" w:eastAsia="Arial" w:hAnsi="Times New Roman"/>
          <w:lang w:eastAsia="ar-SA"/>
        </w:rPr>
      </w:pPr>
    </w:p>
    <w:p w:rsidR="00482A66" w:rsidRDefault="00482A66" w:rsidP="00482A66">
      <w:pPr>
        <w:spacing w:after="0"/>
        <w:jc w:val="right"/>
        <w:rPr>
          <w:rFonts w:ascii="Times New Roman" w:eastAsia="Arial" w:hAnsi="Times New Roman"/>
          <w:lang w:eastAsia="ar-SA"/>
        </w:rPr>
      </w:pPr>
    </w:p>
    <w:p w:rsidR="00B467B3" w:rsidRPr="00765E65" w:rsidRDefault="00B467B3" w:rsidP="00B467B3">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r w:rsidRPr="00765E65">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B467B3" w:rsidRPr="00765E65" w:rsidRDefault="00B467B3" w:rsidP="00B467B3">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26" w:name="_Toc322017042"/>
      <w:bookmarkStart w:id="27" w:name="_Toc322017055"/>
      <w:r w:rsidRPr="00765E65">
        <w:rPr>
          <w:rFonts w:ascii="Times New Roman" w:eastAsia="Times New Roman" w:hAnsi="Times New Roman"/>
          <w:b/>
          <w:bCs/>
          <w:sz w:val="24"/>
          <w:szCs w:val="24"/>
          <w:lang w:eastAsia="ru-RU"/>
        </w:rPr>
        <w:t xml:space="preserve">Общий порядок проведения </w:t>
      </w:r>
      <w:bookmarkEnd w:id="26"/>
      <w:r w:rsidRPr="00765E65">
        <w:rPr>
          <w:rFonts w:ascii="Times New Roman" w:eastAsia="Times New Roman" w:hAnsi="Times New Roman"/>
          <w:b/>
          <w:bCs/>
          <w:sz w:val="24"/>
          <w:szCs w:val="24"/>
          <w:lang w:eastAsia="ru-RU"/>
        </w:rPr>
        <w:t>закупки</w:t>
      </w:r>
    </w:p>
    <w:p w:rsidR="00B467B3" w:rsidRPr="00765E65" w:rsidRDefault="00B467B3" w:rsidP="00B467B3">
      <w:pPr>
        <w:numPr>
          <w:ilvl w:val="2"/>
          <w:numId w:val="10"/>
        </w:numPr>
        <w:spacing w:after="0" w:line="240" w:lineRule="auto"/>
        <w:ind w:left="0" w:firstLine="0"/>
        <w:jc w:val="both"/>
        <w:rPr>
          <w:rFonts w:ascii="Times New Roman" w:eastAsia="Times New Roman" w:hAnsi="Times New Roman"/>
          <w:sz w:val="24"/>
          <w:szCs w:val="24"/>
          <w:lang w:eastAsia="ru-RU"/>
        </w:rPr>
      </w:pPr>
      <w:bookmarkStart w:id="28" w:name="_Toc322017046"/>
      <w:r w:rsidRPr="00765E65">
        <w:rPr>
          <w:rFonts w:ascii="Times New Roman" w:eastAsia="Times New Roman" w:hAnsi="Times New Roman"/>
          <w:sz w:val="24"/>
          <w:szCs w:val="24"/>
          <w:lang w:eastAsia="ru-RU"/>
        </w:rPr>
        <w:t>Закупка проводится в следующем порядке:</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публикация Извещения о проведении закупки (подраздел 4.2.);</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B467B3" w:rsidRPr="00765E65" w:rsidRDefault="00B467B3" w:rsidP="00A553D5">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в)</w:t>
      </w:r>
      <w:r w:rsidR="00842DA7"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г)</w:t>
      </w:r>
      <w:r w:rsidRPr="00765E65">
        <w:rPr>
          <w:rFonts w:ascii="Times New Roman" w:eastAsia="Times New Roman" w:hAnsi="Times New Roman"/>
          <w:sz w:val="24"/>
          <w:szCs w:val="24"/>
          <w:lang w:eastAsia="ru-RU"/>
        </w:rPr>
        <w:t xml:space="preserve"> требования к Участникам (подраздел 4.5.);</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д)</w:t>
      </w:r>
      <w:r w:rsidRPr="00765E65">
        <w:rPr>
          <w:rFonts w:ascii="Times New Roman" w:eastAsia="Times New Roman" w:hAnsi="Times New Roman"/>
          <w:sz w:val="24"/>
          <w:szCs w:val="24"/>
          <w:lang w:eastAsia="ru-RU"/>
        </w:rPr>
        <w:t xml:space="preserve"> подача Заявок и их прием (подраздел 4.6.);</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е)</w:t>
      </w:r>
      <w:r w:rsidRPr="00765E65">
        <w:rPr>
          <w:rFonts w:ascii="Times New Roman" w:eastAsia="Times New Roman" w:hAnsi="Times New Roman"/>
          <w:sz w:val="24"/>
          <w:szCs w:val="24"/>
          <w:lang w:eastAsia="ru-RU"/>
        </w:rPr>
        <w:t xml:space="preserve"> изменение условий Заявки (подраздел 4.7.);</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ж)</w:t>
      </w:r>
      <w:r w:rsidR="0090658D"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sz w:val="24"/>
          <w:szCs w:val="24"/>
          <w:lang w:eastAsia="ru-RU"/>
        </w:rPr>
        <w:t>открытие информации с Заявками Участников (подраздел 4.8.);</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з)</w:t>
      </w:r>
      <w:r w:rsidRPr="00765E65">
        <w:rPr>
          <w:rFonts w:ascii="Times New Roman" w:eastAsia="Times New Roman" w:hAnsi="Times New Roman"/>
          <w:sz w:val="24"/>
          <w:szCs w:val="24"/>
          <w:lang w:eastAsia="ru-RU"/>
        </w:rPr>
        <w:t xml:space="preserve"> оценка Заявок Участников (подраздел4.9.);</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и)</w:t>
      </w:r>
      <w:r w:rsidRPr="00765E65">
        <w:rPr>
          <w:rFonts w:ascii="Times New Roman" w:eastAsia="Times New Roman" w:hAnsi="Times New Roman"/>
          <w:sz w:val="24"/>
          <w:szCs w:val="24"/>
          <w:lang w:eastAsia="ru-RU"/>
        </w:rPr>
        <w:t xml:space="preserve"> проведение переторжки (подпункт 4.9.3.5.); </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к)</w:t>
      </w:r>
      <w:r w:rsidRPr="00765E65">
        <w:rPr>
          <w:rFonts w:ascii="Times New Roman" w:eastAsia="Times New Roman" w:hAnsi="Times New Roman"/>
          <w:sz w:val="24"/>
          <w:szCs w:val="24"/>
          <w:lang w:eastAsia="ru-RU"/>
        </w:rPr>
        <w:t xml:space="preserve"> определение Победителя закупки (подраздел 4.10.);</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л)</w:t>
      </w:r>
      <w:r w:rsidRPr="00765E65">
        <w:rPr>
          <w:rFonts w:ascii="Times New Roman" w:eastAsia="Times New Roman" w:hAnsi="Times New Roman"/>
          <w:sz w:val="24"/>
          <w:szCs w:val="24"/>
          <w:lang w:eastAsia="ru-RU"/>
        </w:rPr>
        <w:t xml:space="preserve"> уведомление Участников о результатах закупки (подраздел 4.11.);</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м)</w:t>
      </w:r>
      <w:r w:rsidR="0090658D"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sz w:val="24"/>
          <w:szCs w:val="24"/>
          <w:lang w:eastAsia="ru-RU"/>
        </w:rPr>
        <w:t>заключение Договора (подраздел 4.12.).</w:t>
      </w:r>
    </w:p>
    <w:p w:rsidR="00B467B3" w:rsidRPr="00765E65" w:rsidRDefault="00B467B3" w:rsidP="00A553D5">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н)</w:t>
      </w:r>
      <w:r w:rsidRPr="00765E65">
        <w:rPr>
          <w:rFonts w:ascii="Times New Roman" w:eastAsia="Times New Roman" w:hAnsi="Times New Roman"/>
          <w:sz w:val="24"/>
          <w:szCs w:val="24"/>
          <w:lang w:eastAsia="ru-RU"/>
        </w:rPr>
        <w:t xml:space="preserve"> исполнение Договора (подраздел 4.13)</w:t>
      </w:r>
    </w:p>
    <w:p w:rsidR="00B467B3" w:rsidRPr="00765E65" w:rsidRDefault="00B467B3" w:rsidP="00B467B3">
      <w:pPr>
        <w:keepNext/>
        <w:numPr>
          <w:ilvl w:val="1"/>
          <w:numId w:val="6"/>
        </w:numPr>
        <w:tabs>
          <w:tab w:val="clear" w:pos="1134"/>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29" w:name="_Toc322017043"/>
      <w:r w:rsidRPr="00765E65">
        <w:rPr>
          <w:rFonts w:ascii="Times New Roman" w:eastAsia="Times New Roman" w:hAnsi="Times New Roman"/>
          <w:b/>
          <w:bCs/>
          <w:sz w:val="24"/>
          <w:szCs w:val="24"/>
          <w:lang w:eastAsia="ru-RU"/>
        </w:rPr>
        <w:t xml:space="preserve">Публикация Извещения о проведении </w:t>
      </w:r>
      <w:bookmarkEnd w:id="29"/>
      <w:r w:rsidRPr="00765E65">
        <w:rPr>
          <w:rFonts w:ascii="Times New Roman" w:eastAsia="Times New Roman" w:hAnsi="Times New Roman"/>
          <w:b/>
          <w:bCs/>
          <w:sz w:val="24"/>
          <w:szCs w:val="24"/>
          <w:lang w:eastAsia="ru-RU"/>
        </w:rPr>
        <w:t>закупки</w:t>
      </w:r>
    </w:p>
    <w:p w:rsidR="00B467B3" w:rsidRPr="00765E65" w:rsidRDefault="00B467B3" w:rsidP="00B467B3">
      <w:pPr>
        <w:numPr>
          <w:ilvl w:val="2"/>
          <w:numId w:val="13"/>
        </w:numPr>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B467B3" w:rsidRPr="00765E65" w:rsidRDefault="00B467B3" w:rsidP="000E75E2">
      <w:pPr>
        <w:pStyle w:val="aff8"/>
        <w:keepNext/>
        <w:numPr>
          <w:ilvl w:val="1"/>
          <w:numId w:val="11"/>
        </w:numPr>
        <w:suppressAutoHyphens/>
        <w:spacing w:before="360" w:after="120"/>
        <w:ind w:left="567"/>
        <w:jc w:val="both"/>
        <w:outlineLvl w:val="1"/>
        <w:rPr>
          <w:rFonts w:ascii="Times New Roman" w:hAnsi="Times New Roman"/>
          <w:b/>
          <w:bCs/>
          <w:sz w:val="24"/>
          <w:szCs w:val="24"/>
        </w:rPr>
      </w:pPr>
      <w:bookmarkStart w:id="30" w:name="_Toc322017044"/>
      <w:r w:rsidRPr="00765E65">
        <w:rPr>
          <w:rFonts w:ascii="Times New Roman" w:hAnsi="Times New Roman"/>
          <w:b/>
          <w:bCs/>
          <w:sz w:val="24"/>
          <w:szCs w:val="24"/>
        </w:rPr>
        <w:t>Предоставление Документации по закупке Участникам</w:t>
      </w:r>
      <w:bookmarkEnd w:id="30"/>
    </w:p>
    <w:p w:rsidR="00B467B3" w:rsidRPr="00765E65"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bookmarkStart w:id="31" w:name="_Toc322017045"/>
      <w:r w:rsidRPr="00765E65">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B467B3" w:rsidRPr="00765E65" w:rsidRDefault="00B467B3" w:rsidP="00B467B3">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r w:rsidRPr="00765E65">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1"/>
    </w:p>
    <w:p w:rsidR="00B467B3" w:rsidRPr="00765E65" w:rsidRDefault="00B467B3" w:rsidP="00B467B3">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 xml:space="preserve">Подготовка </w:t>
      </w:r>
      <w:bookmarkEnd w:id="28"/>
      <w:r w:rsidRPr="00765E65">
        <w:rPr>
          <w:rFonts w:ascii="Times New Roman" w:eastAsia="Times New Roman" w:hAnsi="Times New Roman"/>
          <w:b/>
          <w:bCs/>
          <w:sz w:val="24"/>
          <w:szCs w:val="24"/>
          <w:lang w:eastAsia="ru-RU"/>
        </w:rPr>
        <w:t>Заявок</w:t>
      </w:r>
    </w:p>
    <w:p w:rsidR="00B467B3" w:rsidRPr="00765E65" w:rsidRDefault="00B467B3" w:rsidP="00B467B3">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2" w:name="_Toc322017047"/>
      <w:r w:rsidRPr="00765E65">
        <w:rPr>
          <w:rFonts w:ascii="Times New Roman" w:eastAsia="Times New Roman" w:hAnsi="Times New Roman"/>
          <w:b/>
          <w:bCs/>
          <w:sz w:val="24"/>
          <w:szCs w:val="24"/>
          <w:lang w:eastAsia="ru-RU"/>
        </w:rPr>
        <w:t xml:space="preserve">Общие требования к </w:t>
      </w:r>
      <w:bookmarkEnd w:id="32"/>
      <w:r w:rsidRPr="00765E65">
        <w:rPr>
          <w:rFonts w:ascii="Times New Roman" w:eastAsia="Times New Roman" w:hAnsi="Times New Roman"/>
          <w:b/>
          <w:bCs/>
          <w:sz w:val="24"/>
          <w:szCs w:val="24"/>
          <w:lang w:eastAsia="ru-RU"/>
        </w:rPr>
        <w:t>Заявке</w:t>
      </w:r>
    </w:p>
    <w:p w:rsidR="00B467B3" w:rsidRPr="00765E65" w:rsidRDefault="00B467B3" w:rsidP="00B467B3">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Заявки на участие в закупке представляются согласно требованиям к содержанию, оформлению и составу заявки на участие в закупке, указанным в настоящей документации о закупке:</w:t>
      </w:r>
    </w:p>
    <w:p w:rsidR="00B467B3" w:rsidRPr="00765E65" w:rsidRDefault="00E670D1" w:rsidP="00B467B3">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0C538A" w:rsidRPr="00765E65">
        <w:rPr>
          <w:rFonts w:ascii="Times New Roman" w:eastAsia="Times New Roman" w:hAnsi="Times New Roman"/>
          <w:b/>
          <w:sz w:val="24"/>
          <w:szCs w:val="24"/>
          <w:lang w:eastAsia="ru-RU"/>
        </w:rPr>
        <w:t xml:space="preserve"> </w:t>
      </w:r>
      <w:r w:rsidR="00B467B3" w:rsidRPr="00765E65">
        <w:rPr>
          <w:rFonts w:ascii="Times New Roman" w:eastAsia="Times New Roman" w:hAnsi="Times New Roman"/>
          <w:b/>
          <w:sz w:val="24"/>
          <w:szCs w:val="24"/>
          <w:lang w:eastAsia="ru-RU"/>
        </w:rPr>
        <w:t>а)</w:t>
      </w:r>
      <w:r w:rsidR="00B467B3" w:rsidRPr="00765E65">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Документации о закупке (подраздел 5.1.);</w:t>
      </w:r>
    </w:p>
    <w:p w:rsidR="00AA101D" w:rsidRPr="00C86E6F" w:rsidRDefault="001C4C5B" w:rsidP="00C53DAE">
      <w:pPr>
        <w:shd w:val="clear" w:color="auto" w:fill="FFFFFF"/>
        <w:spacing w:after="0" w:line="240" w:lineRule="atLeast"/>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б</w:t>
      </w:r>
      <w:r w:rsidR="00AA101D" w:rsidRPr="00765E65">
        <w:rPr>
          <w:rFonts w:ascii="Times New Roman" w:eastAsia="Times New Roman" w:hAnsi="Times New Roman"/>
          <w:b/>
          <w:sz w:val="24"/>
          <w:szCs w:val="24"/>
          <w:lang w:eastAsia="ru-RU"/>
        </w:rPr>
        <w:t>)</w:t>
      </w:r>
      <w:r w:rsidR="00AA101D" w:rsidRPr="00AA101D">
        <w:rPr>
          <w:rFonts w:ascii="Times New Roman" w:eastAsia="Times New Roman" w:hAnsi="Times New Roman"/>
          <w:sz w:val="24"/>
          <w:szCs w:val="24"/>
          <w:lang w:eastAsia="ru-RU"/>
        </w:rPr>
        <w:t xml:space="preserve"> </w:t>
      </w:r>
      <w:r w:rsidR="00AA101D" w:rsidRPr="00765E65">
        <w:rPr>
          <w:rFonts w:ascii="Times New Roman" w:eastAsia="Times New Roman" w:hAnsi="Times New Roman"/>
          <w:sz w:val="24"/>
          <w:szCs w:val="24"/>
          <w:lang w:eastAsia="ru-RU"/>
        </w:rPr>
        <w:t>Сведения об опыте работы Участника 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5.2</w:t>
      </w:r>
      <w:r w:rsidR="00AA101D" w:rsidRPr="00765E65">
        <w:rPr>
          <w:rFonts w:ascii="Times New Roman" w:eastAsia="Times New Roman" w:hAnsi="Times New Roman"/>
          <w:sz w:val="24"/>
          <w:szCs w:val="24"/>
          <w:lang w:eastAsia="ru-RU"/>
        </w:rPr>
        <w:t>.);</w:t>
      </w:r>
    </w:p>
    <w:p w:rsidR="0079238B" w:rsidRPr="00AA101D" w:rsidRDefault="00C53DAE" w:rsidP="000C538A">
      <w:pPr>
        <w:shd w:val="clear" w:color="auto" w:fill="FFFFFF"/>
        <w:spacing w:after="0" w:line="240" w:lineRule="atLeast"/>
        <w:jc w:val="both"/>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     </w:t>
      </w:r>
      <w:r w:rsidR="001C4C5B">
        <w:rPr>
          <w:rFonts w:ascii="Times New Roman" w:eastAsia="Times New Roman" w:hAnsi="Times New Roman"/>
          <w:b/>
          <w:sz w:val="24"/>
          <w:szCs w:val="24"/>
          <w:lang w:eastAsia="ru-RU"/>
        </w:rPr>
        <w:t xml:space="preserve"> в</w:t>
      </w:r>
      <w:r w:rsidR="0079238B" w:rsidRPr="00765E65">
        <w:rPr>
          <w:rFonts w:ascii="Times New Roman" w:eastAsia="Times New Roman" w:hAnsi="Times New Roman"/>
          <w:b/>
          <w:sz w:val="24"/>
          <w:szCs w:val="24"/>
          <w:lang w:eastAsia="ru-RU"/>
        </w:rPr>
        <w:t>)</w:t>
      </w:r>
      <w:r w:rsidR="0079238B" w:rsidRPr="00765E65">
        <w:rPr>
          <w:rFonts w:ascii="Times New Roman" w:eastAsia="Times New Roman" w:hAnsi="Times New Roman"/>
          <w:sz w:val="24"/>
          <w:szCs w:val="24"/>
          <w:lang w:eastAsia="ru-RU"/>
        </w:rPr>
        <w:t xml:space="preserve"> </w:t>
      </w:r>
      <w:r w:rsidR="00AA101D" w:rsidRPr="00AA101D">
        <w:rPr>
          <w:rFonts w:ascii="Times New Roman" w:eastAsia="Times New Roman" w:hAnsi="Times New Roman"/>
          <w:bCs/>
          <w:sz w:val="24"/>
          <w:szCs w:val="24"/>
          <w:lang w:eastAsia="ru-RU"/>
        </w:rPr>
        <w:t>Сведения о наличии собственных ресурсов (форма 3)</w:t>
      </w:r>
      <w:r w:rsidR="00AA101D">
        <w:rPr>
          <w:rFonts w:ascii="Times New Roman" w:eastAsia="Times New Roman" w:hAnsi="Times New Roman"/>
          <w:b/>
          <w:bCs/>
          <w:sz w:val="24"/>
          <w:szCs w:val="24"/>
          <w:lang w:eastAsia="ru-RU"/>
        </w:rPr>
        <w:t xml:space="preserve"> </w:t>
      </w:r>
      <w:r w:rsidR="0079238B" w:rsidRPr="00765E65">
        <w:rPr>
          <w:rFonts w:ascii="Times New Roman" w:eastAsia="Times New Roman" w:hAnsi="Times New Roman"/>
          <w:sz w:val="24"/>
          <w:szCs w:val="24"/>
          <w:lang w:eastAsia="ru-RU"/>
        </w:rPr>
        <w:t>по форме и в соответствии с инструкциями, приведенными в насто</w:t>
      </w:r>
      <w:r>
        <w:rPr>
          <w:rFonts w:ascii="Times New Roman" w:eastAsia="Times New Roman" w:hAnsi="Times New Roman"/>
          <w:sz w:val="24"/>
          <w:szCs w:val="24"/>
          <w:lang w:eastAsia="ru-RU"/>
        </w:rPr>
        <w:t>ящей Документации (подраздел 5.3</w:t>
      </w:r>
      <w:r w:rsidR="0079238B" w:rsidRPr="00765E65">
        <w:rPr>
          <w:rFonts w:ascii="Times New Roman" w:eastAsia="Times New Roman" w:hAnsi="Times New Roman"/>
          <w:sz w:val="24"/>
          <w:szCs w:val="24"/>
          <w:lang w:eastAsia="ru-RU"/>
        </w:rPr>
        <w:t>.);</w:t>
      </w:r>
    </w:p>
    <w:p w:rsidR="00D92583" w:rsidRPr="00BD5CC5" w:rsidRDefault="006D43C2" w:rsidP="00D92583">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iCs/>
          <w:snapToGrid w:val="0"/>
          <w:sz w:val="24"/>
          <w:szCs w:val="24"/>
          <w:lang w:eastAsia="ru-RU"/>
        </w:rPr>
        <w:t xml:space="preserve"> </w:t>
      </w:r>
      <w:r w:rsidR="00E670D1" w:rsidRPr="00765E65">
        <w:rPr>
          <w:rFonts w:ascii="Times New Roman" w:eastAsia="Times New Roman" w:hAnsi="Times New Roman"/>
          <w:b/>
          <w:sz w:val="24"/>
          <w:szCs w:val="24"/>
          <w:lang w:eastAsia="ru-RU"/>
        </w:rPr>
        <w:t xml:space="preserve">     </w:t>
      </w:r>
      <w:r w:rsidR="001C4C5B">
        <w:rPr>
          <w:rFonts w:ascii="Times New Roman" w:eastAsia="Times New Roman" w:hAnsi="Times New Roman"/>
          <w:b/>
          <w:sz w:val="24"/>
          <w:szCs w:val="24"/>
          <w:lang w:eastAsia="ru-RU"/>
        </w:rPr>
        <w:t>г</w:t>
      </w:r>
      <w:r w:rsidR="00D92583" w:rsidRPr="00765E65">
        <w:rPr>
          <w:rFonts w:ascii="Times New Roman" w:eastAsia="Times New Roman" w:hAnsi="Times New Roman"/>
          <w:b/>
          <w:sz w:val="24"/>
          <w:szCs w:val="24"/>
          <w:lang w:eastAsia="ru-RU"/>
        </w:rPr>
        <w:t>)</w:t>
      </w:r>
      <w:r w:rsidR="00D92583" w:rsidRPr="00765E65">
        <w:rPr>
          <w:rFonts w:ascii="Times New Roman" w:eastAsia="Times New Roman" w:hAnsi="Times New Roman"/>
          <w:sz w:val="24"/>
          <w:szCs w:val="24"/>
          <w:lang w:eastAsia="ru-RU"/>
        </w:rPr>
        <w:t xml:space="preserve"> Анкету Участника по </w:t>
      </w:r>
      <w:r w:rsidR="00D92583" w:rsidRPr="00BD5CC5">
        <w:rPr>
          <w:rFonts w:ascii="Times New Roman" w:eastAsia="Times New Roman" w:hAnsi="Times New Roman"/>
          <w:sz w:val="24"/>
          <w:szCs w:val="24"/>
          <w:lang w:eastAsia="ru-RU"/>
        </w:rPr>
        <w:t>форме и в соответствии с инструкциями, приведенными в настоящей Документации о закупке (подраздел 5.</w:t>
      </w:r>
      <w:r w:rsidR="00C86E6F">
        <w:rPr>
          <w:rFonts w:ascii="Times New Roman" w:eastAsia="Times New Roman" w:hAnsi="Times New Roman"/>
          <w:sz w:val="24"/>
          <w:szCs w:val="24"/>
          <w:lang w:eastAsia="ru-RU"/>
        </w:rPr>
        <w:t>4</w:t>
      </w:r>
      <w:r w:rsidR="00D92583" w:rsidRPr="00BD5CC5">
        <w:rPr>
          <w:rFonts w:ascii="Times New Roman" w:eastAsia="Times New Roman" w:hAnsi="Times New Roman"/>
          <w:sz w:val="24"/>
          <w:szCs w:val="24"/>
          <w:lang w:eastAsia="ru-RU"/>
        </w:rPr>
        <w:t>.);</w:t>
      </w:r>
    </w:p>
    <w:p w:rsidR="00B467B3" w:rsidRPr="00BD5CC5" w:rsidRDefault="00E670D1" w:rsidP="00B467B3">
      <w:pPr>
        <w:spacing w:after="0" w:line="240" w:lineRule="atLeast"/>
        <w:jc w:val="both"/>
        <w:rPr>
          <w:rFonts w:ascii="Times New Roman" w:eastAsia="Times New Roman" w:hAnsi="Times New Roman"/>
          <w:sz w:val="24"/>
          <w:szCs w:val="24"/>
          <w:lang w:eastAsia="ru-RU"/>
        </w:rPr>
      </w:pPr>
      <w:r w:rsidRPr="00BD5CC5">
        <w:rPr>
          <w:rFonts w:ascii="Times New Roman" w:hAnsi="Times New Roman"/>
          <w:b/>
          <w:sz w:val="24"/>
          <w:szCs w:val="24"/>
        </w:rPr>
        <w:t xml:space="preserve">      </w:t>
      </w:r>
      <w:r w:rsidR="001C4C5B">
        <w:rPr>
          <w:rFonts w:ascii="Times New Roman" w:eastAsia="Times New Roman" w:hAnsi="Times New Roman"/>
          <w:b/>
          <w:sz w:val="24"/>
          <w:szCs w:val="24"/>
          <w:lang w:eastAsia="ru-RU"/>
        </w:rPr>
        <w:t>д</w:t>
      </w:r>
      <w:r w:rsidR="00B467B3" w:rsidRPr="00BD5CC5">
        <w:rPr>
          <w:rFonts w:ascii="Times New Roman" w:eastAsia="Times New Roman" w:hAnsi="Times New Roman"/>
          <w:b/>
          <w:sz w:val="24"/>
          <w:szCs w:val="24"/>
          <w:lang w:eastAsia="ru-RU"/>
        </w:rPr>
        <w:t xml:space="preserve">) </w:t>
      </w:r>
      <w:r w:rsidR="00B467B3" w:rsidRPr="00BD5CC5">
        <w:rPr>
          <w:rFonts w:ascii="Times New Roman" w:eastAsia="Times New Roman" w:hAnsi="Times New Roman"/>
          <w:sz w:val="24"/>
          <w:szCs w:val="24"/>
          <w:lang w:eastAsia="ru-RU"/>
        </w:rPr>
        <w:t>Справку об отсутствии признаков крупной сделки (</w:t>
      </w:r>
      <w:proofErr w:type="spellStart"/>
      <w:r w:rsidR="00B467B3" w:rsidRPr="00BD5CC5">
        <w:rPr>
          <w:rFonts w:ascii="Times New Roman" w:eastAsia="Times New Roman" w:hAnsi="Times New Roman"/>
          <w:sz w:val="24"/>
          <w:szCs w:val="24"/>
          <w:lang w:eastAsia="ru-RU"/>
        </w:rPr>
        <w:t>п.п</w:t>
      </w:r>
      <w:proofErr w:type="spellEnd"/>
      <w:r w:rsidR="00B467B3" w:rsidRPr="00BD5CC5">
        <w:rPr>
          <w:rFonts w:ascii="Times New Roman" w:eastAsia="Times New Roman" w:hAnsi="Times New Roman"/>
          <w:sz w:val="24"/>
          <w:szCs w:val="24"/>
          <w:lang w:eastAsia="ru-RU"/>
        </w:rPr>
        <w:t xml:space="preserve">. </w:t>
      </w:r>
      <w:r w:rsidR="007B1D85" w:rsidRPr="00BD5CC5">
        <w:rPr>
          <w:rFonts w:ascii="Times New Roman" w:eastAsia="Times New Roman" w:hAnsi="Times New Roman"/>
          <w:sz w:val="24"/>
          <w:szCs w:val="24"/>
          <w:lang w:eastAsia="ru-RU"/>
        </w:rPr>
        <w:t>«з</w:t>
      </w:r>
      <w:r w:rsidR="00B467B3" w:rsidRPr="00BD5CC5">
        <w:rPr>
          <w:rFonts w:ascii="Times New Roman" w:eastAsia="Times New Roman" w:hAnsi="Times New Roman"/>
          <w:sz w:val="24"/>
          <w:szCs w:val="24"/>
          <w:lang w:eastAsia="ru-RU"/>
        </w:rPr>
        <w:t>» п.4.5.2.2) по форме и в соответствии с инструкциями, приведенными в настоящей Документации о закупке (подраздел 5.</w:t>
      </w:r>
      <w:r w:rsidR="001C4C5B">
        <w:rPr>
          <w:rFonts w:ascii="Times New Roman" w:eastAsia="Times New Roman" w:hAnsi="Times New Roman"/>
          <w:sz w:val="24"/>
          <w:szCs w:val="24"/>
          <w:lang w:eastAsia="ru-RU"/>
        </w:rPr>
        <w:t>5</w:t>
      </w:r>
      <w:r w:rsidR="00B467B3" w:rsidRPr="00BD5CC5">
        <w:rPr>
          <w:rFonts w:ascii="Times New Roman" w:eastAsia="Times New Roman" w:hAnsi="Times New Roman"/>
          <w:sz w:val="24"/>
          <w:szCs w:val="24"/>
          <w:lang w:eastAsia="ru-RU"/>
        </w:rPr>
        <w:t>.)</w:t>
      </w:r>
      <w:r w:rsidR="0019762A" w:rsidRPr="00BD5CC5">
        <w:rPr>
          <w:rFonts w:ascii="Times New Roman" w:eastAsia="Times New Roman" w:hAnsi="Times New Roman"/>
          <w:sz w:val="24"/>
          <w:szCs w:val="24"/>
          <w:lang w:eastAsia="ru-RU"/>
        </w:rPr>
        <w:t>;</w:t>
      </w:r>
    </w:p>
    <w:p w:rsidR="00B467B3" w:rsidRPr="00765E65" w:rsidRDefault="00E670D1" w:rsidP="00B467B3">
      <w:pPr>
        <w:spacing w:after="0" w:line="240" w:lineRule="auto"/>
        <w:jc w:val="both"/>
        <w:rPr>
          <w:rFonts w:ascii="Times New Roman" w:eastAsia="Times New Roman" w:hAnsi="Times New Roman"/>
          <w:sz w:val="24"/>
          <w:szCs w:val="24"/>
          <w:lang w:eastAsia="ru-RU"/>
        </w:rPr>
      </w:pPr>
      <w:r w:rsidRPr="00BD5CC5">
        <w:rPr>
          <w:rFonts w:ascii="Times New Roman" w:eastAsia="Times New Roman" w:hAnsi="Times New Roman"/>
          <w:b/>
          <w:sz w:val="24"/>
          <w:szCs w:val="24"/>
          <w:lang w:eastAsia="ru-RU"/>
        </w:rPr>
        <w:t xml:space="preserve">      </w:t>
      </w:r>
      <w:r w:rsidR="001C4C5B">
        <w:rPr>
          <w:rFonts w:ascii="Times New Roman" w:eastAsia="Times New Roman" w:hAnsi="Times New Roman"/>
          <w:b/>
          <w:sz w:val="24"/>
          <w:szCs w:val="24"/>
          <w:lang w:eastAsia="ru-RU"/>
        </w:rPr>
        <w:t>е</w:t>
      </w:r>
      <w:r w:rsidR="00B467B3" w:rsidRPr="00BD5CC5">
        <w:rPr>
          <w:rFonts w:ascii="Times New Roman" w:eastAsia="Times New Roman" w:hAnsi="Times New Roman"/>
          <w:b/>
          <w:sz w:val="24"/>
          <w:szCs w:val="24"/>
          <w:lang w:eastAsia="ru-RU"/>
        </w:rPr>
        <w:t>)</w:t>
      </w:r>
      <w:r w:rsidR="00B467B3" w:rsidRPr="00BD5CC5">
        <w:rPr>
          <w:rFonts w:ascii="Times New Roman" w:eastAsia="Times New Roman" w:hAnsi="Times New Roman"/>
          <w:sz w:val="24"/>
          <w:szCs w:val="24"/>
          <w:lang w:eastAsia="ru-RU"/>
        </w:rPr>
        <w:t xml:space="preserve"> Документы, подтверждающие</w:t>
      </w:r>
      <w:r w:rsidR="00B467B3" w:rsidRPr="00765E65">
        <w:rPr>
          <w:rFonts w:ascii="Times New Roman" w:eastAsia="Times New Roman" w:hAnsi="Times New Roman"/>
          <w:sz w:val="24"/>
          <w:szCs w:val="24"/>
          <w:lang w:eastAsia="ru-RU"/>
        </w:rPr>
        <w:t xml:space="preserve"> соответствие Участника требованиям настоящей Документации по закупке (</w:t>
      </w:r>
      <w:proofErr w:type="spellStart"/>
      <w:r w:rsidR="00B467B3" w:rsidRPr="00765E65">
        <w:rPr>
          <w:rFonts w:ascii="Times New Roman" w:eastAsia="Times New Roman" w:hAnsi="Times New Roman"/>
          <w:sz w:val="24"/>
          <w:szCs w:val="24"/>
          <w:lang w:eastAsia="ru-RU"/>
        </w:rPr>
        <w:t>п.п</w:t>
      </w:r>
      <w:proofErr w:type="spellEnd"/>
      <w:r w:rsidR="00B467B3" w:rsidRPr="00765E65">
        <w:rPr>
          <w:rFonts w:ascii="Times New Roman" w:eastAsia="Times New Roman" w:hAnsi="Times New Roman"/>
          <w:sz w:val="24"/>
          <w:szCs w:val="24"/>
          <w:lang w:eastAsia="ru-RU"/>
        </w:rPr>
        <w:t>. 4.5.2.2 настоящей Документации)</w:t>
      </w:r>
      <w:r w:rsidR="0079238B" w:rsidRPr="00765E65">
        <w:t xml:space="preserve"> </w:t>
      </w:r>
      <w:r w:rsidR="0079238B" w:rsidRPr="00765E65">
        <w:rPr>
          <w:rFonts w:ascii="Times New Roman" w:eastAsia="Times New Roman" w:hAnsi="Times New Roman"/>
          <w:sz w:val="24"/>
          <w:szCs w:val="24"/>
          <w:lang w:eastAsia="ru-RU"/>
        </w:rPr>
        <w:t>предоставляются одновременно с Заявкой.</w:t>
      </w:r>
      <w:r w:rsidR="00B467B3" w:rsidRPr="00765E65">
        <w:rPr>
          <w:rFonts w:ascii="Times New Roman" w:eastAsia="Times New Roman" w:hAnsi="Times New Roman"/>
          <w:sz w:val="24"/>
          <w:szCs w:val="24"/>
          <w:lang w:eastAsia="ru-RU"/>
        </w:rPr>
        <w:t xml:space="preserve"> </w:t>
      </w:r>
    </w:p>
    <w:p w:rsidR="00B467B3" w:rsidRPr="00765E65" w:rsidRDefault="00D14AAC" w:rsidP="00C86E6F">
      <w:pPr>
        <w:pStyle w:val="aff8"/>
        <w:numPr>
          <w:ilvl w:val="3"/>
          <w:numId w:val="11"/>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B467B3" w:rsidRPr="00765E65">
        <w:rPr>
          <w:rFonts w:ascii="Times New Roman" w:hAnsi="Times New Roman"/>
          <w:sz w:val="24"/>
          <w:szCs w:val="24"/>
        </w:rPr>
        <w:t>Заявка на участие в закупке и Приложения к ней («</w:t>
      </w:r>
      <w:r w:rsidR="000067BE" w:rsidRPr="00765E65">
        <w:rPr>
          <w:rFonts w:ascii="Times New Roman" w:hAnsi="Times New Roman"/>
          <w:sz w:val="24"/>
          <w:szCs w:val="24"/>
        </w:rPr>
        <w:t>а</w:t>
      </w:r>
      <w:r w:rsidR="00B467B3" w:rsidRPr="00765E65">
        <w:rPr>
          <w:rFonts w:ascii="Times New Roman" w:hAnsi="Times New Roman"/>
          <w:sz w:val="24"/>
          <w:szCs w:val="24"/>
        </w:rPr>
        <w:t>» - «</w:t>
      </w:r>
      <w:r w:rsidR="00C86E6F">
        <w:rPr>
          <w:rFonts w:ascii="Times New Roman" w:hAnsi="Times New Roman"/>
          <w:sz w:val="24"/>
          <w:szCs w:val="24"/>
        </w:rPr>
        <w:t>д</w:t>
      </w:r>
      <w:r w:rsidR="00B467B3" w:rsidRPr="00765E65">
        <w:rPr>
          <w:rFonts w:ascii="Times New Roman" w:hAnsi="Times New Roman"/>
          <w:sz w:val="24"/>
          <w:szCs w:val="24"/>
        </w:rPr>
        <w:t xml:space="preserve">» 4.4.1.1) должны быть подписаны </w:t>
      </w:r>
      <w:r w:rsidR="00B467B3" w:rsidRPr="00765E65">
        <w:rPr>
          <w:rFonts w:ascii="Times New Roman" w:hAnsi="Times New Roman"/>
          <w:sz w:val="24"/>
          <w:szCs w:val="24"/>
        </w:rPr>
        <w:lastRenderedPageBreak/>
        <w:t xml:space="preserve">уполномоченным лицом Участника, что удостоверяется документом в соответствии с </w:t>
      </w:r>
      <w:proofErr w:type="spellStart"/>
      <w:r w:rsidR="00B467B3" w:rsidRPr="00765E65">
        <w:rPr>
          <w:rFonts w:ascii="Times New Roman" w:hAnsi="Times New Roman"/>
          <w:sz w:val="24"/>
          <w:szCs w:val="24"/>
        </w:rPr>
        <w:t>п.п</w:t>
      </w:r>
      <w:proofErr w:type="spellEnd"/>
      <w:r w:rsidR="00B467B3" w:rsidRPr="00765E65">
        <w:rPr>
          <w:rFonts w:ascii="Times New Roman" w:hAnsi="Times New Roman"/>
          <w:sz w:val="24"/>
          <w:szCs w:val="24"/>
        </w:rPr>
        <w:t xml:space="preserve">. </w:t>
      </w:r>
      <w:r w:rsidR="00B52357" w:rsidRPr="00765E65">
        <w:rPr>
          <w:rFonts w:ascii="Times New Roman" w:hAnsi="Times New Roman"/>
          <w:sz w:val="24"/>
          <w:szCs w:val="24"/>
        </w:rPr>
        <w:t>«</w:t>
      </w:r>
      <w:proofErr w:type="gramStart"/>
      <w:r w:rsidR="00B52357" w:rsidRPr="00765E65">
        <w:rPr>
          <w:rFonts w:ascii="Times New Roman" w:hAnsi="Times New Roman"/>
          <w:sz w:val="24"/>
          <w:szCs w:val="24"/>
        </w:rPr>
        <w:t>в</w:t>
      </w:r>
      <w:r w:rsidR="00B467B3" w:rsidRPr="00765E65">
        <w:rPr>
          <w:rFonts w:ascii="Times New Roman" w:hAnsi="Times New Roman"/>
          <w:sz w:val="24"/>
          <w:szCs w:val="24"/>
        </w:rPr>
        <w:t>»</w:t>
      </w:r>
      <w:r w:rsidR="005C43C9" w:rsidRPr="00765E65">
        <w:rPr>
          <w:rFonts w:ascii="Times New Roman" w:hAnsi="Times New Roman"/>
          <w:sz w:val="24"/>
          <w:szCs w:val="24"/>
        </w:rPr>
        <w:t xml:space="preserve">   </w:t>
      </w:r>
      <w:proofErr w:type="gramEnd"/>
      <w:r w:rsidR="005C43C9" w:rsidRPr="00765E65">
        <w:rPr>
          <w:rFonts w:ascii="Times New Roman" w:hAnsi="Times New Roman"/>
          <w:sz w:val="24"/>
          <w:szCs w:val="24"/>
        </w:rPr>
        <w:t xml:space="preserve">     </w:t>
      </w:r>
      <w:r w:rsidR="00B467B3" w:rsidRPr="00765E65">
        <w:rPr>
          <w:rFonts w:ascii="Times New Roman" w:hAnsi="Times New Roman"/>
          <w:sz w:val="24"/>
          <w:szCs w:val="24"/>
        </w:rPr>
        <w:t xml:space="preserve"> п. 4.5.2.2. и заверены печатью Участника.</w:t>
      </w:r>
    </w:p>
    <w:p w:rsidR="00C86E6F" w:rsidRPr="00C86E6F" w:rsidRDefault="00C86E6F" w:rsidP="00C86E6F">
      <w:pPr>
        <w:shd w:val="clear" w:color="auto" w:fill="FFFFFF"/>
        <w:spacing w:after="0" w:line="240" w:lineRule="atLeast"/>
        <w:jc w:val="both"/>
        <w:rPr>
          <w:rFonts w:ascii="Times New Roman" w:eastAsia="Times New Roman" w:hAnsi="Times New Roman"/>
          <w:sz w:val="24"/>
          <w:szCs w:val="24"/>
          <w:lang w:eastAsia="ru-RU"/>
        </w:rPr>
      </w:pPr>
      <w:bookmarkStart w:id="33" w:name="_Toc322017048"/>
      <w:bookmarkEnd w:id="27"/>
      <w:r w:rsidRPr="00C86E6F">
        <w:rPr>
          <w:rFonts w:ascii="Times New Roman" w:hAnsi="Times New Roman"/>
          <w:b/>
          <w:sz w:val="24"/>
          <w:szCs w:val="24"/>
        </w:rPr>
        <w:t>4.4.1.3</w:t>
      </w:r>
      <w:r w:rsidRPr="00C86E6F">
        <w:rPr>
          <w:rFonts w:ascii="Times New Roman" w:hAnsi="Times New Roman"/>
          <w:sz w:val="24"/>
          <w:szCs w:val="24"/>
        </w:rPr>
        <w:t xml:space="preserve"> Заявка и Приложения к ней (</w:t>
      </w:r>
      <w:proofErr w:type="spellStart"/>
      <w:r w:rsidRPr="00C86E6F">
        <w:rPr>
          <w:rFonts w:ascii="Times New Roman" w:eastAsia="Times New Roman" w:hAnsi="Times New Roman"/>
          <w:sz w:val="24"/>
          <w:szCs w:val="24"/>
          <w:lang w:eastAsia="ru-RU"/>
        </w:rPr>
        <w:t>п.п</w:t>
      </w:r>
      <w:proofErr w:type="spellEnd"/>
      <w:r w:rsidRPr="00C86E6F">
        <w:rPr>
          <w:rFonts w:ascii="Times New Roman" w:eastAsia="Times New Roman" w:hAnsi="Times New Roman"/>
          <w:sz w:val="24"/>
          <w:szCs w:val="24"/>
          <w:lang w:eastAsia="ru-RU"/>
        </w:rPr>
        <w:t>. «а»-«</w:t>
      </w:r>
      <w:r>
        <w:rPr>
          <w:rFonts w:ascii="Times New Roman" w:eastAsia="Times New Roman" w:hAnsi="Times New Roman"/>
          <w:sz w:val="24"/>
          <w:szCs w:val="24"/>
          <w:lang w:eastAsia="ru-RU"/>
        </w:rPr>
        <w:t>д</w:t>
      </w:r>
      <w:r w:rsidRPr="00C86E6F">
        <w:rPr>
          <w:rFonts w:ascii="Times New Roman" w:eastAsia="Times New Roman" w:hAnsi="Times New Roman"/>
          <w:sz w:val="24"/>
          <w:szCs w:val="24"/>
          <w:lang w:eastAsia="ru-RU"/>
        </w:rPr>
        <w:t>» п. 4.4.1.1</w:t>
      </w:r>
      <w:r w:rsidRPr="00C86E6F">
        <w:rPr>
          <w:rFonts w:ascii="Times New Roman" w:hAnsi="Times New Roman"/>
          <w:sz w:val="24"/>
          <w:szCs w:val="24"/>
        </w:rPr>
        <w:t>) должны быть отсканированными оригиналами документов.</w:t>
      </w:r>
    </w:p>
    <w:p w:rsidR="00C86E6F" w:rsidRPr="00C86E6F" w:rsidRDefault="00C86E6F" w:rsidP="00C86E6F">
      <w:pPr>
        <w:spacing w:after="0" w:line="240" w:lineRule="atLeast"/>
        <w:jc w:val="both"/>
        <w:rPr>
          <w:rFonts w:ascii="Times New Roman" w:hAnsi="Times New Roman"/>
          <w:sz w:val="24"/>
          <w:szCs w:val="24"/>
        </w:rPr>
      </w:pPr>
      <w:r w:rsidRPr="00C86E6F">
        <w:rPr>
          <w:rFonts w:ascii="Times New Roman" w:hAnsi="Times New Roman"/>
          <w:b/>
          <w:sz w:val="24"/>
          <w:szCs w:val="24"/>
        </w:rPr>
        <w:t xml:space="preserve">4.4.1.4. </w:t>
      </w:r>
      <w:r w:rsidRPr="00C86E6F">
        <w:rPr>
          <w:rFonts w:ascii="Times New Roman" w:hAnsi="Times New Roman"/>
          <w:sz w:val="24"/>
          <w:szCs w:val="24"/>
        </w:rPr>
        <w:t>При отсутствии Заявки на участие в закупке (</w:t>
      </w:r>
      <w:proofErr w:type="spellStart"/>
      <w:r w:rsidRPr="00C86E6F">
        <w:rPr>
          <w:rFonts w:ascii="Times New Roman" w:hAnsi="Times New Roman"/>
          <w:sz w:val="24"/>
          <w:szCs w:val="24"/>
        </w:rPr>
        <w:t>п.п</w:t>
      </w:r>
      <w:proofErr w:type="spellEnd"/>
      <w:r w:rsidRPr="00C86E6F">
        <w:rPr>
          <w:rFonts w:ascii="Times New Roman" w:hAnsi="Times New Roman"/>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B467B3" w:rsidRPr="00765E65"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r w:rsidRPr="00765E65">
        <w:rPr>
          <w:rFonts w:ascii="Times New Roman" w:hAnsi="Times New Roman"/>
          <w:b/>
          <w:bCs/>
          <w:sz w:val="24"/>
          <w:szCs w:val="24"/>
        </w:rPr>
        <w:t xml:space="preserve">Требования к сроку действия </w:t>
      </w:r>
      <w:bookmarkEnd w:id="33"/>
      <w:r w:rsidRPr="00765E65">
        <w:rPr>
          <w:rFonts w:ascii="Times New Roman" w:hAnsi="Times New Roman"/>
          <w:b/>
          <w:bCs/>
          <w:sz w:val="24"/>
          <w:szCs w:val="24"/>
        </w:rPr>
        <w:t>Заявки</w:t>
      </w:r>
    </w:p>
    <w:p w:rsidR="00B467B3" w:rsidRPr="00765E65" w:rsidRDefault="00B467B3" w:rsidP="00B467B3">
      <w:pPr>
        <w:numPr>
          <w:ilvl w:val="3"/>
          <w:numId w:val="11"/>
        </w:numPr>
        <w:shd w:val="clear" w:color="auto" w:fill="FFFFFF"/>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 xml:space="preserve">Заявка (Форма 1) </w:t>
      </w:r>
      <w:r w:rsidRPr="00765E65">
        <w:rPr>
          <w:rFonts w:ascii="Times New Roman" w:hAnsi="Times New Roman"/>
          <w:bCs/>
          <w:iCs/>
          <w:sz w:val="24"/>
          <w:szCs w:val="24"/>
        </w:rPr>
        <w:t>должна действовать</w:t>
      </w:r>
      <w:r w:rsidRPr="00765E65">
        <w:rPr>
          <w:rFonts w:ascii="Times New Roman" w:hAnsi="Times New Roman"/>
          <w:sz w:val="24"/>
          <w:szCs w:val="24"/>
        </w:rPr>
        <w:t xml:space="preserve"> в течение срока, указанного Участником. В любом случае этот срок не должен быть менее чем </w:t>
      </w:r>
      <w:r w:rsidR="002652C7" w:rsidRPr="00765E65">
        <w:rPr>
          <w:rFonts w:ascii="Times New Roman" w:hAnsi="Times New Roman"/>
          <w:sz w:val="24"/>
          <w:szCs w:val="24"/>
        </w:rPr>
        <w:t>45</w:t>
      </w:r>
      <w:r w:rsidRPr="00765E65">
        <w:rPr>
          <w:rFonts w:ascii="Times New Roman" w:hAnsi="Times New Roman"/>
          <w:sz w:val="24"/>
          <w:szCs w:val="24"/>
        </w:rPr>
        <w:t xml:space="preserve"> (</w:t>
      </w:r>
      <w:r w:rsidR="0043473E">
        <w:rPr>
          <w:rFonts w:ascii="Times New Roman" w:hAnsi="Times New Roman"/>
          <w:sz w:val="24"/>
          <w:szCs w:val="24"/>
        </w:rPr>
        <w:t>сорок пять</w:t>
      </w:r>
      <w:r w:rsidRPr="00765E65">
        <w:rPr>
          <w:rFonts w:ascii="Times New Roman" w:hAnsi="Times New Roman"/>
          <w:sz w:val="24"/>
          <w:szCs w:val="24"/>
        </w:rPr>
        <w:t xml:space="preserve">) календарных дней со дня, следующего за днем окончания срока подачи Заявок. </w:t>
      </w:r>
    </w:p>
    <w:p w:rsidR="00B467B3" w:rsidRPr="00765E65"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4" w:name="_Toc322017049"/>
      <w:r w:rsidRPr="00765E65">
        <w:rPr>
          <w:rFonts w:ascii="Times New Roman" w:hAnsi="Times New Roman"/>
          <w:b/>
          <w:bCs/>
          <w:sz w:val="24"/>
          <w:szCs w:val="24"/>
        </w:rPr>
        <w:t xml:space="preserve">Требования к языку </w:t>
      </w:r>
      <w:bookmarkEnd w:id="34"/>
    </w:p>
    <w:p w:rsidR="00B467B3" w:rsidRPr="00765E65"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 xml:space="preserve">Все документы, входящие в Заявку, должны быть подготовлены на русском языке. </w:t>
      </w:r>
    </w:p>
    <w:p w:rsidR="00B467B3" w:rsidRPr="00765E65" w:rsidRDefault="00B467B3" w:rsidP="00B467B3">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5" w:name="_Toc322017050"/>
      <w:r w:rsidRPr="00765E65">
        <w:rPr>
          <w:rFonts w:ascii="Times New Roman" w:hAnsi="Times New Roman"/>
          <w:b/>
          <w:bCs/>
          <w:sz w:val="24"/>
          <w:szCs w:val="24"/>
        </w:rPr>
        <w:t xml:space="preserve">Требования к валюте </w:t>
      </w:r>
      <w:bookmarkEnd w:id="35"/>
      <w:r w:rsidRPr="00765E65">
        <w:rPr>
          <w:rFonts w:ascii="Times New Roman" w:hAnsi="Times New Roman"/>
          <w:b/>
          <w:bCs/>
          <w:sz w:val="24"/>
          <w:szCs w:val="24"/>
        </w:rPr>
        <w:t>ценового предложения</w:t>
      </w:r>
    </w:p>
    <w:p w:rsidR="00B467B3" w:rsidRPr="00765E65" w:rsidRDefault="00B467B3" w:rsidP="00B467B3">
      <w:pPr>
        <w:numPr>
          <w:ilvl w:val="3"/>
          <w:numId w:val="11"/>
        </w:numPr>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B467B3" w:rsidRPr="00765E65" w:rsidRDefault="00B467B3" w:rsidP="00B467B3">
      <w:pPr>
        <w:spacing w:after="0" w:line="240" w:lineRule="auto"/>
        <w:jc w:val="both"/>
        <w:rPr>
          <w:rFonts w:ascii="Times New Roman" w:hAnsi="Times New Roman"/>
          <w:sz w:val="24"/>
          <w:szCs w:val="24"/>
        </w:rPr>
      </w:pPr>
    </w:p>
    <w:p w:rsidR="00D056E5" w:rsidRPr="00765E65" w:rsidRDefault="00D056E5" w:rsidP="00D056E5">
      <w:pPr>
        <w:keepNext/>
        <w:numPr>
          <w:ilvl w:val="2"/>
          <w:numId w:val="11"/>
        </w:numPr>
        <w:tabs>
          <w:tab w:val="left" w:pos="567"/>
        </w:tabs>
        <w:suppressAutoHyphens/>
        <w:spacing w:after="0" w:line="240" w:lineRule="auto"/>
        <w:ind w:left="0" w:firstLine="0"/>
        <w:jc w:val="both"/>
        <w:outlineLvl w:val="1"/>
        <w:rPr>
          <w:rFonts w:ascii="Times New Roman" w:hAnsi="Times New Roman"/>
          <w:b/>
          <w:bCs/>
          <w:sz w:val="24"/>
          <w:szCs w:val="24"/>
        </w:rPr>
      </w:pPr>
      <w:bookmarkStart w:id="36" w:name="_Toc322017051"/>
      <w:r w:rsidRPr="00765E65">
        <w:rPr>
          <w:rFonts w:ascii="Times New Roman" w:hAnsi="Times New Roman"/>
          <w:b/>
          <w:bCs/>
          <w:sz w:val="24"/>
          <w:szCs w:val="24"/>
        </w:rPr>
        <w:t xml:space="preserve">  Порядок, место, дата начала и дата окончания срока подачи Заявок</w:t>
      </w:r>
    </w:p>
    <w:p w:rsidR="00D056E5" w:rsidRPr="00765E65" w:rsidRDefault="00D14AAC" w:rsidP="00D14AAC">
      <w:pPr>
        <w:pStyle w:val="aff8"/>
        <w:numPr>
          <w:ilvl w:val="3"/>
          <w:numId w:val="11"/>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D056E5" w:rsidRPr="00765E65">
        <w:rPr>
          <w:rFonts w:ascii="Times New Roman" w:hAnsi="Times New Roman"/>
          <w:sz w:val="24"/>
          <w:szCs w:val="24"/>
        </w:rPr>
        <w:t xml:space="preserve">Заявка направляется посредством функционала электронной площадки, указанный в п. 1.1.1. настоящей Документации. </w:t>
      </w:r>
    </w:p>
    <w:p w:rsidR="00D056E5" w:rsidRPr="00765E65" w:rsidRDefault="00D14AAC" w:rsidP="00D14AAC">
      <w:pPr>
        <w:pStyle w:val="aff8"/>
        <w:numPr>
          <w:ilvl w:val="3"/>
          <w:numId w:val="11"/>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D056E5" w:rsidRPr="00765E65">
        <w:rPr>
          <w:rFonts w:ascii="Times New Roman" w:hAnsi="Times New Roman"/>
          <w:sz w:val="24"/>
          <w:szCs w:val="24"/>
        </w:rPr>
        <w:t>Заявка должна быть направлена не позднее даты и времени</w:t>
      </w:r>
      <w:r w:rsidR="0090658D" w:rsidRPr="00765E65">
        <w:rPr>
          <w:rFonts w:ascii="Times New Roman" w:hAnsi="Times New Roman"/>
          <w:sz w:val="24"/>
          <w:szCs w:val="24"/>
        </w:rPr>
        <w:t>,</w:t>
      </w:r>
      <w:r w:rsidR="00D056E5" w:rsidRPr="00765E65">
        <w:rPr>
          <w:rFonts w:ascii="Times New Roman" w:hAnsi="Times New Roman"/>
          <w:sz w:val="24"/>
          <w:szCs w:val="24"/>
        </w:rPr>
        <w:t xml:space="preserve"> указанного в Извещении о проведении закупки. </w:t>
      </w:r>
    </w:p>
    <w:p w:rsidR="00D056E5" w:rsidRPr="00765E65" w:rsidRDefault="00D056E5" w:rsidP="00D056E5">
      <w:pPr>
        <w:pStyle w:val="Default"/>
        <w:jc w:val="both"/>
        <w:rPr>
          <w:color w:val="auto"/>
        </w:rPr>
      </w:pPr>
      <w:r w:rsidRPr="00765E65">
        <w:rPr>
          <w:color w:val="auto"/>
        </w:rPr>
        <w:t>Дата начала подачи Заявок:</w:t>
      </w:r>
      <w:r w:rsidRPr="00765E65">
        <w:rPr>
          <w:b/>
          <w:color w:val="auto"/>
        </w:rPr>
        <w:t xml:space="preserve"> </w:t>
      </w:r>
      <w:r w:rsidR="00FC66E7">
        <w:rPr>
          <w:b/>
          <w:color w:val="auto"/>
        </w:rPr>
        <w:t>30</w:t>
      </w:r>
      <w:r w:rsidR="002652C7" w:rsidRPr="00765E65">
        <w:rPr>
          <w:b/>
          <w:color w:val="auto"/>
        </w:rPr>
        <w:t>.</w:t>
      </w:r>
      <w:r w:rsidR="00C34E23">
        <w:rPr>
          <w:b/>
          <w:color w:val="auto"/>
        </w:rPr>
        <w:t>06</w:t>
      </w:r>
      <w:r w:rsidR="00126CE2" w:rsidRPr="00765E65">
        <w:rPr>
          <w:b/>
          <w:color w:val="auto"/>
        </w:rPr>
        <w:t>.</w:t>
      </w:r>
      <w:r w:rsidRPr="00765E65">
        <w:rPr>
          <w:b/>
          <w:color w:val="auto"/>
        </w:rPr>
        <w:t>20</w:t>
      </w:r>
      <w:r w:rsidR="00491342" w:rsidRPr="00765E65">
        <w:rPr>
          <w:b/>
          <w:color w:val="auto"/>
        </w:rPr>
        <w:t>2</w:t>
      </w:r>
      <w:r w:rsidR="0079238B" w:rsidRPr="00765E65">
        <w:rPr>
          <w:b/>
          <w:color w:val="auto"/>
        </w:rPr>
        <w:t>2</w:t>
      </w:r>
      <w:r w:rsidRPr="00765E65">
        <w:rPr>
          <w:b/>
          <w:color w:val="auto"/>
        </w:rPr>
        <w:t xml:space="preserve"> года</w:t>
      </w:r>
      <w:r w:rsidRPr="00765E65">
        <w:rPr>
          <w:color w:val="auto"/>
        </w:rPr>
        <w:t>.</w:t>
      </w:r>
    </w:p>
    <w:p w:rsidR="00D056E5" w:rsidRPr="00765E65" w:rsidRDefault="00D056E5" w:rsidP="00D056E5">
      <w:pPr>
        <w:shd w:val="clear" w:color="auto" w:fill="FFFFFF" w:themeFill="background1"/>
        <w:spacing w:after="0" w:line="240" w:lineRule="atLeast"/>
        <w:jc w:val="both"/>
        <w:rPr>
          <w:rFonts w:ascii="Times New Roman" w:hAnsi="Times New Roman"/>
          <w:b/>
          <w:sz w:val="24"/>
          <w:szCs w:val="24"/>
        </w:rPr>
      </w:pPr>
      <w:r w:rsidRPr="00765E65">
        <w:rPr>
          <w:rFonts w:ascii="Times New Roman" w:hAnsi="Times New Roman"/>
          <w:sz w:val="24"/>
          <w:szCs w:val="24"/>
        </w:rPr>
        <w:t xml:space="preserve">Дата и время окончания подачи Заявок и открытие доступа к Заявкам: </w:t>
      </w:r>
      <w:r w:rsidRPr="00765E65">
        <w:rPr>
          <w:rFonts w:ascii="Times New Roman" w:hAnsi="Times New Roman"/>
          <w:b/>
          <w:sz w:val="24"/>
          <w:szCs w:val="24"/>
        </w:rPr>
        <w:t xml:space="preserve">09:00 (время местное) </w:t>
      </w:r>
      <w:r w:rsidR="007E1631">
        <w:rPr>
          <w:rFonts w:ascii="Times New Roman" w:hAnsi="Times New Roman"/>
          <w:b/>
          <w:sz w:val="24"/>
          <w:szCs w:val="24"/>
        </w:rPr>
        <w:t>1</w:t>
      </w:r>
      <w:r w:rsidR="00FC66E7">
        <w:rPr>
          <w:rFonts w:ascii="Times New Roman" w:hAnsi="Times New Roman"/>
          <w:b/>
          <w:sz w:val="24"/>
          <w:szCs w:val="24"/>
        </w:rPr>
        <w:t>2</w:t>
      </w:r>
      <w:r w:rsidR="007E1631">
        <w:rPr>
          <w:rFonts w:ascii="Times New Roman" w:hAnsi="Times New Roman"/>
          <w:b/>
          <w:sz w:val="24"/>
          <w:szCs w:val="24"/>
        </w:rPr>
        <w:t>.07</w:t>
      </w:r>
      <w:r w:rsidR="0090658D" w:rsidRPr="00765E65">
        <w:rPr>
          <w:rFonts w:ascii="Times New Roman" w:hAnsi="Times New Roman"/>
          <w:b/>
          <w:sz w:val="24"/>
          <w:szCs w:val="24"/>
        </w:rPr>
        <w:t>.20</w:t>
      </w:r>
      <w:r w:rsidR="00491342" w:rsidRPr="00765E65">
        <w:rPr>
          <w:rFonts w:ascii="Times New Roman" w:hAnsi="Times New Roman"/>
          <w:b/>
          <w:sz w:val="24"/>
          <w:szCs w:val="24"/>
        </w:rPr>
        <w:t>2</w:t>
      </w:r>
      <w:r w:rsidR="002F0E70" w:rsidRPr="00765E65">
        <w:rPr>
          <w:rFonts w:ascii="Times New Roman" w:hAnsi="Times New Roman"/>
          <w:b/>
          <w:sz w:val="24"/>
          <w:szCs w:val="24"/>
        </w:rPr>
        <w:t>2</w:t>
      </w:r>
      <w:r w:rsidRPr="00765E65">
        <w:rPr>
          <w:rFonts w:ascii="Times New Roman" w:hAnsi="Times New Roman"/>
          <w:b/>
          <w:sz w:val="24"/>
          <w:szCs w:val="24"/>
        </w:rPr>
        <w:t xml:space="preserve"> года.</w:t>
      </w:r>
    </w:p>
    <w:p w:rsidR="00D056E5" w:rsidRPr="00765E65" w:rsidRDefault="00D056E5" w:rsidP="00D056E5">
      <w:pPr>
        <w:keepNext/>
        <w:numPr>
          <w:ilvl w:val="2"/>
          <w:numId w:val="11"/>
        </w:numPr>
        <w:shd w:val="clear" w:color="auto" w:fill="FFFFFF" w:themeFill="background1"/>
        <w:suppressAutoHyphens/>
        <w:spacing w:before="240" w:after="120" w:line="240" w:lineRule="auto"/>
        <w:ind w:left="0" w:firstLine="0"/>
        <w:outlineLvl w:val="2"/>
        <w:rPr>
          <w:rFonts w:ascii="Times New Roman" w:hAnsi="Times New Roman"/>
          <w:b/>
          <w:bCs/>
          <w:sz w:val="24"/>
          <w:szCs w:val="24"/>
        </w:rPr>
      </w:pPr>
      <w:r w:rsidRPr="00765E65">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D056E5" w:rsidRPr="00765E6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Любой участник закупки вправе направить Заказчику </w:t>
      </w:r>
      <w:r w:rsidRPr="00765E65">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765E65">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765E65">
        <w:rPr>
          <w:rFonts w:ascii="Times New Roman" w:hAnsi="Times New Roman"/>
          <w:bCs/>
          <w:iCs/>
          <w:sz w:val="24"/>
          <w:szCs w:val="24"/>
        </w:rPr>
        <w:t>.</w:t>
      </w:r>
    </w:p>
    <w:p w:rsidR="00D056E5" w:rsidRPr="00765E6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b/>
          <w:sz w:val="24"/>
          <w:szCs w:val="24"/>
        </w:rPr>
      </w:pPr>
      <w:r w:rsidRPr="00765E65">
        <w:rPr>
          <w:rFonts w:ascii="Times New Roman" w:hAnsi="Times New Roman"/>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765E65">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Pr="00765E65">
        <w:rPr>
          <w:rFonts w:ascii="Times New Roman" w:hAnsi="Times New Roman"/>
          <w:sz w:val="24"/>
          <w:szCs w:val="24"/>
        </w:rPr>
        <w:t xml:space="preserve">: </w:t>
      </w:r>
      <w:r w:rsidRPr="00765E65">
        <w:rPr>
          <w:rFonts w:ascii="Times New Roman" w:hAnsi="Times New Roman"/>
          <w:b/>
          <w:sz w:val="24"/>
          <w:szCs w:val="24"/>
        </w:rPr>
        <w:t>1</w:t>
      </w:r>
      <w:r w:rsidR="0043473E">
        <w:rPr>
          <w:rFonts w:ascii="Times New Roman" w:hAnsi="Times New Roman"/>
          <w:b/>
          <w:sz w:val="24"/>
          <w:szCs w:val="24"/>
        </w:rPr>
        <w:t>8</w:t>
      </w:r>
      <w:r w:rsidRPr="00765E65">
        <w:rPr>
          <w:rFonts w:ascii="Times New Roman" w:hAnsi="Times New Roman"/>
          <w:b/>
          <w:sz w:val="24"/>
          <w:szCs w:val="24"/>
        </w:rPr>
        <w:t xml:space="preserve">:00 (время местное) </w:t>
      </w:r>
      <w:r w:rsidR="00FC66E7">
        <w:rPr>
          <w:rFonts w:ascii="Times New Roman" w:hAnsi="Times New Roman"/>
          <w:b/>
          <w:sz w:val="24"/>
          <w:szCs w:val="24"/>
        </w:rPr>
        <w:t>11</w:t>
      </w:r>
      <w:r w:rsidR="007E1631">
        <w:rPr>
          <w:rFonts w:ascii="Times New Roman" w:hAnsi="Times New Roman"/>
          <w:b/>
          <w:sz w:val="24"/>
          <w:szCs w:val="24"/>
        </w:rPr>
        <w:t>.07</w:t>
      </w:r>
      <w:r w:rsidR="000F3057" w:rsidRPr="00765E65">
        <w:rPr>
          <w:rFonts w:ascii="Times New Roman" w:hAnsi="Times New Roman"/>
          <w:b/>
          <w:sz w:val="24"/>
          <w:szCs w:val="24"/>
        </w:rPr>
        <w:t>.202</w:t>
      </w:r>
      <w:r w:rsidR="002F0E70" w:rsidRPr="00765E65">
        <w:rPr>
          <w:rFonts w:ascii="Times New Roman" w:hAnsi="Times New Roman"/>
          <w:b/>
          <w:sz w:val="24"/>
          <w:szCs w:val="24"/>
        </w:rPr>
        <w:t>2</w:t>
      </w:r>
      <w:r w:rsidR="000F3057" w:rsidRPr="00765E65">
        <w:rPr>
          <w:rFonts w:ascii="Times New Roman" w:hAnsi="Times New Roman"/>
          <w:b/>
          <w:sz w:val="24"/>
          <w:szCs w:val="24"/>
        </w:rPr>
        <w:t xml:space="preserve"> </w:t>
      </w:r>
      <w:r w:rsidRPr="00765E65">
        <w:rPr>
          <w:rFonts w:ascii="Times New Roman" w:hAnsi="Times New Roman"/>
          <w:b/>
          <w:sz w:val="24"/>
          <w:szCs w:val="24"/>
        </w:rPr>
        <w:t>года.</w:t>
      </w:r>
    </w:p>
    <w:p w:rsidR="00D056E5" w:rsidRPr="00765E6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s="Times New Roman"/>
          <w:sz w:val="24"/>
          <w:szCs w:val="24"/>
        </w:rPr>
      </w:pPr>
      <w:r w:rsidRPr="00765E65">
        <w:rPr>
          <w:rFonts w:ascii="Times New Roman" w:hAnsi="Times New Roman" w:cs="Times New Roman"/>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D056E5" w:rsidRPr="00765E65" w:rsidRDefault="00D056E5" w:rsidP="00D056E5">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Разъяснения положений Документации о закупке не должны изменять предмет закупки и существенные условия проекта договора.</w:t>
      </w:r>
    </w:p>
    <w:p w:rsidR="00B467B3" w:rsidRPr="00765E65" w:rsidRDefault="00B467B3" w:rsidP="00B467B3">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65E65">
        <w:rPr>
          <w:rFonts w:ascii="Times New Roman" w:hAnsi="Times New Roman"/>
          <w:b/>
          <w:bCs/>
          <w:sz w:val="24"/>
          <w:szCs w:val="24"/>
        </w:rPr>
        <w:lastRenderedPageBreak/>
        <w:t xml:space="preserve"> Изменение извещения о проведении закупки и документации о закупке, отмена закупки</w:t>
      </w:r>
    </w:p>
    <w:p w:rsidR="00B467B3" w:rsidRPr="00765E65" w:rsidRDefault="00B467B3" w:rsidP="00B467B3">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765E65">
        <w:rPr>
          <w:rFonts w:ascii="Times New Roman" w:eastAsia="Times New Roman" w:hAnsi="Times New Roman"/>
          <w:sz w:val="24"/>
          <w:szCs w:val="24"/>
          <w:lang w:eastAsia="ru-RU"/>
        </w:rPr>
        <w:t>.</w:t>
      </w:r>
    </w:p>
    <w:p w:rsidR="00B467B3" w:rsidRPr="00765E65" w:rsidRDefault="00C44C30" w:rsidP="00C44C30">
      <w:pPr>
        <w:keepNext/>
        <w:widowControl w:val="0"/>
        <w:numPr>
          <w:ilvl w:val="3"/>
          <w:numId w:val="11"/>
        </w:numPr>
        <w:shd w:val="clear" w:color="auto" w:fill="FFFFFF"/>
        <w:tabs>
          <w:tab w:val="left" w:pos="709"/>
        </w:tabs>
        <w:spacing w:after="0" w:line="240" w:lineRule="atLeast"/>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B467B3" w:rsidRPr="00765E65">
        <w:rPr>
          <w:rFonts w:ascii="Times New Roman" w:eastAsia="Times New Roman" w:hAnsi="Times New Roman"/>
          <w:sz w:val="24"/>
          <w:szCs w:val="24"/>
          <w:lang w:eastAsia="ru-RU"/>
        </w:rPr>
        <w:t xml:space="preserve">Изменения, вносимые в извещение об осуществлении </w:t>
      </w:r>
      <w:r w:rsidR="00B467B3" w:rsidRPr="00765E65">
        <w:rPr>
          <w:rFonts w:ascii="Times New Roman" w:eastAsia="Times New Roman" w:hAnsi="Times New Roman"/>
          <w:bCs/>
          <w:iCs/>
          <w:sz w:val="24"/>
          <w:szCs w:val="24"/>
          <w:lang w:eastAsia="ru-RU"/>
        </w:rPr>
        <w:t>закупки</w:t>
      </w:r>
      <w:r w:rsidR="00B467B3" w:rsidRPr="00765E65">
        <w:rPr>
          <w:rFonts w:ascii="Times New Roman" w:eastAsia="Times New Roman" w:hAnsi="Times New Roman"/>
          <w:sz w:val="24"/>
          <w:szCs w:val="24"/>
          <w:lang w:eastAsia="ru-RU"/>
        </w:rPr>
        <w:t xml:space="preserve">, документацию о </w:t>
      </w:r>
      <w:r w:rsidR="00B467B3" w:rsidRPr="00765E65">
        <w:rPr>
          <w:rFonts w:ascii="Times New Roman" w:eastAsia="Times New Roman" w:hAnsi="Times New Roman"/>
          <w:bCs/>
          <w:iCs/>
          <w:sz w:val="24"/>
          <w:szCs w:val="24"/>
          <w:lang w:eastAsia="ru-RU"/>
        </w:rPr>
        <w:t>закупке</w:t>
      </w:r>
      <w:r w:rsidR="00B467B3" w:rsidRPr="00765E65">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B467B3" w:rsidRPr="00765E65" w:rsidRDefault="00C44C30" w:rsidP="00C44C30">
      <w:pPr>
        <w:pStyle w:val="aff8"/>
        <w:keepNext/>
        <w:numPr>
          <w:ilvl w:val="3"/>
          <w:numId w:val="11"/>
        </w:numPr>
        <w:shd w:val="clear" w:color="auto" w:fill="FFFFFF"/>
        <w:tabs>
          <w:tab w:val="left" w:pos="709"/>
        </w:tabs>
        <w:spacing w:line="240" w:lineRule="atLeast"/>
        <w:ind w:left="0" w:firstLine="0"/>
        <w:jc w:val="both"/>
        <w:rPr>
          <w:rFonts w:ascii="Times New Roman" w:hAnsi="Times New Roman"/>
          <w:sz w:val="24"/>
          <w:szCs w:val="24"/>
        </w:rPr>
      </w:pPr>
      <w:r w:rsidRPr="00765E65">
        <w:rPr>
          <w:rFonts w:ascii="Times New Roman" w:hAnsi="Times New Roman"/>
          <w:bCs/>
          <w:iCs/>
          <w:sz w:val="24"/>
          <w:szCs w:val="24"/>
        </w:rPr>
        <w:t xml:space="preserve"> </w:t>
      </w:r>
      <w:r w:rsidR="00B467B3" w:rsidRPr="00765E65">
        <w:rPr>
          <w:rFonts w:ascii="Times New Roman" w:hAnsi="Times New Roman"/>
          <w:bCs/>
          <w:iCs/>
          <w:sz w:val="24"/>
          <w:szCs w:val="24"/>
        </w:rPr>
        <w:t xml:space="preserve">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w:t>
      </w:r>
      <w:r w:rsidR="00615D24" w:rsidRPr="00765E65">
        <w:rPr>
          <w:rFonts w:ascii="Times New Roman" w:hAnsi="Times New Roman"/>
          <w:bCs/>
          <w:iCs/>
          <w:sz w:val="24"/>
          <w:szCs w:val="24"/>
        </w:rPr>
        <w:t>менее 4</w:t>
      </w:r>
      <w:r w:rsidR="00B467B3" w:rsidRPr="00765E65">
        <w:rPr>
          <w:rFonts w:ascii="Times New Roman" w:hAnsi="Times New Roman"/>
          <w:bCs/>
          <w:iCs/>
          <w:sz w:val="24"/>
          <w:szCs w:val="24"/>
        </w:rPr>
        <w:t>-х (</w:t>
      </w:r>
      <w:r w:rsidR="005C6F93">
        <w:rPr>
          <w:rFonts w:ascii="Times New Roman" w:hAnsi="Times New Roman"/>
          <w:bCs/>
          <w:iCs/>
          <w:sz w:val="24"/>
          <w:szCs w:val="24"/>
        </w:rPr>
        <w:t>чет</w:t>
      </w:r>
      <w:r w:rsidR="00615D24" w:rsidRPr="00765E65">
        <w:rPr>
          <w:rFonts w:ascii="Times New Roman" w:hAnsi="Times New Roman"/>
          <w:bCs/>
          <w:iCs/>
          <w:sz w:val="24"/>
          <w:szCs w:val="24"/>
        </w:rPr>
        <w:t>ыре</w:t>
      </w:r>
      <w:r w:rsidR="00B467B3" w:rsidRPr="00765E65">
        <w:rPr>
          <w:rFonts w:ascii="Times New Roman" w:hAnsi="Times New Roman"/>
          <w:bCs/>
          <w:iCs/>
          <w:sz w:val="24"/>
          <w:szCs w:val="24"/>
        </w:rPr>
        <w:t>х) рабочих дней</w:t>
      </w:r>
      <w:r w:rsidR="00B467B3" w:rsidRPr="00765E65">
        <w:rPr>
          <w:rFonts w:ascii="Times New Roman" w:hAnsi="Times New Roman"/>
          <w:sz w:val="24"/>
          <w:szCs w:val="24"/>
        </w:rPr>
        <w:t>.</w:t>
      </w:r>
    </w:p>
    <w:p w:rsidR="00B467B3" w:rsidRPr="00765E65" w:rsidRDefault="00B467B3" w:rsidP="00814E4A">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765E65">
        <w:rPr>
          <w:rFonts w:ascii="Times New Roman" w:eastAsia="Times New Roman" w:hAnsi="Times New Roman" w:cs="Arial"/>
          <w:sz w:val="24"/>
          <w:szCs w:val="24"/>
          <w:lang w:eastAsia="ru-RU"/>
        </w:rPr>
        <w:t xml:space="preserve"> Заказчик вправе отменить закупку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765E65">
        <w:rPr>
          <w:rFonts w:ascii="Times New Roman" w:eastAsia="Times New Roman" w:hAnsi="Times New Roman" w:cs="Arial"/>
          <w:bCs/>
          <w:iCs/>
          <w:sz w:val="24"/>
          <w:szCs w:val="24"/>
          <w:lang w:eastAsia="ru-RU"/>
        </w:rPr>
        <w:t xml:space="preserve">. </w:t>
      </w:r>
    </w:p>
    <w:p w:rsidR="00B467B3" w:rsidRPr="00765E65" w:rsidRDefault="00B467B3" w:rsidP="00B467B3">
      <w:pPr>
        <w:shd w:val="clear" w:color="auto" w:fill="FFFFFF"/>
        <w:spacing w:after="0" w:line="240" w:lineRule="atLeast"/>
        <w:jc w:val="both"/>
        <w:rPr>
          <w:rFonts w:ascii="Times New Roman" w:hAnsi="Times New Roman"/>
          <w:bCs/>
          <w:iCs/>
          <w:sz w:val="24"/>
          <w:szCs w:val="24"/>
        </w:rPr>
      </w:pPr>
      <w:r w:rsidRPr="00765E65">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765E65">
        <w:rPr>
          <w:rFonts w:ascii="Times New Roman" w:hAnsi="Times New Roman"/>
          <w:bCs/>
          <w:iCs/>
          <w:sz w:val="24"/>
          <w:szCs w:val="24"/>
        </w:rPr>
        <w:t xml:space="preserve"> в виде отдельного информационного листа.</w:t>
      </w:r>
    </w:p>
    <w:p w:rsidR="00B467B3" w:rsidRPr="00765E65" w:rsidRDefault="00B467B3" w:rsidP="00B467B3">
      <w:pPr>
        <w:shd w:val="clear" w:color="auto" w:fill="FFFFFF"/>
        <w:spacing w:after="0" w:line="240" w:lineRule="atLeast"/>
        <w:jc w:val="both"/>
        <w:rPr>
          <w:rFonts w:ascii="Times New Roman" w:hAnsi="Times New Roman"/>
          <w:bCs/>
          <w:iCs/>
          <w:sz w:val="24"/>
          <w:szCs w:val="24"/>
        </w:rPr>
      </w:pPr>
      <w:r w:rsidRPr="00765E65">
        <w:rPr>
          <w:rFonts w:ascii="Times New Roman" w:hAnsi="Times New Roman"/>
          <w:bCs/>
          <w:iCs/>
          <w:sz w:val="24"/>
          <w:szCs w:val="24"/>
        </w:rPr>
        <w:t xml:space="preserve">     По истечении срока отмены </w:t>
      </w:r>
      <w:r w:rsidRPr="00765E65">
        <w:rPr>
          <w:rFonts w:ascii="Times New Roman" w:hAnsi="Times New Roman"/>
          <w:sz w:val="24"/>
          <w:szCs w:val="24"/>
        </w:rPr>
        <w:t>закупки</w:t>
      </w:r>
      <w:r w:rsidRPr="00765E65">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36"/>
    <w:p w:rsidR="00D056E5" w:rsidRPr="00765E65" w:rsidRDefault="00D056E5" w:rsidP="00814E4A">
      <w:pPr>
        <w:pStyle w:val="aff8"/>
        <w:numPr>
          <w:ilvl w:val="2"/>
          <w:numId w:val="24"/>
        </w:numPr>
        <w:shd w:val="clear" w:color="auto" w:fill="FFFFFF" w:themeFill="background1"/>
        <w:tabs>
          <w:tab w:val="left" w:pos="0"/>
        </w:tabs>
        <w:spacing w:before="240"/>
        <w:jc w:val="both"/>
        <w:rPr>
          <w:rFonts w:ascii="Times New Roman" w:hAnsi="Times New Roman" w:cs="Times New Roman"/>
          <w:b/>
          <w:sz w:val="24"/>
          <w:szCs w:val="24"/>
        </w:rPr>
      </w:pPr>
      <w:r w:rsidRPr="00765E65">
        <w:rPr>
          <w:rFonts w:ascii="Times New Roman" w:hAnsi="Times New Roman" w:cs="Times New Roman"/>
          <w:b/>
          <w:sz w:val="24"/>
          <w:szCs w:val="24"/>
        </w:rPr>
        <w:t>Дата рассмотрения Заявок Участников и подведения итогов закупки.</w:t>
      </w:r>
    </w:p>
    <w:p w:rsidR="00874A42" w:rsidRPr="00765E65" w:rsidRDefault="00874A42" w:rsidP="00874A42">
      <w:pPr>
        <w:shd w:val="clear" w:color="auto" w:fill="FFFFFF"/>
        <w:tabs>
          <w:tab w:val="left" w:pos="709"/>
        </w:tabs>
        <w:spacing w:after="0" w:line="240" w:lineRule="atLeast"/>
        <w:rPr>
          <w:rFonts w:ascii="Times New Roman" w:hAnsi="Times New Roman"/>
          <w:sz w:val="24"/>
          <w:szCs w:val="24"/>
        </w:rPr>
      </w:pPr>
      <w:r w:rsidRPr="00765E65">
        <w:rPr>
          <w:rFonts w:ascii="Times New Roman" w:hAnsi="Times New Roman"/>
          <w:b/>
          <w:sz w:val="24"/>
          <w:szCs w:val="24"/>
        </w:rPr>
        <w:t>4.4.8.1</w:t>
      </w:r>
      <w:r w:rsidRPr="00765E65">
        <w:rPr>
          <w:rFonts w:ascii="Times New Roman" w:hAnsi="Times New Roman"/>
          <w:sz w:val="24"/>
          <w:szCs w:val="24"/>
        </w:rPr>
        <w:t xml:space="preserve"> Дата рассмотрения Заявок (ориентировочно): </w:t>
      </w:r>
      <w:r w:rsidR="007E1631">
        <w:rPr>
          <w:rFonts w:ascii="Times New Roman" w:hAnsi="Times New Roman"/>
          <w:b/>
          <w:sz w:val="24"/>
          <w:szCs w:val="24"/>
        </w:rPr>
        <w:t>1</w:t>
      </w:r>
      <w:r w:rsidR="00FC66E7">
        <w:rPr>
          <w:rFonts w:ascii="Times New Roman" w:hAnsi="Times New Roman"/>
          <w:b/>
          <w:sz w:val="24"/>
          <w:szCs w:val="24"/>
        </w:rPr>
        <w:t>2</w:t>
      </w:r>
      <w:r w:rsidR="007E1631">
        <w:rPr>
          <w:rFonts w:ascii="Times New Roman" w:hAnsi="Times New Roman"/>
          <w:b/>
          <w:sz w:val="24"/>
          <w:szCs w:val="24"/>
        </w:rPr>
        <w:t>.07</w:t>
      </w:r>
      <w:r w:rsidRPr="00765E65">
        <w:rPr>
          <w:rFonts w:ascii="Times New Roman" w:hAnsi="Times New Roman"/>
          <w:b/>
          <w:sz w:val="24"/>
          <w:szCs w:val="24"/>
        </w:rPr>
        <w:t>.202</w:t>
      </w:r>
      <w:r w:rsidR="002F0E70" w:rsidRPr="00765E65">
        <w:rPr>
          <w:rFonts w:ascii="Times New Roman" w:hAnsi="Times New Roman"/>
          <w:b/>
          <w:sz w:val="24"/>
          <w:szCs w:val="24"/>
        </w:rPr>
        <w:t>2</w:t>
      </w:r>
      <w:r w:rsidRPr="00765E65">
        <w:rPr>
          <w:rFonts w:ascii="Times New Roman" w:hAnsi="Times New Roman"/>
          <w:b/>
          <w:sz w:val="24"/>
          <w:szCs w:val="24"/>
        </w:rPr>
        <w:t xml:space="preserve"> года</w:t>
      </w:r>
      <w:r w:rsidRPr="00765E65">
        <w:rPr>
          <w:rFonts w:ascii="Times New Roman" w:hAnsi="Times New Roman"/>
          <w:sz w:val="24"/>
          <w:szCs w:val="24"/>
        </w:rPr>
        <w:t xml:space="preserve"> </w:t>
      </w:r>
      <w:r w:rsidRPr="00765E65">
        <w:rPr>
          <w:rFonts w:ascii="Times New Roman" w:hAnsi="Times New Roman"/>
          <w:b/>
          <w:sz w:val="24"/>
          <w:szCs w:val="24"/>
        </w:rPr>
        <w:t xml:space="preserve"> </w:t>
      </w:r>
    </w:p>
    <w:p w:rsidR="00874A42" w:rsidRPr="00765E65" w:rsidRDefault="00874A42" w:rsidP="00874A42">
      <w:pPr>
        <w:autoSpaceDE w:val="0"/>
        <w:autoSpaceDN w:val="0"/>
        <w:adjustRightInd w:val="0"/>
        <w:spacing w:after="0" w:line="240" w:lineRule="atLeast"/>
        <w:rPr>
          <w:rFonts w:ascii="Times New Roman" w:hAnsi="Times New Roman"/>
          <w:b/>
          <w:sz w:val="24"/>
          <w:szCs w:val="24"/>
        </w:rPr>
      </w:pPr>
      <w:r w:rsidRPr="00765E65">
        <w:rPr>
          <w:rFonts w:ascii="Times New Roman" w:hAnsi="Times New Roman"/>
          <w:b/>
          <w:sz w:val="24"/>
          <w:szCs w:val="24"/>
        </w:rPr>
        <w:t xml:space="preserve">4.4.8.2 </w:t>
      </w:r>
      <w:r w:rsidRPr="00765E65">
        <w:rPr>
          <w:rFonts w:ascii="Times New Roman" w:hAnsi="Times New Roman"/>
          <w:sz w:val="24"/>
          <w:szCs w:val="24"/>
        </w:rPr>
        <w:t xml:space="preserve">Дата подведения итогов закупочной процедуры (ориентировочно): </w:t>
      </w:r>
      <w:r w:rsidR="007E1631">
        <w:rPr>
          <w:rFonts w:ascii="Times New Roman" w:hAnsi="Times New Roman"/>
          <w:b/>
          <w:sz w:val="24"/>
          <w:szCs w:val="24"/>
        </w:rPr>
        <w:t>1</w:t>
      </w:r>
      <w:r w:rsidR="00FC66E7">
        <w:rPr>
          <w:rFonts w:ascii="Times New Roman" w:hAnsi="Times New Roman"/>
          <w:b/>
          <w:sz w:val="24"/>
          <w:szCs w:val="24"/>
        </w:rPr>
        <w:t>2</w:t>
      </w:r>
      <w:bookmarkStart w:id="37" w:name="_GoBack"/>
      <w:bookmarkEnd w:id="37"/>
      <w:r w:rsidR="007E1631">
        <w:rPr>
          <w:rFonts w:ascii="Times New Roman" w:hAnsi="Times New Roman"/>
          <w:b/>
          <w:sz w:val="24"/>
          <w:szCs w:val="24"/>
        </w:rPr>
        <w:t>.07</w:t>
      </w:r>
      <w:r w:rsidRPr="00765E65">
        <w:rPr>
          <w:rFonts w:ascii="Times New Roman" w:hAnsi="Times New Roman"/>
          <w:b/>
          <w:sz w:val="24"/>
          <w:szCs w:val="24"/>
        </w:rPr>
        <w:t>.202</w:t>
      </w:r>
      <w:r w:rsidR="002F0E70" w:rsidRPr="00765E65">
        <w:rPr>
          <w:rFonts w:ascii="Times New Roman" w:hAnsi="Times New Roman"/>
          <w:b/>
          <w:sz w:val="24"/>
          <w:szCs w:val="24"/>
        </w:rPr>
        <w:t>2</w:t>
      </w:r>
      <w:r w:rsidRPr="00765E65">
        <w:rPr>
          <w:rFonts w:ascii="Times New Roman" w:hAnsi="Times New Roman"/>
          <w:b/>
          <w:sz w:val="24"/>
          <w:szCs w:val="24"/>
        </w:rPr>
        <w:t xml:space="preserve"> года</w:t>
      </w:r>
    </w:p>
    <w:p w:rsidR="00F364B4" w:rsidRPr="00765E65" w:rsidRDefault="00F364B4" w:rsidP="00814E4A">
      <w:pPr>
        <w:pStyle w:val="aff8"/>
        <w:keepNext/>
        <w:numPr>
          <w:ilvl w:val="2"/>
          <w:numId w:val="27"/>
        </w:numPr>
        <w:tabs>
          <w:tab w:val="left" w:pos="851"/>
        </w:tabs>
        <w:suppressAutoHyphens/>
        <w:spacing w:before="240" w:after="120"/>
        <w:jc w:val="both"/>
        <w:outlineLvl w:val="2"/>
        <w:rPr>
          <w:rFonts w:ascii="Times New Roman" w:hAnsi="Times New Roman"/>
          <w:b/>
          <w:bCs/>
          <w:sz w:val="24"/>
          <w:szCs w:val="24"/>
        </w:rPr>
      </w:pPr>
      <w:r w:rsidRPr="00765E65">
        <w:rPr>
          <w:rFonts w:ascii="Times New Roman" w:hAnsi="Times New Roman"/>
          <w:b/>
          <w:bCs/>
          <w:sz w:val="24"/>
          <w:szCs w:val="24"/>
        </w:rPr>
        <w:t>Требования к представлению Заявок</w:t>
      </w:r>
    </w:p>
    <w:p w:rsidR="00F364B4" w:rsidRPr="00765E65" w:rsidRDefault="00C44C30" w:rsidP="00814E4A">
      <w:pPr>
        <w:pStyle w:val="aff8"/>
        <w:numPr>
          <w:ilvl w:val="3"/>
          <w:numId w:val="27"/>
        </w:numPr>
        <w:tabs>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F364B4" w:rsidRPr="00765E65">
        <w:rPr>
          <w:rFonts w:ascii="Times New Roman" w:hAnsi="Times New Roman"/>
          <w:sz w:val="24"/>
          <w:szCs w:val="24"/>
        </w:rPr>
        <w:t>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w:t>
      </w:r>
      <w:r w:rsidR="009B73A4" w:rsidRPr="00765E65">
        <w:rPr>
          <w:rFonts w:ascii="Times New Roman" w:hAnsi="Times New Roman"/>
          <w:sz w:val="24"/>
          <w:szCs w:val="24"/>
        </w:rPr>
        <w:t>стником к Заявке</w:t>
      </w:r>
      <w:r w:rsidR="00F364B4" w:rsidRPr="00765E65">
        <w:rPr>
          <w:rFonts w:ascii="Times New Roman" w:hAnsi="Times New Roman"/>
          <w:sz w:val="24"/>
          <w:szCs w:val="24"/>
        </w:rPr>
        <w:t>.</w:t>
      </w:r>
    </w:p>
    <w:p w:rsidR="00F364B4" w:rsidRPr="00765E65" w:rsidRDefault="00C44C30" w:rsidP="00814E4A">
      <w:pPr>
        <w:pStyle w:val="aff8"/>
        <w:numPr>
          <w:ilvl w:val="3"/>
          <w:numId w:val="27"/>
        </w:numPr>
        <w:shd w:val="clear" w:color="auto" w:fill="FFFFFF" w:themeFill="background1"/>
        <w:tabs>
          <w:tab w:val="left" w:pos="851"/>
        </w:tabs>
        <w:spacing w:line="240" w:lineRule="atLeast"/>
        <w:ind w:left="0" w:firstLine="0"/>
        <w:jc w:val="both"/>
        <w:rPr>
          <w:rFonts w:ascii="Times New Roman" w:hAnsi="Times New Roman"/>
          <w:b/>
          <w:sz w:val="24"/>
          <w:szCs w:val="24"/>
        </w:rPr>
      </w:pPr>
      <w:r w:rsidRPr="00765E65">
        <w:rPr>
          <w:rFonts w:ascii="Times New Roman" w:hAnsi="Times New Roman"/>
          <w:snapToGrid w:val="0"/>
          <w:sz w:val="24"/>
          <w:szCs w:val="24"/>
        </w:rPr>
        <w:t xml:space="preserve"> </w:t>
      </w:r>
      <w:r w:rsidR="00F364B4" w:rsidRPr="00765E65">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00F364B4" w:rsidRPr="00765E65">
        <w:rPr>
          <w:rFonts w:ascii="Times New Roman" w:hAnsi="Times New Roman"/>
          <w:sz w:val="24"/>
          <w:szCs w:val="24"/>
        </w:rPr>
        <w:t>.</w:t>
      </w:r>
    </w:p>
    <w:p w:rsidR="00F364B4" w:rsidRPr="00765E65" w:rsidRDefault="00C44C30" w:rsidP="00814E4A">
      <w:pPr>
        <w:pStyle w:val="aff8"/>
        <w:numPr>
          <w:ilvl w:val="3"/>
          <w:numId w:val="27"/>
        </w:numPr>
        <w:tabs>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0276CA" w:rsidRPr="00765E65">
        <w:rPr>
          <w:rFonts w:ascii="Times New Roman" w:hAnsi="Times New Roman"/>
          <w:sz w:val="24"/>
          <w:szCs w:val="24"/>
        </w:rPr>
        <w:t xml:space="preserve">Цена </w:t>
      </w:r>
      <w:r w:rsidR="00F364B4" w:rsidRPr="00765E65">
        <w:rPr>
          <w:rFonts w:ascii="Times New Roman" w:hAnsi="Times New Roman"/>
          <w:sz w:val="24"/>
          <w:szCs w:val="24"/>
        </w:rPr>
        <w:t>договора</w:t>
      </w:r>
      <w:r w:rsidR="000276CA" w:rsidRPr="00765E65">
        <w:rPr>
          <w:rFonts w:ascii="Times New Roman" w:hAnsi="Times New Roman"/>
          <w:sz w:val="24"/>
          <w:szCs w:val="24"/>
        </w:rPr>
        <w:t>,</w:t>
      </w:r>
      <w:r w:rsidR="00F364B4" w:rsidRPr="00765E65">
        <w:rPr>
          <w:rFonts w:ascii="Times New Roman" w:hAnsi="Times New Roman"/>
          <w:sz w:val="24"/>
          <w:szCs w:val="24"/>
        </w:rPr>
        <w:t xml:space="preserve"> размещенная на сайте ЭП не должна противоречить цене договора указанно</w:t>
      </w:r>
      <w:r w:rsidR="00491AC6">
        <w:rPr>
          <w:rFonts w:ascii="Times New Roman" w:hAnsi="Times New Roman"/>
          <w:sz w:val="24"/>
          <w:szCs w:val="24"/>
        </w:rPr>
        <w:t xml:space="preserve">й </w:t>
      </w:r>
      <w:r w:rsidR="00F220D6">
        <w:rPr>
          <w:rFonts w:ascii="Times New Roman" w:hAnsi="Times New Roman"/>
          <w:sz w:val="24"/>
          <w:szCs w:val="24"/>
        </w:rPr>
        <w:t xml:space="preserve">прописью </w:t>
      </w:r>
      <w:r w:rsidR="00F364B4" w:rsidRPr="00765E65">
        <w:rPr>
          <w:rFonts w:ascii="Times New Roman" w:hAnsi="Times New Roman"/>
          <w:sz w:val="24"/>
          <w:szCs w:val="24"/>
        </w:rPr>
        <w:t xml:space="preserve">в Заявке Участника (п.п.5.1. Документации). </w:t>
      </w:r>
    </w:p>
    <w:p w:rsidR="00B467B3" w:rsidRPr="00765E65" w:rsidRDefault="00B467B3" w:rsidP="00814E4A">
      <w:pPr>
        <w:keepNext/>
        <w:numPr>
          <w:ilvl w:val="1"/>
          <w:numId w:val="27"/>
        </w:numPr>
        <w:suppressAutoHyphens/>
        <w:spacing w:before="360" w:after="120" w:line="240" w:lineRule="auto"/>
        <w:ind w:left="0" w:firstLine="0"/>
        <w:jc w:val="both"/>
        <w:outlineLvl w:val="1"/>
        <w:rPr>
          <w:rFonts w:ascii="Times New Roman" w:hAnsi="Times New Roman"/>
          <w:b/>
          <w:bCs/>
          <w:sz w:val="24"/>
          <w:szCs w:val="24"/>
        </w:rPr>
      </w:pPr>
      <w:r w:rsidRPr="00765E65">
        <w:rPr>
          <w:rFonts w:ascii="Times New Roman" w:hAnsi="Times New Roman"/>
          <w:b/>
          <w:bCs/>
          <w:sz w:val="24"/>
          <w:szCs w:val="24"/>
        </w:rPr>
        <w:t>Требования к Участникам. Подтверждение соответствия предъявляемым требованиям</w:t>
      </w:r>
    </w:p>
    <w:p w:rsidR="00B467B3" w:rsidRPr="00765E65" w:rsidRDefault="00B467B3" w:rsidP="00C6679B">
      <w:pPr>
        <w:pStyle w:val="aff8"/>
        <w:keepNext/>
        <w:numPr>
          <w:ilvl w:val="2"/>
          <w:numId w:val="30"/>
        </w:numPr>
        <w:suppressAutoHyphens/>
        <w:jc w:val="both"/>
        <w:outlineLvl w:val="1"/>
        <w:rPr>
          <w:rFonts w:ascii="Times New Roman" w:hAnsi="Times New Roman"/>
          <w:b/>
          <w:bCs/>
          <w:sz w:val="24"/>
          <w:szCs w:val="24"/>
        </w:rPr>
      </w:pPr>
      <w:r w:rsidRPr="00765E65">
        <w:rPr>
          <w:rFonts w:ascii="Times New Roman" w:hAnsi="Times New Roman"/>
          <w:b/>
          <w:bCs/>
          <w:sz w:val="24"/>
          <w:szCs w:val="24"/>
        </w:rPr>
        <w:t>Требования к Участникам</w:t>
      </w:r>
    </w:p>
    <w:p w:rsidR="00B467B3" w:rsidRPr="00765E65" w:rsidRDefault="00B467B3" w:rsidP="00C6679B">
      <w:pPr>
        <w:pStyle w:val="aff8"/>
        <w:numPr>
          <w:ilvl w:val="3"/>
          <w:numId w:val="30"/>
        </w:numPr>
        <w:shd w:val="clear" w:color="auto" w:fill="FFFFFF"/>
        <w:spacing w:line="240" w:lineRule="atLeast"/>
        <w:ind w:left="0" w:firstLine="0"/>
        <w:jc w:val="both"/>
        <w:rPr>
          <w:rFonts w:ascii="Times New Roman" w:hAnsi="Times New Roman"/>
          <w:sz w:val="24"/>
          <w:szCs w:val="24"/>
        </w:rPr>
      </w:pPr>
      <w:r w:rsidRPr="00765E65">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B467B3" w:rsidRPr="00765E65" w:rsidRDefault="00917801" w:rsidP="00C6679B">
      <w:pPr>
        <w:pStyle w:val="aff8"/>
        <w:numPr>
          <w:ilvl w:val="3"/>
          <w:numId w:val="30"/>
        </w:numPr>
        <w:shd w:val="clear" w:color="auto" w:fill="FFFFFF"/>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B467B3" w:rsidRPr="00765E65">
        <w:rPr>
          <w:rFonts w:ascii="Times New Roman" w:hAnsi="Times New Roman"/>
          <w:sz w:val="24"/>
          <w:szCs w:val="24"/>
        </w:rPr>
        <w:t>Заявка на участие в закупке должна полностью соответствовать каждому и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5D5D34" w:rsidRPr="00765E65" w:rsidRDefault="00917801" w:rsidP="00C6679B">
      <w:pPr>
        <w:pStyle w:val="aff8"/>
        <w:numPr>
          <w:ilvl w:val="3"/>
          <w:numId w:val="30"/>
        </w:numPr>
        <w:tabs>
          <w:tab w:val="left" w:pos="851"/>
          <w:tab w:val="left" w:pos="1134"/>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5D5D34" w:rsidRPr="00765E65">
        <w:rPr>
          <w:rFonts w:ascii="Times New Roman" w:hAnsi="Times New Roman"/>
          <w:sz w:val="24"/>
          <w:szCs w:val="24"/>
        </w:rPr>
        <w:t xml:space="preserve">Чтобы претендовать на </w:t>
      </w:r>
      <w:r w:rsidR="00CC0E5B" w:rsidRPr="00765E65">
        <w:rPr>
          <w:rFonts w:ascii="Times New Roman" w:hAnsi="Times New Roman"/>
          <w:sz w:val="24"/>
          <w:szCs w:val="24"/>
        </w:rPr>
        <w:t>участие</w:t>
      </w:r>
      <w:r w:rsidR="005D5D34" w:rsidRPr="00765E65">
        <w:rPr>
          <w:rFonts w:ascii="Times New Roman" w:hAnsi="Times New Roman"/>
          <w:sz w:val="24"/>
          <w:szCs w:val="24"/>
        </w:rPr>
        <w:t xml:space="preserve"> в данной процедуре </w:t>
      </w:r>
      <w:r w:rsidR="007D4B64" w:rsidRPr="00765E65">
        <w:rPr>
          <w:rFonts w:ascii="Times New Roman" w:hAnsi="Times New Roman"/>
          <w:sz w:val="24"/>
          <w:szCs w:val="24"/>
        </w:rPr>
        <w:t>закупки</w:t>
      </w:r>
      <w:r w:rsidR="005D5D34" w:rsidRPr="00765E65">
        <w:rPr>
          <w:rFonts w:ascii="Times New Roman" w:hAnsi="Times New Roman"/>
          <w:sz w:val="24"/>
          <w:szCs w:val="24"/>
        </w:rPr>
        <w:t xml:space="preserve"> и на право заключения </w:t>
      </w:r>
      <w:r w:rsidR="005D5D34" w:rsidRPr="00765E65">
        <w:rPr>
          <w:rFonts w:ascii="Times New Roman" w:hAnsi="Times New Roman"/>
          <w:sz w:val="24"/>
          <w:szCs w:val="24"/>
        </w:rPr>
        <w:lastRenderedPageBreak/>
        <w:t>Договора, Участник самостоятельно в целом должен отвечать следующим требованиям:</w:t>
      </w:r>
    </w:p>
    <w:p w:rsidR="00C743CC" w:rsidRPr="00C743CC" w:rsidRDefault="00063933" w:rsidP="00C743CC">
      <w:pPr>
        <w:tabs>
          <w:tab w:val="left" w:pos="851"/>
        </w:tabs>
        <w:spacing w:after="0" w:line="240" w:lineRule="atLeast"/>
        <w:jc w:val="both"/>
        <w:rPr>
          <w:rFonts w:ascii="Times New Roman" w:hAnsi="Times New Roman"/>
          <w:sz w:val="24"/>
          <w:szCs w:val="24"/>
        </w:rPr>
      </w:pPr>
      <w:bookmarkStart w:id="38" w:name="_Toc322017057"/>
      <w:r w:rsidRPr="00C743CC">
        <w:rPr>
          <w:rFonts w:ascii="Times New Roman" w:eastAsia="Times New Roman" w:hAnsi="Times New Roman"/>
          <w:b/>
          <w:sz w:val="24"/>
          <w:szCs w:val="24"/>
          <w:lang w:eastAsia="ru-RU"/>
        </w:rPr>
        <w:t xml:space="preserve">      </w:t>
      </w:r>
      <w:r w:rsidR="007D4B64" w:rsidRPr="00C743CC">
        <w:rPr>
          <w:rFonts w:ascii="Times New Roman" w:eastAsia="Times New Roman" w:hAnsi="Times New Roman"/>
          <w:b/>
          <w:sz w:val="24"/>
          <w:szCs w:val="24"/>
          <w:lang w:eastAsia="ru-RU"/>
        </w:rPr>
        <w:t>а)</w:t>
      </w:r>
      <w:r w:rsidR="003A504B" w:rsidRPr="00C743CC">
        <w:rPr>
          <w:rFonts w:ascii="Times New Roman" w:hAnsi="Times New Roman"/>
          <w:sz w:val="24"/>
          <w:szCs w:val="24"/>
        </w:rPr>
        <w:t xml:space="preserve"> </w:t>
      </w:r>
      <w:r w:rsidR="00C743CC">
        <w:rPr>
          <w:rFonts w:ascii="Times New Roman" w:hAnsi="Times New Roman"/>
          <w:sz w:val="24"/>
          <w:szCs w:val="24"/>
        </w:rPr>
        <w:t>в</w:t>
      </w:r>
      <w:r w:rsidR="00C743CC" w:rsidRPr="00C743CC">
        <w:rPr>
          <w:rFonts w:ascii="Times New Roman" w:hAnsi="Times New Roman"/>
          <w:sz w:val="24"/>
          <w:szCs w:val="24"/>
        </w:rPr>
        <w:t xml:space="preserve"> соответствии с Федеральным законом от 30.12.2006 No281-ФЗ «О</w:t>
      </w:r>
      <w:r w:rsidR="00C743CC" w:rsidRPr="00C743CC">
        <w:rPr>
          <w:rFonts w:ascii="Times New Roman" w:hAnsi="Times New Roman"/>
          <w:sz w:val="24"/>
          <w:szCs w:val="24"/>
        </w:rPr>
        <w:br/>
        <w:t>специальных экономических</w:t>
      </w:r>
      <w:r w:rsidR="00287BDB">
        <w:rPr>
          <w:rFonts w:ascii="Times New Roman" w:hAnsi="Times New Roman"/>
          <w:sz w:val="24"/>
          <w:szCs w:val="24"/>
        </w:rPr>
        <w:t xml:space="preserve"> мерах и принудительных мерах» У</w:t>
      </w:r>
      <w:r w:rsidR="00C743CC" w:rsidRPr="00C743CC">
        <w:rPr>
          <w:rFonts w:ascii="Times New Roman" w:hAnsi="Times New Roman"/>
          <w:sz w:val="24"/>
          <w:szCs w:val="24"/>
        </w:rPr>
        <w:t>частник закупки не</w:t>
      </w:r>
      <w:r w:rsidR="00C743CC" w:rsidRPr="00C743CC">
        <w:rPr>
          <w:rFonts w:ascii="Times New Roman" w:hAnsi="Times New Roman"/>
          <w:sz w:val="24"/>
          <w:szCs w:val="24"/>
        </w:rPr>
        <w:br/>
        <w:t>должен являться юридическим или физическим лицом, включенным в перечень,</w:t>
      </w:r>
      <w:r w:rsidR="00C743CC" w:rsidRPr="00C743CC">
        <w:rPr>
          <w:rFonts w:ascii="Times New Roman" w:hAnsi="Times New Roman"/>
          <w:sz w:val="24"/>
          <w:szCs w:val="24"/>
        </w:rPr>
        <w:br/>
        <w:t>утвержденный постановлением Правительства РФ от 11.05.2022 No851 «О мерах по</w:t>
      </w:r>
      <w:r w:rsidR="00C743CC" w:rsidRPr="00C743CC">
        <w:rPr>
          <w:rFonts w:ascii="Times New Roman" w:hAnsi="Times New Roman"/>
          <w:sz w:val="24"/>
          <w:szCs w:val="24"/>
        </w:rPr>
        <w:br/>
        <w:t>реализации Указа Президента Российской Федерации от 3 мая 2022 г. No252», в</w:t>
      </w:r>
      <w:r w:rsidR="00C743CC" w:rsidRPr="00C743CC">
        <w:rPr>
          <w:rFonts w:ascii="Times New Roman" w:hAnsi="Times New Roman"/>
          <w:sz w:val="24"/>
          <w:szCs w:val="24"/>
        </w:rPr>
        <w:br/>
        <w:t>отношении которого применяются специальные экономические меры,</w:t>
      </w:r>
      <w:r w:rsidR="00C743CC" w:rsidRPr="00C743CC">
        <w:rPr>
          <w:rFonts w:ascii="Times New Roman" w:hAnsi="Times New Roman"/>
          <w:sz w:val="24"/>
          <w:szCs w:val="24"/>
        </w:rPr>
        <w:br/>
        <w:t xml:space="preserve">предусмотренные </w:t>
      </w:r>
      <w:proofErr w:type="spellStart"/>
      <w:r w:rsidR="00C743CC" w:rsidRPr="00C743CC">
        <w:rPr>
          <w:rFonts w:ascii="Times New Roman" w:hAnsi="Times New Roman"/>
          <w:sz w:val="24"/>
          <w:szCs w:val="24"/>
        </w:rPr>
        <w:t>п.п</w:t>
      </w:r>
      <w:proofErr w:type="spellEnd"/>
      <w:r w:rsidR="00C743CC" w:rsidRPr="00C743CC">
        <w:rPr>
          <w:rFonts w:ascii="Times New Roman" w:hAnsi="Times New Roman"/>
          <w:sz w:val="24"/>
          <w:szCs w:val="24"/>
        </w:rPr>
        <w:t xml:space="preserve">. «а» п. 2 Указа Президента РФ от 03.05.2022 г. </w:t>
      </w:r>
      <w:proofErr w:type="spellStart"/>
      <w:r w:rsidR="00C743CC" w:rsidRPr="00C743CC">
        <w:rPr>
          <w:rFonts w:ascii="Times New Roman" w:hAnsi="Times New Roman"/>
          <w:sz w:val="24"/>
          <w:szCs w:val="24"/>
        </w:rPr>
        <w:t>No</w:t>
      </w:r>
      <w:proofErr w:type="spellEnd"/>
      <w:r w:rsidR="00C743CC" w:rsidRPr="00C743CC">
        <w:rPr>
          <w:rFonts w:ascii="Times New Roman" w:hAnsi="Times New Roman"/>
          <w:sz w:val="24"/>
          <w:szCs w:val="24"/>
        </w:rPr>
        <w:t xml:space="preserve"> 252, либо</w:t>
      </w:r>
      <w:r w:rsidR="00C743CC" w:rsidRPr="00C743CC">
        <w:rPr>
          <w:rFonts w:ascii="Times New Roman" w:hAnsi="Times New Roman"/>
          <w:sz w:val="24"/>
          <w:szCs w:val="24"/>
        </w:rPr>
        <w:br/>
        <w:t>являться организацией, находящейся под контролем таких лиц.</w:t>
      </w:r>
      <w:r w:rsidR="00C743CC" w:rsidRPr="00C743CC">
        <w:rPr>
          <w:rFonts w:ascii="Times New Roman" w:hAnsi="Times New Roman"/>
          <w:sz w:val="24"/>
          <w:szCs w:val="24"/>
        </w:rPr>
        <w:br/>
      </w:r>
      <w:r w:rsidR="00C743CC">
        <w:rPr>
          <w:rFonts w:ascii="Times New Roman" w:hAnsi="Times New Roman"/>
          <w:sz w:val="24"/>
          <w:szCs w:val="24"/>
        </w:rPr>
        <w:t xml:space="preserve">      </w:t>
      </w:r>
      <w:r w:rsidR="00C743CC" w:rsidRPr="00C743CC">
        <w:rPr>
          <w:rFonts w:ascii="Times New Roman" w:hAnsi="Times New Roman"/>
          <w:sz w:val="24"/>
          <w:szCs w:val="24"/>
        </w:rPr>
        <w:t>Представление информации или документов, подтверждающих о соответствии</w:t>
      </w:r>
      <w:r w:rsidR="00C743CC" w:rsidRPr="00C743CC">
        <w:rPr>
          <w:rFonts w:ascii="Times New Roman" w:hAnsi="Times New Roman"/>
          <w:sz w:val="24"/>
          <w:szCs w:val="24"/>
        </w:rPr>
        <w:br/>
        <w:t>участника закупки вышеуказанному требованию, не требуются.</w:t>
      </w:r>
    </w:p>
    <w:p w:rsidR="007D4B64" w:rsidRPr="00765E65" w:rsidRDefault="00C743CC" w:rsidP="00C743CC">
      <w:pPr>
        <w:tabs>
          <w:tab w:val="left" w:pos="851"/>
        </w:tabs>
        <w:spacing w:after="0" w:line="240" w:lineRule="atLeast"/>
        <w:jc w:val="both"/>
        <w:rPr>
          <w:rFonts w:ascii="Times New Roman" w:eastAsia="Times New Roman" w:hAnsi="Times New Roman"/>
          <w:sz w:val="24"/>
          <w:szCs w:val="24"/>
          <w:lang w:eastAsia="ru-RU"/>
        </w:rPr>
      </w:pPr>
      <w:r>
        <w:rPr>
          <w:rFonts w:ascii="Times New Roman" w:hAnsi="Times New Roman"/>
          <w:sz w:val="24"/>
          <w:szCs w:val="24"/>
        </w:rPr>
        <w:t xml:space="preserve">      </w:t>
      </w:r>
      <w:r w:rsidRPr="00C743CC">
        <w:rPr>
          <w:rFonts w:ascii="Times New Roman" w:hAnsi="Times New Roman"/>
          <w:b/>
          <w:sz w:val="24"/>
          <w:szCs w:val="24"/>
        </w:rPr>
        <w:t>б)</w:t>
      </w:r>
      <w:r>
        <w:rPr>
          <w:rFonts w:ascii="Times New Roman" w:hAnsi="Times New Roman"/>
          <w:sz w:val="24"/>
          <w:szCs w:val="24"/>
        </w:rPr>
        <w:t xml:space="preserve"> </w:t>
      </w:r>
      <w:r w:rsidR="003A504B" w:rsidRPr="00C743CC">
        <w:rPr>
          <w:rFonts w:ascii="Times New Roman" w:hAnsi="Times New Roman"/>
          <w:sz w:val="24"/>
          <w:szCs w:val="24"/>
        </w:rPr>
        <w:t>располагать необходимым опытом, иметь ресурсные возможности (производственные</w:t>
      </w:r>
      <w:r w:rsidR="003A504B" w:rsidRPr="00765E65">
        <w:rPr>
          <w:rFonts w:ascii="Times New Roman" w:hAnsi="Times New Roman"/>
          <w:sz w:val="24"/>
          <w:szCs w:val="24"/>
        </w:rPr>
        <w:t xml:space="preserve">, трудовые), </w:t>
      </w:r>
      <w:r w:rsidR="003A504B" w:rsidRPr="00765E65">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003A504B" w:rsidRPr="00765E65">
        <w:rPr>
          <w:rFonts w:ascii="Times New Roman" w:hAnsi="Times New Roman"/>
          <w:sz w:val="24"/>
          <w:szCs w:val="24"/>
        </w:rPr>
        <w:t>;</w:t>
      </w:r>
    </w:p>
    <w:p w:rsidR="007D4B64" w:rsidRPr="00765E65" w:rsidRDefault="00063933" w:rsidP="00917801">
      <w:pPr>
        <w:tabs>
          <w:tab w:val="left" w:pos="85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C743CC">
        <w:rPr>
          <w:rFonts w:ascii="Times New Roman" w:eastAsia="Times New Roman" w:hAnsi="Times New Roman"/>
          <w:b/>
          <w:sz w:val="24"/>
          <w:szCs w:val="24"/>
          <w:lang w:eastAsia="ru-RU"/>
        </w:rPr>
        <w:t>в</w:t>
      </w:r>
      <w:r w:rsidR="007D4B64" w:rsidRPr="00765E65">
        <w:rPr>
          <w:rFonts w:ascii="Times New Roman" w:eastAsia="Times New Roman" w:hAnsi="Times New Roman"/>
          <w:b/>
          <w:sz w:val="24"/>
          <w:szCs w:val="24"/>
          <w:lang w:eastAsia="ru-RU"/>
        </w:rPr>
        <w:t>)</w:t>
      </w:r>
      <w:r w:rsidR="007D4B64" w:rsidRPr="00765E65">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7D4B64" w:rsidRPr="00765E65" w:rsidRDefault="00063933" w:rsidP="00917801">
      <w:pPr>
        <w:shd w:val="clear" w:color="auto" w:fill="FFFFFF"/>
        <w:tabs>
          <w:tab w:val="left" w:pos="85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bCs/>
          <w:iCs/>
          <w:sz w:val="24"/>
          <w:szCs w:val="24"/>
          <w:lang w:eastAsia="ru-RU"/>
        </w:rPr>
        <w:t xml:space="preserve">      </w:t>
      </w:r>
      <w:r w:rsidR="00C743CC">
        <w:rPr>
          <w:rFonts w:ascii="Times New Roman" w:eastAsia="Times New Roman" w:hAnsi="Times New Roman"/>
          <w:b/>
          <w:bCs/>
          <w:iCs/>
          <w:sz w:val="24"/>
          <w:szCs w:val="24"/>
          <w:lang w:eastAsia="ru-RU"/>
        </w:rPr>
        <w:t>г</w:t>
      </w:r>
      <w:r w:rsidR="007D4B64" w:rsidRPr="00765E65">
        <w:rPr>
          <w:rFonts w:ascii="Times New Roman" w:eastAsia="Times New Roman" w:hAnsi="Times New Roman"/>
          <w:b/>
          <w:bCs/>
          <w:iCs/>
          <w:sz w:val="24"/>
          <w:szCs w:val="24"/>
          <w:lang w:eastAsia="ru-RU"/>
        </w:rPr>
        <w:t>)</w:t>
      </w:r>
      <w:r w:rsidR="007D4B64" w:rsidRPr="00765E65">
        <w:rPr>
          <w:rFonts w:ascii="Times New Roman" w:eastAsia="Times New Roman" w:hAnsi="Times New Roman"/>
          <w:bCs/>
          <w:iCs/>
          <w:sz w:val="24"/>
          <w:szCs w:val="24"/>
          <w:lang w:eastAsia="ru-RU"/>
        </w:rPr>
        <w:t xml:space="preserve"> отсутств</w:t>
      </w:r>
      <w:r w:rsidR="007D4B64" w:rsidRPr="00765E65">
        <w:rPr>
          <w:rFonts w:ascii="Times New Roman" w:eastAsia="Times New Roman" w:hAnsi="Times New Roman"/>
          <w:sz w:val="24"/>
          <w:szCs w:val="24"/>
          <w:lang w:eastAsia="ru-RU"/>
        </w:rPr>
        <w:t>овать сведения об Участнике закупки в реестрах недобросовестных поставщиков (РНП);</w:t>
      </w:r>
    </w:p>
    <w:p w:rsidR="007D4B64" w:rsidRPr="00765E65" w:rsidRDefault="00063933" w:rsidP="00917801">
      <w:pPr>
        <w:shd w:val="clear" w:color="auto" w:fill="FFFFFF"/>
        <w:tabs>
          <w:tab w:val="left" w:pos="851"/>
        </w:tabs>
        <w:spacing w:after="0" w:line="240" w:lineRule="atLeast"/>
        <w:jc w:val="both"/>
        <w:rPr>
          <w:rFonts w:ascii="Times New Roman" w:eastAsia="Times New Roman" w:hAnsi="Times New Roman"/>
          <w:b/>
          <w:bCs/>
          <w:sz w:val="24"/>
          <w:szCs w:val="24"/>
          <w:lang w:eastAsia="ru-RU"/>
        </w:rPr>
      </w:pPr>
      <w:r w:rsidRPr="00765E65">
        <w:rPr>
          <w:rFonts w:ascii="Times New Roman" w:eastAsia="Times New Roman" w:hAnsi="Times New Roman"/>
          <w:b/>
          <w:sz w:val="24"/>
          <w:szCs w:val="24"/>
          <w:lang w:eastAsia="ru-RU"/>
        </w:rPr>
        <w:t xml:space="preserve">      </w:t>
      </w:r>
      <w:r w:rsidR="00C743CC">
        <w:rPr>
          <w:rFonts w:ascii="Times New Roman" w:eastAsia="Times New Roman" w:hAnsi="Times New Roman"/>
          <w:b/>
          <w:sz w:val="24"/>
          <w:szCs w:val="24"/>
          <w:lang w:eastAsia="ru-RU"/>
        </w:rPr>
        <w:t>д</w:t>
      </w:r>
      <w:r w:rsidR="007D4B64" w:rsidRPr="00765E65">
        <w:rPr>
          <w:rFonts w:ascii="Times New Roman" w:eastAsia="Times New Roman" w:hAnsi="Times New Roman"/>
          <w:b/>
          <w:sz w:val="24"/>
          <w:szCs w:val="24"/>
          <w:lang w:eastAsia="ru-RU"/>
        </w:rPr>
        <w:t xml:space="preserve">) </w:t>
      </w:r>
      <w:r w:rsidR="007D4B64" w:rsidRPr="00765E65">
        <w:rPr>
          <w:rFonts w:ascii="Times New Roman" w:eastAsia="Times New Roman" w:hAnsi="Times New Roman"/>
          <w:bCs/>
          <w:snapToGrid w:val="0"/>
          <w:sz w:val="24"/>
          <w:szCs w:val="24"/>
          <w:lang w:eastAsia="ru-RU"/>
        </w:rPr>
        <w:t>отсутств</w:t>
      </w:r>
      <w:r w:rsidR="007D4B64" w:rsidRPr="00765E65">
        <w:rPr>
          <w:rFonts w:ascii="Times New Roman" w:eastAsia="Times New Roman" w:hAnsi="Times New Roman"/>
          <w:sz w:val="24"/>
          <w:szCs w:val="24"/>
          <w:lang w:eastAsia="ru-RU"/>
        </w:rPr>
        <w:t>овать</w:t>
      </w:r>
      <w:r w:rsidR="007D4B64" w:rsidRPr="00765E65">
        <w:rPr>
          <w:rFonts w:ascii="Times New Roman" w:eastAsia="Times New Roman" w:hAnsi="Times New Roman"/>
          <w:bCs/>
          <w:snapToGrid w:val="0"/>
          <w:sz w:val="24"/>
          <w:szCs w:val="24"/>
          <w:lang w:eastAsia="ru-RU"/>
        </w:rPr>
        <w:t xml:space="preserve"> у Участника и его должностных лиц конфликта интересов с сотрудниками Заказчика;</w:t>
      </w:r>
    </w:p>
    <w:p w:rsidR="007D4B64" w:rsidRPr="00765E65" w:rsidRDefault="00063933" w:rsidP="00917801">
      <w:pPr>
        <w:shd w:val="clear" w:color="auto" w:fill="FFFFFF"/>
        <w:tabs>
          <w:tab w:val="left" w:pos="426"/>
          <w:tab w:val="left" w:pos="851"/>
        </w:tabs>
        <w:overflowPunct w:val="0"/>
        <w:snapToGri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C743CC">
        <w:rPr>
          <w:rFonts w:ascii="Times New Roman" w:eastAsia="Times New Roman" w:hAnsi="Times New Roman"/>
          <w:b/>
          <w:sz w:val="24"/>
          <w:szCs w:val="24"/>
          <w:lang w:eastAsia="ru-RU"/>
        </w:rPr>
        <w:t>е</w:t>
      </w:r>
      <w:r w:rsidR="007D4B64" w:rsidRPr="00765E65">
        <w:rPr>
          <w:rFonts w:ascii="Times New Roman" w:eastAsia="Times New Roman" w:hAnsi="Times New Roman"/>
          <w:b/>
          <w:sz w:val="24"/>
          <w:szCs w:val="24"/>
          <w:lang w:eastAsia="ru-RU"/>
        </w:rPr>
        <w:t>)</w:t>
      </w:r>
      <w:r w:rsidR="007D4B64" w:rsidRPr="00765E65">
        <w:rPr>
          <w:rFonts w:ascii="Times New Roman" w:eastAsia="Times New Roman" w:hAnsi="Times New Roman"/>
          <w:sz w:val="24"/>
          <w:szCs w:val="24"/>
          <w:lang w:eastAsia="ru-RU"/>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7D4B64" w:rsidRPr="00765E65" w:rsidRDefault="00063933" w:rsidP="00917801">
      <w:pPr>
        <w:widowControl w:val="0"/>
        <w:shd w:val="clear" w:color="auto" w:fill="FFFFFF"/>
        <w:tabs>
          <w:tab w:val="left" w:pos="426"/>
          <w:tab w:val="left" w:pos="851"/>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C743CC">
        <w:rPr>
          <w:rFonts w:ascii="Times New Roman" w:eastAsia="Times New Roman" w:hAnsi="Times New Roman"/>
          <w:b/>
          <w:sz w:val="24"/>
          <w:szCs w:val="24"/>
          <w:lang w:eastAsia="ru-RU"/>
        </w:rPr>
        <w:t>ж</w:t>
      </w:r>
      <w:r w:rsidR="007D4B64" w:rsidRPr="00765E65">
        <w:rPr>
          <w:rFonts w:ascii="Times New Roman" w:eastAsia="Times New Roman" w:hAnsi="Times New Roman"/>
          <w:b/>
          <w:sz w:val="24"/>
          <w:szCs w:val="24"/>
          <w:lang w:eastAsia="ru-RU"/>
        </w:rPr>
        <w:t>)</w:t>
      </w:r>
      <w:r w:rsidR="007D4B64" w:rsidRPr="00765E65">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7D4B64" w:rsidRPr="00765E65" w:rsidRDefault="00063933" w:rsidP="00917801">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sidR="00C743CC">
        <w:rPr>
          <w:rFonts w:ascii="Times New Roman" w:eastAsia="Times New Roman" w:hAnsi="Times New Roman"/>
          <w:b/>
          <w:sz w:val="24"/>
          <w:szCs w:val="24"/>
          <w:lang w:eastAsia="ru-RU"/>
        </w:rPr>
        <w:t>з</w:t>
      </w:r>
      <w:r w:rsidR="007D4B64" w:rsidRPr="00765E65">
        <w:rPr>
          <w:rFonts w:ascii="Times New Roman" w:eastAsia="Times New Roman" w:hAnsi="Times New Roman"/>
          <w:b/>
          <w:sz w:val="24"/>
          <w:szCs w:val="24"/>
          <w:lang w:eastAsia="ru-RU"/>
        </w:rPr>
        <w:t>)</w:t>
      </w:r>
      <w:r w:rsidR="007D4B64" w:rsidRPr="00765E65">
        <w:rPr>
          <w:rFonts w:ascii="Times New Roman" w:eastAsia="Times New Roman" w:hAnsi="Times New Roman"/>
          <w:sz w:val="24"/>
          <w:szCs w:val="24"/>
          <w:lang w:eastAsia="ru-RU"/>
        </w:rPr>
        <w:t xml:space="preserve"> </w:t>
      </w:r>
      <w:r w:rsidR="00523686" w:rsidRPr="00765E65">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DD2D7E" w:rsidRPr="00765E65">
        <w:rPr>
          <w:rFonts w:ascii="Times New Roman" w:eastAsia="Times New Roman" w:hAnsi="Times New Roman"/>
          <w:sz w:val="24"/>
          <w:szCs w:val="24"/>
          <w:lang w:eastAsia="ru-RU"/>
        </w:rPr>
        <w:t>;</w:t>
      </w:r>
    </w:p>
    <w:p w:rsidR="00DD2D7E" w:rsidRPr="00765E65" w:rsidRDefault="00B53081" w:rsidP="00917801">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C743CC">
        <w:rPr>
          <w:rFonts w:ascii="Times New Roman" w:eastAsia="Times New Roman" w:hAnsi="Times New Roman"/>
          <w:b/>
          <w:sz w:val="24"/>
          <w:szCs w:val="24"/>
          <w:lang w:eastAsia="ru-RU"/>
        </w:rPr>
        <w:t>и</w:t>
      </w:r>
      <w:r w:rsidR="00842721" w:rsidRPr="00765E65">
        <w:rPr>
          <w:rFonts w:ascii="Times New Roman" w:eastAsia="Times New Roman" w:hAnsi="Times New Roman"/>
          <w:b/>
          <w:sz w:val="24"/>
          <w:szCs w:val="24"/>
          <w:lang w:eastAsia="ru-RU"/>
        </w:rPr>
        <w:t>)</w:t>
      </w:r>
      <w:r w:rsidR="00842721" w:rsidRPr="00765E65">
        <w:rPr>
          <w:rFonts w:ascii="Times New Roman" w:eastAsia="Times New Roman" w:hAnsi="Times New Roman"/>
          <w:sz w:val="24"/>
          <w:szCs w:val="24"/>
          <w:lang w:eastAsia="ru-RU"/>
        </w:rPr>
        <w:t xml:space="preserve"> соответствовать всем обя</w:t>
      </w:r>
      <w:r w:rsidR="00DD2D7E" w:rsidRPr="00765E65">
        <w:rPr>
          <w:rFonts w:ascii="Times New Roman" w:eastAsia="Times New Roman" w:hAnsi="Times New Roman"/>
          <w:sz w:val="24"/>
          <w:szCs w:val="24"/>
          <w:lang w:eastAsia="ru-RU"/>
        </w:rPr>
        <w:t>зательным т</w:t>
      </w:r>
      <w:r w:rsidR="00842721" w:rsidRPr="00765E65">
        <w:rPr>
          <w:rFonts w:ascii="Times New Roman" w:eastAsia="Times New Roman" w:hAnsi="Times New Roman"/>
          <w:sz w:val="24"/>
          <w:szCs w:val="24"/>
          <w:lang w:eastAsia="ru-RU"/>
        </w:rPr>
        <w:t>ребованиям п</w:t>
      </w:r>
      <w:r w:rsidR="00104064" w:rsidRPr="00A0036E">
        <w:rPr>
          <w:rFonts w:ascii="Times New Roman" w:eastAsia="Times New Roman" w:hAnsi="Times New Roman"/>
          <w:sz w:val="24"/>
          <w:szCs w:val="24"/>
          <w:lang w:eastAsia="ru-RU"/>
        </w:rPr>
        <w:t>.2.</w:t>
      </w:r>
      <w:r w:rsidR="004F6397">
        <w:rPr>
          <w:rFonts w:ascii="Times New Roman" w:eastAsia="Times New Roman" w:hAnsi="Times New Roman"/>
          <w:sz w:val="24"/>
          <w:szCs w:val="24"/>
          <w:lang w:eastAsia="ru-RU"/>
        </w:rPr>
        <w:t>9</w:t>
      </w:r>
      <w:r w:rsidR="00D566F1" w:rsidRPr="00A0036E">
        <w:rPr>
          <w:rFonts w:ascii="Times New Roman" w:eastAsia="Times New Roman" w:hAnsi="Times New Roman"/>
          <w:sz w:val="24"/>
          <w:szCs w:val="24"/>
          <w:lang w:eastAsia="ru-RU"/>
        </w:rPr>
        <w:t>.</w:t>
      </w:r>
      <w:r w:rsidR="00842721" w:rsidRPr="00765E65">
        <w:rPr>
          <w:rFonts w:ascii="Times New Roman" w:eastAsia="Times New Roman" w:hAnsi="Times New Roman"/>
          <w:sz w:val="24"/>
          <w:szCs w:val="24"/>
          <w:lang w:eastAsia="ru-RU"/>
        </w:rPr>
        <w:t xml:space="preserve"> Документации.</w:t>
      </w:r>
    </w:p>
    <w:p w:rsidR="00362187" w:rsidRPr="00765E65" w:rsidRDefault="00063933" w:rsidP="00362187">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hAnsi="Times New Roman"/>
          <w:b/>
          <w:sz w:val="24"/>
          <w:szCs w:val="24"/>
        </w:rPr>
      </w:pPr>
      <w:r w:rsidRPr="00765E65">
        <w:rPr>
          <w:rFonts w:ascii="Times New Roman" w:hAnsi="Times New Roman"/>
          <w:b/>
          <w:sz w:val="24"/>
          <w:szCs w:val="24"/>
        </w:rPr>
        <w:t xml:space="preserve">   </w:t>
      </w:r>
    </w:p>
    <w:p w:rsidR="005D5D34" w:rsidRPr="00765E65" w:rsidRDefault="005D5D34" w:rsidP="00C6679B">
      <w:pPr>
        <w:pStyle w:val="aff8"/>
        <w:numPr>
          <w:ilvl w:val="2"/>
          <w:numId w:val="30"/>
        </w:numPr>
        <w:shd w:val="clear" w:color="auto" w:fill="FFFFFF"/>
        <w:tabs>
          <w:tab w:val="left" w:pos="426"/>
          <w:tab w:val="left" w:pos="851"/>
        </w:tabs>
        <w:overflowPunct w:val="0"/>
        <w:snapToGrid w:val="0"/>
        <w:spacing w:line="240" w:lineRule="atLeast"/>
        <w:ind w:left="0" w:firstLine="0"/>
        <w:jc w:val="both"/>
        <w:rPr>
          <w:rFonts w:ascii="Times New Roman" w:hAnsi="Times New Roman"/>
          <w:b/>
          <w:bCs/>
          <w:sz w:val="24"/>
          <w:szCs w:val="24"/>
        </w:rPr>
      </w:pPr>
      <w:r w:rsidRPr="00765E65">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38"/>
      <w:r w:rsidR="00917801" w:rsidRPr="00765E65">
        <w:rPr>
          <w:rFonts w:ascii="Times New Roman" w:hAnsi="Times New Roman"/>
          <w:b/>
          <w:bCs/>
          <w:sz w:val="24"/>
          <w:szCs w:val="24"/>
        </w:rPr>
        <w:t>.</w:t>
      </w:r>
    </w:p>
    <w:p w:rsidR="00BE450C" w:rsidRPr="00765E65" w:rsidRDefault="007D4B64" w:rsidP="00CB4032">
      <w:pPr>
        <w:numPr>
          <w:ilvl w:val="3"/>
          <w:numId w:val="15"/>
        </w:numPr>
        <w:tabs>
          <w:tab w:val="left" w:pos="993"/>
        </w:tabs>
        <w:spacing w:after="0" w:line="240" w:lineRule="auto"/>
        <w:ind w:left="0" w:firstLine="0"/>
        <w:jc w:val="both"/>
        <w:rPr>
          <w:rFonts w:ascii="Times New Roman" w:hAnsi="Times New Roman"/>
          <w:sz w:val="24"/>
          <w:szCs w:val="24"/>
        </w:rPr>
      </w:pPr>
      <w:r w:rsidRPr="00765E65">
        <w:rPr>
          <w:rFonts w:ascii="Times New Roman" w:eastAsia="Times New Roman" w:hAnsi="Times New Roman"/>
          <w:sz w:val="24"/>
          <w:szCs w:val="24"/>
          <w:lang w:eastAsia="ru-RU"/>
        </w:rPr>
        <w:t>Участник процедуры должен в составе Заявки направить документы, подтверждающие его соответствие вышеуказанным требованиям по адресу Заказчика, указанному в п. 1.1.1. настоящей Документации</w:t>
      </w:r>
      <w:r w:rsidR="00BE450C" w:rsidRPr="00765E65">
        <w:rPr>
          <w:rFonts w:ascii="Times New Roman" w:hAnsi="Times New Roman"/>
          <w:sz w:val="24"/>
          <w:szCs w:val="24"/>
        </w:rPr>
        <w:t xml:space="preserve">. </w:t>
      </w:r>
    </w:p>
    <w:p w:rsidR="00BE450C" w:rsidRPr="00765E65" w:rsidRDefault="00BE450C" w:rsidP="00CB4032">
      <w:pPr>
        <w:numPr>
          <w:ilvl w:val="3"/>
          <w:numId w:val="15"/>
        </w:numPr>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Документами, подтверждающими соответствие Участника вышеуказанным требованиям</w:t>
      </w:r>
      <w:r w:rsidR="00874DF8" w:rsidRPr="00765E65">
        <w:rPr>
          <w:rFonts w:ascii="Times New Roman" w:hAnsi="Times New Roman"/>
          <w:sz w:val="24"/>
          <w:szCs w:val="24"/>
        </w:rPr>
        <w:t>,</w:t>
      </w:r>
      <w:r w:rsidRPr="00765E65">
        <w:rPr>
          <w:rFonts w:ascii="Times New Roman" w:hAnsi="Times New Roman"/>
          <w:sz w:val="24"/>
          <w:szCs w:val="24"/>
        </w:rPr>
        <w:t xml:space="preserve"> являются сканированные с оригинала: </w:t>
      </w:r>
    </w:p>
    <w:p w:rsidR="00F329F2" w:rsidRPr="00765E65" w:rsidRDefault="00063933" w:rsidP="00094763">
      <w:pPr>
        <w:tabs>
          <w:tab w:val="left" w:pos="1701"/>
        </w:tabs>
        <w:spacing w:after="0" w:line="240" w:lineRule="atLeast"/>
        <w:jc w:val="both"/>
        <w:rPr>
          <w:rFonts w:ascii="Times New Roman" w:hAnsi="Times New Roman"/>
          <w:sz w:val="24"/>
          <w:szCs w:val="24"/>
        </w:rPr>
      </w:pPr>
      <w:r w:rsidRPr="00765E65">
        <w:rPr>
          <w:rFonts w:ascii="Times New Roman" w:eastAsia="Times New Roman" w:hAnsi="Times New Roman"/>
          <w:b/>
          <w:sz w:val="24"/>
          <w:szCs w:val="24"/>
          <w:lang w:eastAsia="ru-RU"/>
        </w:rPr>
        <w:t xml:space="preserve">      </w:t>
      </w:r>
      <w:r w:rsidR="00F329F2" w:rsidRPr="00765E65">
        <w:rPr>
          <w:rFonts w:ascii="Times New Roman" w:eastAsia="Times New Roman" w:hAnsi="Times New Roman"/>
          <w:b/>
          <w:sz w:val="24"/>
          <w:szCs w:val="24"/>
          <w:lang w:eastAsia="ru-RU"/>
        </w:rPr>
        <w:t>а)</w:t>
      </w:r>
      <w:r w:rsidR="00F329F2" w:rsidRPr="00765E65">
        <w:rPr>
          <w:rFonts w:ascii="Times New Roman" w:eastAsia="Times New Roman" w:hAnsi="Times New Roman"/>
          <w:sz w:val="24"/>
          <w:szCs w:val="24"/>
          <w:lang w:eastAsia="ru-RU"/>
        </w:rPr>
        <w:t xml:space="preserve"> </w:t>
      </w:r>
      <w:r w:rsidR="00F329F2" w:rsidRPr="00765E65">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F329F2" w:rsidRPr="00765E65">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r w:rsidR="00F329F2" w:rsidRPr="00765E65">
        <w:rPr>
          <w:rFonts w:ascii="Times New Roman" w:hAnsi="Times New Roman"/>
          <w:sz w:val="24"/>
          <w:szCs w:val="24"/>
          <w:shd w:val="clear" w:color="auto" w:fill="D9D9D9"/>
        </w:rPr>
        <w:t xml:space="preserve"> </w:t>
      </w:r>
    </w:p>
    <w:p w:rsidR="00F329F2" w:rsidRPr="00765E65" w:rsidRDefault="00F329F2" w:rsidP="00094763">
      <w:pPr>
        <w:tabs>
          <w:tab w:val="left" w:pos="170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б)</w:t>
      </w:r>
      <w:r w:rsidRPr="00765E65">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F329F2" w:rsidRPr="00765E65" w:rsidRDefault="00F329F2" w:rsidP="00094763">
      <w:pPr>
        <w:tabs>
          <w:tab w:val="left" w:pos="1701"/>
        </w:tabs>
        <w:spacing w:after="0" w:line="240" w:lineRule="atLeast"/>
        <w:jc w:val="both"/>
        <w:rPr>
          <w:rFonts w:ascii="Times New Roman" w:hAnsi="Times New Roman"/>
          <w:sz w:val="24"/>
          <w:szCs w:val="24"/>
        </w:rPr>
      </w:pPr>
      <w:r w:rsidRPr="00765E65">
        <w:rPr>
          <w:rFonts w:ascii="Times New Roman" w:eastAsia="Times New Roman" w:hAnsi="Times New Roman"/>
          <w:b/>
          <w:sz w:val="24"/>
          <w:szCs w:val="24"/>
          <w:lang w:eastAsia="ru-RU"/>
        </w:rPr>
        <w:t xml:space="preserve">      в)</w:t>
      </w:r>
      <w:r w:rsidRPr="00765E65">
        <w:rPr>
          <w:rFonts w:ascii="Times New Roman" w:eastAsia="Times New Roman" w:hAnsi="Times New Roman"/>
          <w:sz w:val="24"/>
          <w:szCs w:val="24"/>
          <w:lang w:eastAsia="ru-RU"/>
        </w:rPr>
        <w:t xml:space="preserve"> </w:t>
      </w:r>
      <w:r w:rsidRPr="00765E65">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F329F2" w:rsidRPr="00765E65" w:rsidRDefault="00F329F2" w:rsidP="00094763">
      <w:pPr>
        <w:tabs>
          <w:tab w:val="left" w:pos="0"/>
        </w:tabs>
        <w:autoSpaceDE w:val="0"/>
        <w:spacing w:after="0" w:line="240" w:lineRule="atLeast"/>
        <w:jc w:val="both"/>
        <w:rPr>
          <w:rFonts w:ascii="Times New Roman" w:eastAsia="Times New Roman" w:hAnsi="Times New Roman"/>
          <w:i/>
          <w:sz w:val="24"/>
          <w:szCs w:val="24"/>
          <w:lang w:eastAsia="ru-RU"/>
        </w:rPr>
      </w:pPr>
      <w:r w:rsidRPr="00765E65">
        <w:rPr>
          <w:rFonts w:ascii="Times New Roman" w:eastAsia="Times New Roman" w:hAnsi="Times New Roman"/>
          <w:b/>
          <w:sz w:val="24"/>
          <w:szCs w:val="24"/>
          <w:lang w:eastAsia="ru-RU"/>
        </w:rPr>
        <w:t xml:space="preserve">      г)</w:t>
      </w:r>
      <w:r w:rsidRPr="00765E65">
        <w:rPr>
          <w:rFonts w:ascii="Times New Roman" w:eastAsia="Times New Roman" w:hAnsi="Times New Roman"/>
          <w:sz w:val="24"/>
          <w:szCs w:val="24"/>
          <w:lang w:eastAsia="ru-RU"/>
        </w:rPr>
        <w:t xml:space="preserve"> бухгалтерский баланс вместе с отчетами о прибылях и у</w:t>
      </w:r>
      <w:r w:rsidR="00371747">
        <w:rPr>
          <w:rFonts w:ascii="Times New Roman" w:eastAsia="Times New Roman" w:hAnsi="Times New Roman"/>
          <w:sz w:val="24"/>
          <w:szCs w:val="24"/>
          <w:lang w:eastAsia="ru-RU"/>
        </w:rPr>
        <w:t>бытках - формы № 1 и № 2 за 2021</w:t>
      </w:r>
      <w:r w:rsidRPr="00765E65">
        <w:rPr>
          <w:rFonts w:ascii="Times New Roman" w:eastAsia="Times New Roman" w:hAnsi="Times New Roman"/>
          <w:sz w:val="24"/>
          <w:szCs w:val="24"/>
          <w:lang w:eastAsia="ru-RU"/>
        </w:rPr>
        <w:t xml:space="preserve">. Баланс предоставляется с отметкой ИФНС </w:t>
      </w:r>
      <w:r w:rsidRPr="00765E65">
        <w:rPr>
          <w:rFonts w:ascii="Times New Roman" w:eastAsia="Times New Roman" w:hAnsi="Times New Roman"/>
          <w:i/>
          <w:sz w:val="24"/>
          <w:szCs w:val="24"/>
          <w:lang w:eastAsia="ru-RU"/>
        </w:rPr>
        <w:t xml:space="preserve">(в случае сдачи баланса в бумажной форме) </w:t>
      </w:r>
      <w:r w:rsidRPr="00765E65">
        <w:rPr>
          <w:rFonts w:ascii="Times New Roman" w:eastAsia="Times New Roman" w:hAnsi="Times New Roman"/>
          <w:sz w:val="24"/>
          <w:szCs w:val="24"/>
          <w:lang w:eastAsia="ru-RU"/>
        </w:rPr>
        <w:t>или прилагается квитанция ИФНС о приеме</w:t>
      </w:r>
      <w:r w:rsidRPr="00765E65">
        <w:rPr>
          <w:rFonts w:ascii="Times New Roman" w:eastAsia="Times New Roman" w:hAnsi="Times New Roman"/>
          <w:i/>
          <w:sz w:val="24"/>
          <w:szCs w:val="24"/>
          <w:lang w:eastAsia="ru-RU"/>
        </w:rPr>
        <w:t xml:space="preserve"> (в случае сдачи баланса в электронной форме)</w:t>
      </w:r>
      <w:r w:rsidRPr="00765E65">
        <w:rPr>
          <w:rFonts w:ascii="Times New Roman" w:eastAsia="Times New Roman" w:hAnsi="Times New Roman"/>
          <w:sz w:val="24"/>
          <w:szCs w:val="24"/>
          <w:lang w:eastAsia="ru-RU"/>
        </w:rPr>
        <w:t>;</w:t>
      </w:r>
    </w:p>
    <w:p w:rsidR="00F329F2" w:rsidRPr="00765E65" w:rsidRDefault="00F329F2" w:rsidP="00094763">
      <w:pPr>
        <w:tabs>
          <w:tab w:val="left" w:pos="0"/>
        </w:tabs>
        <w:autoSpaceDE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lastRenderedPageBreak/>
        <w:t xml:space="preserve">     д)</w:t>
      </w:r>
      <w:r w:rsidRPr="00765E65">
        <w:rPr>
          <w:rFonts w:ascii="Times New Roman" w:eastAsia="Times New Roman" w:hAnsi="Times New Roman"/>
          <w:sz w:val="24"/>
          <w:szCs w:val="24"/>
          <w:lang w:eastAsia="ru-RU"/>
        </w:rPr>
        <w:t xml:space="preserve"> декларацию по НДС за последний отчетный период (</w:t>
      </w:r>
      <w:r w:rsidR="00993947">
        <w:rPr>
          <w:rFonts w:ascii="Times New Roman" w:eastAsia="Times New Roman" w:hAnsi="Times New Roman"/>
          <w:sz w:val="24"/>
          <w:szCs w:val="24"/>
          <w:lang w:eastAsia="ru-RU"/>
        </w:rPr>
        <w:t>1 квартал 2022</w:t>
      </w:r>
      <w:r w:rsidRPr="00765E65">
        <w:rPr>
          <w:rFonts w:ascii="Times New Roman" w:eastAsia="Times New Roman" w:hAnsi="Times New Roman"/>
          <w:sz w:val="24"/>
          <w:szCs w:val="24"/>
          <w:lang w:eastAsia="ru-RU"/>
        </w:rPr>
        <w:t xml:space="preserve"> года). Декларация предоставляется с отметкой ИФНС </w:t>
      </w:r>
      <w:r w:rsidRPr="00765E65">
        <w:rPr>
          <w:rFonts w:ascii="Times New Roman" w:eastAsia="Times New Roman" w:hAnsi="Times New Roman"/>
          <w:i/>
          <w:sz w:val="24"/>
          <w:szCs w:val="24"/>
          <w:lang w:eastAsia="ru-RU"/>
        </w:rPr>
        <w:t>(в случае сдачи в бумажной форме)</w:t>
      </w:r>
      <w:r w:rsidRPr="00765E65">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765E65">
        <w:rPr>
          <w:rFonts w:ascii="Times New Roman" w:eastAsia="Times New Roman" w:hAnsi="Times New Roman"/>
          <w:i/>
          <w:sz w:val="24"/>
          <w:szCs w:val="24"/>
          <w:lang w:eastAsia="ru-RU"/>
        </w:rPr>
        <w:t>ИФНС (в случае сдачи в электронной форме)</w:t>
      </w:r>
      <w:r w:rsidRPr="00765E65">
        <w:rPr>
          <w:rFonts w:ascii="Times New Roman" w:eastAsia="Times New Roman" w:hAnsi="Times New Roman"/>
          <w:sz w:val="24"/>
          <w:szCs w:val="24"/>
          <w:lang w:eastAsia="ru-RU"/>
        </w:rPr>
        <w:t xml:space="preserve"> (если Участник плательщик налога на добавленную стоимость)</w:t>
      </w:r>
      <w:r w:rsidRPr="00765E65">
        <w:rPr>
          <w:rFonts w:ascii="Times New Roman" w:hAnsi="Times New Roman"/>
          <w:sz w:val="24"/>
          <w:szCs w:val="24"/>
        </w:rPr>
        <w:t>;</w:t>
      </w:r>
    </w:p>
    <w:p w:rsidR="00F329F2" w:rsidRPr="00765E65" w:rsidRDefault="00F329F2" w:rsidP="000276CA">
      <w:pPr>
        <w:tabs>
          <w:tab w:val="left" w:pos="0"/>
        </w:tabs>
        <w:autoSpaceDE w:val="0"/>
        <w:spacing w:after="0" w:line="240" w:lineRule="atLeast"/>
        <w:jc w:val="both"/>
        <w:rPr>
          <w:rFonts w:ascii="Times New Roman" w:hAnsi="Times New Roman"/>
          <w:sz w:val="24"/>
          <w:szCs w:val="24"/>
        </w:rPr>
      </w:pPr>
      <w:r w:rsidRPr="00765E65">
        <w:rPr>
          <w:rFonts w:ascii="Times New Roman" w:eastAsia="Times New Roman" w:hAnsi="Times New Roman"/>
          <w:b/>
          <w:sz w:val="24"/>
          <w:szCs w:val="24"/>
          <w:lang w:eastAsia="ru-RU"/>
        </w:rPr>
        <w:t xml:space="preserve">     е)</w:t>
      </w:r>
      <w:r w:rsidRPr="00765E65">
        <w:rPr>
          <w:rFonts w:ascii="Times New Roman" w:eastAsia="Times New Roman" w:hAnsi="Times New Roman"/>
          <w:sz w:val="24"/>
          <w:szCs w:val="24"/>
          <w:lang w:eastAsia="ru-RU"/>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765E65">
        <w:rPr>
          <w:rFonts w:ascii="Times New Roman" w:hAnsi="Times New Roman"/>
          <w:sz w:val="24"/>
          <w:szCs w:val="24"/>
        </w:rPr>
        <w:t>;</w:t>
      </w:r>
    </w:p>
    <w:p w:rsidR="00617C85" w:rsidRPr="00765E65" w:rsidRDefault="00617C85" w:rsidP="000276CA">
      <w:pPr>
        <w:tabs>
          <w:tab w:val="left" w:pos="0"/>
        </w:tabs>
        <w:autoSpaceDE w:val="0"/>
        <w:spacing w:after="0" w:line="240" w:lineRule="atLeast"/>
        <w:jc w:val="both"/>
        <w:rPr>
          <w:rFonts w:ascii="Times New Roman" w:eastAsia="Times New Roman" w:hAnsi="Times New Roman"/>
          <w:sz w:val="24"/>
          <w:szCs w:val="24"/>
          <w:lang w:eastAsia="ru-RU"/>
        </w:rPr>
      </w:pPr>
      <w:r w:rsidRPr="00765E65">
        <w:rPr>
          <w:rFonts w:ascii="Times New Roman" w:hAnsi="Times New Roman"/>
          <w:b/>
          <w:sz w:val="24"/>
          <w:szCs w:val="24"/>
        </w:rPr>
        <w:t xml:space="preserve">    ж)</w:t>
      </w:r>
      <w:r w:rsidRPr="00765E65">
        <w:rPr>
          <w:rFonts w:ascii="Times New Roman" w:hAnsi="Times New Roman"/>
          <w:sz w:val="24"/>
          <w:szCs w:val="24"/>
        </w:rPr>
        <w:t xml:space="preserve"> отчет "Расчет по страховым взносам" за последний отчетный период </w:t>
      </w:r>
      <w:r w:rsidR="001314FA" w:rsidRPr="00765E65">
        <w:rPr>
          <w:rFonts w:ascii="Times New Roman" w:eastAsia="Times New Roman" w:hAnsi="Times New Roman"/>
          <w:sz w:val="24"/>
          <w:szCs w:val="24"/>
          <w:lang w:eastAsia="ru-RU"/>
        </w:rPr>
        <w:t>(</w:t>
      </w:r>
      <w:r w:rsidR="001314FA">
        <w:rPr>
          <w:rFonts w:ascii="Times New Roman" w:eastAsia="Times New Roman" w:hAnsi="Times New Roman"/>
          <w:sz w:val="24"/>
          <w:szCs w:val="24"/>
          <w:lang w:eastAsia="ru-RU"/>
        </w:rPr>
        <w:t>1 квартал 2022</w:t>
      </w:r>
      <w:r w:rsidR="001314FA" w:rsidRPr="00765E65">
        <w:rPr>
          <w:rFonts w:ascii="Times New Roman" w:eastAsia="Times New Roman" w:hAnsi="Times New Roman"/>
          <w:sz w:val="24"/>
          <w:szCs w:val="24"/>
          <w:lang w:eastAsia="ru-RU"/>
        </w:rPr>
        <w:t xml:space="preserve"> года)</w:t>
      </w:r>
      <w:r w:rsidR="001314FA">
        <w:rPr>
          <w:rFonts w:ascii="Times New Roman" w:eastAsia="Times New Roman" w:hAnsi="Times New Roman"/>
          <w:sz w:val="24"/>
          <w:szCs w:val="24"/>
          <w:lang w:eastAsia="ru-RU"/>
        </w:rPr>
        <w:t xml:space="preserve"> </w:t>
      </w:r>
      <w:r w:rsidRPr="00765E65">
        <w:rPr>
          <w:rFonts w:ascii="Times New Roman" w:hAnsi="Times New Roman"/>
          <w:sz w:val="24"/>
          <w:szCs w:val="24"/>
        </w:rPr>
        <w:t xml:space="preserve">с отметкой ИФНС </w:t>
      </w:r>
      <w:r w:rsidRPr="00765E65">
        <w:rPr>
          <w:rFonts w:ascii="Times New Roman" w:hAnsi="Times New Roman"/>
          <w:i/>
          <w:sz w:val="24"/>
          <w:szCs w:val="24"/>
        </w:rPr>
        <w:t>(в случае сдачи в бумажной форме)</w:t>
      </w:r>
      <w:r w:rsidRPr="00765E65">
        <w:rPr>
          <w:rFonts w:ascii="Times New Roman" w:hAnsi="Times New Roman"/>
          <w:sz w:val="24"/>
          <w:szCs w:val="24"/>
        </w:rPr>
        <w:t xml:space="preserve"> или с приложением квитанции ИФНС о приеме либо с электронной отметкой </w:t>
      </w:r>
      <w:r w:rsidRPr="00765E65">
        <w:rPr>
          <w:rFonts w:ascii="Times New Roman" w:hAnsi="Times New Roman"/>
          <w:i/>
          <w:sz w:val="24"/>
          <w:szCs w:val="24"/>
        </w:rPr>
        <w:t>ИФНС (в случае сдачи в электронной форме).</w:t>
      </w:r>
      <w:r w:rsidR="005F0BDF" w:rsidRPr="00765E65">
        <w:rPr>
          <w:rFonts w:ascii="Times New Roman" w:eastAsia="Times New Roman" w:hAnsi="Times New Roman"/>
          <w:sz w:val="24"/>
          <w:szCs w:val="24"/>
          <w:lang w:eastAsia="ru-RU"/>
        </w:rPr>
        <w:t xml:space="preserve">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w:t>
      </w:r>
      <w:r w:rsidR="000746E1">
        <w:rPr>
          <w:rFonts w:ascii="Times New Roman" w:eastAsia="Times New Roman" w:hAnsi="Times New Roman"/>
          <w:sz w:val="24"/>
          <w:szCs w:val="24"/>
          <w:lang w:eastAsia="ru-RU"/>
        </w:rPr>
        <w:t>тв по уплате страховых взносов;</w:t>
      </w:r>
    </w:p>
    <w:p w:rsidR="00F329F2" w:rsidRPr="00765E65" w:rsidRDefault="00617C85" w:rsidP="000276CA">
      <w:pPr>
        <w:spacing w:after="0" w:line="240" w:lineRule="atLeast"/>
        <w:jc w:val="both"/>
        <w:rPr>
          <w:rFonts w:ascii="Times New Roman" w:hAnsi="Times New Roman"/>
          <w:i/>
          <w:sz w:val="24"/>
          <w:szCs w:val="24"/>
        </w:rPr>
      </w:pPr>
      <w:r w:rsidRPr="00765E65">
        <w:rPr>
          <w:rFonts w:ascii="Times New Roman" w:hAnsi="Times New Roman"/>
          <w:i/>
          <w:sz w:val="24"/>
          <w:szCs w:val="24"/>
        </w:rPr>
        <w:t xml:space="preserve">     </w:t>
      </w:r>
      <w:r w:rsidRPr="00765E65">
        <w:rPr>
          <w:rFonts w:ascii="Times New Roman CYR" w:eastAsia="Times New Roman" w:hAnsi="Times New Roman CYR" w:cs="Times New Roman CYR"/>
          <w:b/>
          <w:sz w:val="24"/>
          <w:szCs w:val="24"/>
          <w:lang w:eastAsia="ru-RU"/>
        </w:rPr>
        <w:t>з</w:t>
      </w:r>
      <w:r w:rsidR="00F329F2" w:rsidRPr="00765E65">
        <w:rPr>
          <w:rFonts w:ascii="Times New Roman CYR" w:eastAsia="Times New Roman" w:hAnsi="Times New Roman CYR" w:cs="Times New Roman CYR"/>
          <w:b/>
          <w:sz w:val="24"/>
          <w:szCs w:val="24"/>
          <w:lang w:eastAsia="ru-RU"/>
        </w:rPr>
        <w:t>)</w:t>
      </w:r>
      <w:r w:rsidR="00F329F2" w:rsidRPr="00765E65">
        <w:rPr>
          <w:rFonts w:ascii="Times New Roman" w:eastAsia="Times New Roman" w:hAnsi="Times New Roman"/>
          <w:sz w:val="24"/>
          <w:szCs w:val="24"/>
          <w:lang w:eastAsia="ru-RU"/>
        </w:rPr>
        <w:t xml:space="preserve"> </w:t>
      </w:r>
      <w:r w:rsidR="00F329F2" w:rsidRPr="00765E65">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w:t>
      </w:r>
      <w:r w:rsidR="000746E1">
        <w:rPr>
          <w:rFonts w:ascii="Times New Roman" w:hAnsi="Times New Roman"/>
          <w:sz w:val="24"/>
          <w:szCs w:val="24"/>
        </w:rPr>
        <w:t>ормой из раздела 5 Документации;</w:t>
      </w:r>
    </w:p>
    <w:p w:rsidR="00F329F2" w:rsidRPr="00765E65" w:rsidRDefault="00F329F2" w:rsidP="000276CA">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sz w:val="24"/>
          <w:szCs w:val="24"/>
          <w:lang w:eastAsia="ru-RU"/>
        </w:rPr>
        <w:t xml:space="preserve">           </w:t>
      </w:r>
      <w:r w:rsidRPr="00765E65">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F329F2" w:rsidRPr="00765E65" w:rsidRDefault="00F329F2" w:rsidP="000276CA">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F329F2" w:rsidRPr="00765E65" w:rsidRDefault="00F329F2" w:rsidP="00F329F2">
      <w:pPr>
        <w:numPr>
          <w:ilvl w:val="0"/>
          <w:numId w:val="14"/>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F329F2" w:rsidRPr="00765E65" w:rsidRDefault="00F329F2" w:rsidP="00F329F2">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F329F2" w:rsidRPr="00765E65" w:rsidRDefault="00F329F2" w:rsidP="00F329F2">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765E65">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w:t>
      </w:r>
      <w:r w:rsidR="000746E1">
        <w:rPr>
          <w:rFonts w:ascii="Times New Roman" w:eastAsia="Times New Roman" w:hAnsi="Times New Roman"/>
          <w:snapToGrid w:val="0"/>
          <w:sz w:val="24"/>
          <w:szCs w:val="24"/>
          <w:lang w:eastAsia="ru-RU"/>
        </w:rPr>
        <w:t>исполнительного органа Общества;</w:t>
      </w:r>
      <w:r w:rsidRPr="00765E65">
        <w:rPr>
          <w:rFonts w:ascii="Times New Roman" w:eastAsia="Times New Roman" w:hAnsi="Times New Roman"/>
          <w:snapToGrid w:val="0"/>
          <w:sz w:val="24"/>
          <w:szCs w:val="24"/>
          <w:lang w:eastAsia="ru-RU"/>
        </w:rPr>
        <w:t xml:space="preserve"> </w:t>
      </w:r>
    </w:p>
    <w:p w:rsidR="007D4B64" w:rsidRPr="00765E65" w:rsidRDefault="00F621CD" w:rsidP="0010004E">
      <w:pPr>
        <w:tabs>
          <w:tab w:val="left" w:pos="170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napToGrid w:val="0"/>
          <w:sz w:val="24"/>
          <w:szCs w:val="24"/>
          <w:lang w:eastAsia="ru-RU"/>
        </w:rPr>
        <w:t xml:space="preserve">     </w:t>
      </w:r>
      <w:r w:rsidR="00617C85" w:rsidRPr="00765E65">
        <w:rPr>
          <w:rFonts w:ascii="Times New Roman" w:eastAsia="Times New Roman" w:hAnsi="Times New Roman"/>
          <w:b/>
          <w:snapToGrid w:val="0"/>
          <w:sz w:val="24"/>
          <w:szCs w:val="24"/>
          <w:lang w:eastAsia="ru-RU"/>
        </w:rPr>
        <w:t>и</w:t>
      </w:r>
      <w:r w:rsidR="00F329F2" w:rsidRPr="00765E65">
        <w:rPr>
          <w:rFonts w:ascii="Times New Roman" w:eastAsia="Times New Roman" w:hAnsi="Times New Roman"/>
          <w:b/>
          <w:snapToGrid w:val="0"/>
          <w:sz w:val="24"/>
          <w:szCs w:val="24"/>
          <w:lang w:eastAsia="ru-RU"/>
        </w:rPr>
        <w:t>)</w:t>
      </w:r>
      <w:r w:rsidR="00F329F2" w:rsidRPr="00765E65">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7D4B64" w:rsidRPr="00765E65">
        <w:rPr>
          <w:rFonts w:ascii="Times New Roman" w:eastAsia="Times New Roman" w:hAnsi="Times New Roman"/>
          <w:sz w:val="24"/>
          <w:szCs w:val="24"/>
          <w:lang w:eastAsia="ru-RU"/>
        </w:rPr>
        <w:t>;</w:t>
      </w:r>
    </w:p>
    <w:p w:rsidR="00B834A2" w:rsidRPr="00B834A2" w:rsidRDefault="00B834A2" w:rsidP="001B269F">
      <w:pPr>
        <w:shd w:val="clear" w:color="auto" w:fill="FFFFFF"/>
        <w:tabs>
          <w:tab w:val="left" w:pos="1134"/>
          <w:tab w:val="left" w:pos="1701"/>
        </w:tabs>
        <w:spacing w:after="0" w:line="240" w:lineRule="atLeast"/>
        <w:jc w:val="both"/>
        <w:rPr>
          <w:rFonts w:ascii="Times New Roman" w:hAnsi="Times New Roman"/>
          <w:sz w:val="24"/>
          <w:szCs w:val="24"/>
        </w:rPr>
      </w:pPr>
      <w:bookmarkStart w:id="39" w:name="_Toc322017059"/>
      <w:r w:rsidRPr="00B834A2">
        <w:rPr>
          <w:rFonts w:ascii="Times New Roman" w:hAnsi="Times New Roman"/>
          <w:b/>
          <w:sz w:val="24"/>
          <w:szCs w:val="24"/>
        </w:rPr>
        <w:t xml:space="preserve">   к)</w:t>
      </w:r>
      <w:r w:rsidRPr="00B834A2">
        <w:rPr>
          <w:rFonts w:ascii="Times New Roman" w:hAnsi="Times New Roman"/>
          <w:sz w:val="24"/>
          <w:szCs w:val="24"/>
        </w:rPr>
        <w:t xml:space="preserve"> выписка из реестра членов саморегулируемой организации СРО в области строительства, реконструкции, с правом выполнения строительства, реконструкции в отношении объектов особо опасных, технически сложных и уникальных объектов капитального строительства (кроме объектов использования</w:t>
      </w:r>
      <w:r w:rsidR="007E1631">
        <w:rPr>
          <w:rFonts w:ascii="Times New Roman" w:hAnsi="Times New Roman"/>
          <w:sz w:val="24"/>
          <w:szCs w:val="24"/>
        </w:rPr>
        <w:t xml:space="preserve"> атомной энергии) (</w:t>
      </w:r>
      <w:proofErr w:type="spellStart"/>
      <w:r w:rsidR="007E1631">
        <w:rPr>
          <w:rFonts w:ascii="Times New Roman" w:hAnsi="Times New Roman"/>
          <w:sz w:val="24"/>
          <w:szCs w:val="24"/>
        </w:rPr>
        <w:t>п.п</w:t>
      </w:r>
      <w:proofErr w:type="spellEnd"/>
      <w:r w:rsidR="007E1631">
        <w:rPr>
          <w:rFonts w:ascii="Times New Roman" w:hAnsi="Times New Roman"/>
          <w:sz w:val="24"/>
          <w:szCs w:val="24"/>
        </w:rPr>
        <w:t>. 1 п.2.9</w:t>
      </w:r>
      <w:r w:rsidRPr="00B834A2">
        <w:rPr>
          <w:rFonts w:ascii="Times New Roman" w:hAnsi="Times New Roman"/>
          <w:sz w:val="24"/>
          <w:szCs w:val="24"/>
        </w:rPr>
        <w:t>)</w:t>
      </w:r>
    </w:p>
    <w:p w:rsidR="00B834A2" w:rsidRPr="00B834A2" w:rsidRDefault="00B834A2" w:rsidP="001B269F">
      <w:pPr>
        <w:shd w:val="clear" w:color="auto" w:fill="FFFFFF"/>
        <w:tabs>
          <w:tab w:val="left" w:pos="1134"/>
          <w:tab w:val="left" w:pos="1701"/>
        </w:tabs>
        <w:spacing w:after="0" w:line="240" w:lineRule="atLeast"/>
        <w:jc w:val="both"/>
        <w:rPr>
          <w:rFonts w:ascii="Times New Roman" w:hAnsi="Times New Roman"/>
          <w:sz w:val="24"/>
          <w:szCs w:val="24"/>
        </w:rPr>
      </w:pPr>
      <w:r w:rsidRPr="00B834A2">
        <w:rPr>
          <w:rFonts w:ascii="Times New Roman" w:hAnsi="Times New Roman"/>
          <w:b/>
          <w:sz w:val="24"/>
          <w:szCs w:val="24"/>
        </w:rPr>
        <w:t xml:space="preserve">     л)</w:t>
      </w:r>
      <w:r w:rsidRPr="00B834A2">
        <w:rPr>
          <w:rFonts w:ascii="Times New Roman" w:hAnsi="Times New Roman"/>
          <w:sz w:val="24"/>
          <w:szCs w:val="24"/>
        </w:rPr>
        <w:t xml:space="preserve"> документ, подтверждающий образование и квалификацию </w:t>
      </w:r>
      <w:r w:rsidRPr="00B834A2">
        <w:rPr>
          <w:rFonts w:ascii="Helvetica" w:hAnsi="Helvetica" w:cs="Helvetica"/>
          <w:color w:val="000000"/>
          <w:sz w:val="21"/>
          <w:szCs w:val="21"/>
        </w:rPr>
        <w:t>(</w:t>
      </w:r>
      <w:r w:rsidRPr="00B834A2">
        <w:rPr>
          <w:rFonts w:ascii="Times New Roman" w:hAnsi="Times New Roman"/>
          <w:sz w:val="24"/>
          <w:szCs w:val="24"/>
        </w:rPr>
        <w:t>диплом / удостоверение / протокол /свидетельство / сертификат / выписка и т.п.) сотрудников, которые будут выполнять работы по договору</w:t>
      </w:r>
      <w:r w:rsidRPr="00B834A2">
        <w:rPr>
          <w:rFonts w:ascii="Times New Roman" w:hAnsi="Times New Roman"/>
          <w:bCs/>
          <w:sz w:val="24"/>
          <w:szCs w:val="24"/>
        </w:rPr>
        <w:t>)</w:t>
      </w:r>
      <w:r w:rsidR="007E1631">
        <w:rPr>
          <w:rFonts w:ascii="Times New Roman" w:hAnsi="Times New Roman"/>
          <w:sz w:val="24"/>
          <w:szCs w:val="24"/>
        </w:rPr>
        <w:t xml:space="preserve"> (п.п.2 п.2.9</w:t>
      </w:r>
      <w:r w:rsidRPr="00B834A2">
        <w:rPr>
          <w:rFonts w:ascii="Times New Roman" w:hAnsi="Times New Roman"/>
          <w:sz w:val="24"/>
          <w:szCs w:val="24"/>
        </w:rPr>
        <w:t>, форма 3);</w:t>
      </w:r>
    </w:p>
    <w:p w:rsidR="00B834A2" w:rsidRPr="00B834A2" w:rsidRDefault="00B834A2" w:rsidP="001B269F">
      <w:pPr>
        <w:tabs>
          <w:tab w:val="left" w:pos="993"/>
        </w:tabs>
        <w:spacing w:after="0" w:line="240" w:lineRule="atLeast"/>
        <w:jc w:val="both"/>
        <w:rPr>
          <w:rFonts w:ascii="Times New Roman" w:hAnsi="Times New Roman"/>
          <w:sz w:val="24"/>
          <w:szCs w:val="24"/>
        </w:rPr>
      </w:pPr>
      <w:r w:rsidRPr="00B834A2">
        <w:rPr>
          <w:rFonts w:ascii="Times New Roman" w:hAnsi="Times New Roman"/>
          <w:b/>
          <w:sz w:val="24"/>
          <w:szCs w:val="24"/>
        </w:rPr>
        <w:t xml:space="preserve">    м)</w:t>
      </w:r>
      <w:r w:rsidRPr="00B834A2">
        <w:rPr>
          <w:rFonts w:ascii="Times New Roman" w:hAnsi="Times New Roman"/>
          <w:sz w:val="24"/>
          <w:szCs w:val="24"/>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w:t>
      </w:r>
      <w:r w:rsidRPr="00B834A2">
        <w:rPr>
          <w:rFonts w:ascii="Times New Roman" w:hAnsi="Times New Roman"/>
          <w:sz w:val="24"/>
          <w:szCs w:val="24"/>
        </w:rPr>
        <w:lastRenderedPageBreak/>
        <w:t>записью) сотрудников или договора гражданско-правового характера), которые будут выполнять работы по договору (п.</w:t>
      </w:r>
      <w:r w:rsidR="007E1631">
        <w:rPr>
          <w:rFonts w:ascii="Times New Roman" w:hAnsi="Times New Roman"/>
          <w:sz w:val="24"/>
          <w:szCs w:val="24"/>
        </w:rPr>
        <w:t>п.2 п.2.9</w:t>
      </w:r>
      <w:r w:rsidRPr="00B834A2">
        <w:rPr>
          <w:rFonts w:ascii="Times New Roman" w:hAnsi="Times New Roman"/>
          <w:sz w:val="24"/>
          <w:szCs w:val="24"/>
        </w:rPr>
        <w:t>, форма 3);</w:t>
      </w:r>
    </w:p>
    <w:p w:rsidR="00B834A2" w:rsidRPr="00B834A2" w:rsidRDefault="00B834A2" w:rsidP="00B834A2">
      <w:pPr>
        <w:tabs>
          <w:tab w:val="left" w:pos="993"/>
        </w:tabs>
        <w:spacing w:after="0" w:line="240" w:lineRule="atLeast"/>
        <w:jc w:val="both"/>
        <w:rPr>
          <w:rFonts w:ascii="Times New Roman" w:hAnsi="Times New Roman"/>
          <w:sz w:val="24"/>
          <w:szCs w:val="24"/>
        </w:rPr>
      </w:pPr>
      <w:r w:rsidRPr="00B834A2">
        <w:rPr>
          <w:rFonts w:ascii="Times New Roman" w:hAnsi="Times New Roman"/>
          <w:b/>
          <w:sz w:val="24"/>
          <w:szCs w:val="24"/>
        </w:rPr>
        <w:t xml:space="preserve">     </w:t>
      </w:r>
      <w:r w:rsidRPr="002563EA">
        <w:rPr>
          <w:rFonts w:ascii="Times New Roman" w:hAnsi="Times New Roman"/>
          <w:b/>
          <w:sz w:val="24"/>
          <w:szCs w:val="24"/>
        </w:rPr>
        <w:t xml:space="preserve">н) </w:t>
      </w:r>
      <w:r w:rsidRPr="002563EA">
        <w:rPr>
          <w:rFonts w:ascii="Times New Roman" w:hAnsi="Times New Roman"/>
          <w:sz w:val="24"/>
          <w:szCs w:val="24"/>
        </w:rPr>
        <w:t xml:space="preserve">документы, подтверждающие </w:t>
      </w:r>
      <w:r w:rsidR="007E1631" w:rsidRPr="002563EA">
        <w:rPr>
          <w:rFonts w:ascii="Times New Roman" w:hAnsi="Times New Roman"/>
          <w:sz w:val="24"/>
          <w:szCs w:val="24"/>
        </w:rPr>
        <w:t>наличие специализированной техники, которая будет использоваться при выполнении работ по договору, в</w:t>
      </w:r>
      <w:r w:rsidRPr="002563EA">
        <w:rPr>
          <w:rFonts w:ascii="Times New Roman" w:hAnsi="Times New Roman"/>
          <w:sz w:val="24"/>
          <w:szCs w:val="24"/>
        </w:rPr>
        <w:t xml:space="preserve"> </w:t>
      </w:r>
      <w:r w:rsidR="007E1631" w:rsidRPr="002563EA">
        <w:rPr>
          <w:rFonts w:ascii="Times New Roman" w:hAnsi="Times New Roman"/>
          <w:sz w:val="24"/>
          <w:szCs w:val="24"/>
        </w:rPr>
        <w:t xml:space="preserve">собственности </w:t>
      </w:r>
      <w:r w:rsidRPr="002563EA">
        <w:rPr>
          <w:rFonts w:ascii="Times New Roman" w:hAnsi="Times New Roman"/>
          <w:sz w:val="24"/>
          <w:szCs w:val="24"/>
        </w:rPr>
        <w:t xml:space="preserve">или </w:t>
      </w:r>
      <w:r w:rsidR="007E1631" w:rsidRPr="002563EA">
        <w:rPr>
          <w:rFonts w:ascii="Times New Roman" w:hAnsi="Times New Roman"/>
          <w:sz w:val="24"/>
          <w:szCs w:val="24"/>
        </w:rPr>
        <w:t>на</w:t>
      </w:r>
      <w:r w:rsidRPr="002563EA">
        <w:rPr>
          <w:rFonts w:ascii="Times New Roman" w:eastAsia="Times New Roman" w:hAnsi="Times New Roman"/>
          <w:sz w:val="24"/>
          <w:szCs w:val="24"/>
          <w:lang w:eastAsia="ru-RU"/>
        </w:rPr>
        <w:t xml:space="preserve"> ином законном основании</w:t>
      </w:r>
      <w:r w:rsidR="00787314" w:rsidRPr="002563EA">
        <w:rPr>
          <w:rFonts w:ascii="Times New Roman" w:eastAsia="Times New Roman" w:hAnsi="Times New Roman"/>
          <w:sz w:val="24"/>
          <w:szCs w:val="24"/>
          <w:lang w:eastAsia="ru-RU"/>
        </w:rPr>
        <w:t xml:space="preserve">: </w:t>
      </w:r>
      <w:r w:rsidR="007E1631" w:rsidRPr="002563EA">
        <w:rPr>
          <w:rFonts w:ascii="Times New Roman" w:hAnsi="Times New Roman"/>
          <w:sz w:val="24"/>
          <w:szCs w:val="24"/>
        </w:rPr>
        <w:t>п</w:t>
      </w:r>
      <w:r w:rsidRPr="002563EA">
        <w:rPr>
          <w:rFonts w:ascii="Times New Roman" w:hAnsi="Times New Roman"/>
          <w:sz w:val="24"/>
          <w:szCs w:val="24"/>
        </w:rPr>
        <w:t>аспорт т</w:t>
      </w:r>
      <w:r w:rsidR="00AD1107" w:rsidRPr="002563EA">
        <w:rPr>
          <w:rFonts w:ascii="Times New Roman" w:hAnsi="Times New Roman"/>
          <w:sz w:val="24"/>
          <w:szCs w:val="24"/>
        </w:rPr>
        <w:t>ранспортного средства</w:t>
      </w:r>
      <w:r w:rsidRPr="002563EA">
        <w:rPr>
          <w:rFonts w:ascii="Times New Roman" w:hAnsi="Times New Roman"/>
          <w:sz w:val="24"/>
          <w:szCs w:val="24"/>
        </w:rPr>
        <w:t>, свидетельство о регистрации, полис страхования техники</w:t>
      </w:r>
      <w:r w:rsidR="0026604E" w:rsidRPr="002563EA">
        <w:rPr>
          <w:rFonts w:ascii="Times New Roman" w:hAnsi="Times New Roman"/>
          <w:sz w:val="24"/>
          <w:szCs w:val="24"/>
        </w:rPr>
        <w:t>,</w:t>
      </w:r>
      <w:r w:rsidR="0026604E" w:rsidRPr="002563EA">
        <w:t xml:space="preserve"> </w:t>
      </w:r>
      <w:r w:rsidR="0026604E" w:rsidRPr="002563EA">
        <w:rPr>
          <w:rFonts w:ascii="Times New Roman" w:hAnsi="Times New Roman"/>
          <w:sz w:val="24"/>
          <w:szCs w:val="24"/>
        </w:rPr>
        <w:t xml:space="preserve">документ о регистрации техники в территориальном органе </w:t>
      </w:r>
      <w:proofErr w:type="spellStart"/>
      <w:r w:rsidR="0026604E" w:rsidRPr="002563EA">
        <w:rPr>
          <w:rFonts w:ascii="Times New Roman" w:hAnsi="Times New Roman"/>
          <w:sz w:val="24"/>
          <w:szCs w:val="24"/>
        </w:rPr>
        <w:t>Ростехнадзора</w:t>
      </w:r>
      <w:proofErr w:type="spellEnd"/>
      <w:r w:rsidR="00787314" w:rsidRPr="002563EA">
        <w:rPr>
          <w:rFonts w:ascii="Times New Roman" w:hAnsi="Times New Roman"/>
          <w:sz w:val="24"/>
          <w:szCs w:val="24"/>
        </w:rPr>
        <w:t>. В случае если техника имеется по договору аренды или на</w:t>
      </w:r>
      <w:r w:rsidR="00787314" w:rsidRPr="002563EA">
        <w:rPr>
          <w:rFonts w:ascii="Times New Roman" w:eastAsia="Times New Roman" w:hAnsi="Times New Roman"/>
          <w:sz w:val="24"/>
          <w:szCs w:val="24"/>
          <w:lang w:eastAsia="ru-RU"/>
        </w:rPr>
        <w:t xml:space="preserve"> ином законном основании, то должны быть предоставлены</w:t>
      </w:r>
      <w:r w:rsidR="00787314" w:rsidRPr="002563EA">
        <w:rPr>
          <w:rFonts w:ascii="Times New Roman" w:hAnsi="Times New Roman"/>
          <w:sz w:val="24"/>
          <w:szCs w:val="24"/>
        </w:rPr>
        <w:t xml:space="preserve"> как договор аренды (иной документ, подтверждающий наличие у участника техники на</w:t>
      </w:r>
      <w:r w:rsidR="00787314" w:rsidRPr="002563EA">
        <w:rPr>
          <w:rFonts w:ascii="Times New Roman" w:eastAsia="Times New Roman" w:hAnsi="Times New Roman"/>
          <w:sz w:val="24"/>
          <w:szCs w:val="24"/>
          <w:lang w:eastAsia="ru-RU"/>
        </w:rPr>
        <w:t xml:space="preserve"> ином законном основании), так и </w:t>
      </w:r>
      <w:r w:rsidR="00AD1107" w:rsidRPr="002563EA">
        <w:rPr>
          <w:rFonts w:ascii="Times New Roman" w:hAnsi="Times New Roman"/>
          <w:sz w:val="24"/>
          <w:szCs w:val="24"/>
        </w:rPr>
        <w:t>паспорт транспортного средства</w:t>
      </w:r>
      <w:r w:rsidR="00787314" w:rsidRPr="002563EA">
        <w:rPr>
          <w:rFonts w:ascii="Times New Roman" w:hAnsi="Times New Roman"/>
          <w:sz w:val="24"/>
          <w:szCs w:val="24"/>
        </w:rPr>
        <w:t xml:space="preserve">, свидетельство о регистрации, полис страхования техники, </w:t>
      </w:r>
      <w:r w:rsidR="0026604E" w:rsidRPr="002563EA">
        <w:rPr>
          <w:rFonts w:ascii="Times New Roman" w:hAnsi="Times New Roman"/>
          <w:sz w:val="24"/>
          <w:szCs w:val="24"/>
        </w:rPr>
        <w:t xml:space="preserve">документ о регистрации техники в территориальном органе </w:t>
      </w:r>
      <w:proofErr w:type="spellStart"/>
      <w:r w:rsidR="0026604E" w:rsidRPr="002563EA">
        <w:rPr>
          <w:rFonts w:ascii="Times New Roman" w:hAnsi="Times New Roman"/>
          <w:sz w:val="24"/>
          <w:szCs w:val="24"/>
        </w:rPr>
        <w:t>Ростехнадзора</w:t>
      </w:r>
      <w:proofErr w:type="spellEnd"/>
      <w:r w:rsidR="00787314" w:rsidRPr="002563EA">
        <w:rPr>
          <w:rFonts w:ascii="Times New Roman" w:hAnsi="Times New Roman"/>
          <w:sz w:val="24"/>
          <w:szCs w:val="24"/>
        </w:rPr>
        <w:t xml:space="preserve"> </w:t>
      </w:r>
      <w:r w:rsidR="007E1631" w:rsidRPr="002563EA">
        <w:rPr>
          <w:rFonts w:ascii="Times New Roman" w:hAnsi="Times New Roman"/>
          <w:sz w:val="24"/>
          <w:szCs w:val="24"/>
        </w:rPr>
        <w:t>(п.п.3 п.2.9</w:t>
      </w:r>
      <w:r w:rsidRPr="002563EA">
        <w:rPr>
          <w:rFonts w:ascii="Times New Roman" w:hAnsi="Times New Roman"/>
          <w:sz w:val="24"/>
          <w:szCs w:val="24"/>
        </w:rPr>
        <w:t>, форма 3);</w:t>
      </w:r>
    </w:p>
    <w:p w:rsidR="00B834A2" w:rsidRPr="00B834A2" w:rsidRDefault="00B834A2" w:rsidP="00B834A2">
      <w:pPr>
        <w:spacing w:after="0" w:line="240" w:lineRule="atLeast"/>
        <w:jc w:val="both"/>
        <w:rPr>
          <w:rFonts w:ascii="Times New Roman" w:hAnsi="Times New Roman"/>
          <w:sz w:val="24"/>
          <w:szCs w:val="24"/>
        </w:rPr>
      </w:pPr>
      <w:r w:rsidRPr="00B834A2">
        <w:rPr>
          <w:rFonts w:ascii="Times New Roman" w:hAnsi="Times New Roman"/>
          <w:b/>
          <w:sz w:val="24"/>
          <w:szCs w:val="24"/>
        </w:rPr>
        <w:t xml:space="preserve">     о)</w:t>
      </w:r>
      <w:r w:rsidRPr="00B834A2">
        <w:rPr>
          <w:rFonts w:ascii="Times New Roman" w:hAnsi="Times New Roman"/>
          <w:sz w:val="24"/>
          <w:szCs w:val="24"/>
        </w:rPr>
        <w:t xml:space="preserve"> заключенные договоры на выполнение строительно-монтажных работ на объектах капитального строительства и/или на опасных производственных объектах, и документы, подтверждающие их выполнение (справка о стоимости в</w:t>
      </w:r>
      <w:r w:rsidR="002E13DB">
        <w:rPr>
          <w:rFonts w:ascii="Times New Roman" w:hAnsi="Times New Roman"/>
          <w:sz w:val="24"/>
          <w:szCs w:val="24"/>
        </w:rPr>
        <w:t xml:space="preserve">ыполненных работ по форме КС-3 и </w:t>
      </w:r>
      <w:r w:rsidRPr="00B834A2">
        <w:rPr>
          <w:rFonts w:ascii="Times New Roman" w:hAnsi="Times New Roman"/>
          <w:sz w:val="24"/>
          <w:szCs w:val="24"/>
        </w:rPr>
        <w:t>акты о приемке выполненных ра</w:t>
      </w:r>
      <w:r w:rsidR="007E1631">
        <w:rPr>
          <w:rFonts w:ascii="Times New Roman" w:hAnsi="Times New Roman"/>
          <w:sz w:val="24"/>
          <w:szCs w:val="24"/>
        </w:rPr>
        <w:t>бот по форме КС-2) (п.п.4 п.2.9</w:t>
      </w:r>
      <w:r w:rsidRPr="00B834A2">
        <w:rPr>
          <w:rFonts w:ascii="Times New Roman" w:hAnsi="Times New Roman"/>
          <w:sz w:val="24"/>
          <w:szCs w:val="24"/>
        </w:rPr>
        <w:t>, форма 2).</w:t>
      </w:r>
    </w:p>
    <w:p w:rsidR="00C34E23" w:rsidRPr="00210056" w:rsidRDefault="00C34E23" w:rsidP="00210056">
      <w:pPr>
        <w:spacing w:after="0" w:line="240" w:lineRule="atLeast"/>
        <w:jc w:val="both"/>
        <w:rPr>
          <w:rFonts w:ascii="Times New Roman" w:eastAsia="Times New Roman" w:hAnsi="Times New Roman"/>
          <w:sz w:val="24"/>
          <w:szCs w:val="24"/>
          <w:lang w:eastAsia="ru-RU"/>
        </w:rPr>
      </w:pPr>
    </w:p>
    <w:p w:rsidR="00CA3B4D" w:rsidRPr="00C34E23" w:rsidRDefault="00CA3B4D" w:rsidP="00C34E23">
      <w:pPr>
        <w:pStyle w:val="aff8"/>
        <w:numPr>
          <w:ilvl w:val="1"/>
          <w:numId w:val="30"/>
        </w:numPr>
        <w:shd w:val="clear" w:color="auto" w:fill="FFFFFF"/>
        <w:tabs>
          <w:tab w:val="left" w:pos="1134"/>
          <w:tab w:val="left" w:pos="1701"/>
        </w:tabs>
        <w:spacing w:line="240" w:lineRule="atLeast"/>
        <w:jc w:val="both"/>
        <w:rPr>
          <w:rFonts w:ascii="Times New Roman" w:hAnsi="Times New Roman"/>
          <w:b/>
          <w:bCs/>
          <w:sz w:val="24"/>
          <w:szCs w:val="24"/>
        </w:rPr>
      </w:pPr>
      <w:r w:rsidRPr="00C34E23">
        <w:rPr>
          <w:rFonts w:ascii="Times New Roman" w:hAnsi="Times New Roman"/>
          <w:b/>
          <w:bCs/>
          <w:sz w:val="24"/>
          <w:szCs w:val="24"/>
        </w:rPr>
        <w:t xml:space="preserve">Подача Заявок и их прием.  </w:t>
      </w:r>
    </w:p>
    <w:p w:rsidR="00CA3B4D" w:rsidRPr="00765E65" w:rsidRDefault="00CA3B4D" w:rsidP="00C6679B">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765E65">
        <w:rPr>
          <w:rFonts w:ascii="Times New Roman" w:hAnsi="Times New Roman"/>
          <w:bCs/>
          <w:iCs/>
          <w:snapToGrid w:val="0"/>
          <w:sz w:val="24"/>
          <w:szCs w:val="24"/>
        </w:rPr>
        <w:t xml:space="preserve">через ЭП </w:t>
      </w:r>
      <w:r w:rsidRPr="00765E65">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765E65">
        <w:rPr>
          <w:rFonts w:ascii="Times New Roman" w:hAnsi="Times New Roman"/>
          <w:sz w:val="24"/>
          <w:szCs w:val="24"/>
        </w:rPr>
        <w:t xml:space="preserve">. </w:t>
      </w:r>
    </w:p>
    <w:p w:rsidR="00CA3B4D" w:rsidRPr="00765E65" w:rsidRDefault="00CA3B4D" w:rsidP="00C6679B">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765E65">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CA3B4D" w:rsidRPr="00765E65" w:rsidRDefault="00CA3B4D" w:rsidP="00C6679B">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765E65">
        <w:rPr>
          <w:rFonts w:ascii="Times New Roman" w:hAnsi="Times New Roman"/>
          <w:sz w:val="24"/>
          <w:szCs w:val="24"/>
        </w:rPr>
        <w:t>Участник закупки вправе подать только одну заявку на участие в закупке</w:t>
      </w:r>
      <w:r w:rsidR="009B73A4" w:rsidRPr="00765E65">
        <w:rPr>
          <w:rFonts w:ascii="Times New Roman" w:hAnsi="Times New Roman"/>
          <w:sz w:val="24"/>
          <w:szCs w:val="24"/>
        </w:rPr>
        <w:t>,</w:t>
      </w:r>
      <w:r w:rsidRPr="00765E65">
        <w:rPr>
          <w:rFonts w:ascii="Times New Roman" w:hAnsi="Times New Roman"/>
          <w:sz w:val="24"/>
          <w:szCs w:val="24"/>
        </w:rPr>
        <w:t xml:space="preserve">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CA3B4D" w:rsidRPr="00765E65" w:rsidRDefault="00CA3B4D" w:rsidP="00C6679B">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765E65">
        <w:rPr>
          <w:rFonts w:ascii="Times New Roman" w:hAnsi="Times New Roman"/>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67AAE" w:rsidRPr="00765E65" w:rsidRDefault="00367AAE" w:rsidP="00367AAE">
      <w:pPr>
        <w:pStyle w:val="aff8"/>
        <w:shd w:val="clear" w:color="auto" w:fill="FFFFFF"/>
        <w:tabs>
          <w:tab w:val="left" w:pos="284"/>
        </w:tabs>
        <w:spacing w:line="240" w:lineRule="atLeast"/>
        <w:ind w:left="0"/>
        <w:jc w:val="both"/>
        <w:rPr>
          <w:rFonts w:ascii="Times New Roman" w:hAnsi="Times New Roman"/>
          <w:sz w:val="24"/>
          <w:szCs w:val="24"/>
        </w:rPr>
      </w:pPr>
    </w:p>
    <w:p w:rsidR="00CA3B4D" w:rsidRPr="00765E65" w:rsidRDefault="00CA3B4D" w:rsidP="00C6679B">
      <w:pPr>
        <w:pStyle w:val="aff8"/>
        <w:keepNext/>
        <w:numPr>
          <w:ilvl w:val="1"/>
          <w:numId w:val="30"/>
        </w:numPr>
        <w:suppressAutoHyphens/>
        <w:spacing w:before="360" w:after="120" w:line="360" w:lineRule="auto"/>
        <w:jc w:val="both"/>
        <w:outlineLvl w:val="1"/>
        <w:rPr>
          <w:rFonts w:ascii="Times New Roman" w:hAnsi="Times New Roman"/>
          <w:b/>
          <w:bCs/>
          <w:sz w:val="24"/>
          <w:szCs w:val="24"/>
        </w:rPr>
      </w:pPr>
      <w:r w:rsidRPr="00765E65">
        <w:rPr>
          <w:rFonts w:ascii="Times New Roman" w:hAnsi="Times New Roman"/>
          <w:b/>
          <w:bCs/>
          <w:sz w:val="24"/>
          <w:szCs w:val="24"/>
        </w:rPr>
        <w:t xml:space="preserve">Изменение условий </w:t>
      </w:r>
      <w:bookmarkEnd w:id="39"/>
      <w:r w:rsidRPr="00765E65">
        <w:rPr>
          <w:rFonts w:ascii="Times New Roman" w:hAnsi="Times New Roman"/>
          <w:b/>
          <w:bCs/>
          <w:sz w:val="24"/>
          <w:szCs w:val="24"/>
        </w:rPr>
        <w:t>заявки и отзыв заявки</w:t>
      </w:r>
    </w:p>
    <w:p w:rsidR="00CA3B4D" w:rsidRPr="00765E65" w:rsidRDefault="00CA3B4D" w:rsidP="00C6679B">
      <w:pPr>
        <w:pStyle w:val="aff8"/>
        <w:numPr>
          <w:ilvl w:val="2"/>
          <w:numId w:val="30"/>
        </w:numPr>
        <w:ind w:left="0" w:firstLine="0"/>
        <w:jc w:val="both"/>
        <w:rPr>
          <w:rFonts w:ascii="Times New Roman" w:hAnsi="Times New Roman"/>
          <w:sz w:val="24"/>
          <w:szCs w:val="24"/>
        </w:rPr>
      </w:pPr>
      <w:r w:rsidRPr="00765E65">
        <w:rPr>
          <w:rFonts w:ascii="Times New Roman" w:hAnsi="Times New Roman"/>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765E65">
        <w:rPr>
          <w:rFonts w:ascii="Times New Roman" w:hAnsi="Times New Roman"/>
          <w:sz w:val="24"/>
          <w:szCs w:val="24"/>
          <w:shd w:val="clear" w:color="auto" w:fill="FFFFFF"/>
        </w:rPr>
        <w:t>.</w:t>
      </w:r>
    </w:p>
    <w:p w:rsidR="00CA3B4D" w:rsidRPr="00765E65" w:rsidRDefault="00CA3B4D" w:rsidP="00C6679B">
      <w:pPr>
        <w:pStyle w:val="aff8"/>
        <w:numPr>
          <w:ilvl w:val="2"/>
          <w:numId w:val="30"/>
        </w:numPr>
        <w:ind w:left="0" w:firstLine="0"/>
        <w:jc w:val="both"/>
        <w:rPr>
          <w:rFonts w:ascii="Times New Roman" w:hAnsi="Times New Roman"/>
          <w:sz w:val="24"/>
          <w:szCs w:val="24"/>
        </w:rPr>
      </w:pPr>
      <w:r w:rsidRPr="00765E65">
        <w:rPr>
          <w:rFonts w:ascii="Times New Roman" w:hAnsi="Times New Roman"/>
          <w:sz w:val="24"/>
          <w:szCs w:val="24"/>
        </w:rPr>
        <w:t xml:space="preserve">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CA3B4D" w:rsidRPr="00C34E23" w:rsidRDefault="00C34E23" w:rsidP="00C34E23">
      <w:pPr>
        <w:keepNext/>
        <w:tabs>
          <w:tab w:val="left" w:pos="567"/>
          <w:tab w:val="left" w:pos="709"/>
        </w:tabs>
        <w:suppressAutoHyphens/>
        <w:spacing w:before="360" w:after="120"/>
        <w:jc w:val="both"/>
        <w:outlineLvl w:val="1"/>
        <w:rPr>
          <w:rFonts w:ascii="Times New Roman" w:hAnsi="Times New Roman"/>
          <w:b/>
          <w:bCs/>
          <w:sz w:val="24"/>
          <w:szCs w:val="24"/>
        </w:rPr>
      </w:pPr>
      <w:r>
        <w:rPr>
          <w:rFonts w:ascii="Times New Roman" w:hAnsi="Times New Roman"/>
          <w:b/>
          <w:bCs/>
          <w:sz w:val="24"/>
          <w:szCs w:val="24"/>
        </w:rPr>
        <w:t xml:space="preserve">4.8. </w:t>
      </w:r>
      <w:r w:rsidR="00CA3B4D" w:rsidRPr="00C34E23">
        <w:rPr>
          <w:rFonts w:ascii="Times New Roman" w:hAnsi="Times New Roman"/>
          <w:b/>
          <w:bCs/>
          <w:sz w:val="24"/>
          <w:szCs w:val="24"/>
        </w:rPr>
        <w:t>Открытие поступивших Заявок Участников закупки</w:t>
      </w:r>
    </w:p>
    <w:p w:rsidR="00CA3B4D" w:rsidRPr="00C34E23" w:rsidRDefault="00C34E23" w:rsidP="00C34E23">
      <w:pPr>
        <w:jc w:val="both"/>
        <w:rPr>
          <w:rFonts w:ascii="Times New Roman" w:hAnsi="Times New Roman"/>
          <w:sz w:val="24"/>
          <w:szCs w:val="24"/>
        </w:rPr>
      </w:pPr>
      <w:r w:rsidRPr="00C34E23">
        <w:rPr>
          <w:rFonts w:ascii="Times New Roman" w:hAnsi="Times New Roman"/>
          <w:b/>
          <w:sz w:val="24"/>
          <w:szCs w:val="24"/>
        </w:rPr>
        <w:t>4.8.1</w:t>
      </w:r>
      <w:r w:rsidR="00367AAE" w:rsidRPr="00C34E23">
        <w:rPr>
          <w:rFonts w:ascii="Times New Roman" w:hAnsi="Times New Roman"/>
          <w:sz w:val="24"/>
          <w:szCs w:val="24"/>
        </w:rPr>
        <w:t xml:space="preserve"> </w:t>
      </w:r>
      <w:proofErr w:type="gramStart"/>
      <w:r w:rsidR="00CA3B4D" w:rsidRPr="00C34E23">
        <w:rPr>
          <w:rFonts w:ascii="Times New Roman" w:hAnsi="Times New Roman"/>
          <w:sz w:val="24"/>
          <w:szCs w:val="24"/>
        </w:rPr>
        <w:t>В</w:t>
      </w:r>
      <w:proofErr w:type="gramEnd"/>
      <w:r w:rsidR="00CA3B4D" w:rsidRPr="00C34E23">
        <w:rPr>
          <w:rFonts w:ascii="Times New Roman" w:hAnsi="Times New Roman"/>
          <w:sz w:val="24"/>
          <w:szCs w:val="24"/>
        </w:rPr>
        <w:t xml:space="preserve"> день, час и месте, указ</w:t>
      </w:r>
      <w:r w:rsidR="003000FF" w:rsidRPr="00C34E23">
        <w:rPr>
          <w:rFonts w:ascii="Times New Roman" w:hAnsi="Times New Roman"/>
          <w:sz w:val="24"/>
          <w:szCs w:val="24"/>
        </w:rPr>
        <w:t xml:space="preserve">анным в извещении о проведении </w:t>
      </w:r>
      <w:r w:rsidR="00CA3B4D" w:rsidRPr="00C34E23">
        <w:rPr>
          <w:rFonts w:ascii="Times New Roman" w:hAnsi="Times New Roman"/>
          <w:sz w:val="24"/>
          <w:szCs w:val="24"/>
        </w:rPr>
        <w:t xml:space="preserve">закупки, </w:t>
      </w:r>
      <w:r w:rsidR="00CA3B4D" w:rsidRPr="00C34E23">
        <w:rPr>
          <w:rFonts w:ascii="Times New Roman" w:hAnsi="Times New Roman"/>
          <w:bCs/>
          <w:sz w:val="24"/>
          <w:szCs w:val="24"/>
        </w:rPr>
        <w:t>ЭП</w:t>
      </w:r>
      <w:r w:rsidR="00CA3B4D" w:rsidRPr="00C34E23">
        <w:rPr>
          <w:rFonts w:ascii="Times New Roman" w:hAnsi="Times New Roman"/>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CA3B4D" w:rsidRPr="00C34E23" w:rsidRDefault="00C34E23" w:rsidP="00C34E23">
      <w:pPr>
        <w:keepNext/>
        <w:suppressAutoHyphens/>
        <w:spacing w:before="360" w:line="360" w:lineRule="auto"/>
        <w:jc w:val="both"/>
        <w:outlineLvl w:val="1"/>
        <w:rPr>
          <w:rFonts w:ascii="Times New Roman" w:hAnsi="Times New Roman"/>
          <w:b/>
          <w:bCs/>
          <w:sz w:val="24"/>
          <w:szCs w:val="24"/>
        </w:rPr>
      </w:pPr>
      <w:bookmarkStart w:id="40" w:name="_Toc322017061"/>
      <w:r>
        <w:rPr>
          <w:rFonts w:ascii="Times New Roman" w:hAnsi="Times New Roman"/>
          <w:b/>
          <w:bCs/>
          <w:sz w:val="24"/>
          <w:szCs w:val="24"/>
        </w:rPr>
        <w:t xml:space="preserve">4.9. </w:t>
      </w:r>
      <w:r w:rsidR="00CA3B4D" w:rsidRPr="00C34E23">
        <w:rPr>
          <w:rFonts w:ascii="Times New Roman" w:hAnsi="Times New Roman"/>
          <w:b/>
          <w:bCs/>
          <w:sz w:val="24"/>
          <w:szCs w:val="24"/>
        </w:rPr>
        <w:t xml:space="preserve">Закупочная комиссия. Отбор и оценка </w:t>
      </w:r>
      <w:bookmarkEnd w:id="40"/>
      <w:r w:rsidR="00CA3B4D" w:rsidRPr="00C34E23">
        <w:rPr>
          <w:rFonts w:ascii="Times New Roman" w:hAnsi="Times New Roman"/>
          <w:b/>
          <w:bCs/>
          <w:sz w:val="24"/>
          <w:szCs w:val="24"/>
        </w:rPr>
        <w:t>Заявок</w:t>
      </w:r>
    </w:p>
    <w:p w:rsidR="00CA3B4D" w:rsidRPr="00765E65" w:rsidRDefault="00CA3B4D" w:rsidP="006657BE">
      <w:pPr>
        <w:keepNext/>
        <w:numPr>
          <w:ilvl w:val="2"/>
          <w:numId w:val="7"/>
        </w:numPr>
        <w:tabs>
          <w:tab w:val="clear" w:pos="1134"/>
          <w:tab w:val="num" w:pos="709"/>
        </w:tabs>
        <w:suppressAutoHyphens/>
        <w:spacing w:before="240" w:after="0" w:line="240" w:lineRule="auto"/>
        <w:ind w:left="0" w:firstLine="0"/>
        <w:jc w:val="both"/>
        <w:outlineLvl w:val="2"/>
        <w:rPr>
          <w:rFonts w:ascii="Times New Roman" w:eastAsia="Times New Roman" w:hAnsi="Times New Roman"/>
          <w:b/>
          <w:bCs/>
          <w:sz w:val="24"/>
          <w:szCs w:val="24"/>
          <w:lang w:eastAsia="ru-RU"/>
        </w:rPr>
      </w:pPr>
      <w:bookmarkStart w:id="41" w:name="_Toc322017062"/>
      <w:r w:rsidRPr="00765E65">
        <w:rPr>
          <w:rFonts w:ascii="Times New Roman" w:eastAsia="Times New Roman" w:hAnsi="Times New Roman"/>
          <w:b/>
          <w:bCs/>
          <w:sz w:val="24"/>
          <w:szCs w:val="24"/>
          <w:lang w:eastAsia="ru-RU"/>
        </w:rPr>
        <w:t>Общие положения</w:t>
      </w:r>
      <w:bookmarkEnd w:id="41"/>
    </w:p>
    <w:p w:rsidR="00CA3B4D" w:rsidRPr="00765E65"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bookmarkStart w:id="42" w:name="_Toc322017063"/>
      <w:r w:rsidRPr="00765E65">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rsidR="00CA3B4D" w:rsidRPr="00765E65"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lastRenderedPageBreak/>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CA3B4D" w:rsidRPr="00765E65"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 xml:space="preserve">Рассмотрение </w:t>
      </w:r>
      <w:r w:rsidRPr="00765E65">
        <w:rPr>
          <w:rFonts w:ascii="Times New Roman" w:eastAsia="Times New Roman" w:hAnsi="Times New Roman"/>
          <w:sz w:val="24"/>
          <w:szCs w:val="24"/>
          <w:lang w:eastAsia="ru-RU"/>
        </w:rPr>
        <w:t>Заявок включает этап отбора заявок (пункт 4.9.2.) и этап оценки заявок (пункт 4.9.3.).</w:t>
      </w:r>
    </w:p>
    <w:p w:rsidR="00CA3B4D" w:rsidRPr="00765E65" w:rsidRDefault="00CA3B4D" w:rsidP="00CA3B4D">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Этап отбора заявок совмещается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CA3B4D" w:rsidRPr="00765E65" w:rsidRDefault="00CA3B4D" w:rsidP="00CA3B4D">
      <w:pPr>
        <w:numPr>
          <w:ilvl w:val="3"/>
          <w:numId w:val="8"/>
        </w:numPr>
        <w:shd w:val="clear" w:color="auto" w:fill="FFFFFF"/>
        <w:tabs>
          <w:tab w:val="clear" w:pos="1276"/>
          <w:tab w:val="num" w:pos="993"/>
          <w:tab w:val="num" w:pos="1134"/>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65E65">
        <w:rPr>
          <w:rFonts w:ascii="Times New Roman" w:eastAsia="Times New Roman" w:hAnsi="Times New Roman"/>
          <w:bCs/>
          <w:iCs/>
          <w:snapToGrid w:val="0"/>
          <w:sz w:val="24"/>
          <w:szCs w:val="24"/>
          <w:lang w:eastAsia="ru-RU"/>
        </w:rPr>
        <w:t xml:space="preserve"> с пересмотром сроков поставки товара</w:t>
      </w:r>
      <w:r w:rsidR="00093EF8" w:rsidRPr="00765E65">
        <w:rPr>
          <w:rFonts w:ascii="Times New Roman" w:eastAsia="Times New Roman" w:hAnsi="Times New Roman"/>
          <w:bCs/>
          <w:iCs/>
          <w:snapToGrid w:val="0"/>
          <w:sz w:val="24"/>
          <w:szCs w:val="24"/>
          <w:lang w:eastAsia="ru-RU"/>
        </w:rPr>
        <w:t xml:space="preserve"> (выполнения работ, оказания услуг)</w:t>
      </w:r>
      <w:r w:rsidRPr="00765E65">
        <w:rPr>
          <w:rFonts w:ascii="Times New Roman" w:eastAsia="Times New Roman" w:hAnsi="Times New Roman"/>
          <w:bCs/>
          <w:iCs/>
          <w:snapToGrid w:val="0"/>
          <w:sz w:val="24"/>
          <w:szCs w:val="24"/>
          <w:lang w:eastAsia="ru-RU"/>
        </w:rPr>
        <w:t>, в случае необходимости</w:t>
      </w:r>
      <w:r w:rsidRPr="00765E65">
        <w:rPr>
          <w:rFonts w:ascii="Times New Roman" w:eastAsia="Times New Roman" w:hAnsi="Times New Roman"/>
          <w:bCs/>
          <w:iCs/>
          <w:sz w:val="24"/>
          <w:szCs w:val="24"/>
          <w:lang w:eastAsia="ru-RU"/>
        </w:rPr>
        <w:t>.</w:t>
      </w:r>
    </w:p>
    <w:p w:rsidR="00CA3B4D" w:rsidRPr="00765E65" w:rsidRDefault="00CA3B4D" w:rsidP="00D108F9">
      <w:pPr>
        <w:keepNext/>
        <w:numPr>
          <w:ilvl w:val="2"/>
          <w:numId w:val="8"/>
        </w:numPr>
        <w:tabs>
          <w:tab w:val="clear" w:pos="1134"/>
          <w:tab w:val="num" w:pos="709"/>
        </w:tabs>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 xml:space="preserve">Этап </w:t>
      </w:r>
      <w:bookmarkEnd w:id="42"/>
      <w:r w:rsidRPr="00765E65">
        <w:rPr>
          <w:rFonts w:ascii="Times New Roman" w:eastAsia="Times New Roman" w:hAnsi="Times New Roman"/>
          <w:b/>
          <w:bCs/>
          <w:iCs/>
          <w:snapToGrid w:val="0"/>
          <w:sz w:val="24"/>
          <w:szCs w:val="24"/>
          <w:lang w:eastAsia="ru-RU"/>
        </w:rPr>
        <w:t xml:space="preserve">отбора заявок </w:t>
      </w:r>
    </w:p>
    <w:p w:rsidR="00CA3B4D" w:rsidRPr="00765E65" w:rsidRDefault="00CA3B4D" w:rsidP="00842DA7">
      <w:pPr>
        <w:widowControl w:val="0"/>
        <w:numPr>
          <w:ilvl w:val="3"/>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765E65">
        <w:rPr>
          <w:rFonts w:ascii="Times New Roman" w:eastAsia="Times New Roman" w:hAnsi="Times New Roman"/>
          <w:bCs/>
          <w:iCs/>
          <w:sz w:val="24"/>
          <w:szCs w:val="24"/>
          <w:shd w:val="clear" w:color="auto" w:fill="FFFFFF"/>
          <w:lang w:eastAsia="ru-RU"/>
        </w:rPr>
        <w:t>экспертная группа</w:t>
      </w:r>
      <w:r w:rsidRPr="00765E65">
        <w:rPr>
          <w:rFonts w:ascii="Times New Roman" w:eastAsia="Times New Roman" w:hAnsi="Times New Roman"/>
          <w:bCs/>
          <w:iCs/>
          <w:sz w:val="24"/>
          <w:szCs w:val="24"/>
          <w:lang w:eastAsia="ru-RU"/>
        </w:rPr>
        <w:t xml:space="preserve"> проверяет поданные заявки на соответствие установленным требованиям в Извещении и закупочной Документации:</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а)</w:t>
      </w:r>
      <w:r w:rsidRPr="00765E65">
        <w:rPr>
          <w:rFonts w:ascii="Times New Roman" w:eastAsia="Times New Roman" w:hAnsi="Times New Roman"/>
          <w:bCs/>
          <w:iCs/>
          <w:sz w:val="24"/>
          <w:szCs w:val="24"/>
          <w:lang w:eastAsia="ru-RU"/>
        </w:rPr>
        <w:t xml:space="preserve"> правильность оформления заявки; </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б)</w:t>
      </w:r>
      <w:r w:rsidRPr="00765E65">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в)</w:t>
      </w:r>
      <w:r w:rsidRPr="00765E65">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г)</w:t>
      </w:r>
      <w:r w:rsidRPr="00765E65">
        <w:rPr>
          <w:rFonts w:ascii="Times New Roman" w:eastAsia="Times New Roman" w:hAnsi="Times New Roman"/>
          <w:bCs/>
          <w:iCs/>
          <w:sz w:val="24"/>
          <w:szCs w:val="24"/>
          <w:lang w:eastAsia="ru-RU"/>
        </w:rPr>
        <w:t xml:space="preserve"> </w:t>
      </w:r>
      <w:r w:rsidR="005718B0" w:rsidRPr="00765E65">
        <w:rPr>
          <w:rFonts w:ascii="Times New Roman" w:eastAsia="Times New Roman" w:hAnsi="Times New Roman"/>
          <w:sz w:val="24"/>
          <w:szCs w:val="24"/>
          <w:lang w:eastAsia="ru-RU"/>
        </w:rPr>
        <w:t>содержат предложения о продукции, условиях договора, не соответствующие предмету договора, техническим, коммерческим требованиям настоящей Документации</w:t>
      </w:r>
      <w:r w:rsidRPr="00765E65">
        <w:rPr>
          <w:rFonts w:ascii="Times New Roman" w:eastAsia="Times New Roman" w:hAnsi="Times New Roman"/>
          <w:bCs/>
          <w:iCs/>
          <w:sz w:val="24"/>
          <w:szCs w:val="24"/>
          <w:lang w:eastAsia="ru-RU"/>
        </w:rPr>
        <w:t>;</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д)</w:t>
      </w:r>
      <w:r w:rsidRPr="00765E65">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w:t>
      </w:r>
      <w:r w:rsidR="0090658D" w:rsidRPr="00765E65">
        <w:rPr>
          <w:rFonts w:ascii="Times New Roman" w:eastAsia="Times New Roman" w:hAnsi="Times New Roman"/>
          <w:bCs/>
          <w:iCs/>
          <w:sz w:val="24"/>
          <w:szCs w:val="24"/>
          <w:lang w:eastAsia="ru-RU"/>
        </w:rPr>
        <w:t xml:space="preserve">проводится в электронной форме </w:t>
      </w:r>
      <w:r w:rsidRPr="00765E65">
        <w:rPr>
          <w:rFonts w:ascii="Times New Roman" w:eastAsia="Times New Roman" w:hAnsi="Times New Roman"/>
          <w:bCs/>
          <w:iCs/>
          <w:sz w:val="24"/>
          <w:szCs w:val="24"/>
          <w:lang w:eastAsia="ru-RU"/>
        </w:rPr>
        <w:t>- данным указанным на электронной площадке;</w:t>
      </w:r>
    </w:p>
    <w:p w:rsidR="00CA3B4D" w:rsidRPr="00765E65" w:rsidRDefault="00CA3B4D" w:rsidP="00CA3B4D">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е)</w:t>
      </w:r>
      <w:r w:rsidRPr="00765E65">
        <w:rPr>
          <w:rFonts w:ascii="Times New Roman" w:eastAsia="Times New Roman" w:hAnsi="Times New Roman"/>
          <w:bCs/>
          <w:iCs/>
          <w:sz w:val="24"/>
          <w:szCs w:val="24"/>
          <w:lang w:eastAsia="ru-RU"/>
        </w:rPr>
        <w:t xml:space="preserve"> не превышение цены предложения Участника начальной (максима</w:t>
      </w:r>
      <w:r w:rsidR="009B73A4" w:rsidRPr="00765E65">
        <w:rPr>
          <w:rFonts w:ascii="Times New Roman" w:eastAsia="Times New Roman" w:hAnsi="Times New Roman"/>
          <w:bCs/>
          <w:iCs/>
          <w:sz w:val="24"/>
          <w:szCs w:val="24"/>
          <w:lang w:eastAsia="ru-RU"/>
        </w:rPr>
        <w:t>льной) цены договора</w:t>
      </w:r>
      <w:r w:rsidRPr="00765E65">
        <w:rPr>
          <w:rFonts w:ascii="Times New Roman" w:eastAsia="Times New Roman" w:hAnsi="Times New Roman"/>
          <w:bCs/>
          <w:iCs/>
          <w:sz w:val="24"/>
          <w:szCs w:val="24"/>
          <w:lang w:eastAsia="ru-RU"/>
        </w:rPr>
        <w:t>.</w:t>
      </w:r>
    </w:p>
    <w:p w:rsidR="00CA3B4D" w:rsidRPr="00765E65" w:rsidRDefault="00367AAE" w:rsidP="00367AAE">
      <w:pPr>
        <w:pStyle w:val="aff8"/>
        <w:numPr>
          <w:ilvl w:val="3"/>
          <w:numId w:val="19"/>
        </w:numPr>
        <w:spacing w:line="240" w:lineRule="atLeast"/>
        <w:ind w:left="0" w:firstLine="0"/>
        <w:jc w:val="both"/>
        <w:rPr>
          <w:rFonts w:ascii="Times New Roman" w:hAnsi="Times New Roman"/>
          <w:sz w:val="24"/>
          <w:szCs w:val="24"/>
        </w:rPr>
      </w:pPr>
      <w:r w:rsidRPr="00765E65">
        <w:rPr>
          <w:rFonts w:ascii="Times New Roman" w:eastAsia="Arial Unicode MS" w:hAnsi="Times New Roman"/>
          <w:bCs/>
          <w:sz w:val="24"/>
          <w:szCs w:val="24"/>
          <w:shd w:val="clear" w:color="auto" w:fill="FFFFFF"/>
        </w:rPr>
        <w:t xml:space="preserve"> </w:t>
      </w:r>
      <w:r w:rsidR="00CA3B4D" w:rsidRPr="00765E65">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00CA3B4D" w:rsidRPr="00765E65">
        <w:rPr>
          <w:rFonts w:ascii="Times New Roman" w:hAnsi="Times New Roman"/>
          <w:sz w:val="24"/>
          <w:szCs w:val="24"/>
          <w:shd w:val="clear" w:color="auto" w:fill="FFFFFF"/>
        </w:rPr>
        <w:t>Заявке</w:t>
      </w:r>
      <w:r w:rsidR="00CA3B4D" w:rsidRPr="00765E65">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p>
    <w:p w:rsidR="00CA3B4D" w:rsidRPr="00765E65" w:rsidRDefault="00367AAE" w:rsidP="00367AAE">
      <w:pPr>
        <w:pStyle w:val="aff8"/>
        <w:numPr>
          <w:ilvl w:val="3"/>
          <w:numId w:val="19"/>
        </w:numPr>
        <w:shd w:val="clear" w:color="auto" w:fill="FFFFFF"/>
        <w:tabs>
          <w:tab w:val="left" w:pos="426"/>
        </w:tabs>
        <w:spacing w:line="240" w:lineRule="atLeast"/>
        <w:ind w:left="0" w:firstLine="0"/>
        <w:jc w:val="both"/>
        <w:rPr>
          <w:rFonts w:ascii="Times New Roman" w:hAnsi="Times New Roman"/>
          <w:bCs/>
          <w:iCs/>
          <w:sz w:val="24"/>
          <w:szCs w:val="24"/>
        </w:rPr>
      </w:pPr>
      <w:r w:rsidRPr="00765E65">
        <w:rPr>
          <w:rFonts w:ascii="Times New Roman" w:hAnsi="Times New Roman"/>
          <w:bCs/>
          <w:iCs/>
          <w:sz w:val="24"/>
          <w:szCs w:val="24"/>
        </w:rPr>
        <w:t xml:space="preserve"> </w:t>
      </w:r>
      <w:r w:rsidR="00CA3B4D" w:rsidRPr="00765E65">
        <w:rPr>
          <w:rFonts w:ascii="Times New Roman" w:hAnsi="Times New Roman"/>
          <w:bCs/>
          <w:iCs/>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CA3B4D" w:rsidRPr="00765E65" w:rsidRDefault="00CA3B4D" w:rsidP="00B96A53">
      <w:pPr>
        <w:shd w:val="clear" w:color="auto" w:fill="FFFFFF"/>
        <w:autoSpaceDE w:val="0"/>
        <w:autoSpaceDN w:val="0"/>
        <w:adjustRightInd w:val="0"/>
        <w:snapToGrid w:val="0"/>
        <w:spacing w:after="0" w:line="240" w:lineRule="atLeast"/>
        <w:ind w:firstLine="426"/>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о разъяснениях положений заявок и предоставлении не представленных документов или представленных в нечитаемом виде. </w:t>
      </w:r>
      <w:r w:rsidR="00874A42" w:rsidRPr="00765E65">
        <w:rPr>
          <w:rFonts w:ascii="Times New Roman" w:eastAsia="Times New Roman" w:hAnsi="Times New Roman"/>
          <w:bCs/>
          <w:iCs/>
          <w:sz w:val="24"/>
          <w:szCs w:val="24"/>
          <w:lang w:eastAsia="ru-RU"/>
        </w:rPr>
        <w:t>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r w:rsidR="000276CA" w:rsidRPr="00765E65">
        <w:rPr>
          <w:rFonts w:ascii="Times New Roman" w:eastAsia="Times New Roman" w:hAnsi="Times New Roman"/>
          <w:bCs/>
          <w:iCs/>
          <w:sz w:val="24"/>
          <w:szCs w:val="24"/>
          <w:lang w:eastAsia="ru-RU"/>
        </w:rPr>
        <w:t>)</w:t>
      </w:r>
      <w:r w:rsidR="00874A42" w:rsidRPr="00765E65">
        <w:rPr>
          <w:rFonts w:ascii="Times New Roman" w:eastAsia="Times New Roman" w:hAnsi="Times New Roman"/>
          <w:bCs/>
          <w:iCs/>
          <w:sz w:val="24"/>
          <w:szCs w:val="24"/>
          <w:lang w:eastAsia="ru-RU"/>
        </w:rPr>
        <w:t>.</w:t>
      </w:r>
    </w:p>
    <w:p w:rsidR="00CA3B4D" w:rsidRPr="00765E65"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CA3B4D" w:rsidRPr="00765E65"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при наличии разночтений между ценой, указанной </w:t>
      </w:r>
      <w:r w:rsidR="00F220D6">
        <w:rPr>
          <w:rFonts w:ascii="Times New Roman" w:eastAsia="Times New Roman" w:hAnsi="Times New Roman"/>
          <w:bCs/>
          <w:iCs/>
          <w:sz w:val="24"/>
          <w:szCs w:val="24"/>
          <w:lang w:eastAsia="ru-RU"/>
        </w:rPr>
        <w:t>прописью</w:t>
      </w:r>
      <w:r w:rsidRPr="00765E65">
        <w:rPr>
          <w:rFonts w:ascii="Times New Roman" w:eastAsia="Times New Roman" w:hAnsi="Times New Roman"/>
          <w:bCs/>
          <w:iCs/>
          <w:sz w:val="24"/>
          <w:szCs w:val="24"/>
          <w:lang w:eastAsia="ru-RU"/>
        </w:rPr>
        <w:t xml:space="preserve"> и ценой, </w:t>
      </w:r>
      <w:r w:rsidR="0090658D" w:rsidRPr="00765E65">
        <w:rPr>
          <w:rFonts w:ascii="Times New Roman" w:eastAsia="Times New Roman" w:hAnsi="Times New Roman"/>
          <w:bCs/>
          <w:iCs/>
          <w:sz w:val="24"/>
          <w:szCs w:val="24"/>
          <w:lang w:eastAsia="ru-RU"/>
        </w:rPr>
        <w:t>указанной цифрами, преимущество</w:t>
      </w:r>
      <w:r w:rsidRPr="00765E65">
        <w:rPr>
          <w:rFonts w:ascii="Times New Roman" w:eastAsia="Times New Roman" w:hAnsi="Times New Roman"/>
          <w:bCs/>
          <w:iCs/>
          <w:sz w:val="24"/>
          <w:szCs w:val="24"/>
          <w:lang w:eastAsia="ru-RU"/>
        </w:rPr>
        <w:t xml:space="preserve"> имеет цена, указанная </w:t>
      </w:r>
      <w:r w:rsidR="00F220D6">
        <w:rPr>
          <w:rFonts w:ascii="Times New Roman" w:eastAsia="Times New Roman" w:hAnsi="Times New Roman"/>
          <w:bCs/>
          <w:iCs/>
          <w:sz w:val="24"/>
          <w:szCs w:val="24"/>
          <w:lang w:eastAsia="ru-RU"/>
        </w:rPr>
        <w:t>прописью</w:t>
      </w:r>
      <w:r w:rsidRPr="00765E65">
        <w:rPr>
          <w:rFonts w:ascii="Times New Roman" w:eastAsia="Times New Roman" w:hAnsi="Times New Roman"/>
          <w:bCs/>
          <w:iCs/>
          <w:sz w:val="24"/>
          <w:szCs w:val="24"/>
          <w:lang w:eastAsia="ru-RU"/>
        </w:rPr>
        <w:t xml:space="preserve">; </w:t>
      </w:r>
    </w:p>
    <w:p w:rsidR="00CA3B4D" w:rsidRPr="00765E65"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при наличии разночтений между цено</w:t>
      </w:r>
      <w:r w:rsidR="0090658D" w:rsidRPr="00765E65">
        <w:rPr>
          <w:rFonts w:ascii="Times New Roman" w:eastAsia="Times New Roman" w:hAnsi="Times New Roman"/>
          <w:bCs/>
          <w:iCs/>
          <w:sz w:val="24"/>
          <w:szCs w:val="24"/>
          <w:lang w:eastAsia="ru-RU"/>
        </w:rPr>
        <w:t xml:space="preserve">й, указанной в заявке, и ценой, </w:t>
      </w:r>
      <w:r w:rsidRPr="00765E65">
        <w:rPr>
          <w:rFonts w:ascii="Times New Roman" w:eastAsia="Times New Roman" w:hAnsi="Times New Roman"/>
          <w:bCs/>
          <w:iCs/>
          <w:sz w:val="24"/>
          <w:szCs w:val="24"/>
          <w:lang w:eastAsia="ru-RU"/>
        </w:rPr>
        <w:t xml:space="preserve">получаемой путем суммирования итоговых сумм по каждой строке, преимущество имеет итоговая цена; </w:t>
      </w:r>
    </w:p>
    <w:p w:rsidR="00CA3B4D" w:rsidRPr="00765E65" w:rsidRDefault="00CA3B4D" w:rsidP="00CA3B4D">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CA3B4D" w:rsidRPr="00765E65" w:rsidRDefault="00B96A53" w:rsidP="00B96A53">
      <w:pPr>
        <w:pStyle w:val="aff8"/>
        <w:numPr>
          <w:ilvl w:val="3"/>
          <w:numId w:val="19"/>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w:t>
      </w:r>
      <w:r w:rsidR="00CA3B4D" w:rsidRPr="00765E65">
        <w:rPr>
          <w:rFonts w:ascii="Times New Roman" w:hAnsi="Times New Roman"/>
          <w:sz w:val="24"/>
          <w:szCs w:val="24"/>
        </w:rPr>
        <w:t xml:space="preserve">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w:t>
      </w:r>
      <w:r w:rsidR="00CA3B4D" w:rsidRPr="00765E65">
        <w:rPr>
          <w:rFonts w:ascii="Times New Roman" w:hAnsi="Times New Roman"/>
          <w:sz w:val="24"/>
          <w:szCs w:val="24"/>
        </w:rPr>
        <w:lastRenderedPageBreak/>
        <w:t>грамматические ошибки.</w:t>
      </w:r>
    </w:p>
    <w:p w:rsidR="00CA3B4D" w:rsidRPr="00765E65" w:rsidRDefault="00CA3B4D" w:rsidP="00814E4A">
      <w:pPr>
        <w:pStyle w:val="aff8"/>
        <w:numPr>
          <w:ilvl w:val="3"/>
          <w:numId w:val="25"/>
        </w:numPr>
        <w:tabs>
          <w:tab w:val="left" w:pos="851"/>
          <w:tab w:val="left" w:pos="1276"/>
          <w:tab w:val="left" w:pos="1560"/>
        </w:tabs>
        <w:spacing w:line="240" w:lineRule="atLeast"/>
        <w:ind w:left="0" w:firstLine="0"/>
        <w:jc w:val="both"/>
        <w:rPr>
          <w:rFonts w:ascii="Times New Roman" w:hAnsi="Times New Roman"/>
          <w:bCs/>
          <w:iCs/>
          <w:sz w:val="24"/>
          <w:szCs w:val="24"/>
        </w:rPr>
      </w:pPr>
      <w:r w:rsidRPr="00765E65">
        <w:rPr>
          <w:rFonts w:ascii="Times New Roman" w:hAnsi="Times New Roman"/>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65E65">
        <w:rPr>
          <w:rFonts w:ascii="Times New Roman" w:hAnsi="Times New Roman"/>
          <w:bCs/>
          <w:iCs/>
          <w:sz w:val="24"/>
          <w:szCs w:val="24"/>
          <w:shd w:val="clear" w:color="auto" w:fill="FFFFFF"/>
        </w:rPr>
        <w:t xml:space="preserve">.  </w:t>
      </w:r>
      <w:r w:rsidRPr="00765E65">
        <w:rPr>
          <w:rFonts w:ascii="Times New Roman" w:hAnsi="Times New Roman"/>
          <w:sz w:val="24"/>
          <w:szCs w:val="24"/>
          <w:shd w:val="clear" w:color="auto" w:fill="FFFFFF"/>
        </w:rPr>
        <w:t xml:space="preserve">В случае неисполнения установленных </w:t>
      </w:r>
      <w:r w:rsidRPr="00765E65">
        <w:rPr>
          <w:rFonts w:ascii="Times New Roman" w:hAnsi="Times New Roman"/>
          <w:sz w:val="24"/>
          <w:szCs w:val="24"/>
        </w:rPr>
        <w:t>антидемпинговыми мерами требований заявка такого участника закупки</w:t>
      </w:r>
      <w:r w:rsidRPr="00765E65">
        <w:rPr>
          <w:rFonts w:ascii="Times New Roman" w:hAnsi="Times New Roman"/>
          <w:bCs/>
          <w:iCs/>
          <w:sz w:val="24"/>
          <w:szCs w:val="24"/>
        </w:rPr>
        <w:t xml:space="preserve"> отклоняется. </w:t>
      </w:r>
    </w:p>
    <w:p w:rsidR="00CA3B4D" w:rsidRPr="00765E65" w:rsidRDefault="005718B0" w:rsidP="00814E4A">
      <w:pPr>
        <w:widowControl w:val="0"/>
        <w:numPr>
          <w:ilvl w:val="3"/>
          <w:numId w:val="25"/>
        </w:numPr>
        <w:tabs>
          <w:tab w:val="left" w:pos="709"/>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sz w:val="24"/>
          <w:szCs w:val="24"/>
          <w:lang w:eastAsia="ru-RU"/>
        </w:rPr>
        <w:t xml:space="preserve">  </w:t>
      </w:r>
      <w:r w:rsidR="00CA3B4D" w:rsidRPr="00765E65">
        <w:rPr>
          <w:rFonts w:ascii="Times New Roman" w:eastAsia="Times New Roman" w:hAnsi="Times New Roman" w:cs="Arial"/>
          <w:sz w:val="24"/>
          <w:szCs w:val="24"/>
          <w:lang w:eastAsia="ru-RU"/>
        </w:rPr>
        <w:t>По результатам проведения отборочной стадии закупочная комиссия также имеет право отклонить Заявки, которые:</w:t>
      </w:r>
    </w:p>
    <w:p w:rsidR="00424C91" w:rsidRPr="009259AF" w:rsidRDefault="00424C91" w:rsidP="00424C91">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9259AF">
        <w:rPr>
          <w:rFonts w:ascii="Times New Roman" w:eastAsia="Times New Roman" w:hAnsi="Times New Roman"/>
          <w:b/>
          <w:sz w:val="24"/>
          <w:szCs w:val="24"/>
          <w:lang w:eastAsia="ru-RU"/>
        </w:rPr>
        <w:t>а)</w:t>
      </w:r>
      <w:r w:rsidRPr="009259AF">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9259AF">
        <w:rPr>
          <w:rFonts w:ascii="Times New Roman" w:hAnsi="Times New Roman"/>
          <w:sz w:val="24"/>
          <w:szCs w:val="24"/>
        </w:rPr>
        <w:t>;</w:t>
      </w:r>
    </w:p>
    <w:p w:rsidR="00424C91" w:rsidRPr="009259AF" w:rsidRDefault="00424C91" w:rsidP="00424C91">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б)</w:t>
      </w:r>
      <w:r w:rsidRPr="009259AF">
        <w:rPr>
          <w:rFonts w:ascii="Times New Roman" w:hAnsi="Times New Roman"/>
          <w:sz w:val="24"/>
          <w:szCs w:val="24"/>
        </w:rPr>
        <w:t xml:space="preserve"> не отвечают требованиям настоящей Документации к оформлению; </w:t>
      </w:r>
    </w:p>
    <w:p w:rsidR="00424C91" w:rsidRPr="009259AF" w:rsidRDefault="00424C91" w:rsidP="00424C91">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в)</w:t>
      </w:r>
      <w:r w:rsidRPr="009259AF">
        <w:rPr>
          <w:rFonts w:ascii="Times New Roman" w:hAnsi="Times New Roman"/>
          <w:sz w:val="24"/>
          <w:szCs w:val="24"/>
        </w:rPr>
        <w:t xml:space="preserve"> поданы Участниками, которые не отвечают требованиям настоящей Документации;</w:t>
      </w:r>
    </w:p>
    <w:p w:rsidR="00424C91" w:rsidRPr="009259AF" w:rsidRDefault="00424C91" w:rsidP="00424C91">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г)</w:t>
      </w:r>
      <w:r w:rsidRPr="009259AF">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424C91" w:rsidRPr="009259AF" w:rsidRDefault="00424C91" w:rsidP="00424C91">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д)</w:t>
      </w:r>
      <w:r w:rsidRPr="009259AF">
        <w:rPr>
          <w:rFonts w:ascii="Times New Roman" w:hAnsi="Times New Roman"/>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424C91" w:rsidRPr="009259AF" w:rsidRDefault="00424C91" w:rsidP="00424C91">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е)</w:t>
      </w:r>
      <w:r w:rsidRPr="009259AF">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424C91" w:rsidRPr="009259AF" w:rsidRDefault="00424C91" w:rsidP="00424C91">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ж)</w:t>
      </w:r>
      <w:r w:rsidRPr="009259AF">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424C91" w:rsidRDefault="00424C91" w:rsidP="00424C91">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з)</w:t>
      </w:r>
      <w:r w:rsidRPr="009259AF">
        <w:rPr>
          <w:rFonts w:ascii="Times New Roman" w:hAnsi="Times New Roman"/>
          <w:sz w:val="24"/>
          <w:szCs w:val="24"/>
        </w:rPr>
        <w:t xml:space="preserve"> содержат цену предложения Участника, которая превышает установленную начальн</w:t>
      </w:r>
      <w:r>
        <w:rPr>
          <w:rFonts w:ascii="Times New Roman" w:hAnsi="Times New Roman"/>
          <w:sz w:val="24"/>
          <w:szCs w:val="24"/>
        </w:rPr>
        <w:t>ую (максимальную) цену договора.</w:t>
      </w:r>
    </w:p>
    <w:p w:rsidR="00424C91" w:rsidRPr="009259AF" w:rsidRDefault="00424C91" w:rsidP="00424C91">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65E65">
        <w:rPr>
          <w:rFonts w:ascii="Times New Roman" w:hAnsi="Times New Roman"/>
          <w:b/>
          <w:sz w:val="24"/>
          <w:szCs w:val="24"/>
        </w:rPr>
        <w:t>и)</w:t>
      </w:r>
      <w:r w:rsidRPr="00765E65">
        <w:rPr>
          <w:rFonts w:ascii="Times New Roman" w:hAnsi="Times New Roman"/>
          <w:sz w:val="24"/>
          <w:szCs w:val="24"/>
        </w:rPr>
        <w:t xml:space="preserve"> поданы Участниками, которые не предоставили обеспечение заявки, если такое требование содержится в Документации.</w:t>
      </w:r>
    </w:p>
    <w:p w:rsidR="00CA3B4D" w:rsidRPr="00765E65" w:rsidRDefault="00CA3B4D" w:rsidP="00814E4A">
      <w:pPr>
        <w:widowControl w:val="0"/>
        <w:numPr>
          <w:ilvl w:val="3"/>
          <w:numId w:val="25"/>
        </w:numPr>
        <w:shd w:val="clear" w:color="auto" w:fill="FFFFFF"/>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CA3B4D" w:rsidRPr="00765E65" w:rsidRDefault="00CA3B4D" w:rsidP="00D00DC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CA3B4D" w:rsidRPr="00765E65" w:rsidRDefault="00CA3B4D" w:rsidP="00D00DC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одна из компаний владеет более чем 50 % другой;</w:t>
      </w:r>
    </w:p>
    <w:p w:rsidR="00CA3B4D" w:rsidRPr="00765E65" w:rsidRDefault="00CA3B4D" w:rsidP="00D00DC9">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в)</w:t>
      </w:r>
      <w:r w:rsidRPr="00765E65">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CA3B4D" w:rsidRPr="00765E65" w:rsidRDefault="00B96A53" w:rsidP="00814E4A">
      <w:pPr>
        <w:pStyle w:val="aff8"/>
        <w:numPr>
          <w:ilvl w:val="3"/>
          <w:numId w:val="25"/>
        </w:numPr>
        <w:shd w:val="clear" w:color="auto" w:fill="FFFFFF"/>
        <w:tabs>
          <w:tab w:val="left" w:pos="851"/>
        </w:tabs>
        <w:spacing w:line="240" w:lineRule="atLeast"/>
        <w:ind w:left="0" w:firstLine="0"/>
        <w:jc w:val="both"/>
        <w:rPr>
          <w:rFonts w:ascii="Times New Roman" w:hAnsi="Times New Roman"/>
          <w:sz w:val="24"/>
          <w:szCs w:val="24"/>
        </w:rPr>
      </w:pPr>
      <w:r w:rsidRPr="00765E65">
        <w:rPr>
          <w:rFonts w:ascii="Times New Roman" w:hAnsi="Times New Roman"/>
          <w:bCs/>
          <w:iCs/>
          <w:sz w:val="24"/>
          <w:szCs w:val="24"/>
          <w:shd w:val="clear" w:color="auto" w:fill="FFFFFF"/>
        </w:rPr>
        <w:t xml:space="preserve"> </w:t>
      </w:r>
      <w:r w:rsidR="00CA3B4D" w:rsidRPr="00765E65">
        <w:rPr>
          <w:rFonts w:ascii="Times New Roman" w:hAnsi="Times New Roman"/>
          <w:bCs/>
          <w:iCs/>
          <w:sz w:val="24"/>
          <w:szCs w:val="24"/>
          <w:shd w:val="clear" w:color="auto" w:fill="FFFFFF"/>
        </w:rPr>
        <w:t>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rsidR="00CA3B4D" w:rsidRPr="00765E65" w:rsidRDefault="00CA3B4D" w:rsidP="00814E4A">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765E65">
        <w:rPr>
          <w:rFonts w:ascii="Times New Roman" w:hAnsi="Times New Roman"/>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CA3B4D" w:rsidRPr="00765E65" w:rsidRDefault="00CA3B4D" w:rsidP="00814E4A">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765E65">
        <w:rPr>
          <w:rFonts w:ascii="Times New Roman" w:hAnsi="Times New Roman"/>
          <w:sz w:val="24"/>
          <w:szCs w:val="24"/>
          <w:shd w:val="clear" w:color="auto" w:fill="FFFFFF"/>
        </w:rPr>
        <w:t>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 xml:space="preserve">4.9.2.11. </w:t>
      </w:r>
      <w:r w:rsidRPr="00A25BC7">
        <w:rPr>
          <w:rFonts w:ascii="Times New Roman" w:eastAsia="Times New Roman" w:hAnsi="Times New Roman"/>
          <w:sz w:val="24"/>
          <w:szCs w:val="24"/>
          <w:lang w:eastAsia="ru-RU"/>
        </w:rPr>
        <w:t>Конкурентная закупка признается несостоявшейся по следующим причинам:</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а)</w:t>
      </w:r>
      <w:r w:rsidRPr="00A25BC7">
        <w:rPr>
          <w:rFonts w:ascii="Times New Roman" w:eastAsia="Times New Roman" w:hAnsi="Times New Roman"/>
          <w:sz w:val="24"/>
          <w:szCs w:val="24"/>
          <w:lang w:eastAsia="ru-RU"/>
        </w:rPr>
        <w:t xml:space="preserve"> в связи с тем, что не подано ни одной заявки на участие в закупке;</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б)</w:t>
      </w:r>
      <w:r w:rsidRPr="00A25BC7">
        <w:rPr>
          <w:rFonts w:ascii="Times New Roman" w:eastAsia="Times New Roman" w:hAnsi="Times New Roman"/>
          <w:sz w:val="24"/>
          <w:szCs w:val="24"/>
          <w:lang w:eastAsia="ru-RU"/>
        </w:rPr>
        <w:t xml:space="preserve"> в связи с тем, что по результатам ее проведения все заявки на участие в закупке отклонены;</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в)</w:t>
      </w:r>
      <w:r w:rsidRPr="00A25BC7">
        <w:rPr>
          <w:rFonts w:ascii="Times New Roman" w:eastAsia="Times New Roman" w:hAnsi="Times New Roman"/>
          <w:sz w:val="24"/>
          <w:szCs w:val="24"/>
          <w:lang w:eastAsia="ru-RU"/>
        </w:rPr>
        <w:t xml:space="preserve"> в связи с тем, что на участие в закупке подана только одна заявка;</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г)</w:t>
      </w:r>
      <w:r w:rsidRPr="00A25BC7">
        <w:rPr>
          <w:rFonts w:ascii="Times New Roman" w:eastAsia="Times New Roman" w:hAnsi="Times New Roman"/>
          <w:sz w:val="24"/>
          <w:szCs w:val="24"/>
          <w:lang w:eastAsia="ru-RU"/>
        </w:rPr>
        <w:t xml:space="preserve"> в связи с тем, что по результатам ее проведения отклонены все заявки, за исключением одной заявки на участие в закупке;</w:t>
      </w:r>
    </w:p>
    <w:p w:rsidR="00694AAF" w:rsidRPr="00A25BC7"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д)</w:t>
      </w:r>
      <w:r w:rsidRPr="00A25BC7">
        <w:rPr>
          <w:rFonts w:ascii="Times New Roman" w:eastAsia="Times New Roman" w:hAnsi="Times New Roman"/>
          <w:sz w:val="24"/>
          <w:szCs w:val="24"/>
          <w:lang w:eastAsia="ru-RU"/>
        </w:rPr>
        <w:t xml:space="preserve"> в связи с тем, что по результатам ее проведения от заключения договора уклонились все участники закупки.</w:t>
      </w:r>
    </w:p>
    <w:p w:rsidR="005D6524" w:rsidRPr="00694AAF" w:rsidRDefault="00694AAF" w:rsidP="00694AAF">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sz w:val="24"/>
          <w:szCs w:val="24"/>
          <w:lang w:eastAsia="ru-RU"/>
        </w:rPr>
        <w:lastRenderedPageBreak/>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694AAF" w:rsidRPr="00765E65" w:rsidRDefault="00694AAF" w:rsidP="00694AAF">
      <w:pPr>
        <w:shd w:val="clear" w:color="auto" w:fill="FFFFFF"/>
        <w:spacing w:after="0" w:line="240" w:lineRule="atLeast"/>
        <w:jc w:val="both"/>
        <w:rPr>
          <w:rFonts w:ascii="Times New Roman" w:eastAsia="Times New Roman" w:hAnsi="Times New Roman"/>
          <w:sz w:val="24"/>
          <w:szCs w:val="24"/>
          <w:lang w:eastAsia="ru-RU"/>
        </w:rPr>
      </w:pPr>
    </w:p>
    <w:p w:rsidR="00CA3B4D" w:rsidRPr="00765E65" w:rsidRDefault="00CA3B4D" w:rsidP="00814E4A">
      <w:pPr>
        <w:keepNext/>
        <w:widowControl w:val="0"/>
        <w:numPr>
          <w:ilvl w:val="2"/>
          <w:numId w:val="25"/>
        </w:numPr>
        <w:suppressAutoHyphens/>
        <w:autoSpaceDE w:val="0"/>
        <w:autoSpaceDN w:val="0"/>
        <w:adjustRightInd w:val="0"/>
        <w:spacing w:before="240" w:after="120" w:line="240" w:lineRule="atLeast"/>
        <w:ind w:hanging="814"/>
        <w:contextualSpacing/>
        <w:jc w:val="both"/>
        <w:outlineLvl w:val="2"/>
        <w:rPr>
          <w:rFonts w:ascii="Times New Roman" w:eastAsia="Times New Roman" w:hAnsi="Times New Roman" w:cs="Arial"/>
          <w:sz w:val="24"/>
          <w:szCs w:val="24"/>
          <w:lang w:eastAsia="ru-RU"/>
        </w:rPr>
      </w:pPr>
      <w:r w:rsidRPr="00765E65">
        <w:rPr>
          <w:rFonts w:ascii="Times New Roman" w:eastAsia="Times New Roman" w:hAnsi="Times New Roman" w:cs="Arial"/>
          <w:b/>
          <w:bCs/>
          <w:sz w:val="24"/>
          <w:szCs w:val="24"/>
          <w:lang w:eastAsia="ru-RU"/>
        </w:rPr>
        <w:t>Этап оценки заявок</w:t>
      </w:r>
    </w:p>
    <w:p w:rsidR="00CA3B4D" w:rsidRPr="00765E65" w:rsidRDefault="00C34E23" w:rsidP="00C6679B">
      <w:pPr>
        <w:pStyle w:val="aff8"/>
        <w:keepNext/>
        <w:numPr>
          <w:ilvl w:val="3"/>
          <w:numId w:val="31"/>
        </w:numPr>
        <w:suppressAutoHyphens/>
        <w:spacing w:line="240" w:lineRule="atLeast"/>
        <w:jc w:val="both"/>
        <w:outlineLvl w:val="2"/>
        <w:rPr>
          <w:rFonts w:ascii="Times New Roman" w:hAnsi="Times New Roman"/>
          <w:b/>
          <w:sz w:val="24"/>
          <w:szCs w:val="24"/>
        </w:rPr>
      </w:pPr>
      <w:r>
        <w:rPr>
          <w:rFonts w:ascii="Times New Roman" w:hAnsi="Times New Roman"/>
          <w:b/>
          <w:sz w:val="24"/>
          <w:szCs w:val="24"/>
        </w:rPr>
        <w:t xml:space="preserve"> </w:t>
      </w:r>
      <w:r w:rsidR="00CA3B4D" w:rsidRPr="00765E65">
        <w:rPr>
          <w:rFonts w:ascii="Times New Roman" w:hAnsi="Times New Roman"/>
          <w:b/>
          <w:sz w:val="24"/>
          <w:szCs w:val="24"/>
        </w:rPr>
        <w:t>Приоритет товаров российского происхождения.</w:t>
      </w:r>
    </w:p>
    <w:p w:rsidR="00CA3B4D" w:rsidRPr="00765E65" w:rsidRDefault="00CA3B4D" w:rsidP="00C6679B">
      <w:pPr>
        <w:pStyle w:val="aff8"/>
        <w:numPr>
          <w:ilvl w:val="4"/>
          <w:numId w:val="31"/>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A3B4D" w:rsidRPr="00765E65" w:rsidRDefault="00CA3B4D" w:rsidP="00E3271B">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765E65">
        <w:rPr>
          <w:rFonts w:ascii="Times New Roman" w:eastAsia="Times New Roman" w:hAnsi="Times New Roman"/>
          <w:sz w:val="24"/>
          <w:szCs w:val="24"/>
          <w:lang w:eastAsia="ru-RU"/>
        </w:rPr>
        <w:t>п.п</w:t>
      </w:r>
      <w:proofErr w:type="spellEnd"/>
      <w:r w:rsidRPr="00765E65">
        <w:rPr>
          <w:rFonts w:ascii="Times New Roman" w:eastAsia="Times New Roman" w:hAnsi="Times New Roman"/>
          <w:sz w:val="24"/>
          <w:szCs w:val="24"/>
          <w:lang w:eastAsia="ru-RU"/>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CA3B4D" w:rsidRPr="00765E65" w:rsidRDefault="00CA3B4D" w:rsidP="00CA3B4D">
      <w:pPr>
        <w:spacing w:after="0" w:line="240" w:lineRule="atLeast"/>
        <w:ind w:firstLine="567"/>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3000FF" w:rsidRPr="00765E65">
        <w:rPr>
          <w:rFonts w:ascii="Times New Roman" w:eastAsia="Times New Roman" w:hAnsi="Times New Roman"/>
          <w:sz w:val="24"/>
          <w:szCs w:val="24"/>
          <w:lang w:eastAsia="ru-RU"/>
        </w:rPr>
        <w:t>,</w:t>
      </w:r>
      <w:r w:rsidRPr="00765E65">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 </w:t>
      </w:r>
    </w:p>
    <w:p w:rsidR="00CA3B4D" w:rsidRPr="00765E65" w:rsidRDefault="00CA3B4D" w:rsidP="00CA3B4D">
      <w:pPr>
        <w:keepNext/>
        <w:shd w:val="clear" w:color="auto" w:fill="FFFFFF"/>
        <w:suppressAutoHyphens/>
        <w:spacing w:after="0" w:line="240" w:lineRule="atLeast"/>
        <w:ind w:firstLine="567"/>
        <w:jc w:val="both"/>
        <w:outlineLvl w:val="2"/>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rsidR="00CA3B4D" w:rsidRPr="00765E65" w:rsidRDefault="00CA3B4D" w:rsidP="00C6679B">
      <w:pPr>
        <w:pStyle w:val="aff8"/>
        <w:keepNext/>
        <w:numPr>
          <w:ilvl w:val="4"/>
          <w:numId w:val="31"/>
        </w:numPr>
        <w:suppressAutoHyphens/>
        <w:ind w:left="0" w:firstLine="0"/>
        <w:jc w:val="both"/>
        <w:textAlignment w:val="baseline"/>
        <w:outlineLvl w:val="3"/>
        <w:rPr>
          <w:rFonts w:ascii="Times New Roman" w:hAnsi="Times New Roman"/>
          <w:bCs/>
          <w:iCs/>
          <w:sz w:val="24"/>
          <w:szCs w:val="24"/>
        </w:rPr>
      </w:pPr>
      <w:r w:rsidRPr="00765E65">
        <w:rPr>
          <w:rFonts w:ascii="Times New Roman" w:hAnsi="Times New Roman"/>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CA3B4D" w:rsidRPr="00765E65" w:rsidRDefault="00CA3B4D" w:rsidP="00CA3B4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Ц</w:t>
      </w:r>
      <w:proofErr w:type="spellStart"/>
      <w:r w:rsidRPr="00765E65">
        <w:rPr>
          <w:rFonts w:ascii="Times New Roman" w:eastAsia="Times New Roman" w:hAnsi="Times New Roman"/>
          <w:sz w:val="24"/>
          <w:szCs w:val="24"/>
          <w:vertAlign w:val="subscript"/>
          <w:lang w:val="en-US" w:eastAsia="ru-RU"/>
        </w:rPr>
        <w:t>i</w:t>
      </w:r>
      <w:proofErr w:type="spellEnd"/>
      <w:r w:rsidRPr="00765E65">
        <w:rPr>
          <w:rFonts w:ascii="Times New Roman" w:eastAsia="Times New Roman" w:hAnsi="Times New Roman"/>
          <w:sz w:val="24"/>
          <w:szCs w:val="24"/>
          <w:vertAlign w:val="subscript"/>
          <w:lang w:eastAsia="ru-RU"/>
        </w:rPr>
        <w:t xml:space="preserve"> </w:t>
      </w:r>
      <w:proofErr w:type="spellStart"/>
      <w:r w:rsidRPr="00765E65">
        <w:rPr>
          <w:rFonts w:ascii="Times New Roman" w:eastAsia="Times New Roman" w:hAnsi="Times New Roman"/>
          <w:sz w:val="24"/>
          <w:szCs w:val="24"/>
          <w:vertAlign w:val="subscript"/>
          <w:lang w:eastAsia="ru-RU"/>
        </w:rPr>
        <w:t>ед</w:t>
      </w:r>
      <w:proofErr w:type="spellEnd"/>
      <w:proofErr w:type="gramStart"/>
      <w:r w:rsidRPr="00765E65">
        <w:rPr>
          <w:rFonts w:ascii="Times New Roman" w:eastAsia="Times New Roman" w:hAnsi="Times New Roman"/>
          <w:sz w:val="24"/>
          <w:szCs w:val="24"/>
          <w:lang w:eastAsia="ru-RU"/>
        </w:rPr>
        <w:t>=  Ц</w:t>
      </w:r>
      <w:proofErr w:type="gramEnd"/>
      <w:r w:rsidRPr="00765E65">
        <w:rPr>
          <w:rFonts w:ascii="Times New Roman" w:eastAsia="Times New Roman" w:hAnsi="Times New Roman"/>
          <w:sz w:val="24"/>
          <w:szCs w:val="24"/>
          <w:vertAlign w:val="subscript"/>
          <w:lang w:val="en-US" w:eastAsia="ru-RU"/>
        </w:rPr>
        <w:t>max</w:t>
      </w:r>
      <w:r w:rsidRPr="00765E65">
        <w:rPr>
          <w:rFonts w:ascii="Times New Roman" w:eastAsia="Times New Roman" w:hAnsi="Times New Roman"/>
          <w:sz w:val="24"/>
          <w:szCs w:val="24"/>
          <w:vertAlign w:val="subscript"/>
          <w:lang w:eastAsia="ru-RU"/>
        </w:rPr>
        <w:t xml:space="preserve"> </w:t>
      </w:r>
      <w:proofErr w:type="spellStart"/>
      <w:r w:rsidRPr="00765E65">
        <w:rPr>
          <w:rFonts w:ascii="Times New Roman" w:eastAsia="Times New Roman" w:hAnsi="Times New Roman"/>
          <w:sz w:val="24"/>
          <w:szCs w:val="24"/>
          <w:vertAlign w:val="subscript"/>
          <w:lang w:eastAsia="ru-RU"/>
        </w:rPr>
        <w:t>ед</w:t>
      </w:r>
      <w:proofErr w:type="spellEnd"/>
      <w:r w:rsidRPr="00765E65">
        <w:rPr>
          <w:rFonts w:ascii="Times New Roman" w:eastAsia="Times New Roman" w:hAnsi="Times New Roman"/>
          <w:sz w:val="24"/>
          <w:szCs w:val="24"/>
          <w:lang w:eastAsia="ru-RU"/>
        </w:rPr>
        <w:t>* Ц</w:t>
      </w:r>
      <w:proofErr w:type="spellStart"/>
      <w:r w:rsidRPr="00765E65">
        <w:rPr>
          <w:rFonts w:ascii="Times New Roman" w:eastAsia="Times New Roman" w:hAnsi="Times New Roman"/>
          <w:sz w:val="24"/>
          <w:szCs w:val="24"/>
          <w:vertAlign w:val="subscript"/>
          <w:lang w:val="en-US" w:eastAsia="ru-RU"/>
        </w:rPr>
        <w:t>i</w:t>
      </w:r>
      <w:proofErr w:type="spell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vertAlign w:val="subscript"/>
          <w:lang w:val="en-US" w:eastAsia="ru-RU"/>
        </w:rPr>
        <w:t>max</w:t>
      </w:r>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 Ц</w:t>
      </w:r>
      <w:r w:rsidRPr="00765E65">
        <w:rPr>
          <w:rFonts w:ascii="Times New Roman" w:eastAsia="Times New Roman" w:hAnsi="Times New Roman"/>
          <w:sz w:val="24"/>
          <w:szCs w:val="24"/>
          <w:vertAlign w:val="subscript"/>
          <w:lang w:val="en-US" w:eastAsia="ru-RU"/>
        </w:rPr>
        <w:t>max</w:t>
      </w:r>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где</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765E65">
        <w:rPr>
          <w:rFonts w:ascii="Times New Roman" w:eastAsia="Times New Roman" w:hAnsi="Times New Roman"/>
          <w:sz w:val="24"/>
          <w:szCs w:val="24"/>
          <w:lang w:eastAsia="ru-RU"/>
        </w:rPr>
        <w:t xml:space="preserve">Ц </w:t>
      </w:r>
      <w:proofErr w:type="spellStart"/>
      <w:r w:rsidRPr="00765E65">
        <w:rPr>
          <w:rFonts w:ascii="Times New Roman" w:eastAsia="Times New Roman" w:hAnsi="Times New Roman"/>
          <w:sz w:val="24"/>
          <w:szCs w:val="24"/>
          <w:vertAlign w:val="subscript"/>
          <w:lang w:val="en-US" w:eastAsia="ru-RU"/>
        </w:rPr>
        <w:t>i</w:t>
      </w:r>
      <w:proofErr w:type="spellEnd"/>
      <w:r w:rsidRPr="00765E65">
        <w:rPr>
          <w:rFonts w:ascii="Times New Roman" w:eastAsia="Times New Roman" w:hAnsi="Times New Roman"/>
          <w:sz w:val="24"/>
          <w:szCs w:val="24"/>
          <w:vertAlign w:val="subscript"/>
          <w:lang w:eastAsia="ru-RU"/>
        </w:rPr>
        <w:t xml:space="preserve"> </w:t>
      </w:r>
      <w:proofErr w:type="spellStart"/>
      <w:proofErr w:type="gramStart"/>
      <w:r w:rsidRPr="00765E65">
        <w:rPr>
          <w:rFonts w:ascii="Times New Roman" w:eastAsia="Times New Roman" w:hAnsi="Times New Roman"/>
          <w:sz w:val="24"/>
          <w:szCs w:val="24"/>
          <w:vertAlign w:val="subscript"/>
          <w:lang w:eastAsia="ru-RU"/>
        </w:rPr>
        <w:t>ед</w:t>
      </w:r>
      <w:proofErr w:type="spellEnd"/>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 xml:space="preserve">цена единицы товара, работы, услуги предлагаемых Участником </w:t>
      </w:r>
      <w:proofErr w:type="spellStart"/>
      <w:r w:rsidRPr="00765E65">
        <w:rPr>
          <w:rFonts w:ascii="Times New Roman" w:eastAsia="Times New Roman" w:hAnsi="Times New Roman"/>
          <w:sz w:val="24"/>
          <w:szCs w:val="24"/>
          <w:lang w:val="en-US" w:eastAsia="ru-RU"/>
        </w:rPr>
        <w:t>i</w:t>
      </w:r>
      <w:proofErr w:type="spellEnd"/>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Ц </w:t>
      </w:r>
      <w:r w:rsidRPr="00765E65">
        <w:rPr>
          <w:rFonts w:ascii="Times New Roman" w:eastAsia="Times New Roman" w:hAnsi="Times New Roman"/>
          <w:sz w:val="24"/>
          <w:szCs w:val="24"/>
          <w:vertAlign w:val="subscript"/>
          <w:lang w:val="en-US" w:eastAsia="ru-RU"/>
        </w:rPr>
        <w:t>max</w:t>
      </w:r>
      <w:r w:rsidRPr="00765E65">
        <w:rPr>
          <w:rFonts w:ascii="Times New Roman" w:eastAsia="Times New Roman" w:hAnsi="Times New Roman"/>
          <w:sz w:val="24"/>
          <w:szCs w:val="24"/>
          <w:vertAlign w:val="subscript"/>
          <w:lang w:eastAsia="ru-RU"/>
        </w:rPr>
        <w:t xml:space="preserve"> </w:t>
      </w:r>
      <w:proofErr w:type="spellStart"/>
      <w:r w:rsidRPr="00765E65">
        <w:rPr>
          <w:rFonts w:ascii="Times New Roman" w:eastAsia="Times New Roman" w:hAnsi="Times New Roman"/>
          <w:sz w:val="24"/>
          <w:szCs w:val="24"/>
          <w:vertAlign w:val="subscript"/>
          <w:lang w:eastAsia="ru-RU"/>
        </w:rPr>
        <w:t>ед</w:t>
      </w:r>
      <w:proofErr w:type="spellEnd"/>
      <w:r w:rsidRPr="00765E65">
        <w:rPr>
          <w:rFonts w:ascii="Times New Roman" w:eastAsia="Times New Roman" w:hAnsi="Times New Roman"/>
          <w:sz w:val="24"/>
          <w:szCs w:val="24"/>
          <w:vertAlign w:val="subscript"/>
          <w:lang w:eastAsia="ru-RU"/>
        </w:rPr>
        <w:t xml:space="preserve"> – </w:t>
      </w:r>
      <w:r w:rsidRPr="00765E65">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65E65">
        <w:rPr>
          <w:rFonts w:ascii="Times New Roman" w:eastAsia="Times New Roman" w:hAnsi="Times New Roman"/>
          <w:sz w:val="28"/>
          <w:szCs w:val="28"/>
          <w:lang w:eastAsia="ru-RU"/>
        </w:rPr>
        <w:t xml:space="preserve">Ц </w:t>
      </w:r>
      <w:proofErr w:type="spellStart"/>
      <w:proofErr w:type="gramStart"/>
      <w:r w:rsidRPr="00765E65">
        <w:rPr>
          <w:rFonts w:ascii="Times New Roman" w:eastAsia="Times New Roman" w:hAnsi="Times New Roman"/>
          <w:sz w:val="28"/>
          <w:szCs w:val="28"/>
          <w:vertAlign w:val="subscript"/>
          <w:lang w:val="en-US" w:eastAsia="ru-RU"/>
        </w:rPr>
        <w:t>imax</w:t>
      </w:r>
      <w:proofErr w:type="spellEnd"/>
      <w:r w:rsidRPr="00765E65">
        <w:rPr>
          <w:rFonts w:ascii="Times New Roman" w:eastAsia="Times New Roman" w:hAnsi="Times New Roman"/>
          <w:sz w:val="28"/>
          <w:szCs w:val="28"/>
          <w:vertAlign w:val="subscript"/>
          <w:lang w:eastAsia="ru-RU"/>
        </w:rPr>
        <w:t xml:space="preserve">  –</w:t>
      </w:r>
      <w:proofErr w:type="gramEnd"/>
      <w:r w:rsidRPr="00765E65">
        <w:rPr>
          <w:rFonts w:ascii="Times New Roman" w:eastAsia="Times New Roman" w:hAnsi="Times New Roman"/>
          <w:sz w:val="28"/>
          <w:szCs w:val="28"/>
          <w:vertAlign w:val="subscript"/>
          <w:lang w:eastAsia="ru-RU"/>
        </w:rPr>
        <w:t xml:space="preserve">  </w:t>
      </w:r>
      <w:r w:rsidRPr="00765E65">
        <w:rPr>
          <w:rFonts w:ascii="Times New Roman" w:eastAsia="Times New Roman" w:hAnsi="Times New Roman"/>
          <w:sz w:val="24"/>
          <w:szCs w:val="24"/>
          <w:lang w:eastAsia="ru-RU"/>
        </w:rPr>
        <w:t xml:space="preserve">предложение Участника </w:t>
      </w:r>
      <w:proofErr w:type="spellStart"/>
      <w:r w:rsidRPr="00765E65">
        <w:rPr>
          <w:rFonts w:ascii="Times New Roman" w:eastAsia="Times New Roman" w:hAnsi="Times New Roman"/>
          <w:sz w:val="24"/>
          <w:szCs w:val="24"/>
          <w:lang w:val="en-US" w:eastAsia="ru-RU"/>
        </w:rPr>
        <w:t>i</w:t>
      </w:r>
      <w:proofErr w:type="spellEnd"/>
      <w:r w:rsidRPr="00765E65">
        <w:rPr>
          <w:rFonts w:ascii="Times New Roman" w:eastAsia="Times New Roman" w:hAnsi="Times New Roman"/>
          <w:sz w:val="24"/>
          <w:szCs w:val="24"/>
          <w:lang w:eastAsia="ru-RU"/>
        </w:rPr>
        <w:t xml:space="preserve"> о цене договора</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65E65">
        <w:rPr>
          <w:rFonts w:ascii="Times New Roman" w:eastAsia="Times New Roman" w:hAnsi="Times New Roman"/>
          <w:sz w:val="28"/>
          <w:szCs w:val="28"/>
          <w:lang w:eastAsia="ru-RU"/>
        </w:rPr>
        <w:t xml:space="preserve">Ц </w:t>
      </w:r>
      <w:proofErr w:type="gramStart"/>
      <w:r w:rsidRPr="00765E65">
        <w:rPr>
          <w:rFonts w:ascii="Times New Roman" w:eastAsia="Times New Roman" w:hAnsi="Times New Roman"/>
          <w:sz w:val="28"/>
          <w:szCs w:val="28"/>
          <w:vertAlign w:val="subscript"/>
          <w:lang w:val="en-US" w:eastAsia="ru-RU"/>
        </w:rPr>
        <w:t>max</w:t>
      </w:r>
      <w:r w:rsidRPr="00765E65">
        <w:rPr>
          <w:rFonts w:ascii="Times New Roman" w:eastAsia="Times New Roman" w:hAnsi="Times New Roman"/>
          <w:sz w:val="28"/>
          <w:szCs w:val="28"/>
          <w:vertAlign w:val="subscript"/>
          <w:lang w:eastAsia="ru-RU"/>
        </w:rPr>
        <w:t xml:space="preserve">  –</w:t>
      </w:r>
      <w:proofErr w:type="gramEnd"/>
      <w:r w:rsidRPr="00765E65">
        <w:rPr>
          <w:rFonts w:ascii="Times New Roman" w:eastAsia="Times New Roman" w:hAnsi="Times New Roman"/>
          <w:sz w:val="28"/>
          <w:szCs w:val="28"/>
          <w:vertAlign w:val="subscript"/>
          <w:lang w:eastAsia="ru-RU"/>
        </w:rPr>
        <w:t xml:space="preserve">  </w:t>
      </w:r>
      <w:r w:rsidRPr="00765E65">
        <w:rPr>
          <w:rFonts w:ascii="Times New Roman" w:eastAsia="Times New Roman" w:hAnsi="Times New Roman"/>
          <w:sz w:val="24"/>
          <w:szCs w:val="24"/>
          <w:lang w:eastAsia="ru-RU"/>
        </w:rPr>
        <w:t>начальная (максимальная) цена договора</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lang w:eastAsia="ru-RU"/>
        </w:rPr>
        <w:t xml:space="preserve"> и Ц </w:t>
      </w:r>
      <w:proofErr w:type="gramStart"/>
      <w:r w:rsidRPr="00765E65">
        <w:rPr>
          <w:rFonts w:ascii="Times New Roman" w:eastAsia="Times New Roman" w:hAnsi="Times New Roman"/>
          <w:sz w:val="24"/>
          <w:szCs w:val="24"/>
          <w:vertAlign w:val="subscript"/>
          <w:lang w:val="en-US" w:eastAsia="ru-RU"/>
        </w:rPr>
        <w:t>if</w:t>
      </w:r>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где</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Ц </w:t>
      </w:r>
      <w:proofErr w:type="spellStart"/>
      <w:proofErr w:type="gramStart"/>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цена российских товаров, предлагаемых к поставке</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Ц </w:t>
      </w:r>
      <w:proofErr w:type="gramStart"/>
      <w:r w:rsidRPr="00765E65">
        <w:rPr>
          <w:rFonts w:ascii="Times New Roman" w:eastAsia="Times New Roman" w:hAnsi="Times New Roman"/>
          <w:sz w:val="24"/>
          <w:szCs w:val="24"/>
          <w:vertAlign w:val="subscript"/>
          <w:lang w:val="en-US" w:eastAsia="ru-RU"/>
        </w:rPr>
        <w:t>if</w:t>
      </w:r>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 xml:space="preserve">цена иностранных товаров, предлагаемых к поставке </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765E65">
        <w:rPr>
          <w:rFonts w:ascii="Times New Roman" w:eastAsia="Times New Roman" w:hAnsi="Times New Roman"/>
          <w:sz w:val="24"/>
          <w:szCs w:val="24"/>
          <w:lang w:eastAsia="ru-RU"/>
        </w:rPr>
        <w:t xml:space="preserve">                                                       Ц</w:t>
      </w:r>
      <w:proofErr w:type="spellStart"/>
      <w:proofErr w:type="gramStart"/>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w:t>
      </w:r>
      <w:proofErr w:type="gramEnd"/>
      <w:r w:rsidRPr="00765E65">
        <w:rPr>
          <w:rFonts w:ascii="Times New Roman" w:eastAsia="Times New Roman" w:hAnsi="Times New Roman"/>
          <w:sz w:val="28"/>
          <w:szCs w:val="28"/>
          <w:lang w:eastAsia="ru-RU"/>
        </w:rPr>
        <w:t>Ц</w:t>
      </w:r>
      <w:proofErr w:type="spellStart"/>
      <w:r w:rsidRPr="00765E65">
        <w:rPr>
          <w:rFonts w:ascii="Times New Roman" w:eastAsia="Times New Roman" w:hAnsi="Times New Roman"/>
          <w:sz w:val="28"/>
          <w:szCs w:val="28"/>
          <w:vertAlign w:val="subscript"/>
          <w:lang w:val="en-US" w:eastAsia="ru-RU"/>
        </w:rPr>
        <w:t>i</w:t>
      </w:r>
      <w:proofErr w:type="spellEnd"/>
      <w:r w:rsidRPr="00765E65">
        <w:rPr>
          <w:rFonts w:ascii="Times New Roman" w:eastAsia="Times New Roman" w:hAnsi="Times New Roman"/>
          <w:sz w:val="28"/>
          <w:szCs w:val="28"/>
          <w:vertAlign w:val="subscript"/>
          <w:lang w:eastAsia="ru-RU"/>
        </w:rPr>
        <w:t xml:space="preserve"> </w:t>
      </w:r>
      <w:proofErr w:type="spellStart"/>
      <w:r w:rsidRPr="00765E65">
        <w:rPr>
          <w:rFonts w:ascii="Times New Roman" w:eastAsia="Times New Roman" w:hAnsi="Times New Roman"/>
          <w:sz w:val="28"/>
          <w:szCs w:val="28"/>
          <w:vertAlign w:val="subscript"/>
          <w:lang w:eastAsia="ru-RU"/>
        </w:rPr>
        <w:t>ед</w:t>
      </w:r>
      <w:proofErr w:type="spellEnd"/>
      <w:r w:rsidRPr="00765E65">
        <w:rPr>
          <w:rFonts w:ascii="Times New Roman" w:eastAsia="Times New Roman" w:hAnsi="Times New Roman"/>
          <w:sz w:val="28"/>
          <w:szCs w:val="28"/>
          <w:vertAlign w:val="subscript"/>
          <w:lang w:eastAsia="ru-RU"/>
        </w:rPr>
        <w:t xml:space="preserve"> * </w:t>
      </w:r>
      <w:r w:rsidRPr="00765E65">
        <w:rPr>
          <w:rFonts w:ascii="Times New Roman" w:eastAsia="Times New Roman" w:hAnsi="Times New Roman"/>
          <w:sz w:val="28"/>
          <w:szCs w:val="28"/>
          <w:lang w:val="en-US" w:eastAsia="ru-RU"/>
        </w:rPr>
        <w:t>V</w:t>
      </w:r>
      <w:r w:rsidRPr="00765E65">
        <w:rPr>
          <w:rFonts w:ascii="Times New Roman" w:eastAsia="Times New Roman" w:hAnsi="Times New Roman"/>
          <w:sz w:val="24"/>
          <w:szCs w:val="24"/>
          <w:vertAlign w:val="subscript"/>
          <w:lang w:eastAsia="ru-RU"/>
        </w:rPr>
        <w:t xml:space="preserve"> </w:t>
      </w:r>
      <w:proofErr w:type="spellStart"/>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vertAlign w:val="subscript"/>
          <w:lang w:eastAsia="ru-RU"/>
        </w:rPr>
        <w:t xml:space="preserve">  </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765E65">
        <w:rPr>
          <w:rFonts w:ascii="Times New Roman" w:eastAsia="Times New Roman" w:hAnsi="Times New Roman"/>
          <w:sz w:val="28"/>
          <w:szCs w:val="28"/>
          <w:lang w:val="en-US" w:eastAsia="ru-RU"/>
        </w:rPr>
        <w:t>V</w:t>
      </w:r>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765E65">
        <w:rPr>
          <w:rFonts w:ascii="Times New Roman" w:eastAsia="Times New Roman" w:hAnsi="Times New Roman"/>
          <w:sz w:val="24"/>
          <w:szCs w:val="24"/>
          <w:lang w:val="en-US" w:eastAsia="ru-RU"/>
        </w:rPr>
        <w:t>i</w:t>
      </w:r>
      <w:proofErr w:type="spellEnd"/>
      <w:r w:rsidRPr="00765E65">
        <w:rPr>
          <w:rFonts w:ascii="Times New Roman" w:eastAsia="Times New Roman" w:hAnsi="Times New Roman"/>
          <w:sz w:val="24"/>
          <w:szCs w:val="24"/>
          <w:lang w:eastAsia="ru-RU"/>
        </w:rPr>
        <w:t>.</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765E65">
        <w:rPr>
          <w:rFonts w:ascii="Times New Roman" w:eastAsia="Times New Roman" w:hAnsi="Times New Roman"/>
          <w:sz w:val="24"/>
          <w:szCs w:val="24"/>
          <w:lang w:eastAsia="ru-RU"/>
        </w:rPr>
        <w:t xml:space="preserve">                                                       Ц</w:t>
      </w:r>
      <w:proofErr w:type="gramStart"/>
      <w:r w:rsidRPr="00765E65">
        <w:rPr>
          <w:rFonts w:ascii="Times New Roman" w:eastAsia="Times New Roman" w:hAnsi="Times New Roman"/>
          <w:sz w:val="24"/>
          <w:szCs w:val="24"/>
          <w:vertAlign w:val="subscript"/>
          <w:lang w:val="en-US" w:eastAsia="ru-RU"/>
        </w:rPr>
        <w:t>if</w:t>
      </w:r>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w:t>
      </w:r>
      <w:proofErr w:type="gramEnd"/>
      <w:r w:rsidRPr="00765E65">
        <w:rPr>
          <w:rFonts w:ascii="Times New Roman" w:eastAsia="Times New Roman" w:hAnsi="Times New Roman"/>
          <w:sz w:val="28"/>
          <w:szCs w:val="28"/>
          <w:lang w:eastAsia="ru-RU"/>
        </w:rPr>
        <w:t>Ц</w:t>
      </w:r>
      <w:proofErr w:type="spellStart"/>
      <w:r w:rsidRPr="00765E65">
        <w:rPr>
          <w:rFonts w:ascii="Times New Roman" w:eastAsia="Times New Roman" w:hAnsi="Times New Roman"/>
          <w:sz w:val="28"/>
          <w:szCs w:val="28"/>
          <w:vertAlign w:val="subscript"/>
          <w:lang w:val="en-US" w:eastAsia="ru-RU"/>
        </w:rPr>
        <w:t>i</w:t>
      </w:r>
      <w:proofErr w:type="spellEnd"/>
      <w:r w:rsidRPr="00765E65">
        <w:rPr>
          <w:rFonts w:ascii="Times New Roman" w:eastAsia="Times New Roman" w:hAnsi="Times New Roman"/>
          <w:sz w:val="28"/>
          <w:szCs w:val="28"/>
          <w:vertAlign w:val="subscript"/>
          <w:lang w:eastAsia="ru-RU"/>
        </w:rPr>
        <w:t xml:space="preserve"> </w:t>
      </w:r>
      <w:proofErr w:type="spellStart"/>
      <w:r w:rsidRPr="00765E65">
        <w:rPr>
          <w:rFonts w:ascii="Times New Roman" w:eastAsia="Times New Roman" w:hAnsi="Times New Roman"/>
          <w:sz w:val="28"/>
          <w:szCs w:val="28"/>
          <w:vertAlign w:val="subscript"/>
          <w:lang w:eastAsia="ru-RU"/>
        </w:rPr>
        <w:t>ед</w:t>
      </w:r>
      <w:proofErr w:type="spellEnd"/>
      <w:r w:rsidRPr="00765E65">
        <w:rPr>
          <w:rFonts w:ascii="Times New Roman" w:eastAsia="Times New Roman" w:hAnsi="Times New Roman"/>
          <w:sz w:val="28"/>
          <w:szCs w:val="28"/>
          <w:vertAlign w:val="subscript"/>
          <w:lang w:eastAsia="ru-RU"/>
        </w:rPr>
        <w:t xml:space="preserve"> * </w:t>
      </w:r>
      <w:r w:rsidRPr="00765E65">
        <w:rPr>
          <w:rFonts w:ascii="Times New Roman" w:eastAsia="Times New Roman" w:hAnsi="Times New Roman"/>
          <w:sz w:val="28"/>
          <w:szCs w:val="28"/>
          <w:lang w:val="en-US" w:eastAsia="ru-RU"/>
        </w:rPr>
        <w:t>V</w:t>
      </w:r>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vertAlign w:val="subscript"/>
          <w:lang w:val="en-US" w:eastAsia="ru-RU"/>
        </w:rPr>
        <w:t>if</w:t>
      </w:r>
      <w:r w:rsidRPr="00765E65">
        <w:rPr>
          <w:rFonts w:ascii="Times New Roman" w:eastAsia="Times New Roman" w:hAnsi="Times New Roman"/>
          <w:sz w:val="24"/>
          <w:szCs w:val="24"/>
          <w:vertAlign w:val="subscript"/>
          <w:lang w:eastAsia="ru-RU"/>
        </w:rPr>
        <w:t xml:space="preserve">  </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proofErr w:type="gramStart"/>
      <w:r w:rsidRPr="00765E65">
        <w:rPr>
          <w:rFonts w:ascii="Times New Roman" w:eastAsia="Times New Roman" w:hAnsi="Times New Roman"/>
          <w:sz w:val="28"/>
          <w:szCs w:val="28"/>
          <w:lang w:val="en-US" w:eastAsia="ru-RU"/>
        </w:rPr>
        <w:t>V</w:t>
      </w:r>
      <w:r w:rsidRPr="00765E65">
        <w:rPr>
          <w:rFonts w:ascii="Times New Roman" w:eastAsia="Times New Roman" w:hAnsi="Times New Roman"/>
          <w:sz w:val="24"/>
          <w:szCs w:val="24"/>
          <w:vertAlign w:val="subscript"/>
          <w:lang w:val="en-US" w:eastAsia="ru-RU"/>
        </w:rPr>
        <w:t>if</w:t>
      </w:r>
      <w:proofErr w:type="spellEnd"/>
      <w:r w:rsidRPr="00765E65">
        <w:rPr>
          <w:rFonts w:ascii="Times New Roman" w:eastAsia="Times New Roman" w:hAnsi="Times New Roman"/>
          <w:sz w:val="24"/>
          <w:szCs w:val="24"/>
          <w:vertAlign w:val="subscript"/>
          <w:lang w:eastAsia="ru-RU"/>
        </w:rPr>
        <w:t xml:space="preserve">  –</w:t>
      </w:r>
      <w:proofErr w:type="gramEnd"/>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765E65">
        <w:rPr>
          <w:rFonts w:ascii="Times New Roman" w:eastAsia="Times New Roman" w:hAnsi="Times New Roman"/>
          <w:sz w:val="24"/>
          <w:szCs w:val="24"/>
          <w:lang w:val="en-US" w:eastAsia="ru-RU"/>
        </w:rPr>
        <w:t>i</w:t>
      </w:r>
      <w:proofErr w:type="spellEnd"/>
      <w:r w:rsidRPr="00765E65">
        <w:rPr>
          <w:rFonts w:ascii="Times New Roman" w:eastAsia="Times New Roman" w:hAnsi="Times New Roman"/>
          <w:sz w:val="24"/>
          <w:szCs w:val="24"/>
          <w:lang w:eastAsia="ru-RU"/>
        </w:rPr>
        <w:t>.</w:t>
      </w:r>
    </w:p>
    <w:p w:rsidR="00CA3B4D" w:rsidRPr="00765E65" w:rsidRDefault="00CA3B4D" w:rsidP="00C6679B">
      <w:pPr>
        <w:pStyle w:val="aff8"/>
        <w:numPr>
          <w:ilvl w:val="4"/>
          <w:numId w:val="31"/>
        </w:numPr>
        <w:jc w:val="both"/>
        <w:rPr>
          <w:rFonts w:ascii="Times New Roman" w:hAnsi="Times New Roman"/>
          <w:sz w:val="24"/>
          <w:szCs w:val="24"/>
        </w:rPr>
      </w:pPr>
      <w:r w:rsidRPr="00765E65">
        <w:rPr>
          <w:rFonts w:ascii="Times New Roman" w:hAnsi="Times New Roman"/>
          <w:sz w:val="24"/>
          <w:szCs w:val="24"/>
        </w:rPr>
        <w:t>Приоритет не предоставляется в случаях, если:</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w:t>
      </w:r>
      <w:r w:rsidRPr="00765E65">
        <w:rPr>
          <w:rFonts w:ascii="Times New Roman" w:eastAsia="Times New Roman" w:hAnsi="Times New Roman"/>
          <w:sz w:val="24"/>
          <w:szCs w:val="24"/>
          <w:lang w:eastAsia="ru-RU"/>
        </w:rPr>
        <w:lastRenderedPageBreak/>
        <w:t>происхождения, выполнении работ, оказании услуг российскими лицами;</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в)</w:t>
      </w:r>
      <w:r w:rsidRPr="00765E65">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CA3B4D" w:rsidRPr="00765E65" w:rsidRDefault="00CA3B4D" w:rsidP="00CA3B4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765E65">
        <w:rPr>
          <w:rFonts w:ascii="Times New Roman" w:eastAsia="Times New Roman" w:hAnsi="Times New Roman"/>
          <w:b/>
          <w:sz w:val="24"/>
          <w:szCs w:val="24"/>
          <w:lang w:eastAsia="ru-RU"/>
        </w:rPr>
        <w:t>г)</w:t>
      </w:r>
      <w:r w:rsidRPr="00765E65">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 Ц </w:t>
      </w:r>
      <w:proofErr w:type="spellStart"/>
      <w:proofErr w:type="gramStart"/>
      <w:r w:rsidRPr="00765E65">
        <w:rPr>
          <w:rFonts w:ascii="Times New Roman" w:eastAsia="Times New Roman" w:hAnsi="Times New Roman"/>
          <w:sz w:val="24"/>
          <w:szCs w:val="24"/>
          <w:vertAlign w:val="subscript"/>
          <w:lang w:val="en-US" w:eastAsia="ru-RU"/>
        </w:rPr>
        <w:t>ir</w:t>
      </w:r>
      <w:proofErr w:type="spellEnd"/>
      <w:r w:rsidRPr="00765E65">
        <w:rPr>
          <w:rFonts w:ascii="Times New Roman" w:eastAsia="Times New Roman" w:hAnsi="Times New Roman"/>
          <w:sz w:val="24"/>
          <w:szCs w:val="24"/>
          <w:vertAlign w:val="subscript"/>
          <w:lang w:eastAsia="ru-RU"/>
        </w:rPr>
        <w:t>&lt;</w:t>
      </w:r>
      <w:proofErr w:type="gramEnd"/>
      <w:r w:rsidRPr="00765E65">
        <w:rPr>
          <w:rFonts w:ascii="Times New Roman" w:eastAsia="Times New Roman" w:hAnsi="Times New Roman"/>
          <w:sz w:val="24"/>
          <w:szCs w:val="24"/>
          <w:lang w:eastAsia="ru-RU"/>
        </w:rPr>
        <w:t xml:space="preserve">Ц </w:t>
      </w:r>
      <w:r w:rsidRPr="00765E65">
        <w:rPr>
          <w:rFonts w:ascii="Times New Roman" w:eastAsia="Times New Roman" w:hAnsi="Times New Roman"/>
          <w:sz w:val="24"/>
          <w:szCs w:val="24"/>
          <w:vertAlign w:val="subscript"/>
          <w:lang w:val="en-US" w:eastAsia="ru-RU"/>
        </w:rPr>
        <w:t>if</w:t>
      </w:r>
      <w:r w:rsidRPr="00765E65">
        <w:rPr>
          <w:rFonts w:ascii="Times New Roman" w:eastAsia="Times New Roman" w:hAnsi="Times New Roman"/>
          <w:sz w:val="24"/>
          <w:szCs w:val="24"/>
          <w:vertAlign w:val="subscript"/>
          <w:lang w:eastAsia="ru-RU"/>
        </w:rPr>
        <w:t xml:space="preserve"> </w:t>
      </w:r>
      <w:r w:rsidRPr="00765E65">
        <w:rPr>
          <w:rFonts w:ascii="Times New Roman" w:eastAsia="Times New Roman" w:hAnsi="Times New Roman"/>
          <w:sz w:val="24"/>
          <w:szCs w:val="24"/>
          <w:lang w:eastAsia="ru-RU"/>
        </w:rPr>
        <w:t>(</w:t>
      </w:r>
      <w:proofErr w:type="spellStart"/>
      <w:r w:rsidRPr="00765E65">
        <w:rPr>
          <w:rFonts w:ascii="Times New Roman" w:eastAsia="Times New Roman" w:hAnsi="Times New Roman"/>
          <w:sz w:val="24"/>
          <w:szCs w:val="24"/>
          <w:lang w:eastAsia="ru-RU"/>
        </w:rPr>
        <w:t>п.п</w:t>
      </w:r>
      <w:proofErr w:type="spellEnd"/>
      <w:r w:rsidRPr="00765E65">
        <w:rPr>
          <w:rFonts w:ascii="Times New Roman" w:eastAsia="Times New Roman" w:hAnsi="Times New Roman"/>
          <w:sz w:val="24"/>
          <w:szCs w:val="24"/>
          <w:lang w:eastAsia="ru-RU"/>
        </w:rPr>
        <w:t>. 4.9.3.1.2).</w:t>
      </w:r>
    </w:p>
    <w:p w:rsidR="00B22B25" w:rsidRPr="00FF1DBD" w:rsidRDefault="009760C2" w:rsidP="00B22B25">
      <w:pPr>
        <w:pStyle w:val="aff8"/>
        <w:keepNext/>
        <w:numPr>
          <w:ilvl w:val="3"/>
          <w:numId w:val="31"/>
        </w:numPr>
        <w:suppressAutoHyphens/>
        <w:jc w:val="both"/>
        <w:textAlignment w:val="baseline"/>
        <w:outlineLvl w:val="3"/>
        <w:rPr>
          <w:rFonts w:ascii="Times New Roman" w:hAnsi="Times New Roman"/>
          <w:b/>
          <w:sz w:val="24"/>
          <w:szCs w:val="24"/>
        </w:rPr>
      </w:pPr>
      <w:bookmarkStart w:id="43" w:name="_Ref175752415"/>
      <w:bookmarkStart w:id="44" w:name="_Toc261535088"/>
      <w:bookmarkStart w:id="45" w:name="_Toc262557844"/>
      <w:bookmarkStart w:id="46" w:name="_Toc344124423"/>
      <w:bookmarkEnd w:id="25"/>
      <w:r>
        <w:rPr>
          <w:rFonts w:ascii="Times New Roman" w:hAnsi="Times New Roman"/>
          <w:b/>
          <w:sz w:val="24"/>
          <w:szCs w:val="24"/>
        </w:rPr>
        <w:t xml:space="preserve"> </w:t>
      </w:r>
      <w:r w:rsidR="00B22B25" w:rsidRPr="00FF1DBD">
        <w:rPr>
          <w:rFonts w:ascii="Times New Roman" w:hAnsi="Times New Roman"/>
          <w:b/>
          <w:sz w:val="24"/>
          <w:szCs w:val="24"/>
        </w:rPr>
        <w:t>Порядок оценки заявок по критериям оценки заявок</w:t>
      </w:r>
      <w:r w:rsidR="00B22B25">
        <w:rPr>
          <w:rFonts w:ascii="Times New Roman" w:hAnsi="Times New Roman"/>
          <w:b/>
          <w:sz w:val="24"/>
          <w:szCs w:val="24"/>
        </w:rPr>
        <w:t>.</w:t>
      </w:r>
    </w:p>
    <w:p w:rsidR="00B22B25" w:rsidRPr="00FF1DBD" w:rsidRDefault="00B22B25" w:rsidP="00B22B25">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B752F3">
        <w:rPr>
          <w:rFonts w:ascii="Times New Roman" w:hAnsi="Times New Roman"/>
          <w:sz w:val="24"/>
          <w:szCs w:val="24"/>
          <w:lang w:eastAsia="ru-RU"/>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
        <w:gridCol w:w="5357"/>
        <w:gridCol w:w="1021"/>
        <w:gridCol w:w="1276"/>
      </w:tblGrid>
      <w:tr w:rsidR="006C20C0" w:rsidRPr="006C20C0" w:rsidTr="00BD1235">
        <w:trPr>
          <w:trHeight w:val="690"/>
        </w:trPr>
        <w:tc>
          <w:tcPr>
            <w:tcW w:w="567" w:type="dxa"/>
            <w:vMerge w:val="restart"/>
            <w:shd w:val="clear" w:color="auto" w:fill="auto"/>
            <w:vAlign w:val="center"/>
          </w:tcPr>
          <w:p w:rsidR="006C20C0" w:rsidRPr="006C20C0" w:rsidRDefault="006C20C0" w:rsidP="006C20C0">
            <w:pPr>
              <w:tabs>
                <w:tab w:val="left" w:pos="885"/>
              </w:tabs>
              <w:spacing w:after="120" w:line="240" w:lineRule="auto"/>
              <w:ind w:firstLine="567"/>
              <w:jc w:val="center"/>
              <w:rPr>
                <w:rFonts w:ascii="Times New Roman" w:eastAsia="Times New Roman" w:hAnsi="Times New Roman"/>
                <w:b/>
                <w:snapToGrid w:val="0"/>
                <w:sz w:val="24"/>
                <w:szCs w:val="24"/>
                <w:lang w:eastAsia="ru-RU"/>
              </w:rPr>
            </w:pPr>
            <w:r w:rsidRPr="006C20C0">
              <w:rPr>
                <w:rFonts w:ascii="Times New Roman" w:eastAsia="Times New Roman" w:hAnsi="Times New Roman"/>
                <w:b/>
                <w:snapToGrid w:val="0"/>
                <w:sz w:val="24"/>
                <w:szCs w:val="24"/>
                <w:lang w:eastAsia="ru-RU"/>
              </w:rPr>
              <w:t>№ п/п</w:t>
            </w:r>
          </w:p>
        </w:tc>
        <w:tc>
          <w:tcPr>
            <w:tcW w:w="2014" w:type="dxa"/>
            <w:gridSpan w:val="2"/>
            <w:vMerge w:val="restart"/>
            <w:shd w:val="clear" w:color="auto" w:fill="auto"/>
            <w:vAlign w:val="center"/>
          </w:tcPr>
          <w:p w:rsidR="006C20C0" w:rsidRPr="006C20C0" w:rsidRDefault="006C20C0" w:rsidP="006C20C0">
            <w:pPr>
              <w:tabs>
                <w:tab w:val="left" w:pos="600"/>
              </w:tabs>
              <w:spacing w:after="120" w:line="240" w:lineRule="auto"/>
              <w:jc w:val="center"/>
              <w:rPr>
                <w:rFonts w:ascii="Times New Roman" w:eastAsia="Times New Roman" w:hAnsi="Times New Roman"/>
                <w:b/>
                <w:snapToGrid w:val="0"/>
                <w:sz w:val="24"/>
                <w:szCs w:val="24"/>
                <w:lang w:eastAsia="ru-RU"/>
              </w:rPr>
            </w:pPr>
            <w:r w:rsidRPr="006C20C0">
              <w:rPr>
                <w:rFonts w:ascii="Times New Roman" w:eastAsia="Times New Roman" w:hAnsi="Times New Roman"/>
                <w:b/>
                <w:bCs/>
                <w:snapToGrid w:val="0"/>
                <w:sz w:val="24"/>
                <w:szCs w:val="24"/>
                <w:lang w:eastAsia="ru-RU"/>
              </w:rPr>
              <w:t>Критерий</w:t>
            </w:r>
          </w:p>
        </w:tc>
        <w:tc>
          <w:tcPr>
            <w:tcW w:w="5357" w:type="dxa"/>
            <w:vMerge w:val="restart"/>
            <w:shd w:val="clear" w:color="auto" w:fill="auto"/>
            <w:vAlign w:val="center"/>
          </w:tcPr>
          <w:p w:rsidR="006C20C0" w:rsidRPr="006C20C0" w:rsidRDefault="006C20C0" w:rsidP="006C20C0">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6C20C0">
              <w:rPr>
                <w:rFonts w:ascii="Times New Roman" w:eastAsia="Times New Roman" w:hAnsi="Times New Roman"/>
                <w:b/>
                <w:bCs/>
                <w:snapToGrid w:val="0"/>
                <w:sz w:val="24"/>
                <w:szCs w:val="24"/>
                <w:lang w:eastAsia="ru-RU"/>
              </w:rPr>
              <w:t>Порядок оценки</w:t>
            </w:r>
          </w:p>
        </w:tc>
        <w:tc>
          <w:tcPr>
            <w:tcW w:w="2297" w:type="dxa"/>
            <w:gridSpan w:val="2"/>
            <w:shd w:val="clear" w:color="auto" w:fill="auto"/>
            <w:vAlign w:val="center"/>
          </w:tcPr>
          <w:p w:rsidR="006C20C0" w:rsidRPr="006C20C0" w:rsidRDefault="006C20C0" w:rsidP="006C20C0">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6C20C0">
              <w:rPr>
                <w:rFonts w:ascii="Times New Roman" w:eastAsia="Times New Roman" w:hAnsi="Times New Roman"/>
                <w:b/>
                <w:bCs/>
                <w:snapToGrid w:val="0"/>
                <w:sz w:val="24"/>
                <w:szCs w:val="24"/>
                <w:lang w:eastAsia="ru-RU"/>
              </w:rPr>
              <w:t>Значимость критериев</w:t>
            </w:r>
          </w:p>
          <w:p w:rsidR="006C20C0" w:rsidRPr="006C20C0" w:rsidRDefault="006C20C0" w:rsidP="006C20C0">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6C20C0">
              <w:rPr>
                <w:rFonts w:ascii="Times New Roman" w:eastAsia="Times New Roman" w:hAnsi="Times New Roman"/>
                <w:b/>
                <w:bCs/>
                <w:snapToGrid w:val="0"/>
                <w:sz w:val="24"/>
                <w:szCs w:val="24"/>
                <w:lang w:eastAsia="ru-RU"/>
              </w:rPr>
              <w:t xml:space="preserve">оценки заявок </w:t>
            </w:r>
          </w:p>
        </w:tc>
      </w:tr>
      <w:tr w:rsidR="006C20C0" w:rsidRPr="006C20C0" w:rsidTr="00BD1235">
        <w:trPr>
          <w:trHeight w:val="690"/>
        </w:trPr>
        <w:tc>
          <w:tcPr>
            <w:tcW w:w="567" w:type="dxa"/>
            <w:vMerge/>
            <w:shd w:val="clear" w:color="auto" w:fill="auto"/>
            <w:vAlign w:val="center"/>
          </w:tcPr>
          <w:p w:rsidR="006C20C0" w:rsidRPr="006C20C0" w:rsidRDefault="006C20C0" w:rsidP="006C20C0">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2014" w:type="dxa"/>
            <w:gridSpan w:val="2"/>
            <w:vMerge/>
            <w:shd w:val="clear" w:color="auto" w:fill="auto"/>
            <w:vAlign w:val="center"/>
          </w:tcPr>
          <w:p w:rsidR="006C20C0" w:rsidRPr="006C20C0" w:rsidRDefault="006C20C0" w:rsidP="006C20C0">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5357" w:type="dxa"/>
            <w:vMerge/>
            <w:shd w:val="clear" w:color="auto" w:fill="auto"/>
            <w:vAlign w:val="center"/>
          </w:tcPr>
          <w:p w:rsidR="006C20C0" w:rsidRPr="006C20C0" w:rsidRDefault="006C20C0" w:rsidP="006C20C0">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1021" w:type="dxa"/>
            <w:shd w:val="clear" w:color="auto" w:fill="auto"/>
            <w:vAlign w:val="center"/>
          </w:tcPr>
          <w:p w:rsidR="006C20C0" w:rsidRPr="006C20C0" w:rsidRDefault="006C20C0" w:rsidP="006C20C0">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6C20C0">
              <w:rPr>
                <w:rFonts w:ascii="Times New Roman" w:eastAsia="Times New Roman" w:hAnsi="Times New Roman"/>
                <w:b/>
                <w:bCs/>
                <w:snapToGrid w:val="0"/>
                <w:sz w:val="24"/>
                <w:szCs w:val="24"/>
                <w:lang w:val="en-US" w:eastAsia="ru-RU"/>
              </w:rPr>
              <w:t>%</w:t>
            </w:r>
          </w:p>
        </w:tc>
        <w:tc>
          <w:tcPr>
            <w:tcW w:w="1276" w:type="dxa"/>
            <w:shd w:val="clear" w:color="auto" w:fill="auto"/>
            <w:vAlign w:val="center"/>
          </w:tcPr>
          <w:p w:rsidR="006C20C0" w:rsidRPr="006C20C0" w:rsidRDefault="006C20C0" w:rsidP="006C20C0">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6C20C0">
              <w:rPr>
                <w:rFonts w:ascii="Times New Roman" w:eastAsia="Times New Roman" w:hAnsi="Times New Roman"/>
                <w:b/>
                <w:bCs/>
                <w:snapToGrid w:val="0"/>
                <w:sz w:val="24"/>
                <w:szCs w:val="24"/>
                <w:lang w:eastAsia="ru-RU"/>
              </w:rPr>
              <w:t>коэффициент</w:t>
            </w:r>
          </w:p>
        </w:tc>
      </w:tr>
      <w:tr w:rsidR="006C20C0" w:rsidRPr="006C20C0" w:rsidTr="00BD1235">
        <w:trPr>
          <w:trHeight w:val="396"/>
        </w:trPr>
        <w:tc>
          <w:tcPr>
            <w:tcW w:w="7938" w:type="dxa"/>
            <w:gridSpan w:val="4"/>
            <w:shd w:val="clear" w:color="auto" w:fill="auto"/>
            <w:vAlign w:val="center"/>
          </w:tcPr>
          <w:p w:rsidR="006C20C0" w:rsidRPr="006C20C0" w:rsidRDefault="006C20C0" w:rsidP="006C20C0">
            <w:pPr>
              <w:widowControl w:val="0"/>
              <w:numPr>
                <w:ilvl w:val="0"/>
                <w:numId w:val="34"/>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6C20C0">
              <w:rPr>
                <w:rFonts w:ascii="Times New Roman" w:eastAsia="Times New Roman" w:hAnsi="Times New Roman"/>
                <w:bCs/>
                <w:snapToGrid w:val="0"/>
                <w:sz w:val="24"/>
                <w:szCs w:val="24"/>
                <w:lang w:eastAsia="ru-RU"/>
              </w:rPr>
              <w:t>Ценовой критерий</w:t>
            </w:r>
          </w:p>
        </w:tc>
        <w:tc>
          <w:tcPr>
            <w:tcW w:w="1021" w:type="dxa"/>
            <w:shd w:val="clear" w:color="auto" w:fill="auto"/>
            <w:vAlign w:val="center"/>
          </w:tcPr>
          <w:p w:rsidR="006C20C0" w:rsidRPr="006C20C0" w:rsidRDefault="006C20C0" w:rsidP="006C20C0">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1276" w:type="dxa"/>
            <w:shd w:val="clear" w:color="auto" w:fill="auto"/>
            <w:vAlign w:val="center"/>
          </w:tcPr>
          <w:p w:rsidR="006C20C0" w:rsidRPr="006C20C0" w:rsidRDefault="006C20C0" w:rsidP="006C20C0">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6C20C0" w:rsidRPr="006C20C0" w:rsidTr="00BD1235">
        <w:trPr>
          <w:trHeight w:val="1103"/>
        </w:trPr>
        <w:tc>
          <w:tcPr>
            <w:tcW w:w="567" w:type="dxa"/>
            <w:vMerge w:val="restart"/>
            <w:shd w:val="clear" w:color="auto" w:fill="auto"/>
            <w:vAlign w:val="center"/>
          </w:tcPr>
          <w:p w:rsidR="006C20C0" w:rsidRPr="006C20C0" w:rsidRDefault="006C20C0" w:rsidP="006C20C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6C20C0">
              <w:rPr>
                <w:rFonts w:ascii="Times New Roman" w:eastAsia="Times New Roman" w:hAnsi="Times New Roman"/>
                <w:snapToGrid w:val="0"/>
                <w:sz w:val="24"/>
                <w:szCs w:val="24"/>
                <w:lang w:eastAsia="ru-RU"/>
              </w:rPr>
              <w:t>11.1</w:t>
            </w:r>
          </w:p>
          <w:p w:rsidR="006C20C0" w:rsidRPr="006C20C0" w:rsidRDefault="006C20C0" w:rsidP="006C20C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2014" w:type="dxa"/>
            <w:gridSpan w:val="2"/>
            <w:vMerge w:val="restart"/>
            <w:shd w:val="clear" w:color="auto" w:fill="auto"/>
            <w:vAlign w:val="center"/>
          </w:tcPr>
          <w:p w:rsidR="006C20C0" w:rsidRPr="006C20C0" w:rsidRDefault="006C20C0" w:rsidP="006C20C0">
            <w:pPr>
              <w:tabs>
                <w:tab w:val="left" w:pos="600"/>
              </w:tabs>
              <w:spacing w:after="120" w:line="240" w:lineRule="auto"/>
              <w:jc w:val="both"/>
              <w:rPr>
                <w:rFonts w:ascii="Times New Roman" w:eastAsia="Times New Roman" w:hAnsi="Times New Roman"/>
                <w:snapToGrid w:val="0"/>
                <w:sz w:val="24"/>
                <w:szCs w:val="24"/>
                <w:lang w:eastAsia="ru-RU"/>
              </w:rPr>
            </w:pPr>
            <w:r w:rsidRPr="006C20C0">
              <w:rPr>
                <w:rFonts w:ascii="Times New Roman" w:eastAsia="Times New Roman" w:hAnsi="Times New Roman"/>
                <w:snapToGrid w:val="0"/>
                <w:sz w:val="24"/>
                <w:szCs w:val="24"/>
                <w:lang w:eastAsia="ru-RU"/>
              </w:rPr>
              <w:t>Цена договора</w:t>
            </w:r>
          </w:p>
          <w:p w:rsidR="006C20C0" w:rsidRPr="006C20C0" w:rsidRDefault="006C20C0" w:rsidP="006C20C0">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357" w:type="dxa"/>
            <w:vMerge w:val="restart"/>
            <w:shd w:val="clear" w:color="auto" w:fill="auto"/>
            <w:vAlign w:val="center"/>
          </w:tcPr>
          <w:p w:rsidR="006C20C0" w:rsidRPr="006C20C0" w:rsidRDefault="006C20C0" w:rsidP="006C20C0">
            <w:pPr>
              <w:spacing w:after="0" w:line="240" w:lineRule="auto"/>
              <w:ind w:firstLine="176"/>
              <w:jc w:val="both"/>
              <w:rPr>
                <w:rFonts w:ascii="Times New Roman" w:eastAsia="Times New Roman" w:hAnsi="Times New Roman"/>
                <w:bCs/>
                <w:snapToGrid w:val="0"/>
                <w:sz w:val="24"/>
                <w:szCs w:val="24"/>
                <w:lang w:eastAsia="ru-RU"/>
              </w:rPr>
            </w:pPr>
            <w:r w:rsidRPr="006C20C0">
              <w:rPr>
                <w:rFonts w:ascii="Times New Roman" w:eastAsia="Times New Roman" w:hAnsi="Times New Roman"/>
                <w:sz w:val="24"/>
                <w:szCs w:val="24"/>
                <w:lang w:eastAsia="ru-RU"/>
              </w:rPr>
              <w:t>Оценка по критерию производится по данным</w:t>
            </w:r>
            <w:r w:rsidRPr="006C20C0">
              <w:rPr>
                <w:rFonts w:ascii="Times New Roman" w:eastAsia="Times New Roman" w:hAnsi="Times New Roman"/>
                <w:bCs/>
                <w:snapToGrid w:val="0"/>
                <w:sz w:val="24"/>
                <w:szCs w:val="24"/>
                <w:lang w:eastAsia="ru-RU"/>
              </w:rPr>
              <w:t>, указанным в Заявке Участника (форме 5.1 Документации)</w:t>
            </w:r>
          </w:p>
          <w:p w:rsidR="006C20C0" w:rsidRPr="006C20C0" w:rsidRDefault="006C20C0" w:rsidP="006C20C0">
            <w:pPr>
              <w:spacing w:after="0" w:line="240" w:lineRule="auto"/>
              <w:ind w:firstLine="176"/>
              <w:jc w:val="both"/>
              <w:rPr>
                <w:rFonts w:ascii="Times New Roman" w:eastAsia="Times New Roman" w:hAnsi="Times New Roman"/>
                <w:bCs/>
                <w:snapToGrid w:val="0"/>
                <w:sz w:val="24"/>
                <w:szCs w:val="24"/>
                <w:lang w:eastAsia="ru-RU"/>
              </w:rPr>
            </w:pPr>
            <w:r w:rsidRPr="006C20C0">
              <w:rPr>
                <w:rFonts w:ascii="Times New Roman" w:eastAsia="Times New Roman" w:hAnsi="Times New Roman"/>
                <w:bCs/>
                <w:snapToGrid w:val="0"/>
                <w:sz w:val="24"/>
                <w:szCs w:val="24"/>
                <w:lang w:eastAsia="ru-RU"/>
              </w:rPr>
              <w:t xml:space="preserve">Оценка определяется по формуле: </w:t>
            </w:r>
          </w:p>
          <w:p w:rsidR="006C20C0" w:rsidRPr="006C20C0" w:rsidRDefault="006C20C0" w:rsidP="006C20C0">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6C20C0">
              <w:rPr>
                <w:rFonts w:ascii="Times New Roman" w:eastAsia="Times New Roman" w:hAnsi="Times New Roman"/>
                <w:sz w:val="28"/>
                <w:szCs w:val="28"/>
                <w:lang w:eastAsia="ru-RU"/>
              </w:rPr>
              <w:t xml:space="preserve">ЦБ </w:t>
            </w:r>
            <w:proofErr w:type="spellStart"/>
            <w:r w:rsidRPr="006C20C0">
              <w:rPr>
                <w:rFonts w:ascii="Times New Roman" w:eastAsia="Times New Roman" w:hAnsi="Times New Roman"/>
                <w:sz w:val="28"/>
                <w:szCs w:val="28"/>
                <w:vertAlign w:val="subscript"/>
                <w:lang w:val="en-US" w:eastAsia="ru-RU"/>
              </w:rPr>
              <w:t>i</w:t>
            </w:r>
            <w:proofErr w:type="spellEnd"/>
            <w:r w:rsidRPr="006C20C0">
              <w:rPr>
                <w:rFonts w:ascii="Times New Roman" w:eastAsia="Times New Roman" w:hAnsi="Times New Roman"/>
                <w:sz w:val="28"/>
                <w:szCs w:val="28"/>
                <w:vertAlign w:val="subscript"/>
                <w:lang w:eastAsia="ru-RU"/>
              </w:rPr>
              <w:t xml:space="preserve"> </w:t>
            </w:r>
            <w:r w:rsidRPr="006C20C0">
              <w:rPr>
                <w:rFonts w:ascii="Times New Roman" w:eastAsia="Times New Roman" w:hAnsi="Times New Roman"/>
                <w:sz w:val="28"/>
                <w:szCs w:val="28"/>
                <w:lang w:eastAsia="ru-RU"/>
              </w:rPr>
              <w:t xml:space="preserve">= Ц </w:t>
            </w:r>
            <w:r w:rsidRPr="006C20C0">
              <w:rPr>
                <w:rFonts w:ascii="Times New Roman" w:eastAsia="Times New Roman" w:hAnsi="Times New Roman"/>
                <w:sz w:val="28"/>
                <w:szCs w:val="28"/>
                <w:vertAlign w:val="subscript"/>
                <w:lang w:val="en-US" w:eastAsia="ru-RU"/>
              </w:rPr>
              <w:t>min</w:t>
            </w:r>
            <w:r w:rsidRPr="006C20C0">
              <w:rPr>
                <w:rFonts w:ascii="Times New Roman" w:eastAsia="Times New Roman" w:hAnsi="Times New Roman"/>
                <w:sz w:val="28"/>
                <w:szCs w:val="28"/>
                <w:vertAlign w:val="subscript"/>
                <w:lang w:eastAsia="ru-RU"/>
              </w:rPr>
              <w:t xml:space="preserve"> </w:t>
            </w:r>
            <w:r w:rsidRPr="006C20C0">
              <w:rPr>
                <w:rFonts w:ascii="Times New Roman" w:eastAsia="Times New Roman" w:hAnsi="Times New Roman"/>
                <w:sz w:val="28"/>
                <w:szCs w:val="28"/>
                <w:lang w:eastAsia="ru-RU"/>
              </w:rPr>
              <w:t xml:space="preserve">/ Ц </w:t>
            </w:r>
            <w:proofErr w:type="spellStart"/>
            <w:r w:rsidRPr="006C20C0">
              <w:rPr>
                <w:rFonts w:ascii="Times New Roman" w:eastAsia="Times New Roman" w:hAnsi="Times New Roman"/>
                <w:sz w:val="28"/>
                <w:szCs w:val="28"/>
                <w:vertAlign w:val="subscript"/>
                <w:lang w:val="en-US" w:eastAsia="ru-RU"/>
              </w:rPr>
              <w:t>i</w:t>
            </w:r>
            <w:proofErr w:type="spellEnd"/>
            <w:r w:rsidRPr="006C20C0">
              <w:rPr>
                <w:rFonts w:ascii="Times New Roman" w:eastAsia="Times New Roman" w:hAnsi="Times New Roman"/>
                <w:sz w:val="28"/>
                <w:szCs w:val="28"/>
                <w:vertAlign w:val="subscript"/>
                <w:lang w:eastAsia="ru-RU"/>
              </w:rPr>
              <w:t xml:space="preserve"> </w:t>
            </w:r>
            <w:r w:rsidRPr="006C20C0">
              <w:rPr>
                <w:rFonts w:ascii="Times New Roman" w:eastAsia="Times New Roman" w:hAnsi="Times New Roman"/>
                <w:sz w:val="28"/>
                <w:szCs w:val="28"/>
                <w:lang w:eastAsia="ru-RU"/>
              </w:rPr>
              <w:t>х 10</w:t>
            </w:r>
          </w:p>
          <w:p w:rsidR="006C20C0" w:rsidRPr="006C20C0" w:rsidRDefault="006C20C0" w:rsidP="006C20C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C20C0">
              <w:rPr>
                <w:rFonts w:ascii="Times New Roman" w:eastAsia="Times New Roman" w:hAnsi="Times New Roman"/>
                <w:sz w:val="24"/>
                <w:szCs w:val="24"/>
                <w:lang w:eastAsia="ru-RU"/>
              </w:rPr>
              <w:t>где:</w:t>
            </w:r>
          </w:p>
          <w:p w:rsidR="006C20C0" w:rsidRPr="006C20C0" w:rsidRDefault="006C20C0" w:rsidP="006C20C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C20C0">
              <w:rPr>
                <w:rFonts w:ascii="Times New Roman" w:eastAsia="Times New Roman" w:hAnsi="Times New Roman"/>
                <w:noProof/>
                <w:position w:val="-12"/>
                <w:sz w:val="24"/>
                <w:szCs w:val="24"/>
                <w:lang w:eastAsia="ru-RU"/>
              </w:rPr>
              <w:drawing>
                <wp:inline distT="0" distB="0" distL="0" distR="0" wp14:anchorId="1003F1FA" wp14:editId="0266B760">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C20C0">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6C20C0" w:rsidRPr="006C20C0" w:rsidRDefault="006C20C0" w:rsidP="006C20C0">
            <w:pPr>
              <w:spacing w:after="0" w:line="240" w:lineRule="auto"/>
              <w:ind w:firstLine="34"/>
              <w:jc w:val="both"/>
              <w:rPr>
                <w:rFonts w:ascii="Times New Roman" w:eastAsia="Times New Roman" w:hAnsi="Times New Roman"/>
                <w:snapToGrid w:val="0"/>
                <w:sz w:val="24"/>
                <w:szCs w:val="24"/>
                <w:lang w:eastAsia="ru-RU"/>
              </w:rPr>
            </w:pPr>
            <w:r w:rsidRPr="006C20C0">
              <w:rPr>
                <w:rFonts w:ascii="Times New Roman" w:eastAsia="Times New Roman" w:hAnsi="Times New Roman"/>
                <w:noProof/>
                <w:position w:val="-12"/>
                <w:sz w:val="24"/>
                <w:szCs w:val="24"/>
                <w:lang w:eastAsia="ru-RU"/>
              </w:rPr>
              <w:drawing>
                <wp:inline distT="0" distB="0" distL="0" distR="0" wp14:anchorId="39959027" wp14:editId="39C7FD70">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C20C0">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1021" w:type="dxa"/>
            <w:shd w:val="clear" w:color="auto" w:fill="auto"/>
            <w:vAlign w:val="center"/>
          </w:tcPr>
          <w:p w:rsidR="006C20C0" w:rsidRPr="006C20C0" w:rsidRDefault="006C20C0" w:rsidP="006C20C0">
            <w:pPr>
              <w:tabs>
                <w:tab w:val="left" w:pos="-108"/>
                <w:tab w:val="left" w:pos="175"/>
              </w:tabs>
              <w:spacing w:after="120" w:line="240" w:lineRule="auto"/>
              <w:ind w:right="176" w:hanging="108"/>
              <w:jc w:val="center"/>
              <w:rPr>
                <w:rFonts w:ascii="Times New Roman" w:eastAsia="Times New Roman" w:hAnsi="Times New Roman"/>
                <w:snapToGrid w:val="0"/>
                <w:sz w:val="24"/>
                <w:szCs w:val="24"/>
                <w:lang w:eastAsia="ru-RU"/>
              </w:rPr>
            </w:pPr>
            <w:r w:rsidRPr="006C20C0">
              <w:rPr>
                <w:rFonts w:ascii="Times New Roman" w:eastAsia="Times New Roman" w:hAnsi="Times New Roman"/>
                <w:b/>
                <w:snapToGrid w:val="0"/>
                <w:sz w:val="24"/>
                <w:szCs w:val="24"/>
                <w:lang w:eastAsia="ru-RU"/>
              </w:rPr>
              <w:t xml:space="preserve">  50%</w:t>
            </w:r>
          </w:p>
        </w:tc>
        <w:tc>
          <w:tcPr>
            <w:tcW w:w="1276" w:type="dxa"/>
            <w:shd w:val="clear" w:color="auto" w:fill="auto"/>
            <w:vAlign w:val="center"/>
          </w:tcPr>
          <w:p w:rsidR="006C20C0" w:rsidRPr="006C20C0" w:rsidRDefault="006C20C0" w:rsidP="006C20C0">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6C20C0">
              <w:rPr>
                <w:rFonts w:ascii="Times New Roman" w:eastAsia="Times New Roman" w:hAnsi="Times New Roman"/>
                <w:b/>
                <w:snapToGrid w:val="0"/>
                <w:sz w:val="24"/>
                <w:szCs w:val="24"/>
                <w:lang w:eastAsia="ru-RU"/>
              </w:rPr>
              <w:t>0,50</w:t>
            </w:r>
          </w:p>
        </w:tc>
      </w:tr>
      <w:tr w:rsidR="006C20C0" w:rsidRPr="006C20C0" w:rsidTr="00BD1235">
        <w:trPr>
          <w:trHeight w:val="1102"/>
        </w:trPr>
        <w:tc>
          <w:tcPr>
            <w:tcW w:w="567" w:type="dxa"/>
            <w:vMerge/>
            <w:shd w:val="clear" w:color="auto" w:fill="auto"/>
            <w:vAlign w:val="center"/>
          </w:tcPr>
          <w:p w:rsidR="006C20C0" w:rsidRPr="006C20C0" w:rsidRDefault="006C20C0" w:rsidP="006C20C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2014" w:type="dxa"/>
            <w:gridSpan w:val="2"/>
            <w:vMerge/>
            <w:shd w:val="clear" w:color="auto" w:fill="auto"/>
            <w:vAlign w:val="center"/>
          </w:tcPr>
          <w:p w:rsidR="006C20C0" w:rsidRPr="006C20C0" w:rsidRDefault="006C20C0" w:rsidP="006C20C0">
            <w:pPr>
              <w:tabs>
                <w:tab w:val="left" w:pos="600"/>
              </w:tabs>
              <w:spacing w:after="120" w:line="240" w:lineRule="auto"/>
              <w:jc w:val="both"/>
              <w:rPr>
                <w:rFonts w:ascii="Times New Roman" w:eastAsia="Times New Roman" w:hAnsi="Times New Roman"/>
                <w:snapToGrid w:val="0"/>
                <w:sz w:val="24"/>
                <w:szCs w:val="24"/>
                <w:lang w:eastAsia="ru-RU"/>
              </w:rPr>
            </w:pPr>
          </w:p>
        </w:tc>
        <w:tc>
          <w:tcPr>
            <w:tcW w:w="5357" w:type="dxa"/>
            <w:vMerge/>
            <w:shd w:val="clear" w:color="auto" w:fill="auto"/>
            <w:vAlign w:val="center"/>
          </w:tcPr>
          <w:p w:rsidR="006C20C0" w:rsidRPr="006C20C0" w:rsidRDefault="006C20C0" w:rsidP="006C20C0">
            <w:pPr>
              <w:spacing w:after="0" w:line="240" w:lineRule="auto"/>
              <w:ind w:firstLine="176"/>
              <w:jc w:val="both"/>
              <w:rPr>
                <w:rFonts w:ascii="Times New Roman" w:eastAsia="Times New Roman" w:hAnsi="Times New Roman"/>
                <w:sz w:val="24"/>
                <w:szCs w:val="24"/>
                <w:lang w:eastAsia="ru-RU"/>
              </w:rPr>
            </w:pPr>
          </w:p>
        </w:tc>
        <w:tc>
          <w:tcPr>
            <w:tcW w:w="2297" w:type="dxa"/>
            <w:gridSpan w:val="2"/>
            <w:shd w:val="clear" w:color="auto" w:fill="auto"/>
            <w:vAlign w:val="center"/>
          </w:tcPr>
          <w:p w:rsidR="006C20C0" w:rsidRPr="006C20C0" w:rsidRDefault="006C20C0" w:rsidP="006C20C0">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6C20C0">
              <w:rPr>
                <w:rFonts w:ascii="Times New Roman" w:eastAsia="Times New Roman" w:hAnsi="Times New Roman"/>
                <w:snapToGrid w:val="0"/>
                <w:sz w:val="24"/>
                <w:szCs w:val="24"/>
                <w:lang w:eastAsia="ru-RU"/>
              </w:rPr>
              <w:t>от 1 до 10 баллов</w:t>
            </w:r>
          </w:p>
        </w:tc>
      </w:tr>
      <w:tr w:rsidR="006C20C0" w:rsidRPr="006C20C0" w:rsidTr="00BD1235">
        <w:trPr>
          <w:trHeight w:val="333"/>
        </w:trPr>
        <w:tc>
          <w:tcPr>
            <w:tcW w:w="7938" w:type="dxa"/>
            <w:gridSpan w:val="4"/>
            <w:shd w:val="clear" w:color="auto" w:fill="auto"/>
            <w:vAlign w:val="center"/>
          </w:tcPr>
          <w:p w:rsidR="006C20C0" w:rsidRPr="006C20C0" w:rsidRDefault="006C20C0" w:rsidP="006C20C0">
            <w:pPr>
              <w:widowControl w:val="0"/>
              <w:numPr>
                <w:ilvl w:val="0"/>
                <w:numId w:val="34"/>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6C20C0">
              <w:rPr>
                <w:rFonts w:ascii="Times New Roman" w:eastAsia="Times New Roman" w:hAnsi="Times New Roman"/>
                <w:sz w:val="24"/>
                <w:szCs w:val="24"/>
                <w:lang w:eastAsia="ru-RU"/>
              </w:rPr>
              <w:t>Неценовые критерии</w:t>
            </w:r>
          </w:p>
        </w:tc>
        <w:tc>
          <w:tcPr>
            <w:tcW w:w="2297" w:type="dxa"/>
            <w:gridSpan w:val="2"/>
            <w:shd w:val="clear" w:color="auto" w:fill="auto"/>
            <w:vAlign w:val="center"/>
          </w:tcPr>
          <w:p w:rsidR="006C20C0" w:rsidRPr="006C20C0" w:rsidRDefault="006C20C0" w:rsidP="006C20C0">
            <w:pPr>
              <w:tabs>
                <w:tab w:val="left" w:pos="34"/>
                <w:tab w:val="left" w:pos="175"/>
              </w:tabs>
              <w:spacing w:after="120" w:line="240" w:lineRule="auto"/>
              <w:ind w:right="176" w:firstLine="34"/>
              <w:jc w:val="center"/>
              <w:rPr>
                <w:rFonts w:ascii="Times New Roman" w:eastAsia="Times New Roman" w:hAnsi="Times New Roman"/>
                <w:snapToGrid w:val="0"/>
                <w:sz w:val="24"/>
                <w:szCs w:val="24"/>
                <w:lang w:eastAsia="ru-RU"/>
              </w:rPr>
            </w:pPr>
          </w:p>
        </w:tc>
      </w:tr>
      <w:tr w:rsidR="006C20C0" w:rsidRPr="006C20C0" w:rsidTr="00BD1235">
        <w:trPr>
          <w:trHeight w:val="859"/>
        </w:trPr>
        <w:tc>
          <w:tcPr>
            <w:tcW w:w="567" w:type="dxa"/>
            <w:vMerge w:val="restart"/>
            <w:shd w:val="clear" w:color="auto" w:fill="auto"/>
            <w:vAlign w:val="center"/>
          </w:tcPr>
          <w:p w:rsidR="006C20C0" w:rsidRPr="006C20C0" w:rsidRDefault="006C20C0" w:rsidP="006C20C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6C20C0">
              <w:rPr>
                <w:rFonts w:ascii="Times New Roman" w:eastAsia="Times New Roman" w:hAnsi="Times New Roman"/>
                <w:snapToGrid w:val="0"/>
                <w:sz w:val="24"/>
                <w:szCs w:val="24"/>
                <w:lang w:eastAsia="ru-RU"/>
              </w:rPr>
              <w:t>32.1</w:t>
            </w:r>
          </w:p>
        </w:tc>
        <w:tc>
          <w:tcPr>
            <w:tcW w:w="1985" w:type="dxa"/>
            <w:vMerge w:val="restart"/>
            <w:shd w:val="clear" w:color="auto" w:fill="auto"/>
          </w:tcPr>
          <w:p w:rsidR="006C20C0" w:rsidRPr="006C20C0" w:rsidRDefault="006C20C0" w:rsidP="006C20C0">
            <w:pPr>
              <w:keepNext/>
              <w:keepLines/>
              <w:pageBreakBefore/>
              <w:tabs>
                <w:tab w:val="num" w:pos="1134"/>
              </w:tabs>
              <w:suppressAutoHyphens/>
              <w:spacing w:after="0" w:line="240" w:lineRule="auto"/>
              <w:outlineLvl w:val="0"/>
              <w:rPr>
                <w:rFonts w:ascii="Times New Roman" w:eastAsia="Times New Roman" w:hAnsi="Times New Roman" w:cs="Arial"/>
                <w:sz w:val="24"/>
                <w:szCs w:val="24"/>
                <w:lang w:eastAsia="ru-RU"/>
              </w:rPr>
            </w:pPr>
            <w:r w:rsidRPr="006C20C0">
              <w:rPr>
                <w:rFonts w:ascii="Times New Roman" w:eastAsia="Times New Roman" w:hAnsi="Times New Roman"/>
                <w:kern w:val="28"/>
                <w:sz w:val="24"/>
                <w:szCs w:val="24"/>
                <w:lang w:eastAsia="ru-RU"/>
              </w:rPr>
              <w:t>Опыт выполнения строительно-монтажных работ на объектах капитального строительства и/или на опасных производственных объектах</w:t>
            </w:r>
            <w:r w:rsidRPr="006C20C0">
              <w:rPr>
                <w:rFonts w:ascii="Times New Roman" w:eastAsia="Times New Roman" w:hAnsi="Times New Roman" w:cs="Arial"/>
                <w:kern w:val="28"/>
                <w:sz w:val="24"/>
                <w:szCs w:val="24"/>
                <w:lang w:eastAsia="ru-RU"/>
              </w:rPr>
              <w:t>.</w:t>
            </w:r>
          </w:p>
        </w:tc>
        <w:tc>
          <w:tcPr>
            <w:tcW w:w="5386" w:type="dxa"/>
            <w:gridSpan w:val="2"/>
            <w:vMerge w:val="restart"/>
            <w:shd w:val="clear" w:color="auto" w:fill="auto"/>
          </w:tcPr>
          <w:p w:rsidR="006C20C0" w:rsidRPr="002E13DB" w:rsidRDefault="006C20C0" w:rsidP="006C20C0">
            <w:pPr>
              <w:spacing w:after="0" w:line="240" w:lineRule="atLeast"/>
              <w:jc w:val="both"/>
              <w:rPr>
                <w:rFonts w:ascii="Times New Roman" w:eastAsia="Times New Roman" w:hAnsi="Times New Roman"/>
                <w:sz w:val="24"/>
                <w:szCs w:val="24"/>
                <w:lang w:eastAsia="ru-RU"/>
              </w:rPr>
            </w:pPr>
            <w:r w:rsidRPr="002E13DB">
              <w:rPr>
                <w:rFonts w:ascii="Times New Roman" w:eastAsia="Times New Roman" w:hAnsi="Times New Roman"/>
                <w:sz w:val="24"/>
                <w:szCs w:val="24"/>
                <w:lang w:eastAsia="ru-RU"/>
              </w:rPr>
              <w:t xml:space="preserve"> </w:t>
            </w:r>
            <w:r w:rsidR="002E13DB">
              <w:rPr>
                <w:rFonts w:ascii="Times New Roman" w:eastAsia="Times New Roman" w:hAnsi="Times New Roman"/>
                <w:sz w:val="24"/>
                <w:szCs w:val="24"/>
                <w:lang w:eastAsia="ru-RU"/>
              </w:rPr>
              <w:t xml:space="preserve">   </w:t>
            </w:r>
            <w:r w:rsidRPr="002E13DB">
              <w:rPr>
                <w:rFonts w:ascii="Times New Roman" w:eastAsia="Times New Roman" w:hAnsi="Times New Roman"/>
                <w:sz w:val="24"/>
                <w:szCs w:val="24"/>
                <w:lang w:eastAsia="ru-RU"/>
              </w:rPr>
              <w:t xml:space="preserve">Оценка по критерию производится по стоимости выполненных работ за 2019-2022 гг. на основании </w:t>
            </w:r>
            <w:r w:rsidR="002E13DB">
              <w:rPr>
                <w:rFonts w:ascii="Times New Roman" w:eastAsia="Times New Roman" w:hAnsi="Times New Roman"/>
                <w:sz w:val="24"/>
                <w:szCs w:val="24"/>
                <w:lang w:eastAsia="ru-RU"/>
              </w:rPr>
              <w:t>договоров</w:t>
            </w:r>
            <w:r w:rsidRPr="002E13DB">
              <w:rPr>
                <w:rFonts w:ascii="Times New Roman" w:eastAsia="Times New Roman" w:hAnsi="Times New Roman"/>
                <w:sz w:val="24"/>
                <w:szCs w:val="24"/>
                <w:lang w:eastAsia="ru-RU"/>
              </w:rPr>
              <w:t xml:space="preserve">, указанных в Сведениях об опыте работы (форма 5.2 Документации) и представленных </w:t>
            </w:r>
            <w:r w:rsidR="002E13DB" w:rsidRPr="002E13DB">
              <w:rPr>
                <w:rFonts w:ascii="Times New Roman" w:hAnsi="Times New Roman"/>
                <w:sz w:val="24"/>
                <w:szCs w:val="24"/>
              </w:rPr>
              <w:t>документов, подтверждающих их выполнение, согласно</w:t>
            </w:r>
            <w:r w:rsidR="002E13DB">
              <w:rPr>
                <w:rFonts w:ascii="Times New Roman" w:hAnsi="Times New Roman"/>
                <w:sz w:val="24"/>
                <w:szCs w:val="24"/>
              </w:rPr>
              <w:t xml:space="preserve"> </w:t>
            </w:r>
            <w:proofErr w:type="spellStart"/>
            <w:r w:rsidRPr="002E13DB">
              <w:rPr>
                <w:rFonts w:ascii="Times New Roman" w:eastAsia="Times New Roman" w:hAnsi="Times New Roman"/>
                <w:sz w:val="24"/>
                <w:szCs w:val="24"/>
                <w:lang w:eastAsia="ru-RU"/>
              </w:rPr>
              <w:t>п.п</w:t>
            </w:r>
            <w:proofErr w:type="spellEnd"/>
            <w:r w:rsidRPr="002E13DB">
              <w:rPr>
                <w:rFonts w:ascii="Times New Roman" w:eastAsia="Times New Roman" w:hAnsi="Times New Roman"/>
                <w:sz w:val="24"/>
                <w:szCs w:val="24"/>
                <w:lang w:eastAsia="ru-RU"/>
              </w:rPr>
              <w:t>. «о» п.4.5.2.2.</w:t>
            </w:r>
          </w:p>
          <w:p w:rsidR="006C20C0" w:rsidRPr="002E13DB" w:rsidRDefault="006C20C0" w:rsidP="006C20C0">
            <w:pPr>
              <w:widowControl w:val="0"/>
              <w:autoSpaceDE w:val="0"/>
              <w:autoSpaceDN w:val="0"/>
              <w:adjustRightInd w:val="0"/>
              <w:spacing w:after="160" w:line="240" w:lineRule="auto"/>
              <w:ind w:firstLine="720"/>
              <w:rPr>
                <w:rFonts w:ascii="Times New Roman" w:eastAsia="Lucida Sans Unicode" w:hAnsi="Times New Roman"/>
                <w:kern w:val="1"/>
                <w:sz w:val="24"/>
                <w:szCs w:val="24"/>
                <w:lang w:eastAsia="ru-RU"/>
              </w:rPr>
            </w:pPr>
            <w:r w:rsidRPr="002E13DB">
              <w:rPr>
                <w:rFonts w:ascii="Times New Roman" w:eastAsia="Lucida Sans Unicode" w:hAnsi="Times New Roman"/>
                <w:kern w:val="1"/>
                <w:sz w:val="24"/>
                <w:szCs w:val="24"/>
                <w:lang w:eastAsia="ru-RU"/>
              </w:rPr>
              <w:t xml:space="preserve">Оценка определяется по формуле: </w:t>
            </w:r>
          </w:p>
          <w:p w:rsidR="006C20C0" w:rsidRPr="002E13DB" w:rsidRDefault="006C20C0" w:rsidP="006C20C0">
            <w:pPr>
              <w:widowControl w:val="0"/>
              <w:autoSpaceDE w:val="0"/>
              <w:autoSpaceDN w:val="0"/>
              <w:adjustRightInd w:val="0"/>
              <w:spacing w:after="160" w:line="240" w:lineRule="auto"/>
              <w:ind w:firstLine="720"/>
              <w:rPr>
                <w:rFonts w:ascii="Times New Roman" w:eastAsia="Times New Roman" w:hAnsi="Times New Roman"/>
                <w:sz w:val="28"/>
                <w:szCs w:val="28"/>
                <w:lang w:eastAsia="ru-RU"/>
              </w:rPr>
            </w:pPr>
            <w:r w:rsidRPr="002E13DB">
              <w:rPr>
                <w:rFonts w:ascii="Times New Roman" w:eastAsia="Times New Roman" w:hAnsi="Times New Roman"/>
                <w:sz w:val="28"/>
                <w:szCs w:val="28"/>
                <w:lang w:eastAsia="ru-RU"/>
              </w:rPr>
              <w:t>ЦБ</w:t>
            </w:r>
            <w:proofErr w:type="spellStart"/>
            <w:r w:rsidRPr="002E13DB">
              <w:rPr>
                <w:rFonts w:ascii="Times New Roman" w:eastAsia="Times New Roman" w:hAnsi="Times New Roman"/>
                <w:sz w:val="28"/>
                <w:szCs w:val="28"/>
                <w:vertAlign w:val="subscript"/>
                <w:lang w:val="en-US" w:eastAsia="ru-RU"/>
              </w:rPr>
              <w:t>i</w:t>
            </w:r>
            <w:proofErr w:type="spellEnd"/>
            <w:r w:rsidRPr="002E13DB">
              <w:rPr>
                <w:rFonts w:ascii="Times New Roman" w:eastAsia="Times New Roman" w:hAnsi="Times New Roman"/>
                <w:sz w:val="28"/>
                <w:szCs w:val="28"/>
                <w:vertAlign w:val="subscript"/>
                <w:lang w:eastAsia="ru-RU"/>
              </w:rPr>
              <w:t xml:space="preserve"> </w:t>
            </w:r>
            <w:r w:rsidRPr="002E13DB">
              <w:rPr>
                <w:rFonts w:ascii="Times New Roman" w:eastAsia="Times New Roman" w:hAnsi="Times New Roman"/>
                <w:sz w:val="28"/>
                <w:szCs w:val="28"/>
                <w:lang w:eastAsia="ru-RU"/>
              </w:rPr>
              <w:t>= Ц</w:t>
            </w:r>
            <w:proofErr w:type="spellStart"/>
            <w:r w:rsidRPr="002E13DB">
              <w:rPr>
                <w:rFonts w:ascii="Times New Roman" w:eastAsia="Times New Roman" w:hAnsi="Times New Roman"/>
                <w:sz w:val="28"/>
                <w:szCs w:val="28"/>
                <w:vertAlign w:val="subscript"/>
                <w:lang w:val="en-US" w:eastAsia="ru-RU"/>
              </w:rPr>
              <w:t>i</w:t>
            </w:r>
            <w:proofErr w:type="spellEnd"/>
            <w:r w:rsidRPr="002E13DB">
              <w:rPr>
                <w:rFonts w:ascii="Times New Roman" w:eastAsia="Times New Roman" w:hAnsi="Times New Roman"/>
                <w:sz w:val="28"/>
                <w:szCs w:val="28"/>
                <w:vertAlign w:val="subscript"/>
                <w:lang w:eastAsia="ru-RU"/>
              </w:rPr>
              <w:t xml:space="preserve"> </w:t>
            </w:r>
            <w:r w:rsidRPr="002E13DB">
              <w:rPr>
                <w:rFonts w:ascii="Times New Roman" w:eastAsia="Times New Roman" w:hAnsi="Times New Roman"/>
                <w:sz w:val="28"/>
                <w:szCs w:val="28"/>
                <w:lang w:eastAsia="ru-RU"/>
              </w:rPr>
              <w:t>/ Ц</w:t>
            </w:r>
            <w:r w:rsidRPr="002E13DB">
              <w:rPr>
                <w:rFonts w:ascii="Times New Roman" w:eastAsia="Times New Roman" w:hAnsi="Times New Roman"/>
                <w:sz w:val="28"/>
                <w:szCs w:val="28"/>
                <w:vertAlign w:val="subscript"/>
                <w:lang w:val="en-US" w:eastAsia="ru-RU"/>
              </w:rPr>
              <w:t>max</w:t>
            </w:r>
            <w:r w:rsidRPr="002E13DB">
              <w:rPr>
                <w:rFonts w:ascii="Times New Roman" w:eastAsia="Times New Roman" w:hAnsi="Times New Roman"/>
                <w:sz w:val="28"/>
                <w:szCs w:val="28"/>
                <w:vertAlign w:val="subscript"/>
                <w:lang w:eastAsia="ru-RU"/>
              </w:rPr>
              <w:t xml:space="preserve"> </w:t>
            </w:r>
            <w:r w:rsidRPr="002E13DB">
              <w:rPr>
                <w:rFonts w:ascii="Times New Roman" w:eastAsia="Times New Roman" w:hAnsi="Times New Roman"/>
                <w:sz w:val="28"/>
                <w:szCs w:val="28"/>
                <w:lang w:eastAsia="ru-RU"/>
              </w:rPr>
              <w:t>х 10</w:t>
            </w:r>
          </w:p>
          <w:p w:rsidR="006C20C0" w:rsidRPr="002E13DB" w:rsidRDefault="006C20C0" w:rsidP="006C20C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E13DB">
              <w:rPr>
                <w:rFonts w:ascii="Times New Roman" w:eastAsia="Times New Roman" w:hAnsi="Times New Roman"/>
                <w:sz w:val="24"/>
                <w:szCs w:val="24"/>
                <w:lang w:eastAsia="ru-RU"/>
              </w:rPr>
              <w:t>где:</w:t>
            </w:r>
          </w:p>
          <w:p w:rsidR="006C20C0" w:rsidRPr="002E13DB" w:rsidRDefault="006C20C0" w:rsidP="006C20C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E13DB">
              <w:rPr>
                <w:rFonts w:ascii="Times New Roman" w:eastAsia="Times New Roman" w:hAnsi="Times New Roman"/>
                <w:noProof/>
                <w:position w:val="-12"/>
                <w:sz w:val="24"/>
                <w:szCs w:val="24"/>
                <w:lang w:eastAsia="ru-RU"/>
              </w:rPr>
              <w:drawing>
                <wp:inline distT="0" distB="0" distL="0" distR="0" wp14:anchorId="4852974A" wp14:editId="2382D76A">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E13DB">
              <w:rPr>
                <w:rFonts w:ascii="Times New Roman" w:eastAsia="Times New Roman" w:hAnsi="Times New Roman"/>
                <w:sz w:val="24"/>
                <w:szCs w:val="24"/>
                <w:lang w:eastAsia="ru-RU"/>
              </w:rPr>
              <w:t xml:space="preserve"> - стоимость выполненных работ Участника закупки, Заявка которого оценивается;</w:t>
            </w:r>
          </w:p>
          <w:p w:rsidR="006C20C0" w:rsidRPr="002E13DB" w:rsidRDefault="006C20C0" w:rsidP="006C20C0">
            <w:pPr>
              <w:spacing w:after="0" w:line="240" w:lineRule="atLeast"/>
              <w:rPr>
                <w:rFonts w:ascii="Times New Roman" w:eastAsia="Times New Roman" w:hAnsi="Times New Roman"/>
                <w:sz w:val="24"/>
                <w:szCs w:val="24"/>
                <w:lang w:eastAsia="ru-RU"/>
              </w:rPr>
            </w:pPr>
            <w:r w:rsidRPr="002E13DB">
              <w:rPr>
                <w:rFonts w:ascii="Times New Roman" w:eastAsia="Times New Roman" w:hAnsi="Times New Roman"/>
                <w:sz w:val="28"/>
                <w:szCs w:val="28"/>
                <w:lang w:eastAsia="ru-RU"/>
              </w:rPr>
              <w:t>Ц</w:t>
            </w:r>
            <w:r w:rsidRPr="002E13DB">
              <w:rPr>
                <w:rFonts w:ascii="Times New Roman" w:eastAsia="Times New Roman" w:hAnsi="Times New Roman"/>
                <w:sz w:val="28"/>
                <w:szCs w:val="28"/>
                <w:vertAlign w:val="subscript"/>
                <w:lang w:val="en-US" w:eastAsia="ru-RU"/>
              </w:rPr>
              <w:t>max</w:t>
            </w:r>
            <w:r w:rsidRPr="002E13DB">
              <w:rPr>
                <w:rFonts w:ascii="Times New Roman" w:eastAsia="Times New Roman" w:hAnsi="Times New Roman"/>
                <w:sz w:val="24"/>
                <w:szCs w:val="24"/>
                <w:lang w:eastAsia="ru-RU"/>
              </w:rPr>
              <w:t xml:space="preserve"> - максимальная стоимость выполненных работ из сделанных участниками закупки</w:t>
            </w:r>
          </w:p>
        </w:tc>
        <w:tc>
          <w:tcPr>
            <w:tcW w:w="1021" w:type="dxa"/>
            <w:shd w:val="clear" w:color="auto" w:fill="auto"/>
            <w:vAlign w:val="center"/>
          </w:tcPr>
          <w:p w:rsidR="006C20C0" w:rsidRPr="006C20C0" w:rsidRDefault="006C20C0" w:rsidP="006C20C0">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6C20C0">
              <w:rPr>
                <w:rFonts w:ascii="Times New Roman" w:eastAsia="Times New Roman" w:hAnsi="Times New Roman"/>
                <w:b/>
                <w:snapToGrid w:val="0"/>
                <w:color w:val="000000"/>
                <w:sz w:val="24"/>
                <w:szCs w:val="24"/>
                <w:lang w:eastAsia="ru-RU"/>
              </w:rPr>
              <w:t xml:space="preserve">40%       </w:t>
            </w:r>
          </w:p>
        </w:tc>
        <w:tc>
          <w:tcPr>
            <w:tcW w:w="1276" w:type="dxa"/>
            <w:shd w:val="clear" w:color="auto" w:fill="auto"/>
            <w:vAlign w:val="center"/>
          </w:tcPr>
          <w:p w:rsidR="006C20C0" w:rsidRPr="006C20C0" w:rsidRDefault="006C20C0" w:rsidP="006C20C0">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6C20C0">
              <w:rPr>
                <w:rFonts w:ascii="Times New Roman" w:eastAsia="Times New Roman" w:hAnsi="Times New Roman"/>
                <w:b/>
                <w:snapToGrid w:val="0"/>
                <w:color w:val="000000"/>
                <w:sz w:val="24"/>
                <w:szCs w:val="24"/>
                <w:lang w:eastAsia="ru-RU"/>
              </w:rPr>
              <w:t>0,4</w:t>
            </w:r>
          </w:p>
        </w:tc>
      </w:tr>
      <w:tr w:rsidR="006C20C0" w:rsidRPr="006C20C0" w:rsidTr="00BD1235">
        <w:trPr>
          <w:trHeight w:val="690"/>
        </w:trPr>
        <w:tc>
          <w:tcPr>
            <w:tcW w:w="567" w:type="dxa"/>
            <w:vMerge/>
            <w:shd w:val="clear" w:color="auto" w:fill="auto"/>
            <w:vAlign w:val="center"/>
          </w:tcPr>
          <w:p w:rsidR="006C20C0" w:rsidRPr="006C20C0" w:rsidRDefault="006C20C0" w:rsidP="006C20C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vMerge/>
            <w:shd w:val="clear" w:color="auto" w:fill="auto"/>
            <w:vAlign w:val="center"/>
          </w:tcPr>
          <w:p w:rsidR="006C20C0" w:rsidRPr="006C20C0" w:rsidRDefault="006C20C0" w:rsidP="006C20C0">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gridSpan w:val="2"/>
            <w:vMerge/>
            <w:shd w:val="clear" w:color="auto" w:fill="auto"/>
            <w:vAlign w:val="center"/>
          </w:tcPr>
          <w:p w:rsidR="006C20C0" w:rsidRPr="002E13DB" w:rsidRDefault="006C20C0" w:rsidP="006C20C0">
            <w:pPr>
              <w:spacing w:after="0" w:line="240" w:lineRule="auto"/>
              <w:jc w:val="both"/>
              <w:rPr>
                <w:rFonts w:ascii="Times New Roman" w:eastAsia="Times New Roman" w:hAnsi="Times New Roman"/>
                <w:bCs/>
                <w:snapToGrid w:val="0"/>
                <w:sz w:val="24"/>
                <w:szCs w:val="24"/>
                <w:lang w:eastAsia="ru-RU"/>
              </w:rPr>
            </w:pPr>
          </w:p>
        </w:tc>
        <w:tc>
          <w:tcPr>
            <w:tcW w:w="2297" w:type="dxa"/>
            <w:gridSpan w:val="2"/>
            <w:shd w:val="clear" w:color="auto" w:fill="auto"/>
            <w:vAlign w:val="center"/>
          </w:tcPr>
          <w:p w:rsidR="006C20C0" w:rsidRPr="006C20C0" w:rsidRDefault="006C20C0" w:rsidP="006C20C0">
            <w:pPr>
              <w:tabs>
                <w:tab w:val="left" w:pos="34"/>
                <w:tab w:val="left" w:pos="175"/>
                <w:tab w:val="left" w:pos="965"/>
              </w:tabs>
              <w:spacing w:after="0" w:line="240" w:lineRule="auto"/>
              <w:ind w:right="176"/>
              <w:jc w:val="center"/>
              <w:rPr>
                <w:rFonts w:ascii="Times New Roman" w:eastAsia="Times New Roman" w:hAnsi="Times New Roman"/>
                <w:b/>
                <w:snapToGrid w:val="0"/>
                <w:color w:val="000000"/>
                <w:sz w:val="24"/>
                <w:szCs w:val="24"/>
                <w:lang w:eastAsia="ru-RU"/>
              </w:rPr>
            </w:pPr>
            <w:r w:rsidRPr="006C20C0">
              <w:rPr>
                <w:rFonts w:ascii="Times New Roman" w:eastAsia="Times New Roman" w:hAnsi="Times New Roman"/>
                <w:snapToGrid w:val="0"/>
                <w:sz w:val="24"/>
                <w:szCs w:val="24"/>
                <w:lang w:eastAsia="ru-RU"/>
              </w:rPr>
              <w:t>от 1 до 10 баллов</w:t>
            </w:r>
          </w:p>
        </w:tc>
      </w:tr>
      <w:tr w:rsidR="006C20C0" w:rsidRPr="006C20C0" w:rsidTr="00BD1235">
        <w:trPr>
          <w:trHeight w:val="690"/>
        </w:trPr>
        <w:tc>
          <w:tcPr>
            <w:tcW w:w="567" w:type="dxa"/>
            <w:vMerge w:val="restart"/>
            <w:shd w:val="clear" w:color="auto" w:fill="auto"/>
            <w:vAlign w:val="center"/>
          </w:tcPr>
          <w:p w:rsidR="006C20C0" w:rsidRPr="006C20C0" w:rsidRDefault="006C20C0" w:rsidP="006C20C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6C20C0">
              <w:rPr>
                <w:rFonts w:ascii="Times New Roman" w:eastAsia="Times New Roman" w:hAnsi="Times New Roman"/>
                <w:snapToGrid w:val="0"/>
                <w:sz w:val="24"/>
                <w:szCs w:val="24"/>
                <w:lang w:eastAsia="ru-RU"/>
              </w:rPr>
              <w:t>22.2</w:t>
            </w:r>
          </w:p>
        </w:tc>
        <w:tc>
          <w:tcPr>
            <w:tcW w:w="1985" w:type="dxa"/>
            <w:vMerge w:val="restart"/>
            <w:shd w:val="clear" w:color="auto" w:fill="auto"/>
            <w:vAlign w:val="center"/>
          </w:tcPr>
          <w:p w:rsidR="006C20C0" w:rsidRPr="006C20C0" w:rsidRDefault="006C20C0" w:rsidP="006C20C0">
            <w:pPr>
              <w:tabs>
                <w:tab w:val="left" w:pos="600"/>
              </w:tabs>
              <w:spacing w:after="120" w:line="240" w:lineRule="auto"/>
              <w:jc w:val="both"/>
              <w:rPr>
                <w:rFonts w:ascii="Times New Roman" w:eastAsia="Times New Roman" w:hAnsi="Times New Roman"/>
                <w:snapToGrid w:val="0"/>
                <w:sz w:val="24"/>
                <w:szCs w:val="24"/>
                <w:lang w:eastAsia="ru-RU"/>
              </w:rPr>
            </w:pPr>
            <w:r w:rsidRPr="006C20C0">
              <w:rPr>
                <w:rFonts w:ascii="Times New Roman" w:hAnsi="Times New Roman"/>
                <w:bCs/>
                <w:sz w:val="24"/>
                <w:szCs w:val="24"/>
              </w:rPr>
              <w:t>Численность сотрудников  Участника, которые будут выполнять работы по договору</w:t>
            </w:r>
          </w:p>
        </w:tc>
        <w:tc>
          <w:tcPr>
            <w:tcW w:w="5386" w:type="dxa"/>
            <w:gridSpan w:val="2"/>
            <w:vMerge w:val="restart"/>
            <w:shd w:val="clear" w:color="auto" w:fill="auto"/>
          </w:tcPr>
          <w:p w:rsidR="006C20C0" w:rsidRDefault="002E13DB" w:rsidP="006C20C0">
            <w:pPr>
              <w:tabs>
                <w:tab w:val="left" w:pos="0"/>
              </w:tabs>
              <w:spacing w:after="0" w:line="240" w:lineRule="auto"/>
              <w:ind w:left="10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C20C0" w:rsidRPr="002E13DB">
              <w:rPr>
                <w:rFonts w:ascii="Times New Roman" w:eastAsia="Times New Roman" w:hAnsi="Times New Roman"/>
                <w:sz w:val="24"/>
                <w:szCs w:val="24"/>
                <w:lang w:eastAsia="ru-RU"/>
              </w:rPr>
              <w:t>Оценка по критерию производится на основании сведений, указанных в Сведениях о наличии собственных ресурсов (форма 5.3 Документации) и представленных докуме</w:t>
            </w:r>
            <w:r w:rsidR="002F40D8">
              <w:rPr>
                <w:rFonts w:ascii="Times New Roman" w:eastAsia="Times New Roman" w:hAnsi="Times New Roman"/>
                <w:sz w:val="24"/>
                <w:szCs w:val="24"/>
                <w:lang w:eastAsia="ru-RU"/>
              </w:rPr>
              <w:t xml:space="preserve">нтов по </w:t>
            </w:r>
            <w:proofErr w:type="spellStart"/>
            <w:r w:rsidR="002F40D8">
              <w:rPr>
                <w:rFonts w:ascii="Times New Roman" w:eastAsia="Times New Roman" w:hAnsi="Times New Roman"/>
                <w:sz w:val="24"/>
                <w:szCs w:val="24"/>
                <w:lang w:eastAsia="ru-RU"/>
              </w:rPr>
              <w:t>п.п</w:t>
            </w:r>
            <w:proofErr w:type="spellEnd"/>
            <w:r w:rsidR="002F40D8">
              <w:rPr>
                <w:rFonts w:ascii="Times New Roman" w:eastAsia="Times New Roman" w:hAnsi="Times New Roman"/>
                <w:sz w:val="24"/>
                <w:szCs w:val="24"/>
                <w:lang w:eastAsia="ru-RU"/>
              </w:rPr>
              <w:t>. «л», «м» п.4.5.2.2</w:t>
            </w:r>
            <w:r w:rsidR="006C20C0" w:rsidRPr="002E13DB">
              <w:rPr>
                <w:rFonts w:ascii="Times New Roman" w:eastAsia="Times New Roman" w:hAnsi="Times New Roman"/>
                <w:sz w:val="24"/>
                <w:szCs w:val="24"/>
                <w:lang w:eastAsia="ru-RU"/>
              </w:rPr>
              <w:t xml:space="preserve">: </w:t>
            </w:r>
          </w:p>
          <w:p w:rsidR="002F40D8" w:rsidRPr="002E13DB" w:rsidRDefault="002F40D8" w:rsidP="006C20C0">
            <w:pPr>
              <w:tabs>
                <w:tab w:val="left" w:pos="0"/>
              </w:tabs>
              <w:spacing w:after="0" w:line="240" w:lineRule="auto"/>
              <w:ind w:left="102"/>
              <w:jc w:val="both"/>
              <w:rPr>
                <w:rFonts w:ascii="Times New Roman" w:eastAsia="Times New Roman" w:hAnsi="Times New Roman"/>
                <w:sz w:val="24"/>
                <w:szCs w:val="24"/>
                <w:lang w:eastAsia="ru-RU"/>
              </w:rPr>
            </w:pPr>
          </w:p>
          <w:p w:rsidR="006C20C0" w:rsidRPr="002E13DB" w:rsidRDefault="006C20C0" w:rsidP="006C20C0">
            <w:pPr>
              <w:tabs>
                <w:tab w:val="left" w:pos="0"/>
              </w:tabs>
              <w:spacing w:after="0" w:line="240" w:lineRule="auto"/>
              <w:ind w:left="102"/>
              <w:jc w:val="both"/>
              <w:rPr>
                <w:rFonts w:ascii="Times New Roman" w:eastAsia="Times New Roman" w:hAnsi="Times New Roman"/>
                <w:sz w:val="24"/>
                <w:szCs w:val="24"/>
                <w:lang w:eastAsia="ru-RU"/>
              </w:rPr>
            </w:pPr>
            <w:r w:rsidRPr="002E13DB">
              <w:rPr>
                <w:rFonts w:ascii="Times New Roman" w:eastAsia="Times New Roman" w:hAnsi="Times New Roman"/>
                <w:sz w:val="24"/>
                <w:szCs w:val="24"/>
                <w:lang w:eastAsia="ru-RU"/>
              </w:rPr>
              <w:t xml:space="preserve">- </w:t>
            </w:r>
            <w:r w:rsidR="002E13DB">
              <w:rPr>
                <w:rFonts w:ascii="Times New Roman" w:eastAsia="Times New Roman" w:hAnsi="Times New Roman"/>
                <w:sz w:val="24"/>
                <w:szCs w:val="24"/>
                <w:lang w:eastAsia="ru-RU"/>
              </w:rPr>
              <w:t>16</w:t>
            </w:r>
            <w:r w:rsidRPr="002E13DB">
              <w:rPr>
                <w:rFonts w:ascii="Times New Roman" w:eastAsia="Times New Roman" w:hAnsi="Times New Roman"/>
                <w:sz w:val="24"/>
                <w:szCs w:val="24"/>
                <w:lang w:eastAsia="ru-RU"/>
              </w:rPr>
              <w:t>-20 сотрудников</w:t>
            </w:r>
          </w:p>
          <w:p w:rsidR="006C20C0" w:rsidRPr="002E13DB" w:rsidRDefault="006C20C0" w:rsidP="006C20C0">
            <w:pPr>
              <w:tabs>
                <w:tab w:val="left" w:pos="0"/>
              </w:tabs>
              <w:spacing w:after="0" w:line="240" w:lineRule="auto"/>
              <w:ind w:left="102"/>
              <w:jc w:val="both"/>
              <w:rPr>
                <w:rFonts w:ascii="Times New Roman" w:eastAsia="Times New Roman" w:hAnsi="Times New Roman"/>
                <w:sz w:val="24"/>
                <w:szCs w:val="24"/>
                <w:lang w:eastAsia="ru-RU"/>
              </w:rPr>
            </w:pPr>
            <w:r w:rsidRPr="002E13DB">
              <w:rPr>
                <w:rFonts w:ascii="Times New Roman" w:eastAsia="Times New Roman" w:hAnsi="Times New Roman"/>
                <w:sz w:val="24"/>
                <w:szCs w:val="24"/>
                <w:lang w:eastAsia="ru-RU"/>
              </w:rPr>
              <w:t>- 21 и более сотрудников</w:t>
            </w:r>
          </w:p>
        </w:tc>
        <w:tc>
          <w:tcPr>
            <w:tcW w:w="1021" w:type="dxa"/>
            <w:shd w:val="clear" w:color="auto" w:fill="auto"/>
            <w:vAlign w:val="center"/>
          </w:tcPr>
          <w:p w:rsidR="006C20C0" w:rsidRPr="006C20C0" w:rsidRDefault="006C20C0" w:rsidP="006C20C0">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6C20C0">
              <w:rPr>
                <w:rFonts w:ascii="Times New Roman" w:eastAsia="Times New Roman" w:hAnsi="Times New Roman"/>
                <w:b/>
                <w:snapToGrid w:val="0"/>
                <w:color w:val="000000"/>
                <w:sz w:val="24"/>
                <w:szCs w:val="24"/>
                <w:lang w:eastAsia="ru-RU"/>
              </w:rPr>
              <w:t>10%</w:t>
            </w:r>
          </w:p>
        </w:tc>
        <w:tc>
          <w:tcPr>
            <w:tcW w:w="1276" w:type="dxa"/>
            <w:shd w:val="clear" w:color="auto" w:fill="auto"/>
            <w:vAlign w:val="center"/>
          </w:tcPr>
          <w:p w:rsidR="006C20C0" w:rsidRPr="006C20C0" w:rsidRDefault="006C20C0" w:rsidP="006C20C0">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6C20C0">
              <w:rPr>
                <w:rFonts w:ascii="Times New Roman" w:eastAsia="Times New Roman" w:hAnsi="Times New Roman"/>
                <w:b/>
                <w:snapToGrid w:val="0"/>
                <w:color w:val="000000"/>
                <w:sz w:val="24"/>
                <w:szCs w:val="24"/>
                <w:lang w:eastAsia="ru-RU"/>
              </w:rPr>
              <w:t>0,10</w:t>
            </w:r>
          </w:p>
        </w:tc>
      </w:tr>
      <w:tr w:rsidR="006C20C0" w:rsidRPr="006C20C0" w:rsidTr="00BD1235">
        <w:trPr>
          <w:trHeight w:val="1200"/>
        </w:trPr>
        <w:tc>
          <w:tcPr>
            <w:tcW w:w="567" w:type="dxa"/>
            <w:vMerge/>
            <w:shd w:val="clear" w:color="auto" w:fill="auto"/>
            <w:vAlign w:val="center"/>
          </w:tcPr>
          <w:p w:rsidR="006C20C0" w:rsidRPr="006C20C0" w:rsidRDefault="006C20C0" w:rsidP="006C20C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vMerge/>
            <w:shd w:val="clear" w:color="auto" w:fill="auto"/>
            <w:vAlign w:val="center"/>
          </w:tcPr>
          <w:p w:rsidR="006C20C0" w:rsidRPr="006C20C0" w:rsidRDefault="006C20C0" w:rsidP="006C20C0">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gridSpan w:val="2"/>
            <w:vMerge/>
            <w:shd w:val="clear" w:color="auto" w:fill="auto"/>
            <w:vAlign w:val="center"/>
          </w:tcPr>
          <w:p w:rsidR="006C20C0" w:rsidRPr="006C20C0" w:rsidRDefault="006C20C0" w:rsidP="006C20C0">
            <w:pPr>
              <w:tabs>
                <w:tab w:val="left" w:pos="0"/>
              </w:tabs>
              <w:spacing w:after="0" w:line="240" w:lineRule="auto"/>
              <w:ind w:left="102"/>
              <w:jc w:val="both"/>
              <w:rPr>
                <w:rFonts w:ascii="Times New Roman" w:eastAsia="Times New Roman" w:hAnsi="Times New Roman"/>
                <w:sz w:val="24"/>
                <w:szCs w:val="24"/>
                <w:lang w:eastAsia="ru-RU"/>
              </w:rPr>
            </w:pPr>
          </w:p>
        </w:tc>
        <w:tc>
          <w:tcPr>
            <w:tcW w:w="2297" w:type="dxa"/>
            <w:gridSpan w:val="2"/>
            <w:shd w:val="clear" w:color="auto" w:fill="auto"/>
            <w:vAlign w:val="center"/>
          </w:tcPr>
          <w:p w:rsidR="006C20C0" w:rsidRPr="006C20C0" w:rsidRDefault="006C20C0" w:rsidP="006C20C0">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p>
          <w:p w:rsidR="006C20C0" w:rsidRDefault="006C20C0" w:rsidP="006C20C0">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p>
          <w:p w:rsidR="002F40D8" w:rsidRPr="006C20C0" w:rsidRDefault="002F40D8" w:rsidP="006C20C0">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p>
          <w:p w:rsidR="006C20C0" w:rsidRPr="006C20C0" w:rsidRDefault="006C20C0" w:rsidP="006C20C0">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sidRPr="006C20C0">
              <w:rPr>
                <w:rFonts w:ascii="Times New Roman" w:eastAsia="Times New Roman" w:hAnsi="Times New Roman"/>
                <w:snapToGrid w:val="0"/>
                <w:color w:val="000000"/>
                <w:sz w:val="24"/>
                <w:szCs w:val="24"/>
                <w:lang w:eastAsia="ru-RU"/>
              </w:rPr>
              <w:t>5</w:t>
            </w:r>
            <w:r w:rsidRPr="006C20C0">
              <w:rPr>
                <w:rFonts w:ascii="Times New Roman" w:eastAsia="Times New Roman" w:hAnsi="Times New Roman"/>
                <w:snapToGrid w:val="0"/>
                <w:sz w:val="24"/>
                <w:szCs w:val="24"/>
                <w:lang w:eastAsia="ru-RU"/>
              </w:rPr>
              <w:t xml:space="preserve"> баллов</w:t>
            </w:r>
          </w:p>
          <w:p w:rsidR="006C20C0" w:rsidRPr="006C20C0" w:rsidRDefault="006C20C0" w:rsidP="006C20C0">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sidRPr="006C20C0">
              <w:rPr>
                <w:rFonts w:ascii="Times New Roman" w:eastAsia="Times New Roman" w:hAnsi="Times New Roman"/>
                <w:snapToGrid w:val="0"/>
                <w:color w:val="000000"/>
                <w:sz w:val="24"/>
                <w:szCs w:val="24"/>
                <w:lang w:eastAsia="ru-RU"/>
              </w:rPr>
              <w:t>10</w:t>
            </w:r>
            <w:r w:rsidRPr="006C20C0">
              <w:rPr>
                <w:rFonts w:ascii="Times New Roman" w:eastAsia="Times New Roman" w:hAnsi="Times New Roman"/>
                <w:snapToGrid w:val="0"/>
                <w:sz w:val="24"/>
                <w:szCs w:val="24"/>
                <w:lang w:eastAsia="ru-RU"/>
              </w:rPr>
              <w:t xml:space="preserve"> баллов</w:t>
            </w:r>
          </w:p>
        </w:tc>
      </w:tr>
      <w:tr w:rsidR="006C20C0" w:rsidRPr="006C20C0" w:rsidTr="00BD1235">
        <w:trPr>
          <w:trHeight w:val="70"/>
        </w:trPr>
        <w:tc>
          <w:tcPr>
            <w:tcW w:w="7938" w:type="dxa"/>
            <w:gridSpan w:val="4"/>
            <w:shd w:val="clear" w:color="auto" w:fill="auto"/>
            <w:vAlign w:val="center"/>
          </w:tcPr>
          <w:p w:rsidR="006C20C0" w:rsidRPr="006C20C0" w:rsidRDefault="006C20C0" w:rsidP="006C20C0">
            <w:pPr>
              <w:tabs>
                <w:tab w:val="left" w:pos="885"/>
              </w:tabs>
              <w:spacing w:after="0" w:line="240" w:lineRule="auto"/>
              <w:ind w:firstLine="567"/>
              <w:jc w:val="right"/>
              <w:rPr>
                <w:rFonts w:ascii="Times New Roman" w:eastAsia="Times New Roman" w:hAnsi="Times New Roman"/>
                <w:bCs/>
                <w:snapToGrid w:val="0"/>
                <w:sz w:val="24"/>
                <w:szCs w:val="24"/>
                <w:lang w:eastAsia="ru-RU"/>
              </w:rPr>
            </w:pPr>
            <w:r w:rsidRPr="006C20C0">
              <w:rPr>
                <w:rFonts w:ascii="Times New Roman" w:eastAsia="Times New Roman" w:hAnsi="Times New Roman"/>
                <w:bCs/>
                <w:snapToGrid w:val="0"/>
                <w:sz w:val="24"/>
                <w:szCs w:val="24"/>
                <w:lang w:eastAsia="ru-RU"/>
              </w:rPr>
              <w:lastRenderedPageBreak/>
              <w:t xml:space="preserve">Совокупная значимость всех критериев </w:t>
            </w:r>
            <w:r w:rsidRPr="006C20C0">
              <w:rPr>
                <w:rFonts w:ascii="Times New Roman" w:eastAsia="Times New Roman" w:hAnsi="Times New Roman"/>
                <w:bCs/>
                <w:snapToGrid w:val="0"/>
                <w:sz w:val="24"/>
                <w:szCs w:val="24"/>
                <w:lang w:eastAsia="ru-RU"/>
              </w:rPr>
              <w:tab/>
            </w:r>
          </w:p>
        </w:tc>
        <w:tc>
          <w:tcPr>
            <w:tcW w:w="1021" w:type="dxa"/>
            <w:shd w:val="clear" w:color="auto" w:fill="auto"/>
            <w:vAlign w:val="center"/>
          </w:tcPr>
          <w:p w:rsidR="006C20C0" w:rsidRPr="006C20C0" w:rsidRDefault="006C20C0" w:rsidP="006C20C0">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6C20C0">
              <w:rPr>
                <w:rFonts w:ascii="Times New Roman" w:eastAsia="Times New Roman" w:hAnsi="Times New Roman"/>
                <w:b/>
                <w:bCs/>
                <w:snapToGrid w:val="0"/>
                <w:sz w:val="24"/>
                <w:szCs w:val="24"/>
                <w:lang w:eastAsia="ru-RU"/>
              </w:rPr>
              <w:t>100%</w:t>
            </w:r>
          </w:p>
        </w:tc>
        <w:tc>
          <w:tcPr>
            <w:tcW w:w="1276" w:type="dxa"/>
            <w:shd w:val="clear" w:color="auto" w:fill="auto"/>
            <w:vAlign w:val="center"/>
          </w:tcPr>
          <w:p w:rsidR="006C20C0" w:rsidRPr="006C20C0" w:rsidRDefault="006C20C0" w:rsidP="006C20C0">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6C20C0">
              <w:rPr>
                <w:rFonts w:ascii="Times New Roman" w:eastAsia="Times New Roman" w:hAnsi="Times New Roman"/>
                <w:b/>
                <w:snapToGrid w:val="0"/>
                <w:color w:val="000000"/>
                <w:sz w:val="24"/>
                <w:szCs w:val="24"/>
                <w:lang w:eastAsia="ru-RU"/>
              </w:rPr>
              <w:t>1</w:t>
            </w:r>
          </w:p>
        </w:tc>
      </w:tr>
    </w:tbl>
    <w:p w:rsidR="00B22B25" w:rsidRPr="00FF1DBD" w:rsidRDefault="00B22B25" w:rsidP="00B22B25">
      <w:pPr>
        <w:spacing w:after="0" w:line="240" w:lineRule="auto"/>
        <w:ind w:firstLine="567"/>
        <w:jc w:val="both"/>
        <w:rPr>
          <w:rFonts w:ascii="Times New Roman" w:hAnsi="Times New Roman"/>
          <w:sz w:val="24"/>
          <w:szCs w:val="24"/>
          <w:lang w:eastAsia="ru-RU"/>
        </w:rPr>
      </w:pPr>
    </w:p>
    <w:p w:rsidR="00046870" w:rsidRPr="00765E65" w:rsidRDefault="00F961D3" w:rsidP="00BE393B">
      <w:pPr>
        <w:keepNext/>
        <w:widowControl w:val="0"/>
        <w:suppressAutoHyphens/>
        <w:adjustRightInd w:val="0"/>
        <w:spacing w:line="240" w:lineRule="auto"/>
        <w:jc w:val="both"/>
        <w:textAlignment w:val="baseline"/>
        <w:outlineLvl w:val="3"/>
        <w:rPr>
          <w:rFonts w:ascii="Times New Roman" w:hAnsi="Times New Roman"/>
          <w:sz w:val="24"/>
          <w:szCs w:val="24"/>
        </w:rPr>
      </w:pPr>
      <w:r w:rsidRPr="00765E65">
        <w:rPr>
          <w:rFonts w:ascii="Times New Roman" w:hAnsi="Times New Roman"/>
          <w:b/>
          <w:sz w:val="24"/>
          <w:szCs w:val="24"/>
        </w:rPr>
        <w:t>4.9.3.3.</w:t>
      </w:r>
      <w:r w:rsidR="00046870" w:rsidRPr="00765E65">
        <w:rPr>
          <w:rFonts w:ascii="Times New Roman" w:hAnsi="Times New Roman"/>
          <w:sz w:val="24"/>
          <w:szCs w:val="24"/>
        </w:rPr>
        <w:t xml:space="preserve"> 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w:t>
      </w:r>
      <w:r w:rsidR="004404AD" w:rsidRPr="00765E65">
        <w:rPr>
          <w:rFonts w:ascii="Times New Roman" w:hAnsi="Times New Roman"/>
          <w:sz w:val="24"/>
          <w:szCs w:val="24"/>
        </w:rPr>
        <w:t xml:space="preserve"> </w:t>
      </w:r>
      <w:r w:rsidR="00046870" w:rsidRPr="00765E65">
        <w:rPr>
          <w:rFonts w:ascii="Times New Roman" w:hAnsi="Times New Roman"/>
          <w:sz w:val="24"/>
          <w:szCs w:val="24"/>
        </w:rPr>
        <w:t>в настоящей документации, умноженных на их значимость по формуле:</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lang w:val="en-US"/>
        </w:rPr>
      </w:pPr>
      <w:proofErr w:type="spellStart"/>
      <w:r w:rsidRPr="00765E65">
        <w:rPr>
          <w:rFonts w:ascii="Times New Roman" w:hAnsi="Times New Roman"/>
          <w:sz w:val="24"/>
          <w:szCs w:val="24"/>
          <w:lang w:val="en-US"/>
        </w:rPr>
        <w:t>Rsum</w:t>
      </w:r>
      <w:proofErr w:type="spellEnd"/>
      <w:r w:rsidRPr="00765E65">
        <w:rPr>
          <w:rFonts w:ascii="Times New Roman" w:hAnsi="Times New Roman"/>
          <w:sz w:val="24"/>
          <w:szCs w:val="24"/>
          <w:lang w:val="en-US"/>
        </w:rPr>
        <w:t xml:space="preserve"> </w:t>
      </w:r>
      <w:proofErr w:type="spellStart"/>
      <w:r w:rsidRPr="00765E65">
        <w:rPr>
          <w:rFonts w:ascii="Times New Roman" w:hAnsi="Times New Roman"/>
          <w:sz w:val="24"/>
          <w:szCs w:val="24"/>
          <w:lang w:val="en-US"/>
        </w:rPr>
        <w:t>i</w:t>
      </w:r>
      <w:proofErr w:type="spellEnd"/>
      <w:r w:rsidRPr="00765E65">
        <w:rPr>
          <w:rFonts w:ascii="Times New Roman" w:hAnsi="Times New Roman"/>
          <w:sz w:val="24"/>
          <w:szCs w:val="24"/>
          <w:lang w:val="en-US"/>
        </w:rPr>
        <w:t xml:space="preserve"> </w:t>
      </w:r>
      <w:proofErr w:type="gramStart"/>
      <w:r w:rsidRPr="00765E65">
        <w:rPr>
          <w:rFonts w:ascii="Times New Roman" w:hAnsi="Times New Roman"/>
          <w:sz w:val="24"/>
          <w:szCs w:val="24"/>
          <w:lang w:val="en-US"/>
        </w:rPr>
        <w:t>=  (</w:t>
      </w:r>
      <w:proofErr w:type="gramEnd"/>
      <w:r w:rsidRPr="00765E65">
        <w:rPr>
          <w:rFonts w:ascii="Times New Roman" w:hAnsi="Times New Roman"/>
          <w:sz w:val="24"/>
          <w:szCs w:val="24"/>
          <w:lang w:val="en-US"/>
        </w:rPr>
        <w:t>R1i</w:t>
      </w:r>
      <w:r w:rsidRPr="00765E65">
        <w:rPr>
          <w:rFonts w:ascii="Times New Roman" w:hAnsi="Times New Roman"/>
          <w:sz w:val="24"/>
          <w:szCs w:val="24"/>
        </w:rPr>
        <w:t>х</w:t>
      </w:r>
      <w:r w:rsidRPr="00765E65">
        <w:rPr>
          <w:rFonts w:ascii="Times New Roman" w:hAnsi="Times New Roman"/>
          <w:sz w:val="24"/>
          <w:szCs w:val="24"/>
          <w:lang w:val="en-US"/>
        </w:rPr>
        <w:t xml:space="preserve">  K1i) + … + (</w:t>
      </w:r>
      <w:proofErr w:type="spellStart"/>
      <w:r w:rsidRPr="00765E65">
        <w:rPr>
          <w:rFonts w:ascii="Times New Roman" w:hAnsi="Times New Roman"/>
          <w:sz w:val="24"/>
          <w:szCs w:val="24"/>
          <w:lang w:val="en-US"/>
        </w:rPr>
        <w:t>Rni</w:t>
      </w:r>
      <w:proofErr w:type="spellEnd"/>
      <w:r w:rsidRPr="00765E65">
        <w:rPr>
          <w:rFonts w:ascii="Times New Roman" w:hAnsi="Times New Roman"/>
          <w:sz w:val="24"/>
          <w:szCs w:val="24"/>
          <w:lang w:val="en-US"/>
        </w:rPr>
        <w:t xml:space="preserve">  </w:t>
      </w:r>
      <w:r w:rsidRPr="00765E65">
        <w:rPr>
          <w:rFonts w:ascii="Times New Roman" w:hAnsi="Times New Roman"/>
          <w:sz w:val="24"/>
          <w:szCs w:val="24"/>
        </w:rPr>
        <w:t>х</w:t>
      </w:r>
      <w:r w:rsidRPr="00765E65">
        <w:rPr>
          <w:rFonts w:ascii="Times New Roman" w:hAnsi="Times New Roman"/>
          <w:sz w:val="24"/>
          <w:szCs w:val="24"/>
          <w:lang w:val="en-US"/>
        </w:rPr>
        <w:t xml:space="preserve">  </w:t>
      </w:r>
      <w:proofErr w:type="spellStart"/>
      <w:r w:rsidRPr="00765E65">
        <w:rPr>
          <w:rFonts w:ascii="Times New Roman" w:hAnsi="Times New Roman"/>
          <w:sz w:val="24"/>
          <w:szCs w:val="24"/>
          <w:lang w:val="en-US"/>
        </w:rPr>
        <w:t>Kni</w:t>
      </w:r>
      <w:proofErr w:type="spellEnd"/>
      <w:r w:rsidRPr="00765E65">
        <w:rPr>
          <w:rFonts w:ascii="Times New Roman" w:hAnsi="Times New Roman"/>
          <w:sz w:val="24"/>
          <w:szCs w:val="24"/>
          <w:lang w:val="en-US"/>
        </w:rPr>
        <w:t xml:space="preserve">)  </w:t>
      </w:r>
      <w:r w:rsidRPr="00765E65">
        <w:rPr>
          <w:rFonts w:ascii="Times New Roman" w:hAnsi="Times New Roman"/>
          <w:sz w:val="24"/>
          <w:szCs w:val="24"/>
        </w:rPr>
        <w:t>где</w:t>
      </w:r>
      <w:r w:rsidRPr="00765E65">
        <w:rPr>
          <w:rFonts w:ascii="Times New Roman" w:hAnsi="Times New Roman"/>
          <w:sz w:val="24"/>
          <w:szCs w:val="24"/>
          <w:lang w:val="en-US"/>
        </w:rPr>
        <w:t>:</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proofErr w:type="spellStart"/>
      <w:r w:rsidRPr="00765E65">
        <w:rPr>
          <w:rFonts w:ascii="Times New Roman" w:hAnsi="Times New Roman"/>
          <w:sz w:val="24"/>
          <w:szCs w:val="24"/>
        </w:rPr>
        <w:t>Rsumi</w:t>
      </w:r>
      <w:proofErr w:type="spellEnd"/>
      <w:r w:rsidRPr="00765E65">
        <w:rPr>
          <w:rFonts w:ascii="Times New Roman" w:hAnsi="Times New Roman"/>
          <w:sz w:val="24"/>
          <w:szCs w:val="24"/>
        </w:rPr>
        <w:t xml:space="preserve"> – итоговый </w:t>
      </w:r>
      <w:proofErr w:type="spellStart"/>
      <w:r w:rsidRPr="00765E65">
        <w:rPr>
          <w:rFonts w:ascii="Times New Roman" w:hAnsi="Times New Roman"/>
          <w:sz w:val="24"/>
          <w:szCs w:val="24"/>
        </w:rPr>
        <w:t>рейтингi</w:t>
      </w:r>
      <w:proofErr w:type="spellEnd"/>
      <w:r w:rsidRPr="00765E65">
        <w:rPr>
          <w:rFonts w:ascii="Times New Roman" w:hAnsi="Times New Roman"/>
          <w:sz w:val="24"/>
          <w:szCs w:val="24"/>
        </w:rPr>
        <w:t>-ого предложения;</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65E65">
        <w:rPr>
          <w:rFonts w:ascii="Times New Roman" w:hAnsi="Times New Roman"/>
          <w:sz w:val="24"/>
          <w:szCs w:val="24"/>
        </w:rPr>
        <w:t>R1i     - рейтинг, присуждаемый i-ому предложению по критерию 1;</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65E65">
        <w:rPr>
          <w:rFonts w:ascii="Times New Roman" w:hAnsi="Times New Roman"/>
          <w:sz w:val="24"/>
          <w:szCs w:val="24"/>
        </w:rPr>
        <w:t>K1i     - коэффициент значимости критерия 1;</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65E65">
        <w:rPr>
          <w:rFonts w:ascii="Times New Roman" w:hAnsi="Times New Roman"/>
          <w:sz w:val="24"/>
          <w:szCs w:val="24"/>
        </w:rPr>
        <w:t>и т.д. по всем критериям</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65E65">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765E65">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046870" w:rsidRPr="00765E65" w:rsidRDefault="00046870" w:rsidP="00046870">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765E65">
        <w:rPr>
          <w:rFonts w:ascii="Times New Roman" w:hAnsi="Times New Roman"/>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r w:rsidRPr="00765E65">
        <w:rPr>
          <w:rFonts w:ascii="Times New Roman" w:eastAsia="Times New Roman" w:hAnsi="Times New Roman"/>
          <w:b/>
          <w:sz w:val="24"/>
          <w:szCs w:val="24"/>
          <w:lang w:eastAsia="ru-RU"/>
        </w:rPr>
        <w:t xml:space="preserve">4.9.3.4. </w:t>
      </w:r>
      <w:r w:rsidRPr="00765E65">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765E65">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765E65">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765E65">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765E65">
        <w:rPr>
          <w:rFonts w:ascii="Times New Roman" w:eastAsia="Times New Roman" w:hAnsi="Times New Roman"/>
          <w:sz w:val="24"/>
          <w:szCs w:val="24"/>
          <w:lang w:eastAsia="ru-RU"/>
        </w:rPr>
        <w:t>условия.</w:t>
      </w:r>
    </w:p>
    <w:p w:rsidR="00CA3B4D" w:rsidRPr="00765E65" w:rsidRDefault="00CA3B4D" w:rsidP="00046870">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4.9.3.4.</w:t>
      </w:r>
      <w:r w:rsidR="00215BFC"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765E65">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765E65">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765E65">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765E65">
        <w:rPr>
          <w:rFonts w:ascii="Times New Roman" w:eastAsia="Times New Roman" w:hAnsi="Times New Roman"/>
          <w:sz w:val="24"/>
          <w:szCs w:val="24"/>
          <w:lang w:eastAsia="ru-RU"/>
        </w:rPr>
        <w:t>условия.</w:t>
      </w:r>
    </w:p>
    <w:p w:rsidR="00CA3B4D" w:rsidRPr="00765E65" w:rsidRDefault="00CA3B4D" w:rsidP="00CA3B4D">
      <w:pPr>
        <w:keepNext/>
        <w:widowControl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4.9.3.5.</w:t>
      </w:r>
      <w:r w:rsidR="00716F8C"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765E65">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765E65">
        <w:rPr>
          <w:rFonts w:ascii="Times New Roman" w:eastAsia="Times New Roman" w:hAnsi="Times New Roman"/>
          <w:sz w:val="24"/>
          <w:szCs w:val="24"/>
          <w:shd w:val="clear" w:color="auto" w:fill="FFFFFF"/>
          <w:lang w:eastAsia="ru-RU"/>
        </w:rPr>
        <w:t xml:space="preserve"> путем по</w:t>
      </w:r>
      <w:r w:rsidR="009B73A4" w:rsidRPr="00765E65">
        <w:rPr>
          <w:rFonts w:ascii="Times New Roman" w:eastAsia="Times New Roman" w:hAnsi="Times New Roman"/>
          <w:sz w:val="24"/>
          <w:szCs w:val="24"/>
          <w:shd w:val="clear" w:color="auto" w:fill="FFFFFF"/>
          <w:lang w:eastAsia="ru-RU"/>
        </w:rPr>
        <w:t>нижения ранее направленной цены</w:t>
      </w:r>
      <w:r w:rsidRPr="00765E65">
        <w:rPr>
          <w:rFonts w:ascii="Times New Roman" w:eastAsia="Times New Roman" w:hAnsi="Times New Roman"/>
          <w:sz w:val="24"/>
          <w:szCs w:val="24"/>
          <w:shd w:val="clear" w:color="auto" w:fill="FFFFFF"/>
          <w:lang w:eastAsia="ru-RU"/>
        </w:rPr>
        <w:t xml:space="preserve">, </w:t>
      </w:r>
      <w:r w:rsidRPr="00765E65">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765E65">
        <w:rPr>
          <w:rFonts w:ascii="Times New Roman" w:eastAsia="Times New Roman" w:hAnsi="Times New Roman"/>
          <w:sz w:val="24"/>
          <w:szCs w:val="24"/>
          <w:shd w:val="clear" w:color="auto" w:fill="FFFFFF"/>
          <w:lang w:eastAsia="ru-RU"/>
        </w:rPr>
        <w:t>.</w:t>
      </w:r>
    </w:p>
    <w:p w:rsidR="00CA3B4D" w:rsidRPr="00765E65" w:rsidRDefault="00CA3B4D"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453B7F" w:rsidRPr="00765E65">
        <w:rPr>
          <w:rFonts w:ascii="Times New Roman" w:eastAsia="Times New Roman" w:hAnsi="Times New Roman"/>
          <w:sz w:val="24"/>
          <w:szCs w:val="24"/>
          <w:lang w:eastAsia="ru-RU"/>
        </w:rPr>
        <w:t xml:space="preserve">ожение на электронной площадке </w:t>
      </w:r>
      <w:r w:rsidRPr="00765E65">
        <w:rPr>
          <w:rFonts w:ascii="Times New Roman" w:eastAsia="Times New Roman" w:hAnsi="Times New Roman"/>
          <w:sz w:val="24"/>
          <w:szCs w:val="24"/>
          <w:lang w:eastAsia="ru-RU"/>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A3B4D" w:rsidRPr="00765E65" w:rsidRDefault="00CA3B4D"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По решению закупочной комиссии, в случае технических сбоев на ЭП,</w:t>
      </w:r>
      <w:r w:rsidR="003E62E8" w:rsidRPr="00765E65">
        <w:rPr>
          <w:rFonts w:ascii="Times New Roman" w:eastAsia="Times New Roman" w:hAnsi="Times New Roman"/>
          <w:sz w:val="24"/>
          <w:szCs w:val="24"/>
          <w:lang w:eastAsia="ru-RU"/>
        </w:rPr>
        <w:t xml:space="preserve"> </w:t>
      </w:r>
      <w:r w:rsidRPr="00765E65">
        <w:rPr>
          <w:rFonts w:ascii="Times New Roman" w:eastAsia="Times New Roman" w:hAnsi="Times New Roman"/>
          <w:sz w:val="24"/>
          <w:szCs w:val="24"/>
          <w:lang w:eastAsia="ru-RU"/>
        </w:rPr>
        <w:t xml:space="preserve">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w:t>
      </w:r>
      <w:r w:rsidRPr="00765E65">
        <w:rPr>
          <w:rFonts w:ascii="Times New Roman" w:eastAsia="Times New Roman" w:hAnsi="Times New Roman"/>
          <w:sz w:val="24"/>
          <w:szCs w:val="24"/>
          <w:lang w:eastAsia="ru-RU"/>
        </w:rPr>
        <w:lastRenderedPageBreak/>
        <w:t>оформленные в соответствии с подразделом 5.1. настоящей Документации, после официального приглашения Заказчиком на этап переторжки.</w:t>
      </w:r>
    </w:p>
    <w:p w:rsidR="00CA3B4D" w:rsidRPr="00765E65" w:rsidRDefault="00CA3B4D"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Предложения Участника закупки по увеличению цены, указанной в первоначальной</w:t>
      </w:r>
      <w:r w:rsidR="003E62E8" w:rsidRPr="00765E65">
        <w:rPr>
          <w:rFonts w:ascii="Times New Roman" w:eastAsia="Times New Roman" w:hAnsi="Times New Roman"/>
          <w:sz w:val="24"/>
          <w:szCs w:val="24"/>
          <w:lang w:eastAsia="ru-RU"/>
        </w:rPr>
        <w:t xml:space="preserve"> </w:t>
      </w:r>
      <w:r w:rsidR="00453B7F" w:rsidRPr="00765E65">
        <w:rPr>
          <w:rFonts w:ascii="Times New Roman" w:eastAsia="Times New Roman" w:hAnsi="Times New Roman"/>
          <w:sz w:val="24"/>
          <w:szCs w:val="24"/>
          <w:lang w:eastAsia="ru-RU"/>
        </w:rPr>
        <w:t xml:space="preserve">Заявке на участие в закупке, </w:t>
      </w:r>
      <w:r w:rsidRPr="00765E65">
        <w:rPr>
          <w:rFonts w:ascii="Times New Roman" w:eastAsia="Times New Roman" w:hAnsi="Times New Roman"/>
          <w:sz w:val="24"/>
          <w:szCs w:val="24"/>
          <w:lang w:eastAsia="ru-RU"/>
        </w:rPr>
        <w:t>не рассматриваются, данный Участник считается не участвовавшим в процедуре переторжк</w:t>
      </w:r>
      <w:r w:rsidR="0090658D" w:rsidRPr="00765E65">
        <w:rPr>
          <w:rFonts w:ascii="Times New Roman" w:eastAsia="Times New Roman" w:hAnsi="Times New Roman"/>
          <w:sz w:val="24"/>
          <w:szCs w:val="24"/>
          <w:lang w:eastAsia="ru-RU"/>
        </w:rPr>
        <w:t>и с таким ценовым предложением,</w:t>
      </w:r>
      <w:r w:rsidR="00453B7F" w:rsidRPr="00765E65">
        <w:rPr>
          <w:rFonts w:ascii="Times New Roman" w:eastAsia="Times New Roman" w:hAnsi="Times New Roman"/>
          <w:sz w:val="24"/>
          <w:szCs w:val="24"/>
          <w:lang w:eastAsia="ru-RU"/>
        </w:rPr>
        <w:t xml:space="preserve"> и </w:t>
      </w:r>
      <w:r w:rsidRPr="00765E65">
        <w:rPr>
          <w:rFonts w:ascii="Times New Roman" w:eastAsia="Times New Roman" w:hAnsi="Times New Roman"/>
          <w:sz w:val="24"/>
          <w:szCs w:val="24"/>
          <w:lang w:eastAsia="ru-RU"/>
        </w:rPr>
        <w:t>Заявка остается действующей с ранее объявленной ценой.</w:t>
      </w:r>
    </w:p>
    <w:p w:rsidR="00CA3B4D" w:rsidRPr="00765E65" w:rsidRDefault="00B25C41" w:rsidP="00CA3B4D">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sidR="00CA3B4D" w:rsidRPr="00765E65">
        <w:rPr>
          <w:rFonts w:ascii="Times New Roman" w:eastAsia="Times New Roman" w:hAnsi="Times New Roman"/>
          <w:sz w:val="24"/>
          <w:szCs w:val="24"/>
          <w:lang w:eastAsia="ru-RU"/>
        </w:rPr>
        <w:t xml:space="preserve">После проведения переторжки лучшая Заявка определяется в порядке, установленном для данной закупки, согласно </w:t>
      </w:r>
      <w:proofErr w:type="spellStart"/>
      <w:r w:rsidR="00CA3B4D" w:rsidRPr="00765E65">
        <w:rPr>
          <w:rFonts w:ascii="Times New Roman" w:eastAsia="Times New Roman" w:hAnsi="Times New Roman"/>
          <w:sz w:val="24"/>
          <w:szCs w:val="24"/>
          <w:lang w:eastAsia="ru-RU"/>
        </w:rPr>
        <w:t>п.п</w:t>
      </w:r>
      <w:proofErr w:type="spellEnd"/>
      <w:r w:rsidR="00CA3B4D" w:rsidRPr="00765E65">
        <w:rPr>
          <w:rFonts w:ascii="Times New Roman" w:eastAsia="Times New Roman" w:hAnsi="Times New Roman"/>
          <w:sz w:val="24"/>
          <w:szCs w:val="24"/>
          <w:lang w:eastAsia="ru-RU"/>
        </w:rPr>
        <w:t>. 4.9.3.2.</w:t>
      </w:r>
    </w:p>
    <w:p w:rsidR="00CA3B4D" w:rsidRPr="00765E65" w:rsidRDefault="00CA3B4D" w:rsidP="00C6679B">
      <w:pPr>
        <w:keepNext/>
        <w:numPr>
          <w:ilvl w:val="1"/>
          <w:numId w:val="31"/>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 xml:space="preserve">Определение Победителя </w:t>
      </w:r>
    </w:p>
    <w:p w:rsidR="00CA3B4D" w:rsidRPr="00765E65" w:rsidRDefault="00CA3B4D" w:rsidP="00043086">
      <w:pPr>
        <w:numPr>
          <w:ilvl w:val="2"/>
          <w:numId w:val="16"/>
        </w:numPr>
        <w:tabs>
          <w:tab w:val="clear" w:pos="1134"/>
          <w:tab w:val="num" w:pos="0"/>
          <w:tab w:val="num" w:pos="851"/>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765E65">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765E65">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A3B4D" w:rsidRPr="00765E65" w:rsidRDefault="00CA3B4D" w:rsidP="00043086">
      <w:pPr>
        <w:numPr>
          <w:ilvl w:val="2"/>
          <w:numId w:val="16"/>
        </w:numPr>
        <w:tabs>
          <w:tab w:val="clear" w:pos="1134"/>
          <w:tab w:val="num" w:pos="851"/>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765E65">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765E65">
        <w:rPr>
          <w:rFonts w:ascii="Times New Roman" w:eastAsia="Times New Roman" w:hAnsi="Times New Roman"/>
          <w:sz w:val="24"/>
          <w:szCs w:val="24"/>
          <w:lang w:eastAsia="ru-RU"/>
        </w:rPr>
        <w:t>.</w:t>
      </w:r>
    </w:p>
    <w:p w:rsidR="00CA3B4D" w:rsidRPr="00765E65" w:rsidRDefault="00CA3B4D" w:rsidP="00043086">
      <w:pPr>
        <w:keepNext/>
        <w:numPr>
          <w:ilvl w:val="1"/>
          <w:numId w:val="9"/>
        </w:numPr>
        <w:tabs>
          <w:tab w:val="clear" w:pos="1134"/>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47" w:name="_Toc322017067"/>
      <w:bookmarkStart w:id="48" w:name="_Toc322017066"/>
      <w:r w:rsidRPr="00765E65">
        <w:rPr>
          <w:rFonts w:ascii="Times New Roman" w:eastAsia="Times New Roman" w:hAnsi="Times New Roman"/>
          <w:b/>
          <w:bCs/>
          <w:sz w:val="24"/>
          <w:szCs w:val="24"/>
          <w:lang w:eastAsia="ru-RU"/>
        </w:rPr>
        <w:t xml:space="preserve">Уведомление Участников о результатах </w:t>
      </w:r>
      <w:bookmarkEnd w:id="47"/>
      <w:r w:rsidRPr="00765E65">
        <w:rPr>
          <w:rFonts w:ascii="Times New Roman" w:eastAsia="Times New Roman" w:hAnsi="Times New Roman"/>
          <w:b/>
          <w:bCs/>
          <w:sz w:val="24"/>
          <w:szCs w:val="24"/>
          <w:lang w:eastAsia="ru-RU"/>
        </w:rPr>
        <w:t>закупки</w:t>
      </w:r>
    </w:p>
    <w:p w:rsidR="00CA3B4D" w:rsidRPr="00765E65" w:rsidRDefault="00043086" w:rsidP="00814E4A">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765E65">
        <w:rPr>
          <w:rFonts w:ascii="Times New Roman" w:eastAsia="Times New Roman" w:hAnsi="Times New Roman"/>
          <w:sz w:val="24"/>
          <w:szCs w:val="24"/>
          <w:shd w:val="clear" w:color="auto" w:fill="FFFFFF"/>
          <w:lang w:eastAsia="ru-RU"/>
        </w:rPr>
        <w:t xml:space="preserve"> </w:t>
      </w:r>
      <w:r w:rsidR="00CA3B4D" w:rsidRPr="00765E65">
        <w:rPr>
          <w:rFonts w:ascii="Times New Roman" w:eastAsia="Times New Roman" w:hAnsi="Times New Roman"/>
          <w:sz w:val="24"/>
          <w:szCs w:val="24"/>
          <w:shd w:val="clear" w:color="auto" w:fill="FFFFFF"/>
          <w:lang w:eastAsia="ru-RU"/>
        </w:rPr>
        <w:t>П</w:t>
      </w:r>
      <w:r w:rsidR="00CA3B4D" w:rsidRPr="00765E65">
        <w:rPr>
          <w:rFonts w:ascii="Times New Roman" w:eastAsia="Times New Roman" w:hAnsi="Times New Roman"/>
          <w:bCs/>
          <w:iCs/>
          <w:snapToGrid w:val="0"/>
          <w:sz w:val="24"/>
          <w:szCs w:val="24"/>
          <w:shd w:val="clear" w:color="auto" w:fill="FFFFFF"/>
          <w:lang w:eastAsia="ru-RU"/>
        </w:rPr>
        <w:t>ротоколы, составляемые в ходе закупки, размещаются заказчиком в единой информационной системе,</w:t>
      </w:r>
      <w:r w:rsidR="00CA3B4D" w:rsidRPr="00765E65">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00CA3B4D" w:rsidRPr="00765E65">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00CA3B4D" w:rsidRPr="00765E65">
        <w:rPr>
          <w:rFonts w:ascii="Times New Roman" w:eastAsia="Times New Roman" w:hAnsi="Times New Roman"/>
          <w:sz w:val="24"/>
          <w:szCs w:val="24"/>
          <w:shd w:val="clear" w:color="auto" w:fill="FFFFFF"/>
          <w:lang w:eastAsia="ru-RU"/>
        </w:rPr>
        <w:t xml:space="preserve"> Также протокол размещается на</w:t>
      </w:r>
      <w:r w:rsidR="00CA3B4D" w:rsidRPr="00765E65">
        <w:rPr>
          <w:rFonts w:ascii="Times New Roman" w:eastAsia="Times New Roman" w:hAnsi="Times New Roman" w:cs="Arial"/>
          <w:bCs/>
          <w:iCs/>
          <w:sz w:val="24"/>
          <w:szCs w:val="24"/>
          <w:shd w:val="clear" w:color="auto" w:fill="FFFFFF"/>
          <w:lang w:eastAsia="ru-RU"/>
        </w:rPr>
        <w:t xml:space="preserve"> сайте Общества.</w:t>
      </w:r>
    </w:p>
    <w:p w:rsidR="00CA3B4D" w:rsidRPr="000A6C90" w:rsidRDefault="00043086" w:rsidP="00814E4A">
      <w:pPr>
        <w:widowControl w:val="0"/>
        <w:numPr>
          <w:ilvl w:val="2"/>
          <w:numId w:val="26"/>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0A6C90">
        <w:rPr>
          <w:rFonts w:ascii="Times New Roman" w:eastAsia="Times New Roman" w:hAnsi="Times New Roman"/>
          <w:bCs/>
          <w:iCs/>
          <w:sz w:val="24"/>
          <w:szCs w:val="24"/>
          <w:lang w:eastAsia="ru-RU"/>
        </w:rPr>
        <w:t xml:space="preserve"> </w:t>
      </w:r>
      <w:r w:rsidR="00CA3B4D" w:rsidRPr="000A6C90">
        <w:rPr>
          <w:rFonts w:ascii="Times New Roman" w:eastAsia="Times New Roman" w:hAnsi="Times New Roman"/>
          <w:bCs/>
          <w:iCs/>
          <w:sz w:val="24"/>
          <w:szCs w:val="24"/>
          <w:lang w:eastAsia="ru-RU"/>
        </w:rPr>
        <w:t xml:space="preserve">Протокол </w:t>
      </w:r>
      <w:r w:rsidR="00CA3B4D" w:rsidRPr="000A6C90">
        <w:rPr>
          <w:rFonts w:ascii="Times New Roman" w:eastAsia="Times New Roman" w:hAnsi="Times New Roman" w:cs="Arial"/>
          <w:bCs/>
          <w:iCs/>
          <w:sz w:val="24"/>
          <w:szCs w:val="24"/>
          <w:lang w:eastAsia="ru-RU"/>
        </w:rPr>
        <w:t>рассмотрения заявок и подведения итогов закупки</w:t>
      </w:r>
      <w:r w:rsidR="00CA3B4D" w:rsidRPr="000A6C90">
        <w:rPr>
          <w:rFonts w:ascii="Times New Roman" w:eastAsia="Times New Roman" w:hAnsi="Times New Roman"/>
          <w:bCs/>
          <w:iCs/>
          <w:sz w:val="24"/>
          <w:szCs w:val="24"/>
          <w:lang w:eastAsia="ru-RU"/>
        </w:rPr>
        <w:t xml:space="preserve"> должен содержать следующие сведения: </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1) место, время и дата проведения заседания закупочной комиссии;</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2) наименование предмета закупки;</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3) информация о присутствующих и отсутствующих членах закупочной комиссии;</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4)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5) количество поданных на участие в закупке (этапе закупки) заявок, а также дата и время регистрации каждой такой заявки;</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а) количества заявок на участие в закупке, которые отклонены;</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8) причины, по которым конкурентная закупка признана несостоявшейся, в случае ее признания таковой;</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 xml:space="preserve">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w:t>
      </w:r>
      <w:r w:rsidRPr="000A6C90">
        <w:rPr>
          <w:rFonts w:ascii="Times New Roman" w:eastAsia="Times New Roman" w:hAnsi="Times New Roman"/>
          <w:sz w:val="24"/>
          <w:szCs w:val="24"/>
          <w:lang w:eastAsia="ru-RU"/>
        </w:rPr>
        <w:lastRenderedPageBreak/>
        <w:t>по итогам закупки определен ее победитель), в том числе единственного участника закупки, с которым планируется заключить договор;</w:t>
      </w:r>
    </w:p>
    <w:p w:rsidR="0050022F" w:rsidRPr="000A6C90"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10) Сведения об объеме, цене закупаемых товаров, работ, услуг, сроке исполнения договора;</w:t>
      </w:r>
    </w:p>
    <w:p w:rsidR="00DD6876" w:rsidRDefault="0050022F"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11) дата подписания протокола.</w:t>
      </w:r>
    </w:p>
    <w:p w:rsidR="006657BE" w:rsidRPr="000A6C90" w:rsidRDefault="006657BE" w:rsidP="0050022F">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bookmarkEnd w:id="43"/>
    <w:bookmarkEnd w:id="44"/>
    <w:bookmarkEnd w:id="45"/>
    <w:bookmarkEnd w:id="46"/>
    <w:bookmarkEnd w:id="48"/>
    <w:p w:rsidR="0005797E" w:rsidRPr="00B81D57" w:rsidRDefault="0005797E" w:rsidP="0005797E">
      <w:pPr>
        <w:keepNext/>
        <w:widowControl w:val="0"/>
        <w:numPr>
          <w:ilvl w:val="1"/>
          <w:numId w:val="26"/>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B81D57">
        <w:rPr>
          <w:rFonts w:ascii="Times New Roman" w:eastAsia="Times New Roman" w:hAnsi="Times New Roman"/>
          <w:b/>
          <w:bCs/>
          <w:sz w:val="24"/>
          <w:szCs w:val="24"/>
          <w:lang w:eastAsia="ru-RU"/>
        </w:rPr>
        <w:t>Заключение Договора</w:t>
      </w:r>
    </w:p>
    <w:p w:rsidR="0005797E" w:rsidRPr="002716E8" w:rsidRDefault="0005797E" w:rsidP="0005797E">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2716E8">
        <w:rPr>
          <w:rFonts w:ascii="Times New Roman" w:eastAsia="Times New Roman" w:hAnsi="Times New Roman"/>
          <w:b/>
          <w:bCs/>
          <w:iCs/>
          <w:snapToGrid w:val="0"/>
          <w:sz w:val="24"/>
          <w:szCs w:val="24"/>
          <w:lang w:eastAsia="ru-RU"/>
        </w:rPr>
        <w:t>4.12.1</w:t>
      </w:r>
      <w:r w:rsidRPr="002716E8">
        <w:rPr>
          <w:rFonts w:ascii="Times New Roman" w:eastAsia="Times New Roman" w:hAnsi="Times New Roman"/>
          <w:bCs/>
          <w:iCs/>
          <w:snapToGrid w:val="0"/>
          <w:sz w:val="24"/>
          <w:szCs w:val="24"/>
          <w:lang w:eastAsia="ru-RU"/>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05797E" w:rsidRPr="002716E8" w:rsidRDefault="0005797E" w:rsidP="0005797E">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2716E8">
        <w:rPr>
          <w:rFonts w:ascii="Times New Roman" w:eastAsia="Times New Roman" w:hAnsi="Times New Roman"/>
          <w:bCs/>
          <w:iCs/>
          <w:snapToGrid w:val="0"/>
          <w:sz w:val="24"/>
          <w:szCs w:val="24"/>
          <w:lang w:eastAsia="ru-RU"/>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05797E" w:rsidRPr="002716E8" w:rsidRDefault="0005797E" w:rsidP="0005797E">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2716E8">
        <w:rPr>
          <w:rFonts w:ascii="Times New Roman" w:eastAsia="Times New Roman" w:hAnsi="Times New Roman"/>
          <w:bCs/>
          <w:iCs/>
          <w:snapToGrid w:val="0"/>
          <w:sz w:val="24"/>
          <w:szCs w:val="24"/>
          <w:lang w:eastAsia="ru-RU"/>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05797E" w:rsidRPr="002716E8" w:rsidRDefault="0005797E" w:rsidP="0005797E">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2716E8">
        <w:rPr>
          <w:rFonts w:ascii="Times New Roman" w:eastAsia="Times New Roman" w:hAnsi="Times New Roman"/>
          <w:bCs/>
          <w:iCs/>
          <w:snapToGrid w:val="0"/>
          <w:sz w:val="24"/>
          <w:szCs w:val="24"/>
          <w:lang w:eastAsia="ru-RU"/>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r>
        <w:rPr>
          <w:rFonts w:ascii="Times New Roman" w:eastAsia="Times New Roman" w:hAnsi="Times New Roman"/>
          <w:bCs/>
          <w:iCs/>
          <w:snapToGrid w:val="0"/>
          <w:color w:val="0000FF"/>
          <w:sz w:val="24"/>
          <w:szCs w:val="24"/>
          <w:u w:val="single"/>
          <w:lang w:val="en-US" w:eastAsia="ru-RU"/>
        </w:rPr>
        <w:t>fie</w:t>
      </w:r>
      <w:r w:rsidRPr="002716E8">
        <w:rPr>
          <w:rFonts w:ascii="Times New Roman" w:eastAsia="Times New Roman" w:hAnsi="Times New Roman"/>
          <w:bCs/>
          <w:iCs/>
          <w:snapToGrid w:val="0"/>
          <w:color w:val="0000FF"/>
          <w:sz w:val="24"/>
          <w:szCs w:val="24"/>
          <w:u w:val="single"/>
          <w:lang w:eastAsia="ru-RU"/>
        </w:rPr>
        <w:t>@ynp.ru</w:t>
      </w:r>
      <w:r w:rsidRPr="002716E8">
        <w:rPr>
          <w:rFonts w:ascii="Times New Roman" w:eastAsia="Times New Roman" w:hAnsi="Times New Roman"/>
          <w:bCs/>
          <w:iCs/>
          <w:snapToGrid w:val="0"/>
          <w:sz w:val="24"/>
          <w:szCs w:val="24"/>
          <w:lang w:eastAsia="ru-RU"/>
        </w:rPr>
        <w:t>, а также предоставляет обеспечение исполнения договора.</w:t>
      </w:r>
    </w:p>
    <w:p w:rsidR="0005797E" w:rsidRPr="002716E8" w:rsidRDefault="0005797E" w:rsidP="0005797E">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2716E8">
        <w:rPr>
          <w:rFonts w:ascii="Times New Roman" w:eastAsia="Times New Roman" w:hAnsi="Times New Roman"/>
          <w:bCs/>
          <w:iCs/>
          <w:snapToGrid w:val="0"/>
          <w:sz w:val="24"/>
          <w:szCs w:val="24"/>
          <w:lang w:eastAsia="ru-RU"/>
        </w:rPr>
        <w:t xml:space="preserve">- в течение 5 (пяти) календарных дней Заказчик направляет Победителю, подписанный со своей стороны договор. </w:t>
      </w:r>
    </w:p>
    <w:p w:rsidR="0005797E" w:rsidRPr="00765E65" w:rsidRDefault="0005797E" w:rsidP="0005797E">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2716E8">
        <w:rPr>
          <w:rFonts w:ascii="Times New Roman" w:eastAsia="Times New Roman" w:hAnsi="Times New Roman"/>
          <w:bCs/>
          <w:iCs/>
          <w:snapToGrid w:val="0"/>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05797E" w:rsidRPr="00B81D57" w:rsidRDefault="0005797E" w:rsidP="0005797E">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shd w:val="clear" w:color="auto" w:fill="FFFFFF"/>
          <w:lang w:eastAsia="ru-RU"/>
        </w:rPr>
        <w:t>4.12.2</w:t>
      </w:r>
      <w:r w:rsidRPr="00B81D57">
        <w:rPr>
          <w:rFonts w:ascii="Times New Roman" w:eastAsia="Times New Roman" w:hAnsi="Times New Roman"/>
          <w:sz w:val="24"/>
          <w:szCs w:val="24"/>
          <w:shd w:val="clear" w:color="auto" w:fill="FFFFFF"/>
          <w:lang w:eastAsia="ru-RU"/>
        </w:rPr>
        <w:t xml:space="preserve"> </w:t>
      </w:r>
      <w:proofErr w:type="gramStart"/>
      <w:r w:rsidRPr="00B81D57">
        <w:rPr>
          <w:rFonts w:ascii="Times New Roman" w:eastAsia="Times New Roman" w:hAnsi="Times New Roman"/>
          <w:sz w:val="24"/>
          <w:szCs w:val="24"/>
          <w:shd w:val="clear" w:color="auto" w:fill="FFFFFF"/>
          <w:lang w:eastAsia="ru-RU"/>
        </w:rPr>
        <w:t>В</w:t>
      </w:r>
      <w:proofErr w:type="gramEnd"/>
      <w:r w:rsidRPr="00B81D57">
        <w:rPr>
          <w:rFonts w:ascii="Times New Roman" w:eastAsia="Times New Roman" w:hAnsi="Times New Roman"/>
          <w:sz w:val="24"/>
          <w:szCs w:val="24"/>
          <w:shd w:val="clear" w:color="auto" w:fill="FFFFFF"/>
          <w:lang w:eastAsia="ru-RU"/>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B81D57">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B81D57">
        <w:rPr>
          <w:rFonts w:ascii="Times New Roman" w:eastAsia="Times New Roman" w:hAnsi="Times New Roman"/>
          <w:bCs/>
          <w:iCs/>
          <w:snapToGrid w:val="0"/>
          <w:sz w:val="24"/>
          <w:szCs w:val="24"/>
          <w:lang w:eastAsia="ru-RU"/>
        </w:rPr>
        <w:t>.</w:t>
      </w:r>
    </w:p>
    <w:p w:rsidR="0005797E" w:rsidRPr="00B81D57" w:rsidRDefault="0005797E" w:rsidP="0005797E">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4.12.3.</w:t>
      </w:r>
      <w:r w:rsidRPr="00B81D57">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05797E" w:rsidRPr="00B81D57" w:rsidRDefault="0005797E" w:rsidP="0005797E">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B81D57">
        <w:rPr>
          <w:rFonts w:ascii="Times New Roman" w:eastAsia="Times New Roman" w:hAnsi="Times New Roman"/>
          <w:b/>
          <w:sz w:val="24"/>
          <w:szCs w:val="24"/>
          <w:lang w:eastAsia="ru-RU"/>
        </w:rPr>
        <w:t>4.12.4</w:t>
      </w:r>
      <w:r w:rsidRPr="00B81D57">
        <w:rPr>
          <w:rFonts w:ascii="Times New Roman" w:eastAsia="Times New Roman" w:hAnsi="Times New Roman"/>
          <w:b/>
          <w:sz w:val="24"/>
          <w:szCs w:val="24"/>
          <w:shd w:val="clear" w:color="auto" w:fill="FFFFFF"/>
          <w:lang w:eastAsia="ru-RU"/>
        </w:rPr>
        <w:t xml:space="preserve">. </w:t>
      </w:r>
      <w:r w:rsidRPr="00B81D57">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5797E" w:rsidRPr="00B81D57" w:rsidRDefault="0005797E" w:rsidP="0005797E">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B81D57">
        <w:rPr>
          <w:rFonts w:ascii="Times New Roman" w:eastAsia="Times New Roman" w:hAnsi="Times New Roman"/>
          <w:b/>
          <w:bCs/>
          <w:iCs/>
          <w:sz w:val="24"/>
          <w:szCs w:val="24"/>
          <w:lang w:eastAsia="ru-RU"/>
        </w:rPr>
        <w:t xml:space="preserve">4.12.5. </w:t>
      </w:r>
      <w:r w:rsidRPr="00B81D57">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B81D57">
        <w:rPr>
          <w:rFonts w:ascii="Times New Roman" w:eastAsia="Times New Roman" w:hAnsi="Times New Roman"/>
          <w:bCs/>
          <w:iCs/>
          <w:sz w:val="24"/>
          <w:szCs w:val="24"/>
          <w:shd w:val="clear" w:color="auto" w:fill="FFFFFF"/>
          <w:lang w:eastAsia="ru-RU"/>
        </w:rPr>
        <w:t>.</w:t>
      </w:r>
    </w:p>
    <w:p w:rsidR="0005797E" w:rsidRPr="00B81D57" w:rsidRDefault="0005797E" w:rsidP="0005797E">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B81D57">
        <w:rPr>
          <w:rFonts w:ascii="Times New Roman" w:eastAsia="Times New Roman" w:hAnsi="Times New Roman"/>
          <w:b/>
          <w:bCs/>
          <w:iCs/>
          <w:sz w:val="24"/>
          <w:szCs w:val="24"/>
          <w:lang w:eastAsia="ru-RU"/>
        </w:rPr>
        <w:t>4.12.6.</w:t>
      </w:r>
      <w:r w:rsidRPr="00B81D57">
        <w:rPr>
          <w:rFonts w:ascii="Times New Roman" w:eastAsia="Times New Roman" w:hAnsi="Times New Roman"/>
          <w:bCs/>
          <w:iCs/>
          <w:sz w:val="24"/>
          <w:szCs w:val="24"/>
          <w:lang w:eastAsia="ru-RU"/>
        </w:rPr>
        <w:t xml:space="preserve"> Преддоговорные переговоры допускаются:</w:t>
      </w:r>
    </w:p>
    <w:p w:rsidR="0005797E" w:rsidRPr="00B81D57" w:rsidRDefault="0005797E" w:rsidP="0005797E">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по снижению цены договора без изменения остальных условий договора;</w:t>
      </w:r>
    </w:p>
    <w:p w:rsidR="0005797E" w:rsidRPr="00B81D57" w:rsidRDefault="0005797E" w:rsidP="0005797E">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lastRenderedPageBreak/>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05797E" w:rsidRPr="00B81D57" w:rsidRDefault="0005797E" w:rsidP="0005797E">
      <w:pPr>
        <w:numPr>
          <w:ilvl w:val="0"/>
          <w:numId w:val="17"/>
        </w:numPr>
        <w:shd w:val="clear" w:color="auto" w:fill="FFFFFF"/>
        <w:tabs>
          <w:tab w:val="clear" w:pos="1713"/>
          <w:tab w:val="num" w:pos="0"/>
          <w:tab w:val="num" w:pos="360"/>
        </w:tabs>
        <w:spacing w:after="0" w:line="240" w:lineRule="atLeast"/>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по сокращению сроков выполнения договора;  </w:t>
      </w:r>
    </w:p>
    <w:p w:rsidR="0005797E" w:rsidRPr="00B81D57" w:rsidRDefault="0005797E" w:rsidP="0005797E">
      <w:pPr>
        <w:numPr>
          <w:ilvl w:val="0"/>
          <w:numId w:val="17"/>
        </w:numPr>
        <w:shd w:val="clear" w:color="auto" w:fill="FFFFFF"/>
        <w:tabs>
          <w:tab w:val="clear" w:pos="1713"/>
          <w:tab w:val="num" w:pos="360"/>
        </w:tabs>
        <w:spacing w:after="0" w:line="240" w:lineRule="atLeast"/>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05797E" w:rsidRPr="00B81D57" w:rsidRDefault="0005797E" w:rsidP="0005797E">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05797E" w:rsidRPr="00B81D57" w:rsidRDefault="0005797E" w:rsidP="0005797E">
      <w:pPr>
        <w:shd w:val="clear" w:color="auto" w:fill="FFFFFF"/>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05797E" w:rsidRPr="00B81D57" w:rsidRDefault="0005797E" w:rsidP="0005797E">
      <w:pPr>
        <w:shd w:val="clear" w:color="auto" w:fill="FFFFFF"/>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05797E" w:rsidRPr="00B81D57" w:rsidRDefault="0005797E" w:rsidP="0005797E">
      <w:pPr>
        <w:shd w:val="clear" w:color="auto" w:fill="FFFFFF"/>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4.12.7.</w:t>
      </w:r>
      <w:r w:rsidRPr="00B81D57">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05797E" w:rsidRPr="00B81D57" w:rsidRDefault="0005797E" w:rsidP="0005797E">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B81D57">
        <w:rPr>
          <w:rFonts w:ascii="Times New Roman" w:eastAsia="Times New Roman" w:hAnsi="Times New Roman"/>
          <w:b/>
          <w:bCs/>
          <w:iCs/>
          <w:sz w:val="24"/>
          <w:szCs w:val="24"/>
          <w:lang w:eastAsia="ru-RU"/>
        </w:rPr>
        <w:t>4.12.8.</w:t>
      </w:r>
      <w:r w:rsidRPr="00B81D57">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05797E" w:rsidRPr="00B81D57" w:rsidRDefault="0005797E" w:rsidP="0005797E">
      <w:pPr>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05797E" w:rsidRPr="00B81D57" w:rsidRDefault="0005797E" w:rsidP="0005797E">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B81D57">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05797E" w:rsidRPr="00B81D57" w:rsidRDefault="0005797E" w:rsidP="0005797E">
      <w:pPr>
        <w:tabs>
          <w:tab w:val="num" w:pos="1985"/>
          <w:tab w:val="num" w:pos="2357"/>
        </w:tabs>
        <w:spacing w:after="0" w:line="240" w:lineRule="atLeast"/>
        <w:jc w:val="both"/>
        <w:rPr>
          <w:rFonts w:ascii="Times New Roman" w:eastAsia="Times New Roman" w:hAnsi="Times New Roman"/>
          <w:sz w:val="24"/>
          <w:szCs w:val="24"/>
          <w:lang w:eastAsia="ru-RU"/>
        </w:rPr>
      </w:pPr>
      <w:bookmarkStart w:id="49" w:name="_Ref297565397"/>
      <w:r w:rsidRPr="00B81D57">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49"/>
      <w:r w:rsidRPr="00B81D57">
        <w:rPr>
          <w:rFonts w:ascii="Times New Roman" w:eastAsia="Times New Roman" w:hAnsi="Times New Roman"/>
          <w:sz w:val="24"/>
          <w:szCs w:val="24"/>
          <w:lang w:eastAsia="ru-RU"/>
        </w:rPr>
        <w:t>Заявки;</w:t>
      </w:r>
    </w:p>
    <w:p w:rsidR="0005797E" w:rsidRPr="00B81D57" w:rsidRDefault="0005797E" w:rsidP="0005797E">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провести повторную процедуру закупки;</w:t>
      </w:r>
    </w:p>
    <w:p w:rsidR="0005797E" w:rsidRPr="00B81D57" w:rsidRDefault="0005797E" w:rsidP="0005797E">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0" w:name="_Ref310532857"/>
      <w:r w:rsidRPr="00B81D57">
        <w:rPr>
          <w:rFonts w:ascii="Times New Roman" w:eastAsia="Times New Roman" w:hAnsi="Times New Roman"/>
          <w:sz w:val="24"/>
          <w:szCs w:val="24"/>
          <w:lang w:eastAsia="ru-RU"/>
        </w:rPr>
        <w:t>-  отказаться от заключения договора и прекратить процедуру закупки.</w:t>
      </w:r>
      <w:bookmarkEnd w:id="50"/>
    </w:p>
    <w:p w:rsidR="0005797E" w:rsidRPr="00B81D57" w:rsidRDefault="0005797E" w:rsidP="0005797E">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B81D57">
        <w:rPr>
          <w:rFonts w:ascii="Times New Roman" w:eastAsia="Times New Roman" w:hAnsi="Times New Roman"/>
          <w:b/>
          <w:bCs/>
          <w:iCs/>
          <w:sz w:val="24"/>
          <w:szCs w:val="24"/>
          <w:lang w:eastAsia="ru-RU"/>
        </w:rPr>
        <w:t>4.12.9.</w:t>
      </w:r>
      <w:r w:rsidRPr="00B81D57">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05797E" w:rsidRPr="00B81D57" w:rsidRDefault="0005797E" w:rsidP="0005797E">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05797E" w:rsidRPr="00B81D57" w:rsidRDefault="0005797E" w:rsidP="0005797E">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05797E" w:rsidRPr="00B81D57" w:rsidRDefault="0005797E" w:rsidP="0005797E">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05797E" w:rsidRPr="00B81D57" w:rsidRDefault="0005797E" w:rsidP="0005797E">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05797E" w:rsidRPr="00B81D57" w:rsidRDefault="0005797E" w:rsidP="0005797E">
      <w:pPr>
        <w:spacing w:after="0" w:line="240" w:lineRule="auto"/>
        <w:ind w:firstLine="567"/>
        <w:jc w:val="both"/>
        <w:rPr>
          <w:rFonts w:ascii="Times New Roman" w:eastAsia="Times New Roman" w:hAnsi="Times New Roman"/>
          <w:sz w:val="24"/>
          <w:szCs w:val="24"/>
          <w:lang w:eastAsia="ru-RU"/>
        </w:rPr>
      </w:pPr>
    </w:p>
    <w:p w:rsidR="0005797E" w:rsidRPr="00B81D57" w:rsidRDefault="0005797E" w:rsidP="0005797E">
      <w:pPr>
        <w:spacing w:after="0" w:line="360" w:lineRule="auto"/>
        <w:jc w:val="both"/>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t xml:space="preserve">4.13. Обеспечение исполнения </w:t>
      </w:r>
      <w:r w:rsidRPr="00B81D57">
        <w:rPr>
          <w:rFonts w:ascii="Times New Roman" w:eastAsia="Times New Roman" w:hAnsi="Times New Roman"/>
          <w:b/>
          <w:bCs/>
          <w:iCs/>
          <w:sz w:val="24"/>
          <w:szCs w:val="24"/>
          <w:lang w:eastAsia="ru-RU"/>
        </w:rPr>
        <w:t>обязательств по договору</w:t>
      </w:r>
    </w:p>
    <w:p w:rsidR="0005797E" w:rsidRPr="00B81D57" w:rsidRDefault="0005797E" w:rsidP="0005797E">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4.13.1.</w:t>
      </w:r>
      <w:r w:rsidRPr="00B81D57">
        <w:rPr>
          <w:rFonts w:ascii="Times New Roman" w:eastAsia="Times New Roman" w:hAnsi="Times New Roman"/>
          <w:sz w:val="24"/>
          <w:szCs w:val="24"/>
          <w:lang w:eastAsia="ru-RU"/>
        </w:rPr>
        <w:t xml:space="preserve"> Для заключения договора Участник обязан предоставить обеспечение исполнения </w:t>
      </w:r>
      <w:r w:rsidRPr="00B81D57">
        <w:rPr>
          <w:rFonts w:ascii="Times New Roman" w:eastAsia="Times New Roman" w:hAnsi="Times New Roman"/>
          <w:bCs/>
          <w:iCs/>
          <w:sz w:val="24"/>
          <w:szCs w:val="24"/>
          <w:lang w:eastAsia="ru-RU"/>
        </w:rPr>
        <w:t>обязательств по договору</w:t>
      </w:r>
      <w:r w:rsidRPr="00B81D57">
        <w:rPr>
          <w:rFonts w:ascii="Times New Roman" w:eastAsia="Times New Roman" w:hAnsi="Times New Roman"/>
          <w:sz w:val="24"/>
          <w:szCs w:val="24"/>
          <w:lang w:eastAsia="ru-RU"/>
        </w:rPr>
        <w:t>, которое гарантирует следующие обязательства Участника:</w:t>
      </w:r>
    </w:p>
    <w:p w:rsidR="0005797E" w:rsidRPr="00B81D57" w:rsidRDefault="0005797E" w:rsidP="0005797E">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по возмещению убытков Заказчика, причиненных неисполнением или ненадлежащим исполнением обязательств по Договору, </w:t>
      </w:r>
    </w:p>
    <w:p w:rsidR="0005797E" w:rsidRPr="00B81D57" w:rsidRDefault="0005797E" w:rsidP="0005797E">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lastRenderedPageBreak/>
        <w:t xml:space="preserve">- обязанность по выплате неустойки (штрафа, пени), и иных долгов, возникших у </w:t>
      </w:r>
      <w:r w:rsidRPr="00B81D57">
        <w:rPr>
          <w:rFonts w:ascii="Times New Roman" w:eastAsia="Times New Roman" w:hAnsi="Times New Roman"/>
          <w:bCs/>
          <w:iCs/>
          <w:sz w:val="24"/>
          <w:szCs w:val="24"/>
          <w:lang w:eastAsia="ru-RU"/>
        </w:rPr>
        <w:t>Участника</w:t>
      </w:r>
      <w:r w:rsidRPr="00B81D57">
        <w:rPr>
          <w:rFonts w:ascii="Times New Roman" w:eastAsia="Times New Roman" w:hAnsi="Times New Roman"/>
          <w:sz w:val="24"/>
          <w:szCs w:val="24"/>
          <w:lang w:eastAsia="ru-RU"/>
        </w:rPr>
        <w:t xml:space="preserve"> перед Заказчиком.</w:t>
      </w:r>
    </w:p>
    <w:p w:rsidR="0005797E" w:rsidRPr="00B81D57" w:rsidRDefault="0005797E" w:rsidP="0005797E">
      <w:pPr>
        <w:shd w:val="clear" w:color="auto" w:fill="FFFFFF"/>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B81D57">
        <w:rPr>
          <w:rFonts w:ascii="Times New Roman" w:eastAsia="Times New Roman" w:hAnsi="Times New Roman"/>
          <w:b/>
          <w:bCs/>
          <w:iCs/>
          <w:snapToGrid w:val="0"/>
          <w:sz w:val="24"/>
          <w:szCs w:val="24"/>
          <w:lang w:eastAsia="ru-RU"/>
        </w:rPr>
        <w:t>4.13.2.</w:t>
      </w:r>
      <w:r w:rsidRPr="00B81D57">
        <w:rPr>
          <w:rFonts w:ascii="Times New Roman" w:eastAsia="Times New Roman" w:hAnsi="Times New Roman"/>
          <w:bCs/>
          <w:iCs/>
          <w:snapToGrid w:val="0"/>
          <w:sz w:val="24"/>
          <w:szCs w:val="24"/>
          <w:lang w:eastAsia="ru-RU"/>
        </w:rPr>
        <w:t xml:space="preserve"> Обеспечение исполнения обязательств по договору должно быть предъявлено </w:t>
      </w:r>
      <w:r w:rsidRPr="00B81D57">
        <w:rPr>
          <w:rFonts w:ascii="Times New Roman" w:eastAsia="Times New Roman" w:hAnsi="Times New Roman"/>
          <w:sz w:val="24"/>
          <w:szCs w:val="24"/>
          <w:lang w:eastAsia="ru-RU"/>
        </w:rPr>
        <w:t>Участником</w:t>
      </w:r>
      <w:r w:rsidRPr="00B81D57">
        <w:rPr>
          <w:rFonts w:ascii="Times New Roman" w:eastAsia="Times New Roman" w:hAnsi="Times New Roman"/>
          <w:bCs/>
          <w:iCs/>
          <w:snapToGrid w:val="0"/>
          <w:sz w:val="24"/>
          <w:szCs w:val="24"/>
          <w:lang w:eastAsia="ru-RU"/>
        </w:rPr>
        <w:t xml:space="preserve"> одновременно с договором, подписанным со своей стороны, и будет находиться у Заказчика до момента исполнения </w:t>
      </w:r>
      <w:r w:rsidRPr="00B81D57">
        <w:rPr>
          <w:rFonts w:ascii="Times New Roman" w:eastAsia="Times New Roman" w:hAnsi="Times New Roman"/>
          <w:bCs/>
          <w:iCs/>
          <w:sz w:val="24"/>
          <w:szCs w:val="24"/>
          <w:lang w:eastAsia="ru-RU"/>
        </w:rPr>
        <w:t>Участник</w:t>
      </w:r>
      <w:r w:rsidRPr="00B81D57">
        <w:rPr>
          <w:rFonts w:ascii="Times New Roman" w:eastAsia="Times New Roman" w:hAnsi="Times New Roman"/>
          <w:bCs/>
          <w:iCs/>
          <w:snapToGrid w:val="0"/>
          <w:sz w:val="24"/>
          <w:szCs w:val="24"/>
          <w:lang w:eastAsia="ru-RU"/>
        </w:rPr>
        <w:t xml:space="preserve"> всех обязательств по договору перед Заказчиком.</w:t>
      </w:r>
    </w:p>
    <w:p w:rsidR="0005797E" w:rsidRPr="00B81D57" w:rsidRDefault="0005797E" w:rsidP="0005797E">
      <w:pPr>
        <w:shd w:val="clear" w:color="auto" w:fill="FFFFFF"/>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B81D57">
        <w:rPr>
          <w:rFonts w:ascii="Times New Roman" w:eastAsia="Times New Roman" w:hAnsi="Times New Roman"/>
          <w:b/>
          <w:bCs/>
          <w:iCs/>
          <w:snapToGrid w:val="0"/>
          <w:sz w:val="24"/>
          <w:szCs w:val="24"/>
          <w:lang w:eastAsia="ru-RU"/>
        </w:rPr>
        <w:t>4.13.3.</w:t>
      </w:r>
      <w:r w:rsidRPr="00B81D57">
        <w:rPr>
          <w:rFonts w:ascii="Times New Roman" w:eastAsia="Times New Roman" w:hAnsi="Times New Roman"/>
          <w:bCs/>
          <w:iCs/>
          <w:snapToGrid w:val="0"/>
          <w:sz w:val="24"/>
          <w:szCs w:val="24"/>
          <w:lang w:eastAsia="ru-RU"/>
        </w:rPr>
        <w:t xml:space="preserve"> Обеспечение исполнения обязательств по договору может быть в форме безотзывной банковской гарантии или залога денежных средств, по выбору Участника закупки. Размер обеспечения исполнения договора составляет </w:t>
      </w:r>
      <w:r w:rsidRPr="00B81D57">
        <w:rPr>
          <w:rFonts w:ascii="Times New Roman" w:eastAsia="Times New Roman" w:hAnsi="Times New Roman"/>
          <w:b/>
          <w:bCs/>
          <w:iCs/>
          <w:snapToGrid w:val="0"/>
          <w:sz w:val="24"/>
          <w:szCs w:val="24"/>
          <w:lang w:eastAsia="ru-RU"/>
        </w:rPr>
        <w:t>30% (тридцать процентов)</w:t>
      </w:r>
      <w:r w:rsidRPr="00B81D57">
        <w:rPr>
          <w:rFonts w:ascii="Times New Roman" w:eastAsia="Times New Roman" w:hAnsi="Times New Roman"/>
          <w:bCs/>
          <w:iCs/>
          <w:snapToGrid w:val="0"/>
          <w:sz w:val="24"/>
          <w:szCs w:val="24"/>
          <w:lang w:eastAsia="ru-RU"/>
        </w:rPr>
        <w:t xml:space="preserve"> от цены договора,</w:t>
      </w:r>
      <w:r w:rsidRPr="00B81D57">
        <w:rPr>
          <w:rFonts w:ascii="Times New Roman" w:eastAsia="Times New Roman" w:hAnsi="Times New Roman"/>
          <w:sz w:val="24"/>
          <w:szCs w:val="24"/>
          <w:lang w:eastAsia="ru-RU"/>
        </w:rPr>
        <w:t xml:space="preserve"> заключенного по итогам проведенной закупки. Если в указанный срок, </w:t>
      </w:r>
      <w:r w:rsidRPr="00B81D57">
        <w:rPr>
          <w:rFonts w:ascii="Times New Roman" w:eastAsia="Times New Roman" w:hAnsi="Times New Roman"/>
          <w:bCs/>
          <w:iCs/>
          <w:sz w:val="24"/>
          <w:szCs w:val="24"/>
          <w:lang w:eastAsia="ru-RU"/>
        </w:rPr>
        <w:t>Участник</w:t>
      </w:r>
      <w:r w:rsidRPr="00B81D57">
        <w:rPr>
          <w:rFonts w:ascii="Times New Roman" w:eastAsia="Times New Roman" w:hAnsi="Times New Roman"/>
          <w:bCs/>
          <w:iCs/>
          <w:snapToGrid w:val="0"/>
          <w:sz w:val="24"/>
          <w:szCs w:val="24"/>
          <w:lang w:eastAsia="ru-RU"/>
        </w:rPr>
        <w:t xml:space="preserve"> </w:t>
      </w:r>
      <w:r w:rsidRPr="00B81D57">
        <w:rPr>
          <w:rFonts w:ascii="Times New Roman" w:eastAsia="Times New Roman" w:hAnsi="Times New Roman"/>
          <w:sz w:val="24"/>
          <w:szCs w:val="24"/>
          <w:lang w:eastAsia="ru-RU"/>
        </w:rPr>
        <w:t xml:space="preserve">не представил обеспечение, то Договор не заключается, а </w:t>
      </w:r>
      <w:r w:rsidRPr="00B81D57">
        <w:rPr>
          <w:rFonts w:ascii="Times New Roman" w:eastAsia="Times New Roman" w:hAnsi="Times New Roman"/>
          <w:bCs/>
          <w:iCs/>
          <w:sz w:val="24"/>
          <w:szCs w:val="24"/>
          <w:lang w:eastAsia="ru-RU"/>
        </w:rPr>
        <w:t>Участник закупки будет считаться уклонившимся от заключения договора.</w:t>
      </w:r>
    </w:p>
    <w:p w:rsidR="0005797E" w:rsidRPr="00B81D57" w:rsidRDefault="0005797E" w:rsidP="0005797E">
      <w:pPr>
        <w:spacing w:after="0" w:line="240" w:lineRule="atLeast"/>
        <w:contextualSpacing/>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4.13.4.</w:t>
      </w:r>
      <w:r w:rsidRPr="00B81D57">
        <w:rPr>
          <w:rFonts w:ascii="Times New Roman" w:eastAsia="Times New Roman" w:hAnsi="Times New Roman"/>
          <w:sz w:val="24"/>
          <w:szCs w:val="24"/>
          <w:lang w:eastAsia="ru-RU"/>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05797E" w:rsidRPr="00B81D57" w:rsidRDefault="0005797E" w:rsidP="0005797E">
      <w:pPr>
        <w:spacing w:after="0" w:line="240" w:lineRule="auto"/>
        <w:contextualSpacing/>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4.13.5.</w:t>
      </w:r>
      <w:r w:rsidRPr="00B81D57">
        <w:rPr>
          <w:rFonts w:ascii="Times New Roman" w:eastAsia="Times New Roman" w:hAnsi="Times New Roman"/>
          <w:sz w:val="24"/>
          <w:szCs w:val="24"/>
          <w:lang w:eastAsia="ru-RU"/>
        </w:rPr>
        <w:t xml:space="preserve"> Обеспечение исполнения обязательств по договору в виде банковской гарантии.</w:t>
      </w:r>
    </w:p>
    <w:p w:rsidR="0005797E" w:rsidRPr="00B81D57" w:rsidRDefault="0005797E" w:rsidP="0005797E">
      <w:pPr>
        <w:spacing w:after="0" w:line="240" w:lineRule="auto"/>
        <w:contextualSpacing/>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4.13.5.1.</w:t>
      </w:r>
      <w:r w:rsidRPr="00B81D57">
        <w:rPr>
          <w:rFonts w:ascii="Times New Roman" w:eastAsia="Times New Roman" w:hAnsi="Times New Roman"/>
          <w:sz w:val="24"/>
          <w:szCs w:val="24"/>
          <w:lang w:eastAsia="ru-RU"/>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05797E" w:rsidRPr="00B81D57" w:rsidRDefault="0005797E" w:rsidP="0005797E">
      <w:pPr>
        <w:spacing w:after="0" w:line="240" w:lineRule="auto"/>
        <w:contextualSpacing/>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14.13.5.2.</w:t>
      </w:r>
      <w:r w:rsidRPr="00B81D57">
        <w:rPr>
          <w:rFonts w:ascii="Times New Roman" w:eastAsia="Times New Roman" w:hAnsi="Times New Roman"/>
          <w:sz w:val="24"/>
          <w:szCs w:val="24"/>
          <w:lang w:eastAsia="ru-RU"/>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05797E" w:rsidRPr="00B81D57" w:rsidRDefault="0005797E" w:rsidP="0005797E">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b/>
          <w:sz w:val="24"/>
          <w:szCs w:val="24"/>
          <w:lang w:eastAsia="ru-RU"/>
        </w:rPr>
        <w:t>4.13.5.3.</w:t>
      </w:r>
      <w:r w:rsidRPr="00B81D57">
        <w:rPr>
          <w:rFonts w:ascii="Times New Roman" w:eastAsia="Times New Roman" w:hAnsi="Times New Roman" w:cs="Arial"/>
          <w:sz w:val="24"/>
          <w:szCs w:val="24"/>
          <w:lang w:eastAsia="ru-RU"/>
        </w:rPr>
        <w:t xml:space="preserve"> При любом изменении срока выполнения работ в сторону увеличения, </w:t>
      </w:r>
      <w:r w:rsidRPr="00B81D57">
        <w:rPr>
          <w:rFonts w:ascii="Times New Roman" w:eastAsia="Times New Roman" w:hAnsi="Times New Roman"/>
          <w:sz w:val="24"/>
          <w:szCs w:val="24"/>
          <w:lang w:eastAsia="ru-RU"/>
        </w:rPr>
        <w:t>Участник</w:t>
      </w:r>
      <w:r w:rsidRPr="00B81D57">
        <w:rPr>
          <w:rFonts w:ascii="Times New Roman" w:eastAsia="Times New Roman" w:hAnsi="Times New Roman" w:cs="Arial"/>
          <w:sz w:val="24"/>
          <w:szCs w:val="24"/>
          <w:lang w:eastAsia="ru-RU"/>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05797E" w:rsidRPr="00B81D57" w:rsidRDefault="0005797E" w:rsidP="0005797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81D57">
        <w:rPr>
          <w:rFonts w:ascii="Times New Roman" w:eastAsia="Times New Roman" w:hAnsi="Times New Roman" w:cs="Arial"/>
          <w:b/>
          <w:sz w:val="24"/>
          <w:szCs w:val="24"/>
          <w:lang w:eastAsia="ru-RU"/>
        </w:rPr>
        <w:t>4.13.6.</w:t>
      </w:r>
      <w:r w:rsidRPr="00B81D57">
        <w:rPr>
          <w:rFonts w:ascii="Times New Roman" w:eastAsia="Times New Roman" w:hAnsi="Times New Roman"/>
          <w:sz w:val="24"/>
          <w:szCs w:val="24"/>
          <w:lang w:eastAsia="ru-RU"/>
        </w:rPr>
        <w:t xml:space="preserve"> Обеспечение исполнения обязательств по договору в виде</w:t>
      </w:r>
      <w:r w:rsidRPr="00B81D57">
        <w:rPr>
          <w:rFonts w:ascii="Times New Roman" w:eastAsia="Times New Roman" w:hAnsi="Times New Roman"/>
          <w:bCs/>
          <w:iCs/>
          <w:snapToGrid w:val="0"/>
          <w:sz w:val="24"/>
          <w:szCs w:val="24"/>
          <w:lang w:eastAsia="ru-RU"/>
        </w:rPr>
        <w:t xml:space="preserve"> залога денежных средств.</w:t>
      </w:r>
    </w:p>
    <w:p w:rsidR="0005797E" w:rsidRPr="00B81D57" w:rsidRDefault="0005797E" w:rsidP="0005797E">
      <w:pPr>
        <w:widowControl w:val="0"/>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b/>
          <w:sz w:val="24"/>
          <w:szCs w:val="24"/>
          <w:lang w:eastAsia="ru-RU"/>
        </w:rPr>
        <w:t>4.13.6.1.</w:t>
      </w:r>
      <w:r w:rsidRPr="00B81D57">
        <w:rPr>
          <w:rFonts w:ascii="Times New Roman" w:eastAsia="Times New Roman" w:hAnsi="Times New Roman" w:cs="Arial"/>
          <w:sz w:val="24"/>
          <w:szCs w:val="24"/>
          <w:lang w:eastAsia="ru-RU"/>
        </w:rPr>
        <w:t xml:space="preserve"> В том случае, если обеспечение исполнения Договора предоставляется в виде </w:t>
      </w:r>
      <w:r w:rsidRPr="00B81D57">
        <w:rPr>
          <w:rFonts w:ascii="Times New Roman" w:eastAsia="Times New Roman" w:hAnsi="Times New Roman"/>
          <w:bCs/>
          <w:iCs/>
          <w:snapToGrid w:val="0"/>
          <w:sz w:val="24"/>
          <w:szCs w:val="24"/>
          <w:lang w:eastAsia="ru-RU"/>
        </w:rPr>
        <w:t>залога денежных средств</w:t>
      </w:r>
      <w:r w:rsidRPr="00B81D57">
        <w:rPr>
          <w:rFonts w:ascii="Times New Roman" w:eastAsia="Times New Roman" w:hAnsi="Times New Roman" w:cs="Arial"/>
          <w:sz w:val="24"/>
          <w:szCs w:val="24"/>
          <w:lang w:eastAsia="ru-RU"/>
        </w:rPr>
        <w:t>, денежные средства должны быть перечислены в размере и на счет, указанный в Договоре до момента заключения Договора.</w:t>
      </w:r>
    </w:p>
    <w:p w:rsidR="0005797E" w:rsidRPr="00B81D57" w:rsidRDefault="0005797E" w:rsidP="0005797E">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B81D57">
        <w:rPr>
          <w:rFonts w:ascii="Times New Roman" w:eastAsia="Times New Roman" w:hAnsi="Times New Roman"/>
          <w:bCs/>
          <w:iCs/>
          <w:snapToGrid w:val="0"/>
          <w:sz w:val="24"/>
          <w:szCs w:val="24"/>
          <w:lang w:eastAsia="ru-RU"/>
        </w:rPr>
        <w:t>денежных средств</w:t>
      </w:r>
      <w:r w:rsidRPr="00B81D57">
        <w:rPr>
          <w:rFonts w:ascii="Times New Roman" w:eastAsia="Times New Roman" w:hAnsi="Times New Roman"/>
          <w:sz w:val="24"/>
          <w:szCs w:val="24"/>
          <w:lang w:eastAsia="ru-RU"/>
        </w:rPr>
        <w:t xml:space="preserve"> осуществлялось при помощи системы «Клиент-Банк»).</w:t>
      </w:r>
    </w:p>
    <w:p w:rsidR="0005797E" w:rsidRPr="00B81D57" w:rsidRDefault="0005797E" w:rsidP="0005797E">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b/>
          <w:sz w:val="24"/>
          <w:szCs w:val="24"/>
          <w:lang w:eastAsia="ru-RU"/>
        </w:rPr>
        <w:t>4.13.7.</w:t>
      </w:r>
      <w:r w:rsidRPr="00B81D57">
        <w:rPr>
          <w:rFonts w:ascii="Times New Roman" w:eastAsia="Times New Roman" w:hAnsi="Times New Roman" w:cs="Arial"/>
          <w:sz w:val="24"/>
          <w:szCs w:val="24"/>
          <w:lang w:eastAsia="ru-RU"/>
        </w:rPr>
        <w:t xml:space="preserve"> В случае если по каким-либо причинам, не зависящим от </w:t>
      </w:r>
      <w:r w:rsidRPr="00B81D57">
        <w:rPr>
          <w:rFonts w:ascii="Times New Roman" w:eastAsia="Times New Roman" w:hAnsi="Times New Roman"/>
          <w:sz w:val="24"/>
          <w:szCs w:val="24"/>
          <w:lang w:eastAsia="ru-RU"/>
        </w:rPr>
        <w:t>Участник</w:t>
      </w:r>
      <w:r w:rsidRPr="00B81D57">
        <w:rPr>
          <w:rFonts w:ascii="Times New Roman" w:eastAsia="Times New Roman" w:hAnsi="Times New Roman" w:cs="Arial"/>
          <w:sz w:val="24"/>
          <w:szCs w:val="24"/>
          <w:lang w:eastAsia="ru-RU"/>
        </w:rPr>
        <w:t xml:space="preserve">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B81D57">
        <w:rPr>
          <w:rFonts w:ascii="Times New Roman" w:eastAsia="Times New Roman" w:hAnsi="Times New Roman"/>
          <w:sz w:val="24"/>
          <w:szCs w:val="24"/>
          <w:lang w:eastAsia="ru-RU"/>
        </w:rPr>
        <w:t>Участник</w:t>
      </w:r>
      <w:r w:rsidRPr="00B81D57">
        <w:rPr>
          <w:rFonts w:ascii="Times New Roman" w:eastAsia="Times New Roman" w:hAnsi="Times New Roman" w:cs="Arial"/>
          <w:sz w:val="24"/>
          <w:szCs w:val="24"/>
          <w:lang w:eastAsia="ru-RU"/>
        </w:rPr>
        <w:t xml:space="preserve">ом своих обязательств по Договору, </w:t>
      </w:r>
      <w:r w:rsidRPr="00B81D57">
        <w:rPr>
          <w:rFonts w:ascii="Times New Roman" w:eastAsia="Times New Roman" w:hAnsi="Times New Roman"/>
          <w:sz w:val="24"/>
          <w:szCs w:val="24"/>
          <w:lang w:eastAsia="ru-RU"/>
        </w:rPr>
        <w:t>Участник</w:t>
      </w:r>
      <w:r w:rsidRPr="00B81D57">
        <w:rPr>
          <w:rFonts w:ascii="Times New Roman" w:eastAsia="Times New Roman" w:hAnsi="Times New Roman" w:cs="Arial"/>
          <w:sz w:val="24"/>
          <w:szCs w:val="24"/>
          <w:lang w:eastAsia="ru-RU"/>
        </w:rPr>
        <w:t xml:space="preserve">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05797E" w:rsidRPr="00B81D57" w:rsidRDefault="0005797E" w:rsidP="0005797E">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b/>
          <w:sz w:val="24"/>
          <w:szCs w:val="24"/>
          <w:lang w:eastAsia="ru-RU"/>
        </w:rPr>
        <w:t>4.13.8.</w:t>
      </w:r>
      <w:r w:rsidRPr="00B81D57">
        <w:rPr>
          <w:rFonts w:ascii="Times New Roman" w:eastAsia="Times New Roman" w:hAnsi="Times New Roman" w:cs="Arial"/>
          <w:sz w:val="24"/>
          <w:szCs w:val="24"/>
          <w:lang w:eastAsia="ru-RU"/>
        </w:rPr>
        <w:t xml:space="preserve"> Залог прекращается в следующих случаях:</w:t>
      </w:r>
    </w:p>
    <w:p w:rsidR="0005797E" w:rsidRPr="00B81D57" w:rsidRDefault="0005797E" w:rsidP="0005797E">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sz w:val="24"/>
          <w:szCs w:val="24"/>
          <w:lang w:eastAsia="ru-RU"/>
        </w:rPr>
        <w:t xml:space="preserve">- вследствие прекращения, обеспеченного залогом обязательства по настоящему договору, в том числе его исполнением, и возвращаются </w:t>
      </w:r>
      <w:r w:rsidRPr="00B81D57">
        <w:rPr>
          <w:rFonts w:ascii="Times New Roman" w:eastAsia="Times New Roman" w:hAnsi="Times New Roman"/>
          <w:sz w:val="24"/>
          <w:szCs w:val="24"/>
          <w:lang w:eastAsia="ru-RU"/>
        </w:rPr>
        <w:t>Участник</w:t>
      </w:r>
      <w:r w:rsidRPr="00B81D57">
        <w:rPr>
          <w:rFonts w:ascii="Times New Roman" w:eastAsia="Times New Roman" w:hAnsi="Times New Roman" w:cs="Arial"/>
          <w:sz w:val="24"/>
          <w:szCs w:val="24"/>
          <w:lang w:eastAsia="ru-RU"/>
        </w:rPr>
        <w:t xml:space="preserve">у в течение 10 (десяти) дней с момента подписания сторонами документов, в том числе подписания форм КС-2, КС-3, подтверждающих надлежащее исполнение </w:t>
      </w:r>
      <w:r w:rsidRPr="00B81D57">
        <w:rPr>
          <w:rFonts w:ascii="Times New Roman" w:eastAsia="Times New Roman" w:hAnsi="Times New Roman"/>
          <w:sz w:val="24"/>
          <w:szCs w:val="24"/>
          <w:lang w:eastAsia="ru-RU"/>
        </w:rPr>
        <w:t>Участником</w:t>
      </w:r>
      <w:r w:rsidRPr="00B81D57">
        <w:rPr>
          <w:rFonts w:ascii="Times New Roman" w:eastAsia="Times New Roman" w:hAnsi="Times New Roman" w:cs="Arial"/>
          <w:sz w:val="24"/>
          <w:szCs w:val="24"/>
          <w:lang w:eastAsia="ru-RU"/>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05797E" w:rsidRPr="00B81D57" w:rsidRDefault="0005797E" w:rsidP="0005797E">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sz w:val="24"/>
          <w:szCs w:val="24"/>
          <w:lang w:eastAsia="ru-RU"/>
        </w:rPr>
        <w:t xml:space="preserve">- вследствие перехода прав на заложенные денежные средства к Заказчику. </w:t>
      </w:r>
    </w:p>
    <w:p w:rsidR="0005797E" w:rsidRPr="00B81D57" w:rsidRDefault="0005797E" w:rsidP="0005797E">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b/>
          <w:sz w:val="24"/>
          <w:szCs w:val="24"/>
          <w:lang w:eastAsia="ru-RU"/>
        </w:rPr>
        <w:t>4.13.9.</w:t>
      </w:r>
      <w:r w:rsidRPr="00B81D57">
        <w:rPr>
          <w:rFonts w:ascii="Times New Roman" w:eastAsia="Times New Roman" w:hAnsi="Times New Roman" w:cs="Arial"/>
          <w:sz w:val="24"/>
          <w:szCs w:val="24"/>
          <w:lang w:eastAsia="ru-RU"/>
        </w:rPr>
        <w:t xml:space="preserve"> В случае неисполнения </w:t>
      </w:r>
      <w:r w:rsidRPr="00B81D57">
        <w:rPr>
          <w:rFonts w:ascii="Times New Roman" w:eastAsia="Times New Roman" w:hAnsi="Times New Roman"/>
          <w:sz w:val="24"/>
          <w:szCs w:val="24"/>
          <w:lang w:eastAsia="ru-RU"/>
        </w:rPr>
        <w:t>Участник</w:t>
      </w:r>
      <w:r w:rsidRPr="00B81D57">
        <w:rPr>
          <w:rFonts w:ascii="Times New Roman" w:eastAsia="Times New Roman" w:hAnsi="Times New Roman" w:cs="Arial"/>
          <w:sz w:val="24"/>
          <w:szCs w:val="24"/>
          <w:lang w:eastAsia="ru-RU"/>
        </w:rPr>
        <w:t>ом обязательств по договору:</w:t>
      </w:r>
    </w:p>
    <w:p w:rsidR="0005797E" w:rsidRPr="00B81D57" w:rsidRDefault="0005797E" w:rsidP="0005797E">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sz w:val="24"/>
          <w:szCs w:val="24"/>
          <w:lang w:eastAsia="ru-RU"/>
        </w:rPr>
        <w:t xml:space="preserve">- если обеспечение исполнения договора было в виде залога денежных средств, то указанные </w:t>
      </w:r>
      <w:r w:rsidRPr="00B81D57">
        <w:rPr>
          <w:rFonts w:ascii="Times New Roman" w:eastAsia="Times New Roman" w:hAnsi="Times New Roman" w:cs="Arial"/>
          <w:sz w:val="24"/>
          <w:szCs w:val="24"/>
          <w:lang w:eastAsia="ru-RU"/>
        </w:rPr>
        <w:lastRenderedPageBreak/>
        <w:t xml:space="preserve">средства </w:t>
      </w:r>
      <w:r w:rsidRPr="00B81D57">
        <w:rPr>
          <w:rFonts w:ascii="Times New Roman" w:eastAsia="Times New Roman" w:hAnsi="Times New Roman"/>
          <w:sz w:val="24"/>
          <w:szCs w:val="24"/>
          <w:lang w:eastAsia="ru-RU"/>
        </w:rPr>
        <w:t>Участник</w:t>
      </w:r>
      <w:r w:rsidRPr="00B81D57">
        <w:rPr>
          <w:rFonts w:ascii="Times New Roman" w:eastAsia="Times New Roman" w:hAnsi="Times New Roman" w:cs="Arial"/>
          <w:sz w:val="24"/>
          <w:szCs w:val="24"/>
          <w:lang w:eastAsia="ru-RU"/>
        </w:rPr>
        <w:t>у не возвращаются;</w:t>
      </w:r>
    </w:p>
    <w:p w:rsidR="0005797E" w:rsidRPr="00B81D57" w:rsidRDefault="0005797E" w:rsidP="0005797E">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sz w:val="24"/>
          <w:szCs w:val="24"/>
          <w:lang w:eastAsia="ru-RU"/>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05797E" w:rsidRPr="00B81D57" w:rsidRDefault="0005797E" w:rsidP="0005797E">
      <w:pPr>
        <w:spacing w:after="0" w:line="240" w:lineRule="auto"/>
        <w:jc w:val="both"/>
        <w:rPr>
          <w:rFonts w:ascii="Times New Roman" w:eastAsia="Times New Roman" w:hAnsi="Times New Roman"/>
          <w:b/>
          <w:sz w:val="24"/>
          <w:szCs w:val="24"/>
          <w:lang w:eastAsia="ru-RU"/>
        </w:rPr>
      </w:pPr>
    </w:p>
    <w:p w:rsidR="0005797E" w:rsidRPr="00B81D57" w:rsidRDefault="0005797E" w:rsidP="0005797E">
      <w:pPr>
        <w:spacing w:after="0" w:line="240" w:lineRule="auto"/>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4.14.</w:t>
      </w:r>
      <w:r w:rsidRPr="00B81D57">
        <w:rPr>
          <w:rFonts w:ascii="Times New Roman" w:eastAsia="Times New Roman" w:hAnsi="Times New Roman"/>
          <w:sz w:val="24"/>
          <w:szCs w:val="24"/>
          <w:lang w:eastAsia="ru-RU"/>
        </w:rPr>
        <w:t xml:space="preserve"> </w:t>
      </w:r>
      <w:r w:rsidRPr="00B81D57">
        <w:rPr>
          <w:rFonts w:ascii="Times New Roman" w:eastAsia="Times New Roman" w:hAnsi="Times New Roman"/>
          <w:b/>
          <w:sz w:val="24"/>
          <w:szCs w:val="24"/>
          <w:lang w:eastAsia="ru-RU"/>
        </w:rPr>
        <w:t>Исполнение договора</w:t>
      </w:r>
    </w:p>
    <w:p w:rsidR="0005797E" w:rsidRPr="00B81D57" w:rsidRDefault="0005797E" w:rsidP="0005797E">
      <w:pPr>
        <w:spacing w:after="0" w:line="240" w:lineRule="auto"/>
        <w:jc w:val="both"/>
        <w:rPr>
          <w:rFonts w:ascii="Times New Roman" w:hAnsi="Times New Roman"/>
          <w:sz w:val="24"/>
          <w:szCs w:val="24"/>
          <w:lang w:eastAsia="ru-RU"/>
        </w:rPr>
      </w:pPr>
      <w:r w:rsidRPr="00B81D57">
        <w:rPr>
          <w:rFonts w:ascii="Times New Roman" w:hAnsi="Times New Roman"/>
          <w:b/>
          <w:sz w:val="24"/>
          <w:szCs w:val="24"/>
          <w:lang w:eastAsia="ru-RU"/>
        </w:rPr>
        <w:t>4.14.1.</w:t>
      </w:r>
      <w:r w:rsidRPr="00B81D57">
        <w:rPr>
          <w:rFonts w:ascii="Times New Roman" w:hAnsi="Times New Roman"/>
          <w:sz w:val="24"/>
          <w:szCs w:val="24"/>
          <w:lang w:eastAsia="ru-RU"/>
        </w:rPr>
        <w:t xml:space="preserve"> </w:t>
      </w:r>
      <w:r w:rsidRPr="00B81D57">
        <w:rPr>
          <w:rFonts w:ascii="Times New Roman" w:eastAsia="Times New Roman" w:hAnsi="Times New Roman"/>
          <w:sz w:val="24"/>
          <w:szCs w:val="24"/>
          <w:lang w:eastAsia="ru-RU"/>
        </w:rPr>
        <w:t xml:space="preserve">При исполнении договора, заключенного с участником закупки, которому предоставлен приоритет в соответствии с </w:t>
      </w:r>
      <w:proofErr w:type="spellStart"/>
      <w:r w:rsidRPr="00B81D57">
        <w:rPr>
          <w:rFonts w:ascii="Times New Roman" w:eastAsia="Times New Roman" w:hAnsi="Times New Roman"/>
          <w:sz w:val="24"/>
          <w:szCs w:val="24"/>
          <w:lang w:eastAsia="ru-RU"/>
        </w:rPr>
        <w:t>п.п</w:t>
      </w:r>
      <w:proofErr w:type="spellEnd"/>
      <w:r w:rsidRPr="00B81D57">
        <w:rPr>
          <w:rFonts w:ascii="Times New Roman" w:eastAsia="Times New Roman" w:hAnsi="Times New Roman"/>
          <w:sz w:val="24"/>
          <w:szCs w:val="24"/>
          <w:lang w:eastAsia="ru-RU"/>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5797E" w:rsidRPr="00B81D57" w:rsidRDefault="0005797E" w:rsidP="0005797E">
      <w:pPr>
        <w:pStyle w:val="aff8"/>
        <w:keepNext/>
        <w:keepLines/>
        <w:pageBreakBefore/>
        <w:numPr>
          <w:ilvl w:val="0"/>
          <w:numId w:val="21"/>
        </w:numPr>
        <w:suppressAutoHyphens/>
        <w:spacing w:line="240" w:lineRule="atLeast"/>
        <w:ind w:left="357" w:hanging="357"/>
        <w:jc w:val="both"/>
        <w:outlineLvl w:val="0"/>
        <w:rPr>
          <w:rFonts w:ascii="Times New Roman" w:hAnsi="Times New Roman" w:cs="Times New Roman"/>
          <w:b/>
          <w:bCs/>
          <w:kern w:val="28"/>
          <w:sz w:val="24"/>
          <w:szCs w:val="24"/>
        </w:rPr>
        <w:sectPr w:rsidR="0005797E" w:rsidRPr="00B81D57" w:rsidSect="00756575">
          <w:footerReference w:type="default" r:id="rId19"/>
          <w:footerReference w:type="first" r:id="rId20"/>
          <w:pgSz w:w="11906" w:h="16838" w:code="9"/>
          <w:pgMar w:top="709" w:right="709" w:bottom="992" w:left="1134" w:header="680" w:footer="0" w:gutter="0"/>
          <w:cols w:space="708"/>
          <w:docGrid w:linePitch="381"/>
        </w:sectPr>
      </w:pPr>
    </w:p>
    <w:p w:rsidR="00480D8A" w:rsidRPr="00EC2FB7" w:rsidRDefault="00480D8A" w:rsidP="00814E4A">
      <w:pPr>
        <w:pStyle w:val="aff8"/>
        <w:keepNext/>
        <w:keepLines/>
        <w:pageBreakBefore/>
        <w:numPr>
          <w:ilvl w:val="0"/>
          <w:numId w:val="21"/>
        </w:numPr>
        <w:suppressAutoHyphens/>
        <w:spacing w:line="240" w:lineRule="atLeast"/>
        <w:ind w:left="357" w:hanging="357"/>
        <w:jc w:val="both"/>
        <w:outlineLvl w:val="0"/>
        <w:rPr>
          <w:rFonts w:ascii="Times New Roman" w:hAnsi="Times New Roman" w:cs="Times New Roman"/>
          <w:b/>
          <w:bCs/>
          <w:kern w:val="28"/>
          <w:sz w:val="24"/>
          <w:szCs w:val="24"/>
        </w:rPr>
      </w:pPr>
      <w:r w:rsidRPr="00EC2FB7">
        <w:rPr>
          <w:rFonts w:ascii="Times New Roman" w:hAnsi="Times New Roman" w:cs="Times New Roman"/>
          <w:b/>
          <w:bCs/>
          <w:kern w:val="28"/>
          <w:sz w:val="24"/>
          <w:szCs w:val="24"/>
        </w:rPr>
        <w:lastRenderedPageBreak/>
        <w:t>Образцы основных форм документов, включаемых в </w:t>
      </w:r>
      <w:r w:rsidR="00B27E22" w:rsidRPr="00EC2FB7">
        <w:rPr>
          <w:rFonts w:ascii="Times New Roman" w:hAnsi="Times New Roman" w:cs="Times New Roman"/>
          <w:b/>
          <w:bCs/>
          <w:kern w:val="28"/>
          <w:sz w:val="24"/>
          <w:szCs w:val="24"/>
        </w:rPr>
        <w:t>Заявку</w:t>
      </w:r>
    </w:p>
    <w:p w:rsidR="00480D8A" w:rsidRPr="00EC2FB7" w:rsidRDefault="00480D8A" w:rsidP="00814E4A">
      <w:pPr>
        <w:keepNext/>
        <w:widowControl w:val="0"/>
        <w:numPr>
          <w:ilvl w:val="1"/>
          <w:numId w:val="21"/>
        </w:numPr>
        <w:suppressAutoHyphens/>
        <w:autoSpaceDE w:val="0"/>
        <w:autoSpaceDN w:val="0"/>
        <w:adjustRightInd w:val="0"/>
        <w:spacing w:after="0" w:line="240" w:lineRule="atLeast"/>
        <w:ind w:left="357" w:hanging="357"/>
        <w:contextualSpacing/>
        <w:jc w:val="both"/>
        <w:outlineLvl w:val="1"/>
        <w:rPr>
          <w:rFonts w:ascii="Times New Roman" w:hAnsi="Times New Roman"/>
          <w:b/>
          <w:bCs/>
          <w:sz w:val="24"/>
          <w:szCs w:val="24"/>
        </w:rPr>
      </w:pPr>
      <w:bookmarkStart w:id="51" w:name="_Ref55336310"/>
      <w:bookmarkStart w:id="52" w:name="_Toc57314672"/>
      <w:bookmarkStart w:id="53" w:name="_Toc69728986"/>
      <w:bookmarkStart w:id="54" w:name="_Toc261535089"/>
      <w:bookmarkStart w:id="55" w:name="_Toc262557845"/>
      <w:bookmarkStart w:id="56" w:name="_Toc278971518"/>
      <w:r w:rsidRPr="00EC2FB7">
        <w:rPr>
          <w:rFonts w:ascii="Times New Roman" w:hAnsi="Times New Roman"/>
          <w:b/>
          <w:bCs/>
          <w:sz w:val="24"/>
          <w:szCs w:val="24"/>
        </w:rPr>
        <w:t xml:space="preserve"> Заявка на участие в </w:t>
      </w:r>
      <w:r w:rsidR="00FE1103" w:rsidRPr="00EC2FB7">
        <w:rPr>
          <w:rFonts w:ascii="Times New Roman" w:hAnsi="Times New Roman"/>
          <w:b/>
          <w:bCs/>
          <w:sz w:val="24"/>
          <w:szCs w:val="24"/>
        </w:rPr>
        <w:t>закупке</w:t>
      </w:r>
      <w:r w:rsidRPr="00EC2FB7">
        <w:rPr>
          <w:rFonts w:ascii="Times New Roman" w:hAnsi="Times New Roman"/>
          <w:b/>
          <w:bCs/>
          <w:sz w:val="24"/>
          <w:szCs w:val="24"/>
        </w:rPr>
        <w:t xml:space="preserve"> </w:t>
      </w:r>
      <w:bookmarkStart w:id="57" w:name="_Ref22846535"/>
      <w:r w:rsidRPr="00EC2FB7">
        <w:rPr>
          <w:rFonts w:ascii="Times New Roman" w:hAnsi="Times New Roman"/>
          <w:b/>
          <w:bCs/>
          <w:sz w:val="24"/>
          <w:szCs w:val="24"/>
        </w:rPr>
        <w:t>(</w:t>
      </w:r>
      <w:bookmarkEnd w:id="57"/>
      <w:r w:rsidRPr="00EC2FB7">
        <w:rPr>
          <w:rFonts w:ascii="Times New Roman" w:hAnsi="Times New Roman"/>
          <w:b/>
          <w:bCs/>
          <w:sz w:val="24"/>
          <w:szCs w:val="24"/>
        </w:rPr>
        <w:t xml:space="preserve">форма </w:t>
      </w:r>
      <w:r w:rsidRPr="00EC2FB7">
        <w:rPr>
          <w:rFonts w:ascii="Times New Roman" w:hAnsi="Times New Roman"/>
        </w:rPr>
        <w:fldChar w:fldCharType="begin"/>
      </w:r>
      <w:r w:rsidRPr="00EC2FB7">
        <w:rPr>
          <w:rFonts w:ascii="Times New Roman" w:hAnsi="Times New Roman"/>
          <w:b/>
          <w:bCs/>
          <w:sz w:val="24"/>
          <w:szCs w:val="24"/>
        </w:rPr>
        <w:instrText xml:space="preserve"> SEQ форма \* ARABIC </w:instrText>
      </w:r>
      <w:r w:rsidRPr="00EC2FB7">
        <w:rPr>
          <w:rFonts w:ascii="Times New Roman" w:hAnsi="Times New Roman"/>
        </w:rPr>
        <w:fldChar w:fldCharType="separate"/>
      </w:r>
      <w:r w:rsidR="00840B03" w:rsidRPr="00EC2FB7">
        <w:rPr>
          <w:rFonts w:ascii="Times New Roman" w:hAnsi="Times New Roman"/>
          <w:b/>
          <w:bCs/>
          <w:noProof/>
          <w:sz w:val="24"/>
          <w:szCs w:val="24"/>
        </w:rPr>
        <w:t>1</w:t>
      </w:r>
      <w:r w:rsidRPr="00EC2FB7">
        <w:rPr>
          <w:rFonts w:ascii="Times New Roman" w:hAnsi="Times New Roman"/>
        </w:rPr>
        <w:fldChar w:fldCharType="end"/>
      </w:r>
      <w:r w:rsidRPr="00EC2FB7">
        <w:rPr>
          <w:rFonts w:ascii="Times New Roman" w:hAnsi="Times New Roman"/>
          <w:b/>
          <w:bCs/>
          <w:sz w:val="24"/>
          <w:szCs w:val="24"/>
        </w:rPr>
        <w:t>)</w:t>
      </w:r>
      <w:bookmarkEnd w:id="51"/>
      <w:bookmarkEnd w:id="52"/>
      <w:bookmarkEnd w:id="53"/>
      <w:bookmarkEnd w:id="54"/>
      <w:bookmarkEnd w:id="55"/>
      <w:bookmarkEnd w:id="56"/>
    </w:p>
    <w:p w:rsidR="00480D8A" w:rsidRPr="00EC2FB7" w:rsidRDefault="00480D8A" w:rsidP="00480D8A">
      <w:pPr>
        <w:keepNext/>
        <w:widowControl w:val="0"/>
        <w:suppressAutoHyphens/>
        <w:autoSpaceDE w:val="0"/>
        <w:autoSpaceDN w:val="0"/>
        <w:adjustRightInd w:val="0"/>
        <w:spacing w:before="360" w:after="120" w:line="240" w:lineRule="auto"/>
        <w:ind w:left="360"/>
        <w:contextualSpacing/>
        <w:outlineLvl w:val="1"/>
        <w:rPr>
          <w:rFonts w:ascii="Times New Roman" w:hAnsi="Times New Roman"/>
          <w:b/>
          <w:bCs/>
          <w:sz w:val="24"/>
          <w:szCs w:val="24"/>
        </w:rPr>
      </w:pPr>
    </w:p>
    <w:p w:rsidR="00480D8A" w:rsidRPr="00EC2FB7" w:rsidRDefault="00480D8A" w:rsidP="00480D8A">
      <w:pPr>
        <w:pBdr>
          <w:top w:val="single" w:sz="4" w:space="1" w:color="auto"/>
        </w:pBdr>
        <w:shd w:val="clear" w:color="auto" w:fill="E0E0E0"/>
        <w:spacing w:line="240" w:lineRule="auto"/>
        <w:ind w:right="21"/>
        <w:jc w:val="center"/>
        <w:rPr>
          <w:rFonts w:ascii="Times New Roman" w:hAnsi="Times New Roman"/>
          <w:b/>
          <w:spacing w:val="36"/>
          <w:sz w:val="24"/>
          <w:szCs w:val="24"/>
        </w:rPr>
      </w:pPr>
      <w:r w:rsidRPr="00EC2FB7">
        <w:rPr>
          <w:rFonts w:ascii="Times New Roman" w:hAnsi="Times New Roman"/>
          <w:b/>
          <w:spacing w:val="36"/>
          <w:sz w:val="24"/>
          <w:szCs w:val="24"/>
        </w:rPr>
        <w:t>начало формы</w:t>
      </w:r>
    </w:p>
    <w:p w:rsidR="00480D8A" w:rsidRPr="00EC2FB7" w:rsidRDefault="00480D8A" w:rsidP="0070747F">
      <w:pPr>
        <w:spacing w:after="120" w:line="240" w:lineRule="auto"/>
        <w:ind w:right="5245"/>
        <w:rPr>
          <w:rFonts w:ascii="Times New Roman" w:hAnsi="Times New Roman"/>
          <w:sz w:val="24"/>
          <w:szCs w:val="24"/>
        </w:rPr>
      </w:pPr>
      <w:r w:rsidRPr="00EC2FB7">
        <w:rPr>
          <w:rFonts w:ascii="Times New Roman" w:hAnsi="Times New Roman"/>
          <w:sz w:val="24"/>
          <w:szCs w:val="24"/>
        </w:rPr>
        <w:t>«____</w:t>
      </w:r>
      <w:proofErr w:type="gramStart"/>
      <w:r w:rsidRPr="00EC2FB7">
        <w:rPr>
          <w:rFonts w:ascii="Times New Roman" w:hAnsi="Times New Roman"/>
          <w:sz w:val="24"/>
          <w:szCs w:val="24"/>
        </w:rPr>
        <w:t>_»_</w:t>
      </w:r>
      <w:proofErr w:type="gramEnd"/>
      <w:r w:rsidRPr="00EC2FB7">
        <w:rPr>
          <w:rFonts w:ascii="Times New Roman" w:hAnsi="Times New Roman"/>
          <w:sz w:val="24"/>
          <w:szCs w:val="24"/>
        </w:rPr>
        <w:t>______________ года</w:t>
      </w:r>
    </w:p>
    <w:p w:rsidR="00480D8A" w:rsidRPr="00EC2FB7" w:rsidRDefault="00480D8A" w:rsidP="0070747F">
      <w:pPr>
        <w:spacing w:after="120" w:line="240" w:lineRule="auto"/>
        <w:ind w:right="5245"/>
        <w:rPr>
          <w:rFonts w:ascii="Times New Roman" w:hAnsi="Times New Roman"/>
          <w:sz w:val="24"/>
          <w:szCs w:val="24"/>
        </w:rPr>
      </w:pPr>
      <w:r w:rsidRPr="00EC2FB7">
        <w:rPr>
          <w:rFonts w:ascii="Times New Roman" w:hAnsi="Times New Roman"/>
          <w:sz w:val="24"/>
          <w:szCs w:val="24"/>
        </w:rPr>
        <w:t>№________________________</w:t>
      </w:r>
      <w:r w:rsidRPr="00EC2FB7">
        <w:rPr>
          <w:rFonts w:ascii="Times New Roman" w:hAnsi="Times New Roman"/>
          <w:sz w:val="24"/>
          <w:szCs w:val="24"/>
        </w:rPr>
        <w:tab/>
      </w:r>
    </w:p>
    <w:p w:rsidR="00480D8A" w:rsidRPr="00EC2FB7" w:rsidRDefault="00480D8A" w:rsidP="00FA0215">
      <w:pPr>
        <w:spacing w:after="0" w:line="240" w:lineRule="auto"/>
        <w:ind w:right="140"/>
        <w:jc w:val="right"/>
        <w:rPr>
          <w:rFonts w:ascii="Times New Roman" w:hAnsi="Times New Roman"/>
          <w:sz w:val="24"/>
          <w:szCs w:val="24"/>
        </w:rPr>
      </w:pPr>
      <w:r w:rsidRPr="00EC2FB7">
        <w:rPr>
          <w:rFonts w:ascii="Times New Roman" w:hAnsi="Times New Roman"/>
          <w:sz w:val="24"/>
          <w:szCs w:val="24"/>
        </w:rPr>
        <w:t xml:space="preserve">Заказчику: </w:t>
      </w:r>
    </w:p>
    <w:p w:rsidR="00480D8A" w:rsidRPr="00EC2FB7" w:rsidRDefault="00DF34E3" w:rsidP="00FA0215">
      <w:pPr>
        <w:tabs>
          <w:tab w:val="left" w:pos="10065"/>
        </w:tabs>
        <w:spacing w:after="0" w:line="240" w:lineRule="auto"/>
        <w:ind w:right="140"/>
        <w:jc w:val="right"/>
        <w:rPr>
          <w:rFonts w:ascii="Times New Roman" w:hAnsi="Times New Roman"/>
          <w:sz w:val="24"/>
          <w:szCs w:val="24"/>
        </w:rPr>
      </w:pPr>
      <w:r w:rsidRPr="00EC2FB7">
        <w:rPr>
          <w:rFonts w:ascii="Times New Roman" w:hAnsi="Times New Roman"/>
          <w:sz w:val="24"/>
          <w:szCs w:val="24"/>
        </w:rPr>
        <w:t>Г</w:t>
      </w:r>
      <w:r w:rsidR="000B38CB" w:rsidRPr="00EC2FB7">
        <w:rPr>
          <w:rFonts w:ascii="Times New Roman" w:hAnsi="Times New Roman"/>
          <w:sz w:val="24"/>
          <w:szCs w:val="24"/>
        </w:rPr>
        <w:t>енерально</w:t>
      </w:r>
      <w:r w:rsidRPr="00EC2FB7">
        <w:rPr>
          <w:rFonts w:ascii="Times New Roman" w:hAnsi="Times New Roman"/>
          <w:sz w:val="24"/>
          <w:szCs w:val="24"/>
        </w:rPr>
        <w:t>му</w:t>
      </w:r>
      <w:r w:rsidR="000B38CB" w:rsidRPr="00EC2FB7">
        <w:rPr>
          <w:rFonts w:ascii="Times New Roman" w:hAnsi="Times New Roman"/>
          <w:sz w:val="24"/>
          <w:szCs w:val="24"/>
        </w:rPr>
        <w:t xml:space="preserve"> директор</w:t>
      </w:r>
      <w:r w:rsidRPr="00EC2FB7">
        <w:rPr>
          <w:rFonts w:ascii="Times New Roman" w:hAnsi="Times New Roman"/>
          <w:sz w:val="24"/>
          <w:szCs w:val="24"/>
        </w:rPr>
        <w:t>у</w:t>
      </w:r>
    </w:p>
    <w:p w:rsidR="00480D8A" w:rsidRPr="00EC2FB7" w:rsidRDefault="00480D8A" w:rsidP="00FA0215">
      <w:pPr>
        <w:spacing w:after="0" w:line="240" w:lineRule="auto"/>
        <w:ind w:right="140"/>
        <w:jc w:val="right"/>
        <w:rPr>
          <w:rFonts w:ascii="Times New Roman" w:hAnsi="Times New Roman"/>
          <w:sz w:val="24"/>
          <w:szCs w:val="24"/>
        </w:rPr>
      </w:pPr>
      <w:r w:rsidRPr="00EC2FB7">
        <w:rPr>
          <w:rFonts w:ascii="Times New Roman" w:hAnsi="Times New Roman"/>
          <w:sz w:val="24"/>
          <w:szCs w:val="24"/>
        </w:rPr>
        <w:t>АО «</w:t>
      </w:r>
      <w:proofErr w:type="spellStart"/>
      <w:r w:rsidRPr="00EC2FB7">
        <w:rPr>
          <w:rFonts w:ascii="Times New Roman" w:hAnsi="Times New Roman"/>
          <w:sz w:val="24"/>
          <w:szCs w:val="24"/>
        </w:rPr>
        <w:t>Саханефтегазсбыт</w:t>
      </w:r>
      <w:proofErr w:type="spellEnd"/>
      <w:r w:rsidRPr="00EC2FB7">
        <w:rPr>
          <w:rFonts w:ascii="Times New Roman" w:hAnsi="Times New Roman"/>
          <w:sz w:val="24"/>
          <w:szCs w:val="24"/>
        </w:rPr>
        <w:t>»</w:t>
      </w:r>
    </w:p>
    <w:p w:rsidR="00480D8A" w:rsidRPr="00EC2FB7" w:rsidRDefault="000B38CB" w:rsidP="00FA0215">
      <w:pPr>
        <w:spacing w:after="0" w:line="240" w:lineRule="auto"/>
        <w:ind w:right="140"/>
        <w:jc w:val="right"/>
        <w:rPr>
          <w:rFonts w:ascii="Times New Roman" w:hAnsi="Times New Roman"/>
          <w:sz w:val="24"/>
          <w:szCs w:val="24"/>
        </w:rPr>
      </w:pPr>
      <w:r w:rsidRPr="00EC2FB7">
        <w:rPr>
          <w:rFonts w:ascii="Times New Roman" w:hAnsi="Times New Roman"/>
          <w:sz w:val="24"/>
          <w:szCs w:val="24"/>
        </w:rPr>
        <w:t>Лебедеву В.Н.</w:t>
      </w:r>
    </w:p>
    <w:p w:rsidR="00D64EE2" w:rsidRPr="00EC2FB7" w:rsidRDefault="00D64EE2" w:rsidP="00D64EE2">
      <w:pPr>
        <w:suppressAutoHyphens/>
        <w:spacing w:after="0" w:line="240" w:lineRule="auto"/>
        <w:ind w:firstLine="567"/>
        <w:jc w:val="center"/>
        <w:rPr>
          <w:rFonts w:ascii="Times New Roman" w:eastAsia="Times New Roman" w:hAnsi="Times New Roman"/>
          <w:b/>
          <w:bCs/>
          <w:sz w:val="24"/>
          <w:szCs w:val="24"/>
          <w:lang w:eastAsia="ru-RU"/>
        </w:rPr>
      </w:pPr>
      <w:bookmarkStart w:id="58" w:name="_Ref34763774"/>
      <w:bookmarkStart w:id="59" w:name="_Ref89649494"/>
      <w:bookmarkStart w:id="60" w:name="_Toc90385115"/>
    </w:p>
    <w:p w:rsidR="004E21F6" w:rsidRDefault="004E21F6" w:rsidP="00C34E23">
      <w:pPr>
        <w:suppressAutoHyphens/>
        <w:spacing w:after="0" w:line="240" w:lineRule="auto"/>
        <w:ind w:firstLine="567"/>
        <w:jc w:val="center"/>
        <w:rPr>
          <w:rFonts w:ascii="Times New Roman" w:eastAsia="Times New Roman" w:hAnsi="Times New Roman"/>
          <w:b/>
          <w:sz w:val="24"/>
          <w:szCs w:val="24"/>
          <w:lang w:eastAsia="ru-RU"/>
        </w:rPr>
      </w:pPr>
      <w:bookmarkStart w:id="61" w:name="_Toc261535114"/>
      <w:bookmarkStart w:id="62" w:name="_Toc262557870"/>
      <w:bookmarkStart w:id="63" w:name="_Toc278971543"/>
      <w:bookmarkStart w:id="64" w:name="_Toc322017075"/>
      <w:bookmarkEnd w:id="58"/>
      <w:bookmarkEnd w:id="59"/>
      <w:bookmarkEnd w:id="60"/>
    </w:p>
    <w:p w:rsidR="006C20C0" w:rsidRPr="006C20C0" w:rsidRDefault="006C20C0" w:rsidP="006C20C0">
      <w:pPr>
        <w:suppressAutoHyphens/>
        <w:spacing w:after="0" w:line="240" w:lineRule="atLeast"/>
        <w:jc w:val="center"/>
        <w:rPr>
          <w:rFonts w:ascii="Times New Roman" w:hAnsi="Times New Roman"/>
          <w:b/>
          <w:bCs/>
          <w:sz w:val="24"/>
          <w:szCs w:val="24"/>
        </w:rPr>
      </w:pPr>
      <w:bookmarkStart w:id="65" w:name="_Toc344124428"/>
      <w:r w:rsidRPr="006C20C0">
        <w:rPr>
          <w:rFonts w:ascii="Times New Roman" w:hAnsi="Times New Roman"/>
          <w:b/>
          <w:bCs/>
          <w:sz w:val="24"/>
          <w:szCs w:val="24"/>
        </w:rPr>
        <w:t>Заявка на участие в запросе предложений</w:t>
      </w:r>
    </w:p>
    <w:p w:rsidR="006C20C0" w:rsidRPr="006C20C0" w:rsidRDefault="006C20C0" w:rsidP="006C20C0">
      <w:pPr>
        <w:suppressAutoHyphens/>
        <w:spacing w:after="0" w:line="240" w:lineRule="atLeast"/>
        <w:jc w:val="center"/>
        <w:rPr>
          <w:rFonts w:ascii="Times New Roman" w:hAnsi="Times New Roman"/>
          <w:b/>
          <w:sz w:val="24"/>
          <w:szCs w:val="24"/>
        </w:rPr>
      </w:pPr>
      <w:r w:rsidRPr="006C20C0">
        <w:rPr>
          <w:rFonts w:ascii="Times New Roman" w:hAnsi="Times New Roman"/>
          <w:b/>
          <w:sz w:val="24"/>
          <w:szCs w:val="24"/>
        </w:rPr>
        <w:t xml:space="preserve">на выполнение строительно-монтажных работ по объекту: </w:t>
      </w:r>
    </w:p>
    <w:p w:rsidR="006C20C0" w:rsidRPr="006C20C0" w:rsidRDefault="006C20C0" w:rsidP="006C20C0">
      <w:pPr>
        <w:suppressAutoHyphens/>
        <w:spacing w:after="0" w:line="240" w:lineRule="atLeast"/>
        <w:jc w:val="center"/>
        <w:rPr>
          <w:rFonts w:ascii="Times New Roman" w:hAnsi="Times New Roman"/>
          <w:b/>
          <w:sz w:val="24"/>
          <w:szCs w:val="24"/>
        </w:rPr>
      </w:pPr>
      <w:r w:rsidRPr="006C20C0">
        <w:rPr>
          <w:rFonts w:ascii="Times New Roman" w:hAnsi="Times New Roman"/>
          <w:b/>
          <w:sz w:val="24"/>
          <w:szCs w:val="24"/>
        </w:rPr>
        <w:t>«</w:t>
      </w:r>
      <w:r w:rsidRPr="006C20C0">
        <w:rPr>
          <w:rFonts w:ascii="Times New Roman" w:eastAsia="Times New Roman" w:hAnsi="Times New Roman"/>
          <w:b/>
          <w:sz w:val="24"/>
          <w:szCs w:val="24"/>
          <w:lang w:eastAsia="ru-RU"/>
        </w:rPr>
        <w:t>Гараж филиала "</w:t>
      </w:r>
      <w:proofErr w:type="spellStart"/>
      <w:r w:rsidRPr="006C20C0">
        <w:rPr>
          <w:rFonts w:ascii="Times New Roman" w:eastAsia="Times New Roman" w:hAnsi="Times New Roman"/>
          <w:b/>
          <w:sz w:val="24"/>
          <w:szCs w:val="24"/>
          <w:lang w:eastAsia="ru-RU"/>
        </w:rPr>
        <w:t>Олекминская</w:t>
      </w:r>
      <w:proofErr w:type="spellEnd"/>
      <w:r w:rsidRPr="006C20C0">
        <w:rPr>
          <w:rFonts w:ascii="Times New Roman" w:eastAsia="Times New Roman" w:hAnsi="Times New Roman"/>
          <w:b/>
          <w:sz w:val="24"/>
          <w:szCs w:val="24"/>
          <w:lang w:eastAsia="ru-RU"/>
        </w:rPr>
        <w:t xml:space="preserve"> нефтебаза" АО "</w:t>
      </w:r>
      <w:proofErr w:type="spellStart"/>
      <w:r w:rsidRPr="006C20C0">
        <w:rPr>
          <w:rFonts w:ascii="Times New Roman" w:eastAsia="Times New Roman" w:hAnsi="Times New Roman"/>
          <w:b/>
          <w:sz w:val="24"/>
          <w:szCs w:val="24"/>
          <w:lang w:eastAsia="ru-RU"/>
        </w:rPr>
        <w:t>Саханефтегазсбыт</w:t>
      </w:r>
      <w:proofErr w:type="spellEnd"/>
      <w:r w:rsidRPr="006C20C0">
        <w:rPr>
          <w:rFonts w:ascii="Times New Roman" w:eastAsia="Times New Roman" w:hAnsi="Times New Roman"/>
          <w:b/>
          <w:sz w:val="24"/>
          <w:szCs w:val="24"/>
          <w:lang w:eastAsia="ru-RU"/>
        </w:rPr>
        <w:t>"</w:t>
      </w:r>
      <w:r w:rsidRPr="006C20C0">
        <w:rPr>
          <w:rFonts w:ascii="Times New Roman" w:hAnsi="Times New Roman"/>
          <w:b/>
          <w:sz w:val="24"/>
          <w:szCs w:val="24"/>
        </w:rPr>
        <w:t>» в 2022 году.</w:t>
      </w:r>
    </w:p>
    <w:p w:rsidR="006C20C0" w:rsidRPr="006C20C0" w:rsidRDefault="006C20C0" w:rsidP="006C20C0">
      <w:pPr>
        <w:suppressAutoHyphens/>
        <w:spacing w:after="160" w:line="240" w:lineRule="auto"/>
        <w:jc w:val="both"/>
        <w:rPr>
          <w:rFonts w:ascii="Times New Roman" w:hAnsi="Times New Roman"/>
          <w:b/>
          <w:bCs/>
          <w:sz w:val="24"/>
          <w:szCs w:val="24"/>
        </w:rPr>
      </w:pPr>
    </w:p>
    <w:p w:rsidR="006C20C0" w:rsidRPr="006C20C0" w:rsidRDefault="006C20C0" w:rsidP="006C20C0">
      <w:pPr>
        <w:spacing w:after="160" w:line="240" w:lineRule="auto"/>
        <w:contextualSpacing/>
        <w:jc w:val="both"/>
        <w:rPr>
          <w:rFonts w:ascii="Times New Roman" w:hAnsi="Times New Roman"/>
          <w:sz w:val="24"/>
          <w:szCs w:val="24"/>
        </w:rPr>
      </w:pPr>
      <w:r w:rsidRPr="006C20C0">
        <w:rPr>
          <w:rFonts w:ascii="Times New Roman" w:hAnsi="Times New Roman"/>
          <w:sz w:val="24"/>
          <w:szCs w:val="24"/>
        </w:rPr>
        <w:t xml:space="preserve">      Изучив Извещение о проведении запроса предложений, опубликованное [</w:t>
      </w:r>
      <w:r w:rsidRPr="006C20C0">
        <w:rPr>
          <w:rFonts w:ascii="Times New Roman" w:eastAsia="Times New Roman" w:hAnsi="Times New Roman"/>
          <w:sz w:val="24"/>
          <w:szCs w:val="24"/>
        </w:rPr>
        <w:t>указывается источник и дата публикации</w:t>
      </w:r>
      <w:r w:rsidRPr="006C20C0">
        <w:rPr>
          <w:rFonts w:ascii="Times New Roman" w:hAnsi="Times New Roman"/>
          <w:sz w:val="24"/>
          <w:szCs w:val="24"/>
        </w:rPr>
        <w:t>], и Документацию по запросу предложений, и принимая установленные в них требования и условия,</w:t>
      </w:r>
    </w:p>
    <w:p w:rsidR="006C20C0" w:rsidRPr="006C20C0" w:rsidRDefault="006C20C0" w:rsidP="006C20C0">
      <w:pPr>
        <w:spacing w:after="160" w:line="240" w:lineRule="auto"/>
        <w:contextualSpacing/>
        <w:jc w:val="both"/>
        <w:rPr>
          <w:rFonts w:ascii="Times New Roman" w:hAnsi="Times New Roman"/>
          <w:sz w:val="24"/>
          <w:szCs w:val="24"/>
        </w:rPr>
      </w:pPr>
      <w:r w:rsidRPr="006C20C0">
        <w:rPr>
          <w:rFonts w:ascii="Times New Roman" w:hAnsi="Times New Roman"/>
          <w:sz w:val="24"/>
          <w:szCs w:val="24"/>
        </w:rPr>
        <w:t>________________________________________________________________________,</w:t>
      </w:r>
    </w:p>
    <w:p w:rsidR="006C20C0" w:rsidRPr="006C20C0" w:rsidRDefault="006C20C0" w:rsidP="006C20C0">
      <w:pPr>
        <w:spacing w:after="160" w:line="240" w:lineRule="auto"/>
        <w:contextualSpacing/>
        <w:jc w:val="both"/>
        <w:rPr>
          <w:rFonts w:ascii="Times New Roman" w:hAnsi="Times New Roman"/>
          <w:sz w:val="24"/>
          <w:szCs w:val="24"/>
          <w:vertAlign w:val="superscript"/>
        </w:rPr>
      </w:pPr>
      <w:r w:rsidRPr="006C20C0">
        <w:rPr>
          <w:rFonts w:ascii="Times New Roman" w:hAnsi="Times New Roman"/>
          <w:sz w:val="24"/>
          <w:szCs w:val="24"/>
          <w:vertAlign w:val="superscript"/>
        </w:rPr>
        <w:t>(полное наименование Участника с указанием организационно-правовой формы)</w:t>
      </w:r>
    </w:p>
    <w:p w:rsidR="006C20C0" w:rsidRPr="006C20C0" w:rsidRDefault="006C20C0" w:rsidP="006C20C0">
      <w:pPr>
        <w:spacing w:after="160" w:line="240" w:lineRule="auto"/>
        <w:contextualSpacing/>
        <w:jc w:val="both"/>
        <w:rPr>
          <w:rFonts w:ascii="Times New Roman" w:hAnsi="Times New Roman"/>
          <w:sz w:val="24"/>
          <w:szCs w:val="24"/>
        </w:rPr>
      </w:pPr>
      <w:r w:rsidRPr="006C20C0">
        <w:rPr>
          <w:rFonts w:ascii="Times New Roman" w:hAnsi="Times New Roman"/>
          <w:sz w:val="24"/>
          <w:szCs w:val="24"/>
        </w:rPr>
        <w:t>зарегистрированное по адресу</w:t>
      </w:r>
    </w:p>
    <w:p w:rsidR="006C20C0" w:rsidRPr="006C20C0" w:rsidRDefault="006C20C0" w:rsidP="006C20C0">
      <w:pPr>
        <w:spacing w:after="160" w:line="240" w:lineRule="auto"/>
        <w:contextualSpacing/>
        <w:jc w:val="both"/>
        <w:rPr>
          <w:rFonts w:ascii="Times New Roman" w:hAnsi="Times New Roman"/>
          <w:sz w:val="24"/>
          <w:szCs w:val="24"/>
        </w:rPr>
      </w:pPr>
      <w:r w:rsidRPr="006C20C0">
        <w:rPr>
          <w:rFonts w:ascii="Times New Roman" w:hAnsi="Times New Roman"/>
          <w:sz w:val="24"/>
          <w:szCs w:val="24"/>
        </w:rPr>
        <w:t>________________________________________________________________________,</w:t>
      </w:r>
    </w:p>
    <w:p w:rsidR="006C20C0" w:rsidRPr="006C20C0" w:rsidRDefault="006C20C0" w:rsidP="006C20C0">
      <w:pPr>
        <w:spacing w:after="160" w:line="240" w:lineRule="auto"/>
        <w:contextualSpacing/>
        <w:jc w:val="both"/>
        <w:rPr>
          <w:rFonts w:ascii="Times New Roman" w:hAnsi="Times New Roman"/>
          <w:sz w:val="24"/>
          <w:szCs w:val="24"/>
          <w:vertAlign w:val="superscript"/>
        </w:rPr>
      </w:pPr>
      <w:r w:rsidRPr="006C20C0">
        <w:rPr>
          <w:rFonts w:ascii="Times New Roman" w:hAnsi="Times New Roman"/>
          <w:sz w:val="24"/>
          <w:szCs w:val="24"/>
          <w:vertAlign w:val="superscript"/>
        </w:rPr>
        <w:t>(юридический адрес Участника)</w:t>
      </w:r>
    </w:p>
    <w:p w:rsidR="006C20C0" w:rsidRDefault="006C20C0" w:rsidP="008D1F7D">
      <w:pPr>
        <w:widowControl w:val="0"/>
        <w:autoSpaceDE w:val="0"/>
        <w:autoSpaceDN w:val="0"/>
        <w:adjustRightInd w:val="0"/>
        <w:spacing w:after="160" w:line="240" w:lineRule="auto"/>
        <w:contextualSpacing/>
        <w:jc w:val="both"/>
        <w:rPr>
          <w:rFonts w:ascii="Times New Roman" w:hAnsi="Times New Roman"/>
          <w:sz w:val="24"/>
          <w:szCs w:val="24"/>
        </w:rPr>
      </w:pPr>
      <w:r w:rsidRPr="006C20C0">
        <w:rPr>
          <w:rFonts w:ascii="Times New Roman" w:hAnsi="Times New Roman"/>
          <w:sz w:val="24"/>
          <w:szCs w:val="24"/>
        </w:rPr>
        <w:t>предлагает заключить Договор на выполнение строительно-монтажных работ по объекту: «Гараж филиала "</w:t>
      </w:r>
      <w:proofErr w:type="spellStart"/>
      <w:r w:rsidRPr="006C20C0">
        <w:rPr>
          <w:rFonts w:ascii="Times New Roman" w:hAnsi="Times New Roman"/>
          <w:sz w:val="24"/>
          <w:szCs w:val="24"/>
        </w:rPr>
        <w:t>Олекминская</w:t>
      </w:r>
      <w:proofErr w:type="spellEnd"/>
      <w:r w:rsidRPr="006C20C0">
        <w:rPr>
          <w:rFonts w:ascii="Times New Roman" w:hAnsi="Times New Roman"/>
          <w:sz w:val="24"/>
          <w:szCs w:val="24"/>
        </w:rPr>
        <w:t xml:space="preserve"> нефтебаза" АО "</w:t>
      </w:r>
      <w:proofErr w:type="spellStart"/>
      <w:r w:rsidRPr="006C20C0">
        <w:rPr>
          <w:rFonts w:ascii="Times New Roman" w:hAnsi="Times New Roman"/>
          <w:sz w:val="24"/>
          <w:szCs w:val="24"/>
        </w:rPr>
        <w:t>Саханефтегазсбыт</w:t>
      </w:r>
      <w:proofErr w:type="spellEnd"/>
      <w:r w:rsidRPr="006C20C0">
        <w:rPr>
          <w:rFonts w:ascii="Times New Roman" w:hAnsi="Times New Roman"/>
          <w:sz w:val="24"/>
          <w:szCs w:val="24"/>
        </w:rPr>
        <w:t xml:space="preserve">"» в 2022 году на условиях, изложенных в Документации по запросу предложений (Техническим заданием и Договором) и настоящим </w:t>
      </w:r>
      <w:r w:rsidR="008D1F7D">
        <w:rPr>
          <w:rFonts w:ascii="Times New Roman" w:hAnsi="Times New Roman"/>
          <w:sz w:val="24"/>
          <w:szCs w:val="24"/>
        </w:rPr>
        <w:t xml:space="preserve">письмом направляет предложение </w:t>
      </w:r>
      <w:r w:rsidRPr="006C20C0">
        <w:rPr>
          <w:rFonts w:ascii="Times New Roman" w:hAnsi="Times New Roman"/>
          <w:sz w:val="24"/>
          <w:szCs w:val="24"/>
        </w:rPr>
        <w:t>по Лоту №_____</w:t>
      </w:r>
    </w:p>
    <w:p w:rsidR="008D1F7D" w:rsidRPr="006C20C0" w:rsidRDefault="008D1F7D" w:rsidP="006C20C0">
      <w:pPr>
        <w:widowControl w:val="0"/>
        <w:autoSpaceDE w:val="0"/>
        <w:autoSpaceDN w:val="0"/>
        <w:adjustRightInd w:val="0"/>
        <w:spacing w:after="160" w:line="240" w:lineRule="auto"/>
        <w:contextualSpacing/>
        <w:rPr>
          <w:rFonts w:ascii="Times New Roman" w:hAnsi="Times New Roman"/>
          <w:sz w:val="24"/>
          <w:szCs w:val="24"/>
        </w:rPr>
      </w:pPr>
    </w:p>
    <w:tbl>
      <w:tblPr>
        <w:tblStyle w:val="500"/>
        <w:tblW w:w="0" w:type="auto"/>
        <w:tblLook w:val="04A0" w:firstRow="1" w:lastRow="0" w:firstColumn="1" w:lastColumn="0" w:noHBand="0" w:noVBand="1"/>
      </w:tblPr>
      <w:tblGrid>
        <w:gridCol w:w="2513"/>
        <w:gridCol w:w="2513"/>
        <w:gridCol w:w="2513"/>
        <w:gridCol w:w="2514"/>
      </w:tblGrid>
      <w:tr w:rsidR="006C20C0" w:rsidRPr="006C20C0" w:rsidTr="008D1F7D">
        <w:tc>
          <w:tcPr>
            <w:tcW w:w="2513" w:type="dxa"/>
            <w:vAlign w:val="center"/>
          </w:tcPr>
          <w:p w:rsidR="006C20C0" w:rsidRPr="006C20C0" w:rsidRDefault="006C20C0" w:rsidP="006C20C0">
            <w:pPr>
              <w:spacing w:after="0" w:line="240" w:lineRule="auto"/>
              <w:jc w:val="center"/>
              <w:rPr>
                <w:rFonts w:ascii="Times New Roman" w:hAnsi="Times New Roman"/>
                <w:sz w:val="24"/>
                <w:szCs w:val="24"/>
                <w:lang w:eastAsia="ru-RU"/>
              </w:rPr>
            </w:pPr>
            <w:r w:rsidRPr="006C20C0">
              <w:rPr>
                <w:rFonts w:ascii="Times New Roman" w:hAnsi="Times New Roman"/>
                <w:bCs/>
                <w:color w:val="000000"/>
                <w:sz w:val="24"/>
                <w:szCs w:val="24"/>
                <w:lang w:eastAsia="ru-RU"/>
              </w:rPr>
              <w:t>Гарантийный срок на выполненные работы</w:t>
            </w:r>
          </w:p>
        </w:tc>
        <w:tc>
          <w:tcPr>
            <w:tcW w:w="2513" w:type="dxa"/>
            <w:vAlign w:val="center"/>
          </w:tcPr>
          <w:p w:rsidR="006C20C0" w:rsidRPr="006C20C0" w:rsidRDefault="006C20C0" w:rsidP="006C20C0">
            <w:pPr>
              <w:spacing w:after="0" w:line="240" w:lineRule="auto"/>
              <w:jc w:val="center"/>
              <w:rPr>
                <w:rFonts w:ascii="Times New Roman" w:hAnsi="Times New Roman"/>
                <w:sz w:val="24"/>
                <w:szCs w:val="24"/>
                <w:lang w:eastAsia="ru-RU"/>
              </w:rPr>
            </w:pPr>
            <w:r w:rsidRPr="006C20C0">
              <w:rPr>
                <w:rFonts w:ascii="Times New Roman" w:hAnsi="Times New Roman"/>
                <w:bCs/>
                <w:color w:val="000000"/>
                <w:sz w:val="24"/>
                <w:szCs w:val="24"/>
                <w:lang w:eastAsia="ru-RU"/>
              </w:rPr>
              <w:t>Начальная (максимальная) цена договора без НДС, руб.</w:t>
            </w:r>
          </w:p>
        </w:tc>
        <w:tc>
          <w:tcPr>
            <w:tcW w:w="2513" w:type="dxa"/>
            <w:vAlign w:val="center"/>
          </w:tcPr>
          <w:p w:rsidR="006C20C0" w:rsidRPr="006C20C0" w:rsidRDefault="006C20C0" w:rsidP="006C20C0">
            <w:pPr>
              <w:spacing w:after="0" w:line="240" w:lineRule="auto"/>
              <w:jc w:val="center"/>
              <w:rPr>
                <w:rFonts w:ascii="Times New Roman" w:hAnsi="Times New Roman"/>
                <w:sz w:val="24"/>
                <w:szCs w:val="24"/>
                <w:lang w:eastAsia="ru-RU"/>
              </w:rPr>
            </w:pPr>
            <w:r w:rsidRPr="006C20C0">
              <w:rPr>
                <w:rFonts w:ascii="Times New Roman" w:hAnsi="Times New Roman"/>
                <w:sz w:val="24"/>
                <w:szCs w:val="24"/>
                <w:lang w:eastAsia="ru-RU"/>
              </w:rPr>
              <w:t>Индекс понижения стоимости работ</w:t>
            </w:r>
          </w:p>
        </w:tc>
        <w:tc>
          <w:tcPr>
            <w:tcW w:w="2514" w:type="dxa"/>
            <w:vAlign w:val="center"/>
          </w:tcPr>
          <w:p w:rsidR="006C20C0" w:rsidRPr="006C20C0" w:rsidRDefault="006C20C0" w:rsidP="006C20C0">
            <w:pPr>
              <w:spacing w:after="0" w:line="240" w:lineRule="auto"/>
              <w:jc w:val="center"/>
              <w:rPr>
                <w:rFonts w:ascii="Times New Roman" w:hAnsi="Times New Roman"/>
                <w:sz w:val="24"/>
                <w:szCs w:val="24"/>
                <w:lang w:eastAsia="ru-RU"/>
              </w:rPr>
            </w:pPr>
            <w:r w:rsidRPr="006C20C0">
              <w:rPr>
                <w:rFonts w:ascii="Times New Roman" w:hAnsi="Times New Roman"/>
                <w:sz w:val="24"/>
                <w:szCs w:val="24"/>
                <w:lang w:eastAsia="ar-SA"/>
              </w:rPr>
              <w:t>Стоимость договора без НДС, руб.</w:t>
            </w:r>
          </w:p>
        </w:tc>
      </w:tr>
      <w:tr w:rsidR="006C20C0" w:rsidRPr="006C20C0" w:rsidTr="00441023">
        <w:trPr>
          <w:trHeight w:val="61"/>
        </w:trPr>
        <w:tc>
          <w:tcPr>
            <w:tcW w:w="2513" w:type="dxa"/>
          </w:tcPr>
          <w:p w:rsidR="00E81096" w:rsidRDefault="00E81096" w:rsidP="00E81096">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 мес</w:t>
            </w:r>
            <w:r w:rsidR="00D71EC2">
              <w:rPr>
                <w:rFonts w:ascii="Times New Roman" w:eastAsia="Times New Roman" w:hAnsi="Times New Roman"/>
                <w:bCs/>
                <w:sz w:val="24"/>
                <w:szCs w:val="24"/>
                <w:lang w:eastAsia="ru-RU"/>
              </w:rPr>
              <w:t>яцев</w:t>
            </w:r>
            <w:r w:rsidR="00441023" w:rsidRPr="0004297D">
              <w:rPr>
                <w:rFonts w:ascii="Times New Roman" w:eastAsia="Times New Roman" w:hAnsi="Times New Roman"/>
                <w:bCs/>
                <w:sz w:val="24"/>
                <w:szCs w:val="24"/>
                <w:lang w:eastAsia="ru-RU"/>
              </w:rPr>
              <w:t xml:space="preserve"> с даты подписания сторонами Акта </w:t>
            </w:r>
          </w:p>
          <w:p w:rsidR="006C20C0" w:rsidRPr="006C20C0" w:rsidRDefault="00441023" w:rsidP="00E81096">
            <w:pPr>
              <w:spacing w:after="0" w:line="240" w:lineRule="auto"/>
              <w:jc w:val="center"/>
              <w:rPr>
                <w:rFonts w:ascii="Times New Roman" w:hAnsi="Times New Roman"/>
                <w:sz w:val="24"/>
                <w:szCs w:val="24"/>
                <w:lang w:eastAsia="ru-RU"/>
              </w:rPr>
            </w:pPr>
            <w:r w:rsidRPr="0004297D">
              <w:rPr>
                <w:rFonts w:ascii="Times New Roman" w:eastAsia="Times New Roman" w:hAnsi="Times New Roman"/>
                <w:bCs/>
                <w:sz w:val="24"/>
                <w:szCs w:val="24"/>
                <w:lang w:eastAsia="ru-RU"/>
              </w:rPr>
              <w:t>КС-11</w:t>
            </w:r>
          </w:p>
        </w:tc>
        <w:tc>
          <w:tcPr>
            <w:tcW w:w="2513" w:type="dxa"/>
            <w:vAlign w:val="center"/>
          </w:tcPr>
          <w:p w:rsidR="006C20C0" w:rsidRPr="006C20C0" w:rsidRDefault="006C20C0" w:rsidP="006C20C0">
            <w:pPr>
              <w:spacing w:after="0" w:line="240" w:lineRule="auto"/>
              <w:jc w:val="center"/>
              <w:rPr>
                <w:rFonts w:ascii="Times New Roman" w:hAnsi="Times New Roman"/>
                <w:sz w:val="24"/>
                <w:szCs w:val="24"/>
                <w:lang w:eastAsia="ru-RU"/>
              </w:rPr>
            </w:pPr>
            <w:r w:rsidRPr="00441023">
              <w:rPr>
                <w:rFonts w:ascii="Times New Roman" w:hAnsi="Times New Roman"/>
                <w:bCs/>
                <w:color w:val="000000"/>
                <w:sz w:val="24"/>
                <w:szCs w:val="24"/>
                <w:lang w:eastAsia="ru-RU"/>
              </w:rPr>
              <w:t>66 324 005,88</w:t>
            </w:r>
            <w:r w:rsidRPr="006C20C0">
              <w:rPr>
                <w:rFonts w:ascii="Times New Roman" w:hAnsi="Times New Roman"/>
                <w:bCs/>
                <w:color w:val="000000"/>
                <w:sz w:val="24"/>
                <w:szCs w:val="24"/>
                <w:lang w:eastAsia="ru-RU"/>
              </w:rPr>
              <w:t xml:space="preserve">    </w:t>
            </w:r>
          </w:p>
        </w:tc>
        <w:tc>
          <w:tcPr>
            <w:tcW w:w="2513" w:type="dxa"/>
            <w:vAlign w:val="center"/>
          </w:tcPr>
          <w:p w:rsidR="006C20C0" w:rsidRPr="006C20C0" w:rsidRDefault="006C20C0" w:rsidP="006C20C0">
            <w:pPr>
              <w:spacing w:after="0" w:line="240" w:lineRule="auto"/>
              <w:jc w:val="center"/>
              <w:rPr>
                <w:rFonts w:ascii="Times New Roman" w:hAnsi="Times New Roman"/>
                <w:sz w:val="24"/>
                <w:szCs w:val="24"/>
                <w:lang w:eastAsia="ru-RU"/>
              </w:rPr>
            </w:pPr>
          </w:p>
        </w:tc>
        <w:tc>
          <w:tcPr>
            <w:tcW w:w="2514" w:type="dxa"/>
            <w:vAlign w:val="center"/>
          </w:tcPr>
          <w:p w:rsidR="006C20C0" w:rsidRPr="006C20C0" w:rsidRDefault="006C20C0" w:rsidP="006C20C0">
            <w:pPr>
              <w:spacing w:after="0" w:line="240" w:lineRule="auto"/>
              <w:jc w:val="center"/>
              <w:rPr>
                <w:rFonts w:ascii="Times New Roman" w:hAnsi="Times New Roman"/>
                <w:sz w:val="24"/>
                <w:szCs w:val="24"/>
                <w:lang w:eastAsia="ru-RU"/>
              </w:rPr>
            </w:pPr>
          </w:p>
        </w:tc>
      </w:tr>
    </w:tbl>
    <w:p w:rsidR="006C20C0" w:rsidRPr="006C20C0" w:rsidRDefault="006C20C0" w:rsidP="006C20C0">
      <w:pPr>
        <w:spacing w:after="0" w:line="240" w:lineRule="auto"/>
        <w:jc w:val="both"/>
        <w:rPr>
          <w:rFonts w:ascii="Times New Roman" w:hAnsi="Times New Roman"/>
          <w:sz w:val="24"/>
          <w:szCs w:val="24"/>
        </w:rPr>
      </w:pPr>
    </w:p>
    <w:p w:rsidR="006C20C0" w:rsidRPr="006C20C0" w:rsidRDefault="006C20C0" w:rsidP="006C20C0">
      <w:pPr>
        <w:spacing w:after="0" w:line="240" w:lineRule="auto"/>
        <w:jc w:val="both"/>
        <w:rPr>
          <w:rFonts w:ascii="Times New Roman" w:eastAsia="Times New Roman" w:hAnsi="Times New Roman"/>
          <w:sz w:val="24"/>
          <w:szCs w:val="24"/>
          <w:lang w:eastAsia="ar-SA"/>
        </w:rPr>
      </w:pPr>
      <w:r w:rsidRPr="006C20C0">
        <w:rPr>
          <w:rFonts w:ascii="Times New Roman" w:hAnsi="Times New Roman"/>
          <w:sz w:val="24"/>
          <w:szCs w:val="24"/>
        </w:rPr>
        <w:t xml:space="preserve">     </w:t>
      </w:r>
      <w:r w:rsidRPr="006C20C0">
        <w:rPr>
          <w:rFonts w:ascii="Times New Roman" w:eastAsia="Times New Roman" w:hAnsi="Times New Roman"/>
          <w:color w:val="000000"/>
          <w:sz w:val="24"/>
          <w:szCs w:val="24"/>
          <w:lang w:eastAsia="ru-RU"/>
        </w:rPr>
        <w:t>Стоимость договора без НДС, руб.:</w:t>
      </w:r>
      <w:r w:rsidRPr="006C20C0">
        <w:rPr>
          <w:rFonts w:ascii="Times New Roman" w:eastAsia="Times New Roman" w:hAnsi="Times New Roman"/>
          <w:sz w:val="24"/>
          <w:szCs w:val="24"/>
          <w:lang w:eastAsia="ar-SA"/>
        </w:rPr>
        <w:t xml:space="preserve"> __________________________________________________</w:t>
      </w:r>
    </w:p>
    <w:p w:rsidR="006C20C0" w:rsidRPr="006C20C0" w:rsidRDefault="006C20C0" w:rsidP="006C20C0">
      <w:pPr>
        <w:spacing w:after="0" w:line="240" w:lineRule="auto"/>
        <w:ind w:firstLine="567"/>
        <w:jc w:val="both"/>
        <w:rPr>
          <w:rFonts w:ascii="Times New Roman" w:eastAsia="Times New Roman" w:hAnsi="Times New Roman"/>
          <w:color w:val="000000"/>
          <w:sz w:val="24"/>
          <w:szCs w:val="24"/>
          <w:vertAlign w:val="superscript"/>
          <w:lang w:eastAsia="ru-RU"/>
        </w:rPr>
      </w:pPr>
      <w:r w:rsidRPr="006C20C0">
        <w:rPr>
          <w:rFonts w:ascii="Times New Roman" w:eastAsia="Times New Roman" w:hAnsi="Times New Roman"/>
          <w:sz w:val="24"/>
          <w:szCs w:val="24"/>
          <w:lang w:eastAsia="ar-SA"/>
        </w:rPr>
        <w:t xml:space="preserve">                                                                                          </w:t>
      </w:r>
      <w:r w:rsidRPr="006C20C0">
        <w:rPr>
          <w:rFonts w:ascii="Times New Roman" w:eastAsia="Times New Roman" w:hAnsi="Times New Roman"/>
          <w:color w:val="000000"/>
          <w:sz w:val="24"/>
          <w:szCs w:val="24"/>
          <w:vertAlign w:val="superscript"/>
          <w:lang w:eastAsia="ru-RU"/>
        </w:rPr>
        <w:t>(прописью)</w:t>
      </w:r>
    </w:p>
    <w:p w:rsidR="006C20C0" w:rsidRPr="006C20C0" w:rsidRDefault="006C20C0" w:rsidP="006C20C0">
      <w:pPr>
        <w:spacing w:after="160" w:line="240" w:lineRule="auto"/>
        <w:contextualSpacing/>
        <w:rPr>
          <w:rFonts w:ascii="Times New Roman" w:hAnsi="Times New Roman"/>
          <w:sz w:val="24"/>
          <w:szCs w:val="24"/>
        </w:rPr>
      </w:pPr>
      <w:r w:rsidRPr="006C20C0">
        <w:rPr>
          <w:rFonts w:ascii="Times New Roman" w:hAnsi="Times New Roman"/>
          <w:sz w:val="24"/>
          <w:szCs w:val="24"/>
        </w:rPr>
        <w:t xml:space="preserve">     Настоящая Заявка имеет правовой статус оферты и действует до «___</w:t>
      </w:r>
      <w:proofErr w:type="gramStart"/>
      <w:r w:rsidRPr="006C20C0">
        <w:rPr>
          <w:rFonts w:ascii="Times New Roman" w:hAnsi="Times New Roman"/>
          <w:sz w:val="24"/>
          <w:szCs w:val="24"/>
        </w:rPr>
        <w:t>_»_</w:t>
      </w:r>
      <w:proofErr w:type="gramEnd"/>
      <w:r w:rsidRPr="006C20C0">
        <w:rPr>
          <w:rFonts w:ascii="Times New Roman" w:hAnsi="Times New Roman"/>
          <w:sz w:val="24"/>
          <w:szCs w:val="24"/>
        </w:rPr>
        <w:t>_________2022 года.</w:t>
      </w:r>
    </w:p>
    <w:p w:rsidR="006C20C0" w:rsidRPr="006C20C0" w:rsidRDefault="006C20C0" w:rsidP="006C20C0">
      <w:pPr>
        <w:spacing w:after="160" w:line="240" w:lineRule="auto"/>
        <w:contextualSpacing/>
        <w:rPr>
          <w:rFonts w:ascii="Times New Roman" w:hAnsi="Times New Roman"/>
          <w:sz w:val="24"/>
          <w:szCs w:val="24"/>
        </w:rPr>
      </w:pPr>
      <w:r w:rsidRPr="006C20C0">
        <w:rPr>
          <w:rFonts w:ascii="Times New Roman" w:hAnsi="Times New Roman"/>
          <w:sz w:val="24"/>
          <w:szCs w:val="24"/>
        </w:rPr>
        <w:tab/>
      </w:r>
      <w:r w:rsidRPr="006C20C0">
        <w:rPr>
          <w:rFonts w:ascii="Times New Roman" w:hAnsi="Times New Roman"/>
          <w:sz w:val="24"/>
          <w:szCs w:val="24"/>
        </w:rPr>
        <w:tab/>
      </w:r>
      <w:r w:rsidRPr="006C20C0">
        <w:rPr>
          <w:rFonts w:ascii="Times New Roman" w:hAnsi="Times New Roman"/>
          <w:sz w:val="24"/>
          <w:szCs w:val="24"/>
        </w:rPr>
        <w:tab/>
      </w:r>
      <w:r w:rsidRPr="006C20C0">
        <w:rPr>
          <w:rFonts w:ascii="Times New Roman" w:hAnsi="Times New Roman"/>
          <w:sz w:val="24"/>
          <w:szCs w:val="24"/>
        </w:rPr>
        <w:tab/>
      </w:r>
    </w:p>
    <w:p w:rsidR="002563EA" w:rsidRDefault="006C20C0" w:rsidP="006C20C0">
      <w:pPr>
        <w:spacing w:after="160" w:line="240" w:lineRule="auto"/>
        <w:contextualSpacing/>
        <w:jc w:val="both"/>
        <w:rPr>
          <w:rFonts w:ascii="Times New Roman" w:hAnsi="Times New Roman"/>
          <w:sz w:val="24"/>
          <w:szCs w:val="24"/>
          <w:lang w:eastAsia="ru-RU"/>
        </w:rPr>
      </w:pPr>
      <w:r w:rsidRPr="006C20C0">
        <w:rPr>
          <w:rFonts w:ascii="Times New Roman" w:hAnsi="Times New Roman"/>
          <w:sz w:val="24"/>
          <w:szCs w:val="24"/>
        </w:rPr>
        <w:t xml:space="preserve">     </w:t>
      </w:r>
      <w:r w:rsidR="002563EA" w:rsidRPr="002563EA">
        <w:rPr>
          <w:rFonts w:ascii="Times New Roman" w:hAnsi="Times New Roman"/>
          <w:sz w:val="24"/>
          <w:szCs w:val="24"/>
          <w:lang w:eastAsia="ru-RU"/>
        </w:rPr>
        <w:t>Срок выполнения работ:</w:t>
      </w:r>
      <w:r w:rsidR="002563EA" w:rsidRPr="0004297D">
        <w:rPr>
          <w:rFonts w:ascii="Times New Roman" w:hAnsi="Times New Roman"/>
          <w:b/>
          <w:sz w:val="24"/>
          <w:szCs w:val="24"/>
          <w:lang w:eastAsia="ru-RU"/>
        </w:rPr>
        <w:t xml:space="preserve"> </w:t>
      </w:r>
      <w:r w:rsidR="002563EA" w:rsidRPr="0004297D">
        <w:rPr>
          <w:rFonts w:ascii="Times New Roman" w:eastAsia="Times New Roman" w:hAnsi="Times New Roman"/>
          <w:sz w:val="24"/>
          <w:szCs w:val="24"/>
          <w:lang w:eastAsia="ru-RU"/>
        </w:rPr>
        <w:t xml:space="preserve">Начало выполнения работ – с момента заключения Договора. Промежуточные сроки выполнения работ </w:t>
      </w:r>
      <w:r w:rsidR="002563EA">
        <w:rPr>
          <w:rFonts w:ascii="Times New Roman" w:eastAsia="Times New Roman" w:hAnsi="Times New Roman"/>
          <w:sz w:val="24"/>
          <w:szCs w:val="24"/>
          <w:lang w:eastAsia="ru-RU"/>
        </w:rPr>
        <w:t>согласно графику</w:t>
      </w:r>
      <w:r w:rsidR="002563EA" w:rsidRPr="0004297D">
        <w:rPr>
          <w:rFonts w:ascii="Times New Roman" w:eastAsia="Times New Roman" w:hAnsi="Times New Roman"/>
          <w:sz w:val="24"/>
          <w:szCs w:val="24"/>
          <w:lang w:eastAsia="ru-RU"/>
        </w:rPr>
        <w:t xml:space="preserve"> выполнения работ и оплаты (Приложение № 2 к проекту Договора), окончание выполнения работ -</w:t>
      </w:r>
      <w:r w:rsidR="002563EA" w:rsidRPr="0004297D">
        <w:rPr>
          <w:rFonts w:ascii="Times New Roman" w:hAnsi="Times New Roman"/>
          <w:sz w:val="24"/>
          <w:szCs w:val="24"/>
          <w:lang w:eastAsia="ru-RU"/>
        </w:rPr>
        <w:t xml:space="preserve">  </w:t>
      </w:r>
      <w:r w:rsidR="002563EA">
        <w:rPr>
          <w:rFonts w:ascii="Times New Roman" w:hAnsi="Times New Roman"/>
          <w:sz w:val="24"/>
          <w:szCs w:val="24"/>
          <w:lang w:eastAsia="ru-RU"/>
        </w:rPr>
        <w:t>10</w:t>
      </w:r>
      <w:r w:rsidR="002563EA" w:rsidRPr="0004297D">
        <w:rPr>
          <w:rFonts w:ascii="Times New Roman" w:hAnsi="Times New Roman"/>
          <w:sz w:val="24"/>
          <w:szCs w:val="24"/>
          <w:lang w:eastAsia="ru-RU"/>
        </w:rPr>
        <w:t xml:space="preserve"> </w:t>
      </w:r>
      <w:r w:rsidR="002563EA">
        <w:rPr>
          <w:rFonts w:ascii="Times New Roman" w:hAnsi="Times New Roman"/>
          <w:sz w:val="24"/>
          <w:szCs w:val="24"/>
          <w:lang w:eastAsia="ru-RU"/>
        </w:rPr>
        <w:t>декабря</w:t>
      </w:r>
      <w:r w:rsidR="002563EA" w:rsidRPr="0004297D">
        <w:rPr>
          <w:rFonts w:ascii="Times New Roman" w:hAnsi="Times New Roman"/>
          <w:sz w:val="24"/>
          <w:szCs w:val="24"/>
          <w:lang w:eastAsia="ru-RU"/>
        </w:rPr>
        <w:t xml:space="preserve"> 2022 года.</w:t>
      </w:r>
    </w:p>
    <w:p w:rsidR="006C20C0" w:rsidRPr="006C20C0" w:rsidRDefault="002563EA" w:rsidP="006C20C0">
      <w:pPr>
        <w:spacing w:after="160" w:line="240" w:lineRule="auto"/>
        <w:contextualSpacing/>
        <w:jc w:val="both"/>
        <w:rPr>
          <w:rFonts w:ascii="Times New Roman" w:hAnsi="Times New Roman"/>
          <w:sz w:val="24"/>
          <w:szCs w:val="24"/>
        </w:rPr>
      </w:pPr>
      <w:r>
        <w:rPr>
          <w:rFonts w:ascii="Times New Roman" w:hAnsi="Times New Roman"/>
          <w:sz w:val="24"/>
          <w:szCs w:val="24"/>
          <w:lang w:eastAsia="ru-RU"/>
        </w:rPr>
        <w:t xml:space="preserve">      </w:t>
      </w:r>
      <w:r w:rsidR="006C20C0" w:rsidRPr="006C20C0">
        <w:rPr>
          <w:rFonts w:ascii="Times New Roman" w:hAnsi="Times New Roman"/>
          <w:sz w:val="24"/>
          <w:szCs w:val="24"/>
        </w:rPr>
        <w:t xml:space="preserve">Подтверждаем, что предложенная цена договора включает в себя </w:t>
      </w:r>
      <w:r w:rsidR="006C20C0" w:rsidRPr="006C20C0">
        <w:rPr>
          <w:rFonts w:ascii="Times New Roman" w:eastAsia="Times New Roman" w:hAnsi="Times New Roman"/>
          <w:bCs/>
          <w:sz w:val="24"/>
          <w:szCs w:val="24"/>
          <w:lang w:eastAsia="ru-RU"/>
        </w:rPr>
        <w:t xml:space="preserve">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w:t>
      </w:r>
      <w:r w:rsidR="006C20C0" w:rsidRPr="006C20C0">
        <w:rPr>
          <w:rFonts w:ascii="Times New Roman" w:eastAsia="Times New Roman" w:hAnsi="Times New Roman"/>
          <w:bCs/>
          <w:sz w:val="24"/>
          <w:szCs w:val="24"/>
          <w:lang w:eastAsia="ru-RU"/>
        </w:rPr>
        <w:lastRenderedPageBreak/>
        <w:t>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6C20C0" w:rsidRPr="008D1F7D" w:rsidRDefault="006C20C0" w:rsidP="008D1F7D">
      <w:pPr>
        <w:spacing w:before="120" w:after="160" w:line="240" w:lineRule="auto"/>
        <w:rPr>
          <w:rFonts w:ascii="Times New Roman" w:hAnsi="Times New Roman"/>
          <w:iCs/>
          <w:snapToGrid w:val="0"/>
          <w:sz w:val="24"/>
          <w:szCs w:val="24"/>
        </w:rPr>
      </w:pPr>
      <w:r w:rsidRPr="006C20C0">
        <w:rPr>
          <w:rFonts w:ascii="Times New Roman" w:hAnsi="Times New Roman"/>
          <w:sz w:val="24"/>
          <w:szCs w:val="24"/>
        </w:rPr>
        <w:t xml:space="preserve">         В соответствии с Федеральным законом от 27.07.2006 №152-ФЗ «О персональных данных» (далее – Закон 152-ФЗ), </w:t>
      </w:r>
      <w:r w:rsidRPr="006C20C0">
        <w:rPr>
          <w:rFonts w:ascii="Times New Roman" w:hAnsi="Times New Roman"/>
          <w:iCs/>
          <w:snapToGrid w:val="0"/>
          <w:sz w:val="24"/>
          <w:szCs w:val="24"/>
        </w:rPr>
        <w:t>_____</w:t>
      </w:r>
      <w:r w:rsidR="008D1F7D">
        <w:rPr>
          <w:rFonts w:ascii="Times New Roman" w:hAnsi="Times New Roman"/>
          <w:iCs/>
          <w:snapToGrid w:val="0"/>
          <w:sz w:val="24"/>
          <w:szCs w:val="24"/>
        </w:rPr>
        <w:t>______________________________</w:t>
      </w:r>
      <w:proofErr w:type="gramStart"/>
      <w:r w:rsidR="008D1F7D">
        <w:rPr>
          <w:rFonts w:ascii="Times New Roman" w:hAnsi="Times New Roman"/>
          <w:iCs/>
          <w:snapToGrid w:val="0"/>
          <w:sz w:val="24"/>
          <w:szCs w:val="24"/>
        </w:rPr>
        <w:t>_</w:t>
      </w:r>
      <w:r w:rsidRPr="006C20C0">
        <w:rPr>
          <w:rFonts w:ascii="Times New Roman" w:hAnsi="Times New Roman"/>
          <w:i/>
          <w:sz w:val="16"/>
          <w:szCs w:val="16"/>
          <w:lang w:eastAsia="ar-SA"/>
        </w:rPr>
        <w:t>(</w:t>
      </w:r>
      <w:proofErr w:type="gramEnd"/>
      <w:r w:rsidRPr="006C20C0">
        <w:rPr>
          <w:rFonts w:ascii="Times New Roman" w:hAnsi="Times New Roman"/>
          <w:i/>
          <w:sz w:val="16"/>
          <w:szCs w:val="16"/>
          <w:lang w:eastAsia="ar-SA"/>
        </w:rPr>
        <w:t>Наименование Участника процедуры закупки)</w:t>
      </w:r>
    </w:p>
    <w:p w:rsidR="006C20C0" w:rsidRPr="006C20C0" w:rsidRDefault="006C20C0" w:rsidP="006C20C0">
      <w:pPr>
        <w:spacing w:before="120" w:after="160" w:line="240" w:lineRule="auto"/>
        <w:jc w:val="both"/>
        <w:rPr>
          <w:rFonts w:ascii="Times New Roman" w:hAnsi="Times New Roman"/>
          <w:iCs/>
          <w:snapToGrid w:val="0"/>
          <w:sz w:val="24"/>
          <w:szCs w:val="24"/>
        </w:rPr>
      </w:pPr>
      <w:r w:rsidRPr="006C20C0">
        <w:rPr>
          <w:rFonts w:ascii="Times New Roman" w:hAnsi="Times New Roman"/>
          <w:iCs/>
          <w:snapToGrid w:val="0"/>
          <w:sz w:val="24"/>
          <w:szCs w:val="24"/>
        </w:rPr>
        <w:t>подтверждает получение в целях участия в настоящей закупке требуемых в соответствии с Законом</w:t>
      </w:r>
      <w:r w:rsidRPr="006C20C0">
        <w:rPr>
          <w:rFonts w:ascii="Times New Roman" w:hAnsi="Times New Roman"/>
          <w:iCs/>
          <w:snapToGrid w:val="0"/>
          <w:sz w:val="24"/>
          <w:szCs w:val="24"/>
          <w:lang w:val="en-US"/>
        </w:rPr>
        <w:t> </w:t>
      </w:r>
      <w:r w:rsidRPr="006C20C0">
        <w:rPr>
          <w:rFonts w:ascii="Times New Roman" w:hAnsi="Times New Roman"/>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w:t>
      </w:r>
      <w:proofErr w:type="spellStart"/>
      <w:r w:rsidRPr="006C20C0">
        <w:rPr>
          <w:rFonts w:ascii="Times New Roman" w:hAnsi="Times New Roman"/>
          <w:iCs/>
          <w:snapToGrid w:val="0"/>
          <w:sz w:val="24"/>
          <w:szCs w:val="24"/>
        </w:rPr>
        <w:t>Саханефтегазсбыт</w:t>
      </w:r>
      <w:proofErr w:type="spellEnd"/>
      <w:r w:rsidRPr="006C20C0">
        <w:rPr>
          <w:rFonts w:ascii="Times New Roman" w:hAnsi="Times New Roman"/>
          <w:iCs/>
          <w:snapToGrid w:val="0"/>
          <w:sz w:val="24"/>
          <w:szCs w:val="24"/>
        </w:rPr>
        <w:t xml:space="preserve">», зарегистрированному по адресу: Республика Саха (Якутия), г. Якутск, ул. </w:t>
      </w:r>
      <w:proofErr w:type="spellStart"/>
      <w:r w:rsidRPr="006C20C0">
        <w:rPr>
          <w:rFonts w:ascii="Times New Roman" w:hAnsi="Times New Roman"/>
          <w:iCs/>
          <w:snapToGrid w:val="0"/>
          <w:sz w:val="24"/>
          <w:szCs w:val="24"/>
        </w:rPr>
        <w:t>Чиряева</w:t>
      </w:r>
      <w:proofErr w:type="spellEnd"/>
      <w:r w:rsidRPr="006C20C0">
        <w:rPr>
          <w:rFonts w:ascii="Times New Roman" w:hAnsi="Times New Roman"/>
          <w:iCs/>
          <w:snapToGrid w:val="0"/>
          <w:sz w:val="24"/>
          <w:szCs w:val="24"/>
        </w:rPr>
        <w:t>,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C20C0">
        <w:rPr>
          <w:rFonts w:ascii="Times New Roman" w:hAnsi="Times New Roman"/>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C20C0" w:rsidRPr="006C20C0" w:rsidRDefault="006C20C0" w:rsidP="006C20C0">
      <w:pPr>
        <w:spacing w:after="160" w:line="240" w:lineRule="auto"/>
        <w:contextualSpacing/>
        <w:jc w:val="both"/>
        <w:rPr>
          <w:rFonts w:ascii="Times New Roman" w:hAnsi="Times New Roman"/>
          <w:sz w:val="24"/>
          <w:szCs w:val="24"/>
        </w:rPr>
      </w:pPr>
      <w:r w:rsidRPr="006C20C0">
        <w:rPr>
          <w:rFonts w:ascii="Times New Roman" w:hAnsi="Times New Roman"/>
          <w:sz w:val="24"/>
          <w:szCs w:val="24"/>
        </w:rPr>
        <w:t xml:space="preserve">      Заявляем, что в отношении нашей организации:</w:t>
      </w:r>
    </w:p>
    <w:p w:rsidR="006C20C0" w:rsidRPr="006C20C0" w:rsidRDefault="006C20C0" w:rsidP="006C20C0">
      <w:pPr>
        <w:spacing w:after="160" w:line="240" w:lineRule="auto"/>
        <w:contextualSpacing/>
        <w:jc w:val="both"/>
        <w:rPr>
          <w:rFonts w:ascii="Times New Roman" w:hAnsi="Times New Roman"/>
          <w:sz w:val="24"/>
          <w:szCs w:val="24"/>
        </w:rPr>
      </w:pPr>
      <w:r w:rsidRPr="006C20C0">
        <w:rPr>
          <w:rFonts w:ascii="Times New Roman" w:hAnsi="Times New Roman"/>
          <w:b/>
          <w:sz w:val="24"/>
          <w:szCs w:val="24"/>
        </w:rPr>
        <w:t>а)</w:t>
      </w:r>
      <w:r w:rsidRPr="006C20C0">
        <w:rPr>
          <w:rFonts w:ascii="Times New Roman" w:hAnsi="Times New Roman"/>
          <w:sz w:val="24"/>
          <w:szCs w:val="24"/>
        </w:rPr>
        <w:t xml:space="preserve"> отсутствуют сведений в реестрах недобросовестных поставщиков (РНП).</w:t>
      </w:r>
    </w:p>
    <w:p w:rsidR="006C20C0" w:rsidRPr="006C20C0" w:rsidRDefault="006C20C0" w:rsidP="006C20C0">
      <w:pPr>
        <w:spacing w:after="160" w:line="240" w:lineRule="auto"/>
        <w:contextualSpacing/>
        <w:jc w:val="both"/>
        <w:rPr>
          <w:rFonts w:ascii="Times New Roman" w:hAnsi="Times New Roman"/>
          <w:sz w:val="24"/>
          <w:szCs w:val="24"/>
        </w:rPr>
      </w:pPr>
      <w:r w:rsidRPr="006C20C0">
        <w:rPr>
          <w:rFonts w:ascii="Times New Roman" w:hAnsi="Times New Roman"/>
          <w:b/>
          <w:sz w:val="24"/>
          <w:szCs w:val="24"/>
        </w:rPr>
        <w:t>б)</w:t>
      </w:r>
      <w:r w:rsidRPr="006C20C0">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6C20C0" w:rsidRPr="006C20C0" w:rsidRDefault="006C20C0" w:rsidP="006C20C0">
      <w:pPr>
        <w:spacing w:after="160" w:line="240" w:lineRule="auto"/>
        <w:contextualSpacing/>
        <w:jc w:val="both"/>
        <w:rPr>
          <w:rFonts w:ascii="Times New Roman" w:hAnsi="Times New Roman"/>
          <w:sz w:val="24"/>
          <w:szCs w:val="24"/>
        </w:rPr>
      </w:pPr>
      <w:r w:rsidRPr="006C20C0">
        <w:rPr>
          <w:rFonts w:ascii="Times New Roman" w:hAnsi="Times New Roman"/>
          <w:b/>
          <w:sz w:val="24"/>
          <w:szCs w:val="24"/>
        </w:rPr>
        <w:t>в)</w:t>
      </w:r>
      <w:r w:rsidRPr="006C20C0">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6C20C0" w:rsidRPr="006C20C0" w:rsidRDefault="006C20C0" w:rsidP="006C20C0">
      <w:pPr>
        <w:spacing w:after="160" w:line="240" w:lineRule="auto"/>
        <w:contextualSpacing/>
        <w:jc w:val="both"/>
        <w:rPr>
          <w:rFonts w:ascii="Times New Roman" w:hAnsi="Times New Roman"/>
          <w:sz w:val="24"/>
          <w:szCs w:val="24"/>
        </w:rPr>
      </w:pPr>
      <w:r w:rsidRPr="006C20C0">
        <w:rPr>
          <w:rFonts w:ascii="Times New Roman" w:hAnsi="Times New Roman"/>
          <w:b/>
          <w:sz w:val="24"/>
          <w:szCs w:val="24"/>
        </w:rPr>
        <w:t>г)</w:t>
      </w:r>
      <w:r w:rsidRPr="006C20C0">
        <w:rPr>
          <w:rFonts w:ascii="Times New Roman" w:hAnsi="Times New Roman"/>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6C20C0" w:rsidRPr="006C20C0" w:rsidRDefault="006C20C0" w:rsidP="006C20C0">
      <w:pPr>
        <w:spacing w:after="160" w:line="240" w:lineRule="auto"/>
        <w:contextualSpacing/>
        <w:jc w:val="both"/>
        <w:rPr>
          <w:rFonts w:ascii="Times New Roman" w:hAnsi="Times New Roman"/>
          <w:sz w:val="24"/>
          <w:szCs w:val="24"/>
        </w:rPr>
      </w:pPr>
      <w:r w:rsidRPr="006C20C0">
        <w:rPr>
          <w:rFonts w:ascii="Times New Roman" w:hAnsi="Times New Roman"/>
          <w:b/>
          <w:sz w:val="24"/>
          <w:szCs w:val="24"/>
        </w:rPr>
        <w:t>д)</w:t>
      </w:r>
      <w:r w:rsidRPr="006C20C0">
        <w:rPr>
          <w:rFonts w:ascii="Times New Roman" w:hAnsi="Times New Roman"/>
          <w:sz w:val="24"/>
          <w:szCs w:val="24"/>
        </w:rPr>
        <w:tab/>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6C20C0" w:rsidRPr="006C20C0" w:rsidRDefault="006C20C0" w:rsidP="006C20C0">
      <w:pPr>
        <w:spacing w:after="160" w:line="240" w:lineRule="auto"/>
        <w:contextualSpacing/>
        <w:jc w:val="both"/>
        <w:rPr>
          <w:rFonts w:ascii="Times New Roman" w:hAnsi="Times New Roman"/>
          <w:sz w:val="24"/>
          <w:szCs w:val="24"/>
        </w:rPr>
      </w:pPr>
      <w:r w:rsidRPr="006C20C0">
        <w:rPr>
          <w:rFonts w:ascii="Times New Roman" w:hAnsi="Times New Roman"/>
          <w:b/>
          <w:sz w:val="24"/>
          <w:szCs w:val="24"/>
        </w:rPr>
        <w:t xml:space="preserve">е) </w:t>
      </w:r>
      <w:r w:rsidRPr="006C20C0">
        <w:rPr>
          <w:rFonts w:ascii="Times New Roman" w:hAnsi="Times New Roman"/>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6C20C0">
        <w:rPr>
          <w:rFonts w:ascii="Times New Roman" w:hAnsi="Times New Roman"/>
          <w:sz w:val="24"/>
          <w:szCs w:val="24"/>
        </w:rPr>
        <w:t>п.п</w:t>
      </w:r>
      <w:proofErr w:type="spellEnd"/>
      <w:r w:rsidRPr="006C20C0">
        <w:rPr>
          <w:rFonts w:ascii="Times New Roman" w:hAnsi="Times New Roman"/>
          <w:sz w:val="24"/>
          <w:szCs w:val="24"/>
        </w:rPr>
        <w:t xml:space="preserve">. «а» п. 2 Указа Президента РФ от 03.05.2022 г. </w:t>
      </w:r>
      <w:proofErr w:type="spellStart"/>
      <w:r w:rsidRPr="006C20C0">
        <w:rPr>
          <w:rFonts w:ascii="Times New Roman" w:hAnsi="Times New Roman"/>
          <w:sz w:val="24"/>
          <w:szCs w:val="24"/>
        </w:rPr>
        <w:t>No</w:t>
      </w:r>
      <w:proofErr w:type="spellEnd"/>
      <w:r w:rsidRPr="006C20C0">
        <w:rPr>
          <w:rFonts w:ascii="Times New Roman" w:hAnsi="Times New Roman"/>
          <w:sz w:val="24"/>
          <w:szCs w:val="24"/>
        </w:rPr>
        <w:t xml:space="preserve"> 252, либо организацией, находящейся под контролем таких лиц.</w:t>
      </w:r>
      <w:r w:rsidRPr="006C20C0">
        <w:rPr>
          <w:rFonts w:ascii="Times New Roman" w:hAnsi="Times New Roman"/>
          <w:sz w:val="24"/>
          <w:szCs w:val="24"/>
        </w:rPr>
        <w:br/>
        <w:t xml:space="preserve">       </w:t>
      </w:r>
    </w:p>
    <w:p w:rsidR="006C20C0" w:rsidRPr="006C20C0" w:rsidRDefault="006C20C0" w:rsidP="006C20C0">
      <w:pPr>
        <w:spacing w:after="160" w:line="240" w:lineRule="auto"/>
        <w:contextualSpacing/>
        <w:jc w:val="both"/>
        <w:rPr>
          <w:rFonts w:ascii="Times New Roman" w:eastAsia="Times New Roman" w:hAnsi="Times New Roman"/>
          <w:iCs/>
          <w:snapToGrid w:val="0"/>
          <w:sz w:val="24"/>
          <w:szCs w:val="24"/>
          <w:lang w:eastAsia="ru-RU"/>
        </w:rPr>
      </w:pPr>
      <w:r w:rsidRPr="006C20C0">
        <w:rPr>
          <w:rFonts w:ascii="Times New Roman" w:hAnsi="Times New Roman"/>
          <w:sz w:val="24"/>
          <w:szCs w:val="24"/>
        </w:rPr>
        <w:t xml:space="preserve">        </w:t>
      </w:r>
      <w:r w:rsidRPr="006C20C0">
        <w:rPr>
          <w:rFonts w:ascii="Times New Roman" w:eastAsia="Times New Roman" w:hAnsi="Times New Roman"/>
          <w:iCs/>
          <w:snapToGrid w:val="0"/>
          <w:sz w:val="24"/>
          <w:szCs w:val="24"/>
          <w:lang w:eastAsia="ru-RU"/>
        </w:rPr>
        <w:t xml:space="preserve">В случае признания нашей организации Победителем по данному лоту мы берем обязательства подписать договор на выполнение строительно-монтажных </w:t>
      </w:r>
      <w:r w:rsidRPr="006C20C0">
        <w:rPr>
          <w:rFonts w:ascii="Times New Roman" w:hAnsi="Times New Roman"/>
          <w:sz w:val="24"/>
          <w:szCs w:val="24"/>
        </w:rPr>
        <w:t>работ по объекту: «Гараж филиала "</w:t>
      </w:r>
      <w:proofErr w:type="spellStart"/>
      <w:r w:rsidRPr="006C20C0">
        <w:rPr>
          <w:rFonts w:ascii="Times New Roman" w:hAnsi="Times New Roman"/>
          <w:sz w:val="24"/>
          <w:szCs w:val="24"/>
        </w:rPr>
        <w:t>Олекминская</w:t>
      </w:r>
      <w:proofErr w:type="spellEnd"/>
      <w:r w:rsidRPr="006C20C0">
        <w:rPr>
          <w:rFonts w:ascii="Times New Roman" w:hAnsi="Times New Roman"/>
          <w:sz w:val="24"/>
          <w:szCs w:val="24"/>
        </w:rPr>
        <w:t xml:space="preserve"> нефтебаза" АО "</w:t>
      </w:r>
      <w:proofErr w:type="spellStart"/>
      <w:r w:rsidRPr="006C20C0">
        <w:rPr>
          <w:rFonts w:ascii="Times New Roman" w:hAnsi="Times New Roman"/>
          <w:sz w:val="24"/>
          <w:szCs w:val="24"/>
        </w:rPr>
        <w:t>Саханефтегазсбыт</w:t>
      </w:r>
      <w:proofErr w:type="spellEnd"/>
      <w:r w:rsidRPr="006C20C0">
        <w:rPr>
          <w:rFonts w:ascii="Times New Roman" w:hAnsi="Times New Roman"/>
          <w:sz w:val="24"/>
          <w:szCs w:val="24"/>
        </w:rPr>
        <w:t xml:space="preserve">"» в 2022 году и </w:t>
      </w:r>
      <w:r w:rsidRPr="006C20C0">
        <w:rPr>
          <w:rFonts w:ascii="Times New Roman" w:eastAsia="Times New Roman" w:hAnsi="Times New Roman"/>
          <w:iCs/>
          <w:snapToGrid w:val="0"/>
          <w:sz w:val="24"/>
          <w:szCs w:val="24"/>
          <w:lang w:eastAsia="ru-RU"/>
        </w:rPr>
        <w:t>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6C20C0" w:rsidRPr="006C20C0" w:rsidRDefault="006C20C0" w:rsidP="006C20C0">
      <w:pPr>
        <w:spacing w:after="160" w:line="240" w:lineRule="auto"/>
        <w:contextualSpacing/>
        <w:rPr>
          <w:rFonts w:ascii="Times New Roman" w:hAnsi="Times New Roman"/>
          <w:sz w:val="24"/>
          <w:szCs w:val="24"/>
        </w:rPr>
      </w:pPr>
    </w:p>
    <w:p w:rsidR="006C20C0" w:rsidRPr="006C20C0" w:rsidRDefault="006C20C0" w:rsidP="008D1F7D">
      <w:pPr>
        <w:spacing w:after="160" w:line="240" w:lineRule="auto"/>
        <w:contextualSpacing/>
        <w:jc w:val="both"/>
        <w:rPr>
          <w:rFonts w:ascii="Times New Roman" w:hAnsi="Times New Roman"/>
          <w:sz w:val="24"/>
          <w:szCs w:val="24"/>
        </w:rPr>
      </w:pPr>
      <w:r w:rsidRPr="006C20C0">
        <w:rPr>
          <w:rFonts w:ascii="Times New Roman" w:hAnsi="Times New Roman"/>
          <w:sz w:val="24"/>
          <w:szCs w:val="24"/>
        </w:rPr>
        <w:t xml:space="preserve">       Настоящая Заявка дополняется следующими документами, включая неотъемлемые приложения:</w:t>
      </w:r>
    </w:p>
    <w:p w:rsidR="006C20C0" w:rsidRPr="006C20C0" w:rsidRDefault="006C20C0" w:rsidP="008D1F7D">
      <w:pPr>
        <w:widowControl w:val="0"/>
        <w:numPr>
          <w:ilvl w:val="0"/>
          <w:numId w:val="36"/>
        </w:numPr>
        <w:tabs>
          <w:tab w:val="clear" w:pos="927"/>
        </w:tabs>
        <w:autoSpaceDE w:val="0"/>
        <w:autoSpaceDN w:val="0"/>
        <w:adjustRightInd w:val="0"/>
        <w:spacing w:after="0" w:line="240" w:lineRule="auto"/>
        <w:ind w:left="0" w:firstLine="0"/>
        <w:contextualSpacing/>
        <w:rPr>
          <w:rFonts w:ascii="Times New Roman" w:hAnsi="Times New Roman"/>
          <w:sz w:val="24"/>
          <w:szCs w:val="24"/>
        </w:rPr>
      </w:pPr>
      <w:r w:rsidRPr="006C20C0">
        <w:rPr>
          <w:rFonts w:ascii="Times New Roman" w:hAnsi="Times New Roman"/>
          <w:sz w:val="24"/>
          <w:szCs w:val="24"/>
        </w:rPr>
        <w:t>Сведения об опыте работы Участника (форма 2);</w:t>
      </w:r>
    </w:p>
    <w:p w:rsidR="006C20C0" w:rsidRPr="006C20C0" w:rsidRDefault="006C20C0" w:rsidP="008D1F7D">
      <w:pPr>
        <w:numPr>
          <w:ilvl w:val="0"/>
          <w:numId w:val="36"/>
        </w:numPr>
        <w:tabs>
          <w:tab w:val="clear" w:pos="927"/>
        </w:tabs>
        <w:spacing w:after="0" w:line="240" w:lineRule="auto"/>
        <w:ind w:left="0" w:right="140" w:firstLine="0"/>
        <w:contextualSpacing/>
        <w:jc w:val="both"/>
        <w:rPr>
          <w:rFonts w:ascii="Times New Roman" w:hAnsi="Times New Roman"/>
          <w:sz w:val="24"/>
          <w:szCs w:val="24"/>
        </w:rPr>
      </w:pPr>
      <w:r w:rsidRPr="006C20C0">
        <w:rPr>
          <w:rFonts w:ascii="Times New Roman" w:hAnsi="Times New Roman"/>
          <w:bCs/>
          <w:sz w:val="24"/>
          <w:szCs w:val="24"/>
        </w:rPr>
        <w:t>Сведения о наличии собственных ресурсов</w:t>
      </w:r>
      <w:r w:rsidRPr="006C20C0">
        <w:rPr>
          <w:rFonts w:ascii="Times New Roman" w:hAnsi="Times New Roman"/>
          <w:b/>
          <w:bCs/>
          <w:sz w:val="24"/>
          <w:szCs w:val="24"/>
        </w:rPr>
        <w:t xml:space="preserve"> </w:t>
      </w:r>
      <w:r w:rsidRPr="006C20C0">
        <w:rPr>
          <w:rFonts w:ascii="Times New Roman" w:hAnsi="Times New Roman"/>
          <w:bCs/>
          <w:sz w:val="24"/>
          <w:szCs w:val="24"/>
        </w:rPr>
        <w:t>(форма 3)</w:t>
      </w:r>
      <w:r w:rsidRPr="006C20C0">
        <w:rPr>
          <w:rFonts w:ascii="Times New Roman" w:hAnsi="Times New Roman"/>
          <w:sz w:val="24"/>
          <w:szCs w:val="24"/>
        </w:rPr>
        <w:t>;</w:t>
      </w:r>
    </w:p>
    <w:p w:rsidR="006C20C0" w:rsidRPr="006C20C0" w:rsidRDefault="006C20C0" w:rsidP="008D1F7D">
      <w:pPr>
        <w:widowControl w:val="0"/>
        <w:numPr>
          <w:ilvl w:val="0"/>
          <w:numId w:val="36"/>
        </w:numPr>
        <w:tabs>
          <w:tab w:val="clear" w:pos="927"/>
        </w:tabs>
        <w:autoSpaceDE w:val="0"/>
        <w:autoSpaceDN w:val="0"/>
        <w:adjustRightInd w:val="0"/>
        <w:spacing w:after="0" w:line="240" w:lineRule="auto"/>
        <w:ind w:left="0" w:firstLine="0"/>
        <w:contextualSpacing/>
        <w:rPr>
          <w:rFonts w:ascii="Times New Roman" w:hAnsi="Times New Roman"/>
          <w:sz w:val="24"/>
          <w:szCs w:val="24"/>
        </w:rPr>
      </w:pPr>
      <w:r w:rsidRPr="006C20C0">
        <w:rPr>
          <w:rFonts w:ascii="Times New Roman" w:hAnsi="Times New Roman"/>
          <w:sz w:val="24"/>
          <w:szCs w:val="24"/>
        </w:rPr>
        <w:t>Анкета Участника (форма 4);</w:t>
      </w:r>
    </w:p>
    <w:p w:rsidR="006C20C0" w:rsidRPr="006C20C0" w:rsidRDefault="006C20C0" w:rsidP="008D1F7D">
      <w:pPr>
        <w:numPr>
          <w:ilvl w:val="0"/>
          <w:numId w:val="36"/>
        </w:numPr>
        <w:tabs>
          <w:tab w:val="clear" w:pos="927"/>
        </w:tabs>
        <w:spacing w:after="0" w:line="240" w:lineRule="auto"/>
        <w:ind w:left="0" w:right="140" w:firstLine="0"/>
        <w:contextualSpacing/>
        <w:jc w:val="both"/>
        <w:rPr>
          <w:rFonts w:ascii="Times New Roman" w:hAnsi="Times New Roman"/>
          <w:sz w:val="24"/>
          <w:szCs w:val="24"/>
        </w:rPr>
      </w:pPr>
      <w:r w:rsidRPr="006C20C0">
        <w:rPr>
          <w:rFonts w:ascii="Times New Roman" w:hAnsi="Times New Roman"/>
          <w:bCs/>
          <w:sz w:val="24"/>
          <w:szCs w:val="24"/>
        </w:rPr>
        <w:t>Справка об отсутствии признаков крупной сделки (форма 5)</w:t>
      </w:r>
      <w:r w:rsidRPr="006C20C0">
        <w:rPr>
          <w:rFonts w:ascii="Times New Roman" w:hAnsi="Times New Roman"/>
          <w:sz w:val="24"/>
          <w:szCs w:val="24"/>
        </w:rPr>
        <w:t>;</w:t>
      </w:r>
    </w:p>
    <w:p w:rsidR="006C20C0" w:rsidRPr="006C20C0" w:rsidRDefault="006C20C0" w:rsidP="008D1F7D">
      <w:pPr>
        <w:numPr>
          <w:ilvl w:val="0"/>
          <w:numId w:val="36"/>
        </w:numPr>
        <w:tabs>
          <w:tab w:val="clear" w:pos="927"/>
        </w:tabs>
        <w:spacing w:after="0" w:line="240" w:lineRule="auto"/>
        <w:ind w:left="0" w:right="140" w:firstLine="0"/>
        <w:contextualSpacing/>
        <w:jc w:val="both"/>
        <w:rPr>
          <w:rFonts w:ascii="Times New Roman" w:hAnsi="Times New Roman"/>
          <w:sz w:val="24"/>
          <w:szCs w:val="24"/>
        </w:rPr>
      </w:pPr>
      <w:r w:rsidRPr="006C20C0">
        <w:rPr>
          <w:rFonts w:ascii="Times New Roman" w:hAnsi="Times New Roman"/>
          <w:sz w:val="24"/>
          <w:szCs w:val="24"/>
        </w:rPr>
        <w:t>Документы, подтверждающие соответствие Учас</w:t>
      </w:r>
      <w:r w:rsidR="008D1F7D">
        <w:rPr>
          <w:rFonts w:ascii="Times New Roman" w:hAnsi="Times New Roman"/>
          <w:sz w:val="24"/>
          <w:szCs w:val="24"/>
        </w:rPr>
        <w:t>тника установленным требованиям</w:t>
      </w:r>
      <w:r w:rsidRPr="006C20C0">
        <w:rPr>
          <w:rFonts w:ascii="Times New Roman" w:hAnsi="Times New Roman"/>
          <w:sz w:val="24"/>
          <w:szCs w:val="24"/>
        </w:rPr>
        <w:t xml:space="preserve"> (п. 4.5.2.2 Документации).</w:t>
      </w:r>
    </w:p>
    <w:p w:rsidR="00361B8B" w:rsidRPr="00C743CC" w:rsidRDefault="00361B8B" w:rsidP="00361B8B">
      <w:pPr>
        <w:widowControl w:val="0"/>
        <w:autoSpaceDE w:val="0"/>
        <w:autoSpaceDN w:val="0"/>
        <w:adjustRightInd w:val="0"/>
        <w:spacing w:line="240" w:lineRule="auto"/>
        <w:ind w:left="927"/>
        <w:contextualSpacing/>
        <w:rPr>
          <w:rFonts w:ascii="Times New Roman" w:hAnsi="Times New Roman"/>
          <w:sz w:val="24"/>
          <w:szCs w:val="24"/>
        </w:rPr>
      </w:pPr>
    </w:p>
    <w:p w:rsidR="00361B8B" w:rsidRPr="00C743CC" w:rsidRDefault="00361B8B" w:rsidP="00361B8B">
      <w:pPr>
        <w:spacing w:line="240" w:lineRule="auto"/>
        <w:contextualSpacing/>
        <w:rPr>
          <w:rFonts w:ascii="Times New Roman" w:hAnsi="Times New Roman"/>
          <w:sz w:val="24"/>
          <w:szCs w:val="24"/>
        </w:rPr>
      </w:pPr>
      <w:r w:rsidRPr="00C743CC">
        <w:rPr>
          <w:rFonts w:ascii="Times New Roman" w:hAnsi="Times New Roman"/>
          <w:sz w:val="24"/>
          <w:szCs w:val="24"/>
        </w:rPr>
        <w:t>____________________________________</w:t>
      </w:r>
    </w:p>
    <w:p w:rsidR="00361B8B" w:rsidRPr="00C743CC" w:rsidRDefault="00361B8B" w:rsidP="00361B8B">
      <w:pPr>
        <w:spacing w:line="240" w:lineRule="auto"/>
        <w:ind w:right="3684"/>
        <w:contextualSpacing/>
        <w:rPr>
          <w:rFonts w:ascii="Times New Roman" w:hAnsi="Times New Roman"/>
          <w:sz w:val="24"/>
          <w:szCs w:val="24"/>
          <w:vertAlign w:val="superscript"/>
        </w:rPr>
      </w:pPr>
      <w:r w:rsidRPr="00C743CC">
        <w:rPr>
          <w:rFonts w:ascii="Times New Roman" w:hAnsi="Times New Roman"/>
          <w:sz w:val="24"/>
          <w:szCs w:val="24"/>
          <w:vertAlign w:val="superscript"/>
        </w:rPr>
        <w:t>(подпись, М.П.)</w:t>
      </w:r>
    </w:p>
    <w:p w:rsidR="00361B8B" w:rsidRPr="00C743CC" w:rsidRDefault="00361B8B" w:rsidP="00361B8B">
      <w:pPr>
        <w:spacing w:line="240" w:lineRule="auto"/>
        <w:contextualSpacing/>
        <w:rPr>
          <w:rFonts w:ascii="Times New Roman" w:hAnsi="Times New Roman"/>
          <w:sz w:val="24"/>
          <w:szCs w:val="24"/>
        </w:rPr>
      </w:pPr>
      <w:r w:rsidRPr="00C743CC">
        <w:rPr>
          <w:rFonts w:ascii="Times New Roman" w:hAnsi="Times New Roman"/>
          <w:sz w:val="24"/>
          <w:szCs w:val="24"/>
        </w:rPr>
        <w:t>____________________________________</w:t>
      </w:r>
    </w:p>
    <w:p w:rsidR="00361B8B" w:rsidRDefault="00361B8B" w:rsidP="00361B8B">
      <w:pPr>
        <w:spacing w:line="240" w:lineRule="auto"/>
        <w:ind w:right="3684"/>
        <w:contextualSpacing/>
        <w:rPr>
          <w:rFonts w:ascii="Times New Roman" w:hAnsi="Times New Roman"/>
          <w:sz w:val="24"/>
          <w:szCs w:val="24"/>
          <w:vertAlign w:val="superscript"/>
        </w:rPr>
      </w:pPr>
      <w:r w:rsidRPr="00C743CC">
        <w:rPr>
          <w:rFonts w:ascii="Times New Roman" w:hAnsi="Times New Roman"/>
          <w:sz w:val="24"/>
          <w:szCs w:val="24"/>
          <w:vertAlign w:val="superscript"/>
        </w:rPr>
        <w:t>(фамилия, имя, отчество подписавшего, должность)</w:t>
      </w:r>
    </w:p>
    <w:p w:rsidR="00361B8B" w:rsidRPr="00C743CC" w:rsidRDefault="00361B8B" w:rsidP="00361B8B">
      <w:pPr>
        <w:pBdr>
          <w:bottom w:val="single" w:sz="4" w:space="1" w:color="auto"/>
        </w:pBdr>
        <w:shd w:val="clear" w:color="auto" w:fill="E0E0E0"/>
        <w:spacing w:line="240" w:lineRule="auto"/>
        <w:ind w:right="21"/>
        <w:contextualSpacing/>
        <w:jc w:val="center"/>
        <w:rPr>
          <w:rFonts w:ascii="Times New Roman" w:hAnsi="Times New Roman"/>
          <w:b/>
          <w:color w:val="000000"/>
          <w:spacing w:val="36"/>
          <w:sz w:val="24"/>
          <w:szCs w:val="24"/>
        </w:rPr>
      </w:pPr>
      <w:r w:rsidRPr="00C743CC">
        <w:rPr>
          <w:rFonts w:ascii="Times New Roman" w:hAnsi="Times New Roman"/>
          <w:b/>
          <w:color w:val="000000"/>
          <w:spacing w:val="36"/>
          <w:sz w:val="24"/>
          <w:szCs w:val="24"/>
        </w:rPr>
        <w:t>конец формы</w:t>
      </w:r>
    </w:p>
    <w:p w:rsidR="00361B8B" w:rsidRPr="00C743CC" w:rsidRDefault="00361B8B" w:rsidP="00361B8B">
      <w:pPr>
        <w:keepNext/>
        <w:pageBreakBefore/>
        <w:numPr>
          <w:ilvl w:val="2"/>
          <w:numId w:val="35"/>
        </w:numPr>
        <w:suppressAutoHyphens/>
        <w:spacing w:before="240" w:after="120" w:line="240" w:lineRule="auto"/>
        <w:jc w:val="both"/>
        <w:outlineLvl w:val="2"/>
        <w:rPr>
          <w:rFonts w:ascii="Times New Roman" w:hAnsi="Times New Roman"/>
          <w:b/>
          <w:bCs/>
          <w:sz w:val="24"/>
          <w:szCs w:val="24"/>
        </w:rPr>
      </w:pPr>
      <w:r w:rsidRPr="00C743CC">
        <w:rPr>
          <w:rFonts w:ascii="Times New Roman" w:hAnsi="Times New Roman"/>
          <w:b/>
          <w:bCs/>
          <w:sz w:val="24"/>
          <w:szCs w:val="24"/>
        </w:rPr>
        <w:lastRenderedPageBreak/>
        <w:t>Инструкция по заполнению</w:t>
      </w:r>
    </w:p>
    <w:p w:rsidR="00361B8B" w:rsidRPr="00C743CC" w:rsidRDefault="00361B8B" w:rsidP="00361B8B">
      <w:pPr>
        <w:numPr>
          <w:ilvl w:val="3"/>
          <w:numId w:val="35"/>
        </w:numPr>
        <w:tabs>
          <w:tab w:val="left" w:pos="1134"/>
        </w:tabs>
        <w:spacing w:after="0" w:line="240" w:lineRule="auto"/>
        <w:ind w:left="0" w:firstLine="0"/>
        <w:jc w:val="both"/>
        <w:rPr>
          <w:rFonts w:ascii="Times New Roman" w:hAnsi="Times New Roman"/>
          <w:sz w:val="24"/>
          <w:szCs w:val="24"/>
        </w:rPr>
      </w:pPr>
      <w:r w:rsidRPr="00C743CC">
        <w:rPr>
          <w:rFonts w:ascii="Times New Roman" w:hAnsi="Times New Roman"/>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361B8B" w:rsidRPr="00C743CC" w:rsidRDefault="00361B8B" w:rsidP="00361B8B">
      <w:pPr>
        <w:numPr>
          <w:ilvl w:val="3"/>
          <w:numId w:val="35"/>
        </w:numPr>
        <w:tabs>
          <w:tab w:val="left" w:pos="1134"/>
        </w:tabs>
        <w:spacing w:after="0" w:line="240" w:lineRule="auto"/>
        <w:ind w:left="0" w:firstLine="0"/>
        <w:jc w:val="both"/>
        <w:rPr>
          <w:rFonts w:ascii="Times New Roman" w:hAnsi="Times New Roman"/>
          <w:sz w:val="24"/>
          <w:szCs w:val="24"/>
        </w:rPr>
      </w:pPr>
      <w:r w:rsidRPr="00C743CC">
        <w:rPr>
          <w:rFonts w:ascii="Times New Roman" w:hAnsi="Times New Roman"/>
          <w:sz w:val="24"/>
          <w:szCs w:val="24"/>
        </w:rPr>
        <w:t>Участник должен указать свое полное наименование (с указанием организационно-правовой формы) и юридический адрес.</w:t>
      </w:r>
    </w:p>
    <w:p w:rsidR="00361B8B" w:rsidRPr="00C743CC" w:rsidRDefault="00361B8B" w:rsidP="00361B8B">
      <w:pPr>
        <w:numPr>
          <w:ilvl w:val="3"/>
          <w:numId w:val="35"/>
        </w:numPr>
        <w:tabs>
          <w:tab w:val="left" w:pos="1134"/>
        </w:tabs>
        <w:spacing w:after="0" w:line="240" w:lineRule="auto"/>
        <w:ind w:left="0" w:firstLine="0"/>
        <w:jc w:val="both"/>
        <w:rPr>
          <w:rFonts w:ascii="Times New Roman" w:hAnsi="Times New Roman"/>
          <w:sz w:val="24"/>
          <w:szCs w:val="24"/>
        </w:rPr>
      </w:pPr>
      <w:r w:rsidRPr="00C743CC">
        <w:rPr>
          <w:rFonts w:ascii="Times New Roman" w:hAnsi="Times New Roman"/>
          <w:sz w:val="24"/>
          <w:szCs w:val="24"/>
        </w:rPr>
        <w:t xml:space="preserve">Участник должен указать стоимость по лоту цифрами и </w:t>
      </w:r>
      <w:r w:rsidR="00F50455">
        <w:rPr>
          <w:rFonts w:ascii="Times New Roman" w:hAnsi="Times New Roman"/>
          <w:sz w:val="24"/>
          <w:szCs w:val="24"/>
        </w:rPr>
        <w:t>прописью</w:t>
      </w:r>
      <w:r w:rsidRPr="00C743CC">
        <w:rPr>
          <w:rFonts w:ascii="Times New Roman" w:hAnsi="Times New Roman"/>
          <w:sz w:val="24"/>
          <w:szCs w:val="24"/>
        </w:rPr>
        <w:t>, в рублях. Цену цифрами следует указывать в формате ХХХ </w:t>
      </w:r>
      <w:proofErr w:type="spellStart"/>
      <w:r w:rsidRPr="00C743CC">
        <w:rPr>
          <w:rFonts w:ascii="Times New Roman" w:hAnsi="Times New Roman"/>
          <w:sz w:val="24"/>
          <w:szCs w:val="24"/>
        </w:rPr>
        <w:t>ХХХ</w:t>
      </w:r>
      <w:proofErr w:type="spellEnd"/>
      <w:r w:rsidRPr="00C743CC">
        <w:rPr>
          <w:rFonts w:ascii="Times New Roman" w:hAnsi="Times New Roman"/>
          <w:sz w:val="24"/>
          <w:szCs w:val="24"/>
        </w:rPr>
        <w:t> </w:t>
      </w:r>
      <w:proofErr w:type="spellStart"/>
      <w:r w:rsidRPr="00C743CC">
        <w:rPr>
          <w:rFonts w:ascii="Times New Roman" w:hAnsi="Times New Roman"/>
          <w:sz w:val="24"/>
          <w:szCs w:val="24"/>
        </w:rPr>
        <w:t>ХХХ</w:t>
      </w:r>
      <w:proofErr w:type="spellEnd"/>
      <w:r w:rsidRPr="00C743CC">
        <w:rPr>
          <w:rFonts w:ascii="Times New Roman" w:hAnsi="Times New Roman"/>
          <w:sz w:val="24"/>
          <w:szCs w:val="24"/>
        </w:rPr>
        <w:t xml:space="preserve">, ХХ руб., а также дополнить расшифровкой </w:t>
      </w:r>
      <w:r w:rsidR="00F50455">
        <w:rPr>
          <w:rFonts w:ascii="Times New Roman" w:hAnsi="Times New Roman"/>
          <w:sz w:val="24"/>
          <w:szCs w:val="24"/>
        </w:rPr>
        <w:t>прописью</w:t>
      </w:r>
      <w:r w:rsidRPr="00C743CC">
        <w:rPr>
          <w:rFonts w:ascii="Times New Roman" w:hAnsi="Times New Roman"/>
          <w:sz w:val="24"/>
          <w:szCs w:val="24"/>
        </w:rPr>
        <w:t xml:space="preserve">, </w:t>
      </w:r>
      <w:proofErr w:type="gramStart"/>
      <w:r w:rsidRPr="00C743CC">
        <w:rPr>
          <w:rFonts w:ascii="Times New Roman" w:hAnsi="Times New Roman"/>
          <w:sz w:val="24"/>
          <w:szCs w:val="24"/>
        </w:rPr>
        <w:t>например</w:t>
      </w:r>
      <w:proofErr w:type="gramEnd"/>
      <w:r w:rsidRPr="00C743CC">
        <w:rPr>
          <w:rFonts w:ascii="Times New Roman" w:hAnsi="Times New Roman"/>
          <w:sz w:val="24"/>
          <w:szCs w:val="24"/>
        </w:rPr>
        <w:t>: «1 234 567,89 руб. (Один миллион двести тридцать четыре тысячи пятьсот шестьдесят семь руб. восемьдесят девять коп.)».</w:t>
      </w:r>
      <w:r w:rsidR="000562BF">
        <w:rPr>
          <w:rFonts w:ascii="Times New Roman" w:hAnsi="Times New Roman"/>
          <w:sz w:val="24"/>
          <w:szCs w:val="24"/>
        </w:rPr>
        <w:t xml:space="preserve"> </w:t>
      </w:r>
    </w:p>
    <w:p w:rsidR="00361B8B" w:rsidRPr="00C743CC" w:rsidRDefault="00361B8B" w:rsidP="00361B8B">
      <w:pPr>
        <w:numPr>
          <w:ilvl w:val="3"/>
          <w:numId w:val="35"/>
        </w:numPr>
        <w:tabs>
          <w:tab w:val="left" w:pos="1134"/>
        </w:tabs>
        <w:spacing w:after="0" w:line="240" w:lineRule="auto"/>
        <w:ind w:left="0" w:firstLine="0"/>
        <w:jc w:val="both"/>
        <w:rPr>
          <w:rFonts w:ascii="Times New Roman" w:hAnsi="Times New Roman"/>
          <w:sz w:val="24"/>
          <w:szCs w:val="24"/>
        </w:rPr>
      </w:pPr>
      <w:r w:rsidRPr="00C743CC">
        <w:rPr>
          <w:rFonts w:ascii="Times New Roman" w:hAnsi="Times New Roman"/>
          <w:sz w:val="24"/>
          <w:szCs w:val="24"/>
        </w:rPr>
        <w:t>Участник должен указать срок действия Заявки согласно требованиям подпункта 4.4.2.1 Документации.</w:t>
      </w:r>
    </w:p>
    <w:p w:rsidR="00361B8B" w:rsidRPr="00C743CC" w:rsidRDefault="00361B8B" w:rsidP="00361B8B">
      <w:pPr>
        <w:numPr>
          <w:ilvl w:val="3"/>
          <w:numId w:val="35"/>
        </w:numPr>
        <w:tabs>
          <w:tab w:val="left" w:pos="851"/>
        </w:tabs>
        <w:spacing w:after="0" w:line="240" w:lineRule="auto"/>
        <w:ind w:left="0" w:firstLine="0"/>
        <w:jc w:val="both"/>
        <w:rPr>
          <w:rFonts w:ascii="Times New Roman" w:hAnsi="Times New Roman"/>
          <w:sz w:val="24"/>
          <w:szCs w:val="24"/>
        </w:rPr>
      </w:pPr>
      <w:r w:rsidRPr="00C743CC">
        <w:rPr>
          <w:rFonts w:ascii="Times New Roman" w:hAnsi="Times New Roman"/>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361B8B" w:rsidRPr="00C743CC" w:rsidRDefault="00361B8B" w:rsidP="00361B8B">
      <w:pPr>
        <w:tabs>
          <w:tab w:val="left" w:pos="0"/>
        </w:tabs>
        <w:spacing w:after="0" w:line="240" w:lineRule="auto"/>
        <w:contextualSpacing/>
        <w:jc w:val="both"/>
        <w:rPr>
          <w:rFonts w:ascii="Times New Roman" w:eastAsia="Times New Roman" w:hAnsi="Times New Roman"/>
          <w:sz w:val="24"/>
          <w:szCs w:val="24"/>
          <w:highlight w:val="yellow"/>
          <w:lang w:eastAsia="ru-RU"/>
        </w:rPr>
      </w:pPr>
    </w:p>
    <w:p w:rsidR="00361B8B" w:rsidRPr="00C743CC"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361B8B" w:rsidRDefault="00361B8B" w:rsidP="00361B8B">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0562BF" w:rsidP="008375D4">
      <w:pPr>
        <w:keepNext/>
        <w:widowControl w:val="0"/>
        <w:numPr>
          <w:ilvl w:val="1"/>
          <w:numId w:val="21"/>
        </w:numPr>
        <w:suppressAutoHyphens/>
        <w:autoSpaceDE w:val="0"/>
        <w:autoSpaceDN w:val="0"/>
        <w:adjustRightInd w:val="0"/>
        <w:spacing w:before="240" w:after="120" w:line="240" w:lineRule="auto"/>
        <w:contextualSpacing/>
        <w:outlineLvl w:val="2"/>
        <w:rPr>
          <w:rFonts w:ascii="Times New Roman" w:hAnsi="Times New Roman"/>
          <w:b/>
          <w:bCs/>
          <w:sz w:val="24"/>
          <w:szCs w:val="24"/>
        </w:rPr>
      </w:pPr>
      <w:bookmarkStart w:id="66" w:name="_Hlt22846931"/>
      <w:bookmarkEnd w:id="66"/>
      <w:r>
        <w:rPr>
          <w:rFonts w:ascii="Times New Roman" w:hAnsi="Times New Roman"/>
          <w:b/>
          <w:bCs/>
          <w:sz w:val="24"/>
          <w:szCs w:val="24"/>
        </w:rPr>
        <w:lastRenderedPageBreak/>
        <w:t xml:space="preserve"> </w:t>
      </w:r>
      <w:r w:rsidR="008375D4" w:rsidRPr="008375D4">
        <w:rPr>
          <w:rFonts w:ascii="Times New Roman" w:hAnsi="Times New Roman"/>
          <w:b/>
          <w:bCs/>
          <w:sz w:val="24"/>
          <w:szCs w:val="24"/>
        </w:rPr>
        <w:t>Сведения об опыте работы Участника (Форма 2)</w:t>
      </w:r>
    </w:p>
    <w:p w:rsidR="008375D4" w:rsidRPr="008375D4" w:rsidRDefault="008375D4" w:rsidP="008375D4">
      <w:pPr>
        <w:pBdr>
          <w:top w:val="single" w:sz="4" w:space="1" w:color="auto"/>
        </w:pBdr>
        <w:shd w:val="clear" w:color="auto" w:fill="E0E0E0"/>
        <w:spacing w:after="160" w:line="240" w:lineRule="auto"/>
        <w:contextualSpacing/>
        <w:jc w:val="center"/>
        <w:rPr>
          <w:rFonts w:ascii="Times New Roman" w:hAnsi="Times New Roman"/>
          <w:b/>
          <w:color w:val="000000"/>
          <w:spacing w:val="36"/>
          <w:sz w:val="24"/>
          <w:szCs w:val="24"/>
        </w:rPr>
      </w:pPr>
      <w:r w:rsidRPr="008375D4">
        <w:rPr>
          <w:rFonts w:ascii="Times New Roman" w:hAnsi="Times New Roman"/>
          <w:b/>
          <w:color w:val="000000"/>
          <w:spacing w:val="36"/>
          <w:sz w:val="24"/>
          <w:szCs w:val="24"/>
        </w:rPr>
        <w:t>начало формы</w:t>
      </w: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r w:rsidRPr="008375D4">
        <w:rPr>
          <w:rFonts w:ascii="Times New Roman" w:hAnsi="Times New Roman"/>
          <w:sz w:val="24"/>
          <w:szCs w:val="24"/>
        </w:rPr>
        <w:t xml:space="preserve">Приложение 1 </w:t>
      </w:r>
    </w:p>
    <w:p w:rsidR="008375D4" w:rsidRPr="008375D4" w:rsidRDefault="008375D4" w:rsidP="008375D4">
      <w:pPr>
        <w:spacing w:after="160" w:line="240" w:lineRule="auto"/>
        <w:contextualSpacing/>
        <w:rPr>
          <w:rFonts w:ascii="Times New Roman" w:hAnsi="Times New Roman"/>
          <w:sz w:val="24"/>
          <w:szCs w:val="24"/>
        </w:rPr>
      </w:pPr>
      <w:r w:rsidRPr="008375D4">
        <w:rPr>
          <w:rFonts w:ascii="Times New Roman" w:hAnsi="Times New Roman"/>
          <w:sz w:val="24"/>
          <w:szCs w:val="24"/>
        </w:rPr>
        <w:t xml:space="preserve">к Заявке на участие в </w:t>
      </w:r>
      <w:r w:rsidR="00995659" w:rsidRPr="00765E65">
        <w:rPr>
          <w:rFonts w:ascii="Times New Roman" w:hAnsi="Times New Roman"/>
          <w:sz w:val="24"/>
          <w:szCs w:val="24"/>
        </w:rPr>
        <w:t>закупке</w:t>
      </w:r>
    </w:p>
    <w:p w:rsidR="008375D4" w:rsidRPr="008375D4" w:rsidRDefault="008375D4" w:rsidP="008375D4">
      <w:pPr>
        <w:spacing w:after="160" w:line="240" w:lineRule="auto"/>
        <w:contextualSpacing/>
        <w:rPr>
          <w:rFonts w:ascii="Times New Roman" w:hAnsi="Times New Roman"/>
          <w:sz w:val="24"/>
          <w:szCs w:val="24"/>
        </w:rPr>
      </w:pPr>
      <w:r w:rsidRPr="008375D4">
        <w:rPr>
          <w:rFonts w:ascii="Times New Roman" w:hAnsi="Times New Roman"/>
          <w:sz w:val="24"/>
          <w:szCs w:val="24"/>
        </w:rPr>
        <w:t>от «___</w:t>
      </w:r>
      <w:proofErr w:type="gramStart"/>
      <w:r w:rsidRPr="008375D4">
        <w:rPr>
          <w:rFonts w:ascii="Times New Roman" w:hAnsi="Times New Roman"/>
          <w:sz w:val="24"/>
          <w:szCs w:val="24"/>
        </w:rPr>
        <w:t>_»_</w:t>
      </w:r>
      <w:proofErr w:type="gramEnd"/>
      <w:r w:rsidRPr="008375D4">
        <w:rPr>
          <w:rFonts w:ascii="Times New Roman" w:hAnsi="Times New Roman"/>
          <w:sz w:val="24"/>
          <w:szCs w:val="24"/>
        </w:rPr>
        <w:t>____________ г. №__________</w:t>
      </w: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uppressAutoHyphens/>
        <w:spacing w:after="160" w:line="240" w:lineRule="auto"/>
        <w:contextualSpacing/>
        <w:jc w:val="center"/>
        <w:rPr>
          <w:rFonts w:ascii="Times New Roman" w:hAnsi="Times New Roman"/>
          <w:b/>
          <w:sz w:val="24"/>
          <w:szCs w:val="24"/>
        </w:rPr>
      </w:pPr>
      <w:r w:rsidRPr="008375D4">
        <w:rPr>
          <w:rFonts w:ascii="Times New Roman" w:hAnsi="Times New Roman"/>
          <w:b/>
          <w:sz w:val="24"/>
          <w:szCs w:val="24"/>
        </w:rPr>
        <w:t>Сведения об опыте выполнения строительно-монтажных работ на объектах капитального строительства и/или на опасных производственных объектах</w:t>
      </w:r>
    </w:p>
    <w:p w:rsidR="008375D4" w:rsidRPr="008375D4" w:rsidRDefault="008375D4" w:rsidP="008375D4">
      <w:pPr>
        <w:suppressAutoHyphens/>
        <w:spacing w:after="160" w:line="240" w:lineRule="auto"/>
        <w:contextualSpacing/>
        <w:jc w:val="center"/>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color w:val="000000"/>
          <w:sz w:val="24"/>
          <w:szCs w:val="24"/>
        </w:rPr>
      </w:pPr>
      <w:r w:rsidRPr="008375D4">
        <w:rPr>
          <w:rFonts w:ascii="Times New Roman" w:hAnsi="Times New Roman"/>
          <w:color w:val="000000"/>
          <w:sz w:val="24"/>
          <w:szCs w:val="24"/>
        </w:rPr>
        <w:t>Наименование и адрес Участника: _________________________________</w:t>
      </w:r>
    </w:p>
    <w:p w:rsidR="008375D4" w:rsidRPr="008375D4" w:rsidRDefault="008375D4" w:rsidP="008375D4">
      <w:pPr>
        <w:spacing w:after="160" w:line="240" w:lineRule="auto"/>
        <w:contextualSpacing/>
        <w:rPr>
          <w:rFonts w:ascii="Times New Roman" w:hAnsi="Times New Roman"/>
          <w:color w:val="000000"/>
          <w:sz w:val="24"/>
          <w:szCs w:val="24"/>
        </w:rPr>
      </w:pPr>
    </w:p>
    <w:tbl>
      <w:tblPr>
        <w:tblW w:w="10065" w:type="dxa"/>
        <w:tblInd w:w="-147" w:type="dxa"/>
        <w:tblLayout w:type="fixed"/>
        <w:tblLook w:val="00A0" w:firstRow="1" w:lastRow="0" w:firstColumn="1" w:lastColumn="0" w:noHBand="0" w:noVBand="0"/>
      </w:tblPr>
      <w:tblGrid>
        <w:gridCol w:w="567"/>
        <w:gridCol w:w="2126"/>
        <w:gridCol w:w="1701"/>
        <w:gridCol w:w="1522"/>
        <w:gridCol w:w="1386"/>
        <w:gridCol w:w="1374"/>
        <w:gridCol w:w="1389"/>
      </w:tblGrid>
      <w:tr w:rsidR="008375D4" w:rsidRPr="008375D4" w:rsidTr="00BD1235">
        <w:trPr>
          <w:trHeight w:val="315"/>
        </w:trPr>
        <w:tc>
          <w:tcPr>
            <w:tcW w:w="567" w:type="dxa"/>
            <w:tcBorders>
              <w:top w:val="single" w:sz="4" w:space="0" w:color="000000"/>
              <w:left w:val="single" w:sz="4" w:space="0" w:color="000000"/>
              <w:bottom w:val="single" w:sz="4" w:space="0" w:color="000000"/>
              <w:right w:val="single" w:sz="4" w:space="0" w:color="000000"/>
            </w:tcBorders>
            <w:vAlign w:val="center"/>
          </w:tcPr>
          <w:p w:rsidR="008375D4" w:rsidRPr="008375D4" w:rsidRDefault="008375D4" w:rsidP="008375D4">
            <w:pPr>
              <w:suppressAutoHyphens/>
              <w:snapToGrid w:val="0"/>
              <w:spacing w:after="160" w:line="240" w:lineRule="auto"/>
              <w:ind w:firstLine="34"/>
              <w:contextualSpacing/>
              <w:jc w:val="center"/>
              <w:rPr>
                <w:rFonts w:ascii="Times New Roman" w:hAnsi="Times New Roman"/>
                <w:b/>
                <w:sz w:val="24"/>
                <w:szCs w:val="24"/>
                <w:lang w:eastAsia="ar-SA"/>
              </w:rPr>
            </w:pPr>
            <w:r w:rsidRPr="008375D4">
              <w:rPr>
                <w:rFonts w:ascii="Times New Roman" w:hAnsi="Times New Roman"/>
                <w:b/>
                <w:sz w:val="24"/>
                <w:szCs w:val="24"/>
                <w:lang w:eastAsia="ar-SA"/>
              </w:rPr>
              <w:t>№ п/п</w:t>
            </w:r>
          </w:p>
        </w:tc>
        <w:tc>
          <w:tcPr>
            <w:tcW w:w="2126" w:type="dxa"/>
            <w:tcBorders>
              <w:top w:val="single" w:sz="4" w:space="0" w:color="000000"/>
              <w:left w:val="single" w:sz="4" w:space="0" w:color="000000"/>
              <w:bottom w:val="single" w:sz="4" w:space="0" w:color="000000"/>
              <w:right w:val="single" w:sz="4" w:space="0" w:color="000000"/>
            </w:tcBorders>
            <w:vAlign w:val="center"/>
          </w:tcPr>
          <w:p w:rsidR="008375D4" w:rsidRPr="008375D4" w:rsidRDefault="008375D4" w:rsidP="008375D4">
            <w:pPr>
              <w:suppressAutoHyphens/>
              <w:snapToGrid w:val="0"/>
              <w:spacing w:after="160" w:line="240" w:lineRule="auto"/>
              <w:ind w:firstLine="176"/>
              <w:contextualSpacing/>
              <w:jc w:val="center"/>
              <w:rPr>
                <w:rFonts w:ascii="Times New Roman" w:hAnsi="Times New Roman"/>
                <w:b/>
                <w:sz w:val="24"/>
                <w:szCs w:val="24"/>
                <w:lang w:eastAsia="ar-SA"/>
              </w:rPr>
            </w:pPr>
            <w:r w:rsidRPr="008375D4">
              <w:rPr>
                <w:rFonts w:ascii="Times New Roman" w:hAnsi="Times New Roman"/>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8375D4" w:rsidRPr="008375D4" w:rsidRDefault="008375D4" w:rsidP="008375D4">
            <w:pPr>
              <w:suppressAutoHyphens/>
              <w:snapToGrid w:val="0"/>
              <w:spacing w:after="160" w:line="240" w:lineRule="auto"/>
              <w:contextualSpacing/>
              <w:jc w:val="center"/>
              <w:rPr>
                <w:rFonts w:ascii="Times New Roman" w:hAnsi="Times New Roman"/>
                <w:b/>
                <w:sz w:val="24"/>
                <w:szCs w:val="24"/>
                <w:lang w:eastAsia="ar-SA"/>
              </w:rPr>
            </w:pPr>
            <w:r w:rsidRPr="008375D4">
              <w:rPr>
                <w:rFonts w:ascii="Times New Roman" w:hAnsi="Times New Roman"/>
                <w:b/>
                <w:sz w:val="24"/>
                <w:szCs w:val="24"/>
                <w:lang w:eastAsia="ar-SA"/>
              </w:rPr>
              <w:t>Год выполнения работ</w:t>
            </w:r>
          </w:p>
        </w:tc>
        <w:tc>
          <w:tcPr>
            <w:tcW w:w="1522" w:type="dxa"/>
            <w:tcBorders>
              <w:top w:val="single" w:sz="4" w:space="0" w:color="000000"/>
              <w:left w:val="single" w:sz="4" w:space="0" w:color="000000"/>
              <w:bottom w:val="single" w:sz="4" w:space="0" w:color="000000"/>
              <w:right w:val="single" w:sz="4" w:space="0" w:color="auto"/>
            </w:tcBorders>
            <w:vAlign w:val="center"/>
            <w:hideMark/>
          </w:tcPr>
          <w:p w:rsidR="008375D4" w:rsidRPr="008375D4" w:rsidRDefault="008375D4" w:rsidP="008375D4">
            <w:pPr>
              <w:suppressAutoHyphens/>
              <w:snapToGrid w:val="0"/>
              <w:spacing w:after="160" w:line="240" w:lineRule="auto"/>
              <w:contextualSpacing/>
              <w:jc w:val="center"/>
              <w:rPr>
                <w:rFonts w:ascii="Times New Roman" w:hAnsi="Times New Roman"/>
                <w:b/>
                <w:sz w:val="24"/>
                <w:szCs w:val="24"/>
                <w:lang w:eastAsia="ar-SA"/>
              </w:rPr>
            </w:pPr>
            <w:r w:rsidRPr="008375D4">
              <w:rPr>
                <w:rFonts w:ascii="Times New Roman" w:hAnsi="Times New Roman"/>
                <w:b/>
                <w:sz w:val="24"/>
                <w:szCs w:val="24"/>
              </w:rPr>
              <w:t>Стоимость по Договору, руб.</w:t>
            </w:r>
          </w:p>
        </w:tc>
        <w:tc>
          <w:tcPr>
            <w:tcW w:w="1386" w:type="dxa"/>
            <w:tcBorders>
              <w:top w:val="single" w:sz="4" w:space="0" w:color="000000"/>
              <w:left w:val="single" w:sz="4" w:space="0" w:color="auto"/>
              <w:bottom w:val="single" w:sz="4" w:space="0" w:color="000000"/>
              <w:right w:val="nil"/>
            </w:tcBorders>
            <w:vAlign w:val="center"/>
          </w:tcPr>
          <w:p w:rsidR="008375D4" w:rsidRPr="008375D4" w:rsidRDefault="008375D4" w:rsidP="008375D4">
            <w:pPr>
              <w:spacing w:after="160" w:line="240" w:lineRule="auto"/>
              <w:jc w:val="center"/>
              <w:rPr>
                <w:rFonts w:ascii="Times New Roman" w:hAnsi="Times New Roman"/>
                <w:b/>
                <w:sz w:val="24"/>
                <w:szCs w:val="24"/>
                <w:lang w:eastAsia="ar-SA"/>
              </w:rPr>
            </w:pPr>
          </w:p>
          <w:p w:rsidR="008375D4" w:rsidRPr="008375D4" w:rsidRDefault="008375D4" w:rsidP="008375D4">
            <w:pPr>
              <w:spacing w:after="160" w:line="240" w:lineRule="auto"/>
              <w:jc w:val="center"/>
              <w:rPr>
                <w:rFonts w:ascii="Times New Roman" w:hAnsi="Times New Roman"/>
                <w:b/>
                <w:sz w:val="24"/>
                <w:szCs w:val="24"/>
                <w:lang w:eastAsia="ar-SA"/>
              </w:rPr>
            </w:pPr>
            <w:r w:rsidRPr="008375D4">
              <w:rPr>
                <w:rFonts w:ascii="Times New Roman" w:hAnsi="Times New Roman"/>
                <w:b/>
                <w:sz w:val="24"/>
                <w:szCs w:val="24"/>
                <w:lang w:eastAsia="ar-SA"/>
              </w:rPr>
              <w:t>Номер и дата Договора, руб.</w:t>
            </w:r>
          </w:p>
          <w:p w:rsidR="008375D4" w:rsidRPr="008375D4" w:rsidRDefault="008375D4" w:rsidP="008375D4">
            <w:pPr>
              <w:suppressAutoHyphens/>
              <w:snapToGrid w:val="0"/>
              <w:spacing w:after="160" w:line="240" w:lineRule="auto"/>
              <w:contextualSpacing/>
              <w:jc w:val="center"/>
              <w:rPr>
                <w:rFonts w:ascii="Times New Roman" w:hAnsi="Times New Roman"/>
                <w:b/>
                <w:sz w:val="24"/>
                <w:szCs w:val="24"/>
                <w:lang w:eastAsia="ar-SA"/>
              </w:rPr>
            </w:pPr>
          </w:p>
        </w:tc>
        <w:tc>
          <w:tcPr>
            <w:tcW w:w="1374" w:type="dxa"/>
            <w:tcBorders>
              <w:top w:val="single" w:sz="4" w:space="0" w:color="000000"/>
              <w:left w:val="single" w:sz="4" w:space="0" w:color="auto"/>
              <w:bottom w:val="single" w:sz="4" w:space="0" w:color="000000"/>
              <w:right w:val="nil"/>
            </w:tcBorders>
            <w:vAlign w:val="center"/>
          </w:tcPr>
          <w:p w:rsidR="008375D4" w:rsidRPr="008375D4" w:rsidRDefault="008375D4" w:rsidP="008375D4">
            <w:pPr>
              <w:spacing w:after="160" w:line="240" w:lineRule="auto"/>
              <w:jc w:val="center"/>
              <w:rPr>
                <w:rFonts w:ascii="Times New Roman" w:hAnsi="Times New Roman"/>
                <w:b/>
                <w:sz w:val="24"/>
                <w:szCs w:val="24"/>
                <w:lang w:eastAsia="ar-SA"/>
              </w:rPr>
            </w:pPr>
          </w:p>
          <w:p w:rsidR="008375D4" w:rsidRPr="008375D4" w:rsidRDefault="008375D4" w:rsidP="008375D4">
            <w:pPr>
              <w:suppressAutoHyphens/>
              <w:snapToGrid w:val="0"/>
              <w:spacing w:after="160" w:line="240" w:lineRule="auto"/>
              <w:contextualSpacing/>
              <w:jc w:val="center"/>
              <w:rPr>
                <w:rFonts w:ascii="Times New Roman" w:hAnsi="Times New Roman"/>
                <w:b/>
                <w:sz w:val="24"/>
                <w:szCs w:val="24"/>
                <w:lang w:eastAsia="ar-SA"/>
              </w:rPr>
            </w:pPr>
            <w:r w:rsidRPr="008375D4">
              <w:rPr>
                <w:rFonts w:ascii="Times New Roman" w:hAnsi="Times New Roman"/>
                <w:b/>
                <w:sz w:val="24"/>
                <w:szCs w:val="24"/>
                <w:lang w:eastAsia="ar-SA"/>
              </w:rPr>
              <w:t>Сумма принятого выполнения по форме КС3</w:t>
            </w:r>
          </w:p>
        </w:tc>
        <w:tc>
          <w:tcPr>
            <w:tcW w:w="1389" w:type="dxa"/>
            <w:tcBorders>
              <w:top w:val="single" w:sz="4" w:space="0" w:color="000000"/>
              <w:left w:val="single" w:sz="4" w:space="0" w:color="000000"/>
              <w:bottom w:val="single" w:sz="4" w:space="0" w:color="000000"/>
              <w:right w:val="single" w:sz="4" w:space="0" w:color="000000"/>
            </w:tcBorders>
            <w:vAlign w:val="center"/>
            <w:hideMark/>
          </w:tcPr>
          <w:p w:rsidR="008375D4" w:rsidRPr="008375D4" w:rsidRDefault="008375D4" w:rsidP="008375D4">
            <w:pPr>
              <w:suppressAutoHyphens/>
              <w:snapToGrid w:val="0"/>
              <w:spacing w:after="160" w:line="240" w:lineRule="auto"/>
              <w:contextualSpacing/>
              <w:jc w:val="center"/>
              <w:rPr>
                <w:rFonts w:ascii="Times New Roman" w:hAnsi="Times New Roman"/>
                <w:b/>
                <w:sz w:val="24"/>
                <w:szCs w:val="24"/>
                <w:lang w:eastAsia="ar-SA"/>
              </w:rPr>
            </w:pPr>
            <w:r w:rsidRPr="008375D4">
              <w:rPr>
                <w:rFonts w:ascii="Times New Roman" w:hAnsi="Times New Roman"/>
                <w:b/>
                <w:sz w:val="24"/>
                <w:szCs w:val="24"/>
                <w:lang w:eastAsia="ar-SA"/>
              </w:rPr>
              <w:t>Заказчик</w:t>
            </w:r>
          </w:p>
        </w:tc>
      </w:tr>
      <w:tr w:rsidR="008375D4" w:rsidRPr="008375D4" w:rsidTr="00BD1235">
        <w:trPr>
          <w:trHeight w:val="315"/>
        </w:trPr>
        <w:tc>
          <w:tcPr>
            <w:tcW w:w="567" w:type="dxa"/>
            <w:tcBorders>
              <w:top w:val="single" w:sz="4" w:space="0" w:color="000000"/>
              <w:left w:val="single" w:sz="4" w:space="0" w:color="000000"/>
              <w:bottom w:val="single" w:sz="4" w:space="0" w:color="000000"/>
              <w:right w:val="single" w:sz="4" w:space="0" w:color="000000"/>
            </w:tcBorders>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r>
      <w:tr w:rsidR="008375D4" w:rsidRPr="008375D4" w:rsidTr="00BD1235">
        <w:trPr>
          <w:trHeight w:val="315"/>
        </w:trPr>
        <w:tc>
          <w:tcPr>
            <w:tcW w:w="567" w:type="dxa"/>
            <w:tcBorders>
              <w:top w:val="single" w:sz="4" w:space="0" w:color="000000"/>
              <w:left w:val="single" w:sz="4" w:space="0" w:color="000000"/>
              <w:bottom w:val="single" w:sz="4" w:space="0" w:color="000000"/>
              <w:right w:val="single" w:sz="4" w:space="0" w:color="000000"/>
            </w:tcBorders>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r>
      <w:tr w:rsidR="008375D4" w:rsidRPr="008375D4" w:rsidTr="00BD1235">
        <w:trPr>
          <w:trHeight w:val="315"/>
        </w:trPr>
        <w:tc>
          <w:tcPr>
            <w:tcW w:w="567" w:type="dxa"/>
            <w:tcBorders>
              <w:top w:val="single" w:sz="4" w:space="0" w:color="000000"/>
              <w:left w:val="single" w:sz="4" w:space="0" w:color="000000"/>
              <w:bottom w:val="single" w:sz="4" w:space="0" w:color="000000"/>
              <w:right w:val="single" w:sz="4" w:space="0" w:color="000000"/>
            </w:tcBorders>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1701" w:type="dxa"/>
            <w:tcBorders>
              <w:top w:val="single" w:sz="4" w:space="0" w:color="000000"/>
              <w:left w:val="single" w:sz="4" w:space="0" w:color="000000"/>
              <w:bottom w:val="single" w:sz="4" w:space="0" w:color="000000"/>
              <w:right w:val="nil"/>
            </w:tcBorders>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r>
      <w:tr w:rsidR="008375D4" w:rsidRPr="008375D4" w:rsidTr="00BD1235">
        <w:trPr>
          <w:trHeight w:val="315"/>
        </w:trPr>
        <w:tc>
          <w:tcPr>
            <w:tcW w:w="567" w:type="dxa"/>
            <w:tcBorders>
              <w:top w:val="single" w:sz="4" w:space="0" w:color="000000"/>
              <w:left w:val="single" w:sz="4" w:space="0" w:color="000000"/>
              <w:bottom w:val="single" w:sz="4" w:space="0" w:color="000000"/>
              <w:right w:val="single" w:sz="4" w:space="0" w:color="000000"/>
            </w:tcBorders>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2126" w:type="dxa"/>
            <w:tcBorders>
              <w:top w:val="single" w:sz="4" w:space="0" w:color="000000"/>
              <w:left w:val="single" w:sz="4" w:space="0" w:color="000000"/>
              <w:bottom w:val="single" w:sz="4" w:space="0" w:color="000000"/>
              <w:right w:val="single" w:sz="4" w:space="0" w:color="000000"/>
            </w:tcBorders>
          </w:tcPr>
          <w:p w:rsidR="008375D4" w:rsidRPr="008375D4" w:rsidRDefault="008375D4" w:rsidP="008375D4">
            <w:pPr>
              <w:suppressAutoHyphens/>
              <w:snapToGrid w:val="0"/>
              <w:spacing w:after="160" w:line="240" w:lineRule="auto"/>
              <w:contextualSpacing/>
              <w:jc w:val="center"/>
              <w:rPr>
                <w:rFonts w:ascii="Times New Roman" w:hAnsi="Times New Roman"/>
                <w:b/>
                <w:sz w:val="24"/>
                <w:szCs w:val="24"/>
                <w:lang w:eastAsia="ar-SA"/>
              </w:rPr>
            </w:pPr>
            <w:r w:rsidRPr="008375D4">
              <w:rPr>
                <w:rFonts w:ascii="Times New Roman" w:hAnsi="Times New Roman"/>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1522" w:type="dxa"/>
            <w:tcBorders>
              <w:top w:val="single" w:sz="4" w:space="0" w:color="000000"/>
              <w:left w:val="single" w:sz="4" w:space="0" w:color="000000"/>
              <w:bottom w:val="single" w:sz="4" w:space="0" w:color="000000"/>
              <w:right w:val="single" w:sz="4" w:space="0" w:color="auto"/>
            </w:tcBorders>
            <w:vAlign w:val="bottom"/>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1386" w:type="dxa"/>
            <w:tcBorders>
              <w:top w:val="single" w:sz="4" w:space="0" w:color="000000"/>
              <w:left w:val="single" w:sz="4" w:space="0" w:color="auto"/>
              <w:bottom w:val="single" w:sz="4" w:space="0" w:color="000000"/>
              <w:right w:val="nil"/>
            </w:tcBorders>
            <w:vAlign w:val="bottom"/>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1374" w:type="dxa"/>
            <w:tcBorders>
              <w:top w:val="single" w:sz="4" w:space="0" w:color="000000"/>
              <w:left w:val="single" w:sz="4" w:space="0" w:color="auto"/>
              <w:bottom w:val="single" w:sz="4" w:space="0" w:color="000000"/>
              <w:right w:val="nil"/>
            </w:tcBorders>
            <w:vAlign w:val="bottom"/>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c>
          <w:tcPr>
            <w:tcW w:w="1389" w:type="dxa"/>
            <w:tcBorders>
              <w:top w:val="single" w:sz="4" w:space="0" w:color="000000"/>
              <w:left w:val="single" w:sz="4" w:space="0" w:color="000000"/>
              <w:bottom w:val="single" w:sz="4" w:space="0" w:color="000000"/>
              <w:right w:val="single" w:sz="4" w:space="0" w:color="000000"/>
            </w:tcBorders>
            <w:vAlign w:val="bottom"/>
          </w:tcPr>
          <w:p w:rsidR="008375D4" w:rsidRPr="008375D4" w:rsidRDefault="008375D4" w:rsidP="008375D4">
            <w:pPr>
              <w:suppressAutoHyphens/>
              <w:snapToGrid w:val="0"/>
              <w:spacing w:after="160" w:line="240" w:lineRule="auto"/>
              <w:contextualSpacing/>
              <w:jc w:val="center"/>
              <w:rPr>
                <w:rFonts w:ascii="Times New Roman" w:hAnsi="Times New Roman"/>
                <w:sz w:val="24"/>
                <w:szCs w:val="24"/>
                <w:lang w:eastAsia="ar-SA"/>
              </w:rPr>
            </w:pPr>
          </w:p>
        </w:tc>
      </w:tr>
    </w:tbl>
    <w:p w:rsidR="008375D4" w:rsidRPr="008375D4" w:rsidRDefault="008375D4" w:rsidP="008375D4">
      <w:pPr>
        <w:spacing w:after="160" w:line="240" w:lineRule="auto"/>
        <w:contextualSpacing/>
        <w:rPr>
          <w:rFonts w:ascii="Times New Roman" w:hAnsi="Times New Roman"/>
          <w:b/>
          <w:bCs/>
          <w:sz w:val="24"/>
          <w:szCs w:val="24"/>
        </w:rPr>
      </w:pPr>
    </w:p>
    <w:p w:rsidR="008375D4" w:rsidRPr="008375D4" w:rsidRDefault="008375D4" w:rsidP="008375D4">
      <w:pPr>
        <w:spacing w:after="160" w:line="240" w:lineRule="auto"/>
        <w:contextualSpacing/>
        <w:rPr>
          <w:rFonts w:ascii="Times New Roman" w:hAnsi="Times New Roman"/>
          <w:bCs/>
          <w:sz w:val="24"/>
          <w:szCs w:val="24"/>
        </w:rPr>
      </w:pPr>
      <w:r w:rsidRPr="008375D4">
        <w:rPr>
          <w:rFonts w:ascii="Times New Roman" w:hAnsi="Times New Roman"/>
          <w:bCs/>
          <w:sz w:val="24"/>
          <w:szCs w:val="24"/>
        </w:rPr>
        <w:t>с приложением документов, согласно требованиям</w:t>
      </w:r>
      <w:r w:rsidRPr="008375D4">
        <w:rPr>
          <w:rFonts w:ascii="Times New Roman" w:hAnsi="Times New Roman"/>
          <w:b/>
          <w:bCs/>
          <w:sz w:val="24"/>
          <w:szCs w:val="24"/>
        </w:rPr>
        <w:t xml:space="preserve"> </w:t>
      </w:r>
      <w:proofErr w:type="spellStart"/>
      <w:r w:rsidR="000562BF">
        <w:rPr>
          <w:rFonts w:ascii="Times New Roman" w:hAnsi="Times New Roman"/>
          <w:bCs/>
          <w:sz w:val="24"/>
          <w:szCs w:val="24"/>
        </w:rPr>
        <w:t>п.п</w:t>
      </w:r>
      <w:proofErr w:type="spellEnd"/>
      <w:r w:rsidR="000562BF">
        <w:rPr>
          <w:rFonts w:ascii="Times New Roman" w:hAnsi="Times New Roman"/>
          <w:bCs/>
          <w:sz w:val="24"/>
          <w:szCs w:val="24"/>
        </w:rPr>
        <w:t>. «о</w:t>
      </w:r>
      <w:proofErr w:type="gramStart"/>
      <w:r w:rsidRPr="008375D4">
        <w:rPr>
          <w:rFonts w:ascii="Times New Roman" w:hAnsi="Times New Roman"/>
          <w:bCs/>
          <w:sz w:val="24"/>
          <w:szCs w:val="24"/>
        </w:rPr>
        <w:t>»</w:t>
      </w:r>
      <w:proofErr w:type="gramEnd"/>
      <w:r w:rsidRPr="008375D4">
        <w:rPr>
          <w:rFonts w:ascii="Times New Roman" w:hAnsi="Times New Roman"/>
          <w:bCs/>
          <w:sz w:val="24"/>
          <w:szCs w:val="24"/>
        </w:rPr>
        <w:t xml:space="preserve"> п.4.5.2.2. Документации.</w:t>
      </w:r>
    </w:p>
    <w:p w:rsidR="008375D4" w:rsidRPr="008375D4" w:rsidRDefault="008375D4" w:rsidP="008375D4">
      <w:pPr>
        <w:spacing w:after="160" w:line="240" w:lineRule="auto"/>
        <w:contextualSpacing/>
        <w:rPr>
          <w:rFonts w:ascii="Times New Roman" w:hAnsi="Times New Roman"/>
          <w:b/>
          <w:bCs/>
          <w:sz w:val="24"/>
          <w:szCs w:val="24"/>
        </w:rPr>
      </w:pPr>
    </w:p>
    <w:p w:rsidR="008375D4" w:rsidRPr="008375D4" w:rsidRDefault="008375D4" w:rsidP="008375D4">
      <w:pPr>
        <w:spacing w:after="160" w:line="240" w:lineRule="auto"/>
        <w:contextualSpacing/>
        <w:rPr>
          <w:rFonts w:ascii="Times New Roman" w:hAnsi="Times New Roman"/>
          <w:b/>
          <w:bCs/>
          <w:sz w:val="24"/>
          <w:szCs w:val="24"/>
        </w:rPr>
      </w:pPr>
    </w:p>
    <w:p w:rsidR="008375D4" w:rsidRPr="008375D4" w:rsidRDefault="008375D4" w:rsidP="008375D4">
      <w:pPr>
        <w:spacing w:after="160" w:line="240" w:lineRule="auto"/>
        <w:contextualSpacing/>
        <w:rPr>
          <w:rFonts w:ascii="Times New Roman" w:hAnsi="Times New Roman"/>
          <w:b/>
          <w:bCs/>
          <w:sz w:val="24"/>
          <w:szCs w:val="24"/>
        </w:rPr>
      </w:pPr>
      <w:r w:rsidRPr="008375D4">
        <w:rPr>
          <w:rFonts w:ascii="Times New Roman" w:hAnsi="Times New Roman"/>
          <w:b/>
          <w:bCs/>
          <w:sz w:val="24"/>
          <w:szCs w:val="24"/>
        </w:rPr>
        <w:t>Руководитель организации ___________________________________________________</w:t>
      </w:r>
    </w:p>
    <w:p w:rsidR="008375D4" w:rsidRPr="008375D4" w:rsidRDefault="008375D4" w:rsidP="008375D4">
      <w:pPr>
        <w:spacing w:after="160" w:line="240" w:lineRule="auto"/>
        <w:contextualSpacing/>
        <w:rPr>
          <w:rFonts w:ascii="Times New Roman" w:hAnsi="Times New Roman"/>
          <w:bCs/>
          <w:sz w:val="24"/>
          <w:szCs w:val="24"/>
        </w:rPr>
      </w:pPr>
      <w:r w:rsidRPr="008375D4">
        <w:rPr>
          <w:rFonts w:ascii="Times New Roman" w:hAnsi="Times New Roman"/>
          <w:bCs/>
          <w:sz w:val="24"/>
          <w:szCs w:val="24"/>
        </w:rPr>
        <w:t xml:space="preserve">                                                                           (подпись)</w:t>
      </w:r>
    </w:p>
    <w:p w:rsidR="008375D4" w:rsidRPr="008375D4" w:rsidRDefault="008375D4" w:rsidP="008375D4">
      <w:pPr>
        <w:spacing w:after="160" w:line="240" w:lineRule="auto"/>
        <w:contextualSpacing/>
        <w:rPr>
          <w:rFonts w:ascii="Times New Roman" w:hAnsi="Times New Roman"/>
          <w:bCs/>
          <w:sz w:val="24"/>
          <w:szCs w:val="24"/>
        </w:rPr>
      </w:pPr>
      <w:r w:rsidRPr="008375D4">
        <w:rPr>
          <w:rFonts w:ascii="Times New Roman" w:hAnsi="Times New Roman"/>
          <w:bCs/>
          <w:sz w:val="24"/>
          <w:szCs w:val="24"/>
        </w:rPr>
        <w:t xml:space="preserve">                                                                             Печать</w:t>
      </w:r>
    </w:p>
    <w:p w:rsidR="008375D4" w:rsidRPr="008375D4" w:rsidRDefault="008375D4" w:rsidP="008375D4">
      <w:pPr>
        <w:spacing w:after="160" w:line="240" w:lineRule="auto"/>
        <w:contextualSpacing/>
        <w:rPr>
          <w:rFonts w:ascii="Times New Roman" w:hAnsi="Times New Roman"/>
          <w:bCs/>
          <w:sz w:val="24"/>
          <w:szCs w:val="24"/>
        </w:rPr>
      </w:pPr>
    </w:p>
    <w:p w:rsidR="008375D4" w:rsidRPr="008375D4" w:rsidRDefault="008375D4" w:rsidP="008375D4">
      <w:pPr>
        <w:pBdr>
          <w:bottom w:val="single" w:sz="4" w:space="1" w:color="auto"/>
        </w:pBdr>
        <w:shd w:val="clear" w:color="auto" w:fill="E0E0E0"/>
        <w:tabs>
          <w:tab w:val="center" w:pos="4950"/>
          <w:tab w:val="right" w:pos="9900"/>
        </w:tabs>
        <w:spacing w:after="160" w:line="240" w:lineRule="auto"/>
        <w:contextualSpacing/>
        <w:rPr>
          <w:rFonts w:ascii="Times New Roman" w:hAnsi="Times New Roman"/>
          <w:b/>
          <w:color w:val="000000"/>
          <w:spacing w:val="36"/>
          <w:sz w:val="24"/>
          <w:szCs w:val="24"/>
        </w:rPr>
      </w:pPr>
      <w:r w:rsidRPr="008375D4">
        <w:rPr>
          <w:rFonts w:ascii="Times New Roman" w:hAnsi="Times New Roman"/>
          <w:b/>
          <w:color w:val="000000"/>
          <w:spacing w:val="36"/>
          <w:sz w:val="24"/>
          <w:szCs w:val="24"/>
        </w:rPr>
        <w:tab/>
        <w:t>конец формы</w:t>
      </w:r>
      <w:r w:rsidRPr="008375D4">
        <w:rPr>
          <w:rFonts w:ascii="Times New Roman" w:hAnsi="Times New Roman"/>
          <w:b/>
          <w:color w:val="000000"/>
          <w:spacing w:val="36"/>
          <w:sz w:val="24"/>
          <w:szCs w:val="24"/>
        </w:rPr>
        <w:tab/>
      </w: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jc w:val="right"/>
        <w:rPr>
          <w:rFonts w:ascii="Times New Roman" w:hAnsi="Times New Roman"/>
          <w:sz w:val="24"/>
          <w:szCs w:val="24"/>
        </w:rPr>
      </w:pPr>
    </w:p>
    <w:p w:rsidR="008375D4" w:rsidRPr="008375D4" w:rsidRDefault="008375D4" w:rsidP="008375D4">
      <w:pPr>
        <w:spacing w:after="160" w:line="240" w:lineRule="auto"/>
        <w:contextualSpacing/>
        <w:jc w:val="right"/>
        <w:rPr>
          <w:rFonts w:ascii="Times New Roman" w:hAnsi="Times New Roman"/>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8375D4" w:rsidRPr="008375D4" w:rsidTr="00BD1235">
        <w:trPr>
          <w:trHeight w:val="315"/>
        </w:trPr>
        <w:tc>
          <w:tcPr>
            <w:tcW w:w="10036" w:type="dxa"/>
            <w:noWrap/>
            <w:vAlign w:val="bottom"/>
          </w:tcPr>
          <w:p w:rsidR="008375D4" w:rsidRPr="008375D4" w:rsidRDefault="008375D4" w:rsidP="008375D4">
            <w:pPr>
              <w:spacing w:after="160" w:line="240" w:lineRule="auto"/>
              <w:contextualSpacing/>
              <w:jc w:val="center"/>
              <w:rPr>
                <w:rFonts w:ascii="Times New Roman" w:hAnsi="Times New Roman"/>
                <w:b/>
                <w:bCs/>
                <w:sz w:val="24"/>
                <w:szCs w:val="24"/>
              </w:rPr>
            </w:pPr>
          </w:p>
        </w:tc>
        <w:tc>
          <w:tcPr>
            <w:tcW w:w="1880" w:type="dxa"/>
            <w:noWrap/>
            <w:vAlign w:val="bottom"/>
          </w:tcPr>
          <w:p w:rsidR="008375D4" w:rsidRPr="008375D4" w:rsidRDefault="008375D4" w:rsidP="008375D4">
            <w:pPr>
              <w:spacing w:after="160" w:line="240" w:lineRule="auto"/>
              <w:contextualSpacing/>
              <w:jc w:val="center"/>
              <w:rPr>
                <w:rFonts w:ascii="Times New Roman" w:hAnsi="Times New Roman"/>
                <w:sz w:val="24"/>
                <w:szCs w:val="24"/>
              </w:rPr>
            </w:pPr>
          </w:p>
        </w:tc>
        <w:tc>
          <w:tcPr>
            <w:tcW w:w="1880" w:type="dxa"/>
            <w:noWrap/>
            <w:vAlign w:val="bottom"/>
          </w:tcPr>
          <w:p w:rsidR="008375D4" w:rsidRPr="008375D4" w:rsidRDefault="008375D4" w:rsidP="008375D4">
            <w:pPr>
              <w:spacing w:after="160" w:line="240" w:lineRule="auto"/>
              <w:contextualSpacing/>
              <w:jc w:val="center"/>
              <w:rPr>
                <w:rFonts w:ascii="Times New Roman" w:hAnsi="Times New Roman"/>
                <w:sz w:val="24"/>
                <w:szCs w:val="24"/>
              </w:rPr>
            </w:pPr>
          </w:p>
        </w:tc>
        <w:tc>
          <w:tcPr>
            <w:tcW w:w="1880" w:type="dxa"/>
            <w:noWrap/>
            <w:vAlign w:val="bottom"/>
          </w:tcPr>
          <w:p w:rsidR="008375D4" w:rsidRPr="008375D4" w:rsidRDefault="008375D4" w:rsidP="008375D4">
            <w:pPr>
              <w:spacing w:after="160" w:line="240" w:lineRule="auto"/>
              <w:contextualSpacing/>
              <w:jc w:val="center"/>
              <w:rPr>
                <w:rFonts w:ascii="Times New Roman" w:hAnsi="Times New Roman"/>
                <w:sz w:val="24"/>
                <w:szCs w:val="24"/>
              </w:rPr>
            </w:pPr>
          </w:p>
        </w:tc>
        <w:tc>
          <w:tcPr>
            <w:tcW w:w="2140" w:type="dxa"/>
            <w:noWrap/>
            <w:vAlign w:val="bottom"/>
          </w:tcPr>
          <w:p w:rsidR="008375D4" w:rsidRPr="008375D4" w:rsidRDefault="008375D4" w:rsidP="008375D4">
            <w:pPr>
              <w:spacing w:after="160" w:line="240" w:lineRule="auto"/>
              <w:contextualSpacing/>
              <w:jc w:val="center"/>
              <w:rPr>
                <w:rFonts w:ascii="Times New Roman" w:hAnsi="Times New Roman"/>
                <w:sz w:val="24"/>
                <w:szCs w:val="24"/>
              </w:rPr>
            </w:pPr>
          </w:p>
        </w:tc>
        <w:tc>
          <w:tcPr>
            <w:tcW w:w="2240" w:type="dxa"/>
            <w:noWrap/>
            <w:vAlign w:val="bottom"/>
          </w:tcPr>
          <w:p w:rsidR="008375D4" w:rsidRPr="008375D4" w:rsidRDefault="008375D4" w:rsidP="008375D4">
            <w:pPr>
              <w:spacing w:after="160" w:line="240" w:lineRule="auto"/>
              <w:contextualSpacing/>
              <w:jc w:val="center"/>
              <w:rPr>
                <w:rFonts w:ascii="Times New Roman" w:hAnsi="Times New Roman"/>
                <w:sz w:val="24"/>
                <w:szCs w:val="24"/>
              </w:rPr>
            </w:pPr>
          </w:p>
        </w:tc>
        <w:tc>
          <w:tcPr>
            <w:tcW w:w="2260" w:type="dxa"/>
            <w:noWrap/>
            <w:vAlign w:val="bottom"/>
          </w:tcPr>
          <w:p w:rsidR="008375D4" w:rsidRPr="008375D4" w:rsidRDefault="008375D4" w:rsidP="008375D4">
            <w:pPr>
              <w:spacing w:after="160" w:line="240" w:lineRule="auto"/>
              <w:contextualSpacing/>
              <w:jc w:val="center"/>
              <w:rPr>
                <w:rFonts w:ascii="Times New Roman" w:hAnsi="Times New Roman"/>
                <w:sz w:val="24"/>
                <w:szCs w:val="24"/>
              </w:rPr>
            </w:pPr>
          </w:p>
        </w:tc>
        <w:tc>
          <w:tcPr>
            <w:tcW w:w="1960" w:type="dxa"/>
            <w:noWrap/>
            <w:vAlign w:val="bottom"/>
          </w:tcPr>
          <w:p w:rsidR="008375D4" w:rsidRPr="008375D4" w:rsidRDefault="008375D4" w:rsidP="008375D4">
            <w:pPr>
              <w:spacing w:after="160" w:line="240" w:lineRule="auto"/>
              <w:contextualSpacing/>
              <w:jc w:val="center"/>
              <w:rPr>
                <w:rFonts w:ascii="Times New Roman" w:hAnsi="Times New Roman"/>
                <w:sz w:val="24"/>
                <w:szCs w:val="24"/>
              </w:rPr>
            </w:pPr>
          </w:p>
        </w:tc>
      </w:tr>
      <w:tr w:rsidR="008375D4" w:rsidRPr="008375D4" w:rsidTr="00BD1235">
        <w:trPr>
          <w:trHeight w:val="315"/>
        </w:trPr>
        <w:tc>
          <w:tcPr>
            <w:tcW w:w="10036" w:type="dxa"/>
            <w:noWrap/>
            <w:vAlign w:val="bottom"/>
          </w:tcPr>
          <w:p w:rsidR="008375D4" w:rsidRPr="008375D4" w:rsidRDefault="008375D4" w:rsidP="008375D4">
            <w:pPr>
              <w:spacing w:after="160" w:line="240" w:lineRule="auto"/>
              <w:contextualSpacing/>
              <w:rPr>
                <w:rFonts w:ascii="Times New Roman" w:hAnsi="Times New Roman"/>
                <w:b/>
                <w:bCs/>
                <w:sz w:val="24"/>
                <w:szCs w:val="24"/>
              </w:rPr>
            </w:pPr>
          </w:p>
        </w:tc>
        <w:tc>
          <w:tcPr>
            <w:tcW w:w="1880" w:type="dxa"/>
            <w:noWrap/>
            <w:vAlign w:val="bottom"/>
          </w:tcPr>
          <w:p w:rsidR="008375D4" w:rsidRPr="008375D4" w:rsidRDefault="008375D4" w:rsidP="008375D4">
            <w:pPr>
              <w:spacing w:after="160" w:line="240" w:lineRule="auto"/>
              <w:contextualSpacing/>
              <w:rPr>
                <w:rFonts w:ascii="Times New Roman" w:hAnsi="Times New Roman"/>
                <w:sz w:val="24"/>
                <w:szCs w:val="24"/>
              </w:rPr>
            </w:pPr>
          </w:p>
        </w:tc>
        <w:tc>
          <w:tcPr>
            <w:tcW w:w="1880" w:type="dxa"/>
            <w:noWrap/>
            <w:vAlign w:val="bottom"/>
          </w:tcPr>
          <w:p w:rsidR="008375D4" w:rsidRPr="008375D4" w:rsidRDefault="008375D4" w:rsidP="008375D4">
            <w:pPr>
              <w:spacing w:after="160" w:line="240" w:lineRule="auto"/>
              <w:contextualSpacing/>
              <w:rPr>
                <w:rFonts w:ascii="Times New Roman" w:hAnsi="Times New Roman"/>
                <w:sz w:val="24"/>
                <w:szCs w:val="24"/>
              </w:rPr>
            </w:pPr>
          </w:p>
        </w:tc>
        <w:tc>
          <w:tcPr>
            <w:tcW w:w="1880" w:type="dxa"/>
            <w:noWrap/>
            <w:vAlign w:val="bottom"/>
          </w:tcPr>
          <w:p w:rsidR="008375D4" w:rsidRPr="008375D4" w:rsidRDefault="008375D4" w:rsidP="008375D4">
            <w:pPr>
              <w:spacing w:after="160" w:line="240" w:lineRule="auto"/>
              <w:contextualSpacing/>
              <w:rPr>
                <w:rFonts w:ascii="Times New Roman" w:hAnsi="Times New Roman"/>
                <w:sz w:val="24"/>
                <w:szCs w:val="24"/>
              </w:rPr>
            </w:pPr>
          </w:p>
        </w:tc>
        <w:tc>
          <w:tcPr>
            <w:tcW w:w="2140" w:type="dxa"/>
            <w:noWrap/>
            <w:vAlign w:val="bottom"/>
          </w:tcPr>
          <w:p w:rsidR="008375D4" w:rsidRPr="008375D4" w:rsidRDefault="008375D4" w:rsidP="008375D4">
            <w:pPr>
              <w:spacing w:after="160" w:line="240" w:lineRule="auto"/>
              <w:contextualSpacing/>
              <w:rPr>
                <w:rFonts w:ascii="Times New Roman" w:hAnsi="Times New Roman"/>
                <w:sz w:val="24"/>
                <w:szCs w:val="24"/>
              </w:rPr>
            </w:pPr>
          </w:p>
        </w:tc>
        <w:tc>
          <w:tcPr>
            <w:tcW w:w="2240" w:type="dxa"/>
            <w:noWrap/>
            <w:vAlign w:val="bottom"/>
          </w:tcPr>
          <w:p w:rsidR="008375D4" w:rsidRPr="008375D4" w:rsidRDefault="008375D4" w:rsidP="008375D4">
            <w:pPr>
              <w:spacing w:after="160" w:line="240" w:lineRule="auto"/>
              <w:contextualSpacing/>
              <w:rPr>
                <w:rFonts w:ascii="Times New Roman" w:hAnsi="Times New Roman"/>
                <w:sz w:val="24"/>
                <w:szCs w:val="24"/>
              </w:rPr>
            </w:pPr>
          </w:p>
        </w:tc>
        <w:tc>
          <w:tcPr>
            <w:tcW w:w="2260" w:type="dxa"/>
            <w:noWrap/>
            <w:vAlign w:val="bottom"/>
          </w:tcPr>
          <w:p w:rsidR="008375D4" w:rsidRPr="008375D4" w:rsidRDefault="008375D4" w:rsidP="008375D4">
            <w:pPr>
              <w:spacing w:after="160" w:line="240" w:lineRule="auto"/>
              <w:contextualSpacing/>
              <w:rPr>
                <w:rFonts w:ascii="Times New Roman" w:hAnsi="Times New Roman"/>
                <w:sz w:val="24"/>
                <w:szCs w:val="24"/>
              </w:rPr>
            </w:pPr>
          </w:p>
        </w:tc>
        <w:tc>
          <w:tcPr>
            <w:tcW w:w="1960" w:type="dxa"/>
            <w:noWrap/>
            <w:vAlign w:val="bottom"/>
          </w:tcPr>
          <w:p w:rsidR="008375D4" w:rsidRPr="008375D4" w:rsidRDefault="008375D4" w:rsidP="008375D4">
            <w:pPr>
              <w:spacing w:after="160" w:line="240" w:lineRule="auto"/>
              <w:contextualSpacing/>
              <w:rPr>
                <w:rFonts w:ascii="Times New Roman" w:hAnsi="Times New Roman"/>
                <w:sz w:val="24"/>
                <w:szCs w:val="24"/>
              </w:rPr>
            </w:pPr>
          </w:p>
        </w:tc>
      </w:tr>
      <w:tr w:rsidR="008375D4" w:rsidRPr="008375D4" w:rsidTr="00BD1235">
        <w:trPr>
          <w:trHeight w:val="315"/>
        </w:trPr>
        <w:tc>
          <w:tcPr>
            <w:tcW w:w="17816" w:type="dxa"/>
            <w:gridSpan w:val="5"/>
            <w:noWrap/>
            <w:vAlign w:val="bottom"/>
          </w:tcPr>
          <w:p w:rsidR="008375D4" w:rsidRPr="008375D4" w:rsidRDefault="008375D4" w:rsidP="008375D4">
            <w:pPr>
              <w:spacing w:after="160" w:line="240" w:lineRule="auto"/>
              <w:contextualSpacing/>
              <w:rPr>
                <w:rFonts w:ascii="Times New Roman" w:hAnsi="Times New Roman"/>
                <w:b/>
                <w:bCs/>
                <w:sz w:val="24"/>
                <w:szCs w:val="24"/>
              </w:rPr>
            </w:pPr>
          </w:p>
        </w:tc>
        <w:tc>
          <w:tcPr>
            <w:tcW w:w="2240" w:type="dxa"/>
            <w:noWrap/>
            <w:vAlign w:val="bottom"/>
          </w:tcPr>
          <w:p w:rsidR="008375D4" w:rsidRPr="008375D4" w:rsidRDefault="008375D4" w:rsidP="008375D4">
            <w:pPr>
              <w:spacing w:after="160" w:line="240" w:lineRule="auto"/>
              <w:contextualSpacing/>
              <w:rPr>
                <w:rFonts w:ascii="Times New Roman" w:hAnsi="Times New Roman"/>
                <w:sz w:val="24"/>
                <w:szCs w:val="24"/>
              </w:rPr>
            </w:pPr>
          </w:p>
        </w:tc>
        <w:tc>
          <w:tcPr>
            <w:tcW w:w="2260" w:type="dxa"/>
            <w:noWrap/>
            <w:vAlign w:val="bottom"/>
          </w:tcPr>
          <w:p w:rsidR="008375D4" w:rsidRPr="008375D4" w:rsidRDefault="008375D4" w:rsidP="008375D4">
            <w:pPr>
              <w:spacing w:after="160" w:line="240" w:lineRule="auto"/>
              <w:contextualSpacing/>
              <w:rPr>
                <w:rFonts w:ascii="Times New Roman" w:hAnsi="Times New Roman"/>
                <w:sz w:val="24"/>
                <w:szCs w:val="24"/>
              </w:rPr>
            </w:pPr>
          </w:p>
        </w:tc>
        <w:tc>
          <w:tcPr>
            <w:tcW w:w="1960" w:type="dxa"/>
            <w:noWrap/>
            <w:vAlign w:val="bottom"/>
          </w:tcPr>
          <w:p w:rsidR="008375D4" w:rsidRPr="008375D4" w:rsidRDefault="008375D4" w:rsidP="008375D4">
            <w:pPr>
              <w:spacing w:after="160" w:line="240" w:lineRule="auto"/>
              <w:contextualSpacing/>
              <w:rPr>
                <w:rFonts w:ascii="Times New Roman" w:hAnsi="Times New Roman"/>
                <w:sz w:val="24"/>
                <w:szCs w:val="24"/>
              </w:rPr>
            </w:pPr>
          </w:p>
        </w:tc>
      </w:tr>
      <w:tr w:rsidR="008375D4" w:rsidRPr="008375D4" w:rsidTr="00BD1235">
        <w:trPr>
          <w:trHeight w:val="315"/>
        </w:trPr>
        <w:tc>
          <w:tcPr>
            <w:tcW w:w="10036" w:type="dxa"/>
            <w:noWrap/>
            <w:vAlign w:val="bottom"/>
          </w:tcPr>
          <w:p w:rsidR="008375D4" w:rsidRPr="008375D4" w:rsidRDefault="008375D4" w:rsidP="008375D4">
            <w:pPr>
              <w:spacing w:after="160" w:line="240" w:lineRule="auto"/>
              <w:contextualSpacing/>
              <w:rPr>
                <w:rFonts w:ascii="Times New Roman" w:hAnsi="Times New Roman"/>
                <w:bCs/>
                <w:sz w:val="24"/>
                <w:szCs w:val="24"/>
              </w:rPr>
            </w:pPr>
          </w:p>
        </w:tc>
        <w:tc>
          <w:tcPr>
            <w:tcW w:w="1880" w:type="dxa"/>
            <w:noWrap/>
            <w:vAlign w:val="bottom"/>
          </w:tcPr>
          <w:p w:rsidR="008375D4" w:rsidRPr="008375D4" w:rsidRDefault="008375D4" w:rsidP="008375D4">
            <w:pPr>
              <w:spacing w:after="160" w:line="240" w:lineRule="auto"/>
              <w:contextualSpacing/>
              <w:rPr>
                <w:rFonts w:ascii="Times New Roman" w:hAnsi="Times New Roman"/>
                <w:sz w:val="24"/>
                <w:szCs w:val="24"/>
              </w:rPr>
            </w:pPr>
          </w:p>
        </w:tc>
        <w:tc>
          <w:tcPr>
            <w:tcW w:w="1880" w:type="dxa"/>
            <w:noWrap/>
            <w:vAlign w:val="bottom"/>
          </w:tcPr>
          <w:p w:rsidR="008375D4" w:rsidRPr="008375D4" w:rsidRDefault="008375D4" w:rsidP="008375D4">
            <w:pPr>
              <w:spacing w:after="160" w:line="240" w:lineRule="auto"/>
              <w:contextualSpacing/>
              <w:rPr>
                <w:rFonts w:ascii="Times New Roman" w:hAnsi="Times New Roman"/>
                <w:sz w:val="24"/>
                <w:szCs w:val="24"/>
              </w:rPr>
            </w:pPr>
          </w:p>
        </w:tc>
        <w:tc>
          <w:tcPr>
            <w:tcW w:w="1880" w:type="dxa"/>
            <w:noWrap/>
            <w:vAlign w:val="bottom"/>
          </w:tcPr>
          <w:p w:rsidR="008375D4" w:rsidRPr="008375D4" w:rsidRDefault="008375D4" w:rsidP="008375D4">
            <w:pPr>
              <w:spacing w:after="160" w:line="240" w:lineRule="auto"/>
              <w:contextualSpacing/>
              <w:rPr>
                <w:rFonts w:ascii="Times New Roman" w:hAnsi="Times New Roman"/>
                <w:sz w:val="24"/>
                <w:szCs w:val="24"/>
              </w:rPr>
            </w:pPr>
          </w:p>
        </w:tc>
        <w:tc>
          <w:tcPr>
            <w:tcW w:w="2140" w:type="dxa"/>
            <w:noWrap/>
            <w:vAlign w:val="bottom"/>
          </w:tcPr>
          <w:p w:rsidR="008375D4" w:rsidRPr="008375D4" w:rsidRDefault="008375D4" w:rsidP="008375D4">
            <w:pPr>
              <w:spacing w:after="160" w:line="240" w:lineRule="auto"/>
              <w:contextualSpacing/>
              <w:rPr>
                <w:rFonts w:ascii="Times New Roman" w:hAnsi="Times New Roman"/>
                <w:sz w:val="24"/>
                <w:szCs w:val="24"/>
              </w:rPr>
            </w:pPr>
          </w:p>
        </w:tc>
        <w:tc>
          <w:tcPr>
            <w:tcW w:w="2240" w:type="dxa"/>
            <w:noWrap/>
            <w:vAlign w:val="bottom"/>
          </w:tcPr>
          <w:p w:rsidR="008375D4" w:rsidRPr="008375D4" w:rsidRDefault="008375D4" w:rsidP="008375D4">
            <w:pPr>
              <w:spacing w:after="160" w:line="240" w:lineRule="auto"/>
              <w:contextualSpacing/>
              <w:rPr>
                <w:rFonts w:ascii="Times New Roman" w:hAnsi="Times New Roman"/>
                <w:sz w:val="24"/>
                <w:szCs w:val="24"/>
              </w:rPr>
            </w:pPr>
          </w:p>
        </w:tc>
        <w:tc>
          <w:tcPr>
            <w:tcW w:w="2260" w:type="dxa"/>
            <w:noWrap/>
            <w:vAlign w:val="bottom"/>
          </w:tcPr>
          <w:p w:rsidR="008375D4" w:rsidRPr="008375D4" w:rsidRDefault="008375D4" w:rsidP="008375D4">
            <w:pPr>
              <w:spacing w:after="160" w:line="240" w:lineRule="auto"/>
              <w:contextualSpacing/>
              <w:rPr>
                <w:rFonts w:ascii="Times New Roman" w:hAnsi="Times New Roman"/>
                <w:sz w:val="24"/>
                <w:szCs w:val="24"/>
              </w:rPr>
            </w:pPr>
          </w:p>
        </w:tc>
        <w:tc>
          <w:tcPr>
            <w:tcW w:w="1960" w:type="dxa"/>
            <w:noWrap/>
            <w:vAlign w:val="bottom"/>
          </w:tcPr>
          <w:p w:rsidR="008375D4" w:rsidRPr="008375D4" w:rsidRDefault="008375D4" w:rsidP="008375D4">
            <w:pPr>
              <w:spacing w:after="160" w:line="240" w:lineRule="auto"/>
              <w:contextualSpacing/>
              <w:rPr>
                <w:rFonts w:ascii="Times New Roman" w:hAnsi="Times New Roman"/>
                <w:sz w:val="24"/>
                <w:szCs w:val="24"/>
              </w:rPr>
            </w:pPr>
          </w:p>
        </w:tc>
      </w:tr>
    </w:tbl>
    <w:p w:rsidR="008375D4" w:rsidRPr="008375D4" w:rsidRDefault="008375D4" w:rsidP="008375D4">
      <w:pPr>
        <w:keepNext/>
        <w:spacing w:after="160" w:line="240" w:lineRule="auto"/>
        <w:contextualSpacing/>
        <w:rPr>
          <w:rFonts w:ascii="Times New Roman" w:hAnsi="Times New Roman"/>
          <w:b/>
          <w:sz w:val="24"/>
          <w:szCs w:val="24"/>
        </w:rPr>
      </w:pPr>
    </w:p>
    <w:p w:rsidR="008375D4" w:rsidRPr="008375D4" w:rsidRDefault="008375D4" w:rsidP="008375D4">
      <w:pPr>
        <w:spacing w:after="160" w:line="240" w:lineRule="auto"/>
        <w:contextualSpacing/>
        <w:rPr>
          <w:rFonts w:ascii="Times New Roman" w:hAnsi="Times New Roman"/>
          <w:sz w:val="24"/>
          <w:szCs w:val="24"/>
        </w:rPr>
      </w:pPr>
      <w:r w:rsidRPr="008375D4">
        <w:rPr>
          <w:rFonts w:ascii="Times New Roman" w:hAnsi="Times New Roman"/>
          <w:sz w:val="24"/>
          <w:szCs w:val="24"/>
        </w:rPr>
        <w:br w:type="page"/>
      </w:r>
    </w:p>
    <w:p w:rsidR="008375D4" w:rsidRPr="008375D4" w:rsidRDefault="008375D4" w:rsidP="008375D4">
      <w:pPr>
        <w:keepNext/>
        <w:pageBreakBefore/>
        <w:widowControl w:val="0"/>
        <w:numPr>
          <w:ilvl w:val="2"/>
          <w:numId w:val="21"/>
        </w:numPr>
        <w:suppressAutoHyphens/>
        <w:autoSpaceDE w:val="0"/>
        <w:autoSpaceDN w:val="0"/>
        <w:adjustRightInd w:val="0"/>
        <w:spacing w:before="240" w:after="120" w:line="240" w:lineRule="auto"/>
        <w:ind w:left="0" w:firstLine="0"/>
        <w:contextualSpacing/>
        <w:outlineLvl w:val="2"/>
        <w:rPr>
          <w:rFonts w:ascii="Times New Roman" w:hAnsi="Times New Roman"/>
          <w:b/>
          <w:bCs/>
          <w:sz w:val="24"/>
          <w:szCs w:val="24"/>
        </w:rPr>
      </w:pPr>
      <w:bookmarkStart w:id="67" w:name="_Toc329257459"/>
      <w:bookmarkStart w:id="68" w:name="_Toc344124427"/>
      <w:r w:rsidRPr="008375D4">
        <w:rPr>
          <w:rFonts w:ascii="Times New Roman" w:hAnsi="Times New Roman"/>
          <w:b/>
          <w:bCs/>
          <w:sz w:val="24"/>
          <w:szCs w:val="24"/>
        </w:rPr>
        <w:lastRenderedPageBreak/>
        <w:t>Инструкции по заполнению</w:t>
      </w:r>
      <w:bookmarkEnd w:id="67"/>
      <w:bookmarkEnd w:id="68"/>
    </w:p>
    <w:p w:rsidR="008375D4" w:rsidRPr="008375D4" w:rsidRDefault="008375D4" w:rsidP="008375D4">
      <w:pPr>
        <w:widowControl w:val="0"/>
        <w:numPr>
          <w:ilvl w:val="3"/>
          <w:numId w:val="21"/>
        </w:numPr>
        <w:autoSpaceDE w:val="0"/>
        <w:autoSpaceDN w:val="0"/>
        <w:adjustRightInd w:val="0"/>
        <w:spacing w:after="0" w:line="240" w:lineRule="auto"/>
        <w:ind w:left="0" w:firstLine="0"/>
        <w:contextualSpacing/>
        <w:jc w:val="both"/>
        <w:rPr>
          <w:rFonts w:ascii="Times New Roman" w:hAnsi="Times New Roman"/>
          <w:sz w:val="24"/>
          <w:szCs w:val="24"/>
        </w:rPr>
      </w:pPr>
      <w:r w:rsidRPr="008375D4">
        <w:rPr>
          <w:rFonts w:ascii="Times New Roman" w:hAnsi="Times New Roman"/>
          <w:sz w:val="24"/>
          <w:szCs w:val="24"/>
        </w:rPr>
        <w:t xml:space="preserve"> Участник указывает дату и номер </w:t>
      </w:r>
      <w:r w:rsidRPr="008375D4">
        <w:rPr>
          <w:rFonts w:ascii="Times New Roman" w:hAnsi="Times New Roman"/>
          <w:bCs/>
          <w:sz w:val="24"/>
          <w:szCs w:val="24"/>
        </w:rPr>
        <w:t>Заявки на участие в запросе предложений</w:t>
      </w:r>
      <w:r w:rsidRPr="008375D4">
        <w:rPr>
          <w:rFonts w:ascii="Times New Roman" w:hAnsi="Times New Roman"/>
          <w:b/>
          <w:bCs/>
          <w:sz w:val="24"/>
          <w:szCs w:val="24"/>
        </w:rPr>
        <w:t xml:space="preserve"> </w:t>
      </w:r>
      <w:r w:rsidRPr="008375D4">
        <w:rPr>
          <w:rFonts w:ascii="Times New Roman" w:hAnsi="Times New Roman"/>
          <w:sz w:val="24"/>
          <w:szCs w:val="24"/>
        </w:rPr>
        <w:t>(подраздел 5.1.).</w:t>
      </w:r>
    </w:p>
    <w:p w:rsidR="008375D4" w:rsidRPr="008375D4" w:rsidRDefault="008375D4" w:rsidP="008375D4">
      <w:pPr>
        <w:numPr>
          <w:ilvl w:val="3"/>
          <w:numId w:val="21"/>
        </w:numPr>
        <w:tabs>
          <w:tab w:val="left" w:pos="851"/>
          <w:tab w:val="left" w:pos="1134"/>
        </w:tabs>
        <w:spacing w:after="0" w:line="240" w:lineRule="auto"/>
        <w:ind w:left="0" w:firstLine="0"/>
        <w:contextualSpacing/>
        <w:jc w:val="both"/>
        <w:rPr>
          <w:rFonts w:ascii="Times New Roman" w:hAnsi="Times New Roman"/>
          <w:sz w:val="24"/>
          <w:szCs w:val="24"/>
        </w:rPr>
      </w:pPr>
      <w:r w:rsidRPr="008375D4">
        <w:rPr>
          <w:rFonts w:ascii="Times New Roman" w:hAnsi="Times New Roman"/>
          <w:sz w:val="24"/>
          <w:szCs w:val="24"/>
        </w:rPr>
        <w:t>Участник указывает свое фирменное наименование (в т. ч. организационно-правовую форму) и свой адрес.</w:t>
      </w:r>
    </w:p>
    <w:p w:rsidR="008375D4" w:rsidRPr="008375D4" w:rsidRDefault="008375D4" w:rsidP="008375D4">
      <w:pPr>
        <w:numPr>
          <w:ilvl w:val="3"/>
          <w:numId w:val="21"/>
        </w:numPr>
        <w:tabs>
          <w:tab w:val="left" w:pos="851"/>
        </w:tabs>
        <w:spacing w:after="0" w:line="240" w:lineRule="auto"/>
        <w:ind w:left="0" w:firstLine="0"/>
        <w:contextualSpacing/>
        <w:jc w:val="both"/>
        <w:rPr>
          <w:rFonts w:ascii="Times New Roman" w:hAnsi="Times New Roman"/>
          <w:sz w:val="24"/>
          <w:szCs w:val="24"/>
        </w:rPr>
      </w:pPr>
      <w:r w:rsidRPr="008375D4">
        <w:rPr>
          <w:rFonts w:ascii="Times New Roman" w:hAnsi="Times New Roman"/>
          <w:sz w:val="24"/>
          <w:szCs w:val="24"/>
        </w:rPr>
        <w:t>Сведения об опыте работы приводятся согласно таблице. Также могут быть приведены примечания и комментарии.</w:t>
      </w:r>
    </w:p>
    <w:p w:rsidR="008375D4" w:rsidRPr="008375D4" w:rsidRDefault="008375D4" w:rsidP="008375D4">
      <w:pPr>
        <w:numPr>
          <w:ilvl w:val="3"/>
          <w:numId w:val="21"/>
        </w:numPr>
        <w:tabs>
          <w:tab w:val="left" w:pos="851"/>
        </w:tabs>
        <w:spacing w:after="0" w:line="240" w:lineRule="auto"/>
        <w:ind w:left="0" w:firstLine="0"/>
        <w:contextualSpacing/>
        <w:jc w:val="both"/>
        <w:rPr>
          <w:rFonts w:ascii="Times New Roman" w:hAnsi="Times New Roman"/>
          <w:sz w:val="24"/>
          <w:szCs w:val="24"/>
        </w:rPr>
      </w:pPr>
      <w:r w:rsidRPr="008375D4">
        <w:rPr>
          <w:rFonts w:ascii="Times New Roman" w:hAnsi="Times New Roman"/>
          <w:sz w:val="24"/>
          <w:szCs w:val="24"/>
        </w:rPr>
        <w:t xml:space="preserve">Оценка по критерию </w:t>
      </w:r>
      <w:r w:rsidRPr="008375D4">
        <w:rPr>
          <w:rFonts w:ascii="Times New Roman" w:eastAsia="Times New Roman" w:hAnsi="Times New Roman"/>
          <w:color w:val="000000"/>
          <w:sz w:val="24"/>
          <w:szCs w:val="24"/>
          <w:lang w:eastAsia="ru-RU"/>
        </w:rPr>
        <w:t>«</w:t>
      </w:r>
      <w:r w:rsidR="000562BF" w:rsidRPr="00EC2FB7">
        <w:rPr>
          <w:rFonts w:ascii="Times New Roman" w:eastAsia="Times New Roman" w:hAnsi="Times New Roman"/>
          <w:kern w:val="28"/>
          <w:sz w:val="24"/>
          <w:szCs w:val="24"/>
          <w:lang w:eastAsia="ru-RU"/>
        </w:rPr>
        <w:t>Опыт выполнения строительно-монтажных работ на объектах капитального строительства и/или на опасных производственных объектах</w:t>
      </w:r>
      <w:r w:rsidRPr="008375D4">
        <w:rPr>
          <w:rFonts w:ascii="Times New Roman" w:eastAsia="Times New Roman" w:hAnsi="Times New Roman"/>
          <w:color w:val="000000"/>
          <w:sz w:val="24"/>
          <w:szCs w:val="24"/>
          <w:lang w:eastAsia="ru-RU"/>
        </w:rPr>
        <w:t xml:space="preserve">» будет производиться </w:t>
      </w:r>
      <w:r w:rsidRPr="008375D4">
        <w:rPr>
          <w:rFonts w:ascii="Times New Roman" w:eastAsia="Times New Roman" w:hAnsi="Times New Roman"/>
          <w:bCs/>
          <w:sz w:val="24"/>
          <w:szCs w:val="24"/>
          <w:lang w:eastAsia="ru-RU"/>
        </w:rPr>
        <w:t>на основании представленных документов</w:t>
      </w:r>
      <w:r w:rsidRPr="008375D4">
        <w:rPr>
          <w:rFonts w:ascii="Times New Roman" w:eastAsia="Times New Roman" w:hAnsi="Times New Roman"/>
          <w:color w:val="000000"/>
          <w:sz w:val="24"/>
          <w:szCs w:val="24"/>
          <w:lang w:eastAsia="ru-RU"/>
        </w:rPr>
        <w:t xml:space="preserve"> (</w:t>
      </w:r>
      <w:proofErr w:type="spellStart"/>
      <w:r w:rsidRPr="008375D4">
        <w:rPr>
          <w:rFonts w:ascii="Times New Roman" w:eastAsia="Times New Roman" w:hAnsi="Times New Roman"/>
          <w:color w:val="000000"/>
          <w:sz w:val="24"/>
          <w:szCs w:val="24"/>
          <w:lang w:eastAsia="ru-RU"/>
        </w:rPr>
        <w:t>п.п</w:t>
      </w:r>
      <w:proofErr w:type="spellEnd"/>
      <w:r w:rsidRPr="008375D4">
        <w:rPr>
          <w:rFonts w:ascii="Times New Roman" w:eastAsia="Times New Roman" w:hAnsi="Times New Roman"/>
          <w:color w:val="000000"/>
          <w:sz w:val="24"/>
          <w:szCs w:val="24"/>
          <w:lang w:eastAsia="ru-RU"/>
        </w:rPr>
        <w:t>. «о» п. 4.5.2.2) за период 2019-2022 гг.</w:t>
      </w:r>
    </w:p>
    <w:p w:rsidR="008375D4" w:rsidRPr="008375D4" w:rsidRDefault="008375D4" w:rsidP="008375D4">
      <w:pPr>
        <w:tabs>
          <w:tab w:val="left" w:pos="851"/>
        </w:tabs>
        <w:spacing w:after="0" w:line="240" w:lineRule="auto"/>
        <w:contextualSpacing/>
        <w:jc w:val="both"/>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keepNext/>
        <w:pageBreakBefore/>
        <w:suppressAutoHyphens/>
        <w:spacing w:before="360" w:after="120" w:line="259" w:lineRule="auto"/>
        <w:outlineLvl w:val="1"/>
        <w:rPr>
          <w:rFonts w:ascii="Times New Roman" w:hAnsi="Times New Roman"/>
          <w:b/>
          <w:bCs/>
          <w:sz w:val="24"/>
          <w:szCs w:val="24"/>
        </w:rPr>
      </w:pPr>
      <w:r w:rsidRPr="008375D4">
        <w:rPr>
          <w:rFonts w:ascii="Times New Roman" w:hAnsi="Times New Roman"/>
          <w:b/>
          <w:bCs/>
          <w:sz w:val="24"/>
          <w:szCs w:val="24"/>
        </w:rPr>
        <w:lastRenderedPageBreak/>
        <w:t>5.3. Сведения о наличии собственных ресурсов (форма 3)</w:t>
      </w:r>
    </w:p>
    <w:p w:rsidR="008375D4" w:rsidRPr="008375D4" w:rsidRDefault="008375D4" w:rsidP="008375D4">
      <w:pPr>
        <w:pBdr>
          <w:top w:val="single" w:sz="4" w:space="1" w:color="auto"/>
        </w:pBdr>
        <w:shd w:val="clear" w:color="auto" w:fill="E0E0E0"/>
        <w:spacing w:after="160" w:line="240" w:lineRule="auto"/>
        <w:ind w:right="21"/>
        <w:contextualSpacing/>
        <w:jc w:val="center"/>
        <w:rPr>
          <w:rFonts w:ascii="Times New Roman" w:hAnsi="Times New Roman"/>
          <w:b/>
          <w:color w:val="000000"/>
          <w:spacing w:val="36"/>
          <w:sz w:val="24"/>
          <w:szCs w:val="24"/>
        </w:rPr>
      </w:pPr>
      <w:r w:rsidRPr="008375D4">
        <w:rPr>
          <w:rFonts w:ascii="Times New Roman" w:hAnsi="Times New Roman"/>
          <w:b/>
          <w:color w:val="000000"/>
          <w:spacing w:val="36"/>
          <w:sz w:val="24"/>
          <w:szCs w:val="24"/>
        </w:rPr>
        <w:t>начало формы</w:t>
      </w:r>
    </w:p>
    <w:p w:rsidR="008375D4" w:rsidRPr="008375D4" w:rsidRDefault="008375D4" w:rsidP="008375D4">
      <w:pPr>
        <w:spacing w:after="160" w:line="240" w:lineRule="auto"/>
        <w:contextualSpacing/>
        <w:rPr>
          <w:rFonts w:ascii="Times New Roman" w:hAnsi="Times New Roman"/>
          <w:sz w:val="24"/>
          <w:szCs w:val="24"/>
        </w:rPr>
      </w:pPr>
    </w:p>
    <w:p w:rsidR="008375D4" w:rsidRPr="008375D4" w:rsidRDefault="008375D4" w:rsidP="008375D4">
      <w:pPr>
        <w:spacing w:after="160" w:line="240" w:lineRule="auto"/>
        <w:contextualSpacing/>
        <w:rPr>
          <w:rFonts w:ascii="Times New Roman" w:hAnsi="Times New Roman"/>
          <w:sz w:val="24"/>
          <w:szCs w:val="24"/>
        </w:rPr>
      </w:pPr>
      <w:r w:rsidRPr="008375D4">
        <w:rPr>
          <w:rFonts w:ascii="Times New Roman" w:hAnsi="Times New Roman"/>
          <w:sz w:val="24"/>
          <w:szCs w:val="24"/>
        </w:rPr>
        <w:t>Приложение № 2</w:t>
      </w:r>
    </w:p>
    <w:p w:rsidR="008375D4" w:rsidRPr="008375D4" w:rsidRDefault="008375D4" w:rsidP="008375D4">
      <w:pPr>
        <w:spacing w:after="160" w:line="240" w:lineRule="auto"/>
        <w:contextualSpacing/>
        <w:rPr>
          <w:rFonts w:ascii="Times New Roman" w:hAnsi="Times New Roman"/>
          <w:sz w:val="24"/>
          <w:szCs w:val="24"/>
        </w:rPr>
      </w:pPr>
      <w:r w:rsidRPr="008375D4">
        <w:rPr>
          <w:rFonts w:ascii="Times New Roman" w:hAnsi="Times New Roman"/>
          <w:sz w:val="24"/>
          <w:szCs w:val="24"/>
        </w:rPr>
        <w:t xml:space="preserve">к Заявке на участие в </w:t>
      </w:r>
      <w:r w:rsidR="00995659" w:rsidRPr="00765E65">
        <w:rPr>
          <w:rFonts w:ascii="Times New Roman" w:hAnsi="Times New Roman"/>
          <w:sz w:val="24"/>
          <w:szCs w:val="24"/>
        </w:rPr>
        <w:t>закупке</w:t>
      </w:r>
    </w:p>
    <w:p w:rsidR="008375D4" w:rsidRPr="008375D4" w:rsidRDefault="008375D4" w:rsidP="008375D4">
      <w:pPr>
        <w:spacing w:after="160" w:line="240" w:lineRule="auto"/>
        <w:contextualSpacing/>
        <w:rPr>
          <w:rFonts w:ascii="Times New Roman" w:hAnsi="Times New Roman"/>
          <w:sz w:val="24"/>
          <w:szCs w:val="24"/>
        </w:rPr>
      </w:pPr>
      <w:r w:rsidRPr="008375D4">
        <w:rPr>
          <w:rFonts w:ascii="Times New Roman" w:hAnsi="Times New Roman"/>
          <w:sz w:val="24"/>
          <w:szCs w:val="24"/>
        </w:rPr>
        <w:t>от «___</w:t>
      </w:r>
      <w:proofErr w:type="gramStart"/>
      <w:r w:rsidRPr="008375D4">
        <w:rPr>
          <w:rFonts w:ascii="Times New Roman" w:hAnsi="Times New Roman"/>
          <w:sz w:val="24"/>
          <w:szCs w:val="24"/>
        </w:rPr>
        <w:t>_»_</w:t>
      </w:r>
      <w:proofErr w:type="gramEnd"/>
      <w:r w:rsidRPr="008375D4">
        <w:rPr>
          <w:rFonts w:ascii="Times New Roman" w:hAnsi="Times New Roman"/>
          <w:sz w:val="24"/>
          <w:szCs w:val="24"/>
        </w:rPr>
        <w:t>____________ г. №__________</w:t>
      </w:r>
    </w:p>
    <w:tbl>
      <w:tblPr>
        <w:tblW w:w="10326" w:type="dxa"/>
        <w:tblInd w:w="-459" w:type="dxa"/>
        <w:tblLook w:val="04A0" w:firstRow="1" w:lastRow="0" w:firstColumn="1" w:lastColumn="0" w:noHBand="0" w:noVBand="1"/>
      </w:tblPr>
      <w:tblGrid>
        <w:gridCol w:w="10332"/>
      </w:tblGrid>
      <w:tr w:rsidR="008375D4" w:rsidRPr="008375D4" w:rsidTr="00BD1235">
        <w:trPr>
          <w:trHeight w:val="435"/>
        </w:trPr>
        <w:tc>
          <w:tcPr>
            <w:tcW w:w="10326" w:type="dxa"/>
            <w:tcBorders>
              <w:top w:val="nil"/>
              <w:left w:val="nil"/>
              <w:bottom w:val="nil"/>
              <w:right w:val="nil"/>
            </w:tcBorders>
            <w:shd w:val="clear" w:color="auto" w:fill="auto"/>
            <w:hideMark/>
          </w:tcPr>
          <w:p w:rsidR="008375D4" w:rsidRPr="008375D4" w:rsidRDefault="008375D4" w:rsidP="008375D4">
            <w:pPr>
              <w:spacing w:after="160" w:line="240" w:lineRule="auto"/>
              <w:jc w:val="center"/>
              <w:rPr>
                <w:rFonts w:ascii="Times New Roman" w:hAnsi="Times New Roman"/>
                <w:b/>
                <w:sz w:val="24"/>
                <w:szCs w:val="24"/>
              </w:rPr>
            </w:pPr>
          </w:p>
          <w:p w:rsidR="008375D4" w:rsidRPr="008375D4" w:rsidRDefault="008375D4" w:rsidP="008375D4">
            <w:pPr>
              <w:spacing w:after="160" w:line="240" w:lineRule="auto"/>
              <w:jc w:val="center"/>
              <w:rPr>
                <w:rFonts w:ascii="Times New Roman" w:hAnsi="Times New Roman"/>
                <w:b/>
                <w:sz w:val="24"/>
                <w:szCs w:val="24"/>
              </w:rPr>
            </w:pPr>
          </w:p>
          <w:p w:rsidR="008375D4" w:rsidRPr="008375D4" w:rsidRDefault="008375D4" w:rsidP="008375D4">
            <w:pPr>
              <w:spacing w:after="0" w:line="240" w:lineRule="atLeast"/>
              <w:jc w:val="center"/>
              <w:rPr>
                <w:rFonts w:ascii="Times New Roman" w:hAnsi="Times New Roman"/>
                <w:b/>
                <w:bCs/>
                <w:sz w:val="24"/>
                <w:szCs w:val="24"/>
              </w:rPr>
            </w:pPr>
            <w:r w:rsidRPr="008375D4">
              <w:rPr>
                <w:rFonts w:ascii="Times New Roman" w:hAnsi="Times New Roman"/>
                <w:b/>
                <w:bCs/>
                <w:sz w:val="24"/>
                <w:szCs w:val="24"/>
              </w:rPr>
              <w:t xml:space="preserve">Список штата сотрудников, которые будут </w:t>
            </w:r>
          </w:p>
          <w:p w:rsidR="008375D4" w:rsidRPr="008375D4" w:rsidRDefault="008375D4" w:rsidP="008375D4">
            <w:pPr>
              <w:spacing w:after="0" w:line="240" w:lineRule="atLeast"/>
              <w:jc w:val="center"/>
              <w:rPr>
                <w:rFonts w:ascii="Times New Roman" w:hAnsi="Times New Roman"/>
                <w:b/>
                <w:sz w:val="24"/>
                <w:szCs w:val="24"/>
              </w:rPr>
            </w:pPr>
            <w:r w:rsidRPr="008375D4">
              <w:rPr>
                <w:rFonts w:ascii="Times New Roman" w:hAnsi="Times New Roman"/>
                <w:b/>
                <w:bCs/>
                <w:sz w:val="24"/>
                <w:szCs w:val="24"/>
              </w:rPr>
              <w:t>выполнять работы по договору</w:t>
            </w:r>
          </w:p>
          <w:p w:rsidR="008375D4" w:rsidRPr="008375D4" w:rsidRDefault="008375D4" w:rsidP="008375D4">
            <w:pPr>
              <w:spacing w:after="160" w:line="240" w:lineRule="auto"/>
              <w:jc w:val="center"/>
              <w:rPr>
                <w:rFonts w:ascii="Times New Roman" w:hAnsi="Times New Roman"/>
                <w:b/>
                <w:sz w:val="24"/>
                <w:szCs w:val="24"/>
              </w:rPr>
            </w:pPr>
          </w:p>
          <w:tbl>
            <w:tblPr>
              <w:tblW w:w="943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794"/>
              <w:gridCol w:w="1420"/>
              <w:gridCol w:w="2316"/>
              <w:gridCol w:w="2344"/>
            </w:tblGrid>
            <w:tr w:rsidR="008375D4" w:rsidRPr="008375D4" w:rsidTr="00BD1235">
              <w:trPr>
                <w:trHeight w:val="593"/>
              </w:trPr>
              <w:tc>
                <w:tcPr>
                  <w:tcW w:w="563" w:type="dxa"/>
                  <w:shd w:val="clear" w:color="auto" w:fill="auto"/>
                  <w:vAlign w:val="center"/>
                </w:tcPr>
                <w:p w:rsidR="008375D4" w:rsidRPr="008375D4" w:rsidRDefault="008375D4" w:rsidP="008375D4">
                  <w:pPr>
                    <w:shd w:val="clear" w:color="auto" w:fill="FFFFFF"/>
                    <w:spacing w:after="0" w:line="240" w:lineRule="atLeast"/>
                    <w:jc w:val="center"/>
                    <w:rPr>
                      <w:rFonts w:ascii="Times New Roman" w:hAnsi="Times New Roman"/>
                      <w:b/>
                      <w:sz w:val="24"/>
                      <w:szCs w:val="24"/>
                    </w:rPr>
                  </w:pPr>
                  <w:r w:rsidRPr="008375D4">
                    <w:rPr>
                      <w:rFonts w:ascii="Times New Roman" w:hAnsi="Times New Roman"/>
                      <w:b/>
                      <w:sz w:val="24"/>
                      <w:szCs w:val="24"/>
                    </w:rPr>
                    <w:t xml:space="preserve">№ </w:t>
                  </w:r>
                </w:p>
                <w:p w:rsidR="008375D4" w:rsidRPr="008375D4" w:rsidRDefault="008375D4" w:rsidP="008375D4">
                  <w:pPr>
                    <w:shd w:val="clear" w:color="auto" w:fill="FFFFFF"/>
                    <w:spacing w:after="0" w:line="240" w:lineRule="atLeast"/>
                    <w:jc w:val="center"/>
                    <w:rPr>
                      <w:rFonts w:ascii="Times New Roman" w:hAnsi="Times New Roman"/>
                      <w:b/>
                      <w:sz w:val="24"/>
                      <w:szCs w:val="24"/>
                    </w:rPr>
                  </w:pPr>
                  <w:r w:rsidRPr="008375D4">
                    <w:rPr>
                      <w:rFonts w:ascii="Times New Roman" w:hAnsi="Times New Roman"/>
                      <w:b/>
                      <w:sz w:val="24"/>
                      <w:szCs w:val="24"/>
                    </w:rPr>
                    <w:t>п/п</w:t>
                  </w:r>
                </w:p>
              </w:tc>
              <w:tc>
                <w:tcPr>
                  <w:tcW w:w="2794" w:type="dxa"/>
                  <w:shd w:val="clear" w:color="auto" w:fill="auto"/>
                  <w:vAlign w:val="center"/>
                </w:tcPr>
                <w:p w:rsidR="008375D4" w:rsidRPr="008375D4" w:rsidRDefault="008375D4" w:rsidP="008375D4">
                  <w:pPr>
                    <w:shd w:val="clear" w:color="auto" w:fill="FFFFFF"/>
                    <w:spacing w:after="160" w:line="240" w:lineRule="auto"/>
                    <w:jc w:val="center"/>
                    <w:rPr>
                      <w:rFonts w:ascii="Times New Roman" w:hAnsi="Times New Roman"/>
                      <w:b/>
                      <w:sz w:val="24"/>
                      <w:szCs w:val="24"/>
                    </w:rPr>
                  </w:pPr>
                  <w:r w:rsidRPr="008375D4">
                    <w:rPr>
                      <w:rFonts w:ascii="Times New Roman" w:hAnsi="Times New Roman"/>
                      <w:b/>
                      <w:sz w:val="24"/>
                      <w:szCs w:val="24"/>
                    </w:rPr>
                    <w:t>ФИО</w:t>
                  </w:r>
                </w:p>
              </w:tc>
              <w:tc>
                <w:tcPr>
                  <w:tcW w:w="1420" w:type="dxa"/>
                  <w:shd w:val="clear" w:color="auto" w:fill="auto"/>
                  <w:vAlign w:val="center"/>
                </w:tcPr>
                <w:p w:rsidR="008375D4" w:rsidRPr="008375D4" w:rsidRDefault="008375D4" w:rsidP="008375D4">
                  <w:pPr>
                    <w:shd w:val="clear" w:color="auto" w:fill="FFFFFF"/>
                    <w:spacing w:after="160" w:line="240" w:lineRule="auto"/>
                    <w:jc w:val="center"/>
                    <w:rPr>
                      <w:rFonts w:ascii="Times New Roman" w:hAnsi="Times New Roman"/>
                      <w:b/>
                      <w:sz w:val="24"/>
                      <w:szCs w:val="24"/>
                    </w:rPr>
                  </w:pPr>
                  <w:r w:rsidRPr="008375D4">
                    <w:rPr>
                      <w:rFonts w:ascii="Times New Roman" w:hAnsi="Times New Roman"/>
                      <w:b/>
                      <w:sz w:val="24"/>
                      <w:szCs w:val="24"/>
                    </w:rPr>
                    <w:t>Должность</w:t>
                  </w:r>
                </w:p>
              </w:tc>
              <w:tc>
                <w:tcPr>
                  <w:tcW w:w="2316" w:type="dxa"/>
                  <w:shd w:val="clear" w:color="auto" w:fill="auto"/>
                  <w:vAlign w:val="center"/>
                </w:tcPr>
                <w:p w:rsidR="008375D4" w:rsidRPr="008375D4" w:rsidRDefault="008375D4" w:rsidP="008375D4">
                  <w:pPr>
                    <w:shd w:val="clear" w:color="auto" w:fill="FFFFFF"/>
                    <w:spacing w:after="160" w:line="240" w:lineRule="auto"/>
                    <w:jc w:val="center"/>
                    <w:rPr>
                      <w:rFonts w:ascii="Times New Roman" w:hAnsi="Times New Roman"/>
                      <w:b/>
                      <w:sz w:val="24"/>
                      <w:szCs w:val="24"/>
                    </w:rPr>
                  </w:pPr>
                  <w:r w:rsidRPr="008375D4">
                    <w:rPr>
                      <w:rFonts w:ascii="Times New Roman" w:hAnsi="Times New Roman"/>
                      <w:b/>
                      <w:sz w:val="24"/>
                      <w:szCs w:val="24"/>
                    </w:rPr>
                    <w:t>Документ о трудовых взаимоотношениях (дата и номер)</w:t>
                  </w:r>
                </w:p>
              </w:tc>
              <w:tc>
                <w:tcPr>
                  <w:tcW w:w="2344" w:type="dxa"/>
                  <w:shd w:val="clear" w:color="auto" w:fill="auto"/>
                  <w:vAlign w:val="center"/>
                </w:tcPr>
                <w:p w:rsidR="008375D4" w:rsidRPr="008375D4" w:rsidRDefault="008375D4" w:rsidP="008375D4">
                  <w:pPr>
                    <w:shd w:val="clear" w:color="auto" w:fill="FFFFFF"/>
                    <w:spacing w:after="160" w:line="240" w:lineRule="auto"/>
                    <w:jc w:val="center"/>
                    <w:rPr>
                      <w:rFonts w:ascii="Times New Roman" w:hAnsi="Times New Roman"/>
                      <w:b/>
                      <w:sz w:val="24"/>
                      <w:szCs w:val="24"/>
                    </w:rPr>
                  </w:pPr>
                  <w:r w:rsidRPr="008375D4">
                    <w:rPr>
                      <w:rFonts w:ascii="Times New Roman" w:hAnsi="Times New Roman"/>
                      <w:b/>
                      <w:sz w:val="24"/>
                      <w:szCs w:val="24"/>
                    </w:rPr>
                    <w:t>Документ об образовании и квалификации (дата, номер и кем выдан)</w:t>
                  </w:r>
                </w:p>
              </w:tc>
            </w:tr>
            <w:tr w:rsidR="008375D4" w:rsidRPr="008375D4" w:rsidTr="00BD1235">
              <w:trPr>
                <w:trHeight w:val="403"/>
              </w:trPr>
              <w:tc>
                <w:tcPr>
                  <w:tcW w:w="563" w:type="dxa"/>
                  <w:shd w:val="clear" w:color="auto" w:fill="auto"/>
                  <w:vAlign w:val="center"/>
                </w:tcPr>
                <w:p w:rsidR="008375D4" w:rsidRPr="008375D4" w:rsidRDefault="008375D4" w:rsidP="008375D4">
                  <w:pPr>
                    <w:shd w:val="clear" w:color="auto" w:fill="FFFFFF"/>
                    <w:spacing w:after="160" w:line="240" w:lineRule="auto"/>
                    <w:jc w:val="center"/>
                    <w:rPr>
                      <w:rFonts w:ascii="Times New Roman" w:hAnsi="Times New Roman"/>
                      <w:sz w:val="24"/>
                      <w:szCs w:val="24"/>
                    </w:rPr>
                  </w:pPr>
                  <w:r w:rsidRPr="008375D4">
                    <w:rPr>
                      <w:rFonts w:ascii="Times New Roman" w:hAnsi="Times New Roman"/>
                      <w:sz w:val="24"/>
                      <w:szCs w:val="24"/>
                    </w:rPr>
                    <w:t>1</w:t>
                  </w:r>
                </w:p>
              </w:tc>
              <w:tc>
                <w:tcPr>
                  <w:tcW w:w="2794" w:type="dxa"/>
                  <w:shd w:val="clear" w:color="auto" w:fill="auto"/>
                  <w:vAlign w:val="center"/>
                </w:tcPr>
                <w:p w:rsidR="008375D4" w:rsidRPr="008375D4" w:rsidRDefault="008375D4" w:rsidP="008375D4">
                  <w:pPr>
                    <w:shd w:val="clear" w:color="auto" w:fill="FFFFFF"/>
                    <w:spacing w:after="160" w:line="240" w:lineRule="auto"/>
                    <w:rPr>
                      <w:rFonts w:ascii="Times New Roman" w:hAnsi="Times New Roman"/>
                      <w:sz w:val="24"/>
                      <w:szCs w:val="24"/>
                    </w:rPr>
                  </w:pPr>
                </w:p>
              </w:tc>
              <w:tc>
                <w:tcPr>
                  <w:tcW w:w="1420" w:type="dxa"/>
                  <w:shd w:val="clear" w:color="auto" w:fill="auto"/>
                  <w:vAlign w:val="center"/>
                </w:tcPr>
                <w:p w:rsidR="008375D4" w:rsidRPr="008375D4" w:rsidRDefault="008375D4" w:rsidP="008375D4">
                  <w:pPr>
                    <w:shd w:val="clear" w:color="auto" w:fill="FFFFFF"/>
                    <w:spacing w:after="160" w:line="240" w:lineRule="auto"/>
                    <w:rPr>
                      <w:rFonts w:ascii="Times New Roman" w:hAnsi="Times New Roman"/>
                      <w:sz w:val="24"/>
                      <w:szCs w:val="24"/>
                    </w:rPr>
                  </w:pPr>
                </w:p>
              </w:tc>
              <w:tc>
                <w:tcPr>
                  <w:tcW w:w="2316" w:type="dxa"/>
                  <w:shd w:val="clear" w:color="auto" w:fill="auto"/>
                </w:tcPr>
                <w:p w:rsidR="008375D4" w:rsidRPr="008375D4" w:rsidRDefault="008375D4" w:rsidP="008375D4">
                  <w:pPr>
                    <w:shd w:val="clear" w:color="auto" w:fill="FFFFFF"/>
                    <w:spacing w:after="160" w:line="240" w:lineRule="auto"/>
                    <w:ind w:left="-55"/>
                    <w:jc w:val="center"/>
                    <w:rPr>
                      <w:rFonts w:ascii="Times New Roman" w:hAnsi="Times New Roman"/>
                      <w:sz w:val="24"/>
                      <w:szCs w:val="24"/>
                    </w:rPr>
                  </w:pPr>
                </w:p>
              </w:tc>
              <w:tc>
                <w:tcPr>
                  <w:tcW w:w="2344" w:type="dxa"/>
                  <w:shd w:val="clear" w:color="auto" w:fill="auto"/>
                </w:tcPr>
                <w:p w:rsidR="008375D4" w:rsidRPr="008375D4" w:rsidRDefault="008375D4" w:rsidP="008375D4">
                  <w:pPr>
                    <w:shd w:val="clear" w:color="auto" w:fill="FFFFFF"/>
                    <w:spacing w:after="160" w:line="240" w:lineRule="auto"/>
                    <w:ind w:left="-55"/>
                    <w:jc w:val="center"/>
                    <w:rPr>
                      <w:rFonts w:ascii="Times New Roman" w:hAnsi="Times New Roman"/>
                      <w:sz w:val="24"/>
                      <w:szCs w:val="24"/>
                    </w:rPr>
                  </w:pPr>
                </w:p>
              </w:tc>
            </w:tr>
            <w:tr w:rsidR="008375D4" w:rsidRPr="008375D4" w:rsidTr="00BD1235">
              <w:trPr>
                <w:trHeight w:val="445"/>
              </w:trPr>
              <w:tc>
                <w:tcPr>
                  <w:tcW w:w="563" w:type="dxa"/>
                  <w:shd w:val="clear" w:color="auto" w:fill="auto"/>
                  <w:vAlign w:val="center"/>
                </w:tcPr>
                <w:p w:rsidR="008375D4" w:rsidRPr="008375D4" w:rsidRDefault="008375D4" w:rsidP="008375D4">
                  <w:pPr>
                    <w:shd w:val="clear" w:color="auto" w:fill="FFFFFF"/>
                    <w:spacing w:after="160" w:line="240" w:lineRule="auto"/>
                    <w:jc w:val="center"/>
                    <w:rPr>
                      <w:rFonts w:ascii="Times New Roman" w:hAnsi="Times New Roman"/>
                      <w:sz w:val="24"/>
                      <w:szCs w:val="24"/>
                    </w:rPr>
                  </w:pPr>
                  <w:r w:rsidRPr="008375D4">
                    <w:rPr>
                      <w:rFonts w:ascii="Times New Roman" w:hAnsi="Times New Roman"/>
                      <w:sz w:val="24"/>
                      <w:szCs w:val="24"/>
                    </w:rPr>
                    <w:t>2</w:t>
                  </w:r>
                </w:p>
              </w:tc>
              <w:tc>
                <w:tcPr>
                  <w:tcW w:w="2794" w:type="dxa"/>
                  <w:shd w:val="clear" w:color="auto" w:fill="auto"/>
                  <w:vAlign w:val="center"/>
                </w:tcPr>
                <w:p w:rsidR="008375D4" w:rsidRPr="008375D4" w:rsidRDefault="008375D4" w:rsidP="008375D4">
                  <w:pPr>
                    <w:autoSpaceDE w:val="0"/>
                    <w:autoSpaceDN w:val="0"/>
                    <w:adjustRightInd w:val="0"/>
                    <w:spacing w:after="160" w:line="240" w:lineRule="auto"/>
                    <w:rPr>
                      <w:rFonts w:ascii="Times New Roman" w:hAnsi="Times New Roman"/>
                      <w:sz w:val="24"/>
                      <w:szCs w:val="24"/>
                    </w:rPr>
                  </w:pPr>
                </w:p>
              </w:tc>
              <w:tc>
                <w:tcPr>
                  <w:tcW w:w="1420" w:type="dxa"/>
                  <w:shd w:val="clear" w:color="auto" w:fill="auto"/>
                  <w:vAlign w:val="center"/>
                </w:tcPr>
                <w:p w:rsidR="008375D4" w:rsidRPr="008375D4" w:rsidRDefault="008375D4" w:rsidP="008375D4">
                  <w:pPr>
                    <w:autoSpaceDE w:val="0"/>
                    <w:autoSpaceDN w:val="0"/>
                    <w:adjustRightInd w:val="0"/>
                    <w:spacing w:after="160" w:line="240" w:lineRule="auto"/>
                    <w:rPr>
                      <w:rFonts w:ascii="Times New Roman" w:hAnsi="Times New Roman"/>
                      <w:sz w:val="24"/>
                      <w:szCs w:val="24"/>
                    </w:rPr>
                  </w:pPr>
                </w:p>
              </w:tc>
              <w:tc>
                <w:tcPr>
                  <w:tcW w:w="2316" w:type="dxa"/>
                  <w:shd w:val="clear" w:color="auto" w:fill="auto"/>
                  <w:vAlign w:val="center"/>
                </w:tcPr>
                <w:p w:rsidR="008375D4" w:rsidRPr="008375D4" w:rsidRDefault="008375D4" w:rsidP="008375D4">
                  <w:pPr>
                    <w:shd w:val="clear" w:color="auto" w:fill="FFFFFF"/>
                    <w:spacing w:after="160" w:line="240" w:lineRule="auto"/>
                    <w:jc w:val="center"/>
                    <w:rPr>
                      <w:rFonts w:ascii="Times New Roman" w:hAnsi="Times New Roman"/>
                      <w:sz w:val="24"/>
                      <w:szCs w:val="24"/>
                    </w:rPr>
                  </w:pPr>
                </w:p>
              </w:tc>
              <w:tc>
                <w:tcPr>
                  <w:tcW w:w="2344" w:type="dxa"/>
                  <w:shd w:val="clear" w:color="auto" w:fill="auto"/>
                  <w:vAlign w:val="center"/>
                </w:tcPr>
                <w:p w:rsidR="008375D4" w:rsidRPr="008375D4" w:rsidRDefault="008375D4" w:rsidP="008375D4">
                  <w:pPr>
                    <w:shd w:val="clear" w:color="auto" w:fill="FFFFFF"/>
                    <w:spacing w:after="160" w:line="240" w:lineRule="auto"/>
                    <w:jc w:val="center"/>
                    <w:rPr>
                      <w:rFonts w:ascii="Times New Roman" w:hAnsi="Times New Roman"/>
                      <w:sz w:val="24"/>
                      <w:szCs w:val="24"/>
                    </w:rPr>
                  </w:pPr>
                </w:p>
              </w:tc>
            </w:tr>
            <w:tr w:rsidR="008375D4" w:rsidRPr="008375D4" w:rsidTr="00BD1235">
              <w:trPr>
                <w:trHeight w:val="454"/>
              </w:trPr>
              <w:tc>
                <w:tcPr>
                  <w:tcW w:w="563" w:type="dxa"/>
                  <w:shd w:val="clear" w:color="auto" w:fill="auto"/>
                  <w:vAlign w:val="center"/>
                </w:tcPr>
                <w:p w:rsidR="008375D4" w:rsidRPr="008375D4" w:rsidRDefault="008375D4" w:rsidP="008375D4">
                  <w:pPr>
                    <w:shd w:val="clear" w:color="auto" w:fill="FFFFFF"/>
                    <w:spacing w:after="160" w:line="240" w:lineRule="auto"/>
                    <w:jc w:val="center"/>
                    <w:rPr>
                      <w:rFonts w:ascii="Times New Roman" w:hAnsi="Times New Roman"/>
                      <w:sz w:val="24"/>
                      <w:szCs w:val="24"/>
                    </w:rPr>
                  </w:pPr>
                  <w:r w:rsidRPr="008375D4">
                    <w:rPr>
                      <w:rFonts w:ascii="Times New Roman" w:hAnsi="Times New Roman"/>
                      <w:sz w:val="24"/>
                      <w:szCs w:val="24"/>
                    </w:rPr>
                    <w:t>и т.д.</w:t>
                  </w:r>
                </w:p>
              </w:tc>
              <w:tc>
                <w:tcPr>
                  <w:tcW w:w="2794" w:type="dxa"/>
                  <w:shd w:val="clear" w:color="auto" w:fill="auto"/>
                  <w:vAlign w:val="center"/>
                </w:tcPr>
                <w:p w:rsidR="008375D4" w:rsidRPr="008375D4" w:rsidRDefault="008375D4" w:rsidP="008375D4">
                  <w:pPr>
                    <w:autoSpaceDE w:val="0"/>
                    <w:autoSpaceDN w:val="0"/>
                    <w:adjustRightInd w:val="0"/>
                    <w:spacing w:after="160" w:line="240" w:lineRule="auto"/>
                    <w:rPr>
                      <w:rFonts w:ascii="Times New Roman" w:hAnsi="Times New Roman"/>
                      <w:sz w:val="24"/>
                      <w:szCs w:val="24"/>
                    </w:rPr>
                  </w:pPr>
                </w:p>
              </w:tc>
              <w:tc>
                <w:tcPr>
                  <w:tcW w:w="1420" w:type="dxa"/>
                  <w:shd w:val="clear" w:color="auto" w:fill="auto"/>
                  <w:vAlign w:val="center"/>
                </w:tcPr>
                <w:p w:rsidR="008375D4" w:rsidRPr="008375D4" w:rsidRDefault="008375D4" w:rsidP="008375D4">
                  <w:pPr>
                    <w:autoSpaceDE w:val="0"/>
                    <w:autoSpaceDN w:val="0"/>
                    <w:adjustRightInd w:val="0"/>
                    <w:spacing w:after="160" w:line="240" w:lineRule="auto"/>
                    <w:rPr>
                      <w:rFonts w:ascii="Times New Roman" w:hAnsi="Times New Roman"/>
                      <w:sz w:val="24"/>
                      <w:szCs w:val="24"/>
                    </w:rPr>
                  </w:pPr>
                </w:p>
              </w:tc>
              <w:tc>
                <w:tcPr>
                  <w:tcW w:w="2316" w:type="dxa"/>
                  <w:shd w:val="clear" w:color="auto" w:fill="auto"/>
                  <w:vAlign w:val="center"/>
                </w:tcPr>
                <w:p w:rsidR="008375D4" w:rsidRPr="008375D4" w:rsidRDefault="008375D4" w:rsidP="008375D4">
                  <w:pPr>
                    <w:shd w:val="clear" w:color="auto" w:fill="FFFFFF"/>
                    <w:spacing w:after="160" w:line="240" w:lineRule="auto"/>
                    <w:jc w:val="center"/>
                    <w:rPr>
                      <w:rFonts w:ascii="Times New Roman" w:hAnsi="Times New Roman"/>
                      <w:sz w:val="24"/>
                      <w:szCs w:val="24"/>
                    </w:rPr>
                  </w:pPr>
                </w:p>
              </w:tc>
              <w:tc>
                <w:tcPr>
                  <w:tcW w:w="2344" w:type="dxa"/>
                  <w:shd w:val="clear" w:color="auto" w:fill="auto"/>
                  <w:vAlign w:val="center"/>
                </w:tcPr>
                <w:p w:rsidR="008375D4" w:rsidRPr="008375D4" w:rsidRDefault="008375D4" w:rsidP="008375D4">
                  <w:pPr>
                    <w:shd w:val="clear" w:color="auto" w:fill="FFFFFF"/>
                    <w:spacing w:after="160" w:line="240" w:lineRule="auto"/>
                    <w:jc w:val="center"/>
                    <w:rPr>
                      <w:rFonts w:ascii="Times New Roman" w:hAnsi="Times New Roman"/>
                      <w:sz w:val="24"/>
                      <w:szCs w:val="24"/>
                    </w:rPr>
                  </w:pPr>
                </w:p>
              </w:tc>
            </w:tr>
          </w:tbl>
          <w:p w:rsidR="008375D4" w:rsidRPr="008375D4" w:rsidRDefault="008375D4" w:rsidP="008375D4">
            <w:pPr>
              <w:spacing w:after="160" w:line="240" w:lineRule="auto"/>
              <w:ind w:right="596"/>
              <w:rPr>
                <w:rFonts w:ascii="Times New Roman" w:hAnsi="Times New Roman"/>
                <w:b/>
                <w:sz w:val="24"/>
                <w:szCs w:val="24"/>
              </w:rPr>
            </w:pPr>
            <w:r w:rsidRPr="008375D4">
              <w:rPr>
                <w:rFonts w:ascii="Times New Roman" w:hAnsi="Times New Roman"/>
                <w:b/>
                <w:sz w:val="24"/>
                <w:szCs w:val="24"/>
              </w:rPr>
              <w:t xml:space="preserve">         </w:t>
            </w:r>
          </w:p>
          <w:p w:rsidR="008375D4" w:rsidRPr="008375D4" w:rsidRDefault="008375D4" w:rsidP="008375D4">
            <w:pPr>
              <w:spacing w:after="0" w:line="240" w:lineRule="atLeast"/>
              <w:jc w:val="center"/>
              <w:rPr>
                <w:rFonts w:ascii="Times New Roman" w:hAnsi="Times New Roman"/>
                <w:b/>
                <w:bCs/>
                <w:sz w:val="24"/>
                <w:szCs w:val="24"/>
              </w:rPr>
            </w:pPr>
            <w:r w:rsidRPr="008375D4">
              <w:rPr>
                <w:rFonts w:ascii="Times New Roman" w:hAnsi="Times New Roman"/>
                <w:b/>
                <w:bCs/>
                <w:sz w:val="24"/>
                <w:szCs w:val="24"/>
              </w:rPr>
              <w:t>Список спецтехники, которые будут использоваться</w:t>
            </w:r>
          </w:p>
          <w:p w:rsidR="008375D4" w:rsidRPr="008375D4" w:rsidRDefault="008375D4" w:rsidP="008375D4">
            <w:pPr>
              <w:spacing w:after="160" w:line="240" w:lineRule="auto"/>
              <w:ind w:right="596"/>
              <w:jc w:val="center"/>
              <w:rPr>
                <w:rFonts w:ascii="Times New Roman" w:hAnsi="Times New Roman"/>
                <w:b/>
                <w:bCs/>
                <w:sz w:val="24"/>
                <w:szCs w:val="24"/>
              </w:rPr>
            </w:pPr>
            <w:r w:rsidRPr="008375D4">
              <w:rPr>
                <w:rFonts w:ascii="Times New Roman" w:hAnsi="Times New Roman"/>
                <w:b/>
                <w:bCs/>
                <w:sz w:val="24"/>
                <w:szCs w:val="24"/>
              </w:rPr>
              <w:t>Для выполнения работ по договору</w:t>
            </w:r>
          </w:p>
          <w:tbl>
            <w:tblPr>
              <w:tblStyle w:val="56"/>
              <w:tblW w:w="9436" w:type="dxa"/>
              <w:tblInd w:w="624" w:type="dxa"/>
              <w:tblLook w:val="04A0" w:firstRow="1" w:lastRow="0" w:firstColumn="1" w:lastColumn="0" w:noHBand="0" w:noVBand="1"/>
            </w:tblPr>
            <w:tblGrid>
              <w:gridCol w:w="624"/>
              <w:gridCol w:w="2240"/>
              <w:gridCol w:w="2247"/>
              <w:gridCol w:w="1596"/>
              <w:gridCol w:w="2729"/>
            </w:tblGrid>
            <w:tr w:rsidR="008375D4" w:rsidRPr="008375D4" w:rsidTr="00BD1235">
              <w:tc>
                <w:tcPr>
                  <w:tcW w:w="629" w:type="dxa"/>
                </w:tcPr>
                <w:p w:rsidR="008375D4" w:rsidRPr="008375D4" w:rsidRDefault="008375D4" w:rsidP="008375D4">
                  <w:pPr>
                    <w:autoSpaceDE w:val="0"/>
                    <w:autoSpaceDN w:val="0"/>
                    <w:adjustRightInd w:val="0"/>
                    <w:spacing w:after="0" w:line="240" w:lineRule="atLeast"/>
                    <w:contextualSpacing/>
                    <w:jc w:val="center"/>
                    <w:rPr>
                      <w:rFonts w:ascii="Times New Roman" w:hAnsi="Times New Roman"/>
                      <w:b/>
                      <w:sz w:val="24"/>
                      <w:szCs w:val="24"/>
                      <w:lang w:eastAsia="ru-RU"/>
                    </w:rPr>
                  </w:pPr>
                  <w:r w:rsidRPr="008375D4">
                    <w:rPr>
                      <w:rFonts w:ascii="Times New Roman" w:hAnsi="Times New Roman"/>
                      <w:b/>
                      <w:sz w:val="24"/>
                      <w:szCs w:val="24"/>
                      <w:lang w:eastAsia="ru-RU"/>
                    </w:rPr>
                    <w:t>№ п/п</w:t>
                  </w:r>
                </w:p>
              </w:tc>
              <w:tc>
                <w:tcPr>
                  <w:tcW w:w="2271" w:type="dxa"/>
                </w:tcPr>
                <w:p w:rsidR="008375D4" w:rsidRPr="008375D4" w:rsidRDefault="008375D4" w:rsidP="008375D4">
                  <w:pPr>
                    <w:autoSpaceDE w:val="0"/>
                    <w:autoSpaceDN w:val="0"/>
                    <w:adjustRightInd w:val="0"/>
                    <w:spacing w:after="0" w:line="240" w:lineRule="atLeast"/>
                    <w:contextualSpacing/>
                    <w:jc w:val="center"/>
                    <w:rPr>
                      <w:rFonts w:ascii="Times New Roman" w:hAnsi="Times New Roman"/>
                      <w:b/>
                      <w:sz w:val="24"/>
                      <w:szCs w:val="24"/>
                      <w:lang w:eastAsia="ru-RU"/>
                    </w:rPr>
                  </w:pPr>
                  <w:r w:rsidRPr="008375D4">
                    <w:rPr>
                      <w:rFonts w:ascii="Times New Roman" w:hAnsi="Times New Roman"/>
                      <w:b/>
                      <w:sz w:val="24"/>
                      <w:szCs w:val="24"/>
                      <w:lang w:eastAsia="ru-RU"/>
                    </w:rPr>
                    <w:t>Наименование спецтехники</w:t>
                  </w:r>
                </w:p>
              </w:tc>
              <w:tc>
                <w:tcPr>
                  <w:tcW w:w="2330" w:type="dxa"/>
                </w:tcPr>
                <w:p w:rsidR="008375D4" w:rsidRPr="008375D4" w:rsidRDefault="008375D4" w:rsidP="008375D4">
                  <w:pPr>
                    <w:autoSpaceDE w:val="0"/>
                    <w:autoSpaceDN w:val="0"/>
                    <w:adjustRightInd w:val="0"/>
                    <w:spacing w:after="0" w:line="240" w:lineRule="atLeast"/>
                    <w:contextualSpacing/>
                    <w:jc w:val="center"/>
                    <w:rPr>
                      <w:rFonts w:ascii="Times New Roman" w:hAnsi="Times New Roman"/>
                      <w:b/>
                      <w:sz w:val="24"/>
                      <w:szCs w:val="24"/>
                      <w:lang w:eastAsia="ru-RU"/>
                    </w:rPr>
                  </w:pPr>
                  <w:r w:rsidRPr="008375D4">
                    <w:rPr>
                      <w:rFonts w:ascii="Times New Roman" w:hAnsi="Times New Roman"/>
                      <w:b/>
                      <w:sz w:val="24"/>
                      <w:szCs w:val="24"/>
                      <w:lang w:eastAsia="ru-RU"/>
                    </w:rPr>
                    <w:t>Паспорт техники</w:t>
                  </w:r>
                </w:p>
              </w:tc>
              <w:tc>
                <w:tcPr>
                  <w:tcW w:w="1380" w:type="dxa"/>
                </w:tcPr>
                <w:p w:rsidR="008375D4" w:rsidRPr="008375D4" w:rsidRDefault="008375D4" w:rsidP="008375D4">
                  <w:pPr>
                    <w:autoSpaceDE w:val="0"/>
                    <w:autoSpaceDN w:val="0"/>
                    <w:adjustRightInd w:val="0"/>
                    <w:spacing w:after="0" w:line="240" w:lineRule="atLeast"/>
                    <w:contextualSpacing/>
                    <w:jc w:val="center"/>
                    <w:rPr>
                      <w:rFonts w:ascii="Times New Roman" w:hAnsi="Times New Roman"/>
                      <w:b/>
                      <w:sz w:val="24"/>
                      <w:szCs w:val="24"/>
                      <w:lang w:eastAsia="ru-RU"/>
                    </w:rPr>
                  </w:pPr>
                  <w:r w:rsidRPr="008375D4">
                    <w:rPr>
                      <w:rFonts w:ascii="Times New Roman" w:hAnsi="Times New Roman"/>
                      <w:b/>
                      <w:sz w:val="24"/>
                      <w:szCs w:val="24"/>
                      <w:lang w:eastAsia="ru-RU"/>
                    </w:rPr>
                    <w:t>Документ о регистрации</w:t>
                  </w:r>
                </w:p>
              </w:tc>
              <w:tc>
                <w:tcPr>
                  <w:tcW w:w="2826" w:type="dxa"/>
                </w:tcPr>
                <w:p w:rsidR="008375D4" w:rsidRPr="008375D4" w:rsidRDefault="008375D4" w:rsidP="008375D4">
                  <w:pPr>
                    <w:autoSpaceDE w:val="0"/>
                    <w:autoSpaceDN w:val="0"/>
                    <w:adjustRightInd w:val="0"/>
                    <w:spacing w:after="0" w:line="240" w:lineRule="atLeast"/>
                    <w:contextualSpacing/>
                    <w:jc w:val="center"/>
                    <w:rPr>
                      <w:rFonts w:ascii="Times New Roman" w:hAnsi="Times New Roman"/>
                      <w:b/>
                      <w:sz w:val="24"/>
                      <w:szCs w:val="24"/>
                      <w:lang w:eastAsia="ru-RU"/>
                    </w:rPr>
                  </w:pPr>
                  <w:r w:rsidRPr="008375D4">
                    <w:rPr>
                      <w:rFonts w:ascii="Times New Roman" w:hAnsi="Times New Roman"/>
                      <w:b/>
                      <w:sz w:val="24"/>
                      <w:szCs w:val="24"/>
                      <w:lang w:eastAsia="ru-RU"/>
                    </w:rPr>
                    <w:t>Иные документы</w:t>
                  </w:r>
                </w:p>
              </w:tc>
            </w:tr>
            <w:tr w:rsidR="008375D4" w:rsidRPr="008375D4" w:rsidTr="00BD1235">
              <w:tc>
                <w:tcPr>
                  <w:tcW w:w="629" w:type="dxa"/>
                </w:tcPr>
                <w:p w:rsidR="008375D4" w:rsidRPr="008375D4" w:rsidRDefault="008375D4" w:rsidP="008375D4">
                  <w:pPr>
                    <w:autoSpaceDE w:val="0"/>
                    <w:autoSpaceDN w:val="0"/>
                    <w:adjustRightInd w:val="0"/>
                    <w:spacing w:after="0" w:line="240" w:lineRule="atLeast"/>
                    <w:contextualSpacing/>
                    <w:jc w:val="center"/>
                    <w:rPr>
                      <w:rFonts w:ascii="Times New Roman" w:hAnsi="Times New Roman"/>
                      <w:sz w:val="24"/>
                      <w:szCs w:val="24"/>
                      <w:lang w:eastAsia="ru-RU"/>
                    </w:rPr>
                  </w:pPr>
                  <w:r w:rsidRPr="008375D4">
                    <w:rPr>
                      <w:rFonts w:ascii="Times New Roman" w:hAnsi="Times New Roman"/>
                      <w:sz w:val="24"/>
                      <w:szCs w:val="24"/>
                      <w:lang w:eastAsia="ru-RU"/>
                    </w:rPr>
                    <w:t>1</w:t>
                  </w:r>
                </w:p>
              </w:tc>
              <w:tc>
                <w:tcPr>
                  <w:tcW w:w="2271" w:type="dxa"/>
                  <w:shd w:val="clear" w:color="auto" w:fill="auto"/>
                </w:tcPr>
                <w:p w:rsidR="008375D4" w:rsidRPr="008375D4" w:rsidRDefault="008375D4" w:rsidP="008375D4">
                  <w:pPr>
                    <w:autoSpaceDE w:val="0"/>
                    <w:autoSpaceDN w:val="0"/>
                    <w:adjustRightInd w:val="0"/>
                    <w:spacing w:after="0" w:line="240" w:lineRule="atLeast"/>
                    <w:contextualSpacing/>
                    <w:rPr>
                      <w:rFonts w:ascii="Times New Roman" w:hAnsi="Times New Roman"/>
                      <w:sz w:val="24"/>
                      <w:szCs w:val="24"/>
                      <w:lang w:eastAsia="ru-RU"/>
                    </w:rPr>
                  </w:pPr>
                </w:p>
              </w:tc>
              <w:tc>
                <w:tcPr>
                  <w:tcW w:w="2330" w:type="dxa"/>
                  <w:shd w:val="clear" w:color="auto" w:fill="auto"/>
                </w:tcPr>
                <w:p w:rsidR="008375D4" w:rsidRPr="008375D4" w:rsidRDefault="008375D4" w:rsidP="008375D4">
                  <w:pPr>
                    <w:autoSpaceDE w:val="0"/>
                    <w:autoSpaceDN w:val="0"/>
                    <w:adjustRightInd w:val="0"/>
                    <w:spacing w:after="0" w:line="240" w:lineRule="atLeast"/>
                    <w:contextualSpacing/>
                    <w:jc w:val="center"/>
                    <w:rPr>
                      <w:rFonts w:ascii="Times New Roman" w:hAnsi="Times New Roman"/>
                      <w:sz w:val="24"/>
                      <w:szCs w:val="24"/>
                      <w:lang w:eastAsia="ru-RU"/>
                    </w:rPr>
                  </w:pPr>
                </w:p>
              </w:tc>
              <w:tc>
                <w:tcPr>
                  <w:tcW w:w="1380" w:type="dxa"/>
                  <w:shd w:val="clear" w:color="auto" w:fill="auto"/>
                </w:tcPr>
                <w:p w:rsidR="008375D4" w:rsidRPr="008375D4" w:rsidRDefault="008375D4" w:rsidP="008375D4">
                  <w:pPr>
                    <w:autoSpaceDE w:val="0"/>
                    <w:autoSpaceDN w:val="0"/>
                    <w:adjustRightInd w:val="0"/>
                    <w:spacing w:after="0" w:line="240" w:lineRule="atLeast"/>
                    <w:contextualSpacing/>
                    <w:rPr>
                      <w:rFonts w:ascii="Times New Roman" w:hAnsi="Times New Roman"/>
                      <w:sz w:val="24"/>
                      <w:szCs w:val="24"/>
                      <w:lang w:eastAsia="ru-RU"/>
                    </w:rPr>
                  </w:pPr>
                </w:p>
              </w:tc>
              <w:tc>
                <w:tcPr>
                  <w:tcW w:w="2826" w:type="dxa"/>
                  <w:shd w:val="clear" w:color="auto" w:fill="auto"/>
                </w:tcPr>
                <w:p w:rsidR="008375D4" w:rsidRPr="008375D4" w:rsidRDefault="008375D4" w:rsidP="008375D4">
                  <w:pPr>
                    <w:autoSpaceDE w:val="0"/>
                    <w:autoSpaceDN w:val="0"/>
                    <w:adjustRightInd w:val="0"/>
                    <w:spacing w:after="0" w:line="240" w:lineRule="atLeast"/>
                    <w:contextualSpacing/>
                    <w:rPr>
                      <w:rFonts w:ascii="Times New Roman" w:hAnsi="Times New Roman"/>
                      <w:sz w:val="24"/>
                      <w:szCs w:val="24"/>
                      <w:lang w:eastAsia="ru-RU"/>
                    </w:rPr>
                  </w:pPr>
                </w:p>
              </w:tc>
            </w:tr>
            <w:tr w:rsidR="008375D4" w:rsidRPr="008375D4" w:rsidTr="00BD1235">
              <w:trPr>
                <w:trHeight w:val="111"/>
              </w:trPr>
              <w:tc>
                <w:tcPr>
                  <w:tcW w:w="629" w:type="dxa"/>
                </w:tcPr>
                <w:p w:rsidR="008375D4" w:rsidRPr="008375D4" w:rsidRDefault="008375D4" w:rsidP="008375D4">
                  <w:pPr>
                    <w:autoSpaceDE w:val="0"/>
                    <w:autoSpaceDN w:val="0"/>
                    <w:adjustRightInd w:val="0"/>
                    <w:spacing w:after="0" w:line="240" w:lineRule="atLeast"/>
                    <w:contextualSpacing/>
                    <w:jc w:val="center"/>
                    <w:rPr>
                      <w:rFonts w:ascii="Times New Roman" w:hAnsi="Times New Roman"/>
                      <w:sz w:val="24"/>
                      <w:szCs w:val="24"/>
                      <w:lang w:eastAsia="ru-RU"/>
                    </w:rPr>
                  </w:pPr>
                  <w:r w:rsidRPr="008375D4">
                    <w:rPr>
                      <w:rFonts w:ascii="Times New Roman" w:hAnsi="Times New Roman"/>
                      <w:sz w:val="24"/>
                      <w:szCs w:val="24"/>
                      <w:lang w:eastAsia="ru-RU"/>
                    </w:rPr>
                    <w:t>2</w:t>
                  </w:r>
                </w:p>
              </w:tc>
              <w:tc>
                <w:tcPr>
                  <w:tcW w:w="2271" w:type="dxa"/>
                  <w:shd w:val="clear" w:color="auto" w:fill="auto"/>
                </w:tcPr>
                <w:p w:rsidR="008375D4" w:rsidRPr="008375D4" w:rsidRDefault="008375D4" w:rsidP="008375D4">
                  <w:pPr>
                    <w:autoSpaceDE w:val="0"/>
                    <w:autoSpaceDN w:val="0"/>
                    <w:adjustRightInd w:val="0"/>
                    <w:spacing w:after="0" w:line="240" w:lineRule="atLeast"/>
                    <w:contextualSpacing/>
                    <w:rPr>
                      <w:rFonts w:ascii="Times New Roman" w:hAnsi="Times New Roman"/>
                      <w:sz w:val="24"/>
                      <w:szCs w:val="24"/>
                      <w:lang w:eastAsia="ru-RU"/>
                    </w:rPr>
                  </w:pPr>
                </w:p>
              </w:tc>
              <w:tc>
                <w:tcPr>
                  <w:tcW w:w="2330" w:type="dxa"/>
                  <w:shd w:val="clear" w:color="auto" w:fill="auto"/>
                </w:tcPr>
                <w:p w:rsidR="008375D4" w:rsidRPr="008375D4" w:rsidRDefault="008375D4" w:rsidP="008375D4">
                  <w:pPr>
                    <w:autoSpaceDE w:val="0"/>
                    <w:autoSpaceDN w:val="0"/>
                    <w:adjustRightInd w:val="0"/>
                    <w:spacing w:after="0" w:line="240" w:lineRule="atLeast"/>
                    <w:contextualSpacing/>
                    <w:jc w:val="center"/>
                    <w:rPr>
                      <w:rFonts w:ascii="Times New Roman" w:hAnsi="Times New Roman"/>
                      <w:sz w:val="24"/>
                      <w:szCs w:val="24"/>
                      <w:lang w:eastAsia="ru-RU"/>
                    </w:rPr>
                  </w:pPr>
                </w:p>
              </w:tc>
              <w:tc>
                <w:tcPr>
                  <w:tcW w:w="1380" w:type="dxa"/>
                  <w:shd w:val="clear" w:color="auto" w:fill="auto"/>
                </w:tcPr>
                <w:p w:rsidR="008375D4" w:rsidRPr="008375D4" w:rsidRDefault="008375D4" w:rsidP="008375D4">
                  <w:pPr>
                    <w:autoSpaceDE w:val="0"/>
                    <w:autoSpaceDN w:val="0"/>
                    <w:adjustRightInd w:val="0"/>
                    <w:spacing w:after="0" w:line="240" w:lineRule="atLeast"/>
                    <w:contextualSpacing/>
                    <w:rPr>
                      <w:rFonts w:ascii="Times New Roman" w:hAnsi="Times New Roman"/>
                      <w:sz w:val="24"/>
                      <w:szCs w:val="24"/>
                      <w:lang w:eastAsia="ru-RU"/>
                    </w:rPr>
                  </w:pPr>
                </w:p>
              </w:tc>
              <w:tc>
                <w:tcPr>
                  <w:tcW w:w="2826" w:type="dxa"/>
                  <w:shd w:val="clear" w:color="auto" w:fill="auto"/>
                </w:tcPr>
                <w:p w:rsidR="008375D4" w:rsidRPr="008375D4" w:rsidRDefault="008375D4" w:rsidP="008375D4">
                  <w:pPr>
                    <w:autoSpaceDE w:val="0"/>
                    <w:autoSpaceDN w:val="0"/>
                    <w:adjustRightInd w:val="0"/>
                    <w:spacing w:after="0" w:line="240" w:lineRule="atLeast"/>
                    <w:contextualSpacing/>
                    <w:rPr>
                      <w:rFonts w:ascii="Times New Roman" w:hAnsi="Times New Roman"/>
                      <w:sz w:val="24"/>
                      <w:szCs w:val="24"/>
                      <w:lang w:eastAsia="ru-RU"/>
                    </w:rPr>
                  </w:pPr>
                </w:p>
              </w:tc>
            </w:tr>
          </w:tbl>
          <w:p w:rsidR="008375D4" w:rsidRPr="008375D4" w:rsidRDefault="008375D4" w:rsidP="008375D4">
            <w:pPr>
              <w:spacing w:after="160" w:line="240" w:lineRule="auto"/>
              <w:ind w:right="596"/>
              <w:jc w:val="center"/>
              <w:rPr>
                <w:rFonts w:ascii="Times New Roman" w:hAnsi="Times New Roman"/>
                <w:b/>
                <w:sz w:val="24"/>
                <w:szCs w:val="24"/>
              </w:rPr>
            </w:pPr>
          </w:p>
          <w:p w:rsidR="008375D4" w:rsidRPr="008375D4" w:rsidRDefault="008375D4" w:rsidP="000562BF">
            <w:pPr>
              <w:spacing w:after="160" w:line="240" w:lineRule="auto"/>
              <w:ind w:left="351" w:right="596"/>
              <w:rPr>
                <w:rFonts w:ascii="Times New Roman" w:hAnsi="Times New Roman"/>
                <w:sz w:val="24"/>
                <w:szCs w:val="24"/>
              </w:rPr>
            </w:pPr>
            <w:r w:rsidRPr="008375D4">
              <w:rPr>
                <w:rFonts w:ascii="Times New Roman" w:hAnsi="Times New Roman"/>
                <w:b/>
                <w:sz w:val="24"/>
                <w:szCs w:val="24"/>
              </w:rPr>
              <w:t xml:space="preserve"> </w:t>
            </w:r>
            <w:r w:rsidRPr="008375D4">
              <w:rPr>
                <w:rFonts w:ascii="Times New Roman" w:hAnsi="Times New Roman"/>
                <w:sz w:val="24"/>
                <w:szCs w:val="24"/>
              </w:rPr>
              <w:t xml:space="preserve">С приложением подтверждающих документов, согласно </w:t>
            </w:r>
            <w:proofErr w:type="spellStart"/>
            <w:r w:rsidRPr="008375D4">
              <w:rPr>
                <w:rFonts w:ascii="Times New Roman" w:hAnsi="Times New Roman"/>
                <w:sz w:val="24"/>
                <w:szCs w:val="24"/>
              </w:rPr>
              <w:t>пп</w:t>
            </w:r>
            <w:proofErr w:type="spellEnd"/>
            <w:r w:rsidRPr="008375D4">
              <w:rPr>
                <w:rFonts w:ascii="Times New Roman" w:hAnsi="Times New Roman"/>
                <w:sz w:val="24"/>
                <w:szCs w:val="24"/>
              </w:rPr>
              <w:t>. «л» «м» и «н» п.4.5.2.2 Документации</w:t>
            </w:r>
          </w:p>
        </w:tc>
      </w:tr>
      <w:tr w:rsidR="008375D4" w:rsidRPr="008375D4" w:rsidTr="00BD1235">
        <w:trPr>
          <w:trHeight w:val="585"/>
        </w:trPr>
        <w:tc>
          <w:tcPr>
            <w:tcW w:w="10326" w:type="dxa"/>
            <w:tcBorders>
              <w:top w:val="nil"/>
              <w:left w:val="nil"/>
              <w:bottom w:val="nil"/>
              <w:right w:val="nil"/>
            </w:tcBorders>
            <w:shd w:val="clear" w:color="auto" w:fill="auto"/>
            <w:hideMark/>
          </w:tcPr>
          <w:p w:rsidR="008375D4" w:rsidRPr="008375D4" w:rsidRDefault="008375D4" w:rsidP="008375D4">
            <w:pPr>
              <w:spacing w:after="160" w:line="259" w:lineRule="auto"/>
              <w:jc w:val="center"/>
              <w:rPr>
                <w:rFonts w:ascii="Times New Roman" w:hAnsi="Times New Roman"/>
                <w:b/>
                <w:sz w:val="24"/>
                <w:szCs w:val="24"/>
              </w:rPr>
            </w:pPr>
          </w:p>
        </w:tc>
      </w:tr>
    </w:tbl>
    <w:p w:rsidR="008375D4" w:rsidRPr="008375D4" w:rsidRDefault="008375D4" w:rsidP="008375D4">
      <w:pPr>
        <w:spacing w:after="160" w:line="240" w:lineRule="auto"/>
        <w:contextualSpacing/>
        <w:rPr>
          <w:rFonts w:ascii="Times New Roman" w:hAnsi="Times New Roman"/>
          <w:b/>
          <w:bCs/>
          <w:sz w:val="24"/>
          <w:szCs w:val="24"/>
        </w:rPr>
      </w:pPr>
      <w:r w:rsidRPr="008375D4">
        <w:rPr>
          <w:rFonts w:ascii="Times New Roman" w:hAnsi="Times New Roman"/>
          <w:b/>
          <w:bCs/>
          <w:sz w:val="24"/>
          <w:szCs w:val="24"/>
        </w:rPr>
        <w:t>Руководитель организации ___________________________________________________</w:t>
      </w:r>
    </w:p>
    <w:p w:rsidR="008375D4" w:rsidRPr="008375D4" w:rsidRDefault="008375D4" w:rsidP="008375D4">
      <w:pPr>
        <w:spacing w:after="160" w:line="240" w:lineRule="auto"/>
        <w:contextualSpacing/>
        <w:rPr>
          <w:rFonts w:ascii="Times New Roman" w:hAnsi="Times New Roman"/>
          <w:bCs/>
          <w:sz w:val="24"/>
          <w:szCs w:val="24"/>
        </w:rPr>
      </w:pPr>
      <w:r w:rsidRPr="008375D4">
        <w:rPr>
          <w:rFonts w:ascii="Times New Roman" w:hAnsi="Times New Roman"/>
          <w:bCs/>
          <w:sz w:val="24"/>
          <w:szCs w:val="24"/>
        </w:rPr>
        <w:t xml:space="preserve">                                                                                      (подпись)</w:t>
      </w:r>
    </w:p>
    <w:p w:rsidR="008375D4" w:rsidRPr="008375D4" w:rsidRDefault="008375D4" w:rsidP="008375D4">
      <w:pPr>
        <w:spacing w:after="160" w:line="240" w:lineRule="auto"/>
        <w:contextualSpacing/>
        <w:rPr>
          <w:rFonts w:ascii="Times New Roman" w:hAnsi="Times New Roman"/>
          <w:bCs/>
          <w:sz w:val="24"/>
          <w:szCs w:val="24"/>
        </w:rPr>
      </w:pPr>
      <w:r w:rsidRPr="008375D4">
        <w:rPr>
          <w:rFonts w:ascii="Times New Roman" w:hAnsi="Times New Roman"/>
          <w:bCs/>
          <w:sz w:val="24"/>
          <w:szCs w:val="24"/>
        </w:rPr>
        <w:t xml:space="preserve">                 Печать</w:t>
      </w:r>
    </w:p>
    <w:p w:rsidR="008375D4" w:rsidRPr="008375D4" w:rsidRDefault="008375D4" w:rsidP="008375D4">
      <w:pPr>
        <w:spacing w:after="160" w:line="240" w:lineRule="auto"/>
        <w:contextualSpacing/>
        <w:rPr>
          <w:rFonts w:ascii="Times New Roman" w:hAnsi="Times New Roman"/>
          <w:bCs/>
          <w:sz w:val="24"/>
          <w:szCs w:val="24"/>
        </w:rPr>
      </w:pPr>
    </w:p>
    <w:p w:rsidR="008375D4" w:rsidRPr="008375D4" w:rsidRDefault="008375D4" w:rsidP="008375D4">
      <w:pPr>
        <w:pBdr>
          <w:bottom w:val="single" w:sz="4" w:space="1" w:color="auto"/>
        </w:pBdr>
        <w:shd w:val="clear" w:color="auto" w:fill="E0E0E0"/>
        <w:spacing w:after="160" w:line="240" w:lineRule="auto"/>
        <w:ind w:right="21"/>
        <w:contextualSpacing/>
        <w:jc w:val="center"/>
        <w:rPr>
          <w:rFonts w:ascii="Times New Roman" w:hAnsi="Times New Roman"/>
          <w:b/>
          <w:color w:val="000000"/>
          <w:spacing w:val="36"/>
          <w:sz w:val="24"/>
          <w:szCs w:val="24"/>
        </w:rPr>
      </w:pPr>
      <w:r w:rsidRPr="008375D4">
        <w:rPr>
          <w:rFonts w:ascii="Times New Roman" w:hAnsi="Times New Roman"/>
          <w:b/>
          <w:color w:val="000000"/>
          <w:spacing w:val="36"/>
          <w:sz w:val="24"/>
          <w:szCs w:val="24"/>
        </w:rPr>
        <w:t>конец формы</w:t>
      </w:r>
    </w:p>
    <w:p w:rsidR="008375D4" w:rsidRPr="008375D4" w:rsidRDefault="008375D4" w:rsidP="008375D4">
      <w:pPr>
        <w:keepNext/>
        <w:pageBreakBefore/>
        <w:suppressAutoHyphens/>
        <w:spacing w:before="240" w:after="120" w:line="240" w:lineRule="auto"/>
        <w:contextualSpacing/>
        <w:outlineLvl w:val="2"/>
        <w:rPr>
          <w:rFonts w:ascii="Times New Roman" w:hAnsi="Times New Roman"/>
          <w:b/>
          <w:bCs/>
          <w:sz w:val="24"/>
          <w:szCs w:val="24"/>
        </w:rPr>
      </w:pPr>
      <w:r w:rsidRPr="008375D4">
        <w:rPr>
          <w:rFonts w:ascii="Times New Roman" w:hAnsi="Times New Roman"/>
          <w:b/>
          <w:bCs/>
          <w:sz w:val="24"/>
          <w:szCs w:val="24"/>
        </w:rPr>
        <w:lastRenderedPageBreak/>
        <w:t>5.3.1.    Инструкции по заполнению</w:t>
      </w:r>
    </w:p>
    <w:p w:rsidR="008375D4" w:rsidRPr="008375D4" w:rsidRDefault="008375D4" w:rsidP="008375D4">
      <w:pPr>
        <w:spacing w:after="160" w:line="240" w:lineRule="auto"/>
        <w:contextualSpacing/>
        <w:rPr>
          <w:rFonts w:ascii="Times New Roman" w:hAnsi="Times New Roman"/>
          <w:sz w:val="24"/>
          <w:szCs w:val="24"/>
        </w:rPr>
      </w:pPr>
      <w:r w:rsidRPr="008375D4">
        <w:rPr>
          <w:rFonts w:ascii="Times New Roman" w:hAnsi="Times New Roman"/>
          <w:b/>
          <w:sz w:val="24"/>
          <w:szCs w:val="24"/>
        </w:rPr>
        <w:t>5.3.1.1.</w:t>
      </w:r>
      <w:r w:rsidRPr="008375D4">
        <w:rPr>
          <w:rFonts w:ascii="Times New Roman" w:hAnsi="Times New Roman"/>
          <w:sz w:val="24"/>
          <w:szCs w:val="24"/>
        </w:rPr>
        <w:t xml:space="preserve"> Участник указывает дату и номер Заявки на участие в запросе предложений (подраздел 5.7). Форма должна быть подписана, заверена печатью, указаны фамилия, имя, отчество подписавшего и должность.</w:t>
      </w:r>
    </w:p>
    <w:p w:rsidR="008375D4" w:rsidRPr="008375D4" w:rsidRDefault="008375D4" w:rsidP="008375D4">
      <w:pPr>
        <w:spacing w:after="160" w:line="240" w:lineRule="atLeast"/>
        <w:contextualSpacing/>
        <w:rPr>
          <w:rFonts w:ascii="Times New Roman" w:hAnsi="Times New Roman"/>
          <w:sz w:val="24"/>
          <w:szCs w:val="24"/>
        </w:rPr>
      </w:pPr>
      <w:r w:rsidRPr="008375D4">
        <w:rPr>
          <w:rFonts w:ascii="Times New Roman" w:hAnsi="Times New Roman"/>
          <w:b/>
          <w:sz w:val="24"/>
          <w:szCs w:val="24"/>
        </w:rPr>
        <w:t>5.3.1.2.</w:t>
      </w:r>
      <w:r w:rsidRPr="008375D4">
        <w:rPr>
          <w:rFonts w:ascii="Times New Roman" w:hAnsi="Times New Roman"/>
          <w:sz w:val="24"/>
          <w:szCs w:val="24"/>
        </w:rPr>
        <w:t xml:space="preserve"> Участник указывает свое фирменное наименование (в </w:t>
      </w:r>
      <w:proofErr w:type="spellStart"/>
      <w:r w:rsidRPr="008375D4">
        <w:rPr>
          <w:rFonts w:ascii="Times New Roman" w:hAnsi="Times New Roman"/>
          <w:sz w:val="24"/>
          <w:szCs w:val="24"/>
        </w:rPr>
        <w:t>т.ч</w:t>
      </w:r>
      <w:proofErr w:type="spellEnd"/>
      <w:r w:rsidRPr="008375D4">
        <w:rPr>
          <w:rFonts w:ascii="Times New Roman" w:hAnsi="Times New Roman"/>
          <w:sz w:val="24"/>
          <w:szCs w:val="24"/>
        </w:rPr>
        <w:t>. организационно-правовую форму) и свой адрес.</w:t>
      </w:r>
    </w:p>
    <w:p w:rsidR="008375D4" w:rsidRPr="008375D4" w:rsidRDefault="008375D4" w:rsidP="008375D4">
      <w:pPr>
        <w:spacing w:after="160" w:line="240" w:lineRule="auto"/>
        <w:contextualSpacing/>
        <w:rPr>
          <w:rFonts w:ascii="Times New Roman" w:hAnsi="Times New Roman"/>
          <w:sz w:val="24"/>
          <w:szCs w:val="24"/>
        </w:rPr>
      </w:pPr>
      <w:r w:rsidRPr="008375D4">
        <w:rPr>
          <w:rFonts w:ascii="Times New Roman" w:hAnsi="Times New Roman"/>
          <w:b/>
          <w:sz w:val="24"/>
          <w:szCs w:val="24"/>
        </w:rPr>
        <w:t>5.3.1.3.</w:t>
      </w:r>
      <w:r w:rsidRPr="008375D4">
        <w:rPr>
          <w:rFonts w:ascii="Times New Roman" w:hAnsi="Times New Roman"/>
          <w:sz w:val="24"/>
          <w:szCs w:val="24"/>
        </w:rPr>
        <w:t xml:space="preserve"> Участник предоставляет сведения о сотрудниках, которые будут выполнять работы, в сл</w:t>
      </w:r>
      <w:r w:rsidR="000562BF">
        <w:rPr>
          <w:rFonts w:ascii="Times New Roman" w:hAnsi="Times New Roman"/>
          <w:sz w:val="24"/>
          <w:szCs w:val="24"/>
        </w:rPr>
        <w:t>учае победы Участника в закупке, с</w:t>
      </w:r>
      <w:r w:rsidR="000562BF" w:rsidRPr="008375D4">
        <w:rPr>
          <w:rFonts w:ascii="Times New Roman" w:hAnsi="Times New Roman"/>
          <w:sz w:val="24"/>
          <w:szCs w:val="24"/>
        </w:rPr>
        <w:t xml:space="preserve"> приложением подтверждающих документов, согласно </w:t>
      </w:r>
      <w:proofErr w:type="spellStart"/>
      <w:r w:rsidR="000562BF" w:rsidRPr="008375D4">
        <w:rPr>
          <w:rFonts w:ascii="Times New Roman" w:hAnsi="Times New Roman"/>
          <w:sz w:val="24"/>
          <w:szCs w:val="24"/>
        </w:rPr>
        <w:t>пп</w:t>
      </w:r>
      <w:proofErr w:type="spellEnd"/>
      <w:r w:rsidR="000562BF" w:rsidRPr="008375D4">
        <w:rPr>
          <w:rFonts w:ascii="Times New Roman" w:hAnsi="Times New Roman"/>
          <w:sz w:val="24"/>
          <w:szCs w:val="24"/>
        </w:rPr>
        <w:t>. «л» «м» п.4.5.2.2 Документации</w:t>
      </w:r>
      <w:r w:rsidR="000562BF">
        <w:rPr>
          <w:rFonts w:ascii="Times New Roman" w:hAnsi="Times New Roman"/>
          <w:sz w:val="24"/>
          <w:szCs w:val="24"/>
        </w:rPr>
        <w:t>.</w:t>
      </w:r>
    </w:p>
    <w:p w:rsidR="008375D4" w:rsidRPr="008375D4" w:rsidRDefault="008375D4" w:rsidP="008375D4">
      <w:pPr>
        <w:spacing w:after="160" w:line="240" w:lineRule="auto"/>
        <w:contextualSpacing/>
        <w:rPr>
          <w:sz w:val="24"/>
          <w:szCs w:val="24"/>
        </w:rPr>
      </w:pPr>
      <w:r w:rsidRPr="008375D4">
        <w:rPr>
          <w:rFonts w:ascii="Times New Roman" w:hAnsi="Times New Roman"/>
          <w:b/>
          <w:sz w:val="24"/>
          <w:szCs w:val="24"/>
        </w:rPr>
        <w:t>5.3.1.4.</w:t>
      </w:r>
      <w:r w:rsidRPr="008375D4">
        <w:rPr>
          <w:rFonts w:ascii="Times New Roman" w:hAnsi="Times New Roman"/>
          <w:sz w:val="24"/>
          <w:szCs w:val="24"/>
        </w:rPr>
        <w:t xml:space="preserve"> Участник предоставляет сведения о спецтехнике, которые будут выполнять работы, в случае победы Участника в закупке</w:t>
      </w:r>
      <w:r w:rsidR="000562BF">
        <w:rPr>
          <w:rFonts w:ascii="Times New Roman" w:hAnsi="Times New Roman"/>
          <w:sz w:val="24"/>
          <w:szCs w:val="24"/>
        </w:rPr>
        <w:t>,</w:t>
      </w:r>
      <w:r w:rsidR="000562BF" w:rsidRPr="000562BF">
        <w:rPr>
          <w:rFonts w:ascii="Times New Roman" w:hAnsi="Times New Roman"/>
          <w:sz w:val="24"/>
          <w:szCs w:val="24"/>
        </w:rPr>
        <w:t xml:space="preserve"> </w:t>
      </w:r>
      <w:r w:rsidR="000562BF">
        <w:rPr>
          <w:rFonts w:ascii="Times New Roman" w:hAnsi="Times New Roman"/>
          <w:sz w:val="24"/>
          <w:szCs w:val="24"/>
        </w:rPr>
        <w:t>с</w:t>
      </w:r>
      <w:r w:rsidR="000562BF" w:rsidRPr="008375D4">
        <w:rPr>
          <w:rFonts w:ascii="Times New Roman" w:hAnsi="Times New Roman"/>
          <w:sz w:val="24"/>
          <w:szCs w:val="24"/>
        </w:rPr>
        <w:t xml:space="preserve"> приложением подтверждающих документов, согласно </w:t>
      </w:r>
      <w:proofErr w:type="spellStart"/>
      <w:r w:rsidR="000562BF" w:rsidRPr="008375D4">
        <w:rPr>
          <w:rFonts w:ascii="Times New Roman" w:hAnsi="Times New Roman"/>
          <w:sz w:val="24"/>
          <w:szCs w:val="24"/>
        </w:rPr>
        <w:t>пп</w:t>
      </w:r>
      <w:proofErr w:type="spellEnd"/>
      <w:r w:rsidR="000562BF" w:rsidRPr="008375D4">
        <w:rPr>
          <w:rFonts w:ascii="Times New Roman" w:hAnsi="Times New Roman"/>
          <w:sz w:val="24"/>
          <w:szCs w:val="24"/>
        </w:rPr>
        <w:t>. «н» п.4.5.2.2 Документации</w:t>
      </w:r>
      <w:r w:rsidR="000562BF">
        <w:rPr>
          <w:rFonts w:ascii="Times New Roman" w:hAnsi="Times New Roman"/>
          <w:sz w:val="24"/>
          <w:szCs w:val="24"/>
        </w:rPr>
        <w:t>.</w:t>
      </w:r>
    </w:p>
    <w:p w:rsidR="008375D4" w:rsidRPr="008375D4" w:rsidRDefault="008375D4" w:rsidP="008375D4">
      <w:pPr>
        <w:spacing w:after="160" w:line="240" w:lineRule="auto"/>
        <w:rPr>
          <w:sz w:val="24"/>
          <w:szCs w:val="24"/>
        </w:rPr>
      </w:pPr>
    </w:p>
    <w:p w:rsidR="008375D4" w:rsidRPr="008375D4" w:rsidRDefault="008375D4" w:rsidP="008375D4">
      <w:pPr>
        <w:spacing w:after="160" w:line="240" w:lineRule="auto"/>
        <w:contextualSpacing/>
        <w:rPr>
          <w:sz w:val="24"/>
          <w:szCs w:val="24"/>
        </w:rPr>
      </w:pPr>
    </w:p>
    <w:p w:rsidR="008375D4" w:rsidRPr="008375D4" w:rsidRDefault="008375D4" w:rsidP="008375D4">
      <w:pPr>
        <w:spacing w:after="160" w:line="240" w:lineRule="auto"/>
        <w:contextualSpacing/>
        <w:rPr>
          <w:sz w:val="24"/>
          <w:szCs w:val="24"/>
        </w:rPr>
      </w:pPr>
    </w:p>
    <w:p w:rsidR="008375D4" w:rsidRPr="008375D4" w:rsidRDefault="008375D4" w:rsidP="008375D4">
      <w:pPr>
        <w:spacing w:after="160" w:line="240" w:lineRule="auto"/>
        <w:contextualSpacing/>
        <w:rPr>
          <w:sz w:val="24"/>
          <w:szCs w:val="24"/>
        </w:rPr>
      </w:pPr>
    </w:p>
    <w:p w:rsidR="008375D4" w:rsidRPr="008375D4" w:rsidRDefault="008375D4" w:rsidP="008375D4">
      <w:pPr>
        <w:spacing w:after="160" w:line="240" w:lineRule="auto"/>
        <w:jc w:val="center"/>
        <w:rPr>
          <w:sz w:val="24"/>
          <w:szCs w:val="24"/>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8375D4" w:rsidRPr="008375D4" w:rsidRDefault="008375D4" w:rsidP="008375D4">
      <w:pPr>
        <w:spacing w:after="0" w:line="240" w:lineRule="auto"/>
        <w:ind w:firstLine="567"/>
        <w:contextualSpacing/>
        <w:jc w:val="both"/>
        <w:rPr>
          <w:rFonts w:ascii="Times New Roman" w:eastAsia="Times New Roman" w:hAnsi="Times New Roman"/>
          <w:sz w:val="24"/>
          <w:szCs w:val="24"/>
          <w:lang w:eastAsia="ru-RU"/>
        </w:rPr>
      </w:pPr>
    </w:p>
    <w:p w:rsidR="0011191C" w:rsidRPr="0011191C" w:rsidRDefault="0011191C" w:rsidP="0011191C">
      <w:pPr>
        <w:tabs>
          <w:tab w:val="left" w:pos="851"/>
        </w:tabs>
        <w:spacing w:after="0" w:line="240" w:lineRule="auto"/>
        <w:contextualSpacing/>
        <w:jc w:val="both"/>
        <w:rPr>
          <w:rFonts w:ascii="Times New Roman" w:eastAsia="Times New Roman" w:hAnsi="Times New Roman"/>
          <w:bCs/>
          <w:sz w:val="24"/>
          <w:szCs w:val="24"/>
          <w:lang w:eastAsia="ru-RU"/>
        </w:rPr>
      </w:pPr>
    </w:p>
    <w:bookmarkEnd w:id="65"/>
    <w:p w:rsidR="006168D6" w:rsidRPr="00C743CC" w:rsidRDefault="006168D6" w:rsidP="006168D6">
      <w:pPr>
        <w:spacing w:after="0" w:line="240" w:lineRule="auto"/>
        <w:ind w:firstLine="567"/>
        <w:contextualSpacing/>
        <w:jc w:val="both"/>
        <w:rPr>
          <w:rFonts w:ascii="Times New Roman" w:eastAsia="Times New Roman" w:hAnsi="Times New Roman"/>
          <w:sz w:val="24"/>
          <w:szCs w:val="24"/>
          <w:lang w:eastAsia="ru-RU"/>
        </w:rPr>
      </w:pPr>
      <w:r w:rsidRPr="00C743CC">
        <w:rPr>
          <w:rFonts w:ascii="Times New Roman" w:eastAsia="Times New Roman" w:hAnsi="Times New Roman"/>
          <w:sz w:val="24"/>
          <w:szCs w:val="24"/>
          <w:lang w:eastAsia="ru-RU"/>
        </w:rPr>
        <w:br w:type="page"/>
      </w:r>
    </w:p>
    <w:p w:rsidR="00F834C8" w:rsidRPr="00C743CC" w:rsidRDefault="00F834C8" w:rsidP="006168D6">
      <w:pPr>
        <w:keepNext/>
        <w:widowControl w:val="0"/>
        <w:numPr>
          <w:ilvl w:val="1"/>
          <w:numId w:val="21"/>
        </w:numPr>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sectPr w:rsidR="00F834C8" w:rsidRPr="00C743CC" w:rsidSect="00EC2FB7">
          <w:footerReference w:type="default" r:id="rId21"/>
          <w:footerReference w:type="first" r:id="rId22"/>
          <w:pgSz w:w="11906" w:h="16838" w:code="9"/>
          <w:pgMar w:top="709" w:right="709" w:bottom="992" w:left="1134" w:header="680" w:footer="0" w:gutter="0"/>
          <w:cols w:space="708"/>
          <w:docGrid w:linePitch="381"/>
        </w:sectPr>
      </w:pPr>
      <w:bookmarkStart w:id="72" w:name="_Toc344124426"/>
      <w:bookmarkStart w:id="73" w:name="_Toc329257458"/>
      <w:bookmarkStart w:id="74" w:name="_Toc322017073"/>
    </w:p>
    <w:bookmarkEnd w:id="61"/>
    <w:bookmarkEnd w:id="62"/>
    <w:bookmarkEnd w:id="63"/>
    <w:bookmarkEnd w:id="64"/>
    <w:bookmarkEnd w:id="72"/>
    <w:bookmarkEnd w:id="73"/>
    <w:bookmarkEnd w:id="74"/>
    <w:p w:rsidR="00DC5759" w:rsidRPr="00765E65" w:rsidRDefault="009B0396" w:rsidP="00857226">
      <w:pPr>
        <w:keepNext/>
        <w:suppressAutoHyphens/>
        <w:spacing w:before="240" w:after="120"/>
        <w:jc w:val="both"/>
        <w:outlineLvl w:val="2"/>
        <w:rPr>
          <w:rFonts w:ascii="Times New Roman" w:hAnsi="Times New Roman"/>
          <w:b/>
          <w:bCs/>
          <w:sz w:val="24"/>
          <w:szCs w:val="24"/>
        </w:rPr>
      </w:pPr>
      <w:r>
        <w:rPr>
          <w:rFonts w:ascii="Times New Roman" w:eastAsia="Times New Roman" w:hAnsi="Times New Roman" w:cs="Arial"/>
          <w:b/>
          <w:bCs/>
          <w:sz w:val="24"/>
          <w:szCs w:val="24"/>
          <w:lang w:eastAsia="ru-RU"/>
        </w:rPr>
        <w:lastRenderedPageBreak/>
        <w:t>5</w:t>
      </w:r>
      <w:r w:rsidR="00857226" w:rsidRPr="00765E65">
        <w:rPr>
          <w:rFonts w:ascii="Times New Roman" w:eastAsia="Times New Roman" w:hAnsi="Times New Roman" w:cs="Arial"/>
          <w:b/>
          <w:bCs/>
          <w:sz w:val="24"/>
          <w:szCs w:val="24"/>
          <w:lang w:eastAsia="ru-RU"/>
        </w:rPr>
        <w:t>.</w:t>
      </w:r>
      <w:r>
        <w:rPr>
          <w:rFonts w:ascii="Times New Roman" w:hAnsi="Times New Roman"/>
          <w:b/>
          <w:bCs/>
          <w:sz w:val="24"/>
          <w:szCs w:val="24"/>
        </w:rPr>
        <w:t>4</w:t>
      </w:r>
      <w:r w:rsidR="00857226" w:rsidRPr="00765E65">
        <w:rPr>
          <w:rFonts w:ascii="Times New Roman" w:hAnsi="Times New Roman"/>
          <w:b/>
          <w:bCs/>
          <w:sz w:val="24"/>
          <w:szCs w:val="24"/>
        </w:rPr>
        <w:t xml:space="preserve">. </w:t>
      </w:r>
      <w:r w:rsidR="004022BC" w:rsidRPr="00765E65">
        <w:rPr>
          <w:rFonts w:ascii="Times New Roman" w:hAnsi="Times New Roman"/>
          <w:b/>
          <w:bCs/>
          <w:sz w:val="24"/>
          <w:szCs w:val="24"/>
        </w:rPr>
        <w:t xml:space="preserve">Анкета Участника (Форма </w:t>
      </w:r>
      <w:r>
        <w:rPr>
          <w:rFonts w:ascii="Times New Roman" w:hAnsi="Times New Roman"/>
          <w:b/>
          <w:bCs/>
          <w:sz w:val="24"/>
          <w:szCs w:val="24"/>
        </w:rPr>
        <w:t>4</w:t>
      </w:r>
      <w:r w:rsidR="00DC5759" w:rsidRPr="00765E65">
        <w:rPr>
          <w:rFonts w:ascii="Times New Roman" w:hAnsi="Times New Roman"/>
          <w:b/>
          <w:bCs/>
          <w:sz w:val="24"/>
          <w:szCs w:val="24"/>
        </w:rPr>
        <w:t>)</w:t>
      </w:r>
    </w:p>
    <w:p w:rsidR="00DC5759" w:rsidRPr="00765E65" w:rsidRDefault="00DC5759" w:rsidP="00DC5759">
      <w:pPr>
        <w:pBdr>
          <w:top w:val="single" w:sz="4" w:space="1" w:color="auto"/>
        </w:pBdr>
        <w:shd w:val="clear" w:color="auto" w:fill="E0E0E0"/>
        <w:spacing w:line="240" w:lineRule="auto"/>
        <w:contextualSpacing/>
        <w:jc w:val="center"/>
        <w:rPr>
          <w:rFonts w:ascii="Times New Roman" w:hAnsi="Times New Roman"/>
          <w:b/>
          <w:spacing w:val="36"/>
          <w:sz w:val="24"/>
          <w:szCs w:val="24"/>
        </w:rPr>
      </w:pPr>
      <w:r w:rsidRPr="00765E65">
        <w:rPr>
          <w:rFonts w:ascii="Times New Roman" w:hAnsi="Times New Roman"/>
          <w:b/>
          <w:spacing w:val="36"/>
          <w:sz w:val="24"/>
          <w:szCs w:val="24"/>
        </w:rPr>
        <w:t>начало формы</w:t>
      </w:r>
    </w:p>
    <w:p w:rsidR="00DC5759" w:rsidRPr="00765E65" w:rsidRDefault="00DC5759" w:rsidP="00DC5759">
      <w:pPr>
        <w:spacing w:line="240" w:lineRule="auto"/>
        <w:contextualSpacing/>
        <w:rPr>
          <w:rFonts w:ascii="Times New Roman" w:hAnsi="Times New Roman"/>
          <w:sz w:val="24"/>
          <w:szCs w:val="24"/>
        </w:rPr>
      </w:pPr>
    </w:p>
    <w:p w:rsidR="00DC5759" w:rsidRPr="00765E65" w:rsidRDefault="009B0396" w:rsidP="00DC5759">
      <w:pPr>
        <w:spacing w:line="240" w:lineRule="auto"/>
        <w:contextualSpacing/>
        <w:rPr>
          <w:rFonts w:ascii="Times New Roman" w:hAnsi="Times New Roman"/>
          <w:sz w:val="24"/>
          <w:szCs w:val="24"/>
        </w:rPr>
      </w:pPr>
      <w:r>
        <w:rPr>
          <w:rFonts w:ascii="Times New Roman" w:hAnsi="Times New Roman"/>
          <w:sz w:val="24"/>
          <w:szCs w:val="24"/>
        </w:rPr>
        <w:t xml:space="preserve"> Приложение 3</w:t>
      </w: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sz w:val="24"/>
          <w:szCs w:val="24"/>
        </w:rPr>
        <w:t xml:space="preserve"> к Заявке на участие в </w:t>
      </w:r>
      <w:r w:rsidR="0030134F" w:rsidRPr="00765E65">
        <w:rPr>
          <w:rFonts w:ascii="Times New Roman" w:hAnsi="Times New Roman"/>
          <w:sz w:val="24"/>
          <w:szCs w:val="24"/>
        </w:rPr>
        <w:t>закупке</w:t>
      </w: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sz w:val="24"/>
          <w:szCs w:val="24"/>
        </w:rPr>
        <w:t xml:space="preserve"> от «___</w:t>
      </w:r>
      <w:proofErr w:type="gramStart"/>
      <w:r w:rsidRPr="00765E65">
        <w:rPr>
          <w:rFonts w:ascii="Times New Roman" w:hAnsi="Times New Roman"/>
          <w:sz w:val="24"/>
          <w:szCs w:val="24"/>
        </w:rPr>
        <w:t>_»_</w:t>
      </w:r>
      <w:proofErr w:type="gramEnd"/>
      <w:r w:rsidRPr="00765E65">
        <w:rPr>
          <w:rFonts w:ascii="Times New Roman" w:hAnsi="Times New Roman"/>
          <w:sz w:val="24"/>
          <w:szCs w:val="24"/>
        </w:rPr>
        <w:t>____________ г. №__________</w:t>
      </w:r>
    </w:p>
    <w:p w:rsidR="00DC5759" w:rsidRPr="00765E65" w:rsidRDefault="00DC5759" w:rsidP="00DC5759">
      <w:pPr>
        <w:spacing w:line="240" w:lineRule="auto"/>
        <w:contextualSpacing/>
        <w:rPr>
          <w:rFonts w:ascii="Times New Roman" w:hAnsi="Times New Roman"/>
          <w:sz w:val="24"/>
          <w:szCs w:val="24"/>
        </w:rPr>
      </w:pPr>
    </w:p>
    <w:p w:rsidR="00DC5759" w:rsidRPr="00765E65" w:rsidRDefault="00DC5759" w:rsidP="00DC5759">
      <w:pPr>
        <w:spacing w:line="240" w:lineRule="auto"/>
        <w:contextualSpacing/>
        <w:rPr>
          <w:rFonts w:ascii="Times New Roman" w:hAnsi="Times New Roman"/>
          <w:sz w:val="24"/>
          <w:szCs w:val="24"/>
        </w:rPr>
      </w:pPr>
    </w:p>
    <w:p w:rsidR="00DC5759" w:rsidRPr="00765E65" w:rsidRDefault="00DC5759" w:rsidP="00DC5759">
      <w:pPr>
        <w:suppressAutoHyphens/>
        <w:spacing w:line="240" w:lineRule="auto"/>
        <w:contextualSpacing/>
        <w:jc w:val="center"/>
        <w:rPr>
          <w:rFonts w:ascii="Times New Roman" w:hAnsi="Times New Roman"/>
          <w:b/>
          <w:sz w:val="24"/>
          <w:szCs w:val="24"/>
        </w:rPr>
      </w:pPr>
      <w:r w:rsidRPr="00765E65">
        <w:rPr>
          <w:rFonts w:ascii="Times New Roman" w:hAnsi="Times New Roman"/>
          <w:b/>
          <w:sz w:val="24"/>
          <w:szCs w:val="24"/>
        </w:rPr>
        <w:t>Анкета Участника</w:t>
      </w:r>
    </w:p>
    <w:p w:rsidR="00DC5759" w:rsidRPr="00765E65" w:rsidRDefault="00DC5759" w:rsidP="00DC5759">
      <w:pPr>
        <w:spacing w:line="240" w:lineRule="auto"/>
        <w:contextualSpacing/>
        <w:rPr>
          <w:rFonts w:ascii="Times New Roman" w:hAnsi="Times New Roman"/>
          <w:sz w:val="24"/>
          <w:szCs w:val="24"/>
        </w:rPr>
      </w:pP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sz w:val="24"/>
          <w:szCs w:val="24"/>
        </w:rPr>
        <w:t>Наименование и адрес Участника: _________________________________</w:t>
      </w:r>
    </w:p>
    <w:p w:rsidR="00DC5759" w:rsidRPr="00765E65" w:rsidRDefault="00DC5759" w:rsidP="00DC5759">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DC5759" w:rsidRPr="00765E65" w:rsidTr="00884DB7">
        <w:trPr>
          <w:cantSplit/>
          <w:trHeight w:val="240"/>
          <w:tblHeader/>
        </w:trPr>
        <w:tc>
          <w:tcPr>
            <w:tcW w:w="567" w:type="dxa"/>
          </w:tcPr>
          <w:p w:rsidR="00DC5759" w:rsidRPr="00765E65" w:rsidRDefault="00DC5759" w:rsidP="00884DB7">
            <w:pPr>
              <w:keepNext/>
              <w:spacing w:before="40" w:after="40" w:line="240" w:lineRule="auto"/>
              <w:ind w:firstLine="27"/>
              <w:contextualSpacing/>
              <w:rPr>
                <w:rFonts w:ascii="Times New Roman" w:hAnsi="Times New Roman"/>
                <w:sz w:val="24"/>
                <w:szCs w:val="24"/>
              </w:rPr>
            </w:pPr>
            <w:r w:rsidRPr="00765E65">
              <w:rPr>
                <w:rFonts w:ascii="Times New Roman" w:hAnsi="Times New Roman"/>
                <w:sz w:val="24"/>
                <w:szCs w:val="24"/>
              </w:rPr>
              <w:t>№ п/п</w:t>
            </w:r>
          </w:p>
        </w:tc>
        <w:tc>
          <w:tcPr>
            <w:tcW w:w="4860" w:type="dxa"/>
            <w:vAlign w:val="center"/>
          </w:tcPr>
          <w:p w:rsidR="00DC5759" w:rsidRPr="00765E65" w:rsidRDefault="00DC5759" w:rsidP="00884DB7">
            <w:pPr>
              <w:keepNext/>
              <w:spacing w:before="40" w:after="40" w:line="240" w:lineRule="auto"/>
              <w:contextualSpacing/>
              <w:jc w:val="center"/>
              <w:rPr>
                <w:rFonts w:ascii="Times New Roman" w:hAnsi="Times New Roman"/>
                <w:sz w:val="24"/>
                <w:szCs w:val="24"/>
              </w:rPr>
            </w:pPr>
            <w:r w:rsidRPr="00765E65">
              <w:rPr>
                <w:rFonts w:ascii="Times New Roman" w:hAnsi="Times New Roman"/>
                <w:sz w:val="24"/>
                <w:szCs w:val="24"/>
              </w:rPr>
              <w:t>Наименование</w:t>
            </w:r>
          </w:p>
        </w:tc>
        <w:tc>
          <w:tcPr>
            <w:tcW w:w="4680" w:type="dxa"/>
            <w:vAlign w:val="center"/>
          </w:tcPr>
          <w:p w:rsidR="00DC5759" w:rsidRPr="00765E65" w:rsidRDefault="00DC5759" w:rsidP="00884DB7">
            <w:pPr>
              <w:keepNext/>
              <w:spacing w:before="40" w:after="40" w:line="240" w:lineRule="auto"/>
              <w:contextualSpacing/>
              <w:jc w:val="center"/>
              <w:rPr>
                <w:rFonts w:ascii="Times New Roman" w:hAnsi="Times New Roman"/>
                <w:sz w:val="24"/>
                <w:szCs w:val="24"/>
              </w:rPr>
            </w:pPr>
            <w:r w:rsidRPr="00765E65">
              <w:rPr>
                <w:rFonts w:ascii="Times New Roman" w:hAnsi="Times New Roman"/>
                <w:sz w:val="24"/>
                <w:szCs w:val="24"/>
              </w:rPr>
              <w:t>Сведения об Участнике</w:t>
            </w: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Фирменное наименование Участника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ИНН, КПП, ОГРН, ОКПО Участника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Адрес места нахождения</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Почтовый адрес</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Филиалы: перечислить наименования и почтовые адреса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Телефоны Участника (с указанием кода города)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Height w:val="116"/>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Факс Участника (с указанием кода города)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Адрес электронной почты Участника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84DB7">
        <w:trPr>
          <w:cantSplit/>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Фамилия, Имя и Отчество главного бухгалтера Участника</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r w:rsidR="00DC5759" w:rsidRPr="00765E65" w:rsidTr="00833AA8">
        <w:trPr>
          <w:cantSplit/>
          <w:trHeight w:val="608"/>
        </w:trPr>
        <w:tc>
          <w:tcPr>
            <w:tcW w:w="567" w:type="dxa"/>
            <w:vAlign w:val="center"/>
          </w:tcPr>
          <w:p w:rsidR="00DC5759" w:rsidRPr="00765E65" w:rsidRDefault="00DC5759" w:rsidP="00884DB7">
            <w:pPr>
              <w:numPr>
                <w:ilvl w:val="0"/>
                <w:numId w:val="3"/>
              </w:numPr>
              <w:spacing w:after="60" w:line="240" w:lineRule="auto"/>
              <w:contextualSpacing/>
              <w:jc w:val="center"/>
              <w:rPr>
                <w:rFonts w:ascii="Times New Roman" w:hAnsi="Times New Roman"/>
                <w:sz w:val="24"/>
                <w:szCs w:val="24"/>
              </w:rPr>
            </w:pPr>
          </w:p>
        </w:tc>
        <w:tc>
          <w:tcPr>
            <w:tcW w:w="4860" w:type="dxa"/>
          </w:tcPr>
          <w:p w:rsidR="00DC5759" w:rsidRPr="00765E65" w:rsidRDefault="00DC5759" w:rsidP="00884DB7">
            <w:pPr>
              <w:spacing w:before="40" w:after="40" w:line="240" w:lineRule="auto"/>
              <w:contextualSpacing/>
              <w:rPr>
                <w:rFonts w:ascii="Times New Roman" w:hAnsi="Times New Roman"/>
                <w:sz w:val="24"/>
                <w:szCs w:val="24"/>
              </w:rPr>
            </w:pPr>
            <w:r w:rsidRPr="00765E65">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DC5759" w:rsidRPr="00765E65" w:rsidRDefault="00DC5759" w:rsidP="00884DB7">
            <w:pPr>
              <w:spacing w:before="40" w:after="40" w:line="240" w:lineRule="auto"/>
              <w:contextualSpacing/>
              <w:rPr>
                <w:rFonts w:ascii="Times New Roman" w:hAnsi="Times New Roman"/>
                <w:sz w:val="24"/>
                <w:szCs w:val="24"/>
              </w:rPr>
            </w:pPr>
          </w:p>
        </w:tc>
      </w:tr>
    </w:tbl>
    <w:p w:rsidR="00DC5759" w:rsidRPr="00765E65" w:rsidRDefault="00DC5759" w:rsidP="00DC5759">
      <w:pPr>
        <w:spacing w:line="240" w:lineRule="auto"/>
        <w:contextualSpacing/>
        <w:rPr>
          <w:rFonts w:ascii="Times New Roman" w:hAnsi="Times New Roman"/>
          <w:sz w:val="24"/>
          <w:szCs w:val="24"/>
        </w:rPr>
      </w:pP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sz w:val="24"/>
          <w:szCs w:val="24"/>
        </w:rPr>
        <w:t>____________________________________</w:t>
      </w:r>
    </w:p>
    <w:p w:rsidR="00DC5759" w:rsidRPr="00765E65" w:rsidRDefault="00DC5759" w:rsidP="00DC5759">
      <w:pPr>
        <w:spacing w:line="240" w:lineRule="auto"/>
        <w:contextualSpacing/>
        <w:jc w:val="center"/>
        <w:rPr>
          <w:rFonts w:ascii="Times New Roman" w:hAnsi="Times New Roman"/>
          <w:sz w:val="24"/>
          <w:szCs w:val="24"/>
          <w:vertAlign w:val="superscript"/>
        </w:rPr>
      </w:pPr>
      <w:r w:rsidRPr="00765E65">
        <w:rPr>
          <w:rFonts w:ascii="Times New Roman" w:hAnsi="Times New Roman"/>
          <w:sz w:val="24"/>
          <w:szCs w:val="24"/>
          <w:vertAlign w:val="superscript"/>
        </w:rPr>
        <w:t>(подпись, М.П.)</w:t>
      </w: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sz w:val="24"/>
          <w:szCs w:val="24"/>
        </w:rPr>
        <w:t>____________________________________</w:t>
      </w:r>
    </w:p>
    <w:p w:rsidR="00DC5759" w:rsidRPr="00765E65" w:rsidRDefault="00DC5759" w:rsidP="00DC5759">
      <w:pPr>
        <w:spacing w:line="240" w:lineRule="auto"/>
        <w:contextualSpacing/>
        <w:jc w:val="center"/>
        <w:rPr>
          <w:rFonts w:ascii="Times New Roman" w:hAnsi="Times New Roman"/>
          <w:sz w:val="24"/>
          <w:szCs w:val="24"/>
          <w:vertAlign w:val="superscript"/>
        </w:rPr>
      </w:pPr>
      <w:r w:rsidRPr="00765E65">
        <w:rPr>
          <w:rFonts w:ascii="Times New Roman" w:hAnsi="Times New Roman"/>
          <w:sz w:val="24"/>
          <w:szCs w:val="24"/>
          <w:vertAlign w:val="superscript"/>
        </w:rPr>
        <w:t>(фамилия, имя, отчество подписавшего, должность)</w:t>
      </w:r>
    </w:p>
    <w:p w:rsidR="00DC5759" w:rsidRPr="00765E65" w:rsidRDefault="00DC5759" w:rsidP="00DC5759">
      <w:pPr>
        <w:keepNext/>
        <w:spacing w:line="240" w:lineRule="auto"/>
        <w:contextualSpacing/>
        <w:rPr>
          <w:rFonts w:ascii="Times New Roman" w:hAnsi="Times New Roman"/>
          <w:b/>
          <w:sz w:val="24"/>
          <w:szCs w:val="24"/>
        </w:rPr>
      </w:pPr>
    </w:p>
    <w:p w:rsidR="00DC5759" w:rsidRPr="00765E65" w:rsidRDefault="00DC5759" w:rsidP="00DC5759">
      <w:pPr>
        <w:pBdr>
          <w:bottom w:val="single" w:sz="4" w:space="1" w:color="auto"/>
        </w:pBdr>
        <w:shd w:val="clear" w:color="auto" w:fill="E0E0E0"/>
        <w:spacing w:line="240" w:lineRule="auto"/>
        <w:contextualSpacing/>
        <w:jc w:val="center"/>
        <w:rPr>
          <w:rFonts w:ascii="Times New Roman" w:hAnsi="Times New Roman"/>
          <w:b/>
          <w:spacing w:val="36"/>
          <w:sz w:val="24"/>
          <w:szCs w:val="24"/>
        </w:rPr>
      </w:pPr>
      <w:r w:rsidRPr="00765E65">
        <w:rPr>
          <w:rFonts w:ascii="Times New Roman" w:hAnsi="Times New Roman"/>
          <w:b/>
          <w:spacing w:val="36"/>
          <w:sz w:val="24"/>
          <w:szCs w:val="24"/>
        </w:rPr>
        <w:t>конец формы</w:t>
      </w:r>
    </w:p>
    <w:p w:rsidR="00DC5759" w:rsidRPr="00DB6921" w:rsidRDefault="009B0396" w:rsidP="00DB6921">
      <w:pPr>
        <w:keepNext/>
        <w:pageBreakBefore/>
        <w:tabs>
          <w:tab w:val="left" w:pos="709"/>
        </w:tabs>
        <w:suppressAutoHyphens/>
        <w:spacing w:before="240" w:after="120"/>
        <w:outlineLvl w:val="2"/>
        <w:rPr>
          <w:rFonts w:ascii="Times New Roman" w:hAnsi="Times New Roman"/>
          <w:b/>
          <w:bCs/>
          <w:sz w:val="24"/>
          <w:szCs w:val="24"/>
        </w:rPr>
      </w:pPr>
      <w:r>
        <w:rPr>
          <w:rFonts w:ascii="Times New Roman" w:hAnsi="Times New Roman"/>
          <w:b/>
          <w:bCs/>
          <w:sz w:val="24"/>
          <w:szCs w:val="24"/>
        </w:rPr>
        <w:lastRenderedPageBreak/>
        <w:t>5.4</w:t>
      </w:r>
      <w:r w:rsidR="00DB6921">
        <w:rPr>
          <w:rFonts w:ascii="Times New Roman" w:hAnsi="Times New Roman"/>
          <w:b/>
          <w:bCs/>
          <w:sz w:val="24"/>
          <w:szCs w:val="24"/>
        </w:rPr>
        <w:t xml:space="preserve">.1. </w:t>
      </w:r>
      <w:r w:rsidR="00DC5759" w:rsidRPr="00DB6921">
        <w:rPr>
          <w:rFonts w:ascii="Times New Roman" w:hAnsi="Times New Roman"/>
          <w:b/>
          <w:bCs/>
          <w:sz w:val="24"/>
          <w:szCs w:val="24"/>
        </w:rPr>
        <w:t>Инструкции по заполнению</w:t>
      </w:r>
    </w:p>
    <w:p w:rsidR="00DC5759" w:rsidRPr="00765E65" w:rsidRDefault="00FA05CB" w:rsidP="003F0FE9">
      <w:pPr>
        <w:spacing w:after="0" w:line="240" w:lineRule="atLeast"/>
        <w:jc w:val="both"/>
        <w:rPr>
          <w:rFonts w:ascii="Times New Roman" w:hAnsi="Times New Roman"/>
          <w:sz w:val="24"/>
          <w:szCs w:val="24"/>
        </w:rPr>
      </w:pPr>
      <w:r w:rsidRPr="00765E65">
        <w:rPr>
          <w:rFonts w:ascii="Times New Roman" w:hAnsi="Times New Roman"/>
          <w:b/>
          <w:sz w:val="24"/>
          <w:szCs w:val="24"/>
        </w:rPr>
        <w:t>5</w:t>
      </w:r>
      <w:r w:rsidR="00FF4D90" w:rsidRPr="00765E65">
        <w:rPr>
          <w:rFonts w:ascii="Times New Roman" w:hAnsi="Times New Roman"/>
          <w:b/>
          <w:sz w:val="24"/>
          <w:szCs w:val="24"/>
        </w:rPr>
        <w:t>.</w:t>
      </w:r>
      <w:r w:rsidR="009B0396">
        <w:rPr>
          <w:rFonts w:ascii="Times New Roman" w:hAnsi="Times New Roman"/>
          <w:b/>
          <w:sz w:val="24"/>
          <w:szCs w:val="24"/>
        </w:rPr>
        <w:t>4</w:t>
      </w:r>
      <w:r w:rsidR="00DC5759" w:rsidRPr="00765E65">
        <w:rPr>
          <w:rFonts w:ascii="Times New Roman" w:hAnsi="Times New Roman"/>
          <w:b/>
          <w:sz w:val="24"/>
          <w:szCs w:val="24"/>
        </w:rPr>
        <w:t>.1.1.</w:t>
      </w:r>
      <w:r w:rsidR="00DC5759" w:rsidRPr="00765E65">
        <w:rPr>
          <w:rFonts w:ascii="Times New Roman" w:hAnsi="Times New Roman"/>
          <w:sz w:val="24"/>
          <w:szCs w:val="24"/>
        </w:rPr>
        <w:t xml:space="preserve"> Участник указывает дату и номер Заявки на участие в </w:t>
      </w:r>
      <w:r w:rsidR="00CE7F50" w:rsidRPr="00765E65">
        <w:rPr>
          <w:rFonts w:ascii="Times New Roman" w:hAnsi="Times New Roman"/>
          <w:sz w:val="24"/>
          <w:szCs w:val="24"/>
        </w:rPr>
        <w:t>закупке</w:t>
      </w:r>
      <w:r w:rsidR="00DC5759" w:rsidRPr="00765E65">
        <w:rPr>
          <w:rFonts w:ascii="Times New Roman" w:hAnsi="Times New Roman"/>
          <w:sz w:val="24"/>
          <w:szCs w:val="24"/>
        </w:rPr>
        <w:t xml:space="preserve"> (подраздел 5.1.). Анкета должна быть подписана, заверена печатью, указаны фамилия, имя, отчество подписавшего и должность. </w:t>
      </w:r>
    </w:p>
    <w:p w:rsidR="00DC5759" w:rsidRPr="00765E65" w:rsidRDefault="00FF4D90" w:rsidP="003F0FE9">
      <w:pPr>
        <w:spacing w:after="0" w:line="240" w:lineRule="atLeast"/>
        <w:contextualSpacing/>
        <w:jc w:val="both"/>
        <w:rPr>
          <w:rFonts w:ascii="Times New Roman" w:hAnsi="Times New Roman"/>
          <w:sz w:val="24"/>
          <w:szCs w:val="24"/>
        </w:rPr>
      </w:pPr>
      <w:r w:rsidRPr="00765E65">
        <w:rPr>
          <w:rFonts w:ascii="Times New Roman" w:hAnsi="Times New Roman"/>
          <w:b/>
          <w:sz w:val="24"/>
          <w:szCs w:val="24"/>
        </w:rPr>
        <w:t>5.</w:t>
      </w:r>
      <w:r w:rsidR="009B0396">
        <w:rPr>
          <w:rFonts w:ascii="Times New Roman" w:hAnsi="Times New Roman"/>
          <w:b/>
          <w:sz w:val="24"/>
          <w:szCs w:val="24"/>
        </w:rPr>
        <w:t>4</w:t>
      </w:r>
      <w:r w:rsidR="00DC5759" w:rsidRPr="00765E65">
        <w:rPr>
          <w:rFonts w:ascii="Times New Roman" w:hAnsi="Times New Roman"/>
          <w:b/>
          <w:sz w:val="24"/>
          <w:szCs w:val="24"/>
        </w:rPr>
        <w:t>.1.2.</w:t>
      </w:r>
      <w:r w:rsidR="00DC5759" w:rsidRPr="00765E65">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rsidR="00DC5759" w:rsidRPr="00765E65" w:rsidRDefault="00A840FD" w:rsidP="003F0FE9">
      <w:pPr>
        <w:spacing w:after="0" w:line="240" w:lineRule="atLeast"/>
        <w:contextualSpacing/>
        <w:jc w:val="both"/>
        <w:rPr>
          <w:rFonts w:ascii="Times New Roman" w:hAnsi="Times New Roman"/>
          <w:sz w:val="24"/>
          <w:szCs w:val="24"/>
        </w:rPr>
      </w:pPr>
      <w:r w:rsidRPr="00765E65">
        <w:rPr>
          <w:rFonts w:ascii="Times New Roman" w:hAnsi="Times New Roman"/>
          <w:b/>
          <w:sz w:val="24"/>
          <w:szCs w:val="24"/>
        </w:rPr>
        <w:t>5.</w:t>
      </w:r>
      <w:r w:rsidR="009B0396">
        <w:rPr>
          <w:rFonts w:ascii="Times New Roman" w:hAnsi="Times New Roman"/>
          <w:b/>
          <w:sz w:val="24"/>
          <w:szCs w:val="24"/>
        </w:rPr>
        <w:t>4</w:t>
      </w:r>
      <w:r w:rsidR="00DC5759" w:rsidRPr="00765E65">
        <w:rPr>
          <w:rFonts w:ascii="Times New Roman" w:hAnsi="Times New Roman"/>
          <w:b/>
          <w:sz w:val="24"/>
          <w:szCs w:val="24"/>
        </w:rPr>
        <w:t>.1.3.</w:t>
      </w:r>
      <w:r w:rsidR="00DC5759" w:rsidRPr="00765E65">
        <w:rPr>
          <w:rFonts w:ascii="Times New Roman" w:hAnsi="Times New Roman"/>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DC5759" w:rsidRPr="00765E65" w:rsidRDefault="009B0396" w:rsidP="003F0FE9">
      <w:pPr>
        <w:spacing w:after="0" w:line="240" w:lineRule="atLeast"/>
        <w:contextualSpacing/>
        <w:jc w:val="both"/>
        <w:rPr>
          <w:rFonts w:ascii="Times New Roman" w:hAnsi="Times New Roman"/>
          <w:sz w:val="24"/>
          <w:szCs w:val="24"/>
        </w:rPr>
      </w:pPr>
      <w:r>
        <w:rPr>
          <w:rFonts w:ascii="Times New Roman" w:hAnsi="Times New Roman"/>
          <w:b/>
          <w:sz w:val="24"/>
          <w:szCs w:val="24"/>
        </w:rPr>
        <w:t>5.4</w:t>
      </w:r>
      <w:r w:rsidR="00DC5759" w:rsidRPr="00765E65">
        <w:rPr>
          <w:rFonts w:ascii="Times New Roman" w:hAnsi="Times New Roman"/>
          <w:b/>
          <w:sz w:val="24"/>
          <w:szCs w:val="24"/>
        </w:rPr>
        <w:t>.1.4.</w:t>
      </w:r>
      <w:r w:rsidR="00DC5759" w:rsidRPr="00765E65">
        <w:rPr>
          <w:rFonts w:ascii="Times New Roman" w:hAnsi="Times New Roman"/>
          <w:sz w:val="24"/>
          <w:szCs w:val="24"/>
        </w:rPr>
        <w:t xml:space="preserve"> В графе 8 «Банковские реквизиты…» указываются реквизиты, которые будут использованы при заключении Договора.</w:t>
      </w:r>
    </w:p>
    <w:p w:rsidR="00DC5759" w:rsidRPr="00765E65" w:rsidRDefault="00DC5759" w:rsidP="003F0FE9">
      <w:pPr>
        <w:spacing w:after="0" w:line="240" w:lineRule="atLeast"/>
        <w:contextualSpacing/>
        <w:rPr>
          <w:rFonts w:ascii="Times New Roman" w:hAnsi="Times New Roman"/>
          <w:sz w:val="24"/>
          <w:szCs w:val="24"/>
        </w:rPr>
      </w:pPr>
    </w:p>
    <w:p w:rsidR="00DC5759" w:rsidRPr="00765E65" w:rsidRDefault="00DC5759" w:rsidP="00DC5759">
      <w:pPr>
        <w:spacing w:line="240" w:lineRule="auto"/>
        <w:contextualSpacing/>
        <w:rPr>
          <w:rFonts w:ascii="Times New Roman" w:hAnsi="Times New Roman"/>
          <w:sz w:val="24"/>
          <w:szCs w:val="24"/>
        </w:rPr>
      </w:pPr>
      <w:r w:rsidRPr="00765E65">
        <w:rPr>
          <w:rFonts w:ascii="Times New Roman" w:hAnsi="Times New Roman"/>
        </w:rPr>
        <w:br w:type="page"/>
      </w:r>
    </w:p>
    <w:p w:rsidR="00DC5759" w:rsidRPr="00765E65" w:rsidRDefault="00DC5759" w:rsidP="00DC5759">
      <w:pPr>
        <w:pStyle w:val="ConsPlusNonformat"/>
        <w:jc w:val="both"/>
        <w:rPr>
          <w:rFonts w:ascii="Times New Roman" w:hAnsi="Times New Roman" w:cs="Times New Roman"/>
          <w:b/>
          <w:sz w:val="24"/>
          <w:szCs w:val="24"/>
        </w:rPr>
      </w:pPr>
      <w:r w:rsidRPr="00765E65">
        <w:rPr>
          <w:rFonts w:ascii="Times New Roman" w:hAnsi="Times New Roman" w:cs="Times New Roman"/>
          <w:b/>
          <w:sz w:val="24"/>
          <w:szCs w:val="24"/>
        </w:rPr>
        <w:lastRenderedPageBreak/>
        <w:t>5.</w:t>
      </w:r>
      <w:r w:rsidR="009B0396">
        <w:rPr>
          <w:rFonts w:ascii="Times New Roman" w:hAnsi="Times New Roman" w:cs="Times New Roman"/>
          <w:b/>
          <w:sz w:val="24"/>
          <w:szCs w:val="24"/>
        </w:rPr>
        <w:t>5</w:t>
      </w:r>
      <w:r w:rsidRPr="00765E65">
        <w:rPr>
          <w:rFonts w:ascii="Times New Roman" w:hAnsi="Times New Roman" w:cs="Times New Roman"/>
          <w:b/>
          <w:sz w:val="24"/>
          <w:szCs w:val="24"/>
        </w:rPr>
        <w:t xml:space="preserve">. </w:t>
      </w:r>
      <w:bookmarkStart w:id="75" w:name="_Toc465770142"/>
      <w:bookmarkStart w:id="76" w:name="_Toc419208689"/>
      <w:bookmarkStart w:id="77" w:name="_Toc418077958"/>
      <w:bookmarkStart w:id="78" w:name="_Ref418004386"/>
      <w:r w:rsidRPr="00765E65">
        <w:rPr>
          <w:rFonts w:ascii="Times New Roman" w:hAnsi="Times New Roman" w:cs="Times New Roman"/>
          <w:b/>
          <w:sz w:val="24"/>
          <w:szCs w:val="24"/>
        </w:rPr>
        <w:t xml:space="preserve">Справка об отсутствии признаков крупной сделки (форма </w:t>
      </w:r>
      <w:r w:rsidR="009B0396">
        <w:rPr>
          <w:rFonts w:ascii="Times New Roman" w:hAnsi="Times New Roman" w:cs="Times New Roman"/>
          <w:b/>
          <w:sz w:val="24"/>
          <w:szCs w:val="24"/>
        </w:rPr>
        <w:t>5</w:t>
      </w:r>
      <w:r w:rsidRPr="00765E65">
        <w:rPr>
          <w:rFonts w:ascii="Times New Roman" w:hAnsi="Times New Roman" w:cs="Times New Roman"/>
          <w:b/>
          <w:sz w:val="24"/>
          <w:szCs w:val="24"/>
        </w:rPr>
        <w:t>)</w:t>
      </w:r>
      <w:bookmarkEnd w:id="75"/>
      <w:bookmarkEnd w:id="76"/>
      <w:bookmarkEnd w:id="77"/>
      <w:bookmarkEnd w:id="78"/>
    </w:p>
    <w:p w:rsidR="00DC5759" w:rsidRPr="00765E65" w:rsidRDefault="00DC5759" w:rsidP="00DC5759">
      <w:pPr>
        <w:pStyle w:val="2"/>
        <w:keepLines/>
        <w:suppressLineNumbers/>
        <w:tabs>
          <w:tab w:val="clear" w:pos="1134"/>
          <w:tab w:val="left" w:pos="708"/>
        </w:tabs>
        <w:spacing w:before="0" w:after="0" w:line="240" w:lineRule="atLeast"/>
        <w:contextualSpacing/>
        <w:rPr>
          <w:sz w:val="24"/>
          <w:szCs w:val="24"/>
        </w:rPr>
      </w:pPr>
    </w:p>
    <w:p w:rsidR="00DC5759" w:rsidRPr="00765E65" w:rsidRDefault="00DC5759" w:rsidP="00DC5759">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765E65">
        <w:rPr>
          <w:rFonts w:ascii="Times New Roman" w:hAnsi="Times New Roman"/>
          <w:b/>
          <w:spacing w:val="36"/>
          <w:sz w:val="24"/>
          <w:szCs w:val="24"/>
        </w:rPr>
        <w:t>начало формы</w:t>
      </w:r>
    </w:p>
    <w:p w:rsidR="00C2047E" w:rsidRPr="00765E65" w:rsidRDefault="00DC5759" w:rsidP="00DC5759">
      <w:pPr>
        <w:spacing w:after="0" w:line="240" w:lineRule="auto"/>
        <w:rPr>
          <w:rFonts w:ascii="Times New Roman" w:hAnsi="Times New Roman"/>
          <w:sz w:val="24"/>
          <w:szCs w:val="24"/>
          <w:lang w:eastAsia="ru-RU"/>
        </w:rPr>
      </w:pPr>
      <w:r w:rsidRPr="00765E65">
        <w:rPr>
          <w:rFonts w:ascii="Times New Roman" w:hAnsi="Times New Roman"/>
          <w:sz w:val="24"/>
          <w:szCs w:val="24"/>
          <w:lang w:eastAsia="ru-RU"/>
        </w:rPr>
        <w:t xml:space="preserve">Приложение </w:t>
      </w:r>
      <w:r w:rsidR="009B0396">
        <w:rPr>
          <w:rFonts w:ascii="Times New Roman" w:hAnsi="Times New Roman"/>
          <w:sz w:val="24"/>
          <w:szCs w:val="24"/>
          <w:lang w:eastAsia="ru-RU"/>
        </w:rPr>
        <w:t>4</w:t>
      </w:r>
    </w:p>
    <w:p w:rsidR="00DC5759" w:rsidRPr="00765E65" w:rsidRDefault="00DC5759" w:rsidP="00DC5759">
      <w:pPr>
        <w:spacing w:after="0" w:line="240" w:lineRule="auto"/>
        <w:rPr>
          <w:rFonts w:ascii="Times New Roman" w:hAnsi="Times New Roman"/>
          <w:sz w:val="24"/>
          <w:szCs w:val="24"/>
          <w:lang w:eastAsia="ru-RU"/>
        </w:rPr>
      </w:pPr>
      <w:r w:rsidRPr="00765E65">
        <w:rPr>
          <w:rFonts w:ascii="Times New Roman" w:hAnsi="Times New Roman"/>
          <w:sz w:val="24"/>
          <w:szCs w:val="24"/>
          <w:lang w:eastAsia="ru-RU"/>
        </w:rPr>
        <w:t xml:space="preserve"> к Заявке</w:t>
      </w:r>
      <w:r w:rsidR="00C2047E" w:rsidRPr="00765E65">
        <w:rPr>
          <w:rFonts w:ascii="Times New Roman" w:hAnsi="Times New Roman"/>
          <w:sz w:val="24"/>
          <w:szCs w:val="24"/>
          <w:lang w:eastAsia="ru-RU"/>
        </w:rPr>
        <w:t xml:space="preserve"> на участие в закупке</w:t>
      </w:r>
      <w:r w:rsidRPr="00765E65">
        <w:rPr>
          <w:rFonts w:ascii="Times New Roman" w:hAnsi="Times New Roman"/>
          <w:sz w:val="24"/>
          <w:szCs w:val="24"/>
          <w:lang w:eastAsia="ru-RU"/>
        </w:rPr>
        <w:br/>
        <w:t>от «____»_____________ г. №__________</w:t>
      </w:r>
    </w:p>
    <w:p w:rsidR="00DC5759" w:rsidRPr="00765E65" w:rsidRDefault="00DC5759" w:rsidP="00DC5759">
      <w:pPr>
        <w:keepNext/>
        <w:keepLines/>
        <w:suppressLineNumbers/>
        <w:spacing w:line="240" w:lineRule="atLeast"/>
        <w:rPr>
          <w:rFonts w:ascii="Times New Roman" w:hAnsi="Times New Roman"/>
          <w:sz w:val="24"/>
          <w:szCs w:val="24"/>
        </w:rPr>
      </w:pPr>
    </w:p>
    <w:p w:rsidR="00DC5759" w:rsidRPr="00765E65" w:rsidRDefault="00DC5759" w:rsidP="00DC5759">
      <w:pPr>
        <w:keepNext/>
        <w:keepLines/>
        <w:suppressLineNumbers/>
        <w:spacing w:line="240" w:lineRule="atLeast"/>
        <w:rPr>
          <w:rFonts w:ascii="Times New Roman" w:hAnsi="Times New Roman"/>
          <w:sz w:val="24"/>
          <w:szCs w:val="24"/>
        </w:rPr>
      </w:pPr>
    </w:p>
    <w:p w:rsidR="00DC5759" w:rsidRPr="00765E65" w:rsidRDefault="00DC5759" w:rsidP="00DC5759">
      <w:pPr>
        <w:keepNext/>
        <w:keepLines/>
        <w:suppressLineNumbers/>
        <w:suppressAutoHyphens/>
        <w:spacing w:line="240" w:lineRule="atLeast"/>
        <w:jc w:val="center"/>
        <w:rPr>
          <w:rFonts w:ascii="Times New Roman" w:hAnsi="Times New Roman"/>
          <w:b/>
          <w:sz w:val="24"/>
          <w:szCs w:val="24"/>
        </w:rPr>
      </w:pPr>
      <w:r w:rsidRPr="00765E65">
        <w:rPr>
          <w:rFonts w:ascii="Times New Roman" w:hAnsi="Times New Roman"/>
          <w:b/>
          <w:sz w:val="24"/>
          <w:szCs w:val="24"/>
        </w:rPr>
        <w:t xml:space="preserve">Справка об отсутствии признаков крупной сделки </w:t>
      </w:r>
    </w:p>
    <w:p w:rsidR="00DC5759" w:rsidRPr="00765E65" w:rsidRDefault="00DC5759" w:rsidP="00DC5759">
      <w:pPr>
        <w:keepNext/>
        <w:keepLines/>
        <w:suppressLineNumbers/>
        <w:spacing w:after="0" w:line="360" w:lineRule="auto"/>
        <w:rPr>
          <w:rFonts w:ascii="Times New Roman" w:hAnsi="Times New Roman"/>
          <w:iCs/>
          <w:sz w:val="24"/>
          <w:szCs w:val="24"/>
        </w:rPr>
      </w:pPr>
    </w:p>
    <w:p w:rsidR="00DC5759" w:rsidRPr="00765E65" w:rsidRDefault="00DC5759" w:rsidP="00DC5759">
      <w:pPr>
        <w:keepNext/>
        <w:keepLines/>
        <w:suppressLineNumbers/>
        <w:spacing w:after="0" w:line="240" w:lineRule="auto"/>
        <w:jc w:val="both"/>
        <w:rPr>
          <w:rFonts w:ascii="Times New Roman" w:hAnsi="Times New Roman"/>
          <w:sz w:val="24"/>
          <w:szCs w:val="24"/>
        </w:rPr>
      </w:pPr>
      <w:r w:rsidRPr="00765E65">
        <w:rPr>
          <w:rFonts w:ascii="Times New Roman" w:hAnsi="Times New Roman"/>
          <w:sz w:val="24"/>
          <w:szCs w:val="24"/>
        </w:rPr>
        <w:t xml:space="preserve">      Настоящим подтверждаю, что сделка между АО «</w:t>
      </w:r>
      <w:proofErr w:type="spellStart"/>
      <w:r w:rsidRPr="00765E65">
        <w:rPr>
          <w:rFonts w:ascii="Times New Roman" w:hAnsi="Times New Roman"/>
          <w:sz w:val="24"/>
          <w:szCs w:val="24"/>
        </w:rPr>
        <w:t>Саханефтегазсбыт</w:t>
      </w:r>
      <w:proofErr w:type="spellEnd"/>
      <w:r w:rsidRPr="00765E65">
        <w:rPr>
          <w:rFonts w:ascii="Times New Roman" w:hAnsi="Times New Roman"/>
          <w:sz w:val="24"/>
          <w:szCs w:val="24"/>
        </w:rPr>
        <w:t xml:space="preserve">» и </w:t>
      </w:r>
    </w:p>
    <w:p w:rsidR="00DC5759" w:rsidRPr="00765E65" w:rsidRDefault="00DC5759" w:rsidP="00DC5759">
      <w:pPr>
        <w:keepNext/>
        <w:keepLines/>
        <w:suppressLineNumbers/>
        <w:spacing w:after="0" w:line="240" w:lineRule="auto"/>
        <w:jc w:val="both"/>
        <w:rPr>
          <w:rFonts w:ascii="Times New Roman" w:hAnsi="Times New Roman"/>
          <w:sz w:val="24"/>
          <w:szCs w:val="24"/>
        </w:rPr>
      </w:pPr>
    </w:p>
    <w:p w:rsidR="00DC5759" w:rsidRPr="00765E65" w:rsidRDefault="00DC5759" w:rsidP="00DC5759">
      <w:pPr>
        <w:keepNext/>
        <w:keepLines/>
        <w:suppressLineNumbers/>
        <w:spacing w:after="0" w:line="240" w:lineRule="auto"/>
        <w:jc w:val="both"/>
        <w:rPr>
          <w:rFonts w:ascii="Times New Roman" w:hAnsi="Times New Roman"/>
          <w:sz w:val="24"/>
          <w:szCs w:val="24"/>
        </w:rPr>
      </w:pPr>
      <w:r w:rsidRPr="00765E65">
        <w:rPr>
          <w:rFonts w:ascii="Times New Roman" w:hAnsi="Times New Roman"/>
          <w:sz w:val="24"/>
          <w:szCs w:val="24"/>
        </w:rPr>
        <w:t xml:space="preserve">_____________________________________ </w:t>
      </w:r>
    </w:p>
    <w:p w:rsidR="00DC5759" w:rsidRPr="00765E65" w:rsidRDefault="00DC5759" w:rsidP="00DC5759">
      <w:pPr>
        <w:keepNext/>
        <w:keepLines/>
        <w:suppressLineNumbers/>
        <w:spacing w:after="0" w:line="240" w:lineRule="auto"/>
        <w:jc w:val="both"/>
        <w:rPr>
          <w:rFonts w:ascii="Times New Roman" w:hAnsi="Times New Roman"/>
          <w:i/>
          <w:sz w:val="18"/>
          <w:szCs w:val="18"/>
        </w:rPr>
      </w:pPr>
      <w:r w:rsidRPr="00765E65">
        <w:rPr>
          <w:rFonts w:ascii="Times New Roman" w:hAnsi="Times New Roman"/>
          <w:i/>
          <w:sz w:val="18"/>
          <w:szCs w:val="18"/>
        </w:rPr>
        <w:t>(указывается наименование Участника и адрес)</w:t>
      </w:r>
    </w:p>
    <w:p w:rsidR="00DC5759" w:rsidRPr="00765E65" w:rsidRDefault="00DC5759" w:rsidP="00DC5759">
      <w:pPr>
        <w:keepNext/>
        <w:keepLines/>
        <w:suppressLineNumbers/>
        <w:spacing w:after="0" w:line="240" w:lineRule="auto"/>
        <w:jc w:val="both"/>
        <w:rPr>
          <w:rFonts w:ascii="Times New Roman" w:hAnsi="Times New Roman"/>
          <w:i/>
          <w:sz w:val="24"/>
          <w:szCs w:val="24"/>
        </w:rPr>
      </w:pPr>
      <w:r w:rsidRPr="00765E65">
        <w:rPr>
          <w:rFonts w:ascii="Times New Roman" w:hAnsi="Times New Roman"/>
          <w:i/>
          <w:sz w:val="24"/>
          <w:szCs w:val="24"/>
        </w:rPr>
        <w:t xml:space="preserve"> </w:t>
      </w:r>
    </w:p>
    <w:p w:rsidR="0066093A" w:rsidRDefault="00995659" w:rsidP="00332FA0">
      <w:pPr>
        <w:spacing w:after="0" w:line="240" w:lineRule="auto"/>
        <w:jc w:val="both"/>
        <w:rPr>
          <w:rFonts w:ascii="Times New Roman" w:eastAsia="Times New Roman" w:hAnsi="Times New Roman"/>
          <w:bCs/>
          <w:iCs/>
          <w:sz w:val="24"/>
          <w:szCs w:val="24"/>
          <w:lang w:eastAsia="ru-RU"/>
        </w:rPr>
      </w:pPr>
      <w:r w:rsidRPr="00765E65">
        <w:rPr>
          <w:rFonts w:ascii="Times New Roman" w:eastAsia="Times New Roman" w:hAnsi="Times New Roman"/>
          <w:iCs/>
          <w:snapToGrid w:val="0"/>
          <w:sz w:val="24"/>
          <w:szCs w:val="24"/>
          <w:lang w:eastAsia="ru-RU"/>
        </w:rPr>
        <w:t xml:space="preserve">на выполнение строительно-монтажных </w:t>
      </w:r>
      <w:r w:rsidRPr="00EC2FB7">
        <w:rPr>
          <w:rFonts w:ascii="Times New Roman" w:hAnsi="Times New Roman"/>
          <w:sz w:val="24"/>
          <w:szCs w:val="24"/>
        </w:rPr>
        <w:t>работ по объекту: «</w:t>
      </w:r>
      <w:r w:rsidRPr="000E3C3F">
        <w:rPr>
          <w:rFonts w:ascii="Times New Roman" w:hAnsi="Times New Roman"/>
          <w:sz w:val="24"/>
          <w:szCs w:val="24"/>
        </w:rPr>
        <w:t>Гараж филиала "</w:t>
      </w:r>
      <w:proofErr w:type="spellStart"/>
      <w:r w:rsidRPr="000E3C3F">
        <w:rPr>
          <w:rFonts w:ascii="Times New Roman" w:hAnsi="Times New Roman"/>
          <w:sz w:val="24"/>
          <w:szCs w:val="24"/>
        </w:rPr>
        <w:t>Олекминская</w:t>
      </w:r>
      <w:proofErr w:type="spellEnd"/>
      <w:r w:rsidRPr="000E3C3F">
        <w:rPr>
          <w:rFonts w:ascii="Times New Roman" w:hAnsi="Times New Roman"/>
          <w:sz w:val="24"/>
          <w:szCs w:val="24"/>
        </w:rPr>
        <w:t xml:space="preserve"> нефтебаза" АО "</w:t>
      </w:r>
      <w:proofErr w:type="spellStart"/>
      <w:r w:rsidRPr="000E3C3F">
        <w:rPr>
          <w:rFonts w:ascii="Times New Roman" w:hAnsi="Times New Roman"/>
          <w:sz w:val="24"/>
          <w:szCs w:val="24"/>
        </w:rPr>
        <w:t>Саханефтегазсбыт</w:t>
      </w:r>
      <w:proofErr w:type="spellEnd"/>
      <w:r w:rsidRPr="000E3C3F">
        <w:rPr>
          <w:rFonts w:ascii="Times New Roman" w:hAnsi="Times New Roman"/>
          <w:sz w:val="24"/>
          <w:szCs w:val="24"/>
        </w:rPr>
        <w:t>"</w:t>
      </w:r>
      <w:r w:rsidRPr="00EC2FB7">
        <w:rPr>
          <w:rFonts w:ascii="Times New Roman" w:hAnsi="Times New Roman"/>
          <w:sz w:val="24"/>
          <w:szCs w:val="24"/>
        </w:rPr>
        <w:t>» в 2022 году</w:t>
      </w:r>
    </w:p>
    <w:p w:rsidR="00995659" w:rsidRDefault="00995659" w:rsidP="00332FA0">
      <w:pPr>
        <w:spacing w:after="0" w:line="240" w:lineRule="auto"/>
        <w:jc w:val="both"/>
        <w:rPr>
          <w:rFonts w:ascii="Times New Roman" w:eastAsia="Times New Roman" w:hAnsi="Times New Roman"/>
          <w:bCs/>
          <w:iCs/>
          <w:sz w:val="24"/>
          <w:szCs w:val="24"/>
          <w:lang w:eastAsia="ru-RU"/>
        </w:rPr>
      </w:pPr>
    </w:p>
    <w:p w:rsidR="00DC5759" w:rsidRPr="00765E65" w:rsidRDefault="000346BB" w:rsidP="00332FA0">
      <w:pPr>
        <w:spacing w:after="0" w:line="240" w:lineRule="auto"/>
        <w:jc w:val="both"/>
        <w:rPr>
          <w:rFonts w:ascii="Times New Roman" w:hAnsi="Times New Roman"/>
          <w:sz w:val="24"/>
          <w:szCs w:val="24"/>
        </w:rPr>
      </w:pPr>
      <w:r w:rsidRPr="00765E65">
        <w:rPr>
          <w:rFonts w:ascii="Times New Roman" w:eastAsia="Times New Roman" w:hAnsi="Times New Roman"/>
          <w:bCs/>
          <w:iCs/>
          <w:sz w:val="24"/>
          <w:szCs w:val="24"/>
          <w:lang w:eastAsia="ru-RU"/>
        </w:rPr>
        <w:t>по Лоту № ____</w:t>
      </w:r>
      <w:r w:rsidR="00332FA0" w:rsidRPr="00765E65">
        <w:rPr>
          <w:rFonts w:ascii="Times New Roman" w:eastAsia="Times New Roman" w:hAnsi="Times New Roman"/>
          <w:bCs/>
          <w:iCs/>
          <w:sz w:val="24"/>
          <w:szCs w:val="24"/>
          <w:lang w:eastAsia="ru-RU"/>
        </w:rPr>
        <w:t xml:space="preserve">         </w:t>
      </w:r>
    </w:p>
    <w:p w:rsidR="00DC5759" w:rsidRPr="00765E65" w:rsidRDefault="00DC5759" w:rsidP="00DC5759">
      <w:pPr>
        <w:keepNext/>
        <w:keepLines/>
        <w:suppressLineNumbers/>
        <w:spacing w:after="0" w:line="240" w:lineRule="auto"/>
        <w:jc w:val="both"/>
        <w:rPr>
          <w:rFonts w:ascii="Times New Roman" w:hAnsi="Times New Roman"/>
          <w:sz w:val="18"/>
          <w:szCs w:val="18"/>
        </w:rPr>
      </w:pPr>
    </w:p>
    <w:p w:rsidR="00180FBD" w:rsidRPr="00765E65" w:rsidRDefault="00180FBD" w:rsidP="00DC5759">
      <w:pPr>
        <w:keepNext/>
        <w:keepLines/>
        <w:suppressLineNumbers/>
        <w:spacing w:after="0" w:line="240" w:lineRule="auto"/>
        <w:jc w:val="both"/>
        <w:rPr>
          <w:rFonts w:ascii="Times New Roman" w:hAnsi="Times New Roman"/>
          <w:sz w:val="18"/>
          <w:szCs w:val="18"/>
        </w:rPr>
      </w:pPr>
    </w:p>
    <w:p w:rsidR="00DC5759" w:rsidRPr="00765E65" w:rsidRDefault="00DC5759" w:rsidP="00DC5759">
      <w:pPr>
        <w:keepNext/>
        <w:keepLines/>
        <w:suppressLineNumbers/>
        <w:spacing w:after="0" w:line="240" w:lineRule="auto"/>
        <w:jc w:val="both"/>
        <w:rPr>
          <w:rFonts w:ascii="Times New Roman" w:hAnsi="Times New Roman"/>
          <w:sz w:val="24"/>
          <w:szCs w:val="24"/>
        </w:rPr>
      </w:pPr>
      <w:r w:rsidRPr="00765E65">
        <w:rPr>
          <w:rFonts w:ascii="Times New Roman" w:hAnsi="Times New Roman"/>
          <w:sz w:val="24"/>
          <w:szCs w:val="24"/>
        </w:rPr>
        <w:t xml:space="preserve">на сумму _______________________ руб. </w:t>
      </w:r>
    </w:p>
    <w:p w:rsidR="00DC5759" w:rsidRPr="00765E65" w:rsidRDefault="00DC5759" w:rsidP="00DC5759">
      <w:pPr>
        <w:keepNext/>
        <w:keepLines/>
        <w:suppressLineNumbers/>
        <w:spacing w:after="0" w:line="240" w:lineRule="auto"/>
        <w:jc w:val="both"/>
        <w:rPr>
          <w:rFonts w:ascii="Times New Roman" w:hAnsi="Times New Roman"/>
          <w:sz w:val="18"/>
          <w:szCs w:val="18"/>
        </w:rPr>
      </w:pPr>
      <w:r w:rsidRPr="00765E65">
        <w:rPr>
          <w:rFonts w:ascii="Times New Roman" w:hAnsi="Times New Roman"/>
          <w:i/>
          <w:sz w:val="18"/>
          <w:szCs w:val="18"/>
        </w:rPr>
        <w:t>(указывается сумма, на которую планируется заключить договор в соответствии с Заявкой)</w:t>
      </w:r>
      <w:r w:rsidRPr="00765E65">
        <w:rPr>
          <w:rFonts w:ascii="Times New Roman" w:hAnsi="Times New Roman"/>
          <w:sz w:val="18"/>
          <w:szCs w:val="18"/>
        </w:rPr>
        <w:t xml:space="preserve"> </w:t>
      </w:r>
    </w:p>
    <w:p w:rsidR="00DC5759" w:rsidRPr="00765E65" w:rsidRDefault="00DC5759" w:rsidP="00DC5759">
      <w:pPr>
        <w:keepNext/>
        <w:keepLines/>
        <w:suppressLineNumbers/>
        <w:spacing w:after="0" w:line="240" w:lineRule="auto"/>
        <w:jc w:val="both"/>
        <w:rPr>
          <w:rFonts w:ascii="Times New Roman" w:hAnsi="Times New Roman"/>
          <w:i/>
          <w:sz w:val="18"/>
          <w:szCs w:val="18"/>
        </w:rPr>
      </w:pPr>
    </w:p>
    <w:p w:rsidR="00DC5759" w:rsidRPr="00765E65" w:rsidRDefault="00DC5759" w:rsidP="00DC5759">
      <w:pPr>
        <w:keepNext/>
        <w:keepLines/>
        <w:suppressLineNumbers/>
        <w:spacing w:after="0" w:line="360" w:lineRule="auto"/>
        <w:jc w:val="both"/>
        <w:rPr>
          <w:rFonts w:ascii="Times New Roman" w:hAnsi="Times New Roman"/>
          <w:sz w:val="24"/>
          <w:szCs w:val="24"/>
        </w:rPr>
      </w:pPr>
      <w:r w:rsidRPr="00765E65">
        <w:rPr>
          <w:rFonts w:ascii="Times New Roman" w:hAnsi="Times New Roman"/>
          <w:sz w:val="24"/>
          <w:szCs w:val="24"/>
        </w:rPr>
        <w:t>не является крупной, поскольку:</w:t>
      </w:r>
    </w:p>
    <w:p w:rsidR="00DC5759" w:rsidRPr="00765E65" w:rsidRDefault="00DC5759" w:rsidP="00DC5759">
      <w:pPr>
        <w:keepNext/>
        <w:keepLines/>
        <w:suppressLineNumbers/>
        <w:spacing w:after="0" w:line="240" w:lineRule="auto"/>
        <w:jc w:val="both"/>
        <w:rPr>
          <w:rFonts w:ascii="Times New Roman" w:hAnsi="Times New Roman"/>
          <w:sz w:val="18"/>
          <w:szCs w:val="18"/>
        </w:rPr>
      </w:pPr>
      <w:r w:rsidRPr="00765E65">
        <w:rPr>
          <w:rFonts w:ascii="Times New Roman" w:hAnsi="Times New Roman"/>
          <w:sz w:val="24"/>
          <w:szCs w:val="24"/>
        </w:rPr>
        <w:t xml:space="preserve"> ___________________________________________________________________________________ </w:t>
      </w:r>
      <w:r w:rsidRPr="00765E65">
        <w:rPr>
          <w:rFonts w:ascii="Times New Roman" w:hAnsi="Times New Roman"/>
          <w:i/>
          <w:sz w:val="18"/>
          <w:szCs w:val="18"/>
        </w:rPr>
        <w:t>(указываются причины, по которым сделка не является для Участника крупной).</w:t>
      </w:r>
    </w:p>
    <w:p w:rsidR="00DC5759" w:rsidRPr="00765E65" w:rsidRDefault="00DC5759" w:rsidP="00DC5759">
      <w:pPr>
        <w:keepNext/>
        <w:keepLines/>
        <w:suppressLineNumbers/>
        <w:spacing w:line="240" w:lineRule="atLeast"/>
        <w:jc w:val="both"/>
        <w:rPr>
          <w:rFonts w:ascii="Times New Roman" w:hAnsi="Times New Roman"/>
          <w:sz w:val="24"/>
          <w:szCs w:val="24"/>
        </w:rPr>
      </w:pPr>
    </w:p>
    <w:p w:rsidR="00DC5759" w:rsidRPr="00765E65" w:rsidRDefault="00DC5759" w:rsidP="00DC5759">
      <w:pPr>
        <w:keepNext/>
        <w:keepLines/>
        <w:suppressLineNumbers/>
        <w:spacing w:line="240" w:lineRule="atLeast"/>
        <w:jc w:val="both"/>
        <w:rPr>
          <w:rFonts w:ascii="Times New Roman" w:hAnsi="Times New Roman"/>
          <w:sz w:val="24"/>
          <w:szCs w:val="24"/>
        </w:rPr>
      </w:pPr>
    </w:p>
    <w:p w:rsidR="00DC5759" w:rsidRPr="00765E65" w:rsidRDefault="00DC5759" w:rsidP="00DC5759">
      <w:pPr>
        <w:keepNext/>
        <w:keepLines/>
        <w:suppressLineNumbers/>
        <w:spacing w:line="240" w:lineRule="auto"/>
        <w:jc w:val="both"/>
        <w:rPr>
          <w:rFonts w:ascii="Times New Roman" w:hAnsi="Times New Roman"/>
          <w:sz w:val="24"/>
          <w:szCs w:val="24"/>
        </w:rPr>
      </w:pPr>
      <w:r w:rsidRPr="00765E65">
        <w:rPr>
          <w:rFonts w:ascii="Times New Roman" w:hAnsi="Times New Roman"/>
          <w:sz w:val="24"/>
          <w:szCs w:val="24"/>
        </w:rPr>
        <w:t>____________________________________</w:t>
      </w:r>
    </w:p>
    <w:p w:rsidR="00DC5759" w:rsidRPr="00765E65" w:rsidRDefault="00DC5759" w:rsidP="00DC5759">
      <w:pPr>
        <w:keepNext/>
        <w:keepLines/>
        <w:suppressLineNumbers/>
        <w:spacing w:line="240" w:lineRule="auto"/>
        <w:ind w:right="3684"/>
        <w:contextualSpacing/>
        <w:rPr>
          <w:rFonts w:ascii="Times New Roman" w:hAnsi="Times New Roman"/>
          <w:sz w:val="24"/>
          <w:szCs w:val="24"/>
          <w:vertAlign w:val="superscript"/>
        </w:rPr>
      </w:pPr>
      <w:r w:rsidRPr="00765E65">
        <w:rPr>
          <w:rFonts w:ascii="Times New Roman" w:hAnsi="Times New Roman"/>
          <w:sz w:val="24"/>
          <w:szCs w:val="24"/>
          <w:vertAlign w:val="superscript"/>
        </w:rPr>
        <w:t>(подпись, М.П.)</w:t>
      </w:r>
    </w:p>
    <w:p w:rsidR="00DC5759" w:rsidRPr="00765E65" w:rsidRDefault="00DC5759" w:rsidP="00DC5759">
      <w:pPr>
        <w:keepNext/>
        <w:keepLines/>
        <w:suppressLineNumbers/>
        <w:spacing w:line="240" w:lineRule="atLeast"/>
        <w:rPr>
          <w:rFonts w:ascii="Times New Roman" w:hAnsi="Times New Roman"/>
          <w:sz w:val="24"/>
          <w:szCs w:val="24"/>
        </w:rPr>
      </w:pPr>
      <w:r w:rsidRPr="00765E65">
        <w:rPr>
          <w:rFonts w:ascii="Times New Roman" w:hAnsi="Times New Roman"/>
          <w:sz w:val="24"/>
          <w:szCs w:val="24"/>
        </w:rPr>
        <w:t>____________________________________</w:t>
      </w:r>
    </w:p>
    <w:p w:rsidR="00DC5759" w:rsidRPr="00765E65" w:rsidRDefault="00DC5759" w:rsidP="00DC5759">
      <w:pPr>
        <w:keepNext/>
        <w:keepLines/>
        <w:suppressLineNumbers/>
        <w:spacing w:line="240" w:lineRule="atLeast"/>
        <w:ind w:right="3684"/>
        <w:contextualSpacing/>
        <w:rPr>
          <w:rFonts w:ascii="Times New Roman" w:hAnsi="Times New Roman"/>
          <w:sz w:val="24"/>
          <w:szCs w:val="24"/>
          <w:vertAlign w:val="superscript"/>
        </w:rPr>
      </w:pPr>
      <w:r w:rsidRPr="00765E65">
        <w:rPr>
          <w:rFonts w:ascii="Times New Roman" w:hAnsi="Times New Roman"/>
          <w:sz w:val="24"/>
          <w:szCs w:val="24"/>
          <w:vertAlign w:val="superscript"/>
        </w:rPr>
        <w:t>(фамилия, имя, отчество подписавшего, должность)</w:t>
      </w:r>
    </w:p>
    <w:p w:rsidR="00DC5759" w:rsidRPr="00765E65" w:rsidRDefault="00DC5759" w:rsidP="00DC5759">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DC5759" w:rsidRPr="00765E65" w:rsidRDefault="00DC5759" w:rsidP="00DC5759">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765E65">
        <w:rPr>
          <w:rFonts w:ascii="Times New Roman" w:hAnsi="Times New Roman"/>
          <w:b/>
          <w:spacing w:val="36"/>
          <w:sz w:val="24"/>
          <w:szCs w:val="24"/>
        </w:rPr>
        <w:t>конец формы</w:t>
      </w: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DC5759" w:rsidRPr="00765E65" w:rsidRDefault="00DC5759" w:rsidP="00DC5759">
      <w:pPr>
        <w:spacing w:after="0" w:line="240" w:lineRule="auto"/>
        <w:jc w:val="both"/>
        <w:rPr>
          <w:rFonts w:ascii="Times New Roman" w:hAnsi="Times New Roman"/>
          <w:sz w:val="24"/>
          <w:szCs w:val="24"/>
          <w:lang w:eastAsia="ru-RU"/>
        </w:rPr>
      </w:pPr>
    </w:p>
    <w:p w:rsidR="00941F1C" w:rsidRPr="00765E65" w:rsidRDefault="00941F1C" w:rsidP="00DC5759">
      <w:pPr>
        <w:spacing w:after="0" w:line="240" w:lineRule="auto"/>
        <w:jc w:val="both"/>
        <w:rPr>
          <w:rFonts w:ascii="Times New Roman" w:hAnsi="Times New Roman"/>
          <w:sz w:val="24"/>
          <w:szCs w:val="24"/>
          <w:lang w:eastAsia="ru-RU"/>
        </w:rPr>
      </w:pPr>
    </w:p>
    <w:p w:rsidR="00DC5759" w:rsidRPr="00765E65" w:rsidRDefault="00DC5759" w:rsidP="00DC5759">
      <w:pPr>
        <w:keepNext/>
        <w:pageBreakBefore/>
        <w:suppressAutoHyphens/>
        <w:spacing w:before="240" w:after="120"/>
        <w:jc w:val="both"/>
        <w:outlineLvl w:val="2"/>
        <w:rPr>
          <w:rFonts w:ascii="Times New Roman" w:hAnsi="Times New Roman"/>
          <w:b/>
          <w:bCs/>
          <w:sz w:val="24"/>
          <w:szCs w:val="24"/>
        </w:rPr>
      </w:pPr>
      <w:r w:rsidRPr="00765E65">
        <w:rPr>
          <w:rFonts w:ascii="Times New Roman" w:hAnsi="Times New Roman"/>
          <w:b/>
          <w:bCs/>
          <w:sz w:val="24"/>
          <w:szCs w:val="24"/>
        </w:rPr>
        <w:lastRenderedPageBreak/>
        <w:t>5.</w:t>
      </w:r>
      <w:r w:rsidR="006379A2">
        <w:rPr>
          <w:rFonts w:ascii="Times New Roman" w:hAnsi="Times New Roman"/>
          <w:b/>
          <w:bCs/>
          <w:sz w:val="24"/>
          <w:szCs w:val="24"/>
        </w:rPr>
        <w:t>5</w:t>
      </w:r>
      <w:r w:rsidRPr="00765E65">
        <w:rPr>
          <w:rFonts w:ascii="Times New Roman" w:hAnsi="Times New Roman"/>
          <w:b/>
          <w:bCs/>
          <w:sz w:val="24"/>
          <w:szCs w:val="24"/>
        </w:rPr>
        <w:t>.1. Инструкции по заполнению</w:t>
      </w:r>
    </w:p>
    <w:p w:rsidR="00DC5759" w:rsidRPr="00765E65" w:rsidRDefault="00DC5759" w:rsidP="00DC5759">
      <w:pPr>
        <w:spacing w:after="0"/>
        <w:jc w:val="both"/>
        <w:rPr>
          <w:rFonts w:ascii="Times New Roman" w:hAnsi="Times New Roman"/>
          <w:sz w:val="24"/>
          <w:szCs w:val="24"/>
        </w:rPr>
      </w:pPr>
      <w:r w:rsidRPr="00765E65">
        <w:rPr>
          <w:rFonts w:ascii="Times New Roman" w:hAnsi="Times New Roman"/>
          <w:b/>
          <w:sz w:val="24"/>
          <w:szCs w:val="24"/>
        </w:rPr>
        <w:t>5.</w:t>
      </w:r>
      <w:r w:rsidR="006379A2">
        <w:rPr>
          <w:rFonts w:ascii="Times New Roman" w:hAnsi="Times New Roman"/>
          <w:b/>
          <w:sz w:val="24"/>
          <w:szCs w:val="24"/>
        </w:rPr>
        <w:t>5</w:t>
      </w:r>
      <w:r w:rsidRPr="00765E65">
        <w:rPr>
          <w:rFonts w:ascii="Times New Roman" w:hAnsi="Times New Roman"/>
          <w:b/>
          <w:sz w:val="24"/>
          <w:szCs w:val="24"/>
        </w:rPr>
        <w:t>.1.1</w:t>
      </w:r>
      <w:r w:rsidRPr="00765E65">
        <w:rPr>
          <w:rFonts w:ascii="Times New Roman" w:hAnsi="Times New Roman"/>
          <w:sz w:val="24"/>
          <w:szCs w:val="24"/>
        </w:rPr>
        <w:t xml:space="preserve"> Участник указывает дату и номер Заявки (подраздел 5.1.).</w:t>
      </w:r>
      <w:r w:rsidRPr="00765E65">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DC5759" w:rsidRPr="00765E65" w:rsidRDefault="00DC5759" w:rsidP="00DC5759">
      <w:pPr>
        <w:spacing w:after="0" w:line="240" w:lineRule="auto"/>
        <w:jc w:val="both"/>
        <w:rPr>
          <w:rFonts w:ascii="Times New Roman" w:hAnsi="Times New Roman"/>
          <w:sz w:val="24"/>
          <w:szCs w:val="24"/>
          <w:lang w:eastAsia="ru-RU"/>
        </w:rPr>
      </w:pPr>
      <w:r w:rsidRPr="00765E65">
        <w:rPr>
          <w:rFonts w:ascii="Times New Roman" w:hAnsi="Times New Roman"/>
          <w:b/>
          <w:sz w:val="24"/>
          <w:szCs w:val="24"/>
          <w:lang w:eastAsia="ru-RU"/>
        </w:rPr>
        <w:t>5.</w:t>
      </w:r>
      <w:r w:rsidR="006379A2">
        <w:rPr>
          <w:rFonts w:ascii="Times New Roman" w:hAnsi="Times New Roman"/>
          <w:b/>
          <w:sz w:val="24"/>
          <w:szCs w:val="24"/>
          <w:lang w:eastAsia="ru-RU"/>
        </w:rPr>
        <w:t>5</w:t>
      </w:r>
      <w:r w:rsidRPr="00765E65">
        <w:rPr>
          <w:rFonts w:ascii="Times New Roman" w:hAnsi="Times New Roman"/>
          <w:b/>
          <w:sz w:val="24"/>
          <w:szCs w:val="24"/>
          <w:lang w:eastAsia="ru-RU"/>
        </w:rPr>
        <w:t>.1.2</w:t>
      </w:r>
      <w:r w:rsidRPr="00765E65">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DC5759" w:rsidRPr="00765E65" w:rsidRDefault="00DC5759" w:rsidP="00DC5759">
      <w:pPr>
        <w:spacing w:after="0" w:line="240" w:lineRule="auto"/>
        <w:jc w:val="both"/>
        <w:rPr>
          <w:rFonts w:ascii="Times New Roman" w:hAnsi="Times New Roman"/>
          <w:sz w:val="24"/>
          <w:szCs w:val="24"/>
          <w:lang w:eastAsia="ru-RU"/>
        </w:rPr>
      </w:pPr>
      <w:r w:rsidRPr="00765E65">
        <w:rPr>
          <w:rFonts w:ascii="Times New Roman" w:hAnsi="Times New Roman"/>
          <w:b/>
          <w:sz w:val="24"/>
          <w:szCs w:val="24"/>
          <w:lang w:eastAsia="ru-RU"/>
        </w:rPr>
        <w:t>5.</w:t>
      </w:r>
      <w:r w:rsidR="006379A2">
        <w:rPr>
          <w:rFonts w:ascii="Times New Roman" w:hAnsi="Times New Roman"/>
          <w:b/>
          <w:sz w:val="24"/>
          <w:szCs w:val="24"/>
          <w:lang w:eastAsia="ru-RU"/>
        </w:rPr>
        <w:t>5</w:t>
      </w:r>
      <w:r w:rsidRPr="00765E65">
        <w:rPr>
          <w:rFonts w:ascii="Times New Roman" w:hAnsi="Times New Roman"/>
          <w:b/>
          <w:sz w:val="24"/>
          <w:szCs w:val="24"/>
          <w:lang w:eastAsia="ru-RU"/>
        </w:rPr>
        <w:t>.1.3</w:t>
      </w:r>
      <w:r w:rsidRPr="00765E65">
        <w:rPr>
          <w:rFonts w:ascii="Times New Roman" w:hAnsi="Times New Roman"/>
          <w:sz w:val="24"/>
          <w:szCs w:val="24"/>
          <w:lang w:eastAsia="ru-RU"/>
        </w:rPr>
        <w:t xml:space="preserve"> Участники должны указать сумму цифрами в рублях в соответствии с Заявкой</w:t>
      </w:r>
      <w:r w:rsidR="009B73A4" w:rsidRPr="00765E65">
        <w:rPr>
          <w:rFonts w:ascii="Times New Roman" w:hAnsi="Times New Roman"/>
          <w:sz w:val="24"/>
          <w:szCs w:val="24"/>
          <w:lang w:eastAsia="ru-RU"/>
        </w:rPr>
        <w:t>.</w:t>
      </w:r>
    </w:p>
    <w:p w:rsidR="00DC5759" w:rsidRPr="00765E65" w:rsidRDefault="00DC5759" w:rsidP="00DC5759">
      <w:pPr>
        <w:jc w:val="both"/>
        <w:rPr>
          <w:rFonts w:ascii="Times New Roman" w:hAnsi="Times New Roman"/>
          <w:sz w:val="24"/>
          <w:szCs w:val="24"/>
        </w:rPr>
      </w:pPr>
      <w:r w:rsidRPr="00765E65">
        <w:rPr>
          <w:rFonts w:ascii="Times New Roman" w:hAnsi="Times New Roman"/>
          <w:b/>
          <w:sz w:val="24"/>
          <w:szCs w:val="24"/>
        </w:rPr>
        <w:t>5.</w:t>
      </w:r>
      <w:r w:rsidR="006379A2">
        <w:rPr>
          <w:rFonts w:ascii="Times New Roman" w:hAnsi="Times New Roman"/>
          <w:b/>
          <w:sz w:val="24"/>
          <w:szCs w:val="24"/>
        </w:rPr>
        <w:t>5</w:t>
      </w:r>
      <w:r w:rsidRPr="00765E65">
        <w:rPr>
          <w:rFonts w:ascii="Times New Roman" w:hAnsi="Times New Roman"/>
          <w:b/>
          <w:sz w:val="24"/>
          <w:szCs w:val="24"/>
        </w:rPr>
        <w:t>.1.4</w:t>
      </w:r>
      <w:r w:rsidRPr="00765E65">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E93DFE" w:rsidRPr="00765E65" w:rsidRDefault="00E93DFE" w:rsidP="00DC5759">
      <w:pPr>
        <w:jc w:val="both"/>
        <w:rPr>
          <w:rFonts w:ascii="Times New Roman" w:hAnsi="Times New Roman"/>
          <w:sz w:val="24"/>
          <w:szCs w:val="24"/>
        </w:rPr>
      </w:pPr>
    </w:p>
    <w:p w:rsidR="00941F1C" w:rsidRPr="00765E65" w:rsidRDefault="00941F1C">
      <w:pPr>
        <w:jc w:val="both"/>
        <w:rPr>
          <w:rFonts w:ascii="Times New Roman" w:hAnsi="Times New Roman"/>
          <w:sz w:val="24"/>
          <w:szCs w:val="24"/>
        </w:rPr>
      </w:pPr>
    </w:p>
    <w:p w:rsidR="002B7BD9" w:rsidRPr="00765E65" w:rsidRDefault="002B7BD9">
      <w:pPr>
        <w:jc w:val="both"/>
        <w:rPr>
          <w:rFonts w:ascii="Times New Roman" w:hAnsi="Times New Roman"/>
          <w:sz w:val="24"/>
          <w:szCs w:val="24"/>
        </w:rPr>
      </w:pPr>
    </w:p>
    <w:sectPr w:rsidR="002B7BD9" w:rsidRPr="00765E65" w:rsidSect="00756575">
      <w:pgSz w:w="11906" w:h="16838" w:code="9"/>
      <w:pgMar w:top="709" w:right="709" w:bottom="992"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D89" w:rsidRDefault="009A3D89">
      <w:pPr>
        <w:spacing w:after="0" w:line="240" w:lineRule="auto"/>
      </w:pPr>
      <w:r>
        <w:separator/>
      </w:r>
    </w:p>
  </w:endnote>
  <w:endnote w:type="continuationSeparator" w:id="0">
    <w:p w:rsidR="009A3D89" w:rsidRDefault="009A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880320"/>
      <w:docPartObj>
        <w:docPartGallery w:val="Page Numbers (Bottom of Page)"/>
        <w:docPartUnique/>
      </w:docPartObj>
    </w:sdtPr>
    <w:sdtEndPr/>
    <w:sdtContent>
      <w:sdt>
        <w:sdtPr>
          <w:id w:val="-979453972"/>
          <w:docPartObj>
            <w:docPartGallery w:val="Page Numbers (Top of Page)"/>
            <w:docPartUnique/>
          </w:docPartObj>
        </w:sdtPr>
        <w:sdtEndPr/>
        <w:sdtContent>
          <w:p w:rsidR="00787314" w:rsidRDefault="0078731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C66E7">
              <w:rPr>
                <w:b/>
                <w:bCs/>
                <w:noProof/>
              </w:rPr>
              <w:t>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C66E7">
              <w:rPr>
                <w:b/>
                <w:bCs/>
                <w:noProof/>
              </w:rPr>
              <w:t>65</w:t>
            </w:r>
            <w:r>
              <w:rPr>
                <w:b/>
                <w:bCs/>
                <w:sz w:val="24"/>
                <w:szCs w:val="24"/>
              </w:rPr>
              <w:fldChar w:fldCharType="end"/>
            </w:r>
          </w:p>
        </w:sdtContent>
      </w:sdt>
    </w:sdtContent>
  </w:sdt>
  <w:p w:rsidR="00787314" w:rsidRDefault="0078731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314" w:rsidRDefault="0078731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FC66E7">
      <w:rPr>
        <w:b/>
        <w:bCs/>
        <w:noProof/>
      </w:rPr>
      <w:t>33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FC66E7">
      <w:rPr>
        <w:b/>
        <w:bCs/>
        <w:noProof/>
      </w:rPr>
      <w:t>65</w:t>
    </w:r>
    <w:r>
      <w:rPr>
        <w:b/>
        <w:bCs/>
        <w:sz w:val="24"/>
        <w:szCs w:val="24"/>
      </w:rPr>
      <w:fldChar w:fldCharType="end"/>
    </w:r>
  </w:p>
  <w:p w:rsidR="00787314" w:rsidRDefault="00787314" w:rsidP="005144F3">
    <w:pPr>
      <w:tabs>
        <w:tab w:val="right" w:pos="10205"/>
      </w:tabs>
      <w:jc w:val="right"/>
    </w:pPr>
  </w:p>
  <w:p w:rsidR="00787314" w:rsidRDefault="0078731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232574"/>
      <w:docPartObj>
        <w:docPartGallery w:val="Page Numbers (Bottom of Page)"/>
        <w:docPartUnique/>
      </w:docPartObj>
    </w:sdtPr>
    <w:sdtEndPr/>
    <w:sdtContent>
      <w:p w:rsidR="00787314" w:rsidRDefault="00787314">
        <w:pPr>
          <w:pStyle w:val="a6"/>
          <w:jc w:val="right"/>
        </w:pPr>
        <w:r>
          <w:t xml:space="preserve">Страница </w:t>
        </w:r>
        <w:r>
          <w:rPr>
            <w:b/>
            <w:bCs/>
          </w:rPr>
          <w:fldChar w:fldCharType="begin"/>
        </w:r>
        <w:r>
          <w:rPr>
            <w:b/>
            <w:bCs/>
          </w:rPr>
          <w:instrText>PAGE  \* Arabic  \* MERGEFORMAT</w:instrText>
        </w:r>
        <w:r>
          <w:rPr>
            <w:b/>
            <w:bCs/>
          </w:rPr>
          <w:fldChar w:fldCharType="separate"/>
        </w:r>
        <w:r w:rsidR="00FC66E7">
          <w:rPr>
            <w:b/>
            <w:bCs/>
            <w:noProof/>
          </w:rPr>
          <w:t>49</w:t>
        </w:r>
        <w:r>
          <w:rPr>
            <w:b/>
            <w:bCs/>
          </w:rPr>
          <w:fldChar w:fldCharType="end"/>
        </w:r>
        <w:r>
          <w:t xml:space="preserve"> из </w:t>
        </w:r>
        <w:r>
          <w:rPr>
            <w:b/>
            <w:bCs/>
          </w:rPr>
          <w:fldChar w:fldCharType="begin"/>
        </w:r>
        <w:r>
          <w:rPr>
            <w:b/>
            <w:bCs/>
          </w:rPr>
          <w:instrText>NUMPAGES  \* Arabic  \* MERGEFORMAT</w:instrText>
        </w:r>
        <w:r>
          <w:rPr>
            <w:b/>
            <w:bCs/>
          </w:rPr>
          <w:fldChar w:fldCharType="separate"/>
        </w:r>
        <w:r w:rsidR="00FC66E7">
          <w:rPr>
            <w:b/>
            <w:bCs/>
            <w:noProof/>
          </w:rPr>
          <w:t>65</w:t>
        </w:r>
        <w:r>
          <w:rPr>
            <w:b/>
            <w:bCs/>
          </w:rPr>
          <w:fldChar w:fldCharType="end"/>
        </w:r>
      </w:p>
    </w:sdtContent>
  </w:sdt>
  <w:p w:rsidR="00787314" w:rsidRPr="00E01E05" w:rsidRDefault="00787314" w:rsidP="00E01E05">
    <w:pPr>
      <w:pStyle w:val="a6"/>
    </w:pPr>
  </w:p>
  <w:p w:rsidR="00787314" w:rsidRDefault="00787314"/>
  <w:p w:rsidR="00787314" w:rsidRPr="00C4329A" w:rsidRDefault="00787314" w:rsidP="00FB56A7">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314" w:rsidRPr="00C4329A" w:rsidRDefault="00787314" w:rsidP="00FB56A7">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094051"/>
      <w:docPartObj>
        <w:docPartGallery w:val="Page Numbers (Bottom of Page)"/>
        <w:docPartUnique/>
      </w:docPartObj>
    </w:sdtPr>
    <w:sdtEndPr/>
    <w:sdtContent>
      <w:p w:rsidR="00787314" w:rsidRDefault="00787314">
        <w:pPr>
          <w:pStyle w:val="a6"/>
          <w:jc w:val="right"/>
        </w:pPr>
        <w:r>
          <w:t xml:space="preserve">Страница </w:t>
        </w:r>
        <w:r>
          <w:rPr>
            <w:b/>
            <w:bCs/>
          </w:rPr>
          <w:fldChar w:fldCharType="begin"/>
        </w:r>
        <w:r>
          <w:rPr>
            <w:b/>
            <w:bCs/>
          </w:rPr>
          <w:instrText>PAGE  \* Arabic  \* MERGEFORMAT</w:instrText>
        </w:r>
        <w:r>
          <w:rPr>
            <w:b/>
            <w:bCs/>
          </w:rPr>
          <w:fldChar w:fldCharType="separate"/>
        </w:r>
        <w:r w:rsidR="00FC66E7">
          <w:rPr>
            <w:b/>
            <w:bCs/>
            <w:noProof/>
          </w:rPr>
          <w:t>65</w:t>
        </w:r>
        <w:r>
          <w:rPr>
            <w:b/>
            <w:bCs/>
          </w:rPr>
          <w:fldChar w:fldCharType="end"/>
        </w:r>
        <w:r>
          <w:t xml:space="preserve"> из </w:t>
        </w:r>
        <w:r>
          <w:rPr>
            <w:b/>
            <w:bCs/>
          </w:rPr>
          <w:fldChar w:fldCharType="begin"/>
        </w:r>
        <w:r>
          <w:rPr>
            <w:b/>
            <w:bCs/>
          </w:rPr>
          <w:instrText>NUMPAGES  \* Arabic  \* MERGEFORMAT</w:instrText>
        </w:r>
        <w:r>
          <w:rPr>
            <w:b/>
            <w:bCs/>
          </w:rPr>
          <w:fldChar w:fldCharType="separate"/>
        </w:r>
        <w:r w:rsidR="00FC66E7">
          <w:rPr>
            <w:b/>
            <w:bCs/>
            <w:noProof/>
          </w:rPr>
          <w:t>65</w:t>
        </w:r>
        <w:r>
          <w:rPr>
            <w:b/>
            <w:bCs/>
          </w:rPr>
          <w:fldChar w:fldCharType="end"/>
        </w:r>
      </w:p>
    </w:sdtContent>
  </w:sdt>
  <w:p w:rsidR="00787314" w:rsidRPr="00E01E05" w:rsidRDefault="00787314" w:rsidP="00E01E05">
    <w:pPr>
      <w:pStyle w:val="a6"/>
    </w:pPr>
  </w:p>
  <w:p w:rsidR="00787314" w:rsidRDefault="00787314"/>
  <w:p w:rsidR="00787314" w:rsidRPr="00C4329A" w:rsidRDefault="00787314" w:rsidP="00FB56A7">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314" w:rsidRPr="00C4329A" w:rsidRDefault="00787314" w:rsidP="00FB56A7">
    <w:pPr>
      <w:pStyle w:val="a6"/>
    </w:pPr>
    <w:bookmarkStart w:id="69" w:name="_Toc517582288"/>
    <w:bookmarkStart w:id="70" w:name="_Toc517582612"/>
    <w:bookmarkStart w:id="71" w:name="_Hlt447028322"/>
    <w:bookmarkEnd w:id="69"/>
    <w:bookmarkEnd w:id="70"/>
    <w:bookmarkEnd w:id="7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D89" w:rsidRDefault="009A3D89">
      <w:pPr>
        <w:spacing w:after="0" w:line="240" w:lineRule="auto"/>
      </w:pPr>
      <w:r>
        <w:separator/>
      </w:r>
    </w:p>
  </w:footnote>
  <w:footnote w:type="continuationSeparator" w:id="0">
    <w:p w:rsidR="009A3D89" w:rsidRDefault="009A3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88FCB06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42EE2FC0"/>
    <w:lvl w:ilvl="0" w:tplc="3E605B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B3667D"/>
    <w:multiLevelType w:val="hybridMultilevel"/>
    <w:tmpl w:val="42C4C148"/>
    <w:styleLink w:val="1"/>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21E4D88"/>
    <w:multiLevelType w:val="multilevel"/>
    <w:tmpl w:val="9F1A4D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146"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8373602"/>
    <w:multiLevelType w:val="multilevel"/>
    <w:tmpl w:val="EB887B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D87BE0"/>
    <w:multiLevelType w:val="multilevel"/>
    <w:tmpl w:val="2CF2CD50"/>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5"/>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280640"/>
    <w:multiLevelType w:val="multilevel"/>
    <w:tmpl w:val="7966B29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47972B85"/>
    <w:multiLevelType w:val="multilevel"/>
    <w:tmpl w:val="B20863E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D0B698A"/>
    <w:multiLevelType w:val="multilevel"/>
    <w:tmpl w:val="2A9E735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13C2B8A"/>
    <w:multiLevelType w:val="multilevel"/>
    <w:tmpl w:val="754C888A"/>
    <w:lvl w:ilvl="0">
      <w:start w:val="5"/>
      <w:numFmt w:val="decimal"/>
      <w:lvlText w:val="%1."/>
      <w:lvlJc w:val="right"/>
      <w:pPr>
        <w:ind w:left="720" w:hanging="360"/>
      </w:pPr>
      <w:rPr>
        <w:b/>
      </w:rPr>
    </w:lvl>
    <w:lvl w:ilvl="1">
      <w:start w:val="2"/>
      <w:numFmt w:val="decimal"/>
      <w:isLgl/>
      <w:lvlText w:val="%1.%2."/>
      <w:lvlJc w:val="left"/>
      <w:pPr>
        <w:ind w:left="454" w:hanging="454"/>
      </w:pPr>
    </w:lvl>
    <w:lvl w:ilvl="2">
      <w:start w:val="1"/>
      <w:numFmt w:val="decimal"/>
      <w:isLgl/>
      <w:lvlText w:val="%1.%2.%3."/>
      <w:lvlJc w:val="left"/>
      <w:pPr>
        <w:ind w:left="4526" w:hanging="720"/>
      </w:pPr>
      <w:rPr>
        <w:b/>
      </w:rPr>
    </w:lvl>
    <w:lvl w:ilvl="3">
      <w:start w:val="2"/>
      <w:numFmt w:val="decimal"/>
      <w:isLgl/>
      <w:lvlText w:val="%1.%2.%3.%4."/>
      <w:lvlJc w:val="left"/>
      <w:pPr>
        <w:ind w:left="6249" w:hanging="720"/>
      </w:pPr>
      <w:rPr>
        <w:b/>
      </w:rPr>
    </w:lvl>
    <w:lvl w:ilvl="4">
      <w:start w:val="1"/>
      <w:numFmt w:val="decimal"/>
      <w:isLgl/>
      <w:lvlText w:val="%1.%2.%3.%4.%5."/>
      <w:lvlJc w:val="left"/>
      <w:pPr>
        <w:ind w:left="8332" w:hanging="1080"/>
      </w:pPr>
    </w:lvl>
    <w:lvl w:ilvl="5">
      <w:start w:val="1"/>
      <w:numFmt w:val="decimal"/>
      <w:isLgl/>
      <w:lvlText w:val="%1.%2.%3.%4.%5.%6."/>
      <w:lvlJc w:val="left"/>
      <w:pPr>
        <w:ind w:left="10055" w:hanging="1080"/>
      </w:pPr>
    </w:lvl>
    <w:lvl w:ilvl="6">
      <w:start w:val="1"/>
      <w:numFmt w:val="decimal"/>
      <w:isLgl/>
      <w:lvlText w:val="%1.%2.%3.%4.%5.%6.%7."/>
      <w:lvlJc w:val="left"/>
      <w:pPr>
        <w:ind w:left="12138" w:hanging="1440"/>
      </w:pPr>
    </w:lvl>
    <w:lvl w:ilvl="7">
      <w:start w:val="1"/>
      <w:numFmt w:val="decimal"/>
      <w:isLgl/>
      <w:lvlText w:val="%1.%2.%3.%4.%5.%6.%7.%8."/>
      <w:lvlJc w:val="left"/>
      <w:pPr>
        <w:ind w:left="13861" w:hanging="1440"/>
      </w:pPr>
    </w:lvl>
    <w:lvl w:ilvl="8">
      <w:start w:val="1"/>
      <w:numFmt w:val="decimal"/>
      <w:isLgl/>
      <w:lvlText w:val="%1.%2.%3.%4.%5.%6.%7.%8.%9."/>
      <w:lvlJc w:val="left"/>
      <w:pPr>
        <w:ind w:left="15944" w:hanging="1800"/>
      </w:pPr>
    </w:lvl>
  </w:abstractNum>
  <w:abstractNum w:abstractNumId="29"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2A4E46B6"/>
    <w:lvl w:ilvl="0" w:tplc="1D56B41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34"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8"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1"/>
  </w:num>
  <w:num w:numId="2">
    <w:abstractNumId w:val="31"/>
  </w:num>
  <w:num w:numId="3">
    <w:abstractNumId w:val="33"/>
  </w:num>
  <w:num w:numId="4">
    <w:abstractNumId w:val="24"/>
  </w:num>
  <w:num w:numId="5">
    <w:abstractNumId w:val="11"/>
  </w:num>
  <w:num w:numId="6">
    <w:abstractNumId w:val="34"/>
  </w:num>
  <w:num w:numId="7">
    <w:abstractNumId w:val="12"/>
  </w:num>
  <w:num w:numId="8">
    <w:abstractNumId w:val="32"/>
  </w:num>
  <w:num w:numId="9">
    <w:abstractNumId w:val="29"/>
  </w:num>
  <w:num w:numId="10">
    <w:abstractNumId w:val="3"/>
  </w:num>
  <w:num w:numId="11">
    <w:abstractNumId w:val="9"/>
  </w:num>
  <w:num w:numId="12">
    <w:abstractNumId w:val="10"/>
  </w:num>
  <w:num w:numId="13">
    <w:abstractNumId w:val="35"/>
  </w:num>
  <w:num w:numId="14">
    <w:abstractNumId w:val="17"/>
  </w:num>
  <w:num w:numId="15">
    <w:abstractNumId w:val="18"/>
  </w:num>
  <w:num w:numId="16">
    <w:abstractNumId w:val="36"/>
  </w:num>
  <w:num w:numId="17">
    <w:abstractNumId w:val="30"/>
  </w:num>
  <w:num w:numId="18">
    <w:abstractNumId w:val="37"/>
  </w:num>
  <w:num w:numId="19">
    <w:abstractNumId w:val="23"/>
  </w:num>
  <w:num w:numId="20">
    <w:abstractNumId w:val="8"/>
  </w:num>
  <w:num w:numId="2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38"/>
  </w:num>
  <w:num w:numId="25">
    <w:abstractNumId w:val="14"/>
  </w:num>
  <w:num w:numId="26">
    <w:abstractNumId w:val="20"/>
  </w:num>
  <w:num w:numId="27">
    <w:abstractNumId w:val="27"/>
  </w:num>
  <w:num w:numId="28">
    <w:abstractNumId w:val="4"/>
  </w:num>
  <w:num w:numId="29">
    <w:abstractNumId w:val="6"/>
  </w:num>
  <w:num w:numId="30">
    <w:abstractNumId w:val="25"/>
  </w:num>
  <w:num w:numId="31">
    <w:abstractNumId w:val="22"/>
  </w:num>
  <w:num w:numId="32">
    <w:abstractNumId w:val="16"/>
  </w:num>
  <w:num w:numId="33">
    <w:abstractNumId w:val="19"/>
  </w:num>
  <w:num w:numId="34">
    <w:abstractNumId w:val="26"/>
  </w:num>
  <w:num w:numId="35">
    <w:abstractNumId w:val="7"/>
  </w:num>
  <w:num w:numId="36">
    <w:abstractNumId w:val="15"/>
    <w:lvlOverride w:ilvl="0">
      <w:startOverride w:val="1"/>
    </w:lvlOverride>
  </w:num>
  <w:num w:numId="37">
    <w:abstractNumId w:val="5"/>
  </w:num>
  <w:num w:numId="38">
    <w:abstractNumId w:val="28"/>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0CBD"/>
    <w:rsid w:val="000018AA"/>
    <w:rsid w:val="00003F8A"/>
    <w:rsid w:val="000044EF"/>
    <w:rsid w:val="00005F74"/>
    <w:rsid w:val="00006495"/>
    <w:rsid w:val="000065E0"/>
    <w:rsid w:val="000067BE"/>
    <w:rsid w:val="00006A1C"/>
    <w:rsid w:val="000116AD"/>
    <w:rsid w:val="00013F57"/>
    <w:rsid w:val="00013F60"/>
    <w:rsid w:val="000160D2"/>
    <w:rsid w:val="000164C8"/>
    <w:rsid w:val="000234ED"/>
    <w:rsid w:val="0002427E"/>
    <w:rsid w:val="000244BB"/>
    <w:rsid w:val="00025850"/>
    <w:rsid w:val="000276CA"/>
    <w:rsid w:val="0002792E"/>
    <w:rsid w:val="00031532"/>
    <w:rsid w:val="000318BB"/>
    <w:rsid w:val="00031D4E"/>
    <w:rsid w:val="000326AC"/>
    <w:rsid w:val="0003286D"/>
    <w:rsid w:val="000346BB"/>
    <w:rsid w:val="000352B6"/>
    <w:rsid w:val="00035301"/>
    <w:rsid w:val="00035CF7"/>
    <w:rsid w:val="000363AA"/>
    <w:rsid w:val="00037460"/>
    <w:rsid w:val="00037788"/>
    <w:rsid w:val="000405B4"/>
    <w:rsid w:val="000412C7"/>
    <w:rsid w:val="0004297D"/>
    <w:rsid w:val="00042A0F"/>
    <w:rsid w:val="00043086"/>
    <w:rsid w:val="00044384"/>
    <w:rsid w:val="00044E64"/>
    <w:rsid w:val="00046870"/>
    <w:rsid w:val="000507C0"/>
    <w:rsid w:val="00050CB3"/>
    <w:rsid w:val="0005120E"/>
    <w:rsid w:val="0005199A"/>
    <w:rsid w:val="00052246"/>
    <w:rsid w:val="0005238F"/>
    <w:rsid w:val="00052B88"/>
    <w:rsid w:val="00052F73"/>
    <w:rsid w:val="00054652"/>
    <w:rsid w:val="000562BF"/>
    <w:rsid w:val="00056C91"/>
    <w:rsid w:val="00056E18"/>
    <w:rsid w:val="000571C7"/>
    <w:rsid w:val="0005797E"/>
    <w:rsid w:val="00057D84"/>
    <w:rsid w:val="00060C1F"/>
    <w:rsid w:val="00060CDD"/>
    <w:rsid w:val="00060F2A"/>
    <w:rsid w:val="00062271"/>
    <w:rsid w:val="00062769"/>
    <w:rsid w:val="00063933"/>
    <w:rsid w:val="00064E42"/>
    <w:rsid w:val="000656A8"/>
    <w:rsid w:val="00065B2F"/>
    <w:rsid w:val="00067493"/>
    <w:rsid w:val="000746E1"/>
    <w:rsid w:val="00075628"/>
    <w:rsid w:val="00075A22"/>
    <w:rsid w:val="00076644"/>
    <w:rsid w:val="000774F8"/>
    <w:rsid w:val="00077A63"/>
    <w:rsid w:val="00077E56"/>
    <w:rsid w:val="00080F0C"/>
    <w:rsid w:val="000814B1"/>
    <w:rsid w:val="00082226"/>
    <w:rsid w:val="00082233"/>
    <w:rsid w:val="000832E5"/>
    <w:rsid w:val="00083D3A"/>
    <w:rsid w:val="00084D3D"/>
    <w:rsid w:val="00085974"/>
    <w:rsid w:val="00086BCD"/>
    <w:rsid w:val="00087475"/>
    <w:rsid w:val="00087DC9"/>
    <w:rsid w:val="0009053F"/>
    <w:rsid w:val="0009153D"/>
    <w:rsid w:val="00091E27"/>
    <w:rsid w:val="00092CA5"/>
    <w:rsid w:val="00093EF8"/>
    <w:rsid w:val="00094763"/>
    <w:rsid w:val="00094A9E"/>
    <w:rsid w:val="0009520A"/>
    <w:rsid w:val="00095F8B"/>
    <w:rsid w:val="00097AFB"/>
    <w:rsid w:val="000A2735"/>
    <w:rsid w:val="000A3DFE"/>
    <w:rsid w:val="000A3FBD"/>
    <w:rsid w:val="000A563D"/>
    <w:rsid w:val="000A5FEE"/>
    <w:rsid w:val="000A6368"/>
    <w:rsid w:val="000A6C90"/>
    <w:rsid w:val="000A7438"/>
    <w:rsid w:val="000A7C35"/>
    <w:rsid w:val="000B0A42"/>
    <w:rsid w:val="000B134F"/>
    <w:rsid w:val="000B22EF"/>
    <w:rsid w:val="000B26AC"/>
    <w:rsid w:val="000B33A4"/>
    <w:rsid w:val="000B38CB"/>
    <w:rsid w:val="000B3D1B"/>
    <w:rsid w:val="000B3E0A"/>
    <w:rsid w:val="000B502F"/>
    <w:rsid w:val="000B5B57"/>
    <w:rsid w:val="000B6296"/>
    <w:rsid w:val="000C01C7"/>
    <w:rsid w:val="000C0859"/>
    <w:rsid w:val="000C09F8"/>
    <w:rsid w:val="000C1558"/>
    <w:rsid w:val="000C158A"/>
    <w:rsid w:val="000C382C"/>
    <w:rsid w:val="000C39C9"/>
    <w:rsid w:val="000C3DA2"/>
    <w:rsid w:val="000C3E4D"/>
    <w:rsid w:val="000C5265"/>
    <w:rsid w:val="000C5266"/>
    <w:rsid w:val="000C538A"/>
    <w:rsid w:val="000C5466"/>
    <w:rsid w:val="000C5EE4"/>
    <w:rsid w:val="000C7049"/>
    <w:rsid w:val="000C7CFF"/>
    <w:rsid w:val="000D0B2E"/>
    <w:rsid w:val="000D169B"/>
    <w:rsid w:val="000D28DA"/>
    <w:rsid w:val="000D303B"/>
    <w:rsid w:val="000D36DC"/>
    <w:rsid w:val="000D4953"/>
    <w:rsid w:val="000D4A35"/>
    <w:rsid w:val="000D58C4"/>
    <w:rsid w:val="000D6DEF"/>
    <w:rsid w:val="000E00E0"/>
    <w:rsid w:val="000E1FBB"/>
    <w:rsid w:val="000E2C7B"/>
    <w:rsid w:val="000E4848"/>
    <w:rsid w:val="000E59B3"/>
    <w:rsid w:val="000E5F30"/>
    <w:rsid w:val="000E67B9"/>
    <w:rsid w:val="000E71DC"/>
    <w:rsid w:val="000E75E2"/>
    <w:rsid w:val="000E77FD"/>
    <w:rsid w:val="000F249E"/>
    <w:rsid w:val="000F3057"/>
    <w:rsid w:val="000F3395"/>
    <w:rsid w:val="000F47C0"/>
    <w:rsid w:val="000F4A01"/>
    <w:rsid w:val="000F61AE"/>
    <w:rsid w:val="000F7A6A"/>
    <w:rsid w:val="000F7DBE"/>
    <w:rsid w:val="0010004E"/>
    <w:rsid w:val="0010144A"/>
    <w:rsid w:val="00102FF0"/>
    <w:rsid w:val="001036BF"/>
    <w:rsid w:val="00104064"/>
    <w:rsid w:val="0010479E"/>
    <w:rsid w:val="00106189"/>
    <w:rsid w:val="00110A04"/>
    <w:rsid w:val="0011191C"/>
    <w:rsid w:val="00111F42"/>
    <w:rsid w:val="00112E11"/>
    <w:rsid w:val="00113568"/>
    <w:rsid w:val="001150A6"/>
    <w:rsid w:val="00116A0C"/>
    <w:rsid w:val="001170CE"/>
    <w:rsid w:val="00117A45"/>
    <w:rsid w:val="00117FF2"/>
    <w:rsid w:val="001204CB"/>
    <w:rsid w:val="00120B17"/>
    <w:rsid w:val="00122042"/>
    <w:rsid w:val="00122842"/>
    <w:rsid w:val="00122B11"/>
    <w:rsid w:val="001235FC"/>
    <w:rsid w:val="00123D62"/>
    <w:rsid w:val="00123E25"/>
    <w:rsid w:val="00124340"/>
    <w:rsid w:val="0012462E"/>
    <w:rsid w:val="001246FE"/>
    <w:rsid w:val="00125B4E"/>
    <w:rsid w:val="00126CE2"/>
    <w:rsid w:val="001272FF"/>
    <w:rsid w:val="00130A39"/>
    <w:rsid w:val="00131177"/>
    <w:rsid w:val="001314FA"/>
    <w:rsid w:val="001316D0"/>
    <w:rsid w:val="0013520F"/>
    <w:rsid w:val="00135AEA"/>
    <w:rsid w:val="00136CC3"/>
    <w:rsid w:val="00140722"/>
    <w:rsid w:val="00140ABC"/>
    <w:rsid w:val="001413B3"/>
    <w:rsid w:val="00141A06"/>
    <w:rsid w:val="00141E09"/>
    <w:rsid w:val="0014332E"/>
    <w:rsid w:val="001433F5"/>
    <w:rsid w:val="001439F8"/>
    <w:rsid w:val="00144E68"/>
    <w:rsid w:val="00147349"/>
    <w:rsid w:val="00150542"/>
    <w:rsid w:val="00151035"/>
    <w:rsid w:val="001516E5"/>
    <w:rsid w:val="00152CEC"/>
    <w:rsid w:val="00154674"/>
    <w:rsid w:val="00156169"/>
    <w:rsid w:val="00156D23"/>
    <w:rsid w:val="00157B3F"/>
    <w:rsid w:val="0016047D"/>
    <w:rsid w:val="00162CC5"/>
    <w:rsid w:val="001630C6"/>
    <w:rsid w:val="0016336C"/>
    <w:rsid w:val="001637E0"/>
    <w:rsid w:val="00164374"/>
    <w:rsid w:val="00164843"/>
    <w:rsid w:val="00164FDE"/>
    <w:rsid w:val="001661A6"/>
    <w:rsid w:val="00166906"/>
    <w:rsid w:val="001678A0"/>
    <w:rsid w:val="00171338"/>
    <w:rsid w:val="00171B8F"/>
    <w:rsid w:val="0017353C"/>
    <w:rsid w:val="00173801"/>
    <w:rsid w:val="00174160"/>
    <w:rsid w:val="00174191"/>
    <w:rsid w:val="00174421"/>
    <w:rsid w:val="001749CE"/>
    <w:rsid w:val="00176ED3"/>
    <w:rsid w:val="00177190"/>
    <w:rsid w:val="001807CC"/>
    <w:rsid w:val="00180F8B"/>
    <w:rsid w:val="00180FBD"/>
    <w:rsid w:val="00183C1A"/>
    <w:rsid w:val="0018493C"/>
    <w:rsid w:val="00186E74"/>
    <w:rsid w:val="001870BB"/>
    <w:rsid w:val="00190208"/>
    <w:rsid w:val="0019493C"/>
    <w:rsid w:val="00196BCD"/>
    <w:rsid w:val="00197076"/>
    <w:rsid w:val="00197155"/>
    <w:rsid w:val="0019762A"/>
    <w:rsid w:val="001A1BB9"/>
    <w:rsid w:val="001A46C9"/>
    <w:rsid w:val="001A4A28"/>
    <w:rsid w:val="001A4D8F"/>
    <w:rsid w:val="001A580C"/>
    <w:rsid w:val="001A59D3"/>
    <w:rsid w:val="001A6D40"/>
    <w:rsid w:val="001A77E3"/>
    <w:rsid w:val="001B052D"/>
    <w:rsid w:val="001B0714"/>
    <w:rsid w:val="001B19AF"/>
    <w:rsid w:val="001B1A55"/>
    <w:rsid w:val="001B226E"/>
    <w:rsid w:val="001B260C"/>
    <w:rsid w:val="001B269F"/>
    <w:rsid w:val="001B2FC8"/>
    <w:rsid w:val="001B5BD8"/>
    <w:rsid w:val="001B7CFE"/>
    <w:rsid w:val="001C167F"/>
    <w:rsid w:val="001C1939"/>
    <w:rsid w:val="001C26EE"/>
    <w:rsid w:val="001C353A"/>
    <w:rsid w:val="001C3B6E"/>
    <w:rsid w:val="001C4B53"/>
    <w:rsid w:val="001C4C5B"/>
    <w:rsid w:val="001C6680"/>
    <w:rsid w:val="001C684A"/>
    <w:rsid w:val="001C7D1B"/>
    <w:rsid w:val="001D193A"/>
    <w:rsid w:val="001D1A35"/>
    <w:rsid w:val="001D35E5"/>
    <w:rsid w:val="001D3A0D"/>
    <w:rsid w:val="001D3B70"/>
    <w:rsid w:val="001D667B"/>
    <w:rsid w:val="001D6DAE"/>
    <w:rsid w:val="001D75AC"/>
    <w:rsid w:val="001D7962"/>
    <w:rsid w:val="001D7F68"/>
    <w:rsid w:val="001E0A9A"/>
    <w:rsid w:val="001E221E"/>
    <w:rsid w:val="001E2390"/>
    <w:rsid w:val="001E2AE1"/>
    <w:rsid w:val="001E2E89"/>
    <w:rsid w:val="001E60D2"/>
    <w:rsid w:val="001E7F58"/>
    <w:rsid w:val="001F003C"/>
    <w:rsid w:val="001F1179"/>
    <w:rsid w:val="001F2BD5"/>
    <w:rsid w:val="001F3619"/>
    <w:rsid w:val="001F3643"/>
    <w:rsid w:val="001F5457"/>
    <w:rsid w:val="001F6490"/>
    <w:rsid w:val="001F69CF"/>
    <w:rsid w:val="001F7771"/>
    <w:rsid w:val="002001CF"/>
    <w:rsid w:val="002007D6"/>
    <w:rsid w:val="00200F18"/>
    <w:rsid w:val="0020199E"/>
    <w:rsid w:val="00201F3C"/>
    <w:rsid w:val="00201F79"/>
    <w:rsid w:val="00204332"/>
    <w:rsid w:val="002061A3"/>
    <w:rsid w:val="00206F82"/>
    <w:rsid w:val="0020754C"/>
    <w:rsid w:val="0020761E"/>
    <w:rsid w:val="00207E97"/>
    <w:rsid w:val="00210056"/>
    <w:rsid w:val="0021048E"/>
    <w:rsid w:val="00210568"/>
    <w:rsid w:val="00210C9A"/>
    <w:rsid w:val="002158C2"/>
    <w:rsid w:val="00215BFC"/>
    <w:rsid w:val="00215F80"/>
    <w:rsid w:val="0021682D"/>
    <w:rsid w:val="0022019B"/>
    <w:rsid w:val="00220544"/>
    <w:rsid w:val="00220CD6"/>
    <w:rsid w:val="002217B5"/>
    <w:rsid w:val="002248C7"/>
    <w:rsid w:val="00224E13"/>
    <w:rsid w:val="002254B8"/>
    <w:rsid w:val="00225EF3"/>
    <w:rsid w:val="002276BD"/>
    <w:rsid w:val="00231193"/>
    <w:rsid w:val="00231A2A"/>
    <w:rsid w:val="00231F6A"/>
    <w:rsid w:val="0023278C"/>
    <w:rsid w:val="00232E75"/>
    <w:rsid w:val="00234081"/>
    <w:rsid w:val="002355C5"/>
    <w:rsid w:val="002358C1"/>
    <w:rsid w:val="00237415"/>
    <w:rsid w:val="002377A6"/>
    <w:rsid w:val="00242429"/>
    <w:rsid w:val="0024255F"/>
    <w:rsid w:val="00243351"/>
    <w:rsid w:val="0024494B"/>
    <w:rsid w:val="00244E43"/>
    <w:rsid w:val="00251C35"/>
    <w:rsid w:val="002558E7"/>
    <w:rsid w:val="00255EAB"/>
    <w:rsid w:val="002563EA"/>
    <w:rsid w:val="00257459"/>
    <w:rsid w:val="00257CB8"/>
    <w:rsid w:val="00260622"/>
    <w:rsid w:val="002614D0"/>
    <w:rsid w:val="00261E4B"/>
    <w:rsid w:val="00264580"/>
    <w:rsid w:val="00264EC1"/>
    <w:rsid w:val="002652C7"/>
    <w:rsid w:val="00265E9B"/>
    <w:rsid w:val="0026604E"/>
    <w:rsid w:val="002667F9"/>
    <w:rsid w:val="00266A06"/>
    <w:rsid w:val="00267CC8"/>
    <w:rsid w:val="00271EEA"/>
    <w:rsid w:val="002724E1"/>
    <w:rsid w:val="00272C4A"/>
    <w:rsid w:val="0027352F"/>
    <w:rsid w:val="002739A2"/>
    <w:rsid w:val="002742DE"/>
    <w:rsid w:val="0027587D"/>
    <w:rsid w:val="0027621C"/>
    <w:rsid w:val="002800A6"/>
    <w:rsid w:val="002801A2"/>
    <w:rsid w:val="002807B3"/>
    <w:rsid w:val="0028090C"/>
    <w:rsid w:val="00280C9B"/>
    <w:rsid w:val="00285779"/>
    <w:rsid w:val="00286645"/>
    <w:rsid w:val="00287111"/>
    <w:rsid w:val="0028719C"/>
    <w:rsid w:val="00287BDB"/>
    <w:rsid w:val="00287F21"/>
    <w:rsid w:val="00291442"/>
    <w:rsid w:val="0029214C"/>
    <w:rsid w:val="00294C8C"/>
    <w:rsid w:val="002954C6"/>
    <w:rsid w:val="002966FC"/>
    <w:rsid w:val="002A0BAE"/>
    <w:rsid w:val="002A0CE3"/>
    <w:rsid w:val="002A2ABA"/>
    <w:rsid w:val="002A2AD0"/>
    <w:rsid w:val="002A2E11"/>
    <w:rsid w:val="002A4AB7"/>
    <w:rsid w:val="002A4AFD"/>
    <w:rsid w:val="002A501C"/>
    <w:rsid w:val="002A693F"/>
    <w:rsid w:val="002A69FE"/>
    <w:rsid w:val="002A7894"/>
    <w:rsid w:val="002B081B"/>
    <w:rsid w:val="002B0947"/>
    <w:rsid w:val="002B264A"/>
    <w:rsid w:val="002B2B7A"/>
    <w:rsid w:val="002B48FB"/>
    <w:rsid w:val="002B5748"/>
    <w:rsid w:val="002B59DD"/>
    <w:rsid w:val="002B7672"/>
    <w:rsid w:val="002B79A5"/>
    <w:rsid w:val="002B7BD9"/>
    <w:rsid w:val="002C0A40"/>
    <w:rsid w:val="002C11D0"/>
    <w:rsid w:val="002C13DA"/>
    <w:rsid w:val="002C2425"/>
    <w:rsid w:val="002C29F3"/>
    <w:rsid w:val="002C30F0"/>
    <w:rsid w:val="002C3D30"/>
    <w:rsid w:val="002C5561"/>
    <w:rsid w:val="002C5F34"/>
    <w:rsid w:val="002C63B7"/>
    <w:rsid w:val="002C7400"/>
    <w:rsid w:val="002D0AA2"/>
    <w:rsid w:val="002D1EAF"/>
    <w:rsid w:val="002D28E9"/>
    <w:rsid w:val="002D41E1"/>
    <w:rsid w:val="002D4278"/>
    <w:rsid w:val="002D465E"/>
    <w:rsid w:val="002D503A"/>
    <w:rsid w:val="002D511D"/>
    <w:rsid w:val="002D513D"/>
    <w:rsid w:val="002D5403"/>
    <w:rsid w:val="002D77AE"/>
    <w:rsid w:val="002D7CE9"/>
    <w:rsid w:val="002E0FDE"/>
    <w:rsid w:val="002E13DB"/>
    <w:rsid w:val="002E2345"/>
    <w:rsid w:val="002E3131"/>
    <w:rsid w:val="002E4201"/>
    <w:rsid w:val="002E6566"/>
    <w:rsid w:val="002E6ABC"/>
    <w:rsid w:val="002E6B42"/>
    <w:rsid w:val="002E7D49"/>
    <w:rsid w:val="002F0171"/>
    <w:rsid w:val="002F0E70"/>
    <w:rsid w:val="002F0F71"/>
    <w:rsid w:val="002F1EEF"/>
    <w:rsid w:val="002F40D8"/>
    <w:rsid w:val="002F4F96"/>
    <w:rsid w:val="003000FF"/>
    <w:rsid w:val="0030134F"/>
    <w:rsid w:val="00301CB6"/>
    <w:rsid w:val="00304A59"/>
    <w:rsid w:val="0030588F"/>
    <w:rsid w:val="00305B82"/>
    <w:rsid w:val="00310073"/>
    <w:rsid w:val="00311831"/>
    <w:rsid w:val="00311C57"/>
    <w:rsid w:val="00312A1D"/>
    <w:rsid w:val="00312D7A"/>
    <w:rsid w:val="003152FE"/>
    <w:rsid w:val="003153BC"/>
    <w:rsid w:val="00315D6D"/>
    <w:rsid w:val="00316207"/>
    <w:rsid w:val="0031673D"/>
    <w:rsid w:val="00317339"/>
    <w:rsid w:val="00320706"/>
    <w:rsid w:val="00320D60"/>
    <w:rsid w:val="00321216"/>
    <w:rsid w:val="00321AE4"/>
    <w:rsid w:val="003242CC"/>
    <w:rsid w:val="00324DBB"/>
    <w:rsid w:val="0032589D"/>
    <w:rsid w:val="003267F2"/>
    <w:rsid w:val="003269F4"/>
    <w:rsid w:val="00326DCC"/>
    <w:rsid w:val="0032764C"/>
    <w:rsid w:val="00330010"/>
    <w:rsid w:val="00331334"/>
    <w:rsid w:val="00331C4F"/>
    <w:rsid w:val="00331C88"/>
    <w:rsid w:val="003323C7"/>
    <w:rsid w:val="00332BEA"/>
    <w:rsid w:val="00332FA0"/>
    <w:rsid w:val="00334862"/>
    <w:rsid w:val="00334D09"/>
    <w:rsid w:val="0033563E"/>
    <w:rsid w:val="00337709"/>
    <w:rsid w:val="003401AC"/>
    <w:rsid w:val="003414EB"/>
    <w:rsid w:val="00341A95"/>
    <w:rsid w:val="00342117"/>
    <w:rsid w:val="00345A14"/>
    <w:rsid w:val="00345F99"/>
    <w:rsid w:val="003465C3"/>
    <w:rsid w:val="003471D1"/>
    <w:rsid w:val="0034733F"/>
    <w:rsid w:val="00351C20"/>
    <w:rsid w:val="00351C76"/>
    <w:rsid w:val="00352659"/>
    <w:rsid w:val="00354D8B"/>
    <w:rsid w:val="00355C8B"/>
    <w:rsid w:val="00357DE0"/>
    <w:rsid w:val="00361B8B"/>
    <w:rsid w:val="00361CD7"/>
    <w:rsid w:val="00362187"/>
    <w:rsid w:val="00364435"/>
    <w:rsid w:val="00364483"/>
    <w:rsid w:val="00364D67"/>
    <w:rsid w:val="00365A73"/>
    <w:rsid w:val="00365E4E"/>
    <w:rsid w:val="0036661E"/>
    <w:rsid w:val="0036721E"/>
    <w:rsid w:val="00367AAE"/>
    <w:rsid w:val="00370F2E"/>
    <w:rsid w:val="00371747"/>
    <w:rsid w:val="00371F18"/>
    <w:rsid w:val="00373254"/>
    <w:rsid w:val="00374B50"/>
    <w:rsid w:val="00376006"/>
    <w:rsid w:val="0038271C"/>
    <w:rsid w:val="0038367B"/>
    <w:rsid w:val="003836AD"/>
    <w:rsid w:val="003845FC"/>
    <w:rsid w:val="0038485D"/>
    <w:rsid w:val="00384BF8"/>
    <w:rsid w:val="00385684"/>
    <w:rsid w:val="00387A57"/>
    <w:rsid w:val="00391949"/>
    <w:rsid w:val="00393454"/>
    <w:rsid w:val="00394598"/>
    <w:rsid w:val="0039539E"/>
    <w:rsid w:val="003A0352"/>
    <w:rsid w:val="003A1897"/>
    <w:rsid w:val="003A1A74"/>
    <w:rsid w:val="003A1C8F"/>
    <w:rsid w:val="003A2770"/>
    <w:rsid w:val="003A327C"/>
    <w:rsid w:val="003A3E50"/>
    <w:rsid w:val="003A40BF"/>
    <w:rsid w:val="003A43C4"/>
    <w:rsid w:val="003A504B"/>
    <w:rsid w:val="003A56B2"/>
    <w:rsid w:val="003A72F1"/>
    <w:rsid w:val="003A7491"/>
    <w:rsid w:val="003A74B6"/>
    <w:rsid w:val="003A7A46"/>
    <w:rsid w:val="003A7AE2"/>
    <w:rsid w:val="003B0320"/>
    <w:rsid w:val="003B1BA1"/>
    <w:rsid w:val="003B2B90"/>
    <w:rsid w:val="003B3162"/>
    <w:rsid w:val="003B45F7"/>
    <w:rsid w:val="003B4F3E"/>
    <w:rsid w:val="003B584E"/>
    <w:rsid w:val="003B5F68"/>
    <w:rsid w:val="003C097B"/>
    <w:rsid w:val="003C0E0F"/>
    <w:rsid w:val="003C33D8"/>
    <w:rsid w:val="003C3BDC"/>
    <w:rsid w:val="003C3E8D"/>
    <w:rsid w:val="003C4C41"/>
    <w:rsid w:val="003C57ED"/>
    <w:rsid w:val="003C5E6F"/>
    <w:rsid w:val="003C65C9"/>
    <w:rsid w:val="003C74ED"/>
    <w:rsid w:val="003C7653"/>
    <w:rsid w:val="003D0426"/>
    <w:rsid w:val="003D0B4B"/>
    <w:rsid w:val="003D2513"/>
    <w:rsid w:val="003D2814"/>
    <w:rsid w:val="003D4799"/>
    <w:rsid w:val="003D5A14"/>
    <w:rsid w:val="003D60CA"/>
    <w:rsid w:val="003D6B59"/>
    <w:rsid w:val="003D79EC"/>
    <w:rsid w:val="003E0836"/>
    <w:rsid w:val="003E15E8"/>
    <w:rsid w:val="003E191F"/>
    <w:rsid w:val="003E2A5D"/>
    <w:rsid w:val="003E2F03"/>
    <w:rsid w:val="003E335E"/>
    <w:rsid w:val="003E3D2C"/>
    <w:rsid w:val="003E3F1B"/>
    <w:rsid w:val="003E4B8B"/>
    <w:rsid w:val="003E4BB7"/>
    <w:rsid w:val="003E53FD"/>
    <w:rsid w:val="003E62E8"/>
    <w:rsid w:val="003E79EC"/>
    <w:rsid w:val="003F0FE9"/>
    <w:rsid w:val="003F1963"/>
    <w:rsid w:val="003F4D67"/>
    <w:rsid w:val="003F4DCE"/>
    <w:rsid w:val="003F5251"/>
    <w:rsid w:val="003F5456"/>
    <w:rsid w:val="00400DCD"/>
    <w:rsid w:val="00401088"/>
    <w:rsid w:val="00401922"/>
    <w:rsid w:val="004022BC"/>
    <w:rsid w:val="00402F8A"/>
    <w:rsid w:val="004043B9"/>
    <w:rsid w:val="0040538D"/>
    <w:rsid w:val="00405938"/>
    <w:rsid w:val="00405C30"/>
    <w:rsid w:val="004070A9"/>
    <w:rsid w:val="00407251"/>
    <w:rsid w:val="004072FE"/>
    <w:rsid w:val="00410A6A"/>
    <w:rsid w:val="0041232E"/>
    <w:rsid w:val="004133B6"/>
    <w:rsid w:val="00413C77"/>
    <w:rsid w:val="00416A70"/>
    <w:rsid w:val="00417F90"/>
    <w:rsid w:val="004200A8"/>
    <w:rsid w:val="00420960"/>
    <w:rsid w:val="00421CF6"/>
    <w:rsid w:val="00423377"/>
    <w:rsid w:val="0042381A"/>
    <w:rsid w:val="00424C91"/>
    <w:rsid w:val="0042522E"/>
    <w:rsid w:val="00426A85"/>
    <w:rsid w:val="00427DE8"/>
    <w:rsid w:val="00427EDA"/>
    <w:rsid w:val="004308AC"/>
    <w:rsid w:val="004309A7"/>
    <w:rsid w:val="00431002"/>
    <w:rsid w:val="004310C1"/>
    <w:rsid w:val="004321A8"/>
    <w:rsid w:val="00432A6F"/>
    <w:rsid w:val="00432C93"/>
    <w:rsid w:val="0043323F"/>
    <w:rsid w:val="00433D9B"/>
    <w:rsid w:val="00433D9E"/>
    <w:rsid w:val="004345FB"/>
    <w:rsid w:val="0043473E"/>
    <w:rsid w:val="0043523B"/>
    <w:rsid w:val="004368B7"/>
    <w:rsid w:val="00440467"/>
    <w:rsid w:val="004404AD"/>
    <w:rsid w:val="00440696"/>
    <w:rsid w:val="00441023"/>
    <w:rsid w:val="004412C9"/>
    <w:rsid w:val="00441937"/>
    <w:rsid w:val="00441E44"/>
    <w:rsid w:val="00443F53"/>
    <w:rsid w:val="004442DC"/>
    <w:rsid w:val="00445240"/>
    <w:rsid w:val="004460CC"/>
    <w:rsid w:val="00446CF4"/>
    <w:rsid w:val="004474DB"/>
    <w:rsid w:val="004475DA"/>
    <w:rsid w:val="004535F0"/>
    <w:rsid w:val="00453B7F"/>
    <w:rsid w:val="00453C21"/>
    <w:rsid w:val="00454B08"/>
    <w:rsid w:val="00455260"/>
    <w:rsid w:val="00457C0B"/>
    <w:rsid w:val="0046207F"/>
    <w:rsid w:val="00462C20"/>
    <w:rsid w:val="004641E5"/>
    <w:rsid w:val="004648C1"/>
    <w:rsid w:val="00464AE2"/>
    <w:rsid w:val="00465653"/>
    <w:rsid w:val="004670FC"/>
    <w:rsid w:val="00467247"/>
    <w:rsid w:val="00467ED4"/>
    <w:rsid w:val="00470ABE"/>
    <w:rsid w:val="00471872"/>
    <w:rsid w:val="00473F19"/>
    <w:rsid w:val="004745E1"/>
    <w:rsid w:val="00475074"/>
    <w:rsid w:val="00475C5B"/>
    <w:rsid w:val="00476741"/>
    <w:rsid w:val="00476ADC"/>
    <w:rsid w:val="00476F51"/>
    <w:rsid w:val="00480D54"/>
    <w:rsid w:val="00480D8A"/>
    <w:rsid w:val="00482A66"/>
    <w:rsid w:val="004831B2"/>
    <w:rsid w:val="0048473A"/>
    <w:rsid w:val="00484DE5"/>
    <w:rsid w:val="0048664C"/>
    <w:rsid w:val="0049063D"/>
    <w:rsid w:val="00490EF6"/>
    <w:rsid w:val="0049112B"/>
    <w:rsid w:val="00491342"/>
    <w:rsid w:val="00491AC6"/>
    <w:rsid w:val="00492F62"/>
    <w:rsid w:val="004935B1"/>
    <w:rsid w:val="00494236"/>
    <w:rsid w:val="00496968"/>
    <w:rsid w:val="00496D82"/>
    <w:rsid w:val="004A0E0F"/>
    <w:rsid w:val="004A13DE"/>
    <w:rsid w:val="004A164E"/>
    <w:rsid w:val="004A19A8"/>
    <w:rsid w:val="004A2198"/>
    <w:rsid w:val="004A3F00"/>
    <w:rsid w:val="004A4754"/>
    <w:rsid w:val="004A5B4F"/>
    <w:rsid w:val="004A726C"/>
    <w:rsid w:val="004B0C85"/>
    <w:rsid w:val="004B0FC3"/>
    <w:rsid w:val="004B2717"/>
    <w:rsid w:val="004B2F0C"/>
    <w:rsid w:val="004B385B"/>
    <w:rsid w:val="004B4DAC"/>
    <w:rsid w:val="004B4FB8"/>
    <w:rsid w:val="004B5E52"/>
    <w:rsid w:val="004B7E3D"/>
    <w:rsid w:val="004C0013"/>
    <w:rsid w:val="004C0899"/>
    <w:rsid w:val="004C0EBA"/>
    <w:rsid w:val="004C1350"/>
    <w:rsid w:val="004C2156"/>
    <w:rsid w:val="004C26AD"/>
    <w:rsid w:val="004C3F7C"/>
    <w:rsid w:val="004C6618"/>
    <w:rsid w:val="004D14AB"/>
    <w:rsid w:val="004D1F20"/>
    <w:rsid w:val="004D3256"/>
    <w:rsid w:val="004D674C"/>
    <w:rsid w:val="004D73A2"/>
    <w:rsid w:val="004D7469"/>
    <w:rsid w:val="004D771B"/>
    <w:rsid w:val="004E21F6"/>
    <w:rsid w:val="004E2A10"/>
    <w:rsid w:val="004E2C29"/>
    <w:rsid w:val="004E57A9"/>
    <w:rsid w:val="004E6738"/>
    <w:rsid w:val="004E7A4C"/>
    <w:rsid w:val="004E7B55"/>
    <w:rsid w:val="004F0DCF"/>
    <w:rsid w:val="004F1090"/>
    <w:rsid w:val="004F28B3"/>
    <w:rsid w:val="004F2D10"/>
    <w:rsid w:val="004F3F7C"/>
    <w:rsid w:val="004F4277"/>
    <w:rsid w:val="004F4C0B"/>
    <w:rsid w:val="004F4ECB"/>
    <w:rsid w:val="004F5064"/>
    <w:rsid w:val="004F624B"/>
    <w:rsid w:val="004F6397"/>
    <w:rsid w:val="0050022F"/>
    <w:rsid w:val="00500574"/>
    <w:rsid w:val="00500A1F"/>
    <w:rsid w:val="00500E72"/>
    <w:rsid w:val="005012FF"/>
    <w:rsid w:val="00501D58"/>
    <w:rsid w:val="00501EAF"/>
    <w:rsid w:val="00502119"/>
    <w:rsid w:val="005028DE"/>
    <w:rsid w:val="00502C5C"/>
    <w:rsid w:val="00503059"/>
    <w:rsid w:val="00503F05"/>
    <w:rsid w:val="00504914"/>
    <w:rsid w:val="00505F4C"/>
    <w:rsid w:val="0050736B"/>
    <w:rsid w:val="00507D5B"/>
    <w:rsid w:val="00507E22"/>
    <w:rsid w:val="00511194"/>
    <w:rsid w:val="00511EBB"/>
    <w:rsid w:val="005144F3"/>
    <w:rsid w:val="00516BE5"/>
    <w:rsid w:val="005179D3"/>
    <w:rsid w:val="005209BC"/>
    <w:rsid w:val="00521C77"/>
    <w:rsid w:val="0052231B"/>
    <w:rsid w:val="00523686"/>
    <w:rsid w:val="005238ED"/>
    <w:rsid w:val="005240E6"/>
    <w:rsid w:val="00524129"/>
    <w:rsid w:val="0052531F"/>
    <w:rsid w:val="00525399"/>
    <w:rsid w:val="00527CC9"/>
    <w:rsid w:val="00531DF5"/>
    <w:rsid w:val="00532A3F"/>
    <w:rsid w:val="00532D6A"/>
    <w:rsid w:val="0053331C"/>
    <w:rsid w:val="00533E41"/>
    <w:rsid w:val="005347A9"/>
    <w:rsid w:val="005352FA"/>
    <w:rsid w:val="005359A4"/>
    <w:rsid w:val="00537A94"/>
    <w:rsid w:val="00541F1D"/>
    <w:rsid w:val="0054287A"/>
    <w:rsid w:val="005430B4"/>
    <w:rsid w:val="005446A9"/>
    <w:rsid w:val="00544DAB"/>
    <w:rsid w:val="00545523"/>
    <w:rsid w:val="00545EBF"/>
    <w:rsid w:val="00546C9F"/>
    <w:rsid w:val="00547BFD"/>
    <w:rsid w:val="00552219"/>
    <w:rsid w:val="00553472"/>
    <w:rsid w:val="00553629"/>
    <w:rsid w:val="00553C21"/>
    <w:rsid w:val="00554CED"/>
    <w:rsid w:val="0055542A"/>
    <w:rsid w:val="0055629F"/>
    <w:rsid w:val="005608CD"/>
    <w:rsid w:val="0056304F"/>
    <w:rsid w:val="005644C1"/>
    <w:rsid w:val="0056676B"/>
    <w:rsid w:val="00567356"/>
    <w:rsid w:val="00567C11"/>
    <w:rsid w:val="005718B0"/>
    <w:rsid w:val="00572029"/>
    <w:rsid w:val="0057313F"/>
    <w:rsid w:val="00573645"/>
    <w:rsid w:val="00573E40"/>
    <w:rsid w:val="00573F1F"/>
    <w:rsid w:val="005740F1"/>
    <w:rsid w:val="00574629"/>
    <w:rsid w:val="00574EED"/>
    <w:rsid w:val="00574FE5"/>
    <w:rsid w:val="00576283"/>
    <w:rsid w:val="005777D7"/>
    <w:rsid w:val="005779A8"/>
    <w:rsid w:val="00581E5D"/>
    <w:rsid w:val="005826CE"/>
    <w:rsid w:val="00582841"/>
    <w:rsid w:val="00583A8B"/>
    <w:rsid w:val="00584A27"/>
    <w:rsid w:val="005863ED"/>
    <w:rsid w:val="00586911"/>
    <w:rsid w:val="00587E37"/>
    <w:rsid w:val="00590A6F"/>
    <w:rsid w:val="00590C6B"/>
    <w:rsid w:val="00590FDB"/>
    <w:rsid w:val="00592A44"/>
    <w:rsid w:val="00592BC7"/>
    <w:rsid w:val="00592FDB"/>
    <w:rsid w:val="00594573"/>
    <w:rsid w:val="00595383"/>
    <w:rsid w:val="00595B08"/>
    <w:rsid w:val="00595E12"/>
    <w:rsid w:val="005975EF"/>
    <w:rsid w:val="005A032B"/>
    <w:rsid w:val="005A0650"/>
    <w:rsid w:val="005A1D04"/>
    <w:rsid w:val="005A2C64"/>
    <w:rsid w:val="005A3BDE"/>
    <w:rsid w:val="005A60F3"/>
    <w:rsid w:val="005A6FDD"/>
    <w:rsid w:val="005A70D6"/>
    <w:rsid w:val="005A74A1"/>
    <w:rsid w:val="005A7C26"/>
    <w:rsid w:val="005B0AAC"/>
    <w:rsid w:val="005B28E1"/>
    <w:rsid w:val="005B49BD"/>
    <w:rsid w:val="005B4C6B"/>
    <w:rsid w:val="005B5466"/>
    <w:rsid w:val="005B56F5"/>
    <w:rsid w:val="005B657E"/>
    <w:rsid w:val="005B6CA8"/>
    <w:rsid w:val="005C1418"/>
    <w:rsid w:val="005C1827"/>
    <w:rsid w:val="005C3DC3"/>
    <w:rsid w:val="005C43C9"/>
    <w:rsid w:val="005C5B2C"/>
    <w:rsid w:val="005C5C27"/>
    <w:rsid w:val="005C6790"/>
    <w:rsid w:val="005C6F93"/>
    <w:rsid w:val="005C724C"/>
    <w:rsid w:val="005C7C94"/>
    <w:rsid w:val="005C7D5D"/>
    <w:rsid w:val="005D1221"/>
    <w:rsid w:val="005D1262"/>
    <w:rsid w:val="005D17BF"/>
    <w:rsid w:val="005D3E18"/>
    <w:rsid w:val="005D4A57"/>
    <w:rsid w:val="005D5D34"/>
    <w:rsid w:val="005D6524"/>
    <w:rsid w:val="005D6B49"/>
    <w:rsid w:val="005D7A77"/>
    <w:rsid w:val="005E06CC"/>
    <w:rsid w:val="005E1CAA"/>
    <w:rsid w:val="005E3D4B"/>
    <w:rsid w:val="005E5152"/>
    <w:rsid w:val="005E57B5"/>
    <w:rsid w:val="005E5B74"/>
    <w:rsid w:val="005E6642"/>
    <w:rsid w:val="005E69E7"/>
    <w:rsid w:val="005F01D8"/>
    <w:rsid w:val="005F02C7"/>
    <w:rsid w:val="005F0BDF"/>
    <w:rsid w:val="005F0E60"/>
    <w:rsid w:val="005F229C"/>
    <w:rsid w:val="005F33E3"/>
    <w:rsid w:val="005F4BC0"/>
    <w:rsid w:val="005F6A4A"/>
    <w:rsid w:val="005F6A7B"/>
    <w:rsid w:val="00600900"/>
    <w:rsid w:val="00600B84"/>
    <w:rsid w:val="0060137B"/>
    <w:rsid w:val="00603BCC"/>
    <w:rsid w:val="00606462"/>
    <w:rsid w:val="00607DC7"/>
    <w:rsid w:val="0061123D"/>
    <w:rsid w:val="006113B2"/>
    <w:rsid w:val="0061175A"/>
    <w:rsid w:val="00612DF4"/>
    <w:rsid w:val="00613C6C"/>
    <w:rsid w:val="00614C84"/>
    <w:rsid w:val="00615D24"/>
    <w:rsid w:val="006168D6"/>
    <w:rsid w:val="00616A94"/>
    <w:rsid w:val="00616E60"/>
    <w:rsid w:val="00617C85"/>
    <w:rsid w:val="00617CBD"/>
    <w:rsid w:val="00617E5B"/>
    <w:rsid w:val="006200B7"/>
    <w:rsid w:val="006220D1"/>
    <w:rsid w:val="006222F3"/>
    <w:rsid w:val="006229EE"/>
    <w:rsid w:val="006242D2"/>
    <w:rsid w:val="0062689E"/>
    <w:rsid w:val="006279E3"/>
    <w:rsid w:val="00627D42"/>
    <w:rsid w:val="00631354"/>
    <w:rsid w:val="00631999"/>
    <w:rsid w:val="0063250C"/>
    <w:rsid w:val="00633F02"/>
    <w:rsid w:val="00633F49"/>
    <w:rsid w:val="00634BE5"/>
    <w:rsid w:val="00635988"/>
    <w:rsid w:val="006359E0"/>
    <w:rsid w:val="00635A4F"/>
    <w:rsid w:val="00636274"/>
    <w:rsid w:val="00636DB1"/>
    <w:rsid w:val="00637237"/>
    <w:rsid w:val="00637505"/>
    <w:rsid w:val="006379A2"/>
    <w:rsid w:val="00637AC3"/>
    <w:rsid w:val="00637CC0"/>
    <w:rsid w:val="00640C43"/>
    <w:rsid w:val="006414C3"/>
    <w:rsid w:val="00641B4A"/>
    <w:rsid w:val="00641CFF"/>
    <w:rsid w:val="00642D0F"/>
    <w:rsid w:val="00643B04"/>
    <w:rsid w:val="00645285"/>
    <w:rsid w:val="0064544C"/>
    <w:rsid w:val="006464A9"/>
    <w:rsid w:val="0064707B"/>
    <w:rsid w:val="00647F95"/>
    <w:rsid w:val="006502AC"/>
    <w:rsid w:val="006504EA"/>
    <w:rsid w:val="006514CE"/>
    <w:rsid w:val="00651A46"/>
    <w:rsid w:val="00651D6C"/>
    <w:rsid w:val="00652AE9"/>
    <w:rsid w:val="0065368F"/>
    <w:rsid w:val="00653D96"/>
    <w:rsid w:val="00653DCE"/>
    <w:rsid w:val="00654C45"/>
    <w:rsid w:val="00656482"/>
    <w:rsid w:val="006568DC"/>
    <w:rsid w:val="0066093A"/>
    <w:rsid w:val="00661178"/>
    <w:rsid w:val="006617BD"/>
    <w:rsid w:val="00661F3A"/>
    <w:rsid w:val="00662399"/>
    <w:rsid w:val="006624DA"/>
    <w:rsid w:val="00663DFA"/>
    <w:rsid w:val="0066423C"/>
    <w:rsid w:val="00664FA1"/>
    <w:rsid w:val="006655E7"/>
    <w:rsid w:val="006657BE"/>
    <w:rsid w:val="006657E4"/>
    <w:rsid w:val="00667208"/>
    <w:rsid w:val="006679D0"/>
    <w:rsid w:val="00667B75"/>
    <w:rsid w:val="00667F1B"/>
    <w:rsid w:val="00671CAA"/>
    <w:rsid w:val="0067261D"/>
    <w:rsid w:val="006729F9"/>
    <w:rsid w:val="00672E91"/>
    <w:rsid w:val="00676008"/>
    <w:rsid w:val="00677372"/>
    <w:rsid w:val="006776C6"/>
    <w:rsid w:val="00682E11"/>
    <w:rsid w:val="00683FE4"/>
    <w:rsid w:val="00684428"/>
    <w:rsid w:val="00684705"/>
    <w:rsid w:val="006852AE"/>
    <w:rsid w:val="0068544C"/>
    <w:rsid w:val="00685530"/>
    <w:rsid w:val="00687258"/>
    <w:rsid w:val="0069003C"/>
    <w:rsid w:val="006906F5"/>
    <w:rsid w:val="00691242"/>
    <w:rsid w:val="00691819"/>
    <w:rsid w:val="00691EB9"/>
    <w:rsid w:val="00691F2A"/>
    <w:rsid w:val="0069224E"/>
    <w:rsid w:val="006923F5"/>
    <w:rsid w:val="006932A4"/>
    <w:rsid w:val="0069351D"/>
    <w:rsid w:val="00693EBD"/>
    <w:rsid w:val="006940E8"/>
    <w:rsid w:val="00694AAF"/>
    <w:rsid w:val="006964D1"/>
    <w:rsid w:val="0069707E"/>
    <w:rsid w:val="00697321"/>
    <w:rsid w:val="00697417"/>
    <w:rsid w:val="00697BB9"/>
    <w:rsid w:val="006A03C8"/>
    <w:rsid w:val="006A174A"/>
    <w:rsid w:val="006A176E"/>
    <w:rsid w:val="006A18A9"/>
    <w:rsid w:val="006A2026"/>
    <w:rsid w:val="006A2350"/>
    <w:rsid w:val="006A324A"/>
    <w:rsid w:val="006A526B"/>
    <w:rsid w:val="006A5EC4"/>
    <w:rsid w:val="006A769C"/>
    <w:rsid w:val="006B01B7"/>
    <w:rsid w:val="006B0253"/>
    <w:rsid w:val="006B0610"/>
    <w:rsid w:val="006B204C"/>
    <w:rsid w:val="006B3589"/>
    <w:rsid w:val="006B3A43"/>
    <w:rsid w:val="006B3F7B"/>
    <w:rsid w:val="006B40CF"/>
    <w:rsid w:val="006B4474"/>
    <w:rsid w:val="006B49FE"/>
    <w:rsid w:val="006B7602"/>
    <w:rsid w:val="006C1E94"/>
    <w:rsid w:val="006C20C0"/>
    <w:rsid w:val="006C231E"/>
    <w:rsid w:val="006C2D4E"/>
    <w:rsid w:val="006C3882"/>
    <w:rsid w:val="006C4460"/>
    <w:rsid w:val="006C4B67"/>
    <w:rsid w:val="006C5DE4"/>
    <w:rsid w:val="006D0822"/>
    <w:rsid w:val="006D156F"/>
    <w:rsid w:val="006D1C74"/>
    <w:rsid w:val="006D2E3D"/>
    <w:rsid w:val="006D43C2"/>
    <w:rsid w:val="006D486D"/>
    <w:rsid w:val="006D4F12"/>
    <w:rsid w:val="006D51F1"/>
    <w:rsid w:val="006D62FF"/>
    <w:rsid w:val="006E07AA"/>
    <w:rsid w:val="006E08B9"/>
    <w:rsid w:val="006E0C0B"/>
    <w:rsid w:val="006E26F2"/>
    <w:rsid w:val="006E27DA"/>
    <w:rsid w:val="006E39C4"/>
    <w:rsid w:val="006E5523"/>
    <w:rsid w:val="006E558F"/>
    <w:rsid w:val="006E5BD5"/>
    <w:rsid w:val="006F0666"/>
    <w:rsid w:val="006F07E1"/>
    <w:rsid w:val="006F17EB"/>
    <w:rsid w:val="006F1BFA"/>
    <w:rsid w:val="006F2A29"/>
    <w:rsid w:val="006F2E1F"/>
    <w:rsid w:val="006F35CD"/>
    <w:rsid w:val="006F51EE"/>
    <w:rsid w:val="006F563F"/>
    <w:rsid w:val="006F60C8"/>
    <w:rsid w:val="006F7F8C"/>
    <w:rsid w:val="007009B6"/>
    <w:rsid w:val="00700CB5"/>
    <w:rsid w:val="007011A8"/>
    <w:rsid w:val="0070159B"/>
    <w:rsid w:val="00701DA9"/>
    <w:rsid w:val="00701E10"/>
    <w:rsid w:val="0070321A"/>
    <w:rsid w:val="00703271"/>
    <w:rsid w:val="007040B0"/>
    <w:rsid w:val="00706142"/>
    <w:rsid w:val="0070747F"/>
    <w:rsid w:val="0070752F"/>
    <w:rsid w:val="0070761B"/>
    <w:rsid w:val="00711C6F"/>
    <w:rsid w:val="00713131"/>
    <w:rsid w:val="0071318F"/>
    <w:rsid w:val="00715285"/>
    <w:rsid w:val="007159F7"/>
    <w:rsid w:val="00715A4C"/>
    <w:rsid w:val="00715B23"/>
    <w:rsid w:val="00715D91"/>
    <w:rsid w:val="0071679A"/>
    <w:rsid w:val="00716F8C"/>
    <w:rsid w:val="007175A3"/>
    <w:rsid w:val="0072123C"/>
    <w:rsid w:val="00722325"/>
    <w:rsid w:val="0072542C"/>
    <w:rsid w:val="00730749"/>
    <w:rsid w:val="00730D3B"/>
    <w:rsid w:val="0073137C"/>
    <w:rsid w:val="0073185C"/>
    <w:rsid w:val="00731BCF"/>
    <w:rsid w:val="0073274F"/>
    <w:rsid w:val="007329B6"/>
    <w:rsid w:val="00733C20"/>
    <w:rsid w:val="00736AA6"/>
    <w:rsid w:val="0073721E"/>
    <w:rsid w:val="00737307"/>
    <w:rsid w:val="00737C7D"/>
    <w:rsid w:val="00741B88"/>
    <w:rsid w:val="007430A4"/>
    <w:rsid w:val="00743CF9"/>
    <w:rsid w:val="007450AB"/>
    <w:rsid w:val="0074611D"/>
    <w:rsid w:val="007463A1"/>
    <w:rsid w:val="00747139"/>
    <w:rsid w:val="007472FC"/>
    <w:rsid w:val="00750DDC"/>
    <w:rsid w:val="007540E9"/>
    <w:rsid w:val="0075491D"/>
    <w:rsid w:val="007552BA"/>
    <w:rsid w:val="00755FFC"/>
    <w:rsid w:val="00756575"/>
    <w:rsid w:val="00756C58"/>
    <w:rsid w:val="007573F1"/>
    <w:rsid w:val="00757A80"/>
    <w:rsid w:val="007613CE"/>
    <w:rsid w:val="00765E65"/>
    <w:rsid w:val="007660E1"/>
    <w:rsid w:val="007663CD"/>
    <w:rsid w:val="00766B5A"/>
    <w:rsid w:val="00767908"/>
    <w:rsid w:val="00767B4A"/>
    <w:rsid w:val="0077007E"/>
    <w:rsid w:val="00770E6C"/>
    <w:rsid w:val="007732A0"/>
    <w:rsid w:val="007734F4"/>
    <w:rsid w:val="00773C64"/>
    <w:rsid w:val="00774D9E"/>
    <w:rsid w:val="00775302"/>
    <w:rsid w:val="007758D5"/>
    <w:rsid w:val="00776DDC"/>
    <w:rsid w:val="00780E87"/>
    <w:rsid w:val="00781BFB"/>
    <w:rsid w:val="00781DEE"/>
    <w:rsid w:val="007824D4"/>
    <w:rsid w:val="00784D60"/>
    <w:rsid w:val="007863AF"/>
    <w:rsid w:val="00786939"/>
    <w:rsid w:val="00786951"/>
    <w:rsid w:val="00787314"/>
    <w:rsid w:val="00787908"/>
    <w:rsid w:val="00790191"/>
    <w:rsid w:val="007902F7"/>
    <w:rsid w:val="0079238B"/>
    <w:rsid w:val="0079290F"/>
    <w:rsid w:val="007929C4"/>
    <w:rsid w:val="0079362F"/>
    <w:rsid w:val="007966DF"/>
    <w:rsid w:val="007A0D37"/>
    <w:rsid w:val="007A1492"/>
    <w:rsid w:val="007A5271"/>
    <w:rsid w:val="007A6D81"/>
    <w:rsid w:val="007B0AB8"/>
    <w:rsid w:val="007B0AD4"/>
    <w:rsid w:val="007B0CA7"/>
    <w:rsid w:val="007B0DB3"/>
    <w:rsid w:val="007B1D85"/>
    <w:rsid w:val="007B2F0F"/>
    <w:rsid w:val="007B33B2"/>
    <w:rsid w:val="007B3A2C"/>
    <w:rsid w:val="007B4A4B"/>
    <w:rsid w:val="007B5D0F"/>
    <w:rsid w:val="007B617B"/>
    <w:rsid w:val="007B6427"/>
    <w:rsid w:val="007C12BA"/>
    <w:rsid w:val="007C22C7"/>
    <w:rsid w:val="007C2976"/>
    <w:rsid w:val="007C44E3"/>
    <w:rsid w:val="007C46EA"/>
    <w:rsid w:val="007C489B"/>
    <w:rsid w:val="007C4AD5"/>
    <w:rsid w:val="007C5253"/>
    <w:rsid w:val="007C586F"/>
    <w:rsid w:val="007C6394"/>
    <w:rsid w:val="007C6680"/>
    <w:rsid w:val="007D05DB"/>
    <w:rsid w:val="007D3C31"/>
    <w:rsid w:val="007D4B64"/>
    <w:rsid w:val="007D5182"/>
    <w:rsid w:val="007D6899"/>
    <w:rsid w:val="007D73C4"/>
    <w:rsid w:val="007D77B0"/>
    <w:rsid w:val="007E0630"/>
    <w:rsid w:val="007E0A23"/>
    <w:rsid w:val="007E10C8"/>
    <w:rsid w:val="007E136C"/>
    <w:rsid w:val="007E1631"/>
    <w:rsid w:val="007E1962"/>
    <w:rsid w:val="007E2BFE"/>
    <w:rsid w:val="007E3101"/>
    <w:rsid w:val="007E4160"/>
    <w:rsid w:val="007E475C"/>
    <w:rsid w:val="007E54F8"/>
    <w:rsid w:val="007E5B2F"/>
    <w:rsid w:val="007E7073"/>
    <w:rsid w:val="007E7ED6"/>
    <w:rsid w:val="007E7F5E"/>
    <w:rsid w:val="007F1773"/>
    <w:rsid w:val="007F241F"/>
    <w:rsid w:val="007F2631"/>
    <w:rsid w:val="007F2BA3"/>
    <w:rsid w:val="007F2CB4"/>
    <w:rsid w:val="007F319A"/>
    <w:rsid w:val="007F423C"/>
    <w:rsid w:val="007F61FB"/>
    <w:rsid w:val="007F62B0"/>
    <w:rsid w:val="007F6548"/>
    <w:rsid w:val="007F6E38"/>
    <w:rsid w:val="008028BE"/>
    <w:rsid w:val="008044BD"/>
    <w:rsid w:val="00804DB8"/>
    <w:rsid w:val="00805351"/>
    <w:rsid w:val="008058D2"/>
    <w:rsid w:val="008101C0"/>
    <w:rsid w:val="00810F4C"/>
    <w:rsid w:val="0081226A"/>
    <w:rsid w:val="00812A14"/>
    <w:rsid w:val="0081327E"/>
    <w:rsid w:val="008134D4"/>
    <w:rsid w:val="00814E4A"/>
    <w:rsid w:val="0081598C"/>
    <w:rsid w:val="00815EF5"/>
    <w:rsid w:val="00816099"/>
    <w:rsid w:val="00816B4E"/>
    <w:rsid w:val="00816CB6"/>
    <w:rsid w:val="00817044"/>
    <w:rsid w:val="0081785E"/>
    <w:rsid w:val="00817D48"/>
    <w:rsid w:val="00821A4D"/>
    <w:rsid w:val="00822639"/>
    <w:rsid w:val="008228D8"/>
    <w:rsid w:val="00822C75"/>
    <w:rsid w:val="00823A18"/>
    <w:rsid w:val="00823B8E"/>
    <w:rsid w:val="0082437D"/>
    <w:rsid w:val="00824AC0"/>
    <w:rsid w:val="00825C07"/>
    <w:rsid w:val="00825E70"/>
    <w:rsid w:val="0082745E"/>
    <w:rsid w:val="00830298"/>
    <w:rsid w:val="008303DE"/>
    <w:rsid w:val="00830DAD"/>
    <w:rsid w:val="008312E7"/>
    <w:rsid w:val="0083183A"/>
    <w:rsid w:val="008323EF"/>
    <w:rsid w:val="00833345"/>
    <w:rsid w:val="00833AA8"/>
    <w:rsid w:val="0083487E"/>
    <w:rsid w:val="008364A1"/>
    <w:rsid w:val="008370D1"/>
    <w:rsid w:val="008372D1"/>
    <w:rsid w:val="008375D4"/>
    <w:rsid w:val="00837684"/>
    <w:rsid w:val="00840B03"/>
    <w:rsid w:val="00842721"/>
    <w:rsid w:val="00842DA7"/>
    <w:rsid w:val="00842FF3"/>
    <w:rsid w:val="008436A6"/>
    <w:rsid w:val="00843E40"/>
    <w:rsid w:val="008446FF"/>
    <w:rsid w:val="00845074"/>
    <w:rsid w:val="008464A5"/>
    <w:rsid w:val="00846A84"/>
    <w:rsid w:val="00847969"/>
    <w:rsid w:val="008514BC"/>
    <w:rsid w:val="008514DF"/>
    <w:rsid w:val="0085172C"/>
    <w:rsid w:val="008525BC"/>
    <w:rsid w:val="00853548"/>
    <w:rsid w:val="0085398F"/>
    <w:rsid w:val="008558C3"/>
    <w:rsid w:val="00855FA8"/>
    <w:rsid w:val="00856347"/>
    <w:rsid w:val="00856C28"/>
    <w:rsid w:val="00857226"/>
    <w:rsid w:val="00860638"/>
    <w:rsid w:val="00861555"/>
    <w:rsid w:val="00863801"/>
    <w:rsid w:val="00863AC9"/>
    <w:rsid w:val="008643DC"/>
    <w:rsid w:val="00864DCE"/>
    <w:rsid w:val="00865117"/>
    <w:rsid w:val="008661F9"/>
    <w:rsid w:val="00866278"/>
    <w:rsid w:val="00866373"/>
    <w:rsid w:val="00866424"/>
    <w:rsid w:val="00866430"/>
    <w:rsid w:val="00866BF5"/>
    <w:rsid w:val="00867312"/>
    <w:rsid w:val="008677CD"/>
    <w:rsid w:val="00867B17"/>
    <w:rsid w:val="00870C39"/>
    <w:rsid w:val="00870E27"/>
    <w:rsid w:val="008711E4"/>
    <w:rsid w:val="00872541"/>
    <w:rsid w:val="00874A42"/>
    <w:rsid w:val="00874DF8"/>
    <w:rsid w:val="00877218"/>
    <w:rsid w:val="00880C46"/>
    <w:rsid w:val="0088143F"/>
    <w:rsid w:val="00881474"/>
    <w:rsid w:val="00881965"/>
    <w:rsid w:val="00881C1E"/>
    <w:rsid w:val="00882A0D"/>
    <w:rsid w:val="00884B26"/>
    <w:rsid w:val="00884DB7"/>
    <w:rsid w:val="008851F7"/>
    <w:rsid w:val="00885592"/>
    <w:rsid w:val="008879F2"/>
    <w:rsid w:val="00890032"/>
    <w:rsid w:val="008901E7"/>
    <w:rsid w:val="008902E6"/>
    <w:rsid w:val="008909BF"/>
    <w:rsid w:val="00891176"/>
    <w:rsid w:val="0089139E"/>
    <w:rsid w:val="00891F69"/>
    <w:rsid w:val="008922F6"/>
    <w:rsid w:val="00895650"/>
    <w:rsid w:val="00895A98"/>
    <w:rsid w:val="008962E4"/>
    <w:rsid w:val="00897D7E"/>
    <w:rsid w:val="008A019B"/>
    <w:rsid w:val="008A17A1"/>
    <w:rsid w:val="008A244D"/>
    <w:rsid w:val="008A2595"/>
    <w:rsid w:val="008A314F"/>
    <w:rsid w:val="008A5A6E"/>
    <w:rsid w:val="008A64DC"/>
    <w:rsid w:val="008A6547"/>
    <w:rsid w:val="008A6747"/>
    <w:rsid w:val="008A6904"/>
    <w:rsid w:val="008A70D7"/>
    <w:rsid w:val="008A7892"/>
    <w:rsid w:val="008A7BB0"/>
    <w:rsid w:val="008B013A"/>
    <w:rsid w:val="008B3A58"/>
    <w:rsid w:val="008B6009"/>
    <w:rsid w:val="008B75F6"/>
    <w:rsid w:val="008C0689"/>
    <w:rsid w:val="008C0CEB"/>
    <w:rsid w:val="008C2BA9"/>
    <w:rsid w:val="008C3CF6"/>
    <w:rsid w:val="008C3E59"/>
    <w:rsid w:val="008C54A0"/>
    <w:rsid w:val="008C6004"/>
    <w:rsid w:val="008D19A8"/>
    <w:rsid w:val="008D1F7D"/>
    <w:rsid w:val="008D1FB5"/>
    <w:rsid w:val="008D3B31"/>
    <w:rsid w:val="008D570A"/>
    <w:rsid w:val="008D579F"/>
    <w:rsid w:val="008D5E2F"/>
    <w:rsid w:val="008D60E9"/>
    <w:rsid w:val="008D64F0"/>
    <w:rsid w:val="008D7E8A"/>
    <w:rsid w:val="008D7E8C"/>
    <w:rsid w:val="008E0BDD"/>
    <w:rsid w:val="008E1D11"/>
    <w:rsid w:val="008E2D8D"/>
    <w:rsid w:val="008E433B"/>
    <w:rsid w:val="008E4885"/>
    <w:rsid w:val="008E69D3"/>
    <w:rsid w:val="008F1EB2"/>
    <w:rsid w:val="008F233F"/>
    <w:rsid w:val="008F293B"/>
    <w:rsid w:val="008F3CD2"/>
    <w:rsid w:val="008F4C83"/>
    <w:rsid w:val="008F542A"/>
    <w:rsid w:val="008F581F"/>
    <w:rsid w:val="008F6238"/>
    <w:rsid w:val="008F6901"/>
    <w:rsid w:val="008F6E12"/>
    <w:rsid w:val="008F78D7"/>
    <w:rsid w:val="00901B4D"/>
    <w:rsid w:val="0090330C"/>
    <w:rsid w:val="00904407"/>
    <w:rsid w:val="00904C3A"/>
    <w:rsid w:val="00904D71"/>
    <w:rsid w:val="00904E8D"/>
    <w:rsid w:val="00905728"/>
    <w:rsid w:val="0090658D"/>
    <w:rsid w:val="00906D45"/>
    <w:rsid w:val="009079A3"/>
    <w:rsid w:val="009105E8"/>
    <w:rsid w:val="00910B6D"/>
    <w:rsid w:val="00910DCB"/>
    <w:rsid w:val="00912229"/>
    <w:rsid w:val="00912A19"/>
    <w:rsid w:val="00913570"/>
    <w:rsid w:val="009139BF"/>
    <w:rsid w:val="00914397"/>
    <w:rsid w:val="00915AC1"/>
    <w:rsid w:val="009161A6"/>
    <w:rsid w:val="00916407"/>
    <w:rsid w:val="00916966"/>
    <w:rsid w:val="00916ED6"/>
    <w:rsid w:val="00917801"/>
    <w:rsid w:val="00917D6E"/>
    <w:rsid w:val="00921AFA"/>
    <w:rsid w:val="00921CD6"/>
    <w:rsid w:val="00923359"/>
    <w:rsid w:val="0092359E"/>
    <w:rsid w:val="00924B07"/>
    <w:rsid w:val="00926ADF"/>
    <w:rsid w:val="00926C3D"/>
    <w:rsid w:val="0092781C"/>
    <w:rsid w:val="00930203"/>
    <w:rsid w:val="00931E70"/>
    <w:rsid w:val="0093360F"/>
    <w:rsid w:val="00933A76"/>
    <w:rsid w:val="00934497"/>
    <w:rsid w:val="009353E5"/>
    <w:rsid w:val="00935521"/>
    <w:rsid w:val="009355C5"/>
    <w:rsid w:val="00937300"/>
    <w:rsid w:val="0093786F"/>
    <w:rsid w:val="00940103"/>
    <w:rsid w:val="00941385"/>
    <w:rsid w:val="00941F1C"/>
    <w:rsid w:val="00943B2F"/>
    <w:rsid w:val="00944ACD"/>
    <w:rsid w:val="009468BC"/>
    <w:rsid w:val="009469B2"/>
    <w:rsid w:val="00946D82"/>
    <w:rsid w:val="009473DB"/>
    <w:rsid w:val="009475B5"/>
    <w:rsid w:val="009476C2"/>
    <w:rsid w:val="00947D6B"/>
    <w:rsid w:val="00950948"/>
    <w:rsid w:val="0095160A"/>
    <w:rsid w:val="00953250"/>
    <w:rsid w:val="00953A1A"/>
    <w:rsid w:val="00954498"/>
    <w:rsid w:val="00954ED2"/>
    <w:rsid w:val="0095788C"/>
    <w:rsid w:val="00957A09"/>
    <w:rsid w:val="009614A2"/>
    <w:rsid w:val="00963899"/>
    <w:rsid w:val="009656BE"/>
    <w:rsid w:val="00965D33"/>
    <w:rsid w:val="00966784"/>
    <w:rsid w:val="00966AB6"/>
    <w:rsid w:val="00966D39"/>
    <w:rsid w:val="00967C1A"/>
    <w:rsid w:val="00973C74"/>
    <w:rsid w:val="0097557E"/>
    <w:rsid w:val="009755DA"/>
    <w:rsid w:val="009760C2"/>
    <w:rsid w:val="009809A7"/>
    <w:rsid w:val="00983762"/>
    <w:rsid w:val="00983B3F"/>
    <w:rsid w:val="00984E64"/>
    <w:rsid w:val="009854E0"/>
    <w:rsid w:val="00985AE1"/>
    <w:rsid w:val="00986C1C"/>
    <w:rsid w:val="00986C63"/>
    <w:rsid w:val="009879B2"/>
    <w:rsid w:val="009900F0"/>
    <w:rsid w:val="00990147"/>
    <w:rsid w:val="0099053A"/>
    <w:rsid w:val="009911AC"/>
    <w:rsid w:val="00991E6B"/>
    <w:rsid w:val="009922C8"/>
    <w:rsid w:val="00992F8E"/>
    <w:rsid w:val="00993947"/>
    <w:rsid w:val="0099423D"/>
    <w:rsid w:val="009946F8"/>
    <w:rsid w:val="00994F48"/>
    <w:rsid w:val="00995659"/>
    <w:rsid w:val="009974BD"/>
    <w:rsid w:val="009A01C8"/>
    <w:rsid w:val="009A0965"/>
    <w:rsid w:val="009A1E3F"/>
    <w:rsid w:val="009A2147"/>
    <w:rsid w:val="009A24FF"/>
    <w:rsid w:val="009A3D89"/>
    <w:rsid w:val="009A5210"/>
    <w:rsid w:val="009A5A30"/>
    <w:rsid w:val="009A5C41"/>
    <w:rsid w:val="009A6172"/>
    <w:rsid w:val="009A6546"/>
    <w:rsid w:val="009A7150"/>
    <w:rsid w:val="009B0396"/>
    <w:rsid w:val="009B2502"/>
    <w:rsid w:val="009B39DD"/>
    <w:rsid w:val="009B4919"/>
    <w:rsid w:val="009B4F56"/>
    <w:rsid w:val="009B60A0"/>
    <w:rsid w:val="009B73A4"/>
    <w:rsid w:val="009B7ED2"/>
    <w:rsid w:val="009C07F5"/>
    <w:rsid w:val="009C0E59"/>
    <w:rsid w:val="009C2F65"/>
    <w:rsid w:val="009C3354"/>
    <w:rsid w:val="009C53C1"/>
    <w:rsid w:val="009C7DC9"/>
    <w:rsid w:val="009D0174"/>
    <w:rsid w:val="009D05A9"/>
    <w:rsid w:val="009D085B"/>
    <w:rsid w:val="009D1E51"/>
    <w:rsid w:val="009D2097"/>
    <w:rsid w:val="009D2124"/>
    <w:rsid w:val="009D2C1D"/>
    <w:rsid w:val="009D5B1A"/>
    <w:rsid w:val="009D69BC"/>
    <w:rsid w:val="009D6B30"/>
    <w:rsid w:val="009E0814"/>
    <w:rsid w:val="009E202A"/>
    <w:rsid w:val="009E2378"/>
    <w:rsid w:val="009E2C76"/>
    <w:rsid w:val="009E37B8"/>
    <w:rsid w:val="009E401F"/>
    <w:rsid w:val="009E47FB"/>
    <w:rsid w:val="009E5847"/>
    <w:rsid w:val="009E5A8E"/>
    <w:rsid w:val="009E681B"/>
    <w:rsid w:val="009E727A"/>
    <w:rsid w:val="009E7746"/>
    <w:rsid w:val="009F0F2D"/>
    <w:rsid w:val="009F2514"/>
    <w:rsid w:val="009F46B9"/>
    <w:rsid w:val="00A00340"/>
    <w:rsid w:val="00A0036E"/>
    <w:rsid w:val="00A00384"/>
    <w:rsid w:val="00A01AA5"/>
    <w:rsid w:val="00A0216D"/>
    <w:rsid w:val="00A04A2F"/>
    <w:rsid w:val="00A07569"/>
    <w:rsid w:val="00A07E01"/>
    <w:rsid w:val="00A10770"/>
    <w:rsid w:val="00A10A9C"/>
    <w:rsid w:val="00A1154E"/>
    <w:rsid w:val="00A11C50"/>
    <w:rsid w:val="00A12783"/>
    <w:rsid w:val="00A12A95"/>
    <w:rsid w:val="00A13AF9"/>
    <w:rsid w:val="00A13E94"/>
    <w:rsid w:val="00A1412B"/>
    <w:rsid w:val="00A143E5"/>
    <w:rsid w:val="00A14695"/>
    <w:rsid w:val="00A152B9"/>
    <w:rsid w:val="00A201C3"/>
    <w:rsid w:val="00A205E0"/>
    <w:rsid w:val="00A22074"/>
    <w:rsid w:val="00A23550"/>
    <w:rsid w:val="00A24A1F"/>
    <w:rsid w:val="00A24F12"/>
    <w:rsid w:val="00A257EE"/>
    <w:rsid w:val="00A25BC7"/>
    <w:rsid w:val="00A25F8E"/>
    <w:rsid w:val="00A2654C"/>
    <w:rsid w:val="00A27583"/>
    <w:rsid w:val="00A30538"/>
    <w:rsid w:val="00A33169"/>
    <w:rsid w:val="00A354B5"/>
    <w:rsid w:val="00A37940"/>
    <w:rsid w:val="00A37F29"/>
    <w:rsid w:val="00A40C79"/>
    <w:rsid w:val="00A413DD"/>
    <w:rsid w:val="00A438DB"/>
    <w:rsid w:val="00A444EC"/>
    <w:rsid w:val="00A44778"/>
    <w:rsid w:val="00A44A51"/>
    <w:rsid w:val="00A44C77"/>
    <w:rsid w:val="00A45EB4"/>
    <w:rsid w:val="00A4643A"/>
    <w:rsid w:val="00A476C3"/>
    <w:rsid w:val="00A51526"/>
    <w:rsid w:val="00A52CE8"/>
    <w:rsid w:val="00A53BE0"/>
    <w:rsid w:val="00A54AA1"/>
    <w:rsid w:val="00A553D5"/>
    <w:rsid w:val="00A55AD6"/>
    <w:rsid w:val="00A5675D"/>
    <w:rsid w:val="00A60D7A"/>
    <w:rsid w:val="00A6258B"/>
    <w:rsid w:val="00A63D66"/>
    <w:rsid w:val="00A64531"/>
    <w:rsid w:val="00A666F0"/>
    <w:rsid w:val="00A66980"/>
    <w:rsid w:val="00A677FB"/>
    <w:rsid w:val="00A7093C"/>
    <w:rsid w:val="00A71F71"/>
    <w:rsid w:val="00A7220F"/>
    <w:rsid w:val="00A74711"/>
    <w:rsid w:val="00A74CAA"/>
    <w:rsid w:val="00A811AC"/>
    <w:rsid w:val="00A81B43"/>
    <w:rsid w:val="00A830CE"/>
    <w:rsid w:val="00A83C10"/>
    <w:rsid w:val="00A840FD"/>
    <w:rsid w:val="00A84E2C"/>
    <w:rsid w:val="00A859AC"/>
    <w:rsid w:val="00A85BF3"/>
    <w:rsid w:val="00A85DBE"/>
    <w:rsid w:val="00A8671A"/>
    <w:rsid w:val="00A876FE"/>
    <w:rsid w:val="00A908EE"/>
    <w:rsid w:val="00A90B02"/>
    <w:rsid w:val="00A90E08"/>
    <w:rsid w:val="00A91291"/>
    <w:rsid w:val="00A91651"/>
    <w:rsid w:val="00A920B4"/>
    <w:rsid w:val="00A93CC3"/>
    <w:rsid w:val="00A954CA"/>
    <w:rsid w:val="00A95912"/>
    <w:rsid w:val="00A9610D"/>
    <w:rsid w:val="00A97514"/>
    <w:rsid w:val="00AA0CDB"/>
    <w:rsid w:val="00AA101D"/>
    <w:rsid w:val="00AA17DE"/>
    <w:rsid w:val="00AA1B5E"/>
    <w:rsid w:val="00AA1E30"/>
    <w:rsid w:val="00AA2C5A"/>
    <w:rsid w:val="00AA4151"/>
    <w:rsid w:val="00AA4198"/>
    <w:rsid w:val="00AA4BEB"/>
    <w:rsid w:val="00AA57A8"/>
    <w:rsid w:val="00AA6030"/>
    <w:rsid w:val="00AA66C5"/>
    <w:rsid w:val="00AB02D0"/>
    <w:rsid w:val="00AB0A83"/>
    <w:rsid w:val="00AB3898"/>
    <w:rsid w:val="00AB42E4"/>
    <w:rsid w:val="00AC008F"/>
    <w:rsid w:val="00AC1B88"/>
    <w:rsid w:val="00AC2643"/>
    <w:rsid w:val="00AC43A5"/>
    <w:rsid w:val="00AC6859"/>
    <w:rsid w:val="00AD0370"/>
    <w:rsid w:val="00AD099E"/>
    <w:rsid w:val="00AD1107"/>
    <w:rsid w:val="00AD1A0A"/>
    <w:rsid w:val="00AD1F06"/>
    <w:rsid w:val="00AD3A93"/>
    <w:rsid w:val="00AD5F73"/>
    <w:rsid w:val="00AD66F0"/>
    <w:rsid w:val="00AD6C70"/>
    <w:rsid w:val="00AE0618"/>
    <w:rsid w:val="00AE2D29"/>
    <w:rsid w:val="00AE2E69"/>
    <w:rsid w:val="00AE2F06"/>
    <w:rsid w:val="00AE31C1"/>
    <w:rsid w:val="00AE32C5"/>
    <w:rsid w:val="00AE3489"/>
    <w:rsid w:val="00AE39DD"/>
    <w:rsid w:val="00AE3AC0"/>
    <w:rsid w:val="00AE43CD"/>
    <w:rsid w:val="00AE4866"/>
    <w:rsid w:val="00AE4C90"/>
    <w:rsid w:val="00AE6F31"/>
    <w:rsid w:val="00AE7AF9"/>
    <w:rsid w:val="00AF0ED0"/>
    <w:rsid w:val="00AF2614"/>
    <w:rsid w:val="00AF2707"/>
    <w:rsid w:val="00AF3427"/>
    <w:rsid w:val="00AF3897"/>
    <w:rsid w:val="00AF4F77"/>
    <w:rsid w:val="00AF5000"/>
    <w:rsid w:val="00AF620E"/>
    <w:rsid w:val="00AF6845"/>
    <w:rsid w:val="00B00115"/>
    <w:rsid w:val="00B02A61"/>
    <w:rsid w:val="00B0339B"/>
    <w:rsid w:val="00B0388D"/>
    <w:rsid w:val="00B038A8"/>
    <w:rsid w:val="00B0393D"/>
    <w:rsid w:val="00B040B3"/>
    <w:rsid w:val="00B05A9D"/>
    <w:rsid w:val="00B07826"/>
    <w:rsid w:val="00B10210"/>
    <w:rsid w:val="00B10EF5"/>
    <w:rsid w:val="00B10F52"/>
    <w:rsid w:val="00B11262"/>
    <w:rsid w:val="00B11FF7"/>
    <w:rsid w:val="00B13CC2"/>
    <w:rsid w:val="00B13EF2"/>
    <w:rsid w:val="00B149CE"/>
    <w:rsid w:val="00B16765"/>
    <w:rsid w:val="00B170FB"/>
    <w:rsid w:val="00B21BB2"/>
    <w:rsid w:val="00B22B25"/>
    <w:rsid w:val="00B22E73"/>
    <w:rsid w:val="00B23B34"/>
    <w:rsid w:val="00B242CC"/>
    <w:rsid w:val="00B24D80"/>
    <w:rsid w:val="00B2521F"/>
    <w:rsid w:val="00B25C41"/>
    <w:rsid w:val="00B27E22"/>
    <w:rsid w:val="00B3334D"/>
    <w:rsid w:val="00B335AE"/>
    <w:rsid w:val="00B3478D"/>
    <w:rsid w:val="00B34847"/>
    <w:rsid w:val="00B354DD"/>
    <w:rsid w:val="00B35733"/>
    <w:rsid w:val="00B35F12"/>
    <w:rsid w:val="00B36D1A"/>
    <w:rsid w:val="00B37119"/>
    <w:rsid w:val="00B3731B"/>
    <w:rsid w:val="00B402A4"/>
    <w:rsid w:val="00B40946"/>
    <w:rsid w:val="00B4173C"/>
    <w:rsid w:val="00B41AFB"/>
    <w:rsid w:val="00B42583"/>
    <w:rsid w:val="00B43183"/>
    <w:rsid w:val="00B442A4"/>
    <w:rsid w:val="00B45181"/>
    <w:rsid w:val="00B4547A"/>
    <w:rsid w:val="00B467B3"/>
    <w:rsid w:val="00B4728C"/>
    <w:rsid w:val="00B51473"/>
    <w:rsid w:val="00B518A2"/>
    <w:rsid w:val="00B52357"/>
    <w:rsid w:val="00B5261E"/>
    <w:rsid w:val="00B53081"/>
    <w:rsid w:val="00B56FC7"/>
    <w:rsid w:val="00B57358"/>
    <w:rsid w:val="00B578FB"/>
    <w:rsid w:val="00B6032C"/>
    <w:rsid w:val="00B626B3"/>
    <w:rsid w:val="00B629E2"/>
    <w:rsid w:val="00B62D5B"/>
    <w:rsid w:val="00B6308B"/>
    <w:rsid w:val="00B630FF"/>
    <w:rsid w:val="00B6334B"/>
    <w:rsid w:val="00B63CCF"/>
    <w:rsid w:val="00B64347"/>
    <w:rsid w:val="00B66224"/>
    <w:rsid w:val="00B67559"/>
    <w:rsid w:val="00B67573"/>
    <w:rsid w:val="00B67578"/>
    <w:rsid w:val="00B70A8F"/>
    <w:rsid w:val="00B726CD"/>
    <w:rsid w:val="00B7330B"/>
    <w:rsid w:val="00B73334"/>
    <w:rsid w:val="00B74773"/>
    <w:rsid w:val="00B74B49"/>
    <w:rsid w:val="00B74C9F"/>
    <w:rsid w:val="00B752F3"/>
    <w:rsid w:val="00B80A5C"/>
    <w:rsid w:val="00B8112D"/>
    <w:rsid w:val="00B81AB0"/>
    <w:rsid w:val="00B8271C"/>
    <w:rsid w:val="00B82736"/>
    <w:rsid w:val="00B834A2"/>
    <w:rsid w:val="00B85715"/>
    <w:rsid w:val="00B85717"/>
    <w:rsid w:val="00B85B19"/>
    <w:rsid w:val="00B8671E"/>
    <w:rsid w:val="00B9079E"/>
    <w:rsid w:val="00B90C33"/>
    <w:rsid w:val="00B9154F"/>
    <w:rsid w:val="00B92B84"/>
    <w:rsid w:val="00B95827"/>
    <w:rsid w:val="00B96A53"/>
    <w:rsid w:val="00B976E2"/>
    <w:rsid w:val="00BA0A18"/>
    <w:rsid w:val="00BA2909"/>
    <w:rsid w:val="00BA3307"/>
    <w:rsid w:val="00BA4F85"/>
    <w:rsid w:val="00BA5E79"/>
    <w:rsid w:val="00BA5F0E"/>
    <w:rsid w:val="00BA7193"/>
    <w:rsid w:val="00BB0362"/>
    <w:rsid w:val="00BB1A35"/>
    <w:rsid w:val="00BB2BE8"/>
    <w:rsid w:val="00BB2FF8"/>
    <w:rsid w:val="00BB6E2B"/>
    <w:rsid w:val="00BB7348"/>
    <w:rsid w:val="00BB7A49"/>
    <w:rsid w:val="00BC05CB"/>
    <w:rsid w:val="00BC0BE0"/>
    <w:rsid w:val="00BC110C"/>
    <w:rsid w:val="00BC1EC0"/>
    <w:rsid w:val="00BC2B6A"/>
    <w:rsid w:val="00BC457A"/>
    <w:rsid w:val="00BC4B03"/>
    <w:rsid w:val="00BC4D5E"/>
    <w:rsid w:val="00BC4F59"/>
    <w:rsid w:val="00BC55B9"/>
    <w:rsid w:val="00BC5A44"/>
    <w:rsid w:val="00BD1235"/>
    <w:rsid w:val="00BD1FD5"/>
    <w:rsid w:val="00BD241B"/>
    <w:rsid w:val="00BD2A1B"/>
    <w:rsid w:val="00BD3D91"/>
    <w:rsid w:val="00BD3EA0"/>
    <w:rsid w:val="00BD4F1A"/>
    <w:rsid w:val="00BD5BB5"/>
    <w:rsid w:val="00BD5C29"/>
    <w:rsid w:val="00BD5CC5"/>
    <w:rsid w:val="00BD61B9"/>
    <w:rsid w:val="00BD71B8"/>
    <w:rsid w:val="00BD76FE"/>
    <w:rsid w:val="00BD79BE"/>
    <w:rsid w:val="00BD7EB6"/>
    <w:rsid w:val="00BE0083"/>
    <w:rsid w:val="00BE0474"/>
    <w:rsid w:val="00BE0A85"/>
    <w:rsid w:val="00BE0DC8"/>
    <w:rsid w:val="00BE1652"/>
    <w:rsid w:val="00BE1675"/>
    <w:rsid w:val="00BE27E5"/>
    <w:rsid w:val="00BE393B"/>
    <w:rsid w:val="00BE3A1A"/>
    <w:rsid w:val="00BE450C"/>
    <w:rsid w:val="00BE63A9"/>
    <w:rsid w:val="00BE6777"/>
    <w:rsid w:val="00BE7A26"/>
    <w:rsid w:val="00BF0994"/>
    <w:rsid w:val="00BF3E0A"/>
    <w:rsid w:val="00BF51E0"/>
    <w:rsid w:val="00BF57DD"/>
    <w:rsid w:val="00BF5F5D"/>
    <w:rsid w:val="00BF6B0C"/>
    <w:rsid w:val="00C01BF0"/>
    <w:rsid w:val="00C01C44"/>
    <w:rsid w:val="00C0214A"/>
    <w:rsid w:val="00C026C8"/>
    <w:rsid w:val="00C02B63"/>
    <w:rsid w:val="00C03007"/>
    <w:rsid w:val="00C031C3"/>
    <w:rsid w:val="00C034B1"/>
    <w:rsid w:val="00C03DF4"/>
    <w:rsid w:val="00C041B7"/>
    <w:rsid w:val="00C04314"/>
    <w:rsid w:val="00C0567C"/>
    <w:rsid w:val="00C05B4D"/>
    <w:rsid w:val="00C11316"/>
    <w:rsid w:val="00C116C0"/>
    <w:rsid w:val="00C117EE"/>
    <w:rsid w:val="00C11FF4"/>
    <w:rsid w:val="00C14F14"/>
    <w:rsid w:val="00C1551B"/>
    <w:rsid w:val="00C15802"/>
    <w:rsid w:val="00C15E38"/>
    <w:rsid w:val="00C16065"/>
    <w:rsid w:val="00C16515"/>
    <w:rsid w:val="00C178C3"/>
    <w:rsid w:val="00C2047E"/>
    <w:rsid w:val="00C221CA"/>
    <w:rsid w:val="00C228AA"/>
    <w:rsid w:val="00C22A9E"/>
    <w:rsid w:val="00C22E2A"/>
    <w:rsid w:val="00C2351C"/>
    <w:rsid w:val="00C26D28"/>
    <w:rsid w:val="00C27ED2"/>
    <w:rsid w:val="00C318F9"/>
    <w:rsid w:val="00C32267"/>
    <w:rsid w:val="00C32407"/>
    <w:rsid w:val="00C33467"/>
    <w:rsid w:val="00C34E23"/>
    <w:rsid w:val="00C3558E"/>
    <w:rsid w:val="00C36362"/>
    <w:rsid w:val="00C3683E"/>
    <w:rsid w:val="00C377B1"/>
    <w:rsid w:val="00C401D6"/>
    <w:rsid w:val="00C402E8"/>
    <w:rsid w:val="00C40624"/>
    <w:rsid w:val="00C40786"/>
    <w:rsid w:val="00C4091D"/>
    <w:rsid w:val="00C43F96"/>
    <w:rsid w:val="00C44C30"/>
    <w:rsid w:val="00C46468"/>
    <w:rsid w:val="00C46DCC"/>
    <w:rsid w:val="00C50900"/>
    <w:rsid w:val="00C50AB8"/>
    <w:rsid w:val="00C517AD"/>
    <w:rsid w:val="00C517FC"/>
    <w:rsid w:val="00C520EC"/>
    <w:rsid w:val="00C529D2"/>
    <w:rsid w:val="00C532CD"/>
    <w:rsid w:val="00C53DAE"/>
    <w:rsid w:val="00C546D6"/>
    <w:rsid w:val="00C55538"/>
    <w:rsid w:val="00C556C1"/>
    <w:rsid w:val="00C570BB"/>
    <w:rsid w:val="00C57293"/>
    <w:rsid w:val="00C57AD6"/>
    <w:rsid w:val="00C61DF3"/>
    <w:rsid w:val="00C61E82"/>
    <w:rsid w:val="00C62DD6"/>
    <w:rsid w:val="00C6346B"/>
    <w:rsid w:val="00C64564"/>
    <w:rsid w:val="00C64E11"/>
    <w:rsid w:val="00C64FF1"/>
    <w:rsid w:val="00C658A0"/>
    <w:rsid w:val="00C6679B"/>
    <w:rsid w:val="00C667A9"/>
    <w:rsid w:val="00C66A3D"/>
    <w:rsid w:val="00C70CCC"/>
    <w:rsid w:val="00C72655"/>
    <w:rsid w:val="00C72F58"/>
    <w:rsid w:val="00C731E8"/>
    <w:rsid w:val="00C743CC"/>
    <w:rsid w:val="00C74798"/>
    <w:rsid w:val="00C748AB"/>
    <w:rsid w:val="00C75F08"/>
    <w:rsid w:val="00C76188"/>
    <w:rsid w:val="00C770E9"/>
    <w:rsid w:val="00C7778D"/>
    <w:rsid w:val="00C77E9A"/>
    <w:rsid w:val="00C8085B"/>
    <w:rsid w:val="00C80A05"/>
    <w:rsid w:val="00C80F0F"/>
    <w:rsid w:val="00C81759"/>
    <w:rsid w:val="00C81779"/>
    <w:rsid w:val="00C82ADA"/>
    <w:rsid w:val="00C83EC7"/>
    <w:rsid w:val="00C8414E"/>
    <w:rsid w:val="00C84DE4"/>
    <w:rsid w:val="00C85BE9"/>
    <w:rsid w:val="00C86C25"/>
    <w:rsid w:val="00C86E6F"/>
    <w:rsid w:val="00C90A6E"/>
    <w:rsid w:val="00C91A93"/>
    <w:rsid w:val="00C91D80"/>
    <w:rsid w:val="00C920E5"/>
    <w:rsid w:val="00C924FD"/>
    <w:rsid w:val="00C926EB"/>
    <w:rsid w:val="00C92915"/>
    <w:rsid w:val="00C929CA"/>
    <w:rsid w:val="00C92B9A"/>
    <w:rsid w:val="00C94DF5"/>
    <w:rsid w:val="00C95942"/>
    <w:rsid w:val="00C97573"/>
    <w:rsid w:val="00CA3B4D"/>
    <w:rsid w:val="00CA425B"/>
    <w:rsid w:val="00CA4268"/>
    <w:rsid w:val="00CA5B75"/>
    <w:rsid w:val="00CB0225"/>
    <w:rsid w:val="00CB055C"/>
    <w:rsid w:val="00CB0AC4"/>
    <w:rsid w:val="00CB10F0"/>
    <w:rsid w:val="00CB1A96"/>
    <w:rsid w:val="00CB1C4A"/>
    <w:rsid w:val="00CB25F8"/>
    <w:rsid w:val="00CB322C"/>
    <w:rsid w:val="00CB39D8"/>
    <w:rsid w:val="00CB4032"/>
    <w:rsid w:val="00CB428D"/>
    <w:rsid w:val="00CB5572"/>
    <w:rsid w:val="00CB5D5E"/>
    <w:rsid w:val="00CB5E56"/>
    <w:rsid w:val="00CC0E5B"/>
    <w:rsid w:val="00CC26B8"/>
    <w:rsid w:val="00CC32F8"/>
    <w:rsid w:val="00CC4054"/>
    <w:rsid w:val="00CC5ED1"/>
    <w:rsid w:val="00CC6455"/>
    <w:rsid w:val="00CC6795"/>
    <w:rsid w:val="00CC6CDF"/>
    <w:rsid w:val="00CC7235"/>
    <w:rsid w:val="00CC74DE"/>
    <w:rsid w:val="00CD2123"/>
    <w:rsid w:val="00CD2329"/>
    <w:rsid w:val="00CD32AE"/>
    <w:rsid w:val="00CD34A4"/>
    <w:rsid w:val="00CD3D11"/>
    <w:rsid w:val="00CD3EDE"/>
    <w:rsid w:val="00CD4942"/>
    <w:rsid w:val="00CD4C45"/>
    <w:rsid w:val="00CD6C8B"/>
    <w:rsid w:val="00CD728A"/>
    <w:rsid w:val="00CD7EB3"/>
    <w:rsid w:val="00CE0CC3"/>
    <w:rsid w:val="00CE1A76"/>
    <w:rsid w:val="00CE1C19"/>
    <w:rsid w:val="00CE1F3D"/>
    <w:rsid w:val="00CE285D"/>
    <w:rsid w:val="00CE42F4"/>
    <w:rsid w:val="00CE5B4D"/>
    <w:rsid w:val="00CE69AF"/>
    <w:rsid w:val="00CE7F50"/>
    <w:rsid w:val="00CF01F9"/>
    <w:rsid w:val="00CF0562"/>
    <w:rsid w:val="00CF0FD5"/>
    <w:rsid w:val="00CF127D"/>
    <w:rsid w:val="00CF13FD"/>
    <w:rsid w:val="00CF1508"/>
    <w:rsid w:val="00CF1879"/>
    <w:rsid w:val="00CF2799"/>
    <w:rsid w:val="00CF2F16"/>
    <w:rsid w:val="00CF3DD9"/>
    <w:rsid w:val="00CF58AC"/>
    <w:rsid w:val="00CF6077"/>
    <w:rsid w:val="00CF648F"/>
    <w:rsid w:val="00D00DC9"/>
    <w:rsid w:val="00D010D7"/>
    <w:rsid w:val="00D02776"/>
    <w:rsid w:val="00D031D9"/>
    <w:rsid w:val="00D0324B"/>
    <w:rsid w:val="00D03CB4"/>
    <w:rsid w:val="00D056E5"/>
    <w:rsid w:val="00D05EF7"/>
    <w:rsid w:val="00D0604A"/>
    <w:rsid w:val="00D108F9"/>
    <w:rsid w:val="00D12096"/>
    <w:rsid w:val="00D12361"/>
    <w:rsid w:val="00D144E7"/>
    <w:rsid w:val="00D14AAC"/>
    <w:rsid w:val="00D17014"/>
    <w:rsid w:val="00D17106"/>
    <w:rsid w:val="00D2032F"/>
    <w:rsid w:val="00D20366"/>
    <w:rsid w:val="00D21FE4"/>
    <w:rsid w:val="00D24C48"/>
    <w:rsid w:val="00D24D78"/>
    <w:rsid w:val="00D252DD"/>
    <w:rsid w:val="00D25BC1"/>
    <w:rsid w:val="00D2623B"/>
    <w:rsid w:val="00D26AB6"/>
    <w:rsid w:val="00D26F50"/>
    <w:rsid w:val="00D27EC3"/>
    <w:rsid w:val="00D30720"/>
    <w:rsid w:val="00D31F43"/>
    <w:rsid w:val="00D327ED"/>
    <w:rsid w:val="00D343A6"/>
    <w:rsid w:val="00D41151"/>
    <w:rsid w:val="00D42130"/>
    <w:rsid w:val="00D423B4"/>
    <w:rsid w:val="00D43774"/>
    <w:rsid w:val="00D43984"/>
    <w:rsid w:val="00D449A6"/>
    <w:rsid w:val="00D452C2"/>
    <w:rsid w:val="00D45B8D"/>
    <w:rsid w:val="00D45BA0"/>
    <w:rsid w:val="00D469F1"/>
    <w:rsid w:val="00D477CE"/>
    <w:rsid w:val="00D5263D"/>
    <w:rsid w:val="00D542DB"/>
    <w:rsid w:val="00D544A6"/>
    <w:rsid w:val="00D55236"/>
    <w:rsid w:val="00D56564"/>
    <w:rsid w:val="00D566F1"/>
    <w:rsid w:val="00D56C0B"/>
    <w:rsid w:val="00D571AA"/>
    <w:rsid w:val="00D60530"/>
    <w:rsid w:val="00D61305"/>
    <w:rsid w:val="00D61440"/>
    <w:rsid w:val="00D61E57"/>
    <w:rsid w:val="00D64EE2"/>
    <w:rsid w:val="00D64FD0"/>
    <w:rsid w:val="00D6590D"/>
    <w:rsid w:val="00D65E45"/>
    <w:rsid w:val="00D66631"/>
    <w:rsid w:val="00D70584"/>
    <w:rsid w:val="00D709EA"/>
    <w:rsid w:val="00D70C5F"/>
    <w:rsid w:val="00D71EC2"/>
    <w:rsid w:val="00D72E39"/>
    <w:rsid w:val="00D743ED"/>
    <w:rsid w:val="00D744FE"/>
    <w:rsid w:val="00D75446"/>
    <w:rsid w:val="00D76826"/>
    <w:rsid w:val="00D76E8F"/>
    <w:rsid w:val="00D77F7C"/>
    <w:rsid w:val="00D817C2"/>
    <w:rsid w:val="00D82A6A"/>
    <w:rsid w:val="00D83607"/>
    <w:rsid w:val="00D864B2"/>
    <w:rsid w:val="00D864C2"/>
    <w:rsid w:val="00D908F9"/>
    <w:rsid w:val="00D917B8"/>
    <w:rsid w:val="00D92583"/>
    <w:rsid w:val="00D92585"/>
    <w:rsid w:val="00D939EF"/>
    <w:rsid w:val="00D94E54"/>
    <w:rsid w:val="00DA0222"/>
    <w:rsid w:val="00DA0A19"/>
    <w:rsid w:val="00DA0EF7"/>
    <w:rsid w:val="00DA1BB0"/>
    <w:rsid w:val="00DA2115"/>
    <w:rsid w:val="00DA3047"/>
    <w:rsid w:val="00DA50ED"/>
    <w:rsid w:val="00DA592C"/>
    <w:rsid w:val="00DA6F7C"/>
    <w:rsid w:val="00DA7095"/>
    <w:rsid w:val="00DB0248"/>
    <w:rsid w:val="00DB2132"/>
    <w:rsid w:val="00DB4344"/>
    <w:rsid w:val="00DB5DDF"/>
    <w:rsid w:val="00DB63ED"/>
    <w:rsid w:val="00DB6921"/>
    <w:rsid w:val="00DB6BAF"/>
    <w:rsid w:val="00DB6C09"/>
    <w:rsid w:val="00DB6F5D"/>
    <w:rsid w:val="00DB7152"/>
    <w:rsid w:val="00DC044F"/>
    <w:rsid w:val="00DC2083"/>
    <w:rsid w:val="00DC23F7"/>
    <w:rsid w:val="00DC4655"/>
    <w:rsid w:val="00DC5759"/>
    <w:rsid w:val="00DC5E25"/>
    <w:rsid w:val="00DD028F"/>
    <w:rsid w:val="00DD18C0"/>
    <w:rsid w:val="00DD1D82"/>
    <w:rsid w:val="00DD2D7E"/>
    <w:rsid w:val="00DD2EC8"/>
    <w:rsid w:val="00DD4169"/>
    <w:rsid w:val="00DD501C"/>
    <w:rsid w:val="00DD6876"/>
    <w:rsid w:val="00DD6A65"/>
    <w:rsid w:val="00DD6B96"/>
    <w:rsid w:val="00DE0B6D"/>
    <w:rsid w:val="00DE1A5D"/>
    <w:rsid w:val="00DE1CEA"/>
    <w:rsid w:val="00DE5571"/>
    <w:rsid w:val="00DE7FCA"/>
    <w:rsid w:val="00DF0757"/>
    <w:rsid w:val="00DF0784"/>
    <w:rsid w:val="00DF19CA"/>
    <w:rsid w:val="00DF33DB"/>
    <w:rsid w:val="00DF34E3"/>
    <w:rsid w:val="00DF4251"/>
    <w:rsid w:val="00DF4515"/>
    <w:rsid w:val="00DF614C"/>
    <w:rsid w:val="00DF6BF4"/>
    <w:rsid w:val="00DF705B"/>
    <w:rsid w:val="00DF7B7C"/>
    <w:rsid w:val="00E01064"/>
    <w:rsid w:val="00E013D7"/>
    <w:rsid w:val="00E01E05"/>
    <w:rsid w:val="00E02EB7"/>
    <w:rsid w:val="00E03A84"/>
    <w:rsid w:val="00E03E2F"/>
    <w:rsid w:val="00E04930"/>
    <w:rsid w:val="00E054FF"/>
    <w:rsid w:val="00E05FAE"/>
    <w:rsid w:val="00E06444"/>
    <w:rsid w:val="00E067BA"/>
    <w:rsid w:val="00E07CB2"/>
    <w:rsid w:val="00E121E5"/>
    <w:rsid w:val="00E12F94"/>
    <w:rsid w:val="00E1310F"/>
    <w:rsid w:val="00E1577A"/>
    <w:rsid w:val="00E16C3C"/>
    <w:rsid w:val="00E20BB5"/>
    <w:rsid w:val="00E20BBF"/>
    <w:rsid w:val="00E21990"/>
    <w:rsid w:val="00E2286C"/>
    <w:rsid w:val="00E24317"/>
    <w:rsid w:val="00E26B4D"/>
    <w:rsid w:val="00E30B49"/>
    <w:rsid w:val="00E3271B"/>
    <w:rsid w:val="00E33158"/>
    <w:rsid w:val="00E34797"/>
    <w:rsid w:val="00E34802"/>
    <w:rsid w:val="00E3551D"/>
    <w:rsid w:val="00E400AF"/>
    <w:rsid w:val="00E446DF"/>
    <w:rsid w:val="00E47075"/>
    <w:rsid w:val="00E50012"/>
    <w:rsid w:val="00E5115D"/>
    <w:rsid w:val="00E54AB1"/>
    <w:rsid w:val="00E5540F"/>
    <w:rsid w:val="00E561C0"/>
    <w:rsid w:val="00E5740A"/>
    <w:rsid w:val="00E57883"/>
    <w:rsid w:val="00E62027"/>
    <w:rsid w:val="00E6266A"/>
    <w:rsid w:val="00E62F6E"/>
    <w:rsid w:val="00E64115"/>
    <w:rsid w:val="00E64F4A"/>
    <w:rsid w:val="00E6672D"/>
    <w:rsid w:val="00E670D1"/>
    <w:rsid w:val="00E707B9"/>
    <w:rsid w:val="00E71A54"/>
    <w:rsid w:val="00E73907"/>
    <w:rsid w:val="00E75F7D"/>
    <w:rsid w:val="00E7620E"/>
    <w:rsid w:val="00E77BD3"/>
    <w:rsid w:val="00E81096"/>
    <w:rsid w:val="00E814B8"/>
    <w:rsid w:val="00E81910"/>
    <w:rsid w:val="00E8204F"/>
    <w:rsid w:val="00E83B04"/>
    <w:rsid w:val="00E83F72"/>
    <w:rsid w:val="00E84526"/>
    <w:rsid w:val="00E85798"/>
    <w:rsid w:val="00E862EF"/>
    <w:rsid w:val="00E869C6"/>
    <w:rsid w:val="00E9098F"/>
    <w:rsid w:val="00E91F6E"/>
    <w:rsid w:val="00E920BC"/>
    <w:rsid w:val="00E92732"/>
    <w:rsid w:val="00E92B0E"/>
    <w:rsid w:val="00E92CED"/>
    <w:rsid w:val="00E931CE"/>
    <w:rsid w:val="00E931D7"/>
    <w:rsid w:val="00E93C2D"/>
    <w:rsid w:val="00E93DFE"/>
    <w:rsid w:val="00E94AAA"/>
    <w:rsid w:val="00E94B36"/>
    <w:rsid w:val="00E94DA6"/>
    <w:rsid w:val="00E96A71"/>
    <w:rsid w:val="00E97E26"/>
    <w:rsid w:val="00EA1D41"/>
    <w:rsid w:val="00EA1E32"/>
    <w:rsid w:val="00EA2B6D"/>
    <w:rsid w:val="00EA2FF7"/>
    <w:rsid w:val="00EA31B1"/>
    <w:rsid w:val="00EA37EF"/>
    <w:rsid w:val="00EA4D22"/>
    <w:rsid w:val="00EA6664"/>
    <w:rsid w:val="00EA6E27"/>
    <w:rsid w:val="00EB0BE8"/>
    <w:rsid w:val="00EB14F0"/>
    <w:rsid w:val="00EB2A0D"/>
    <w:rsid w:val="00EB3F1F"/>
    <w:rsid w:val="00EB4A71"/>
    <w:rsid w:val="00EB528C"/>
    <w:rsid w:val="00EB5EF2"/>
    <w:rsid w:val="00EB68C4"/>
    <w:rsid w:val="00EB6C67"/>
    <w:rsid w:val="00EB7753"/>
    <w:rsid w:val="00EB783C"/>
    <w:rsid w:val="00EB7961"/>
    <w:rsid w:val="00EB7D05"/>
    <w:rsid w:val="00EC039D"/>
    <w:rsid w:val="00EC2152"/>
    <w:rsid w:val="00EC2FB7"/>
    <w:rsid w:val="00EC383B"/>
    <w:rsid w:val="00EC3B00"/>
    <w:rsid w:val="00EC41A2"/>
    <w:rsid w:val="00EC47DF"/>
    <w:rsid w:val="00EC5066"/>
    <w:rsid w:val="00EC76BA"/>
    <w:rsid w:val="00ED116C"/>
    <w:rsid w:val="00ED32AC"/>
    <w:rsid w:val="00ED38B2"/>
    <w:rsid w:val="00ED503F"/>
    <w:rsid w:val="00ED70D1"/>
    <w:rsid w:val="00EE03D2"/>
    <w:rsid w:val="00EE1A42"/>
    <w:rsid w:val="00EE260A"/>
    <w:rsid w:val="00EE5612"/>
    <w:rsid w:val="00EE7939"/>
    <w:rsid w:val="00EF0682"/>
    <w:rsid w:val="00EF081B"/>
    <w:rsid w:val="00EF16F0"/>
    <w:rsid w:val="00EF18CE"/>
    <w:rsid w:val="00EF1C35"/>
    <w:rsid w:val="00EF2292"/>
    <w:rsid w:val="00EF25B2"/>
    <w:rsid w:val="00EF2BF5"/>
    <w:rsid w:val="00EF40DA"/>
    <w:rsid w:val="00EF5A3B"/>
    <w:rsid w:val="00EF5F6E"/>
    <w:rsid w:val="00EF73F6"/>
    <w:rsid w:val="00F02076"/>
    <w:rsid w:val="00F02818"/>
    <w:rsid w:val="00F03000"/>
    <w:rsid w:val="00F03E9C"/>
    <w:rsid w:val="00F045D0"/>
    <w:rsid w:val="00F04F97"/>
    <w:rsid w:val="00F04FE2"/>
    <w:rsid w:val="00F060C2"/>
    <w:rsid w:val="00F07B58"/>
    <w:rsid w:val="00F07B66"/>
    <w:rsid w:val="00F10D45"/>
    <w:rsid w:val="00F114C6"/>
    <w:rsid w:val="00F127D3"/>
    <w:rsid w:val="00F12E29"/>
    <w:rsid w:val="00F13555"/>
    <w:rsid w:val="00F13B53"/>
    <w:rsid w:val="00F1466F"/>
    <w:rsid w:val="00F14C77"/>
    <w:rsid w:val="00F158D9"/>
    <w:rsid w:val="00F15BA1"/>
    <w:rsid w:val="00F16AD1"/>
    <w:rsid w:val="00F17EC6"/>
    <w:rsid w:val="00F20EE2"/>
    <w:rsid w:val="00F220D6"/>
    <w:rsid w:val="00F22633"/>
    <w:rsid w:val="00F22A47"/>
    <w:rsid w:val="00F23BB9"/>
    <w:rsid w:val="00F2418E"/>
    <w:rsid w:val="00F3086D"/>
    <w:rsid w:val="00F30DFA"/>
    <w:rsid w:val="00F317DA"/>
    <w:rsid w:val="00F324B5"/>
    <w:rsid w:val="00F329F2"/>
    <w:rsid w:val="00F35189"/>
    <w:rsid w:val="00F361B3"/>
    <w:rsid w:val="00F364B4"/>
    <w:rsid w:val="00F36F90"/>
    <w:rsid w:val="00F373EE"/>
    <w:rsid w:val="00F3763F"/>
    <w:rsid w:val="00F37A66"/>
    <w:rsid w:val="00F37E76"/>
    <w:rsid w:val="00F40478"/>
    <w:rsid w:val="00F41496"/>
    <w:rsid w:val="00F42795"/>
    <w:rsid w:val="00F430BB"/>
    <w:rsid w:val="00F444CB"/>
    <w:rsid w:val="00F45FE2"/>
    <w:rsid w:val="00F46000"/>
    <w:rsid w:val="00F50455"/>
    <w:rsid w:val="00F51295"/>
    <w:rsid w:val="00F51458"/>
    <w:rsid w:val="00F51906"/>
    <w:rsid w:val="00F55C64"/>
    <w:rsid w:val="00F55E0C"/>
    <w:rsid w:val="00F60506"/>
    <w:rsid w:val="00F61318"/>
    <w:rsid w:val="00F6171A"/>
    <w:rsid w:val="00F621CD"/>
    <w:rsid w:val="00F62208"/>
    <w:rsid w:val="00F62450"/>
    <w:rsid w:val="00F62BE8"/>
    <w:rsid w:val="00F62CCC"/>
    <w:rsid w:val="00F635ED"/>
    <w:rsid w:val="00F63FCB"/>
    <w:rsid w:val="00F65874"/>
    <w:rsid w:val="00F6711E"/>
    <w:rsid w:val="00F70AD0"/>
    <w:rsid w:val="00F74F81"/>
    <w:rsid w:val="00F77DEA"/>
    <w:rsid w:val="00F807AC"/>
    <w:rsid w:val="00F811F2"/>
    <w:rsid w:val="00F814FC"/>
    <w:rsid w:val="00F82781"/>
    <w:rsid w:val="00F82CC7"/>
    <w:rsid w:val="00F834C8"/>
    <w:rsid w:val="00F83F43"/>
    <w:rsid w:val="00F84C02"/>
    <w:rsid w:val="00F859BE"/>
    <w:rsid w:val="00F91A7E"/>
    <w:rsid w:val="00F91AAE"/>
    <w:rsid w:val="00F91BCD"/>
    <w:rsid w:val="00F91D52"/>
    <w:rsid w:val="00F923DA"/>
    <w:rsid w:val="00F933EC"/>
    <w:rsid w:val="00F94365"/>
    <w:rsid w:val="00F94DC4"/>
    <w:rsid w:val="00F94E33"/>
    <w:rsid w:val="00F94FB7"/>
    <w:rsid w:val="00F9597F"/>
    <w:rsid w:val="00F95D9F"/>
    <w:rsid w:val="00F961D3"/>
    <w:rsid w:val="00F97202"/>
    <w:rsid w:val="00F975C6"/>
    <w:rsid w:val="00FA0215"/>
    <w:rsid w:val="00FA04B6"/>
    <w:rsid w:val="00FA05CB"/>
    <w:rsid w:val="00FA142A"/>
    <w:rsid w:val="00FA21CB"/>
    <w:rsid w:val="00FA23DB"/>
    <w:rsid w:val="00FA2AA3"/>
    <w:rsid w:val="00FA30C1"/>
    <w:rsid w:val="00FA324D"/>
    <w:rsid w:val="00FA462E"/>
    <w:rsid w:val="00FA4685"/>
    <w:rsid w:val="00FA48E9"/>
    <w:rsid w:val="00FA490F"/>
    <w:rsid w:val="00FA52DA"/>
    <w:rsid w:val="00FA574A"/>
    <w:rsid w:val="00FA6F78"/>
    <w:rsid w:val="00FB15D7"/>
    <w:rsid w:val="00FB18A2"/>
    <w:rsid w:val="00FB4F79"/>
    <w:rsid w:val="00FB4F7A"/>
    <w:rsid w:val="00FB5438"/>
    <w:rsid w:val="00FB56A7"/>
    <w:rsid w:val="00FB72A8"/>
    <w:rsid w:val="00FC0207"/>
    <w:rsid w:val="00FC0739"/>
    <w:rsid w:val="00FC0932"/>
    <w:rsid w:val="00FC0CBA"/>
    <w:rsid w:val="00FC1C0D"/>
    <w:rsid w:val="00FC1DD5"/>
    <w:rsid w:val="00FC2859"/>
    <w:rsid w:val="00FC5280"/>
    <w:rsid w:val="00FC66E7"/>
    <w:rsid w:val="00FC6873"/>
    <w:rsid w:val="00FC6A82"/>
    <w:rsid w:val="00FC7A96"/>
    <w:rsid w:val="00FD04E4"/>
    <w:rsid w:val="00FD0939"/>
    <w:rsid w:val="00FD310D"/>
    <w:rsid w:val="00FD5C05"/>
    <w:rsid w:val="00FD5C79"/>
    <w:rsid w:val="00FD743B"/>
    <w:rsid w:val="00FD749D"/>
    <w:rsid w:val="00FE024C"/>
    <w:rsid w:val="00FE1103"/>
    <w:rsid w:val="00FE19BB"/>
    <w:rsid w:val="00FE1CF4"/>
    <w:rsid w:val="00FE292E"/>
    <w:rsid w:val="00FE47AD"/>
    <w:rsid w:val="00FE5394"/>
    <w:rsid w:val="00FE5E2A"/>
    <w:rsid w:val="00FF00C4"/>
    <w:rsid w:val="00FF0507"/>
    <w:rsid w:val="00FF0E75"/>
    <w:rsid w:val="00FF1286"/>
    <w:rsid w:val="00FF1DBD"/>
    <w:rsid w:val="00FF3484"/>
    <w:rsid w:val="00FF4D90"/>
    <w:rsid w:val="00FF5286"/>
    <w:rsid w:val="00FF594E"/>
    <w:rsid w:val="00FF5ECA"/>
    <w:rsid w:val="00FF6272"/>
    <w:rsid w:val="00FF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6CE676"/>
  <w15:docId w15:val="{0853C12C-8A0A-4988-8FB7-17630965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40B03"/>
    <w:pPr>
      <w:spacing w:after="200" w:line="276" w:lineRule="auto"/>
    </w:pPr>
    <w:rPr>
      <w:sz w:val="22"/>
      <w:szCs w:val="22"/>
      <w:lang w:eastAsia="en-US"/>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0"/>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2">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3">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qFormat/>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link w:val="af"/>
    <w:uiPriority w:val="99"/>
    <w:rsid w:val="00C770E9"/>
    <w:rPr>
      <w:rFonts w:ascii="Times New Roman" w:eastAsia="Times New Roman" w:hAnsi="Times New Roman"/>
    </w:rPr>
  </w:style>
  <w:style w:type="paragraph" w:customStyle="1" w:styleId="af1">
    <w:name w:val="Таблица текст"/>
    <w:basedOn w:val="a0"/>
    <w:uiPriority w:val="99"/>
    <w:qFormat/>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qFormat/>
    <w:rsid w:val="00C770E9"/>
  </w:style>
  <w:style w:type="paragraph" w:customStyle="1" w:styleId="af4">
    <w:name w:val="Главы"/>
    <w:basedOn w:val="af5"/>
    <w:next w:val="a0"/>
    <w:uiPriority w:val="99"/>
    <w:qFormat/>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4"/>
    <w:qFormat/>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4">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qFormat/>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qFormat/>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qFormat/>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qFormat/>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5">
    <w:name w:val="Стиль1"/>
    <w:basedOn w:val="af8"/>
    <w:uiPriority w:val="99"/>
    <w:qFormat/>
    <w:rsid w:val="00C770E9"/>
    <w:pPr>
      <w:numPr>
        <w:ilvl w:val="0"/>
      </w:numPr>
      <w:tabs>
        <w:tab w:val="num" w:pos="360"/>
      </w:tabs>
      <w:spacing w:line="240" w:lineRule="auto"/>
      <w:ind w:left="360" w:hanging="360"/>
    </w:pPr>
  </w:style>
  <w:style w:type="paragraph" w:customStyle="1" w:styleId="16">
    <w:name w:val="Пункт1"/>
    <w:basedOn w:val="a0"/>
    <w:uiPriority w:val="99"/>
    <w:qFormat/>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qFormat/>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qFormat/>
    <w:rsid w:val="00C770E9"/>
    <w:pPr>
      <w:numPr>
        <w:ilvl w:val="2"/>
      </w:numPr>
      <w:tabs>
        <w:tab w:val="clear" w:pos="1134"/>
        <w:tab w:val="num" w:pos="0"/>
        <w:tab w:val="num" w:pos="851"/>
      </w:tabs>
      <w:ind w:left="1134" w:hanging="1134"/>
    </w:pPr>
  </w:style>
  <w:style w:type="paragraph" w:customStyle="1" w:styleId="41">
    <w:name w:val="Пункт_4"/>
    <w:basedOn w:val="32"/>
    <w:uiPriority w:val="99"/>
    <w:qFormat/>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7">
    <w:name w:val="Пункт_1"/>
    <w:basedOn w:val="a0"/>
    <w:uiPriority w:val="99"/>
    <w:qFormat/>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qFormat/>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qFormat/>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qFormat/>
    <w:rsid w:val="00C770E9"/>
    <w:pPr>
      <w:widowControl w:val="0"/>
      <w:autoSpaceDE w:val="0"/>
      <w:autoSpaceDN w:val="0"/>
      <w:adjustRightInd w:val="0"/>
    </w:pPr>
    <w:rPr>
      <w:rFonts w:ascii="Times New Roman" w:eastAsia="Times New Roman" w:hAnsi="Times New Roman"/>
      <w:sz w:val="24"/>
      <w:szCs w:val="24"/>
    </w:rPr>
  </w:style>
  <w:style w:type="table" w:customStyle="1" w:styleId="18">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0"/>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qFormat/>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9">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link w:val="ListParagraphChar"/>
    <w:uiPriority w:val="99"/>
    <w:qFormat/>
    <w:rsid w:val="00D452C2"/>
    <w:pPr>
      <w:ind w:left="720"/>
      <w:contextualSpacing/>
    </w:pPr>
    <w:rPr>
      <w:rFonts w:eastAsia="Times New Roman"/>
    </w:rPr>
  </w:style>
  <w:style w:type="paragraph" w:customStyle="1" w:styleId="210">
    <w:name w:val="Основной текст 21"/>
    <w:basedOn w:val="a0"/>
    <w:qFormat/>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qFormat/>
    <w:rsid w:val="006F07E1"/>
    <w:pPr>
      <w:numPr>
        <w:numId w:val="20"/>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qFormat/>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q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qFormat/>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2">
    <w:name w:val="Не вступил в силу"/>
    <w:uiPriority w:val="99"/>
    <w:rsid w:val="00A90E08"/>
    <w:rPr>
      <w:color w:val="008080"/>
      <w:sz w:val="20"/>
    </w:rPr>
  </w:style>
  <w:style w:type="paragraph" w:styleId="afff3">
    <w:name w:val="Subtitle"/>
    <w:basedOn w:val="a0"/>
    <w:next w:val="a0"/>
    <w:link w:val="afff4"/>
    <w:qFormat/>
    <w:rsid w:val="00480D8A"/>
    <w:pPr>
      <w:spacing w:after="60"/>
      <w:jc w:val="center"/>
      <w:outlineLvl w:val="1"/>
    </w:pPr>
    <w:rPr>
      <w:rFonts w:asciiTheme="majorHAnsi" w:eastAsiaTheme="majorEastAsia" w:hAnsiTheme="majorHAnsi" w:cstheme="majorBidi"/>
      <w:sz w:val="24"/>
      <w:szCs w:val="24"/>
    </w:rPr>
  </w:style>
  <w:style w:type="character" w:customStyle="1" w:styleId="afff4">
    <w:name w:val="Подзаголовок Знак"/>
    <w:basedOn w:val="a1"/>
    <w:link w:val="afff3"/>
    <w:rsid w:val="00480D8A"/>
    <w:rPr>
      <w:rFonts w:asciiTheme="majorHAnsi" w:eastAsiaTheme="majorEastAsia" w:hAnsiTheme="majorHAnsi" w:cstheme="majorBidi"/>
      <w:sz w:val="24"/>
      <w:szCs w:val="24"/>
      <w:lang w:eastAsia="en-US"/>
    </w:rPr>
  </w:style>
  <w:style w:type="paragraph" w:customStyle="1" w:styleId="xl63">
    <w:name w:val="xl63"/>
    <w:basedOn w:val="a0"/>
    <w:qFormat/>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qFormat/>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qFormat/>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qFormat/>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qFormat/>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qFormat/>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qFormat/>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qFormat/>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qFormat/>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qFormat/>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uiPriority w:val="99"/>
    <w:qFormat/>
    <w:rsid w:val="00082233"/>
    <w:pPr>
      <w:widowControl w:val="0"/>
      <w:autoSpaceDE w:val="0"/>
      <w:autoSpaceDN w:val="0"/>
    </w:pPr>
    <w:rPr>
      <w:rFonts w:ascii="Courier New" w:eastAsia="Times New Roman" w:hAnsi="Courier New" w:cs="Courier New"/>
    </w:rPr>
  </w:style>
  <w:style w:type="paragraph" w:customStyle="1" w:styleId="ConsPlusTitle">
    <w:name w:val="ConsPlusTitle"/>
    <w:qFormat/>
    <w:rsid w:val="00082233"/>
    <w:pPr>
      <w:widowControl w:val="0"/>
      <w:autoSpaceDE w:val="0"/>
      <w:autoSpaceDN w:val="0"/>
    </w:pPr>
    <w:rPr>
      <w:rFonts w:eastAsia="Times New Roman" w:cs="Calibri"/>
      <w:b/>
      <w:sz w:val="22"/>
    </w:rPr>
  </w:style>
  <w:style w:type="paragraph" w:customStyle="1" w:styleId="xl79">
    <w:name w:val="xl79"/>
    <w:basedOn w:val="a0"/>
    <w:qFormat/>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BD3EA0"/>
  </w:style>
  <w:style w:type="table" w:customStyle="1" w:styleId="51">
    <w:name w:val="Сетка таблицы5"/>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itle"/>
    <w:basedOn w:val="a0"/>
    <w:link w:val="afff6"/>
    <w:uiPriority w:val="99"/>
    <w:qFormat/>
    <w:rsid w:val="00BD3EA0"/>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6">
    <w:name w:val="Заголовок Знак"/>
    <w:basedOn w:val="a1"/>
    <w:link w:val="afff5"/>
    <w:uiPriority w:val="99"/>
    <w:rsid w:val="00BD3EA0"/>
    <w:rPr>
      <w:rFonts w:ascii="Times New Roman" w:eastAsia="Times New Roman" w:hAnsi="Times New Roman"/>
      <w:b/>
      <w:bCs/>
      <w:sz w:val="24"/>
      <w:szCs w:val="24"/>
    </w:rPr>
  </w:style>
  <w:style w:type="paragraph" w:styleId="27">
    <w:name w:val="Body Text 2"/>
    <w:basedOn w:val="a0"/>
    <w:link w:val="28"/>
    <w:semiHidden/>
    <w:unhideWhenUsed/>
    <w:rsid w:val="00BD3EA0"/>
    <w:pPr>
      <w:autoSpaceDE w:val="0"/>
      <w:autoSpaceDN w:val="0"/>
      <w:spacing w:after="0" w:line="240" w:lineRule="auto"/>
      <w:jc w:val="both"/>
    </w:pPr>
    <w:rPr>
      <w:rFonts w:ascii="Times New Roman" w:eastAsia="Arial Unicode MS" w:hAnsi="Times New Roman"/>
      <w:szCs w:val="24"/>
      <w:lang w:eastAsia="ru-RU"/>
    </w:rPr>
  </w:style>
  <w:style w:type="character" w:customStyle="1" w:styleId="28">
    <w:name w:val="Основной текст 2 Знак"/>
    <w:basedOn w:val="a1"/>
    <w:link w:val="27"/>
    <w:semiHidden/>
    <w:rsid w:val="00BD3EA0"/>
    <w:rPr>
      <w:rFonts w:ascii="Times New Roman" w:eastAsia="Arial Unicode MS" w:hAnsi="Times New Roman"/>
      <w:sz w:val="22"/>
      <w:szCs w:val="24"/>
    </w:rPr>
  </w:style>
  <w:style w:type="paragraph" w:styleId="34">
    <w:name w:val="Body Text Indent 3"/>
    <w:basedOn w:val="a0"/>
    <w:link w:val="35"/>
    <w:semiHidden/>
    <w:unhideWhenUsed/>
    <w:rsid w:val="00BD3EA0"/>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D3EA0"/>
    <w:rPr>
      <w:rFonts w:ascii="Times New Roman" w:eastAsia="Times New Roman" w:hAnsi="Times New Roman"/>
      <w:sz w:val="22"/>
      <w:szCs w:val="22"/>
    </w:rPr>
  </w:style>
  <w:style w:type="paragraph" w:styleId="afff7">
    <w:name w:val="Block Text"/>
    <w:basedOn w:val="a0"/>
    <w:uiPriority w:val="99"/>
    <w:unhideWhenUsed/>
    <w:rsid w:val="00BD3EA0"/>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BD3EA0"/>
    <w:rPr>
      <w:rFonts w:ascii="Times New Roman" w:hAnsi="Times New Roman"/>
      <w:i/>
      <w:spacing w:val="50"/>
      <w:sz w:val="36"/>
    </w:rPr>
  </w:style>
  <w:style w:type="character" w:customStyle="1" w:styleId="FontStyle12">
    <w:name w:val="Font Style12"/>
    <w:uiPriority w:val="99"/>
    <w:rsid w:val="00BD3EA0"/>
    <w:rPr>
      <w:rFonts w:ascii="Times New Roman" w:hAnsi="Times New Roman"/>
      <w:b/>
      <w:sz w:val="22"/>
    </w:rPr>
  </w:style>
  <w:style w:type="paragraph" w:customStyle="1" w:styleId="-">
    <w:name w:val="Контракт-раздел"/>
    <w:basedOn w:val="a0"/>
    <w:uiPriority w:val="99"/>
    <w:qFormat/>
    <w:rsid w:val="00BD3EA0"/>
    <w:pPr>
      <w:keepNext/>
      <w:keepLines/>
      <w:numPr>
        <w:numId w:val="32"/>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qFormat/>
    <w:rsid w:val="00BD3EA0"/>
    <w:pPr>
      <w:numPr>
        <w:ilvl w:val="1"/>
        <w:numId w:val="32"/>
      </w:numPr>
      <w:spacing w:after="0" w:line="360" w:lineRule="auto"/>
      <w:jc w:val="both"/>
    </w:pPr>
    <w:rPr>
      <w:rFonts w:ascii="Times New Roman" w:eastAsia="Times New Roman" w:hAnsi="Times New Roman"/>
      <w:sz w:val="28"/>
      <w:szCs w:val="20"/>
      <w:lang w:eastAsia="ru-RU"/>
    </w:rPr>
  </w:style>
  <w:style w:type="paragraph" w:customStyle="1" w:styleId="1b">
    <w:name w:val="Без интервала1"/>
    <w:uiPriority w:val="99"/>
    <w:qFormat/>
    <w:rsid w:val="00BD3EA0"/>
    <w:rPr>
      <w:rFonts w:eastAsia="Times New Roman" w:cs="Calibri"/>
      <w:sz w:val="22"/>
      <w:szCs w:val="22"/>
    </w:rPr>
  </w:style>
  <w:style w:type="paragraph" w:customStyle="1" w:styleId="120">
    <w:name w:val="Обычный + 12 пт"/>
    <w:basedOn w:val="a0"/>
    <w:uiPriority w:val="99"/>
    <w:qFormat/>
    <w:rsid w:val="00BD3EA0"/>
    <w:pPr>
      <w:shd w:val="clear" w:color="auto" w:fill="FFFFFF"/>
      <w:spacing w:after="0" w:line="240" w:lineRule="auto"/>
      <w:ind w:left="38"/>
      <w:jc w:val="both"/>
    </w:pPr>
    <w:rPr>
      <w:rFonts w:ascii="Times New Roman" w:eastAsia="Times New Roman" w:hAnsi="Times New Roman"/>
      <w:sz w:val="24"/>
      <w:szCs w:val="24"/>
      <w:lang w:eastAsia="ru-RU"/>
    </w:rPr>
  </w:style>
  <w:style w:type="character" w:customStyle="1" w:styleId="FontStyle13">
    <w:name w:val="Font Style13"/>
    <w:rsid w:val="00BD3EA0"/>
    <w:rPr>
      <w:rFonts w:ascii="Times New Roman" w:hAnsi="Times New Roman"/>
      <w:sz w:val="30"/>
    </w:rPr>
  </w:style>
  <w:style w:type="paragraph" w:customStyle="1" w:styleId="29">
    <w:name w:val="Без интервала2"/>
    <w:uiPriority w:val="99"/>
    <w:qFormat/>
    <w:rsid w:val="00BD3EA0"/>
    <w:rPr>
      <w:rFonts w:eastAsia="Times New Roman" w:cs="Calibri"/>
      <w:sz w:val="22"/>
      <w:szCs w:val="22"/>
    </w:rPr>
  </w:style>
  <w:style w:type="paragraph" w:customStyle="1" w:styleId="36">
    <w:name w:val="Без интервала3"/>
    <w:uiPriority w:val="99"/>
    <w:qFormat/>
    <w:rsid w:val="00BD3EA0"/>
    <w:rPr>
      <w:rFonts w:eastAsia="Times New Roman" w:cs="Calibri"/>
      <w:sz w:val="22"/>
      <w:szCs w:val="22"/>
    </w:rPr>
  </w:style>
  <w:style w:type="character" w:customStyle="1" w:styleId="apple-style-span">
    <w:name w:val="apple-style-span"/>
    <w:uiPriority w:val="99"/>
    <w:rsid w:val="00BD3EA0"/>
  </w:style>
  <w:style w:type="character" w:styleId="afff8">
    <w:name w:val="Emphasis"/>
    <w:uiPriority w:val="99"/>
    <w:qFormat/>
    <w:rsid w:val="00BD3EA0"/>
    <w:rPr>
      <w:rFonts w:cs="Times New Roman"/>
      <w:i/>
    </w:rPr>
  </w:style>
  <w:style w:type="character" w:customStyle="1" w:styleId="FontStyle15">
    <w:name w:val="Font Style15"/>
    <w:rsid w:val="00BD3EA0"/>
    <w:rPr>
      <w:rFonts w:ascii="Times New Roman" w:hAnsi="Times New Roman"/>
      <w:sz w:val="22"/>
    </w:rPr>
  </w:style>
  <w:style w:type="paragraph" w:customStyle="1" w:styleId="Style7">
    <w:name w:val="Style7"/>
    <w:basedOn w:val="a0"/>
    <w:uiPriority w:val="99"/>
    <w:qFormat/>
    <w:rsid w:val="00BD3EA0"/>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styleId="afff9">
    <w:name w:val="Subtle Emphasis"/>
    <w:uiPriority w:val="99"/>
    <w:qFormat/>
    <w:rsid w:val="00BD3EA0"/>
    <w:rPr>
      <w:rFonts w:cs="Times New Roman"/>
      <w:i/>
      <w:iCs/>
      <w:color w:val="808080"/>
    </w:rPr>
  </w:style>
  <w:style w:type="paragraph" w:customStyle="1" w:styleId="ConsPlusCell">
    <w:name w:val="ConsPlusCell"/>
    <w:uiPriority w:val="99"/>
    <w:qFormat/>
    <w:rsid w:val="00BD3EA0"/>
    <w:pPr>
      <w:widowControl w:val="0"/>
      <w:autoSpaceDE w:val="0"/>
      <w:autoSpaceDN w:val="0"/>
      <w:adjustRightInd w:val="0"/>
    </w:pPr>
    <w:rPr>
      <w:rFonts w:ascii="Times New Roman" w:hAnsi="Times New Roman"/>
      <w:sz w:val="24"/>
      <w:szCs w:val="24"/>
    </w:rPr>
  </w:style>
  <w:style w:type="character" w:styleId="afffa">
    <w:name w:val="Strong"/>
    <w:uiPriority w:val="22"/>
    <w:qFormat/>
    <w:rsid w:val="00BD3EA0"/>
    <w:rPr>
      <w:b/>
      <w:bCs/>
    </w:rPr>
  </w:style>
  <w:style w:type="paragraph" w:customStyle="1" w:styleId="Times12">
    <w:name w:val="Times 12"/>
    <w:basedOn w:val="a0"/>
    <w:qFormat/>
    <w:rsid w:val="00BD3EA0"/>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D3EA0"/>
  </w:style>
  <w:style w:type="numbering" w:customStyle="1" w:styleId="211">
    <w:name w:val="Нет списка21"/>
    <w:next w:val="a3"/>
    <w:uiPriority w:val="99"/>
    <w:semiHidden/>
    <w:unhideWhenUsed/>
    <w:rsid w:val="00BD3EA0"/>
  </w:style>
  <w:style w:type="paragraph" w:customStyle="1" w:styleId="afffb">
    <w:name w:val="Таблицы (моноширинный)"/>
    <w:basedOn w:val="a0"/>
    <w:next w:val="a0"/>
    <w:qFormat/>
    <w:rsid w:val="00BD3E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D3EA0"/>
  </w:style>
  <w:style w:type="table" w:customStyle="1" w:styleId="111">
    <w:name w:val="Сетка таблицы11"/>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7"/>
    <w:uiPriority w:val="9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BD3EA0"/>
  </w:style>
  <w:style w:type="character" w:customStyle="1" w:styleId="38">
    <w:name w:val="Основной текст (3)_"/>
    <w:link w:val="39"/>
    <w:rsid w:val="00BD3EA0"/>
    <w:rPr>
      <w:rFonts w:ascii="Times New Roman" w:eastAsia="Times New Roman" w:hAnsi="Times New Roman"/>
      <w:sz w:val="21"/>
      <w:szCs w:val="21"/>
      <w:shd w:val="clear" w:color="auto" w:fill="FFFFFF"/>
    </w:rPr>
  </w:style>
  <w:style w:type="paragraph" w:customStyle="1" w:styleId="39">
    <w:name w:val="Основной текст (3)"/>
    <w:basedOn w:val="a0"/>
    <w:link w:val="38"/>
    <w:rsid w:val="00BD3EA0"/>
    <w:pPr>
      <w:widowControl w:val="0"/>
      <w:shd w:val="clear" w:color="auto" w:fill="FFFFFF"/>
      <w:spacing w:after="0" w:line="250" w:lineRule="exact"/>
    </w:pPr>
    <w:rPr>
      <w:rFonts w:ascii="Times New Roman" w:eastAsia="Times New Roman" w:hAnsi="Times New Roman"/>
      <w:sz w:val="21"/>
      <w:szCs w:val="21"/>
      <w:lang w:eastAsia="ru-RU"/>
    </w:rPr>
  </w:style>
  <w:style w:type="character" w:customStyle="1" w:styleId="3115pt">
    <w:name w:val="Основной текст (3) + 11;5 pt"/>
    <w:rsid w:val="00BD3EA0"/>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BD3EA0"/>
  </w:style>
  <w:style w:type="character" w:customStyle="1" w:styleId="bold1">
    <w:name w:val="bold1"/>
    <w:rsid w:val="00BD3EA0"/>
    <w:rPr>
      <w:b/>
      <w:bCs/>
      <w:sz w:val="28"/>
      <w:szCs w:val="28"/>
    </w:rPr>
  </w:style>
  <w:style w:type="character" w:customStyle="1" w:styleId="punctleft1">
    <w:name w:val="punct_left1"/>
    <w:rsid w:val="00BD3EA0"/>
    <w:rPr>
      <w:color w:val="878787"/>
    </w:rPr>
  </w:style>
  <w:style w:type="character" w:customStyle="1" w:styleId="punctright1">
    <w:name w:val="punct_right1"/>
    <w:rsid w:val="00BD3EA0"/>
    <w:rPr>
      <w:color w:val="000000"/>
    </w:rPr>
  </w:style>
  <w:style w:type="character" w:customStyle="1" w:styleId="tbs">
    <w:name w:val="tbs"/>
    <w:basedOn w:val="a1"/>
    <w:rsid w:val="00BD3EA0"/>
  </w:style>
  <w:style w:type="character" w:customStyle="1" w:styleId="tooltip">
    <w:name w:val="tooltip"/>
    <w:uiPriority w:val="99"/>
    <w:rsid w:val="00BD3EA0"/>
    <w:rPr>
      <w:rFonts w:cs="Times New Roman"/>
    </w:rPr>
  </w:style>
  <w:style w:type="character" w:customStyle="1" w:styleId="apple-converted-space">
    <w:name w:val="apple-converted-space"/>
    <w:rsid w:val="00BD3EA0"/>
    <w:rPr>
      <w:rFonts w:cs="Times New Roman"/>
    </w:rPr>
  </w:style>
  <w:style w:type="paragraph" w:styleId="afffc">
    <w:name w:val="No Spacing"/>
    <w:aliases w:val="Текст_ПЗ"/>
    <w:uiPriority w:val="1"/>
    <w:qFormat/>
    <w:rsid w:val="00BD3EA0"/>
    <w:rPr>
      <w:sz w:val="22"/>
      <w:szCs w:val="22"/>
      <w:lang w:eastAsia="en-US"/>
    </w:rPr>
  </w:style>
  <w:style w:type="character" w:customStyle="1" w:styleId="FontStyle128">
    <w:name w:val="Font Style128"/>
    <w:rsid w:val="00BD3EA0"/>
    <w:rPr>
      <w:rFonts w:ascii="Times New Roman" w:hAnsi="Times New Roman"/>
      <w:color w:val="000000"/>
      <w:sz w:val="26"/>
    </w:rPr>
  </w:style>
  <w:style w:type="paragraph" w:customStyle="1" w:styleId="afffd">
    <w:name w:val="Знак"/>
    <w:basedOn w:val="a0"/>
    <w:rsid w:val="00BD3EA0"/>
    <w:pPr>
      <w:spacing w:after="160" w:line="240" w:lineRule="exact"/>
    </w:pPr>
    <w:rPr>
      <w:rFonts w:ascii="Verdana" w:eastAsia="Times New Roman" w:hAnsi="Verdana"/>
      <w:sz w:val="24"/>
      <w:szCs w:val="24"/>
      <w:lang w:val="en-US"/>
    </w:rPr>
  </w:style>
  <w:style w:type="paragraph" w:styleId="2a">
    <w:name w:val="Quote"/>
    <w:basedOn w:val="a0"/>
    <w:next w:val="a0"/>
    <w:link w:val="2b"/>
    <w:uiPriority w:val="29"/>
    <w:qFormat/>
    <w:rsid w:val="00BD3EA0"/>
    <w:pPr>
      <w:spacing w:before="200" w:after="160" w:line="360" w:lineRule="auto"/>
      <w:ind w:left="864" w:right="864" w:firstLine="567"/>
      <w:jc w:val="center"/>
    </w:pPr>
    <w:rPr>
      <w:rFonts w:ascii="Times New Roman" w:eastAsia="Times New Roman" w:hAnsi="Times New Roman"/>
      <w:i/>
      <w:iCs/>
      <w:color w:val="404040"/>
      <w:sz w:val="28"/>
      <w:szCs w:val="28"/>
      <w:lang w:eastAsia="ru-RU"/>
    </w:rPr>
  </w:style>
  <w:style w:type="character" w:customStyle="1" w:styleId="2b">
    <w:name w:val="Цитата 2 Знак"/>
    <w:basedOn w:val="a1"/>
    <w:link w:val="2a"/>
    <w:uiPriority w:val="29"/>
    <w:rsid w:val="00BD3EA0"/>
    <w:rPr>
      <w:rFonts w:ascii="Times New Roman" w:eastAsia="Times New Roman" w:hAnsi="Times New Roman"/>
      <w:i/>
      <w:iCs/>
      <w:color w:val="404040"/>
      <w:sz w:val="28"/>
      <w:szCs w:val="28"/>
    </w:rPr>
  </w:style>
  <w:style w:type="numbering" w:customStyle="1" w:styleId="52">
    <w:name w:val="Нет списка5"/>
    <w:next w:val="a3"/>
    <w:uiPriority w:val="99"/>
    <w:semiHidden/>
    <w:unhideWhenUsed/>
    <w:rsid w:val="00691F2A"/>
  </w:style>
  <w:style w:type="table" w:customStyle="1" w:styleId="61">
    <w:name w:val="Сетка таблицы6"/>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91F2A"/>
  </w:style>
  <w:style w:type="numbering" w:customStyle="1" w:styleId="220">
    <w:name w:val="Нет списка22"/>
    <w:next w:val="a3"/>
    <w:uiPriority w:val="99"/>
    <w:semiHidden/>
    <w:unhideWhenUsed/>
    <w:rsid w:val="00691F2A"/>
  </w:style>
  <w:style w:type="numbering" w:customStyle="1" w:styleId="311">
    <w:name w:val="Нет списка31"/>
    <w:next w:val="a3"/>
    <w:uiPriority w:val="99"/>
    <w:semiHidden/>
    <w:unhideWhenUsed/>
    <w:rsid w:val="00691F2A"/>
  </w:style>
  <w:style w:type="table" w:customStyle="1" w:styleId="122">
    <w:name w:val="Сетка таблицы12"/>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7"/>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91F2A"/>
  </w:style>
  <w:style w:type="paragraph" w:styleId="afffe">
    <w:name w:val="endnote text"/>
    <w:basedOn w:val="a0"/>
    <w:link w:val="affff"/>
    <w:uiPriority w:val="99"/>
    <w:semiHidden/>
    <w:unhideWhenUsed/>
    <w:rsid w:val="00941F1C"/>
    <w:pPr>
      <w:spacing w:after="0" w:line="240" w:lineRule="auto"/>
    </w:pPr>
    <w:rPr>
      <w:sz w:val="20"/>
      <w:szCs w:val="20"/>
    </w:rPr>
  </w:style>
  <w:style w:type="character" w:customStyle="1" w:styleId="affff">
    <w:name w:val="Текст концевой сноски Знак"/>
    <w:basedOn w:val="a1"/>
    <w:link w:val="afffe"/>
    <w:uiPriority w:val="99"/>
    <w:semiHidden/>
    <w:rsid w:val="00941F1C"/>
    <w:rPr>
      <w:lang w:eastAsia="en-US"/>
    </w:rPr>
  </w:style>
  <w:style w:type="character" w:styleId="affff0">
    <w:name w:val="endnote reference"/>
    <w:basedOn w:val="a1"/>
    <w:uiPriority w:val="99"/>
    <w:semiHidden/>
    <w:unhideWhenUsed/>
    <w:rsid w:val="00941F1C"/>
    <w:rPr>
      <w:vertAlign w:val="superscript"/>
    </w:rPr>
  </w:style>
  <w:style w:type="numbering" w:customStyle="1" w:styleId="62">
    <w:name w:val="Нет списка6"/>
    <w:next w:val="a3"/>
    <w:uiPriority w:val="99"/>
    <w:semiHidden/>
    <w:unhideWhenUsed/>
    <w:rsid w:val="002B0947"/>
  </w:style>
  <w:style w:type="numbering" w:customStyle="1" w:styleId="130">
    <w:name w:val="Нет списка13"/>
    <w:next w:val="a3"/>
    <w:uiPriority w:val="99"/>
    <w:semiHidden/>
    <w:unhideWhenUsed/>
    <w:rsid w:val="002B0947"/>
  </w:style>
  <w:style w:type="table" w:customStyle="1" w:styleId="71">
    <w:name w:val="Сетка таблицы7"/>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rsid w:val="002B09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
    <w:basedOn w:val="a2"/>
    <w:next w:val="aff7"/>
    <w:uiPriority w:val="59"/>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2B0947"/>
  </w:style>
  <w:style w:type="table" w:customStyle="1" w:styleId="510">
    <w:name w:val="Сетка таблицы5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Style5"/>
    <w:rsid w:val="002B0947"/>
    <w:rPr>
      <w:rFonts w:ascii="Times New Roman" w:hAnsi="Times New Roman" w:cs="Times New Roman" w:hint="default"/>
      <w:sz w:val="14"/>
      <w:szCs w:val="14"/>
    </w:rPr>
  </w:style>
  <w:style w:type="character" w:customStyle="1" w:styleId="blk">
    <w:name w:val="blk"/>
    <w:basedOn w:val="a1"/>
    <w:rsid w:val="002B0947"/>
  </w:style>
  <w:style w:type="character" w:customStyle="1" w:styleId="ListParagraphChar">
    <w:name w:val="List Paragraph Char"/>
    <w:link w:val="1a"/>
    <w:uiPriority w:val="99"/>
    <w:locked/>
    <w:rsid w:val="002B0947"/>
    <w:rPr>
      <w:rFonts w:eastAsia="Times New Roman"/>
      <w:sz w:val="22"/>
      <w:szCs w:val="22"/>
      <w:lang w:eastAsia="en-US"/>
    </w:rPr>
  </w:style>
  <w:style w:type="character" w:customStyle="1" w:styleId="Bodytext2">
    <w:name w:val="Body text (2)_"/>
    <w:link w:val="Bodytext20"/>
    <w:rsid w:val="002B0947"/>
    <w:rPr>
      <w:b/>
      <w:bCs/>
      <w:shd w:val="clear" w:color="auto" w:fill="FFFFFF"/>
    </w:rPr>
  </w:style>
  <w:style w:type="paragraph" w:customStyle="1" w:styleId="Bodytext20">
    <w:name w:val="Body text (2)"/>
    <w:basedOn w:val="a0"/>
    <w:link w:val="Bodytext2"/>
    <w:rsid w:val="002B0947"/>
    <w:pPr>
      <w:widowControl w:val="0"/>
      <w:shd w:val="clear" w:color="auto" w:fill="FFFFFF"/>
      <w:spacing w:before="540" w:after="0" w:line="264" w:lineRule="exact"/>
      <w:ind w:hanging="320"/>
      <w:jc w:val="center"/>
    </w:pPr>
    <w:rPr>
      <w:b/>
      <w:bCs/>
      <w:sz w:val="20"/>
      <w:szCs w:val="20"/>
      <w:lang w:eastAsia="ru-RU"/>
    </w:rPr>
  </w:style>
  <w:style w:type="character" w:customStyle="1" w:styleId="BodytextBold">
    <w:name w:val="Body text + Bold"/>
    <w:rsid w:val="002B094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2B0947"/>
    <w:rPr>
      <w:rFonts w:ascii="Arial" w:eastAsia="Arial" w:hAnsi="Arial" w:cs="Arial"/>
      <w:b w:val="0"/>
      <w:bCs w:val="0"/>
      <w:i w:val="0"/>
      <w:iCs w:val="0"/>
      <w:smallCaps w:val="0"/>
      <w:strike w:val="0"/>
      <w:spacing w:val="4"/>
      <w:sz w:val="21"/>
      <w:szCs w:val="21"/>
      <w:u w:val="none"/>
    </w:rPr>
  </w:style>
  <w:style w:type="character" w:customStyle="1" w:styleId="aff9">
    <w:name w:val="Абзац списка Знак"/>
    <w:aliases w:val="СТ Знак,Bullet List Знак,FooterText Знак,numbered Знак"/>
    <w:link w:val="aff8"/>
    <w:uiPriority w:val="99"/>
    <w:rsid w:val="002B0947"/>
    <w:rPr>
      <w:rFonts w:ascii="Arial" w:eastAsia="Times New Roman" w:hAnsi="Arial" w:cs="Arial"/>
    </w:rPr>
  </w:style>
  <w:style w:type="paragraph" w:customStyle="1" w:styleId="44">
    <w:name w:val="Без интервала4"/>
    <w:next w:val="afffc"/>
    <w:link w:val="affff1"/>
    <w:uiPriority w:val="1"/>
    <w:qFormat/>
    <w:rsid w:val="002B0947"/>
    <w:rPr>
      <w:sz w:val="22"/>
      <w:szCs w:val="22"/>
      <w:lang w:eastAsia="en-US"/>
    </w:rPr>
  </w:style>
  <w:style w:type="paragraph" w:styleId="HTML">
    <w:name w:val="HTML Preformatted"/>
    <w:basedOn w:val="a0"/>
    <w:link w:val="HTML0"/>
    <w:rsid w:val="002B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B0947"/>
    <w:rPr>
      <w:rFonts w:ascii="Courier New" w:eastAsia="Times New Roman" w:hAnsi="Courier New" w:cs="Courier New"/>
    </w:rPr>
  </w:style>
  <w:style w:type="character" w:customStyle="1" w:styleId="value">
    <w:name w:val="value"/>
    <w:basedOn w:val="a1"/>
    <w:rsid w:val="002B0947"/>
  </w:style>
  <w:style w:type="numbering" w:customStyle="1" w:styleId="1111">
    <w:name w:val="Нет списка111"/>
    <w:next w:val="a3"/>
    <w:uiPriority w:val="99"/>
    <w:semiHidden/>
    <w:unhideWhenUsed/>
    <w:rsid w:val="002B0947"/>
  </w:style>
  <w:style w:type="character" w:customStyle="1" w:styleId="affff1">
    <w:name w:val="Без интервала Знак"/>
    <w:aliases w:val="Текст_ПЗ Знак"/>
    <w:link w:val="44"/>
    <w:uiPriority w:val="1"/>
    <w:locked/>
    <w:rsid w:val="002B0947"/>
    <w:rPr>
      <w:sz w:val="22"/>
      <w:szCs w:val="22"/>
      <w:lang w:eastAsia="en-US"/>
    </w:rPr>
  </w:style>
  <w:style w:type="numbering" w:customStyle="1" w:styleId="320">
    <w:name w:val="Нет списка32"/>
    <w:next w:val="a3"/>
    <w:uiPriority w:val="99"/>
    <w:semiHidden/>
    <w:unhideWhenUsed/>
    <w:rsid w:val="002B0947"/>
  </w:style>
  <w:style w:type="table" w:customStyle="1" w:styleId="610">
    <w:name w:val="Сетка таблицы6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f7"/>
    <w:uiPriority w:val="9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2B0947"/>
  </w:style>
  <w:style w:type="numbering" w:customStyle="1" w:styleId="420">
    <w:name w:val="Нет списка42"/>
    <w:next w:val="a3"/>
    <w:uiPriority w:val="99"/>
    <w:semiHidden/>
    <w:unhideWhenUsed/>
    <w:rsid w:val="002B0947"/>
  </w:style>
  <w:style w:type="numbering" w:customStyle="1" w:styleId="1310">
    <w:name w:val="Нет списка131"/>
    <w:next w:val="a3"/>
    <w:uiPriority w:val="99"/>
    <w:semiHidden/>
    <w:unhideWhenUsed/>
    <w:rsid w:val="002B0947"/>
  </w:style>
  <w:style w:type="character" w:customStyle="1" w:styleId="delimiter">
    <w:name w:val="delimiter"/>
    <w:rsid w:val="002B0947"/>
  </w:style>
  <w:style w:type="character" w:customStyle="1" w:styleId="dfaq">
    <w:name w:val="dfaq"/>
    <w:rsid w:val="002B0947"/>
  </w:style>
  <w:style w:type="character" w:customStyle="1" w:styleId="delimiter1">
    <w:name w:val="delimiter1"/>
    <w:uiPriority w:val="99"/>
    <w:rsid w:val="002B0947"/>
  </w:style>
  <w:style w:type="character" w:customStyle="1" w:styleId="dfaq1">
    <w:name w:val="dfaq1"/>
    <w:uiPriority w:val="99"/>
    <w:rsid w:val="002B0947"/>
  </w:style>
  <w:style w:type="table" w:styleId="1c">
    <w:name w:val="Table Simple 1"/>
    <w:basedOn w:val="a2"/>
    <w:uiPriority w:val="99"/>
    <w:rsid w:val="002B09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f2">
    <w:name w:val="Основной текст_"/>
    <w:link w:val="45"/>
    <w:uiPriority w:val="99"/>
    <w:locked/>
    <w:rsid w:val="002B0947"/>
    <w:rPr>
      <w:rFonts w:ascii="Times New Roman" w:hAnsi="Times New Roman"/>
      <w:shd w:val="clear" w:color="auto" w:fill="FFFFFF"/>
    </w:rPr>
  </w:style>
  <w:style w:type="character" w:customStyle="1" w:styleId="1d">
    <w:name w:val="Основной текст1"/>
    <w:uiPriority w:val="99"/>
    <w:rsid w:val="002B0947"/>
    <w:rPr>
      <w:rFonts w:ascii="Times New Roman" w:hAnsi="Times New Roman"/>
      <w:color w:val="000000"/>
      <w:spacing w:val="0"/>
      <w:w w:val="100"/>
      <w:position w:val="0"/>
      <w:sz w:val="20"/>
      <w:shd w:val="clear" w:color="auto" w:fill="FFFFFF"/>
      <w:lang w:val="ru-RU"/>
    </w:rPr>
  </w:style>
  <w:style w:type="character" w:customStyle="1" w:styleId="affff3">
    <w:name w:val="Основной текст + Курсив"/>
    <w:uiPriority w:val="99"/>
    <w:rsid w:val="002B0947"/>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f2"/>
    <w:uiPriority w:val="99"/>
    <w:rsid w:val="002B0947"/>
    <w:pPr>
      <w:widowControl w:val="0"/>
      <w:shd w:val="clear" w:color="auto" w:fill="FFFFFF"/>
      <w:spacing w:after="0" w:line="240" w:lineRule="auto"/>
    </w:pPr>
    <w:rPr>
      <w:rFonts w:ascii="Times New Roman" w:hAnsi="Times New Roman"/>
      <w:sz w:val="20"/>
      <w:szCs w:val="20"/>
      <w:lang w:eastAsia="ru-RU"/>
    </w:rPr>
  </w:style>
  <w:style w:type="paragraph" w:customStyle="1" w:styleId="2c">
    <w:name w:val="Знак Знак Знак2 Знак"/>
    <w:basedOn w:val="a0"/>
    <w:uiPriority w:val="99"/>
    <w:rsid w:val="002B0947"/>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Style3">
    <w:name w:val="Style3"/>
    <w:basedOn w:val="a0"/>
    <w:uiPriority w:val="99"/>
    <w:rsid w:val="002B0947"/>
    <w:pPr>
      <w:widowControl w:val="0"/>
      <w:autoSpaceDE w:val="0"/>
      <w:autoSpaceDN w:val="0"/>
      <w:adjustRightInd w:val="0"/>
      <w:spacing w:after="0" w:line="643" w:lineRule="exact"/>
      <w:jc w:val="right"/>
    </w:pPr>
    <w:rPr>
      <w:rFonts w:ascii="Times New Roman" w:eastAsia="Times New Roman" w:hAnsi="Times New Roman"/>
      <w:sz w:val="24"/>
      <w:szCs w:val="24"/>
      <w:lang w:eastAsia="ru-RU"/>
    </w:rPr>
  </w:style>
  <w:style w:type="character" w:customStyle="1" w:styleId="st">
    <w:name w:val="st"/>
    <w:rsid w:val="002B0947"/>
  </w:style>
  <w:style w:type="paragraph" w:customStyle="1" w:styleId="font5">
    <w:name w:val="font5"/>
    <w:basedOn w:val="a0"/>
    <w:rsid w:val="002B0947"/>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7">
    <w:name w:val="font7"/>
    <w:basedOn w:val="a0"/>
    <w:rsid w:val="002B0947"/>
    <w:pPr>
      <w:spacing w:before="100" w:beforeAutospacing="1" w:after="100" w:afterAutospacing="1" w:line="240" w:lineRule="auto"/>
    </w:pPr>
    <w:rPr>
      <w:rFonts w:ascii="Times New Roman" w:eastAsia="Times New Roman" w:hAnsi="Times New Roman"/>
      <w:lang w:eastAsia="ru-RU"/>
    </w:rPr>
  </w:style>
  <w:style w:type="paragraph" w:customStyle="1" w:styleId="font8">
    <w:name w:val="font8"/>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9">
    <w:name w:val="font9"/>
    <w:basedOn w:val="a0"/>
    <w:rsid w:val="002B0947"/>
    <w:pPr>
      <w:spacing w:before="100" w:beforeAutospacing="1" w:after="100" w:afterAutospacing="1" w:line="240" w:lineRule="auto"/>
    </w:pPr>
    <w:rPr>
      <w:rFonts w:ascii="Times New Roman" w:eastAsia="Times New Roman" w:hAnsi="Times New Roman"/>
      <w:b/>
      <w:bCs/>
      <w:lang w:eastAsia="ru-RU"/>
    </w:rPr>
  </w:style>
  <w:style w:type="paragraph" w:customStyle="1" w:styleId="xl140">
    <w:name w:val="xl140"/>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2">
    <w:name w:val="xl142"/>
    <w:basedOn w:val="a0"/>
    <w:qFormat/>
    <w:rsid w:val="002B094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3">
    <w:name w:val="xl143"/>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4">
    <w:name w:val="xl144"/>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5">
    <w:name w:val="xl145"/>
    <w:basedOn w:val="a0"/>
    <w:qFormat/>
    <w:rsid w:val="002B09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numbering" w:customStyle="1" w:styleId="72">
    <w:name w:val="Нет списка7"/>
    <w:next w:val="a3"/>
    <w:uiPriority w:val="99"/>
    <w:semiHidden/>
    <w:unhideWhenUsed/>
    <w:rsid w:val="00DA1BB0"/>
  </w:style>
  <w:style w:type="numbering" w:customStyle="1" w:styleId="140">
    <w:name w:val="Нет списка14"/>
    <w:next w:val="a3"/>
    <w:uiPriority w:val="99"/>
    <w:semiHidden/>
    <w:unhideWhenUsed/>
    <w:rsid w:val="00DA1BB0"/>
  </w:style>
  <w:style w:type="table" w:customStyle="1" w:styleId="81">
    <w:name w:val="Сетка таблицы8"/>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uiPriority w:val="99"/>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f7"/>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DA1BB0"/>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DA1BB0"/>
  </w:style>
  <w:style w:type="table" w:customStyle="1" w:styleId="520">
    <w:name w:val="Сетка таблицы5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DA1BB0"/>
  </w:style>
  <w:style w:type="numbering" w:customStyle="1" w:styleId="330">
    <w:name w:val="Нет списка33"/>
    <w:next w:val="a3"/>
    <w:uiPriority w:val="99"/>
    <w:semiHidden/>
    <w:unhideWhenUsed/>
    <w:rsid w:val="00DA1BB0"/>
  </w:style>
  <w:style w:type="table" w:customStyle="1" w:styleId="620">
    <w:name w:val="Сетка таблицы6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DA1BB0"/>
  </w:style>
  <w:style w:type="numbering" w:customStyle="1" w:styleId="430">
    <w:name w:val="Нет списка43"/>
    <w:next w:val="a3"/>
    <w:uiPriority w:val="99"/>
    <w:semiHidden/>
    <w:unhideWhenUsed/>
    <w:rsid w:val="00DA1BB0"/>
  </w:style>
  <w:style w:type="table" w:customStyle="1" w:styleId="710">
    <w:name w:val="Сетка таблицы71"/>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3"/>
    <w:uiPriority w:val="99"/>
    <w:semiHidden/>
    <w:unhideWhenUsed/>
    <w:rsid w:val="00DA1BB0"/>
  </w:style>
  <w:style w:type="table" w:customStyle="1" w:styleId="133">
    <w:name w:val="Простая таблица 13"/>
    <w:basedOn w:val="a2"/>
    <w:next w:val="1c"/>
    <w:uiPriority w:val="99"/>
    <w:rsid w:val="00DA1BB0"/>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
    <w:name w:val="Сетка таблицы 112"/>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1">
    <w:name w:val="Сетка таблицы9"/>
    <w:basedOn w:val="a2"/>
    <w:next w:val="aff7"/>
    <w:uiPriority w:val="39"/>
    <w:rsid w:val="0026062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E0B6D"/>
    <w:rPr>
      <w:rFonts w:eastAsia="Times New Roman"/>
      <w:sz w:val="22"/>
      <w:szCs w:val="22"/>
    </w:rPr>
    <w:tblPr>
      <w:tblCellMar>
        <w:top w:w="0" w:type="dxa"/>
        <w:left w:w="0" w:type="dxa"/>
        <w:bottom w:w="0" w:type="dxa"/>
        <w:right w:w="0" w:type="dxa"/>
      </w:tblCellMar>
    </w:tblPr>
  </w:style>
  <w:style w:type="table" w:customStyle="1" w:styleId="100">
    <w:name w:val="Сетка таблицы10"/>
    <w:basedOn w:val="a2"/>
    <w:next w:val="aff7"/>
    <w:uiPriority w:val="39"/>
    <w:rsid w:val="00DE0B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7"/>
    <w:uiPriority w:val="39"/>
    <w:rsid w:val="00DF45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F4515"/>
    <w:rPr>
      <w:rFonts w:eastAsia="Times New Roman"/>
      <w:sz w:val="22"/>
      <w:szCs w:val="22"/>
    </w:rPr>
    <w:tblPr>
      <w:tblCellMar>
        <w:top w:w="0" w:type="dxa"/>
        <w:left w:w="0" w:type="dxa"/>
        <w:bottom w:w="0" w:type="dxa"/>
        <w:right w:w="0" w:type="dxa"/>
      </w:tblCellMar>
    </w:tblPr>
  </w:style>
  <w:style w:type="paragraph" w:styleId="2d">
    <w:name w:val="List 2"/>
    <w:basedOn w:val="a0"/>
    <w:uiPriority w:val="99"/>
    <w:semiHidden/>
    <w:unhideWhenUsed/>
    <w:rsid w:val="00891176"/>
    <w:pPr>
      <w:ind w:left="566" w:hanging="283"/>
      <w:contextualSpacing/>
    </w:pPr>
  </w:style>
  <w:style w:type="table" w:customStyle="1" w:styleId="160">
    <w:name w:val="Сетка таблицы16"/>
    <w:basedOn w:val="a2"/>
    <w:next w:val="aff7"/>
    <w:uiPriority w:val="39"/>
    <w:rsid w:val="008911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106189"/>
  </w:style>
  <w:style w:type="table" w:customStyle="1" w:styleId="170">
    <w:name w:val="Сетка таблицы1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106189"/>
  </w:style>
  <w:style w:type="numbering" w:customStyle="1" w:styleId="250">
    <w:name w:val="Нет списка25"/>
    <w:next w:val="a3"/>
    <w:uiPriority w:val="99"/>
    <w:semiHidden/>
    <w:unhideWhenUsed/>
    <w:rsid w:val="00106189"/>
  </w:style>
  <w:style w:type="numbering" w:customStyle="1" w:styleId="340">
    <w:name w:val="Нет списка34"/>
    <w:next w:val="a3"/>
    <w:uiPriority w:val="99"/>
    <w:semiHidden/>
    <w:unhideWhenUsed/>
    <w:rsid w:val="00106189"/>
  </w:style>
  <w:style w:type="table" w:customStyle="1" w:styleId="180">
    <w:name w:val="Сетка таблицы18"/>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106189"/>
    <w:pPr>
      <w:numPr>
        <w:numId w:val="33"/>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qFormat/>
    <w:rsid w:val="00106189"/>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431">
    <w:name w:val="Сетка таблицы4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
    <w:name w:val="Сетка таблицы4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06189"/>
  </w:style>
  <w:style w:type="numbering" w:customStyle="1" w:styleId="1130">
    <w:name w:val="Нет списка113"/>
    <w:next w:val="a3"/>
    <w:uiPriority w:val="99"/>
    <w:semiHidden/>
    <w:unhideWhenUsed/>
    <w:rsid w:val="00106189"/>
  </w:style>
  <w:style w:type="table" w:customStyle="1" w:styleId="TableGrid10">
    <w:name w:val="Table Grid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0">
    <w:name w:val="Сетка таблицы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106189"/>
  </w:style>
  <w:style w:type="table" w:customStyle="1" w:styleId="TableGrid2">
    <w:name w:val="Table Grid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uiPriority w:val="99"/>
    <w:semiHidden/>
    <w:unhideWhenUsed/>
    <w:rsid w:val="00106189"/>
  </w:style>
  <w:style w:type="numbering" w:customStyle="1" w:styleId="2111">
    <w:name w:val="Нет списка211"/>
    <w:next w:val="a3"/>
    <w:uiPriority w:val="99"/>
    <w:semiHidden/>
    <w:unhideWhenUsed/>
    <w:rsid w:val="00106189"/>
  </w:style>
  <w:style w:type="numbering" w:customStyle="1" w:styleId="3111">
    <w:name w:val="Нет списка311"/>
    <w:next w:val="a3"/>
    <w:uiPriority w:val="99"/>
    <w:semiHidden/>
    <w:unhideWhenUsed/>
    <w:rsid w:val="00106189"/>
  </w:style>
  <w:style w:type="table" w:customStyle="1" w:styleId="1231">
    <w:name w:val="Сетка таблицы1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106189"/>
  </w:style>
  <w:style w:type="numbering" w:customStyle="1" w:styleId="11110">
    <w:name w:val="Нет списка1111"/>
    <w:next w:val="a3"/>
    <w:uiPriority w:val="99"/>
    <w:semiHidden/>
    <w:unhideWhenUsed/>
    <w:rsid w:val="00106189"/>
  </w:style>
  <w:style w:type="table" w:customStyle="1" w:styleId="TableGrid110">
    <w:name w:val="Table Grid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sonormal0">
    <w:name w:val="msonormal"/>
    <w:basedOn w:val="a0"/>
    <w:qFormat/>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0"/>
    <w:qFormat/>
    <w:rsid w:val="0010618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qFormat/>
    <w:rsid w:val="00106189"/>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106189"/>
  </w:style>
  <w:style w:type="character" w:customStyle="1" w:styleId="tt">
    <w:name w:val="tt"/>
    <w:basedOn w:val="a1"/>
    <w:rsid w:val="00106189"/>
  </w:style>
  <w:style w:type="character" w:customStyle="1" w:styleId="nw">
    <w:name w:val="nw"/>
    <w:basedOn w:val="a1"/>
    <w:rsid w:val="00106189"/>
  </w:style>
  <w:style w:type="numbering" w:customStyle="1" w:styleId="440">
    <w:name w:val="Нет списка44"/>
    <w:next w:val="a3"/>
    <w:uiPriority w:val="99"/>
    <w:semiHidden/>
    <w:unhideWhenUsed/>
    <w:rsid w:val="00106189"/>
  </w:style>
  <w:style w:type="numbering" w:customStyle="1" w:styleId="1330">
    <w:name w:val="Нет списка133"/>
    <w:next w:val="a3"/>
    <w:uiPriority w:val="99"/>
    <w:semiHidden/>
    <w:unhideWhenUsed/>
    <w:rsid w:val="00106189"/>
  </w:style>
  <w:style w:type="table" w:customStyle="1" w:styleId="1321">
    <w:name w:val="Сетка таблицы13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106189"/>
  </w:style>
  <w:style w:type="table" w:customStyle="1" w:styleId="53">
    <w:name w:val="Сетка таблицы5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106189"/>
  </w:style>
  <w:style w:type="numbering" w:customStyle="1" w:styleId="2211">
    <w:name w:val="Нет списка221"/>
    <w:next w:val="a3"/>
    <w:uiPriority w:val="99"/>
    <w:semiHidden/>
    <w:unhideWhenUsed/>
    <w:rsid w:val="00106189"/>
  </w:style>
  <w:style w:type="numbering" w:customStyle="1" w:styleId="3211">
    <w:name w:val="Нет списка321"/>
    <w:next w:val="a3"/>
    <w:uiPriority w:val="99"/>
    <w:semiHidden/>
    <w:unhideWhenUsed/>
    <w:rsid w:val="00106189"/>
  </w:style>
  <w:style w:type="table" w:customStyle="1" w:styleId="1411">
    <w:name w:val="Сетка таблицы1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106189"/>
  </w:style>
  <w:style w:type="numbering" w:customStyle="1" w:styleId="11210">
    <w:name w:val="Нет списка1121"/>
    <w:next w:val="a3"/>
    <w:uiPriority w:val="99"/>
    <w:semiHidden/>
    <w:unhideWhenUsed/>
    <w:rsid w:val="00106189"/>
  </w:style>
  <w:style w:type="table" w:customStyle="1" w:styleId="TableGrid120">
    <w:name w:val="Table Grid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106189"/>
  </w:style>
  <w:style w:type="table" w:customStyle="1" w:styleId="TableGrid21">
    <w:name w:val="Table Grid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uiPriority w:val="99"/>
    <w:semiHidden/>
    <w:unhideWhenUsed/>
    <w:rsid w:val="00106189"/>
  </w:style>
  <w:style w:type="numbering" w:customStyle="1" w:styleId="21110">
    <w:name w:val="Нет списка2111"/>
    <w:next w:val="a3"/>
    <w:uiPriority w:val="99"/>
    <w:semiHidden/>
    <w:unhideWhenUsed/>
    <w:rsid w:val="00106189"/>
  </w:style>
  <w:style w:type="numbering" w:customStyle="1" w:styleId="31110">
    <w:name w:val="Нет списка3111"/>
    <w:next w:val="a3"/>
    <w:uiPriority w:val="99"/>
    <w:semiHidden/>
    <w:unhideWhenUsed/>
    <w:rsid w:val="00106189"/>
  </w:style>
  <w:style w:type="table" w:customStyle="1" w:styleId="12111">
    <w:name w:val="Сетка таблицы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106189"/>
  </w:style>
  <w:style w:type="numbering" w:customStyle="1" w:styleId="111110">
    <w:name w:val="Нет списка11111"/>
    <w:next w:val="a3"/>
    <w:uiPriority w:val="99"/>
    <w:semiHidden/>
    <w:unhideWhenUsed/>
    <w:rsid w:val="00106189"/>
  </w:style>
  <w:style w:type="table" w:customStyle="1" w:styleId="TableGrid1110">
    <w:name w:val="Table Grid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106189"/>
  </w:style>
  <w:style w:type="numbering" w:customStyle="1" w:styleId="1510">
    <w:name w:val="Нет списка151"/>
    <w:next w:val="a3"/>
    <w:uiPriority w:val="99"/>
    <w:semiHidden/>
    <w:unhideWhenUsed/>
    <w:rsid w:val="00106189"/>
  </w:style>
  <w:style w:type="table" w:customStyle="1" w:styleId="63">
    <w:name w:val="Сетка таблицы6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 12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0">
    <w:name w:val="Сетка таблицы45"/>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3"/>
    <w:uiPriority w:val="99"/>
    <w:semiHidden/>
    <w:unhideWhenUsed/>
    <w:rsid w:val="00106189"/>
  </w:style>
  <w:style w:type="numbering" w:customStyle="1" w:styleId="161">
    <w:name w:val="Нет списка16"/>
    <w:next w:val="a3"/>
    <w:uiPriority w:val="99"/>
    <w:semiHidden/>
    <w:unhideWhenUsed/>
    <w:rsid w:val="00106189"/>
  </w:style>
  <w:style w:type="table" w:customStyle="1" w:styleId="720">
    <w:name w:val="Сетка таблицы7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106189"/>
  </w:style>
  <w:style w:type="numbering" w:customStyle="1" w:styleId="810">
    <w:name w:val="Нет списка81"/>
    <w:next w:val="a3"/>
    <w:uiPriority w:val="99"/>
    <w:semiHidden/>
    <w:unhideWhenUsed/>
    <w:rsid w:val="00106189"/>
  </w:style>
  <w:style w:type="table" w:customStyle="1" w:styleId="811">
    <w:name w:val="Сетка таблицы8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unhideWhenUsed/>
    <w:rsid w:val="00106189"/>
  </w:style>
  <w:style w:type="numbering" w:customStyle="1" w:styleId="2311">
    <w:name w:val="Нет списка231"/>
    <w:next w:val="a3"/>
    <w:uiPriority w:val="99"/>
    <w:semiHidden/>
    <w:unhideWhenUsed/>
    <w:rsid w:val="00106189"/>
  </w:style>
  <w:style w:type="numbering" w:customStyle="1" w:styleId="3310">
    <w:name w:val="Нет списка331"/>
    <w:next w:val="a3"/>
    <w:uiPriority w:val="99"/>
    <w:semiHidden/>
    <w:unhideWhenUsed/>
    <w:rsid w:val="00106189"/>
  </w:style>
  <w:style w:type="table" w:customStyle="1" w:styleId="270">
    <w:name w:val="Сетка таблицы27"/>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106189"/>
  </w:style>
  <w:style w:type="numbering" w:customStyle="1" w:styleId="11310">
    <w:name w:val="Нет списка1131"/>
    <w:next w:val="a3"/>
    <w:uiPriority w:val="99"/>
    <w:semiHidden/>
    <w:unhideWhenUsed/>
    <w:rsid w:val="00106189"/>
  </w:style>
  <w:style w:type="table" w:customStyle="1" w:styleId="TableGrid13">
    <w:name w:val="Table Grid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106189"/>
  </w:style>
  <w:style w:type="table" w:customStyle="1" w:styleId="TableGrid22">
    <w:name w:val="Table Grid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3"/>
    <w:uiPriority w:val="99"/>
    <w:semiHidden/>
    <w:unhideWhenUsed/>
    <w:rsid w:val="00106189"/>
  </w:style>
  <w:style w:type="numbering" w:customStyle="1" w:styleId="2121">
    <w:name w:val="Нет списка212"/>
    <w:next w:val="a3"/>
    <w:uiPriority w:val="99"/>
    <w:semiHidden/>
    <w:unhideWhenUsed/>
    <w:rsid w:val="00106189"/>
  </w:style>
  <w:style w:type="numbering" w:customStyle="1" w:styleId="3121">
    <w:name w:val="Нет списка312"/>
    <w:next w:val="a3"/>
    <w:uiPriority w:val="99"/>
    <w:semiHidden/>
    <w:unhideWhenUsed/>
    <w:rsid w:val="00106189"/>
  </w:style>
  <w:style w:type="table" w:customStyle="1" w:styleId="12211">
    <w:name w:val="Сетка таблицы1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106189"/>
  </w:style>
  <w:style w:type="numbering" w:customStyle="1" w:styleId="11120">
    <w:name w:val="Нет списка1112"/>
    <w:next w:val="a3"/>
    <w:uiPriority w:val="99"/>
    <w:semiHidden/>
    <w:unhideWhenUsed/>
    <w:rsid w:val="00106189"/>
  </w:style>
  <w:style w:type="table" w:customStyle="1" w:styleId="TableGrid1120">
    <w:name w:val="Table Grid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
    <w:next w:val="a3"/>
    <w:uiPriority w:val="99"/>
    <w:semiHidden/>
    <w:unhideWhenUsed/>
    <w:rsid w:val="00106189"/>
  </w:style>
  <w:style w:type="numbering" w:customStyle="1" w:styleId="13110">
    <w:name w:val="Нет списка1311"/>
    <w:next w:val="a3"/>
    <w:uiPriority w:val="99"/>
    <w:semiHidden/>
    <w:unhideWhenUsed/>
    <w:rsid w:val="00106189"/>
  </w:style>
  <w:style w:type="table" w:customStyle="1" w:styleId="13111">
    <w:name w:val="Сетка таблицы13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106189"/>
  </w:style>
  <w:style w:type="table" w:customStyle="1" w:styleId="5111">
    <w:name w:val="Сетка таблицы51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106189"/>
  </w:style>
  <w:style w:type="paragraph" w:customStyle="1" w:styleId="1e">
    <w:name w:val="Подзаголовок1"/>
    <w:basedOn w:val="a0"/>
    <w:next w:val="a0"/>
    <w:qFormat/>
    <w:rsid w:val="00106189"/>
    <w:pPr>
      <w:spacing w:after="60"/>
      <w:jc w:val="center"/>
      <w:outlineLvl w:val="1"/>
    </w:pPr>
    <w:rPr>
      <w:rFonts w:ascii="Cambria" w:eastAsia="Times New Roman" w:hAnsi="Cambria"/>
      <w:sz w:val="24"/>
      <w:szCs w:val="24"/>
    </w:rPr>
  </w:style>
  <w:style w:type="numbering" w:customStyle="1" w:styleId="112110">
    <w:name w:val="Нет списка11211"/>
    <w:next w:val="a3"/>
    <w:uiPriority w:val="99"/>
    <w:semiHidden/>
    <w:unhideWhenUsed/>
    <w:rsid w:val="00106189"/>
  </w:style>
  <w:style w:type="numbering" w:customStyle="1" w:styleId="22110">
    <w:name w:val="Нет списка2211"/>
    <w:next w:val="a3"/>
    <w:uiPriority w:val="99"/>
    <w:semiHidden/>
    <w:unhideWhenUsed/>
    <w:rsid w:val="00106189"/>
  </w:style>
  <w:style w:type="numbering" w:customStyle="1" w:styleId="32110">
    <w:name w:val="Нет списка3211"/>
    <w:next w:val="a3"/>
    <w:uiPriority w:val="99"/>
    <w:semiHidden/>
    <w:unhideWhenUsed/>
    <w:rsid w:val="00106189"/>
  </w:style>
  <w:style w:type="table" w:customStyle="1" w:styleId="112111">
    <w:name w:val="Сетка таблицы1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10618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
    <w:name w:val="Сетка таблицы11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 12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4">
    <w:name w:val="Plain Text"/>
    <w:basedOn w:val="a0"/>
    <w:link w:val="affff5"/>
    <w:uiPriority w:val="99"/>
    <w:unhideWhenUsed/>
    <w:rsid w:val="00106189"/>
    <w:pPr>
      <w:spacing w:after="0" w:line="240" w:lineRule="auto"/>
    </w:pPr>
    <w:rPr>
      <w:rFonts w:cs="Calibri"/>
    </w:rPr>
  </w:style>
  <w:style w:type="character" w:customStyle="1" w:styleId="affff5">
    <w:name w:val="Текст Знак"/>
    <w:basedOn w:val="a1"/>
    <w:link w:val="affff4"/>
    <w:uiPriority w:val="99"/>
    <w:rsid w:val="00106189"/>
    <w:rPr>
      <w:rFonts w:cs="Calibri"/>
      <w:sz w:val="22"/>
      <w:szCs w:val="22"/>
      <w:lang w:eastAsia="en-US"/>
    </w:rPr>
  </w:style>
  <w:style w:type="character" w:customStyle="1" w:styleId="1f">
    <w:name w:val="Заголовок Знак1"/>
    <w:basedOn w:val="a1"/>
    <w:rsid w:val="00106189"/>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Выделение жирным"/>
    <w:qFormat/>
    <w:rsid w:val="00106189"/>
    <w:rPr>
      <w:b/>
      <w:bCs/>
    </w:rPr>
  </w:style>
  <w:style w:type="table" w:customStyle="1" w:styleId="7110">
    <w:name w:val="Сетка таблицы7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Подзаголовок Знак1"/>
    <w:basedOn w:val="a1"/>
    <w:uiPriority w:val="11"/>
    <w:rsid w:val="00106189"/>
    <w:rPr>
      <w:rFonts w:eastAsia="Times New Roman"/>
      <w:color w:val="5A5A5A"/>
      <w:spacing w:val="15"/>
    </w:rPr>
  </w:style>
  <w:style w:type="table" w:customStyle="1" w:styleId="1412">
    <w:name w:val="Сетка таблицы 141"/>
    <w:basedOn w:val="a2"/>
    <w:next w:val="19"/>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1">
    <w:name w:val="Нет списка611"/>
    <w:next w:val="a3"/>
    <w:uiPriority w:val="99"/>
    <w:semiHidden/>
    <w:unhideWhenUsed/>
    <w:rsid w:val="00106189"/>
  </w:style>
  <w:style w:type="numbering" w:customStyle="1" w:styleId="15110">
    <w:name w:val="Нет списка1511"/>
    <w:next w:val="a3"/>
    <w:uiPriority w:val="99"/>
    <w:semiHidden/>
    <w:unhideWhenUsed/>
    <w:rsid w:val="00106189"/>
  </w:style>
  <w:style w:type="numbering" w:customStyle="1" w:styleId="23110">
    <w:name w:val="Нет списка2311"/>
    <w:next w:val="a3"/>
    <w:uiPriority w:val="99"/>
    <w:semiHidden/>
    <w:unhideWhenUsed/>
    <w:rsid w:val="00106189"/>
  </w:style>
  <w:style w:type="numbering" w:customStyle="1" w:styleId="33110">
    <w:name w:val="Нет списка3311"/>
    <w:next w:val="a3"/>
    <w:uiPriority w:val="99"/>
    <w:semiHidden/>
    <w:unhideWhenUsed/>
    <w:rsid w:val="00106189"/>
  </w:style>
  <w:style w:type="table" w:customStyle="1" w:styleId="15111">
    <w:name w:val="Сетка таблицы15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106189"/>
  </w:style>
  <w:style w:type="numbering" w:customStyle="1" w:styleId="11311">
    <w:name w:val="Нет списка11311"/>
    <w:next w:val="a3"/>
    <w:uiPriority w:val="99"/>
    <w:semiHidden/>
    <w:unhideWhenUsed/>
    <w:rsid w:val="00106189"/>
  </w:style>
  <w:style w:type="table" w:customStyle="1" w:styleId="TableGrid1210">
    <w:name w:val="Table Grid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106189"/>
  </w:style>
  <w:style w:type="table" w:customStyle="1" w:styleId="TableGrid211">
    <w:name w:val="Table Grid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106189"/>
  </w:style>
  <w:style w:type="numbering" w:customStyle="1" w:styleId="211110">
    <w:name w:val="Нет списка21111"/>
    <w:next w:val="a3"/>
    <w:uiPriority w:val="99"/>
    <w:semiHidden/>
    <w:unhideWhenUsed/>
    <w:rsid w:val="00106189"/>
  </w:style>
  <w:style w:type="numbering" w:customStyle="1" w:styleId="311110">
    <w:name w:val="Нет списка31111"/>
    <w:next w:val="a3"/>
    <w:uiPriority w:val="99"/>
    <w:semiHidden/>
    <w:unhideWhenUsed/>
    <w:rsid w:val="00106189"/>
  </w:style>
  <w:style w:type="table" w:customStyle="1" w:styleId="22111">
    <w:name w:val="Сетка таблицы22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106189"/>
  </w:style>
  <w:style w:type="numbering" w:customStyle="1" w:styleId="1111110">
    <w:name w:val="Нет списка111111"/>
    <w:next w:val="a3"/>
    <w:uiPriority w:val="99"/>
    <w:semiHidden/>
    <w:unhideWhenUsed/>
    <w:rsid w:val="00106189"/>
  </w:style>
  <w:style w:type="table" w:customStyle="1" w:styleId="TableGrid11110">
    <w:name w:val="Table Grid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106189"/>
  </w:style>
  <w:style w:type="numbering" w:customStyle="1" w:styleId="131110">
    <w:name w:val="Нет списка13111"/>
    <w:next w:val="a3"/>
    <w:uiPriority w:val="99"/>
    <w:semiHidden/>
    <w:unhideWhenUsed/>
    <w:rsid w:val="00106189"/>
  </w:style>
  <w:style w:type="numbering" w:customStyle="1" w:styleId="51111">
    <w:name w:val="Нет списка5111"/>
    <w:next w:val="a3"/>
    <w:uiPriority w:val="99"/>
    <w:semiHidden/>
    <w:unhideWhenUsed/>
    <w:rsid w:val="00106189"/>
  </w:style>
  <w:style w:type="table" w:customStyle="1" w:styleId="521">
    <w:name w:val="Сетка таблицы5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3"/>
    <w:uiPriority w:val="99"/>
    <w:semiHidden/>
    <w:unhideWhenUsed/>
    <w:rsid w:val="00106189"/>
  </w:style>
  <w:style w:type="numbering" w:customStyle="1" w:styleId="221110">
    <w:name w:val="Нет списка22111"/>
    <w:next w:val="a3"/>
    <w:uiPriority w:val="99"/>
    <w:semiHidden/>
    <w:unhideWhenUsed/>
    <w:rsid w:val="00106189"/>
  </w:style>
  <w:style w:type="numbering" w:customStyle="1" w:styleId="321110">
    <w:name w:val="Нет списка32111"/>
    <w:next w:val="a3"/>
    <w:uiPriority w:val="99"/>
    <w:semiHidden/>
    <w:unhideWhenUsed/>
    <w:rsid w:val="00106189"/>
  </w:style>
  <w:style w:type="table" w:customStyle="1" w:styleId="141111">
    <w:name w:val="Сетка таблицы1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106189"/>
  </w:style>
  <w:style w:type="numbering" w:customStyle="1" w:styleId="1121110">
    <w:name w:val="Нет списка112111"/>
    <w:next w:val="a3"/>
    <w:uiPriority w:val="99"/>
    <w:semiHidden/>
    <w:unhideWhenUsed/>
    <w:rsid w:val="00106189"/>
  </w:style>
  <w:style w:type="table" w:customStyle="1" w:styleId="1121111">
    <w:name w:val="Сетка таблицы112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106189"/>
  </w:style>
  <w:style w:type="numbering" w:customStyle="1" w:styleId="1211110">
    <w:name w:val="Нет списка121111"/>
    <w:next w:val="a3"/>
    <w:uiPriority w:val="99"/>
    <w:semiHidden/>
    <w:unhideWhenUsed/>
    <w:rsid w:val="00106189"/>
  </w:style>
  <w:style w:type="numbering" w:customStyle="1" w:styleId="2111110">
    <w:name w:val="Нет списка211111"/>
    <w:next w:val="a3"/>
    <w:uiPriority w:val="99"/>
    <w:semiHidden/>
    <w:unhideWhenUsed/>
    <w:rsid w:val="00106189"/>
  </w:style>
  <w:style w:type="numbering" w:customStyle="1" w:styleId="3111110">
    <w:name w:val="Нет списка311111"/>
    <w:next w:val="a3"/>
    <w:uiPriority w:val="99"/>
    <w:semiHidden/>
    <w:unhideWhenUsed/>
    <w:rsid w:val="00106189"/>
  </w:style>
  <w:style w:type="table" w:customStyle="1" w:styleId="1211111">
    <w:name w:val="Сетка таблицы12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106189"/>
  </w:style>
  <w:style w:type="numbering" w:customStyle="1" w:styleId="1111111">
    <w:name w:val="Нет списка1111111"/>
    <w:next w:val="a3"/>
    <w:uiPriority w:val="99"/>
    <w:semiHidden/>
    <w:unhideWhenUsed/>
    <w:rsid w:val="00106189"/>
  </w:style>
  <w:style w:type="numbering" w:customStyle="1" w:styleId="61110">
    <w:name w:val="Нет списка6111"/>
    <w:next w:val="a3"/>
    <w:uiPriority w:val="99"/>
    <w:semiHidden/>
    <w:unhideWhenUsed/>
    <w:rsid w:val="00106189"/>
  </w:style>
  <w:style w:type="numbering" w:customStyle="1" w:styleId="151110">
    <w:name w:val="Нет списка15111"/>
    <w:next w:val="a3"/>
    <w:uiPriority w:val="99"/>
    <w:semiHidden/>
    <w:unhideWhenUsed/>
    <w:rsid w:val="00106189"/>
  </w:style>
  <w:style w:type="table" w:customStyle="1" w:styleId="151111">
    <w:name w:val="Сетка таблицы15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 121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
    <w:name w:val="Нет списка711"/>
    <w:next w:val="a3"/>
    <w:uiPriority w:val="99"/>
    <w:semiHidden/>
    <w:unhideWhenUsed/>
    <w:rsid w:val="00106189"/>
  </w:style>
  <w:style w:type="numbering" w:customStyle="1" w:styleId="1611">
    <w:name w:val="Нет списка161"/>
    <w:next w:val="a3"/>
    <w:uiPriority w:val="99"/>
    <w:semiHidden/>
    <w:unhideWhenUsed/>
    <w:rsid w:val="00106189"/>
  </w:style>
  <w:style w:type="table" w:customStyle="1" w:styleId="261">
    <w:name w:val="Сетка таблицы26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106189"/>
  </w:style>
  <w:style w:type="table" w:customStyle="1" w:styleId="910">
    <w:name w:val="Сетка таблицы9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106189"/>
  </w:style>
  <w:style w:type="numbering" w:customStyle="1" w:styleId="2411">
    <w:name w:val="Нет списка241"/>
    <w:next w:val="a3"/>
    <w:uiPriority w:val="99"/>
    <w:semiHidden/>
    <w:unhideWhenUsed/>
    <w:rsid w:val="00106189"/>
  </w:style>
  <w:style w:type="numbering" w:customStyle="1" w:styleId="3411">
    <w:name w:val="Нет списка341"/>
    <w:next w:val="a3"/>
    <w:uiPriority w:val="99"/>
    <w:semiHidden/>
    <w:unhideWhenUsed/>
    <w:rsid w:val="00106189"/>
  </w:style>
  <w:style w:type="table" w:customStyle="1" w:styleId="162">
    <w:name w:val="Сетка таблицы 16"/>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106189"/>
  </w:style>
  <w:style w:type="numbering" w:customStyle="1" w:styleId="114">
    <w:name w:val="Нет списка114"/>
    <w:next w:val="a3"/>
    <w:uiPriority w:val="99"/>
    <w:semiHidden/>
    <w:unhideWhenUsed/>
    <w:rsid w:val="00106189"/>
  </w:style>
  <w:style w:type="table" w:customStyle="1" w:styleId="1140">
    <w:name w:val="Сетка таблицы114"/>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106189"/>
  </w:style>
  <w:style w:type="numbering" w:customStyle="1" w:styleId="122110">
    <w:name w:val="Нет списка12211"/>
    <w:next w:val="a3"/>
    <w:uiPriority w:val="99"/>
    <w:semiHidden/>
    <w:unhideWhenUsed/>
    <w:rsid w:val="00106189"/>
  </w:style>
  <w:style w:type="numbering" w:customStyle="1" w:styleId="21211">
    <w:name w:val="Нет списка2121"/>
    <w:next w:val="a3"/>
    <w:uiPriority w:val="99"/>
    <w:semiHidden/>
    <w:unhideWhenUsed/>
    <w:rsid w:val="00106189"/>
  </w:style>
  <w:style w:type="numbering" w:customStyle="1" w:styleId="31211">
    <w:name w:val="Нет списка3121"/>
    <w:next w:val="a3"/>
    <w:uiPriority w:val="99"/>
    <w:semiHidden/>
    <w:unhideWhenUsed/>
    <w:rsid w:val="00106189"/>
  </w:style>
  <w:style w:type="numbering" w:customStyle="1" w:styleId="NoList1121">
    <w:name w:val="No List1121"/>
    <w:next w:val="a3"/>
    <w:uiPriority w:val="99"/>
    <w:semiHidden/>
    <w:unhideWhenUsed/>
    <w:rsid w:val="00106189"/>
  </w:style>
  <w:style w:type="numbering" w:customStyle="1" w:styleId="111210">
    <w:name w:val="Нет списка11121"/>
    <w:next w:val="a3"/>
    <w:uiPriority w:val="99"/>
    <w:semiHidden/>
    <w:unhideWhenUsed/>
    <w:rsid w:val="00106189"/>
  </w:style>
  <w:style w:type="table" w:customStyle="1" w:styleId="11130">
    <w:name w:val="Сетка таблицы1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3"/>
    <w:uiPriority w:val="99"/>
    <w:semiHidden/>
    <w:unhideWhenUsed/>
    <w:rsid w:val="00106189"/>
  </w:style>
  <w:style w:type="numbering" w:customStyle="1" w:styleId="13210">
    <w:name w:val="Нет списка1321"/>
    <w:next w:val="a3"/>
    <w:uiPriority w:val="99"/>
    <w:semiHidden/>
    <w:unhideWhenUsed/>
    <w:rsid w:val="00106189"/>
  </w:style>
  <w:style w:type="table" w:customStyle="1" w:styleId="232">
    <w:name w:val="Сетка таблицы23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106189"/>
  </w:style>
  <w:style w:type="paragraph" w:customStyle="1" w:styleId="Style1">
    <w:name w:val="Style1"/>
    <w:basedOn w:val="a0"/>
    <w:uiPriority w:val="99"/>
    <w:rsid w:val="00106189"/>
    <w:pPr>
      <w:widowControl w:val="0"/>
      <w:autoSpaceDE w:val="0"/>
      <w:autoSpaceDN w:val="0"/>
      <w:adjustRightInd w:val="0"/>
      <w:spacing w:after="0" w:line="410" w:lineRule="exact"/>
      <w:ind w:firstLine="1570"/>
    </w:pPr>
    <w:rPr>
      <w:rFonts w:ascii="Courier New" w:eastAsia="Times New Roman" w:hAnsi="Courier New" w:cs="Courier New"/>
      <w:sz w:val="24"/>
      <w:szCs w:val="24"/>
      <w:lang w:eastAsia="ru-RU"/>
    </w:rPr>
  </w:style>
  <w:style w:type="paragraph" w:customStyle="1" w:styleId="Style9">
    <w:name w:val="Style9"/>
    <w:basedOn w:val="a0"/>
    <w:uiPriority w:val="99"/>
    <w:rsid w:val="00106189"/>
    <w:pPr>
      <w:widowControl w:val="0"/>
      <w:autoSpaceDE w:val="0"/>
      <w:autoSpaceDN w:val="0"/>
      <w:adjustRightInd w:val="0"/>
      <w:spacing w:after="0" w:line="410" w:lineRule="exact"/>
      <w:jc w:val="both"/>
    </w:pPr>
    <w:rPr>
      <w:rFonts w:ascii="Courier New" w:eastAsia="Times New Roman" w:hAnsi="Courier New" w:cs="Courier New"/>
      <w:sz w:val="24"/>
      <w:szCs w:val="24"/>
      <w:lang w:eastAsia="ru-RU"/>
    </w:rPr>
  </w:style>
  <w:style w:type="table" w:customStyle="1" w:styleId="101">
    <w:name w:val="Сетка таблицы101"/>
    <w:basedOn w:val="a2"/>
    <w:next w:val="aff7"/>
    <w:uiPriority w:val="39"/>
    <w:rsid w:val="001061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1">
    <w:name w:val="Заголовок №1_"/>
    <w:link w:val="1f2"/>
    <w:rsid w:val="00106189"/>
    <w:rPr>
      <w:rFonts w:ascii="Times New Roman" w:eastAsia="Times New Roman" w:hAnsi="Times New Roman"/>
      <w:b/>
      <w:bCs/>
      <w:sz w:val="27"/>
      <w:szCs w:val="27"/>
      <w:shd w:val="clear" w:color="auto" w:fill="FFFFFF"/>
    </w:rPr>
  </w:style>
  <w:style w:type="character" w:customStyle="1" w:styleId="affff7">
    <w:name w:val="Колонтитул_"/>
    <w:rsid w:val="00106189"/>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rsid w:val="0010618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106189"/>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10618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10618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106189"/>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2">
    <w:name w:val="Заголовок №1"/>
    <w:basedOn w:val="a0"/>
    <w:link w:val="1f1"/>
    <w:rsid w:val="00106189"/>
    <w:pPr>
      <w:widowControl w:val="0"/>
      <w:shd w:val="clear" w:color="auto" w:fill="FFFFFF"/>
      <w:spacing w:after="60" w:line="0" w:lineRule="atLeast"/>
      <w:jc w:val="center"/>
      <w:outlineLvl w:val="0"/>
    </w:pPr>
    <w:rPr>
      <w:rFonts w:ascii="Times New Roman" w:eastAsia="Times New Roman" w:hAnsi="Times New Roman"/>
      <w:b/>
      <w:bCs/>
      <w:sz w:val="27"/>
      <w:szCs w:val="27"/>
      <w:lang w:eastAsia="ru-RU"/>
    </w:rPr>
  </w:style>
  <w:style w:type="paragraph" w:customStyle="1" w:styleId="2f">
    <w:name w:val="Основной текст (2)"/>
    <w:basedOn w:val="a0"/>
    <w:link w:val="2e"/>
    <w:rsid w:val="00106189"/>
    <w:pPr>
      <w:widowControl w:val="0"/>
      <w:shd w:val="clear" w:color="auto" w:fill="FFFFFF"/>
      <w:spacing w:before="60" w:after="300" w:line="278" w:lineRule="exact"/>
      <w:jc w:val="both"/>
    </w:pPr>
    <w:rPr>
      <w:rFonts w:ascii="Times New Roman" w:eastAsia="Times New Roman" w:hAnsi="Times New Roman"/>
      <w:b/>
      <w:bCs/>
      <w:sz w:val="23"/>
      <w:szCs w:val="23"/>
      <w:lang w:eastAsia="ru-RU"/>
    </w:rPr>
  </w:style>
  <w:style w:type="paragraph" w:customStyle="1" w:styleId="2f0">
    <w:name w:val="Основной текст2"/>
    <w:basedOn w:val="a0"/>
    <w:rsid w:val="00106189"/>
    <w:pPr>
      <w:widowControl w:val="0"/>
      <w:shd w:val="clear" w:color="auto" w:fill="FFFFFF"/>
      <w:spacing w:before="300" w:after="0" w:line="278" w:lineRule="exact"/>
      <w:ind w:hanging="340"/>
    </w:pPr>
    <w:rPr>
      <w:rFonts w:ascii="Times New Roman" w:eastAsia="Times New Roman" w:hAnsi="Times New Roman"/>
      <w:sz w:val="20"/>
      <w:szCs w:val="20"/>
      <w:lang w:val="x-none" w:eastAsia="x-none"/>
    </w:rPr>
  </w:style>
  <w:style w:type="character" w:customStyle="1" w:styleId="10pt">
    <w:name w:val="Основной текст + 10 pt;Курсив"/>
    <w:rsid w:val="0010618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a">
    <w:name w:val="Основной текст3"/>
    <w:basedOn w:val="a0"/>
    <w:rsid w:val="00106189"/>
    <w:pPr>
      <w:widowControl w:val="0"/>
      <w:shd w:val="clear" w:color="auto" w:fill="FFFFFF"/>
      <w:spacing w:before="300" w:after="720" w:line="0" w:lineRule="atLeast"/>
      <w:jc w:val="right"/>
    </w:pPr>
    <w:rPr>
      <w:rFonts w:ascii="Times New Roman" w:eastAsia="Times New Roman" w:hAnsi="Times New Roman"/>
      <w:color w:val="000000"/>
      <w:sz w:val="19"/>
      <w:szCs w:val="19"/>
      <w:lang w:eastAsia="ru-RU"/>
    </w:rPr>
  </w:style>
  <w:style w:type="paragraph" w:customStyle="1" w:styleId="1f3">
    <w:name w:val="Продолжение списка1"/>
    <w:basedOn w:val="a0"/>
    <w:rsid w:val="00106189"/>
    <w:pPr>
      <w:suppressAutoHyphens/>
      <w:spacing w:after="120" w:line="240" w:lineRule="auto"/>
      <w:ind w:left="283"/>
    </w:pPr>
    <w:rPr>
      <w:rFonts w:ascii="Times New Roman" w:eastAsia="Times New Roman" w:hAnsi="Times New Roman"/>
      <w:sz w:val="20"/>
      <w:szCs w:val="20"/>
      <w:lang w:eastAsia="zh-CN"/>
    </w:rPr>
  </w:style>
  <w:style w:type="paragraph" w:customStyle="1" w:styleId="consplusnormal1">
    <w:name w:val="consplusnormal"/>
    <w:basedOn w:val="a0"/>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9">
    <w:name w:val="Содержимое таблицы"/>
    <w:basedOn w:val="a0"/>
    <w:rsid w:val="00106189"/>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table" w:customStyle="1" w:styleId="54">
    <w:name w:val="Сетка таблицы54"/>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 1112"/>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1212"/>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
    <w:name w:val="Сетка таблицы 142"/>
    <w:basedOn w:val="a2"/>
    <w:next w:val="19"/>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0">
    <w:name w:val="Сетка таблицы15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 1212"/>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
    <w:name w:val="Сетка таблицы5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 12211"/>
    <w:basedOn w:val="a2"/>
    <w:next w:val="19"/>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2">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106189"/>
    <w:rPr>
      <w:rFonts w:ascii="Calibri Light" w:eastAsia="Times New Roman" w:hAnsi="Calibri Light" w:cs="Times New Roman"/>
      <w:color w:val="2E74B5"/>
      <w:sz w:val="26"/>
      <w:szCs w:val="26"/>
    </w:rPr>
  </w:style>
  <w:style w:type="character" w:customStyle="1" w:styleId="1f4">
    <w:name w:val="Основной текст Знак1"/>
    <w:aliases w:val="Caaieiaie aeaau Знак1"/>
    <w:basedOn w:val="a1"/>
    <w:uiPriority w:val="99"/>
    <w:semiHidden/>
    <w:rsid w:val="00106189"/>
    <w:rPr>
      <w:rFonts w:ascii="Times New Roman" w:eastAsia="Times New Roman" w:hAnsi="Times New Roman"/>
      <w:sz w:val="28"/>
      <w:szCs w:val="28"/>
    </w:rPr>
  </w:style>
  <w:style w:type="character" w:customStyle="1" w:styleId="1f5">
    <w:name w:val="Текст примечания Знак1"/>
    <w:basedOn w:val="a1"/>
    <w:uiPriority w:val="99"/>
    <w:semiHidden/>
    <w:rsid w:val="00106189"/>
    <w:rPr>
      <w:rFonts w:ascii="Times New Roman" w:eastAsia="Times New Roman" w:hAnsi="Times New Roman"/>
      <w:sz w:val="20"/>
      <w:szCs w:val="20"/>
    </w:rPr>
  </w:style>
  <w:style w:type="paragraph" w:customStyle="1" w:styleId="xl60">
    <w:name w:val="xl60"/>
    <w:basedOn w:val="a0"/>
    <w:uiPriority w:val="99"/>
    <w:qFormat/>
    <w:rsid w:val="0010618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1">
    <w:name w:val="xl61"/>
    <w:basedOn w:val="a0"/>
    <w:uiPriority w:val="99"/>
    <w:qFormat/>
    <w:rsid w:val="00106189"/>
    <w:pPr>
      <w:spacing w:before="100" w:beforeAutospacing="1" w:after="100" w:afterAutospacing="1" w:line="240" w:lineRule="auto"/>
    </w:pPr>
    <w:rPr>
      <w:rFonts w:ascii="Times New Roman" w:eastAsia="Times New Roman" w:hAnsi="Times New Roman"/>
      <w:color w:val="C0C0C0"/>
      <w:sz w:val="24"/>
      <w:szCs w:val="24"/>
      <w:lang w:eastAsia="ru-RU"/>
    </w:rPr>
  </w:style>
  <w:style w:type="paragraph" w:customStyle="1" w:styleId="xl62">
    <w:name w:val="xl62"/>
    <w:basedOn w:val="a0"/>
    <w:uiPriority w:val="99"/>
    <w:qFormat/>
    <w:rsid w:val="00106189"/>
    <w:pPr>
      <w:spacing w:before="100" w:beforeAutospacing="1" w:after="100" w:afterAutospacing="1" w:line="240" w:lineRule="auto"/>
      <w:jc w:val="right"/>
    </w:pPr>
    <w:rPr>
      <w:rFonts w:ascii="Times New Roman" w:eastAsia="Times New Roman" w:hAnsi="Times New Roman"/>
      <w:color w:val="C0C0C0"/>
      <w:sz w:val="24"/>
      <w:szCs w:val="24"/>
      <w:lang w:eastAsia="ru-RU"/>
    </w:rPr>
  </w:style>
  <w:style w:type="character" w:customStyle="1" w:styleId="712">
    <w:name w:val="Заголовок 7 Знак1"/>
    <w:basedOn w:val="a1"/>
    <w:uiPriority w:val="99"/>
    <w:semiHidden/>
    <w:rsid w:val="00106189"/>
    <w:rPr>
      <w:rFonts w:ascii="Calibri Light" w:eastAsia="Times New Roman" w:hAnsi="Calibri Light" w:cs="Times New Roman"/>
      <w:i/>
      <w:iCs/>
      <w:color w:val="1F4D78"/>
      <w:sz w:val="28"/>
      <w:szCs w:val="28"/>
    </w:rPr>
  </w:style>
  <w:style w:type="character" w:customStyle="1" w:styleId="812">
    <w:name w:val="Заголовок 8 Знак1"/>
    <w:basedOn w:val="a1"/>
    <w:uiPriority w:val="99"/>
    <w:semiHidden/>
    <w:rsid w:val="00106189"/>
    <w:rPr>
      <w:rFonts w:ascii="Calibri Light" w:eastAsia="Times New Roman" w:hAnsi="Calibri Light" w:cs="Times New Roman"/>
      <w:color w:val="272727"/>
      <w:sz w:val="21"/>
      <w:szCs w:val="21"/>
    </w:rPr>
  </w:style>
  <w:style w:type="character" w:customStyle="1" w:styleId="911">
    <w:name w:val="Заголовок 9 Знак1"/>
    <w:basedOn w:val="a1"/>
    <w:uiPriority w:val="99"/>
    <w:semiHidden/>
    <w:rsid w:val="00106189"/>
    <w:rPr>
      <w:rFonts w:ascii="Calibri Light" w:eastAsia="Times New Roman" w:hAnsi="Calibri Light" w:cs="Times New Roman"/>
      <w:i/>
      <w:iCs/>
      <w:color w:val="272727"/>
      <w:sz w:val="21"/>
      <w:szCs w:val="21"/>
    </w:rPr>
  </w:style>
  <w:style w:type="character" w:customStyle="1" w:styleId="1f6">
    <w:name w:val="Верхний колонтитул Знак1"/>
    <w:basedOn w:val="a1"/>
    <w:uiPriority w:val="99"/>
    <w:semiHidden/>
    <w:rsid w:val="00106189"/>
    <w:rPr>
      <w:rFonts w:ascii="Times New Roman" w:eastAsia="Times New Roman" w:hAnsi="Times New Roman"/>
      <w:sz w:val="28"/>
      <w:szCs w:val="28"/>
    </w:rPr>
  </w:style>
  <w:style w:type="character" w:customStyle="1" w:styleId="1f7">
    <w:name w:val="Нижний колонтитул Знак1"/>
    <w:basedOn w:val="a1"/>
    <w:uiPriority w:val="99"/>
    <w:semiHidden/>
    <w:rsid w:val="00106189"/>
    <w:rPr>
      <w:rFonts w:ascii="Times New Roman" w:eastAsia="Times New Roman" w:hAnsi="Times New Roman"/>
      <w:sz w:val="28"/>
      <w:szCs w:val="28"/>
    </w:rPr>
  </w:style>
  <w:style w:type="character" w:customStyle="1" w:styleId="1f8">
    <w:name w:val="Схема документа Знак1"/>
    <w:basedOn w:val="a1"/>
    <w:uiPriority w:val="99"/>
    <w:semiHidden/>
    <w:rsid w:val="00106189"/>
    <w:rPr>
      <w:rFonts w:ascii="Segoe UI" w:eastAsia="Times New Roman" w:hAnsi="Segoe UI" w:cs="Segoe UI"/>
      <w:sz w:val="16"/>
      <w:szCs w:val="16"/>
    </w:rPr>
  </w:style>
  <w:style w:type="character" w:customStyle="1" w:styleId="1f9">
    <w:name w:val="Текст сноски Знак1"/>
    <w:basedOn w:val="a1"/>
    <w:uiPriority w:val="99"/>
    <w:semiHidden/>
    <w:rsid w:val="00106189"/>
    <w:rPr>
      <w:rFonts w:ascii="Times New Roman" w:eastAsia="Times New Roman" w:hAnsi="Times New Roman"/>
      <w:sz w:val="20"/>
      <w:szCs w:val="20"/>
    </w:rPr>
  </w:style>
  <w:style w:type="character" w:customStyle="1" w:styleId="1fa">
    <w:name w:val="Текст выноски Знак1"/>
    <w:basedOn w:val="a1"/>
    <w:uiPriority w:val="99"/>
    <w:semiHidden/>
    <w:rsid w:val="00106189"/>
    <w:rPr>
      <w:rFonts w:ascii="Segoe UI" w:eastAsia="Times New Roman" w:hAnsi="Segoe UI" w:cs="Segoe UI"/>
      <w:sz w:val="18"/>
      <w:szCs w:val="18"/>
    </w:rPr>
  </w:style>
  <w:style w:type="character" w:customStyle="1" w:styleId="1fb">
    <w:name w:val="Тема примечания Знак1"/>
    <w:basedOn w:val="1f5"/>
    <w:uiPriority w:val="99"/>
    <w:semiHidden/>
    <w:rsid w:val="00106189"/>
    <w:rPr>
      <w:rFonts w:ascii="Times New Roman" w:eastAsia="Times New Roman" w:hAnsi="Times New Roman"/>
      <w:b/>
      <w:bCs/>
      <w:sz w:val="20"/>
      <w:szCs w:val="20"/>
    </w:rPr>
  </w:style>
  <w:style w:type="character" w:customStyle="1" w:styleId="1fc">
    <w:name w:val="Основной текст с отступом Знак1"/>
    <w:basedOn w:val="a1"/>
    <w:semiHidden/>
    <w:rsid w:val="00106189"/>
    <w:rPr>
      <w:rFonts w:ascii="Times New Roman" w:eastAsia="Times New Roman" w:hAnsi="Times New Roman"/>
      <w:sz w:val="28"/>
      <w:szCs w:val="28"/>
    </w:rPr>
  </w:style>
  <w:style w:type="character" w:customStyle="1" w:styleId="215">
    <w:name w:val="Основной текст 2 Знак1"/>
    <w:basedOn w:val="a1"/>
    <w:semiHidden/>
    <w:rsid w:val="00106189"/>
    <w:rPr>
      <w:rFonts w:ascii="Times New Roman" w:eastAsia="Times New Roman" w:hAnsi="Times New Roman"/>
      <w:sz w:val="28"/>
      <w:szCs w:val="28"/>
    </w:rPr>
  </w:style>
  <w:style w:type="character" w:customStyle="1" w:styleId="315">
    <w:name w:val="Основной текст с отступом 3 Знак1"/>
    <w:basedOn w:val="a1"/>
    <w:semiHidden/>
    <w:rsid w:val="00106189"/>
    <w:rPr>
      <w:rFonts w:ascii="Times New Roman" w:eastAsia="Times New Roman" w:hAnsi="Times New Roman"/>
      <w:sz w:val="16"/>
      <w:szCs w:val="16"/>
    </w:rPr>
  </w:style>
  <w:style w:type="numbering" w:customStyle="1" w:styleId="102">
    <w:name w:val="Нет списка10"/>
    <w:next w:val="a3"/>
    <w:uiPriority w:val="99"/>
    <w:semiHidden/>
    <w:unhideWhenUsed/>
    <w:rsid w:val="00814E4A"/>
  </w:style>
  <w:style w:type="table" w:customStyle="1" w:styleId="190">
    <w:name w:val="Сетка таблицы19"/>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814E4A"/>
  </w:style>
  <w:style w:type="numbering" w:customStyle="1" w:styleId="262">
    <w:name w:val="Нет списка26"/>
    <w:next w:val="a3"/>
    <w:uiPriority w:val="99"/>
    <w:semiHidden/>
    <w:unhideWhenUsed/>
    <w:rsid w:val="00814E4A"/>
  </w:style>
  <w:style w:type="numbering" w:customStyle="1" w:styleId="352">
    <w:name w:val="Нет списка35"/>
    <w:next w:val="a3"/>
    <w:uiPriority w:val="99"/>
    <w:semiHidden/>
    <w:unhideWhenUsed/>
    <w:rsid w:val="00814E4A"/>
  </w:style>
  <w:style w:type="table" w:customStyle="1" w:styleId="1100">
    <w:name w:val="Сетка таблицы110"/>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lock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
    <w:name w:val="Сетка таблицы4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14E4A"/>
  </w:style>
  <w:style w:type="numbering" w:customStyle="1" w:styleId="115">
    <w:name w:val="Нет списка115"/>
    <w:next w:val="a3"/>
    <w:uiPriority w:val="99"/>
    <w:semiHidden/>
    <w:unhideWhenUsed/>
    <w:rsid w:val="00814E4A"/>
  </w:style>
  <w:style w:type="table" w:customStyle="1" w:styleId="TableGrid14">
    <w:name w:val="Table Grid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
    <w:name w:val="Сетка таблицы4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3"/>
    <w:uiPriority w:val="99"/>
    <w:semiHidden/>
    <w:unhideWhenUsed/>
    <w:rsid w:val="00814E4A"/>
  </w:style>
  <w:style w:type="table" w:customStyle="1" w:styleId="TableGrid23">
    <w:name w:val="Table Grid2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3"/>
    <w:uiPriority w:val="99"/>
    <w:semiHidden/>
    <w:unhideWhenUsed/>
    <w:rsid w:val="00814E4A"/>
  </w:style>
  <w:style w:type="numbering" w:customStyle="1" w:styleId="2130">
    <w:name w:val="Нет списка213"/>
    <w:next w:val="a3"/>
    <w:uiPriority w:val="99"/>
    <w:semiHidden/>
    <w:unhideWhenUsed/>
    <w:rsid w:val="00814E4A"/>
  </w:style>
  <w:style w:type="numbering" w:customStyle="1" w:styleId="3130">
    <w:name w:val="Нет списка313"/>
    <w:next w:val="a3"/>
    <w:uiPriority w:val="99"/>
    <w:semiHidden/>
    <w:unhideWhenUsed/>
    <w:rsid w:val="00814E4A"/>
  </w:style>
  <w:style w:type="table" w:customStyle="1" w:styleId="1241">
    <w:name w:val="Сетка таблицы1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0">
    <w:name w:val="Сетка таблицы4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814E4A"/>
  </w:style>
  <w:style w:type="numbering" w:customStyle="1" w:styleId="11131">
    <w:name w:val="Нет списка1113"/>
    <w:next w:val="a3"/>
    <w:uiPriority w:val="99"/>
    <w:semiHidden/>
    <w:unhideWhenUsed/>
    <w:rsid w:val="00814E4A"/>
  </w:style>
  <w:style w:type="table" w:customStyle="1" w:styleId="TableGrid1130">
    <w:name w:val="Table Grid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0">
    <w:name w:val="Сетка таблицы42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
    <w:next w:val="a3"/>
    <w:uiPriority w:val="99"/>
    <w:semiHidden/>
    <w:unhideWhenUsed/>
    <w:rsid w:val="00814E4A"/>
  </w:style>
  <w:style w:type="numbering" w:customStyle="1" w:styleId="134">
    <w:name w:val="Нет списка134"/>
    <w:next w:val="a3"/>
    <w:uiPriority w:val="99"/>
    <w:semiHidden/>
    <w:unhideWhenUsed/>
    <w:rsid w:val="00814E4A"/>
  </w:style>
  <w:style w:type="table" w:customStyle="1" w:styleId="1331">
    <w:name w:val="Сетка таблицы133"/>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C61E82"/>
  </w:style>
  <w:style w:type="numbering" w:customStyle="1" w:styleId="1101">
    <w:name w:val="Нет списка110"/>
    <w:next w:val="a3"/>
    <w:uiPriority w:val="99"/>
    <w:semiHidden/>
    <w:unhideWhenUsed/>
    <w:rsid w:val="00C61E82"/>
  </w:style>
  <w:style w:type="numbering" w:customStyle="1" w:styleId="271">
    <w:name w:val="Нет списка27"/>
    <w:next w:val="a3"/>
    <w:uiPriority w:val="99"/>
    <w:semiHidden/>
    <w:unhideWhenUsed/>
    <w:rsid w:val="00C61E82"/>
  </w:style>
  <w:style w:type="numbering" w:customStyle="1" w:styleId="361">
    <w:name w:val="Нет списка36"/>
    <w:next w:val="a3"/>
    <w:uiPriority w:val="99"/>
    <w:semiHidden/>
    <w:unhideWhenUsed/>
    <w:rsid w:val="00C61E82"/>
  </w:style>
  <w:style w:type="table" w:customStyle="1" w:styleId="116">
    <w:name w:val="Сетка таблицы116"/>
    <w:basedOn w:val="a2"/>
    <w:next w:val="aff7"/>
    <w:uiPriority w:val="59"/>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C61E82"/>
  </w:style>
  <w:style w:type="numbering" w:customStyle="1" w:styleId="1160">
    <w:name w:val="Нет списка116"/>
    <w:next w:val="a3"/>
    <w:uiPriority w:val="99"/>
    <w:semiHidden/>
    <w:unhideWhenUsed/>
    <w:rsid w:val="00C61E82"/>
  </w:style>
  <w:style w:type="table" w:customStyle="1" w:styleId="117">
    <w:name w:val="Сетка таблицы117"/>
    <w:basedOn w:val="a2"/>
    <w:next w:val="aff7"/>
    <w:uiPriority w:val="59"/>
    <w:rsid w:val="00C61E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C61E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C61E82"/>
  </w:style>
  <w:style w:type="numbering" w:customStyle="1" w:styleId="125">
    <w:name w:val="Нет списка125"/>
    <w:next w:val="a3"/>
    <w:uiPriority w:val="99"/>
    <w:semiHidden/>
    <w:unhideWhenUsed/>
    <w:rsid w:val="00C61E82"/>
  </w:style>
  <w:style w:type="numbering" w:customStyle="1" w:styleId="2140">
    <w:name w:val="Нет списка214"/>
    <w:next w:val="a3"/>
    <w:uiPriority w:val="99"/>
    <w:semiHidden/>
    <w:unhideWhenUsed/>
    <w:rsid w:val="00C61E82"/>
  </w:style>
  <w:style w:type="numbering" w:customStyle="1" w:styleId="3140">
    <w:name w:val="Нет списка314"/>
    <w:next w:val="a3"/>
    <w:uiPriority w:val="99"/>
    <w:semiHidden/>
    <w:unhideWhenUsed/>
    <w:rsid w:val="00C61E82"/>
  </w:style>
  <w:style w:type="table" w:customStyle="1" w:styleId="TableGrid124">
    <w:name w:val="Table Grid 124"/>
    <w:basedOn w:val="a2"/>
    <w:next w:val="19"/>
    <w:uiPriority w:val="99"/>
    <w:unhideWhenUsed/>
    <w:rsid w:val="00C61E8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
    <w:name w:val="No List114"/>
    <w:next w:val="a3"/>
    <w:uiPriority w:val="99"/>
    <w:semiHidden/>
    <w:unhideWhenUsed/>
    <w:rsid w:val="00C61E82"/>
  </w:style>
  <w:style w:type="numbering" w:customStyle="1" w:styleId="11140">
    <w:name w:val="Нет списка1114"/>
    <w:next w:val="a3"/>
    <w:uiPriority w:val="99"/>
    <w:semiHidden/>
    <w:unhideWhenUsed/>
    <w:rsid w:val="00C61E82"/>
  </w:style>
  <w:style w:type="numbering" w:customStyle="1" w:styleId="460">
    <w:name w:val="Нет списка46"/>
    <w:next w:val="a3"/>
    <w:uiPriority w:val="99"/>
    <w:semiHidden/>
    <w:unhideWhenUsed/>
    <w:rsid w:val="00C61E82"/>
  </w:style>
  <w:style w:type="numbering" w:customStyle="1" w:styleId="135">
    <w:name w:val="Нет списка135"/>
    <w:next w:val="a3"/>
    <w:uiPriority w:val="99"/>
    <w:semiHidden/>
    <w:unhideWhenUsed/>
    <w:rsid w:val="00C61E82"/>
  </w:style>
  <w:style w:type="numbering" w:customStyle="1" w:styleId="522">
    <w:name w:val="Нет списка52"/>
    <w:next w:val="a3"/>
    <w:uiPriority w:val="99"/>
    <w:semiHidden/>
    <w:unhideWhenUsed/>
    <w:rsid w:val="00C61E82"/>
  </w:style>
  <w:style w:type="table" w:customStyle="1" w:styleId="200">
    <w:name w:val="Сетка таблицы20"/>
    <w:basedOn w:val="a2"/>
    <w:next w:val="aff7"/>
    <w:uiPriority w:val="59"/>
    <w:rsid w:val="0022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3"/>
    <w:uiPriority w:val="99"/>
    <w:semiHidden/>
    <w:unhideWhenUsed/>
    <w:rsid w:val="00E93C2D"/>
  </w:style>
  <w:style w:type="table" w:customStyle="1" w:styleId="300">
    <w:name w:val="Сетка таблицы30"/>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unhideWhenUsed/>
    <w:rsid w:val="00E93C2D"/>
  </w:style>
  <w:style w:type="numbering" w:customStyle="1" w:styleId="281">
    <w:name w:val="Нет списка28"/>
    <w:next w:val="a3"/>
    <w:uiPriority w:val="99"/>
    <w:semiHidden/>
    <w:unhideWhenUsed/>
    <w:rsid w:val="00E93C2D"/>
  </w:style>
  <w:style w:type="numbering" w:customStyle="1" w:styleId="371">
    <w:name w:val="Нет списка37"/>
    <w:next w:val="a3"/>
    <w:uiPriority w:val="99"/>
    <w:semiHidden/>
    <w:unhideWhenUsed/>
    <w:rsid w:val="00E93C2D"/>
  </w:style>
  <w:style w:type="table" w:customStyle="1" w:styleId="118">
    <w:name w:val="Сетка таблицы118"/>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lock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
    <w:name w:val="Сетка таблицы4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E93C2D"/>
  </w:style>
  <w:style w:type="numbering" w:customStyle="1" w:styleId="1180">
    <w:name w:val="Нет списка118"/>
    <w:next w:val="a3"/>
    <w:uiPriority w:val="99"/>
    <w:semiHidden/>
    <w:unhideWhenUsed/>
    <w:rsid w:val="00E93C2D"/>
  </w:style>
  <w:style w:type="table" w:customStyle="1" w:styleId="TableGrid15">
    <w:name w:val="Table Grid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E93C2D"/>
  </w:style>
  <w:style w:type="table" w:customStyle="1" w:styleId="TableGrid24">
    <w:name w:val="Table Grid2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3"/>
    <w:uiPriority w:val="99"/>
    <w:semiHidden/>
    <w:unhideWhenUsed/>
    <w:rsid w:val="00E93C2D"/>
  </w:style>
  <w:style w:type="numbering" w:customStyle="1" w:styleId="2151">
    <w:name w:val="Нет списка215"/>
    <w:next w:val="a3"/>
    <w:uiPriority w:val="99"/>
    <w:semiHidden/>
    <w:unhideWhenUsed/>
    <w:rsid w:val="00E93C2D"/>
  </w:style>
  <w:style w:type="numbering" w:customStyle="1" w:styleId="3151">
    <w:name w:val="Нет списка315"/>
    <w:next w:val="a3"/>
    <w:uiPriority w:val="99"/>
    <w:semiHidden/>
    <w:unhideWhenUsed/>
    <w:rsid w:val="00E93C2D"/>
  </w:style>
  <w:style w:type="table" w:customStyle="1" w:styleId="1250">
    <w:name w:val="Сетка таблицы1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9"/>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E93C2D"/>
  </w:style>
  <w:style w:type="numbering" w:customStyle="1" w:styleId="1115">
    <w:name w:val="Нет списка1115"/>
    <w:next w:val="a3"/>
    <w:uiPriority w:val="99"/>
    <w:semiHidden/>
    <w:unhideWhenUsed/>
    <w:rsid w:val="00E93C2D"/>
  </w:style>
  <w:style w:type="table" w:customStyle="1" w:styleId="TableGrid1140">
    <w:name w:val="Table Grid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3"/>
    <w:uiPriority w:val="99"/>
    <w:semiHidden/>
    <w:unhideWhenUsed/>
    <w:rsid w:val="00E93C2D"/>
  </w:style>
  <w:style w:type="numbering" w:customStyle="1" w:styleId="136">
    <w:name w:val="Нет списка136"/>
    <w:next w:val="a3"/>
    <w:uiPriority w:val="99"/>
    <w:semiHidden/>
    <w:unhideWhenUsed/>
    <w:rsid w:val="00E93C2D"/>
  </w:style>
  <w:style w:type="table" w:customStyle="1" w:styleId="1340">
    <w:name w:val="Сетка таблицы134"/>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E93C2D"/>
  </w:style>
  <w:style w:type="table" w:customStyle="1" w:styleId="64">
    <w:name w:val="Сетка таблицы6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f7"/>
    <w:uiPriority w:val="59"/>
    <w:rsid w:val="0061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3"/>
    <w:uiPriority w:val="99"/>
    <w:semiHidden/>
    <w:unhideWhenUsed/>
    <w:rsid w:val="00F12E29"/>
  </w:style>
  <w:style w:type="numbering" w:customStyle="1" w:styleId="1190">
    <w:name w:val="Нет списка119"/>
    <w:next w:val="a3"/>
    <w:uiPriority w:val="99"/>
    <w:semiHidden/>
    <w:unhideWhenUsed/>
    <w:rsid w:val="00F12E29"/>
  </w:style>
  <w:style w:type="numbering" w:customStyle="1" w:styleId="2101">
    <w:name w:val="Нет списка210"/>
    <w:next w:val="a3"/>
    <w:uiPriority w:val="99"/>
    <w:semiHidden/>
    <w:unhideWhenUsed/>
    <w:rsid w:val="00F12E29"/>
  </w:style>
  <w:style w:type="numbering" w:customStyle="1" w:styleId="381">
    <w:name w:val="Нет списка38"/>
    <w:next w:val="a3"/>
    <w:uiPriority w:val="99"/>
    <w:semiHidden/>
    <w:unhideWhenUsed/>
    <w:rsid w:val="00F12E29"/>
  </w:style>
  <w:style w:type="table" w:customStyle="1" w:styleId="1200">
    <w:name w:val="Сетка таблицы120"/>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F12E29"/>
  </w:style>
  <w:style w:type="numbering" w:customStyle="1" w:styleId="11100">
    <w:name w:val="Нет списка1110"/>
    <w:next w:val="a3"/>
    <w:uiPriority w:val="99"/>
    <w:semiHidden/>
    <w:unhideWhenUsed/>
    <w:rsid w:val="00F12E29"/>
  </w:style>
  <w:style w:type="table" w:customStyle="1" w:styleId="11101">
    <w:name w:val="Сетка таблицы1110"/>
    <w:basedOn w:val="a2"/>
    <w:next w:val="aff7"/>
    <w:uiPriority w:val="59"/>
    <w:rsid w:val="00F12E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F12E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3"/>
    <w:uiPriority w:val="99"/>
    <w:semiHidden/>
    <w:unhideWhenUsed/>
    <w:rsid w:val="00F12E29"/>
  </w:style>
  <w:style w:type="numbering" w:customStyle="1" w:styleId="127">
    <w:name w:val="Нет списка127"/>
    <w:next w:val="a3"/>
    <w:uiPriority w:val="99"/>
    <w:semiHidden/>
    <w:unhideWhenUsed/>
    <w:rsid w:val="00F12E29"/>
  </w:style>
  <w:style w:type="numbering" w:customStyle="1" w:styleId="2160">
    <w:name w:val="Нет списка216"/>
    <w:next w:val="a3"/>
    <w:uiPriority w:val="99"/>
    <w:semiHidden/>
    <w:unhideWhenUsed/>
    <w:rsid w:val="00F12E29"/>
  </w:style>
  <w:style w:type="numbering" w:customStyle="1" w:styleId="3160">
    <w:name w:val="Нет списка316"/>
    <w:next w:val="a3"/>
    <w:uiPriority w:val="99"/>
    <w:semiHidden/>
    <w:unhideWhenUsed/>
    <w:rsid w:val="00F12E29"/>
  </w:style>
  <w:style w:type="table" w:customStyle="1" w:styleId="TableGrid126">
    <w:name w:val="Table Grid 126"/>
    <w:basedOn w:val="a2"/>
    <w:next w:val="19"/>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F12E29"/>
  </w:style>
  <w:style w:type="numbering" w:customStyle="1" w:styleId="1116">
    <w:name w:val="Нет списка1116"/>
    <w:next w:val="a3"/>
    <w:uiPriority w:val="99"/>
    <w:semiHidden/>
    <w:unhideWhenUsed/>
    <w:rsid w:val="00F12E29"/>
  </w:style>
  <w:style w:type="numbering" w:customStyle="1" w:styleId="480">
    <w:name w:val="Нет списка48"/>
    <w:next w:val="a3"/>
    <w:uiPriority w:val="99"/>
    <w:semiHidden/>
    <w:unhideWhenUsed/>
    <w:rsid w:val="00F12E29"/>
  </w:style>
  <w:style w:type="numbering" w:customStyle="1" w:styleId="137">
    <w:name w:val="Нет списка137"/>
    <w:next w:val="a3"/>
    <w:uiPriority w:val="99"/>
    <w:semiHidden/>
    <w:unhideWhenUsed/>
    <w:rsid w:val="00F12E29"/>
  </w:style>
  <w:style w:type="numbering" w:customStyle="1" w:styleId="540">
    <w:name w:val="Нет списка54"/>
    <w:next w:val="a3"/>
    <w:uiPriority w:val="99"/>
    <w:semiHidden/>
    <w:unhideWhenUsed/>
    <w:rsid w:val="00F12E29"/>
  </w:style>
  <w:style w:type="numbering" w:customStyle="1" w:styleId="1422">
    <w:name w:val="Нет списка142"/>
    <w:next w:val="a3"/>
    <w:uiPriority w:val="99"/>
    <w:semiHidden/>
    <w:unhideWhenUsed/>
    <w:rsid w:val="00F12E29"/>
  </w:style>
  <w:style w:type="numbering" w:customStyle="1" w:styleId="2220">
    <w:name w:val="Нет списка222"/>
    <w:next w:val="a3"/>
    <w:uiPriority w:val="99"/>
    <w:semiHidden/>
    <w:unhideWhenUsed/>
    <w:rsid w:val="00F12E29"/>
  </w:style>
  <w:style w:type="numbering" w:customStyle="1" w:styleId="3220">
    <w:name w:val="Нет списка322"/>
    <w:next w:val="a3"/>
    <w:uiPriority w:val="99"/>
    <w:semiHidden/>
    <w:unhideWhenUsed/>
    <w:rsid w:val="00F12E29"/>
  </w:style>
  <w:style w:type="table" w:customStyle="1" w:styleId="1430">
    <w:name w:val="Сетка таблицы14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F12E29"/>
  </w:style>
  <w:style w:type="numbering" w:customStyle="1" w:styleId="11222">
    <w:name w:val="Нет списка1122"/>
    <w:next w:val="a3"/>
    <w:uiPriority w:val="99"/>
    <w:semiHidden/>
    <w:unhideWhenUsed/>
    <w:rsid w:val="00F12E29"/>
  </w:style>
  <w:style w:type="numbering" w:customStyle="1" w:styleId="NoList212">
    <w:name w:val="No List212"/>
    <w:next w:val="a3"/>
    <w:uiPriority w:val="99"/>
    <w:semiHidden/>
    <w:unhideWhenUsed/>
    <w:rsid w:val="00F12E29"/>
  </w:style>
  <w:style w:type="numbering" w:customStyle="1" w:styleId="12122">
    <w:name w:val="Нет списка1212"/>
    <w:next w:val="a3"/>
    <w:uiPriority w:val="99"/>
    <w:semiHidden/>
    <w:unhideWhenUsed/>
    <w:rsid w:val="00F12E29"/>
  </w:style>
  <w:style w:type="numbering" w:customStyle="1" w:styleId="21120">
    <w:name w:val="Нет списка2112"/>
    <w:next w:val="a3"/>
    <w:uiPriority w:val="99"/>
    <w:semiHidden/>
    <w:unhideWhenUsed/>
    <w:rsid w:val="00F12E29"/>
  </w:style>
  <w:style w:type="numbering" w:customStyle="1" w:styleId="31120">
    <w:name w:val="Нет списка3112"/>
    <w:next w:val="a3"/>
    <w:uiPriority w:val="99"/>
    <w:semiHidden/>
    <w:unhideWhenUsed/>
    <w:rsid w:val="00F12E29"/>
  </w:style>
  <w:style w:type="table" w:customStyle="1" w:styleId="12130">
    <w:name w:val="Сетка таблицы121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
    <w:name w:val="No List1112"/>
    <w:next w:val="a3"/>
    <w:uiPriority w:val="99"/>
    <w:semiHidden/>
    <w:unhideWhenUsed/>
    <w:rsid w:val="00F12E29"/>
  </w:style>
  <w:style w:type="numbering" w:customStyle="1" w:styleId="111120">
    <w:name w:val="Нет списка11112"/>
    <w:next w:val="a3"/>
    <w:uiPriority w:val="99"/>
    <w:semiHidden/>
    <w:unhideWhenUsed/>
    <w:rsid w:val="00F12E29"/>
  </w:style>
  <w:style w:type="numbering" w:customStyle="1" w:styleId="4120">
    <w:name w:val="Нет списка412"/>
    <w:next w:val="a3"/>
    <w:uiPriority w:val="99"/>
    <w:semiHidden/>
    <w:unhideWhenUsed/>
    <w:rsid w:val="00F12E29"/>
  </w:style>
  <w:style w:type="numbering" w:customStyle="1" w:styleId="13120">
    <w:name w:val="Нет списка1312"/>
    <w:next w:val="a3"/>
    <w:uiPriority w:val="99"/>
    <w:semiHidden/>
    <w:unhideWhenUsed/>
    <w:rsid w:val="00F12E29"/>
  </w:style>
  <w:style w:type="numbering" w:customStyle="1" w:styleId="301">
    <w:name w:val="Нет списка30"/>
    <w:next w:val="a3"/>
    <w:uiPriority w:val="99"/>
    <w:semiHidden/>
    <w:unhideWhenUsed/>
    <w:rsid w:val="0004297D"/>
  </w:style>
  <w:style w:type="numbering" w:customStyle="1" w:styleId="1201">
    <w:name w:val="Нет списка120"/>
    <w:next w:val="a3"/>
    <w:uiPriority w:val="99"/>
    <w:semiHidden/>
    <w:unhideWhenUsed/>
    <w:rsid w:val="0004297D"/>
  </w:style>
  <w:style w:type="numbering" w:customStyle="1" w:styleId="2170">
    <w:name w:val="Нет списка217"/>
    <w:next w:val="a3"/>
    <w:uiPriority w:val="99"/>
    <w:semiHidden/>
    <w:unhideWhenUsed/>
    <w:rsid w:val="0004297D"/>
  </w:style>
  <w:style w:type="numbering" w:customStyle="1" w:styleId="391">
    <w:name w:val="Нет списка39"/>
    <w:next w:val="a3"/>
    <w:uiPriority w:val="99"/>
    <w:semiHidden/>
    <w:unhideWhenUsed/>
    <w:rsid w:val="0004297D"/>
  </w:style>
  <w:style w:type="table" w:customStyle="1" w:styleId="1260">
    <w:name w:val="Сетка таблицы126"/>
    <w:basedOn w:val="a2"/>
    <w:next w:val="aff7"/>
    <w:uiPriority w:val="59"/>
    <w:rsid w:val="00042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0429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3"/>
    <w:uiPriority w:val="99"/>
    <w:semiHidden/>
    <w:unhideWhenUsed/>
    <w:rsid w:val="0004297D"/>
  </w:style>
  <w:style w:type="numbering" w:customStyle="1" w:styleId="1117">
    <w:name w:val="Нет списка1117"/>
    <w:next w:val="a3"/>
    <w:uiPriority w:val="99"/>
    <w:semiHidden/>
    <w:unhideWhenUsed/>
    <w:rsid w:val="0004297D"/>
  </w:style>
  <w:style w:type="table" w:customStyle="1" w:styleId="11160">
    <w:name w:val="Сетка таблицы1116"/>
    <w:basedOn w:val="a2"/>
    <w:next w:val="aff7"/>
    <w:uiPriority w:val="59"/>
    <w:rsid w:val="000429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0429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3"/>
    <w:uiPriority w:val="99"/>
    <w:semiHidden/>
    <w:unhideWhenUsed/>
    <w:rsid w:val="0004297D"/>
  </w:style>
  <w:style w:type="numbering" w:customStyle="1" w:styleId="128">
    <w:name w:val="Нет списка128"/>
    <w:next w:val="a3"/>
    <w:uiPriority w:val="99"/>
    <w:semiHidden/>
    <w:unhideWhenUsed/>
    <w:rsid w:val="0004297D"/>
  </w:style>
  <w:style w:type="numbering" w:customStyle="1" w:styleId="2180">
    <w:name w:val="Нет списка218"/>
    <w:next w:val="a3"/>
    <w:uiPriority w:val="99"/>
    <w:semiHidden/>
    <w:unhideWhenUsed/>
    <w:rsid w:val="0004297D"/>
  </w:style>
  <w:style w:type="numbering" w:customStyle="1" w:styleId="317">
    <w:name w:val="Нет списка317"/>
    <w:next w:val="a3"/>
    <w:uiPriority w:val="99"/>
    <w:semiHidden/>
    <w:unhideWhenUsed/>
    <w:rsid w:val="0004297D"/>
  </w:style>
  <w:style w:type="table" w:customStyle="1" w:styleId="TableGrid127">
    <w:name w:val="Table Grid 127"/>
    <w:basedOn w:val="a2"/>
    <w:next w:val="19"/>
    <w:uiPriority w:val="99"/>
    <w:unhideWhenUsed/>
    <w:rsid w:val="0004297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
    <w:name w:val="No List117"/>
    <w:next w:val="a3"/>
    <w:uiPriority w:val="99"/>
    <w:semiHidden/>
    <w:unhideWhenUsed/>
    <w:rsid w:val="0004297D"/>
  </w:style>
  <w:style w:type="numbering" w:customStyle="1" w:styleId="1118">
    <w:name w:val="Нет списка1118"/>
    <w:next w:val="a3"/>
    <w:uiPriority w:val="99"/>
    <w:semiHidden/>
    <w:unhideWhenUsed/>
    <w:rsid w:val="0004297D"/>
  </w:style>
  <w:style w:type="numbering" w:customStyle="1" w:styleId="490">
    <w:name w:val="Нет списка49"/>
    <w:next w:val="a3"/>
    <w:uiPriority w:val="99"/>
    <w:semiHidden/>
    <w:unhideWhenUsed/>
    <w:rsid w:val="0004297D"/>
  </w:style>
  <w:style w:type="numbering" w:customStyle="1" w:styleId="138">
    <w:name w:val="Нет списка138"/>
    <w:next w:val="a3"/>
    <w:uiPriority w:val="99"/>
    <w:semiHidden/>
    <w:unhideWhenUsed/>
    <w:rsid w:val="0004297D"/>
  </w:style>
  <w:style w:type="numbering" w:customStyle="1" w:styleId="550">
    <w:name w:val="Нет списка55"/>
    <w:next w:val="a3"/>
    <w:uiPriority w:val="99"/>
    <w:semiHidden/>
    <w:unhideWhenUsed/>
    <w:rsid w:val="0004297D"/>
  </w:style>
  <w:style w:type="numbering" w:customStyle="1" w:styleId="621">
    <w:name w:val="Нет списка62"/>
    <w:next w:val="a3"/>
    <w:uiPriority w:val="99"/>
    <w:semiHidden/>
    <w:unhideWhenUsed/>
    <w:rsid w:val="0004297D"/>
  </w:style>
  <w:style w:type="numbering" w:customStyle="1" w:styleId="400">
    <w:name w:val="Нет списка40"/>
    <w:next w:val="a3"/>
    <w:uiPriority w:val="99"/>
    <w:semiHidden/>
    <w:unhideWhenUsed/>
    <w:rsid w:val="00210056"/>
  </w:style>
  <w:style w:type="table" w:customStyle="1" w:styleId="65">
    <w:name w:val="Сетка таблицы65"/>
    <w:basedOn w:val="a2"/>
    <w:rsid w:val="00210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1"/>
    <w:rsid w:val="00210056"/>
    <w:pPr>
      <w:numPr>
        <w:numId w:val="37"/>
      </w:numPr>
    </w:pPr>
  </w:style>
  <w:style w:type="table" w:customStyle="1" w:styleId="401">
    <w:name w:val="Сетка таблицы40"/>
    <w:basedOn w:val="a2"/>
    <w:next w:val="aff7"/>
    <w:uiPriority w:val="39"/>
    <w:rsid w:val="002100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a">
    <w:name w:val="11"/>
    <w:rsid w:val="00210056"/>
  </w:style>
  <w:style w:type="table" w:customStyle="1" w:styleId="1270">
    <w:name w:val="Сетка таблицы127"/>
    <w:basedOn w:val="a2"/>
    <w:next w:val="aff7"/>
    <w:uiPriority w:val="59"/>
    <w:rsid w:val="00210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next w:val="aff7"/>
    <w:uiPriority w:val="59"/>
    <w:rsid w:val="006C2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ff7"/>
    <w:uiPriority w:val="59"/>
    <w:rsid w:val="00837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147015062">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109790206">
          <w:marLeft w:val="0"/>
          <w:marRight w:val="0"/>
          <w:marTop w:val="0"/>
          <w:marBottom w:val="0"/>
          <w:divBdr>
            <w:top w:val="none" w:sz="0" w:space="0" w:color="auto"/>
            <w:left w:val="none" w:sz="0" w:space="0" w:color="auto"/>
            <w:bottom w:val="none" w:sz="0" w:space="0" w:color="auto"/>
            <w:right w:val="none" w:sz="0" w:space="0" w:color="auto"/>
          </w:divBdr>
        </w:div>
        <w:div w:id="2046904549">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9668">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786775220">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483592879">
      <w:bodyDiv w:val="1"/>
      <w:marLeft w:val="0"/>
      <w:marRight w:val="0"/>
      <w:marTop w:val="0"/>
      <w:marBottom w:val="0"/>
      <w:divBdr>
        <w:top w:val="none" w:sz="0" w:space="0" w:color="auto"/>
        <w:left w:val="none" w:sz="0" w:space="0" w:color="auto"/>
        <w:bottom w:val="none" w:sz="0" w:space="0" w:color="auto"/>
        <w:right w:val="none" w:sz="0" w:space="0" w:color="auto"/>
      </w:divBdr>
    </w:div>
    <w:div w:id="558639899">
      <w:bodyDiv w:val="1"/>
      <w:marLeft w:val="0"/>
      <w:marRight w:val="0"/>
      <w:marTop w:val="0"/>
      <w:marBottom w:val="0"/>
      <w:divBdr>
        <w:top w:val="none" w:sz="0" w:space="0" w:color="auto"/>
        <w:left w:val="none" w:sz="0" w:space="0" w:color="auto"/>
        <w:bottom w:val="none" w:sz="0" w:space="0" w:color="auto"/>
        <w:right w:val="none" w:sz="0" w:space="0" w:color="auto"/>
      </w:divBdr>
    </w:div>
    <w:div w:id="601499096">
      <w:bodyDiv w:val="1"/>
      <w:marLeft w:val="0"/>
      <w:marRight w:val="0"/>
      <w:marTop w:val="0"/>
      <w:marBottom w:val="0"/>
      <w:divBdr>
        <w:top w:val="none" w:sz="0" w:space="0" w:color="auto"/>
        <w:left w:val="none" w:sz="0" w:space="0" w:color="auto"/>
        <w:bottom w:val="none" w:sz="0" w:space="0" w:color="auto"/>
        <w:right w:val="none" w:sz="0" w:space="0" w:color="auto"/>
      </w:divBdr>
      <w:divsChild>
        <w:div w:id="1145665929">
          <w:marLeft w:val="0"/>
          <w:marRight w:val="0"/>
          <w:marTop w:val="0"/>
          <w:marBottom w:val="0"/>
          <w:divBdr>
            <w:top w:val="none" w:sz="0" w:space="0" w:color="auto"/>
            <w:left w:val="none" w:sz="0" w:space="0" w:color="auto"/>
            <w:bottom w:val="none" w:sz="0" w:space="0" w:color="auto"/>
            <w:right w:val="none" w:sz="0" w:space="0" w:color="auto"/>
          </w:divBdr>
        </w:div>
      </w:divsChild>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1048724973">
      <w:bodyDiv w:val="1"/>
      <w:marLeft w:val="0"/>
      <w:marRight w:val="0"/>
      <w:marTop w:val="0"/>
      <w:marBottom w:val="0"/>
      <w:divBdr>
        <w:top w:val="none" w:sz="0" w:space="0" w:color="auto"/>
        <w:left w:val="none" w:sz="0" w:space="0" w:color="auto"/>
        <w:bottom w:val="none" w:sz="0" w:space="0" w:color="auto"/>
        <w:right w:val="none" w:sz="0" w:space="0" w:color="auto"/>
      </w:divBdr>
    </w:div>
    <w:div w:id="114978243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528177494">
          <w:marLeft w:val="0"/>
          <w:marRight w:val="0"/>
          <w:marTop w:val="0"/>
          <w:marBottom w:val="0"/>
          <w:divBdr>
            <w:top w:val="none" w:sz="0" w:space="0" w:color="auto"/>
            <w:left w:val="none" w:sz="0" w:space="0" w:color="auto"/>
            <w:bottom w:val="none" w:sz="0" w:space="0" w:color="auto"/>
            <w:right w:val="none" w:sz="0" w:space="0" w:color="auto"/>
          </w:divBdr>
        </w:div>
        <w:div w:id="656882172">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792892856">
      <w:bodyDiv w:val="1"/>
      <w:marLeft w:val="0"/>
      <w:marRight w:val="0"/>
      <w:marTop w:val="0"/>
      <w:marBottom w:val="0"/>
      <w:divBdr>
        <w:top w:val="none" w:sz="0" w:space="0" w:color="auto"/>
        <w:left w:val="none" w:sz="0" w:space="0" w:color="auto"/>
        <w:bottom w:val="none" w:sz="0" w:space="0" w:color="auto"/>
        <w:right w:val="none" w:sz="0" w:space="0" w:color="auto"/>
      </w:divBdr>
    </w:div>
    <w:div w:id="1829399717">
      <w:bodyDiv w:val="1"/>
      <w:marLeft w:val="0"/>
      <w:marRight w:val="0"/>
      <w:marTop w:val="0"/>
      <w:marBottom w:val="0"/>
      <w:divBdr>
        <w:top w:val="none" w:sz="0" w:space="0" w:color="auto"/>
        <w:left w:val="none" w:sz="0" w:space="0" w:color="auto"/>
        <w:bottom w:val="none" w:sz="0" w:space="0" w:color="auto"/>
        <w:right w:val="none" w:sz="0" w:space="0" w:color="auto"/>
      </w:divBdr>
    </w:div>
    <w:div w:id="1911843966">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45786474">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 w:id="2121409118">
      <w:bodyDiv w:val="1"/>
      <w:marLeft w:val="0"/>
      <w:marRight w:val="0"/>
      <w:marTop w:val="0"/>
      <w:marBottom w:val="0"/>
      <w:divBdr>
        <w:top w:val="none" w:sz="0" w:space="0" w:color="auto"/>
        <w:left w:val="none" w:sz="0" w:space="0" w:color="auto"/>
        <w:bottom w:val="none" w:sz="0" w:space="0" w:color="auto"/>
        <w:right w:val="none" w:sz="0" w:space="0" w:color="auto"/>
      </w:divBdr>
      <w:divsChild>
        <w:div w:id="146153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2.xml"/><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blanker.ru/doc/forma-kc-11"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mailto:torgi.sngs@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1.emf"/><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AC9F-C893-444B-8A5F-09882ED3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65</Pages>
  <Words>25829</Words>
  <Characters>147228</Characters>
  <Application>Microsoft Office Word</Application>
  <DocSecurity>0</DocSecurity>
  <Lines>1226</Lines>
  <Paragraphs>345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172712</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Луковцев Данил Николаевич</cp:lastModifiedBy>
  <cp:revision>4</cp:revision>
  <cp:lastPrinted>2022-04-18T06:58:00Z</cp:lastPrinted>
  <dcterms:created xsi:type="dcterms:W3CDTF">2022-06-30T08:32:00Z</dcterms:created>
  <dcterms:modified xsi:type="dcterms:W3CDTF">2022-06-30T09:31:00Z</dcterms:modified>
</cp:coreProperties>
</file>