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3069D9">
        <w:rPr>
          <w:sz w:val="24"/>
          <w:szCs w:val="24"/>
        </w:rPr>
        <w:t>от "</w:t>
      </w:r>
      <w:r w:rsidR="004B59B7" w:rsidRPr="003069D9">
        <w:rPr>
          <w:sz w:val="24"/>
          <w:szCs w:val="24"/>
        </w:rPr>
        <w:t>2</w:t>
      </w:r>
      <w:r w:rsidR="004B566E">
        <w:rPr>
          <w:sz w:val="24"/>
          <w:szCs w:val="24"/>
        </w:rPr>
        <w:t>1</w:t>
      </w:r>
      <w:r w:rsidRPr="003069D9">
        <w:rPr>
          <w:sz w:val="24"/>
          <w:szCs w:val="24"/>
        </w:rPr>
        <w:t xml:space="preserve">" </w:t>
      </w:r>
      <w:r w:rsidR="00000015" w:rsidRPr="003069D9">
        <w:rPr>
          <w:sz w:val="24"/>
          <w:szCs w:val="24"/>
        </w:rPr>
        <w:t>февраля</w:t>
      </w:r>
      <w:r w:rsidRPr="003069D9">
        <w:rPr>
          <w:sz w:val="24"/>
          <w:szCs w:val="24"/>
        </w:rPr>
        <w:t xml:space="preserve"> 202</w:t>
      </w:r>
      <w:r w:rsidR="00000015" w:rsidRPr="003069D9">
        <w:rPr>
          <w:sz w:val="24"/>
          <w:szCs w:val="24"/>
        </w:rPr>
        <w:t>3</w:t>
      </w:r>
      <w:r w:rsidRPr="003069D9">
        <w:rPr>
          <w:sz w:val="24"/>
          <w:szCs w:val="24"/>
        </w:rPr>
        <w:t xml:space="preserve"> г. № Закуп</w:t>
      </w:r>
      <w:r w:rsidR="00C420D0" w:rsidRPr="003069D9">
        <w:rPr>
          <w:sz w:val="24"/>
          <w:szCs w:val="24"/>
        </w:rPr>
        <w:t xml:space="preserve"> </w:t>
      </w:r>
      <w:r w:rsidRPr="003069D9">
        <w:rPr>
          <w:sz w:val="24"/>
          <w:szCs w:val="24"/>
        </w:rPr>
        <w:t>-</w:t>
      </w:r>
      <w:r w:rsidR="00C420D0" w:rsidRPr="003069D9">
        <w:rPr>
          <w:sz w:val="24"/>
          <w:szCs w:val="24"/>
        </w:rPr>
        <w:t xml:space="preserve"> </w:t>
      </w:r>
      <w:r w:rsidR="003069D9">
        <w:rPr>
          <w:sz w:val="24"/>
          <w:szCs w:val="24"/>
        </w:rPr>
        <w:t>709</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F15F7C"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6069F7" w:rsidRDefault="00484CDA" w:rsidP="006069F7">
      <w:pPr>
        <w:spacing w:line="240" w:lineRule="auto"/>
        <w:jc w:val="center"/>
        <w:outlineLvl w:val="0"/>
        <w:rPr>
          <w:b/>
          <w:sz w:val="32"/>
          <w:szCs w:val="32"/>
        </w:rPr>
      </w:pPr>
      <w:r w:rsidRPr="00484CDA">
        <w:rPr>
          <w:b/>
          <w:sz w:val="32"/>
          <w:szCs w:val="32"/>
        </w:rPr>
        <w:t>на выполнение работ по монтажу системы видеонаблюдения (наружное и внутри зданий) для</w:t>
      </w:r>
    </w:p>
    <w:p w:rsidR="00484CDA" w:rsidRPr="00484CDA" w:rsidRDefault="00484CDA" w:rsidP="006069F7">
      <w:pPr>
        <w:spacing w:line="240" w:lineRule="auto"/>
        <w:jc w:val="center"/>
        <w:outlineLvl w:val="0"/>
        <w:rPr>
          <w:b/>
          <w:sz w:val="32"/>
          <w:szCs w:val="32"/>
        </w:rPr>
      </w:pPr>
      <w:r w:rsidRPr="00484CDA">
        <w:rPr>
          <w:b/>
          <w:sz w:val="32"/>
          <w:szCs w:val="32"/>
        </w:rPr>
        <w:t>АО «САХАНЕФТЕГАЗСБЫТ» в 202</w:t>
      </w:r>
      <w:r>
        <w:rPr>
          <w:b/>
          <w:sz w:val="32"/>
          <w:szCs w:val="32"/>
        </w:rPr>
        <w:t>3</w:t>
      </w:r>
      <w:r w:rsidRPr="00484CDA">
        <w:rPr>
          <w:b/>
          <w:sz w:val="32"/>
          <w:szCs w:val="32"/>
        </w:rPr>
        <w:t xml:space="preserve"> году</w:t>
      </w:r>
    </w:p>
    <w:p w:rsidR="00B06E14" w:rsidRPr="00C420D0" w:rsidRDefault="00B06E14" w:rsidP="00317EBC">
      <w:pPr>
        <w:spacing w:line="240" w:lineRule="auto"/>
        <w:jc w:val="center"/>
        <w:outlineLvl w:val="0"/>
        <w:rPr>
          <w:sz w:val="24"/>
          <w:szCs w:val="24"/>
        </w:rPr>
      </w:pPr>
    </w:p>
    <w:p w:rsidR="007D50BE" w:rsidRPr="0014602D"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8076BA" w:rsidRDefault="008076BA" w:rsidP="00707AC6">
      <w:pPr>
        <w:spacing w:line="240" w:lineRule="auto"/>
        <w:ind w:firstLine="0"/>
        <w:rPr>
          <w:sz w:val="24"/>
          <w:szCs w:val="24"/>
        </w:rPr>
      </w:pPr>
    </w:p>
    <w:p w:rsidR="008076BA" w:rsidRDefault="008076BA" w:rsidP="00707AC6">
      <w:pPr>
        <w:spacing w:line="240" w:lineRule="auto"/>
        <w:ind w:firstLine="0"/>
        <w:rPr>
          <w:sz w:val="24"/>
          <w:szCs w:val="24"/>
        </w:rPr>
      </w:pPr>
    </w:p>
    <w:p w:rsidR="008076BA" w:rsidRDefault="008076BA" w:rsidP="00707AC6">
      <w:pPr>
        <w:spacing w:line="240" w:lineRule="auto"/>
        <w:ind w:firstLine="0"/>
        <w:rPr>
          <w:sz w:val="24"/>
          <w:szCs w:val="24"/>
        </w:rPr>
      </w:pPr>
    </w:p>
    <w:p w:rsidR="008076BA" w:rsidRDefault="008076BA" w:rsidP="00707AC6">
      <w:pPr>
        <w:spacing w:line="240" w:lineRule="auto"/>
        <w:ind w:firstLine="0"/>
        <w:rPr>
          <w:sz w:val="24"/>
          <w:szCs w:val="24"/>
        </w:rPr>
      </w:pPr>
    </w:p>
    <w:p w:rsidR="00BC48C4" w:rsidRDefault="00BC48C4" w:rsidP="00707AC6">
      <w:pPr>
        <w:spacing w:line="240" w:lineRule="auto"/>
        <w:ind w:firstLine="0"/>
        <w:rPr>
          <w:sz w:val="24"/>
          <w:szCs w:val="24"/>
        </w:rPr>
      </w:pPr>
    </w:p>
    <w:p w:rsidR="00FB6ED7" w:rsidRPr="00C420D0" w:rsidRDefault="00FB6ED7"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8076BA" w:rsidRPr="00C420D0" w:rsidRDefault="007D50BE" w:rsidP="008076BA">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w:t>
      </w:r>
      <w:r w:rsidR="0014602D">
        <w:rPr>
          <w:sz w:val="24"/>
          <w:szCs w:val="24"/>
        </w:rPr>
        <w:t>3</w:t>
      </w: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1814D1">
        <w:rPr>
          <w:sz w:val="24"/>
          <w:szCs w:val="24"/>
        </w:rPr>
        <w:t>СОДЕРЖАНИЕ</w:t>
      </w:r>
    </w:p>
    <w:tbl>
      <w:tblPr>
        <w:tblW w:w="25376" w:type="dxa"/>
        <w:tblInd w:w="-318" w:type="dxa"/>
        <w:tblLook w:val="04A0" w:firstRow="1" w:lastRow="0" w:firstColumn="1" w:lastColumn="0" w:noHBand="0" w:noVBand="1"/>
      </w:tblPr>
      <w:tblGrid>
        <w:gridCol w:w="10207"/>
        <w:gridCol w:w="15169"/>
      </w:tblGrid>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1. Общие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1.1. Общие сведения о процедуре закупки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1.2. Правовой статус процедур и документов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1.3. Обжалование </w:t>
            </w:r>
            <w:r w:rsidRPr="007B1CA0">
              <w:rPr>
                <w:iCs/>
                <w:sz w:val="24"/>
                <w:szCs w:val="24"/>
              </w:rPr>
              <w:t>действий (бездействия) организатора закупки</w:t>
            </w:r>
            <w:r w:rsidRPr="007B1CA0">
              <w:rPr>
                <w:sz w:val="24"/>
                <w:szCs w:val="24"/>
              </w:rPr>
              <w:t xml:space="preserve">.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1.4. Досудебный порядок рассмотрения споров.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1.5. Прочие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1.6. Отсутствие конфликтов интересов . . . . . . . . . . . . . . . . . . . . . . . . . . . . . . . . . . . . . . . . . . . . . . . . . </w:t>
            </w:r>
          </w:p>
        </w:tc>
        <w:tc>
          <w:tcPr>
            <w:tcW w:w="15169" w:type="dxa"/>
            <w:vAlign w:val="bottom"/>
            <w:hideMark/>
          </w:tcPr>
          <w:p w:rsidR="00E94CF3" w:rsidRPr="007B1CA0" w:rsidRDefault="001814D1" w:rsidP="009B4810">
            <w:pPr>
              <w:spacing w:line="240" w:lineRule="auto"/>
              <w:ind w:left="176" w:right="-533" w:hanging="149"/>
              <w:rPr>
                <w:sz w:val="24"/>
                <w:szCs w:val="24"/>
              </w:rPr>
            </w:pPr>
            <w:r>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2. Техническое задание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2.1. Общие требования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2.1.1. Предмет закупки.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tcPr>
          <w:p w:rsidR="00E94CF3" w:rsidRPr="007B1CA0" w:rsidRDefault="00E94CF3" w:rsidP="009B4810">
            <w:pPr>
              <w:spacing w:line="240" w:lineRule="auto"/>
              <w:ind w:left="176" w:right="-533" w:firstLine="34"/>
              <w:rPr>
                <w:sz w:val="24"/>
                <w:szCs w:val="24"/>
              </w:rPr>
            </w:pPr>
            <w:r w:rsidRPr="007B1CA0">
              <w:rPr>
                <w:sz w:val="24"/>
                <w:szCs w:val="24"/>
              </w:rPr>
              <w:t xml:space="preserve">2.2. </w:t>
            </w:r>
            <w:r w:rsidR="001814D1" w:rsidRPr="001814D1">
              <w:rPr>
                <w:sz w:val="24"/>
                <w:szCs w:val="24"/>
              </w:rPr>
              <w:t>Объем и виды работ</w:t>
            </w:r>
            <w:r w:rsidRPr="007B1CA0">
              <w:rPr>
                <w:sz w:val="24"/>
                <w:szCs w:val="24"/>
              </w:rPr>
              <w:t xml:space="preserve">. . . . . . . . . . . . . . . . . . . . . . . . . . . . . . . . . . . . . . . . . . . . . . . . . . . . . . . . . . . . . . </w:t>
            </w:r>
          </w:p>
        </w:tc>
        <w:tc>
          <w:tcPr>
            <w:tcW w:w="15169" w:type="dxa"/>
            <w:vAlign w:val="bottom"/>
          </w:tcPr>
          <w:p w:rsidR="00E94CF3" w:rsidRPr="007B1CA0" w:rsidRDefault="00E94CF3" w:rsidP="001814D1">
            <w:pPr>
              <w:spacing w:line="240" w:lineRule="auto"/>
              <w:ind w:left="176" w:right="-533" w:hanging="149"/>
              <w:rPr>
                <w:sz w:val="24"/>
                <w:szCs w:val="24"/>
              </w:rPr>
            </w:pPr>
            <w:r w:rsidRPr="007B1CA0">
              <w:rPr>
                <w:sz w:val="24"/>
                <w:szCs w:val="24"/>
              </w:rPr>
              <w:t xml:space="preserve">  </w:t>
            </w:r>
            <w:r>
              <w:rPr>
                <w:sz w:val="24"/>
                <w:szCs w:val="24"/>
              </w:rPr>
              <w:t xml:space="preserve">  </w:t>
            </w:r>
            <w:r w:rsidR="001814D1">
              <w:rPr>
                <w:sz w:val="24"/>
                <w:szCs w:val="24"/>
              </w:rPr>
              <w:t>7</w:t>
            </w:r>
          </w:p>
        </w:tc>
      </w:tr>
      <w:tr w:rsidR="00E94CF3" w:rsidRPr="007B1CA0" w:rsidTr="009B4810">
        <w:trPr>
          <w:trHeight w:val="360"/>
        </w:trPr>
        <w:tc>
          <w:tcPr>
            <w:tcW w:w="10207" w:type="dxa"/>
            <w:vAlign w:val="bottom"/>
          </w:tcPr>
          <w:p w:rsidR="00E94CF3" w:rsidRPr="007B1CA0" w:rsidRDefault="00E94CF3" w:rsidP="009B4810">
            <w:pPr>
              <w:spacing w:line="240" w:lineRule="auto"/>
              <w:ind w:left="176" w:right="-533" w:firstLine="34"/>
              <w:rPr>
                <w:sz w:val="24"/>
                <w:szCs w:val="24"/>
              </w:rPr>
            </w:pPr>
            <w:r w:rsidRPr="007B1CA0">
              <w:rPr>
                <w:sz w:val="24"/>
                <w:szCs w:val="24"/>
              </w:rPr>
              <w:t xml:space="preserve">2.3. Место </w:t>
            </w:r>
            <w:r w:rsidR="001814D1" w:rsidRPr="001814D1">
              <w:rPr>
                <w:sz w:val="24"/>
                <w:szCs w:val="24"/>
              </w:rPr>
              <w:t>выполнения работ</w:t>
            </w:r>
            <w:r w:rsidRPr="007B1CA0">
              <w:rPr>
                <w:sz w:val="24"/>
                <w:szCs w:val="24"/>
              </w:rPr>
              <w:t xml:space="preserve">. . . . . . . . . . . . . . . . . . . . . . . . . . . . . . . . . . . . . . . . . . . . . . . . . . . . . . . . . . </w:t>
            </w:r>
          </w:p>
        </w:tc>
        <w:tc>
          <w:tcPr>
            <w:tcW w:w="15169" w:type="dxa"/>
            <w:vAlign w:val="bottom"/>
          </w:tcPr>
          <w:p w:rsidR="00E94CF3" w:rsidRPr="001814D1" w:rsidRDefault="00E94CF3" w:rsidP="009B4810">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1814D1">
              <w:rPr>
                <w:sz w:val="24"/>
                <w:szCs w:val="24"/>
              </w:rPr>
              <w:t>7</w:t>
            </w:r>
          </w:p>
        </w:tc>
      </w:tr>
      <w:tr w:rsidR="00E94CF3" w:rsidRPr="007B1CA0" w:rsidTr="009B4810">
        <w:trPr>
          <w:trHeight w:val="360"/>
        </w:trPr>
        <w:tc>
          <w:tcPr>
            <w:tcW w:w="10207" w:type="dxa"/>
            <w:vAlign w:val="bottom"/>
          </w:tcPr>
          <w:p w:rsidR="00E94CF3" w:rsidRPr="007B1CA0" w:rsidRDefault="00E94CF3" w:rsidP="009B4810">
            <w:pPr>
              <w:spacing w:line="240" w:lineRule="auto"/>
              <w:ind w:left="176" w:right="-533" w:firstLine="34"/>
              <w:rPr>
                <w:sz w:val="24"/>
                <w:szCs w:val="24"/>
              </w:rPr>
            </w:pPr>
            <w:r w:rsidRPr="007B1CA0">
              <w:rPr>
                <w:sz w:val="24"/>
                <w:szCs w:val="24"/>
              </w:rPr>
              <w:t xml:space="preserve">2.4. </w:t>
            </w:r>
            <w:r w:rsidR="001814D1" w:rsidRPr="001814D1">
              <w:rPr>
                <w:sz w:val="24"/>
                <w:szCs w:val="24"/>
              </w:rPr>
              <w:t>Проектные работы</w:t>
            </w:r>
            <w:r w:rsidRPr="007B1CA0">
              <w:rPr>
                <w:sz w:val="24"/>
                <w:szCs w:val="24"/>
              </w:rPr>
              <w:t>. . . . . . . . . . . . . . . . . . . . . . . . . . . . . . . . . . . . . . . . . . . . . . . . . . . . . . . . .</w:t>
            </w:r>
            <w:r>
              <w:rPr>
                <w:sz w:val="24"/>
                <w:szCs w:val="24"/>
              </w:rPr>
              <w:t xml:space="preserve"> . . . .</w:t>
            </w:r>
            <w:r w:rsidRPr="007B1CA0">
              <w:rPr>
                <w:sz w:val="24"/>
                <w:szCs w:val="24"/>
              </w:rPr>
              <w:t xml:space="preserve"> . . .</w:t>
            </w:r>
          </w:p>
        </w:tc>
        <w:tc>
          <w:tcPr>
            <w:tcW w:w="15169" w:type="dxa"/>
            <w:vAlign w:val="bottom"/>
          </w:tcPr>
          <w:p w:rsidR="00E94CF3" w:rsidRPr="001814D1" w:rsidRDefault="00E94CF3" w:rsidP="009B4810">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1814D1">
              <w:rPr>
                <w:sz w:val="24"/>
                <w:szCs w:val="24"/>
              </w:rPr>
              <w:t>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2.5. Срок </w:t>
            </w:r>
            <w:r w:rsidR="001814D1" w:rsidRPr="001814D1">
              <w:rPr>
                <w:sz w:val="24"/>
                <w:szCs w:val="24"/>
              </w:rPr>
              <w:t>выполнения работ</w:t>
            </w:r>
            <w:r w:rsidRPr="007B1CA0">
              <w:rPr>
                <w:sz w:val="24"/>
                <w:szCs w:val="24"/>
              </w:rPr>
              <w:t>. . . . . . . . . . . . . . . . . . . . . . . . . . . . . . . . . . . . . . . . . . . . . . . . .</w:t>
            </w:r>
            <w:r>
              <w:rPr>
                <w:sz w:val="24"/>
                <w:szCs w:val="24"/>
              </w:rPr>
              <w:t xml:space="preserve"> . . . . . . .</w:t>
            </w:r>
          </w:p>
        </w:tc>
        <w:tc>
          <w:tcPr>
            <w:tcW w:w="15169" w:type="dxa"/>
            <w:vAlign w:val="bottom"/>
            <w:hideMark/>
          </w:tcPr>
          <w:p w:rsidR="00E94CF3" w:rsidRPr="00803C41" w:rsidRDefault="00E94CF3" w:rsidP="001814D1">
            <w:pPr>
              <w:spacing w:line="240" w:lineRule="auto"/>
              <w:ind w:left="176" w:right="-533" w:hanging="149"/>
              <w:rPr>
                <w:sz w:val="24"/>
                <w:szCs w:val="24"/>
                <w:lang w:val="en-US"/>
              </w:rPr>
            </w:pPr>
            <w:r w:rsidRPr="007B1CA0">
              <w:rPr>
                <w:sz w:val="24"/>
                <w:szCs w:val="24"/>
              </w:rPr>
              <w:t xml:space="preserve">  </w:t>
            </w:r>
            <w:r w:rsidR="00803C41">
              <w:rPr>
                <w:sz w:val="24"/>
                <w:szCs w:val="24"/>
              </w:rPr>
              <w:t xml:space="preserve">  </w:t>
            </w:r>
            <w:r w:rsidR="001814D1">
              <w:rPr>
                <w:sz w:val="24"/>
                <w:szCs w:val="24"/>
              </w:rPr>
              <w:t>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shd w:val="clear" w:color="auto" w:fill="FBFBFB"/>
              </w:rPr>
              <w:t>2.6. Обоснование начальной (максимальной) цены договора (НМЦД)</w:t>
            </w:r>
            <w:r w:rsidRPr="007B1CA0">
              <w:rPr>
                <w:sz w:val="24"/>
                <w:szCs w:val="24"/>
              </w:rPr>
              <w:t xml:space="preserve"> . . . . . . . . . . . . . . . . . . . . . .</w:t>
            </w:r>
          </w:p>
        </w:tc>
        <w:tc>
          <w:tcPr>
            <w:tcW w:w="15169" w:type="dxa"/>
            <w:vAlign w:val="bottom"/>
            <w:hideMark/>
          </w:tcPr>
          <w:p w:rsidR="00E94CF3" w:rsidRPr="001814D1" w:rsidRDefault="00E94CF3" w:rsidP="009B4810">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1814D1">
              <w:rPr>
                <w:sz w:val="24"/>
                <w:szCs w:val="24"/>
              </w:rPr>
              <w:t>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2.7. Форма, сроки и порядок оплаты.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1814D1">
              <w:rPr>
                <w:sz w:val="24"/>
                <w:szCs w:val="24"/>
              </w:rPr>
              <w:t xml:space="preserve">  7</w:t>
            </w:r>
          </w:p>
        </w:tc>
      </w:tr>
      <w:tr w:rsidR="00E94CF3" w:rsidRPr="007B1CA0" w:rsidTr="009B4810">
        <w:trPr>
          <w:trHeight w:val="360"/>
        </w:trPr>
        <w:tc>
          <w:tcPr>
            <w:tcW w:w="10207" w:type="dxa"/>
            <w:vAlign w:val="bottom"/>
          </w:tcPr>
          <w:p w:rsidR="00E94CF3" w:rsidRPr="007B1CA0" w:rsidRDefault="00E94CF3" w:rsidP="009B4810">
            <w:pPr>
              <w:spacing w:line="240" w:lineRule="auto"/>
              <w:ind w:left="176" w:right="-533" w:firstLine="34"/>
              <w:rPr>
                <w:sz w:val="24"/>
                <w:szCs w:val="24"/>
              </w:rPr>
            </w:pPr>
            <w:r w:rsidRPr="007B1CA0">
              <w:rPr>
                <w:sz w:val="24"/>
                <w:szCs w:val="24"/>
              </w:rPr>
              <w:t xml:space="preserve">2.8. Требования </w:t>
            </w:r>
            <w:r w:rsidR="001814D1" w:rsidRPr="001814D1">
              <w:rPr>
                <w:sz w:val="24"/>
                <w:szCs w:val="24"/>
              </w:rPr>
              <w:t>к качеству и объему выполненных работ</w:t>
            </w:r>
            <w:r w:rsidRPr="007B1CA0">
              <w:rPr>
                <w:sz w:val="24"/>
                <w:szCs w:val="24"/>
              </w:rPr>
              <w:t>. . . . . . . . . . . . . . . . . . . . . . . . . . . . . . . .</w:t>
            </w:r>
          </w:p>
        </w:tc>
        <w:tc>
          <w:tcPr>
            <w:tcW w:w="15169" w:type="dxa"/>
            <w:vAlign w:val="bottom"/>
          </w:tcPr>
          <w:p w:rsidR="00E94CF3" w:rsidRPr="007B1CA0" w:rsidRDefault="00E94CF3" w:rsidP="001814D1">
            <w:pPr>
              <w:spacing w:line="240" w:lineRule="auto"/>
              <w:ind w:left="176" w:right="-533" w:hanging="149"/>
              <w:rPr>
                <w:sz w:val="24"/>
                <w:szCs w:val="24"/>
              </w:rPr>
            </w:pPr>
            <w:r w:rsidRPr="007B1CA0">
              <w:rPr>
                <w:sz w:val="24"/>
                <w:szCs w:val="24"/>
              </w:rPr>
              <w:t xml:space="preserve">  </w:t>
            </w:r>
            <w:r>
              <w:rPr>
                <w:sz w:val="24"/>
                <w:szCs w:val="24"/>
              </w:rPr>
              <w:t xml:space="preserve">  </w:t>
            </w:r>
            <w:r w:rsidR="001814D1">
              <w:rPr>
                <w:sz w:val="24"/>
                <w:szCs w:val="24"/>
              </w:rPr>
              <w:t>8</w:t>
            </w:r>
          </w:p>
        </w:tc>
      </w:tr>
      <w:tr w:rsidR="00E94CF3" w:rsidRPr="007B1CA0" w:rsidTr="009B4810">
        <w:trPr>
          <w:trHeight w:val="360"/>
        </w:trPr>
        <w:tc>
          <w:tcPr>
            <w:tcW w:w="10207" w:type="dxa"/>
            <w:vAlign w:val="bottom"/>
          </w:tcPr>
          <w:p w:rsidR="00E94CF3" w:rsidRPr="007B1CA0" w:rsidRDefault="00E94CF3" w:rsidP="001814D1">
            <w:pPr>
              <w:spacing w:line="240" w:lineRule="auto"/>
              <w:ind w:left="176" w:right="-533" w:firstLine="34"/>
              <w:rPr>
                <w:sz w:val="24"/>
                <w:szCs w:val="24"/>
              </w:rPr>
            </w:pPr>
            <w:r w:rsidRPr="007B1CA0">
              <w:rPr>
                <w:sz w:val="24"/>
                <w:szCs w:val="24"/>
              </w:rPr>
              <w:t xml:space="preserve">2.9. </w:t>
            </w:r>
            <w:r w:rsidR="001814D1" w:rsidRPr="001814D1">
              <w:rPr>
                <w:sz w:val="24"/>
                <w:szCs w:val="24"/>
              </w:rPr>
              <w:t>Гарантия качества на выполненные работы</w:t>
            </w:r>
            <w:r w:rsidRPr="007B1CA0">
              <w:rPr>
                <w:sz w:val="24"/>
                <w:szCs w:val="24"/>
              </w:rPr>
              <w:t>. . . . . . . . . . . . . . . . . . . . . . . . . . . . . . . . . . . . . . . . . . . . . .</w:t>
            </w:r>
          </w:p>
        </w:tc>
        <w:tc>
          <w:tcPr>
            <w:tcW w:w="15169" w:type="dxa"/>
            <w:vAlign w:val="bottom"/>
          </w:tcPr>
          <w:p w:rsidR="00E94CF3" w:rsidRPr="001814D1" w:rsidRDefault="00E94CF3" w:rsidP="00803C41">
            <w:pPr>
              <w:spacing w:line="240" w:lineRule="auto"/>
              <w:ind w:left="176" w:right="-533" w:hanging="149"/>
              <w:rPr>
                <w:sz w:val="24"/>
                <w:szCs w:val="24"/>
              </w:rPr>
            </w:pPr>
            <w:r w:rsidRPr="007B1CA0">
              <w:rPr>
                <w:sz w:val="24"/>
                <w:szCs w:val="24"/>
              </w:rPr>
              <w:t xml:space="preserve">  </w:t>
            </w:r>
            <w:r w:rsidR="001814D1">
              <w:rPr>
                <w:sz w:val="24"/>
                <w:szCs w:val="24"/>
              </w:rPr>
              <w:t xml:space="preserve">  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3. Проект договора . . . . . . . . . . . . . . . . . . . . . . . . . . . . . . . . . . . . . . . . . . . . . . . . . . . . . . . . . . . . . . . . . </w:t>
            </w:r>
          </w:p>
        </w:tc>
        <w:tc>
          <w:tcPr>
            <w:tcW w:w="15169" w:type="dxa"/>
            <w:vAlign w:val="bottom"/>
            <w:hideMark/>
          </w:tcPr>
          <w:p w:rsidR="00E94CF3" w:rsidRPr="00803C41" w:rsidRDefault="00E94CF3" w:rsidP="00B40D24">
            <w:pPr>
              <w:spacing w:line="240" w:lineRule="auto"/>
              <w:ind w:left="176" w:right="-533" w:hanging="149"/>
              <w:rPr>
                <w:sz w:val="24"/>
                <w:szCs w:val="24"/>
                <w:lang w:val="en-US"/>
              </w:rPr>
            </w:pPr>
            <w:r w:rsidRPr="007B1CA0">
              <w:rPr>
                <w:sz w:val="24"/>
                <w:szCs w:val="24"/>
              </w:rPr>
              <w:t xml:space="preserve">  </w:t>
            </w:r>
            <w:r w:rsidR="00B40D24">
              <w:rPr>
                <w:sz w:val="24"/>
                <w:szCs w:val="24"/>
              </w:rPr>
              <w:t xml:space="preserve">  9</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4. Порядок проведения закупки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 Общий порядок проведения закупки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4.2. Публикация Извещения о проведении закупки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4.3. Предоставление документации о закупке Участникам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 Подготовка Заявок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4.4.1. Общие требования к Заявке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4.4.2. Требования к сроку действия Заявки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4.4.3. Требования к языку Заявки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4.4.4. Требования к валюте Заявки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4.4.5. Порядок, место, дата начала и дата окончания срока подачи Заявок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keepNext/>
              <w:suppressAutoHyphens/>
              <w:spacing w:before="240" w:line="240" w:lineRule="atLeast"/>
              <w:ind w:left="210" w:right="-533" w:firstLine="0"/>
              <w:outlineLvl w:val="2"/>
              <w:rPr>
                <w:bCs/>
                <w:sz w:val="24"/>
                <w:szCs w:val="24"/>
              </w:rPr>
            </w:pPr>
            <w:r w:rsidRPr="007B1CA0">
              <w:rPr>
                <w:sz w:val="24"/>
                <w:szCs w:val="24"/>
              </w:rPr>
              <w:t xml:space="preserve">4.4.6. </w:t>
            </w:r>
            <w:r w:rsidRPr="007B1CA0">
              <w:rPr>
                <w:bCs/>
                <w:sz w:val="24"/>
                <w:szCs w:val="24"/>
              </w:rPr>
              <w:t>Форма, порядок, даты начала и окончания срока предоставления Участникам разъяснений положений Документации</w:t>
            </w:r>
            <w:r w:rsidRPr="007B1CA0">
              <w:rPr>
                <w:sz w:val="24"/>
                <w:szCs w:val="24"/>
              </w:rPr>
              <w:t>. . . . . . . . . . . . . . .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4.4.7. Порядок внесения изменений в закупочную Документацию, отмены закупки.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29</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4.4.8. Дата рассмотрения Заявок Участников и подведение итогов закупки  . . . . . . . . . . . . . . . . . </w:t>
            </w:r>
          </w:p>
        </w:tc>
        <w:tc>
          <w:tcPr>
            <w:tcW w:w="15169" w:type="dxa"/>
            <w:vAlign w:val="bottom"/>
            <w:hideMark/>
          </w:tcPr>
          <w:p w:rsidR="00E94CF3" w:rsidRPr="007B1CA0" w:rsidRDefault="00E94CF3" w:rsidP="009B4810">
            <w:pPr>
              <w:spacing w:line="240" w:lineRule="auto"/>
              <w:ind w:right="-533" w:hanging="149"/>
              <w:rPr>
                <w:sz w:val="24"/>
                <w:szCs w:val="24"/>
              </w:rPr>
            </w:pPr>
            <w:r w:rsidRPr="007B1CA0">
              <w:rPr>
                <w:sz w:val="24"/>
                <w:szCs w:val="24"/>
              </w:rPr>
              <w:t xml:space="preserve">     </w:t>
            </w:r>
            <w:r w:rsidR="00B40D24">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4.4.9. Требования к предоставлению Заявки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 Требования к Участникам. Подтверждение соответствия предъявляемым</w:t>
            </w:r>
          </w:p>
        </w:tc>
        <w:tc>
          <w:tcPr>
            <w:tcW w:w="15169" w:type="dxa"/>
            <w:vAlign w:val="bottom"/>
          </w:tcPr>
          <w:p w:rsidR="00E94CF3" w:rsidRPr="007B1CA0" w:rsidRDefault="00E94CF3" w:rsidP="009B4810">
            <w:pPr>
              <w:spacing w:line="240" w:lineRule="auto"/>
              <w:ind w:left="176" w:right="-533" w:hanging="149"/>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требованиям . . . . . . . .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4.5.1. Требования к Участникам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4.5.2. Требования к документам, подтверждающим соответствие Участника</w:t>
            </w:r>
          </w:p>
        </w:tc>
        <w:tc>
          <w:tcPr>
            <w:tcW w:w="15169" w:type="dxa"/>
            <w:vAlign w:val="bottom"/>
          </w:tcPr>
          <w:p w:rsidR="00E94CF3" w:rsidRPr="007B1CA0" w:rsidRDefault="00E94CF3" w:rsidP="009B4810">
            <w:pPr>
              <w:spacing w:line="240" w:lineRule="auto"/>
              <w:ind w:left="176" w:right="-533" w:hanging="149"/>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установленным требованиям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31</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4.6. Подача Заявок и их прием . . . . . . . . . . . . . . . . . . . . . . . . . . . . . . . . . . . . . . . . . . . . . . . . . . . . . . . .</w:t>
            </w:r>
          </w:p>
        </w:tc>
        <w:tc>
          <w:tcPr>
            <w:tcW w:w="15169" w:type="dxa"/>
            <w:vAlign w:val="bottom"/>
            <w:hideMark/>
          </w:tcPr>
          <w:p w:rsidR="00E94CF3" w:rsidRPr="007B1CA0" w:rsidRDefault="00B40D24" w:rsidP="009B4810">
            <w:pPr>
              <w:spacing w:line="240" w:lineRule="auto"/>
              <w:ind w:left="176" w:right="-533" w:hanging="149"/>
              <w:rPr>
                <w:sz w:val="24"/>
                <w:szCs w:val="24"/>
              </w:rPr>
            </w:pPr>
            <w:r>
              <w:rPr>
                <w:sz w:val="24"/>
                <w:szCs w:val="24"/>
              </w:rPr>
              <w:t xml:space="preserve">  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4.7. Изменение условий Заявки . . . . . . . . . . . . . . . . . . . . . . . . . . . . . . . . . . . . . . . . . . . . . . . . . . . . . . .</w:t>
            </w:r>
          </w:p>
        </w:tc>
        <w:tc>
          <w:tcPr>
            <w:tcW w:w="15169" w:type="dxa"/>
            <w:vAlign w:val="bottom"/>
            <w:hideMark/>
          </w:tcPr>
          <w:p w:rsidR="00E94CF3" w:rsidRPr="007B1CA0" w:rsidRDefault="00B40D24" w:rsidP="009B4810">
            <w:pPr>
              <w:spacing w:line="240" w:lineRule="auto"/>
              <w:ind w:left="176" w:right="-533" w:hanging="149"/>
              <w:rPr>
                <w:sz w:val="24"/>
                <w:szCs w:val="24"/>
              </w:rPr>
            </w:pPr>
            <w:r>
              <w:rPr>
                <w:sz w:val="24"/>
                <w:szCs w:val="24"/>
              </w:rPr>
              <w:t xml:space="preserve">  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lastRenderedPageBreak/>
              <w:t xml:space="preserve">4.8. </w:t>
            </w:r>
            <w:r w:rsidRPr="007B1CA0">
              <w:rPr>
                <w:rFonts w:eastAsia="Calibri"/>
                <w:bCs/>
                <w:sz w:val="24"/>
                <w:szCs w:val="24"/>
                <w:lang w:eastAsia="en-US"/>
              </w:rPr>
              <w:t>Открытие доступа к поступившим Заявкам Участников закупки</w:t>
            </w:r>
            <w:r w:rsidRPr="007B1CA0">
              <w:rPr>
                <w:sz w:val="24"/>
                <w:szCs w:val="24"/>
              </w:rPr>
              <w:t xml:space="preserve">. . . . . . . . . . . . . . . . . . . . . . . . </w:t>
            </w:r>
          </w:p>
        </w:tc>
        <w:tc>
          <w:tcPr>
            <w:tcW w:w="15169" w:type="dxa"/>
            <w:vAlign w:val="bottom"/>
            <w:hideMark/>
          </w:tcPr>
          <w:p w:rsidR="00E94CF3" w:rsidRPr="00803C41" w:rsidRDefault="00B40D24" w:rsidP="009B4810">
            <w:pPr>
              <w:spacing w:line="240" w:lineRule="auto"/>
              <w:ind w:left="176" w:right="-533" w:hanging="149"/>
              <w:rPr>
                <w:sz w:val="24"/>
                <w:szCs w:val="24"/>
                <w:lang w:val="en-US"/>
              </w:rPr>
            </w:pPr>
            <w:r>
              <w:rPr>
                <w:sz w:val="24"/>
                <w:szCs w:val="24"/>
              </w:rPr>
              <w:t xml:space="preserve">  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4.9. Отбор и оценка Заявок . . . . . . . . . . . . . . . . . . . . . . . . . . . . . . . . . . . . . . . . . . . . . . . . . . . . . . . . . . .</w:t>
            </w:r>
          </w:p>
        </w:tc>
        <w:tc>
          <w:tcPr>
            <w:tcW w:w="15169" w:type="dxa"/>
            <w:vAlign w:val="bottom"/>
            <w:hideMark/>
          </w:tcPr>
          <w:p w:rsidR="00E94CF3" w:rsidRPr="007B1CA0" w:rsidRDefault="00B40D24" w:rsidP="009B4810">
            <w:pPr>
              <w:spacing w:line="240" w:lineRule="auto"/>
              <w:ind w:left="176" w:right="-533" w:hanging="149"/>
              <w:rPr>
                <w:sz w:val="24"/>
                <w:szCs w:val="24"/>
              </w:rPr>
            </w:pPr>
            <w:r>
              <w:rPr>
                <w:sz w:val="24"/>
                <w:szCs w:val="24"/>
              </w:rPr>
              <w:t xml:space="preserve">  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4.9.1. Общие положения . . . . . . . . . . . . . . . . . . . . . . . . . . . . . . . . . . . . . . . . . . . . . . . . . . . . . . . . . . . . . </w:t>
            </w:r>
          </w:p>
        </w:tc>
        <w:tc>
          <w:tcPr>
            <w:tcW w:w="15169" w:type="dxa"/>
            <w:vAlign w:val="bottom"/>
            <w:hideMark/>
          </w:tcPr>
          <w:p w:rsidR="00E94CF3" w:rsidRPr="007B1CA0" w:rsidRDefault="00B40D24" w:rsidP="009B4810">
            <w:pPr>
              <w:spacing w:line="240" w:lineRule="auto"/>
              <w:ind w:left="176" w:right="-533" w:hanging="149"/>
              <w:rPr>
                <w:sz w:val="24"/>
                <w:szCs w:val="24"/>
              </w:rPr>
            </w:pPr>
            <w:r>
              <w:rPr>
                <w:sz w:val="24"/>
                <w:szCs w:val="24"/>
              </w:rPr>
              <w:t xml:space="preserve">  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4.9.2. Этап отбора заявок . . . . . . . . . . . . . . . . . . . . . . . . . . . . . . . . . . . . . . . . . . . . . . . . . . . . . . . . . . . . . </w:t>
            </w:r>
          </w:p>
        </w:tc>
        <w:tc>
          <w:tcPr>
            <w:tcW w:w="15169" w:type="dxa"/>
            <w:vAlign w:val="bottom"/>
            <w:hideMark/>
          </w:tcPr>
          <w:p w:rsidR="00E94CF3" w:rsidRPr="007B1CA0" w:rsidRDefault="00B40D24" w:rsidP="009B4810">
            <w:pPr>
              <w:spacing w:line="240" w:lineRule="auto"/>
              <w:ind w:left="176" w:right="-533" w:hanging="149"/>
              <w:rPr>
                <w:sz w:val="24"/>
                <w:szCs w:val="24"/>
              </w:rPr>
            </w:pPr>
            <w:r>
              <w:rPr>
                <w:sz w:val="24"/>
                <w:szCs w:val="24"/>
              </w:rPr>
              <w:t xml:space="preserve">  34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4.9.3. Этап оценки заявок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36</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4.10. Определение Победителя закупки . . . . . . . . . . . . . . . . . . . . . . . . . . . . . . . . . . . . . . . . . . . . . . . . .</w:t>
            </w:r>
          </w:p>
        </w:tc>
        <w:tc>
          <w:tcPr>
            <w:tcW w:w="15169" w:type="dxa"/>
            <w:vAlign w:val="bottom"/>
            <w:hideMark/>
          </w:tcPr>
          <w:p w:rsidR="00E94CF3" w:rsidRPr="00B40D24" w:rsidRDefault="00E94CF3" w:rsidP="009B4810">
            <w:pPr>
              <w:spacing w:line="240" w:lineRule="auto"/>
              <w:ind w:left="176" w:right="-533" w:hanging="149"/>
              <w:rPr>
                <w:sz w:val="24"/>
                <w:szCs w:val="24"/>
              </w:rPr>
            </w:pPr>
            <w:r w:rsidRPr="007B1CA0">
              <w:rPr>
                <w:sz w:val="24"/>
                <w:szCs w:val="24"/>
              </w:rPr>
              <w:t xml:space="preserve">  </w:t>
            </w:r>
            <w:r w:rsidR="00B40D24">
              <w:rPr>
                <w:sz w:val="24"/>
                <w:szCs w:val="24"/>
                <w:lang w:val="en-US"/>
              </w:rPr>
              <w:t>3</w:t>
            </w:r>
            <w:r w:rsidR="00B40D24">
              <w:rPr>
                <w:sz w:val="24"/>
                <w:szCs w:val="24"/>
              </w:rPr>
              <w:t>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4.11. Уведомление Участников о результатах закупки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4.12. Заключение договора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39</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4.13. Исполнение договора.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B40D24">
              <w:rPr>
                <w:sz w:val="24"/>
                <w:szCs w:val="24"/>
              </w:rPr>
              <w:t>40</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b/>
                <w:bCs/>
                <w:sz w:val="24"/>
                <w:szCs w:val="24"/>
              </w:rPr>
            </w:pPr>
            <w:r w:rsidRPr="007B1CA0">
              <w:rPr>
                <w:b/>
                <w:bCs/>
                <w:sz w:val="24"/>
                <w:szCs w:val="24"/>
              </w:rPr>
              <w:t>5. Образцы основных форм документов, включаемых в Заявку</w:t>
            </w:r>
            <w:r w:rsidRPr="007B1CA0">
              <w:rPr>
                <w:b/>
                <w:sz w:val="24"/>
                <w:szCs w:val="24"/>
              </w:rPr>
              <w:t>.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42</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  Заявка на участие в закупке (Форма 1).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42</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5.1.1. Инструкция по заполнению . . . . . . . . . . . . . . . . . . . . . . . . . . . . . . . . . . . . . . . . . . . . . . . . . . . . . </w:t>
            </w:r>
          </w:p>
        </w:tc>
        <w:tc>
          <w:tcPr>
            <w:tcW w:w="15169" w:type="dxa"/>
            <w:vAlign w:val="bottom"/>
            <w:hideMark/>
          </w:tcPr>
          <w:p w:rsidR="00E94CF3" w:rsidRPr="007B1CA0" w:rsidRDefault="00B40D24" w:rsidP="009B4810">
            <w:pPr>
              <w:spacing w:line="240" w:lineRule="atLeast"/>
              <w:ind w:left="176" w:right="-533" w:hanging="149"/>
              <w:rPr>
                <w:sz w:val="24"/>
                <w:szCs w:val="24"/>
              </w:rPr>
            </w:pPr>
            <w:r>
              <w:rPr>
                <w:sz w:val="24"/>
                <w:szCs w:val="24"/>
              </w:rPr>
              <w:t xml:space="preserve">  44</w:t>
            </w:r>
          </w:p>
        </w:tc>
      </w:tr>
      <w:tr w:rsidR="00E94CF3" w:rsidRPr="007B1CA0" w:rsidTr="009B4810">
        <w:trPr>
          <w:trHeight w:val="360"/>
        </w:trPr>
        <w:tc>
          <w:tcPr>
            <w:tcW w:w="10207" w:type="dxa"/>
            <w:vAlign w:val="bottom"/>
          </w:tcPr>
          <w:p w:rsidR="00E94CF3" w:rsidRPr="007B1CA0" w:rsidRDefault="00E94CF3" w:rsidP="009B4810">
            <w:pPr>
              <w:spacing w:line="240" w:lineRule="atLeast"/>
              <w:ind w:left="176" w:right="-533" w:firstLine="34"/>
              <w:rPr>
                <w:sz w:val="24"/>
                <w:szCs w:val="24"/>
              </w:rPr>
            </w:pPr>
            <w:r w:rsidRPr="007B1CA0">
              <w:rPr>
                <w:sz w:val="24"/>
                <w:szCs w:val="24"/>
              </w:rPr>
              <w:t>5.2. Анкета Участника (Форма 2) .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45</w:t>
            </w:r>
          </w:p>
        </w:tc>
      </w:tr>
      <w:tr w:rsidR="00E94CF3" w:rsidRPr="007B1CA0" w:rsidTr="009B4810">
        <w:trPr>
          <w:trHeight w:val="360"/>
        </w:trPr>
        <w:tc>
          <w:tcPr>
            <w:tcW w:w="10207" w:type="dxa"/>
            <w:vAlign w:val="bottom"/>
          </w:tcPr>
          <w:p w:rsidR="00E94CF3" w:rsidRPr="007B1CA0" w:rsidRDefault="00E94CF3" w:rsidP="009B4810">
            <w:pPr>
              <w:spacing w:line="240" w:lineRule="atLeast"/>
              <w:ind w:left="176" w:right="-533" w:firstLine="34"/>
              <w:rPr>
                <w:sz w:val="24"/>
                <w:szCs w:val="24"/>
              </w:rPr>
            </w:pPr>
            <w:r w:rsidRPr="007B1CA0">
              <w:rPr>
                <w:sz w:val="24"/>
                <w:szCs w:val="24"/>
              </w:rPr>
              <w:t xml:space="preserve">5.2.1. Инструкция по заполнению . .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47</w:t>
            </w:r>
          </w:p>
        </w:tc>
      </w:tr>
      <w:tr w:rsidR="00E94CF3" w:rsidRPr="007B1CA0" w:rsidTr="009B4810">
        <w:trPr>
          <w:trHeight w:val="360"/>
        </w:trPr>
        <w:tc>
          <w:tcPr>
            <w:tcW w:w="10207" w:type="dxa"/>
            <w:vAlign w:val="bottom"/>
          </w:tcPr>
          <w:p w:rsidR="00E94CF3" w:rsidRPr="007B1CA0" w:rsidRDefault="00E94CF3" w:rsidP="009B4810">
            <w:pPr>
              <w:spacing w:line="240" w:lineRule="atLeast"/>
              <w:ind w:left="176" w:right="-533" w:firstLine="34"/>
              <w:rPr>
                <w:sz w:val="24"/>
                <w:szCs w:val="24"/>
              </w:rPr>
            </w:pPr>
            <w:r w:rsidRPr="007B1CA0">
              <w:rPr>
                <w:sz w:val="24"/>
                <w:szCs w:val="24"/>
              </w:rPr>
              <w:t xml:space="preserve">5.3. Справка об отсутствии признаков крупной сделки (Форма 3)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48</w:t>
            </w:r>
          </w:p>
        </w:tc>
      </w:tr>
      <w:tr w:rsidR="00E94CF3" w:rsidRPr="007B1CA0" w:rsidTr="009B4810">
        <w:trPr>
          <w:trHeight w:val="360"/>
        </w:trPr>
        <w:tc>
          <w:tcPr>
            <w:tcW w:w="10207" w:type="dxa"/>
            <w:vAlign w:val="bottom"/>
          </w:tcPr>
          <w:p w:rsidR="00E94CF3" w:rsidRPr="007B1CA0" w:rsidRDefault="00E94CF3" w:rsidP="009B4810">
            <w:pPr>
              <w:spacing w:line="240" w:lineRule="atLeast"/>
              <w:ind w:left="176" w:right="-533" w:firstLine="34"/>
              <w:rPr>
                <w:sz w:val="24"/>
                <w:szCs w:val="24"/>
              </w:rPr>
            </w:pPr>
            <w:r w:rsidRPr="007B1CA0">
              <w:rPr>
                <w:sz w:val="24"/>
                <w:szCs w:val="24"/>
              </w:rPr>
              <w:t>5.3.1. Инструкция по заполнению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B40D24">
              <w:rPr>
                <w:sz w:val="24"/>
                <w:szCs w:val="24"/>
              </w:rPr>
              <w:t>49</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8F13A2" w:rsidRPr="00874FC8" w:rsidRDefault="00456E01" w:rsidP="00874FC8">
      <w:pPr>
        <w:numPr>
          <w:ilvl w:val="2"/>
          <w:numId w:val="12"/>
        </w:numPr>
        <w:suppressAutoHyphens/>
        <w:spacing w:line="240" w:lineRule="auto"/>
        <w:ind w:left="0" w:firstLine="0"/>
        <w:rPr>
          <w:sz w:val="24"/>
          <w:szCs w:val="24"/>
        </w:rPr>
      </w:pPr>
      <w:bookmarkStart w:id="28" w:name="_Ref55193512"/>
      <w:bookmarkStart w:id="29" w:name="Общие_сведения"/>
      <w:bookmarkStart w:id="30" w:name="_Ref93209175"/>
      <w:r w:rsidRPr="008F13A2">
        <w:rPr>
          <w:sz w:val="24"/>
          <w:szCs w:val="24"/>
        </w:rPr>
        <w:t xml:space="preserve"> Акционерное общество «Саханефтегазсбыт», расположенное по адресу: 677000, г. Якутск, ул. Чиряева, </w:t>
      </w:r>
      <w:r w:rsidR="005B4E43" w:rsidRPr="008F13A2">
        <w:rPr>
          <w:sz w:val="24"/>
          <w:szCs w:val="24"/>
        </w:rPr>
        <w:t>д.</w:t>
      </w:r>
      <w:r w:rsidRPr="008F13A2">
        <w:rPr>
          <w:sz w:val="24"/>
          <w:szCs w:val="24"/>
        </w:rPr>
        <w:t xml:space="preserve">3 (далее – Заказчик), Извещением о проведении </w:t>
      </w:r>
      <w:r w:rsidRPr="008F13A2">
        <w:rPr>
          <w:b/>
          <w:bCs/>
          <w:sz w:val="24"/>
          <w:szCs w:val="24"/>
        </w:rPr>
        <w:t>состязательной закупки</w:t>
      </w:r>
      <w:r w:rsidRPr="008F13A2">
        <w:rPr>
          <w:b/>
          <w:sz w:val="24"/>
          <w:szCs w:val="24"/>
        </w:rPr>
        <w:t xml:space="preserve"> в электронной форме</w:t>
      </w:r>
      <w:r w:rsidR="005E7AE0" w:rsidRPr="008F13A2">
        <w:rPr>
          <w:b/>
          <w:sz w:val="24"/>
          <w:szCs w:val="24"/>
        </w:rPr>
        <w:t xml:space="preserve"> </w:t>
      </w:r>
      <w:r w:rsidR="005E7AE0" w:rsidRPr="008F13A2">
        <w:rPr>
          <w:sz w:val="24"/>
          <w:szCs w:val="24"/>
        </w:rPr>
        <w:t xml:space="preserve">(далее — </w:t>
      </w:r>
      <w:r w:rsidR="005E7AE0" w:rsidRPr="008F13A2">
        <w:rPr>
          <w:bCs/>
          <w:sz w:val="24"/>
          <w:szCs w:val="24"/>
        </w:rPr>
        <w:t>закупка</w:t>
      </w:r>
      <w:r w:rsidR="005E7AE0" w:rsidRPr="008F13A2">
        <w:rPr>
          <w:sz w:val="24"/>
          <w:szCs w:val="24"/>
        </w:rPr>
        <w:t>)</w:t>
      </w:r>
      <w:r w:rsidRPr="008F13A2">
        <w:rPr>
          <w:sz w:val="24"/>
          <w:szCs w:val="24"/>
        </w:rPr>
        <w:t xml:space="preserve">, размещенным на сайте Заказчика </w:t>
      </w:r>
      <w:hyperlink r:id="rId8" w:history="1">
        <w:r w:rsidRPr="008F13A2">
          <w:rPr>
            <w:rStyle w:val="a8"/>
            <w:sz w:val="24"/>
            <w:szCs w:val="24"/>
            <w:lang w:val="en-US"/>
          </w:rPr>
          <w:t>www</w:t>
        </w:r>
        <w:r w:rsidRPr="008F13A2">
          <w:rPr>
            <w:rStyle w:val="a8"/>
            <w:sz w:val="24"/>
            <w:szCs w:val="24"/>
          </w:rPr>
          <w:t>.саханефтегазсбыт.рф</w:t>
        </w:r>
      </w:hyperlink>
      <w:r w:rsidRPr="008F13A2">
        <w:rPr>
          <w:sz w:val="24"/>
          <w:szCs w:val="24"/>
        </w:rPr>
        <w:t xml:space="preserve"> </w:t>
      </w:r>
      <w:r w:rsidR="00233A2E" w:rsidRPr="008F13A2">
        <w:rPr>
          <w:sz w:val="24"/>
          <w:szCs w:val="24"/>
        </w:rPr>
        <w:t xml:space="preserve">и на сайте оператора </w:t>
      </w:r>
      <w:r w:rsidR="00233A2E" w:rsidRPr="008F13A2">
        <w:rPr>
          <w:bCs/>
          <w:sz w:val="24"/>
          <w:szCs w:val="24"/>
        </w:rPr>
        <w:t xml:space="preserve">электронной площадки </w:t>
      </w:r>
      <w:r w:rsidR="00233A2E" w:rsidRPr="00D170E2">
        <w:rPr>
          <w:sz w:val="24"/>
          <w:szCs w:val="24"/>
        </w:rPr>
        <w:t>ЭТП "Торги-223»</w:t>
      </w:r>
      <w:r w:rsidR="00233A2E" w:rsidRPr="00D170E2">
        <w:rPr>
          <w:color w:val="000000"/>
          <w:sz w:val="24"/>
          <w:szCs w:val="24"/>
          <w:shd w:val="clear" w:color="auto" w:fill="FBFBFB"/>
        </w:rPr>
        <w:t xml:space="preserve"> </w:t>
      </w:r>
      <w:r w:rsidR="00233A2E" w:rsidRPr="00D170E2">
        <w:rPr>
          <w:color w:val="0000FF"/>
          <w:sz w:val="24"/>
          <w:szCs w:val="24"/>
          <w:u w:val="single"/>
          <w:shd w:val="clear" w:color="auto" w:fill="FBFBFB"/>
        </w:rPr>
        <w:t>https://www.torgi223.ru</w:t>
      </w:r>
      <w:r w:rsidRPr="00D170E2">
        <w:rPr>
          <w:sz w:val="24"/>
          <w:szCs w:val="24"/>
        </w:rPr>
        <w:t xml:space="preserve"> </w:t>
      </w:r>
      <w:bookmarkEnd w:id="28"/>
      <w:bookmarkEnd w:id="29"/>
      <w:r w:rsidR="00425C05" w:rsidRPr="00D170E2">
        <w:rPr>
          <w:sz w:val="24"/>
          <w:szCs w:val="24"/>
        </w:rPr>
        <w:t xml:space="preserve">(далее – ЭП), </w:t>
      </w:r>
      <w:r w:rsidR="002853AC" w:rsidRPr="00D170E2">
        <w:rPr>
          <w:bCs/>
          <w:sz w:val="24"/>
          <w:szCs w:val="24"/>
        </w:rPr>
        <w:t>пригласило только лиц, которые являются субъектами малого и среднего предпринимательства, а также физических лиц, не являющихся индивидуальными предпринимателями и применяющими специальный налоговый режим "Налог на профессиональный доход" (далее — Участники),</w:t>
      </w:r>
      <w:r w:rsidR="002D6A6B" w:rsidRPr="00D170E2">
        <w:rPr>
          <w:sz w:val="24"/>
          <w:szCs w:val="24"/>
        </w:rPr>
        <w:t xml:space="preserve"> </w:t>
      </w:r>
      <w:r w:rsidR="00255332" w:rsidRPr="00D170E2">
        <w:rPr>
          <w:sz w:val="24"/>
          <w:szCs w:val="24"/>
        </w:rPr>
        <w:t xml:space="preserve">к участию в процедуре </w:t>
      </w:r>
      <w:r w:rsidR="00255332" w:rsidRPr="00D170E2">
        <w:rPr>
          <w:bCs/>
          <w:sz w:val="24"/>
          <w:szCs w:val="24"/>
        </w:rPr>
        <w:t>состязательной закупки</w:t>
      </w:r>
      <w:r w:rsidR="00363DA8" w:rsidRPr="008F13A2">
        <w:rPr>
          <w:sz w:val="24"/>
          <w:szCs w:val="24"/>
        </w:rPr>
        <w:t xml:space="preserve"> в </w:t>
      </w:r>
      <w:r w:rsidR="00363DA8" w:rsidRPr="00874FC8">
        <w:rPr>
          <w:sz w:val="24"/>
          <w:szCs w:val="24"/>
        </w:rPr>
        <w:t>электронной форме</w:t>
      </w:r>
      <w:r w:rsidR="00255332" w:rsidRPr="00874FC8">
        <w:rPr>
          <w:sz w:val="24"/>
          <w:szCs w:val="24"/>
        </w:rPr>
        <w:t xml:space="preserve"> </w:t>
      </w:r>
      <w:r w:rsidR="00874FC8" w:rsidRPr="00874FC8">
        <w:rPr>
          <w:sz w:val="24"/>
          <w:szCs w:val="24"/>
        </w:rPr>
        <w:t>на выполнение работ по монтажу системы видеонаблюдения (наружное и внутри зданий) для АО «САХАНЕФТЕГАЗСБЫТ» в 2023 году</w:t>
      </w:r>
      <w:r w:rsidR="0014602D" w:rsidRPr="00874FC8">
        <w:rPr>
          <w:sz w:val="24"/>
          <w:szCs w:val="24"/>
        </w:rPr>
        <w:t>.</w:t>
      </w:r>
    </w:p>
    <w:p w:rsidR="00456E01" w:rsidRPr="008F13A2" w:rsidRDefault="005B371F" w:rsidP="002630D7">
      <w:pPr>
        <w:numPr>
          <w:ilvl w:val="2"/>
          <w:numId w:val="12"/>
        </w:numPr>
        <w:suppressAutoHyphens/>
        <w:spacing w:line="240" w:lineRule="auto"/>
        <w:ind w:left="0" w:firstLine="0"/>
        <w:rPr>
          <w:sz w:val="24"/>
          <w:szCs w:val="24"/>
        </w:rPr>
      </w:pPr>
      <w:r w:rsidRPr="008F13A2">
        <w:rPr>
          <w:sz w:val="24"/>
          <w:szCs w:val="24"/>
        </w:rPr>
        <w:t xml:space="preserve"> </w:t>
      </w:r>
      <w:r w:rsidR="00456E01" w:rsidRPr="008F13A2">
        <w:rPr>
          <w:sz w:val="24"/>
          <w:szCs w:val="24"/>
        </w:rPr>
        <w:t>Для справок обращаться к представителю инициатора закупки:</w:t>
      </w:r>
      <w:bookmarkEnd w:id="30"/>
      <w:r w:rsidR="00456E01" w:rsidRPr="008F13A2">
        <w:rPr>
          <w:sz w:val="24"/>
          <w:szCs w:val="24"/>
        </w:rPr>
        <w:t xml:space="preserve"> </w:t>
      </w:r>
    </w:p>
    <w:p w:rsidR="00255332" w:rsidRPr="00C420D0" w:rsidRDefault="008F13A2" w:rsidP="00255332">
      <w:pPr>
        <w:shd w:val="clear" w:color="auto" w:fill="FFFFFF" w:themeFill="background1"/>
        <w:suppressAutoHyphens/>
        <w:spacing w:line="240" w:lineRule="auto"/>
        <w:ind w:firstLine="0"/>
        <w:rPr>
          <w:sz w:val="24"/>
          <w:szCs w:val="24"/>
        </w:rPr>
      </w:pPr>
      <w:r>
        <w:rPr>
          <w:sz w:val="24"/>
          <w:szCs w:val="24"/>
        </w:rPr>
        <w:t>Мавлюкаев Рустам Рамильевич</w:t>
      </w:r>
      <w:r w:rsidR="00BC48C4" w:rsidRPr="003A24E0">
        <w:rPr>
          <w:sz w:val="24"/>
          <w:szCs w:val="24"/>
        </w:rPr>
        <w:t xml:space="preserve"> </w:t>
      </w:r>
      <w:r w:rsidR="003A24E0" w:rsidRPr="003A24E0">
        <w:rPr>
          <w:sz w:val="24"/>
          <w:szCs w:val="24"/>
        </w:rPr>
        <w:t xml:space="preserve">– </w:t>
      </w:r>
      <w:r w:rsidR="00BC48C4" w:rsidRPr="00BC48C4">
        <w:rPr>
          <w:sz w:val="24"/>
          <w:szCs w:val="24"/>
        </w:rPr>
        <w:t>791427297</w:t>
      </w:r>
      <w:r>
        <w:rPr>
          <w:sz w:val="24"/>
          <w:szCs w:val="24"/>
        </w:rPr>
        <w:t>76</w:t>
      </w:r>
      <w:r w:rsidR="00711FB3">
        <w:rPr>
          <w:sz w:val="24"/>
          <w:szCs w:val="24"/>
        </w:rPr>
        <w:t xml:space="preserve">, доб. </w:t>
      </w:r>
      <w:r w:rsidR="00711FB3" w:rsidRPr="00192ECF">
        <w:rPr>
          <w:sz w:val="24"/>
          <w:szCs w:val="24"/>
        </w:rPr>
        <w:t>22</w:t>
      </w:r>
      <w:r>
        <w:rPr>
          <w:sz w:val="24"/>
          <w:szCs w:val="24"/>
        </w:rPr>
        <w:t>19</w:t>
      </w:r>
    </w:p>
    <w:p w:rsidR="00456E01" w:rsidRPr="00C420D0" w:rsidRDefault="0014602D" w:rsidP="00456E01">
      <w:pPr>
        <w:shd w:val="clear" w:color="auto" w:fill="FFFFFF" w:themeFill="background1"/>
        <w:suppressAutoHyphens/>
        <w:spacing w:line="240" w:lineRule="auto"/>
        <w:ind w:firstLine="0"/>
        <w:rPr>
          <w:sz w:val="24"/>
          <w:szCs w:val="24"/>
        </w:rPr>
      </w:pPr>
      <w:r>
        <w:rPr>
          <w:sz w:val="24"/>
          <w:szCs w:val="24"/>
        </w:rPr>
        <w:t>Кучеров Михаил Дмитриевич</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w:t>
      </w:r>
      <w:r>
        <w:rPr>
          <w:sz w:val="24"/>
          <w:szCs w:val="24"/>
        </w:rPr>
        <w:t>3</w:t>
      </w:r>
      <w:r w:rsidR="00456E01" w:rsidRPr="00C420D0">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9" w:history="1">
        <w:r w:rsidRPr="00152E52">
          <w:rPr>
            <w:rStyle w:val="a8"/>
            <w:sz w:val="24"/>
            <w:szCs w:val="24"/>
            <w:lang w:val="en-US"/>
          </w:rPr>
          <w:t>torgi</w:t>
        </w:r>
        <w:r w:rsidRPr="00152E52">
          <w:rPr>
            <w:rStyle w:val="a8"/>
            <w:sz w:val="24"/>
            <w:szCs w:val="24"/>
          </w:rPr>
          <w:t>.</w:t>
        </w:r>
        <w:r w:rsidRPr="00152E52">
          <w:rPr>
            <w:rStyle w:val="a8"/>
            <w:sz w:val="24"/>
            <w:szCs w:val="24"/>
            <w:lang w:val="en-US"/>
          </w:rPr>
          <w:t>sngs</w:t>
        </w:r>
        <w:r w:rsidRPr="00152E52">
          <w:rPr>
            <w:rStyle w:val="a8"/>
            <w:sz w:val="24"/>
            <w:szCs w:val="24"/>
          </w:rPr>
          <w:t>@</w:t>
        </w:r>
        <w:r w:rsidRPr="00152E52">
          <w:rPr>
            <w:rStyle w:val="a8"/>
            <w:sz w:val="24"/>
            <w:szCs w:val="24"/>
            <w:lang w:val="en-US"/>
          </w:rPr>
          <w:t>mail</w:t>
        </w:r>
        <w:r w:rsidRPr="00152E52">
          <w:rPr>
            <w:rStyle w:val="a8"/>
            <w:sz w:val="24"/>
            <w:szCs w:val="24"/>
          </w:rPr>
          <w:t>.ru</w:t>
        </w:r>
      </w:hyperlink>
      <w:r w:rsidRPr="00152E52">
        <w:rPr>
          <w:color w:val="0000FF"/>
          <w:sz w:val="24"/>
          <w:szCs w:val="24"/>
        </w:rPr>
        <w:t>.</w:t>
      </w:r>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lastRenderedPageBreak/>
        <w:t xml:space="preserve"> Во всем, что не урегулировано Извещением о проведении закупки и настоящей Документацией стороны руководствуются </w:t>
      </w:r>
      <w:hyperlink r:id="rId10"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9E5782">
        <w:rPr>
          <w:sz w:val="24"/>
          <w:szCs w:val="24"/>
          <w:shd w:val="clear" w:color="auto" w:fill="FFFFFF"/>
        </w:rPr>
        <w:t>29.09</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9E5782">
        <w:rPr>
          <w:sz w:val="24"/>
          <w:szCs w:val="24"/>
          <w:shd w:val="clear" w:color="auto" w:fill="FFFFFF"/>
        </w:rPr>
        <w:t>11</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9E5782" w:rsidRPr="009E5782" w:rsidRDefault="009E5782" w:rsidP="009E5782">
      <w:pPr>
        <w:numPr>
          <w:ilvl w:val="1"/>
          <w:numId w:val="14"/>
        </w:numPr>
        <w:shd w:val="clear" w:color="auto" w:fill="FFFFFF"/>
        <w:tabs>
          <w:tab w:val="num" w:pos="360"/>
        </w:tabs>
        <w:spacing w:line="240" w:lineRule="atLeast"/>
        <w:ind w:hanging="644"/>
        <w:jc w:val="left"/>
        <w:rPr>
          <w:b/>
          <w:sz w:val="24"/>
          <w:szCs w:val="24"/>
        </w:rPr>
      </w:pPr>
      <w:r>
        <w:rPr>
          <w:b/>
          <w:bCs/>
          <w:iCs/>
          <w:sz w:val="24"/>
          <w:szCs w:val="24"/>
        </w:rPr>
        <w:t xml:space="preserve"> </w:t>
      </w:r>
      <w:r w:rsidRPr="009E5782">
        <w:rPr>
          <w:b/>
          <w:bCs/>
          <w:iCs/>
          <w:sz w:val="24"/>
          <w:szCs w:val="24"/>
        </w:rPr>
        <w:t xml:space="preserve">Конфликт интересов </w:t>
      </w:r>
    </w:p>
    <w:p w:rsidR="009E5782" w:rsidRPr="009E5782" w:rsidRDefault="009E5782" w:rsidP="009E5782">
      <w:pPr>
        <w:widowControl w:val="0"/>
        <w:shd w:val="clear" w:color="auto" w:fill="FFFFFF"/>
        <w:tabs>
          <w:tab w:val="left" w:pos="851"/>
        </w:tabs>
        <w:autoSpaceDE w:val="0"/>
        <w:autoSpaceDN w:val="0"/>
        <w:adjustRightInd w:val="0"/>
        <w:spacing w:line="240" w:lineRule="atLeast"/>
        <w:ind w:firstLine="0"/>
        <w:contextualSpacing/>
        <w:rPr>
          <w:rFonts w:cs="Arial"/>
          <w:bCs/>
          <w:iCs/>
          <w:sz w:val="24"/>
          <w:szCs w:val="24"/>
        </w:rPr>
      </w:pPr>
      <w:r w:rsidRPr="009E5782">
        <w:rPr>
          <w:rFonts w:cs="Arial"/>
          <w:bCs/>
          <w:iCs/>
          <w:sz w:val="24"/>
          <w:szCs w:val="24"/>
        </w:rPr>
        <w:t xml:space="preserve">       </w:t>
      </w:r>
      <w:r w:rsidRPr="009E5782">
        <w:rPr>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 согласно п.22.4 Положения о закупке.</w:t>
      </w:r>
    </w:p>
    <w:p w:rsidR="00345F85" w:rsidRPr="00C420D0" w:rsidRDefault="00345F85" w:rsidP="002B2C7F">
      <w:pPr>
        <w:pStyle w:val="af6"/>
        <w:tabs>
          <w:tab w:val="clear" w:pos="360"/>
        </w:tabs>
        <w:spacing w:line="240" w:lineRule="auto"/>
        <w:rPr>
          <w:b/>
          <w:bCs/>
          <w:kern w:val="28"/>
          <w:sz w:val="24"/>
          <w:szCs w:val="24"/>
        </w:rPr>
      </w:pPr>
    </w:p>
    <w:p w:rsidR="002B2C7F" w:rsidRDefault="002B2C7F"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31943">
      <w:pPr>
        <w:pStyle w:val="af6"/>
        <w:tabs>
          <w:tab w:val="clear" w:pos="360"/>
        </w:tabs>
        <w:spacing w:line="240" w:lineRule="auto"/>
        <w:ind w:left="0" w:firstLine="0"/>
        <w:rPr>
          <w:b/>
          <w:bCs/>
          <w:kern w:val="28"/>
          <w:sz w:val="24"/>
          <w:szCs w:val="24"/>
        </w:rPr>
      </w:pPr>
    </w:p>
    <w:p w:rsidR="00231943" w:rsidRDefault="00231943" w:rsidP="00231943">
      <w:pPr>
        <w:pStyle w:val="af6"/>
        <w:tabs>
          <w:tab w:val="clear" w:pos="360"/>
        </w:tabs>
        <w:spacing w:line="240" w:lineRule="auto"/>
        <w:ind w:left="0" w:firstLine="0"/>
        <w:rPr>
          <w:b/>
          <w:bCs/>
          <w:kern w:val="28"/>
          <w:sz w:val="24"/>
          <w:szCs w:val="24"/>
        </w:rPr>
      </w:pPr>
    </w:p>
    <w:p w:rsidR="002853AC" w:rsidRPr="002853AC" w:rsidRDefault="002853AC" w:rsidP="002853AC">
      <w:pPr>
        <w:numPr>
          <w:ilvl w:val="0"/>
          <w:numId w:val="14"/>
        </w:numPr>
        <w:tabs>
          <w:tab w:val="left" w:pos="1134"/>
        </w:tabs>
        <w:spacing w:line="240" w:lineRule="auto"/>
        <w:rPr>
          <w:b/>
          <w:bCs/>
          <w:kern w:val="28"/>
          <w:sz w:val="24"/>
          <w:szCs w:val="24"/>
        </w:rPr>
      </w:pPr>
      <w:r w:rsidRPr="002853AC">
        <w:rPr>
          <w:b/>
          <w:bCs/>
          <w:kern w:val="28"/>
          <w:sz w:val="24"/>
          <w:szCs w:val="24"/>
        </w:rPr>
        <w:t>Техническое задание</w:t>
      </w:r>
    </w:p>
    <w:p w:rsidR="002853AC" w:rsidRPr="002853AC" w:rsidRDefault="002853AC" w:rsidP="002853AC">
      <w:pPr>
        <w:tabs>
          <w:tab w:val="left" w:pos="1134"/>
        </w:tabs>
        <w:spacing w:line="240" w:lineRule="auto"/>
        <w:ind w:firstLine="0"/>
        <w:rPr>
          <w:b/>
          <w:bCs/>
          <w:kern w:val="28"/>
          <w:sz w:val="24"/>
          <w:szCs w:val="24"/>
        </w:rPr>
      </w:pPr>
    </w:p>
    <w:p w:rsidR="002853AC" w:rsidRPr="002853AC" w:rsidRDefault="002853AC" w:rsidP="002853AC">
      <w:pPr>
        <w:widowControl w:val="0"/>
        <w:numPr>
          <w:ilvl w:val="1"/>
          <w:numId w:val="47"/>
        </w:numPr>
        <w:autoSpaceDE w:val="0"/>
        <w:autoSpaceDN w:val="0"/>
        <w:adjustRightInd w:val="0"/>
        <w:spacing w:line="240" w:lineRule="atLeast"/>
        <w:ind w:left="567" w:hanging="567"/>
        <w:contextualSpacing/>
        <w:rPr>
          <w:b/>
          <w:sz w:val="24"/>
          <w:szCs w:val="24"/>
        </w:rPr>
      </w:pPr>
      <w:r w:rsidRPr="002853AC">
        <w:rPr>
          <w:b/>
          <w:sz w:val="24"/>
          <w:szCs w:val="24"/>
        </w:rPr>
        <w:t>Общие требования</w:t>
      </w:r>
    </w:p>
    <w:p w:rsidR="00874FC8" w:rsidRPr="00874FC8" w:rsidRDefault="002853AC" w:rsidP="00874FC8">
      <w:pPr>
        <w:widowControl w:val="0"/>
        <w:numPr>
          <w:ilvl w:val="2"/>
          <w:numId w:val="47"/>
        </w:numPr>
        <w:autoSpaceDE w:val="0"/>
        <w:autoSpaceDN w:val="0"/>
        <w:adjustRightInd w:val="0"/>
        <w:spacing w:line="240" w:lineRule="atLeast"/>
        <w:ind w:left="0" w:firstLine="0"/>
        <w:contextualSpacing/>
        <w:rPr>
          <w:b/>
          <w:sz w:val="24"/>
          <w:szCs w:val="24"/>
        </w:rPr>
      </w:pPr>
      <w:r w:rsidRPr="002853AC">
        <w:rPr>
          <w:b/>
          <w:sz w:val="24"/>
          <w:szCs w:val="24"/>
        </w:rPr>
        <w:t>Предмет закупки:</w:t>
      </w:r>
      <w:r w:rsidR="00874FC8" w:rsidRPr="00874FC8">
        <w:rPr>
          <w:b/>
          <w:sz w:val="32"/>
          <w:szCs w:val="32"/>
        </w:rPr>
        <w:t xml:space="preserve"> </w:t>
      </w:r>
      <w:r w:rsidR="00874FC8">
        <w:rPr>
          <w:sz w:val="24"/>
          <w:szCs w:val="24"/>
        </w:rPr>
        <w:t>В</w:t>
      </w:r>
      <w:r w:rsidR="00874FC8" w:rsidRPr="00874FC8">
        <w:rPr>
          <w:sz w:val="24"/>
          <w:szCs w:val="24"/>
        </w:rPr>
        <w:t>ыполнение работ по монтажу системы видеонаблюдения (наружное и внутри зданий) для АО «САХАНЕФТЕГАЗСБЫТ» в 2023 году</w:t>
      </w:r>
      <w:r w:rsidRPr="00874FC8">
        <w:rPr>
          <w:sz w:val="24"/>
          <w:szCs w:val="24"/>
        </w:rPr>
        <w:t>.</w:t>
      </w:r>
      <w:r w:rsidR="00EF63A0" w:rsidRPr="00874FC8">
        <w:rPr>
          <w:sz w:val="24"/>
          <w:szCs w:val="24"/>
        </w:rPr>
        <w:t xml:space="preserve"> </w:t>
      </w:r>
    </w:p>
    <w:p w:rsidR="002853AC" w:rsidRPr="00874FC8" w:rsidRDefault="002853AC" w:rsidP="00874FC8">
      <w:pPr>
        <w:widowControl w:val="0"/>
        <w:autoSpaceDE w:val="0"/>
        <w:autoSpaceDN w:val="0"/>
        <w:adjustRightInd w:val="0"/>
        <w:spacing w:line="240" w:lineRule="atLeast"/>
        <w:ind w:firstLine="0"/>
        <w:contextualSpacing/>
        <w:rPr>
          <w:b/>
          <w:sz w:val="24"/>
          <w:szCs w:val="24"/>
        </w:rPr>
      </w:pPr>
      <w:r w:rsidRPr="00874FC8">
        <w:rPr>
          <w:sz w:val="24"/>
          <w:szCs w:val="24"/>
        </w:rPr>
        <w:t>Закупка осуществляется по Лоту № 1:</w:t>
      </w:r>
    </w:p>
    <w:tbl>
      <w:tblPr>
        <w:tblStyle w:val="TableStyle03"/>
        <w:tblpPr w:leftFromText="180" w:rightFromText="180" w:vertAnchor="text" w:horzAnchor="margin" w:tblpY="149"/>
        <w:tblW w:w="84" w:type="pct"/>
        <w:tblInd w:w="0" w:type="dxa"/>
        <w:tblLayout w:type="fixed"/>
        <w:tblLook w:val="04A0" w:firstRow="1" w:lastRow="0" w:firstColumn="1" w:lastColumn="0" w:noHBand="0" w:noVBand="1"/>
      </w:tblPr>
      <w:tblGrid>
        <w:gridCol w:w="176"/>
      </w:tblGrid>
      <w:tr w:rsidR="002853AC" w:rsidRPr="002853AC" w:rsidTr="0014602D">
        <w:trPr>
          <w:cantSplit/>
        </w:trPr>
        <w:tc>
          <w:tcPr>
            <w:tcW w:w="169" w:type="dxa"/>
            <w:shd w:val="clear" w:color="auto" w:fill="auto"/>
            <w:vAlign w:val="bottom"/>
          </w:tcPr>
          <w:p w:rsidR="002853AC" w:rsidRPr="002853AC" w:rsidRDefault="002853AC" w:rsidP="002853AC">
            <w:pPr>
              <w:suppressAutoHyphens/>
              <w:spacing w:line="240" w:lineRule="auto"/>
              <w:ind w:firstLine="0"/>
              <w:jc w:val="left"/>
              <w:rPr>
                <w:sz w:val="24"/>
                <w:szCs w:val="24"/>
                <w:lang w:eastAsia="ar-SA"/>
              </w:rPr>
            </w:pPr>
          </w:p>
        </w:tc>
      </w:tr>
    </w:tbl>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954"/>
        <w:gridCol w:w="850"/>
        <w:gridCol w:w="2977"/>
      </w:tblGrid>
      <w:tr w:rsidR="00874FC8" w:rsidRPr="00874FC8" w:rsidTr="00633825">
        <w:trPr>
          <w:trHeight w:val="740"/>
          <w:jc w:val="center"/>
        </w:trPr>
        <w:tc>
          <w:tcPr>
            <w:tcW w:w="562" w:type="dxa"/>
            <w:shd w:val="clear" w:color="auto" w:fill="auto"/>
            <w:vAlign w:val="center"/>
          </w:tcPr>
          <w:p w:rsidR="00874FC8" w:rsidRPr="00874FC8" w:rsidRDefault="00874FC8" w:rsidP="00874FC8">
            <w:pPr>
              <w:widowControl w:val="0"/>
              <w:autoSpaceDE w:val="0"/>
              <w:autoSpaceDN w:val="0"/>
              <w:adjustRightInd w:val="0"/>
              <w:spacing w:line="240" w:lineRule="atLeast"/>
              <w:ind w:firstLine="0"/>
              <w:contextualSpacing/>
              <w:rPr>
                <w:b/>
                <w:sz w:val="24"/>
                <w:szCs w:val="24"/>
              </w:rPr>
            </w:pPr>
            <w:r w:rsidRPr="00874FC8">
              <w:rPr>
                <w:b/>
                <w:sz w:val="24"/>
                <w:szCs w:val="24"/>
              </w:rPr>
              <w:t>№ п/п</w:t>
            </w:r>
          </w:p>
        </w:tc>
        <w:tc>
          <w:tcPr>
            <w:tcW w:w="5954" w:type="dxa"/>
            <w:shd w:val="clear" w:color="auto" w:fill="auto"/>
            <w:vAlign w:val="center"/>
          </w:tcPr>
          <w:p w:rsidR="0090414B" w:rsidRPr="00874FC8" w:rsidRDefault="00874FC8" w:rsidP="0090414B">
            <w:pPr>
              <w:widowControl w:val="0"/>
              <w:autoSpaceDE w:val="0"/>
              <w:autoSpaceDN w:val="0"/>
              <w:adjustRightInd w:val="0"/>
              <w:spacing w:line="240" w:lineRule="atLeast"/>
              <w:ind w:firstLine="0"/>
              <w:contextualSpacing/>
              <w:rPr>
                <w:b/>
                <w:sz w:val="24"/>
                <w:szCs w:val="24"/>
              </w:rPr>
            </w:pPr>
            <w:r w:rsidRPr="00874FC8">
              <w:rPr>
                <w:b/>
                <w:sz w:val="24"/>
                <w:szCs w:val="24"/>
              </w:rPr>
              <w:t xml:space="preserve">Наименование </w:t>
            </w:r>
          </w:p>
          <w:p w:rsidR="00874FC8" w:rsidRPr="00874FC8" w:rsidRDefault="00874FC8" w:rsidP="00874FC8">
            <w:pPr>
              <w:widowControl w:val="0"/>
              <w:autoSpaceDE w:val="0"/>
              <w:autoSpaceDN w:val="0"/>
              <w:adjustRightInd w:val="0"/>
              <w:spacing w:line="240" w:lineRule="atLeast"/>
              <w:ind w:firstLine="0"/>
              <w:contextualSpacing/>
              <w:rPr>
                <w:b/>
                <w:sz w:val="24"/>
                <w:szCs w:val="24"/>
              </w:rPr>
            </w:pPr>
          </w:p>
        </w:tc>
        <w:tc>
          <w:tcPr>
            <w:tcW w:w="850" w:type="dxa"/>
            <w:shd w:val="clear" w:color="auto" w:fill="auto"/>
            <w:vAlign w:val="center"/>
          </w:tcPr>
          <w:p w:rsidR="00874FC8" w:rsidRPr="00874FC8" w:rsidRDefault="00874FC8" w:rsidP="00874FC8">
            <w:pPr>
              <w:widowControl w:val="0"/>
              <w:autoSpaceDE w:val="0"/>
              <w:autoSpaceDN w:val="0"/>
              <w:adjustRightInd w:val="0"/>
              <w:spacing w:line="240" w:lineRule="atLeast"/>
              <w:ind w:firstLine="0"/>
              <w:contextualSpacing/>
              <w:rPr>
                <w:b/>
                <w:sz w:val="24"/>
                <w:szCs w:val="24"/>
              </w:rPr>
            </w:pPr>
            <w:r w:rsidRPr="00874FC8">
              <w:rPr>
                <w:b/>
                <w:sz w:val="24"/>
                <w:szCs w:val="24"/>
              </w:rPr>
              <w:t>Кол-во, шт.</w:t>
            </w:r>
          </w:p>
        </w:tc>
        <w:tc>
          <w:tcPr>
            <w:tcW w:w="2977" w:type="dxa"/>
          </w:tcPr>
          <w:p w:rsidR="00874FC8" w:rsidRPr="00874FC8" w:rsidRDefault="00874FC8" w:rsidP="00874FC8">
            <w:pPr>
              <w:widowControl w:val="0"/>
              <w:autoSpaceDE w:val="0"/>
              <w:autoSpaceDN w:val="0"/>
              <w:adjustRightInd w:val="0"/>
              <w:spacing w:line="240" w:lineRule="atLeast"/>
              <w:ind w:firstLine="0"/>
              <w:contextualSpacing/>
              <w:rPr>
                <w:b/>
                <w:sz w:val="24"/>
                <w:szCs w:val="24"/>
              </w:rPr>
            </w:pPr>
            <w:r w:rsidRPr="00874FC8">
              <w:rPr>
                <w:b/>
                <w:sz w:val="24"/>
                <w:szCs w:val="24"/>
              </w:rPr>
              <w:t>Сведения о начальной (максимальной) цене договора</w:t>
            </w:r>
          </w:p>
        </w:tc>
      </w:tr>
      <w:tr w:rsidR="00874FC8" w:rsidRPr="00874FC8" w:rsidTr="00633825">
        <w:trPr>
          <w:trHeight w:val="652"/>
          <w:jc w:val="center"/>
        </w:trPr>
        <w:tc>
          <w:tcPr>
            <w:tcW w:w="562" w:type="dxa"/>
            <w:shd w:val="clear" w:color="auto" w:fill="auto"/>
            <w:vAlign w:val="center"/>
          </w:tcPr>
          <w:p w:rsidR="00874FC8" w:rsidRPr="00874FC8" w:rsidRDefault="00874FC8" w:rsidP="00874FC8">
            <w:pPr>
              <w:widowControl w:val="0"/>
              <w:autoSpaceDE w:val="0"/>
              <w:autoSpaceDN w:val="0"/>
              <w:adjustRightInd w:val="0"/>
              <w:spacing w:line="240" w:lineRule="atLeast"/>
              <w:ind w:firstLine="0"/>
              <w:contextualSpacing/>
              <w:rPr>
                <w:sz w:val="24"/>
                <w:szCs w:val="24"/>
              </w:rPr>
            </w:pPr>
            <w:r w:rsidRPr="00874FC8">
              <w:rPr>
                <w:sz w:val="24"/>
                <w:szCs w:val="24"/>
              </w:rPr>
              <w:t>1</w:t>
            </w:r>
          </w:p>
        </w:tc>
        <w:tc>
          <w:tcPr>
            <w:tcW w:w="5954" w:type="dxa"/>
            <w:shd w:val="clear" w:color="auto" w:fill="FFFFFF" w:themeFill="background1"/>
            <w:vAlign w:val="center"/>
          </w:tcPr>
          <w:p w:rsidR="00874FC8" w:rsidRPr="00874FC8" w:rsidRDefault="00874FC8" w:rsidP="00874FC8">
            <w:pPr>
              <w:widowControl w:val="0"/>
              <w:autoSpaceDE w:val="0"/>
              <w:autoSpaceDN w:val="0"/>
              <w:adjustRightInd w:val="0"/>
              <w:spacing w:line="240" w:lineRule="atLeast"/>
              <w:ind w:firstLine="0"/>
              <w:contextualSpacing/>
              <w:rPr>
                <w:sz w:val="24"/>
                <w:szCs w:val="24"/>
              </w:rPr>
            </w:pPr>
            <w:r w:rsidRPr="00874FC8">
              <w:rPr>
                <w:sz w:val="24"/>
                <w:szCs w:val="24"/>
              </w:rPr>
              <w:t>Выполнение работ по монтажу системы видеонаблюдения (наружное и внутри зданий) для филиала Эльдиканская нефтебаза АО «Саханефтегазсбыт»</w:t>
            </w:r>
          </w:p>
        </w:tc>
        <w:tc>
          <w:tcPr>
            <w:tcW w:w="850" w:type="dxa"/>
            <w:shd w:val="clear" w:color="auto" w:fill="auto"/>
            <w:vAlign w:val="center"/>
          </w:tcPr>
          <w:p w:rsidR="00874FC8" w:rsidRPr="00874FC8" w:rsidRDefault="00874FC8" w:rsidP="00152E52">
            <w:pPr>
              <w:widowControl w:val="0"/>
              <w:autoSpaceDE w:val="0"/>
              <w:autoSpaceDN w:val="0"/>
              <w:adjustRightInd w:val="0"/>
              <w:spacing w:line="240" w:lineRule="atLeast"/>
              <w:ind w:firstLine="0"/>
              <w:contextualSpacing/>
              <w:jc w:val="center"/>
              <w:rPr>
                <w:sz w:val="24"/>
                <w:szCs w:val="24"/>
              </w:rPr>
            </w:pPr>
            <w:r w:rsidRPr="00874FC8">
              <w:rPr>
                <w:sz w:val="24"/>
                <w:szCs w:val="24"/>
              </w:rPr>
              <w:t>1</w:t>
            </w:r>
          </w:p>
        </w:tc>
        <w:tc>
          <w:tcPr>
            <w:tcW w:w="2977" w:type="dxa"/>
            <w:vAlign w:val="center"/>
          </w:tcPr>
          <w:p w:rsidR="00874FC8" w:rsidRPr="00874FC8" w:rsidRDefault="00874FC8" w:rsidP="00874FC8">
            <w:pPr>
              <w:widowControl w:val="0"/>
              <w:autoSpaceDE w:val="0"/>
              <w:autoSpaceDN w:val="0"/>
              <w:adjustRightInd w:val="0"/>
              <w:spacing w:line="240" w:lineRule="atLeast"/>
              <w:ind w:firstLine="0"/>
              <w:contextualSpacing/>
              <w:rPr>
                <w:sz w:val="24"/>
                <w:szCs w:val="24"/>
              </w:rPr>
            </w:pPr>
            <w:r w:rsidRPr="00874FC8">
              <w:rPr>
                <w:sz w:val="24"/>
                <w:szCs w:val="24"/>
              </w:rPr>
              <w:t>Без объявления НМЦД</w:t>
            </w:r>
          </w:p>
        </w:tc>
      </w:tr>
    </w:tbl>
    <w:p w:rsidR="002853AC" w:rsidRPr="002853AC" w:rsidRDefault="002853AC" w:rsidP="002853AC">
      <w:pPr>
        <w:widowControl w:val="0"/>
        <w:autoSpaceDE w:val="0"/>
        <w:autoSpaceDN w:val="0"/>
        <w:adjustRightInd w:val="0"/>
        <w:spacing w:line="240" w:lineRule="atLeast"/>
        <w:ind w:firstLine="0"/>
        <w:contextualSpacing/>
        <w:rPr>
          <w:sz w:val="24"/>
          <w:szCs w:val="24"/>
        </w:rPr>
      </w:pPr>
    </w:p>
    <w:p w:rsidR="0092512E" w:rsidRPr="0092512E" w:rsidRDefault="0092512E" w:rsidP="0092512E">
      <w:pPr>
        <w:shd w:val="clear" w:color="auto" w:fill="FFFFFF" w:themeFill="background1"/>
        <w:spacing w:line="240" w:lineRule="auto"/>
        <w:ind w:firstLine="0"/>
        <w:rPr>
          <w:b/>
          <w:sz w:val="24"/>
          <w:szCs w:val="24"/>
        </w:rPr>
      </w:pPr>
      <w:r w:rsidRPr="0092512E">
        <w:rPr>
          <w:b/>
          <w:sz w:val="24"/>
          <w:szCs w:val="24"/>
        </w:rPr>
        <w:t>2.2</w:t>
      </w:r>
      <w:r>
        <w:rPr>
          <w:b/>
          <w:sz w:val="24"/>
          <w:szCs w:val="24"/>
        </w:rPr>
        <w:t>.</w:t>
      </w:r>
      <w:r w:rsidRPr="0092512E">
        <w:rPr>
          <w:b/>
          <w:sz w:val="24"/>
          <w:szCs w:val="24"/>
        </w:rPr>
        <w:t xml:space="preserve"> Объем и виды работ: </w:t>
      </w:r>
    </w:p>
    <w:p w:rsidR="0092512E" w:rsidRPr="0092512E" w:rsidRDefault="0092512E" w:rsidP="0092512E">
      <w:pPr>
        <w:shd w:val="clear" w:color="auto" w:fill="FFFFFF" w:themeFill="background1"/>
        <w:spacing w:line="240" w:lineRule="auto"/>
        <w:ind w:firstLine="0"/>
        <w:rPr>
          <w:sz w:val="24"/>
          <w:szCs w:val="24"/>
        </w:rPr>
      </w:pPr>
      <w:r w:rsidRPr="0092512E">
        <w:rPr>
          <w:sz w:val="24"/>
          <w:szCs w:val="24"/>
        </w:rPr>
        <w:t>Техническое задание на монтаж системы видеонаблюдения (наружное и внутри зданий) для</w:t>
      </w:r>
      <w:r w:rsidR="0090414B">
        <w:rPr>
          <w:sz w:val="24"/>
          <w:szCs w:val="24"/>
        </w:rPr>
        <w:t xml:space="preserve">                                    </w:t>
      </w:r>
      <w:r w:rsidRPr="0092512E">
        <w:rPr>
          <w:sz w:val="24"/>
          <w:szCs w:val="24"/>
        </w:rPr>
        <w:t xml:space="preserve"> АО «САХАНЕФТЕГАЗСБЫТ» филиал Эльдиканская нефтебаза</w:t>
      </w:r>
      <w:r>
        <w:rPr>
          <w:sz w:val="24"/>
          <w:szCs w:val="24"/>
        </w:rPr>
        <w:t xml:space="preserve"> (Приложение №1)</w:t>
      </w:r>
    </w:p>
    <w:p w:rsidR="0092512E" w:rsidRPr="0092512E" w:rsidRDefault="0092512E" w:rsidP="0092512E">
      <w:pPr>
        <w:shd w:val="clear" w:color="auto" w:fill="FFFFFF" w:themeFill="background1"/>
        <w:spacing w:line="240" w:lineRule="auto"/>
        <w:ind w:firstLine="0"/>
        <w:rPr>
          <w:b/>
          <w:sz w:val="24"/>
          <w:szCs w:val="24"/>
        </w:rPr>
      </w:pPr>
      <w:r>
        <w:rPr>
          <w:b/>
          <w:sz w:val="24"/>
          <w:szCs w:val="24"/>
        </w:rPr>
        <w:t>2.3.</w:t>
      </w:r>
      <w:r w:rsidRPr="0092512E">
        <w:rPr>
          <w:b/>
          <w:sz w:val="24"/>
          <w:szCs w:val="24"/>
        </w:rPr>
        <w:t xml:space="preserve"> Место выполнения работ: </w:t>
      </w:r>
    </w:p>
    <w:p w:rsidR="0092512E" w:rsidRPr="0092512E" w:rsidRDefault="0092512E" w:rsidP="0092512E">
      <w:pPr>
        <w:shd w:val="clear" w:color="auto" w:fill="FFFFFF" w:themeFill="background1"/>
        <w:spacing w:line="240" w:lineRule="auto"/>
        <w:ind w:firstLine="0"/>
        <w:rPr>
          <w:sz w:val="24"/>
          <w:szCs w:val="24"/>
        </w:rPr>
      </w:pPr>
      <w:r w:rsidRPr="0092512E">
        <w:rPr>
          <w:sz w:val="24"/>
          <w:szCs w:val="24"/>
        </w:rPr>
        <w:t>678623, Республика Саха (Якутия), Усть-Майский улус, р.п. Эльдикан, ул. Чкалова, д. 1, филиал Эльдиканская нефтебаза АО "Саханефтегазсбыт"</w:t>
      </w:r>
    </w:p>
    <w:p w:rsidR="0090414B" w:rsidRDefault="0092512E" w:rsidP="0092512E">
      <w:pPr>
        <w:shd w:val="clear" w:color="auto" w:fill="FFFFFF" w:themeFill="background1"/>
        <w:spacing w:line="240" w:lineRule="auto"/>
        <w:ind w:firstLine="0"/>
        <w:rPr>
          <w:b/>
          <w:sz w:val="24"/>
          <w:szCs w:val="24"/>
        </w:rPr>
      </w:pPr>
      <w:r w:rsidRPr="0092512E">
        <w:rPr>
          <w:b/>
          <w:sz w:val="24"/>
          <w:szCs w:val="24"/>
        </w:rPr>
        <w:t>2.</w:t>
      </w:r>
      <w:r>
        <w:rPr>
          <w:b/>
          <w:sz w:val="24"/>
          <w:szCs w:val="24"/>
        </w:rPr>
        <w:t>4.</w:t>
      </w:r>
      <w:r w:rsidRPr="0092512E">
        <w:rPr>
          <w:b/>
          <w:sz w:val="24"/>
          <w:szCs w:val="24"/>
        </w:rPr>
        <w:t xml:space="preserve"> Проектные работы: </w:t>
      </w:r>
    </w:p>
    <w:p w:rsidR="0092512E" w:rsidRPr="0092512E" w:rsidRDefault="0092512E" w:rsidP="0092512E">
      <w:pPr>
        <w:shd w:val="clear" w:color="auto" w:fill="FFFFFF" w:themeFill="background1"/>
        <w:spacing w:line="240" w:lineRule="auto"/>
        <w:ind w:firstLine="0"/>
        <w:rPr>
          <w:sz w:val="24"/>
          <w:szCs w:val="24"/>
        </w:rPr>
      </w:pPr>
      <w:r w:rsidRPr="0092512E">
        <w:rPr>
          <w:sz w:val="24"/>
          <w:szCs w:val="24"/>
        </w:rPr>
        <w:t>Разработка Подрядной организацией проектной документации на основании Технического задания с последующим согласованием с Заказчиком (при заключении договора на выполнение работ)</w:t>
      </w:r>
    </w:p>
    <w:p w:rsidR="0092512E" w:rsidRPr="0092512E" w:rsidRDefault="0092512E" w:rsidP="002853AC">
      <w:pPr>
        <w:shd w:val="clear" w:color="auto" w:fill="FFFFFF" w:themeFill="background1"/>
        <w:spacing w:line="240" w:lineRule="auto"/>
        <w:ind w:firstLine="0"/>
        <w:rPr>
          <w:sz w:val="24"/>
          <w:szCs w:val="24"/>
        </w:rPr>
      </w:pPr>
      <w:r w:rsidRPr="0092512E">
        <w:rPr>
          <w:b/>
          <w:sz w:val="24"/>
          <w:szCs w:val="24"/>
        </w:rPr>
        <w:t>2.</w:t>
      </w:r>
      <w:r>
        <w:rPr>
          <w:b/>
          <w:sz w:val="24"/>
          <w:szCs w:val="24"/>
        </w:rPr>
        <w:t>5.</w:t>
      </w:r>
      <w:r w:rsidRPr="0092512E">
        <w:rPr>
          <w:b/>
          <w:sz w:val="24"/>
          <w:szCs w:val="24"/>
        </w:rPr>
        <w:t xml:space="preserve"> Срок выполнения работ: </w:t>
      </w:r>
      <w:r w:rsidRPr="0092512E">
        <w:rPr>
          <w:sz w:val="24"/>
          <w:szCs w:val="24"/>
        </w:rPr>
        <w:t>до 30 апреля 2023г.</w:t>
      </w:r>
    </w:p>
    <w:p w:rsidR="002853AC" w:rsidRPr="002853AC" w:rsidRDefault="002853AC" w:rsidP="002853AC">
      <w:pPr>
        <w:shd w:val="clear" w:color="auto" w:fill="FFFFFF" w:themeFill="background1"/>
        <w:spacing w:line="240" w:lineRule="auto"/>
        <w:ind w:firstLine="0"/>
        <w:rPr>
          <w:color w:val="000000"/>
          <w:sz w:val="24"/>
          <w:szCs w:val="24"/>
          <w:shd w:val="clear" w:color="auto" w:fill="FBFBFB"/>
        </w:rPr>
      </w:pPr>
      <w:r w:rsidRPr="002853AC">
        <w:rPr>
          <w:rFonts w:eastAsia="Calibri"/>
          <w:b/>
          <w:sz w:val="24"/>
          <w:szCs w:val="24"/>
          <w:lang w:eastAsia="en-US"/>
        </w:rPr>
        <w:t>2.6.</w:t>
      </w:r>
      <w:r w:rsidRPr="002853AC">
        <w:rPr>
          <w:rFonts w:eastAsia="Calibri"/>
          <w:b/>
          <w:iCs/>
          <w:sz w:val="24"/>
          <w:szCs w:val="24"/>
          <w:lang w:eastAsia="en-US"/>
        </w:rPr>
        <w:t xml:space="preserve"> </w:t>
      </w:r>
      <w:r w:rsidRPr="002853AC">
        <w:rPr>
          <w:b/>
          <w:color w:val="000000"/>
          <w:sz w:val="24"/>
          <w:szCs w:val="24"/>
          <w:shd w:val="clear" w:color="auto" w:fill="FBFBFB"/>
        </w:rPr>
        <w:t xml:space="preserve">Обоснование начальной (максимальной) цены договора (НМЦД): </w:t>
      </w:r>
    </w:p>
    <w:p w:rsidR="002630D7" w:rsidRPr="00D3096E" w:rsidRDefault="002853AC" w:rsidP="002853AC">
      <w:pPr>
        <w:shd w:val="clear" w:color="auto" w:fill="FFFFFF" w:themeFill="background1"/>
        <w:spacing w:line="240" w:lineRule="auto"/>
        <w:ind w:firstLine="0"/>
        <w:rPr>
          <w:sz w:val="24"/>
          <w:szCs w:val="24"/>
        </w:rPr>
      </w:pPr>
      <w:r w:rsidRPr="002853AC">
        <w:rPr>
          <w:color w:val="000000"/>
          <w:sz w:val="24"/>
          <w:szCs w:val="24"/>
          <w:shd w:val="clear" w:color="auto" w:fill="FFFFFF" w:themeFill="background1"/>
        </w:rPr>
        <w:t xml:space="preserve">       </w:t>
      </w:r>
      <w:r w:rsidRPr="002853AC">
        <w:rPr>
          <w:sz w:val="24"/>
          <w:szCs w:val="24"/>
        </w:rPr>
        <w:t xml:space="preserve">Настоящая </w:t>
      </w:r>
      <w:r w:rsidRPr="002853AC">
        <w:rPr>
          <w:rFonts w:eastAsia="Calibri"/>
          <w:color w:val="000000"/>
          <w:sz w:val="24"/>
          <w:szCs w:val="24"/>
        </w:rPr>
        <w:t>состязательная закупка осуществляется Заказчиком без объявления начальной (максимальной) цены договора</w:t>
      </w:r>
      <w:r w:rsidRPr="002853AC">
        <w:rPr>
          <w:sz w:val="24"/>
          <w:szCs w:val="24"/>
        </w:rPr>
        <w:t xml:space="preserve"> и согласно п.12.2.1 Положения о закупке не требуется обоснование НМЦД. </w:t>
      </w:r>
    </w:p>
    <w:p w:rsidR="00231943" w:rsidRPr="000C4F6E" w:rsidRDefault="00231943" w:rsidP="00231943">
      <w:pPr>
        <w:shd w:val="clear" w:color="auto" w:fill="FFFFFF" w:themeFill="background1"/>
        <w:spacing w:line="240" w:lineRule="auto"/>
        <w:ind w:firstLine="0"/>
        <w:rPr>
          <w:sz w:val="24"/>
          <w:szCs w:val="24"/>
          <w:shd w:val="clear" w:color="auto" w:fill="FBFBFB"/>
        </w:rPr>
      </w:pPr>
      <w:r w:rsidRPr="000C4F6E">
        <w:rPr>
          <w:sz w:val="24"/>
          <w:szCs w:val="24"/>
          <w:shd w:val="clear" w:color="auto" w:fill="FFFFFF" w:themeFill="background1"/>
        </w:rPr>
        <w:t xml:space="preserve">        Цена договора</w:t>
      </w:r>
      <w:r w:rsidR="00376BB3">
        <w:rPr>
          <w:sz w:val="24"/>
          <w:szCs w:val="24"/>
          <w:shd w:val="clear" w:color="auto" w:fill="FFFFFF" w:themeFill="background1"/>
        </w:rPr>
        <w:t>, указанная в Заявке победителя закупки,</w:t>
      </w:r>
      <w:r w:rsidRPr="000C4F6E">
        <w:rPr>
          <w:sz w:val="24"/>
          <w:szCs w:val="24"/>
          <w:shd w:val="clear" w:color="auto" w:fill="FFFFFF" w:themeFill="background1"/>
        </w:rPr>
        <w:t xml:space="preserve"> является фиксированной на период проведения закупки и в период исполнения обязательств по договору.</w:t>
      </w:r>
      <w:r w:rsidRPr="000C4F6E">
        <w:rPr>
          <w:sz w:val="24"/>
          <w:szCs w:val="24"/>
          <w:shd w:val="clear" w:color="auto" w:fill="FBFBFB"/>
        </w:rPr>
        <w:t xml:space="preserve"> </w:t>
      </w:r>
    </w:p>
    <w:p w:rsidR="00231943" w:rsidRDefault="008305B2" w:rsidP="00231943">
      <w:pPr>
        <w:spacing w:line="240" w:lineRule="auto"/>
        <w:ind w:firstLine="0"/>
        <w:rPr>
          <w:sz w:val="24"/>
          <w:szCs w:val="24"/>
          <w:shd w:val="clear" w:color="auto" w:fill="FBFBFB"/>
        </w:rPr>
      </w:pPr>
      <w:r>
        <w:rPr>
          <w:bCs/>
          <w:sz w:val="24"/>
          <w:szCs w:val="24"/>
          <w:shd w:val="clear" w:color="auto" w:fill="FBFBFB"/>
        </w:rPr>
        <w:t xml:space="preserve">        </w:t>
      </w:r>
      <w:r w:rsidRPr="008305B2">
        <w:rPr>
          <w:bCs/>
          <w:sz w:val="24"/>
          <w:szCs w:val="24"/>
          <w:shd w:val="clear" w:color="auto" w:fill="FBFBFB"/>
        </w:rPr>
        <w:t>Цена договора должна включать в себя стоимость всех выполняемых Подрядчиком работ</w:t>
      </w:r>
      <w:r w:rsidRPr="008305B2">
        <w:rPr>
          <w:sz w:val="24"/>
          <w:szCs w:val="24"/>
          <w:shd w:val="clear" w:color="auto" w:fill="FBFBFB"/>
        </w:rPr>
        <w:t>, а также</w:t>
      </w:r>
      <w:r w:rsidRPr="008305B2">
        <w:rPr>
          <w:bCs/>
          <w:sz w:val="24"/>
          <w:szCs w:val="24"/>
          <w:shd w:val="clear" w:color="auto" w:fill="FBFBFB"/>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Pr="008305B2">
        <w:rPr>
          <w:sz w:val="24"/>
          <w:szCs w:val="24"/>
          <w:shd w:val="clear" w:color="auto" w:fill="FBFBFB"/>
        </w:rPr>
        <w:t>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w:t>
      </w:r>
      <w:r w:rsidR="00231943" w:rsidRPr="008305B2">
        <w:rPr>
          <w:sz w:val="24"/>
          <w:szCs w:val="24"/>
          <w:shd w:val="clear" w:color="auto" w:fill="FBFBFB"/>
        </w:rPr>
        <w:t>.</w:t>
      </w:r>
      <w:r w:rsidR="00231943" w:rsidRPr="000C4F6E">
        <w:rPr>
          <w:sz w:val="24"/>
          <w:szCs w:val="24"/>
          <w:shd w:val="clear" w:color="auto" w:fill="FBFBFB"/>
        </w:rPr>
        <w:t xml:space="preserve">  </w:t>
      </w:r>
    </w:p>
    <w:p w:rsidR="00231943" w:rsidRPr="000C4F6E" w:rsidRDefault="00231943" w:rsidP="00231943">
      <w:pPr>
        <w:shd w:val="clear" w:color="auto" w:fill="FFFFFF" w:themeFill="background1"/>
        <w:spacing w:line="240" w:lineRule="auto"/>
        <w:ind w:firstLine="0"/>
        <w:rPr>
          <w:sz w:val="24"/>
          <w:szCs w:val="24"/>
          <w:shd w:val="clear" w:color="auto" w:fill="FBFBFB"/>
        </w:rPr>
      </w:pPr>
      <w:r w:rsidRPr="000C4F6E">
        <w:rPr>
          <w:sz w:val="24"/>
          <w:szCs w:val="24"/>
          <w:shd w:val="clear" w:color="auto" w:fill="FFFFFF" w:themeFill="background1"/>
        </w:rPr>
        <w:t xml:space="preserve">      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2630D7" w:rsidRPr="00B847C6" w:rsidRDefault="00231943" w:rsidP="002853AC">
      <w:pPr>
        <w:shd w:val="clear" w:color="auto" w:fill="FFFFFF" w:themeFill="background1"/>
        <w:spacing w:line="240" w:lineRule="auto"/>
        <w:ind w:firstLine="0"/>
        <w:rPr>
          <w:sz w:val="24"/>
          <w:szCs w:val="24"/>
          <w:shd w:val="clear" w:color="auto" w:fill="FBFBFB"/>
        </w:rPr>
      </w:pPr>
      <w:r w:rsidRPr="000C4F6E">
        <w:rPr>
          <w:sz w:val="24"/>
          <w:szCs w:val="24"/>
          <w:shd w:val="clear" w:color="auto" w:fill="FFFFFF" w:themeFill="background1"/>
        </w:rPr>
        <w:t xml:space="preserve">      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2853AC" w:rsidRDefault="002853AC" w:rsidP="002853AC">
      <w:pPr>
        <w:shd w:val="clear" w:color="auto" w:fill="FFFFFF" w:themeFill="background1"/>
        <w:spacing w:line="240" w:lineRule="auto"/>
        <w:ind w:firstLine="0"/>
        <w:rPr>
          <w:b/>
          <w:sz w:val="24"/>
          <w:szCs w:val="24"/>
        </w:rPr>
      </w:pPr>
      <w:r w:rsidRPr="002853AC">
        <w:rPr>
          <w:b/>
          <w:sz w:val="24"/>
          <w:szCs w:val="24"/>
        </w:rPr>
        <w:t>2.7.</w:t>
      </w:r>
      <w:r w:rsidR="00376BB3">
        <w:rPr>
          <w:b/>
          <w:sz w:val="24"/>
          <w:szCs w:val="24"/>
        </w:rPr>
        <w:t xml:space="preserve"> </w:t>
      </w:r>
      <w:r w:rsidRPr="002853AC">
        <w:rPr>
          <w:b/>
          <w:sz w:val="24"/>
          <w:szCs w:val="24"/>
        </w:rPr>
        <w:t>Форма, сроки и порядок оплаты</w:t>
      </w:r>
      <w:r w:rsidR="0092512E">
        <w:rPr>
          <w:b/>
          <w:sz w:val="24"/>
          <w:szCs w:val="24"/>
        </w:rPr>
        <w:t xml:space="preserve"> работ</w:t>
      </w:r>
      <w:r w:rsidRPr="002853AC">
        <w:rPr>
          <w:b/>
          <w:sz w:val="24"/>
          <w:szCs w:val="24"/>
        </w:rPr>
        <w:t xml:space="preserve">: </w:t>
      </w:r>
    </w:p>
    <w:p w:rsidR="0092512E" w:rsidRPr="0092512E" w:rsidRDefault="0092512E" w:rsidP="0092512E">
      <w:pPr>
        <w:shd w:val="clear" w:color="auto" w:fill="FFFFFF" w:themeFill="background1"/>
        <w:spacing w:line="240" w:lineRule="auto"/>
        <w:ind w:firstLine="0"/>
        <w:rPr>
          <w:sz w:val="24"/>
          <w:szCs w:val="24"/>
        </w:rPr>
      </w:pPr>
      <w:r w:rsidRPr="0092512E">
        <w:rPr>
          <w:sz w:val="24"/>
          <w:szCs w:val="24"/>
        </w:rPr>
        <w:t>Безналичный расчет. Аванс не предусмотрен. Оплата осуществляется Заказчиком путем перечисления на расчетный счет Подрядчика.</w:t>
      </w:r>
    </w:p>
    <w:p w:rsidR="0092512E" w:rsidRPr="0092512E" w:rsidRDefault="0092512E" w:rsidP="0092512E">
      <w:pPr>
        <w:shd w:val="clear" w:color="auto" w:fill="FFFFFF" w:themeFill="background1"/>
        <w:spacing w:line="240" w:lineRule="auto"/>
        <w:ind w:firstLine="0"/>
        <w:rPr>
          <w:sz w:val="24"/>
          <w:szCs w:val="24"/>
        </w:rPr>
      </w:pPr>
      <w:r w:rsidRPr="0092512E">
        <w:rPr>
          <w:sz w:val="24"/>
          <w:szCs w:val="24"/>
        </w:rPr>
        <w:t xml:space="preserve">     Заказчик оплачивает выполненные работы, предусмотренные Договором поэтапно, в течение 7 (семи) рабочих дней с момента подписания Акта о приемке выполненных работ форма КС-2 (Приложение № 3 к Договору) и Справки о стоимости выполненных работ и затрат форма КС-3 (Приложение № 4 к Договору) или путем заключения соглашения о взаимных расчетах.</w:t>
      </w:r>
    </w:p>
    <w:p w:rsidR="0092512E" w:rsidRDefault="0092512E" w:rsidP="0092512E">
      <w:pPr>
        <w:shd w:val="clear" w:color="auto" w:fill="FFFFFF" w:themeFill="background1"/>
        <w:spacing w:line="240" w:lineRule="auto"/>
        <w:ind w:firstLine="0"/>
        <w:rPr>
          <w:sz w:val="24"/>
          <w:szCs w:val="24"/>
        </w:rPr>
      </w:pPr>
      <w:r w:rsidRPr="0092512E">
        <w:rPr>
          <w:sz w:val="24"/>
          <w:szCs w:val="24"/>
        </w:rPr>
        <w:t xml:space="preserve">      Окончательный расчет за выполненные работы по Объекту производится Заказчиком после завершения строительства, включая устранение выявленных дефектов, а также после предоставления Заказчику исполнительно-технической документации на выполненные работы, в срок не более 7 (семи) календарных дней с момента подписания документа о приемке.</w:t>
      </w:r>
    </w:p>
    <w:p w:rsidR="0092512E" w:rsidRDefault="00DF6134" w:rsidP="0092512E">
      <w:pPr>
        <w:shd w:val="clear" w:color="auto" w:fill="FFFFFF" w:themeFill="background1"/>
        <w:spacing w:line="240" w:lineRule="auto"/>
        <w:ind w:firstLine="0"/>
        <w:rPr>
          <w:b/>
          <w:bCs/>
          <w:sz w:val="24"/>
          <w:szCs w:val="24"/>
        </w:rPr>
      </w:pPr>
      <w:r>
        <w:rPr>
          <w:b/>
          <w:sz w:val="24"/>
          <w:szCs w:val="24"/>
        </w:rPr>
        <w:t xml:space="preserve">2.8. </w:t>
      </w:r>
      <w:r w:rsidR="0092512E" w:rsidRPr="0092512E">
        <w:rPr>
          <w:b/>
          <w:bCs/>
          <w:sz w:val="24"/>
          <w:szCs w:val="24"/>
        </w:rPr>
        <w:t xml:space="preserve">Требования к качеству и объему выполненных работ: </w:t>
      </w:r>
    </w:p>
    <w:p w:rsidR="0092512E" w:rsidRPr="00420F20" w:rsidRDefault="0092512E" w:rsidP="0092512E">
      <w:pPr>
        <w:widowControl w:val="0"/>
        <w:autoSpaceDE w:val="0"/>
        <w:autoSpaceDN w:val="0"/>
        <w:adjustRightInd w:val="0"/>
        <w:spacing w:line="240" w:lineRule="auto"/>
        <w:contextualSpacing/>
        <w:mirrorIndents/>
        <w:rPr>
          <w:color w:val="000000"/>
          <w:sz w:val="24"/>
          <w:szCs w:val="24"/>
        </w:rPr>
      </w:pPr>
      <w:r w:rsidRPr="00420F20">
        <w:rPr>
          <w:color w:val="000000"/>
          <w:sz w:val="24"/>
          <w:szCs w:val="24"/>
        </w:rPr>
        <w:t xml:space="preserve">Подрядчик гарантирует, что качество объекта соответствует </w:t>
      </w:r>
      <w:r>
        <w:rPr>
          <w:color w:val="000000"/>
          <w:sz w:val="24"/>
          <w:szCs w:val="24"/>
        </w:rPr>
        <w:t>техническому заданию</w:t>
      </w:r>
      <w:r w:rsidRPr="00420F20">
        <w:rPr>
          <w:color w:val="000000"/>
          <w:sz w:val="24"/>
          <w:szCs w:val="24"/>
        </w:rPr>
        <w:t>, пожарной и промышленной безопасности, требованиям Градостроительного кодекса РФ, требованиями технических регламентов (норм и правил), СП и иных нормативно-правовых актов, регулирующих выполнение подрядных работ по реконструкции объекта, а также требованиям, установленным настоящей Документацией.</w:t>
      </w:r>
    </w:p>
    <w:p w:rsidR="0092512E" w:rsidRPr="0092512E" w:rsidRDefault="0092512E" w:rsidP="0092512E">
      <w:pPr>
        <w:widowControl w:val="0"/>
        <w:autoSpaceDE w:val="0"/>
        <w:autoSpaceDN w:val="0"/>
        <w:adjustRightInd w:val="0"/>
        <w:spacing w:line="240" w:lineRule="auto"/>
        <w:contextualSpacing/>
        <w:mirrorIndents/>
        <w:rPr>
          <w:color w:val="000000"/>
          <w:sz w:val="24"/>
          <w:szCs w:val="24"/>
        </w:rPr>
      </w:pPr>
      <w:r w:rsidRPr="00420F20">
        <w:rPr>
          <w:color w:val="000000"/>
          <w:sz w:val="24"/>
          <w:szCs w:val="24"/>
        </w:rPr>
        <w:t>Подрядчик за свой счет устраняет недостатки выполненных работ, и возмещает ущерб, понесенный Заказчиком в процессе эксплуатации Объекта, вызванный некачественно оказанными ремонтными работами.</w:t>
      </w:r>
    </w:p>
    <w:p w:rsidR="0092512E" w:rsidRDefault="0092512E" w:rsidP="002853AC">
      <w:pPr>
        <w:shd w:val="clear" w:color="auto" w:fill="FFFFFF" w:themeFill="background1"/>
        <w:spacing w:line="240" w:lineRule="auto"/>
        <w:ind w:firstLine="0"/>
        <w:rPr>
          <w:b/>
          <w:sz w:val="24"/>
          <w:szCs w:val="24"/>
        </w:rPr>
      </w:pPr>
      <w:r>
        <w:rPr>
          <w:b/>
          <w:sz w:val="24"/>
          <w:szCs w:val="24"/>
        </w:rPr>
        <w:t xml:space="preserve">2.9. </w:t>
      </w:r>
      <w:r w:rsidRPr="0092512E">
        <w:rPr>
          <w:b/>
          <w:sz w:val="24"/>
          <w:szCs w:val="24"/>
        </w:rPr>
        <w:t xml:space="preserve">Гарантия качества на выполненные работы:  </w:t>
      </w:r>
    </w:p>
    <w:p w:rsidR="0092512E" w:rsidRDefault="0092512E" w:rsidP="002853AC">
      <w:pPr>
        <w:shd w:val="clear" w:color="auto" w:fill="FFFFFF" w:themeFill="background1"/>
        <w:spacing w:line="240" w:lineRule="auto"/>
        <w:ind w:firstLine="0"/>
        <w:rPr>
          <w:b/>
          <w:sz w:val="24"/>
          <w:szCs w:val="24"/>
        </w:rPr>
      </w:pPr>
      <w:r>
        <w:rPr>
          <w:bCs/>
          <w:sz w:val="24"/>
          <w:szCs w:val="24"/>
        </w:rPr>
        <w:t xml:space="preserve">         </w:t>
      </w:r>
      <w:r w:rsidRPr="00420F20">
        <w:rPr>
          <w:bCs/>
          <w:sz w:val="24"/>
          <w:szCs w:val="24"/>
        </w:rPr>
        <w:t xml:space="preserve">Гарантийный срок нормальной эксплуатации объекта и входящих в него материалов и работ должен составлять </w:t>
      </w:r>
      <w:r>
        <w:rPr>
          <w:bCs/>
          <w:sz w:val="24"/>
          <w:szCs w:val="24"/>
        </w:rPr>
        <w:t>12</w:t>
      </w:r>
      <w:r w:rsidRPr="00420F20">
        <w:rPr>
          <w:bCs/>
          <w:sz w:val="24"/>
          <w:szCs w:val="24"/>
        </w:rPr>
        <w:t xml:space="preserve"> </w:t>
      </w:r>
      <w:r>
        <w:rPr>
          <w:bCs/>
          <w:sz w:val="24"/>
          <w:szCs w:val="24"/>
        </w:rPr>
        <w:t>(двенадцать) месяцев</w:t>
      </w:r>
      <w:r w:rsidRPr="00420F20">
        <w:rPr>
          <w:bCs/>
          <w:sz w:val="24"/>
          <w:szCs w:val="24"/>
        </w:rPr>
        <w:t xml:space="preserve"> с даты подписания сторонами Акта о приемке выполнен</w:t>
      </w:r>
      <w:r>
        <w:rPr>
          <w:bCs/>
          <w:sz w:val="24"/>
          <w:szCs w:val="24"/>
        </w:rPr>
        <w:t>ных работ (КС-2) (Приложение №</w:t>
      </w:r>
      <w:r w:rsidRPr="00133726">
        <w:rPr>
          <w:bCs/>
          <w:sz w:val="24"/>
          <w:szCs w:val="24"/>
        </w:rPr>
        <w:t xml:space="preserve"> 3</w:t>
      </w:r>
      <w:r>
        <w:rPr>
          <w:bCs/>
          <w:sz w:val="24"/>
          <w:szCs w:val="24"/>
        </w:rPr>
        <w:t xml:space="preserve"> </w:t>
      </w:r>
      <w:r w:rsidRPr="00420F20">
        <w:rPr>
          <w:bCs/>
          <w:sz w:val="24"/>
          <w:szCs w:val="24"/>
        </w:rPr>
        <w:t>к Договору) и справки о стоимости выполненных работ и затрат (КС-3) (Приложение №</w:t>
      </w:r>
      <w:r w:rsidRPr="00133726">
        <w:rPr>
          <w:bCs/>
          <w:sz w:val="24"/>
          <w:szCs w:val="24"/>
        </w:rPr>
        <w:t xml:space="preserve"> 4</w:t>
      </w:r>
      <w:r w:rsidRPr="00420F20">
        <w:rPr>
          <w:bCs/>
          <w:sz w:val="24"/>
          <w:szCs w:val="24"/>
        </w:rPr>
        <w:t xml:space="preserve"> к Договору). Гарантии качества распространяются на все конструктивные элементы и работы, выполненные Подрядчиком по Договору.</w:t>
      </w:r>
    </w:p>
    <w:p w:rsidR="0041557C" w:rsidRDefault="0041557C"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Default="001C73C6" w:rsidP="002853AC">
      <w:pPr>
        <w:pStyle w:val="af6"/>
        <w:tabs>
          <w:tab w:val="clear" w:pos="360"/>
        </w:tabs>
        <w:spacing w:line="240" w:lineRule="auto"/>
        <w:rPr>
          <w:sz w:val="24"/>
          <w:szCs w:val="24"/>
        </w:rPr>
      </w:pPr>
    </w:p>
    <w:p w:rsidR="001C73C6" w:rsidRPr="00B82EBC" w:rsidRDefault="001C73C6" w:rsidP="001C73C6">
      <w:pPr>
        <w:keepNext/>
        <w:keepLines/>
        <w:pageBreakBefore/>
        <w:suppressAutoHyphens/>
        <w:spacing w:before="480" w:after="240"/>
        <w:ind w:left="142" w:firstLine="0"/>
        <w:outlineLvl w:val="0"/>
        <w:rPr>
          <w:b/>
          <w:bCs/>
          <w:kern w:val="28"/>
          <w:sz w:val="24"/>
          <w:szCs w:val="24"/>
        </w:rPr>
      </w:pPr>
      <w:r w:rsidRPr="00B82EBC">
        <w:rPr>
          <w:b/>
          <w:bCs/>
          <w:kern w:val="28"/>
          <w:sz w:val="24"/>
          <w:szCs w:val="24"/>
        </w:rPr>
        <w:t>3. Проект Договора</w:t>
      </w:r>
    </w:p>
    <w:p w:rsidR="001C73C6" w:rsidRPr="00B82EBC" w:rsidRDefault="001C73C6" w:rsidP="001C73C6">
      <w:pPr>
        <w:ind w:firstLine="851"/>
        <w:jc w:val="center"/>
        <w:rPr>
          <w:rFonts w:eastAsia="Calibri"/>
          <w:b/>
          <w:sz w:val="24"/>
          <w:szCs w:val="24"/>
        </w:rPr>
      </w:pPr>
      <w:r w:rsidRPr="00B82EBC">
        <w:rPr>
          <w:rFonts w:eastAsia="Calibri"/>
          <w:b/>
          <w:sz w:val="24"/>
          <w:szCs w:val="24"/>
        </w:rPr>
        <w:t xml:space="preserve">ДОГОВОР ПОДРЯДА № </w:t>
      </w:r>
    </w:p>
    <w:p w:rsidR="001C73C6" w:rsidRPr="00B82EBC" w:rsidRDefault="002742C6" w:rsidP="001C73C6">
      <w:pPr>
        <w:rPr>
          <w:rFonts w:eastAsia="Calibri"/>
          <w:sz w:val="24"/>
          <w:szCs w:val="24"/>
        </w:rPr>
      </w:pPr>
      <w:r>
        <w:rPr>
          <w:rFonts w:eastAsia="Calibri"/>
          <w:sz w:val="24"/>
          <w:szCs w:val="24"/>
        </w:rPr>
        <w:t>г. Якутск</w:t>
      </w:r>
      <w:r>
        <w:rPr>
          <w:rFonts w:eastAsia="Calibri"/>
          <w:sz w:val="24"/>
          <w:szCs w:val="24"/>
        </w:rPr>
        <w:tab/>
        <w:t xml:space="preserve">                                      </w:t>
      </w:r>
      <w:r w:rsidR="001C73C6" w:rsidRPr="00B82EBC">
        <w:rPr>
          <w:rFonts w:eastAsia="Calibri"/>
          <w:sz w:val="24"/>
          <w:szCs w:val="24"/>
        </w:rPr>
        <w:tab/>
      </w:r>
      <w:r w:rsidR="001C73C6" w:rsidRPr="00B82EBC">
        <w:rPr>
          <w:rFonts w:eastAsia="Calibri"/>
          <w:sz w:val="24"/>
          <w:szCs w:val="24"/>
        </w:rPr>
        <w:tab/>
      </w:r>
      <w:r w:rsidR="001C73C6" w:rsidRPr="00B82EBC">
        <w:rPr>
          <w:rFonts w:eastAsia="Calibri"/>
          <w:sz w:val="24"/>
          <w:szCs w:val="24"/>
        </w:rPr>
        <w:tab/>
      </w:r>
      <w:r w:rsidR="001C73C6" w:rsidRPr="00B82EBC">
        <w:rPr>
          <w:rFonts w:eastAsia="Calibri"/>
          <w:sz w:val="24"/>
          <w:szCs w:val="24"/>
        </w:rPr>
        <w:tab/>
        <w:t xml:space="preserve">               «____» _______202</w:t>
      </w:r>
      <w:r>
        <w:rPr>
          <w:rFonts w:eastAsia="Calibri"/>
          <w:sz w:val="24"/>
          <w:szCs w:val="24"/>
        </w:rPr>
        <w:t>3</w:t>
      </w:r>
      <w:r w:rsidR="001C73C6" w:rsidRPr="00B82EBC">
        <w:rPr>
          <w:rFonts w:eastAsia="Calibri"/>
          <w:sz w:val="24"/>
          <w:szCs w:val="24"/>
        </w:rPr>
        <w:t xml:space="preserve"> г.</w:t>
      </w:r>
    </w:p>
    <w:p w:rsidR="001C73C6" w:rsidRPr="00B82EBC" w:rsidRDefault="001C73C6" w:rsidP="001C73C6">
      <w:pPr>
        <w:spacing w:line="240" w:lineRule="auto"/>
        <w:rPr>
          <w:rFonts w:eastAsia="Calibri"/>
          <w:sz w:val="24"/>
          <w:szCs w:val="24"/>
        </w:rPr>
      </w:pPr>
      <w:r w:rsidRPr="00B82EBC">
        <w:rPr>
          <w:b/>
          <w:sz w:val="24"/>
          <w:szCs w:val="24"/>
        </w:rPr>
        <w:t>Акционерное общество «Саханефтегазсбыт»</w:t>
      </w:r>
      <w:r w:rsidRPr="00B82EBC">
        <w:rPr>
          <w:sz w:val="24"/>
          <w:szCs w:val="24"/>
        </w:rPr>
        <w:t>, в лице Генерального директора</w:t>
      </w:r>
      <w:r w:rsidRPr="00B82EBC">
        <w:rPr>
          <w:b/>
          <w:sz w:val="24"/>
          <w:szCs w:val="24"/>
        </w:rPr>
        <w:t xml:space="preserve"> </w:t>
      </w:r>
      <w:r w:rsidRPr="00B82EBC">
        <w:rPr>
          <w:sz w:val="24"/>
          <w:szCs w:val="24"/>
        </w:rPr>
        <w:t xml:space="preserve">Лебедева Виктора Николаевича, действующего на основании Устава, именуемое в дальнейшем </w:t>
      </w:r>
      <w:r w:rsidRPr="00B82EBC">
        <w:rPr>
          <w:b/>
          <w:sz w:val="24"/>
          <w:szCs w:val="24"/>
        </w:rPr>
        <w:t>«Заказчик»</w:t>
      </w:r>
      <w:r w:rsidRPr="00B82EBC">
        <w:rPr>
          <w:sz w:val="24"/>
          <w:szCs w:val="24"/>
        </w:rPr>
        <w:t xml:space="preserve">, с одной стороны, и </w:t>
      </w:r>
      <w:r w:rsidRPr="00B82EBC">
        <w:rPr>
          <w:b/>
          <w:sz w:val="24"/>
          <w:szCs w:val="24"/>
        </w:rPr>
        <w:t>_________________________________</w:t>
      </w:r>
      <w:r w:rsidRPr="00B82EBC">
        <w:rPr>
          <w:sz w:val="24"/>
          <w:szCs w:val="24"/>
        </w:rPr>
        <w:t xml:space="preserve">,  в лице Директора _________________, действующего на основании ______, именуемое в дальнейшем </w:t>
      </w:r>
      <w:r w:rsidRPr="00B82EBC">
        <w:rPr>
          <w:b/>
          <w:sz w:val="24"/>
          <w:szCs w:val="24"/>
        </w:rPr>
        <w:t xml:space="preserve">«Подрядчик», </w:t>
      </w:r>
      <w:r w:rsidRPr="00B82EBC">
        <w:rPr>
          <w:sz w:val="24"/>
          <w:szCs w:val="24"/>
        </w:rPr>
        <w:t xml:space="preserve">с другой стороны, совместно именуемые </w:t>
      </w:r>
      <w:r w:rsidRPr="00B82EBC">
        <w:rPr>
          <w:b/>
          <w:sz w:val="24"/>
          <w:szCs w:val="24"/>
        </w:rPr>
        <w:t xml:space="preserve">«Стороны», </w:t>
      </w:r>
      <w:r w:rsidRPr="00B82EBC">
        <w:rPr>
          <w:sz w:val="24"/>
          <w:szCs w:val="24"/>
        </w:rPr>
        <w:t>на основании протокола заседания закупочной комиссии от «____» ____________ 202</w:t>
      </w:r>
      <w:r w:rsidR="002742C6">
        <w:rPr>
          <w:sz w:val="24"/>
          <w:szCs w:val="24"/>
        </w:rPr>
        <w:t>3</w:t>
      </w:r>
      <w:r w:rsidRPr="00B82EBC">
        <w:rPr>
          <w:sz w:val="24"/>
          <w:szCs w:val="24"/>
        </w:rPr>
        <w:t xml:space="preserve"> г. № _____ заключили настоящий договор о нижеследующем:</w:t>
      </w:r>
    </w:p>
    <w:p w:rsidR="001C73C6" w:rsidRPr="00B82EBC" w:rsidRDefault="001C73C6" w:rsidP="001C73C6">
      <w:pPr>
        <w:ind w:firstLine="851"/>
        <w:jc w:val="center"/>
        <w:rPr>
          <w:rFonts w:eastAsia="Calibri"/>
          <w:b/>
          <w:sz w:val="24"/>
          <w:szCs w:val="24"/>
        </w:rPr>
      </w:pPr>
      <w:r w:rsidRPr="00B82EBC">
        <w:rPr>
          <w:rFonts w:eastAsia="Calibri"/>
          <w:b/>
          <w:sz w:val="24"/>
          <w:szCs w:val="24"/>
        </w:rPr>
        <w:t>1. ПРЕДМЕТ ДОГОВОРА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1.1. Подрядчик обязуется в сроки, установленные настоящим Договором, выполнить работы по монтажу системы видеонаблюдения (наружное и внутри зданий) для АО «САХАНЕФТЕГАЗСБЫТ» в 202</w:t>
      </w:r>
      <w:r w:rsidR="002742C6">
        <w:rPr>
          <w:rFonts w:eastAsia="Calibri"/>
          <w:sz w:val="24"/>
          <w:szCs w:val="24"/>
        </w:rPr>
        <w:t>3</w:t>
      </w:r>
      <w:r w:rsidRPr="00B82EBC">
        <w:rPr>
          <w:rFonts w:eastAsia="Calibri"/>
          <w:sz w:val="24"/>
          <w:szCs w:val="24"/>
        </w:rPr>
        <w:t xml:space="preserve"> году.», а Заказчик обязуется создать Подрядчику необходимые условия, передать для выполнения работ материалы и оборудование, принять результат выполненных работ и оплатить обусловленную настоящим Договором цену.</w:t>
      </w:r>
    </w:p>
    <w:p w:rsidR="001C73C6" w:rsidRPr="00B82EBC" w:rsidRDefault="001C73C6" w:rsidP="001C73C6">
      <w:pPr>
        <w:spacing w:line="240" w:lineRule="auto"/>
        <w:ind w:firstLine="851"/>
        <w:contextualSpacing/>
        <w:rPr>
          <w:rFonts w:eastAsia="Arial"/>
          <w:sz w:val="24"/>
          <w:szCs w:val="24"/>
          <w:lang w:eastAsia="ar-SA"/>
        </w:rPr>
      </w:pPr>
      <w:r w:rsidRPr="00B82EBC">
        <w:rPr>
          <w:rFonts w:eastAsia="Arial"/>
          <w:sz w:val="24"/>
          <w:szCs w:val="24"/>
          <w:lang w:eastAsia="ar-SA"/>
        </w:rPr>
        <w:t xml:space="preserve">1.2. Работы по настоящему Договору устанавливаются в соответствии с техническим заданием Приложение №1 и локального сметного расчета </w:t>
      </w:r>
      <w:r w:rsidR="008E6B62" w:rsidRPr="008E6B62">
        <w:rPr>
          <w:rFonts w:eastAsia="Arial"/>
          <w:sz w:val="24"/>
          <w:szCs w:val="24"/>
          <w:lang w:eastAsia="ar-SA"/>
        </w:rPr>
        <w:t>Приложение №2</w:t>
      </w:r>
      <w:r w:rsidRPr="00B82EBC">
        <w:rPr>
          <w:rFonts w:eastAsia="Arial"/>
          <w:sz w:val="24"/>
          <w:szCs w:val="24"/>
          <w:lang w:eastAsia="ar-SA"/>
        </w:rPr>
        <w:t xml:space="preserve"> на основании согласованной </w:t>
      </w:r>
      <w:r w:rsidRPr="00B82EBC">
        <w:rPr>
          <w:rFonts w:eastAsia="Arial"/>
          <w:b/>
          <w:sz w:val="24"/>
          <w:szCs w:val="24"/>
          <w:lang w:eastAsia="ar-SA"/>
        </w:rPr>
        <w:t>Сторонами</w:t>
      </w:r>
      <w:r w:rsidRPr="00B82EBC">
        <w:rPr>
          <w:rFonts w:eastAsia="Arial"/>
          <w:sz w:val="24"/>
          <w:szCs w:val="24"/>
          <w:lang w:eastAsia="ar-SA"/>
        </w:rPr>
        <w:t xml:space="preserve"> проектной документации Приложение №5 (Приложения к настоящему Договору, являющееся его неотъемлемой частью).</w:t>
      </w:r>
    </w:p>
    <w:p w:rsidR="001C73C6" w:rsidRPr="00B82EBC" w:rsidRDefault="001C73C6" w:rsidP="00152E52">
      <w:pPr>
        <w:suppressAutoHyphens/>
        <w:autoSpaceDE w:val="0"/>
        <w:spacing w:after="240" w:line="240" w:lineRule="auto"/>
        <w:ind w:firstLine="851"/>
        <w:rPr>
          <w:sz w:val="24"/>
          <w:szCs w:val="24"/>
        </w:rPr>
      </w:pPr>
      <w:r w:rsidRPr="00B82EBC">
        <w:rPr>
          <w:rFonts w:eastAsia="Arial"/>
          <w:sz w:val="24"/>
          <w:szCs w:val="24"/>
          <w:lang w:eastAsia="ar-SA"/>
        </w:rPr>
        <w:t xml:space="preserve">1.3. Место выполнения работ: </w:t>
      </w:r>
      <w:r w:rsidR="002442D3" w:rsidRPr="002442D3">
        <w:rPr>
          <w:sz w:val="24"/>
          <w:szCs w:val="24"/>
        </w:rPr>
        <w:t xml:space="preserve">678623, Республика Саха (Якутия), Усть-Майский улус, р.п. Эльдикан, ул. Чкалова, д. 1, филиал Эльдиканская </w:t>
      </w:r>
      <w:r w:rsidR="00152E52">
        <w:rPr>
          <w:sz w:val="24"/>
          <w:szCs w:val="24"/>
        </w:rPr>
        <w:t>нефтебаза АО "Саханефтегазсбыт».</w:t>
      </w:r>
    </w:p>
    <w:p w:rsidR="001C73C6" w:rsidRPr="00B82EBC" w:rsidRDefault="001C73C6" w:rsidP="001C73C6">
      <w:pPr>
        <w:suppressAutoHyphens/>
        <w:autoSpaceDE w:val="0"/>
        <w:spacing w:after="240" w:line="240" w:lineRule="auto"/>
        <w:ind w:firstLine="851"/>
        <w:jc w:val="center"/>
        <w:rPr>
          <w:rFonts w:eastAsia="Calibri"/>
          <w:b/>
          <w:sz w:val="24"/>
          <w:szCs w:val="24"/>
        </w:rPr>
      </w:pPr>
      <w:r w:rsidRPr="00B82EBC">
        <w:rPr>
          <w:rFonts w:eastAsia="Calibri"/>
          <w:b/>
          <w:sz w:val="24"/>
          <w:szCs w:val="24"/>
        </w:rPr>
        <w:t>2. ПРАВА И ОБЯЗАННОСТИ СТОРОН</w:t>
      </w:r>
    </w:p>
    <w:p w:rsidR="001C73C6" w:rsidRPr="00B82EBC" w:rsidRDefault="001C73C6" w:rsidP="001C73C6">
      <w:pPr>
        <w:spacing w:line="240" w:lineRule="auto"/>
        <w:ind w:firstLine="851"/>
        <w:contextualSpacing/>
        <w:rPr>
          <w:rFonts w:eastAsia="Calibri"/>
          <w:b/>
          <w:sz w:val="24"/>
          <w:szCs w:val="24"/>
        </w:rPr>
      </w:pPr>
      <w:r w:rsidRPr="00B82EBC">
        <w:rPr>
          <w:rFonts w:eastAsia="Calibri"/>
          <w:b/>
          <w:sz w:val="24"/>
          <w:szCs w:val="24"/>
        </w:rPr>
        <w:t>2.1. Обязанности Подрядчика: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2.1.1. Подрядчик обязуется выполнить все работы, предусмотренные п. 1.1 настоящего Договора надлежащего качества, в объеме и в сроки, предусмотренные настоящим Договором и приложениями к нему, и сдать работу Заказчику в установленный срок.</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2.1.2. Подрядчик в случае необходимости обязуется принять от Заказчика давальческие материалы и оборудование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4 к настоящему Договору) отдельной строкой «Материалы и оборудования Заказчика (справочно)».</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2.1.3. Подрядчик обязан обеспечить производство и качество всех работ согласно действующих СНиП и ТУ.</w:t>
      </w:r>
      <w:r w:rsidRPr="00B82EBC">
        <w:rPr>
          <w:rFonts w:eastAsia="Calibri"/>
          <w:color w:val="000000"/>
          <w:sz w:val="24"/>
          <w:szCs w:val="24"/>
        </w:rPr>
        <w:t xml:space="preserve"> </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 xml:space="preserve">2.1.4. Подрядчик обязан обеспечить выполнение работ собственными силами и силами привлеченных субподрядных организаций. Работы выполняются из материалов и оборудования Заказчика. </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2.1.5. Подрядчик вправе привлекать для выполнения работ по настоящему договору субподрядчиков только при наличии письменного согласования Заказчика. При этом Подрядчик несет ответственность перед Заказчиком за действия субподрядчиков.</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2.1.6. Подрядчик обязан немедленно известить Заказчика и до получения от него указаний приостановить работы при обнаружении:</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 непригодности или недоброкачественности предоставленных Заказчиком материалов или оборудования;</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 возможных неблагоприятных для Заказчика последствий выполнения его указаний о способе исполнения работы;</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 иных обстоятельств, угрожающих годности или прочности результатов выполняемой работы либо создающих невозможность ее завершения в срок.</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2.1.7. Подрядчик не вправе использовать в ходе осуществления работ материалы и оборудование, предоставленные Заказчиком, или выполнять указания последнего, если это может привести к нарушению действующих норм.</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2.1.8. Своевременно устранять недостатки и дефекты, выявленные в ходе производства работ в период гарантийного срока эксплуатации объекта.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2.1.9. Нести ответственность перед Заказчиком за неисполнение или ненадлежащее исполнение обязательств субподрядчиками.</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sz w:val="24"/>
          <w:szCs w:val="24"/>
        </w:rPr>
        <w:t>2.1.10.</w:t>
      </w:r>
      <w:r w:rsidRPr="00B82EBC">
        <w:rPr>
          <w:rFonts w:eastAsia="Calibri"/>
          <w:color w:val="000000"/>
          <w:sz w:val="24"/>
          <w:szCs w:val="24"/>
        </w:rPr>
        <w:t xml:space="preserve"> Обеспечить в ходе производства работ выполнение на строительной площадке необходимых санитарных норм, мероприятий по технике безопасности, рациональному использованию территории, охране окружающей среды, противопожарных мероприятий.</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2.1.11. Обеспечить содержание и уборку строительной площадки и прилегающей непосредственно к ней территории в соответствии с санитарными нормами.</w:t>
      </w:r>
    </w:p>
    <w:p w:rsidR="001C73C6" w:rsidRPr="00B82EBC" w:rsidRDefault="001C73C6" w:rsidP="001C73C6">
      <w:pPr>
        <w:spacing w:line="240" w:lineRule="auto"/>
        <w:ind w:firstLine="851"/>
        <w:contextualSpacing/>
        <w:rPr>
          <w:rFonts w:eastAsia="Calibri"/>
          <w:sz w:val="24"/>
          <w:szCs w:val="24"/>
        </w:rPr>
      </w:pPr>
      <w:r w:rsidRPr="00067462">
        <w:rPr>
          <w:rFonts w:eastAsia="Calibri"/>
          <w:sz w:val="24"/>
          <w:szCs w:val="24"/>
        </w:rPr>
        <w:t>2.1.12. В 3-х дневный срок до предъявления законченного результата работ приемочной комиссии Подрядчик обязан вывезти за пределы строительной площадки принадлежащие ему строительные машины, механизмы, материалы, временные сооружения и другое имущество, а также очистить площадку от строительного мусора.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2.1.13. Подрядчик несет ответственность за привлечение иностранной рабочей силы, подлежащей регистрации в миграционной службе РС (Я) согласно действующему законодательству.</w:t>
      </w:r>
    </w:p>
    <w:p w:rsidR="001C73C6" w:rsidRPr="00B82EBC" w:rsidRDefault="001C73C6" w:rsidP="001C73C6">
      <w:pPr>
        <w:spacing w:line="240" w:lineRule="auto"/>
        <w:ind w:firstLine="851"/>
        <w:contextualSpacing/>
        <w:rPr>
          <w:rFonts w:eastAsia="Calibri"/>
          <w:b/>
          <w:sz w:val="24"/>
          <w:szCs w:val="24"/>
        </w:rPr>
      </w:pPr>
      <w:r w:rsidRPr="00B82EBC">
        <w:rPr>
          <w:rFonts w:eastAsia="Calibri"/>
          <w:b/>
          <w:sz w:val="24"/>
          <w:szCs w:val="24"/>
        </w:rPr>
        <w:t>2.2. Обязанности Заказчика: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2.2.1. Заказчик обязан обеспечить доступ Подрядчику на территорию объекта выполнения работ. Обеспечить возможность проведения работ.</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2.2.2. Заказчик обязуется предоставить при наличии помещение для размещения работников Подрядчика.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2.2.3. Заказчик обязуется передать для выполнения работ Подрядчику материалы  и оборудование надлежащего качества.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2.2.4. Заказчик обязуется принять выполненные работы в порядке, предусмотренном настоящим Договором, за исключением случаев, когда он вправе потребовать безвозмездного устранения недостатков в разумный срок или отказаться от исполнения Договора.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2.2.5. Заказчик обязуется оплатить выполненные работы в размере, в сроки и в порядке, предусмотренные настоящим Договором.</w:t>
      </w:r>
    </w:p>
    <w:p w:rsidR="001C73C6" w:rsidRPr="00B82EBC" w:rsidRDefault="001C73C6" w:rsidP="001C73C6">
      <w:pPr>
        <w:spacing w:line="240" w:lineRule="auto"/>
        <w:ind w:firstLine="851"/>
        <w:contextualSpacing/>
        <w:rPr>
          <w:rFonts w:eastAsia="Calibri"/>
          <w:b/>
          <w:sz w:val="24"/>
          <w:szCs w:val="24"/>
        </w:rPr>
      </w:pPr>
      <w:r w:rsidRPr="00B82EBC">
        <w:rPr>
          <w:rFonts w:eastAsia="Calibri"/>
          <w:b/>
          <w:sz w:val="24"/>
          <w:szCs w:val="24"/>
        </w:rPr>
        <w:t>2.3. Права Заказчика: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2.3.1. Заказчик вправе в любое время проверять ход и качество работы, выполняемой Подрядчиком, не вмешиваясь в его деятельность.</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2.3.3.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2.3.4.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1C73C6" w:rsidRPr="00B82EBC" w:rsidRDefault="001C73C6" w:rsidP="001C73C6">
      <w:pPr>
        <w:spacing w:line="240" w:lineRule="auto"/>
        <w:ind w:firstLine="851"/>
        <w:contextualSpacing/>
        <w:rPr>
          <w:rFonts w:eastAsia="Calibri"/>
          <w:sz w:val="24"/>
          <w:szCs w:val="24"/>
        </w:rPr>
      </w:pPr>
    </w:p>
    <w:p w:rsidR="001C73C6" w:rsidRPr="00B82EBC" w:rsidRDefault="001C73C6" w:rsidP="001C73C6">
      <w:pPr>
        <w:spacing w:line="240" w:lineRule="auto"/>
        <w:ind w:firstLine="851"/>
        <w:jc w:val="center"/>
        <w:rPr>
          <w:rFonts w:eastAsia="Calibri"/>
          <w:b/>
          <w:sz w:val="24"/>
          <w:szCs w:val="24"/>
        </w:rPr>
      </w:pPr>
      <w:r w:rsidRPr="00B82EBC">
        <w:rPr>
          <w:rFonts w:eastAsia="Calibri"/>
          <w:b/>
          <w:sz w:val="24"/>
          <w:szCs w:val="24"/>
        </w:rPr>
        <w:t>3. СРОКИ ВЫПОЛНЕНИЯ РАБОТ</w:t>
      </w:r>
    </w:p>
    <w:p w:rsidR="001C73C6" w:rsidRPr="00B82EBC" w:rsidRDefault="001C73C6" w:rsidP="001C73C6">
      <w:pPr>
        <w:pStyle w:val="ConsNormal"/>
        <w:ind w:right="0" w:firstLine="851"/>
        <w:jc w:val="both"/>
        <w:rPr>
          <w:rFonts w:ascii="Times New Roman" w:hAnsi="Times New Roman" w:cs="Times New Roman"/>
          <w:sz w:val="24"/>
          <w:szCs w:val="24"/>
        </w:rPr>
      </w:pPr>
      <w:r w:rsidRPr="00B82EBC">
        <w:rPr>
          <w:rFonts w:ascii="Times New Roman" w:hAnsi="Times New Roman" w:cs="Times New Roman"/>
          <w:sz w:val="24"/>
          <w:szCs w:val="24"/>
        </w:rPr>
        <w:t>3.1. Работы, предусмотренные настоящим договором, осуществляются Подрядчиком в следующие сроки:</w:t>
      </w:r>
    </w:p>
    <w:p w:rsidR="001C73C6" w:rsidRPr="00B82EBC" w:rsidRDefault="001C73C6" w:rsidP="001C73C6">
      <w:pPr>
        <w:pStyle w:val="ConsNormal"/>
        <w:ind w:right="0" w:firstLine="851"/>
        <w:jc w:val="both"/>
        <w:rPr>
          <w:rFonts w:ascii="Times New Roman" w:hAnsi="Times New Roman" w:cs="Times New Roman"/>
          <w:sz w:val="24"/>
          <w:szCs w:val="24"/>
        </w:rPr>
      </w:pPr>
      <w:r w:rsidRPr="00B82EBC">
        <w:rPr>
          <w:rFonts w:ascii="Times New Roman" w:hAnsi="Times New Roman" w:cs="Times New Roman"/>
          <w:sz w:val="24"/>
          <w:szCs w:val="24"/>
        </w:rPr>
        <w:t>- начало работ: с момента подписания настоящего Договора;</w:t>
      </w:r>
    </w:p>
    <w:p w:rsidR="001C73C6" w:rsidRPr="00B82EBC" w:rsidRDefault="001C73C6" w:rsidP="001C73C6">
      <w:pPr>
        <w:pStyle w:val="ConsNormal"/>
        <w:spacing w:after="240"/>
        <w:ind w:right="0" w:firstLine="851"/>
        <w:jc w:val="both"/>
        <w:rPr>
          <w:rFonts w:ascii="Times New Roman" w:hAnsi="Times New Roman" w:cs="Times New Roman"/>
          <w:sz w:val="24"/>
          <w:szCs w:val="24"/>
        </w:rPr>
      </w:pPr>
      <w:r w:rsidRPr="00B82EBC">
        <w:rPr>
          <w:rFonts w:ascii="Times New Roman" w:hAnsi="Times New Roman" w:cs="Times New Roman"/>
          <w:sz w:val="24"/>
          <w:szCs w:val="24"/>
        </w:rPr>
        <w:t>- окончание работ: до «30» апреля 2023 года.</w:t>
      </w:r>
    </w:p>
    <w:p w:rsidR="001C73C6" w:rsidRPr="00B82EBC" w:rsidRDefault="001C73C6" w:rsidP="001C73C6">
      <w:pPr>
        <w:spacing w:line="240" w:lineRule="auto"/>
        <w:ind w:firstLine="851"/>
        <w:jc w:val="center"/>
        <w:rPr>
          <w:rFonts w:eastAsia="Calibri"/>
          <w:b/>
          <w:sz w:val="24"/>
          <w:szCs w:val="24"/>
        </w:rPr>
      </w:pPr>
      <w:r w:rsidRPr="00B82EBC">
        <w:rPr>
          <w:rFonts w:eastAsia="Calibri"/>
          <w:b/>
          <w:sz w:val="24"/>
          <w:szCs w:val="24"/>
        </w:rPr>
        <w:t>4. СТОИМОСТЬ РАБОТ</w:t>
      </w:r>
    </w:p>
    <w:p w:rsidR="001C73C6" w:rsidRPr="00B82EBC" w:rsidRDefault="001C73C6" w:rsidP="001C73C6">
      <w:pPr>
        <w:autoSpaceDE w:val="0"/>
        <w:spacing w:line="240" w:lineRule="auto"/>
        <w:ind w:firstLine="851"/>
        <w:contextualSpacing/>
        <w:rPr>
          <w:rFonts w:eastAsia="Arial"/>
          <w:bCs/>
          <w:sz w:val="24"/>
          <w:szCs w:val="24"/>
        </w:rPr>
      </w:pPr>
      <w:r w:rsidRPr="00B82EBC">
        <w:rPr>
          <w:rFonts w:eastAsia="Calibri"/>
          <w:sz w:val="24"/>
          <w:szCs w:val="24"/>
        </w:rPr>
        <w:t xml:space="preserve">4.1. </w:t>
      </w:r>
      <w:r w:rsidRPr="00B82EBC">
        <w:rPr>
          <w:rFonts w:eastAsia="Arial"/>
          <w:sz w:val="24"/>
          <w:szCs w:val="24"/>
        </w:rPr>
        <w:t xml:space="preserve">Стоимость настоящего Договора определена Сторонами на основании </w:t>
      </w:r>
      <w:r w:rsidRPr="00B82EBC">
        <w:rPr>
          <w:rFonts w:eastAsia="Arial"/>
          <w:sz w:val="24"/>
          <w:szCs w:val="24"/>
          <w:lang w:eastAsia="ar-SA"/>
        </w:rPr>
        <w:t>локального сметного расчета Приложение №2</w:t>
      </w:r>
      <w:r w:rsidRPr="00B82EBC">
        <w:rPr>
          <w:rFonts w:eastAsia="Arial"/>
          <w:sz w:val="24"/>
          <w:szCs w:val="24"/>
        </w:rPr>
        <w:t xml:space="preserve"> (Приложение к настоящему Договору) и составляет – ________________________________</w:t>
      </w:r>
    </w:p>
    <w:p w:rsidR="001C73C6" w:rsidRPr="00B82EBC" w:rsidRDefault="001C73C6" w:rsidP="001C73C6">
      <w:pPr>
        <w:suppressAutoHyphens/>
        <w:autoSpaceDE w:val="0"/>
        <w:spacing w:line="240" w:lineRule="auto"/>
        <w:ind w:firstLine="851"/>
        <w:contextualSpacing/>
        <w:rPr>
          <w:rFonts w:eastAsia="Arial"/>
          <w:sz w:val="24"/>
          <w:szCs w:val="24"/>
          <w:lang w:eastAsia="ar-SA"/>
        </w:rPr>
      </w:pPr>
      <w:r w:rsidRPr="00B82EBC">
        <w:rPr>
          <w:rFonts w:eastAsia="Arial"/>
          <w:sz w:val="24"/>
          <w:szCs w:val="24"/>
          <w:lang w:eastAsia="ar-SA"/>
        </w:rPr>
        <w:t xml:space="preserve">4.2. </w:t>
      </w:r>
      <w:r w:rsidR="002742C6" w:rsidRPr="002742C6">
        <w:rPr>
          <w:rFonts w:eastAsia="Arial"/>
          <w:sz w:val="24"/>
          <w:szCs w:val="24"/>
          <w:lang w:eastAsia="ar-SA"/>
        </w:rPr>
        <w:t xml:space="preserve">Стоимость Договора, установленная п. 4.1. настоящего Договора, включает </w:t>
      </w:r>
      <w:r w:rsidR="002742C6" w:rsidRPr="002742C6">
        <w:rPr>
          <w:rFonts w:eastAsia="Arial"/>
          <w:bCs/>
          <w:sz w:val="24"/>
          <w:szCs w:val="24"/>
          <w:lang w:eastAsia="ar-SA"/>
        </w:rPr>
        <w:t>в себя стоимость всех выполняемых Подрядчиком работ</w:t>
      </w:r>
      <w:r w:rsidR="002742C6" w:rsidRPr="002742C6">
        <w:rPr>
          <w:rFonts w:eastAsia="Arial"/>
          <w:sz w:val="24"/>
          <w:szCs w:val="24"/>
          <w:lang w:eastAsia="ar-SA"/>
        </w:rPr>
        <w:t>, а также</w:t>
      </w:r>
      <w:r w:rsidR="002742C6" w:rsidRPr="002742C6">
        <w:rPr>
          <w:rFonts w:eastAsia="Arial"/>
          <w:bCs/>
          <w:sz w:val="24"/>
          <w:szCs w:val="24"/>
          <w:lang w:eastAsia="ar-SA"/>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002742C6" w:rsidRPr="002742C6">
        <w:rPr>
          <w:rFonts w:eastAsia="Arial"/>
          <w:sz w:val="24"/>
          <w:szCs w:val="24"/>
          <w:lang w:eastAsia="ar-SA"/>
        </w:rPr>
        <w:t>а также расходы на страхование, уплату таможенных пошлин, налогов и других обязательных платежей, установленных действующим законодательством Российской Федерации и связанных с исполнением договора</w:t>
      </w:r>
      <w:r w:rsidRPr="00B82EBC">
        <w:rPr>
          <w:rFonts w:eastAsia="Arial"/>
          <w:sz w:val="24"/>
          <w:szCs w:val="24"/>
          <w:lang w:eastAsia="ar-SA"/>
        </w:rPr>
        <w:t xml:space="preserve">. </w:t>
      </w:r>
    </w:p>
    <w:p w:rsidR="001C73C6" w:rsidRPr="00B82EBC" w:rsidRDefault="001C73C6" w:rsidP="001C73C6">
      <w:pPr>
        <w:spacing w:line="240" w:lineRule="auto"/>
        <w:ind w:firstLine="851"/>
        <w:contextualSpacing/>
        <w:rPr>
          <w:rFonts w:eastAsia="Calibri"/>
          <w:sz w:val="24"/>
          <w:szCs w:val="24"/>
        </w:rPr>
      </w:pPr>
      <w:r w:rsidRPr="00B82EBC">
        <w:rPr>
          <w:rFonts w:eastAsia="Arial"/>
          <w:sz w:val="24"/>
          <w:szCs w:val="24"/>
        </w:rPr>
        <w:t>Неучтенные затраты Подрядчика, связанные с исполнением настоящего Договора, но не</w:t>
      </w:r>
      <w:r w:rsidRPr="00B82EBC">
        <w:rPr>
          <w:rFonts w:eastAsia="Calibri"/>
          <w:sz w:val="24"/>
          <w:szCs w:val="24"/>
        </w:rPr>
        <w:t xml:space="preserve"> включенные в стоимость выполняемых работ, указанную в п. 4.1. настоящего Договора, не подлежат оплате Заказчиком.</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4.3. Стоимость Договора, установленная в п. 4.1. настоящего Договора, является окончательной и изменению не подлежит.</w:t>
      </w:r>
    </w:p>
    <w:p w:rsidR="001C73C6" w:rsidRPr="00B82EBC" w:rsidRDefault="001C73C6" w:rsidP="001C73C6">
      <w:pPr>
        <w:suppressAutoHyphens/>
        <w:autoSpaceDE w:val="0"/>
        <w:spacing w:line="240" w:lineRule="auto"/>
        <w:ind w:firstLine="851"/>
        <w:contextualSpacing/>
        <w:rPr>
          <w:rFonts w:eastAsia="Arial"/>
          <w:sz w:val="24"/>
          <w:szCs w:val="24"/>
          <w:lang w:eastAsia="ar-SA"/>
        </w:rPr>
      </w:pPr>
      <w:r w:rsidRPr="00B82EBC">
        <w:rPr>
          <w:rFonts w:eastAsia="Arial"/>
          <w:sz w:val="24"/>
          <w:szCs w:val="24"/>
          <w:lang w:eastAsia="ar-SA"/>
        </w:rPr>
        <w:t xml:space="preserve">4.4. Оплата работы Заказчиком Подрядчику </w:t>
      </w:r>
      <w:r w:rsidR="002742C6" w:rsidRPr="00B82EBC">
        <w:rPr>
          <w:rFonts w:eastAsia="Arial"/>
          <w:sz w:val="24"/>
          <w:szCs w:val="24"/>
          <w:lang w:eastAsia="ar-SA"/>
        </w:rPr>
        <w:t>осуществляется в</w:t>
      </w:r>
      <w:r w:rsidRPr="00B82EBC">
        <w:rPr>
          <w:rFonts w:eastAsia="Arial"/>
          <w:sz w:val="24"/>
          <w:szCs w:val="24"/>
          <w:lang w:eastAsia="ar-SA"/>
        </w:rPr>
        <w:t xml:space="preserve"> следующем порядке: </w:t>
      </w:r>
    </w:p>
    <w:p w:rsidR="001C73C6" w:rsidRPr="00B82EBC" w:rsidRDefault="001C73C6" w:rsidP="001C73C6">
      <w:pPr>
        <w:suppressAutoHyphens/>
        <w:autoSpaceDE w:val="0"/>
        <w:spacing w:line="240" w:lineRule="auto"/>
        <w:ind w:firstLine="851"/>
        <w:contextualSpacing/>
        <w:rPr>
          <w:rFonts w:eastAsia="Arial"/>
          <w:sz w:val="24"/>
          <w:szCs w:val="24"/>
          <w:lang w:eastAsia="ar-SA"/>
        </w:rPr>
      </w:pPr>
      <w:r w:rsidRPr="00B82EBC">
        <w:rPr>
          <w:rFonts w:eastAsia="Arial"/>
          <w:sz w:val="24"/>
          <w:szCs w:val="24"/>
          <w:lang w:eastAsia="ar-SA"/>
        </w:rPr>
        <w:t xml:space="preserve">4.4.1. Окончательный расчет производится после подписания Сторонами Акта о приемке выполненных работ Форма КС-2 и Справки о стоимости выполненных работ и затрат (Форма КС-3) в течение 7 (семи) рабочих дней суммы, указанной в п. 4.1. настоящего Договора, при условии, что работа выполнена надлежащим образом, после устранения выявленных дефектов и в сроки, установленные настоящим Договором, или досрочно с согласия Заказчика. </w:t>
      </w:r>
      <w:r w:rsidRPr="00B82EBC">
        <w:rPr>
          <w:rFonts w:eastAsia="Calibri"/>
          <w:sz w:val="24"/>
          <w:szCs w:val="24"/>
        </w:rPr>
        <w:t xml:space="preserve">  </w:t>
      </w:r>
    </w:p>
    <w:p w:rsidR="001C73C6" w:rsidRPr="00B82EBC" w:rsidRDefault="001C73C6" w:rsidP="001C73C6">
      <w:pPr>
        <w:suppressAutoHyphens/>
        <w:autoSpaceDE w:val="0"/>
        <w:spacing w:line="240" w:lineRule="auto"/>
        <w:ind w:firstLine="851"/>
        <w:contextualSpacing/>
        <w:rPr>
          <w:rFonts w:eastAsia="Arial"/>
          <w:sz w:val="24"/>
          <w:szCs w:val="24"/>
          <w:lang w:eastAsia="ar-SA"/>
        </w:rPr>
      </w:pPr>
      <w:r w:rsidRPr="00B82EBC">
        <w:rPr>
          <w:rFonts w:eastAsia="Arial"/>
          <w:sz w:val="24"/>
          <w:szCs w:val="24"/>
          <w:lang w:eastAsia="ar-SA"/>
        </w:rPr>
        <w:t>4.5. Заказчик оплачивает работу Подрядчику путем перечисления денежных средств с расчетного счета Заказчика на расчетный счет Подрядчика.</w:t>
      </w:r>
    </w:p>
    <w:p w:rsidR="001C73C6" w:rsidRPr="00B82EBC" w:rsidRDefault="001C73C6" w:rsidP="001C73C6">
      <w:pPr>
        <w:tabs>
          <w:tab w:val="num" w:pos="426"/>
        </w:tabs>
        <w:spacing w:line="240" w:lineRule="auto"/>
        <w:ind w:firstLine="851"/>
        <w:contextualSpacing/>
        <w:rPr>
          <w:rFonts w:eastAsia="Calibri"/>
          <w:sz w:val="24"/>
          <w:szCs w:val="24"/>
        </w:rPr>
      </w:pPr>
      <w:r w:rsidRPr="00B82EBC">
        <w:rPr>
          <w:rFonts w:eastAsia="Calibri"/>
          <w:sz w:val="24"/>
          <w:szCs w:val="24"/>
        </w:rPr>
        <w:t>4.</w:t>
      </w:r>
      <w:r w:rsidR="00604A94">
        <w:rPr>
          <w:rFonts w:eastAsia="Calibri"/>
          <w:sz w:val="24"/>
          <w:szCs w:val="24"/>
        </w:rPr>
        <w:t>6</w:t>
      </w:r>
      <w:r w:rsidRPr="00B82EBC">
        <w:rPr>
          <w:rFonts w:eastAsia="Calibri"/>
          <w:sz w:val="24"/>
          <w:szCs w:val="24"/>
        </w:rPr>
        <w:t>. Документы, составляемые во исполнение обязательств Сторон по настоящему договору, должны быть оформлены в соответствии с требованиями действующего законодательства РФ и настоящего договора, включая счета-фактуры, оформляемые   на предоплату, если она осуществлялась.</w:t>
      </w:r>
    </w:p>
    <w:p w:rsidR="001C73C6" w:rsidRPr="00B82EBC" w:rsidRDefault="001C73C6" w:rsidP="001C73C6">
      <w:pPr>
        <w:tabs>
          <w:tab w:val="num" w:pos="426"/>
        </w:tabs>
        <w:spacing w:line="240" w:lineRule="auto"/>
        <w:ind w:firstLine="851"/>
        <w:contextualSpacing/>
        <w:rPr>
          <w:rFonts w:eastAsia="Calibri"/>
          <w:sz w:val="24"/>
          <w:szCs w:val="24"/>
        </w:rPr>
      </w:pPr>
      <w:r w:rsidRPr="00B82EBC">
        <w:rPr>
          <w:rFonts w:eastAsia="Calibri"/>
          <w:sz w:val="24"/>
          <w:szCs w:val="24"/>
        </w:rPr>
        <w:t>4.</w:t>
      </w:r>
      <w:r w:rsidR="00604A94">
        <w:rPr>
          <w:rFonts w:eastAsia="Calibri"/>
          <w:sz w:val="24"/>
          <w:szCs w:val="24"/>
        </w:rPr>
        <w:t>7</w:t>
      </w:r>
      <w:r w:rsidRPr="00B82EBC">
        <w:rPr>
          <w:rFonts w:eastAsia="Calibri"/>
          <w:sz w:val="24"/>
          <w:szCs w:val="24"/>
        </w:rPr>
        <w:t>. Документы, составляемые во исполнение обязательств Сторон по Договору,  и подписанные руководителем и главным бухгалтером, должны содержать расшифровки их подписей с указанием фамилий и инициалов.</w:t>
      </w:r>
    </w:p>
    <w:p w:rsidR="001C73C6" w:rsidRPr="00B82EBC" w:rsidRDefault="001C73C6" w:rsidP="001C73C6">
      <w:pPr>
        <w:tabs>
          <w:tab w:val="num" w:pos="0"/>
          <w:tab w:val="num" w:pos="426"/>
        </w:tabs>
        <w:spacing w:line="240" w:lineRule="auto"/>
        <w:ind w:firstLine="851"/>
        <w:contextualSpacing/>
        <w:rPr>
          <w:rFonts w:eastAsia="Calibri"/>
          <w:sz w:val="24"/>
          <w:szCs w:val="24"/>
        </w:rPr>
      </w:pPr>
      <w:r w:rsidRPr="00B82EBC">
        <w:rPr>
          <w:rFonts w:eastAsia="Calibri"/>
          <w:sz w:val="24"/>
          <w:szCs w:val="24"/>
        </w:rPr>
        <w:t>4.</w:t>
      </w:r>
      <w:r w:rsidR="00604A94">
        <w:rPr>
          <w:rFonts w:eastAsia="Calibri"/>
          <w:sz w:val="24"/>
          <w:szCs w:val="24"/>
        </w:rPr>
        <w:t>8</w:t>
      </w:r>
      <w:r w:rsidRPr="00B82EBC">
        <w:rPr>
          <w:rFonts w:eastAsia="Calibri"/>
          <w:sz w:val="24"/>
          <w:szCs w:val="24"/>
        </w:rPr>
        <w:t>. Документы,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 В течение 5 (пяти) рабочих дней с момента подписания настоящего договора Подрядчик обязуется направить Заказчику надлежащим образом заверенные копии документов, подтверждающих полномочия лиц, уполномоченных подписывать дополнительные соглашения к настоящему договору и документы (для руководителя — документа о назначении на должность руководителя, для главного бухгалтера — приказа о назначении на должность главного бухгалтера, для иных лиц — приказа (иного распорядительного документа) или доверенности), а также предоставить заверенные организацией образцы подписей вышеуказанных лиц. В случае изменения перечня лиц, имеющих вышеуказанные полномочия, Подрядчик обязуется незамедлительно сообщить об этом Заказчику и предоставить указанные в настоящем абзаце документ в отношении указанных лиц. Документы передаются посредством почтовой связи с сопроводительным письмом.  Вместе с оригиналами документов, подтверждающих оказание услуг, направляются надлежащим образом заверенные копии документов, подтверждающих полномочия лиц подписывать документы (за исключением случаев, когда соответствующие документы были представлены ранее).</w:t>
      </w:r>
    </w:p>
    <w:p w:rsidR="001C73C6" w:rsidRPr="00B82EBC" w:rsidRDefault="001C73C6" w:rsidP="001C73C6">
      <w:pPr>
        <w:tabs>
          <w:tab w:val="num" w:pos="0"/>
          <w:tab w:val="num" w:pos="426"/>
        </w:tabs>
        <w:spacing w:line="240" w:lineRule="auto"/>
        <w:ind w:firstLine="851"/>
        <w:contextualSpacing/>
        <w:rPr>
          <w:rFonts w:eastAsia="Calibri"/>
          <w:sz w:val="24"/>
          <w:szCs w:val="24"/>
        </w:rPr>
      </w:pPr>
      <w:r w:rsidRPr="00B82EBC">
        <w:rPr>
          <w:rFonts w:eastAsia="Calibri"/>
          <w:sz w:val="24"/>
          <w:szCs w:val="24"/>
        </w:rPr>
        <w:t>4.</w:t>
      </w:r>
      <w:r w:rsidR="00604A94">
        <w:rPr>
          <w:rFonts w:eastAsia="Calibri"/>
          <w:sz w:val="24"/>
          <w:szCs w:val="24"/>
        </w:rPr>
        <w:t>9</w:t>
      </w:r>
      <w:r w:rsidRPr="00B82EBC">
        <w:rPr>
          <w:rFonts w:eastAsia="Calibri"/>
          <w:sz w:val="24"/>
          <w:szCs w:val="24"/>
        </w:rPr>
        <w:t>. При подписании документов не допускается использование факсимильного воспроизведения подписи, либо иного аналога собственноручной подписи.</w:t>
      </w:r>
    </w:p>
    <w:p w:rsidR="001C73C6" w:rsidRPr="00B82EBC" w:rsidRDefault="001C73C6" w:rsidP="001C73C6">
      <w:pPr>
        <w:spacing w:line="240" w:lineRule="atLeast"/>
        <w:ind w:firstLine="851"/>
        <w:contextualSpacing/>
        <w:rPr>
          <w:rFonts w:eastAsia="Calibri"/>
          <w:sz w:val="24"/>
          <w:szCs w:val="24"/>
        </w:rPr>
      </w:pPr>
      <w:r w:rsidRPr="00B82EBC">
        <w:rPr>
          <w:rFonts w:eastAsia="Calibri"/>
          <w:sz w:val="24"/>
          <w:szCs w:val="24"/>
        </w:rPr>
        <w:t>Первичные учётные документы, составляемые во исполнение обязательств Сторон по настоящему договору, в соответствие с требованиями  ст. 9  Федерального закона от 06.12.2011г. № 402-ФЗ «О бухгалтерском учете», должны содержать следующие обязательные реквизиты:</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наименование документа;</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дату составления документа;</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наименование экономического субъекта, составившего документ;</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содержание факта хозяйственной жизни;</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номер и дату договора;</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величину натурального и (или) денежного измерения факта хозяйственной жизни с указанием единиц измерения;</w:t>
      </w:r>
    </w:p>
    <w:p w:rsidR="001C73C6" w:rsidRPr="00B82EBC" w:rsidRDefault="001C73C6" w:rsidP="001C73C6">
      <w:pPr>
        <w:spacing w:line="240" w:lineRule="atLeast"/>
        <w:ind w:firstLine="851"/>
        <w:rPr>
          <w:rFonts w:eastAsia="Calibri"/>
          <w:sz w:val="24"/>
          <w:szCs w:val="24"/>
        </w:rPr>
      </w:pPr>
      <w:r w:rsidRPr="00B82EBC">
        <w:rPr>
          <w:rFonts w:eastAsia="Calibri"/>
          <w:sz w:val="24"/>
          <w:szCs w:val="24"/>
        </w:rPr>
        <w:t>-</w:t>
      </w:r>
      <w:r w:rsidRPr="00B82EBC">
        <w:rPr>
          <w:rFonts w:eastAsia="Calibri"/>
          <w:sz w:val="24"/>
          <w:szCs w:val="24"/>
        </w:rPr>
        <w:tab/>
        <w:t>наименование должности лица (лиц), совершившего (совершивших) сделку, операцию и ответственного (ответственных) за правильность ее оформления, и его (их) подписи с указанием фамилий и инициалов.</w:t>
      </w:r>
    </w:p>
    <w:p w:rsidR="001C73C6" w:rsidRPr="00B82EBC" w:rsidRDefault="001C73C6" w:rsidP="001C73C6">
      <w:pPr>
        <w:tabs>
          <w:tab w:val="num" w:pos="0"/>
          <w:tab w:val="num" w:pos="426"/>
        </w:tabs>
        <w:spacing w:line="240" w:lineRule="auto"/>
        <w:ind w:firstLine="851"/>
        <w:contextualSpacing/>
        <w:rPr>
          <w:rFonts w:eastAsia="Calibri"/>
          <w:sz w:val="24"/>
          <w:szCs w:val="24"/>
        </w:rPr>
      </w:pPr>
      <w:r w:rsidRPr="00B82EBC">
        <w:rPr>
          <w:rFonts w:eastAsia="Calibri"/>
          <w:sz w:val="24"/>
          <w:szCs w:val="24"/>
        </w:rPr>
        <w:t>4.1</w:t>
      </w:r>
      <w:r w:rsidR="00604A94">
        <w:rPr>
          <w:rFonts w:eastAsia="Calibri"/>
          <w:sz w:val="24"/>
          <w:szCs w:val="24"/>
        </w:rPr>
        <w:t>0</w:t>
      </w:r>
      <w:r w:rsidRPr="00B82EBC">
        <w:rPr>
          <w:rFonts w:eastAsia="Calibri"/>
          <w:sz w:val="24"/>
          <w:szCs w:val="24"/>
        </w:rPr>
        <w:t>. В случае одностороннего немотивированного отказа от Договора, Подрядчик обязан выплатить Заказчику компенсацию (п. 3 ст. 310 ГК РФ) в размере 20% от общей цены договора, установленной в п. 4</w:t>
      </w:r>
      <w:r w:rsidR="00604A94">
        <w:rPr>
          <w:rFonts w:eastAsia="Calibri"/>
          <w:sz w:val="24"/>
          <w:szCs w:val="24"/>
        </w:rPr>
        <w:t>.1.</w:t>
      </w:r>
    </w:p>
    <w:p w:rsidR="001C73C6" w:rsidRPr="00B82EBC" w:rsidRDefault="001C73C6" w:rsidP="001C73C6">
      <w:pPr>
        <w:spacing w:before="240" w:line="240" w:lineRule="auto"/>
        <w:ind w:firstLine="851"/>
        <w:jc w:val="center"/>
        <w:rPr>
          <w:rFonts w:eastAsia="Calibri"/>
          <w:sz w:val="24"/>
          <w:szCs w:val="24"/>
        </w:rPr>
      </w:pPr>
      <w:r w:rsidRPr="00B82EBC">
        <w:rPr>
          <w:rFonts w:eastAsia="Calibri"/>
          <w:b/>
          <w:sz w:val="24"/>
          <w:szCs w:val="24"/>
        </w:rPr>
        <w:t>5. ПОРЯДОК ПРИЕМКИ РАБОТ</w:t>
      </w:r>
    </w:p>
    <w:p w:rsidR="001C73C6" w:rsidRPr="00B82EBC" w:rsidRDefault="001C73C6" w:rsidP="001C73C6">
      <w:pPr>
        <w:suppressAutoHyphens/>
        <w:autoSpaceDE w:val="0"/>
        <w:spacing w:line="240" w:lineRule="auto"/>
        <w:ind w:firstLine="851"/>
        <w:rPr>
          <w:rFonts w:eastAsia="Arial"/>
          <w:sz w:val="24"/>
          <w:szCs w:val="24"/>
          <w:lang w:eastAsia="ar-SA"/>
        </w:rPr>
      </w:pPr>
      <w:r w:rsidRPr="00B82EBC">
        <w:rPr>
          <w:rFonts w:eastAsia="Arial"/>
          <w:sz w:val="24"/>
          <w:szCs w:val="24"/>
          <w:lang w:eastAsia="ar-SA"/>
        </w:rPr>
        <w:t>5.1. Работы считаются принятыми с момента подписания сторонами Акта о приемке выполненных работ (форма КС-2). Акт о приемке выполненных работ подписывается Главным инженером Заказчика, с обязательным подтверждением представителем Заказчика, установленным п. 5.</w:t>
      </w:r>
      <w:r w:rsidR="00E0786D">
        <w:rPr>
          <w:rFonts w:eastAsia="Arial"/>
          <w:sz w:val="24"/>
          <w:szCs w:val="24"/>
          <w:lang w:eastAsia="ar-SA"/>
        </w:rPr>
        <w:t>9</w:t>
      </w:r>
      <w:r w:rsidRPr="00B82EBC">
        <w:rPr>
          <w:rFonts w:eastAsia="Arial"/>
          <w:sz w:val="24"/>
          <w:szCs w:val="24"/>
          <w:lang w:eastAsia="ar-SA"/>
        </w:rPr>
        <w:t xml:space="preserve"> настоящего Договора, объемов выполненных работ, приложением справки о стоимости выполненных работ и затрат (форма КС-3).</w:t>
      </w:r>
    </w:p>
    <w:p w:rsidR="001C73C6" w:rsidRPr="00B82EBC" w:rsidRDefault="001C73C6" w:rsidP="001C73C6">
      <w:pPr>
        <w:suppressAutoHyphens/>
        <w:autoSpaceDE w:val="0"/>
        <w:spacing w:line="240" w:lineRule="auto"/>
        <w:ind w:firstLine="851"/>
        <w:rPr>
          <w:rFonts w:eastAsia="Arial"/>
          <w:sz w:val="24"/>
          <w:szCs w:val="24"/>
          <w:lang w:eastAsia="ar-SA"/>
        </w:rPr>
      </w:pPr>
      <w:r w:rsidRPr="00B82EBC">
        <w:rPr>
          <w:rFonts w:eastAsia="Arial"/>
          <w:sz w:val="24"/>
          <w:szCs w:val="24"/>
          <w:lang w:eastAsia="ar-SA"/>
        </w:rPr>
        <w:t xml:space="preserve">5.2. Акт о приемке выполненных работ подписывается сторонами. При отказе  от подписания акта кем-либо из сторон, об этом делается соответствующая отметка в акте. Основания для отказа от подписания излагаются отказавшимся лицом в акте либо для этого составляется отдельный документ. </w:t>
      </w:r>
    </w:p>
    <w:p w:rsidR="001C73C6" w:rsidRPr="00B82EBC" w:rsidRDefault="00E0786D" w:rsidP="001C73C6">
      <w:pPr>
        <w:shd w:val="clear" w:color="auto" w:fill="FFFFFF"/>
        <w:spacing w:line="240" w:lineRule="auto"/>
        <w:ind w:firstLine="851"/>
        <w:rPr>
          <w:rFonts w:eastAsia="Calibri"/>
          <w:sz w:val="24"/>
          <w:szCs w:val="24"/>
        </w:rPr>
      </w:pPr>
      <w:r>
        <w:rPr>
          <w:rFonts w:eastAsia="Calibri"/>
          <w:sz w:val="24"/>
          <w:szCs w:val="24"/>
        </w:rPr>
        <w:t>5.3</w:t>
      </w:r>
      <w:r w:rsidR="001C73C6" w:rsidRPr="00B82EBC">
        <w:rPr>
          <w:rFonts w:eastAsia="Calibri"/>
          <w:sz w:val="24"/>
          <w:szCs w:val="24"/>
        </w:rPr>
        <w:t xml:space="preserve">. Принять от Заказчика давальческие материалы и оборудования по накладной на отпуск материалов в сторону (Форма № М-15) и акту о приемке-передаче оборудования в монтаж (Унифицированная форма N ОС-15) с последующим отражением в форме КС-3 (Приложение № </w:t>
      </w:r>
      <w:r w:rsidR="008E6B62">
        <w:rPr>
          <w:rFonts w:eastAsia="Calibri"/>
          <w:sz w:val="24"/>
          <w:szCs w:val="24"/>
        </w:rPr>
        <w:t>4</w:t>
      </w:r>
      <w:r w:rsidR="001C73C6" w:rsidRPr="00B82EBC">
        <w:rPr>
          <w:rFonts w:eastAsia="Calibri"/>
          <w:sz w:val="24"/>
          <w:szCs w:val="24"/>
        </w:rPr>
        <w:t xml:space="preserve"> к настоящему Договору) отдельной строкой «Материалы и оборудования Заказчика (справочно)».</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sz w:val="24"/>
          <w:szCs w:val="24"/>
        </w:rPr>
        <w:t>5.</w:t>
      </w:r>
      <w:r w:rsidR="00E0786D">
        <w:rPr>
          <w:rFonts w:eastAsia="Calibri"/>
          <w:sz w:val="24"/>
          <w:szCs w:val="24"/>
        </w:rPr>
        <w:t>4</w:t>
      </w:r>
      <w:r w:rsidRPr="00B82EBC">
        <w:rPr>
          <w:rFonts w:eastAsia="Calibri"/>
          <w:sz w:val="24"/>
          <w:szCs w:val="24"/>
        </w:rPr>
        <w:t xml:space="preserve">. </w:t>
      </w:r>
      <w:r w:rsidRPr="00B82EBC">
        <w:rPr>
          <w:rFonts w:eastAsia="Calibri"/>
          <w:color w:val="000000"/>
          <w:sz w:val="24"/>
          <w:szCs w:val="24"/>
        </w:rPr>
        <w:t>При обнаружении не качественно выполненных работ, Подрядчик обязан, своими силами и без увеличения стоимости работ в согласованные с Заказчиком сроки, переделать  указанные работы до обеспечения их надлежащего качества.</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color w:val="000000"/>
          <w:sz w:val="24"/>
          <w:szCs w:val="24"/>
        </w:rPr>
        <w:t>5.</w:t>
      </w:r>
      <w:r w:rsidR="00E0786D">
        <w:rPr>
          <w:rFonts w:eastAsia="Calibri"/>
          <w:color w:val="000000"/>
          <w:sz w:val="24"/>
          <w:szCs w:val="24"/>
        </w:rPr>
        <w:t>4</w:t>
      </w:r>
      <w:r w:rsidRPr="00B82EBC">
        <w:rPr>
          <w:rFonts w:eastAsia="Calibri"/>
          <w:color w:val="000000"/>
          <w:sz w:val="24"/>
          <w:szCs w:val="24"/>
        </w:rPr>
        <w:t>. Заказчик оставляет за собой право на привлечение другой организации для исправления некачественно выполненных работ, при этом затраты Заказчика компенсируются Подрядчиком.</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color w:val="000000"/>
          <w:sz w:val="24"/>
          <w:szCs w:val="24"/>
        </w:rPr>
        <w:t>5.</w:t>
      </w:r>
      <w:r w:rsidR="00E0786D">
        <w:rPr>
          <w:rFonts w:eastAsia="Calibri"/>
          <w:color w:val="000000"/>
          <w:sz w:val="24"/>
          <w:szCs w:val="24"/>
        </w:rPr>
        <w:t>6</w:t>
      </w:r>
      <w:r w:rsidRPr="00B82EBC">
        <w:rPr>
          <w:rFonts w:eastAsia="Calibri"/>
          <w:color w:val="000000"/>
          <w:sz w:val="24"/>
          <w:szCs w:val="24"/>
        </w:rPr>
        <w:t>. Превышения Подрядчиком объемов и стоимости работ, не согласованные  с Заказчиком в установленном порядке и не подтвержденные соответствующим дополнительным соглашением сторон, Заказчиком к выполнению и оплате не принимаются.</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color w:val="000000"/>
          <w:sz w:val="24"/>
          <w:szCs w:val="24"/>
        </w:rPr>
        <w:t>5.</w:t>
      </w:r>
      <w:r w:rsidR="00E0786D">
        <w:rPr>
          <w:rFonts w:eastAsia="Calibri"/>
          <w:color w:val="000000"/>
          <w:sz w:val="24"/>
          <w:szCs w:val="24"/>
        </w:rPr>
        <w:t>7</w:t>
      </w:r>
      <w:r w:rsidRPr="00B82EBC">
        <w:rPr>
          <w:rFonts w:eastAsia="Calibri"/>
          <w:color w:val="000000"/>
          <w:sz w:val="24"/>
          <w:szCs w:val="24"/>
        </w:rPr>
        <w:t>. Заказчик вправе вносить изменения в объемы работ, которые, по его мнению, необходимы, с оформлением дополнительного соглашения к настоящему договору. Оплата за данные работы производится по факту выполнения данных работ.</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color w:val="000000"/>
          <w:sz w:val="24"/>
          <w:szCs w:val="24"/>
        </w:rPr>
        <w:t>5.</w:t>
      </w:r>
      <w:r w:rsidR="00E0786D">
        <w:rPr>
          <w:rFonts w:eastAsia="Calibri"/>
          <w:color w:val="000000"/>
          <w:sz w:val="24"/>
          <w:szCs w:val="24"/>
        </w:rPr>
        <w:t>8</w:t>
      </w:r>
      <w:r w:rsidRPr="00B82EBC">
        <w:rPr>
          <w:rFonts w:eastAsia="Calibri"/>
          <w:color w:val="000000"/>
          <w:sz w:val="24"/>
          <w:szCs w:val="24"/>
        </w:rPr>
        <w:t>. Приемка выполненных работ осуществляется приемочной комиссией, назначаемой приказом Заказчика, в соответствии с установленным порядком, действующим на дату его подписания.</w:t>
      </w:r>
    </w:p>
    <w:p w:rsidR="001C73C6" w:rsidRPr="00B82EBC" w:rsidRDefault="001C73C6" w:rsidP="001C73C6">
      <w:pPr>
        <w:shd w:val="clear" w:color="auto" w:fill="FFFFFF"/>
        <w:spacing w:line="240" w:lineRule="auto"/>
        <w:ind w:firstLine="851"/>
        <w:rPr>
          <w:rFonts w:eastAsia="Calibri"/>
          <w:color w:val="000000"/>
          <w:sz w:val="24"/>
          <w:szCs w:val="24"/>
        </w:rPr>
      </w:pPr>
      <w:r w:rsidRPr="00B82EBC">
        <w:rPr>
          <w:rFonts w:eastAsia="Calibri"/>
          <w:color w:val="000000"/>
          <w:sz w:val="24"/>
          <w:szCs w:val="24"/>
        </w:rPr>
        <w:t>5.</w:t>
      </w:r>
      <w:r w:rsidR="00E0786D">
        <w:rPr>
          <w:rFonts w:eastAsia="Calibri"/>
          <w:color w:val="000000"/>
          <w:sz w:val="24"/>
          <w:szCs w:val="24"/>
        </w:rPr>
        <w:t>9</w:t>
      </w:r>
      <w:r w:rsidRPr="00B82EBC">
        <w:rPr>
          <w:rFonts w:eastAsia="Calibri"/>
          <w:color w:val="000000"/>
          <w:sz w:val="24"/>
          <w:szCs w:val="24"/>
        </w:rPr>
        <w:t>. Заказчик назначает своего представителя на производстве работ, который от имени Заказчика осуществляют функции взаимодействия между Заказчиком и Подрядчиком по решению вопросов, возникающих в процессе ведения работ, и согласованию объемов выполняемых работ, в пределах Техн</w:t>
      </w:r>
      <w:r w:rsidR="00067462">
        <w:rPr>
          <w:rFonts w:eastAsia="Calibri"/>
          <w:color w:val="000000"/>
          <w:sz w:val="24"/>
          <w:szCs w:val="24"/>
        </w:rPr>
        <w:t>ического задания</w:t>
      </w:r>
      <w:r w:rsidRPr="00B82EBC">
        <w:rPr>
          <w:rFonts w:eastAsia="Calibri"/>
          <w:color w:val="000000"/>
          <w:sz w:val="24"/>
          <w:szCs w:val="24"/>
        </w:rPr>
        <w:t xml:space="preserve"> №</w:t>
      </w:r>
      <w:r w:rsidR="00067462">
        <w:rPr>
          <w:rFonts w:eastAsia="Calibri"/>
          <w:color w:val="000000"/>
          <w:sz w:val="24"/>
          <w:szCs w:val="24"/>
        </w:rPr>
        <w:t>1</w:t>
      </w:r>
      <w:r w:rsidRPr="00B82EBC">
        <w:rPr>
          <w:rFonts w:eastAsia="Calibri"/>
          <w:color w:val="000000"/>
          <w:sz w:val="24"/>
          <w:szCs w:val="24"/>
        </w:rPr>
        <w:t xml:space="preserve"> (Приложение к настоящему Договору).</w:t>
      </w:r>
    </w:p>
    <w:p w:rsidR="001C73C6" w:rsidRPr="00B82EBC" w:rsidRDefault="001C73C6" w:rsidP="001C73C6">
      <w:pPr>
        <w:shd w:val="clear" w:color="auto" w:fill="FFFFFF"/>
        <w:spacing w:line="240" w:lineRule="auto"/>
        <w:ind w:firstLine="851"/>
        <w:rPr>
          <w:rFonts w:eastAsia="Calibri"/>
          <w:color w:val="000000"/>
          <w:sz w:val="24"/>
          <w:szCs w:val="24"/>
        </w:rPr>
      </w:pPr>
    </w:p>
    <w:p w:rsidR="001C73C6" w:rsidRPr="00B82EBC" w:rsidRDefault="001C73C6" w:rsidP="001C73C6">
      <w:pPr>
        <w:spacing w:line="240" w:lineRule="auto"/>
        <w:ind w:firstLine="851"/>
        <w:jc w:val="center"/>
        <w:rPr>
          <w:rFonts w:eastAsia="Calibri"/>
          <w:sz w:val="24"/>
          <w:szCs w:val="24"/>
        </w:rPr>
      </w:pPr>
      <w:r w:rsidRPr="00B82EBC">
        <w:rPr>
          <w:rFonts w:eastAsia="Calibri"/>
          <w:b/>
          <w:sz w:val="24"/>
          <w:szCs w:val="24"/>
        </w:rPr>
        <w:t>6. ОТВЕТСТВЕННОСТЬ. РИСКИ</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6.1. Сторона, нарушившая условия настоящего Договора, обязана возместить другой стороне причиненные таким нарушением убытки.</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2</w:t>
      </w:r>
      <w:r w:rsidRPr="00B82EBC">
        <w:rPr>
          <w:rFonts w:eastAsia="Calibri"/>
          <w:sz w:val="24"/>
          <w:szCs w:val="24"/>
        </w:rPr>
        <w:t>. Сторона, предоставившая материалы и оборудование, отвечает за их соответствие государственным стандартам и техническим условиям и несет риск убытков, связанных с их ненадлежащим качеством.</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3</w:t>
      </w:r>
      <w:r w:rsidRPr="00B82EBC">
        <w:rPr>
          <w:rFonts w:eastAsia="Calibri"/>
          <w:sz w:val="24"/>
          <w:szCs w:val="24"/>
        </w:rPr>
        <w:t>. Подрядчик оплачивает за свой счет ущерб Заказчику, причиненный штрафными санкциями административных органов в период производства работ за нарушения, допущенные по вине Подрядчика.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4</w:t>
      </w:r>
      <w:r w:rsidRPr="00B82EBC">
        <w:rPr>
          <w:rFonts w:eastAsia="Calibri"/>
          <w:sz w:val="24"/>
          <w:szCs w:val="24"/>
        </w:rPr>
        <w:t>. В случаях, когда работы выполнены Подрядчиком с отступлениями от условий настоящего договора, ухудшившими результат работы, или с иными недостатками,  не позволяющими использовать результат работы по назначению, Заказчик вправе по своему выбору:</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4</w:t>
      </w:r>
      <w:r w:rsidRPr="00B82EBC">
        <w:rPr>
          <w:rFonts w:eastAsia="Calibri"/>
          <w:sz w:val="24"/>
          <w:szCs w:val="24"/>
        </w:rPr>
        <w:t>.1. Потребовать от Подрядчика безвозмездного устранения недостатков в разумный срок.</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4</w:t>
      </w:r>
      <w:r w:rsidRPr="00B82EBC">
        <w:rPr>
          <w:rFonts w:eastAsia="Calibri"/>
          <w:sz w:val="24"/>
          <w:szCs w:val="24"/>
        </w:rPr>
        <w:t>.2. Потребовать от Подрядчика соразмерного уменьшения установленной за работу цены.</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4</w:t>
      </w:r>
      <w:r w:rsidRPr="00B82EBC">
        <w:rPr>
          <w:rFonts w:eastAsia="Calibri"/>
          <w:sz w:val="24"/>
          <w:szCs w:val="24"/>
        </w:rPr>
        <w:t>.3.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Если отступления в работе от условий Договора подряда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Требования, связанные с недостатками результата работы, могут быть предъявлены Заказчиком при условии, что они были обнаружены в течение 12 месяцев (гарантийный срок) с момента приемки работ.</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5</w:t>
      </w:r>
      <w:r w:rsidRPr="00B82EBC">
        <w:rPr>
          <w:rFonts w:eastAsia="Calibri"/>
          <w:sz w:val="24"/>
          <w:szCs w:val="24"/>
        </w:rPr>
        <w:t>.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6</w:t>
      </w:r>
      <w:r w:rsidRPr="00B82EBC">
        <w:rPr>
          <w:rFonts w:eastAsia="Calibri"/>
          <w:sz w:val="24"/>
          <w:szCs w:val="24"/>
        </w:rPr>
        <w:t>. Риск случайной гибели или случайного повреждения результата выполненной работы до ее приемки Заказчиком несет Подрядчик.</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6.</w:t>
      </w:r>
      <w:r w:rsidR="00AF19BB">
        <w:rPr>
          <w:rFonts w:eastAsia="Calibri"/>
          <w:sz w:val="24"/>
          <w:szCs w:val="24"/>
        </w:rPr>
        <w:t>7</w:t>
      </w:r>
      <w:r w:rsidRPr="00B82EBC">
        <w:rPr>
          <w:rFonts w:eastAsia="Calibri"/>
          <w:sz w:val="24"/>
          <w:szCs w:val="24"/>
        </w:rPr>
        <w:t>. В случае окончания работ после установленного настоящим договором срока по вине Подрядчика, то последний уплачивает Заказчику пени в размере 0,01 % от договорной цены настоящего Договора за каждый день просрочки</w:t>
      </w:r>
      <w:r w:rsidR="00604A94">
        <w:rPr>
          <w:rFonts w:eastAsia="Calibri"/>
          <w:sz w:val="24"/>
          <w:szCs w:val="24"/>
        </w:rPr>
        <w:t>.</w:t>
      </w:r>
    </w:p>
    <w:p w:rsidR="001C73C6" w:rsidRPr="00B82EBC" w:rsidRDefault="001C73C6" w:rsidP="001C73C6">
      <w:pPr>
        <w:spacing w:before="240" w:line="240" w:lineRule="auto"/>
        <w:ind w:firstLine="851"/>
        <w:jc w:val="center"/>
        <w:rPr>
          <w:rFonts w:eastAsia="Calibri"/>
          <w:sz w:val="24"/>
          <w:szCs w:val="24"/>
        </w:rPr>
      </w:pPr>
      <w:r w:rsidRPr="00B82EBC">
        <w:rPr>
          <w:rFonts w:eastAsia="Calibri"/>
          <w:b/>
          <w:sz w:val="24"/>
          <w:szCs w:val="24"/>
        </w:rPr>
        <w:t>7. АНТИКОРРУПЦИОННЫЕ УСЛОВИЯ</w:t>
      </w:r>
    </w:p>
    <w:p w:rsidR="001C73C6" w:rsidRPr="00B82EBC" w:rsidRDefault="001C73C6" w:rsidP="001C73C6">
      <w:pPr>
        <w:tabs>
          <w:tab w:val="left" w:pos="709"/>
        </w:tabs>
        <w:spacing w:line="240" w:lineRule="auto"/>
        <w:rPr>
          <w:sz w:val="24"/>
          <w:szCs w:val="24"/>
        </w:rPr>
      </w:pPr>
      <w:r w:rsidRPr="00B82EBC">
        <w:rPr>
          <w:rFonts w:eastAsia="Calibri"/>
          <w:sz w:val="24"/>
          <w:szCs w:val="24"/>
        </w:rPr>
        <w:tab/>
        <w:t xml:space="preserve">7.1. </w:t>
      </w:r>
      <w:r w:rsidRPr="00B82EBC">
        <w:rPr>
          <w:sz w:val="24"/>
          <w:szCs w:val="24"/>
        </w:rPr>
        <w:t xml:space="preserve">Заказчик довел до сведения </w:t>
      </w:r>
      <w:r w:rsidRPr="00B82EBC">
        <w:rPr>
          <w:b/>
          <w:sz w:val="24"/>
          <w:szCs w:val="24"/>
        </w:rPr>
        <w:t>Подрядчика</w:t>
      </w:r>
      <w:r w:rsidRPr="00B82EBC">
        <w:rPr>
          <w:sz w:val="24"/>
          <w:szCs w:val="24"/>
        </w:rPr>
        <w:t xml:space="preserve">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hyperlink r:id="rId11" w:history="1">
        <w:r w:rsidRPr="00B82EBC">
          <w:rPr>
            <w:sz w:val="24"/>
            <w:szCs w:val="24"/>
            <w:u w:val="single"/>
          </w:rPr>
          <w:t>саханефтегазсбыт.рф</w:t>
        </w:r>
        <w:r w:rsidRPr="00B82EBC">
          <w:rPr>
            <w:sz w:val="24"/>
            <w:szCs w:val="24"/>
          </w:rPr>
          <w:t xml:space="preserve">) </w:t>
        </w:r>
      </w:hyperlink>
      <w:r w:rsidRPr="00B82EBC">
        <w:rPr>
          <w:sz w:val="24"/>
          <w:szCs w:val="24"/>
        </w:rPr>
        <w:t>в разделе «Антикоррупционная политика».</w:t>
      </w:r>
    </w:p>
    <w:p w:rsidR="001C73C6" w:rsidRPr="00B82EBC" w:rsidRDefault="001C73C6" w:rsidP="001C73C6">
      <w:pPr>
        <w:spacing w:line="240" w:lineRule="auto"/>
        <w:ind w:firstLine="709"/>
        <w:rPr>
          <w:sz w:val="24"/>
          <w:szCs w:val="24"/>
        </w:rPr>
      </w:pPr>
      <w:r w:rsidRPr="00B82EBC">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1C73C6" w:rsidRPr="00B82EBC" w:rsidRDefault="001C73C6" w:rsidP="001C73C6">
      <w:pPr>
        <w:spacing w:line="240" w:lineRule="auto"/>
        <w:ind w:firstLine="708"/>
        <w:rPr>
          <w:sz w:val="24"/>
          <w:szCs w:val="24"/>
        </w:rPr>
      </w:pPr>
      <w:r w:rsidRPr="00B82EBC">
        <w:rPr>
          <w:rFonts w:eastAsia="Calibri"/>
          <w:sz w:val="24"/>
          <w:szCs w:val="24"/>
        </w:rPr>
        <w:t xml:space="preserve">7.2. </w:t>
      </w:r>
      <w:r w:rsidRPr="00B82EBC">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работникамии аффилированными лицами. </w:t>
      </w:r>
    </w:p>
    <w:p w:rsidR="001C73C6" w:rsidRPr="00B82EBC" w:rsidRDefault="001C73C6" w:rsidP="001C73C6">
      <w:pPr>
        <w:spacing w:line="240" w:lineRule="auto"/>
        <w:ind w:firstLine="709"/>
        <w:rPr>
          <w:sz w:val="24"/>
          <w:szCs w:val="24"/>
        </w:rPr>
      </w:pPr>
      <w:r w:rsidRPr="00B82EBC">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1C73C6" w:rsidRPr="00B82EBC" w:rsidRDefault="001C73C6" w:rsidP="001C73C6">
      <w:pPr>
        <w:spacing w:line="240" w:lineRule="auto"/>
        <w:ind w:firstLine="709"/>
        <w:rPr>
          <w:sz w:val="24"/>
          <w:szCs w:val="24"/>
        </w:rPr>
      </w:pPr>
      <w:r w:rsidRPr="00B82EBC">
        <w:rPr>
          <w:rFonts w:eastAsia="Calibri"/>
          <w:sz w:val="24"/>
          <w:szCs w:val="24"/>
        </w:rPr>
        <w:t xml:space="preserve">7.3. </w:t>
      </w:r>
      <w:r w:rsidRPr="00B82EBC">
        <w:rPr>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1C73C6" w:rsidRPr="00B82EBC" w:rsidRDefault="001C73C6" w:rsidP="001C73C6">
      <w:pPr>
        <w:tabs>
          <w:tab w:val="left" w:pos="709"/>
        </w:tabs>
        <w:spacing w:line="240" w:lineRule="auto"/>
        <w:rPr>
          <w:sz w:val="24"/>
          <w:szCs w:val="24"/>
        </w:rPr>
      </w:pPr>
      <w:r w:rsidRPr="00B82EBC">
        <w:rPr>
          <w:rFonts w:eastAsia="Calibri"/>
          <w:sz w:val="24"/>
          <w:szCs w:val="24"/>
        </w:rPr>
        <w:tab/>
        <w:t xml:space="preserve">7.4. </w:t>
      </w:r>
      <w:r w:rsidRPr="00B82EBC">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1C73C6" w:rsidRPr="00B82EBC" w:rsidRDefault="001C73C6" w:rsidP="001C73C6">
      <w:pPr>
        <w:spacing w:line="240" w:lineRule="auto"/>
        <w:ind w:firstLine="709"/>
        <w:rPr>
          <w:sz w:val="24"/>
          <w:szCs w:val="24"/>
        </w:rPr>
      </w:pPr>
      <w:r w:rsidRPr="00B82EBC">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1C73C6" w:rsidRPr="00B82EBC" w:rsidRDefault="001C73C6" w:rsidP="001C73C6">
      <w:pPr>
        <w:tabs>
          <w:tab w:val="left" w:pos="709"/>
        </w:tabs>
        <w:spacing w:line="240" w:lineRule="auto"/>
        <w:rPr>
          <w:sz w:val="24"/>
          <w:szCs w:val="24"/>
        </w:rPr>
      </w:pPr>
      <w:r w:rsidRPr="00B82EBC">
        <w:rPr>
          <w:rFonts w:eastAsia="Calibri"/>
          <w:sz w:val="24"/>
          <w:szCs w:val="24"/>
        </w:rPr>
        <w:tab/>
        <w:t xml:space="preserve">7.5. </w:t>
      </w:r>
      <w:r w:rsidRPr="00B82EBC">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1C73C6" w:rsidRPr="00B82EBC" w:rsidRDefault="001C73C6" w:rsidP="001C73C6">
      <w:pPr>
        <w:tabs>
          <w:tab w:val="left" w:pos="709"/>
        </w:tabs>
        <w:spacing w:line="240" w:lineRule="auto"/>
        <w:rPr>
          <w:sz w:val="24"/>
          <w:szCs w:val="24"/>
        </w:rPr>
      </w:pPr>
      <w:r w:rsidRPr="00B82EBC">
        <w:rPr>
          <w:rFonts w:eastAsia="Calibri"/>
          <w:sz w:val="24"/>
          <w:szCs w:val="24"/>
        </w:rPr>
        <w:tab/>
        <w:t xml:space="preserve">7.6. </w:t>
      </w:r>
      <w:r w:rsidRPr="00B82EBC">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1C73C6" w:rsidRPr="00B82EBC" w:rsidRDefault="001C73C6" w:rsidP="001C73C6">
      <w:pPr>
        <w:spacing w:before="240" w:after="240" w:line="240" w:lineRule="auto"/>
        <w:ind w:firstLine="851"/>
        <w:contextualSpacing/>
        <w:jc w:val="center"/>
        <w:rPr>
          <w:rFonts w:eastAsia="Calibri"/>
          <w:b/>
          <w:sz w:val="24"/>
          <w:szCs w:val="24"/>
        </w:rPr>
      </w:pPr>
    </w:p>
    <w:p w:rsidR="001C73C6" w:rsidRPr="00B82EBC" w:rsidRDefault="001C73C6" w:rsidP="001C73C6">
      <w:pPr>
        <w:spacing w:before="240" w:after="240" w:line="240" w:lineRule="auto"/>
        <w:ind w:firstLine="851"/>
        <w:contextualSpacing/>
        <w:jc w:val="center"/>
        <w:rPr>
          <w:rFonts w:eastAsia="Calibri"/>
          <w:b/>
          <w:sz w:val="24"/>
          <w:szCs w:val="24"/>
        </w:rPr>
      </w:pPr>
      <w:r w:rsidRPr="00B82EBC">
        <w:rPr>
          <w:rFonts w:eastAsia="Calibri"/>
          <w:b/>
          <w:sz w:val="24"/>
          <w:szCs w:val="24"/>
        </w:rPr>
        <w:t>8. НЕПРЕОДОЛИМАЯ СИЛА (ФОРС-МАЖОРНЫЕ ОБСТОЯТЕЛЬСТВА)</w:t>
      </w:r>
    </w:p>
    <w:p w:rsidR="001C73C6" w:rsidRPr="00B82EBC" w:rsidRDefault="001C73C6" w:rsidP="001C73C6">
      <w:pPr>
        <w:spacing w:before="240" w:after="240" w:line="240" w:lineRule="auto"/>
        <w:ind w:firstLine="851"/>
        <w:contextualSpacing/>
        <w:jc w:val="center"/>
        <w:rPr>
          <w:rFonts w:eastAsia="Calibri"/>
          <w:b/>
          <w:sz w:val="24"/>
          <w:szCs w:val="24"/>
        </w:rPr>
      </w:pP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п.8.2 настоящего договора, она не вправе будет ссылаться на наступление форс–мажорных обстоятельств и требовать освобождения от ответственности.</w:t>
      </w: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договориться о расторжении настоящего договора.</w:t>
      </w: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8.2 настоящего договора.</w:t>
      </w:r>
    </w:p>
    <w:p w:rsidR="001C73C6" w:rsidRPr="00B82EBC" w:rsidRDefault="001C73C6" w:rsidP="001C73C6">
      <w:pPr>
        <w:spacing w:after="240" w:line="240" w:lineRule="auto"/>
        <w:ind w:firstLine="851"/>
        <w:contextualSpacing/>
        <w:rPr>
          <w:rFonts w:eastAsia="Calibri"/>
          <w:sz w:val="24"/>
          <w:szCs w:val="24"/>
        </w:rPr>
      </w:pPr>
      <w:r w:rsidRPr="00B82EBC">
        <w:rPr>
          <w:rFonts w:eastAsia="Calibri"/>
          <w:sz w:val="24"/>
          <w:szCs w:val="24"/>
        </w:rPr>
        <w:t>8.6.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природных явлений, действий внешних объективных факторов и прочих обстоятельств непреодолимой силы, за которые стороны не отвечают и предотвратить неблагоприятное воздействие которых они не имеют возможности.</w:t>
      </w:r>
    </w:p>
    <w:p w:rsidR="001C73C6" w:rsidRPr="00B82EBC" w:rsidRDefault="001C73C6" w:rsidP="001C73C6">
      <w:pPr>
        <w:spacing w:after="240" w:line="240" w:lineRule="auto"/>
        <w:ind w:firstLine="851"/>
        <w:rPr>
          <w:rFonts w:eastAsia="Calibri"/>
          <w:sz w:val="24"/>
          <w:szCs w:val="24"/>
        </w:rPr>
      </w:pPr>
      <w:r w:rsidRPr="00B82EBC">
        <w:rPr>
          <w:rFonts w:eastAsia="Calibri"/>
          <w:sz w:val="24"/>
          <w:szCs w:val="24"/>
        </w:rPr>
        <w:t>8.7.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w:t>
      </w:r>
    </w:p>
    <w:p w:rsidR="001C73C6" w:rsidRPr="00B82EBC" w:rsidRDefault="001C73C6" w:rsidP="001C73C6">
      <w:pPr>
        <w:spacing w:after="240" w:line="240" w:lineRule="auto"/>
        <w:ind w:firstLine="851"/>
        <w:jc w:val="center"/>
        <w:rPr>
          <w:rFonts w:eastAsia="Calibri"/>
          <w:b/>
          <w:color w:val="000000"/>
          <w:sz w:val="24"/>
          <w:szCs w:val="24"/>
        </w:rPr>
      </w:pPr>
      <w:r w:rsidRPr="00B82EBC">
        <w:rPr>
          <w:rFonts w:eastAsia="Calibri"/>
          <w:b/>
          <w:color w:val="000000"/>
          <w:sz w:val="24"/>
          <w:szCs w:val="24"/>
        </w:rPr>
        <w:t>9. ГАРАНТИИ КАЧЕСТВА ПО СДАННЫМ РАБОТАМ</w:t>
      </w:r>
    </w:p>
    <w:p w:rsidR="001C73C6" w:rsidRPr="00B82EBC" w:rsidRDefault="001C73C6" w:rsidP="001C73C6">
      <w:pPr>
        <w:spacing w:line="240" w:lineRule="auto"/>
        <w:ind w:firstLine="851"/>
        <w:rPr>
          <w:rFonts w:eastAsia="Calibri"/>
          <w:color w:val="000000"/>
          <w:sz w:val="24"/>
          <w:szCs w:val="24"/>
        </w:rPr>
      </w:pPr>
      <w:r w:rsidRPr="00B82EBC">
        <w:rPr>
          <w:rFonts w:eastAsia="Calibri"/>
          <w:color w:val="000000"/>
          <w:sz w:val="24"/>
          <w:szCs w:val="24"/>
        </w:rPr>
        <w:t xml:space="preserve">9.1. </w:t>
      </w:r>
      <w:r w:rsidRPr="00B82EBC">
        <w:rPr>
          <w:rFonts w:eastAsia="Calibri"/>
          <w:b/>
          <w:color w:val="000000"/>
          <w:sz w:val="24"/>
          <w:szCs w:val="24"/>
        </w:rPr>
        <w:t>Гарантийный срок</w:t>
      </w:r>
      <w:r w:rsidRPr="00B82EBC">
        <w:rPr>
          <w:rFonts w:eastAsia="Calibri"/>
          <w:color w:val="000000"/>
          <w:sz w:val="24"/>
          <w:szCs w:val="24"/>
        </w:rPr>
        <w:t xml:space="preserve"> эксплуатации результата выполненных работ и входящих в него инженерных систем, оборудования, материалов и работ устанавливается 12</w:t>
      </w:r>
      <w:r w:rsidRPr="00B82EBC">
        <w:rPr>
          <w:rFonts w:eastAsia="Calibri"/>
          <w:sz w:val="24"/>
          <w:szCs w:val="24"/>
        </w:rPr>
        <w:t xml:space="preserve">  месяцев</w:t>
      </w:r>
      <w:r w:rsidRPr="00B82EBC">
        <w:rPr>
          <w:rFonts w:eastAsia="Calibri"/>
          <w:b/>
          <w:color w:val="000000"/>
          <w:sz w:val="24"/>
          <w:szCs w:val="24"/>
        </w:rPr>
        <w:t xml:space="preserve">  </w:t>
      </w:r>
      <w:r w:rsidRPr="00B82EBC">
        <w:rPr>
          <w:rFonts w:eastAsia="Calibri"/>
          <w:color w:val="000000"/>
          <w:sz w:val="24"/>
          <w:szCs w:val="24"/>
        </w:rPr>
        <w:t xml:space="preserve">с даты подписания сторонами Акта о приемке выполненных работ (форма КС-2 </w:t>
      </w:r>
      <w:r w:rsidRPr="00B82EBC">
        <w:rPr>
          <w:rFonts w:eastAsia="Calibri"/>
          <w:sz w:val="24"/>
          <w:szCs w:val="24"/>
        </w:rPr>
        <w:t>по образцу, установленному Приложением №3 к настоящему Договору</w:t>
      </w:r>
      <w:r w:rsidRPr="00B82EBC">
        <w:rPr>
          <w:rFonts w:eastAsia="Calibri"/>
          <w:color w:val="000000"/>
          <w:sz w:val="24"/>
          <w:szCs w:val="24"/>
        </w:rPr>
        <w:t xml:space="preserve">) готового к эксплуатации объекта. Гарантии качества распространяются на все конструктивные элементы и работы, выполненные Подрядчиком по Договору. </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9.2. Если в период гарантийной эксплуатации объекта обнаружатся дефекты, препятствующие нормальной его эксплуатации, то Подрядчик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5-ти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9.3.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w:t>
      </w:r>
    </w:p>
    <w:p w:rsidR="001C73C6" w:rsidRPr="00B82EBC" w:rsidRDefault="001C73C6" w:rsidP="001C73C6">
      <w:pPr>
        <w:spacing w:line="240" w:lineRule="auto"/>
        <w:ind w:firstLine="851"/>
        <w:rPr>
          <w:rFonts w:eastAsia="Calibri"/>
          <w:sz w:val="24"/>
          <w:szCs w:val="24"/>
        </w:rPr>
      </w:pPr>
      <w:r w:rsidRPr="00B82EBC">
        <w:rPr>
          <w:rFonts w:eastAsia="Calibri"/>
          <w:sz w:val="24"/>
          <w:szCs w:val="24"/>
        </w:rPr>
        <w:t>9.4. В случае получения по результатам экспертизы после ремонта заключения о наличии дефектов, Подрядчик возмещает стоимость затрат Заказчика на проведение данной экспертизы и должен устранить дефекты согласно п. 9.2. настоящего Договора.</w:t>
      </w:r>
    </w:p>
    <w:p w:rsidR="001C73C6" w:rsidRPr="00B82EBC" w:rsidRDefault="001C73C6" w:rsidP="001C73C6">
      <w:pPr>
        <w:spacing w:line="240" w:lineRule="auto"/>
        <w:ind w:firstLine="851"/>
        <w:jc w:val="center"/>
        <w:rPr>
          <w:rFonts w:eastAsia="Calibri"/>
          <w:sz w:val="24"/>
          <w:szCs w:val="24"/>
        </w:rPr>
      </w:pPr>
      <w:r w:rsidRPr="00B82EBC">
        <w:rPr>
          <w:rFonts w:eastAsia="Calibri"/>
          <w:b/>
          <w:sz w:val="24"/>
          <w:szCs w:val="24"/>
        </w:rPr>
        <w:t>10. СРОК ДЕЙСТВИЯ ДОГОВОРА</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10.1. Договор вступает в силу с момента подписания и действует до 31.12.2023 г., а в части окончательных расчетов до полного исполнения сторонами своих обязательств.</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 xml:space="preserve">10.3. Сторона, решившая расторгнуть Договор, направляет письменное уведомление другой стороне за 10 дней до расторжения Договора. </w:t>
      </w:r>
    </w:p>
    <w:p w:rsidR="001C73C6"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 xml:space="preserve">10.4. </w:t>
      </w:r>
      <w:r w:rsidRPr="00B82EBC">
        <w:rPr>
          <w:rFonts w:eastAsia="Calibri"/>
          <w:b/>
          <w:color w:val="000000"/>
          <w:sz w:val="24"/>
          <w:szCs w:val="24"/>
        </w:rPr>
        <w:t>Заказчик вправе расторгнуть Договор</w:t>
      </w:r>
      <w:r w:rsidRPr="00B82EBC">
        <w:rPr>
          <w:rFonts w:eastAsia="Calibri"/>
          <w:color w:val="000000"/>
          <w:sz w:val="24"/>
          <w:szCs w:val="24"/>
        </w:rPr>
        <w:t xml:space="preserve"> в следующ</w:t>
      </w:r>
      <w:r w:rsidR="00AF19BB">
        <w:rPr>
          <w:rFonts w:eastAsia="Calibri"/>
          <w:color w:val="000000"/>
          <w:sz w:val="24"/>
          <w:szCs w:val="24"/>
        </w:rPr>
        <w:t>их</w:t>
      </w:r>
      <w:r w:rsidRPr="00B82EBC">
        <w:rPr>
          <w:rFonts w:eastAsia="Calibri"/>
          <w:color w:val="000000"/>
          <w:sz w:val="24"/>
          <w:szCs w:val="24"/>
        </w:rPr>
        <w:t xml:space="preserve"> случа</w:t>
      </w:r>
      <w:r w:rsidR="00AF19BB">
        <w:rPr>
          <w:rFonts w:eastAsia="Calibri"/>
          <w:color w:val="000000"/>
          <w:sz w:val="24"/>
          <w:szCs w:val="24"/>
        </w:rPr>
        <w:t>ях</w:t>
      </w:r>
      <w:r w:rsidRPr="00B82EBC">
        <w:rPr>
          <w:rFonts w:eastAsia="Calibri"/>
          <w:color w:val="000000"/>
          <w:sz w:val="24"/>
          <w:szCs w:val="24"/>
        </w:rPr>
        <w:t>:</w:t>
      </w:r>
    </w:p>
    <w:p w:rsidR="00AF19BB" w:rsidRPr="00B82EBC" w:rsidRDefault="00AF19BB" w:rsidP="001C73C6">
      <w:pPr>
        <w:spacing w:line="240" w:lineRule="auto"/>
        <w:ind w:firstLine="851"/>
        <w:contextualSpacing/>
        <w:rPr>
          <w:rFonts w:eastAsia="Calibri"/>
          <w:color w:val="000000"/>
          <w:sz w:val="24"/>
          <w:szCs w:val="24"/>
        </w:rPr>
      </w:pPr>
      <w:r>
        <w:rPr>
          <w:rFonts w:eastAsia="Calibri"/>
          <w:color w:val="000000"/>
          <w:sz w:val="24"/>
          <w:szCs w:val="24"/>
        </w:rPr>
        <w:t xml:space="preserve">10.4.1. </w:t>
      </w:r>
      <w:r w:rsidRPr="00AF19BB">
        <w:rPr>
          <w:rFonts w:eastAsia="Calibri"/>
          <w:color w:val="000000"/>
          <w:sz w:val="24"/>
          <w:szCs w:val="24"/>
        </w:rPr>
        <w:t>Заказчик вправе в одностороннем порядке расторгнуть настоящий договор в случае нарушения Подрядчиком сроков выполнения работ более чем на 10 (десять) календарных дней. Договор считается расторгнутым с момента получения Подрядчиком письменного уведомления</w:t>
      </w:r>
    </w:p>
    <w:p w:rsidR="001C73C6" w:rsidRPr="00B82EBC" w:rsidRDefault="001C73C6" w:rsidP="001C73C6">
      <w:pPr>
        <w:spacing w:line="240" w:lineRule="auto"/>
        <w:ind w:firstLine="851"/>
        <w:contextualSpacing/>
        <w:rPr>
          <w:rFonts w:eastAsia="Calibri"/>
          <w:color w:val="000000"/>
          <w:sz w:val="24"/>
          <w:szCs w:val="24"/>
        </w:rPr>
      </w:pPr>
      <w:r w:rsidRPr="00B82EBC">
        <w:rPr>
          <w:rFonts w:eastAsia="Calibri"/>
          <w:color w:val="000000"/>
          <w:sz w:val="24"/>
          <w:szCs w:val="24"/>
        </w:rPr>
        <w:t xml:space="preserve">10.5. </w:t>
      </w:r>
      <w:r w:rsidRPr="00B82EBC">
        <w:rPr>
          <w:rFonts w:eastAsia="Calibri"/>
          <w:b/>
          <w:color w:val="000000"/>
          <w:sz w:val="24"/>
          <w:szCs w:val="24"/>
        </w:rPr>
        <w:t>Подрядчик вправе расторгнуть Договор</w:t>
      </w:r>
      <w:r w:rsidRPr="00B82EBC">
        <w:rPr>
          <w:rFonts w:eastAsia="Calibri"/>
          <w:color w:val="000000"/>
          <w:sz w:val="24"/>
          <w:szCs w:val="24"/>
        </w:rPr>
        <w:t xml:space="preserve"> в следующих случаях:</w:t>
      </w:r>
    </w:p>
    <w:p w:rsidR="001C73C6" w:rsidRPr="00B82EBC" w:rsidRDefault="001C73C6" w:rsidP="001C73C6">
      <w:pPr>
        <w:spacing w:before="120" w:after="120" w:line="240" w:lineRule="auto"/>
        <w:ind w:firstLine="851"/>
        <w:contextualSpacing/>
        <w:rPr>
          <w:rFonts w:eastAsia="Calibri"/>
          <w:b/>
          <w:sz w:val="24"/>
          <w:szCs w:val="24"/>
        </w:rPr>
      </w:pPr>
      <w:r w:rsidRPr="00B82EBC">
        <w:rPr>
          <w:rFonts w:eastAsia="Calibri"/>
          <w:color w:val="000000"/>
          <w:sz w:val="24"/>
          <w:szCs w:val="24"/>
        </w:rPr>
        <w:t>10.5.1. При остановке Заказчиком производства работ по причинам, не зависящим от Подрядчика, на срок, превышающий один месяц.</w:t>
      </w:r>
    </w:p>
    <w:p w:rsidR="001C73C6" w:rsidRPr="00B82EBC" w:rsidRDefault="001C73C6" w:rsidP="001C73C6">
      <w:pPr>
        <w:spacing w:before="240" w:after="120" w:line="240" w:lineRule="auto"/>
        <w:ind w:firstLine="851"/>
        <w:jc w:val="center"/>
        <w:rPr>
          <w:rFonts w:eastAsia="Calibri"/>
          <w:sz w:val="24"/>
          <w:szCs w:val="24"/>
        </w:rPr>
      </w:pPr>
      <w:r w:rsidRPr="00B82EBC">
        <w:rPr>
          <w:rFonts w:eastAsia="Calibri"/>
          <w:b/>
          <w:sz w:val="24"/>
          <w:szCs w:val="24"/>
        </w:rPr>
        <w:t>11. РАЗРЕШЕНИЕ СПОРОВ</w:t>
      </w:r>
    </w:p>
    <w:p w:rsidR="001C73C6" w:rsidRPr="00B82EBC" w:rsidRDefault="001C73C6" w:rsidP="001C73C6">
      <w:pPr>
        <w:shd w:val="clear" w:color="auto" w:fill="FFFFFF"/>
        <w:spacing w:line="240" w:lineRule="auto"/>
        <w:ind w:firstLine="851"/>
        <w:contextualSpacing/>
        <w:rPr>
          <w:rFonts w:eastAsia="Calibri"/>
          <w:sz w:val="24"/>
          <w:szCs w:val="24"/>
        </w:rPr>
      </w:pPr>
      <w:r w:rsidRPr="00B82EBC">
        <w:rPr>
          <w:rFonts w:eastAsia="Calibri"/>
          <w:sz w:val="24"/>
          <w:szCs w:val="24"/>
        </w:rPr>
        <w:t>11.1. Спорные вопросы, возникающие в ходе исполнения настоящего Договора, разрешаются сторонами путем переговоров. Претензионный порядок урегулирования споров обязателен, ответ на претензию дается в течение 15 (пятнадцать) дней с момента  ее получения Стороной. Споры, по которым не достигнуто соглашение сторон, рассматриваются в Арбитражном суде РС (Я).</w:t>
      </w:r>
    </w:p>
    <w:p w:rsidR="001C73C6" w:rsidRPr="00B82EBC" w:rsidRDefault="001C73C6" w:rsidP="001C73C6">
      <w:pPr>
        <w:spacing w:line="240" w:lineRule="auto"/>
        <w:ind w:firstLine="851"/>
        <w:rPr>
          <w:rFonts w:eastAsia="Calibri"/>
          <w:sz w:val="24"/>
          <w:szCs w:val="24"/>
        </w:rPr>
      </w:pPr>
      <w:r w:rsidRPr="00B82EBC">
        <w:rPr>
          <w:rFonts w:eastAsia="Calibri"/>
          <w:sz w:val="24"/>
          <w:szCs w:val="24"/>
        </w:rPr>
        <w:t>11.2. При возникновении между Заказчиком 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w:t>
      </w:r>
    </w:p>
    <w:p w:rsidR="001C73C6" w:rsidRPr="00B82EBC" w:rsidRDefault="001C73C6" w:rsidP="001C73C6">
      <w:pPr>
        <w:tabs>
          <w:tab w:val="left" w:pos="1260"/>
        </w:tabs>
        <w:spacing w:after="80" w:line="240" w:lineRule="auto"/>
        <w:ind w:firstLine="710"/>
        <w:jc w:val="center"/>
        <w:rPr>
          <w:b/>
          <w:sz w:val="24"/>
          <w:szCs w:val="24"/>
        </w:rPr>
      </w:pPr>
      <w:r w:rsidRPr="00B82EBC">
        <w:rPr>
          <w:b/>
          <w:sz w:val="24"/>
          <w:szCs w:val="24"/>
        </w:rPr>
        <w:t>12. НАЛОГОВАЯ ОГОВОРКА</w:t>
      </w:r>
    </w:p>
    <w:p w:rsidR="001C73C6" w:rsidRPr="00B82EBC" w:rsidRDefault="001C73C6" w:rsidP="001C73C6">
      <w:pPr>
        <w:spacing w:line="240" w:lineRule="auto"/>
        <w:ind w:firstLine="709"/>
        <w:rPr>
          <w:sz w:val="24"/>
          <w:szCs w:val="24"/>
        </w:rPr>
      </w:pPr>
      <w:r w:rsidRPr="00B82EBC">
        <w:rPr>
          <w:sz w:val="24"/>
          <w:szCs w:val="24"/>
        </w:rPr>
        <w:t>12.1. Подрядчик  гарантирует, что на момент заключения настоящего Договора, а также в течение всего срока его действия он:</w:t>
      </w:r>
    </w:p>
    <w:p w:rsidR="001C73C6" w:rsidRPr="00B82EBC" w:rsidRDefault="001C73C6" w:rsidP="001C73C6">
      <w:pPr>
        <w:tabs>
          <w:tab w:val="left" w:pos="1260"/>
        </w:tabs>
        <w:spacing w:line="240" w:lineRule="auto"/>
        <w:ind w:firstLine="709"/>
        <w:rPr>
          <w:sz w:val="24"/>
          <w:szCs w:val="24"/>
        </w:rPr>
      </w:pPr>
      <w:r w:rsidRPr="00B82EBC">
        <w:rPr>
          <w:sz w:val="24"/>
          <w:szCs w:val="24"/>
        </w:rPr>
        <w:t>- своевременно и в полном объеме уплачивает налоги, сборы и страховые взносы;</w:t>
      </w:r>
    </w:p>
    <w:p w:rsidR="001C73C6" w:rsidRPr="00B82EBC" w:rsidRDefault="001C73C6" w:rsidP="001C73C6">
      <w:pPr>
        <w:tabs>
          <w:tab w:val="left" w:pos="1260"/>
        </w:tabs>
        <w:spacing w:line="240" w:lineRule="auto"/>
        <w:ind w:firstLine="709"/>
        <w:rPr>
          <w:sz w:val="24"/>
          <w:szCs w:val="24"/>
        </w:rPr>
      </w:pPr>
      <w:r w:rsidRPr="00B82EBC">
        <w:rPr>
          <w:sz w:val="24"/>
          <w:szCs w:val="24"/>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1C73C6" w:rsidRPr="00B82EBC" w:rsidRDefault="001C73C6" w:rsidP="001C73C6">
      <w:pPr>
        <w:tabs>
          <w:tab w:val="left" w:pos="1260"/>
        </w:tabs>
        <w:spacing w:line="240" w:lineRule="auto"/>
        <w:ind w:firstLine="709"/>
        <w:rPr>
          <w:sz w:val="24"/>
          <w:szCs w:val="24"/>
        </w:rPr>
      </w:pPr>
      <w:r w:rsidRPr="00B82EBC">
        <w:rPr>
          <w:sz w:val="24"/>
          <w:szCs w:val="24"/>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1C73C6" w:rsidRPr="00B82EBC" w:rsidRDefault="001C73C6" w:rsidP="001C73C6">
      <w:pPr>
        <w:tabs>
          <w:tab w:val="left" w:pos="1260"/>
        </w:tabs>
        <w:spacing w:line="240" w:lineRule="auto"/>
        <w:ind w:firstLine="709"/>
        <w:rPr>
          <w:sz w:val="24"/>
          <w:szCs w:val="24"/>
        </w:rPr>
      </w:pPr>
      <w:r w:rsidRPr="00B82EBC">
        <w:rPr>
          <w:sz w:val="24"/>
          <w:szCs w:val="24"/>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1C73C6" w:rsidRPr="00B82EBC" w:rsidRDefault="001C73C6" w:rsidP="001C73C6">
      <w:pPr>
        <w:spacing w:line="240" w:lineRule="auto"/>
        <w:ind w:firstLine="709"/>
        <w:rPr>
          <w:sz w:val="24"/>
          <w:szCs w:val="24"/>
        </w:rPr>
      </w:pPr>
      <w:r w:rsidRPr="00B82EBC">
        <w:rPr>
          <w:sz w:val="24"/>
          <w:szCs w:val="24"/>
        </w:rPr>
        <w:t>12.2. Подрядчик обязуется возместить Заказчику НДС, пени и штрафы, доначисленные Заказчику налоговым органом, а также прочие убытки, если такие доначисления и убытки обусловлены любой из следующих причин:</w:t>
      </w:r>
    </w:p>
    <w:p w:rsidR="001C73C6" w:rsidRPr="00B82EBC" w:rsidRDefault="001C73C6" w:rsidP="001C73C6">
      <w:pPr>
        <w:tabs>
          <w:tab w:val="left" w:pos="1260"/>
        </w:tabs>
        <w:spacing w:line="240" w:lineRule="auto"/>
        <w:ind w:firstLine="709"/>
        <w:rPr>
          <w:sz w:val="24"/>
          <w:szCs w:val="24"/>
        </w:rPr>
      </w:pPr>
      <w:r w:rsidRPr="00B82EBC">
        <w:rPr>
          <w:sz w:val="24"/>
          <w:szCs w:val="24"/>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1C73C6" w:rsidRPr="00B82EBC" w:rsidRDefault="001C73C6" w:rsidP="001C73C6">
      <w:pPr>
        <w:tabs>
          <w:tab w:val="left" w:pos="1260"/>
        </w:tabs>
        <w:spacing w:line="240" w:lineRule="auto"/>
        <w:ind w:firstLine="709"/>
        <w:rPr>
          <w:sz w:val="24"/>
          <w:szCs w:val="24"/>
        </w:rPr>
      </w:pPr>
      <w:r w:rsidRPr="00B82EBC">
        <w:rPr>
          <w:sz w:val="24"/>
          <w:szCs w:val="24"/>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1C73C6" w:rsidRPr="00B82EBC" w:rsidRDefault="001C73C6" w:rsidP="001C73C6">
      <w:pPr>
        <w:tabs>
          <w:tab w:val="left" w:pos="1260"/>
        </w:tabs>
        <w:spacing w:line="240" w:lineRule="auto"/>
        <w:ind w:firstLine="709"/>
        <w:rPr>
          <w:sz w:val="24"/>
          <w:szCs w:val="24"/>
        </w:rPr>
      </w:pPr>
      <w:r w:rsidRPr="00B82EBC">
        <w:rPr>
          <w:sz w:val="24"/>
          <w:szCs w:val="24"/>
        </w:rPr>
        <w:t>- ненадлежащее (несвоевременное) отражение счетов-фактур в декларации по НДС (в случае если Подрядчик является плательщиком НДС), представляемой Подрядчиком в налоговые органы, и (или) в книге продаж.</w:t>
      </w:r>
    </w:p>
    <w:p w:rsidR="001C73C6" w:rsidRPr="00B82EBC" w:rsidRDefault="001C73C6" w:rsidP="001C73C6">
      <w:pPr>
        <w:spacing w:line="240" w:lineRule="auto"/>
        <w:ind w:firstLine="709"/>
        <w:rPr>
          <w:sz w:val="24"/>
          <w:szCs w:val="24"/>
        </w:rPr>
      </w:pPr>
      <w:r w:rsidRPr="00B82EBC">
        <w:rPr>
          <w:sz w:val="24"/>
          <w:szCs w:val="24"/>
        </w:rPr>
        <w:t>12.3. Подрядчик обязуется возместить Заказчику указанные потери в течение 30 календарных дней со дня предъявления Заказчиком претензии.</w:t>
      </w:r>
    </w:p>
    <w:p w:rsidR="001C73C6" w:rsidRPr="00B82EBC" w:rsidRDefault="001C73C6" w:rsidP="001C73C6">
      <w:pPr>
        <w:spacing w:line="240" w:lineRule="auto"/>
        <w:ind w:firstLine="851"/>
        <w:jc w:val="center"/>
        <w:rPr>
          <w:rFonts w:eastAsia="Calibri"/>
          <w:b/>
          <w:sz w:val="24"/>
          <w:szCs w:val="24"/>
        </w:rPr>
      </w:pPr>
      <w:r w:rsidRPr="00B82EBC">
        <w:rPr>
          <w:rFonts w:eastAsia="Calibri"/>
          <w:b/>
          <w:sz w:val="24"/>
          <w:szCs w:val="24"/>
        </w:rPr>
        <w:t>13. ЗАКЛЮЧИТЕЛЬНЫЕ ПОЛОЖЕНИЯ</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13.1. Во всем остальном, что не предусмотрено настоящим Договором, стороны руководствуются действующим законодательством Российской Федерации.</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13.2.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1C73C6" w:rsidRPr="00B82EBC" w:rsidRDefault="001C73C6" w:rsidP="001C73C6">
      <w:pPr>
        <w:spacing w:line="240" w:lineRule="auto"/>
        <w:ind w:firstLine="851"/>
        <w:contextualSpacing/>
        <w:rPr>
          <w:rFonts w:eastAsia="Calibri"/>
          <w:sz w:val="24"/>
          <w:szCs w:val="24"/>
        </w:rPr>
      </w:pPr>
      <w:r w:rsidRPr="00B82EBC">
        <w:rPr>
          <w:rFonts w:eastAsia="Calibri"/>
          <w:sz w:val="24"/>
          <w:szCs w:val="24"/>
        </w:rPr>
        <w:t>13.3.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1C73C6" w:rsidRDefault="001C73C6" w:rsidP="001C73C6">
      <w:pPr>
        <w:spacing w:line="240" w:lineRule="auto"/>
        <w:ind w:firstLine="851"/>
        <w:rPr>
          <w:rFonts w:eastAsia="Calibri"/>
          <w:sz w:val="24"/>
          <w:szCs w:val="24"/>
        </w:rPr>
      </w:pPr>
      <w:r w:rsidRPr="00B82EBC">
        <w:rPr>
          <w:rFonts w:eastAsia="Calibri"/>
          <w:sz w:val="24"/>
          <w:szCs w:val="24"/>
        </w:rPr>
        <w:t>13.4. Настоящий Договор составлен в двух экземплярах, имеющих одинаковую юридическую силу, по одному экземпляру для каждой из сторон.</w:t>
      </w:r>
    </w:p>
    <w:p w:rsidR="008E6B62" w:rsidRDefault="008E6B62" w:rsidP="001C73C6">
      <w:pPr>
        <w:spacing w:line="240" w:lineRule="auto"/>
        <w:ind w:firstLine="851"/>
        <w:rPr>
          <w:rFonts w:eastAsia="Calibri"/>
          <w:sz w:val="24"/>
          <w:szCs w:val="24"/>
        </w:rPr>
      </w:pP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Приложения к Договору:</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1 – Техническое задание;</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2 – Локальный сметный расчет;</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3 – Форма Акта о приемке выполненных работ формы КС-2;</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4 – Форма Справки о стоимости выполненных работ и затрат формы КС-3;</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5 – Проектная документация;</w:t>
      </w:r>
    </w:p>
    <w:p w:rsidR="008E6B62" w:rsidRPr="008E6B62" w:rsidRDefault="008E6B62" w:rsidP="008E6B62">
      <w:pPr>
        <w:spacing w:line="240" w:lineRule="auto"/>
        <w:ind w:firstLine="851"/>
        <w:rPr>
          <w:rFonts w:eastAsia="Calibri"/>
          <w:sz w:val="24"/>
          <w:szCs w:val="24"/>
        </w:rPr>
      </w:pPr>
      <w:r w:rsidRPr="008E6B62">
        <w:rPr>
          <w:rFonts w:eastAsia="Calibri"/>
          <w:sz w:val="24"/>
          <w:szCs w:val="24"/>
        </w:rPr>
        <w:t>Приложение № 6 – Акт ввода оборудования в эксплуатацию;</w:t>
      </w:r>
    </w:p>
    <w:p w:rsidR="008E6B62" w:rsidRDefault="008E6B62" w:rsidP="008E6B62">
      <w:pPr>
        <w:spacing w:line="240" w:lineRule="auto"/>
        <w:ind w:firstLine="851"/>
        <w:rPr>
          <w:rFonts w:eastAsia="Calibri"/>
          <w:sz w:val="24"/>
          <w:szCs w:val="24"/>
        </w:rPr>
      </w:pPr>
      <w:r w:rsidRPr="008E6B62">
        <w:rPr>
          <w:rFonts w:eastAsia="Calibri"/>
          <w:sz w:val="24"/>
          <w:szCs w:val="24"/>
        </w:rPr>
        <w:t>Приложение № 7 - Заявление о добросовестности.</w:t>
      </w:r>
    </w:p>
    <w:p w:rsidR="00067462" w:rsidRPr="00B82EBC" w:rsidRDefault="00067462" w:rsidP="001C73C6">
      <w:pPr>
        <w:spacing w:line="240" w:lineRule="auto"/>
        <w:ind w:firstLine="851"/>
        <w:rPr>
          <w:rFonts w:eastAsia="Calibri"/>
          <w:sz w:val="24"/>
          <w:szCs w:val="24"/>
        </w:rPr>
      </w:pPr>
    </w:p>
    <w:p w:rsidR="001C73C6" w:rsidRPr="00B82EBC" w:rsidRDefault="001C73C6" w:rsidP="001C73C6">
      <w:pPr>
        <w:ind w:firstLine="851"/>
        <w:jc w:val="center"/>
        <w:rPr>
          <w:rFonts w:eastAsia="Calibri"/>
          <w:b/>
          <w:sz w:val="24"/>
          <w:szCs w:val="24"/>
        </w:rPr>
      </w:pPr>
      <w:r w:rsidRPr="00B82EBC">
        <w:rPr>
          <w:rFonts w:eastAsia="Calibri"/>
          <w:b/>
          <w:sz w:val="24"/>
          <w:szCs w:val="24"/>
        </w:rPr>
        <w:t>14. ЮРИДИЧЕСКИЕ АДРЕСА И ПЛАТЕЖНЫЕ РЕКВИЗИТЫ СТОРОН:</w:t>
      </w:r>
    </w:p>
    <w:p w:rsidR="001C73C6" w:rsidRPr="00B82EBC" w:rsidRDefault="001C73C6" w:rsidP="001C73C6">
      <w:pPr>
        <w:ind w:firstLine="851"/>
        <w:jc w:val="center"/>
        <w:rPr>
          <w:rFonts w:eastAsia="Calibri"/>
          <w:b/>
          <w:sz w:val="24"/>
          <w:szCs w:val="24"/>
        </w:rPr>
      </w:pPr>
    </w:p>
    <w:tbl>
      <w:tblPr>
        <w:tblW w:w="10004" w:type="dxa"/>
        <w:jc w:val="center"/>
        <w:tblLayout w:type="fixed"/>
        <w:tblLook w:val="0000" w:firstRow="0" w:lastRow="0" w:firstColumn="0" w:lastColumn="0" w:noHBand="0" w:noVBand="0"/>
      </w:tblPr>
      <w:tblGrid>
        <w:gridCol w:w="5144"/>
        <w:gridCol w:w="4860"/>
      </w:tblGrid>
      <w:tr w:rsidR="001C73C6" w:rsidRPr="00B82EBC" w:rsidTr="00633825">
        <w:trPr>
          <w:jc w:val="center"/>
        </w:trPr>
        <w:tc>
          <w:tcPr>
            <w:tcW w:w="5144" w:type="dxa"/>
            <w:vAlign w:val="center"/>
          </w:tcPr>
          <w:p w:rsidR="001C73C6" w:rsidRPr="00B82EBC" w:rsidRDefault="001C73C6" w:rsidP="00633825">
            <w:pPr>
              <w:autoSpaceDE w:val="0"/>
              <w:snapToGrid w:val="0"/>
              <w:spacing w:line="240" w:lineRule="auto"/>
              <w:ind w:hanging="4"/>
              <w:rPr>
                <w:b/>
                <w:bCs/>
                <w:sz w:val="24"/>
                <w:szCs w:val="24"/>
              </w:rPr>
            </w:pPr>
            <w:r w:rsidRPr="00B82EBC">
              <w:rPr>
                <w:b/>
                <w:sz w:val="24"/>
                <w:szCs w:val="24"/>
              </w:rPr>
              <w:tab/>
              <w:t xml:space="preserve"> </w:t>
            </w:r>
            <w:r w:rsidRPr="00B82EBC">
              <w:rPr>
                <w:b/>
                <w:bCs/>
                <w:sz w:val="24"/>
                <w:szCs w:val="24"/>
              </w:rPr>
              <w:t xml:space="preserve">Заказчик: </w:t>
            </w:r>
          </w:p>
          <w:p w:rsidR="001C73C6" w:rsidRPr="00B82EBC" w:rsidRDefault="001C73C6" w:rsidP="00633825">
            <w:pPr>
              <w:autoSpaceDE w:val="0"/>
              <w:snapToGrid w:val="0"/>
              <w:spacing w:line="240" w:lineRule="auto"/>
              <w:ind w:hanging="4"/>
              <w:rPr>
                <w:b/>
                <w:bCs/>
                <w:sz w:val="24"/>
                <w:szCs w:val="24"/>
              </w:rPr>
            </w:pPr>
            <w:r w:rsidRPr="00B82EBC">
              <w:rPr>
                <w:b/>
                <w:bCs/>
                <w:sz w:val="24"/>
                <w:szCs w:val="24"/>
              </w:rPr>
              <w:t xml:space="preserve"> АО «Саханефтегазсбыт» </w:t>
            </w:r>
          </w:p>
          <w:p w:rsidR="001C73C6" w:rsidRPr="00B82EBC" w:rsidRDefault="001C73C6" w:rsidP="00633825">
            <w:pPr>
              <w:autoSpaceDE w:val="0"/>
              <w:snapToGrid w:val="0"/>
              <w:spacing w:line="240" w:lineRule="auto"/>
              <w:ind w:hanging="4"/>
              <w:rPr>
                <w:bCs/>
                <w:i/>
                <w:sz w:val="24"/>
                <w:szCs w:val="24"/>
              </w:rPr>
            </w:pPr>
            <w:r w:rsidRPr="00B82EBC">
              <w:rPr>
                <w:b/>
                <w:bCs/>
                <w:sz w:val="24"/>
                <w:szCs w:val="24"/>
              </w:rPr>
              <w:br/>
            </w:r>
            <w:r w:rsidRPr="00B82EBC">
              <w:rPr>
                <w:bCs/>
                <w:i/>
                <w:sz w:val="24"/>
                <w:szCs w:val="24"/>
              </w:rPr>
              <w:t xml:space="preserve"> РФ, РС(Я), 677000, г. Якутск, </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ул.Чиряева, 3</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ИНН 1435115270</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КПП 546050001</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р/с 40702810776020101432</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в филиале № 8603 Якутское отделение</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г. Якутск</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к/с  30101810400000000609</w:t>
            </w:r>
          </w:p>
          <w:p w:rsidR="001C73C6" w:rsidRPr="00B82EBC" w:rsidRDefault="001C73C6" w:rsidP="00633825">
            <w:pPr>
              <w:autoSpaceDE w:val="0"/>
              <w:snapToGrid w:val="0"/>
              <w:spacing w:line="240" w:lineRule="auto"/>
              <w:ind w:hanging="4"/>
              <w:rPr>
                <w:bCs/>
                <w:i/>
                <w:sz w:val="24"/>
                <w:szCs w:val="24"/>
              </w:rPr>
            </w:pPr>
            <w:r w:rsidRPr="00B82EBC">
              <w:rPr>
                <w:bCs/>
                <w:i/>
                <w:sz w:val="24"/>
                <w:szCs w:val="24"/>
              </w:rPr>
              <w:t xml:space="preserve"> БИК 049805609</w:t>
            </w:r>
          </w:p>
          <w:p w:rsidR="001C73C6" w:rsidRPr="00B82EBC" w:rsidRDefault="001C73C6" w:rsidP="00633825">
            <w:pPr>
              <w:autoSpaceDE w:val="0"/>
              <w:snapToGrid w:val="0"/>
              <w:spacing w:line="240" w:lineRule="auto"/>
              <w:ind w:hanging="4"/>
              <w:rPr>
                <w:b/>
                <w:bCs/>
                <w:sz w:val="24"/>
                <w:szCs w:val="24"/>
              </w:rPr>
            </w:pPr>
          </w:p>
          <w:p w:rsidR="001C73C6" w:rsidRPr="00B82EBC" w:rsidRDefault="001C73C6" w:rsidP="00633825">
            <w:pPr>
              <w:autoSpaceDE w:val="0"/>
              <w:snapToGrid w:val="0"/>
              <w:spacing w:line="240" w:lineRule="auto"/>
              <w:ind w:hanging="4"/>
              <w:rPr>
                <w:b/>
                <w:bCs/>
                <w:sz w:val="24"/>
                <w:szCs w:val="24"/>
              </w:rPr>
            </w:pPr>
          </w:p>
          <w:p w:rsidR="001C73C6" w:rsidRPr="00B82EBC" w:rsidRDefault="001C73C6" w:rsidP="00633825">
            <w:pPr>
              <w:autoSpaceDE w:val="0"/>
              <w:snapToGrid w:val="0"/>
              <w:spacing w:line="240" w:lineRule="auto"/>
              <w:ind w:hanging="4"/>
              <w:rPr>
                <w:b/>
                <w:bCs/>
                <w:sz w:val="24"/>
                <w:szCs w:val="24"/>
              </w:rPr>
            </w:pPr>
            <w:r w:rsidRPr="00B82EBC">
              <w:rPr>
                <w:b/>
                <w:bCs/>
                <w:sz w:val="24"/>
                <w:szCs w:val="24"/>
              </w:rPr>
              <w:t>___________________ В.Н. Лебедев</w:t>
            </w:r>
          </w:p>
          <w:p w:rsidR="001C73C6" w:rsidRPr="00B82EBC" w:rsidRDefault="001C73C6" w:rsidP="00633825">
            <w:pPr>
              <w:autoSpaceDE w:val="0"/>
              <w:snapToGrid w:val="0"/>
              <w:spacing w:line="240" w:lineRule="auto"/>
              <w:ind w:hanging="4"/>
              <w:rPr>
                <w:b/>
                <w:bCs/>
                <w:sz w:val="24"/>
                <w:szCs w:val="24"/>
              </w:rPr>
            </w:pPr>
          </w:p>
          <w:p w:rsidR="001C73C6" w:rsidRPr="00B82EBC" w:rsidRDefault="001C73C6" w:rsidP="00633825">
            <w:pPr>
              <w:autoSpaceDE w:val="0"/>
              <w:snapToGrid w:val="0"/>
              <w:spacing w:line="240" w:lineRule="auto"/>
              <w:ind w:hanging="4"/>
              <w:rPr>
                <w:b/>
                <w:bCs/>
                <w:sz w:val="24"/>
                <w:szCs w:val="24"/>
              </w:rPr>
            </w:pPr>
            <w:r w:rsidRPr="00B82EBC">
              <w:rPr>
                <w:b/>
                <w:bCs/>
                <w:sz w:val="24"/>
                <w:szCs w:val="24"/>
              </w:rPr>
              <w:t>«___»_________________ 2023 года</w:t>
            </w:r>
          </w:p>
          <w:p w:rsidR="001C73C6" w:rsidRPr="00B82EBC" w:rsidRDefault="001C73C6" w:rsidP="00633825">
            <w:pPr>
              <w:autoSpaceDE w:val="0"/>
              <w:snapToGrid w:val="0"/>
              <w:spacing w:line="240" w:lineRule="auto"/>
              <w:ind w:hanging="4"/>
              <w:rPr>
                <w:b/>
                <w:bCs/>
                <w:sz w:val="24"/>
                <w:szCs w:val="24"/>
              </w:rPr>
            </w:pPr>
          </w:p>
        </w:tc>
        <w:tc>
          <w:tcPr>
            <w:tcW w:w="4860" w:type="dxa"/>
            <w:vAlign w:val="center"/>
          </w:tcPr>
          <w:p w:rsidR="001C73C6" w:rsidRPr="00B82EBC" w:rsidRDefault="001C73C6" w:rsidP="00633825">
            <w:pPr>
              <w:keepNext/>
              <w:autoSpaceDE w:val="0"/>
              <w:snapToGrid w:val="0"/>
              <w:spacing w:line="240" w:lineRule="auto"/>
              <w:rPr>
                <w:b/>
                <w:bCs/>
                <w:sz w:val="24"/>
                <w:szCs w:val="24"/>
              </w:rPr>
            </w:pPr>
            <w:r w:rsidRPr="00B82EBC">
              <w:rPr>
                <w:b/>
                <w:bCs/>
                <w:sz w:val="24"/>
                <w:szCs w:val="24"/>
              </w:rPr>
              <w:t xml:space="preserve"> Подрядчик:</w:t>
            </w: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Cs/>
                <w:i/>
                <w:sz w:val="24"/>
                <w:szCs w:val="24"/>
              </w:rPr>
            </w:pPr>
            <w:r w:rsidRPr="00B82EBC">
              <w:rPr>
                <w:b/>
                <w:bCs/>
                <w:sz w:val="24"/>
                <w:szCs w:val="24"/>
              </w:rPr>
              <w:br/>
            </w:r>
            <w:r w:rsidRPr="00B82EBC">
              <w:rPr>
                <w:bCs/>
                <w:i/>
                <w:sz w:val="24"/>
                <w:szCs w:val="24"/>
              </w:rPr>
              <w:t xml:space="preserve"> </w:t>
            </w: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r w:rsidRPr="00B82EBC">
              <w:rPr>
                <w:b/>
                <w:bCs/>
                <w:sz w:val="24"/>
                <w:szCs w:val="24"/>
              </w:rPr>
              <w:t>_____________________ .</w:t>
            </w:r>
          </w:p>
          <w:p w:rsidR="001C73C6" w:rsidRPr="00B82EBC" w:rsidRDefault="001C73C6" w:rsidP="00633825">
            <w:pPr>
              <w:keepNext/>
              <w:autoSpaceDE w:val="0"/>
              <w:snapToGrid w:val="0"/>
              <w:spacing w:line="240" w:lineRule="auto"/>
              <w:rPr>
                <w:b/>
                <w:bCs/>
                <w:sz w:val="24"/>
                <w:szCs w:val="24"/>
              </w:rPr>
            </w:pPr>
          </w:p>
          <w:p w:rsidR="001C73C6" w:rsidRPr="00B82EBC" w:rsidRDefault="001C73C6" w:rsidP="00633825">
            <w:pPr>
              <w:keepNext/>
              <w:autoSpaceDE w:val="0"/>
              <w:snapToGrid w:val="0"/>
              <w:spacing w:line="240" w:lineRule="auto"/>
              <w:rPr>
                <w:b/>
                <w:bCs/>
                <w:sz w:val="24"/>
                <w:szCs w:val="24"/>
              </w:rPr>
            </w:pPr>
            <w:r w:rsidRPr="00B82EBC">
              <w:rPr>
                <w:b/>
                <w:bCs/>
                <w:sz w:val="24"/>
                <w:szCs w:val="24"/>
              </w:rPr>
              <w:t>«___»_________________ 2023 года</w:t>
            </w:r>
          </w:p>
        </w:tc>
      </w:tr>
    </w:tbl>
    <w:p w:rsidR="001C73C6" w:rsidRPr="00B82EBC" w:rsidRDefault="001C73C6" w:rsidP="002853AC">
      <w:pPr>
        <w:pStyle w:val="af6"/>
        <w:tabs>
          <w:tab w:val="clear" w:pos="360"/>
        </w:tabs>
        <w:spacing w:line="240" w:lineRule="auto"/>
        <w:rPr>
          <w:sz w:val="24"/>
          <w:szCs w:val="24"/>
        </w:rPr>
      </w:pPr>
    </w:p>
    <w:p w:rsidR="001C73C6" w:rsidRPr="00B82EBC" w:rsidRDefault="001C73C6" w:rsidP="002853AC">
      <w:pPr>
        <w:pStyle w:val="af6"/>
        <w:tabs>
          <w:tab w:val="clear" w:pos="360"/>
        </w:tabs>
        <w:spacing w:line="240" w:lineRule="auto"/>
        <w:rPr>
          <w:sz w:val="24"/>
          <w:szCs w:val="24"/>
        </w:rPr>
      </w:pPr>
    </w:p>
    <w:p w:rsidR="001C73C6" w:rsidRPr="00B82EBC" w:rsidRDefault="001C73C6" w:rsidP="002853AC">
      <w:pPr>
        <w:pStyle w:val="af6"/>
        <w:tabs>
          <w:tab w:val="clear" w:pos="360"/>
        </w:tabs>
        <w:spacing w:line="240" w:lineRule="auto"/>
        <w:rPr>
          <w:sz w:val="24"/>
          <w:szCs w:val="24"/>
        </w:rPr>
      </w:pPr>
    </w:p>
    <w:p w:rsidR="001C73C6" w:rsidRPr="00B82EBC" w:rsidRDefault="001C73C6" w:rsidP="002853AC">
      <w:pPr>
        <w:pStyle w:val="af6"/>
        <w:tabs>
          <w:tab w:val="clear" w:pos="360"/>
        </w:tabs>
        <w:spacing w:line="240" w:lineRule="auto"/>
        <w:rPr>
          <w:sz w:val="24"/>
          <w:szCs w:val="24"/>
        </w:rPr>
      </w:pPr>
    </w:p>
    <w:p w:rsidR="001C73C6" w:rsidRPr="00B82EBC" w:rsidRDefault="001C73C6" w:rsidP="002853AC">
      <w:pPr>
        <w:pStyle w:val="af6"/>
        <w:tabs>
          <w:tab w:val="clear" w:pos="360"/>
        </w:tabs>
        <w:spacing w:line="240" w:lineRule="auto"/>
        <w:rPr>
          <w:sz w:val="24"/>
          <w:szCs w:val="24"/>
        </w:rPr>
      </w:pPr>
    </w:p>
    <w:p w:rsidR="001C73C6" w:rsidRPr="00B82EBC" w:rsidRDefault="001C73C6" w:rsidP="001C73C6">
      <w:pPr>
        <w:suppressAutoHyphens/>
        <w:spacing w:line="240" w:lineRule="auto"/>
        <w:ind w:firstLine="540"/>
        <w:jc w:val="right"/>
        <w:rPr>
          <w:sz w:val="24"/>
          <w:szCs w:val="24"/>
          <w:lang w:eastAsia="zh-CN"/>
        </w:rPr>
      </w:pPr>
      <w:r w:rsidRPr="00B82EBC">
        <w:rPr>
          <w:sz w:val="24"/>
          <w:szCs w:val="24"/>
        </w:rPr>
        <w:t xml:space="preserve">Приложение №1 </w:t>
      </w:r>
    </w:p>
    <w:p w:rsidR="001C73C6" w:rsidRPr="00B82EBC" w:rsidRDefault="001C73C6" w:rsidP="001C73C6">
      <w:pPr>
        <w:suppressAutoHyphens/>
        <w:spacing w:line="240" w:lineRule="auto"/>
        <w:ind w:firstLine="540"/>
        <w:jc w:val="right"/>
        <w:rPr>
          <w:sz w:val="24"/>
          <w:szCs w:val="24"/>
          <w:lang w:eastAsia="zh-CN"/>
        </w:rPr>
      </w:pPr>
      <w:r w:rsidRPr="00B82EBC">
        <w:rPr>
          <w:sz w:val="24"/>
          <w:szCs w:val="24"/>
        </w:rPr>
        <w:t xml:space="preserve">к Договору подряда </w:t>
      </w:r>
    </w:p>
    <w:p w:rsidR="001C73C6" w:rsidRPr="00B82EBC" w:rsidRDefault="001C73C6" w:rsidP="001C73C6">
      <w:pPr>
        <w:suppressAutoHyphens/>
        <w:spacing w:line="240" w:lineRule="auto"/>
        <w:ind w:firstLine="540"/>
        <w:jc w:val="right"/>
        <w:rPr>
          <w:sz w:val="24"/>
          <w:szCs w:val="24"/>
          <w:lang w:eastAsia="zh-CN"/>
        </w:rPr>
      </w:pPr>
      <w:r w:rsidRPr="00B82EBC">
        <w:rPr>
          <w:sz w:val="24"/>
          <w:szCs w:val="24"/>
        </w:rPr>
        <w:t>от «____»______2023 г. №______________</w:t>
      </w:r>
    </w:p>
    <w:p w:rsidR="001C73C6" w:rsidRPr="002742C6" w:rsidRDefault="001C73C6" w:rsidP="001C73C6">
      <w:pPr>
        <w:spacing w:line="240" w:lineRule="atLeast"/>
        <w:ind w:firstLine="0"/>
        <w:rPr>
          <w:sz w:val="24"/>
          <w:szCs w:val="24"/>
        </w:rPr>
      </w:pPr>
    </w:p>
    <w:p w:rsidR="001C73C6" w:rsidRPr="002742C6" w:rsidRDefault="001C73C6" w:rsidP="001C73C6">
      <w:pPr>
        <w:spacing w:line="240" w:lineRule="auto"/>
        <w:ind w:firstLine="0"/>
        <w:jc w:val="center"/>
        <w:rPr>
          <w:sz w:val="24"/>
          <w:szCs w:val="24"/>
        </w:rPr>
      </w:pPr>
      <w:r w:rsidRPr="002742C6">
        <w:rPr>
          <w:sz w:val="24"/>
          <w:szCs w:val="24"/>
        </w:rPr>
        <w:t>ТЕХНИЧЕСКОЕ ЗАДАНИЕ</w:t>
      </w:r>
    </w:p>
    <w:p w:rsidR="00C81169" w:rsidRPr="002742C6" w:rsidRDefault="001C73C6" w:rsidP="00C81169">
      <w:pPr>
        <w:spacing w:line="240" w:lineRule="atLeast"/>
        <w:ind w:firstLine="0"/>
        <w:jc w:val="center"/>
        <w:rPr>
          <w:sz w:val="24"/>
          <w:szCs w:val="24"/>
        </w:rPr>
      </w:pPr>
      <w:r w:rsidRPr="002742C6">
        <w:rPr>
          <w:sz w:val="24"/>
          <w:szCs w:val="24"/>
        </w:rPr>
        <w:t>монтаж системы видеонаблюдения (наружное и внутри зданий) для нужд                                                         АО «САХАНЕФТЕГАЗСБЫТ»</w:t>
      </w:r>
      <w:r w:rsidR="00C81169" w:rsidRPr="002742C6">
        <w:rPr>
          <w:sz w:val="24"/>
          <w:szCs w:val="24"/>
        </w:rPr>
        <w:t xml:space="preserve"> в 2023 году</w:t>
      </w:r>
    </w:p>
    <w:p w:rsidR="00C81169" w:rsidRPr="002742C6" w:rsidRDefault="00C81169" w:rsidP="00C81169">
      <w:pPr>
        <w:spacing w:line="240" w:lineRule="atLeast"/>
        <w:ind w:firstLine="0"/>
        <w:jc w:val="center"/>
        <w:rPr>
          <w:sz w:val="24"/>
          <w:szCs w:val="24"/>
        </w:rPr>
      </w:pPr>
      <w:r w:rsidRPr="002742C6">
        <w:rPr>
          <w:sz w:val="24"/>
          <w:szCs w:val="24"/>
        </w:rPr>
        <w:t xml:space="preserve"> </w:t>
      </w:r>
    </w:p>
    <w:p w:rsidR="00C81169" w:rsidRPr="002742C6" w:rsidRDefault="00C81169" w:rsidP="00C81169">
      <w:pPr>
        <w:spacing w:line="240" w:lineRule="auto"/>
        <w:ind w:left="652" w:hanging="652"/>
        <w:jc w:val="left"/>
        <w:rPr>
          <w:rFonts w:eastAsia="Calibri"/>
          <w:sz w:val="24"/>
          <w:szCs w:val="24"/>
        </w:rPr>
      </w:pPr>
      <w:r w:rsidRPr="002742C6">
        <w:rPr>
          <w:rFonts w:eastAsia="Calibri"/>
          <w:b/>
          <w:sz w:val="24"/>
          <w:szCs w:val="24"/>
        </w:rPr>
        <w:t>Стройка:</w:t>
      </w:r>
      <w:r w:rsidRPr="002742C6">
        <w:rPr>
          <w:rFonts w:eastAsia="Calibri"/>
          <w:sz w:val="24"/>
          <w:szCs w:val="24"/>
        </w:rPr>
        <w:t xml:space="preserve"> Эльдиканская нефтебаза филиал АО «Саханефтегазсбыт»</w:t>
      </w:r>
    </w:p>
    <w:p w:rsidR="00C81169" w:rsidRPr="002742C6" w:rsidRDefault="00C81169" w:rsidP="00C81169">
      <w:pPr>
        <w:spacing w:line="240" w:lineRule="auto"/>
        <w:ind w:firstLine="0"/>
        <w:jc w:val="left"/>
        <w:rPr>
          <w:b/>
          <w:sz w:val="24"/>
          <w:szCs w:val="24"/>
        </w:rPr>
      </w:pPr>
      <w:r w:rsidRPr="002742C6">
        <w:rPr>
          <w:rFonts w:eastAsia="Calibri"/>
          <w:b/>
          <w:sz w:val="24"/>
          <w:szCs w:val="24"/>
        </w:rPr>
        <w:t>Объект:</w:t>
      </w:r>
      <w:r w:rsidRPr="002742C6">
        <w:rPr>
          <w:rFonts w:eastAsia="Calibri"/>
          <w:sz w:val="24"/>
          <w:szCs w:val="24"/>
        </w:rPr>
        <w:t xml:space="preserve"> </w:t>
      </w:r>
      <w:r w:rsidRPr="002742C6">
        <w:rPr>
          <w:rFonts w:eastAsia="Calibri"/>
          <w:sz w:val="24"/>
          <w:szCs w:val="24"/>
          <w:lang w:eastAsia="en-US"/>
        </w:rPr>
        <w:t xml:space="preserve">«Система видеонаблюдения филиала «Эльдиканская нефтебаза» АО «СНГС». </w:t>
      </w:r>
      <w:r w:rsidRPr="002742C6">
        <w:rPr>
          <w:rFonts w:eastAsia="Calibri"/>
          <w:sz w:val="24"/>
          <w:szCs w:val="24"/>
          <w:lang w:eastAsia="en-US"/>
        </w:rPr>
        <w:br/>
      </w:r>
    </w:p>
    <w:p w:rsidR="00C81169" w:rsidRPr="002742C6" w:rsidRDefault="00C81169" w:rsidP="00C81169">
      <w:pPr>
        <w:numPr>
          <w:ilvl w:val="0"/>
          <w:numId w:val="51"/>
        </w:numPr>
        <w:tabs>
          <w:tab w:val="left" w:pos="851"/>
        </w:tabs>
        <w:spacing w:before="120" w:after="200" w:line="240" w:lineRule="auto"/>
        <w:ind w:left="0" w:firstLine="567"/>
        <w:jc w:val="left"/>
        <w:rPr>
          <w:sz w:val="24"/>
          <w:szCs w:val="24"/>
        </w:rPr>
      </w:pPr>
      <w:r w:rsidRPr="002742C6">
        <w:rPr>
          <w:b/>
          <w:sz w:val="24"/>
          <w:szCs w:val="24"/>
        </w:rPr>
        <w:t>Наименование выполняемых работ</w:t>
      </w:r>
    </w:p>
    <w:p w:rsidR="00C81169" w:rsidRPr="002742C6" w:rsidRDefault="00C81169" w:rsidP="00C81169">
      <w:pPr>
        <w:tabs>
          <w:tab w:val="left" w:pos="851"/>
        </w:tabs>
        <w:spacing w:before="120" w:line="240" w:lineRule="auto"/>
        <w:rPr>
          <w:sz w:val="24"/>
          <w:szCs w:val="24"/>
        </w:rPr>
      </w:pPr>
      <w:r w:rsidRPr="002742C6">
        <w:rPr>
          <w:sz w:val="24"/>
          <w:szCs w:val="24"/>
        </w:rPr>
        <w:t>Монтаж системы видеонаблюдения (наружное и внутри зданий).</w:t>
      </w:r>
    </w:p>
    <w:p w:rsidR="00C81169" w:rsidRPr="002742C6" w:rsidRDefault="00C81169" w:rsidP="00C81169">
      <w:pPr>
        <w:numPr>
          <w:ilvl w:val="0"/>
          <w:numId w:val="51"/>
        </w:numPr>
        <w:tabs>
          <w:tab w:val="left" w:pos="851"/>
        </w:tabs>
        <w:spacing w:before="120" w:after="200" w:line="240" w:lineRule="auto"/>
        <w:ind w:left="0" w:firstLine="567"/>
        <w:jc w:val="left"/>
        <w:rPr>
          <w:sz w:val="24"/>
          <w:szCs w:val="24"/>
        </w:rPr>
      </w:pPr>
      <w:r w:rsidRPr="002742C6">
        <w:rPr>
          <w:b/>
          <w:sz w:val="24"/>
          <w:szCs w:val="24"/>
        </w:rPr>
        <w:t>Общий объем и место выполнения работ</w:t>
      </w:r>
    </w:p>
    <w:p w:rsidR="00C81169" w:rsidRPr="002742C6" w:rsidRDefault="00C81169" w:rsidP="00C81169">
      <w:pPr>
        <w:spacing w:before="120" w:line="240" w:lineRule="auto"/>
        <w:rPr>
          <w:sz w:val="24"/>
          <w:szCs w:val="24"/>
        </w:rPr>
      </w:pPr>
      <w:r w:rsidRPr="002742C6">
        <w:rPr>
          <w:sz w:val="24"/>
          <w:szCs w:val="24"/>
        </w:rPr>
        <w:t>По монтажу системы видеонаблюдения (</w:t>
      </w:r>
      <w:r w:rsidRPr="002742C6">
        <w:rPr>
          <w:sz w:val="24"/>
          <w:szCs w:val="24"/>
          <w:lang w:val="en-US"/>
        </w:rPr>
        <w:t>c</w:t>
      </w:r>
      <w:r w:rsidRPr="002742C6">
        <w:rPr>
          <w:sz w:val="24"/>
          <w:szCs w:val="24"/>
        </w:rPr>
        <w:t xml:space="preserve"> наружи и внутри зданий) на территории АО «САХАНЕФТЕГАЗСБЫТ» филиал Эльдиканская нефтебаза составляет: </w:t>
      </w:r>
    </w:p>
    <w:p w:rsidR="00C81169" w:rsidRPr="002742C6" w:rsidRDefault="00C81169" w:rsidP="00C81169">
      <w:pPr>
        <w:spacing w:before="120" w:line="240" w:lineRule="auto"/>
        <w:rPr>
          <w:sz w:val="24"/>
          <w:szCs w:val="24"/>
        </w:rPr>
      </w:pPr>
      <w:r w:rsidRPr="002742C6">
        <w:rPr>
          <w:sz w:val="24"/>
          <w:szCs w:val="24"/>
        </w:rPr>
        <w:t xml:space="preserve">на территории РФ, 678623, Республика Саха (Якутия), Усть-Майский улус, р.п. Эльдикан, ул. Чкалова, д. 1, филиал </w:t>
      </w:r>
    </w:p>
    <w:p w:rsidR="00C81169" w:rsidRPr="002742C6" w:rsidRDefault="00C81169" w:rsidP="00C81169">
      <w:pPr>
        <w:spacing w:before="120" w:line="240" w:lineRule="auto"/>
        <w:rPr>
          <w:sz w:val="24"/>
          <w:szCs w:val="24"/>
        </w:rPr>
      </w:pPr>
      <w:r w:rsidRPr="002742C6">
        <w:rPr>
          <w:sz w:val="24"/>
          <w:szCs w:val="24"/>
        </w:rPr>
        <w:t>Эльдиканская нефтебаза АО "Саханефтегазсбыт"</w:t>
      </w:r>
    </w:p>
    <w:p w:rsidR="00C81169" w:rsidRPr="002742C6" w:rsidRDefault="00C81169" w:rsidP="00C81169">
      <w:pPr>
        <w:spacing w:before="120" w:line="240" w:lineRule="auto"/>
        <w:rPr>
          <w:sz w:val="24"/>
          <w:szCs w:val="24"/>
        </w:rPr>
      </w:pPr>
      <w:r w:rsidRPr="002742C6">
        <w:rPr>
          <w:sz w:val="24"/>
          <w:szCs w:val="24"/>
        </w:rPr>
        <w:t xml:space="preserve">- 43 видеокамер, 1 видеосервер, 9 </w:t>
      </w:r>
      <w:r w:rsidRPr="002742C6">
        <w:rPr>
          <w:sz w:val="24"/>
          <w:szCs w:val="24"/>
          <w:lang w:val="en-US"/>
        </w:rPr>
        <w:t>PoE</w:t>
      </w:r>
      <w:r w:rsidRPr="002742C6">
        <w:rPr>
          <w:sz w:val="24"/>
          <w:szCs w:val="24"/>
        </w:rPr>
        <w:t>-коммутаторов, 8 телекоммуникационных шкафов, коммуникации, гарантированная линия электроснабжения, источники РИП;</w:t>
      </w:r>
    </w:p>
    <w:p w:rsidR="00C81169" w:rsidRPr="002742C6" w:rsidRDefault="00152E52" w:rsidP="00152E52">
      <w:pPr>
        <w:tabs>
          <w:tab w:val="left" w:pos="851"/>
        </w:tabs>
        <w:spacing w:before="120" w:after="120" w:line="240" w:lineRule="auto"/>
        <w:ind w:left="567" w:firstLine="0"/>
        <w:jc w:val="left"/>
        <w:rPr>
          <w:b/>
          <w:sz w:val="24"/>
          <w:szCs w:val="24"/>
        </w:rPr>
      </w:pPr>
      <w:r>
        <w:rPr>
          <w:b/>
          <w:sz w:val="24"/>
          <w:szCs w:val="24"/>
        </w:rPr>
        <w:t xml:space="preserve">3. </w:t>
      </w:r>
      <w:r w:rsidR="00C81169" w:rsidRPr="002742C6">
        <w:rPr>
          <w:b/>
          <w:sz w:val="24"/>
          <w:szCs w:val="24"/>
        </w:rPr>
        <w:t>Сроки (периоды) выполнения работ</w:t>
      </w:r>
    </w:p>
    <w:p w:rsidR="00C81169" w:rsidRPr="002742C6" w:rsidRDefault="00C81169" w:rsidP="00C81169">
      <w:pPr>
        <w:widowControl w:val="0"/>
        <w:autoSpaceDE w:val="0"/>
        <w:autoSpaceDN w:val="0"/>
        <w:adjustRightInd w:val="0"/>
        <w:spacing w:line="240" w:lineRule="auto"/>
        <w:ind w:right="10"/>
        <w:rPr>
          <w:sz w:val="24"/>
          <w:szCs w:val="24"/>
        </w:rPr>
      </w:pPr>
      <w:r w:rsidRPr="002742C6">
        <w:rPr>
          <w:sz w:val="24"/>
          <w:szCs w:val="24"/>
        </w:rPr>
        <w:t>Начало выполнения работ – дата подписания договора подряда, окончание выполнения работ – до «30» апреля 2023 года.</w:t>
      </w:r>
    </w:p>
    <w:p w:rsidR="00C81169" w:rsidRPr="002742C6" w:rsidRDefault="00C81169" w:rsidP="00C81169">
      <w:pPr>
        <w:widowControl w:val="0"/>
        <w:autoSpaceDE w:val="0"/>
        <w:autoSpaceDN w:val="0"/>
        <w:adjustRightInd w:val="0"/>
        <w:spacing w:line="240" w:lineRule="auto"/>
        <w:ind w:right="10"/>
        <w:rPr>
          <w:b/>
          <w:sz w:val="24"/>
          <w:szCs w:val="24"/>
        </w:rPr>
      </w:pPr>
      <w:r w:rsidRPr="002742C6">
        <w:rPr>
          <w:b/>
          <w:sz w:val="24"/>
          <w:szCs w:val="24"/>
        </w:rPr>
        <w:t>Назначение системы видеонаблюдения</w:t>
      </w:r>
    </w:p>
    <w:p w:rsidR="00C81169" w:rsidRPr="002742C6" w:rsidRDefault="00C81169" w:rsidP="00C81169">
      <w:pPr>
        <w:spacing w:before="120" w:line="240" w:lineRule="auto"/>
        <w:rPr>
          <w:b/>
          <w:sz w:val="24"/>
          <w:szCs w:val="24"/>
        </w:rPr>
      </w:pPr>
      <w:r w:rsidRPr="002742C6">
        <w:rPr>
          <w:sz w:val="24"/>
          <w:szCs w:val="24"/>
        </w:rPr>
        <w:t>С</w:t>
      </w:r>
      <w:r w:rsidRPr="002742C6">
        <w:rPr>
          <w:bCs/>
          <w:color w:val="000000"/>
          <w:sz w:val="24"/>
          <w:szCs w:val="24"/>
        </w:rPr>
        <w:t xml:space="preserve">истема видеонаблюдения (далее - система) предназначена для сбора, хранения и просмотра видеоинформации о состоянии материальных ценностей, </w:t>
      </w:r>
      <w:r w:rsidRPr="002742C6">
        <w:rPr>
          <w:sz w:val="24"/>
          <w:szCs w:val="24"/>
        </w:rPr>
        <w:t xml:space="preserve">а также о действиях на объекте. </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Видеонаблюдение - это система телевизионного контроля на основе распределенной сети телевизионных камер, как одной из составных частей системы безопасности объекта.</w:t>
      </w:r>
    </w:p>
    <w:p w:rsidR="00C81169" w:rsidRPr="002742C6" w:rsidRDefault="00C81169" w:rsidP="00C81169">
      <w:pPr>
        <w:numPr>
          <w:ilvl w:val="0"/>
          <w:numId w:val="52"/>
        </w:numPr>
        <w:tabs>
          <w:tab w:val="left" w:pos="709"/>
          <w:tab w:val="left" w:pos="851"/>
        </w:tabs>
        <w:spacing w:before="120" w:after="200" w:line="240" w:lineRule="auto"/>
        <w:ind w:left="0" w:firstLine="567"/>
        <w:jc w:val="left"/>
        <w:rPr>
          <w:b/>
          <w:sz w:val="24"/>
          <w:szCs w:val="24"/>
        </w:rPr>
      </w:pPr>
      <w:r w:rsidRPr="002742C6">
        <w:rPr>
          <w:b/>
          <w:sz w:val="24"/>
          <w:szCs w:val="24"/>
        </w:rPr>
        <w:t>Состав, виды и условия работ системы видеонаблюдения</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 xml:space="preserve">Работы по монтажу системы видеонаблюдения включают в себя: установку, монтаж и настройку (пусконаладочные работы) оборудования, согласно </w:t>
      </w:r>
      <w:r w:rsidRPr="00152E52">
        <w:rPr>
          <w:bCs/>
          <w:color w:val="000000" w:themeColor="text1"/>
          <w:sz w:val="24"/>
          <w:szCs w:val="24"/>
        </w:rPr>
        <w:t>п.</w:t>
      </w:r>
      <w:r w:rsidR="00152E52" w:rsidRPr="00152E52">
        <w:rPr>
          <w:bCs/>
          <w:color w:val="000000" w:themeColor="text1"/>
          <w:sz w:val="24"/>
          <w:szCs w:val="24"/>
        </w:rPr>
        <w:t>13</w:t>
      </w:r>
      <w:r w:rsidRPr="00152E52">
        <w:rPr>
          <w:bCs/>
          <w:color w:val="000000" w:themeColor="text1"/>
          <w:sz w:val="24"/>
          <w:szCs w:val="24"/>
        </w:rPr>
        <w:t xml:space="preserve"> </w:t>
      </w:r>
      <w:r w:rsidRPr="002742C6">
        <w:rPr>
          <w:bCs/>
          <w:color w:val="000000"/>
          <w:sz w:val="24"/>
          <w:szCs w:val="24"/>
        </w:rPr>
        <w:t>и планам размещения видеокамер.</w:t>
      </w:r>
    </w:p>
    <w:p w:rsidR="00C81169" w:rsidRPr="002742C6" w:rsidRDefault="00C81169" w:rsidP="00C81169">
      <w:pPr>
        <w:spacing w:before="120" w:line="240" w:lineRule="auto"/>
        <w:jc w:val="left"/>
        <w:rPr>
          <w:sz w:val="24"/>
          <w:szCs w:val="24"/>
        </w:rPr>
      </w:pPr>
      <w:r w:rsidRPr="002742C6">
        <w:rPr>
          <w:sz w:val="24"/>
          <w:szCs w:val="24"/>
        </w:rPr>
        <w:t>Система должна осуществлять:</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 круглосуточную запись видеоинформации, с указанием номера видеокамеры, даты и времени;</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 после длительного (вызвавшего отключение системы) отсутствия и последующего восстановления электроснабжения система должна включиться и автоматически перейти в режим записи видеоинформации с настройками, заданными до отключения электропитания.</w:t>
      </w:r>
    </w:p>
    <w:p w:rsidR="00C81169" w:rsidRPr="002742C6" w:rsidRDefault="00C81169" w:rsidP="00C81169">
      <w:pPr>
        <w:widowControl w:val="0"/>
        <w:tabs>
          <w:tab w:val="left" w:pos="709"/>
        </w:tabs>
        <w:autoSpaceDE w:val="0"/>
        <w:autoSpaceDN w:val="0"/>
        <w:adjustRightInd w:val="0"/>
        <w:spacing w:before="120" w:line="240" w:lineRule="auto"/>
        <w:rPr>
          <w:bCs/>
          <w:color w:val="000000"/>
          <w:sz w:val="24"/>
          <w:szCs w:val="24"/>
        </w:rPr>
      </w:pPr>
      <w:r w:rsidRPr="002742C6">
        <w:rPr>
          <w:bCs/>
          <w:color w:val="000000"/>
          <w:sz w:val="24"/>
          <w:szCs w:val="24"/>
        </w:rPr>
        <w:t>- полная настройка видеосервера</w:t>
      </w:r>
      <w:r w:rsidR="00152E52">
        <w:rPr>
          <w:bCs/>
          <w:color w:val="000000"/>
          <w:sz w:val="24"/>
          <w:szCs w:val="24"/>
        </w:rPr>
        <w:t xml:space="preserve"> для дальнейшего осуществления </w:t>
      </w:r>
      <w:r w:rsidRPr="002742C6">
        <w:rPr>
          <w:bCs/>
          <w:color w:val="000000"/>
          <w:sz w:val="24"/>
          <w:szCs w:val="24"/>
        </w:rPr>
        <w:t>видеозаписи и воспроизведения   видеозаписи с его помощью. Подключить Видеосервер в общую систему локальной сети, по желанию Заказчика;</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 первичная подготовка и обучение персонала эксплуатации и использования технических средств осуществляется сертифицированными специалистами Исполнителя, до ввода в опытную эксплуатацию. Последующая подготовка и обучение персонала осуществляется стороной Заказчика. Установка и наладка всех систем должна производиться сертифицированными специалистами;</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 программно-аппаратный комплекс, обеспечивающий видеонаблюдение на территории учреждения должен обеспечивать возможность архивирования событий в течение не менее чем 20 дней.</w:t>
      </w:r>
    </w:p>
    <w:p w:rsidR="00C81169" w:rsidRPr="002742C6" w:rsidRDefault="00C81169" w:rsidP="00C81169">
      <w:pPr>
        <w:numPr>
          <w:ilvl w:val="0"/>
          <w:numId w:val="52"/>
        </w:numPr>
        <w:tabs>
          <w:tab w:val="left" w:pos="709"/>
          <w:tab w:val="left" w:pos="851"/>
        </w:tabs>
        <w:spacing w:before="120" w:after="200" w:line="240" w:lineRule="auto"/>
        <w:ind w:left="0" w:firstLine="567"/>
        <w:jc w:val="left"/>
        <w:rPr>
          <w:b/>
          <w:sz w:val="24"/>
          <w:szCs w:val="24"/>
        </w:rPr>
      </w:pPr>
      <w:r w:rsidRPr="002742C6">
        <w:rPr>
          <w:b/>
          <w:sz w:val="24"/>
          <w:szCs w:val="24"/>
        </w:rPr>
        <w:t>Условия выполнения работ</w:t>
      </w:r>
    </w:p>
    <w:p w:rsidR="00C81169" w:rsidRPr="002742C6" w:rsidRDefault="00152E52" w:rsidP="00C81169">
      <w:pPr>
        <w:tabs>
          <w:tab w:val="left" w:pos="851"/>
        </w:tabs>
        <w:spacing w:before="120" w:line="240" w:lineRule="auto"/>
        <w:contextualSpacing/>
        <w:rPr>
          <w:bCs/>
          <w:color w:val="000000"/>
          <w:sz w:val="24"/>
          <w:szCs w:val="24"/>
        </w:rPr>
      </w:pPr>
      <w:r>
        <w:rPr>
          <w:bCs/>
          <w:color w:val="000000"/>
          <w:sz w:val="24"/>
          <w:szCs w:val="24"/>
        </w:rPr>
        <w:t>5</w:t>
      </w:r>
      <w:r w:rsidR="00C81169" w:rsidRPr="002742C6">
        <w:rPr>
          <w:bCs/>
          <w:color w:val="000000"/>
          <w:sz w:val="24"/>
          <w:szCs w:val="24"/>
        </w:rPr>
        <w:t>.1. Выполнить данные работы надлежащим образом и в установленный срок, согласно с локальным сметным расчетом.</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.2. Приступить к выполнению и выполнить все работы в объеме и сроки, предусмотренные Договором. Сдать работы, в состоянии, соответствующем требованиям технического задания.</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.3. Перед началом работ выполнить обследование объекта совместно с представителем Заказчика, произвести необходимые замеры, уточнить расположение устанавливаемого оборудования.</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.4. При выполнении работ Подрядчик должен обеспечить сохранность имущества Заказчика, а так же не допускать ухудшения или порчи существующих конструкций, загрязнения помещений, территорий.</w:t>
      </w:r>
    </w:p>
    <w:p w:rsidR="00C81169" w:rsidRPr="002742C6" w:rsidRDefault="00152E52" w:rsidP="00C81169">
      <w:pPr>
        <w:widowControl w:val="0"/>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.5. Своевременно письменно информировать Заказчика о возможных неблагоприятных последствиях выполнения технического задания.</w:t>
      </w:r>
    </w:p>
    <w:p w:rsidR="00C81169" w:rsidRPr="002742C6" w:rsidRDefault="00152E52" w:rsidP="00C81169">
      <w:pPr>
        <w:widowControl w:val="0"/>
        <w:tabs>
          <w:tab w:val="left" w:pos="284"/>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.6. Исполнять полученные в ходе выполнения работ указания Заказчика, если они не противоречат условиям настоящего технического задания.</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 xml:space="preserve">.7. При </w:t>
      </w:r>
      <w:r w:rsidR="00DF1F2B" w:rsidRPr="002742C6">
        <w:rPr>
          <w:bCs/>
          <w:color w:val="000000"/>
          <w:sz w:val="24"/>
          <w:szCs w:val="24"/>
        </w:rPr>
        <w:t>выполнении работ</w:t>
      </w:r>
      <w:r w:rsidR="00C81169" w:rsidRPr="002742C6">
        <w:rPr>
          <w:bCs/>
          <w:color w:val="000000"/>
          <w:sz w:val="24"/>
          <w:szCs w:val="24"/>
        </w:rPr>
        <w:t xml:space="preserve"> соблюдать правила техники безопасности, охраны окружающей природной среды и противопожарной безопасности, а также технологию строительного производства. В случае причинения ущерба имуществу или здоровью третьих лиц в результате несоблюдения правил, технологии строительного производства, возмещение ущерба производится за счет средств Подрядчика.</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 xml:space="preserve">.8. Работы проводятся в условиях действующего учреждения. Подрядчик обязан обеспечить проведение работ всем необходимым, включая временные подсоединения коммуникаций (обеспечение электроэнергией) в точках подключения, указанных Заказчиком. </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 xml:space="preserve">.9.  До начала работ предоставить Заказчику приказы о назначении ответственных лиц Подрядчика за производство работ. Все работники Подрядчика, не являющихся гражданами РФ, должны иметь документы, подтверждающих их право находиться и осуществлять трудовую деятельность на территории РФ. </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 xml:space="preserve">.10. Ежедневно, по окончании рабочего дня производить уборку и вывоз строительного  мусора. Подрядчик обязан: проводить регулярно еженедельные инструктажи рабочих по охране труда и противопожарной безопасности работ на объекте, с отметкой об их проведении в журнале инструктажа, обеспечить своих работников индивидуальной защитой от микобактерии туберкулеза. </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 xml:space="preserve">.11. </w:t>
      </w:r>
      <w:r w:rsidR="00797EC2" w:rsidRPr="00797EC2">
        <w:rPr>
          <w:bCs/>
          <w:color w:val="000000"/>
          <w:sz w:val="24"/>
          <w:szCs w:val="24"/>
        </w:rPr>
        <w:t>В 3-х дневный срок до предъявления законченного результата работ приемочной комиссии Подрядчик обязан вывезти за пределы строительной площадки принадлежащие ему строительные машины, механизмы, материалы, временные сооружения и другое имущество, а также очистить п</w:t>
      </w:r>
      <w:r w:rsidR="00797EC2">
        <w:rPr>
          <w:bCs/>
          <w:color w:val="000000"/>
          <w:sz w:val="24"/>
          <w:szCs w:val="24"/>
        </w:rPr>
        <w:t>лощадку от строительного мусора</w:t>
      </w:r>
      <w:r w:rsidR="00C81169" w:rsidRPr="002742C6">
        <w:rPr>
          <w:bCs/>
          <w:color w:val="000000"/>
          <w:sz w:val="24"/>
          <w:szCs w:val="24"/>
        </w:rPr>
        <w:t xml:space="preserve">. </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.12. Восстановить нарушенное при производстве работ благоустройство.</w:t>
      </w:r>
    </w:p>
    <w:p w:rsidR="00C81169" w:rsidRPr="002742C6" w:rsidRDefault="00152E52" w:rsidP="00C81169">
      <w:pPr>
        <w:tabs>
          <w:tab w:val="left" w:pos="851"/>
        </w:tabs>
        <w:spacing w:before="120" w:line="240" w:lineRule="auto"/>
        <w:rPr>
          <w:bCs/>
          <w:color w:val="000000"/>
          <w:sz w:val="24"/>
          <w:szCs w:val="24"/>
        </w:rPr>
      </w:pPr>
      <w:r>
        <w:rPr>
          <w:bCs/>
          <w:color w:val="000000"/>
          <w:sz w:val="24"/>
          <w:szCs w:val="24"/>
        </w:rPr>
        <w:t>5</w:t>
      </w:r>
      <w:r w:rsidR="00C81169" w:rsidRPr="002742C6">
        <w:rPr>
          <w:bCs/>
          <w:color w:val="000000"/>
          <w:sz w:val="24"/>
          <w:szCs w:val="24"/>
        </w:rPr>
        <w:t>.13. Работы выполнить согласно действующих на момент производства работ СНиП, СанПиН, ГОСТ, СП, РДС, ПЭУ, сборников цен и других нормативных документов РФ.</w:t>
      </w:r>
    </w:p>
    <w:p w:rsidR="00C81169" w:rsidRPr="002742C6" w:rsidRDefault="00152E52" w:rsidP="00C81169">
      <w:pPr>
        <w:tabs>
          <w:tab w:val="left" w:pos="851"/>
        </w:tabs>
        <w:spacing w:before="120" w:line="240" w:lineRule="auto"/>
        <w:rPr>
          <w:sz w:val="24"/>
          <w:szCs w:val="24"/>
        </w:rPr>
      </w:pPr>
      <w:r>
        <w:rPr>
          <w:sz w:val="24"/>
          <w:szCs w:val="24"/>
        </w:rPr>
        <w:t>5</w:t>
      </w:r>
      <w:r w:rsidR="00C81169" w:rsidRPr="002742C6">
        <w:rPr>
          <w:sz w:val="24"/>
          <w:szCs w:val="24"/>
        </w:rPr>
        <w:t>.14. Вся ответственность при выполнении работ на объекте за соблюдение норм и правил по технике безопасности и пожарной безопасности возлагается на Подрядчика.</w:t>
      </w:r>
    </w:p>
    <w:p w:rsidR="00C81169" w:rsidRPr="002742C6" w:rsidRDefault="00152E52" w:rsidP="00C81169">
      <w:pPr>
        <w:tabs>
          <w:tab w:val="left" w:pos="0"/>
          <w:tab w:val="left" w:pos="426"/>
          <w:tab w:val="left" w:pos="851"/>
        </w:tabs>
        <w:spacing w:before="120" w:line="240" w:lineRule="auto"/>
        <w:rPr>
          <w:sz w:val="24"/>
          <w:szCs w:val="24"/>
        </w:rPr>
      </w:pPr>
      <w:r>
        <w:rPr>
          <w:sz w:val="24"/>
          <w:szCs w:val="24"/>
        </w:rPr>
        <w:t>5</w:t>
      </w:r>
      <w:r w:rsidR="00C81169" w:rsidRPr="002742C6">
        <w:rPr>
          <w:sz w:val="24"/>
          <w:szCs w:val="24"/>
        </w:rPr>
        <w:t>.15. Прием выполненных работ и технический надзор за выполнением данных работ осуществляют представители Заказчика.</w:t>
      </w:r>
    </w:p>
    <w:p w:rsidR="00C81169" w:rsidRPr="002742C6" w:rsidRDefault="00152E52" w:rsidP="00C81169">
      <w:pPr>
        <w:tabs>
          <w:tab w:val="left" w:pos="0"/>
          <w:tab w:val="left" w:pos="426"/>
          <w:tab w:val="left" w:pos="851"/>
        </w:tabs>
        <w:spacing w:before="120" w:line="240" w:lineRule="auto"/>
        <w:rPr>
          <w:sz w:val="24"/>
          <w:szCs w:val="24"/>
        </w:rPr>
      </w:pPr>
      <w:r>
        <w:rPr>
          <w:sz w:val="24"/>
          <w:szCs w:val="24"/>
        </w:rPr>
        <w:t>5</w:t>
      </w:r>
      <w:r w:rsidR="00C81169" w:rsidRPr="002742C6">
        <w:rPr>
          <w:sz w:val="24"/>
          <w:szCs w:val="24"/>
        </w:rPr>
        <w:t>.16. Оборудование, устанавливаемое в рамках выполняемых по Контракту работ, должно быть новым, не бывшим в употреблении, смонтированным из новых деталей без использования бывших в употреблении элементов, а также свободным от прав на него третьих лиц и других обременений, и соответствовать действующим в Российской Федерации стандартам.</w:t>
      </w:r>
    </w:p>
    <w:p w:rsidR="00C81169" w:rsidRPr="002742C6" w:rsidRDefault="00C81169" w:rsidP="00C81169">
      <w:pPr>
        <w:numPr>
          <w:ilvl w:val="0"/>
          <w:numId w:val="52"/>
        </w:numPr>
        <w:tabs>
          <w:tab w:val="left" w:pos="709"/>
          <w:tab w:val="left" w:pos="851"/>
        </w:tabs>
        <w:spacing w:before="120" w:after="200" w:line="240" w:lineRule="auto"/>
        <w:ind w:left="0" w:firstLine="567"/>
        <w:jc w:val="left"/>
        <w:rPr>
          <w:b/>
          <w:sz w:val="24"/>
          <w:szCs w:val="24"/>
        </w:rPr>
      </w:pPr>
      <w:r w:rsidRPr="002742C6">
        <w:rPr>
          <w:b/>
          <w:sz w:val="24"/>
          <w:szCs w:val="24"/>
        </w:rPr>
        <w:t>Требования к выполнению работ</w:t>
      </w:r>
    </w:p>
    <w:p w:rsidR="00C81169" w:rsidRPr="002742C6" w:rsidRDefault="00C81169" w:rsidP="00C81169">
      <w:pPr>
        <w:spacing w:before="120" w:line="240" w:lineRule="auto"/>
        <w:rPr>
          <w:b/>
          <w:bCs/>
          <w:sz w:val="24"/>
          <w:szCs w:val="24"/>
        </w:rPr>
      </w:pPr>
      <w:r w:rsidRPr="002742C6">
        <w:rPr>
          <w:b/>
          <w:bCs/>
          <w:sz w:val="24"/>
          <w:szCs w:val="24"/>
        </w:rPr>
        <w:t xml:space="preserve">Работы </w:t>
      </w:r>
      <w:r w:rsidRPr="002742C6">
        <w:rPr>
          <w:sz w:val="24"/>
          <w:szCs w:val="24"/>
        </w:rPr>
        <w:t>должны осуществляться в строгом соответствии с требованиями</w:t>
      </w:r>
      <w:r w:rsidRPr="002742C6">
        <w:rPr>
          <w:color w:val="000000"/>
          <w:sz w:val="24"/>
          <w:szCs w:val="24"/>
        </w:rPr>
        <w:t xml:space="preserve"> следующих нормативных документов:</w:t>
      </w:r>
      <w:r w:rsidRPr="002742C6">
        <w:rPr>
          <w:b/>
          <w:bCs/>
          <w:sz w:val="24"/>
          <w:szCs w:val="24"/>
        </w:rPr>
        <w:t xml:space="preserve"> </w:t>
      </w:r>
    </w:p>
    <w:p w:rsidR="00C81169" w:rsidRPr="00F877CE" w:rsidRDefault="00067462" w:rsidP="00C81169">
      <w:pPr>
        <w:tabs>
          <w:tab w:val="left" w:pos="426"/>
        </w:tabs>
        <w:spacing w:before="120" w:line="240" w:lineRule="auto"/>
        <w:rPr>
          <w:color w:val="000000" w:themeColor="text1"/>
          <w:sz w:val="24"/>
          <w:szCs w:val="24"/>
        </w:rPr>
      </w:pPr>
      <w:r>
        <w:rPr>
          <w:color w:val="000000" w:themeColor="text1"/>
          <w:sz w:val="24"/>
          <w:szCs w:val="24"/>
        </w:rPr>
        <w:t xml:space="preserve">-  </w:t>
      </w:r>
      <w:r w:rsidR="00F877CE" w:rsidRPr="00F877CE">
        <w:rPr>
          <w:color w:val="000000" w:themeColor="text1"/>
          <w:sz w:val="24"/>
          <w:szCs w:val="24"/>
        </w:rPr>
        <w:t>СП 118.13330.2022. Свод правил. Общественные здания и сооружения. СНиП 31-06-2009</w:t>
      </w:r>
    </w:p>
    <w:p w:rsidR="00C81169" w:rsidRPr="002742C6" w:rsidRDefault="00C81169" w:rsidP="00C81169">
      <w:pPr>
        <w:tabs>
          <w:tab w:val="left" w:pos="709"/>
          <w:tab w:val="left" w:pos="851"/>
        </w:tabs>
        <w:spacing w:before="120" w:line="240" w:lineRule="auto"/>
        <w:rPr>
          <w:sz w:val="24"/>
          <w:szCs w:val="24"/>
        </w:rPr>
      </w:pPr>
      <w:r w:rsidRPr="002742C6">
        <w:rPr>
          <w:sz w:val="24"/>
          <w:szCs w:val="24"/>
        </w:rPr>
        <w:t>- СП 7.13130.2013 «Отопление, вентиляция и кондиционирование. Требования пожарной безопасности»</w:t>
      </w:r>
    </w:p>
    <w:p w:rsidR="00C81169" w:rsidRPr="002742C6" w:rsidRDefault="00C81169" w:rsidP="00C81169">
      <w:pPr>
        <w:spacing w:before="120" w:line="240" w:lineRule="auto"/>
        <w:rPr>
          <w:sz w:val="24"/>
          <w:szCs w:val="24"/>
        </w:rPr>
      </w:pPr>
      <w:r w:rsidRPr="002742C6">
        <w:rPr>
          <w:sz w:val="24"/>
          <w:szCs w:val="24"/>
        </w:rPr>
        <w:t>- ГОСТ 12.1.005-88 «Система стандартов безопасности труда. Общие санитарно-гигиенические требования к воздуху рабочей зоны»</w:t>
      </w:r>
    </w:p>
    <w:p w:rsidR="00C81169" w:rsidRPr="002742C6" w:rsidRDefault="00C81169" w:rsidP="00C81169">
      <w:pPr>
        <w:spacing w:before="120" w:line="240" w:lineRule="auto"/>
        <w:rPr>
          <w:sz w:val="24"/>
          <w:szCs w:val="24"/>
        </w:rPr>
      </w:pPr>
      <w:r w:rsidRPr="002742C6">
        <w:rPr>
          <w:sz w:val="24"/>
          <w:szCs w:val="24"/>
        </w:rPr>
        <w:t xml:space="preserve">- 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2742C6">
          <w:rPr>
            <w:sz w:val="24"/>
            <w:szCs w:val="24"/>
          </w:rPr>
          <w:t>1999 г</w:t>
        </w:r>
      </w:smartTag>
      <w:r w:rsidRPr="002742C6">
        <w:rPr>
          <w:sz w:val="24"/>
          <w:szCs w:val="24"/>
        </w:rPr>
        <w:t>. N 52-ФЗ</w:t>
      </w:r>
    </w:p>
    <w:p w:rsidR="00C81169" w:rsidRDefault="00F877CE" w:rsidP="00C81169">
      <w:pPr>
        <w:spacing w:before="120" w:line="240" w:lineRule="auto"/>
        <w:rPr>
          <w:sz w:val="24"/>
          <w:szCs w:val="24"/>
        </w:rPr>
      </w:pPr>
      <w:r>
        <w:rPr>
          <w:sz w:val="24"/>
          <w:szCs w:val="24"/>
        </w:rPr>
        <w:t xml:space="preserve">- </w:t>
      </w:r>
      <w:r w:rsidRPr="00F877CE">
        <w:rPr>
          <w:sz w:val="24"/>
          <w:szCs w:val="24"/>
        </w:rPr>
        <w:t>СП 76.13330.2016. Свод правил. Электротехнические устройства. Актуализированная редакция СНиП 3.05.06-85</w:t>
      </w:r>
    </w:p>
    <w:p w:rsidR="00DF1F2B" w:rsidRPr="002742C6" w:rsidRDefault="00DF1F2B" w:rsidP="00C81169">
      <w:pPr>
        <w:spacing w:before="120" w:line="240" w:lineRule="auto"/>
        <w:rPr>
          <w:sz w:val="24"/>
          <w:szCs w:val="24"/>
        </w:rPr>
      </w:pPr>
      <w:r w:rsidRPr="00DF1F2B">
        <w:rPr>
          <w:sz w:val="24"/>
          <w:szCs w:val="24"/>
        </w:rPr>
        <w:t>- ГОСТ 31565-2012. Межгосударственный стандарт. Кабельные изделия. Требования пожарной безопасности"</w:t>
      </w:r>
    </w:p>
    <w:p w:rsidR="00C81169" w:rsidRPr="002742C6" w:rsidRDefault="00C81169" w:rsidP="00C81169">
      <w:pPr>
        <w:spacing w:before="120" w:line="240" w:lineRule="auto"/>
        <w:rPr>
          <w:sz w:val="24"/>
          <w:szCs w:val="24"/>
        </w:rPr>
      </w:pPr>
      <w:r w:rsidRPr="002742C6">
        <w:rPr>
          <w:sz w:val="24"/>
          <w:szCs w:val="24"/>
        </w:rPr>
        <w:t>- «Отраслевыми строительно-технологическими нормами на монтаж сооружений и устройств связи, радиовещания и телевидения. ОСТН-600-93. 1994г.»</w:t>
      </w:r>
    </w:p>
    <w:p w:rsidR="00C81169" w:rsidRPr="002742C6" w:rsidRDefault="00152E52" w:rsidP="00C81169">
      <w:pPr>
        <w:spacing w:before="120" w:line="240" w:lineRule="auto"/>
        <w:rPr>
          <w:b/>
          <w:sz w:val="24"/>
          <w:szCs w:val="24"/>
        </w:rPr>
      </w:pPr>
      <w:r>
        <w:rPr>
          <w:b/>
          <w:sz w:val="24"/>
          <w:szCs w:val="24"/>
        </w:rPr>
        <w:t>7</w:t>
      </w:r>
      <w:r w:rsidR="00C81169" w:rsidRPr="002742C6">
        <w:rPr>
          <w:b/>
          <w:sz w:val="24"/>
          <w:szCs w:val="24"/>
        </w:rPr>
        <w:t>. Контроль качества и приёмка работ</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.1. В процессе выполнения работ устанавливается постоянный контроль за соблюдением технологии выполнения монтажных работ.</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.2. Обнаруженные при осмотре дефекты должны быть исправлены до начала следующего этапа работ.</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.3.  Приемка объекта после завершения работ осуществляется в течение 2-х дней после получения Заказчиком уведомления Подрядчика о готовности результата работ к приемке.</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.4. В день приема-передачи результата работ Подрядчик представляет Заказчику Акт о приемке выполненных работ по форме КС-2, Справку о стоимости выполненных работ и затрат по форме КС-3, при необходимости Подрядчик предоставляет Акт скрытых работ.</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.5. Заказчик в течение 2-х дней со дня получения Акта о приемке выполненных работ по форме КС-2, Справки о стоимости выполненных работ и затрат по форме КС-3 обязан отправить Подрядчику подписанные со своей стороны документы или мотивированные возражения с приложением перечня выявленных недостатков и сроков их устранения.</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.6. В случае мотивированного отказа Заказчика от приемки работ Сторонами составляется двухсторонний Акт с перечнем необходимых доработок и сроков их выполнения без дополнительной оплаты. Сроки проведения доработок согласовываются Сторонами.</w:t>
      </w:r>
    </w:p>
    <w:p w:rsidR="00C81169" w:rsidRPr="002742C6" w:rsidRDefault="00152E52" w:rsidP="00C81169">
      <w:pPr>
        <w:spacing w:before="120" w:line="240" w:lineRule="auto"/>
        <w:rPr>
          <w:sz w:val="24"/>
          <w:szCs w:val="24"/>
        </w:rPr>
      </w:pPr>
      <w:r>
        <w:rPr>
          <w:sz w:val="24"/>
          <w:szCs w:val="24"/>
        </w:rPr>
        <w:t>7</w:t>
      </w:r>
      <w:r w:rsidR="00C81169" w:rsidRPr="002742C6">
        <w:rPr>
          <w:sz w:val="24"/>
          <w:szCs w:val="24"/>
        </w:rPr>
        <w:t>.7. Риск случайной гибели или случайного повреждения Объекта до его приемки несет Подрядчик.</w:t>
      </w:r>
    </w:p>
    <w:p w:rsidR="00C81169" w:rsidRPr="002742C6" w:rsidRDefault="00152E52" w:rsidP="00C81169">
      <w:pPr>
        <w:spacing w:before="120" w:line="240" w:lineRule="auto"/>
        <w:ind w:right="-5"/>
        <w:jc w:val="left"/>
        <w:rPr>
          <w:b/>
          <w:color w:val="000000"/>
          <w:sz w:val="24"/>
          <w:szCs w:val="24"/>
        </w:rPr>
      </w:pPr>
      <w:r>
        <w:rPr>
          <w:b/>
          <w:color w:val="000000"/>
          <w:sz w:val="24"/>
          <w:szCs w:val="24"/>
        </w:rPr>
        <w:t>8</w:t>
      </w:r>
      <w:r w:rsidR="00C81169" w:rsidRPr="002742C6">
        <w:rPr>
          <w:b/>
          <w:color w:val="000000"/>
          <w:sz w:val="24"/>
          <w:szCs w:val="24"/>
        </w:rPr>
        <w:t>. Требования к электропитанию и заземлению</w:t>
      </w:r>
    </w:p>
    <w:p w:rsidR="00C81169" w:rsidRPr="002742C6" w:rsidRDefault="00C81169" w:rsidP="00C81169">
      <w:pPr>
        <w:spacing w:before="120" w:line="240" w:lineRule="auto"/>
        <w:rPr>
          <w:sz w:val="24"/>
          <w:szCs w:val="24"/>
        </w:rPr>
      </w:pPr>
      <w:r w:rsidRPr="002742C6">
        <w:rPr>
          <w:sz w:val="24"/>
          <w:szCs w:val="24"/>
        </w:rPr>
        <w:t>Электропитание ТСВ осуществляется по первой категории надежности от однофазной (трехфазной) сети переменного тока 220В, 50Гц. </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rPr>
          <w:color w:val="000000"/>
          <w:sz w:val="24"/>
          <w:szCs w:val="24"/>
        </w:rPr>
      </w:pPr>
      <w:r w:rsidRPr="002742C6">
        <w:rPr>
          <w:color w:val="000000"/>
          <w:sz w:val="24"/>
          <w:szCs w:val="24"/>
        </w:rPr>
        <w:t>Система видеонаблюдения должна быть запитана от электрической сети помещения. Элементы системы видеонаблюдения (видеосервер) должны быть заземлены.</w:t>
      </w:r>
    </w:p>
    <w:p w:rsidR="00C81169" w:rsidRPr="002742C6" w:rsidRDefault="00152E52" w:rsidP="00C81169">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4"/>
          <w:szCs w:val="24"/>
        </w:rPr>
      </w:pPr>
      <w:r>
        <w:rPr>
          <w:b/>
          <w:color w:val="000000"/>
          <w:sz w:val="24"/>
          <w:szCs w:val="24"/>
        </w:rPr>
        <w:t>9</w:t>
      </w:r>
      <w:r w:rsidR="00C81169" w:rsidRPr="002742C6">
        <w:rPr>
          <w:b/>
          <w:color w:val="000000"/>
          <w:sz w:val="24"/>
          <w:szCs w:val="24"/>
        </w:rPr>
        <w:t>. Требования по электромагнитной совместимости</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jc w:val="left"/>
        <w:rPr>
          <w:color w:val="000000"/>
          <w:sz w:val="24"/>
          <w:szCs w:val="24"/>
        </w:rPr>
      </w:pPr>
      <w:r w:rsidRPr="002742C6">
        <w:rPr>
          <w:color w:val="000000"/>
          <w:sz w:val="24"/>
          <w:szCs w:val="24"/>
        </w:rPr>
        <w:t>Разрабатываемая система не должна создавать помех в работе других систем, установленных на объекте. При монтаже системы  видеонаблюдения должны использоваться  экранированные сигнальные и питающие кабеля.</w:t>
      </w:r>
    </w:p>
    <w:p w:rsidR="00C81169" w:rsidRPr="002742C6" w:rsidRDefault="00152E52" w:rsidP="00C81169">
      <w:pPr>
        <w:tabs>
          <w:tab w:val="left" w:pos="1046"/>
          <w:tab w:val="left" w:pos="4997"/>
          <w:tab w:val="left" w:pos="5812"/>
          <w:tab w:val="left" w:pos="7262"/>
          <w:tab w:val="left" w:pos="7534"/>
          <w:tab w:val="left" w:pos="8985"/>
          <w:tab w:val="left" w:pos="9257"/>
        </w:tabs>
        <w:spacing w:before="120" w:line="240" w:lineRule="auto"/>
        <w:ind w:right="-5"/>
        <w:jc w:val="left"/>
        <w:rPr>
          <w:b/>
          <w:color w:val="000000"/>
          <w:sz w:val="24"/>
          <w:szCs w:val="24"/>
        </w:rPr>
      </w:pPr>
      <w:r>
        <w:rPr>
          <w:b/>
          <w:color w:val="000000"/>
          <w:sz w:val="24"/>
          <w:szCs w:val="24"/>
        </w:rPr>
        <w:t>10</w:t>
      </w:r>
      <w:r w:rsidR="00C81169" w:rsidRPr="002742C6">
        <w:rPr>
          <w:b/>
          <w:color w:val="000000"/>
          <w:sz w:val="24"/>
          <w:szCs w:val="24"/>
        </w:rPr>
        <w:t>. Требования к эксплуатационной документации</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rPr>
          <w:color w:val="000000"/>
          <w:sz w:val="24"/>
          <w:szCs w:val="24"/>
        </w:rPr>
      </w:pPr>
      <w:r w:rsidRPr="002742C6">
        <w:rPr>
          <w:color w:val="000000"/>
          <w:sz w:val="24"/>
          <w:szCs w:val="24"/>
        </w:rPr>
        <w:t>На каждую из функциональных систем должен быть разработан комплект эксплуатационной документации (ЭД) в соответствии с действующими нормами и требованиями Заказчика. Комплект ЭД должен быть разработан на русском языке и включать в себя:</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rPr>
          <w:color w:val="000000"/>
          <w:sz w:val="24"/>
          <w:szCs w:val="24"/>
        </w:rPr>
      </w:pPr>
      <w:r w:rsidRPr="002742C6">
        <w:rPr>
          <w:color w:val="000000"/>
          <w:sz w:val="24"/>
          <w:szCs w:val="24"/>
        </w:rPr>
        <w:t>- инструкции по эксплуатации систем, устройств и программного обеспечения;</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rPr>
          <w:color w:val="000000"/>
          <w:sz w:val="24"/>
          <w:szCs w:val="24"/>
        </w:rPr>
      </w:pPr>
      <w:r w:rsidRPr="002742C6">
        <w:rPr>
          <w:color w:val="000000"/>
          <w:sz w:val="24"/>
          <w:szCs w:val="24"/>
        </w:rPr>
        <w:t>- технические описания систем;</w:t>
      </w:r>
    </w:p>
    <w:p w:rsidR="00C81169" w:rsidRPr="002742C6" w:rsidRDefault="00C81169" w:rsidP="00C81169">
      <w:pPr>
        <w:tabs>
          <w:tab w:val="left" w:pos="1046"/>
          <w:tab w:val="left" w:pos="4997"/>
          <w:tab w:val="left" w:pos="5812"/>
          <w:tab w:val="left" w:pos="7262"/>
          <w:tab w:val="left" w:pos="7534"/>
          <w:tab w:val="left" w:pos="8985"/>
          <w:tab w:val="left" w:pos="9257"/>
        </w:tabs>
        <w:spacing w:before="120" w:line="240" w:lineRule="auto"/>
        <w:ind w:right="-5"/>
        <w:rPr>
          <w:color w:val="000000"/>
          <w:sz w:val="24"/>
          <w:szCs w:val="24"/>
        </w:rPr>
      </w:pPr>
      <w:r w:rsidRPr="002742C6">
        <w:rPr>
          <w:color w:val="000000"/>
          <w:sz w:val="24"/>
          <w:szCs w:val="24"/>
        </w:rPr>
        <w:t>- инструкции по техническому обслуживанию и ремонту, схему сборки.</w:t>
      </w:r>
    </w:p>
    <w:p w:rsidR="00C81169" w:rsidRPr="002742C6" w:rsidRDefault="00C81169" w:rsidP="00C81169">
      <w:pPr>
        <w:tabs>
          <w:tab w:val="num" w:pos="284"/>
        </w:tabs>
        <w:spacing w:before="120" w:line="240" w:lineRule="auto"/>
        <w:rPr>
          <w:color w:val="000000"/>
          <w:sz w:val="24"/>
          <w:szCs w:val="24"/>
        </w:rPr>
      </w:pPr>
      <w:r w:rsidRPr="002742C6">
        <w:rPr>
          <w:color w:val="000000"/>
          <w:sz w:val="24"/>
          <w:szCs w:val="24"/>
        </w:rPr>
        <w:t>Все работы, требующие лицензирования, должны быть лицензированы,  материалы должны быть сертифицированы.</w:t>
      </w:r>
    </w:p>
    <w:p w:rsidR="00C81169" w:rsidRPr="002742C6" w:rsidRDefault="00C81169" w:rsidP="00C81169">
      <w:pPr>
        <w:widowControl w:val="0"/>
        <w:autoSpaceDE w:val="0"/>
        <w:autoSpaceDN w:val="0"/>
        <w:adjustRightInd w:val="0"/>
        <w:spacing w:before="120" w:line="240" w:lineRule="exact"/>
        <w:rPr>
          <w:b/>
          <w:bCs/>
          <w:color w:val="000000"/>
          <w:sz w:val="24"/>
          <w:szCs w:val="24"/>
        </w:rPr>
      </w:pPr>
      <w:r w:rsidRPr="002742C6">
        <w:rPr>
          <w:b/>
          <w:bCs/>
          <w:sz w:val="24"/>
          <w:szCs w:val="24"/>
        </w:rPr>
        <w:t>1</w:t>
      </w:r>
      <w:r w:rsidR="00152E52">
        <w:rPr>
          <w:b/>
          <w:bCs/>
          <w:sz w:val="24"/>
          <w:szCs w:val="24"/>
        </w:rPr>
        <w:t>1</w:t>
      </w:r>
      <w:r w:rsidRPr="002742C6">
        <w:rPr>
          <w:b/>
          <w:bCs/>
          <w:sz w:val="24"/>
          <w:szCs w:val="24"/>
        </w:rPr>
        <w:t xml:space="preserve">. </w:t>
      </w:r>
      <w:r w:rsidRPr="002742C6">
        <w:rPr>
          <w:b/>
          <w:bCs/>
          <w:color w:val="000000"/>
          <w:sz w:val="24"/>
          <w:szCs w:val="24"/>
        </w:rPr>
        <w:t>Приемосдаточные испытания</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1</w:t>
      </w:r>
      <w:r w:rsidR="00152E52">
        <w:rPr>
          <w:bCs/>
          <w:color w:val="000000"/>
          <w:sz w:val="24"/>
          <w:szCs w:val="24"/>
        </w:rPr>
        <w:t>1</w:t>
      </w:r>
      <w:r w:rsidRPr="002742C6">
        <w:rPr>
          <w:bCs/>
          <w:color w:val="000000"/>
          <w:sz w:val="24"/>
          <w:szCs w:val="24"/>
        </w:rPr>
        <w:t>.1.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рамках оговоренных в настоящем техническом задании функциональных особенностей. В случае невыполнения указанных ниже условий параметры системы должны быть приведены в соответствии с данными пунктами технического задания.</w:t>
      </w:r>
    </w:p>
    <w:p w:rsidR="00C81169" w:rsidRPr="002742C6" w:rsidRDefault="00C81169" w:rsidP="00C81169">
      <w:pPr>
        <w:widowControl w:val="0"/>
        <w:autoSpaceDE w:val="0"/>
        <w:autoSpaceDN w:val="0"/>
        <w:adjustRightInd w:val="0"/>
        <w:spacing w:before="120" w:line="240" w:lineRule="auto"/>
        <w:rPr>
          <w:sz w:val="24"/>
          <w:szCs w:val="24"/>
        </w:rPr>
      </w:pPr>
      <w:r w:rsidRPr="002742C6">
        <w:rPr>
          <w:bCs/>
          <w:color w:val="000000"/>
          <w:sz w:val="24"/>
          <w:szCs w:val="24"/>
        </w:rPr>
        <w:t>1</w:t>
      </w:r>
      <w:r w:rsidR="00152E52">
        <w:rPr>
          <w:bCs/>
          <w:color w:val="000000"/>
          <w:sz w:val="24"/>
          <w:szCs w:val="24"/>
        </w:rPr>
        <w:t>1</w:t>
      </w:r>
      <w:r w:rsidRPr="002742C6">
        <w:rPr>
          <w:bCs/>
          <w:color w:val="000000"/>
          <w:sz w:val="24"/>
          <w:szCs w:val="24"/>
        </w:rPr>
        <w:t>.2.</w:t>
      </w:r>
      <w:r w:rsidRPr="002742C6">
        <w:rPr>
          <w:sz w:val="24"/>
          <w:szCs w:val="24"/>
        </w:rPr>
        <w:t xml:space="preserve"> Просмотр текущего изображения камер, состояние качества записи и воспроизведения,  на рабочем месте охраны КПП. </w:t>
      </w:r>
    </w:p>
    <w:p w:rsidR="00C81169" w:rsidRPr="002742C6" w:rsidRDefault="00C81169" w:rsidP="00C81169">
      <w:pPr>
        <w:widowControl w:val="0"/>
        <w:autoSpaceDE w:val="0"/>
        <w:autoSpaceDN w:val="0"/>
        <w:adjustRightInd w:val="0"/>
        <w:spacing w:before="120" w:line="240" w:lineRule="auto"/>
        <w:rPr>
          <w:sz w:val="24"/>
          <w:szCs w:val="24"/>
        </w:rPr>
      </w:pPr>
      <w:r w:rsidRPr="002742C6">
        <w:rPr>
          <w:sz w:val="24"/>
          <w:szCs w:val="24"/>
        </w:rPr>
        <w:t>1</w:t>
      </w:r>
      <w:r w:rsidR="00152E52">
        <w:rPr>
          <w:sz w:val="24"/>
          <w:szCs w:val="24"/>
        </w:rPr>
        <w:t>1</w:t>
      </w:r>
      <w:r w:rsidRPr="002742C6">
        <w:rPr>
          <w:sz w:val="24"/>
          <w:szCs w:val="24"/>
        </w:rPr>
        <w:t>.3.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C81169" w:rsidRPr="002742C6" w:rsidRDefault="00C81169" w:rsidP="00C81169">
      <w:pPr>
        <w:widowControl w:val="0"/>
        <w:autoSpaceDE w:val="0"/>
        <w:autoSpaceDN w:val="0"/>
        <w:adjustRightInd w:val="0"/>
        <w:spacing w:before="120" w:line="240" w:lineRule="auto"/>
        <w:rPr>
          <w:sz w:val="24"/>
          <w:szCs w:val="24"/>
        </w:rPr>
      </w:pPr>
      <w:r w:rsidRPr="002742C6">
        <w:rPr>
          <w:sz w:val="24"/>
          <w:szCs w:val="24"/>
        </w:rPr>
        <w:t>1</w:t>
      </w:r>
      <w:r w:rsidR="00152E52">
        <w:rPr>
          <w:sz w:val="24"/>
          <w:szCs w:val="24"/>
        </w:rPr>
        <w:t>1</w:t>
      </w:r>
      <w:r w:rsidRPr="002742C6">
        <w:rPr>
          <w:sz w:val="24"/>
          <w:szCs w:val="24"/>
        </w:rPr>
        <w:t>.4. Удаленно на рабочем месте Заказчика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sz w:val="24"/>
          <w:szCs w:val="24"/>
        </w:rPr>
        <w:t>1</w:t>
      </w:r>
      <w:r w:rsidR="00152E52">
        <w:rPr>
          <w:sz w:val="24"/>
          <w:szCs w:val="24"/>
        </w:rPr>
        <w:t>1</w:t>
      </w:r>
      <w:r w:rsidRPr="002742C6">
        <w:rPr>
          <w:sz w:val="24"/>
          <w:szCs w:val="24"/>
        </w:rPr>
        <w:t xml:space="preserve">.5. </w:t>
      </w:r>
      <w:r w:rsidRPr="002742C6">
        <w:rPr>
          <w:bCs/>
          <w:color w:val="000000"/>
          <w:sz w:val="24"/>
          <w:szCs w:val="24"/>
        </w:rPr>
        <w:t xml:space="preserve">Сохранение записи. Выбранный фрагмент записи должен по команде Заказчика сохраняться в памяти жесткого диска ПК Заказчика. Сохраненный видеофрагмент должен воспроизводиться средствами предоставленного ПО. </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1</w:t>
      </w:r>
      <w:r w:rsidR="00152E52">
        <w:rPr>
          <w:bCs/>
          <w:color w:val="000000"/>
          <w:sz w:val="24"/>
          <w:szCs w:val="24"/>
        </w:rPr>
        <w:t>1</w:t>
      </w:r>
      <w:r w:rsidRPr="002742C6">
        <w:rPr>
          <w:bCs/>
          <w:color w:val="000000"/>
          <w:sz w:val="24"/>
          <w:szCs w:val="24"/>
        </w:rPr>
        <w:t>.6. Работа после сбоя питания. После принудительного отключения основного (сетевого) электропитания  и включения видеосервер и камеры должны функционировать, настройки остаться неизменными.</w:t>
      </w:r>
    </w:p>
    <w:p w:rsidR="00C81169" w:rsidRPr="002742C6" w:rsidRDefault="00C81169" w:rsidP="00C81169">
      <w:pPr>
        <w:widowControl w:val="0"/>
        <w:autoSpaceDE w:val="0"/>
        <w:autoSpaceDN w:val="0"/>
        <w:adjustRightInd w:val="0"/>
        <w:spacing w:before="120" w:line="240" w:lineRule="auto"/>
        <w:rPr>
          <w:bCs/>
          <w:color w:val="000000"/>
          <w:sz w:val="24"/>
          <w:szCs w:val="24"/>
        </w:rPr>
      </w:pPr>
      <w:r w:rsidRPr="002742C6">
        <w:rPr>
          <w:bCs/>
          <w:color w:val="000000"/>
          <w:sz w:val="24"/>
          <w:szCs w:val="24"/>
        </w:rPr>
        <w:t>1</w:t>
      </w:r>
      <w:r w:rsidR="00152E52">
        <w:rPr>
          <w:bCs/>
          <w:color w:val="000000"/>
          <w:sz w:val="24"/>
          <w:szCs w:val="24"/>
        </w:rPr>
        <w:t>1</w:t>
      </w:r>
      <w:r w:rsidRPr="002742C6">
        <w:rPr>
          <w:bCs/>
          <w:color w:val="000000"/>
          <w:sz w:val="24"/>
          <w:szCs w:val="24"/>
        </w:rPr>
        <w:t>.7. Все оборудование должно быть сертифицированным, (в случае если оно подлежит сертификации по законодательству РФ), и вся техническая документация (спецификации, описания, инструкции) должна быть написана на русском языке.</w:t>
      </w:r>
    </w:p>
    <w:p w:rsidR="00C81169" w:rsidRPr="002742C6" w:rsidRDefault="00C81169" w:rsidP="00C81169">
      <w:pPr>
        <w:widowControl w:val="0"/>
        <w:autoSpaceDE w:val="0"/>
        <w:autoSpaceDN w:val="0"/>
        <w:adjustRightInd w:val="0"/>
        <w:spacing w:before="120" w:line="240" w:lineRule="exact"/>
        <w:rPr>
          <w:b/>
          <w:bCs/>
          <w:sz w:val="24"/>
          <w:szCs w:val="24"/>
        </w:rPr>
      </w:pPr>
      <w:r w:rsidRPr="002742C6">
        <w:rPr>
          <w:b/>
          <w:bCs/>
          <w:sz w:val="24"/>
          <w:szCs w:val="24"/>
        </w:rPr>
        <w:t>1</w:t>
      </w:r>
      <w:r w:rsidR="00152E52">
        <w:rPr>
          <w:b/>
          <w:bCs/>
          <w:sz w:val="24"/>
          <w:szCs w:val="24"/>
        </w:rPr>
        <w:t>2</w:t>
      </w:r>
      <w:r w:rsidRPr="002742C6">
        <w:rPr>
          <w:b/>
          <w:bCs/>
          <w:sz w:val="24"/>
          <w:szCs w:val="24"/>
        </w:rPr>
        <w:t>. Требования к гарантийному сроку работ (или) объему предоставления гарантий их качества</w:t>
      </w:r>
    </w:p>
    <w:p w:rsidR="00C81169" w:rsidRPr="002742C6" w:rsidRDefault="00C81169" w:rsidP="00C81169">
      <w:pPr>
        <w:widowControl w:val="0"/>
        <w:spacing w:before="120" w:after="120" w:line="240" w:lineRule="auto"/>
        <w:rPr>
          <w:i/>
          <w:sz w:val="24"/>
          <w:szCs w:val="24"/>
          <w:lang w:eastAsia="en-US"/>
        </w:rPr>
      </w:pPr>
      <w:r w:rsidRPr="002742C6">
        <w:rPr>
          <w:sz w:val="24"/>
          <w:szCs w:val="24"/>
          <w:lang w:eastAsia="en-US"/>
        </w:rPr>
        <w:t xml:space="preserve">Гарантии качества распространяются на работы, выполненные Подрядчиком по Контракту, и составляют </w:t>
      </w:r>
      <w:r w:rsidR="00152E52" w:rsidRPr="002742C6">
        <w:rPr>
          <w:sz w:val="24"/>
          <w:szCs w:val="24"/>
          <w:lang w:eastAsia="en-US"/>
        </w:rPr>
        <w:t>12 месяцев</w:t>
      </w:r>
      <w:r w:rsidRPr="002742C6">
        <w:rPr>
          <w:sz w:val="24"/>
          <w:szCs w:val="24"/>
          <w:lang w:eastAsia="en-US"/>
        </w:rPr>
        <w:t xml:space="preserve"> со дня подписания акта КС-2 о приемки выполненных работ </w:t>
      </w:r>
    </w:p>
    <w:p w:rsidR="00C81169" w:rsidRDefault="00C81169" w:rsidP="00C81169">
      <w:pPr>
        <w:widowControl w:val="0"/>
        <w:spacing w:before="120" w:after="120" w:line="240" w:lineRule="auto"/>
        <w:rPr>
          <w:sz w:val="24"/>
          <w:szCs w:val="24"/>
          <w:lang w:eastAsia="en-US"/>
        </w:rPr>
      </w:pPr>
      <w:r w:rsidRPr="002742C6">
        <w:rPr>
          <w:sz w:val="24"/>
          <w:szCs w:val="24"/>
          <w:lang w:eastAsia="en-US"/>
        </w:rPr>
        <w:t xml:space="preserve">Если в течение гарантийного срока обнаружатся дефекты выполненных работ, то Подрядчик обязан устранить их своими силами и за свой </w:t>
      </w:r>
      <w:r w:rsidR="00152E52" w:rsidRPr="002742C6">
        <w:rPr>
          <w:sz w:val="24"/>
          <w:szCs w:val="24"/>
          <w:lang w:eastAsia="en-US"/>
        </w:rPr>
        <w:t>счет, в</w:t>
      </w:r>
      <w:r w:rsidRPr="002742C6">
        <w:rPr>
          <w:sz w:val="24"/>
          <w:szCs w:val="24"/>
          <w:lang w:eastAsia="en-US"/>
        </w:rPr>
        <w:t xml:space="preserve"> согласованные </w:t>
      </w:r>
      <w:r w:rsidR="00152E52" w:rsidRPr="002742C6">
        <w:rPr>
          <w:sz w:val="24"/>
          <w:szCs w:val="24"/>
          <w:lang w:eastAsia="en-US"/>
        </w:rPr>
        <w:t>с Заказчиком</w:t>
      </w:r>
      <w:r w:rsidRPr="002742C6">
        <w:rPr>
          <w:sz w:val="24"/>
          <w:szCs w:val="24"/>
          <w:lang w:eastAsia="en-US"/>
        </w:rPr>
        <w:t xml:space="preserve"> сроки. Для согласования акта, фиксирующего дефекты, и согласования порядка и сроков их устранения, Подрядчик обязан направить своего представителя не позднее 5 дней с даты получения письменного извещения Заказчика. Гарантийный срок в этом случае продлевается соответственно на период устранения дефектов.</w:t>
      </w:r>
    </w:p>
    <w:p w:rsidR="00152E52" w:rsidRDefault="00152E52" w:rsidP="00C81169">
      <w:pPr>
        <w:widowControl w:val="0"/>
        <w:spacing w:before="120" w:after="120" w:line="240" w:lineRule="auto"/>
        <w:rPr>
          <w:sz w:val="24"/>
          <w:szCs w:val="24"/>
          <w:lang w:eastAsia="en-US"/>
        </w:rPr>
      </w:pPr>
    </w:p>
    <w:p w:rsidR="00152E52" w:rsidRDefault="00152E52" w:rsidP="00C81169">
      <w:pPr>
        <w:widowControl w:val="0"/>
        <w:spacing w:before="120" w:after="120" w:line="240" w:lineRule="auto"/>
        <w:rPr>
          <w:sz w:val="24"/>
          <w:szCs w:val="24"/>
          <w:lang w:eastAsia="en-US"/>
        </w:rPr>
      </w:pPr>
    </w:p>
    <w:p w:rsidR="00067462" w:rsidRDefault="00067462" w:rsidP="00C81169">
      <w:pPr>
        <w:widowControl w:val="0"/>
        <w:spacing w:before="120" w:after="120" w:line="240" w:lineRule="auto"/>
        <w:rPr>
          <w:sz w:val="24"/>
          <w:szCs w:val="24"/>
          <w:lang w:eastAsia="en-US"/>
        </w:rPr>
      </w:pPr>
    </w:p>
    <w:p w:rsidR="00067462" w:rsidRDefault="00067462" w:rsidP="00C81169">
      <w:pPr>
        <w:widowControl w:val="0"/>
        <w:spacing w:before="120" w:after="120" w:line="240" w:lineRule="auto"/>
        <w:rPr>
          <w:sz w:val="24"/>
          <w:szCs w:val="24"/>
          <w:lang w:eastAsia="en-US"/>
        </w:rPr>
      </w:pPr>
    </w:p>
    <w:p w:rsidR="00067462" w:rsidRDefault="00067462" w:rsidP="00C81169">
      <w:pPr>
        <w:widowControl w:val="0"/>
        <w:spacing w:before="120" w:after="120" w:line="240" w:lineRule="auto"/>
        <w:rPr>
          <w:sz w:val="24"/>
          <w:szCs w:val="24"/>
          <w:lang w:eastAsia="en-US"/>
        </w:rPr>
      </w:pPr>
    </w:p>
    <w:p w:rsidR="00067462" w:rsidRPr="002742C6" w:rsidRDefault="00067462" w:rsidP="00C81169">
      <w:pPr>
        <w:widowControl w:val="0"/>
        <w:spacing w:before="120" w:after="120" w:line="240" w:lineRule="auto"/>
        <w:rPr>
          <w:sz w:val="24"/>
          <w:szCs w:val="24"/>
          <w:lang w:eastAsia="en-US"/>
        </w:rPr>
      </w:pPr>
    </w:p>
    <w:p w:rsidR="00C81169" w:rsidRPr="002742C6" w:rsidRDefault="00C81169" w:rsidP="00C81169">
      <w:pPr>
        <w:spacing w:after="120" w:line="240" w:lineRule="auto"/>
        <w:jc w:val="left"/>
        <w:rPr>
          <w:b/>
          <w:sz w:val="22"/>
          <w:szCs w:val="22"/>
        </w:rPr>
      </w:pPr>
      <w:r w:rsidRPr="002742C6">
        <w:rPr>
          <w:b/>
          <w:sz w:val="22"/>
          <w:szCs w:val="22"/>
        </w:rPr>
        <w:t>1</w:t>
      </w:r>
      <w:r w:rsidR="00152E52">
        <w:rPr>
          <w:b/>
          <w:sz w:val="22"/>
          <w:szCs w:val="22"/>
        </w:rPr>
        <w:t>3</w:t>
      </w:r>
      <w:r w:rsidRPr="002742C6">
        <w:rPr>
          <w:b/>
          <w:sz w:val="22"/>
          <w:szCs w:val="22"/>
        </w:rPr>
        <w:t>. Спецификация оборудования и материалов по монтажу системы видеонаблюдения:</w:t>
      </w:r>
    </w:p>
    <w:tbl>
      <w:tblPr>
        <w:tblW w:w="8828" w:type="dxa"/>
        <w:jc w:val="center"/>
        <w:tblLook w:val="04A0" w:firstRow="1" w:lastRow="0" w:firstColumn="1" w:lastColumn="0" w:noHBand="0" w:noVBand="1"/>
      </w:tblPr>
      <w:tblGrid>
        <w:gridCol w:w="438"/>
        <w:gridCol w:w="7051"/>
        <w:gridCol w:w="736"/>
        <w:gridCol w:w="795"/>
      </w:tblGrid>
      <w:tr w:rsidR="00C81169" w:rsidRPr="002742C6" w:rsidTr="00626FFF">
        <w:trPr>
          <w:trHeight w:val="300"/>
          <w:jc w:val="center"/>
        </w:trPr>
        <w:tc>
          <w:tcPr>
            <w:tcW w:w="8828" w:type="dxa"/>
            <w:gridSpan w:val="4"/>
            <w:tcBorders>
              <w:top w:val="nil"/>
              <w:left w:val="single" w:sz="8" w:space="0" w:color="auto"/>
              <w:bottom w:val="nil"/>
              <w:right w:val="nil"/>
            </w:tcBorders>
            <w:shd w:val="clear" w:color="000000" w:fill="FF0000"/>
            <w:noWrap/>
            <w:vAlign w:val="bottom"/>
            <w:hideMark/>
          </w:tcPr>
          <w:p w:rsidR="00C81169" w:rsidRPr="002742C6" w:rsidRDefault="00C81169" w:rsidP="00626FFF">
            <w:pPr>
              <w:spacing w:line="240" w:lineRule="auto"/>
              <w:ind w:firstLine="0"/>
              <w:jc w:val="center"/>
              <w:rPr>
                <w:sz w:val="22"/>
                <w:szCs w:val="22"/>
              </w:rPr>
            </w:pPr>
            <w:r w:rsidRPr="002742C6">
              <w:rPr>
                <w:sz w:val="22"/>
                <w:szCs w:val="22"/>
              </w:rPr>
              <w:t>Материалы</w:t>
            </w:r>
          </w:p>
        </w:tc>
      </w:tr>
      <w:tr w:rsidR="00C81169" w:rsidRPr="002742C6" w:rsidTr="00626FFF">
        <w:trPr>
          <w:trHeight w:val="585"/>
          <w:jc w:val="center"/>
        </w:trPr>
        <w:tc>
          <w:tcPr>
            <w:tcW w:w="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b/>
                <w:color w:val="000000"/>
                <w:sz w:val="22"/>
                <w:szCs w:val="22"/>
              </w:rPr>
            </w:pPr>
            <w:r w:rsidRPr="002742C6">
              <w:rPr>
                <w:b/>
                <w:color w:val="000000"/>
                <w:sz w:val="22"/>
                <w:szCs w:val="22"/>
              </w:rPr>
              <w:t>№</w:t>
            </w:r>
          </w:p>
        </w:tc>
        <w:tc>
          <w:tcPr>
            <w:tcW w:w="7051"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b/>
                <w:color w:val="000000"/>
                <w:sz w:val="22"/>
                <w:szCs w:val="22"/>
              </w:rPr>
            </w:pPr>
            <w:r w:rsidRPr="002742C6">
              <w:rPr>
                <w:b/>
                <w:color w:val="000000"/>
                <w:sz w:val="22"/>
                <w:szCs w:val="22"/>
              </w:rPr>
              <w:t>Наименование</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b/>
                <w:color w:val="000000"/>
                <w:sz w:val="22"/>
                <w:szCs w:val="22"/>
              </w:rPr>
            </w:pPr>
            <w:r w:rsidRPr="002742C6">
              <w:rPr>
                <w:b/>
                <w:color w:val="000000"/>
                <w:sz w:val="22"/>
                <w:szCs w:val="22"/>
              </w:rPr>
              <w:t>Кол-во:</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b/>
                <w:color w:val="000000"/>
                <w:sz w:val="22"/>
                <w:szCs w:val="22"/>
              </w:rPr>
            </w:pPr>
            <w:r w:rsidRPr="002742C6">
              <w:rPr>
                <w:b/>
                <w:color w:val="000000"/>
                <w:sz w:val="22"/>
                <w:szCs w:val="22"/>
              </w:rPr>
              <w:t>Ед. изм.</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Кабель Оптический 8 волокон     </w:t>
            </w:r>
            <w:r w:rsidR="00152E52">
              <w:rPr>
                <w:color w:val="000000"/>
                <w:sz w:val="22"/>
                <w:szCs w:val="22"/>
              </w:rPr>
              <w:t xml:space="preserve">   </w:t>
            </w:r>
            <w:r w:rsidRPr="002742C6">
              <w:rPr>
                <w:color w:val="000000"/>
                <w:sz w:val="22"/>
                <w:szCs w:val="22"/>
              </w:rPr>
              <w:t xml:space="preserve"> ОККМС-0.22-8 7кН</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2000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м.</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lang w:val="en-US"/>
              </w:rPr>
            </w:pPr>
            <w:r w:rsidRPr="002742C6">
              <w:rPr>
                <w:color w:val="000000"/>
                <w:sz w:val="22"/>
                <w:szCs w:val="22"/>
              </w:rPr>
              <w:t>Шкаф</w:t>
            </w:r>
            <w:r w:rsidRPr="002742C6">
              <w:rPr>
                <w:color w:val="000000"/>
                <w:sz w:val="22"/>
                <w:szCs w:val="22"/>
                <w:lang w:val="en-US"/>
              </w:rPr>
              <w:t xml:space="preserve">                                        </w:t>
            </w:r>
            <w:r w:rsidR="00152E52">
              <w:rPr>
                <w:color w:val="000000"/>
                <w:sz w:val="22"/>
                <w:szCs w:val="22"/>
                <w:lang w:val="en-US"/>
              </w:rPr>
              <w:t xml:space="preserve">      </w:t>
            </w:r>
            <w:r w:rsidRPr="002742C6">
              <w:rPr>
                <w:color w:val="000000"/>
                <w:sz w:val="22"/>
                <w:szCs w:val="22"/>
                <w:lang w:val="en-US"/>
              </w:rPr>
              <w:t xml:space="preserve">    SNR-OWC-Real3-T-2-7035</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3</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Свич 8 порт. РОЕ + 1 uplink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4</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Медиаконвертер      </w:t>
            </w:r>
            <w:r w:rsidR="00152E52">
              <w:rPr>
                <w:color w:val="000000"/>
                <w:sz w:val="22"/>
                <w:szCs w:val="22"/>
              </w:rPr>
              <w:t xml:space="preserve">                          </w:t>
            </w:r>
            <w:r w:rsidRPr="002742C6">
              <w:rPr>
                <w:color w:val="000000"/>
                <w:sz w:val="22"/>
                <w:szCs w:val="22"/>
              </w:rPr>
              <w:t xml:space="preserve"> SNR-CVT-1000A</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5</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Медиаконвертер     </w:t>
            </w:r>
            <w:r w:rsidR="00152E52">
              <w:rPr>
                <w:color w:val="000000"/>
                <w:sz w:val="22"/>
                <w:szCs w:val="22"/>
              </w:rPr>
              <w:t xml:space="preserve">                          </w:t>
            </w:r>
            <w:r w:rsidRPr="002742C6">
              <w:rPr>
                <w:color w:val="000000"/>
                <w:sz w:val="22"/>
                <w:szCs w:val="22"/>
              </w:rPr>
              <w:t xml:space="preserve">   SNR-CVT-1000B</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6</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Шасси медиаконвертерное      </w:t>
            </w:r>
            <w:r w:rsidR="00152E52">
              <w:rPr>
                <w:color w:val="000000"/>
                <w:sz w:val="22"/>
                <w:szCs w:val="22"/>
              </w:rPr>
              <w:t xml:space="preserve">        </w:t>
            </w:r>
            <w:r w:rsidRPr="002742C6">
              <w:rPr>
                <w:color w:val="000000"/>
                <w:sz w:val="22"/>
                <w:szCs w:val="22"/>
              </w:rPr>
              <w:t xml:space="preserve">  SNR-CVT-CHASSIS-W</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7</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Кросс оптический                       </w:t>
            </w:r>
            <w:r w:rsidR="00152E52">
              <w:rPr>
                <w:color w:val="000000"/>
                <w:sz w:val="22"/>
                <w:szCs w:val="22"/>
              </w:rPr>
              <w:t xml:space="preserve">        </w:t>
            </w:r>
            <w:r w:rsidRPr="002742C6">
              <w:rPr>
                <w:color w:val="000000"/>
                <w:sz w:val="22"/>
                <w:szCs w:val="22"/>
              </w:rPr>
              <w:t>SNR-ODF-16WE</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Блок электрических ро</w:t>
            </w:r>
            <w:r w:rsidR="00152E52">
              <w:rPr>
                <w:color w:val="000000"/>
                <w:sz w:val="22"/>
                <w:szCs w:val="22"/>
              </w:rPr>
              <w:t xml:space="preserve">зеток на 9 гнезд Schuko    </w:t>
            </w:r>
            <w:r w:rsidRPr="002742C6">
              <w:rPr>
                <w:color w:val="000000"/>
                <w:sz w:val="22"/>
                <w:szCs w:val="22"/>
              </w:rPr>
              <w:t xml:space="preserve"> SNR-PDU-09S-1</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9</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Патч корд Оптический     </w:t>
            </w:r>
            <w:r w:rsidR="00152E52">
              <w:rPr>
                <w:color w:val="000000"/>
                <w:sz w:val="22"/>
                <w:szCs w:val="22"/>
              </w:rPr>
              <w:t xml:space="preserve">                 </w:t>
            </w:r>
            <w:r w:rsidRPr="002742C6">
              <w:rPr>
                <w:color w:val="000000"/>
                <w:sz w:val="22"/>
                <w:szCs w:val="22"/>
              </w:rPr>
              <w:t xml:space="preserve">  SNR-PC-SC/UPC-A-2m (0,9)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64</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10</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Патч корд соеденительный     </w:t>
            </w:r>
            <w:r w:rsidR="00152E52">
              <w:rPr>
                <w:color w:val="000000"/>
                <w:sz w:val="22"/>
                <w:szCs w:val="22"/>
              </w:rPr>
              <w:t xml:space="preserve">        </w:t>
            </w:r>
            <w:r w:rsidRPr="002742C6">
              <w:rPr>
                <w:color w:val="000000"/>
                <w:sz w:val="22"/>
                <w:szCs w:val="22"/>
              </w:rPr>
              <w:t xml:space="preserve">    SNR-PC-SC/UPC-1m</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11</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Слайс кассета                               </w:t>
            </w:r>
            <w:r w:rsidR="00152E52">
              <w:rPr>
                <w:color w:val="000000"/>
                <w:sz w:val="22"/>
                <w:szCs w:val="22"/>
              </w:rPr>
              <w:t xml:space="preserve">         </w:t>
            </w:r>
            <w:r w:rsidRPr="002742C6">
              <w:rPr>
                <w:color w:val="000000"/>
                <w:sz w:val="22"/>
                <w:szCs w:val="22"/>
              </w:rPr>
              <w:t>FT-U-16</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16</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12</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152E52" w:rsidP="00626FFF">
            <w:pPr>
              <w:spacing w:line="240" w:lineRule="auto"/>
              <w:ind w:firstLine="0"/>
              <w:jc w:val="left"/>
              <w:rPr>
                <w:color w:val="000000"/>
                <w:sz w:val="22"/>
                <w:szCs w:val="22"/>
              </w:rPr>
            </w:pPr>
            <w:r>
              <w:rPr>
                <w:color w:val="000000"/>
                <w:sz w:val="22"/>
                <w:szCs w:val="22"/>
              </w:rPr>
              <w:t xml:space="preserve">Крышка слайс кассеты       </w:t>
            </w:r>
            <w:r w:rsidR="00C81169" w:rsidRPr="002742C6">
              <w:rPr>
                <w:color w:val="000000"/>
                <w:sz w:val="22"/>
                <w:szCs w:val="22"/>
              </w:rPr>
              <w:t xml:space="preserve">                 FT-U-16-CVR</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16</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13</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Адаптер проходно</w:t>
            </w:r>
            <w:r w:rsidR="00152E52">
              <w:rPr>
                <w:color w:val="000000"/>
                <w:sz w:val="22"/>
                <w:szCs w:val="22"/>
              </w:rPr>
              <w:t xml:space="preserve">й                            </w:t>
            </w:r>
            <w:r w:rsidRPr="002742C6">
              <w:rPr>
                <w:color w:val="000000"/>
                <w:sz w:val="22"/>
                <w:szCs w:val="22"/>
              </w:rPr>
              <w:t xml:space="preserve">  SNR-ADP-SC SM</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152</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14</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Планка адаптерн</w:t>
            </w:r>
            <w:r w:rsidR="00152E52">
              <w:rPr>
                <w:color w:val="000000"/>
                <w:sz w:val="22"/>
                <w:szCs w:val="22"/>
              </w:rPr>
              <w:t xml:space="preserve">ая                           </w:t>
            </w:r>
            <w:r w:rsidRPr="002742C6">
              <w:rPr>
                <w:color w:val="000000"/>
                <w:sz w:val="22"/>
                <w:szCs w:val="22"/>
              </w:rPr>
              <w:t xml:space="preserve">    SNR-ODF-AP-SC</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16</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15</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Розетка (под динрей</w:t>
            </w:r>
            <w:r w:rsidR="00152E52">
              <w:rPr>
                <w:color w:val="000000"/>
                <w:sz w:val="22"/>
                <w:szCs w:val="22"/>
              </w:rPr>
              <w:t xml:space="preserve">ку)               </w:t>
            </w:r>
            <w:r w:rsidRPr="002742C6">
              <w:rPr>
                <w:color w:val="000000"/>
                <w:sz w:val="22"/>
                <w:szCs w:val="22"/>
              </w:rPr>
              <w:t xml:space="preserve">        MRD10-16</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16</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Кабель витая пара                 </w:t>
            </w:r>
            <w:r w:rsidR="00152E52">
              <w:rPr>
                <w:color w:val="000000"/>
                <w:sz w:val="22"/>
                <w:szCs w:val="22"/>
              </w:rPr>
              <w:t xml:space="preserve">          </w:t>
            </w:r>
            <w:r w:rsidRPr="002742C6">
              <w:rPr>
                <w:color w:val="000000"/>
                <w:sz w:val="22"/>
                <w:szCs w:val="22"/>
              </w:rPr>
              <w:t xml:space="preserve">     EC-UF004-5E-PE-SW-BK</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9</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бухт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17</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lang w:val="en-US"/>
              </w:rPr>
            </w:pPr>
            <w:r w:rsidRPr="002742C6">
              <w:rPr>
                <w:color w:val="000000"/>
                <w:sz w:val="22"/>
                <w:szCs w:val="22"/>
              </w:rPr>
              <w:t>Камеры</w:t>
            </w:r>
            <w:r w:rsidRPr="002742C6">
              <w:rPr>
                <w:color w:val="000000"/>
                <w:sz w:val="22"/>
                <w:szCs w:val="22"/>
                <w:lang w:val="en-US"/>
              </w:rPr>
              <w:t xml:space="preserve"> Hikwision</w:t>
            </w:r>
            <w:r w:rsidR="00152E52">
              <w:rPr>
                <w:color w:val="000000"/>
                <w:sz w:val="22"/>
                <w:szCs w:val="22"/>
                <w:lang w:val="en-US"/>
              </w:rPr>
              <w:t xml:space="preserve"> DS-2CD2043G2-IU     </w:t>
            </w:r>
            <w:r w:rsidRPr="002742C6">
              <w:rPr>
                <w:color w:val="000000"/>
                <w:sz w:val="22"/>
                <w:szCs w:val="22"/>
                <w:lang w:val="en-US"/>
              </w:rPr>
              <w:t xml:space="preserve">     DS-2CD2043G2-IU (4mm)</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43</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18</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lang w:val="en-US"/>
              </w:rPr>
            </w:pPr>
            <w:r w:rsidRPr="002742C6">
              <w:rPr>
                <w:color w:val="000000"/>
                <w:sz w:val="22"/>
                <w:szCs w:val="22"/>
              </w:rPr>
              <w:t>Регистратор</w:t>
            </w:r>
            <w:r w:rsidRPr="002742C6">
              <w:rPr>
                <w:color w:val="000000"/>
                <w:sz w:val="22"/>
                <w:szCs w:val="22"/>
                <w:lang w:val="en-US"/>
              </w:rPr>
              <w:t xml:space="preserve"> 64 </w:t>
            </w:r>
            <w:r w:rsidRPr="002742C6">
              <w:rPr>
                <w:color w:val="000000"/>
                <w:sz w:val="22"/>
                <w:szCs w:val="22"/>
              </w:rPr>
              <w:t>кам</w:t>
            </w:r>
            <w:r w:rsidRPr="002742C6">
              <w:rPr>
                <w:color w:val="000000"/>
                <w:sz w:val="22"/>
                <w:szCs w:val="22"/>
                <w:lang w:val="en-US"/>
              </w:rPr>
              <w:t xml:space="preserve">.      </w:t>
            </w:r>
            <w:r w:rsidR="00152E52">
              <w:rPr>
                <w:color w:val="000000"/>
                <w:sz w:val="22"/>
                <w:szCs w:val="22"/>
                <w:lang w:val="en-US"/>
              </w:rPr>
              <w:t xml:space="preserve">             </w:t>
            </w:r>
            <w:r w:rsidRPr="002742C6">
              <w:rPr>
                <w:color w:val="000000"/>
                <w:sz w:val="22"/>
                <w:szCs w:val="22"/>
                <w:lang w:val="en-US"/>
              </w:rPr>
              <w:t xml:space="preserve"> trassir neurostation 8800r/64</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19</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Жесткий диск для видеор</w:t>
            </w:r>
            <w:r w:rsidR="00152E52">
              <w:rPr>
                <w:color w:val="000000"/>
                <w:sz w:val="22"/>
                <w:szCs w:val="22"/>
              </w:rPr>
              <w:t xml:space="preserve">егистраторов 6Tb   </w:t>
            </w:r>
            <w:r w:rsidRPr="002742C6">
              <w:rPr>
                <w:color w:val="000000"/>
                <w:sz w:val="22"/>
                <w:szCs w:val="22"/>
              </w:rPr>
              <w:t xml:space="preserve">      ST6000VX001</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4</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20</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Шкаф 19"                  </w:t>
            </w:r>
            <w:r w:rsidR="00152E52">
              <w:rPr>
                <w:color w:val="000000"/>
                <w:sz w:val="22"/>
                <w:szCs w:val="22"/>
              </w:rPr>
              <w:t xml:space="preserve">                          </w:t>
            </w:r>
            <w:r w:rsidRPr="002742C6">
              <w:rPr>
                <w:color w:val="000000"/>
                <w:sz w:val="22"/>
                <w:szCs w:val="22"/>
              </w:rPr>
              <w:t xml:space="preserve">    SNR-TWC-18-GDL</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21</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lang w:val="en-US"/>
              </w:rPr>
            </w:pPr>
            <w:r w:rsidRPr="002742C6">
              <w:rPr>
                <w:color w:val="000000"/>
                <w:sz w:val="22"/>
                <w:szCs w:val="22"/>
              </w:rPr>
              <w:t>ИБП</w:t>
            </w:r>
            <w:r w:rsidRPr="002742C6">
              <w:rPr>
                <w:color w:val="000000"/>
                <w:sz w:val="22"/>
                <w:szCs w:val="22"/>
                <w:lang w:val="en-US"/>
              </w:rPr>
              <w:t xml:space="preserve"> 19"                                      </w:t>
            </w:r>
            <w:r w:rsidR="00152E52">
              <w:rPr>
                <w:color w:val="000000"/>
                <w:sz w:val="22"/>
                <w:szCs w:val="22"/>
                <w:lang w:val="en-US"/>
              </w:rPr>
              <w:t xml:space="preserve">            </w:t>
            </w:r>
            <w:r w:rsidRPr="002742C6">
              <w:rPr>
                <w:color w:val="000000"/>
                <w:sz w:val="22"/>
                <w:szCs w:val="22"/>
                <w:lang w:val="en-US"/>
              </w:rPr>
              <w:t xml:space="preserve"> SNR-UPS-ONRM-3000-S72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22</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Кросс оптический в с</w:t>
            </w:r>
            <w:r w:rsidR="00152E52">
              <w:rPr>
                <w:color w:val="000000"/>
                <w:sz w:val="22"/>
                <w:szCs w:val="22"/>
              </w:rPr>
              <w:t xml:space="preserve">тойку 19" 24 порта         </w:t>
            </w:r>
            <w:r w:rsidRPr="002742C6">
              <w:rPr>
                <w:color w:val="000000"/>
                <w:sz w:val="22"/>
                <w:szCs w:val="22"/>
              </w:rPr>
              <w:t>SNR-ODF-24R-24SC-P</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23</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коммутатора 24 РОЕ PUS-154-24-2  </w:t>
            </w:r>
            <w:r w:rsidR="00152E52">
              <w:rPr>
                <w:color w:val="000000"/>
                <w:sz w:val="22"/>
                <w:szCs w:val="22"/>
              </w:rPr>
              <w:t xml:space="preserve">  </w:t>
            </w:r>
            <w:r w:rsidRPr="002742C6">
              <w:rPr>
                <w:color w:val="000000"/>
                <w:sz w:val="22"/>
                <w:szCs w:val="22"/>
              </w:rPr>
              <w:t xml:space="preserve">       PUS-154-24-2L</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24</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Крепежный набор для 19'' об</w:t>
            </w:r>
            <w:r w:rsidR="00152E52">
              <w:rPr>
                <w:color w:val="000000"/>
                <w:sz w:val="22"/>
                <w:szCs w:val="22"/>
              </w:rPr>
              <w:t xml:space="preserve">орудования          </w:t>
            </w:r>
            <w:r w:rsidRPr="002742C6">
              <w:rPr>
                <w:color w:val="000000"/>
                <w:sz w:val="22"/>
                <w:szCs w:val="22"/>
              </w:rPr>
              <w:t xml:space="preserve"> SNR-CN-M6-16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25</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Сальник MG32 d16-24мм ИЭК YSA10-25-32-</w:t>
            </w:r>
            <w:r w:rsidR="00152E52">
              <w:rPr>
                <w:color w:val="000000"/>
                <w:sz w:val="22"/>
                <w:szCs w:val="22"/>
              </w:rPr>
              <w:t xml:space="preserve">68-K02         </w:t>
            </w:r>
            <w:r w:rsidRPr="002742C6">
              <w:rPr>
                <w:color w:val="000000"/>
                <w:sz w:val="22"/>
                <w:szCs w:val="22"/>
              </w:rPr>
              <w:t>41458</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40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26</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Сальник MG25 d13-18мм ИЭК YSA10-18-25-</w:t>
            </w:r>
            <w:r w:rsidR="00152E52">
              <w:rPr>
                <w:color w:val="000000"/>
                <w:sz w:val="22"/>
                <w:szCs w:val="22"/>
              </w:rPr>
              <w:t xml:space="preserve">68-K02          </w:t>
            </w:r>
            <w:r w:rsidRPr="002742C6">
              <w:rPr>
                <w:color w:val="000000"/>
                <w:sz w:val="22"/>
                <w:szCs w:val="22"/>
              </w:rPr>
              <w:t>65796</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40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27</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Кабель СИП -4  3х16 220В</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2000</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м.</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28</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Автомат 2Р С4</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29</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Крепёж</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комп.</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30</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ИБП Энергия 3400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1</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31</w:t>
            </w:r>
          </w:p>
        </w:tc>
        <w:tc>
          <w:tcPr>
            <w:tcW w:w="7051" w:type="dxa"/>
            <w:tcBorders>
              <w:top w:val="nil"/>
              <w:left w:val="nil"/>
              <w:bottom w:val="nil"/>
              <w:right w:val="nil"/>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АКБ 75 А/ч гелевый</w:t>
            </w:r>
          </w:p>
        </w:tc>
        <w:tc>
          <w:tcPr>
            <w:tcW w:w="736" w:type="dxa"/>
            <w:tcBorders>
              <w:top w:val="nil"/>
              <w:left w:val="single" w:sz="4" w:space="0" w:color="auto"/>
              <w:bottom w:val="nil"/>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w:t>
            </w:r>
          </w:p>
        </w:tc>
        <w:tc>
          <w:tcPr>
            <w:tcW w:w="795" w:type="dxa"/>
            <w:tcBorders>
              <w:top w:val="nil"/>
              <w:left w:val="nil"/>
              <w:bottom w:val="nil"/>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32</w:t>
            </w:r>
          </w:p>
        </w:tc>
        <w:tc>
          <w:tcPr>
            <w:tcW w:w="7051"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Утеплитель пенофол самоклей.</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8,3</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м2</w:t>
            </w:r>
          </w:p>
        </w:tc>
      </w:tr>
      <w:tr w:rsidR="00C81169" w:rsidRPr="002742C6" w:rsidTr="00626FFF">
        <w:trPr>
          <w:trHeight w:val="300"/>
          <w:jc w:val="center"/>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33</w:t>
            </w:r>
          </w:p>
        </w:tc>
        <w:tc>
          <w:tcPr>
            <w:tcW w:w="7051"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left"/>
              <w:rPr>
                <w:color w:val="000000"/>
                <w:sz w:val="22"/>
                <w:szCs w:val="22"/>
              </w:rPr>
            </w:pPr>
            <w:r w:rsidRPr="002742C6">
              <w:rPr>
                <w:color w:val="000000"/>
                <w:sz w:val="22"/>
                <w:szCs w:val="22"/>
              </w:rPr>
              <w:t xml:space="preserve">Прокалывающий зажим для СИП-4 </w:t>
            </w:r>
          </w:p>
        </w:tc>
        <w:tc>
          <w:tcPr>
            <w:tcW w:w="736"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26</w:t>
            </w:r>
          </w:p>
        </w:tc>
        <w:tc>
          <w:tcPr>
            <w:tcW w:w="795" w:type="dxa"/>
            <w:tcBorders>
              <w:top w:val="nil"/>
              <w:left w:val="nil"/>
              <w:bottom w:val="single" w:sz="4" w:space="0" w:color="auto"/>
              <w:right w:val="single" w:sz="4" w:space="0" w:color="auto"/>
            </w:tcBorders>
            <w:shd w:val="clear" w:color="auto" w:fill="auto"/>
            <w:noWrap/>
            <w:vAlign w:val="bottom"/>
            <w:hideMark/>
          </w:tcPr>
          <w:p w:rsidR="00C81169" w:rsidRPr="002742C6" w:rsidRDefault="00C81169" w:rsidP="00626FFF">
            <w:pPr>
              <w:spacing w:line="240" w:lineRule="auto"/>
              <w:ind w:firstLine="0"/>
              <w:jc w:val="center"/>
              <w:rPr>
                <w:color w:val="000000"/>
                <w:sz w:val="22"/>
                <w:szCs w:val="22"/>
              </w:rPr>
            </w:pPr>
            <w:r w:rsidRPr="002742C6">
              <w:rPr>
                <w:color w:val="000000"/>
                <w:sz w:val="22"/>
                <w:szCs w:val="22"/>
              </w:rPr>
              <w:t>шт.</w:t>
            </w:r>
          </w:p>
        </w:tc>
      </w:tr>
    </w:tbl>
    <w:p w:rsidR="002742C6" w:rsidRDefault="002742C6"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152E52" w:rsidRDefault="00152E52" w:rsidP="002742C6">
      <w:pPr>
        <w:spacing w:after="120" w:line="240" w:lineRule="auto"/>
        <w:ind w:firstLine="0"/>
        <w:jc w:val="left"/>
        <w:rPr>
          <w:sz w:val="24"/>
          <w:szCs w:val="24"/>
        </w:rPr>
      </w:pPr>
    </w:p>
    <w:p w:rsidR="00FA5BBD" w:rsidRDefault="00FA5BBD" w:rsidP="002742C6">
      <w:pPr>
        <w:spacing w:after="120" w:line="240" w:lineRule="auto"/>
        <w:ind w:firstLine="0"/>
        <w:jc w:val="left"/>
        <w:rPr>
          <w:sz w:val="24"/>
          <w:szCs w:val="24"/>
        </w:rPr>
      </w:pPr>
    </w:p>
    <w:p w:rsidR="00C81169" w:rsidRPr="002742C6" w:rsidRDefault="00C81169" w:rsidP="00C81169">
      <w:pPr>
        <w:spacing w:line="240" w:lineRule="auto"/>
        <w:ind w:firstLine="0"/>
        <w:rPr>
          <w:rFonts w:eastAsia="Calibri"/>
          <w:b/>
          <w:sz w:val="24"/>
          <w:szCs w:val="24"/>
          <w:lang w:eastAsia="en-US"/>
        </w:rPr>
      </w:pPr>
      <w:r w:rsidRPr="002742C6">
        <w:rPr>
          <w:rFonts w:eastAsia="Calibri"/>
          <w:b/>
          <w:sz w:val="24"/>
          <w:szCs w:val="24"/>
          <w:lang w:eastAsia="en-US"/>
        </w:rPr>
        <w:t>Ситуационный план размещения камер видеонаблюдения</w:t>
      </w:r>
    </w:p>
    <w:p w:rsidR="00C81169" w:rsidRPr="002742C6" w:rsidRDefault="00C81169" w:rsidP="00C81169">
      <w:pPr>
        <w:spacing w:line="240" w:lineRule="auto"/>
        <w:ind w:left="652" w:hanging="652"/>
        <w:jc w:val="left"/>
        <w:rPr>
          <w:rFonts w:eastAsia="Calibri"/>
          <w:sz w:val="24"/>
          <w:szCs w:val="24"/>
        </w:rPr>
      </w:pPr>
      <w:r w:rsidRPr="002742C6">
        <w:rPr>
          <w:rFonts w:eastAsia="Calibri"/>
          <w:b/>
          <w:sz w:val="24"/>
          <w:szCs w:val="24"/>
        </w:rPr>
        <w:t>Стройка:</w:t>
      </w:r>
      <w:r w:rsidRPr="002742C6">
        <w:rPr>
          <w:rFonts w:eastAsia="Calibri"/>
          <w:sz w:val="24"/>
          <w:szCs w:val="24"/>
        </w:rPr>
        <w:t xml:space="preserve"> филиал «Эльдиканская нефтебаза» АО «Саханефтегазсбыт»</w:t>
      </w:r>
    </w:p>
    <w:p w:rsidR="00C81169" w:rsidRPr="002742C6" w:rsidRDefault="00C81169" w:rsidP="00C81169">
      <w:pPr>
        <w:spacing w:line="240" w:lineRule="atLeast"/>
        <w:ind w:firstLine="0"/>
        <w:rPr>
          <w:rFonts w:eastAsia="Calibri"/>
          <w:sz w:val="24"/>
          <w:szCs w:val="24"/>
          <w:lang w:eastAsia="en-US"/>
        </w:rPr>
      </w:pPr>
      <w:r w:rsidRPr="002742C6">
        <w:rPr>
          <w:rFonts w:eastAsia="Calibri"/>
          <w:b/>
          <w:sz w:val="24"/>
          <w:szCs w:val="24"/>
        </w:rPr>
        <w:t>Объект:</w:t>
      </w:r>
      <w:r w:rsidRPr="002742C6">
        <w:rPr>
          <w:rFonts w:eastAsia="Calibri"/>
          <w:sz w:val="24"/>
          <w:szCs w:val="24"/>
        </w:rPr>
        <w:t xml:space="preserve"> </w:t>
      </w:r>
      <w:r w:rsidRPr="002742C6">
        <w:rPr>
          <w:rFonts w:eastAsia="Calibri"/>
          <w:sz w:val="24"/>
          <w:szCs w:val="24"/>
          <w:lang w:eastAsia="en-US"/>
        </w:rPr>
        <w:t>«Система видеонаблюдения филиала «Эльдиканская нефтебаза» АО «С</w:t>
      </w:r>
      <w:r w:rsidR="00152E52">
        <w:rPr>
          <w:rFonts w:eastAsia="Calibri"/>
          <w:sz w:val="24"/>
          <w:szCs w:val="24"/>
          <w:lang w:eastAsia="en-US"/>
        </w:rPr>
        <w:t>аханефтегазсбыт</w:t>
      </w:r>
      <w:r w:rsidRPr="002742C6">
        <w:rPr>
          <w:rFonts w:eastAsia="Calibri"/>
          <w:sz w:val="24"/>
          <w:szCs w:val="24"/>
          <w:lang w:eastAsia="en-US"/>
        </w:rPr>
        <w:t>».</w:t>
      </w:r>
    </w:p>
    <w:p w:rsidR="00C81169" w:rsidRPr="002742C6" w:rsidRDefault="00C81169" w:rsidP="00C81169">
      <w:pPr>
        <w:spacing w:line="240" w:lineRule="atLeast"/>
        <w:ind w:firstLine="0"/>
        <w:rPr>
          <w:sz w:val="24"/>
          <w:szCs w:val="24"/>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tabs>
          <w:tab w:val="left" w:pos="7238"/>
        </w:tabs>
        <w:jc w:val="both"/>
        <w:rPr>
          <w:rFonts w:ascii="Times New Roman" w:hAnsi="Times New Roman"/>
          <w:noProof/>
          <w:sz w:val="24"/>
          <w:szCs w:val="24"/>
          <w:lang w:eastAsia="ru-RU"/>
        </w:rPr>
      </w:pPr>
      <w:r w:rsidRPr="002742C6">
        <w:rPr>
          <w:rFonts w:ascii="Times New Roman" w:hAnsi="Times New Roman"/>
          <w:noProof/>
          <w:sz w:val="24"/>
          <w:szCs w:val="24"/>
          <w:lang w:eastAsia="ru-RU"/>
        </w:rPr>
        <w:tab/>
      </w: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C81169" w:rsidP="00C81169">
      <w:pPr>
        <w:pStyle w:val="afffc"/>
        <w:jc w:val="both"/>
        <w:rPr>
          <w:rFonts w:ascii="Times New Roman" w:hAnsi="Times New Roman"/>
          <w:noProof/>
          <w:sz w:val="24"/>
          <w:szCs w:val="24"/>
          <w:lang w:eastAsia="ru-RU"/>
        </w:rPr>
      </w:pPr>
    </w:p>
    <w:p w:rsidR="00C81169" w:rsidRPr="002742C6" w:rsidRDefault="002742C6" w:rsidP="00C81169">
      <w:pPr>
        <w:pStyle w:val="afffc"/>
        <w:jc w:val="both"/>
        <w:rPr>
          <w:rFonts w:ascii="Times New Roman" w:hAnsi="Times New Roman"/>
          <w:b/>
          <w:noProof/>
          <w:sz w:val="24"/>
          <w:szCs w:val="24"/>
          <w:lang w:eastAsia="ru-RU"/>
        </w:rPr>
      </w:pPr>
      <w:r w:rsidRPr="002742C6">
        <w:rPr>
          <w:rFonts w:ascii="Times New Roman" w:hAnsi="Times New Roman"/>
          <w:noProof/>
          <w:sz w:val="24"/>
          <w:szCs w:val="24"/>
          <w:lang w:eastAsia="ru-RU"/>
        </w:rPr>
        <w:drawing>
          <wp:anchor distT="0" distB="0" distL="114300" distR="114300" simplePos="0" relativeHeight="251659264" behindDoc="1" locked="0" layoutInCell="1" allowOverlap="1" wp14:anchorId="667C4789" wp14:editId="48D14F9A">
            <wp:simplePos x="0" y="0"/>
            <wp:positionH relativeFrom="margin">
              <wp:posOffset>-1691322</wp:posOffset>
            </wp:positionH>
            <wp:positionV relativeFrom="paragraph">
              <wp:posOffset>267018</wp:posOffset>
            </wp:positionV>
            <wp:extent cx="7664779" cy="4166864"/>
            <wp:effectExtent l="0" t="3493"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путник Эльдиканская н.б.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664779" cy="4166864"/>
                    </a:xfrm>
                    <a:prstGeom prst="rect">
                      <a:avLst/>
                    </a:prstGeom>
                  </pic:spPr>
                </pic:pic>
              </a:graphicData>
            </a:graphic>
            <wp14:sizeRelH relativeFrom="margin">
              <wp14:pctWidth>0</wp14:pctWidth>
            </wp14:sizeRelH>
            <wp14:sizeRelV relativeFrom="margin">
              <wp14:pctHeight>0</wp14:pctHeight>
            </wp14:sizeRelV>
          </wp:anchor>
        </w:drawing>
      </w: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noProof/>
          <w:sz w:val="24"/>
          <w:szCs w:val="24"/>
          <w:lang w:eastAsia="ru-RU"/>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b/>
          <w:sz w:val="24"/>
          <w:szCs w:val="24"/>
        </w:rPr>
      </w:pPr>
    </w:p>
    <w:p w:rsidR="00C81169" w:rsidRPr="002742C6" w:rsidRDefault="00C81169" w:rsidP="00C81169">
      <w:pPr>
        <w:pStyle w:val="afffc"/>
        <w:jc w:val="both"/>
        <w:rPr>
          <w:rFonts w:ascii="Times New Roman" w:hAnsi="Times New Roman"/>
          <w:sz w:val="24"/>
          <w:szCs w:val="24"/>
        </w:rPr>
      </w:pPr>
      <w:r w:rsidRPr="002742C6">
        <w:rPr>
          <w:rFonts w:ascii="Times New Roman" w:hAnsi="Times New Roman"/>
          <w:b/>
          <w:noProof/>
          <w:sz w:val="24"/>
          <w:szCs w:val="24"/>
          <w:lang w:eastAsia="ru-RU"/>
        </w:rPr>
        <w:drawing>
          <wp:inline distT="0" distB="0" distL="0" distR="0" wp14:anchorId="20E791F3" wp14:editId="6ED6EA4C">
            <wp:extent cx="225518" cy="222636"/>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36450" cy="233429"/>
                    </a:xfrm>
                    <a:prstGeom prst="rect">
                      <a:avLst/>
                    </a:prstGeom>
                    <a:noFill/>
                    <a:ln>
                      <a:noFill/>
                    </a:ln>
                  </pic:spPr>
                </pic:pic>
              </a:graphicData>
            </a:graphic>
          </wp:inline>
        </w:drawing>
      </w:r>
      <w:r w:rsidRPr="002742C6">
        <w:rPr>
          <w:rFonts w:ascii="Times New Roman" w:hAnsi="Times New Roman"/>
          <w:sz w:val="24"/>
          <w:szCs w:val="24"/>
        </w:rPr>
        <w:t xml:space="preserve">- опоры </w:t>
      </w:r>
    </w:p>
    <w:p w:rsidR="00C81169" w:rsidRPr="002742C6" w:rsidRDefault="00C81169" w:rsidP="00C81169">
      <w:pPr>
        <w:pStyle w:val="afffc"/>
        <w:jc w:val="both"/>
        <w:rPr>
          <w:rFonts w:ascii="Times New Roman" w:hAnsi="Times New Roman"/>
          <w:sz w:val="24"/>
          <w:szCs w:val="24"/>
        </w:rPr>
      </w:pPr>
      <w:r w:rsidRPr="002742C6">
        <w:rPr>
          <w:rFonts w:ascii="Times New Roman" w:hAnsi="Times New Roman"/>
          <w:b/>
          <w:noProof/>
          <w:sz w:val="24"/>
          <w:szCs w:val="24"/>
          <w:lang w:eastAsia="ru-RU"/>
        </w:rPr>
        <w:drawing>
          <wp:inline distT="0" distB="0" distL="0" distR="0" wp14:anchorId="45E74957" wp14:editId="54F55F74">
            <wp:extent cx="206734" cy="18862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19371" cy="200155"/>
                    </a:xfrm>
                    <a:prstGeom prst="rect">
                      <a:avLst/>
                    </a:prstGeom>
                    <a:noFill/>
                    <a:ln>
                      <a:noFill/>
                    </a:ln>
                  </pic:spPr>
                </pic:pic>
              </a:graphicData>
            </a:graphic>
          </wp:inline>
        </w:drawing>
      </w:r>
      <w:r w:rsidRPr="002742C6">
        <w:rPr>
          <w:rFonts w:ascii="Times New Roman" w:hAnsi="Times New Roman"/>
          <w:b/>
          <w:sz w:val="24"/>
          <w:szCs w:val="24"/>
        </w:rPr>
        <w:t xml:space="preserve">- </w:t>
      </w:r>
      <w:r w:rsidRPr="002742C6">
        <w:rPr>
          <w:rFonts w:ascii="Times New Roman" w:hAnsi="Times New Roman"/>
          <w:sz w:val="24"/>
          <w:szCs w:val="24"/>
        </w:rPr>
        <w:t xml:space="preserve">камеры </w:t>
      </w:r>
    </w:p>
    <w:p w:rsidR="00C81169" w:rsidRPr="002742C6" w:rsidRDefault="00C81169" w:rsidP="00C81169">
      <w:pPr>
        <w:pStyle w:val="afffc"/>
        <w:jc w:val="both"/>
        <w:rPr>
          <w:rFonts w:ascii="Times New Roman" w:hAnsi="Times New Roman"/>
          <w:b/>
          <w:sz w:val="24"/>
          <w:szCs w:val="24"/>
        </w:rPr>
      </w:pPr>
      <w:r w:rsidRPr="002742C6">
        <w:rPr>
          <w:rFonts w:ascii="Times New Roman" w:hAnsi="Times New Roman"/>
          <w:b/>
          <w:noProof/>
          <w:sz w:val="24"/>
          <w:szCs w:val="24"/>
          <w:lang w:eastAsia="ru-RU"/>
        </w:rPr>
        <w:drawing>
          <wp:inline distT="0" distB="0" distL="0" distR="0" wp14:anchorId="645BBE9A" wp14:editId="2EAC1581">
            <wp:extent cx="195918" cy="182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67" cy="204488"/>
                    </a:xfrm>
                    <a:prstGeom prst="rect">
                      <a:avLst/>
                    </a:prstGeom>
                    <a:noFill/>
                    <a:ln>
                      <a:noFill/>
                    </a:ln>
                  </pic:spPr>
                </pic:pic>
              </a:graphicData>
            </a:graphic>
          </wp:inline>
        </w:drawing>
      </w:r>
      <w:r w:rsidRPr="002742C6">
        <w:rPr>
          <w:rFonts w:ascii="Times New Roman" w:hAnsi="Times New Roman"/>
          <w:b/>
          <w:sz w:val="24"/>
          <w:szCs w:val="24"/>
        </w:rPr>
        <w:t xml:space="preserve">- </w:t>
      </w:r>
      <w:r w:rsidRPr="002742C6">
        <w:rPr>
          <w:rFonts w:ascii="Times New Roman" w:hAnsi="Times New Roman"/>
          <w:sz w:val="24"/>
          <w:szCs w:val="24"/>
        </w:rPr>
        <w:t>коммутационные шкафы</w:t>
      </w:r>
    </w:p>
    <w:p w:rsidR="001C73C6" w:rsidRPr="002742C6" w:rsidRDefault="001C73C6" w:rsidP="001C73C6">
      <w:pPr>
        <w:pStyle w:val="afffc"/>
        <w:jc w:val="both"/>
        <w:rPr>
          <w:rFonts w:ascii="Times New Roman" w:hAnsi="Times New Roman"/>
          <w:b/>
          <w:sz w:val="24"/>
          <w:szCs w:val="24"/>
        </w:rPr>
      </w:pPr>
    </w:p>
    <w:p w:rsidR="001C73C6" w:rsidRPr="002742C6" w:rsidRDefault="001C73C6" w:rsidP="002853AC">
      <w:pPr>
        <w:pStyle w:val="af6"/>
        <w:tabs>
          <w:tab w:val="clear" w:pos="360"/>
        </w:tabs>
        <w:spacing w:line="240" w:lineRule="auto"/>
        <w:rPr>
          <w:sz w:val="24"/>
          <w:szCs w:val="24"/>
        </w:rPr>
      </w:pPr>
    </w:p>
    <w:p w:rsidR="00686D47" w:rsidRDefault="00686D47" w:rsidP="002742C6">
      <w:pPr>
        <w:suppressAutoHyphens/>
        <w:spacing w:line="240" w:lineRule="auto"/>
        <w:ind w:firstLine="0"/>
        <w:rPr>
          <w:sz w:val="24"/>
          <w:szCs w:val="24"/>
        </w:rPr>
      </w:pPr>
    </w:p>
    <w:p w:rsidR="002742C6" w:rsidRDefault="002742C6" w:rsidP="002742C6">
      <w:pPr>
        <w:suppressAutoHyphens/>
        <w:spacing w:line="240" w:lineRule="auto"/>
        <w:ind w:firstLine="0"/>
        <w:rPr>
          <w:sz w:val="24"/>
          <w:szCs w:val="24"/>
        </w:rPr>
      </w:pPr>
    </w:p>
    <w:p w:rsidR="001C73C6" w:rsidRPr="001C73C6" w:rsidRDefault="001C73C6" w:rsidP="001C73C6">
      <w:pPr>
        <w:suppressAutoHyphens/>
        <w:spacing w:line="240" w:lineRule="auto"/>
        <w:ind w:firstLine="540"/>
        <w:jc w:val="right"/>
        <w:rPr>
          <w:sz w:val="24"/>
          <w:szCs w:val="24"/>
          <w:lang w:eastAsia="zh-CN"/>
        </w:rPr>
      </w:pPr>
      <w:r w:rsidRPr="001C73C6">
        <w:rPr>
          <w:sz w:val="24"/>
          <w:szCs w:val="24"/>
        </w:rPr>
        <w:t xml:space="preserve">Приложение </w:t>
      </w:r>
      <w:r w:rsidR="00A70E6A">
        <w:rPr>
          <w:sz w:val="24"/>
          <w:szCs w:val="24"/>
        </w:rPr>
        <w:t>№</w:t>
      </w:r>
      <w:r w:rsidR="008E6B62">
        <w:rPr>
          <w:sz w:val="24"/>
          <w:szCs w:val="24"/>
        </w:rPr>
        <w:t>7</w:t>
      </w:r>
    </w:p>
    <w:p w:rsidR="001C73C6" w:rsidRPr="001C73C6" w:rsidRDefault="001C73C6" w:rsidP="001C73C6">
      <w:pPr>
        <w:suppressAutoHyphens/>
        <w:spacing w:line="240" w:lineRule="auto"/>
        <w:ind w:firstLine="540"/>
        <w:jc w:val="right"/>
        <w:rPr>
          <w:sz w:val="24"/>
          <w:szCs w:val="24"/>
          <w:lang w:eastAsia="zh-CN"/>
        </w:rPr>
      </w:pPr>
      <w:r w:rsidRPr="001C73C6">
        <w:rPr>
          <w:sz w:val="24"/>
          <w:szCs w:val="24"/>
        </w:rPr>
        <w:t xml:space="preserve">к Договору подряда </w:t>
      </w:r>
    </w:p>
    <w:p w:rsidR="001C73C6" w:rsidRPr="001C73C6" w:rsidRDefault="001C73C6" w:rsidP="001C73C6">
      <w:pPr>
        <w:suppressAutoHyphens/>
        <w:spacing w:line="240" w:lineRule="auto"/>
        <w:ind w:firstLine="540"/>
        <w:jc w:val="right"/>
        <w:rPr>
          <w:sz w:val="24"/>
          <w:szCs w:val="24"/>
          <w:lang w:eastAsia="zh-CN"/>
        </w:rPr>
      </w:pPr>
      <w:r w:rsidRPr="001C73C6">
        <w:rPr>
          <w:sz w:val="24"/>
          <w:szCs w:val="24"/>
        </w:rPr>
        <w:t>от «____»______2023 г. №______________</w:t>
      </w:r>
    </w:p>
    <w:p w:rsidR="001C73C6" w:rsidRPr="001C73C6" w:rsidRDefault="001C73C6" w:rsidP="001C73C6">
      <w:pPr>
        <w:tabs>
          <w:tab w:val="left" w:pos="853"/>
          <w:tab w:val="left" w:pos="3573"/>
          <w:tab w:val="left" w:pos="5406"/>
          <w:tab w:val="left" w:pos="7786"/>
        </w:tabs>
        <w:spacing w:line="240" w:lineRule="auto"/>
        <w:jc w:val="right"/>
        <w:rPr>
          <w:sz w:val="24"/>
          <w:szCs w:val="24"/>
        </w:rPr>
      </w:pPr>
    </w:p>
    <w:p w:rsidR="001C73C6" w:rsidRPr="001C73C6" w:rsidRDefault="001C73C6" w:rsidP="001C73C6">
      <w:pPr>
        <w:tabs>
          <w:tab w:val="left" w:pos="853"/>
          <w:tab w:val="left" w:pos="3573"/>
          <w:tab w:val="left" w:pos="5406"/>
          <w:tab w:val="left" w:pos="7786"/>
        </w:tabs>
        <w:spacing w:line="240" w:lineRule="auto"/>
        <w:rPr>
          <w:sz w:val="24"/>
          <w:szCs w:val="24"/>
        </w:rPr>
      </w:pPr>
    </w:p>
    <w:p w:rsidR="001C73C6" w:rsidRPr="001C73C6" w:rsidRDefault="001C73C6" w:rsidP="001C73C6">
      <w:pPr>
        <w:tabs>
          <w:tab w:val="left" w:pos="853"/>
          <w:tab w:val="left" w:pos="3573"/>
          <w:tab w:val="left" w:pos="5406"/>
          <w:tab w:val="left" w:pos="7786"/>
        </w:tabs>
        <w:spacing w:line="240" w:lineRule="auto"/>
        <w:rPr>
          <w:sz w:val="24"/>
          <w:szCs w:val="24"/>
        </w:rPr>
      </w:pPr>
    </w:p>
    <w:p w:rsidR="001C73C6" w:rsidRPr="001C73C6" w:rsidRDefault="001C73C6" w:rsidP="001C73C6">
      <w:pPr>
        <w:tabs>
          <w:tab w:val="left" w:pos="0"/>
        </w:tabs>
        <w:spacing w:line="240" w:lineRule="auto"/>
        <w:jc w:val="center"/>
        <w:rPr>
          <w:b/>
          <w:sz w:val="24"/>
          <w:szCs w:val="24"/>
        </w:rPr>
      </w:pPr>
      <w:r w:rsidRPr="001C73C6">
        <w:rPr>
          <w:b/>
          <w:sz w:val="24"/>
          <w:szCs w:val="24"/>
        </w:rPr>
        <w:t xml:space="preserve">Заявление о добросовестности </w:t>
      </w:r>
    </w:p>
    <w:p w:rsidR="001C73C6" w:rsidRPr="001C73C6" w:rsidRDefault="001C73C6" w:rsidP="001C73C6">
      <w:pPr>
        <w:tabs>
          <w:tab w:val="left" w:pos="0"/>
        </w:tabs>
        <w:spacing w:line="240" w:lineRule="auto"/>
        <w:ind w:firstLine="709"/>
        <w:rPr>
          <w:sz w:val="24"/>
          <w:szCs w:val="24"/>
        </w:rPr>
      </w:pPr>
    </w:p>
    <w:p w:rsidR="001C73C6" w:rsidRPr="001C73C6" w:rsidRDefault="001C73C6" w:rsidP="001C73C6">
      <w:pPr>
        <w:widowControl w:val="0"/>
        <w:spacing w:line="240" w:lineRule="auto"/>
        <w:jc w:val="center"/>
        <w:rPr>
          <w:sz w:val="24"/>
          <w:szCs w:val="24"/>
        </w:rPr>
      </w:pPr>
      <w:r w:rsidRPr="001C73C6">
        <w:rPr>
          <w:sz w:val="24"/>
          <w:szCs w:val="24"/>
        </w:rPr>
        <w:t xml:space="preserve">г. Якутск                                                                                                     </w:t>
      </w:r>
      <w:r w:rsidRPr="001C73C6">
        <w:rPr>
          <w:sz w:val="24"/>
          <w:szCs w:val="24"/>
        </w:rPr>
        <w:tab/>
        <w:t xml:space="preserve"> «____» ______ 2023 г.</w:t>
      </w:r>
    </w:p>
    <w:p w:rsidR="001C73C6" w:rsidRPr="001C73C6" w:rsidRDefault="001C73C6" w:rsidP="001C73C6">
      <w:pPr>
        <w:spacing w:line="240" w:lineRule="auto"/>
        <w:rPr>
          <w:b/>
          <w:sz w:val="24"/>
          <w:szCs w:val="24"/>
        </w:rPr>
      </w:pPr>
    </w:p>
    <w:p w:rsidR="001C73C6" w:rsidRPr="001C73C6" w:rsidRDefault="001C73C6" w:rsidP="001C73C6">
      <w:pPr>
        <w:tabs>
          <w:tab w:val="left" w:pos="0"/>
          <w:tab w:val="left" w:pos="567"/>
        </w:tabs>
        <w:spacing w:line="240" w:lineRule="auto"/>
        <w:ind w:firstLine="709"/>
        <w:rPr>
          <w:sz w:val="24"/>
          <w:szCs w:val="24"/>
        </w:rPr>
      </w:pPr>
    </w:p>
    <w:p w:rsidR="001C73C6" w:rsidRPr="001C73C6" w:rsidRDefault="001C73C6" w:rsidP="001C73C6">
      <w:pPr>
        <w:tabs>
          <w:tab w:val="left" w:pos="0"/>
          <w:tab w:val="left" w:pos="567"/>
        </w:tabs>
        <w:spacing w:line="240" w:lineRule="auto"/>
        <w:ind w:firstLine="709"/>
        <w:rPr>
          <w:sz w:val="24"/>
          <w:szCs w:val="24"/>
        </w:rPr>
      </w:pPr>
      <w:r w:rsidRPr="001C73C6">
        <w:rPr>
          <w:sz w:val="24"/>
          <w:szCs w:val="24"/>
        </w:rPr>
        <w:t xml:space="preserve">Настоящим </w:t>
      </w:r>
      <w:r w:rsidRPr="001C73C6">
        <w:rPr>
          <w:b/>
          <w:sz w:val="24"/>
          <w:szCs w:val="24"/>
        </w:rPr>
        <w:t>_________________________________,</w:t>
      </w:r>
      <w:r w:rsidRPr="001C73C6">
        <w:rPr>
          <w:sz w:val="24"/>
          <w:szCs w:val="24"/>
        </w:rPr>
        <w:t xml:space="preserve"> именуемое в дальнейшем </w:t>
      </w:r>
      <w:r w:rsidRPr="001C73C6">
        <w:rPr>
          <w:b/>
          <w:sz w:val="24"/>
          <w:szCs w:val="24"/>
        </w:rPr>
        <w:t>«Подрядчик»</w:t>
      </w:r>
      <w:r w:rsidRPr="001C73C6">
        <w:rPr>
          <w:sz w:val="24"/>
          <w:szCs w:val="24"/>
        </w:rPr>
        <w:t xml:space="preserve">, в лице директора </w:t>
      </w:r>
      <w:r w:rsidRPr="001C73C6">
        <w:rPr>
          <w:b/>
          <w:sz w:val="24"/>
          <w:szCs w:val="24"/>
        </w:rPr>
        <w:t>_____________________</w:t>
      </w:r>
      <w:r w:rsidRPr="001C73C6">
        <w:rPr>
          <w:sz w:val="24"/>
          <w:szCs w:val="24"/>
        </w:rPr>
        <w:t xml:space="preserve"> действующего на основании __________, гарантирует и подтверждает, что на момент заключения Договора между </w:t>
      </w:r>
      <w:r w:rsidRPr="001C73C6">
        <w:rPr>
          <w:b/>
          <w:snapToGrid w:val="0"/>
          <w:sz w:val="24"/>
          <w:szCs w:val="24"/>
        </w:rPr>
        <w:t>Заказчиком</w:t>
      </w:r>
      <w:r w:rsidRPr="001C73C6">
        <w:rPr>
          <w:sz w:val="24"/>
          <w:szCs w:val="24"/>
        </w:rPr>
        <w:t xml:space="preserve"> и </w:t>
      </w:r>
      <w:r w:rsidRPr="001C73C6">
        <w:rPr>
          <w:b/>
          <w:sz w:val="24"/>
          <w:szCs w:val="24"/>
        </w:rPr>
        <w:t>АО «Саханефтегазсбыт»</w:t>
      </w:r>
      <w:r w:rsidRPr="001C73C6">
        <w:rPr>
          <w:snapToGrid w:val="0"/>
          <w:sz w:val="24"/>
          <w:szCs w:val="24"/>
        </w:rPr>
        <w:t xml:space="preserve">, в лице </w:t>
      </w:r>
      <w:r w:rsidRPr="001C73C6">
        <w:rPr>
          <w:sz w:val="24"/>
          <w:szCs w:val="24"/>
        </w:rPr>
        <w:t xml:space="preserve">в лице генерального директора </w:t>
      </w:r>
      <w:r w:rsidRPr="001C73C6">
        <w:rPr>
          <w:b/>
          <w:sz w:val="24"/>
          <w:szCs w:val="24"/>
        </w:rPr>
        <w:t>Лебедева Виктора Николаевича</w:t>
      </w:r>
      <w:r w:rsidRPr="001C73C6">
        <w:rPr>
          <w:sz w:val="24"/>
          <w:szCs w:val="24"/>
        </w:rPr>
        <w:t>, действующего на основании Устава</w:t>
      </w:r>
      <w:r w:rsidRPr="001C73C6">
        <w:rPr>
          <w:snapToGrid w:val="0"/>
          <w:sz w:val="24"/>
          <w:szCs w:val="24"/>
        </w:rPr>
        <w:t>, именуемое в дальнейшем «</w:t>
      </w:r>
      <w:r w:rsidRPr="001C73C6">
        <w:rPr>
          <w:b/>
          <w:snapToGrid w:val="0"/>
          <w:sz w:val="24"/>
          <w:szCs w:val="24"/>
        </w:rPr>
        <w:t>Заказчик»</w:t>
      </w:r>
      <w:r w:rsidRPr="001C73C6">
        <w:rPr>
          <w:sz w:val="24"/>
          <w:szCs w:val="24"/>
        </w:rPr>
        <w:t>:</w:t>
      </w:r>
    </w:p>
    <w:p w:rsidR="001C73C6" w:rsidRPr="001C73C6" w:rsidRDefault="001C73C6" w:rsidP="001C73C6">
      <w:pPr>
        <w:tabs>
          <w:tab w:val="left" w:pos="0"/>
          <w:tab w:val="left" w:pos="142"/>
        </w:tabs>
        <w:spacing w:line="240" w:lineRule="auto"/>
        <w:ind w:firstLine="426"/>
        <w:rPr>
          <w:sz w:val="24"/>
          <w:szCs w:val="24"/>
        </w:rPr>
      </w:pP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состоит на налоговом учете в Межрайонной ИФНС России с «___» _____ _____ г. с присвоением ОГРН </w:t>
      </w:r>
      <w:r w:rsidRPr="001C73C6">
        <w:rPr>
          <w:iCs/>
          <w:color w:val="000000"/>
          <w:sz w:val="24"/>
          <w:szCs w:val="24"/>
        </w:rPr>
        <w:t>________</w:t>
      </w:r>
      <w:r w:rsidRPr="001C73C6">
        <w:rPr>
          <w:sz w:val="24"/>
          <w:szCs w:val="24"/>
        </w:rPr>
        <w:t>, ОКПО</w:t>
      </w:r>
      <w:r w:rsidRPr="001C73C6">
        <w:t xml:space="preserve"> </w:t>
      </w:r>
      <w:r w:rsidRPr="001C73C6">
        <w:rPr>
          <w:iCs/>
          <w:color w:val="000000"/>
          <w:sz w:val="24"/>
          <w:szCs w:val="24"/>
        </w:rPr>
        <w:t xml:space="preserve">__________ </w:t>
      </w:r>
      <w:r w:rsidRPr="001C73C6">
        <w:rPr>
          <w:sz w:val="24"/>
          <w:szCs w:val="24"/>
        </w:rPr>
        <w:t xml:space="preserve">ИНН </w:t>
      </w:r>
      <w:r w:rsidRPr="001C73C6">
        <w:rPr>
          <w:iCs/>
          <w:color w:val="000000"/>
          <w:sz w:val="24"/>
          <w:szCs w:val="24"/>
        </w:rPr>
        <w:t>________</w:t>
      </w:r>
      <w:r w:rsidRPr="001C73C6">
        <w:rPr>
          <w:sz w:val="24"/>
          <w:szCs w:val="24"/>
        </w:rPr>
        <w:t xml:space="preserve"> и КПП </w:t>
      </w:r>
      <w:r w:rsidRPr="001C73C6">
        <w:rPr>
          <w:bCs/>
          <w:sz w:val="24"/>
          <w:szCs w:val="24"/>
        </w:rPr>
        <w:t>_____________</w:t>
      </w:r>
      <w:r w:rsidRPr="001C73C6">
        <w:rPr>
          <w:sz w:val="24"/>
          <w:szCs w:val="24"/>
        </w:rPr>
        <w:t>.</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гарантирует, что все сведения о нем в ЕГРЮЛ достоверны на момент подписания Договора и будут оставаться достоверными в дальнейшем.</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1C73C6">
        <w:rPr>
          <w:b/>
          <w:snapToGrid w:val="0"/>
          <w:sz w:val="24"/>
          <w:szCs w:val="24"/>
        </w:rPr>
        <w:t>Поставщик</w:t>
      </w:r>
      <w:r w:rsidRPr="001C73C6">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1C73C6">
        <w:rPr>
          <w:b/>
          <w:snapToGrid w:val="0"/>
          <w:sz w:val="24"/>
          <w:szCs w:val="24"/>
        </w:rPr>
        <w:t>Подрядчика</w:t>
      </w:r>
      <w:r w:rsidRPr="001C73C6">
        <w:rPr>
          <w:sz w:val="24"/>
          <w:szCs w:val="24"/>
        </w:rPr>
        <w:t xml:space="preserve">. </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1C73C6">
        <w:rPr>
          <w:b/>
          <w:snapToGrid w:val="0"/>
          <w:sz w:val="24"/>
          <w:szCs w:val="24"/>
        </w:rPr>
        <w:t>Поставщиком</w:t>
      </w:r>
      <w:r w:rsidRPr="001C73C6">
        <w:rPr>
          <w:sz w:val="24"/>
          <w:szCs w:val="24"/>
        </w:rPr>
        <w:t xml:space="preserve"> обязательств как надлежаще исполненных.</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заверяет </w:t>
      </w:r>
      <w:r w:rsidRPr="001C73C6">
        <w:rPr>
          <w:b/>
          <w:sz w:val="24"/>
          <w:szCs w:val="24"/>
        </w:rPr>
        <w:t>Заказчика</w:t>
      </w:r>
      <w:r w:rsidRPr="001C73C6">
        <w:rPr>
          <w:sz w:val="24"/>
          <w:szCs w:val="24"/>
        </w:rPr>
        <w:t xml:space="preserve"> в том, что будет активно взаимодействовать с представителями </w:t>
      </w:r>
      <w:r w:rsidRPr="001C73C6">
        <w:rPr>
          <w:b/>
          <w:sz w:val="24"/>
          <w:szCs w:val="24"/>
        </w:rPr>
        <w:t>Заказчика</w:t>
      </w:r>
      <w:r w:rsidRPr="001C73C6">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1C73C6" w:rsidRPr="001C73C6" w:rsidRDefault="001C73C6" w:rsidP="001C73C6">
      <w:pPr>
        <w:numPr>
          <w:ilvl w:val="0"/>
          <w:numId w:val="8"/>
        </w:numPr>
        <w:tabs>
          <w:tab w:val="left" w:pos="0"/>
          <w:tab w:val="left" w:pos="142"/>
          <w:tab w:val="left" w:pos="993"/>
        </w:tabs>
        <w:spacing w:line="240" w:lineRule="auto"/>
        <w:ind w:left="0" w:firstLine="709"/>
        <w:contextualSpacing/>
        <w:rPr>
          <w:sz w:val="24"/>
          <w:szCs w:val="24"/>
        </w:rPr>
      </w:pPr>
      <w:r w:rsidRPr="001C73C6">
        <w:rPr>
          <w:b/>
          <w:snapToGrid w:val="0"/>
          <w:sz w:val="24"/>
          <w:szCs w:val="24"/>
        </w:rPr>
        <w:t>Подрядчик</w:t>
      </w:r>
      <w:r w:rsidRPr="001C73C6">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1C73C6" w:rsidRPr="001C73C6" w:rsidRDefault="001C73C6" w:rsidP="001C73C6">
      <w:pPr>
        <w:spacing w:line="240" w:lineRule="auto"/>
        <w:rPr>
          <w:sz w:val="24"/>
          <w:szCs w:val="24"/>
        </w:rPr>
      </w:pPr>
    </w:p>
    <w:p w:rsidR="001C73C6" w:rsidRPr="001C73C6" w:rsidRDefault="001C73C6" w:rsidP="001C73C6">
      <w:pPr>
        <w:spacing w:line="240" w:lineRule="auto"/>
        <w:rPr>
          <w:sz w:val="24"/>
          <w:szCs w:val="24"/>
        </w:rPr>
      </w:pPr>
    </w:p>
    <w:tbl>
      <w:tblPr>
        <w:tblW w:w="9602" w:type="dxa"/>
        <w:tblInd w:w="-284" w:type="dxa"/>
        <w:tblLook w:val="01E0" w:firstRow="1" w:lastRow="1" w:firstColumn="1" w:lastColumn="1" w:noHBand="0" w:noVBand="0"/>
      </w:tblPr>
      <w:tblGrid>
        <w:gridCol w:w="4850"/>
        <w:gridCol w:w="4752"/>
      </w:tblGrid>
      <w:tr w:rsidR="001C73C6" w:rsidRPr="001C73C6" w:rsidTr="00633825">
        <w:trPr>
          <w:trHeight w:val="552"/>
        </w:trPr>
        <w:tc>
          <w:tcPr>
            <w:tcW w:w="4850" w:type="dxa"/>
            <w:shd w:val="clear" w:color="auto" w:fill="auto"/>
          </w:tcPr>
          <w:p w:rsidR="001C73C6" w:rsidRPr="001C73C6" w:rsidRDefault="001C73C6" w:rsidP="001C73C6">
            <w:pPr>
              <w:tabs>
                <w:tab w:val="left" w:pos="8100"/>
              </w:tabs>
              <w:spacing w:line="240" w:lineRule="auto"/>
              <w:jc w:val="center"/>
              <w:rPr>
                <w:b/>
                <w:sz w:val="24"/>
                <w:szCs w:val="24"/>
              </w:rPr>
            </w:pPr>
          </w:p>
          <w:p w:rsidR="001C73C6" w:rsidRPr="001C73C6" w:rsidRDefault="001C73C6" w:rsidP="001C73C6">
            <w:pPr>
              <w:tabs>
                <w:tab w:val="left" w:pos="8100"/>
              </w:tabs>
              <w:spacing w:line="240" w:lineRule="auto"/>
              <w:rPr>
                <w:b/>
                <w:sz w:val="24"/>
                <w:szCs w:val="24"/>
              </w:rPr>
            </w:pPr>
            <w:r w:rsidRPr="001C73C6">
              <w:rPr>
                <w:b/>
                <w:sz w:val="24"/>
                <w:szCs w:val="24"/>
              </w:rPr>
              <w:t xml:space="preserve">               Подрядчик</w:t>
            </w:r>
          </w:p>
        </w:tc>
        <w:tc>
          <w:tcPr>
            <w:tcW w:w="4752" w:type="dxa"/>
            <w:shd w:val="clear" w:color="auto" w:fill="auto"/>
          </w:tcPr>
          <w:p w:rsidR="001C73C6" w:rsidRPr="001C73C6" w:rsidRDefault="001C73C6" w:rsidP="001C73C6">
            <w:pPr>
              <w:tabs>
                <w:tab w:val="left" w:pos="8100"/>
              </w:tabs>
              <w:spacing w:line="240" w:lineRule="auto"/>
              <w:jc w:val="center"/>
              <w:rPr>
                <w:b/>
                <w:sz w:val="24"/>
                <w:szCs w:val="24"/>
              </w:rPr>
            </w:pPr>
          </w:p>
        </w:tc>
      </w:tr>
      <w:tr w:rsidR="001C73C6" w:rsidRPr="001C73C6" w:rsidTr="00633825">
        <w:trPr>
          <w:trHeight w:val="275"/>
        </w:trPr>
        <w:tc>
          <w:tcPr>
            <w:tcW w:w="4850" w:type="dxa"/>
            <w:shd w:val="clear" w:color="auto" w:fill="auto"/>
          </w:tcPr>
          <w:p w:rsidR="001C73C6" w:rsidRPr="001C73C6" w:rsidRDefault="001C73C6" w:rsidP="001C73C6">
            <w:pPr>
              <w:tabs>
                <w:tab w:val="left" w:pos="8100"/>
              </w:tabs>
              <w:spacing w:line="240" w:lineRule="auto"/>
              <w:jc w:val="center"/>
              <w:rPr>
                <w:b/>
                <w:sz w:val="24"/>
                <w:szCs w:val="24"/>
                <w:lang w:val="en-US"/>
              </w:rPr>
            </w:pPr>
          </w:p>
        </w:tc>
        <w:tc>
          <w:tcPr>
            <w:tcW w:w="4752" w:type="dxa"/>
            <w:shd w:val="clear" w:color="auto" w:fill="auto"/>
          </w:tcPr>
          <w:p w:rsidR="001C73C6" w:rsidRPr="001C73C6" w:rsidRDefault="001C73C6" w:rsidP="001C73C6">
            <w:pPr>
              <w:tabs>
                <w:tab w:val="left" w:pos="8100"/>
              </w:tabs>
              <w:spacing w:line="240" w:lineRule="auto"/>
              <w:jc w:val="center"/>
              <w:rPr>
                <w:b/>
                <w:sz w:val="24"/>
                <w:szCs w:val="24"/>
              </w:rPr>
            </w:pPr>
          </w:p>
        </w:tc>
      </w:tr>
      <w:tr w:rsidR="001C73C6" w:rsidRPr="001C73C6" w:rsidTr="00633825">
        <w:trPr>
          <w:trHeight w:val="65"/>
        </w:trPr>
        <w:tc>
          <w:tcPr>
            <w:tcW w:w="4850" w:type="dxa"/>
            <w:shd w:val="clear" w:color="auto" w:fill="auto"/>
          </w:tcPr>
          <w:p w:rsidR="001C73C6" w:rsidRPr="001C73C6" w:rsidRDefault="001C73C6" w:rsidP="001C73C6">
            <w:pPr>
              <w:tabs>
                <w:tab w:val="left" w:pos="8100"/>
              </w:tabs>
              <w:spacing w:line="240" w:lineRule="auto"/>
              <w:rPr>
                <w:b/>
                <w:sz w:val="24"/>
                <w:szCs w:val="24"/>
              </w:rPr>
            </w:pPr>
            <w:r w:rsidRPr="001C73C6">
              <w:rPr>
                <w:b/>
                <w:sz w:val="24"/>
                <w:szCs w:val="24"/>
              </w:rPr>
              <w:t>_______________________</w:t>
            </w:r>
            <w:r w:rsidRPr="001C73C6">
              <w:rPr>
                <w:sz w:val="24"/>
                <w:szCs w:val="24"/>
              </w:rPr>
              <w:t>/_________ /</w:t>
            </w:r>
          </w:p>
          <w:p w:rsidR="001C73C6" w:rsidRPr="001C73C6" w:rsidRDefault="001C73C6" w:rsidP="001C73C6">
            <w:pPr>
              <w:tabs>
                <w:tab w:val="left" w:pos="8100"/>
              </w:tabs>
              <w:spacing w:line="240" w:lineRule="auto"/>
              <w:rPr>
                <w:sz w:val="24"/>
                <w:szCs w:val="24"/>
              </w:rPr>
            </w:pPr>
            <w:r w:rsidRPr="001C73C6">
              <w:rPr>
                <w:b/>
                <w:sz w:val="24"/>
                <w:szCs w:val="24"/>
              </w:rPr>
              <w:t xml:space="preserve">  </w:t>
            </w:r>
            <w:r w:rsidRPr="001C73C6">
              <w:rPr>
                <w:sz w:val="24"/>
                <w:szCs w:val="24"/>
              </w:rPr>
              <w:t>м.п</w:t>
            </w:r>
          </w:p>
        </w:tc>
        <w:tc>
          <w:tcPr>
            <w:tcW w:w="4752" w:type="dxa"/>
            <w:shd w:val="clear" w:color="auto" w:fill="auto"/>
          </w:tcPr>
          <w:p w:rsidR="001C73C6" w:rsidRPr="001C73C6" w:rsidRDefault="001C73C6" w:rsidP="001C73C6">
            <w:pPr>
              <w:tabs>
                <w:tab w:val="left" w:pos="8100"/>
              </w:tabs>
              <w:spacing w:line="240" w:lineRule="auto"/>
              <w:rPr>
                <w:b/>
                <w:sz w:val="24"/>
                <w:szCs w:val="24"/>
              </w:rPr>
            </w:pPr>
          </w:p>
        </w:tc>
      </w:tr>
    </w:tbl>
    <w:p w:rsidR="001C73C6" w:rsidRPr="001C73C6" w:rsidRDefault="001C73C6" w:rsidP="001C73C6">
      <w:pPr>
        <w:ind w:firstLine="708"/>
        <w:rPr>
          <w:sz w:val="24"/>
          <w:szCs w:val="24"/>
        </w:rPr>
      </w:pPr>
    </w:p>
    <w:p w:rsidR="001C73C6" w:rsidRPr="001C73C6" w:rsidRDefault="001C73C6" w:rsidP="001C73C6">
      <w:pPr>
        <w:ind w:left="-142"/>
        <w:jc w:val="center"/>
        <w:rPr>
          <w:sz w:val="24"/>
          <w:szCs w:val="24"/>
        </w:rPr>
      </w:pPr>
    </w:p>
    <w:p w:rsidR="001C73C6" w:rsidRPr="001C73C6" w:rsidRDefault="001C73C6" w:rsidP="001C73C6">
      <w:pPr>
        <w:ind w:left="-142"/>
        <w:jc w:val="center"/>
        <w:rPr>
          <w:sz w:val="24"/>
          <w:szCs w:val="24"/>
        </w:rPr>
        <w:sectPr w:rsidR="001C73C6" w:rsidRPr="001C73C6" w:rsidSect="00633825">
          <w:footerReference w:type="default" r:id="rId16"/>
          <w:footerReference w:type="first" r:id="rId17"/>
          <w:pgSz w:w="11906" w:h="16838" w:code="9"/>
          <w:pgMar w:top="426" w:right="567" w:bottom="964" w:left="851" w:header="737" w:footer="369" w:gutter="0"/>
          <w:cols w:space="708"/>
          <w:titlePg/>
          <w:docGrid w:linePitch="381"/>
        </w:sectPr>
      </w:pPr>
    </w:p>
    <w:tbl>
      <w:tblPr>
        <w:tblW w:w="15008" w:type="dxa"/>
        <w:tblLayout w:type="fixed"/>
        <w:tblCellMar>
          <w:left w:w="0" w:type="dxa"/>
          <w:right w:w="0" w:type="dxa"/>
        </w:tblCellMar>
        <w:tblLook w:val="0000" w:firstRow="0" w:lastRow="0" w:firstColumn="0" w:lastColumn="0" w:noHBand="0" w:noVBand="0"/>
      </w:tblPr>
      <w:tblGrid>
        <w:gridCol w:w="7362"/>
        <w:gridCol w:w="1721"/>
        <w:gridCol w:w="190"/>
        <w:gridCol w:w="1912"/>
        <w:gridCol w:w="956"/>
        <w:gridCol w:w="955"/>
        <w:gridCol w:w="478"/>
        <w:gridCol w:w="477"/>
        <w:gridCol w:w="479"/>
        <w:gridCol w:w="478"/>
      </w:tblGrid>
      <w:tr w:rsidR="001C73C6" w:rsidRPr="00296E0A" w:rsidTr="00633825">
        <w:trPr>
          <w:cantSplit/>
          <w:trHeight w:val="1534"/>
        </w:trPr>
        <w:tc>
          <w:tcPr>
            <w:tcW w:w="9083" w:type="dxa"/>
            <w:gridSpan w:val="2"/>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5925" w:type="dxa"/>
            <w:gridSpan w:val="8"/>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24"/>
                <w:szCs w:val="24"/>
              </w:rPr>
            </w:pPr>
            <w:r>
              <w:rPr>
                <w:sz w:val="24"/>
                <w:szCs w:val="24"/>
              </w:rPr>
              <w:t>Приложение №3</w:t>
            </w:r>
            <w:r w:rsidRPr="00296E0A">
              <w:rPr>
                <w:sz w:val="24"/>
                <w:szCs w:val="24"/>
              </w:rPr>
              <w:t xml:space="preserve"> </w:t>
            </w:r>
          </w:p>
          <w:p w:rsidR="001C73C6" w:rsidRPr="00296E0A" w:rsidRDefault="001C73C6" w:rsidP="00633825">
            <w:pPr>
              <w:widowControl w:val="0"/>
              <w:autoSpaceDE w:val="0"/>
              <w:autoSpaceDN w:val="0"/>
              <w:adjustRightInd w:val="0"/>
              <w:spacing w:before="20" w:after="20" w:line="240" w:lineRule="auto"/>
              <w:ind w:left="-142"/>
              <w:jc w:val="right"/>
              <w:rPr>
                <w:sz w:val="24"/>
                <w:szCs w:val="24"/>
              </w:rPr>
            </w:pPr>
            <w:r w:rsidRPr="00296E0A">
              <w:rPr>
                <w:sz w:val="24"/>
                <w:szCs w:val="24"/>
              </w:rPr>
              <w:t>к договору №</w:t>
            </w:r>
            <w:r>
              <w:rPr>
                <w:rFonts w:eastAsia="Calibri"/>
                <w:b/>
                <w:sz w:val="24"/>
                <w:szCs w:val="24"/>
              </w:rPr>
              <w:t>______________________</w:t>
            </w:r>
            <w:r w:rsidRPr="00296E0A">
              <w:rPr>
                <w:sz w:val="24"/>
                <w:szCs w:val="24"/>
              </w:rPr>
              <w:t xml:space="preserve"> </w:t>
            </w:r>
          </w:p>
          <w:p w:rsidR="001C73C6" w:rsidRPr="00296E0A" w:rsidRDefault="001C73C6" w:rsidP="00633825">
            <w:pPr>
              <w:widowControl w:val="0"/>
              <w:autoSpaceDE w:val="0"/>
              <w:autoSpaceDN w:val="0"/>
              <w:adjustRightInd w:val="0"/>
              <w:spacing w:before="20" w:after="20" w:line="240" w:lineRule="auto"/>
              <w:ind w:left="-142"/>
              <w:jc w:val="right"/>
              <w:rPr>
                <w:sz w:val="24"/>
                <w:szCs w:val="24"/>
              </w:rPr>
            </w:pPr>
            <w:r w:rsidRPr="00296E0A">
              <w:rPr>
                <w:sz w:val="24"/>
                <w:szCs w:val="24"/>
              </w:rPr>
              <w:t>от «</w:t>
            </w:r>
            <w:r>
              <w:rPr>
                <w:sz w:val="24"/>
                <w:szCs w:val="24"/>
              </w:rPr>
              <w:t>_____</w:t>
            </w:r>
            <w:r w:rsidRPr="00296E0A">
              <w:rPr>
                <w:sz w:val="24"/>
                <w:szCs w:val="24"/>
              </w:rPr>
              <w:t xml:space="preserve">» </w:t>
            </w:r>
            <w:r>
              <w:rPr>
                <w:sz w:val="24"/>
                <w:szCs w:val="24"/>
              </w:rPr>
              <w:t>________</w:t>
            </w:r>
            <w:r w:rsidRPr="00296E0A">
              <w:rPr>
                <w:sz w:val="24"/>
                <w:szCs w:val="24"/>
              </w:rPr>
              <w:t xml:space="preserve"> 202</w:t>
            </w:r>
            <w:r>
              <w:rPr>
                <w:sz w:val="24"/>
                <w:szCs w:val="24"/>
              </w:rPr>
              <w:t>3</w:t>
            </w:r>
            <w:r w:rsidRPr="00296E0A">
              <w:rPr>
                <w:sz w:val="24"/>
                <w:szCs w:val="24"/>
              </w:rPr>
              <w:t xml:space="preserve"> г.</w:t>
            </w:r>
          </w:p>
          <w:p w:rsidR="001C73C6" w:rsidRPr="00296E0A" w:rsidRDefault="001C73C6" w:rsidP="00633825">
            <w:pPr>
              <w:widowControl w:val="0"/>
              <w:autoSpaceDE w:val="0"/>
              <w:autoSpaceDN w:val="0"/>
              <w:adjustRightInd w:val="0"/>
              <w:spacing w:before="20" w:after="20" w:line="240" w:lineRule="auto"/>
              <w:ind w:left="-142"/>
              <w:rPr>
                <w:sz w:val="24"/>
                <w:szCs w:val="24"/>
              </w:rPr>
            </w:pPr>
            <w:r w:rsidRPr="00296E0A">
              <w:rPr>
                <w:sz w:val="24"/>
                <w:szCs w:val="24"/>
              </w:rPr>
              <w:t xml:space="preserve">Унифицированная форма № КС-2 </w:t>
            </w:r>
          </w:p>
          <w:p w:rsidR="001C73C6" w:rsidRPr="00296E0A" w:rsidRDefault="001C73C6" w:rsidP="00633825">
            <w:pPr>
              <w:widowControl w:val="0"/>
              <w:autoSpaceDE w:val="0"/>
              <w:autoSpaceDN w:val="0"/>
              <w:adjustRightInd w:val="0"/>
              <w:spacing w:before="20" w:after="20" w:line="240" w:lineRule="auto"/>
              <w:ind w:left="-142"/>
              <w:rPr>
                <w:sz w:val="24"/>
                <w:szCs w:val="24"/>
              </w:rPr>
            </w:pPr>
            <w:r w:rsidRPr="00296E0A">
              <w:rPr>
                <w:sz w:val="24"/>
                <w:szCs w:val="24"/>
              </w:rPr>
              <w:t>Утверждена постановлением Госкомстата России от 11.11.1999 № 100</w:t>
            </w:r>
          </w:p>
        </w:tc>
      </w:tr>
      <w:tr w:rsidR="001C73C6" w:rsidRPr="00296E0A" w:rsidTr="00633825">
        <w:trPr>
          <w:cantSplit/>
          <w:trHeight w:val="276"/>
        </w:trPr>
        <w:tc>
          <w:tcPr>
            <w:tcW w:w="11185" w:type="dxa"/>
            <w:gridSpan w:val="4"/>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Код</w:t>
            </w:r>
          </w:p>
        </w:tc>
      </w:tr>
      <w:tr w:rsidR="001C73C6" w:rsidRPr="00296E0A" w:rsidTr="00633825">
        <w:trPr>
          <w:cantSplit/>
          <w:trHeight w:val="301"/>
        </w:trPr>
        <w:tc>
          <w:tcPr>
            <w:tcW w:w="12141" w:type="dxa"/>
            <w:gridSpan w:val="5"/>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Форма по ОКУД</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0322005</w:t>
            </w:r>
          </w:p>
        </w:tc>
      </w:tr>
      <w:tr w:rsidR="001C73C6" w:rsidRPr="00296E0A" w:rsidTr="00633825">
        <w:trPr>
          <w:cantSplit/>
          <w:trHeight w:val="276"/>
        </w:trPr>
        <w:tc>
          <w:tcPr>
            <w:tcW w:w="15008" w:type="dxa"/>
            <w:gridSpan w:val="10"/>
            <w:tcBorders>
              <w:top w:val="nil"/>
              <w:left w:val="nil"/>
              <w:bottom w:val="nil"/>
              <w:right w:val="nil"/>
            </w:tcBorders>
            <w:vAlign w:val="bottom"/>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Инвестор</w:t>
            </w:r>
          </w:p>
        </w:tc>
      </w:tr>
      <w:tr w:rsidR="001C73C6" w:rsidRPr="00296E0A" w:rsidTr="00633825">
        <w:trPr>
          <w:cantSplit/>
          <w:trHeight w:val="276"/>
        </w:trPr>
        <w:tc>
          <w:tcPr>
            <w:tcW w:w="11185" w:type="dxa"/>
            <w:gridSpan w:val="4"/>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301"/>
        </w:trPr>
        <w:tc>
          <w:tcPr>
            <w:tcW w:w="15008" w:type="dxa"/>
            <w:gridSpan w:val="10"/>
            <w:tcBorders>
              <w:top w:val="nil"/>
              <w:left w:val="nil"/>
              <w:bottom w:val="nil"/>
              <w:right w:val="nil"/>
            </w:tcBorders>
            <w:vAlign w:val="bottom"/>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Заказчик (Генподрядчик)</w:t>
            </w:r>
          </w:p>
        </w:tc>
      </w:tr>
      <w:tr w:rsidR="001C73C6" w:rsidRPr="00296E0A" w:rsidTr="00633825">
        <w:trPr>
          <w:cantSplit/>
          <w:trHeight w:val="276"/>
        </w:trPr>
        <w:tc>
          <w:tcPr>
            <w:tcW w:w="11185" w:type="dxa"/>
            <w:gridSpan w:val="4"/>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276"/>
        </w:trPr>
        <w:tc>
          <w:tcPr>
            <w:tcW w:w="15008" w:type="dxa"/>
            <w:gridSpan w:val="10"/>
            <w:tcBorders>
              <w:top w:val="nil"/>
              <w:left w:val="nil"/>
              <w:bottom w:val="nil"/>
              <w:right w:val="nil"/>
            </w:tcBorders>
            <w:vAlign w:val="bottom"/>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Подрядчик(Субподрядчик)</w:t>
            </w:r>
          </w:p>
        </w:tc>
      </w:tr>
      <w:tr w:rsidR="001C73C6" w:rsidRPr="00296E0A" w:rsidTr="00633825">
        <w:trPr>
          <w:cantSplit/>
          <w:trHeight w:val="276"/>
        </w:trPr>
        <w:tc>
          <w:tcPr>
            <w:tcW w:w="11185" w:type="dxa"/>
            <w:gridSpan w:val="4"/>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по ОКПО</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301"/>
        </w:trPr>
        <w:tc>
          <w:tcPr>
            <w:tcW w:w="15008" w:type="dxa"/>
            <w:gridSpan w:val="10"/>
            <w:tcBorders>
              <w:top w:val="nil"/>
              <w:left w:val="nil"/>
              <w:bottom w:val="nil"/>
              <w:right w:val="nil"/>
            </w:tcBorders>
            <w:vAlign w:val="bottom"/>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Стройка:</w:t>
            </w:r>
          </w:p>
        </w:tc>
      </w:tr>
      <w:tr w:rsidR="001C73C6" w:rsidRPr="00296E0A" w:rsidTr="00633825">
        <w:trPr>
          <w:cantSplit/>
          <w:trHeight w:val="276"/>
        </w:trPr>
        <w:tc>
          <w:tcPr>
            <w:tcW w:w="11185" w:type="dxa"/>
            <w:gridSpan w:val="4"/>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r>
      <w:tr w:rsidR="001C73C6" w:rsidRPr="00296E0A" w:rsidTr="00633825">
        <w:trPr>
          <w:cantSplit/>
          <w:trHeight w:val="276"/>
        </w:trPr>
        <w:tc>
          <w:tcPr>
            <w:tcW w:w="15008" w:type="dxa"/>
            <w:gridSpan w:val="10"/>
            <w:tcBorders>
              <w:top w:val="nil"/>
              <w:left w:val="nil"/>
              <w:bottom w:val="nil"/>
              <w:right w:val="nil"/>
            </w:tcBorders>
            <w:vAlign w:val="bottom"/>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Объект:</w:t>
            </w:r>
          </w:p>
        </w:tc>
      </w:tr>
      <w:tr w:rsidR="001C73C6" w:rsidRPr="00296E0A" w:rsidTr="00633825">
        <w:trPr>
          <w:cantSplit/>
          <w:trHeight w:val="301"/>
        </w:trPr>
        <w:tc>
          <w:tcPr>
            <w:tcW w:w="11185" w:type="dxa"/>
            <w:gridSpan w:val="4"/>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r>
      <w:tr w:rsidR="001C73C6" w:rsidRPr="00296E0A" w:rsidTr="00633825">
        <w:trPr>
          <w:cantSplit/>
          <w:trHeight w:val="276"/>
        </w:trPr>
        <w:tc>
          <w:tcPr>
            <w:tcW w:w="12141" w:type="dxa"/>
            <w:gridSpan w:val="5"/>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Вид деятельности по ОКДП</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276"/>
        </w:trPr>
        <w:tc>
          <w:tcPr>
            <w:tcW w:w="11185" w:type="dxa"/>
            <w:gridSpan w:val="4"/>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Договор подряда (контракта)</w:t>
            </w:r>
          </w:p>
        </w:tc>
        <w:tc>
          <w:tcPr>
            <w:tcW w:w="956" w:type="dxa"/>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номер</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r>
      <w:tr w:rsidR="001C73C6" w:rsidRPr="00296E0A" w:rsidTr="00633825">
        <w:trPr>
          <w:cantSplit/>
          <w:trHeight w:val="276"/>
        </w:trPr>
        <w:tc>
          <w:tcPr>
            <w:tcW w:w="11185" w:type="dxa"/>
            <w:gridSpan w:val="4"/>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p>
        </w:tc>
        <w:tc>
          <w:tcPr>
            <w:tcW w:w="956" w:type="dxa"/>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дата</w:t>
            </w:r>
          </w:p>
        </w:tc>
        <w:tc>
          <w:tcPr>
            <w:tcW w:w="955" w:type="dxa"/>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c>
          <w:tcPr>
            <w:tcW w:w="955" w:type="dxa"/>
            <w:gridSpan w:val="2"/>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c>
          <w:tcPr>
            <w:tcW w:w="957" w:type="dxa"/>
            <w:gridSpan w:val="2"/>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r>
      <w:tr w:rsidR="001C73C6" w:rsidRPr="00296E0A" w:rsidTr="00633825">
        <w:trPr>
          <w:cantSplit/>
          <w:trHeight w:val="301"/>
        </w:trPr>
        <w:tc>
          <w:tcPr>
            <w:tcW w:w="12141" w:type="dxa"/>
            <w:gridSpan w:val="5"/>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Вид операции</w:t>
            </w: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276"/>
        </w:trPr>
        <w:tc>
          <w:tcPr>
            <w:tcW w:w="7362"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911" w:type="dxa"/>
            <w:gridSpan w:val="2"/>
            <w:vMerge w:val="restart"/>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Номер документа</w:t>
            </w:r>
          </w:p>
        </w:tc>
        <w:tc>
          <w:tcPr>
            <w:tcW w:w="1912" w:type="dxa"/>
            <w:vMerge w:val="restart"/>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Дата составления</w:t>
            </w:r>
          </w:p>
        </w:tc>
        <w:tc>
          <w:tcPr>
            <w:tcW w:w="956" w:type="dxa"/>
            <w:vMerge w:val="restart"/>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2867" w:type="dxa"/>
            <w:gridSpan w:val="5"/>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Отчетный период</w:t>
            </w:r>
          </w:p>
        </w:tc>
      </w:tr>
      <w:tr w:rsidR="001C73C6" w:rsidRPr="00296E0A" w:rsidTr="00633825">
        <w:trPr>
          <w:cantSplit/>
          <w:trHeight w:val="276"/>
        </w:trPr>
        <w:tc>
          <w:tcPr>
            <w:tcW w:w="7362" w:type="dxa"/>
            <w:vMerge/>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911" w:type="dxa"/>
            <w:gridSpan w:val="2"/>
            <w:vMerge/>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956" w:type="dxa"/>
            <w:vMerge/>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с</w:t>
            </w: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r w:rsidRPr="00296E0A">
              <w:rPr>
                <w:sz w:val="16"/>
                <w:szCs w:val="16"/>
              </w:rPr>
              <w:t>по</w:t>
            </w:r>
          </w:p>
        </w:tc>
      </w:tr>
      <w:tr w:rsidR="001C73C6" w:rsidRPr="00296E0A" w:rsidTr="00633825">
        <w:trPr>
          <w:cantSplit/>
          <w:trHeight w:val="145"/>
        </w:trPr>
        <w:tc>
          <w:tcPr>
            <w:tcW w:w="7362" w:type="dxa"/>
            <w:vMerge/>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911" w:type="dxa"/>
            <w:gridSpan w:val="2"/>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c>
          <w:tcPr>
            <w:tcW w:w="1912" w:type="dxa"/>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c>
          <w:tcPr>
            <w:tcW w:w="956" w:type="dxa"/>
            <w:vMerge/>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c>
          <w:tcPr>
            <w:tcW w:w="1434" w:type="dxa"/>
            <w:gridSpan w:val="3"/>
            <w:tcBorders>
              <w:top w:val="single" w:sz="4" w:space="0" w:color="auto"/>
              <w:left w:val="single" w:sz="4" w:space="0" w:color="auto"/>
              <w:bottom w:val="single" w:sz="4" w:space="0" w:color="auto"/>
              <w:right w:val="single" w:sz="4" w:space="0" w:color="auto"/>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sz w:val="16"/>
                <w:szCs w:val="16"/>
              </w:rPr>
            </w:pPr>
          </w:p>
        </w:tc>
      </w:tr>
      <w:tr w:rsidR="001C73C6" w:rsidRPr="00296E0A" w:rsidTr="00633825">
        <w:trPr>
          <w:cantSplit/>
          <w:trHeight w:val="301"/>
        </w:trPr>
        <w:tc>
          <w:tcPr>
            <w:tcW w:w="15008" w:type="dxa"/>
            <w:gridSpan w:val="10"/>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b/>
                <w:bCs/>
                <w:sz w:val="16"/>
                <w:szCs w:val="16"/>
              </w:rPr>
            </w:pPr>
            <w:r w:rsidRPr="00296E0A">
              <w:rPr>
                <w:b/>
                <w:bCs/>
                <w:sz w:val="16"/>
                <w:szCs w:val="16"/>
              </w:rPr>
              <w:t>А К Т</w:t>
            </w:r>
          </w:p>
        </w:tc>
      </w:tr>
      <w:tr w:rsidR="001C73C6" w:rsidRPr="00296E0A" w:rsidTr="00633825">
        <w:trPr>
          <w:cantSplit/>
          <w:trHeight w:val="276"/>
        </w:trPr>
        <w:tc>
          <w:tcPr>
            <w:tcW w:w="15008" w:type="dxa"/>
            <w:gridSpan w:val="10"/>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jc w:val="center"/>
              <w:rPr>
                <w:b/>
                <w:bCs/>
                <w:sz w:val="16"/>
                <w:szCs w:val="16"/>
              </w:rPr>
            </w:pPr>
            <w:r w:rsidRPr="00296E0A">
              <w:rPr>
                <w:b/>
                <w:bCs/>
                <w:sz w:val="16"/>
                <w:szCs w:val="16"/>
              </w:rPr>
              <w:t>О ПРИЕМКЕ ВЫПОЛНЕННЫХ РАБОТ</w:t>
            </w:r>
          </w:p>
        </w:tc>
      </w:tr>
      <w:tr w:rsidR="001C73C6" w:rsidRPr="00296E0A" w:rsidTr="00633825">
        <w:trPr>
          <w:cantSplit/>
          <w:trHeight w:val="276"/>
        </w:trPr>
        <w:tc>
          <w:tcPr>
            <w:tcW w:w="15008" w:type="dxa"/>
            <w:gridSpan w:val="10"/>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Сметная (договорная) стоимость в соответствии с договором подряда (субподряда)</w:t>
            </w:r>
          </w:p>
        </w:tc>
      </w:tr>
      <w:tr w:rsidR="001C73C6" w:rsidRPr="00296E0A" w:rsidTr="00633825">
        <w:trPr>
          <w:cantSplit/>
          <w:trHeight w:val="251"/>
        </w:trPr>
        <w:tc>
          <w:tcPr>
            <w:tcW w:w="14530" w:type="dxa"/>
            <w:gridSpan w:val="9"/>
            <w:tcBorders>
              <w:top w:val="nil"/>
              <w:left w:val="nil"/>
              <w:bottom w:val="single" w:sz="4" w:space="0" w:color="auto"/>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c>
          <w:tcPr>
            <w:tcW w:w="478" w:type="dxa"/>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руб.</w:t>
            </w:r>
          </w:p>
        </w:tc>
      </w:tr>
      <w:tr w:rsidR="001C73C6" w:rsidRPr="00296E0A" w:rsidTr="00633825">
        <w:trPr>
          <w:cantSplit/>
          <w:trHeight w:val="301"/>
        </w:trPr>
        <w:tc>
          <w:tcPr>
            <w:tcW w:w="15008" w:type="dxa"/>
            <w:gridSpan w:val="10"/>
            <w:tcBorders>
              <w:top w:val="nil"/>
              <w:left w:val="nil"/>
              <w:bottom w:val="nil"/>
              <w:right w:val="nil"/>
            </w:tcBorders>
            <w:vAlign w:val="center"/>
          </w:tcPr>
          <w:p w:rsidR="001C73C6" w:rsidRPr="00296E0A" w:rsidRDefault="001C73C6" w:rsidP="00633825">
            <w:pPr>
              <w:widowControl w:val="0"/>
              <w:autoSpaceDE w:val="0"/>
              <w:autoSpaceDN w:val="0"/>
              <w:adjustRightInd w:val="0"/>
              <w:spacing w:before="20" w:after="20" w:line="240" w:lineRule="auto"/>
              <w:ind w:left="-142"/>
              <w:rPr>
                <w:sz w:val="16"/>
                <w:szCs w:val="16"/>
              </w:rPr>
            </w:pPr>
          </w:p>
        </w:tc>
      </w:tr>
      <w:tr w:rsidR="001C73C6" w:rsidRPr="00296E0A" w:rsidTr="00633825">
        <w:trPr>
          <w:cantSplit/>
          <w:trHeight w:val="276"/>
        </w:trPr>
        <w:tc>
          <w:tcPr>
            <w:tcW w:w="12141" w:type="dxa"/>
            <w:gridSpan w:val="5"/>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Сметная стоимость:</w:t>
            </w:r>
          </w:p>
        </w:tc>
        <w:tc>
          <w:tcPr>
            <w:tcW w:w="1433" w:type="dxa"/>
            <w:gridSpan w:val="2"/>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тыс. руб.</w:t>
            </w:r>
          </w:p>
        </w:tc>
      </w:tr>
      <w:tr w:rsidR="001C73C6" w:rsidRPr="00296E0A" w:rsidTr="00633825">
        <w:trPr>
          <w:cantSplit/>
          <w:trHeight w:val="251"/>
        </w:trPr>
        <w:tc>
          <w:tcPr>
            <w:tcW w:w="12141" w:type="dxa"/>
            <w:gridSpan w:val="5"/>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Hормативная трудоемкость:</w:t>
            </w:r>
          </w:p>
        </w:tc>
        <w:tc>
          <w:tcPr>
            <w:tcW w:w="1433" w:type="dxa"/>
            <w:gridSpan w:val="2"/>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тыс.чел.ч</w:t>
            </w:r>
          </w:p>
        </w:tc>
      </w:tr>
      <w:tr w:rsidR="001C73C6" w:rsidRPr="00296E0A" w:rsidTr="00633825">
        <w:trPr>
          <w:cantSplit/>
          <w:trHeight w:val="276"/>
        </w:trPr>
        <w:tc>
          <w:tcPr>
            <w:tcW w:w="12141" w:type="dxa"/>
            <w:gridSpan w:val="5"/>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sz w:val="16"/>
                <w:szCs w:val="16"/>
              </w:rPr>
            </w:pPr>
            <w:r w:rsidRPr="00296E0A">
              <w:rPr>
                <w:sz w:val="16"/>
                <w:szCs w:val="16"/>
              </w:rPr>
              <w:t>Сметная заработная плата:</w:t>
            </w:r>
          </w:p>
        </w:tc>
        <w:tc>
          <w:tcPr>
            <w:tcW w:w="1433" w:type="dxa"/>
            <w:gridSpan w:val="2"/>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jc w:val="right"/>
              <w:rPr>
                <w:b/>
                <w:bCs/>
                <w:sz w:val="16"/>
                <w:szCs w:val="16"/>
              </w:rPr>
            </w:pPr>
          </w:p>
        </w:tc>
        <w:tc>
          <w:tcPr>
            <w:tcW w:w="1434" w:type="dxa"/>
            <w:gridSpan w:val="3"/>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тыс. руб.</w:t>
            </w:r>
          </w:p>
        </w:tc>
      </w:tr>
      <w:tr w:rsidR="001C73C6" w:rsidRPr="00296E0A" w:rsidTr="00633825">
        <w:trPr>
          <w:cantSplit/>
          <w:trHeight w:val="276"/>
        </w:trPr>
        <w:tc>
          <w:tcPr>
            <w:tcW w:w="15008" w:type="dxa"/>
            <w:gridSpan w:val="10"/>
            <w:tcBorders>
              <w:top w:val="nil"/>
              <w:left w:val="nil"/>
              <w:bottom w:val="nil"/>
              <w:right w:val="nil"/>
            </w:tcBorders>
          </w:tcPr>
          <w:p w:rsidR="001C73C6" w:rsidRPr="00296E0A" w:rsidRDefault="001C73C6" w:rsidP="00633825">
            <w:pPr>
              <w:widowControl w:val="0"/>
              <w:autoSpaceDE w:val="0"/>
              <w:autoSpaceDN w:val="0"/>
              <w:adjustRightInd w:val="0"/>
              <w:spacing w:before="20" w:after="20" w:line="240" w:lineRule="auto"/>
              <w:ind w:left="-142"/>
              <w:rPr>
                <w:sz w:val="16"/>
                <w:szCs w:val="16"/>
              </w:rPr>
            </w:pPr>
            <w:r w:rsidRPr="00296E0A">
              <w:rPr>
                <w:sz w:val="16"/>
                <w:szCs w:val="16"/>
              </w:rPr>
              <w:t>Составлен в текущих ценах на 09.2019 г. по НБ: "ФЕР-2001 (эталонная база ФСНБ-2001) с доп. и изм. 11 (приказ Минстроя России № 899/пр)".</w:t>
            </w:r>
          </w:p>
        </w:tc>
      </w:tr>
    </w:tbl>
    <w:p w:rsidR="001C73C6" w:rsidRDefault="001C73C6" w:rsidP="001C73C6">
      <w:pPr>
        <w:ind w:left="-142"/>
        <w:jc w:val="center"/>
        <w:rPr>
          <w:sz w:val="24"/>
          <w:szCs w:val="24"/>
        </w:rPr>
        <w:sectPr w:rsidR="001C73C6" w:rsidSect="00633825">
          <w:pgSz w:w="16838" w:h="11906" w:orient="landscape" w:code="9"/>
          <w:pgMar w:top="567" w:right="964" w:bottom="567" w:left="964" w:header="737" w:footer="369" w:gutter="0"/>
          <w:cols w:space="708"/>
          <w:titlePg/>
          <w:docGrid w:linePitch="381"/>
        </w:sectPr>
      </w:pPr>
    </w:p>
    <w:p w:rsidR="001C73C6" w:rsidRPr="00824A88" w:rsidRDefault="001C73C6" w:rsidP="001C73C6">
      <w:pPr>
        <w:widowControl w:val="0"/>
        <w:autoSpaceDE w:val="0"/>
        <w:autoSpaceDN w:val="0"/>
        <w:adjustRightInd w:val="0"/>
        <w:spacing w:line="240" w:lineRule="auto"/>
        <w:ind w:left="-142"/>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6"/>
        <w:gridCol w:w="6381"/>
        <w:gridCol w:w="1458"/>
        <w:gridCol w:w="1350"/>
        <w:gridCol w:w="1080"/>
        <w:gridCol w:w="1458"/>
        <w:gridCol w:w="1731"/>
      </w:tblGrid>
      <w:tr w:rsidR="001C73C6" w:rsidRPr="00824A88" w:rsidTr="00633825">
        <w:trPr>
          <w:cantSplit/>
          <w:trHeight w:val="329"/>
        </w:trPr>
        <w:tc>
          <w:tcPr>
            <w:tcW w:w="1511" w:type="dxa"/>
            <w:gridSpan w:val="2"/>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Номер</w:t>
            </w:r>
          </w:p>
        </w:tc>
        <w:tc>
          <w:tcPr>
            <w:tcW w:w="6381" w:type="dxa"/>
            <w:vMerge w:val="restart"/>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Наименование работ</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1C73C6" w:rsidRPr="00824A88" w:rsidRDefault="001C73C6" w:rsidP="008B319B">
            <w:pPr>
              <w:keepNext/>
              <w:widowControl w:val="0"/>
              <w:autoSpaceDE w:val="0"/>
              <w:autoSpaceDN w:val="0"/>
              <w:adjustRightInd w:val="0"/>
              <w:spacing w:before="20" w:after="20" w:line="240" w:lineRule="auto"/>
              <w:ind w:left="-142"/>
              <w:rPr>
                <w:sz w:val="20"/>
                <w:szCs w:val="20"/>
              </w:rPr>
            </w:pPr>
            <w:r w:rsidRPr="00824A88">
              <w:rPr>
                <w:sz w:val="20"/>
                <w:szCs w:val="20"/>
              </w:rPr>
              <w:t>Номер единичной расценки</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Единица измерения</w:t>
            </w:r>
          </w:p>
        </w:tc>
        <w:tc>
          <w:tcPr>
            <w:tcW w:w="4269" w:type="dxa"/>
            <w:gridSpan w:val="3"/>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Выполнено работ</w:t>
            </w:r>
          </w:p>
        </w:tc>
      </w:tr>
      <w:tr w:rsidR="001C73C6" w:rsidRPr="00824A88" w:rsidTr="00633825">
        <w:trPr>
          <w:cantSplit/>
          <w:trHeight w:val="897"/>
        </w:trPr>
        <w:tc>
          <w:tcPr>
            <w:tcW w:w="755"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по порядку</w:t>
            </w:r>
          </w:p>
        </w:tc>
        <w:tc>
          <w:tcPr>
            <w:tcW w:w="756"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позиции по смете</w:t>
            </w:r>
          </w:p>
        </w:tc>
        <w:tc>
          <w:tcPr>
            <w:tcW w:w="6381" w:type="dxa"/>
            <w:vMerge/>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rPr>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rPr>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количество</w:t>
            </w:r>
          </w:p>
        </w:tc>
        <w:tc>
          <w:tcPr>
            <w:tcW w:w="1458"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цена за единицу, руб.</w:t>
            </w:r>
          </w:p>
        </w:tc>
        <w:tc>
          <w:tcPr>
            <w:tcW w:w="1729"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keepNext/>
              <w:widowControl w:val="0"/>
              <w:autoSpaceDE w:val="0"/>
              <w:autoSpaceDN w:val="0"/>
              <w:adjustRightInd w:val="0"/>
              <w:spacing w:before="20" w:after="20" w:line="240" w:lineRule="auto"/>
              <w:ind w:left="-142"/>
              <w:jc w:val="center"/>
              <w:rPr>
                <w:sz w:val="20"/>
                <w:szCs w:val="20"/>
              </w:rPr>
            </w:pPr>
            <w:r w:rsidRPr="00824A88">
              <w:rPr>
                <w:sz w:val="20"/>
                <w:szCs w:val="20"/>
              </w:rPr>
              <w:t>стоимость, руб.</w:t>
            </w:r>
          </w:p>
        </w:tc>
      </w:tr>
    </w:tbl>
    <w:p w:rsidR="001C73C6" w:rsidRPr="00824A88" w:rsidRDefault="001C73C6" w:rsidP="001C73C6">
      <w:pPr>
        <w:widowControl w:val="0"/>
        <w:autoSpaceDE w:val="0"/>
        <w:autoSpaceDN w:val="0"/>
        <w:adjustRightInd w:val="0"/>
        <w:spacing w:line="240" w:lineRule="auto"/>
        <w:ind w:left="-142"/>
        <w:jc w:val="center"/>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755"/>
        <w:gridCol w:w="755"/>
        <w:gridCol w:w="6384"/>
        <w:gridCol w:w="1459"/>
        <w:gridCol w:w="1351"/>
        <w:gridCol w:w="1081"/>
        <w:gridCol w:w="1459"/>
        <w:gridCol w:w="1729"/>
      </w:tblGrid>
      <w:tr w:rsidR="001C73C6" w:rsidRPr="00824A88" w:rsidTr="00633825">
        <w:trPr>
          <w:cantSplit/>
          <w:trHeight w:val="472"/>
          <w:tblHeader/>
        </w:trPr>
        <w:tc>
          <w:tcPr>
            <w:tcW w:w="755"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2</w:t>
            </w:r>
          </w:p>
        </w:tc>
        <w:tc>
          <w:tcPr>
            <w:tcW w:w="6384"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3</w:t>
            </w:r>
          </w:p>
        </w:tc>
        <w:tc>
          <w:tcPr>
            <w:tcW w:w="1459"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4</w:t>
            </w:r>
          </w:p>
        </w:tc>
        <w:tc>
          <w:tcPr>
            <w:tcW w:w="1351"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5</w:t>
            </w:r>
          </w:p>
        </w:tc>
        <w:tc>
          <w:tcPr>
            <w:tcW w:w="1081"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6</w:t>
            </w:r>
          </w:p>
        </w:tc>
        <w:tc>
          <w:tcPr>
            <w:tcW w:w="1459"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7</w:t>
            </w:r>
          </w:p>
        </w:tc>
        <w:tc>
          <w:tcPr>
            <w:tcW w:w="1729" w:type="dxa"/>
            <w:tcBorders>
              <w:top w:val="single" w:sz="4" w:space="0" w:color="auto"/>
              <w:left w:val="single" w:sz="4" w:space="0" w:color="auto"/>
              <w:bottom w:val="single" w:sz="4" w:space="0" w:color="auto"/>
              <w:right w:val="single" w:sz="4" w:space="0" w:color="auto"/>
            </w:tcBorders>
            <w:vAlign w:val="center"/>
          </w:tcPr>
          <w:p w:rsidR="001C73C6" w:rsidRPr="00824A88" w:rsidRDefault="001C73C6" w:rsidP="00633825">
            <w:pPr>
              <w:widowControl w:val="0"/>
              <w:autoSpaceDE w:val="0"/>
              <w:autoSpaceDN w:val="0"/>
              <w:adjustRightInd w:val="0"/>
              <w:spacing w:before="20" w:after="20" w:line="240" w:lineRule="auto"/>
              <w:ind w:left="-142"/>
              <w:jc w:val="center"/>
              <w:rPr>
                <w:sz w:val="20"/>
                <w:szCs w:val="20"/>
              </w:rPr>
            </w:pPr>
            <w:r w:rsidRPr="00824A88">
              <w:rPr>
                <w:sz w:val="20"/>
                <w:szCs w:val="20"/>
              </w:rPr>
              <w:t>8</w:t>
            </w:r>
          </w:p>
        </w:tc>
      </w:tr>
    </w:tbl>
    <w:p w:rsidR="001C73C6" w:rsidRPr="00824A88" w:rsidRDefault="001C73C6" w:rsidP="001C73C6">
      <w:pPr>
        <w:widowControl w:val="0"/>
        <w:autoSpaceDE w:val="0"/>
        <w:autoSpaceDN w:val="0"/>
        <w:adjustRightInd w:val="0"/>
        <w:spacing w:line="240" w:lineRule="auto"/>
        <w:ind w:left="-142"/>
        <w:rPr>
          <w:sz w:val="20"/>
          <w:szCs w:val="20"/>
        </w:rPr>
      </w:pPr>
    </w:p>
    <w:tbl>
      <w:tblPr>
        <w:tblW w:w="0" w:type="auto"/>
        <w:tblLayout w:type="fixed"/>
        <w:tblCellMar>
          <w:left w:w="0" w:type="dxa"/>
          <w:right w:w="0" w:type="dxa"/>
        </w:tblCellMar>
        <w:tblLook w:val="0000" w:firstRow="0" w:lastRow="0" w:firstColumn="0" w:lastColumn="0" w:noHBand="0" w:noVBand="0"/>
      </w:tblPr>
      <w:tblGrid>
        <w:gridCol w:w="2502"/>
        <w:gridCol w:w="11804"/>
      </w:tblGrid>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right"/>
              <w:rPr>
                <w:sz w:val="20"/>
                <w:szCs w:val="20"/>
              </w:rPr>
            </w:pPr>
            <w:r w:rsidRPr="00824A88">
              <w:rPr>
                <w:sz w:val="20"/>
                <w:szCs w:val="20"/>
              </w:rPr>
              <w:t>Сдал:</w:t>
            </w:r>
          </w:p>
        </w:tc>
        <w:tc>
          <w:tcPr>
            <w:tcW w:w="11804" w:type="dxa"/>
            <w:tcBorders>
              <w:top w:val="nil"/>
              <w:left w:val="nil"/>
              <w:bottom w:val="single" w:sz="4" w:space="0" w:color="auto"/>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center"/>
              <w:rPr>
                <w:i/>
                <w:iCs/>
                <w:sz w:val="20"/>
                <w:szCs w:val="20"/>
              </w:rPr>
            </w:pPr>
            <w:r w:rsidRPr="00824A88">
              <w:rPr>
                <w:i/>
                <w:iCs/>
                <w:sz w:val="20"/>
                <w:szCs w:val="20"/>
              </w:rPr>
              <w:t>(должность, подпись, Ф.И.О)</w:t>
            </w: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right"/>
              <w:rPr>
                <w:sz w:val="20"/>
                <w:szCs w:val="20"/>
              </w:rPr>
            </w:pPr>
            <w:r w:rsidRPr="00824A88">
              <w:rPr>
                <w:sz w:val="20"/>
                <w:szCs w:val="20"/>
              </w:rPr>
              <w:t>М.П.</w:t>
            </w: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right"/>
              <w:rPr>
                <w:sz w:val="20"/>
                <w:szCs w:val="20"/>
              </w:rPr>
            </w:pPr>
            <w:r w:rsidRPr="00824A88">
              <w:rPr>
                <w:sz w:val="20"/>
                <w:szCs w:val="20"/>
              </w:rPr>
              <w:t>Принял:</w:t>
            </w:r>
          </w:p>
        </w:tc>
        <w:tc>
          <w:tcPr>
            <w:tcW w:w="11804" w:type="dxa"/>
            <w:tcBorders>
              <w:top w:val="nil"/>
              <w:left w:val="nil"/>
              <w:bottom w:val="single" w:sz="4" w:space="0" w:color="auto"/>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center"/>
              <w:rPr>
                <w:i/>
                <w:iCs/>
                <w:sz w:val="20"/>
                <w:szCs w:val="20"/>
              </w:rPr>
            </w:pPr>
            <w:r w:rsidRPr="00824A88">
              <w:rPr>
                <w:i/>
                <w:iCs/>
                <w:sz w:val="20"/>
                <w:szCs w:val="20"/>
              </w:rPr>
              <w:t>(должность, подпись, Ф.И.О)</w:t>
            </w: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r w:rsidR="001C73C6" w:rsidRPr="00824A88" w:rsidTr="00633825">
        <w:trPr>
          <w:cantSplit/>
        </w:trPr>
        <w:tc>
          <w:tcPr>
            <w:tcW w:w="2502"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jc w:val="right"/>
              <w:rPr>
                <w:sz w:val="20"/>
                <w:szCs w:val="20"/>
              </w:rPr>
            </w:pPr>
            <w:r w:rsidRPr="00824A88">
              <w:rPr>
                <w:sz w:val="20"/>
                <w:szCs w:val="20"/>
              </w:rPr>
              <w:t>М.П.</w:t>
            </w:r>
          </w:p>
        </w:tc>
        <w:tc>
          <w:tcPr>
            <w:tcW w:w="11804" w:type="dxa"/>
            <w:tcBorders>
              <w:top w:val="nil"/>
              <w:left w:val="nil"/>
              <w:bottom w:val="nil"/>
              <w:right w:val="nil"/>
            </w:tcBorders>
          </w:tcPr>
          <w:p w:rsidR="001C73C6" w:rsidRPr="00824A88" w:rsidRDefault="001C73C6" w:rsidP="00633825">
            <w:pPr>
              <w:widowControl w:val="0"/>
              <w:autoSpaceDE w:val="0"/>
              <w:autoSpaceDN w:val="0"/>
              <w:adjustRightInd w:val="0"/>
              <w:spacing w:before="20" w:after="20" w:line="240" w:lineRule="auto"/>
              <w:ind w:left="-142"/>
              <w:rPr>
                <w:sz w:val="20"/>
                <w:szCs w:val="20"/>
              </w:rPr>
            </w:pPr>
          </w:p>
        </w:tc>
      </w:tr>
    </w:tbl>
    <w:p w:rsidR="001C73C6" w:rsidRDefault="001C73C6" w:rsidP="001C73C6">
      <w:pPr>
        <w:ind w:left="-142"/>
        <w:jc w:val="center"/>
        <w:rPr>
          <w:sz w:val="24"/>
          <w:szCs w:val="24"/>
        </w:rPr>
      </w:pPr>
    </w:p>
    <w:p w:rsidR="001C73C6" w:rsidRDefault="001C73C6" w:rsidP="001C73C6">
      <w:pPr>
        <w:ind w:left="-142"/>
        <w:jc w:val="center"/>
        <w:rPr>
          <w:sz w:val="24"/>
          <w:szCs w:val="24"/>
        </w:rPr>
      </w:pPr>
    </w:p>
    <w:p w:rsidR="001C73C6" w:rsidRDefault="001C73C6" w:rsidP="001C73C6">
      <w:pPr>
        <w:ind w:left="-142"/>
        <w:jc w:val="center"/>
        <w:rPr>
          <w:sz w:val="24"/>
          <w:szCs w:val="24"/>
        </w:rPr>
      </w:pPr>
    </w:p>
    <w:p w:rsidR="001C73C6" w:rsidRDefault="001C73C6" w:rsidP="001C73C6">
      <w:pPr>
        <w:ind w:left="-142"/>
        <w:jc w:val="center"/>
        <w:rPr>
          <w:sz w:val="24"/>
          <w:szCs w:val="24"/>
        </w:rPr>
      </w:pPr>
    </w:p>
    <w:p w:rsidR="001C73C6" w:rsidRDefault="001C73C6" w:rsidP="001C73C6">
      <w:pPr>
        <w:ind w:left="-142"/>
        <w:jc w:val="center"/>
        <w:rPr>
          <w:sz w:val="24"/>
          <w:szCs w:val="24"/>
        </w:rPr>
      </w:pPr>
    </w:p>
    <w:p w:rsidR="001C73C6" w:rsidRPr="009E7197" w:rsidRDefault="001C73C6" w:rsidP="001C73C6">
      <w:pPr>
        <w:spacing w:line="240" w:lineRule="auto"/>
        <w:ind w:left="-142"/>
        <w:rPr>
          <w:sz w:val="24"/>
          <w:szCs w:val="24"/>
        </w:rPr>
      </w:pPr>
    </w:p>
    <w:p w:rsidR="001C73C6" w:rsidRPr="009E7197" w:rsidRDefault="001C73C6" w:rsidP="001C73C6">
      <w:pPr>
        <w:spacing w:line="240" w:lineRule="auto"/>
        <w:ind w:left="-142"/>
        <w:rPr>
          <w:b/>
          <w:bCs/>
          <w:sz w:val="24"/>
          <w:szCs w:val="24"/>
        </w:rPr>
      </w:pPr>
      <w:r w:rsidRPr="009E7197">
        <w:rPr>
          <w:b/>
          <w:bCs/>
          <w:sz w:val="24"/>
          <w:szCs w:val="24"/>
        </w:rPr>
        <w:t xml:space="preserve">Заказчик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9E7197">
        <w:rPr>
          <w:b/>
          <w:bCs/>
          <w:sz w:val="24"/>
          <w:szCs w:val="24"/>
        </w:rPr>
        <w:t xml:space="preserve">           </w:t>
      </w:r>
      <w:r w:rsidRPr="009E7197">
        <w:rPr>
          <w:b/>
          <w:sz w:val="24"/>
          <w:szCs w:val="24"/>
        </w:rPr>
        <w:t>П</w:t>
      </w:r>
      <w:r>
        <w:rPr>
          <w:b/>
          <w:sz w:val="24"/>
          <w:szCs w:val="24"/>
        </w:rPr>
        <w:t xml:space="preserve">одрядчик </w:t>
      </w:r>
    </w:p>
    <w:p w:rsidR="001C73C6" w:rsidRPr="009E7197" w:rsidRDefault="001C73C6" w:rsidP="001C73C6">
      <w:pPr>
        <w:spacing w:line="240" w:lineRule="auto"/>
        <w:ind w:left="-142"/>
        <w:rPr>
          <w:sz w:val="24"/>
          <w:szCs w:val="24"/>
        </w:rPr>
      </w:pPr>
      <w:r w:rsidRPr="009E7197">
        <w:rPr>
          <w:sz w:val="24"/>
          <w:szCs w:val="24"/>
        </w:rPr>
        <w:tab/>
      </w:r>
    </w:p>
    <w:p w:rsidR="001C73C6" w:rsidRPr="009E7197" w:rsidRDefault="001C73C6" w:rsidP="001C73C6">
      <w:pPr>
        <w:spacing w:line="240" w:lineRule="auto"/>
        <w:ind w:left="-142"/>
        <w:rPr>
          <w:sz w:val="24"/>
          <w:szCs w:val="24"/>
        </w:rPr>
      </w:pPr>
      <w:r w:rsidRPr="009E7197">
        <w:rPr>
          <w:sz w:val="24"/>
          <w:szCs w:val="24"/>
        </w:rPr>
        <w:t xml:space="preserve">__________________ /В.Н. Лебедев/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E7197">
        <w:rPr>
          <w:sz w:val="24"/>
          <w:szCs w:val="24"/>
        </w:rPr>
        <w:t xml:space="preserve">             ___________________ /</w:t>
      </w:r>
      <w:r>
        <w:rPr>
          <w:sz w:val="24"/>
          <w:szCs w:val="24"/>
        </w:rPr>
        <w:t>______________</w:t>
      </w:r>
      <w:r w:rsidRPr="009E7197">
        <w:rPr>
          <w:sz w:val="24"/>
          <w:szCs w:val="24"/>
        </w:rPr>
        <w:t>/</w:t>
      </w:r>
    </w:p>
    <w:p w:rsidR="001C73C6" w:rsidRPr="009E7197" w:rsidRDefault="001C73C6" w:rsidP="001C73C6">
      <w:pPr>
        <w:spacing w:line="240" w:lineRule="auto"/>
        <w:ind w:left="-142"/>
        <w:rPr>
          <w:sz w:val="24"/>
          <w:szCs w:val="24"/>
        </w:rPr>
      </w:pPr>
    </w:p>
    <w:p w:rsidR="001C73C6" w:rsidRPr="00296E0A" w:rsidRDefault="001C73C6" w:rsidP="001C73C6">
      <w:pPr>
        <w:spacing w:line="240" w:lineRule="auto"/>
        <w:ind w:left="-142"/>
        <w:rPr>
          <w:sz w:val="16"/>
          <w:szCs w:val="16"/>
        </w:rPr>
      </w:pPr>
      <w:r w:rsidRPr="00296E0A">
        <w:rPr>
          <w:sz w:val="16"/>
          <w:szCs w:val="16"/>
        </w:rPr>
        <w:t>М.П.</w:t>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t xml:space="preserve">                   </w:t>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r>
      <w:r w:rsidRPr="00296E0A">
        <w:rPr>
          <w:sz w:val="16"/>
          <w:szCs w:val="16"/>
        </w:rPr>
        <w:tab/>
        <w:t xml:space="preserve">          М.П.</w:t>
      </w:r>
    </w:p>
    <w:p w:rsidR="001C73C6" w:rsidRDefault="001C73C6" w:rsidP="001C73C6">
      <w:pPr>
        <w:ind w:left="-142"/>
        <w:jc w:val="center"/>
        <w:rPr>
          <w:sz w:val="24"/>
          <w:szCs w:val="24"/>
        </w:rPr>
      </w:pPr>
    </w:p>
    <w:p w:rsidR="001C73C6" w:rsidRPr="001B1AF7" w:rsidRDefault="001C73C6" w:rsidP="001C73C6">
      <w:pPr>
        <w:ind w:left="-142"/>
        <w:jc w:val="center"/>
        <w:rPr>
          <w:sz w:val="24"/>
          <w:szCs w:val="24"/>
        </w:rPr>
      </w:pPr>
    </w:p>
    <w:p w:rsidR="001C73C6" w:rsidRDefault="001C73C6" w:rsidP="001C73C6">
      <w:pPr>
        <w:ind w:left="-142"/>
        <w:jc w:val="right"/>
        <w:rPr>
          <w:rFonts w:eastAsia="Arial"/>
          <w:sz w:val="20"/>
          <w:szCs w:val="20"/>
          <w:lang w:eastAsia="ar-SA"/>
        </w:rPr>
        <w:sectPr w:rsidR="001C73C6" w:rsidSect="00633825">
          <w:pgSz w:w="16838" w:h="11906" w:orient="landscape" w:code="9"/>
          <w:pgMar w:top="851" w:right="964" w:bottom="567" w:left="964" w:header="737" w:footer="369" w:gutter="0"/>
          <w:cols w:space="708"/>
          <w:titlePg/>
          <w:docGrid w:linePitch="381"/>
        </w:sectPr>
      </w:pPr>
    </w:p>
    <w:p w:rsidR="001C73C6" w:rsidRPr="001966E5" w:rsidRDefault="001C73C6" w:rsidP="001C73C6">
      <w:pPr>
        <w:ind w:left="-142"/>
        <w:jc w:val="right"/>
        <w:rPr>
          <w:rFonts w:eastAsia="Arial"/>
          <w:sz w:val="20"/>
          <w:szCs w:val="20"/>
          <w:lang w:eastAsia="ar-SA"/>
        </w:rPr>
      </w:pPr>
      <w:r w:rsidRPr="001966E5">
        <w:rPr>
          <w:rFonts w:eastAsia="Arial"/>
          <w:sz w:val="20"/>
          <w:szCs w:val="20"/>
          <w:lang w:eastAsia="ar-SA"/>
        </w:rPr>
        <w:t>Приложение №</w:t>
      </w:r>
      <w:r>
        <w:rPr>
          <w:rFonts w:eastAsia="Arial"/>
          <w:sz w:val="20"/>
          <w:szCs w:val="20"/>
          <w:lang w:eastAsia="ar-SA"/>
        </w:rPr>
        <w:t>4</w:t>
      </w:r>
    </w:p>
    <w:p w:rsidR="001C73C6" w:rsidRPr="001966E5" w:rsidRDefault="001C73C6" w:rsidP="001C73C6">
      <w:pPr>
        <w:widowControl w:val="0"/>
        <w:autoSpaceDE w:val="0"/>
        <w:autoSpaceDN w:val="0"/>
        <w:adjustRightInd w:val="0"/>
        <w:spacing w:before="20" w:after="20" w:line="240" w:lineRule="auto"/>
        <w:ind w:left="-142"/>
        <w:jc w:val="right"/>
        <w:rPr>
          <w:sz w:val="20"/>
          <w:szCs w:val="20"/>
        </w:rPr>
      </w:pPr>
      <w:r w:rsidRPr="001966E5">
        <w:rPr>
          <w:sz w:val="20"/>
          <w:szCs w:val="20"/>
        </w:rPr>
        <w:t>к договору №</w:t>
      </w:r>
      <w:r>
        <w:rPr>
          <w:sz w:val="20"/>
          <w:szCs w:val="20"/>
        </w:rPr>
        <w:t xml:space="preserve"> </w:t>
      </w:r>
      <w:r>
        <w:rPr>
          <w:rFonts w:eastAsia="Calibri"/>
          <w:b/>
          <w:sz w:val="24"/>
          <w:szCs w:val="24"/>
        </w:rPr>
        <w:t>________________</w:t>
      </w:r>
    </w:p>
    <w:p w:rsidR="001C73C6" w:rsidRPr="001966E5" w:rsidRDefault="001C73C6" w:rsidP="001C73C6">
      <w:pPr>
        <w:ind w:left="-142"/>
        <w:jc w:val="right"/>
        <w:rPr>
          <w:rFonts w:eastAsia="Arial"/>
          <w:sz w:val="20"/>
          <w:szCs w:val="20"/>
          <w:lang w:eastAsia="ar-SA"/>
        </w:rPr>
      </w:pPr>
      <w:r w:rsidRPr="001966E5">
        <w:rPr>
          <w:sz w:val="20"/>
          <w:szCs w:val="20"/>
        </w:rPr>
        <w:t>от «</w:t>
      </w:r>
      <w:r>
        <w:rPr>
          <w:sz w:val="20"/>
          <w:szCs w:val="20"/>
        </w:rPr>
        <w:t>______</w:t>
      </w:r>
      <w:r w:rsidRPr="001966E5">
        <w:rPr>
          <w:sz w:val="20"/>
          <w:szCs w:val="20"/>
        </w:rPr>
        <w:t xml:space="preserve">» </w:t>
      </w:r>
      <w:r>
        <w:rPr>
          <w:sz w:val="20"/>
          <w:szCs w:val="20"/>
        </w:rPr>
        <w:t>________</w:t>
      </w:r>
      <w:r w:rsidRPr="001966E5">
        <w:rPr>
          <w:sz w:val="20"/>
          <w:szCs w:val="20"/>
        </w:rPr>
        <w:t xml:space="preserve"> 202</w:t>
      </w:r>
      <w:r>
        <w:rPr>
          <w:sz w:val="20"/>
          <w:szCs w:val="20"/>
        </w:rPr>
        <w:t>3</w:t>
      </w:r>
      <w:r w:rsidRPr="001966E5">
        <w:rPr>
          <w:sz w:val="20"/>
          <w:szCs w:val="20"/>
        </w:rPr>
        <w:t>г</w:t>
      </w:r>
      <w:r w:rsidRPr="001966E5">
        <w:rPr>
          <w:rFonts w:eastAsia="Arial"/>
          <w:sz w:val="20"/>
          <w:szCs w:val="20"/>
          <w:lang w:eastAsia="ar-SA"/>
        </w:rPr>
        <w:t xml:space="preserve"> </w:t>
      </w:r>
    </w:p>
    <w:p w:rsidR="001C73C6" w:rsidRDefault="001C73C6" w:rsidP="001C73C6">
      <w:pPr>
        <w:ind w:left="-142"/>
        <w:jc w:val="right"/>
        <w:rPr>
          <w:rFonts w:eastAsia="Arial"/>
          <w:sz w:val="16"/>
          <w:szCs w:val="16"/>
          <w:lang w:eastAsia="ar-SA"/>
        </w:rPr>
      </w:pPr>
    </w:p>
    <w:p w:rsidR="001C73C6" w:rsidRPr="00C7745A" w:rsidRDefault="001C73C6" w:rsidP="001C73C6">
      <w:pPr>
        <w:ind w:left="-142"/>
        <w:jc w:val="right"/>
        <w:rPr>
          <w:rFonts w:eastAsia="Arial"/>
          <w:sz w:val="16"/>
          <w:szCs w:val="16"/>
          <w:lang w:eastAsia="ar-SA"/>
        </w:rPr>
      </w:pPr>
      <w:r w:rsidRPr="00C7745A">
        <w:rPr>
          <w:rFonts w:eastAsia="Arial"/>
          <w:sz w:val="16"/>
          <w:szCs w:val="16"/>
          <w:lang w:eastAsia="ar-SA"/>
        </w:rPr>
        <w:t>Унифицированная форма № КС-3</w:t>
      </w:r>
    </w:p>
    <w:p w:rsidR="001C73C6" w:rsidRPr="00C7745A" w:rsidRDefault="001C73C6" w:rsidP="001C73C6">
      <w:pPr>
        <w:ind w:left="-142"/>
        <w:jc w:val="right"/>
        <w:rPr>
          <w:rFonts w:eastAsia="Arial"/>
          <w:sz w:val="16"/>
          <w:szCs w:val="16"/>
          <w:lang w:eastAsia="ar-SA"/>
        </w:rPr>
      </w:pPr>
      <w:r w:rsidRPr="00C7745A">
        <w:rPr>
          <w:rFonts w:eastAsia="Arial"/>
          <w:sz w:val="16"/>
          <w:szCs w:val="16"/>
          <w:lang w:eastAsia="ar-SA"/>
        </w:rPr>
        <w:t>Утверждена Постановлением Госкомстата России</w:t>
      </w:r>
    </w:p>
    <w:p w:rsidR="001C73C6" w:rsidRPr="00C7745A" w:rsidRDefault="001C73C6" w:rsidP="001C73C6">
      <w:pPr>
        <w:ind w:left="-142"/>
        <w:jc w:val="right"/>
        <w:rPr>
          <w:rFonts w:eastAsia="Arial"/>
          <w:sz w:val="16"/>
          <w:szCs w:val="16"/>
          <w:lang w:eastAsia="ar-SA"/>
        </w:rPr>
      </w:pPr>
      <w:r>
        <w:rPr>
          <w:rFonts w:eastAsia="Arial"/>
          <w:sz w:val="16"/>
          <w:szCs w:val="16"/>
          <w:lang w:eastAsia="ar-SA"/>
        </w:rPr>
        <w:t>от 11 ноября 1999 г. № 100</w:t>
      </w:r>
    </w:p>
    <w:tbl>
      <w:tblPr>
        <w:tblW w:w="0" w:type="auto"/>
        <w:tblLayout w:type="fixed"/>
        <w:tblCellMar>
          <w:left w:w="0" w:type="dxa"/>
          <w:right w:w="0" w:type="dxa"/>
        </w:tblCellMar>
        <w:tblLook w:val="0000" w:firstRow="0" w:lastRow="0" w:firstColumn="0" w:lastColumn="0" w:noHBand="0" w:noVBand="0"/>
      </w:tblPr>
      <w:tblGrid>
        <w:gridCol w:w="850"/>
        <w:gridCol w:w="83"/>
        <w:gridCol w:w="993"/>
        <w:gridCol w:w="4285"/>
        <w:gridCol w:w="737"/>
        <w:gridCol w:w="903"/>
        <w:gridCol w:w="230"/>
        <w:gridCol w:w="706"/>
        <w:gridCol w:w="454"/>
        <w:gridCol w:w="454"/>
        <w:gridCol w:w="803"/>
      </w:tblGrid>
      <w:tr w:rsidR="001C73C6" w:rsidRPr="00F27027" w:rsidTr="00633825">
        <w:trPr>
          <w:cantSplit/>
          <w:trHeight w:hRule="exact" w:val="240"/>
        </w:trPr>
        <w:tc>
          <w:tcPr>
            <w:tcW w:w="6948" w:type="dxa"/>
            <w:gridSpan w:val="5"/>
            <w:vMerge w:val="restart"/>
            <w:tcBorders>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4"/>
                <w:szCs w:val="24"/>
                <w:lang w:eastAsia="ar-SA"/>
              </w:rPr>
            </w:pPr>
          </w:p>
        </w:tc>
        <w:tc>
          <w:tcPr>
            <w:tcW w:w="1839" w:type="dxa"/>
            <w:gridSpan w:val="3"/>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24"/>
                <w:lang w:eastAsia="ar-SA"/>
              </w:rPr>
              <w:t>Код</w:t>
            </w:r>
          </w:p>
        </w:tc>
      </w:tr>
      <w:tr w:rsidR="001C73C6" w:rsidRPr="00F27027" w:rsidTr="00633825">
        <w:trPr>
          <w:cantSplit/>
          <w:trHeight w:hRule="exact" w:val="440"/>
        </w:trPr>
        <w:tc>
          <w:tcPr>
            <w:tcW w:w="6948" w:type="dxa"/>
            <w:gridSpan w:val="5"/>
            <w:vMerge/>
            <w:tcBorders>
              <w:top w:val="single" w:sz="4" w:space="0" w:color="000000"/>
            </w:tcBorders>
            <w:shd w:val="clear" w:color="auto" w:fill="auto"/>
          </w:tcPr>
          <w:p w:rsidR="001C73C6" w:rsidRPr="00F27027" w:rsidRDefault="001C73C6" w:rsidP="00633825">
            <w:pPr>
              <w:suppressAutoHyphens/>
              <w:snapToGrid w:val="0"/>
              <w:spacing w:line="240" w:lineRule="auto"/>
              <w:ind w:firstLine="0"/>
              <w:jc w:val="center"/>
              <w:rPr>
                <w:sz w:val="18"/>
                <w:szCs w:val="24"/>
                <w:lang w:eastAsia="ar-SA"/>
              </w:rPr>
            </w:pPr>
          </w:p>
        </w:tc>
        <w:tc>
          <w:tcPr>
            <w:tcW w:w="1839" w:type="dxa"/>
            <w:gridSpan w:val="3"/>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4"/>
                <w:lang w:eastAsia="ar-SA"/>
              </w:rPr>
              <w:t>Форма  по  ОКУД</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24"/>
                <w:lang w:eastAsia="ar-SA"/>
              </w:rPr>
              <w:t>0322001</w:t>
            </w:r>
          </w:p>
        </w:tc>
      </w:tr>
      <w:tr w:rsidR="001C73C6" w:rsidRPr="00F27027" w:rsidTr="00633825">
        <w:trPr>
          <w:cantSplit/>
          <w:trHeight w:hRule="exact" w:val="440"/>
        </w:trPr>
        <w:tc>
          <w:tcPr>
            <w:tcW w:w="933" w:type="dxa"/>
            <w:gridSpan w:val="2"/>
            <w:shd w:val="clear" w:color="auto" w:fill="auto"/>
            <w:vAlign w:val="bottom"/>
          </w:tcPr>
          <w:p w:rsidR="001C73C6" w:rsidRPr="00F27027" w:rsidRDefault="001C73C6" w:rsidP="00633825">
            <w:pPr>
              <w:suppressAutoHyphens/>
              <w:spacing w:line="240" w:lineRule="auto"/>
              <w:ind w:firstLine="0"/>
              <w:jc w:val="center"/>
              <w:rPr>
                <w:sz w:val="20"/>
                <w:szCs w:val="24"/>
                <w:lang w:eastAsia="ar-SA"/>
              </w:rPr>
            </w:pPr>
            <w:r w:rsidRPr="00F27027">
              <w:rPr>
                <w:sz w:val="20"/>
                <w:szCs w:val="24"/>
                <w:lang w:eastAsia="ar-SA"/>
              </w:rPr>
              <w:t>Инвестор</w:t>
            </w:r>
          </w:p>
        </w:tc>
        <w:tc>
          <w:tcPr>
            <w:tcW w:w="6918" w:type="dxa"/>
            <w:gridSpan w:val="4"/>
            <w:tcBorders>
              <w:bottom w:val="single" w:sz="4" w:space="0" w:color="000000"/>
            </w:tcBorders>
            <w:shd w:val="clear" w:color="auto" w:fill="auto"/>
            <w:vAlign w:val="bottom"/>
          </w:tcPr>
          <w:p w:rsidR="001C73C6" w:rsidRPr="00F27027" w:rsidRDefault="001C73C6" w:rsidP="00633825">
            <w:pPr>
              <w:suppressAutoHyphens/>
              <w:snapToGrid w:val="0"/>
              <w:spacing w:line="240" w:lineRule="auto"/>
              <w:ind w:firstLine="0"/>
              <w:jc w:val="center"/>
              <w:rPr>
                <w:sz w:val="20"/>
                <w:szCs w:val="24"/>
                <w:lang w:eastAsia="ar-SA"/>
              </w:rPr>
            </w:pPr>
          </w:p>
        </w:tc>
        <w:tc>
          <w:tcPr>
            <w:tcW w:w="936" w:type="dxa"/>
            <w:gridSpan w:val="2"/>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1926" w:type="dxa"/>
            <w:gridSpan w:val="3"/>
            <w:shd w:val="clear" w:color="auto" w:fill="auto"/>
            <w:vAlign w:val="bottom"/>
          </w:tcPr>
          <w:p w:rsidR="001C73C6" w:rsidRPr="00F27027" w:rsidRDefault="001C73C6" w:rsidP="00633825">
            <w:pPr>
              <w:suppressAutoHyphens/>
              <w:spacing w:line="240" w:lineRule="auto"/>
              <w:ind w:firstLine="0"/>
              <w:jc w:val="center"/>
              <w:rPr>
                <w:sz w:val="16"/>
                <w:szCs w:val="16"/>
                <w:lang w:eastAsia="ar-SA"/>
              </w:rPr>
            </w:pPr>
            <w:r w:rsidRPr="00F27027">
              <w:rPr>
                <w:rFonts w:ascii="Arial Narrow" w:hAnsi="Arial Narrow" w:cs="Arial Narrow"/>
                <w:sz w:val="18"/>
                <w:szCs w:val="18"/>
                <w:lang w:eastAsia="ar-SA"/>
              </w:rPr>
              <w:t>Заказчик (Генподрядчик</w:t>
            </w:r>
            <w:r w:rsidRPr="00F27027">
              <w:rPr>
                <w:sz w:val="20"/>
                <w:szCs w:val="20"/>
                <w:lang w:eastAsia="ar-SA"/>
              </w:rPr>
              <w:t>)</w:t>
            </w:r>
          </w:p>
        </w:tc>
        <w:tc>
          <w:tcPr>
            <w:tcW w:w="5925" w:type="dxa"/>
            <w:gridSpan w:val="3"/>
            <w:tcBorders>
              <w:bottom w:val="single" w:sz="4" w:space="0" w:color="000000"/>
            </w:tcBorders>
            <w:shd w:val="clear" w:color="auto" w:fill="auto"/>
          </w:tcPr>
          <w:p w:rsidR="001C73C6" w:rsidRPr="00F27027" w:rsidRDefault="001C73C6" w:rsidP="00633825">
            <w:pPr>
              <w:suppressAutoHyphens/>
              <w:spacing w:line="240" w:lineRule="auto"/>
              <w:ind w:firstLine="0"/>
              <w:jc w:val="center"/>
              <w:rPr>
                <w:sz w:val="20"/>
                <w:szCs w:val="24"/>
                <w:lang w:eastAsia="ar-SA"/>
              </w:rPr>
            </w:pPr>
            <w:r w:rsidRPr="00F27027">
              <w:rPr>
                <w:sz w:val="16"/>
                <w:szCs w:val="16"/>
                <w:lang w:eastAsia="ar-SA"/>
              </w:rPr>
              <w:t>(организация, адрес, телефон, факс)</w:t>
            </w:r>
          </w:p>
        </w:tc>
        <w:tc>
          <w:tcPr>
            <w:tcW w:w="936" w:type="dxa"/>
            <w:gridSpan w:val="2"/>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1926" w:type="dxa"/>
            <w:gridSpan w:val="3"/>
            <w:shd w:val="clear" w:color="auto" w:fill="auto"/>
            <w:vAlign w:val="bottom"/>
          </w:tcPr>
          <w:p w:rsidR="001C73C6" w:rsidRPr="00F27027" w:rsidRDefault="001C73C6" w:rsidP="00633825">
            <w:pPr>
              <w:suppressAutoHyphens/>
              <w:spacing w:line="240" w:lineRule="auto"/>
              <w:ind w:firstLine="0"/>
              <w:jc w:val="center"/>
              <w:rPr>
                <w:sz w:val="16"/>
                <w:szCs w:val="16"/>
                <w:lang w:eastAsia="ar-SA"/>
              </w:rPr>
            </w:pPr>
            <w:r w:rsidRPr="00F27027">
              <w:rPr>
                <w:rFonts w:ascii="Arial Narrow" w:hAnsi="Arial Narrow" w:cs="Arial Narrow"/>
                <w:sz w:val="18"/>
                <w:szCs w:val="18"/>
                <w:lang w:eastAsia="ar-SA"/>
              </w:rPr>
              <w:t>Подрядчик (Субподрядчик)</w:t>
            </w:r>
          </w:p>
        </w:tc>
        <w:tc>
          <w:tcPr>
            <w:tcW w:w="5925" w:type="dxa"/>
            <w:gridSpan w:val="3"/>
            <w:tcBorders>
              <w:top w:val="single" w:sz="4" w:space="0" w:color="000000"/>
              <w:bottom w:val="single" w:sz="4" w:space="0" w:color="000000"/>
            </w:tcBorders>
            <w:shd w:val="clear" w:color="auto" w:fill="auto"/>
          </w:tcPr>
          <w:p w:rsidR="001C73C6" w:rsidRPr="00F27027" w:rsidRDefault="001C73C6" w:rsidP="00633825">
            <w:pPr>
              <w:suppressAutoHyphens/>
              <w:spacing w:line="240" w:lineRule="auto"/>
              <w:ind w:firstLine="0"/>
              <w:jc w:val="center"/>
              <w:rPr>
                <w:sz w:val="20"/>
                <w:szCs w:val="24"/>
                <w:lang w:eastAsia="ar-SA"/>
              </w:rPr>
            </w:pPr>
            <w:r w:rsidRPr="00F27027">
              <w:rPr>
                <w:sz w:val="16"/>
                <w:szCs w:val="16"/>
                <w:lang w:eastAsia="ar-SA"/>
              </w:rPr>
              <w:t>(организация, адрес, телефон, факс)</w:t>
            </w:r>
          </w:p>
        </w:tc>
        <w:tc>
          <w:tcPr>
            <w:tcW w:w="936" w:type="dxa"/>
            <w:gridSpan w:val="2"/>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850" w:type="dxa"/>
            <w:shd w:val="clear" w:color="auto" w:fill="auto"/>
            <w:vAlign w:val="bottom"/>
          </w:tcPr>
          <w:p w:rsidR="001C73C6" w:rsidRPr="00F27027" w:rsidRDefault="001C73C6" w:rsidP="00633825">
            <w:pPr>
              <w:suppressAutoHyphens/>
              <w:spacing w:line="240" w:lineRule="auto"/>
              <w:ind w:firstLine="0"/>
              <w:jc w:val="center"/>
              <w:rPr>
                <w:sz w:val="16"/>
                <w:szCs w:val="16"/>
                <w:lang w:eastAsia="ar-SA"/>
              </w:rPr>
            </w:pPr>
            <w:r w:rsidRPr="00F27027">
              <w:rPr>
                <w:sz w:val="20"/>
                <w:szCs w:val="20"/>
                <w:lang w:eastAsia="ar-SA"/>
              </w:rPr>
              <w:t>Стройка</w:t>
            </w:r>
          </w:p>
        </w:tc>
        <w:tc>
          <w:tcPr>
            <w:tcW w:w="7001" w:type="dxa"/>
            <w:gridSpan w:val="5"/>
            <w:tcBorders>
              <w:bottom w:val="single" w:sz="4" w:space="0" w:color="000000"/>
            </w:tcBorders>
            <w:shd w:val="clear" w:color="auto" w:fill="auto"/>
          </w:tcPr>
          <w:p w:rsidR="001C73C6" w:rsidRPr="00F27027" w:rsidRDefault="001C73C6" w:rsidP="00633825">
            <w:pPr>
              <w:suppressAutoHyphens/>
              <w:spacing w:line="240" w:lineRule="auto"/>
              <w:ind w:firstLine="0"/>
              <w:jc w:val="center"/>
              <w:rPr>
                <w:sz w:val="20"/>
                <w:szCs w:val="24"/>
                <w:lang w:eastAsia="ar-SA"/>
              </w:rPr>
            </w:pPr>
            <w:r w:rsidRPr="00F27027">
              <w:rPr>
                <w:sz w:val="16"/>
                <w:szCs w:val="16"/>
                <w:lang w:eastAsia="ar-SA"/>
              </w:rPr>
              <w:t>(организация, адрес, телефон, факс)</w:t>
            </w:r>
          </w:p>
        </w:tc>
        <w:tc>
          <w:tcPr>
            <w:tcW w:w="936" w:type="dxa"/>
            <w:gridSpan w:val="2"/>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4"/>
                <w:lang w:eastAsia="ar-SA"/>
              </w:rPr>
              <w:t>по ОКПО</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6211" w:type="dxa"/>
            <w:gridSpan w:val="4"/>
            <w:shd w:val="clear" w:color="auto" w:fill="auto"/>
          </w:tcPr>
          <w:p w:rsidR="001C73C6" w:rsidRPr="00F27027" w:rsidRDefault="001C73C6" w:rsidP="00633825">
            <w:pPr>
              <w:suppressAutoHyphens/>
              <w:spacing w:line="240" w:lineRule="auto"/>
              <w:ind w:firstLine="0"/>
              <w:jc w:val="center"/>
              <w:rPr>
                <w:sz w:val="20"/>
                <w:szCs w:val="20"/>
                <w:lang w:eastAsia="ar-SA"/>
              </w:rPr>
            </w:pPr>
            <w:r w:rsidRPr="00F27027">
              <w:rPr>
                <w:sz w:val="16"/>
                <w:szCs w:val="16"/>
                <w:lang w:eastAsia="ar-SA"/>
              </w:rPr>
              <w:t>(наименование, адрес)</w:t>
            </w:r>
          </w:p>
        </w:tc>
        <w:tc>
          <w:tcPr>
            <w:tcW w:w="2576" w:type="dxa"/>
            <w:gridSpan w:val="4"/>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0"/>
                <w:lang w:eastAsia="ar-SA"/>
              </w:rPr>
              <w:t>Вид деятельности по ОКДП</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8081" w:type="dxa"/>
            <w:gridSpan w:val="7"/>
            <w:shd w:val="clear" w:color="auto" w:fill="auto"/>
            <w:vAlign w:val="center"/>
          </w:tcPr>
          <w:p w:rsidR="001C73C6" w:rsidRPr="00F27027" w:rsidRDefault="001C73C6" w:rsidP="00633825">
            <w:pPr>
              <w:suppressAutoHyphens/>
              <w:spacing w:line="240" w:lineRule="auto"/>
              <w:ind w:firstLine="0"/>
              <w:jc w:val="center"/>
              <w:rPr>
                <w:sz w:val="20"/>
                <w:szCs w:val="20"/>
                <w:lang w:eastAsia="ar-SA"/>
              </w:rPr>
            </w:pPr>
            <w:r w:rsidRPr="00F27027">
              <w:rPr>
                <w:sz w:val="20"/>
                <w:szCs w:val="20"/>
                <w:lang w:eastAsia="ar-SA"/>
              </w:rPr>
              <w:t>Договор подряда (контракт)</w:t>
            </w:r>
          </w:p>
        </w:tc>
        <w:tc>
          <w:tcPr>
            <w:tcW w:w="706"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0"/>
                <w:lang w:eastAsia="ar-SA"/>
              </w:rPr>
              <w:t>номер</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8081" w:type="dxa"/>
            <w:gridSpan w:val="7"/>
            <w:shd w:val="clear" w:color="auto" w:fill="auto"/>
            <w:vAlign w:val="center"/>
          </w:tcPr>
          <w:p w:rsidR="001C73C6" w:rsidRPr="00F27027" w:rsidRDefault="001C73C6" w:rsidP="00633825">
            <w:pPr>
              <w:suppressAutoHyphens/>
              <w:snapToGrid w:val="0"/>
              <w:spacing w:line="240" w:lineRule="auto"/>
              <w:ind w:firstLine="0"/>
              <w:jc w:val="center"/>
              <w:rPr>
                <w:sz w:val="16"/>
                <w:szCs w:val="16"/>
                <w:lang w:eastAsia="ar-SA"/>
              </w:rPr>
            </w:pPr>
          </w:p>
        </w:tc>
        <w:tc>
          <w:tcPr>
            <w:tcW w:w="706"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0"/>
                <w:lang w:eastAsia="ar-SA"/>
              </w:rPr>
              <w:t>дата</w:t>
            </w:r>
          </w:p>
        </w:tc>
        <w:tc>
          <w:tcPr>
            <w:tcW w:w="45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c>
          <w:tcPr>
            <w:tcW w:w="45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r w:rsidR="001C73C6" w:rsidRPr="00F27027" w:rsidTr="00633825">
        <w:trPr>
          <w:cantSplit/>
          <w:trHeight w:hRule="exact" w:val="440"/>
        </w:trPr>
        <w:tc>
          <w:tcPr>
            <w:tcW w:w="8787" w:type="dxa"/>
            <w:gridSpan w:val="8"/>
            <w:shd w:val="clear" w:color="auto" w:fill="auto"/>
            <w:vAlign w:val="center"/>
          </w:tcPr>
          <w:p w:rsidR="001C73C6" w:rsidRPr="00F27027" w:rsidRDefault="001C73C6" w:rsidP="00633825">
            <w:pPr>
              <w:suppressAutoHyphens/>
              <w:spacing w:line="240" w:lineRule="auto"/>
              <w:ind w:firstLine="0"/>
              <w:jc w:val="center"/>
              <w:rPr>
                <w:sz w:val="18"/>
                <w:szCs w:val="24"/>
                <w:lang w:eastAsia="ar-SA"/>
              </w:rPr>
            </w:pPr>
            <w:r w:rsidRPr="00F27027">
              <w:rPr>
                <w:sz w:val="20"/>
                <w:szCs w:val="20"/>
                <w:lang w:eastAsia="ar-SA"/>
              </w:rPr>
              <w:t>Вид операции</w:t>
            </w:r>
          </w:p>
        </w:tc>
        <w:tc>
          <w:tcPr>
            <w:tcW w:w="17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24"/>
                <w:lang w:eastAsia="ar-SA"/>
              </w:rPr>
            </w:pPr>
          </w:p>
        </w:tc>
      </w:tr>
    </w:tbl>
    <w:p w:rsidR="001C73C6" w:rsidRPr="00F27027" w:rsidRDefault="001C73C6" w:rsidP="001C73C6">
      <w:pPr>
        <w:suppressAutoHyphens/>
        <w:spacing w:line="240" w:lineRule="auto"/>
        <w:ind w:firstLine="0"/>
        <w:jc w:val="center"/>
        <w:rPr>
          <w:sz w:val="16"/>
          <w:szCs w:val="16"/>
          <w:lang w:eastAsia="ar-SA"/>
        </w:rPr>
      </w:pPr>
    </w:p>
    <w:tbl>
      <w:tblPr>
        <w:tblW w:w="0" w:type="auto"/>
        <w:tblLayout w:type="fixed"/>
        <w:tblCellMar>
          <w:left w:w="0" w:type="dxa"/>
          <w:right w:w="0" w:type="dxa"/>
        </w:tblCellMar>
        <w:tblLook w:val="0000" w:firstRow="0" w:lastRow="0" w:firstColumn="0" w:lastColumn="0" w:noHBand="0" w:noVBand="0"/>
      </w:tblPr>
      <w:tblGrid>
        <w:gridCol w:w="4816"/>
        <w:gridCol w:w="1418"/>
        <w:gridCol w:w="1418"/>
        <w:gridCol w:w="1418"/>
        <w:gridCol w:w="1428"/>
      </w:tblGrid>
      <w:tr w:rsidR="001C73C6" w:rsidRPr="00F27027" w:rsidTr="00633825">
        <w:trPr>
          <w:cantSplit/>
          <w:trHeight w:hRule="exact" w:val="240"/>
        </w:trPr>
        <w:tc>
          <w:tcPr>
            <w:tcW w:w="4816" w:type="dxa"/>
            <w:vMerge w:val="restart"/>
            <w:tcBorders>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b/>
                <w:sz w:val="18"/>
                <w:szCs w:val="18"/>
                <w:lang w:eastAsia="ar-SA"/>
              </w:rPr>
            </w:pPr>
            <w:r w:rsidRPr="00F27027">
              <w:rPr>
                <w:b/>
                <w:sz w:val="20"/>
                <w:szCs w:val="20"/>
                <w:lang w:eastAsia="ar-SA"/>
              </w:rPr>
              <w:t>СПРАВКА</w:t>
            </w:r>
          </w:p>
          <w:p w:rsidR="001C73C6" w:rsidRPr="00F27027" w:rsidRDefault="001C73C6" w:rsidP="00633825">
            <w:pPr>
              <w:suppressAutoHyphens/>
              <w:spacing w:line="240" w:lineRule="auto"/>
              <w:ind w:firstLine="0"/>
              <w:jc w:val="center"/>
              <w:rPr>
                <w:b/>
                <w:sz w:val="18"/>
                <w:szCs w:val="18"/>
                <w:lang w:eastAsia="ar-SA"/>
              </w:rPr>
            </w:pPr>
            <w:r w:rsidRPr="00F27027">
              <w:rPr>
                <w:b/>
                <w:sz w:val="18"/>
                <w:szCs w:val="18"/>
                <w:lang w:eastAsia="ar-SA"/>
              </w:rPr>
              <w:t>О СТОИМОСТИ  ВЫПОЛНЕННЫХ РАБОТ</w:t>
            </w:r>
          </w:p>
          <w:p w:rsidR="001C73C6" w:rsidRPr="00F27027" w:rsidRDefault="001C73C6" w:rsidP="00633825">
            <w:pPr>
              <w:suppressAutoHyphens/>
              <w:spacing w:line="240" w:lineRule="auto"/>
              <w:ind w:firstLine="0"/>
              <w:jc w:val="center"/>
              <w:rPr>
                <w:sz w:val="18"/>
                <w:szCs w:val="18"/>
                <w:lang w:eastAsia="ar-SA"/>
              </w:rPr>
            </w:pPr>
            <w:r w:rsidRPr="00F27027">
              <w:rPr>
                <w:b/>
                <w:sz w:val="18"/>
                <w:szCs w:val="18"/>
                <w:lang w:eastAsia="ar-SA"/>
              </w:rPr>
              <w:t>И  ЗАТРАТ</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Номер</w:t>
            </w:r>
          </w:p>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документа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Дата</w:t>
            </w:r>
          </w:p>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составления</w:t>
            </w:r>
          </w:p>
        </w:tc>
        <w:tc>
          <w:tcPr>
            <w:tcW w:w="2846"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18"/>
                <w:lang w:eastAsia="ar-SA"/>
              </w:rPr>
              <w:t>Отчетный период</w:t>
            </w:r>
          </w:p>
        </w:tc>
      </w:tr>
      <w:tr w:rsidR="001C73C6" w:rsidRPr="00F27027" w:rsidTr="00633825">
        <w:trPr>
          <w:cantSplit/>
          <w:trHeight w:hRule="exact" w:val="240"/>
        </w:trPr>
        <w:tc>
          <w:tcPr>
            <w:tcW w:w="4816" w:type="dxa"/>
            <w:vMerge/>
            <w:tcBorders>
              <w:top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b/>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18" w:type="dxa"/>
            <w:vMerge/>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с</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18"/>
                <w:lang w:eastAsia="ar-SA"/>
              </w:rPr>
              <w:t>по</w:t>
            </w:r>
          </w:p>
        </w:tc>
      </w:tr>
      <w:tr w:rsidR="001C73C6" w:rsidRPr="00F27027" w:rsidTr="00633825">
        <w:trPr>
          <w:cantSplit/>
          <w:trHeight w:hRule="exact" w:val="397"/>
        </w:trPr>
        <w:tc>
          <w:tcPr>
            <w:tcW w:w="4816" w:type="dxa"/>
            <w:vMerge/>
            <w:tcBorders>
              <w:top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18" w:type="dxa"/>
            <w:tcBorders>
              <w:top w:val="single" w:sz="4" w:space="0" w:color="000000"/>
              <w:left w:val="double" w:sz="1"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bl>
    <w:p w:rsidR="001C73C6" w:rsidRPr="00F27027" w:rsidRDefault="001C73C6" w:rsidP="001C73C6">
      <w:pPr>
        <w:suppressAutoHyphens/>
        <w:spacing w:line="240" w:lineRule="auto"/>
        <w:ind w:firstLine="0"/>
        <w:jc w:val="center"/>
        <w:rPr>
          <w:sz w:val="16"/>
          <w:szCs w:val="16"/>
          <w:lang w:eastAsia="ar-SA"/>
        </w:rPr>
      </w:pPr>
    </w:p>
    <w:p w:rsidR="001C73C6" w:rsidRPr="00F27027" w:rsidRDefault="001C73C6" w:rsidP="001C73C6">
      <w:pPr>
        <w:suppressAutoHyphens/>
        <w:spacing w:line="240" w:lineRule="auto"/>
        <w:ind w:firstLine="0"/>
        <w:jc w:val="center"/>
        <w:rPr>
          <w:sz w:val="20"/>
          <w:szCs w:val="20"/>
          <w:lang w:eastAsia="ar-SA"/>
        </w:rPr>
      </w:pPr>
    </w:p>
    <w:tbl>
      <w:tblPr>
        <w:tblW w:w="10505" w:type="dxa"/>
        <w:tblInd w:w="-147" w:type="dxa"/>
        <w:tblLayout w:type="fixed"/>
        <w:tblCellMar>
          <w:left w:w="0" w:type="dxa"/>
          <w:right w:w="0" w:type="dxa"/>
        </w:tblCellMar>
        <w:tblLook w:val="0000" w:firstRow="0" w:lastRow="0" w:firstColumn="0" w:lastColumn="0" w:noHBand="0" w:noVBand="0"/>
      </w:tblPr>
      <w:tblGrid>
        <w:gridCol w:w="737"/>
        <w:gridCol w:w="4485"/>
        <w:gridCol w:w="851"/>
        <w:gridCol w:w="1474"/>
        <w:gridCol w:w="1474"/>
        <w:gridCol w:w="1484"/>
      </w:tblGrid>
      <w:tr w:rsidR="001C73C6" w:rsidRPr="00F27027" w:rsidTr="00633825">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Номер</w:t>
            </w:r>
          </w:p>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по</w:t>
            </w:r>
          </w:p>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порядку</w:t>
            </w: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Наименование пусковых  комплексов, этапов,</w:t>
            </w:r>
          </w:p>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объектов, видов выполненных работ, оборудования, затрат</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Код</w:t>
            </w:r>
          </w:p>
        </w:tc>
        <w:tc>
          <w:tcPr>
            <w:tcW w:w="4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18"/>
                <w:lang w:eastAsia="ar-SA"/>
              </w:rPr>
              <w:t>Стоимость выполненных  работ и затрат, руб.</w:t>
            </w:r>
          </w:p>
        </w:tc>
      </w:tr>
      <w:tr w:rsidR="001C73C6" w:rsidRPr="00F27027" w:rsidTr="00633825">
        <w:trPr>
          <w:trHeigh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с начала проведения работ</w:t>
            </w: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с начала года</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18"/>
                <w:lang w:eastAsia="ar-SA"/>
              </w:rPr>
              <w:t>в том числе за отчетный период</w:t>
            </w:r>
          </w:p>
        </w:tc>
      </w:tr>
      <w:tr w:rsidR="001C73C6" w:rsidRPr="00F27027" w:rsidTr="00633825">
        <w:trPr>
          <w:trHeight w:hRule="exact" w:val="240"/>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1</w:t>
            </w: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2</w:t>
            </w:r>
          </w:p>
        </w:tc>
        <w:tc>
          <w:tcPr>
            <w:tcW w:w="851"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3</w:t>
            </w: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4</w:t>
            </w: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24"/>
                <w:szCs w:val="24"/>
                <w:lang w:eastAsia="ar-SA"/>
              </w:rPr>
            </w:pPr>
            <w:r w:rsidRPr="00F27027">
              <w:rPr>
                <w:sz w:val="18"/>
                <w:szCs w:val="18"/>
                <w:lang w:eastAsia="ar-SA"/>
              </w:rPr>
              <w:t>6</w:t>
            </w:r>
          </w:p>
        </w:tc>
      </w:tr>
      <w:tr w:rsidR="001C73C6" w:rsidRPr="00F27027" w:rsidTr="00633825">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Всего работ и затрат, включаемых в стоимость работ</w:t>
            </w:r>
          </w:p>
        </w:tc>
        <w:tc>
          <w:tcPr>
            <w:tcW w:w="851"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r w:rsidR="001C73C6" w:rsidRPr="00F27027" w:rsidTr="00633825">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в том числе:</w:t>
            </w:r>
          </w:p>
        </w:tc>
        <w:tc>
          <w:tcPr>
            <w:tcW w:w="851"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r w:rsidR="001C73C6" w:rsidRPr="00F27027" w:rsidTr="00633825">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хххххххххх</w:t>
            </w:r>
          </w:p>
        </w:tc>
        <w:tc>
          <w:tcPr>
            <w:tcW w:w="851"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хххххххх</w:t>
            </w: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ххххххххх</w:t>
            </w:r>
          </w:p>
        </w:tc>
      </w:tr>
      <w:tr w:rsidR="001C73C6" w:rsidRPr="00F27027" w:rsidTr="00633825">
        <w:trPr>
          <w:trHeight w:hRule="exact" w:val="397"/>
        </w:trPr>
        <w:tc>
          <w:tcPr>
            <w:tcW w:w="737"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4485"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ххххххххххх</w:t>
            </w:r>
          </w:p>
        </w:tc>
        <w:tc>
          <w:tcPr>
            <w:tcW w:w="851"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w:t>
            </w:r>
          </w:p>
        </w:tc>
        <w:tc>
          <w:tcPr>
            <w:tcW w:w="1474" w:type="dxa"/>
            <w:tcBorders>
              <w:top w:val="single" w:sz="4" w:space="0" w:color="000000"/>
              <w:left w:val="single" w:sz="4" w:space="0" w:color="000000"/>
              <w:bottom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r w:rsidRPr="00F27027">
              <w:rPr>
                <w:sz w:val="18"/>
                <w:szCs w:val="18"/>
                <w:lang w:eastAsia="ar-SA"/>
              </w:rPr>
              <w:t>хххххххх</w:t>
            </w:r>
          </w:p>
        </w:tc>
      </w:tr>
      <w:tr w:rsidR="001C73C6" w:rsidRPr="00F27027" w:rsidTr="00633825">
        <w:trPr>
          <w:trHeight w:hRule="exact" w:val="397"/>
        </w:trPr>
        <w:tc>
          <w:tcPr>
            <w:tcW w:w="9021" w:type="dxa"/>
            <w:gridSpan w:val="5"/>
            <w:tcBorders>
              <w:top w:val="single" w:sz="4" w:space="0" w:color="000000"/>
            </w:tcBorders>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Итого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r w:rsidR="001C73C6" w:rsidRPr="00F27027" w:rsidTr="00633825">
        <w:trPr>
          <w:trHeight w:hRule="exact" w:val="397"/>
        </w:trPr>
        <w:tc>
          <w:tcPr>
            <w:tcW w:w="9021" w:type="dxa"/>
            <w:gridSpan w:val="5"/>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Сумма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r w:rsidR="001C73C6" w:rsidRPr="00F27027" w:rsidTr="00633825">
        <w:trPr>
          <w:trHeight w:hRule="exact" w:val="397"/>
        </w:trPr>
        <w:tc>
          <w:tcPr>
            <w:tcW w:w="9021" w:type="dxa"/>
            <w:gridSpan w:val="5"/>
            <w:shd w:val="clear" w:color="auto" w:fill="auto"/>
            <w:vAlign w:val="center"/>
          </w:tcPr>
          <w:p w:rsidR="001C73C6" w:rsidRPr="00F27027" w:rsidRDefault="001C73C6" w:rsidP="00633825">
            <w:pPr>
              <w:suppressAutoHyphens/>
              <w:spacing w:line="240" w:lineRule="auto"/>
              <w:ind w:firstLine="0"/>
              <w:jc w:val="center"/>
              <w:rPr>
                <w:sz w:val="18"/>
                <w:szCs w:val="18"/>
                <w:lang w:eastAsia="ar-SA"/>
              </w:rPr>
            </w:pPr>
            <w:r w:rsidRPr="00F27027">
              <w:rPr>
                <w:sz w:val="18"/>
                <w:szCs w:val="18"/>
                <w:lang w:eastAsia="ar-SA"/>
              </w:rPr>
              <w:t>Всего с учетом НДС</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73C6" w:rsidRPr="00F27027" w:rsidRDefault="001C73C6" w:rsidP="00633825">
            <w:pPr>
              <w:suppressAutoHyphens/>
              <w:snapToGrid w:val="0"/>
              <w:spacing w:line="240" w:lineRule="auto"/>
              <w:ind w:firstLine="0"/>
              <w:jc w:val="center"/>
              <w:rPr>
                <w:sz w:val="18"/>
                <w:szCs w:val="18"/>
                <w:lang w:eastAsia="ar-SA"/>
              </w:rPr>
            </w:pPr>
          </w:p>
        </w:tc>
      </w:tr>
    </w:tbl>
    <w:p w:rsidR="001C73C6" w:rsidRDefault="001C73C6" w:rsidP="001C73C6">
      <w:pPr>
        <w:ind w:left="-567"/>
        <w:jc w:val="center"/>
        <w:rPr>
          <w:sz w:val="24"/>
          <w:szCs w:val="24"/>
        </w:rPr>
      </w:pPr>
    </w:p>
    <w:p w:rsidR="001C73C6" w:rsidRDefault="001C73C6" w:rsidP="001C73C6">
      <w:pPr>
        <w:ind w:left="-142"/>
        <w:jc w:val="center"/>
        <w:rPr>
          <w:sz w:val="24"/>
          <w:szCs w:val="24"/>
        </w:rPr>
      </w:pPr>
    </w:p>
    <w:p w:rsidR="001C73C6" w:rsidRPr="009E7197" w:rsidRDefault="001C73C6" w:rsidP="001C73C6">
      <w:pPr>
        <w:spacing w:line="240" w:lineRule="auto"/>
        <w:ind w:left="-142"/>
        <w:rPr>
          <w:sz w:val="24"/>
          <w:szCs w:val="24"/>
        </w:rPr>
      </w:pPr>
    </w:p>
    <w:p w:rsidR="001C73C6" w:rsidRPr="009E7197" w:rsidRDefault="001C73C6" w:rsidP="001C73C6">
      <w:pPr>
        <w:spacing w:line="240" w:lineRule="auto"/>
        <w:ind w:left="-142"/>
        <w:rPr>
          <w:b/>
          <w:bCs/>
          <w:sz w:val="24"/>
          <w:szCs w:val="24"/>
        </w:rPr>
      </w:pPr>
      <w:r w:rsidRPr="009E7197">
        <w:rPr>
          <w:b/>
          <w:bCs/>
          <w:sz w:val="24"/>
          <w:szCs w:val="24"/>
        </w:rPr>
        <w:t xml:space="preserve">Заказчик                                                                         </w:t>
      </w:r>
      <w:r w:rsidRPr="009E7197">
        <w:rPr>
          <w:b/>
          <w:sz w:val="24"/>
          <w:szCs w:val="24"/>
        </w:rPr>
        <w:t>П</w:t>
      </w:r>
      <w:r>
        <w:rPr>
          <w:b/>
          <w:sz w:val="24"/>
          <w:szCs w:val="24"/>
        </w:rPr>
        <w:t xml:space="preserve">одрядчик </w:t>
      </w:r>
    </w:p>
    <w:p w:rsidR="001C73C6" w:rsidRPr="009E7197" w:rsidRDefault="001C73C6" w:rsidP="001C73C6">
      <w:pPr>
        <w:spacing w:line="240" w:lineRule="auto"/>
        <w:ind w:left="-142"/>
        <w:rPr>
          <w:sz w:val="24"/>
          <w:szCs w:val="24"/>
        </w:rPr>
      </w:pPr>
      <w:r w:rsidRPr="009E7197">
        <w:rPr>
          <w:sz w:val="24"/>
          <w:szCs w:val="24"/>
        </w:rPr>
        <w:tab/>
      </w:r>
    </w:p>
    <w:p w:rsidR="001C73C6" w:rsidRPr="009E7197" w:rsidRDefault="001C73C6" w:rsidP="001C73C6">
      <w:pPr>
        <w:spacing w:line="240" w:lineRule="auto"/>
        <w:ind w:left="-142"/>
        <w:rPr>
          <w:sz w:val="24"/>
          <w:szCs w:val="24"/>
        </w:rPr>
      </w:pPr>
      <w:r w:rsidRPr="009E7197">
        <w:rPr>
          <w:sz w:val="24"/>
          <w:szCs w:val="24"/>
        </w:rPr>
        <w:t>__________________ /В.Н. Лебедев/                                     ___________________ /</w:t>
      </w:r>
      <w:r>
        <w:rPr>
          <w:sz w:val="24"/>
          <w:szCs w:val="24"/>
        </w:rPr>
        <w:t>_________</w:t>
      </w:r>
      <w:r w:rsidRPr="009E7197">
        <w:rPr>
          <w:sz w:val="24"/>
          <w:szCs w:val="24"/>
        </w:rPr>
        <w:t xml:space="preserve"> /</w:t>
      </w:r>
    </w:p>
    <w:p w:rsidR="001C73C6" w:rsidRPr="009E7197" w:rsidRDefault="001C73C6" w:rsidP="001C73C6">
      <w:pPr>
        <w:spacing w:line="240" w:lineRule="auto"/>
        <w:ind w:left="-142"/>
        <w:rPr>
          <w:sz w:val="24"/>
          <w:szCs w:val="24"/>
        </w:rPr>
      </w:pPr>
    </w:p>
    <w:p w:rsidR="001C73C6" w:rsidRPr="009E7197" w:rsidRDefault="001C73C6" w:rsidP="001C73C6">
      <w:pPr>
        <w:spacing w:line="240" w:lineRule="auto"/>
        <w:ind w:left="-142"/>
        <w:rPr>
          <w:sz w:val="24"/>
          <w:szCs w:val="24"/>
        </w:rPr>
      </w:pPr>
      <w:r w:rsidRPr="009E7197">
        <w:rPr>
          <w:sz w:val="24"/>
          <w:szCs w:val="24"/>
        </w:rPr>
        <w:t>М.П.</w:t>
      </w:r>
      <w:r w:rsidRPr="009E7197">
        <w:rPr>
          <w:sz w:val="24"/>
          <w:szCs w:val="24"/>
        </w:rPr>
        <w:tab/>
      </w:r>
      <w:r w:rsidRPr="009E7197">
        <w:rPr>
          <w:sz w:val="24"/>
          <w:szCs w:val="24"/>
        </w:rPr>
        <w:tab/>
      </w:r>
      <w:r w:rsidRPr="009E7197">
        <w:rPr>
          <w:sz w:val="24"/>
          <w:szCs w:val="24"/>
        </w:rPr>
        <w:tab/>
      </w:r>
      <w:r w:rsidRPr="009E7197">
        <w:rPr>
          <w:sz w:val="24"/>
          <w:szCs w:val="24"/>
        </w:rPr>
        <w:tab/>
      </w:r>
      <w:r w:rsidRPr="009E7197">
        <w:rPr>
          <w:sz w:val="24"/>
          <w:szCs w:val="24"/>
        </w:rPr>
        <w:tab/>
        <w:t xml:space="preserve">                             М.П.</w:t>
      </w:r>
    </w:p>
    <w:p w:rsidR="00A70E6A" w:rsidRPr="001966E5" w:rsidRDefault="00A70E6A" w:rsidP="00A70E6A">
      <w:pPr>
        <w:ind w:left="-142"/>
        <w:jc w:val="right"/>
        <w:rPr>
          <w:rFonts w:eastAsia="Arial"/>
          <w:sz w:val="20"/>
          <w:szCs w:val="20"/>
          <w:lang w:eastAsia="ar-SA"/>
        </w:rPr>
      </w:pPr>
      <w:r w:rsidRPr="001966E5">
        <w:rPr>
          <w:rFonts w:eastAsia="Arial"/>
          <w:sz w:val="20"/>
          <w:szCs w:val="20"/>
          <w:lang w:eastAsia="ar-SA"/>
        </w:rPr>
        <w:t>Приложение №</w:t>
      </w:r>
      <w:r w:rsidR="008E6B62">
        <w:rPr>
          <w:rFonts w:eastAsia="Arial"/>
          <w:sz w:val="20"/>
          <w:szCs w:val="20"/>
          <w:lang w:eastAsia="ar-SA"/>
        </w:rPr>
        <w:t>6</w:t>
      </w:r>
    </w:p>
    <w:p w:rsidR="00A70E6A" w:rsidRPr="001966E5" w:rsidRDefault="00A70E6A" w:rsidP="00A70E6A">
      <w:pPr>
        <w:widowControl w:val="0"/>
        <w:autoSpaceDE w:val="0"/>
        <w:autoSpaceDN w:val="0"/>
        <w:adjustRightInd w:val="0"/>
        <w:spacing w:before="20" w:after="20" w:line="240" w:lineRule="auto"/>
        <w:ind w:left="-142"/>
        <w:jc w:val="right"/>
        <w:rPr>
          <w:sz w:val="20"/>
          <w:szCs w:val="20"/>
        </w:rPr>
      </w:pPr>
      <w:r w:rsidRPr="001966E5">
        <w:rPr>
          <w:sz w:val="20"/>
          <w:szCs w:val="20"/>
        </w:rPr>
        <w:t>к договору №</w:t>
      </w:r>
      <w:r>
        <w:rPr>
          <w:sz w:val="20"/>
          <w:szCs w:val="20"/>
        </w:rPr>
        <w:t xml:space="preserve"> </w:t>
      </w:r>
      <w:r>
        <w:rPr>
          <w:rFonts w:eastAsia="Calibri"/>
          <w:b/>
          <w:sz w:val="24"/>
          <w:szCs w:val="24"/>
        </w:rPr>
        <w:t>________________</w:t>
      </w:r>
    </w:p>
    <w:p w:rsidR="001C73C6" w:rsidRPr="007755B6" w:rsidRDefault="00A70E6A" w:rsidP="007755B6">
      <w:pPr>
        <w:ind w:left="-142"/>
        <w:jc w:val="right"/>
        <w:rPr>
          <w:rFonts w:eastAsia="Arial"/>
          <w:sz w:val="20"/>
          <w:szCs w:val="20"/>
          <w:lang w:eastAsia="ar-SA"/>
        </w:rPr>
      </w:pPr>
      <w:r w:rsidRPr="001966E5">
        <w:rPr>
          <w:sz w:val="20"/>
          <w:szCs w:val="20"/>
        </w:rPr>
        <w:t>от «</w:t>
      </w:r>
      <w:r>
        <w:rPr>
          <w:sz w:val="20"/>
          <w:szCs w:val="20"/>
        </w:rPr>
        <w:t>______</w:t>
      </w:r>
      <w:r w:rsidRPr="001966E5">
        <w:rPr>
          <w:sz w:val="20"/>
          <w:szCs w:val="20"/>
        </w:rPr>
        <w:t xml:space="preserve">» </w:t>
      </w:r>
      <w:r>
        <w:rPr>
          <w:sz w:val="20"/>
          <w:szCs w:val="20"/>
        </w:rPr>
        <w:t>________</w:t>
      </w:r>
      <w:r w:rsidRPr="001966E5">
        <w:rPr>
          <w:sz w:val="20"/>
          <w:szCs w:val="20"/>
        </w:rPr>
        <w:t xml:space="preserve"> 202</w:t>
      </w:r>
      <w:r>
        <w:rPr>
          <w:sz w:val="20"/>
          <w:szCs w:val="20"/>
        </w:rPr>
        <w:t>3</w:t>
      </w:r>
      <w:r w:rsidRPr="001966E5">
        <w:rPr>
          <w:sz w:val="20"/>
          <w:szCs w:val="20"/>
        </w:rPr>
        <w:t>г</w:t>
      </w:r>
      <w:r w:rsidRPr="001966E5">
        <w:rPr>
          <w:rFonts w:eastAsia="Arial"/>
          <w:sz w:val="20"/>
          <w:szCs w:val="20"/>
          <w:lang w:eastAsia="ar-SA"/>
        </w:rPr>
        <w:t xml:space="preserve"> </w:t>
      </w:r>
    </w:p>
    <w:p w:rsidR="001C73C6" w:rsidRPr="002E1923" w:rsidRDefault="001C73C6" w:rsidP="001C73C6">
      <w:pPr>
        <w:spacing w:line="276" w:lineRule="auto"/>
        <w:ind w:firstLine="0"/>
        <w:jc w:val="center"/>
        <w:rPr>
          <w:rFonts w:eastAsia="Calibri"/>
          <w:sz w:val="22"/>
          <w:szCs w:val="22"/>
          <w:lang w:eastAsia="en-US"/>
        </w:rPr>
      </w:pPr>
      <w:r w:rsidRPr="002E1923">
        <w:rPr>
          <w:rFonts w:eastAsia="Calibri"/>
          <w:sz w:val="22"/>
          <w:szCs w:val="22"/>
          <w:lang w:eastAsia="en-US"/>
        </w:rPr>
        <w:t xml:space="preserve">АКТ N </w:t>
      </w:r>
    </w:p>
    <w:p w:rsidR="001C73C6" w:rsidRDefault="001C73C6" w:rsidP="001C73C6">
      <w:pPr>
        <w:spacing w:line="276" w:lineRule="auto"/>
        <w:ind w:firstLine="0"/>
        <w:jc w:val="center"/>
        <w:rPr>
          <w:rFonts w:eastAsia="Calibri"/>
          <w:sz w:val="22"/>
          <w:szCs w:val="22"/>
          <w:lang w:eastAsia="en-US"/>
        </w:rPr>
      </w:pPr>
      <w:bookmarkStart w:id="44" w:name="OLE_LINK2"/>
      <w:bookmarkStart w:id="45" w:name="OLE_LINK1"/>
      <w:r w:rsidRPr="002E1923">
        <w:rPr>
          <w:rFonts w:eastAsia="Calibri"/>
          <w:sz w:val="22"/>
          <w:szCs w:val="22"/>
          <w:lang w:eastAsia="en-US"/>
        </w:rPr>
        <w:t>ввода оборудования в эксплуатацию</w:t>
      </w:r>
      <w:bookmarkEnd w:id="44"/>
      <w:bookmarkEnd w:id="45"/>
    </w:p>
    <w:p w:rsidR="001C73C6" w:rsidRPr="002E1923" w:rsidRDefault="001C73C6" w:rsidP="001C73C6">
      <w:pPr>
        <w:spacing w:line="276" w:lineRule="auto"/>
        <w:ind w:firstLine="0"/>
        <w:jc w:val="center"/>
        <w:rPr>
          <w:rFonts w:eastAsia="Calibri"/>
          <w:sz w:val="22"/>
          <w:szCs w:val="22"/>
          <w:lang w:eastAsia="en-US"/>
        </w:rPr>
      </w:pPr>
      <w:r w:rsidRPr="002E1923">
        <w:rPr>
          <w:rFonts w:eastAsia="Calibri"/>
          <w:sz w:val="22"/>
          <w:szCs w:val="22"/>
          <w:lang w:eastAsia="en-US"/>
        </w:rPr>
        <w:t>к договору № ________________</w:t>
      </w:r>
      <w:r>
        <w:rPr>
          <w:rFonts w:eastAsia="Calibri"/>
          <w:sz w:val="22"/>
          <w:szCs w:val="22"/>
          <w:lang w:eastAsia="en-US"/>
        </w:rPr>
        <w:t xml:space="preserve"> </w:t>
      </w:r>
      <w:r w:rsidRPr="002E1923">
        <w:rPr>
          <w:rFonts w:eastAsia="Calibri"/>
          <w:sz w:val="22"/>
          <w:szCs w:val="22"/>
          <w:lang w:eastAsia="en-US"/>
        </w:rPr>
        <w:t>от «______» ________ 202</w:t>
      </w:r>
      <w:r>
        <w:rPr>
          <w:rFonts w:eastAsia="Calibri"/>
          <w:sz w:val="22"/>
          <w:szCs w:val="22"/>
          <w:lang w:eastAsia="en-US"/>
        </w:rPr>
        <w:t>3</w:t>
      </w:r>
      <w:r w:rsidRPr="002E1923">
        <w:rPr>
          <w:rFonts w:eastAsia="Calibri"/>
          <w:sz w:val="22"/>
          <w:szCs w:val="22"/>
          <w:lang w:eastAsia="en-US"/>
        </w:rPr>
        <w:t>г</w:t>
      </w:r>
    </w:p>
    <w:p w:rsidR="001C73C6" w:rsidRPr="002E1923" w:rsidRDefault="001C73C6" w:rsidP="001C73C6">
      <w:pPr>
        <w:spacing w:line="276" w:lineRule="auto"/>
        <w:ind w:firstLine="0"/>
        <w:jc w:val="center"/>
        <w:rPr>
          <w:rFonts w:eastAsia="Calibri"/>
          <w:sz w:val="22"/>
          <w:szCs w:val="22"/>
          <w:lang w:eastAsia="en-US"/>
        </w:rPr>
      </w:pPr>
    </w:p>
    <w:p w:rsidR="001C73C6" w:rsidRPr="002E1923" w:rsidRDefault="001C73C6" w:rsidP="001C73C6">
      <w:pPr>
        <w:spacing w:line="276" w:lineRule="auto"/>
        <w:ind w:firstLine="0"/>
        <w:jc w:val="center"/>
        <w:rPr>
          <w:rFonts w:eastAsia="Calibri"/>
          <w:sz w:val="22"/>
          <w:szCs w:val="22"/>
          <w:lang w:eastAsia="en-US"/>
        </w:rPr>
      </w:pPr>
      <w:r w:rsidRPr="002E1923">
        <w:rPr>
          <w:rFonts w:eastAsia="Calibri"/>
          <w:sz w:val="22"/>
          <w:szCs w:val="22"/>
          <w:lang w:eastAsia="en-US"/>
        </w:rPr>
        <w:t xml:space="preserve">г.Якутск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t>"_____"____________________ _______ г.</w:t>
      </w:r>
    </w:p>
    <w:p w:rsidR="001C73C6" w:rsidRPr="002E1923" w:rsidRDefault="001C73C6" w:rsidP="001C73C6">
      <w:pPr>
        <w:spacing w:line="276" w:lineRule="auto"/>
        <w:ind w:firstLine="0"/>
        <w:jc w:val="left"/>
        <w:rPr>
          <w:rFonts w:eastAsia="Calibri"/>
          <w:sz w:val="22"/>
          <w:szCs w:val="22"/>
          <w:lang w:eastAsia="en-US"/>
        </w:rPr>
      </w:pP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Комиссия в составе:  </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Директора филиала </w:t>
      </w:r>
      <w:r>
        <w:rPr>
          <w:rFonts w:eastAsia="Calibri"/>
          <w:sz w:val="22"/>
          <w:szCs w:val="22"/>
          <w:lang w:eastAsia="en-US"/>
        </w:rPr>
        <w:t>________________</w:t>
      </w:r>
      <w:r w:rsidRPr="002E1923">
        <w:rPr>
          <w:rFonts w:eastAsia="Calibri"/>
          <w:sz w:val="22"/>
          <w:szCs w:val="22"/>
          <w:lang w:eastAsia="en-US"/>
        </w:rPr>
        <w:t xml:space="preserve"> нефтебаза </w:t>
      </w:r>
      <w:r>
        <w:rPr>
          <w:rFonts w:eastAsia="Calibri"/>
          <w:sz w:val="22"/>
          <w:szCs w:val="22"/>
          <w:lang w:eastAsia="en-US"/>
        </w:rPr>
        <w:t>_____________</w:t>
      </w:r>
      <w:r w:rsidRPr="002E1923">
        <w:rPr>
          <w:rFonts w:eastAsia="Calibri"/>
          <w:sz w:val="22"/>
          <w:szCs w:val="22"/>
          <w:lang w:eastAsia="en-US"/>
        </w:rPr>
        <w:t xml:space="preserve">, </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Главного инженера филиала </w:t>
      </w:r>
      <w:r>
        <w:rPr>
          <w:rFonts w:eastAsia="Calibri"/>
          <w:sz w:val="22"/>
          <w:szCs w:val="22"/>
          <w:lang w:eastAsia="en-US"/>
        </w:rPr>
        <w:t xml:space="preserve">_________________ </w:t>
      </w:r>
      <w:r w:rsidRPr="002E1923">
        <w:rPr>
          <w:rFonts w:eastAsia="Calibri"/>
          <w:sz w:val="22"/>
          <w:szCs w:val="22"/>
          <w:lang w:eastAsia="en-US"/>
        </w:rPr>
        <w:t xml:space="preserve">нефтебаза </w:t>
      </w:r>
      <w:r>
        <w:rPr>
          <w:rFonts w:eastAsia="Calibri"/>
          <w:sz w:val="22"/>
          <w:szCs w:val="22"/>
          <w:lang w:eastAsia="en-US"/>
        </w:rPr>
        <w:t>____________</w:t>
      </w:r>
      <w:r w:rsidRPr="002E1923">
        <w:rPr>
          <w:rFonts w:eastAsia="Calibri"/>
          <w:sz w:val="22"/>
          <w:szCs w:val="22"/>
          <w:lang w:eastAsia="en-US"/>
        </w:rPr>
        <w:t xml:space="preserve">, </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Главного бухгалтера филиала </w:t>
      </w:r>
      <w:r>
        <w:rPr>
          <w:rFonts w:eastAsia="Calibri"/>
          <w:sz w:val="22"/>
          <w:szCs w:val="22"/>
          <w:lang w:eastAsia="en-US"/>
        </w:rPr>
        <w:t xml:space="preserve">_________________ </w:t>
      </w:r>
      <w:r w:rsidRPr="002E1923">
        <w:rPr>
          <w:rFonts w:eastAsia="Calibri"/>
          <w:sz w:val="22"/>
          <w:szCs w:val="22"/>
          <w:lang w:eastAsia="en-US"/>
        </w:rPr>
        <w:t xml:space="preserve">нефтебаза </w:t>
      </w:r>
      <w:r>
        <w:rPr>
          <w:rFonts w:eastAsia="Calibri"/>
          <w:sz w:val="22"/>
          <w:szCs w:val="22"/>
          <w:lang w:eastAsia="en-US"/>
        </w:rPr>
        <w:t>________________</w:t>
      </w:r>
      <w:r w:rsidRPr="002E1923">
        <w:rPr>
          <w:rFonts w:eastAsia="Calibri"/>
          <w:sz w:val="22"/>
          <w:szCs w:val="22"/>
          <w:lang w:eastAsia="en-US"/>
        </w:rPr>
        <w:t>.</w:t>
      </w:r>
    </w:p>
    <w:p w:rsidR="001C73C6" w:rsidRPr="002E1923" w:rsidRDefault="001C73C6" w:rsidP="001C73C6">
      <w:pPr>
        <w:spacing w:line="276" w:lineRule="auto"/>
        <w:ind w:firstLine="0"/>
        <w:jc w:val="left"/>
        <w:rPr>
          <w:rFonts w:eastAsia="Calibri"/>
          <w:sz w:val="22"/>
          <w:szCs w:val="22"/>
          <w:lang w:eastAsia="en-US"/>
        </w:rPr>
      </w:pP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Назначенная приказом директора филиала </w:t>
      </w:r>
      <w:r>
        <w:rPr>
          <w:rFonts w:eastAsia="Calibri"/>
          <w:sz w:val="22"/>
          <w:szCs w:val="22"/>
          <w:lang w:eastAsia="en-US"/>
        </w:rPr>
        <w:t xml:space="preserve">______________ </w:t>
      </w:r>
      <w:r w:rsidRPr="002E1923">
        <w:rPr>
          <w:rFonts w:eastAsia="Calibri"/>
          <w:sz w:val="22"/>
          <w:szCs w:val="22"/>
          <w:lang w:eastAsia="en-US"/>
        </w:rPr>
        <w:t xml:space="preserve">нефтебаза </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N _____ от "___"_______ _____ г., ознакомившись с ____________</w:t>
      </w:r>
      <w:r w:rsidR="007755B6">
        <w:rPr>
          <w:rFonts w:eastAsia="Calibri"/>
          <w:sz w:val="22"/>
          <w:szCs w:val="22"/>
          <w:lang w:eastAsia="en-US"/>
        </w:rPr>
        <w:t>_______________________________</w:t>
      </w: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______________________________________________________________________________________________________________________________________________________________________________________________</w:t>
      </w:r>
    </w:p>
    <w:p w:rsidR="001C73C6" w:rsidRPr="002E1923" w:rsidRDefault="001C73C6" w:rsidP="001C73C6">
      <w:pPr>
        <w:suppressAutoHyphens/>
        <w:autoSpaceDE w:val="0"/>
        <w:spacing w:after="240" w:line="240" w:lineRule="auto"/>
        <w:ind w:firstLine="851"/>
        <w:rPr>
          <w:rFonts w:eastAsia="Arial"/>
          <w:sz w:val="24"/>
          <w:szCs w:val="24"/>
          <w:lang w:eastAsia="ar-SA"/>
        </w:rPr>
      </w:pPr>
      <w:r w:rsidRPr="002E1923">
        <w:rPr>
          <w:rFonts w:eastAsia="Arial"/>
          <w:sz w:val="22"/>
          <w:szCs w:val="22"/>
          <w:lang w:eastAsia="ar-SA"/>
        </w:rPr>
        <w:t>Российская Федерация</w:t>
      </w:r>
      <w:r w:rsidRPr="002E1923">
        <w:rPr>
          <w:rFonts w:eastAsia="Calibri"/>
          <w:sz w:val="22"/>
          <w:szCs w:val="22"/>
          <w:lang w:eastAsia="en-US"/>
        </w:rPr>
        <w:t xml:space="preserve">, Республика Саха (Якутия), </w:t>
      </w:r>
      <w:r>
        <w:rPr>
          <w:rFonts w:eastAsia="Calibri"/>
          <w:sz w:val="22"/>
          <w:szCs w:val="22"/>
          <w:lang w:eastAsia="en-US"/>
        </w:rPr>
        <w:t>______________________</w:t>
      </w:r>
      <w:r w:rsidRPr="002E1923">
        <w:rPr>
          <w:rFonts w:eastAsia="Calibri"/>
          <w:sz w:val="22"/>
          <w:szCs w:val="22"/>
          <w:lang w:eastAsia="en-US"/>
        </w:rPr>
        <w:t xml:space="preserve">, филиал </w:t>
      </w:r>
      <w:r>
        <w:rPr>
          <w:rFonts w:eastAsia="Calibri"/>
          <w:sz w:val="22"/>
          <w:szCs w:val="22"/>
          <w:lang w:eastAsia="en-US"/>
        </w:rPr>
        <w:t xml:space="preserve">_____________________ </w:t>
      </w:r>
      <w:r w:rsidRPr="002E1923">
        <w:rPr>
          <w:rFonts w:eastAsia="Calibri"/>
          <w:sz w:val="22"/>
          <w:szCs w:val="22"/>
          <w:lang w:eastAsia="en-US"/>
        </w:rPr>
        <w:t>нефтебаза АО «Саханефтегазсбыт.</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Установила:</w:t>
      </w:r>
    </w:p>
    <w:p w:rsidR="001C73C6" w:rsidRPr="00686D47" w:rsidRDefault="001C73C6" w:rsidP="00686D47">
      <w:pPr>
        <w:numPr>
          <w:ilvl w:val="0"/>
          <w:numId w:val="50"/>
        </w:numPr>
        <w:spacing w:after="200" w:line="240" w:lineRule="auto"/>
        <w:ind w:left="240"/>
        <w:jc w:val="left"/>
        <w:rPr>
          <w:rFonts w:eastAsia="Calibri"/>
          <w:sz w:val="22"/>
          <w:szCs w:val="22"/>
          <w:lang w:eastAsia="en-US"/>
        </w:rPr>
      </w:pPr>
      <w:r w:rsidRPr="002E1923">
        <w:rPr>
          <w:rFonts w:eastAsia="Calibri"/>
          <w:sz w:val="24"/>
          <w:szCs w:val="24"/>
          <w:u w:val="single"/>
          <w:lang w:eastAsia="en-US"/>
        </w:rPr>
        <w:t xml:space="preserve">Видеонаблюдение на филиале </w:t>
      </w:r>
      <w:r>
        <w:rPr>
          <w:rFonts w:eastAsia="Calibri"/>
          <w:sz w:val="24"/>
          <w:szCs w:val="24"/>
          <w:u w:val="single"/>
          <w:lang w:eastAsia="en-US"/>
        </w:rPr>
        <w:t>_________</w:t>
      </w:r>
      <w:r w:rsidRPr="002E1923">
        <w:rPr>
          <w:rFonts w:eastAsia="Calibri"/>
          <w:sz w:val="24"/>
          <w:szCs w:val="24"/>
          <w:u w:val="single"/>
          <w:lang w:eastAsia="en-US"/>
        </w:rPr>
        <w:t xml:space="preserve"> нефтебаза АО «Саханефтегазсбыт»</w:t>
      </w:r>
      <w:r w:rsidRPr="002E1923">
        <w:rPr>
          <w:rFonts w:eastAsia="Calibri"/>
          <w:sz w:val="22"/>
          <w:szCs w:val="22"/>
          <w:u w:val="single"/>
          <w:lang w:eastAsia="en-US"/>
        </w:rPr>
        <w:t>______________</w:t>
      </w:r>
      <w:r w:rsidRPr="002E1923">
        <w:rPr>
          <w:rFonts w:eastAsia="Calibri"/>
          <w:sz w:val="22"/>
          <w:szCs w:val="22"/>
          <w:lang w:eastAsia="en-US"/>
        </w:rPr>
        <w:t xml:space="preserve"> ___________________</w:t>
      </w:r>
      <w:r w:rsidRPr="002E1923">
        <w:rPr>
          <w:rFonts w:eastAsia="Calibri"/>
          <w:sz w:val="14"/>
          <w:szCs w:val="14"/>
          <w:lang w:eastAsia="en-US"/>
        </w:rPr>
        <w:t>(наименование оборудования)_________________________________</w:t>
      </w:r>
      <w:r w:rsidRPr="002E1923">
        <w:rPr>
          <w:rFonts w:eastAsia="Calibri"/>
          <w:sz w:val="22"/>
          <w:szCs w:val="22"/>
          <w:lang w:eastAsia="en-US"/>
        </w:rPr>
        <w:t>соответствует заявленным требованиям,</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с учетом следующих замечаний:_________________________________________________</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2. Установка, монтаж, пуско-наладочные работы выполнены  в соответствии с проектом и с соблюдением Правил техники безопасности.</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Оборудование   соответствует   требованиям   промышленной,  пожарной  и экологической безопасности.</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3. . </w:t>
      </w:r>
      <w:r w:rsidRPr="002E1923">
        <w:rPr>
          <w:rFonts w:eastAsia="Calibri"/>
          <w:sz w:val="24"/>
          <w:szCs w:val="24"/>
          <w:u w:val="single"/>
          <w:lang w:eastAsia="en-US"/>
        </w:rPr>
        <w:t xml:space="preserve">Видеонаблюдение на филиале </w:t>
      </w:r>
      <w:r>
        <w:rPr>
          <w:rFonts w:eastAsia="Calibri"/>
          <w:sz w:val="24"/>
          <w:szCs w:val="24"/>
          <w:u w:val="single"/>
          <w:lang w:eastAsia="en-US"/>
        </w:rPr>
        <w:t>__________</w:t>
      </w:r>
      <w:r w:rsidRPr="002E1923">
        <w:rPr>
          <w:rFonts w:eastAsia="Calibri"/>
          <w:sz w:val="24"/>
          <w:szCs w:val="24"/>
          <w:u w:val="single"/>
          <w:lang w:eastAsia="en-US"/>
        </w:rPr>
        <w:t>нефтебаза АО «Саханефтегазсбыт»</w:t>
      </w:r>
      <w:r w:rsidRPr="002E1923">
        <w:rPr>
          <w:rFonts w:eastAsia="Calibri"/>
          <w:sz w:val="22"/>
          <w:szCs w:val="22"/>
          <w:u w:val="single"/>
          <w:lang w:eastAsia="en-US"/>
        </w:rPr>
        <w:t>______________</w:t>
      </w:r>
      <w:r w:rsidRPr="002E1923">
        <w:rPr>
          <w:rFonts w:eastAsia="Calibri"/>
          <w:sz w:val="22"/>
          <w:szCs w:val="22"/>
          <w:lang w:eastAsia="en-US"/>
        </w:rPr>
        <w:t xml:space="preserve">    _____________________________________________________________________________ выдержало</w:t>
      </w:r>
    </w:p>
    <w:p w:rsidR="001C73C6" w:rsidRPr="002E1923" w:rsidRDefault="001C73C6" w:rsidP="001C73C6">
      <w:pPr>
        <w:spacing w:line="276" w:lineRule="auto"/>
        <w:ind w:firstLine="0"/>
        <w:jc w:val="center"/>
        <w:rPr>
          <w:rFonts w:eastAsia="Calibri"/>
          <w:sz w:val="14"/>
          <w:szCs w:val="14"/>
          <w:lang w:eastAsia="en-US"/>
        </w:rPr>
      </w:pPr>
      <w:r w:rsidRPr="002E1923">
        <w:rPr>
          <w:rFonts w:eastAsia="Calibri"/>
          <w:sz w:val="14"/>
          <w:szCs w:val="14"/>
          <w:lang w:eastAsia="en-US"/>
        </w:rPr>
        <w:t>(наименование оборудования)</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испытания  и  может  быть  введено  в  эксплуатацию  (или:  только    после устранения  недостатков,  отмеченных  в Ведомости замечаний и предложений и препятствующих вводу в эксплуатацию).</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Выводы:</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1. </w:t>
      </w:r>
      <w:r w:rsidRPr="002E1923">
        <w:rPr>
          <w:rFonts w:eastAsia="Calibri"/>
          <w:sz w:val="24"/>
          <w:szCs w:val="24"/>
          <w:u w:val="single"/>
          <w:lang w:eastAsia="en-US"/>
        </w:rPr>
        <w:t xml:space="preserve">Видеонаблюдение на филиале </w:t>
      </w:r>
      <w:r>
        <w:rPr>
          <w:rFonts w:eastAsia="Calibri"/>
          <w:sz w:val="24"/>
          <w:szCs w:val="24"/>
          <w:u w:val="single"/>
          <w:lang w:eastAsia="en-US"/>
        </w:rPr>
        <w:t>_________</w:t>
      </w:r>
      <w:r w:rsidRPr="002E1923">
        <w:rPr>
          <w:rFonts w:eastAsia="Calibri"/>
          <w:sz w:val="24"/>
          <w:szCs w:val="24"/>
          <w:u w:val="single"/>
          <w:lang w:eastAsia="en-US"/>
        </w:rPr>
        <w:t>нефтебаза АО «Саханефтегазсбыт»</w:t>
      </w:r>
      <w:r w:rsidRPr="002E1923">
        <w:rPr>
          <w:rFonts w:eastAsia="Calibri"/>
          <w:sz w:val="22"/>
          <w:szCs w:val="22"/>
          <w:u w:val="single"/>
          <w:lang w:eastAsia="en-US"/>
        </w:rPr>
        <w:t>______________</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___________________________________________________________________ ввести в эксплуатацию</w:t>
      </w:r>
    </w:p>
    <w:p w:rsidR="001C73C6" w:rsidRPr="002E1923" w:rsidRDefault="001C73C6" w:rsidP="001C73C6">
      <w:pPr>
        <w:spacing w:line="276" w:lineRule="auto"/>
        <w:ind w:firstLine="0"/>
        <w:jc w:val="left"/>
        <w:rPr>
          <w:rFonts w:eastAsia="Calibri"/>
          <w:sz w:val="14"/>
          <w:szCs w:val="14"/>
          <w:lang w:eastAsia="en-US"/>
        </w:rPr>
      </w:pP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r>
      <w:r w:rsidRPr="002E1923">
        <w:rPr>
          <w:rFonts w:eastAsia="Calibri"/>
          <w:sz w:val="22"/>
          <w:szCs w:val="22"/>
          <w:lang w:eastAsia="en-US"/>
        </w:rPr>
        <w:tab/>
        <w:t xml:space="preserve">  </w:t>
      </w:r>
      <w:r w:rsidRPr="002E1923">
        <w:rPr>
          <w:rFonts w:eastAsia="Calibri"/>
          <w:sz w:val="14"/>
          <w:szCs w:val="14"/>
          <w:lang w:eastAsia="en-US"/>
        </w:rPr>
        <w:t>(наименование оборудования)</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по адресу: </w:t>
      </w:r>
      <w:r w:rsidRPr="002E1923">
        <w:rPr>
          <w:rFonts w:eastAsia="Arial"/>
          <w:sz w:val="22"/>
          <w:szCs w:val="22"/>
          <w:lang w:eastAsia="ar-SA"/>
        </w:rPr>
        <w:t>Российская Федерация</w:t>
      </w:r>
      <w:r w:rsidRPr="002E1923">
        <w:rPr>
          <w:rFonts w:eastAsia="Calibri"/>
          <w:sz w:val="22"/>
          <w:szCs w:val="22"/>
          <w:lang w:eastAsia="en-US"/>
        </w:rPr>
        <w:t xml:space="preserve">, Республика Саха (Якутия), </w:t>
      </w:r>
      <w:r>
        <w:rPr>
          <w:rFonts w:eastAsia="Calibri"/>
          <w:sz w:val="22"/>
          <w:szCs w:val="22"/>
          <w:lang w:eastAsia="en-US"/>
        </w:rPr>
        <w:t>___________________________</w:t>
      </w:r>
      <w:r w:rsidRPr="002E1923">
        <w:rPr>
          <w:rFonts w:eastAsia="Calibri"/>
          <w:sz w:val="22"/>
          <w:szCs w:val="22"/>
          <w:lang w:eastAsia="en-US"/>
        </w:rPr>
        <w:t xml:space="preserve">филиал </w:t>
      </w:r>
      <w:r>
        <w:rPr>
          <w:rFonts w:eastAsia="Calibri"/>
          <w:sz w:val="22"/>
          <w:szCs w:val="22"/>
          <w:lang w:eastAsia="en-US"/>
        </w:rPr>
        <w:t xml:space="preserve">____________ </w:t>
      </w:r>
      <w:r w:rsidRPr="002E1923">
        <w:rPr>
          <w:rFonts w:eastAsia="Calibri"/>
          <w:sz w:val="22"/>
          <w:szCs w:val="22"/>
          <w:lang w:eastAsia="en-US"/>
        </w:rPr>
        <w:t>нефтебаза АО «Саханефтегазсбыт. с "___"_________ ____ г.</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(или: после устранения недостатков,  отмеченных  в  Ведомости  замечаний  и предложений, препятствующих вводу оборудования в опытную эксплуатацию).</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Председатель комиссии ____Директор________________________ </w:t>
      </w:r>
      <w:r>
        <w:rPr>
          <w:rFonts w:eastAsia="Calibri"/>
          <w:sz w:val="22"/>
          <w:szCs w:val="22"/>
          <w:lang w:eastAsia="en-US"/>
        </w:rPr>
        <w:t>________________</w:t>
      </w:r>
    </w:p>
    <w:p w:rsidR="001C73C6" w:rsidRPr="007755B6" w:rsidRDefault="001C73C6" w:rsidP="001C73C6">
      <w:pPr>
        <w:spacing w:line="276" w:lineRule="auto"/>
        <w:ind w:firstLine="0"/>
        <w:jc w:val="left"/>
        <w:rPr>
          <w:rFonts w:eastAsia="Calibri"/>
          <w:sz w:val="14"/>
          <w:szCs w:val="14"/>
          <w:lang w:eastAsia="en-US"/>
        </w:rPr>
      </w:pPr>
      <w:r w:rsidRPr="002E1923">
        <w:rPr>
          <w:rFonts w:eastAsia="Calibri"/>
          <w:sz w:val="22"/>
          <w:szCs w:val="22"/>
          <w:lang w:eastAsia="en-US"/>
        </w:rPr>
        <w:t xml:space="preserve">                            </w:t>
      </w:r>
      <w:r w:rsidRPr="002E1923">
        <w:rPr>
          <w:rFonts w:eastAsia="Calibri"/>
          <w:sz w:val="22"/>
          <w:szCs w:val="22"/>
          <w:lang w:eastAsia="en-US"/>
        </w:rPr>
        <w:tab/>
      </w:r>
      <w:r w:rsidRPr="002E1923">
        <w:rPr>
          <w:rFonts w:eastAsia="Calibri"/>
          <w:sz w:val="22"/>
          <w:szCs w:val="22"/>
          <w:lang w:eastAsia="en-US"/>
        </w:rPr>
        <w:tab/>
        <w:t xml:space="preserve">   </w:t>
      </w:r>
      <w:r w:rsidRPr="002E1923">
        <w:rPr>
          <w:rFonts w:eastAsia="Calibri"/>
          <w:sz w:val="14"/>
          <w:szCs w:val="14"/>
          <w:lang w:eastAsia="en-US"/>
        </w:rPr>
        <w:t xml:space="preserve">(должность)                    </w:t>
      </w:r>
      <w:r w:rsidRPr="002E1923">
        <w:rPr>
          <w:rFonts w:eastAsia="Calibri"/>
          <w:sz w:val="14"/>
          <w:szCs w:val="14"/>
          <w:lang w:eastAsia="en-US"/>
        </w:rPr>
        <w:tab/>
        <w:t xml:space="preserve">(подпись)                     </w:t>
      </w:r>
      <w:r w:rsidRPr="002E1923">
        <w:rPr>
          <w:rFonts w:eastAsia="Calibri"/>
          <w:sz w:val="14"/>
          <w:szCs w:val="14"/>
          <w:lang w:eastAsia="en-US"/>
        </w:rPr>
        <w:tab/>
      </w:r>
      <w:r w:rsidRPr="002E1923">
        <w:rPr>
          <w:rFonts w:eastAsia="Calibri"/>
          <w:sz w:val="14"/>
          <w:szCs w:val="14"/>
          <w:lang w:eastAsia="en-US"/>
        </w:rPr>
        <w:tab/>
        <w:t xml:space="preserve"> (ФИО)</w:t>
      </w: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Члены комиссии __Главный инженер      ___________________ </w:t>
      </w:r>
      <w:r>
        <w:rPr>
          <w:rFonts w:eastAsia="Calibri"/>
          <w:sz w:val="22"/>
          <w:szCs w:val="22"/>
          <w:lang w:eastAsia="en-US"/>
        </w:rPr>
        <w:t>____________________</w:t>
      </w:r>
    </w:p>
    <w:p w:rsidR="001C73C6" w:rsidRPr="002E1923" w:rsidRDefault="007755B6" w:rsidP="001C73C6">
      <w:pPr>
        <w:spacing w:line="276" w:lineRule="auto"/>
        <w:ind w:firstLine="0"/>
        <w:jc w:val="left"/>
        <w:rPr>
          <w:rFonts w:eastAsia="Calibri"/>
          <w:sz w:val="14"/>
          <w:szCs w:val="14"/>
          <w:lang w:eastAsia="en-US"/>
        </w:rPr>
      </w:pPr>
      <w:r>
        <w:rPr>
          <w:rFonts w:eastAsia="Calibri"/>
          <w:sz w:val="14"/>
          <w:szCs w:val="14"/>
          <w:lang w:eastAsia="en-US"/>
        </w:rPr>
        <w:t xml:space="preserve">                            </w:t>
      </w:r>
      <w:r w:rsidR="001C73C6" w:rsidRPr="002E1923">
        <w:rPr>
          <w:rFonts w:eastAsia="Calibri"/>
          <w:sz w:val="14"/>
          <w:szCs w:val="14"/>
          <w:lang w:eastAsia="en-US"/>
        </w:rPr>
        <w:t xml:space="preserve">                                            (должность)                                               (подпись)                            (ФИО)</w:t>
      </w:r>
    </w:p>
    <w:p w:rsidR="001C73C6" w:rsidRDefault="001C73C6" w:rsidP="001C73C6">
      <w:pPr>
        <w:spacing w:line="276" w:lineRule="auto"/>
        <w:ind w:firstLine="0"/>
        <w:jc w:val="left"/>
        <w:rPr>
          <w:rFonts w:eastAsia="Calibri"/>
          <w:sz w:val="22"/>
          <w:szCs w:val="22"/>
          <w:lang w:eastAsia="en-US"/>
        </w:rPr>
      </w:pPr>
    </w:p>
    <w:p w:rsidR="001C73C6" w:rsidRPr="002E1923" w:rsidRDefault="001C73C6" w:rsidP="001C73C6">
      <w:pPr>
        <w:spacing w:line="276" w:lineRule="auto"/>
        <w:ind w:firstLine="0"/>
        <w:jc w:val="left"/>
        <w:rPr>
          <w:rFonts w:eastAsia="Calibri"/>
          <w:sz w:val="22"/>
          <w:szCs w:val="22"/>
          <w:lang w:eastAsia="en-US"/>
        </w:rPr>
      </w:pPr>
      <w:r w:rsidRPr="002E1923">
        <w:rPr>
          <w:rFonts w:eastAsia="Calibri"/>
          <w:sz w:val="22"/>
          <w:szCs w:val="22"/>
          <w:lang w:eastAsia="en-US"/>
        </w:rPr>
        <w:t xml:space="preserve">                               __Главный бухгалтер    ___________________ </w:t>
      </w:r>
      <w:r>
        <w:rPr>
          <w:rFonts w:eastAsia="Calibri"/>
          <w:sz w:val="22"/>
          <w:szCs w:val="22"/>
          <w:lang w:eastAsia="en-US"/>
        </w:rPr>
        <w:t>____________________</w:t>
      </w:r>
    </w:p>
    <w:p w:rsidR="001C73C6" w:rsidRPr="002E1923" w:rsidRDefault="001C73C6" w:rsidP="001C73C6">
      <w:pPr>
        <w:spacing w:line="276" w:lineRule="auto"/>
        <w:ind w:firstLine="0"/>
        <w:jc w:val="left"/>
        <w:rPr>
          <w:rFonts w:eastAsia="Calibri"/>
          <w:sz w:val="14"/>
          <w:szCs w:val="14"/>
          <w:lang w:eastAsia="en-US"/>
        </w:rPr>
      </w:pPr>
      <w:r w:rsidRPr="002E1923">
        <w:rPr>
          <w:rFonts w:eastAsia="Calibri"/>
          <w:sz w:val="14"/>
          <w:szCs w:val="14"/>
          <w:lang w:eastAsia="en-US"/>
        </w:rPr>
        <w:t xml:space="preserve">                                                                          (должность)                                                (подпись)                            (ФИО)</w:t>
      </w:r>
    </w:p>
    <w:p w:rsidR="0033091E" w:rsidRPr="00C420D0" w:rsidRDefault="0033091E" w:rsidP="00892244">
      <w:pPr>
        <w:keepNext/>
        <w:pageBreakBefore/>
        <w:widowControl w:val="0"/>
        <w:numPr>
          <w:ilvl w:val="0"/>
          <w:numId w:val="17"/>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bookmarkStart w:id="46" w:name="_Ref175752415"/>
      <w:bookmarkStart w:id="47" w:name="_Toc261535088"/>
      <w:bookmarkStart w:id="48" w:name="_Toc262557844"/>
      <w:bookmarkStart w:id="49" w:name="_Toc321748162"/>
      <w:bookmarkStart w:id="50" w:name="_Toc322017068"/>
      <w:bookmarkEnd w:id="24"/>
      <w:bookmarkEnd w:id="25"/>
      <w:bookmarkEnd w:id="26"/>
      <w:bookmarkEnd w:id="27"/>
      <w:r w:rsidRPr="00C420D0">
        <w:rPr>
          <w:b/>
          <w:sz w:val="24"/>
          <w:szCs w:val="24"/>
        </w:rPr>
        <w:t>Порядок проведения закупки. Инструкции по подготовке Заявок</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bookmarkStart w:id="51" w:name="_Toc322017042"/>
      <w:r w:rsidRPr="00C420D0">
        <w:rPr>
          <w:b/>
          <w:bCs/>
          <w:sz w:val="24"/>
          <w:szCs w:val="24"/>
        </w:rPr>
        <w:t xml:space="preserve">Общий порядок проведения </w:t>
      </w:r>
      <w:bookmarkEnd w:id="51"/>
      <w:r w:rsidRPr="00C420D0">
        <w:rPr>
          <w:b/>
          <w:bCs/>
          <w:sz w:val="24"/>
          <w:szCs w:val="24"/>
        </w:rPr>
        <w:t>закупки</w:t>
      </w:r>
    </w:p>
    <w:p w:rsidR="0033091E" w:rsidRPr="00C420D0" w:rsidRDefault="0033091E" w:rsidP="00892244">
      <w:pPr>
        <w:widowControl w:val="0"/>
        <w:numPr>
          <w:ilvl w:val="2"/>
          <w:numId w:val="23"/>
        </w:numPr>
        <w:shd w:val="clear" w:color="auto" w:fill="FFFFFF"/>
        <w:autoSpaceDE w:val="0"/>
        <w:autoSpaceDN w:val="0"/>
        <w:adjustRightInd w:val="0"/>
        <w:spacing w:line="240" w:lineRule="auto"/>
        <w:ind w:left="0" w:firstLine="0"/>
        <w:contextualSpacing/>
        <w:rPr>
          <w:rFonts w:cs="Arial"/>
          <w:sz w:val="24"/>
          <w:szCs w:val="24"/>
        </w:rPr>
      </w:pPr>
      <w:bookmarkStart w:id="52"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2"/>
      <w:r w:rsidRPr="00C420D0">
        <w:rPr>
          <w:b/>
          <w:bCs/>
          <w:sz w:val="24"/>
          <w:szCs w:val="24"/>
        </w:rPr>
        <w:t>закупки</w:t>
      </w:r>
    </w:p>
    <w:p w:rsidR="0033091E" w:rsidRPr="00C420D0" w:rsidRDefault="0033091E" w:rsidP="00892244">
      <w:pPr>
        <w:numPr>
          <w:ilvl w:val="2"/>
          <w:numId w:val="20"/>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3" w:name="_Toc322017044"/>
      <w:r w:rsidRPr="00C420D0">
        <w:rPr>
          <w:b/>
          <w:bCs/>
          <w:sz w:val="24"/>
          <w:szCs w:val="24"/>
        </w:rPr>
        <w:t>Предоставление закупочной документации Участникам</w:t>
      </w:r>
      <w:bookmarkEnd w:id="53"/>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bookmarkStart w:id="54"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4"/>
      <w:r w:rsidRPr="00C420D0">
        <w:t xml:space="preserve"> </w:t>
      </w:r>
    </w:p>
    <w:p w:rsidR="0033091E" w:rsidRPr="00C420D0" w:rsidRDefault="0033091E" w:rsidP="00892244">
      <w:pPr>
        <w:keepNext/>
        <w:numPr>
          <w:ilvl w:val="1"/>
          <w:numId w:val="19"/>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bookmarkStart w:id="55" w:name="_Toc322017047"/>
      <w:r w:rsidRPr="00C420D0">
        <w:rPr>
          <w:b/>
          <w:bCs/>
          <w:sz w:val="24"/>
          <w:szCs w:val="24"/>
        </w:rPr>
        <w:t xml:space="preserve"> Общие требования к </w:t>
      </w:r>
      <w:bookmarkEnd w:id="55"/>
      <w:r w:rsidRPr="00C420D0">
        <w:rPr>
          <w:b/>
          <w:bCs/>
          <w:sz w:val="24"/>
          <w:szCs w:val="24"/>
        </w:rPr>
        <w:t>Заявке</w:t>
      </w:r>
    </w:p>
    <w:p w:rsidR="00B861D2" w:rsidRPr="00B861D2" w:rsidRDefault="00B861D2" w:rsidP="00B861D2">
      <w:pPr>
        <w:pStyle w:val="aff8"/>
        <w:numPr>
          <w:ilvl w:val="3"/>
          <w:numId w:val="19"/>
        </w:numPr>
        <w:tabs>
          <w:tab w:val="left" w:pos="993"/>
        </w:tabs>
        <w:ind w:left="0" w:firstLine="0"/>
        <w:jc w:val="both"/>
        <w:rPr>
          <w:rFonts w:ascii="Times New Roman" w:hAnsi="Times New Roman"/>
          <w:sz w:val="24"/>
          <w:szCs w:val="24"/>
        </w:rPr>
      </w:pPr>
      <w:r w:rsidRPr="00B861D2">
        <w:rPr>
          <w:rFonts w:ascii="Times New Roman" w:hAnsi="Times New Roman"/>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D547B7" w:rsidP="0033091E">
      <w:pPr>
        <w:shd w:val="clear" w:color="auto" w:fill="FFFFFF" w:themeFill="background1"/>
        <w:spacing w:line="240" w:lineRule="atLeast"/>
        <w:ind w:firstLine="426"/>
        <w:rPr>
          <w:sz w:val="24"/>
          <w:szCs w:val="24"/>
        </w:rPr>
      </w:pPr>
      <w:r>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Pr>
          <w:sz w:val="24"/>
          <w:szCs w:val="24"/>
        </w:rPr>
        <w:t>2</w:t>
      </w:r>
      <w:r w:rsidR="0033091E" w:rsidRPr="00C420D0">
        <w:rPr>
          <w:sz w:val="24"/>
          <w:szCs w:val="24"/>
        </w:rPr>
        <w:t>.);</w:t>
      </w:r>
    </w:p>
    <w:p w:rsidR="0033091E" w:rsidRPr="00225A93" w:rsidRDefault="00D547B7" w:rsidP="0033091E">
      <w:pPr>
        <w:shd w:val="clear" w:color="auto" w:fill="FFFFFF" w:themeFill="background1"/>
        <w:spacing w:line="240" w:lineRule="atLeast"/>
        <w:ind w:firstLine="426"/>
        <w:rPr>
          <w:sz w:val="24"/>
          <w:szCs w:val="24"/>
        </w:rPr>
      </w:pPr>
      <w:r>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Pr>
          <w:sz w:val="24"/>
          <w:szCs w:val="24"/>
        </w:rPr>
        <w:t>3</w:t>
      </w:r>
      <w:r w:rsidR="0033091E" w:rsidRPr="00225A93">
        <w:rPr>
          <w:sz w:val="24"/>
          <w:szCs w:val="24"/>
        </w:rPr>
        <w:t>.);</w:t>
      </w:r>
    </w:p>
    <w:p w:rsidR="0033091E" w:rsidRPr="00225A93" w:rsidRDefault="00D547B7" w:rsidP="0033091E">
      <w:pPr>
        <w:shd w:val="clear" w:color="auto" w:fill="FFFFFF" w:themeFill="background1"/>
        <w:spacing w:line="240" w:lineRule="atLeast"/>
        <w:ind w:firstLine="426"/>
        <w:rPr>
          <w:sz w:val="24"/>
          <w:szCs w:val="24"/>
        </w:rPr>
      </w:pPr>
      <w:r>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(п.п. 4.5.2.2 Документации) предоставляются одновременно с Заявкой.</w:t>
      </w:r>
    </w:p>
    <w:p w:rsidR="00B861D2" w:rsidRDefault="008E157E" w:rsidP="00B861D2">
      <w:pPr>
        <w:shd w:val="clear" w:color="auto" w:fill="FFFFFF"/>
        <w:spacing w:line="240" w:lineRule="atLeast"/>
        <w:ind w:firstLine="0"/>
        <w:rPr>
          <w:sz w:val="24"/>
          <w:szCs w:val="24"/>
          <w:lang w:eastAsia="ar-SA"/>
        </w:rPr>
      </w:pPr>
      <w:bookmarkStart w:id="56" w:name="_Toc322017048"/>
      <w:r w:rsidRPr="0040356F">
        <w:rPr>
          <w:b/>
          <w:sz w:val="24"/>
          <w:szCs w:val="24"/>
        </w:rPr>
        <w:t>4.4.1.2.</w:t>
      </w:r>
      <w:r w:rsidRPr="0040356F">
        <w:rPr>
          <w:sz w:val="24"/>
          <w:szCs w:val="24"/>
        </w:rPr>
        <w:t xml:space="preserve"> </w:t>
      </w:r>
      <w:r w:rsidR="00B861D2" w:rsidRPr="00B861D2">
        <w:rPr>
          <w:sz w:val="24"/>
          <w:szCs w:val="24"/>
          <w:lang w:eastAsia="ar-SA"/>
        </w:rPr>
        <w:t>Заявка на участие в закупке и Приложения к ней (п.п. «а»-«</w:t>
      </w:r>
      <w:r w:rsidR="00D547B7">
        <w:rPr>
          <w:sz w:val="24"/>
          <w:szCs w:val="24"/>
          <w:lang w:eastAsia="ar-SA"/>
        </w:rPr>
        <w:t>в</w:t>
      </w:r>
      <w:r w:rsidR="00B861D2" w:rsidRPr="00B861D2">
        <w:rPr>
          <w:sz w:val="24"/>
          <w:szCs w:val="24"/>
          <w:lang w:eastAsia="ar-SA"/>
        </w:rPr>
        <w:t>» п. 4.4.1.1) должны быть подписаны уполномоченным лицом Участника / Лидером коллективного участника, что удостоверяется документом в соответствии с п.п.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(п.п. «а»-«</w:t>
      </w:r>
      <w:r w:rsidR="007E1664">
        <w:rPr>
          <w:sz w:val="24"/>
          <w:szCs w:val="24"/>
        </w:rPr>
        <w:t>г</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(п.п.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t xml:space="preserve">Требования к сроку действия </w:t>
      </w:r>
      <w:bookmarkEnd w:id="56"/>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57" w:name="_Toc322017049"/>
      <w:r w:rsidRPr="00C420D0">
        <w:rPr>
          <w:b/>
          <w:bCs/>
          <w:sz w:val="24"/>
          <w:szCs w:val="24"/>
        </w:rPr>
        <w:t xml:space="preserve">Требования к языку </w:t>
      </w:r>
      <w:bookmarkEnd w:id="57"/>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58" w:name="_Toc322017050"/>
      <w:r w:rsidRPr="00C420D0">
        <w:rPr>
          <w:b/>
          <w:bCs/>
          <w:sz w:val="24"/>
          <w:szCs w:val="24"/>
        </w:rPr>
        <w:t xml:space="preserve">Требования к валюте </w:t>
      </w:r>
      <w:bookmarkEnd w:id="58"/>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892244">
      <w:pPr>
        <w:keepNext/>
        <w:numPr>
          <w:ilvl w:val="2"/>
          <w:numId w:val="19"/>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4B59B7">
        <w:rPr>
          <w:b/>
          <w:sz w:val="24"/>
          <w:szCs w:val="24"/>
        </w:rPr>
        <w:t>2</w:t>
      </w:r>
      <w:r w:rsidR="004B566E">
        <w:rPr>
          <w:b/>
          <w:sz w:val="24"/>
          <w:szCs w:val="24"/>
        </w:rPr>
        <w:t>1</w:t>
      </w:r>
      <w:r w:rsidR="00005B35" w:rsidRPr="00225A93">
        <w:rPr>
          <w:b/>
          <w:sz w:val="24"/>
          <w:szCs w:val="24"/>
        </w:rPr>
        <w:t>.</w:t>
      </w:r>
      <w:r w:rsidR="00F34EF7">
        <w:rPr>
          <w:b/>
          <w:sz w:val="24"/>
          <w:szCs w:val="24"/>
        </w:rPr>
        <w:t>02</w:t>
      </w:r>
      <w:r w:rsidR="009A39E3" w:rsidRPr="00225A93">
        <w:rPr>
          <w:b/>
          <w:sz w:val="24"/>
          <w:szCs w:val="24"/>
        </w:rPr>
        <w:t>.202</w:t>
      </w:r>
      <w:r w:rsidR="00F2374A">
        <w:rPr>
          <w:b/>
          <w:sz w:val="24"/>
          <w:szCs w:val="24"/>
        </w:rPr>
        <w:t>3</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4B59B7">
        <w:rPr>
          <w:b/>
          <w:sz w:val="24"/>
          <w:szCs w:val="24"/>
        </w:rPr>
        <w:t>0</w:t>
      </w:r>
      <w:r w:rsidR="007E7211">
        <w:rPr>
          <w:b/>
          <w:sz w:val="24"/>
          <w:szCs w:val="24"/>
        </w:rPr>
        <w:t>3</w:t>
      </w:r>
      <w:r w:rsidR="00D14964" w:rsidRPr="00CB2BE3">
        <w:rPr>
          <w:b/>
          <w:sz w:val="24"/>
          <w:szCs w:val="24"/>
        </w:rPr>
        <w:t>.</w:t>
      </w:r>
      <w:r w:rsidR="0041557C" w:rsidRPr="0041557C">
        <w:rPr>
          <w:b/>
          <w:sz w:val="24"/>
          <w:szCs w:val="24"/>
        </w:rPr>
        <w:t>0</w:t>
      </w:r>
      <w:r w:rsidR="004B59B7">
        <w:rPr>
          <w:b/>
          <w:sz w:val="24"/>
          <w:szCs w:val="24"/>
        </w:rPr>
        <w:t>3</w:t>
      </w:r>
      <w:r w:rsidRPr="00225A93">
        <w:rPr>
          <w:b/>
          <w:sz w:val="24"/>
          <w:szCs w:val="24"/>
        </w:rPr>
        <w:t>.202</w:t>
      </w:r>
      <w:r w:rsidR="0041557C" w:rsidRPr="0041557C">
        <w:rPr>
          <w:b/>
          <w:sz w:val="24"/>
          <w:szCs w:val="24"/>
        </w:rPr>
        <w:t>3</w:t>
      </w:r>
      <w:r w:rsidRPr="00225A93">
        <w:rPr>
          <w:b/>
          <w:sz w:val="24"/>
          <w:szCs w:val="24"/>
        </w:rPr>
        <w:t xml:space="preserve"> года.</w:t>
      </w:r>
    </w:p>
    <w:p w:rsidR="0033091E" w:rsidRPr="00225A93" w:rsidRDefault="0033091E" w:rsidP="00892244">
      <w:pPr>
        <w:keepNext/>
        <w:numPr>
          <w:ilvl w:val="2"/>
          <w:numId w:val="19"/>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BD0753">
        <w:rPr>
          <w:rFonts w:cs="Arial"/>
          <w:b/>
          <w:sz w:val="24"/>
          <w:szCs w:val="24"/>
        </w:rPr>
        <w:t>7</w:t>
      </w:r>
      <w:r w:rsidRPr="00C420D0">
        <w:rPr>
          <w:rFonts w:cs="Arial"/>
          <w:b/>
          <w:sz w:val="24"/>
          <w:szCs w:val="24"/>
        </w:rPr>
        <w:t xml:space="preserve">:00 (время местное) </w:t>
      </w:r>
      <w:r w:rsidR="004B59B7">
        <w:rPr>
          <w:rFonts w:cs="Arial"/>
          <w:b/>
          <w:sz w:val="24"/>
          <w:szCs w:val="24"/>
        </w:rPr>
        <w:t>0</w:t>
      </w:r>
      <w:r w:rsidR="007E7211">
        <w:rPr>
          <w:rFonts w:cs="Arial"/>
          <w:b/>
          <w:sz w:val="24"/>
          <w:szCs w:val="24"/>
        </w:rPr>
        <w:t>2</w:t>
      </w:r>
      <w:r w:rsidR="00D05F91">
        <w:rPr>
          <w:rFonts w:cs="Arial"/>
          <w:b/>
          <w:sz w:val="24"/>
          <w:szCs w:val="24"/>
        </w:rPr>
        <w:t>.</w:t>
      </w:r>
      <w:r w:rsidR="0041557C" w:rsidRPr="0041557C">
        <w:rPr>
          <w:rFonts w:cs="Arial"/>
          <w:b/>
          <w:sz w:val="24"/>
          <w:szCs w:val="24"/>
        </w:rPr>
        <w:t>0</w:t>
      </w:r>
      <w:r w:rsidR="004B59B7">
        <w:rPr>
          <w:rFonts w:cs="Arial"/>
          <w:b/>
          <w:sz w:val="24"/>
          <w:szCs w:val="24"/>
        </w:rPr>
        <w:t>3</w:t>
      </w:r>
      <w:r w:rsidRPr="00C420D0">
        <w:rPr>
          <w:rFonts w:cs="Arial"/>
          <w:b/>
          <w:sz w:val="24"/>
          <w:szCs w:val="24"/>
        </w:rPr>
        <w:t>.202</w:t>
      </w:r>
      <w:r w:rsidR="0041557C" w:rsidRPr="0041557C">
        <w:rPr>
          <w:rFonts w:cs="Arial"/>
          <w:b/>
          <w:sz w:val="24"/>
          <w:szCs w:val="24"/>
        </w:rPr>
        <w:t>3</w:t>
      </w:r>
      <w:r w:rsidRPr="00C420D0">
        <w:rPr>
          <w:rFonts w:cs="Arial"/>
          <w:b/>
          <w:sz w:val="24"/>
          <w:szCs w:val="24"/>
        </w:rPr>
        <w:t xml:space="preserve"> года.</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892244">
      <w:pPr>
        <w:widowControl w:val="0"/>
        <w:numPr>
          <w:ilvl w:val="3"/>
          <w:numId w:val="22"/>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892244">
      <w:pPr>
        <w:widowControl w:val="0"/>
        <w:numPr>
          <w:ilvl w:val="2"/>
          <w:numId w:val="22"/>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4B59B7">
        <w:rPr>
          <w:b/>
          <w:sz w:val="24"/>
          <w:szCs w:val="24"/>
        </w:rPr>
        <w:t>0</w:t>
      </w:r>
      <w:r w:rsidR="007E7211">
        <w:rPr>
          <w:b/>
          <w:sz w:val="24"/>
          <w:szCs w:val="24"/>
        </w:rPr>
        <w:t>6</w:t>
      </w:r>
      <w:r w:rsidR="00D05F91">
        <w:rPr>
          <w:b/>
          <w:sz w:val="24"/>
          <w:szCs w:val="24"/>
        </w:rPr>
        <w:t>.</w:t>
      </w:r>
      <w:r w:rsidR="0041557C" w:rsidRPr="0041557C">
        <w:rPr>
          <w:b/>
          <w:sz w:val="24"/>
          <w:szCs w:val="24"/>
        </w:rPr>
        <w:t>0</w:t>
      </w:r>
      <w:r w:rsidR="004B59B7">
        <w:rPr>
          <w:b/>
          <w:sz w:val="24"/>
          <w:szCs w:val="24"/>
        </w:rPr>
        <w:t>3</w:t>
      </w:r>
      <w:r w:rsidRPr="00CB2BE3">
        <w:rPr>
          <w:b/>
          <w:sz w:val="24"/>
          <w:szCs w:val="24"/>
        </w:rPr>
        <w:t>.202</w:t>
      </w:r>
      <w:r w:rsidR="0041557C" w:rsidRPr="0041557C">
        <w:rPr>
          <w:b/>
          <w:sz w:val="24"/>
          <w:szCs w:val="24"/>
        </w:rPr>
        <w:t>3</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4B59B7">
        <w:rPr>
          <w:b/>
          <w:sz w:val="24"/>
          <w:szCs w:val="24"/>
        </w:rPr>
        <w:t>0</w:t>
      </w:r>
      <w:r w:rsidR="007E7211">
        <w:rPr>
          <w:b/>
          <w:sz w:val="24"/>
          <w:szCs w:val="24"/>
        </w:rPr>
        <w:t>7</w:t>
      </w:r>
      <w:r w:rsidR="00D94FB1" w:rsidRPr="00CB2BE3">
        <w:rPr>
          <w:b/>
          <w:sz w:val="24"/>
          <w:szCs w:val="24"/>
        </w:rPr>
        <w:t>.</w:t>
      </w:r>
      <w:r w:rsidR="0041557C" w:rsidRPr="0041557C">
        <w:rPr>
          <w:b/>
          <w:sz w:val="24"/>
          <w:szCs w:val="24"/>
        </w:rPr>
        <w:t>0</w:t>
      </w:r>
      <w:r w:rsidR="004B59B7">
        <w:rPr>
          <w:b/>
          <w:sz w:val="24"/>
          <w:szCs w:val="24"/>
        </w:rPr>
        <w:t>3</w:t>
      </w:r>
      <w:r w:rsidR="009A39E3" w:rsidRPr="00CB2BE3">
        <w:rPr>
          <w:b/>
          <w:sz w:val="24"/>
          <w:szCs w:val="24"/>
        </w:rPr>
        <w:t>.202</w:t>
      </w:r>
      <w:r w:rsidR="0041557C" w:rsidRPr="0041557C">
        <w:rPr>
          <w:b/>
          <w:sz w:val="24"/>
          <w:szCs w:val="24"/>
        </w:rPr>
        <w:t>3</w:t>
      </w:r>
      <w:r w:rsidR="005773AE" w:rsidRPr="00CB2BE3">
        <w:rPr>
          <w:b/>
          <w:sz w:val="24"/>
          <w:szCs w:val="24"/>
        </w:rPr>
        <w:t xml:space="preserve"> года</w:t>
      </w:r>
    </w:p>
    <w:p w:rsidR="0033091E" w:rsidRPr="00CB2BE3" w:rsidRDefault="0033091E" w:rsidP="00892244">
      <w:pPr>
        <w:keepNext/>
        <w:numPr>
          <w:ilvl w:val="2"/>
          <w:numId w:val="22"/>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bookmarkStart w:id="59" w:name="_GoBack"/>
      <w:bookmarkEnd w:id="59"/>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892244">
      <w:pPr>
        <w:keepNext/>
        <w:numPr>
          <w:ilvl w:val="1"/>
          <w:numId w:val="22"/>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B861D2" w:rsidRPr="00B861D2" w:rsidRDefault="0033091E" w:rsidP="00B861D2">
      <w:pPr>
        <w:widowControl w:val="0"/>
        <w:autoSpaceDE w:val="0"/>
        <w:autoSpaceDN w:val="0"/>
        <w:adjustRightInd w:val="0"/>
        <w:spacing w:line="240" w:lineRule="auto"/>
        <w:ind w:firstLine="0"/>
        <w:contextualSpacing/>
        <w:rPr>
          <w:rFonts w:eastAsia="Calibri"/>
          <w:sz w:val="24"/>
          <w:szCs w:val="24"/>
          <w:lang w:eastAsia="en-US"/>
        </w:rPr>
      </w:pPr>
      <w:r w:rsidRPr="00C420D0">
        <w:rPr>
          <w:b/>
          <w:sz w:val="24"/>
          <w:szCs w:val="24"/>
        </w:rPr>
        <w:t>4.5.1.1.</w:t>
      </w:r>
      <w:r w:rsidRPr="00C420D0">
        <w:rPr>
          <w:rFonts w:eastAsiaTheme="minorHAnsi"/>
          <w:sz w:val="24"/>
          <w:szCs w:val="24"/>
        </w:rPr>
        <w:t xml:space="preserve"> </w:t>
      </w:r>
      <w:r w:rsidR="00B861D2" w:rsidRPr="00B861D2">
        <w:rPr>
          <w:rFonts w:eastAsia="Calibri"/>
          <w:sz w:val="24"/>
          <w:szCs w:val="24"/>
          <w:lang w:eastAsia="en-US"/>
        </w:rPr>
        <w:t>Участником закупки может быть любое юридическое лицо независимо от организационно</w:t>
      </w:r>
      <w:r w:rsidR="00B861D2" w:rsidRPr="00B861D2">
        <w:rPr>
          <w:rFonts w:eastAsia="Calibri"/>
          <w:b/>
          <w:sz w:val="24"/>
          <w:szCs w:val="24"/>
          <w:lang w:eastAsia="en-US"/>
        </w:rPr>
        <w:t>-</w:t>
      </w:r>
      <w:r w:rsidR="00B861D2" w:rsidRPr="00B861D2">
        <w:rPr>
          <w:rFonts w:eastAsia="Calibri"/>
          <w:sz w:val="24"/>
          <w:szCs w:val="24"/>
          <w:lang w:eastAsia="en-US"/>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33091E" w:rsidRPr="00C420D0" w:rsidRDefault="00B861D2" w:rsidP="00B861D2">
      <w:pPr>
        <w:widowControl w:val="0"/>
        <w:shd w:val="clear" w:color="auto" w:fill="FFFFFF"/>
        <w:autoSpaceDE w:val="0"/>
        <w:autoSpaceDN w:val="0"/>
        <w:adjustRightInd w:val="0"/>
        <w:spacing w:line="240" w:lineRule="atLeast"/>
        <w:ind w:firstLine="0"/>
        <w:contextualSpacing/>
        <w:rPr>
          <w:sz w:val="24"/>
          <w:szCs w:val="24"/>
        </w:rPr>
      </w:pPr>
      <w:r w:rsidRPr="00B861D2">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B861D2">
        <w:rPr>
          <w:sz w:val="24"/>
          <w:szCs w:val="24"/>
        </w:rPr>
        <w:t>.</w:t>
      </w:r>
    </w:p>
    <w:p w:rsidR="0033091E" w:rsidRPr="00C420D0" w:rsidRDefault="0033091E" w:rsidP="00892244">
      <w:pPr>
        <w:pStyle w:val="aff8"/>
        <w:numPr>
          <w:ilvl w:val="3"/>
          <w:numId w:val="21"/>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B861D2" w:rsidRDefault="00B861D2" w:rsidP="00892244">
      <w:pPr>
        <w:widowControl w:val="0"/>
        <w:numPr>
          <w:ilvl w:val="3"/>
          <w:numId w:val="21"/>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B861D2">
        <w:rPr>
          <w:sz w:val="24"/>
          <w:szCs w:val="24"/>
        </w:rPr>
        <w:t>Чтобы претендовать на участие в данной процедуре закупки и на право заключения Договора, Участник, Коллективный участник и каждый из его членов должен полностью соответствовать следующим требованиям</w:t>
      </w:r>
      <w:r w:rsidR="0033091E" w:rsidRPr="00B861D2">
        <w:rPr>
          <w:sz w:val="24"/>
          <w:szCs w:val="24"/>
        </w:rPr>
        <w:t>:</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предусмотренные п.п. «а» п. 2 Указа Президента РФ от 03.05.2022 г. No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w:t>
      </w:r>
      <w:r w:rsidR="00B861D2" w:rsidRPr="00B861D2">
        <w:rPr>
          <w:sz w:val="24"/>
          <w:szCs w:val="24"/>
        </w:rPr>
        <w:t>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r w:rsidR="0033091E" w:rsidRPr="00B861D2">
        <w:rPr>
          <w:sz w:val="24"/>
          <w:szCs w:val="24"/>
        </w:rPr>
        <w:t>;</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D05F91" w:rsidP="0033091E">
      <w:pPr>
        <w:shd w:val="clear" w:color="auto" w:fill="FFFFFF" w:themeFill="background1"/>
        <w:tabs>
          <w:tab w:val="left" w:pos="426"/>
        </w:tabs>
        <w:overflowPunct w:val="0"/>
        <w:snapToGrid w:val="0"/>
        <w:spacing w:line="240" w:lineRule="atLeast"/>
        <w:rPr>
          <w:sz w:val="24"/>
          <w:szCs w:val="24"/>
        </w:rPr>
      </w:pPr>
      <w:r>
        <w:rPr>
          <w:b/>
          <w:sz w:val="24"/>
          <w:szCs w:val="24"/>
        </w:rPr>
        <w:t>д</w:t>
      </w:r>
      <w:r w:rsidR="0033091E" w:rsidRPr="00C420D0">
        <w:rPr>
          <w:b/>
          <w:sz w:val="24"/>
          <w:szCs w:val="24"/>
        </w:rPr>
        <w:t>)</w:t>
      </w:r>
      <w:r w:rsidR="00C34589">
        <w:rPr>
          <w:sz w:val="24"/>
          <w:szCs w:val="24"/>
        </w:rPr>
        <w:t xml:space="preserve"> не должно</w:t>
      </w:r>
      <w:r w:rsidR="0033091E" w:rsidRPr="00C420D0">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е</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ж</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0"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0"/>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Участник закупочной процедуры должен направить документы, подтверждающие его соответствие вышеуказанным требованиям в соответствии с п.</w:t>
      </w:r>
      <w:r w:rsidR="004A05BC" w:rsidRPr="00C420D0">
        <w:rPr>
          <w:sz w:val="24"/>
          <w:szCs w:val="24"/>
        </w:rPr>
        <w:t>п. 4.6. настоящей Документации.</w:t>
      </w:r>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B861D2"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 xml:space="preserve">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w:t>
      </w:r>
      <w:r w:rsidRPr="00B861D2">
        <w:rPr>
          <w:rFonts w:eastAsia="Calibri"/>
          <w:sz w:val="24"/>
          <w:szCs w:val="24"/>
          <w:lang w:eastAsia="en-US"/>
        </w:rPr>
        <w:t>представителю;</w:t>
      </w:r>
    </w:p>
    <w:p w:rsidR="0033091E" w:rsidRPr="00F03C3B" w:rsidRDefault="00F03C3B" w:rsidP="00C007A8">
      <w:pPr>
        <w:spacing w:line="240" w:lineRule="atLeast"/>
        <w:ind w:firstLine="0"/>
        <w:rPr>
          <w:rFonts w:eastAsia="Calibri"/>
          <w:i/>
          <w:sz w:val="24"/>
          <w:szCs w:val="24"/>
          <w:lang w:eastAsia="en-US"/>
        </w:rPr>
      </w:pPr>
      <w:r w:rsidRPr="00B861D2">
        <w:rPr>
          <w:rFonts w:eastAsia="Calibri"/>
          <w:b/>
          <w:sz w:val="24"/>
          <w:szCs w:val="24"/>
          <w:lang w:eastAsia="en-US"/>
        </w:rPr>
        <w:t>г)</w:t>
      </w:r>
      <w:r w:rsidRPr="00B861D2">
        <w:rPr>
          <w:rFonts w:eastAsia="Calibri"/>
          <w:sz w:val="24"/>
          <w:szCs w:val="24"/>
          <w:lang w:eastAsia="en-US"/>
        </w:rPr>
        <w:t xml:space="preserve"> </w:t>
      </w:r>
      <w:r w:rsidR="00B861D2" w:rsidRPr="00B861D2">
        <w:rPr>
          <w:sz w:val="24"/>
          <w:szCs w:val="24"/>
        </w:rPr>
        <w:t xml:space="preserve">бухгалтерский баланс вместе с отчетами о прибылях и убытках - формы № 1 и № 2 за </w:t>
      </w:r>
      <w:r w:rsidR="00B861D2" w:rsidRPr="00B861D2">
        <w:rPr>
          <w:b/>
          <w:sz w:val="24"/>
          <w:szCs w:val="24"/>
        </w:rPr>
        <w:t>2021 год</w:t>
      </w:r>
      <w:r w:rsidR="00B861D2" w:rsidRPr="00B861D2">
        <w:rPr>
          <w:sz w:val="24"/>
          <w:szCs w:val="24"/>
        </w:rPr>
        <w:t xml:space="preserve">. Баланс предоставляется с отметкой ИФНС </w:t>
      </w:r>
      <w:r w:rsidR="00B861D2" w:rsidRPr="00B861D2">
        <w:rPr>
          <w:i/>
          <w:sz w:val="24"/>
          <w:szCs w:val="24"/>
        </w:rPr>
        <w:t xml:space="preserve">(в случае сдачи баланса в бумажной форме) </w:t>
      </w:r>
      <w:r w:rsidR="00B861D2" w:rsidRPr="00B861D2">
        <w:rPr>
          <w:sz w:val="24"/>
          <w:szCs w:val="24"/>
        </w:rPr>
        <w:t xml:space="preserve">или с приложением квитанции ИФНС о приеме либо с электронной отметкой </w:t>
      </w:r>
      <w:r w:rsidR="00B861D2" w:rsidRPr="00B861D2">
        <w:rPr>
          <w:i/>
          <w:sz w:val="24"/>
          <w:szCs w:val="24"/>
        </w:rPr>
        <w:t>ИФНС (в случае сдачи в электронной форме)</w:t>
      </w:r>
      <w:r w:rsidR="00C007A8" w:rsidRPr="00B861D2">
        <w:rPr>
          <w:rFonts w:eastAsia="Calibri"/>
          <w:i/>
          <w:sz w:val="24"/>
          <w:szCs w:val="24"/>
          <w:lang w:eastAsia="en-US"/>
        </w:rPr>
        <w:t>;</w:t>
      </w:r>
    </w:p>
    <w:p w:rsidR="0033091E" w:rsidRPr="00A3464B"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w:t>
      </w:r>
      <w:r w:rsidR="00957362" w:rsidRPr="00A3464B">
        <w:rPr>
          <w:b/>
          <w:sz w:val="24"/>
          <w:szCs w:val="24"/>
        </w:rPr>
        <w:t>3</w:t>
      </w:r>
      <w:r w:rsidR="006411ED" w:rsidRPr="00A3464B">
        <w:rPr>
          <w:b/>
          <w:sz w:val="24"/>
          <w:szCs w:val="24"/>
        </w:rPr>
        <w:t xml:space="preserve"> квартал 2022 года</w:t>
      </w:r>
      <w:r w:rsidRPr="00A3464B">
        <w:rPr>
          <w:sz w:val="24"/>
          <w:szCs w:val="24"/>
        </w:rPr>
        <w:t xml:space="preserve">. Декларация предоставляется с отметкой ИФНС </w:t>
      </w:r>
      <w:r w:rsidRPr="00A3464B">
        <w:rPr>
          <w:i/>
          <w:sz w:val="24"/>
          <w:szCs w:val="24"/>
        </w:rPr>
        <w:t>(в случае сдачи в бумажной форме)</w:t>
      </w:r>
      <w:r w:rsidRPr="00A3464B">
        <w:rPr>
          <w:sz w:val="24"/>
          <w:szCs w:val="24"/>
        </w:rPr>
        <w:t xml:space="preserve"> или с приложением квитанции ИФНС о приеме либо с электронной отметкой </w:t>
      </w:r>
      <w:r w:rsidRPr="00A3464B">
        <w:rPr>
          <w:i/>
          <w:sz w:val="24"/>
          <w:szCs w:val="24"/>
        </w:rPr>
        <w:t>ИФНС (в случае сдачи в электронной форме)</w:t>
      </w:r>
      <w:r w:rsidRPr="00A3464B">
        <w:rPr>
          <w:sz w:val="24"/>
          <w:szCs w:val="24"/>
        </w:rPr>
        <w:t xml:space="preserve"> (если Участник плательщик налога на добавленную стоимость)</w:t>
      </w:r>
      <w:r w:rsidRPr="00A3464B">
        <w:rPr>
          <w:rFonts w:eastAsia="Calibri"/>
          <w:sz w:val="24"/>
          <w:szCs w:val="24"/>
          <w:lang w:eastAsia="en-US"/>
        </w:rPr>
        <w:t>;</w:t>
      </w:r>
    </w:p>
    <w:p w:rsidR="0033091E" w:rsidRPr="00A3464B" w:rsidRDefault="0033091E" w:rsidP="0033091E">
      <w:pPr>
        <w:tabs>
          <w:tab w:val="left" w:pos="0"/>
        </w:tabs>
        <w:autoSpaceDE w:val="0"/>
        <w:spacing w:line="240" w:lineRule="atLeast"/>
        <w:ind w:firstLine="0"/>
        <w:rPr>
          <w:rFonts w:eastAsia="Calibri"/>
          <w:sz w:val="24"/>
          <w:szCs w:val="24"/>
          <w:lang w:eastAsia="en-US"/>
        </w:rPr>
      </w:pPr>
      <w:r w:rsidRPr="00A3464B">
        <w:rPr>
          <w:b/>
          <w:sz w:val="24"/>
          <w:szCs w:val="24"/>
        </w:rPr>
        <w:t>е)</w:t>
      </w:r>
      <w:r w:rsidRPr="00A3464B">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w:t>
      </w:r>
      <w:r w:rsidRPr="00A3464B">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A3464B">
        <w:rPr>
          <w:b/>
          <w:sz w:val="24"/>
          <w:szCs w:val="24"/>
        </w:rPr>
        <w:t>ж)</w:t>
      </w:r>
      <w:r w:rsidRPr="00A3464B">
        <w:rPr>
          <w:sz w:val="24"/>
          <w:szCs w:val="24"/>
        </w:rPr>
        <w:t xml:space="preserve"> отчет "Расчет по страховым взносам" за </w:t>
      </w:r>
      <w:r w:rsidR="00957362" w:rsidRPr="00A3464B">
        <w:rPr>
          <w:b/>
          <w:sz w:val="24"/>
          <w:szCs w:val="24"/>
        </w:rPr>
        <w:t>9</w:t>
      </w:r>
      <w:r w:rsidR="00BC215F" w:rsidRPr="00A3464B">
        <w:rPr>
          <w:b/>
          <w:sz w:val="24"/>
          <w:szCs w:val="24"/>
        </w:rPr>
        <w:t xml:space="preserve"> </w:t>
      </w:r>
      <w:r w:rsidR="00957362" w:rsidRPr="00A3464B">
        <w:rPr>
          <w:b/>
          <w:sz w:val="24"/>
          <w:szCs w:val="24"/>
        </w:rPr>
        <w:t>месяцев</w:t>
      </w:r>
      <w:r w:rsidR="00BC215F" w:rsidRPr="00A3464B">
        <w:rPr>
          <w:b/>
          <w:sz w:val="24"/>
          <w:szCs w:val="24"/>
        </w:rPr>
        <w:t xml:space="preserve"> 2022</w:t>
      </w:r>
      <w:r w:rsidR="006411ED" w:rsidRPr="00A3464B">
        <w:rPr>
          <w:b/>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892244">
      <w:pPr>
        <w:numPr>
          <w:ilvl w:val="0"/>
          <w:numId w:val="16"/>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w:t>
      </w:r>
      <w:r w:rsidR="00F15F7C" w:rsidRPr="00F15F7C">
        <w:rPr>
          <w:snapToGrid w:val="0"/>
          <w:sz w:val="24"/>
          <w:szCs w:val="24"/>
        </w:rPr>
        <w:t xml:space="preserve">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наличии на дату формирования справки положительного или нулевого сальдо единого налогового счета налогоплательщика, полученные автоматизировано через систему электронной отчетности и документооборота. Справки должны быть датированы не ранее 15 (пятнадцати) дней до дня </w:t>
      </w:r>
      <w:r w:rsidR="00F15F7C">
        <w:rPr>
          <w:snapToGrid w:val="0"/>
          <w:sz w:val="24"/>
          <w:szCs w:val="24"/>
        </w:rPr>
        <w:t>приглашения к участию в закупке</w:t>
      </w:r>
      <w:r w:rsidR="0033091E" w:rsidRPr="00C420D0">
        <w:rPr>
          <w:sz w:val="24"/>
          <w:szCs w:val="24"/>
        </w:rPr>
        <w:t>.</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4.5.2.</w:t>
      </w:r>
      <w:r w:rsidR="00F2374A">
        <w:rPr>
          <w:b/>
          <w:sz w:val="24"/>
          <w:szCs w:val="24"/>
        </w:rPr>
        <w:t>3</w:t>
      </w:r>
      <w:r w:rsidRPr="00B861D2">
        <w:rPr>
          <w:b/>
          <w:sz w:val="24"/>
          <w:szCs w:val="24"/>
        </w:rPr>
        <w:t xml:space="preserve"> </w:t>
      </w:r>
      <w:r w:rsidRPr="00B861D2">
        <w:rPr>
          <w:sz w:val="24"/>
          <w:szCs w:val="24"/>
        </w:rPr>
        <w:t>В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а)</w:t>
      </w:r>
      <w:r w:rsidRPr="00B861D2">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B861D2" w:rsidRPr="00B861D2" w:rsidRDefault="000530FB" w:rsidP="000530FB">
      <w:pPr>
        <w:widowControl w:val="0"/>
        <w:tabs>
          <w:tab w:val="left" w:pos="851"/>
          <w:tab w:val="left" w:pos="1134"/>
        </w:tabs>
        <w:suppressAutoHyphens/>
        <w:autoSpaceDE w:val="0"/>
        <w:autoSpaceDN w:val="0"/>
        <w:adjustRightInd w:val="0"/>
        <w:spacing w:line="240" w:lineRule="atLeast"/>
        <w:ind w:firstLine="0"/>
        <w:contextualSpacing/>
        <w:rPr>
          <w:b/>
          <w:sz w:val="24"/>
          <w:szCs w:val="24"/>
        </w:rPr>
      </w:pPr>
      <w:r>
        <w:rPr>
          <w:sz w:val="24"/>
          <w:szCs w:val="24"/>
        </w:rPr>
        <w:t xml:space="preserve">       </w:t>
      </w:r>
      <w:r w:rsidR="00B861D2" w:rsidRPr="00B861D2">
        <w:rPr>
          <w:sz w:val="24"/>
          <w:szCs w:val="24"/>
        </w:rPr>
        <w:t>Такой договор, соглашение или иной правоустанавливающий документ также должен включать в себя:</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закреплении намерения каждого члена коллективного участника исполнить договор по итогам закупки;</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сроке действия документа;</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33091E" w:rsidRDefault="00B861D2" w:rsidP="00B37BAC">
      <w:pPr>
        <w:shd w:val="clear" w:color="auto" w:fill="FFFFFF"/>
        <w:tabs>
          <w:tab w:val="left" w:pos="1134"/>
          <w:tab w:val="left" w:pos="1701"/>
        </w:tabs>
        <w:spacing w:line="240" w:lineRule="atLeast"/>
        <w:rPr>
          <w:sz w:val="24"/>
          <w:szCs w:val="24"/>
          <w:lang w:eastAsia="ar-SA"/>
        </w:rPr>
      </w:pPr>
      <w:r w:rsidRPr="00B861D2">
        <w:rPr>
          <w:sz w:val="24"/>
          <w:szCs w:val="24"/>
          <w:lang w:eastAsia="ar-SA"/>
        </w:rPr>
        <w:t>- положение о солидарной ответственности перед Заказчиком по обязательствам, связанным с исполнением договора.</w:t>
      </w:r>
    </w:p>
    <w:p w:rsidR="00B37BAC" w:rsidRPr="00C420D0" w:rsidRDefault="00B37BAC" w:rsidP="00B37BAC">
      <w:pPr>
        <w:shd w:val="clear" w:color="auto" w:fill="FFFFFF"/>
        <w:tabs>
          <w:tab w:val="left" w:pos="1134"/>
          <w:tab w:val="left" w:pos="1701"/>
        </w:tabs>
        <w:spacing w:line="240" w:lineRule="atLeast"/>
        <w:rPr>
          <w:sz w:val="24"/>
          <w:szCs w:val="24"/>
          <w:lang w:eastAsia="ar-SA"/>
        </w:rPr>
      </w:pPr>
    </w:p>
    <w:p w:rsidR="00135864" w:rsidRPr="00C420D0" w:rsidRDefault="00135864" w:rsidP="00892244">
      <w:pPr>
        <w:keepNext/>
        <w:widowControl w:val="0"/>
        <w:numPr>
          <w:ilvl w:val="1"/>
          <w:numId w:val="21"/>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1" w:name="_Toc322017059"/>
      <w:bookmarkStart w:id="62" w:name="_Toc322017064"/>
      <w:bookmarkStart w:id="63" w:name="_Toc322017065"/>
      <w:r w:rsidRPr="00C420D0">
        <w:rPr>
          <w:b/>
          <w:bCs/>
          <w:sz w:val="24"/>
          <w:szCs w:val="24"/>
        </w:rPr>
        <w:t xml:space="preserve">Подача Заявок и их прием.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1"/>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892244">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4" w:name="_Toc322017061"/>
      <w:r w:rsidRPr="00C420D0">
        <w:rPr>
          <w:rFonts w:cs="Arial"/>
          <w:b/>
          <w:bCs/>
          <w:sz w:val="24"/>
          <w:szCs w:val="24"/>
        </w:rPr>
        <w:t xml:space="preserve"> Закупочная комиссия. Отбор и оценка </w:t>
      </w:r>
      <w:bookmarkEnd w:id="64"/>
      <w:r w:rsidRPr="00C420D0">
        <w:rPr>
          <w:rFonts w:cs="Arial"/>
          <w:b/>
          <w:bCs/>
          <w:sz w:val="24"/>
          <w:szCs w:val="24"/>
        </w:rPr>
        <w:t>Заявок</w:t>
      </w:r>
    </w:p>
    <w:p w:rsidR="00135864" w:rsidRPr="00C420D0" w:rsidRDefault="00135864" w:rsidP="00892244">
      <w:pPr>
        <w:keepNext/>
        <w:numPr>
          <w:ilvl w:val="2"/>
          <w:numId w:val="24"/>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5" w:name="_Toc322017062"/>
      <w:r w:rsidRPr="00C420D0">
        <w:rPr>
          <w:b/>
          <w:bCs/>
          <w:sz w:val="24"/>
          <w:szCs w:val="24"/>
        </w:rPr>
        <w:t>Общие положения</w:t>
      </w:r>
      <w:bookmarkEnd w:id="65"/>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bookmarkStart w:id="66"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5B4D97"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5B4D97">
        <w:rPr>
          <w:rFonts w:eastAsia="Calibri"/>
          <w:sz w:val="24"/>
          <w:szCs w:val="24"/>
          <w:lang w:eastAsia="en-US"/>
        </w:rPr>
        <w:t xml:space="preserve">Этап отбора заявок </w:t>
      </w:r>
      <w:r>
        <w:rPr>
          <w:rFonts w:eastAsia="Calibri"/>
          <w:sz w:val="24"/>
          <w:szCs w:val="24"/>
          <w:lang w:eastAsia="en-US"/>
        </w:rPr>
        <w:t>может совмеща</w:t>
      </w:r>
      <w:r w:rsidRPr="005B4D97">
        <w:rPr>
          <w:rFonts w:eastAsia="Calibri"/>
          <w:sz w:val="24"/>
          <w:szCs w:val="24"/>
          <w:lang w:eastAsia="en-US"/>
        </w:rPr>
        <w:t>т</w:t>
      </w:r>
      <w:r>
        <w:rPr>
          <w:rFonts w:eastAsia="Calibri"/>
          <w:sz w:val="24"/>
          <w:szCs w:val="24"/>
          <w:lang w:eastAsia="en-US"/>
        </w:rPr>
        <w:t>ь</w:t>
      </w:r>
      <w:r w:rsidRPr="005B4D97">
        <w:rPr>
          <w:rFonts w:eastAsia="Calibri"/>
          <w:sz w:val="24"/>
          <w:szCs w:val="24"/>
          <w:lang w:eastAsia="en-US"/>
        </w:rPr>
        <w:t xml:space="preserve">ся с этапом оценки заявок, </w:t>
      </w:r>
      <w:r w:rsidR="00C37E5A" w:rsidRPr="00C37E5A">
        <w:rPr>
          <w:sz w:val="24"/>
          <w:szCs w:val="24"/>
        </w:rPr>
        <w:t>при этом составляется единый протокол заседания закупочной комиссии</w:t>
      </w:r>
      <w:r w:rsidR="00C37E5A" w:rsidRPr="00C37E5A">
        <w:rPr>
          <w:bCs/>
          <w:iCs/>
          <w:sz w:val="24"/>
          <w:szCs w:val="24"/>
        </w:rPr>
        <w:t xml:space="preserve"> рассмотрения заявок и подведения итогов закупки</w:t>
      </w:r>
      <w:r w:rsidR="00C37E5A" w:rsidRPr="00C37E5A">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C37E5A">
        <w:rPr>
          <w:rFonts w:eastAsia="Calibri"/>
          <w:sz w:val="24"/>
          <w:szCs w:val="24"/>
          <w:lang w:eastAsia="en-US"/>
        </w:rPr>
        <w:t>.</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6"/>
    <w:p w:rsidR="00135864" w:rsidRPr="00C420D0" w:rsidRDefault="00135864" w:rsidP="00892244">
      <w:pPr>
        <w:keepNext/>
        <w:numPr>
          <w:ilvl w:val="2"/>
          <w:numId w:val="25"/>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B53DC8">
      <w:pPr>
        <w:widowControl w:val="0"/>
        <w:numPr>
          <w:ilvl w:val="3"/>
          <w:numId w:val="32"/>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B53DC8">
      <w:pPr>
        <w:widowControl w:val="0"/>
        <w:numPr>
          <w:ilvl w:val="3"/>
          <w:numId w:val="3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w:t>
      </w:r>
      <w:r w:rsidR="00B861D2">
        <w:rPr>
          <w:sz w:val="24"/>
          <w:szCs w:val="24"/>
        </w:rPr>
        <w:t>ается в закупочной Документации;</w:t>
      </w:r>
    </w:p>
    <w:bookmarkEnd w:id="62"/>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B53DC8">
      <w:pPr>
        <w:pStyle w:val="aff8"/>
        <w:keepNext/>
        <w:numPr>
          <w:ilvl w:val="2"/>
          <w:numId w:val="33"/>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(п.п.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i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r w:rsidRPr="00C420D0">
        <w:rPr>
          <w:sz w:val="24"/>
          <w:szCs w:val="24"/>
          <w:vertAlign w:val="subscript"/>
          <w:lang w:val="en-US"/>
        </w:rPr>
        <w:t>i</w:t>
      </w:r>
      <w:r w:rsidRPr="00C420D0">
        <w:rPr>
          <w:sz w:val="24"/>
          <w:szCs w:val="24"/>
          <w:vertAlign w:val="subscript"/>
        </w:rPr>
        <w:t xml:space="preserve"> ед  –  </w:t>
      </w:r>
      <w:r w:rsidRPr="00C420D0">
        <w:rPr>
          <w:sz w:val="24"/>
          <w:szCs w:val="24"/>
        </w:rPr>
        <w:t xml:space="preserve">цена единицы товара, работы, услуги предлагаемых Участником </w:t>
      </w:r>
      <w:r w:rsidRPr="00C420D0">
        <w:rPr>
          <w:sz w:val="24"/>
          <w:szCs w:val="24"/>
          <w:lang w:val="en-US"/>
        </w:rPr>
        <w:t>i</w:t>
      </w:r>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ед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i</w:t>
      </w:r>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r w:rsidRPr="00C420D0">
        <w:rPr>
          <w:sz w:val="24"/>
          <w:szCs w:val="24"/>
          <w:lang w:val="en-US"/>
        </w:rPr>
        <w:t>i</w:t>
      </w:r>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r w:rsidRPr="00C420D0">
        <w:rPr>
          <w:sz w:val="24"/>
          <w:szCs w:val="24"/>
          <w:vertAlign w:val="subscript"/>
          <w:lang w:val="en-US"/>
        </w:rPr>
        <w:t>ir</w:t>
      </w:r>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ir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ir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ir</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(п.п. 4.9.3.1.2).</w:t>
      </w:r>
    </w:p>
    <w:bookmarkEnd w:id="63"/>
    <w:p w:rsidR="00844B58" w:rsidRDefault="00D75829" w:rsidP="00493E7C">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172" w:type="dxa"/>
        <w:tblInd w:w="74" w:type="dxa"/>
        <w:tblLayout w:type="fixed"/>
        <w:tblCellMar>
          <w:left w:w="40" w:type="dxa"/>
          <w:right w:w="40" w:type="dxa"/>
        </w:tblCellMar>
        <w:tblLook w:val="00A0" w:firstRow="1" w:lastRow="0" w:firstColumn="1" w:lastColumn="0" w:noHBand="0" w:noVBand="0"/>
      </w:tblPr>
      <w:tblGrid>
        <w:gridCol w:w="675"/>
        <w:gridCol w:w="1937"/>
        <w:gridCol w:w="5528"/>
        <w:gridCol w:w="992"/>
        <w:gridCol w:w="24"/>
        <w:gridCol w:w="1016"/>
      </w:tblGrid>
      <w:tr w:rsidR="00F2374A" w:rsidRPr="00F2374A" w:rsidTr="00633825">
        <w:trPr>
          <w:trHeight w:val="420"/>
        </w:trPr>
        <w:tc>
          <w:tcPr>
            <w:tcW w:w="675" w:type="dxa"/>
            <w:vMerge w:val="restart"/>
            <w:tcBorders>
              <w:top w:val="single" w:sz="6" w:space="0" w:color="auto"/>
              <w:left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r w:rsidRPr="00F2374A">
              <w:rPr>
                <w:rFonts w:eastAsia="Calibri"/>
                <w:b/>
                <w:iCs/>
                <w:sz w:val="24"/>
                <w:szCs w:val="24"/>
                <w:lang w:eastAsia="en-US"/>
              </w:rPr>
              <w:t>№</w:t>
            </w:r>
          </w:p>
          <w:p w:rsidR="00F2374A" w:rsidRPr="00F2374A" w:rsidRDefault="00F2374A" w:rsidP="00F2374A">
            <w:pPr>
              <w:spacing w:line="240" w:lineRule="atLeast"/>
              <w:ind w:firstLine="0"/>
              <w:jc w:val="center"/>
              <w:rPr>
                <w:rFonts w:eastAsia="Calibri"/>
                <w:b/>
                <w:iCs/>
                <w:sz w:val="24"/>
                <w:szCs w:val="24"/>
                <w:lang w:eastAsia="en-US"/>
              </w:rPr>
            </w:pPr>
            <w:r w:rsidRPr="00F2374A">
              <w:rPr>
                <w:rFonts w:eastAsia="Calibri"/>
                <w:b/>
                <w:iCs/>
                <w:sz w:val="24"/>
                <w:szCs w:val="24"/>
                <w:lang w:eastAsia="en-US"/>
              </w:rPr>
              <w:t>п/п</w:t>
            </w:r>
          </w:p>
        </w:tc>
        <w:tc>
          <w:tcPr>
            <w:tcW w:w="1937" w:type="dxa"/>
            <w:vMerge w:val="restart"/>
            <w:tcBorders>
              <w:top w:val="single" w:sz="6" w:space="0" w:color="auto"/>
              <w:left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r w:rsidRPr="00F2374A">
              <w:rPr>
                <w:rFonts w:eastAsia="Calibri"/>
                <w:b/>
                <w:iCs/>
                <w:sz w:val="24"/>
                <w:szCs w:val="24"/>
                <w:lang w:eastAsia="en-US"/>
              </w:rPr>
              <w:t>Критерии оценки</w:t>
            </w:r>
          </w:p>
        </w:tc>
        <w:tc>
          <w:tcPr>
            <w:tcW w:w="5528" w:type="dxa"/>
            <w:vMerge w:val="restart"/>
            <w:tcBorders>
              <w:top w:val="single" w:sz="6" w:space="0" w:color="auto"/>
              <w:left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r w:rsidRPr="00F2374A">
              <w:rPr>
                <w:rFonts w:eastAsia="Calibri"/>
                <w:b/>
                <w:iCs/>
                <w:sz w:val="24"/>
                <w:szCs w:val="24"/>
                <w:lang w:eastAsia="en-US"/>
              </w:rPr>
              <w:t>Порядок оценки заявок</w:t>
            </w: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r w:rsidRPr="00F2374A">
              <w:rPr>
                <w:rFonts w:eastAsia="Calibri"/>
                <w:b/>
                <w:iCs/>
                <w:sz w:val="24"/>
                <w:szCs w:val="24"/>
                <w:lang w:eastAsia="en-US"/>
              </w:rPr>
              <w:t>Значимость критерия</w:t>
            </w:r>
          </w:p>
        </w:tc>
      </w:tr>
      <w:tr w:rsidR="00F2374A" w:rsidRPr="00F2374A" w:rsidTr="00633825">
        <w:trPr>
          <w:trHeight w:val="420"/>
        </w:trPr>
        <w:tc>
          <w:tcPr>
            <w:tcW w:w="675" w:type="dxa"/>
            <w:vMerge/>
            <w:tcBorders>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p>
        </w:tc>
        <w:tc>
          <w:tcPr>
            <w:tcW w:w="1937" w:type="dxa"/>
            <w:vMerge/>
            <w:tcBorders>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p>
        </w:tc>
        <w:tc>
          <w:tcPr>
            <w:tcW w:w="5528" w:type="dxa"/>
            <w:vMerge/>
            <w:tcBorders>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iCs/>
                <w:sz w:val="24"/>
                <w:szCs w:val="24"/>
                <w:lang w:eastAsia="en-US"/>
              </w:rPr>
            </w:pPr>
          </w:p>
        </w:tc>
        <w:tc>
          <w:tcPr>
            <w:tcW w:w="1016" w:type="dxa"/>
            <w:gridSpan w:val="2"/>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bCs/>
                <w:iCs/>
                <w:sz w:val="24"/>
                <w:szCs w:val="24"/>
                <w:lang w:val="en-US" w:eastAsia="en-US"/>
              </w:rPr>
            </w:pPr>
            <w:r w:rsidRPr="00F2374A">
              <w:rPr>
                <w:rFonts w:eastAsia="Calibri"/>
                <w:b/>
                <w:bCs/>
                <w:iCs/>
                <w:sz w:val="24"/>
                <w:szCs w:val="24"/>
                <w:lang w:val="en-US" w:eastAsia="en-US"/>
              </w:rPr>
              <w:t>%</w:t>
            </w:r>
          </w:p>
        </w:tc>
        <w:tc>
          <w:tcPr>
            <w:tcW w:w="1016" w:type="dxa"/>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bCs/>
                <w:iCs/>
                <w:sz w:val="24"/>
                <w:szCs w:val="24"/>
                <w:lang w:eastAsia="en-US"/>
              </w:rPr>
            </w:pPr>
            <w:r w:rsidRPr="00F2374A">
              <w:rPr>
                <w:rFonts w:eastAsia="Calibri"/>
                <w:b/>
                <w:bCs/>
                <w:iCs/>
                <w:sz w:val="24"/>
                <w:szCs w:val="24"/>
                <w:lang w:eastAsia="en-US"/>
              </w:rPr>
              <w:t>коэффициент</w:t>
            </w:r>
          </w:p>
        </w:tc>
      </w:tr>
      <w:tr w:rsidR="00F2374A" w:rsidRPr="00F2374A" w:rsidTr="00633825">
        <w:trPr>
          <w:trHeight w:val="379"/>
        </w:trPr>
        <w:tc>
          <w:tcPr>
            <w:tcW w:w="10172" w:type="dxa"/>
            <w:gridSpan w:val="6"/>
            <w:tcBorders>
              <w:top w:val="single" w:sz="6" w:space="0" w:color="auto"/>
              <w:left w:val="single" w:sz="6" w:space="0" w:color="auto"/>
              <w:bottom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1. Ценовой критерий:</w:t>
            </w:r>
          </w:p>
        </w:tc>
      </w:tr>
      <w:tr w:rsidR="00F2374A" w:rsidRPr="00F2374A" w:rsidTr="00633825">
        <w:trPr>
          <w:trHeight w:val="891"/>
        </w:trPr>
        <w:tc>
          <w:tcPr>
            <w:tcW w:w="675" w:type="dxa"/>
            <w:vMerge w:val="restart"/>
            <w:tcBorders>
              <w:top w:val="single" w:sz="6" w:space="0" w:color="auto"/>
              <w:left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1.1</w:t>
            </w:r>
          </w:p>
        </w:tc>
        <w:tc>
          <w:tcPr>
            <w:tcW w:w="1937" w:type="dxa"/>
            <w:vMerge w:val="restart"/>
            <w:tcBorders>
              <w:top w:val="single" w:sz="6" w:space="0" w:color="auto"/>
              <w:left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Цена договора</w:t>
            </w:r>
          </w:p>
        </w:tc>
        <w:tc>
          <w:tcPr>
            <w:tcW w:w="5528" w:type="dxa"/>
            <w:vMerge w:val="restart"/>
            <w:tcBorders>
              <w:top w:val="single" w:sz="6" w:space="0" w:color="auto"/>
              <w:left w:val="single" w:sz="6" w:space="0" w:color="auto"/>
              <w:right w:val="single" w:sz="6" w:space="0" w:color="auto"/>
            </w:tcBorders>
          </w:tcPr>
          <w:p w:rsidR="00F2374A" w:rsidRPr="00F2374A" w:rsidRDefault="00F2374A" w:rsidP="00F2374A">
            <w:pPr>
              <w:spacing w:line="240" w:lineRule="atLeast"/>
              <w:ind w:firstLine="0"/>
              <w:rPr>
                <w:rFonts w:eastAsia="Calibri"/>
                <w:bCs/>
                <w:iCs/>
                <w:sz w:val="24"/>
                <w:szCs w:val="24"/>
                <w:lang w:eastAsia="en-US"/>
              </w:rPr>
            </w:pPr>
            <w:r w:rsidRPr="00F2374A">
              <w:rPr>
                <w:rFonts w:eastAsia="Calibri"/>
                <w:iCs/>
                <w:sz w:val="24"/>
                <w:szCs w:val="24"/>
                <w:lang w:eastAsia="en-US"/>
              </w:rPr>
              <w:t>Оценка по критерию производится по данным</w:t>
            </w:r>
            <w:r w:rsidRPr="00F2374A">
              <w:rPr>
                <w:rFonts w:eastAsia="Calibri"/>
                <w:bCs/>
                <w:iCs/>
                <w:sz w:val="24"/>
                <w:szCs w:val="24"/>
                <w:lang w:eastAsia="en-US"/>
              </w:rPr>
              <w:t>, указанным в Заявке Участника (форме 5.1 Документации).</w:t>
            </w:r>
          </w:p>
          <w:p w:rsidR="00F2374A" w:rsidRPr="00F2374A" w:rsidRDefault="00F2374A" w:rsidP="00F2374A">
            <w:pPr>
              <w:spacing w:line="240" w:lineRule="atLeast"/>
              <w:ind w:firstLine="0"/>
              <w:rPr>
                <w:rFonts w:eastAsia="Calibri"/>
                <w:bCs/>
                <w:iCs/>
                <w:sz w:val="24"/>
                <w:szCs w:val="24"/>
                <w:lang w:eastAsia="en-US"/>
              </w:rPr>
            </w:pPr>
            <w:r w:rsidRPr="00F2374A">
              <w:rPr>
                <w:rFonts w:eastAsia="Calibri"/>
                <w:bCs/>
                <w:iCs/>
                <w:sz w:val="24"/>
                <w:szCs w:val="24"/>
                <w:lang w:eastAsia="en-US"/>
              </w:rPr>
              <w:t xml:space="preserve">Оценка определяется по формуле: </w:t>
            </w:r>
          </w:p>
          <w:p w:rsidR="00F2374A" w:rsidRPr="003069D9"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ЦБ</w:t>
            </w:r>
            <w:r w:rsidRPr="003069D9">
              <w:rPr>
                <w:rFonts w:eastAsia="Calibri"/>
                <w:iCs/>
                <w:sz w:val="24"/>
                <w:szCs w:val="24"/>
                <w:lang w:eastAsia="en-US"/>
              </w:rPr>
              <w:t xml:space="preserve"> </w:t>
            </w:r>
            <w:r w:rsidRPr="00F2374A">
              <w:rPr>
                <w:rFonts w:eastAsia="Calibri"/>
                <w:iCs/>
                <w:sz w:val="24"/>
                <w:szCs w:val="24"/>
                <w:vertAlign w:val="subscript"/>
                <w:lang w:val="en-US" w:eastAsia="en-US"/>
              </w:rPr>
              <w:t>i</w:t>
            </w:r>
            <w:r w:rsidRPr="003069D9">
              <w:rPr>
                <w:rFonts w:eastAsia="Calibri"/>
                <w:iCs/>
                <w:sz w:val="24"/>
                <w:szCs w:val="24"/>
                <w:vertAlign w:val="subscript"/>
                <w:lang w:eastAsia="en-US"/>
              </w:rPr>
              <w:t xml:space="preserve"> </w:t>
            </w:r>
            <w:r w:rsidRPr="003069D9">
              <w:rPr>
                <w:rFonts w:eastAsia="Calibri"/>
                <w:iCs/>
                <w:sz w:val="24"/>
                <w:szCs w:val="24"/>
                <w:lang w:eastAsia="en-US"/>
              </w:rPr>
              <w:t xml:space="preserve">= </w:t>
            </w:r>
            <w:r w:rsidRPr="00F2374A">
              <w:rPr>
                <w:rFonts w:eastAsia="Calibri"/>
                <w:iCs/>
                <w:sz w:val="24"/>
                <w:szCs w:val="24"/>
                <w:lang w:eastAsia="en-US"/>
              </w:rPr>
              <w:t>Ц</w:t>
            </w:r>
            <w:r w:rsidRPr="003069D9">
              <w:rPr>
                <w:rFonts w:eastAsia="Calibri"/>
                <w:iCs/>
                <w:sz w:val="24"/>
                <w:szCs w:val="24"/>
                <w:lang w:eastAsia="en-US"/>
              </w:rPr>
              <w:t xml:space="preserve"> </w:t>
            </w:r>
            <w:r w:rsidRPr="00F2374A">
              <w:rPr>
                <w:rFonts w:eastAsia="Calibri"/>
                <w:iCs/>
                <w:sz w:val="24"/>
                <w:szCs w:val="24"/>
                <w:vertAlign w:val="subscript"/>
                <w:lang w:val="en-US" w:eastAsia="en-US"/>
              </w:rPr>
              <w:t>min</w:t>
            </w:r>
            <w:r w:rsidRPr="003069D9">
              <w:rPr>
                <w:rFonts w:eastAsia="Calibri"/>
                <w:iCs/>
                <w:sz w:val="24"/>
                <w:szCs w:val="24"/>
                <w:vertAlign w:val="subscript"/>
                <w:lang w:eastAsia="en-US"/>
              </w:rPr>
              <w:t xml:space="preserve"> </w:t>
            </w:r>
            <w:r w:rsidRPr="003069D9">
              <w:rPr>
                <w:rFonts w:eastAsia="Calibri"/>
                <w:iCs/>
                <w:sz w:val="24"/>
                <w:szCs w:val="24"/>
                <w:lang w:eastAsia="en-US"/>
              </w:rPr>
              <w:t xml:space="preserve">/ </w:t>
            </w:r>
            <w:r w:rsidRPr="00F2374A">
              <w:rPr>
                <w:rFonts w:eastAsia="Calibri"/>
                <w:iCs/>
                <w:sz w:val="24"/>
                <w:szCs w:val="24"/>
                <w:lang w:eastAsia="en-US"/>
              </w:rPr>
              <w:t>Ц</w:t>
            </w:r>
            <w:r w:rsidRPr="003069D9">
              <w:rPr>
                <w:rFonts w:eastAsia="Calibri"/>
                <w:iCs/>
                <w:sz w:val="24"/>
                <w:szCs w:val="24"/>
                <w:lang w:eastAsia="en-US"/>
              </w:rPr>
              <w:t xml:space="preserve"> </w:t>
            </w:r>
            <w:r w:rsidRPr="00F2374A">
              <w:rPr>
                <w:rFonts w:eastAsia="Calibri"/>
                <w:iCs/>
                <w:sz w:val="24"/>
                <w:szCs w:val="24"/>
                <w:vertAlign w:val="subscript"/>
                <w:lang w:val="en-US" w:eastAsia="en-US"/>
              </w:rPr>
              <w:t>i</w:t>
            </w:r>
            <w:r w:rsidRPr="003069D9">
              <w:rPr>
                <w:rFonts w:eastAsia="Calibri"/>
                <w:iCs/>
                <w:sz w:val="24"/>
                <w:szCs w:val="24"/>
                <w:vertAlign w:val="subscript"/>
                <w:lang w:eastAsia="en-US"/>
              </w:rPr>
              <w:t xml:space="preserve">  </w:t>
            </w:r>
            <w:r w:rsidRPr="00F2374A">
              <w:rPr>
                <w:rFonts w:eastAsia="Calibri"/>
                <w:iCs/>
                <w:sz w:val="24"/>
                <w:szCs w:val="24"/>
                <w:lang w:eastAsia="en-US"/>
              </w:rPr>
              <w:t>х</w:t>
            </w:r>
            <w:r w:rsidRPr="003069D9">
              <w:rPr>
                <w:rFonts w:eastAsia="Calibri"/>
                <w:iCs/>
                <w:sz w:val="24"/>
                <w:szCs w:val="24"/>
                <w:lang w:eastAsia="en-US"/>
              </w:rPr>
              <w:t xml:space="preserve"> 10</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где:</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noProof/>
                <w:sz w:val="24"/>
                <w:szCs w:val="24"/>
              </w:rPr>
              <w:drawing>
                <wp:inline distT="0" distB="0" distL="0" distR="0" wp14:anchorId="266226FB" wp14:editId="1E7E252E">
                  <wp:extent cx="203200" cy="226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F2374A">
              <w:rPr>
                <w:rFonts w:eastAsia="Calibri"/>
                <w:iCs/>
                <w:sz w:val="24"/>
                <w:szCs w:val="24"/>
                <w:lang w:eastAsia="en-US"/>
              </w:rPr>
              <w:t xml:space="preserve"> - ценовое предложение Участника закупки, Заявка которого оценивается;</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noProof/>
                <w:sz w:val="24"/>
                <w:szCs w:val="24"/>
              </w:rPr>
              <w:drawing>
                <wp:inline distT="0" distB="0" distL="0" distR="0" wp14:anchorId="68651FD0" wp14:editId="0A82610E">
                  <wp:extent cx="327660" cy="226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F2374A">
              <w:rPr>
                <w:rFonts w:eastAsia="Calibri"/>
                <w:iCs/>
                <w:sz w:val="24"/>
                <w:szCs w:val="24"/>
                <w:lang w:eastAsia="en-US"/>
              </w:rPr>
              <w:t xml:space="preserve"> - минимальное ценовое предложение из сделанных участниками закупки. </w:t>
            </w:r>
          </w:p>
          <w:p w:rsidR="00F2374A" w:rsidRPr="00F2374A" w:rsidRDefault="00F2374A" w:rsidP="00F2374A">
            <w:pPr>
              <w:spacing w:line="240" w:lineRule="atLeast"/>
              <w:ind w:firstLine="0"/>
              <w:rPr>
                <w:rFonts w:eastAsia="Calibri"/>
                <w:iCs/>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bCs/>
                <w:iCs/>
                <w:sz w:val="24"/>
                <w:szCs w:val="24"/>
                <w:lang w:eastAsia="en-US"/>
              </w:rPr>
            </w:pPr>
            <w:r w:rsidRPr="00F2374A">
              <w:rPr>
                <w:rFonts w:eastAsia="Calibri"/>
                <w:b/>
                <w:bCs/>
                <w:iCs/>
                <w:sz w:val="24"/>
                <w:szCs w:val="24"/>
                <w:lang w:eastAsia="en-US"/>
              </w:rPr>
              <w:t>100</w:t>
            </w:r>
          </w:p>
        </w:tc>
        <w:tc>
          <w:tcPr>
            <w:tcW w:w="1040" w:type="dxa"/>
            <w:gridSpan w:val="2"/>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
                <w:bCs/>
                <w:iCs/>
                <w:sz w:val="24"/>
                <w:szCs w:val="24"/>
                <w:lang w:eastAsia="en-US"/>
              </w:rPr>
            </w:pPr>
            <w:r w:rsidRPr="00F2374A">
              <w:rPr>
                <w:rFonts w:eastAsia="Calibri"/>
                <w:b/>
                <w:bCs/>
                <w:iCs/>
                <w:sz w:val="24"/>
                <w:szCs w:val="24"/>
                <w:lang w:eastAsia="en-US"/>
              </w:rPr>
              <w:t>1,0</w:t>
            </w:r>
          </w:p>
        </w:tc>
      </w:tr>
      <w:tr w:rsidR="00F2374A" w:rsidRPr="00F2374A" w:rsidTr="00633825">
        <w:trPr>
          <w:trHeight w:val="1207"/>
        </w:trPr>
        <w:tc>
          <w:tcPr>
            <w:tcW w:w="675" w:type="dxa"/>
            <w:vMerge/>
            <w:tcBorders>
              <w:left w:val="single" w:sz="6" w:space="0" w:color="auto"/>
              <w:bottom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p>
        </w:tc>
        <w:tc>
          <w:tcPr>
            <w:tcW w:w="1937" w:type="dxa"/>
            <w:vMerge/>
            <w:tcBorders>
              <w:left w:val="single" w:sz="6" w:space="0" w:color="auto"/>
              <w:bottom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p>
        </w:tc>
        <w:tc>
          <w:tcPr>
            <w:tcW w:w="5528" w:type="dxa"/>
            <w:vMerge/>
            <w:tcBorders>
              <w:left w:val="single" w:sz="6" w:space="0" w:color="auto"/>
              <w:bottom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p>
        </w:tc>
        <w:tc>
          <w:tcPr>
            <w:tcW w:w="2032" w:type="dxa"/>
            <w:gridSpan w:val="3"/>
            <w:tcBorders>
              <w:top w:val="single" w:sz="6" w:space="0" w:color="auto"/>
              <w:left w:val="single" w:sz="6" w:space="0" w:color="auto"/>
              <w:bottom w:val="single" w:sz="6" w:space="0" w:color="auto"/>
              <w:right w:val="single" w:sz="6" w:space="0" w:color="auto"/>
            </w:tcBorders>
            <w:vAlign w:val="center"/>
          </w:tcPr>
          <w:p w:rsidR="00F2374A" w:rsidRPr="00F2374A" w:rsidRDefault="00F2374A" w:rsidP="00F2374A">
            <w:pPr>
              <w:spacing w:line="240" w:lineRule="atLeast"/>
              <w:ind w:firstLine="0"/>
              <w:jc w:val="center"/>
              <w:rPr>
                <w:rFonts w:eastAsia="Calibri"/>
                <w:bCs/>
                <w:iCs/>
                <w:sz w:val="24"/>
                <w:szCs w:val="24"/>
                <w:lang w:eastAsia="en-US"/>
              </w:rPr>
            </w:pPr>
            <w:r w:rsidRPr="00F2374A">
              <w:rPr>
                <w:rFonts w:eastAsia="Calibri"/>
                <w:bCs/>
                <w:iCs/>
                <w:sz w:val="24"/>
                <w:szCs w:val="24"/>
                <w:lang w:eastAsia="en-US"/>
              </w:rPr>
              <w:t>от 1 до 10 баллов</w:t>
            </w:r>
          </w:p>
          <w:p w:rsidR="00F2374A" w:rsidRPr="00F2374A" w:rsidRDefault="00F2374A" w:rsidP="00F2374A">
            <w:pPr>
              <w:spacing w:line="240" w:lineRule="atLeast"/>
              <w:ind w:firstLine="0"/>
              <w:jc w:val="center"/>
              <w:rPr>
                <w:rFonts w:eastAsia="Calibri"/>
                <w:b/>
                <w:bCs/>
                <w:iCs/>
                <w:sz w:val="24"/>
                <w:szCs w:val="24"/>
                <w:lang w:eastAsia="en-US"/>
              </w:rPr>
            </w:pPr>
          </w:p>
        </w:tc>
      </w:tr>
      <w:tr w:rsidR="00F2374A" w:rsidRPr="00F2374A" w:rsidTr="00633825">
        <w:trPr>
          <w:trHeight w:val="408"/>
        </w:trPr>
        <w:tc>
          <w:tcPr>
            <w:tcW w:w="8140" w:type="dxa"/>
            <w:gridSpan w:val="3"/>
            <w:tcBorders>
              <w:top w:val="single" w:sz="6" w:space="0" w:color="auto"/>
              <w:left w:val="single" w:sz="6" w:space="0" w:color="auto"/>
              <w:bottom w:val="single" w:sz="6" w:space="0" w:color="auto"/>
              <w:right w:val="single" w:sz="6" w:space="0" w:color="auto"/>
            </w:tcBorders>
          </w:tcPr>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Совокупная значимость всех критериев в процентах</w:t>
            </w:r>
          </w:p>
        </w:tc>
        <w:tc>
          <w:tcPr>
            <w:tcW w:w="2032" w:type="dxa"/>
            <w:gridSpan w:val="3"/>
            <w:tcBorders>
              <w:top w:val="single" w:sz="6" w:space="0" w:color="auto"/>
              <w:left w:val="single" w:sz="6" w:space="0" w:color="auto"/>
              <w:bottom w:val="single" w:sz="6" w:space="0" w:color="auto"/>
              <w:right w:val="single" w:sz="6" w:space="0" w:color="auto"/>
            </w:tcBorders>
          </w:tcPr>
          <w:p w:rsidR="00F2374A" w:rsidRPr="00F2374A" w:rsidRDefault="00F2374A" w:rsidP="00F2374A">
            <w:pPr>
              <w:spacing w:line="240" w:lineRule="atLeast"/>
              <w:ind w:firstLine="0"/>
              <w:jc w:val="center"/>
              <w:rPr>
                <w:rFonts w:eastAsia="Calibri"/>
                <w:b/>
                <w:bCs/>
                <w:iCs/>
                <w:sz w:val="24"/>
                <w:szCs w:val="24"/>
                <w:lang w:eastAsia="en-US"/>
              </w:rPr>
            </w:pPr>
            <w:r w:rsidRPr="00F2374A">
              <w:rPr>
                <w:rFonts w:eastAsia="Calibri"/>
                <w:b/>
                <w:bCs/>
                <w:iCs/>
                <w:sz w:val="24"/>
                <w:szCs w:val="24"/>
                <w:lang w:eastAsia="en-US"/>
              </w:rPr>
              <w:t>100 %</w:t>
            </w:r>
          </w:p>
        </w:tc>
      </w:tr>
    </w:tbl>
    <w:p w:rsidR="00F2374A" w:rsidRPr="00F2374A" w:rsidRDefault="00F2374A" w:rsidP="00F2374A">
      <w:pPr>
        <w:spacing w:line="240" w:lineRule="atLeast"/>
        <w:ind w:firstLine="0"/>
        <w:rPr>
          <w:rFonts w:eastAsia="Calibri"/>
          <w:b/>
          <w:iCs/>
          <w:sz w:val="24"/>
          <w:szCs w:val="24"/>
          <w:lang w:eastAsia="en-US"/>
        </w:rPr>
      </w:pPr>
    </w:p>
    <w:p w:rsidR="00F2374A" w:rsidRPr="00F2374A" w:rsidRDefault="00F2374A" w:rsidP="00F2374A">
      <w:pPr>
        <w:spacing w:line="240" w:lineRule="atLeast"/>
        <w:ind w:firstLine="0"/>
        <w:rPr>
          <w:rFonts w:eastAsia="Calibri"/>
          <w:iCs/>
          <w:sz w:val="24"/>
          <w:szCs w:val="24"/>
          <w:lang w:eastAsia="en-US"/>
        </w:rPr>
      </w:pPr>
      <w:r w:rsidRPr="00F2374A">
        <w:rPr>
          <w:rFonts w:eastAsia="Calibri"/>
          <w:b/>
          <w:iCs/>
          <w:sz w:val="24"/>
          <w:szCs w:val="24"/>
          <w:lang w:eastAsia="en-US"/>
        </w:rPr>
        <w:t>4.9.3.3.</w:t>
      </w:r>
      <w:r w:rsidRPr="00F2374A">
        <w:rPr>
          <w:rFonts w:eastAsia="Calibri"/>
          <w:iCs/>
          <w:sz w:val="24"/>
          <w:szCs w:val="24"/>
          <w:lang w:eastAsia="en-US"/>
        </w:rPr>
        <w:t xml:space="preserve">   Для оценки и сопоставления по данному критерию осуществляется расчет рейтинга по каждой Заявке.</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F2374A" w:rsidRPr="00F2374A" w:rsidRDefault="00F2374A" w:rsidP="00F2374A">
      <w:pPr>
        <w:spacing w:line="240" w:lineRule="atLeast"/>
        <w:ind w:firstLine="0"/>
        <w:rPr>
          <w:rFonts w:eastAsia="Calibri"/>
          <w:bCs/>
          <w:iCs/>
          <w:sz w:val="24"/>
          <w:szCs w:val="24"/>
          <w:lang w:eastAsia="en-US"/>
        </w:rPr>
      </w:pPr>
      <w:r w:rsidRPr="00F2374A">
        <w:rPr>
          <w:rFonts w:eastAsia="Calibri"/>
          <w:iCs/>
          <w:sz w:val="24"/>
          <w:szCs w:val="24"/>
          <w:lang w:eastAsia="en-US"/>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деленому на 100.</w:t>
      </w:r>
      <w:r w:rsidRPr="00F2374A">
        <w:rPr>
          <w:rFonts w:eastAsia="Calibri"/>
          <w:bCs/>
          <w:iCs/>
          <w:sz w:val="24"/>
          <w:szCs w:val="24"/>
          <w:lang w:eastAsia="en-US"/>
        </w:rPr>
        <w:t xml:space="preserve">   </w:t>
      </w:r>
    </w:p>
    <w:p w:rsidR="00F2374A" w:rsidRPr="00F2374A" w:rsidRDefault="00F2374A" w:rsidP="00F2374A">
      <w:pPr>
        <w:spacing w:line="240" w:lineRule="atLeast"/>
        <w:ind w:firstLine="0"/>
        <w:rPr>
          <w:rFonts w:eastAsia="Calibri"/>
          <w:iCs/>
          <w:sz w:val="24"/>
          <w:szCs w:val="24"/>
          <w:lang w:eastAsia="en-US"/>
        </w:rPr>
      </w:pPr>
      <w:r w:rsidRPr="00F2374A">
        <w:rPr>
          <w:rFonts w:eastAsia="Calibri"/>
          <w:bCs/>
          <w:iCs/>
          <w:sz w:val="24"/>
          <w:szCs w:val="24"/>
          <w:lang w:eastAsia="en-US"/>
        </w:rPr>
        <w:t xml:space="preserve">     При наличии фактов неисполнения (ненадлежащего исполнения) участником закупки обязательств по поставке товара (выполнению работ, оказанию услуг),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F2374A">
        <w:rPr>
          <w:rFonts w:eastAsia="Calibri"/>
          <w:iCs/>
          <w:sz w:val="24"/>
          <w:szCs w:val="24"/>
          <w:lang w:eastAsia="en-US"/>
        </w:rPr>
        <w:t>Рейтинг Заявок Участников пересматривается с учетом данного снижения.</w:t>
      </w:r>
    </w:p>
    <w:p w:rsidR="00F2374A" w:rsidRPr="00F2374A" w:rsidRDefault="00F2374A" w:rsidP="00F2374A">
      <w:pPr>
        <w:spacing w:line="240" w:lineRule="atLeast"/>
        <w:ind w:firstLine="0"/>
        <w:rPr>
          <w:rFonts w:eastAsia="Calibri"/>
          <w:iCs/>
          <w:sz w:val="24"/>
          <w:szCs w:val="24"/>
          <w:lang w:eastAsia="en-US"/>
        </w:rPr>
      </w:pPr>
      <w:r w:rsidRPr="00F2374A">
        <w:rPr>
          <w:rFonts w:eastAsia="Calibri"/>
          <w:b/>
          <w:iCs/>
          <w:sz w:val="24"/>
          <w:szCs w:val="24"/>
          <w:lang w:eastAsia="en-US"/>
        </w:rPr>
        <w:t xml:space="preserve">4.9.3.4. </w:t>
      </w:r>
      <w:r w:rsidRPr="00F2374A">
        <w:rPr>
          <w:rFonts w:eastAsia="Calibri"/>
          <w:bCs/>
          <w:iCs/>
          <w:sz w:val="24"/>
          <w:szCs w:val="24"/>
          <w:lang w:eastAsia="en-US"/>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F2374A">
        <w:rPr>
          <w:rFonts w:eastAsia="Calibri"/>
          <w:iCs/>
          <w:sz w:val="24"/>
          <w:szCs w:val="24"/>
          <w:lang w:eastAsia="en-US"/>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F2374A">
        <w:rPr>
          <w:rFonts w:eastAsia="Calibri"/>
          <w:bCs/>
          <w:iCs/>
          <w:sz w:val="24"/>
          <w:szCs w:val="24"/>
          <w:lang w:eastAsia="en-US"/>
        </w:rPr>
        <w:t xml:space="preserve">Победителем признается участник закупки, занявший первое место по итогам ранжирования. </w:t>
      </w:r>
      <w:r w:rsidRPr="00F2374A">
        <w:rPr>
          <w:rFonts w:eastAsia="Calibri"/>
          <w:iCs/>
          <w:sz w:val="24"/>
          <w:szCs w:val="24"/>
          <w:lang w:eastAsia="en-US"/>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F2374A" w:rsidRPr="00F2374A" w:rsidRDefault="00F2374A" w:rsidP="00F2374A">
      <w:pPr>
        <w:spacing w:line="240" w:lineRule="atLeast"/>
        <w:ind w:firstLine="0"/>
        <w:rPr>
          <w:rFonts w:eastAsia="Calibri"/>
          <w:iCs/>
          <w:sz w:val="24"/>
          <w:szCs w:val="24"/>
          <w:lang w:eastAsia="en-US"/>
        </w:rPr>
      </w:pPr>
      <w:r w:rsidRPr="00F2374A">
        <w:rPr>
          <w:rFonts w:eastAsia="Calibri"/>
          <w:b/>
          <w:iCs/>
          <w:sz w:val="24"/>
          <w:szCs w:val="24"/>
          <w:lang w:eastAsia="en-US"/>
        </w:rPr>
        <w:t xml:space="preserve">4.9.3.5. </w:t>
      </w:r>
      <w:r w:rsidRPr="00F2374A">
        <w:rPr>
          <w:rFonts w:eastAsia="Calibri"/>
          <w:iCs/>
          <w:sz w:val="24"/>
          <w:szCs w:val="24"/>
          <w:lang w:eastAsia="en-US"/>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F2374A">
        <w:rPr>
          <w:rFonts w:eastAsia="Calibri"/>
          <w:bCs/>
          <w:iCs/>
          <w:sz w:val="24"/>
          <w:szCs w:val="24"/>
          <w:lang w:eastAsia="en-US"/>
        </w:rPr>
        <w:t xml:space="preserve"> добровольном снижении цены договора</w:t>
      </w:r>
      <w:r w:rsidRPr="00F2374A">
        <w:rPr>
          <w:rFonts w:eastAsia="Calibri"/>
          <w:iCs/>
          <w:sz w:val="24"/>
          <w:szCs w:val="24"/>
          <w:lang w:eastAsia="en-US"/>
        </w:rPr>
        <w:t xml:space="preserve"> путем понижения ранее направленной цены лота, </w:t>
      </w:r>
      <w:r w:rsidRPr="00F2374A">
        <w:rPr>
          <w:rFonts w:eastAsia="Calibri"/>
          <w:bCs/>
          <w:iCs/>
          <w:sz w:val="24"/>
          <w:szCs w:val="24"/>
          <w:lang w:eastAsia="en-US"/>
        </w:rPr>
        <w:t>указанной в заявке без изменения остальных условий</w:t>
      </w:r>
      <w:r w:rsidRPr="00F2374A">
        <w:rPr>
          <w:rFonts w:eastAsia="Calibri"/>
          <w:iCs/>
          <w:sz w:val="24"/>
          <w:szCs w:val="24"/>
          <w:lang w:eastAsia="en-US"/>
        </w:rPr>
        <w:t>.</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F2374A" w:rsidRPr="00F2374A" w:rsidRDefault="00F2374A" w:rsidP="00F2374A">
      <w:pPr>
        <w:spacing w:line="240" w:lineRule="atLeast"/>
        <w:ind w:firstLine="0"/>
        <w:rPr>
          <w:rFonts w:eastAsia="Calibri"/>
          <w:iCs/>
          <w:sz w:val="24"/>
          <w:szCs w:val="24"/>
          <w:lang w:eastAsia="en-US"/>
        </w:rPr>
      </w:pPr>
      <w:r w:rsidRPr="00F2374A">
        <w:rPr>
          <w:rFonts w:eastAsia="Calibri"/>
          <w:iCs/>
          <w:sz w:val="24"/>
          <w:szCs w:val="24"/>
          <w:lang w:eastAsia="en-US"/>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F2374A" w:rsidRDefault="00F2374A" w:rsidP="00493E7C">
      <w:pPr>
        <w:spacing w:line="240" w:lineRule="atLeast"/>
        <w:ind w:firstLine="0"/>
        <w:rPr>
          <w:rFonts w:eastAsia="Calibri"/>
          <w:iCs/>
          <w:sz w:val="24"/>
          <w:szCs w:val="24"/>
          <w:lang w:eastAsia="en-US"/>
        </w:rPr>
      </w:pPr>
      <w:r w:rsidRPr="00F2374A">
        <w:rPr>
          <w:rFonts w:eastAsia="Calibri"/>
          <w:iCs/>
          <w:sz w:val="24"/>
          <w:szCs w:val="24"/>
          <w:lang w:eastAsia="en-US"/>
        </w:rPr>
        <w:t xml:space="preserve">      После проведения переторжки лучшая Заявка определяется в порядке, установленном для данной закупки, согласно п.п. 4.9.3.2.</w:t>
      </w:r>
    </w:p>
    <w:bookmarkEnd w:id="46"/>
    <w:bookmarkEnd w:id="47"/>
    <w:bookmarkEnd w:id="48"/>
    <w:bookmarkEnd w:id="49"/>
    <w:bookmarkEnd w:id="50"/>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67"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892244">
      <w:pPr>
        <w:keepNext/>
        <w:numPr>
          <w:ilvl w:val="1"/>
          <w:numId w:val="27"/>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67"/>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4B347C" w:rsidRPr="004B347C" w:rsidRDefault="00394D3A" w:rsidP="00394D3A">
      <w:pPr>
        <w:keepNext/>
        <w:widowControl w:val="0"/>
        <w:suppressAutoHyphens/>
        <w:autoSpaceDE w:val="0"/>
        <w:autoSpaceDN w:val="0"/>
        <w:adjustRightInd w:val="0"/>
        <w:spacing w:before="360" w:after="120" w:line="240" w:lineRule="auto"/>
        <w:ind w:left="2127" w:hanging="2127"/>
        <w:contextualSpacing/>
        <w:jc w:val="left"/>
        <w:outlineLvl w:val="1"/>
        <w:rPr>
          <w:b/>
          <w:bCs/>
          <w:sz w:val="24"/>
          <w:szCs w:val="24"/>
        </w:rPr>
      </w:pPr>
      <w:r>
        <w:rPr>
          <w:b/>
          <w:bCs/>
          <w:sz w:val="24"/>
          <w:szCs w:val="24"/>
        </w:rPr>
        <w:t xml:space="preserve">4.12. </w:t>
      </w:r>
      <w:r w:rsidR="004B347C" w:rsidRPr="004B347C">
        <w:rPr>
          <w:b/>
          <w:bCs/>
          <w:sz w:val="24"/>
          <w:szCs w:val="24"/>
        </w:rPr>
        <w:t>Заключение Договора</w:t>
      </w:r>
    </w:p>
    <w:p w:rsidR="00F279CA" w:rsidRPr="0061640A" w:rsidRDefault="004B347C" w:rsidP="0061640A">
      <w:pPr>
        <w:widowControl w:val="0"/>
        <w:shd w:val="clear" w:color="auto" w:fill="FFFFFF"/>
        <w:autoSpaceDE w:val="0"/>
        <w:autoSpaceDN w:val="0"/>
        <w:adjustRightInd w:val="0"/>
        <w:spacing w:line="240" w:lineRule="auto"/>
        <w:ind w:firstLine="0"/>
        <w:contextualSpacing/>
        <w:rPr>
          <w:sz w:val="24"/>
          <w:szCs w:val="24"/>
        </w:rPr>
      </w:pPr>
      <w:r w:rsidRPr="0061640A">
        <w:rPr>
          <w:b/>
          <w:bCs/>
          <w:iCs/>
          <w:snapToGrid w:val="0"/>
          <w:sz w:val="24"/>
          <w:szCs w:val="24"/>
        </w:rPr>
        <w:t>4.12.1</w:t>
      </w:r>
      <w:r w:rsidRPr="0061640A">
        <w:rPr>
          <w:bCs/>
          <w:iCs/>
          <w:snapToGrid w:val="0"/>
          <w:sz w:val="24"/>
          <w:szCs w:val="24"/>
        </w:rPr>
        <w:t xml:space="preserve"> </w:t>
      </w:r>
      <w:r w:rsidR="00F279CA" w:rsidRPr="0061640A">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00F279CA" w:rsidRPr="0061640A">
        <w:rPr>
          <w:sz w:val="24"/>
          <w:szCs w:val="24"/>
        </w:rPr>
        <w:t xml:space="preserve"> и на сайте Общества </w:t>
      </w:r>
      <w:r w:rsidR="00F279CA" w:rsidRPr="0061640A">
        <w:rPr>
          <w:rFonts w:eastAsia="Calibri"/>
          <w:bCs/>
          <w:iCs/>
          <w:snapToGrid w:val="0"/>
          <w:sz w:val="24"/>
          <w:szCs w:val="24"/>
          <w:lang w:eastAsia="en-US"/>
        </w:rPr>
        <w:t>итогового протокола, составленного по результатам закупки</w:t>
      </w:r>
      <w:r w:rsidR="00F279CA" w:rsidRPr="0061640A">
        <w:rPr>
          <w:rFonts w:eastAsia="Calibri"/>
          <w:sz w:val="22"/>
          <w:szCs w:val="22"/>
          <w:lang w:eastAsia="en-US"/>
        </w:rPr>
        <w:t xml:space="preserve"> </w:t>
      </w:r>
      <w:r w:rsidR="00F279CA" w:rsidRPr="0061640A">
        <w:rPr>
          <w:snapToGrid w:val="0"/>
          <w:sz w:val="24"/>
          <w:szCs w:val="24"/>
        </w:rPr>
        <w:t>в следующем порядке:</w:t>
      </w:r>
    </w:p>
    <w:p w:rsidR="00F279CA" w:rsidRPr="0061640A" w:rsidRDefault="00F279CA" w:rsidP="00F279CA">
      <w:pPr>
        <w:widowControl w:val="0"/>
        <w:shd w:val="clear" w:color="auto" w:fill="FFFFFF"/>
        <w:autoSpaceDE w:val="0"/>
        <w:autoSpaceDN w:val="0"/>
        <w:adjustRightInd w:val="0"/>
        <w:spacing w:line="240" w:lineRule="auto"/>
        <w:ind w:firstLine="0"/>
        <w:contextualSpacing/>
        <w:rPr>
          <w:sz w:val="24"/>
          <w:szCs w:val="24"/>
        </w:rPr>
      </w:pPr>
      <w:r w:rsidRPr="0061640A">
        <w:rPr>
          <w:snapToGrid w:val="0"/>
          <w:sz w:val="24"/>
          <w:szCs w:val="24"/>
        </w:rPr>
        <w:t xml:space="preserve">- в течение 5 (пяти) </w:t>
      </w:r>
      <w:r w:rsidRPr="0061640A">
        <w:rPr>
          <w:rFonts w:eastAsia="Calibri"/>
          <w:bCs/>
          <w:iCs/>
          <w:snapToGrid w:val="0"/>
          <w:sz w:val="24"/>
          <w:szCs w:val="24"/>
          <w:lang w:eastAsia="en-US"/>
        </w:rPr>
        <w:t>календарных</w:t>
      </w:r>
      <w:r w:rsidRPr="0061640A">
        <w:rPr>
          <w:snapToGrid w:val="0"/>
          <w:sz w:val="24"/>
          <w:szCs w:val="24"/>
        </w:rPr>
        <w:t xml:space="preserve"> дней от даты размещения</w:t>
      </w:r>
      <w:r w:rsidRPr="0061640A">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61640A">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61640A">
        <w:rPr>
          <w:sz w:val="24"/>
          <w:szCs w:val="24"/>
        </w:rPr>
        <w:t>;</w:t>
      </w:r>
    </w:p>
    <w:p w:rsidR="004B347C" w:rsidRPr="0061640A" w:rsidRDefault="00F279CA" w:rsidP="00F279CA">
      <w:pPr>
        <w:widowControl w:val="0"/>
        <w:autoSpaceDE w:val="0"/>
        <w:autoSpaceDN w:val="0"/>
        <w:adjustRightInd w:val="0"/>
        <w:spacing w:line="240" w:lineRule="auto"/>
        <w:ind w:firstLine="0"/>
        <w:contextualSpacing/>
        <w:rPr>
          <w:bCs/>
          <w:iCs/>
          <w:snapToGrid w:val="0"/>
          <w:sz w:val="24"/>
          <w:szCs w:val="24"/>
        </w:rPr>
      </w:pPr>
      <w:r w:rsidRPr="0061640A">
        <w:rPr>
          <w:sz w:val="24"/>
          <w:szCs w:val="24"/>
        </w:rPr>
        <w:t xml:space="preserve">- в течение </w:t>
      </w:r>
      <w:r w:rsidRPr="0061640A">
        <w:rPr>
          <w:snapToGrid w:val="0"/>
          <w:sz w:val="24"/>
          <w:szCs w:val="24"/>
        </w:rPr>
        <w:t xml:space="preserve">5 (пяти) </w:t>
      </w:r>
      <w:r w:rsidRPr="0061640A">
        <w:rPr>
          <w:rFonts w:eastAsia="Calibri"/>
          <w:bCs/>
          <w:iCs/>
          <w:snapToGrid w:val="0"/>
          <w:sz w:val="24"/>
          <w:szCs w:val="24"/>
          <w:lang w:eastAsia="en-US"/>
        </w:rPr>
        <w:t>календарных</w:t>
      </w:r>
      <w:r w:rsidRPr="0061640A">
        <w:rPr>
          <w:snapToGrid w:val="0"/>
          <w:sz w:val="24"/>
          <w:szCs w:val="24"/>
        </w:rPr>
        <w:t xml:space="preserve"> дней от даты получения Победителем (</w:t>
      </w:r>
      <w:r w:rsidRPr="0061640A">
        <w:rPr>
          <w:sz w:val="24"/>
          <w:szCs w:val="24"/>
        </w:rPr>
        <w:t xml:space="preserve">дата «уведомления о доставке») </w:t>
      </w:r>
      <w:r w:rsidRPr="0061640A">
        <w:rPr>
          <w:snapToGrid w:val="0"/>
          <w:sz w:val="24"/>
          <w:szCs w:val="24"/>
        </w:rPr>
        <w:t>подписанного со стороны Заказчика договора, Победитель</w:t>
      </w:r>
      <w:r w:rsidRPr="0061640A">
        <w:rPr>
          <w:sz w:val="24"/>
          <w:szCs w:val="24"/>
        </w:rPr>
        <w:t xml:space="preserve"> </w:t>
      </w:r>
      <w:r w:rsidRPr="0061640A">
        <w:rPr>
          <w:snapToGrid w:val="0"/>
          <w:sz w:val="24"/>
          <w:szCs w:val="24"/>
        </w:rPr>
        <w:t xml:space="preserve">направляет </w:t>
      </w:r>
      <w:r w:rsidRPr="0061640A">
        <w:rPr>
          <w:sz w:val="24"/>
          <w:szCs w:val="24"/>
        </w:rPr>
        <w:t xml:space="preserve">Заказчику подписанный со своей стороны договор по электронной почте в сканированном виде на адрес Заказчика </w:t>
      </w:r>
      <w:hyperlink r:id="rId20" w:history="1">
        <w:r w:rsidR="002C3034" w:rsidRPr="0061640A">
          <w:rPr>
            <w:rStyle w:val="a8"/>
            <w:sz w:val="24"/>
            <w:szCs w:val="24"/>
            <w:lang w:val="en-US"/>
          </w:rPr>
          <w:t>mrr</w:t>
        </w:r>
        <w:r w:rsidR="002C3034" w:rsidRPr="0061640A">
          <w:rPr>
            <w:rStyle w:val="a8"/>
            <w:sz w:val="24"/>
            <w:szCs w:val="24"/>
          </w:rPr>
          <w:t>@ynp.ru</w:t>
        </w:r>
      </w:hyperlink>
      <w:r w:rsidRPr="0061640A">
        <w:rPr>
          <w:bCs/>
          <w:iCs/>
          <w:snapToGrid w:val="0"/>
          <w:sz w:val="24"/>
          <w:szCs w:val="24"/>
        </w:rPr>
        <w:t>.</w:t>
      </w:r>
    </w:p>
    <w:p w:rsidR="00F279CA" w:rsidRPr="003E6CB1" w:rsidRDefault="00F279CA" w:rsidP="00F279CA">
      <w:pPr>
        <w:widowControl w:val="0"/>
        <w:shd w:val="clear" w:color="auto" w:fill="FFFFFF"/>
        <w:autoSpaceDE w:val="0"/>
        <w:autoSpaceDN w:val="0"/>
        <w:adjustRightInd w:val="0"/>
        <w:spacing w:line="240" w:lineRule="auto"/>
        <w:ind w:firstLine="0"/>
        <w:contextualSpacing/>
        <w:rPr>
          <w:sz w:val="24"/>
          <w:szCs w:val="24"/>
        </w:rPr>
      </w:pPr>
      <w:r w:rsidRPr="0061640A">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4B347C" w:rsidRPr="003E6CB1" w:rsidRDefault="004B347C" w:rsidP="004B347C">
      <w:pPr>
        <w:widowControl w:val="0"/>
        <w:autoSpaceDE w:val="0"/>
        <w:autoSpaceDN w:val="0"/>
        <w:adjustRightInd w:val="0"/>
        <w:spacing w:line="240" w:lineRule="atLeast"/>
        <w:ind w:firstLine="0"/>
        <w:contextualSpacing/>
        <w:rPr>
          <w:sz w:val="24"/>
          <w:szCs w:val="24"/>
        </w:rPr>
      </w:pPr>
      <w:r w:rsidRPr="003E6CB1">
        <w:rPr>
          <w:b/>
          <w:sz w:val="24"/>
          <w:szCs w:val="24"/>
          <w:shd w:val="clear" w:color="auto" w:fill="FFFFFF"/>
        </w:rPr>
        <w:t>4.12.2</w:t>
      </w:r>
      <w:r w:rsidRPr="003E6CB1">
        <w:rPr>
          <w:sz w:val="24"/>
          <w:szCs w:val="24"/>
          <w:shd w:val="clear" w:color="auto" w:fill="FFFFFF"/>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3E6CB1">
        <w:rPr>
          <w:bCs/>
          <w:iCs/>
          <w:snapToGrid w:val="0"/>
          <w:sz w:val="24"/>
          <w:szCs w:val="24"/>
          <w:shd w:val="clear" w:color="auto" w:fill="FFFFFF"/>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3E6CB1">
        <w:rPr>
          <w:bCs/>
          <w:iCs/>
          <w:snapToGrid w:val="0"/>
          <w:sz w:val="24"/>
          <w:szCs w:val="24"/>
        </w:rPr>
        <w:t>.</w:t>
      </w:r>
    </w:p>
    <w:p w:rsidR="004B347C" w:rsidRPr="003E6CB1" w:rsidRDefault="004B347C" w:rsidP="004B347C">
      <w:pPr>
        <w:widowControl w:val="0"/>
        <w:autoSpaceDE w:val="0"/>
        <w:autoSpaceDN w:val="0"/>
        <w:adjustRightInd w:val="0"/>
        <w:spacing w:line="240" w:lineRule="atLeast"/>
        <w:ind w:firstLine="0"/>
        <w:contextualSpacing/>
        <w:rPr>
          <w:sz w:val="24"/>
          <w:szCs w:val="24"/>
        </w:rPr>
      </w:pPr>
      <w:r w:rsidRPr="003E6CB1">
        <w:rPr>
          <w:b/>
          <w:sz w:val="24"/>
          <w:szCs w:val="24"/>
        </w:rPr>
        <w:t>4.12.3.</w:t>
      </w:r>
      <w:r w:rsidRPr="003E6CB1">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4B347C" w:rsidRPr="003E6CB1" w:rsidRDefault="004B347C" w:rsidP="004B347C">
      <w:pPr>
        <w:autoSpaceDE w:val="0"/>
        <w:autoSpaceDN w:val="0"/>
        <w:adjustRightInd w:val="0"/>
        <w:spacing w:line="240" w:lineRule="atLeast"/>
        <w:ind w:firstLine="0"/>
        <w:rPr>
          <w:bCs/>
          <w:iCs/>
          <w:sz w:val="24"/>
          <w:szCs w:val="24"/>
        </w:rPr>
      </w:pPr>
      <w:r w:rsidRPr="003E6CB1">
        <w:rPr>
          <w:b/>
          <w:sz w:val="24"/>
          <w:szCs w:val="24"/>
        </w:rPr>
        <w:t>4.12.4</w:t>
      </w:r>
      <w:r w:rsidRPr="003E6CB1">
        <w:rPr>
          <w:b/>
          <w:sz w:val="24"/>
          <w:szCs w:val="24"/>
          <w:shd w:val="clear" w:color="auto" w:fill="FFFFFF"/>
        </w:rPr>
        <w:t xml:space="preserve">. </w:t>
      </w:r>
      <w:r w:rsidRPr="003E6CB1">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4B347C" w:rsidRPr="003E6CB1"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3E6CB1">
        <w:rPr>
          <w:b/>
          <w:bCs/>
          <w:iCs/>
          <w:sz w:val="24"/>
          <w:szCs w:val="24"/>
        </w:rPr>
        <w:t xml:space="preserve">4.12.5. </w:t>
      </w:r>
      <w:r w:rsidRPr="003E6CB1">
        <w:rPr>
          <w:bCs/>
          <w:iCs/>
          <w:snapToGrid w:val="0"/>
          <w:sz w:val="24"/>
          <w:szCs w:val="24"/>
          <w:shd w:val="clear" w:color="auto" w:fill="FFFFFF"/>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3E6CB1">
        <w:rPr>
          <w:bCs/>
          <w:iCs/>
          <w:sz w:val="24"/>
          <w:szCs w:val="24"/>
          <w:shd w:val="clear" w:color="auto" w:fill="FFFFFF"/>
        </w:rPr>
        <w:t>.</w:t>
      </w:r>
    </w:p>
    <w:p w:rsidR="004B347C" w:rsidRPr="003E6CB1"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3E6CB1">
        <w:rPr>
          <w:b/>
          <w:bCs/>
          <w:iCs/>
          <w:sz w:val="24"/>
          <w:szCs w:val="24"/>
        </w:rPr>
        <w:t>4.12.6.</w:t>
      </w:r>
      <w:r w:rsidRPr="003E6CB1">
        <w:rPr>
          <w:bCs/>
          <w:iCs/>
          <w:sz w:val="24"/>
          <w:szCs w:val="24"/>
        </w:rPr>
        <w:t xml:space="preserve"> Преддоговорные переговоры допускаются:</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по снижению цены договора без изменения остальных условий договора;</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rsidR="004B347C" w:rsidRPr="003E6CB1" w:rsidRDefault="004B347C" w:rsidP="004B347C">
      <w:pPr>
        <w:numPr>
          <w:ilvl w:val="0"/>
          <w:numId w:val="28"/>
        </w:numPr>
        <w:shd w:val="clear" w:color="auto" w:fill="FFFFFF"/>
        <w:tabs>
          <w:tab w:val="num" w:pos="0"/>
          <w:tab w:val="num" w:pos="360"/>
        </w:tabs>
        <w:spacing w:line="240" w:lineRule="atLeast"/>
        <w:ind w:left="0" w:firstLine="0"/>
        <w:jc w:val="left"/>
        <w:rPr>
          <w:sz w:val="24"/>
          <w:szCs w:val="24"/>
        </w:rPr>
      </w:pPr>
      <w:r w:rsidRPr="003E6CB1">
        <w:rPr>
          <w:sz w:val="24"/>
          <w:szCs w:val="24"/>
        </w:rPr>
        <w:t xml:space="preserve">по сокращению сроков выполнения договора;  </w:t>
      </w:r>
    </w:p>
    <w:p w:rsidR="004B347C" w:rsidRPr="003E6CB1" w:rsidRDefault="004B347C" w:rsidP="004B347C">
      <w:pPr>
        <w:numPr>
          <w:ilvl w:val="0"/>
          <w:numId w:val="28"/>
        </w:numPr>
        <w:shd w:val="clear" w:color="auto" w:fill="FFFFFF"/>
        <w:tabs>
          <w:tab w:val="num" w:pos="360"/>
        </w:tabs>
        <w:spacing w:line="240" w:lineRule="atLeast"/>
        <w:ind w:left="0" w:firstLine="0"/>
        <w:jc w:val="left"/>
        <w:rPr>
          <w:sz w:val="24"/>
          <w:szCs w:val="24"/>
        </w:rPr>
      </w:pPr>
      <w:r w:rsidRPr="003E6CB1">
        <w:rPr>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4B347C" w:rsidRPr="003E6CB1"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3E6CB1">
        <w:rPr>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4B347C" w:rsidRPr="003E6CB1" w:rsidRDefault="004B347C" w:rsidP="004B347C">
      <w:pPr>
        <w:shd w:val="clear" w:color="auto" w:fill="FFFFFF"/>
        <w:spacing w:line="240" w:lineRule="atLeast"/>
        <w:ind w:firstLine="0"/>
        <w:rPr>
          <w:sz w:val="24"/>
          <w:szCs w:val="24"/>
        </w:rPr>
      </w:pPr>
      <w:r w:rsidRPr="003E6CB1">
        <w:rPr>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4B347C" w:rsidRPr="003E6CB1" w:rsidRDefault="004B347C" w:rsidP="004B347C">
      <w:pPr>
        <w:shd w:val="clear" w:color="auto" w:fill="FFFFFF"/>
        <w:spacing w:line="240" w:lineRule="atLeast"/>
        <w:ind w:firstLine="0"/>
        <w:rPr>
          <w:sz w:val="24"/>
          <w:szCs w:val="24"/>
        </w:rPr>
      </w:pPr>
      <w:r w:rsidRPr="003E6CB1">
        <w:rPr>
          <w:sz w:val="24"/>
          <w:szCs w:val="24"/>
          <w:shd w:val="clear" w:color="auto" w:fill="FFFFFF"/>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4B347C" w:rsidRPr="003E6CB1" w:rsidRDefault="004B347C" w:rsidP="004B347C">
      <w:pPr>
        <w:shd w:val="clear" w:color="auto" w:fill="FFFFFF"/>
        <w:spacing w:line="240" w:lineRule="atLeast"/>
        <w:ind w:firstLine="0"/>
        <w:rPr>
          <w:sz w:val="24"/>
          <w:szCs w:val="24"/>
        </w:rPr>
      </w:pPr>
      <w:r w:rsidRPr="003E6CB1">
        <w:rPr>
          <w:b/>
          <w:sz w:val="24"/>
          <w:szCs w:val="24"/>
        </w:rPr>
        <w:t>4.12.7.</w:t>
      </w:r>
      <w:r w:rsidRPr="003E6CB1">
        <w:rPr>
          <w:sz w:val="24"/>
          <w:szCs w:val="24"/>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4B347C" w:rsidRPr="003E6CB1" w:rsidRDefault="004B347C" w:rsidP="004B347C">
      <w:pPr>
        <w:shd w:val="clear" w:color="auto" w:fill="FFFFFF"/>
        <w:tabs>
          <w:tab w:val="left" w:pos="851"/>
        </w:tabs>
        <w:spacing w:line="240" w:lineRule="atLeast"/>
        <w:ind w:firstLine="0"/>
        <w:rPr>
          <w:b/>
          <w:bCs/>
          <w:i/>
          <w:iCs/>
          <w:sz w:val="24"/>
          <w:szCs w:val="24"/>
        </w:rPr>
      </w:pPr>
      <w:r w:rsidRPr="003E6CB1">
        <w:rPr>
          <w:b/>
          <w:bCs/>
          <w:iCs/>
          <w:sz w:val="24"/>
          <w:szCs w:val="24"/>
        </w:rPr>
        <w:t>4.12.8.</w:t>
      </w:r>
      <w:r w:rsidRPr="003E6CB1">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4B347C" w:rsidRPr="003E6CB1" w:rsidRDefault="004B347C" w:rsidP="004B347C">
      <w:pPr>
        <w:spacing w:line="240" w:lineRule="atLeast"/>
        <w:ind w:firstLine="0"/>
        <w:rPr>
          <w:sz w:val="24"/>
          <w:szCs w:val="24"/>
        </w:rPr>
      </w:pPr>
      <w:r w:rsidRPr="003E6CB1">
        <w:rPr>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4B347C" w:rsidRPr="003E6CB1" w:rsidRDefault="004B347C" w:rsidP="004B347C">
      <w:pPr>
        <w:keepNext/>
        <w:widowControl w:val="0"/>
        <w:suppressAutoHyphens/>
        <w:adjustRightInd w:val="0"/>
        <w:spacing w:line="240" w:lineRule="atLeast"/>
        <w:ind w:firstLine="0"/>
        <w:textAlignment w:val="baseline"/>
        <w:outlineLvl w:val="3"/>
        <w:rPr>
          <w:bCs/>
          <w:iCs/>
          <w:sz w:val="24"/>
          <w:szCs w:val="24"/>
        </w:rPr>
      </w:pPr>
      <w:r w:rsidRPr="003E6CB1">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4B347C" w:rsidRPr="003E6CB1" w:rsidRDefault="004B347C" w:rsidP="004B347C">
      <w:pPr>
        <w:tabs>
          <w:tab w:val="num" w:pos="1985"/>
          <w:tab w:val="num" w:pos="2357"/>
        </w:tabs>
        <w:spacing w:line="240" w:lineRule="atLeast"/>
        <w:ind w:firstLine="0"/>
        <w:rPr>
          <w:sz w:val="24"/>
          <w:szCs w:val="24"/>
        </w:rPr>
      </w:pPr>
      <w:bookmarkStart w:id="68" w:name="_Ref297565397"/>
      <w:r w:rsidRPr="003E6CB1">
        <w:rPr>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68"/>
      <w:r w:rsidRPr="003E6CB1">
        <w:rPr>
          <w:sz w:val="24"/>
          <w:szCs w:val="24"/>
        </w:rPr>
        <w:t>Заявки;</w:t>
      </w:r>
    </w:p>
    <w:p w:rsidR="004B347C" w:rsidRPr="003E6CB1" w:rsidRDefault="004B347C" w:rsidP="004B347C">
      <w:pPr>
        <w:tabs>
          <w:tab w:val="left" w:pos="1276"/>
          <w:tab w:val="num" w:pos="2357"/>
        </w:tabs>
        <w:autoSpaceDE w:val="0"/>
        <w:autoSpaceDN w:val="0"/>
        <w:adjustRightInd w:val="0"/>
        <w:spacing w:line="240" w:lineRule="atLeast"/>
        <w:ind w:firstLine="0"/>
        <w:rPr>
          <w:sz w:val="24"/>
          <w:szCs w:val="24"/>
        </w:rPr>
      </w:pPr>
      <w:r w:rsidRPr="003E6CB1">
        <w:rPr>
          <w:sz w:val="24"/>
          <w:szCs w:val="24"/>
        </w:rPr>
        <w:t>-  провести повторную процедуру закупки;</w:t>
      </w:r>
    </w:p>
    <w:p w:rsidR="004B347C" w:rsidRPr="003E6CB1" w:rsidRDefault="004B347C" w:rsidP="004B347C">
      <w:pPr>
        <w:tabs>
          <w:tab w:val="left" w:pos="1276"/>
          <w:tab w:val="num" w:pos="2357"/>
        </w:tabs>
        <w:autoSpaceDE w:val="0"/>
        <w:autoSpaceDN w:val="0"/>
        <w:adjustRightInd w:val="0"/>
        <w:spacing w:line="240" w:lineRule="atLeast"/>
        <w:ind w:firstLine="0"/>
        <w:rPr>
          <w:sz w:val="24"/>
          <w:szCs w:val="24"/>
        </w:rPr>
      </w:pPr>
      <w:bookmarkStart w:id="69" w:name="_Ref310532857"/>
      <w:r w:rsidRPr="003E6CB1">
        <w:rPr>
          <w:sz w:val="24"/>
          <w:szCs w:val="24"/>
        </w:rPr>
        <w:t>-  отказаться от заключения договора и прекратить процедуру закупки.</w:t>
      </w:r>
      <w:bookmarkEnd w:id="69"/>
    </w:p>
    <w:p w:rsidR="004B347C" w:rsidRPr="003E6CB1" w:rsidRDefault="004B347C" w:rsidP="000D477E">
      <w:pPr>
        <w:keepNext/>
        <w:widowControl w:val="0"/>
        <w:suppressAutoHyphens/>
        <w:adjustRightInd w:val="0"/>
        <w:spacing w:line="240" w:lineRule="atLeast"/>
        <w:ind w:firstLine="0"/>
        <w:textAlignment w:val="baseline"/>
        <w:outlineLvl w:val="3"/>
        <w:rPr>
          <w:bCs/>
          <w:iCs/>
          <w:sz w:val="24"/>
          <w:szCs w:val="24"/>
        </w:rPr>
      </w:pPr>
      <w:r w:rsidRPr="003E6CB1">
        <w:rPr>
          <w:b/>
          <w:bCs/>
          <w:iCs/>
          <w:sz w:val="24"/>
          <w:szCs w:val="24"/>
        </w:rPr>
        <w:t>4.12.9.</w:t>
      </w:r>
      <w:r w:rsidRPr="003E6CB1">
        <w:rPr>
          <w:bCs/>
          <w:iCs/>
          <w:sz w:val="24"/>
          <w:szCs w:val="24"/>
        </w:rPr>
        <w:t xml:space="preserve"> Участником закупки, уклонившимся от заключения договора, считается:</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Победитель закупки, который в определенный Документацией срок не предоставил подписанный со своей стороны договор;</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4B347C" w:rsidRPr="003E6CB1" w:rsidRDefault="004B347C" w:rsidP="000D477E">
      <w:pPr>
        <w:numPr>
          <w:ilvl w:val="0"/>
          <w:numId w:val="29"/>
        </w:numPr>
        <w:tabs>
          <w:tab w:val="left" w:pos="426"/>
        </w:tabs>
        <w:spacing w:line="240" w:lineRule="atLeast"/>
        <w:ind w:left="0" w:firstLine="0"/>
        <w:rPr>
          <w:sz w:val="24"/>
          <w:szCs w:val="24"/>
        </w:rPr>
      </w:pPr>
      <w:r w:rsidRPr="003E6CB1">
        <w:rPr>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B55D9F" w:rsidRPr="003E6CB1" w:rsidRDefault="00B55D9F" w:rsidP="00B55D9F">
      <w:pPr>
        <w:keepNext/>
        <w:widowControl w:val="0"/>
        <w:shd w:val="clear" w:color="auto" w:fill="FFFFFF"/>
        <w:suppressAutoHyphens/>
        <w:autoSpaceDE w:val="0"/>
        <w:autoSpaceDN w:val="0"/>
        <w:adjustRightInd w:val="0"/>
        <w:spacing w:line="240" w:lineRule="atLeast"/>
        <w:ind w:firstLine="0"/>
        <w:contextualSpacing/>
        <w:outlineLvl w:val="1"/>
        <w:rPr>
          <w:sz w:val="24"/>
          <w:szCs w:val="24"/>
        </w:rPr>
      </w:pPr>
      <w:r w:rsidRPr="003E6CB1">
        <w:rPr>
          <w:b/>
          <w:sz w:val="24"/>
          <w:szCs w:val="24"/>
        </w:rPr>
        <w:t>4.12.10.</w:t>
      </w:r>
      <w:r w:rsidRPr="003E6CB1">
        <w:rPr>
          <w:sz w:val="24"/>
          <w:szCs w:val="24"/>
        </w:rPr>
        <w:t xml:space="preserve"> 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4B347C" w:rsidRPr="006B3151" w:rsidRDefault="00B55D9F" w:rsidP="006B3151">
      <w:pPr>
        <w:shd w:val="clear" w:color="auto" w:fill="FFFFFF"/>
        <w:spacing w:line="240" w:lineRule="atLeast"/>
        <w:ind w:firstLine="0"/>
        <w:rPr>
          <w:sz w:val="24"/>
          <w:szCs w:val="24"/>
        </w:rPr>
      </w:pPr>
      <w:r w:rsidRPr="003E6CB1">
        <w:rPr>
          <w:sz w:val="24"/>
          <w:szCs w:val="24"/>
        </w:rPr>
        <w:t xml:space="preserve">        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3E6CB1">
        <w:rPr>
          <w:bCs/>
          <w:iCs/>
          <w:sz w:val="24"/>
          <w:szCs w:val="24"/>
          <w:shd w:val="clear" w:color="auto" w:fill="FFFFFF"/>
        </w:rPr>
        <w:t>не позднее чем через 3 (три) дня со дня принятия такого решения</w:t>
      </w:r>
      <w:r w:rsidR="006B3151">
        <w:rPr>
          <w:sz w:val="24"/>
          <w:szCs w:val="24"/>
        </w:rPr>
        <w:t>.</w:t>
      </w:r>
    </w:p>
    <w:p w:rsidR="004B347C" w:rsidRPr="004B347C" w:rsidRDefault="004B347C" w:rsidP="004B347C">
      <w:pPr>
        <w:spacing w:line="240" w:lineRule="auto"/>
        <w:ind w:firstLine="0"/>
        <w:rPr>
          <w:sz w:val="24"/>
          <w:szCs w:val="24"/>
        </w:rPr>
      </w:pPr>
      <w:r w:rsidRPr="004B347C">
        <w:rPr>
          <w:b/>
          <w:sz w:val="24"/>
          <w:szCs w:val="24"/>
        </w:rPr>
        <w:t>4.1</w:t>
      </w:r>
      <w:r w:rsidR="002C3034" w:rsidRPr="0044600A">
        <w:rPr>
          <w:b/>
          <w:sz w:val="24"/>
          <w:szCs w:val="24"/>
        </w:rPr>
        <w:t>3</w:t>
      </w:r>
      <w:r w:rsidRPr="004B347C">
        <w:rPr>
          <w:b/>
          <w:sz w:val="24"/>
          <w:szCs w:val="24"/>
        </w:rPr>
        <w:t>.</w:t>
      </w:r>
      <w:r w:rsidRPr="004B347C">
        <w:rPr>
          <w:sz w:val="24"/>
          <w:szCs w:val="24"/>
        </w:rPr>
        <w:t xml:space="preserve"> </w:t>
      </w:r>
      <w:r w:rsidRPr="004B347C">
        <w:rPr>
          <w:b/>
          <w:sz w:val="24"/>
          <w:szCs w:val="24"/>
        </w:rPr>
        <w:t>Исполнение договора</w:t>
      </w:r>
    </w:p>
    <w:p w:rsidR="004B347C" w:rsidRPr="004B347C" w:rsidRDefault="004B347C" w:rsidP="004B347C">
      <w:pPr>
        <w:spacing w:line="240" w:lineRule="auto"/>
        <w:ind w:firstLine="0"/>
        <w:rPr>
          <w:rFonts w:eastAsia="Calibri"/>
          <w:sz w:val="24"/>
          <w:szCs w:val="24"/>
        </w:rPr>
      </w:pPr>
      <w:r w:rsidRPr="004B347C">
        <w:rPr>
          <w:rFonts w:eastAsia="Calibri"/>
          <w:b/>
          <w:sz w:val="24"/>
          <w:szCs w:val="24"/>
        </w:rPr>
        <w:t>4.1</w:t>
      </w:r>
      <w:r w:rsidR="002C3034" w:rsidRPr="0044600A">
        <w:rPr>
          <w:rFonts w:eastAsia="Calibri"/>
          <w:b/>
          <w:sz w:val="24"/>
          <w:szCs w:val="24"/>
        </w:rPr>
        <w:t>3</w:t>
      </w:r>
      <w:r w:rsidRPr="004B347C">
        <w:rPr>
          <w:rFonts w:eastAsia="Calibri"/>
          <w:b/>
          <w:sz w:val="24"/>
          <w:szCs w:val="24"/>
        </w:rPr>
        <w:t>.1.</w:t>
      </w:r>
      <w:r w:rsidRPr="004B347C">
        <w:rPr>
          <w:rFonts w:eastAsia="Calibri"/>
          <w:sz w:val="24"/>
          <w:szCs w:val="24"/>
        </w:rPr>
        <w:t xml:space="preserve"> </w:t>
      </w:r>
      <w:r w:rsidRPr="004B347C">
        <w:rPr>
          <w:sz w:val="24"/>
          <w:szCs w:val="24"/>
        </w:rPr>
        <w:t>При исполнении договора, заключенного с участником закупки, которому предоставлен приоритет в соответствии с п.п.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sz w:val="24"/>
          <w:szCs w:val="24"/>
        </w:rPr>
        <w:t>.</w:t>
      </w:r>
    </w:p>
    <w:p w:rsidR="004B347C" w:rsidRPr="004B347C" w:rsidRDefault="004B347C" w:rsidP="00B53DC8">
      <w:pPr>
        <w:keepNext/>
        <w:keepLines/>
        <w:pageBreakBefore/>
        <w:widowControl w:val="0"/>
        <w:numPr>
          <w:ilvl w:val="0"/>
          <w:numId w:val="35"/>
        </w:numPr>
        <w:suppressAutoHyphens/>
        <w:autoSpaceDE w:val="0"/>
        <w:autoSpaceDN w:val="0"/>
        <w:adjustRightInd w:val="0"/>
        <w:spacing w:after="200" w:line="240" w:lineRule="atLeast"/>
        <w:ind w:left="357" w:hanging="357"/>
        <w:contextualSpacing/>
        <w:jc w:val="left"/>
        <w:outlineLvl w:val="0"/>
        <w:rPr>
          <w:b/>
          <w:bCs/>
          <w:kern w:val="28"/>
          <w:sz w:val="24"/>
          <w:szCs w:val="24"/>
        </w:rPr>
        <w:sectPr w:rsidR="004B347C" w:rsidRPr="004B347C" w:rsidSect="0065643F">
          <w:footerReference w:type="default" r:id="rId21"/>
          <w:footerReference w:type="first" r:id="rId22"/>
          <w:pgSz w:w="11906" w:h="16838" w:code="9"/>
          <w:pgMar w:top="709" w:right="709" w:bottom="992" w:left="1134" w:header="680" w:footer="0" w:gutter="0"/>
          <w:cols w:space="708"/>
          <w:docGrid w:linePitch="381"/>
        </w:sectPr>
      </w:pPr>
    </w:p>
    <w:p w:rsidR="00E9328B" w:rsidRPr="007A50AB" w:rsidRDefault="00E9328B" w:rsidP="00E9328B">
      <w:pPr>
        <w:pStyle w:val="aff8"/>
        <w:keepNext/>
        <w:keepLines/>
        <w:pageBreakBefore/>
        <w:numPr>
          <w:ilvl w:val="0"/>
          <w:numId w:val="30"/>
        </w:numPr>
        <w:suppressAutoHyphens/>
        <w:spacing w:line="240" w:lineRule="atLeast"/>
        <w:ind w:left="357" w:hanging="357"/>
        <w:jc w:val="both"/>
        <w:outlineLvl w:val="0"/>
        <w:rPr>
          <w:rFonts w:ascii="Times New Roman" w:hAnsi="Times New Roman" w:cs="Times New Roman"/>
          <w:b/>
          <w:bCs/>
          <w:kern w:val="28"/>
          <w:sz w:val="24"/>
          <w:szCs w:val="24"/>
        </w:rPr>
      </w:pPr>
      <w:bookmarkStart w:id="70" w:name="_Hlt22846931"/>
      <w:bookmarkEnd w:id="70"/>
      <w:r w:rsidRPr="007A50AB">
        <w:rPr>
          <w:rFonts w:ascii="Times New Roman" w:hAnsi="Times New Roman" w:cs="Times New Roman"/>
          <w:b/>
          <w:bCs/>
          <w:kern w:val="28"/>
          <w:sz w:val="24"/>
          <w:szCs w:val="24"/>
        </w:rPr>
        <w:t>Образцы основных форм документов, включаемых в </w:t>
      </w:r>
      <w:r>
        <w:rPr>
          <w:rFonts w:ascii="Times New Roman" w:hAnsi="Times New Roman" w:cs="Times New Roman"/>
          <w:b/>
          <w:bCs/>
          <w:kern w:val="28"/>
          <w:sz w:val="24"/>
          <w:szCs w:val="24"/>
        </w:rPr>
        <w:t>Заявку</w:t>
      </w:r>
    </w:p>
    <w:p w:rsidR="00E9328B" w:rsidRPr="009B5C0E" w:rsidRDefault="00E9328B" w:rsidP="00E9328B">
      <w:pPr>
        <w:keepNext/>
        <w:widowControl w:val="0"/>
        <w:numPr>
          <w:ilvl w:val="1"/>
          <w:numId w:val="30"/>
        </w:numPr>
        <w:suppressAutoHyphens/>
        <w:autoSpaceDE w:val="0"/>
        <w:autoSpaceDN w:val="0"/>
        <w:adjustRightInd w:val="0"/>
        <w:spacing w:line="240" w:lineRule="atLeast"/>
        <w:ind w:left="357" w:hanging="357"/>
        <w:contextualSpacing/>
        <w:outlineLvl w:val="1"/>
        <w:rPr>
          <w:b/>
          <w:bCs/>
          <w:sz w:val="24"/>
          <w:szCs w:val="24"/>
        </w:rPr>
      </w:pPr>
      <w:r>
        <w:rPr>
          <w:b/>
          <w:bCs/>
          <w:sz w:val="24"/>
          <w:szCs w:val="24"/>
        </w:rPr>
        <w:t xml:space="preserve">Заявка на участие в закупке </w:t>
      </w:r>
      <w:r w:rsidRPr="009B5C0E">
        <w:rPr>
          <w:b/>
          <w:bCs/>
          <w:sz w:val="24"/>
          <w:szCs w:val="24"/>
        </w:rPr>
        <w:t xml:space="preserve">(форма </w:t>
      </w:r>
      <w:r w:rsidRPr="009B5C0E">
        <w:rPr>
          <w:b/>
          <w:bCs/>
          <w:sz w:val="24"/>
          <w:szCs w:val="24"/>
        </w:rPr>
        <w:fldChar w:fldCharType="begin"/>
      </w:r>
      <w:r w:rsidRPr="009B5C0E">
        <w:rPr>
          <w:b/>
          <w:bCs/>
          <w:sz w:val="24"/>
          <w:szCs w:val="24"/>
        </w:rPr>
        <w:instrText xml:space="preserve"> SEQ форма \* ARABIC </w:instrText>
      </w:r>
      <w:r w:rsidRPr="009B5C0E">
        <w:rPr>
          <w:b/>
          <w:bCs/>
          <w:sz w:val="24"/>
          <w:szCs w:val="24"/>
        </w:rPr>
        <w:fldChar w:fldCharType="separate"/>
      </w:r>
      <w:r w:rsidR="00067462">
        <w:rPr>
          <w:b/>
          <w:bCs/>
          <w:noProof/>
          <w:sz w:val="24"/>
          <w:szCs w:val="24"/>
        </w:rPr>
        <w:t>1</w:t>
      </w:r>
      <w:r w:rsidRPr="009B5C0E">
        <w:rPr>
          <w:b/>
          <w:bCs/>
          <w:sz w:val="24"/>
          <w:szCs w:val="24"/>
        </w:rPr>
        <w:fldChar w:fldCharType="end"/>
      </w:r>
      <w:r w:rsidRPr="009B5C0E">
        <w:rPr>
          <w:b/>
          <w:bCs/>
          <w:sz w:val="24"/>
          <w:szCs w:val="24"/>
        </w:rPr>
        <w:t>)</w:t>
      </w:r>
    </w:p>
    <w:p w:rsidR="00E9328B" w:rsidRPr="009B5C0E" w:rsidRDefault="00E9328B" w:rsidP="00E9328B">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E9328B" w:rsidRPr="009B5C0E" w:rsidRDefault="00E9328B" w:rsidP="00E9328B">
      <w:pPr>
        <w:pBdr>
          <w:top w:val="single" w:sz="4" w:space="1" w:color="auto"/>
        </w:pBdr>
        <w:shd w:val="clear" w:color="auto" w:fill="E0E0E0"/>
        <w:spacing w:line="240" w:lineRule="auto"/>
        <w:ind w:right="21"/>
        <w:jc w:val="center"/>
        <w:rPr>
          <w:b/>
          <w:color w:val="000000"/>
          <w:spacing w:val="36"/>
          <w:sz w:val="24"/>
          <w:szCs w:val="24"/>
        </w:rPr>
      </w:pPr>
      <w:r w:rsidRPr="009B5C0E">
        <w:rPr>
          <w:b/>
          <w:color w:val="000000"/>
          <w:spacing w:val="36"/>
          <w:sz w:val="24"/>
          <w:szCs w:val="24"/>
        </w:rPr>
        <w:t>начало формы</w:t>
      </w:r>
    </w:p>
    <w:p w:rsidR="00E9328B" w:rsidRPr="009B5C0E" w:rsidRDefault="00E9328B" w:rsidP="00E9328B">
      <w:pPr>
        <w:spacing w:line="240" w:lineRule="auto"/>
        <w:ind w:right="5243"/>
        <w:rPr>
          <w:sz w:val="24"/>
          <w:szCs w:val="24"/>
        </w:rPr>
      </w:pPr>
    </w:p>
    <w:p w:rsidR="00E9328B" w:rsidRPr="009B5C0E" w:rsidRDefault="00E9328B" w:rsidP="00E9328B">
      <w:pPr>
        <w:spacing w:line="240" w:lineRule="auto"/>
        <w:ind w:right="5243" w:firstLine="0"/>
        <w:rPr>
          <w:sz w:val="24"/>
          <w:szCs w:val="24"/>
        </w:rPr>
      </w:pPr>
      <w:r w:rsidRPr="009B5C0E">
        <w:rPr>
          <w:sz w:val="24"/>
          <w:szCs w:val="24"/>
        </w:rPr>
        <w:t>«_____»_______________ года</w:t>
      </w:r>
    </w:p>
    <w:p w:rsidR="00E9328B" w:rsidRPr="009B5C0E" w:rsidRDefault="00E9328B" w:rsidP="00E9328B">
      <w:pPr>
        <w:spacing w:line="240" w:lineRule="auto"/>
        <w:ind w:right="5243" w:firstLine="0"/>
        <w:rPr>
          <w:sz w:val="24"/>
          <w:szCs w:val="24"/>
        </w:rPr>
      </w:pPr>
      <w:r w:rsidRPr="009B5C0E">
        <w:rPr>
          <w:sz w:val="24"/>
          <w:szCs w:val="24"/>
        </w:rPr>
        <w:t>№________________________</w:t>
      </w:r>
      <w:r w:rsidRPr="009B5C0E">
        <w:rPr>
          <w:sz w:val="24"/>
          <w:szCs w:val="24"/>
        </w:rPr>
        <w:tab/>
      </w:r>
    </w:p>
    <w:p w:rsidR="00E9328B" w:rsidRPr="00893BA8" w:rsidRDefault="00E9328B" w:rsidP="00E9328B">
      <w:pPr>
        <w:spacing w:line="240" w:lineRule="auto"/>
        <w:ind w:right="140"/>
        <w:jc w:val="right"/>
        <w:rPr>
          <w:sz w:val="24"/>
          <w:szCs w:val="24"/>
        </w:rPr>
      </w:pPr>
      <w:r w:rsidRPr="00893BA8">
        <w:rPr>
          <w:sz w:val="24"/>
          <w:szCs w:val="24"/>
        </w:rPr>
        <w:t xml:space="preserve">Заказчику: </w:t>
      </w:r>
    </w:p>
    <w:p w:rsidR="00E9328B" w:rsidRPr="00893BA8" w:rsidRDefault="00E9328B" w:rsidP="00E9328B">
      <w:pPr>
        <w:tabs>
          <w:tab w:val="left" w:pos="10065"/>
        </w:tabs>
        <w:spacing w:line="240" w:lineRule="auto"/>
        <w:ind w:right="140"/>
        <w:jc w:val="right"/>
        <w:rPr>
          <w:sz w:val="24"/>
          <w:szCs w:val="24"/>
        </w:rPr>
      </w:pPr>
      <w:r>
        <w:rPr>
          <w:sz w:val="24"/>
          <w:szCs w:val="24"/>
        </w:rPr>
        <w:t>Г</w:t>
      </w:r>
      <w:r w:rsidRPr="00893BA8">
        <w:rPr>
          <w:sz w:val="24"/>
          <w:szCs w:val="24"/>
        </w:rPr>
        <w:t>енеральн</w:t>
      </w:r>
      <w:r>
        <w:rPr>
          <w:sz w:val="24"/>
          <w:szCs w:val="24"/>
        </w:rPr>
        <w:t>ому</w:t>
      </w:r>
      <w:r w:rsidRPr="00893BA8">
        <w:rPr>
          <w:sz w:val="24"/>
          <w:szCs w:val="24"/>
        </w:rPr>
        <w:t xml:space="preserve"> директор</w:t>
      </w:r>
      <w:r>
        <w:rPr>
          <w:sz w:val="24"/>
          <w:szCs w:val="24"/>
        </w:rPr>
        <w:t>у</w:t>
      </w:r>
    </w:p>
    <w:p w:rsidR="00E9328B" w:rsidRPr="00893BA8" w:rsidRDefault="00E9328B" w:rsidP="00E9328B">
      <w:pPr>
        <w:spacing w:line="240" w:lineRule="auto"/>
        <w:ind w:right="140"/>
        <w:jc w:val="right"/>
        <w:rPr>
          <w:sz w:val="24"/>
          <w:szCs w:val="24"/>
        </w:rPr>
      </w:pPr>
      <w:r w:rsidRPr="00893BA8">
        <w:rPr>
          <w:sz w:val="24"/>
          <w:szCs w:val="24"/>
        </w:rPr>
        <w:t>АО «Саханефтегазсбыт»</w:t>
      </w:r>
    </w:p>
    <w:p w:rsidR="00E9328B" w:rsidRPr="00893BA8" w:rsidRDefault="00E9328B" w:rsidP="00E9328B">
      <w:pPr>
        <w:spacing w:line="240" w:lineRule="auto"/>
        <w:ind w:right="140"/>
        <w:jc w:val="right"/>
        <w:rPr>
          <w:sz w:val="24"/>
          <w:szCs w:val="24"/>
        </w:rPr>
      </w:pPr>
      <w:r>
        <w:rPr>
          <w:sz w:val="24"/>
          <w:szCs w:val="24"/>
        </w:rPr>
        <w:t>Лебедеву В.Н.</w:t>
      </w:r>
    </w:p>
    <w:p w:rsidR="00E9328B" w:rsidRPr="00893BA8" w:rsidRDefault="00E9328B" w:rsidP="00E9328B">
      <w:pPr>
        <w:spacing w:line="240" w:lineRule="auto"/>
        <w:ind w:right="140"/>
        <w:jc w:val="right"/>
        <w:rPr>
          <w:sz w:val="24"/>
          <w:szCs w:val="24"/>
        </w:rPr>
      </w:pPr>
    </w:p>
    <w:p w:rsidR="00E9328B" w:rsidRDefault="00E9328B" w:rsidP="00E9328B">
      <w:pPr>
        <w:spacing w:line="240" w:lineRule="auto"/>
        <w:ind w:right="140"/>
        <w:jc w:val="center"/>
        <w:rPr>
          <w:b/>
          <w:sz w:val="24"/>
          <w:szCs w:val="24"/>
        </w:rPr>
      </w:pPr>
    </w:p>
    <w:p w:rsidR="00E9328B" w:rsidRPr="00893BA8" w:rsidRDefault="00E9328B" w:rsidP="00E9328B">
      <w:pPr>
        <w:spacing w:line="240" w:lineRule="auto"/>
        <w:ind w:right="140"/>
        <w:jc w:val="center"/>
        <w:rPr>
          <w:b/>
          <w:sz w:val="24"/>
          <w:szCs w:val="24"/>
        </w:rPr>
      </w:pPr>
      <w:r w:rsidRPr="00893BA8">
        <w:rPr>
          <w:b/>
          <w:sz w:val="24"/>
          <w:szCs w:val="24"/>
        </w:rPr>
        <w:t>Заявка</w:t>
      </w:r>
    </w:p>
    <w:p w:rsidR="00633825" w:rsidRPr="00633825" w:rsidRDefault="00633825" w:rsidP="00633825">
      <w:pPr>
        <w:suppressAutoHyphens/>
        <w:spacing w:line="240" w:lineRule="auto"/>
        <w:jc w:val="center"/>
        <w:rPr>
          <w:b/>
          <w:sz w:val="24"/>
          <w:szCs w:val="24"/>
        </w:rPr>
      </w:pPr>
      <w:r w:rsidRPr="00633825">
        <w:rPr>
          <w:b/>
          <w:sz w:val="24"/>
          <w:szCs w:val="24"/>
        </w:rPr>
        <w:t>на участие в состязательной закупке в электронной форме</w:t>
      </w:r>
    </w:p>
    <w:p w:rsidR="00633825" w:rsidRDefault="00633825" w:rsidP="00633825">
      <w:pPr>
        <w:suppressAutoHyphens/>
        <w:spacing w:line="240" w:lineRule="auto"/>
        <w:jc w:val="center"/>
        <w:rPr>
          <w:b/>
          <w:sz w:val="24"/>
          <w:szCs w:val="24"/>
        </w:rPr>
      </w:pPr>
      <w:r w:rsidRPr="00633825">
        <w:rPr>
          <w:b/>
          <w:sz w:val="24"/>
          <w:szCs w:val="24"/>
        </w:rPr>
        <w:t>на Выполнение работ по монтажу системы видеонаблюдения (наружное и внутри зданий)</w:t>
      </w:r>
    </w:p>
    <w:p w:rsidR="00633825" w:rsidRPr="00633825" w:rsidRDefault="00633825" w:rsidP="00633825">
      <w:pPr>
        <w:suppressAutoHyphens/>
        <w:spacing w:line="240" w:lineRule="auto"/>
        <w:jc w:val="center"/>
        <w:rPr>
          <w:b/>
          <w:sz w:val="24"/>
          <w:szCs w:val="24"/>
        </w:rPr>
      </w:pPr>
      <w:r w:rsidRPr="00633825">
        <w:rPr>
          <w:b/>
          <w:sz w:val="24"/>
          <w:szCs w:val="24"/>
        </w:rPr>
        <w:t xml:space="preserve"> для АО «САХАНЕФТЕГАЗСБЫТ» в 2023 году.</w:t>
      </w:r>
    </w:p>
    <w:p w:rsidR="00E9328B" w:rsidRPr="00893BA8" w:rsidRDefault="00E9328B" w:rsidP="00090CE3">
      <w:pPr>
        <w:suppressAutoHyphens/>
        <w:spacing w:line="240" w:lineRule="auto"/>
        <w:jc w:val="center"/>
        <w:rPr>
          <w:sz w:val="24"/>
          <w:szCs w:val="24"/>
        </w:rPr>
      </w:pPr>
    </w:p>
    <w:p w:rsidR="00E9328B" w:rsidRPr="00893BA8" w:rsidRDefault="00E9328B" w:rsidP="008076BA">
      <w:pPr>
        <w:spacing w:line="240" w:lineRule="auto"/>
        <w:ind w:firstLine="426"/>
        <w:rPr>
          <w:sz w:val="24"/>
          <w:szCs w:val="24"/>
        </w:rPr>
      </w:pPr>
      <w:r w:rsidRPr="00893BA8">
        <w:rPr>
          <w:sz w:val="24"/>
          <w:szCs w:val="24"/>
        </w:rPr>
        <w:t>Изучив Извещение о проведении состязательной закупки, опубликованное [</w:t>
      </w:r>
      <w:r w:rsidRPr="00893BA8">
        <w:rPr>
          <w:b/>
          <w:bCs/>
          <w:i/>
          <w:iCs/>
          <w:sz w:val="24"/>
          <w:szCs w:val="24"/>
          <w:shd w:val="clear" w:color="auto" w:fill="FFFF99"/>
        </w:rPr>
        <w:t>указывается источник и дата публикации</w:t>
      </w:r>
      <w:r w:rsidRPr="00893BA8">
        <w:rPr>
          <w:sz w:val="24"/>
          <w:szCs w:val="24"/>
        </w:rPr>
        <w:t>], и документацию, и принимая установленные в них требования и условия документации по закупке,</w:t>
      </w:r>
    </w:p>
    <w:p w:rsidR="00E9328B" w:rsidRPr="00893BA8" w:rsidRDefault="00E9328B" w:rsidP="0061640A">
      <w:pPr>
        <w:spacing w:line="240" w:lineRule="auto"/>
        <w:ind w:left="567" w:firstLine="426"/>
        <w:rPr>
          <w:sz w:val="24"/>
          <w:szCs w:val="24"/>
        </w:rPr>
      </w:pPr>
      <w:r w:rsidRPr="00893BA8">
        <w:rPr>
          <w:sz w:val="24"/>
          <w:szCs w:val="24"/>
        </w:rPr>
        <w:t>________________________________________________________________________,</w:t>
      </w:r>
    </w:p>
    <w:p w:rsidR="00E9328B" w:rsidRPr="00893BA8" w:rsidRDefault="00E9328B" w:rsidP="0061640A">
      <w:pPr>
        <w:spacing w:line="240" w:lineRule="auto"/>
        <w:ind w:left="567" w:firstLine="426"/>
        <w:jc w:val="center"/>
        <w:rPr>
          <w:sz w:val="24"/>
          <w:szCs w:val="24"/>
          <w:vertAlign w:val="superscript"/>
        </w:rPr>
      </w:pPr>
      <w:r w:rsidRPr="00893BA8">
        <w:rPr>
          <w:sz w:val="24"/>
          <w:szCs w:val="24"/>
          <w:vertAlign w:val="superscript"/>
        </w:rPr>
        <w:t>(полное наименование Участника с указанием организационно-правовой формы)</w:t>
      </w:r>
    </w:p>
    <w:p w:rsidR="00E9328B" w:rsidRPr="00893BA8" w:rsidRDefault="00E9328B" w:rsidP="0061640A">
      <w:pPr>
        <w:spacing w:line="240" w:lineRule="auto"/>
        <w:ind w:left="567" w:firstLine="426"/>
        <w:rPr>
          <w:sz w:val="24"/>
          <w:szCs w:val="24"/>
        </w:rPr>
      </w:pPr>
      <w:r w:rsidRPr="00893BA8">
        <w:rPr>
          <w:sz w:val="24"/>
          <w:szCs w:val="24"/>
        </w:rPr>
        <w:t>Зарегистрированное по адресу</w:t>
      </w:r>
    </w:p>
    <w:p w:rsidR="00E9328B" w:rsidRPr="00893BA8" w:rsidRDefault="00E9328B" w:rsidP="0061640A">
      <w:pPr>
        <w:spacing w:line="240" w:lineRule="auto"/>
        <w:ind w:left="567" w:firstLine="426"/>
        <w:rPr>
          <w:sz w:val="24"/>
          <w:szCs w:val="24"/>
        </w:rPr>
      </w:pPr>
      <w:r w:rsidRPr="00893BA8">
        <w:rPr>
          <w:sz w:val="24"/>
          <w:szCs w:val="24"/>
        </w:rPr>
        <w:t>_______________________________________________________________________,</w:t>
      </w:r>
    </w:p>
    <w:p w:rsidR="00E9328B" w:rsidRPr="00893BA8" w:rsidRDefault="00E9328B" w:rsidP="0061640A">
      <w:pPr>
        <w:spacing w:line="240" w:lineRule="auto"/>
        <w:ind w:left="567" w:firstLine="426"/>
        <w:jc w:val="center"/>
        <w:rPr>
          <w:sz w:val="24"/>
          <w:szCs w:val="24"/>
          <w:vertAlign w:val="superscript"/>
        </w:rPr>
      </w:pPr>
      <w:r w:rsidRPr="00893BA8">
        <w:rPr>
          <w:sz w:val="24"/>
          <w:szCs w:val="24"/>
          <w:vertAlign w:val="superscript"/>
        </w:rPr>
        <w:t>(юридический адрес Участника)</w:t>
      </w:r>
    </w:p>
    <w:p w:rsidR="00E9328B" w:rsidRDefault="00633825" w:rsidP="008076BA">
      <w:pPr>
        <w:spacing w:line="240" w:lineRule="auto"/>
        <w:ind w:firstLine="426"/>
        <w:rPr>
          <w:sz w:val="24"/>
          <w:szCs w:val="24"/>
        </w:rPr>
      </w:pPr>
      <w:r w:rsidRPr="00633825">
        <w:rPr>
          <w:sz w:val="24"/>
          <w:szCs w:val="24"/>
        </w:rPr>
        <w:t xml:space="preserve">предлагает заключить Договор на </w:t>
      </w:r>
      <w:r w:rsidR="00FE05D8">
        <w:rPr>
          <w:sz w:val="24"/>
          <w:szCs w:val="24"/>
        </w:rPr>
        <w:t>в</w:t>
      </w:r>
      <w:r w:rsidRPr="00633825">
        <w:rPr>
          <w:sz w:val="24"/>
          <w:szCs w:val="24"/>
        </w:rPr>
        <w:t>ыполнение работ по монтажу системы видеонаблюдения</w:t>
      </w:r>
      <w:r w:rsidR="008076BA">
        <w:rPr>
          <w:sz w:val="24"/>
          <w:szCs w:val="24"/>
        </w:rPr>
        <w:t xml:space="preserve"> (наружное и внутри зданий) для </w:t>
      </w:r>
      <w:r w:rsidRPr="00633825">
        <w:rPr>
          <w:sz w:val="24"/>
          <w:szCs w:val="24"/>
        </w:rPr>
        <w:t>АО «САХАНЕФТЕГАЗСБЫТ» в 2023 году на условиях, изложенных в Документации по закупке в электронной форме, в соответствии с Техническим заданием и с настоящим письмом, направляет Заявку</w:t>
      </w:r>
    </w:p>
    <w:p w:rsidR="00E9328B" w:rsidRDefault="00E9328B" w:rsidP="00633825">
      <w:pPr>
        <w:spacing w:line="240" w:lineRule="auto"/>
        <w:ind w:left="567" w:firstLine="426"/>
        <w:rPr>
          <w:sz w:val="24"/>
          <w:szCs w:val="24"/>
        </w:rPr>
      </w:pPr>
      <w:r>
        <w:rPr>
          <w:sz w:val="24"/>
          <w:szCs w:val="24"/>
        </w:rPr>
        <w:t>по Лоту</w:t>
      </w:r>
      <w:r w:rsidRPr="00893BA8">
        <w:rPr>
          <w:sz w:val="24"/>
          <w:szCs w:val="24"/>
        </w:rPr>
        <w:t xml:space="preserve"> № </w:t>
      </w:r>
      <w:r>
        <w:rPr>
          <w:sz w:val="24"/>
          <w:szCs w:val="24"/>
        </w:rPr>
        <w:t>1</w:t>
      </w:r>
      <w:r w:rsidRPr="00893BA8">
        <w:rPr>
          <w:sz w:val="24"/>
          <w:szCs w:val="24"/>
        </w:rPr>
        <w:t>:</w:t>
      </w:r>
    </w:p>
    <w:tbl>
      <w:tblPr>
        <w:tblW w:w="10093" w:type="dxa"/>
        <w:tblInd w:w="-5" w:type="dxa"/>
        <w:tblLayout w:type="fixed"/>
        <w:tblLook w:val="0000" w:firstRow="0" w:lastRow="0" w:firstColumn="0" w:lastColumn="0" w:noHBand="0" w:noVBand="0"/>
      </w:tblPr>
      <w:tblGrid>
        <w:gridCol w:w="6"/>
        <w:gridCol w:w="236"/>
        <w:gridCol w:w="502"/>
        <w:gridCol w:w="3258"/>
        <w:gridCol w:w="3258"/>
        <w:gridCol w:w="1680"/>
        <w:gridCol w:w="1153"/>
      </w:tblGrid>
      <w:tr w:rsidR="009B5982" w:rsidRPr="007036B2" w:rsidTr="008076BA">
        <w:tc>
          <w:tcPr>
            <w:tcW w:w="744" w:type="dxa"/>
            <w:gridSpan w:val="3"/>
            <w:tcBorders>
              <w:top w:val="single" w:sz="4" w:space="0" w:color="000000"/>
              <w:left w:val="single" w:sz="4" w:space="0" w:color="000000"/>
              <w:bottom w:val="single" w:sz="4" w:space="0" w:color="000000"/>
            </w:tcBorders>
          </w:tcPr>
          <w:p w:rsidR="009B5982" w:rsidRPr="007036B2" w:rsidRDefault="009B5982" w:rsidP="00626FFF">
            <w:pPr>
              <w:suppressAutoHyphens/>
              <w:snapToGrid w:val="0"/>
              <w:spacing w:line="240" w:lineRule="auto"/>
              <w:ind w:right="41" w:firstLine="0"/>
              <w:jc w:val="center"/>
              <w:rPr>
                <w:sz w:val="24"/>
                <w:szCs w:val="24"/>
                <w:lang w:eastAsia="ar-SA"/>
              </w:rPr>
            </w:pPr>
            <w:r w:rsidRPr="007036B2">
              <w:rPr>
                <w:sz w:val="24"/>
                <w:szCs w:val="24"/>
                <w:lang w:eastAsia="ar-SA"/>
              </w:rPr>
              <w:t>№ п/п</w:t>
            </w:r>
          </w:p>
        </w:tc>
        <w:tc>
          <w:tcPr>
            <w:tcW w:w="3258" w:type="dxa"/>
            <w:tcBorders>
              <w:top w:val="single" w:sz="4" w:space="0" w:color="000000"/>
              <w:left w:val="single" w:sz="4" w:space="0" w:color="000000"/>
              <w:bottom w:val="single" w:sz="4" w:space="0" w:color="000000"/>
            </w:tcBorders>
          </w:tcPr>
          <w:p w:rsidR="009B5982" w:rsidRPr="007036B2" w:rsidRDefault="009B5982" w:rsidP="00626FFF">
            <w:pPr>
              <w:suppressAutoHyphens/>
              <w:snapToGrid w:val="0"/>
              <w:spacing w:line="240" w:lineRule="auto"/>
              <w:ind w:right="41" w:firstLine="0"/>
              <w:jc w:val="center"/>
              <w:rPr>
                <w:sz w:val="24"/>
                <w:szCs w:val="24"/>
                <w:lang w:eastAsia="ar-SA"/>
              </w:rPr>
            </w:pPr>
            <w:r>
              <w:rPr>
                <w:sz w:val="24"/>
                <w:szCs w:val="24"/>
                <w:lang w:eastAsia="ar-SA"/>
              </w:rPr>
              <w:t>Место выполнения работ</w:t>
            </w:r>
          </w:p>
        </w:tc>
        <w:tc>
          <w:tcPr>
            <w:tcW w:w="3258" w:type="dxa"/>
            <w:tcBorders>
              <w:top w:val="single" w:sz="4" w:space="0" w:color="000000"/>
              <w:left w:val="single" w:sz="4" w:space="0" w:color="000000"/>
              <w:bottom w:val="single" w:sz="4" w:space="0" w:color="000000"/>
              <w:right w:val="single" w:sz="4" w:space="0" w:color="000000"/>
            </w:tcBorders>
            <w:vAlign w:val="center"/>
          </w:tcPr>
          <w:p w:rsidR="009B5982" w:rsidRPr="007036B2" w:rsidRDefault="009B5982" w:rsidP="00626FFF">
            <w:pPr>
              <w:suppressAutoHyphens/>
              <w:snapToGrid w:val="0"/>
              <w:spacing w:line="240" w:lineRule="auto"/>
              <w:ind w:right="41" w:firstLine="0"/>
              <w:jc w:val="center"/>
              <w:rPr>
                <w:sz w:val="24"/>
                <w:szCs w:val="24"/>
                <w:lang w:eastAsia="ar-SA"/>
              </w:rPr>
            </w:pPr>
            <w:r w:rsidRPr="007036B2">
              <w:rPr>
                <w:sz w:val="24"/>
                <w:szCs w:val="24"/>
                <w:lang w:eastAsia="ar-SA"/>
              </w:rPr>
              <w:t>Виды работ</w:t>
            </w:r>
          </w:p>
        </w:tc>
        <w:tc>
          <w:tcPr>
            <w:tcW w:w="2833" w:type="dxa"/>
            <w:gridSpan w:val="2"/>
            <w:tcBorders>
              <w:top w:val="single" w:sz="4" w:space="0" w:color="000000"/>
              <w:left w:val="single" w:sz="4" w:space="0" w:color="000000"/>
              <w:bottom w:val="single" w:sz="4" w:space="0" w:color="000000"/>
              <w:right w:val="single" w:sz="4" w:space="0" w:color="000000"/>
            </w:tcBorders>
            <w:vAlign w:val="center"/>
          </w:tcPr>
          <w:p w:rsidR="009B5982" w:rsidRPr="007036B2" w:rsidRDefault="009B5982" w:rsidP="00626FFF">
            <w:pPr>
              <w:suppressAutoHyphens/>
              <w:snapToGrid w:val="0"/>
              <w:spacing w:line="240" w:lineRule="auto"/>
              <w:ind w:right="41" w:firstLine="0"/>
              <w:jc w:val="center"/>
              <w:rPr>
                <w:sz w:val="24"/>
                <w:szCs w:val="24"/>
                <w:lang w:eastAsia="ar-SA"/>
              </w:rPr>
            </w:pPr>
            <w:r w:rsidRPr="007036B2">
              <w:rPr>
                <w:sz w:val="24"/>
                <w:szCs w:val="24"/>
                <w:lang w:eastAsia="ar-SA"/>
              </w:rPr>
              <w:t xml:space="preserve">Стоимость </w:t>
            </w:r>
            <w:r>
              <w:rPr>
                <w:sz w:val="24"/>
                <w:szCs w:val="24"/>
                <w:lang w:eastAsia="ar-SA"/>
              </w:rPr>
              <w:t>договора</w:t>
            </w:r>
          </w:p>
          <w:p w:rsidR="009B5982" w:rsidRPr="007036B2" w:rsidRDefault="009B5982" w:rsidP="00626FFF">
            <w:pPr>
              <w:suppressAutoHyphens/>
              <w:snapToGrid w:val="0"/>
              <w:spacing w:line="240" w:lineRule="auto"/>
              <w:ind w:right="41" w:firstLine="0"/>
              <w:jc w:val="center"/>
              <w:rPr>
                <w:sz w:val="24"/>
                <w:szCs w:val="24"/>
                <w:lang w:eastAsia="ar-SA"/>
              </w:rPr>
            </w:pPr>
            <w:r w:rsidRPr="007036B2">
              <w:rPr>
                <w:sz w:val="24"/>
                <w:szCs w:val="24"/>
                <w:lang w:eastAsia="ar-SA"/>
              </w:rPr>
              <w:t>без НДС, руб.</w:t>
            </w:r>
          </w:p>
        </w:tc>
      </w:tr>
      <w:tr w:rsidR="009B5982" w:rsidRPr="007036B2" w:rsidTr="008076BA">
        <w:trPr>
          <w:trHeight w:val="767"/>
        </w:trPr>
        <w:tc>
          <w:tcPr>
            <w:tcW w:w="744" w:type="dxa"/>
            <w:gridSpan w:val="3"/>
            <w:tcBorders>
              <w:top w:val="single" w:sz="4" w:space="0" w:color="000000"/>
              <w:left w:val="single" w:sz="4" w:space="0" w:color="000000"/>
              <w:bottom w:val="single" w:sz="4" w:space="0" w:color="000000"/>
            </w:tcBorders>
          </w:tcPr>
          <w:p w:rsidR="009B5982" w:rsidRPr="007036B2" w:rsidRDefault="009B5982" w:rsidP="00626FFF">
            <w:pPr>
              <w:suppressAutoHyphens/>
              <w:snapToGrid w:val="0"/>
              <w:spacing w:line="240" w:lineRule="auto"/>
              <w:ind w:right="41" w:firstLine="34"/>
              <w:jc w:val="center"/>
              <w:rPr>
                <w:sz w:val="24"/>
                <w:szCs w:val="24"/>
                <w:lang w:eastAsia="ar-SA"/>
              </w:rPr>
            </w:pPr>
            <w:r w:rsidRPr="007036B2">
              <w:rPr>
                <w:sz w:val="24"/>
                <w:szCs w:val="24"/>
                <w:lang w:eastAsia="ar-SA"/>
              </w:rPr>
              <w:t>1</w:t>
            </w:r>
          </w:p>
        </w:tc>
        <w:tc>
          <w:tcPr>
            <w:tcW w:w="3258" w:type="dxa"/>
            <w:tcBorders>
              <w:top w:val="single" w:sz="4" w:space="0" w:color="000000"/>
              <w:left w:val="single" w:sz="4" w:space="0" w:color="000000"/>
              <w:bottom w:val="single" w:sz="4" w:space="0" w:color="000000"/>
            </w:tcBorders>
          </w:tcPr>
          <w:p w:rsidR="009B5982" w:rsidRPr="007036B2" w:rsidRDefault="009B5982" w:rsidP="00626FFF">
            <w:pPr>
              <w:suppressAutoHyphens/>
              <w:snapToGrid w:val="0"/>
              <w:spacing w:line="240" w:lineRule="auto"/>
              <w:ind w:right="41"/>
              <w:jc w:val="center"/>
              <w:rPr>
                <w:sz w:val="24"/>
                <w:szCs w:val="24"/>
                <w:lang w:eastAsia="ar-SA"/>
              </w:rPr>
            </w:pPr>
          </w:p>
        </w:tc>
        <w:tc>
          <w:tcPr>
            <w:tcW w:w="3258" w:type="dxa"/>
            <w:tcBorders>
              <w:top w:val="single" w:sz="4" w:space="0" w:color="000000"/>
              <w:left w:val="single" w:sz="4" w:space="0" w:color="000000"/>
              <w:bottom w:val="single" w:sz="4" w:space="0" w:color="000000"/>
              <w:right w:val="single" w:sz="4" w:space="0" w:color="000000"/>
            </w:tcBorders>
          </w:tcPr>
          <w:p w:rsidR="009B5982" w:rsidRPr="007036B2" w:rsidRDefault="009B5982" w:rsidP="00626FFF">
            <w:pPr>
              <w:suppressAutoHyphens/>
              <w:snapToGrid w:val="0"/>
              <w:spacing w:line="240" w:lineRule="auto"/>
              <w:ind w:right="41"/>
              <w:jc w:val="center"/>
              <w:rPr>
                <w:sz w:val="24"/>
                <w:szCs w:val="24"/>
                <w:lang w:eastAsia="ar-SA"/>
              </w:rPr>
            </w:pPr>
          </w:p>
        </w:tc>
        <w:tc>
          <w:tcPr>
            <w:tcW w:w="2833" w:type="dxa"/>
            <w:gridSpan w:val="2"/>
            <w:tcBorders>
              <w:top w:val="single" w:sz="4" w:space="0" w:color="000000"/>
              <w:left w:val="single" w:sz="4" w:space="0" w:color="000000"/>
              <w:bottom w:val="single" w:sz="4" w:space="0" w:color="000000"/>
              <w:right w:val="single" w:sz="4" w:space="0" w:color="000000"/>
            </w:tcBorders>
          </w:tcPr>
          <w:p w:rsidR="009B5982" w:rsidRPr="007036B2" w:rsidRDefault="009B5982" w:rsidP="00626FFF">
            <w:pPr>
              <w:suppressAutoHyphens/>
              <w:snapToGrid w:val="0"/>
              <w:spacing w:line="240" w:lineRule="auto"/>
              <w:ind w:right="41"/>
              <w:jc w:val="center"/>
              <w:rPr>
                <w:sz w:val="24"/>
                <w:szCs w:val="24"/>
                <w:lang w:eastAsia="ar-SA"/>
              </w:rPr>
            </w:pPr>
          </w:p>
        </w:tc>
      </w:tr>
      <w:tr w:rsidR="00E9328B" w:rsidRPr="00893BA8" w:rsidTr="008076BA">
        <w:tblPrEx>
          <w:tblLook w:val="01E0" w:firstRow="1" w:lastRow="1" w:firstColumn="1" w:lastColumn="1" w:noHBand="0" w:noVBand="0"/>
        </w:tblPrEx>
        <w:trPr>
          <w:gridBefore w:val="1"/>
          <w:gridAfter w:val="1"/>
          <w:wBefore w:w="6" w:type="dxa"/>
          <w:wAfter w:w="1153" w:type="dxa"/>
          <w:cantSplit/>
        </w:trPr>
        <w:tc>
          <w:tcPr>
            <w:tcW w:w="236" w:type="dxa"/>
          </w:tcPr>
          <w:p w:rsidR="00E9328B" w:rsidRDefault="00E9328B" w:rsidP="0044600A">
            <w:pPr>
              <w:spacing w:line="240" w:lineRule="auto"/>
              <w:rPr>
                <w:color w:val="000000"/>
                <w:sz w:val="24"/>
                <w:szCs w:val="24"/>
              </w:rPr>
            </w:pPr>
          </w:p>
        </w:tc>
        <w:tc>
          <w:tcPr>
            <w:tcW w:w="8698" w:type="dxa"/>
            <w:gridSpan w:val="4"/>
          </w:tcPr>
          <w:p w:rsidR="00E9328B" w:rsidRDefault="00E9328B" w:rsidP="0044600A">
            <w:pPr>
              <w:spacing w:line="240" w:lineRule="auto"/>
              <w:ind w:firstLine="0"/>
              <w:rPr>
                <w:color w:val="000000"/>
                <w:sz w:val="24"/>
                <w:szCs w:val="24"/>
              </w:rPr>
            </w:pPr>
          </w:p>
          <w:p w:rsidR="00E9328B" w:rsidRDefault="00E9328B" w:rsidP="0044600A">
            <w:pPr>
              <w:spacing w:line="240" w:lineRule="auto"/>
              <w:ind w:firstLine="0"/>
              <w:rPr>
                <w:color w:val="000000"/>
                <w:sz w:val="24"/>
                <w:szCs w:val="24"/>
              </w:rPr>
            </w:pPr>
            <w:r>
              <w:rPr>
                <w:color w:val="000000"/>
                <w:sz w:val="24"/>
                <w:szCs w:val="24"/>
              </w:rPr>
              <w:t>Стоимость</w:t>
            </w:r>
            <w:r w:rsidRPr="00884678">
              <w:rPr>
                <w:color w:val="000000"/>
                <w:sz w:val="24"/>
                <w:szCs w:val="24"/>
              </w:rPr>
              <w:t xml:space="preserve"> </w:t>
            </w:r>
            <w:r>
              <w:rPr>
                <w:color w:val="000000"/>
                <w:sz w:val="24"/>
                <w:szCs w:val="24"/>
              </w:rPr>
              <w:t>договора без</w:t>
            </w:r>
            <w:r w:rsidRPr="00884678">
              <w:rPr>
                <w:color w:val="000000"/>
                <w:sz w:val="24"/>
                <w:szCs w:val="24"/>
              </w:rPr>
              <w:t xml:space="preserve"> НДС, руб</w:t>
            </w:r>
            <w:r w:rsidRPr="00893BA8">
              <w:rPr>
                <w:color w:val="000000"/>
                <w:sz w:val="24"/>
                <w:szCs w:val="24"/>
              </w:rPr>
              <w:t>.</w:t>
            </w:r>
            <w:r>
              <w:rPr>
                <w:color w:val="000000"/>
                <w:sz w:val="24"/>
                <w:szCs w:val="24"/>
              </w:rPr>
              <w:t>_______________________________</w:t>
            </w:r>
          </w:p>
          <w:p w:rsidR="00E9328B" w:rsidRPr="0014212E" w:rsidRDefault="00E9328B" w:rsidP="0044600A">
            <w:pPr>
              <w:spacing w:line="240" w:lineRule="auto"/>
              <w:rPr>
                <w:color w:val="000000"/>
                <w:sz w:val="20"/>
                <w:szCs w:val="20"/>
              </w:rPr>
            </w:pPr>
            <w:r>
              <w:rPr>
                <w:color w:val="000000"/>
                <w:sz w:val="24"/>
                <w:szCs w:val="24"/>
              </w:rPr>
              <w:t xml:space="preserve">                                                      </w:t>
            </w:r>
            <w:r w:rsidR="004507A2">
              <w:rPr>
                <w:color w:val="000000"/>
                <w:sz w:val="24"/>
                <w:szCs w:val="24"/>
              </w:rPr>
              <w:t xml:space="preserve">                </w:t>
            </w:r>
            <w:r>
              <w:rPr>
                <w:color w:val="000000"/>
                <w:sz w:val="24"/>
                <w:szCs w:val="24"/>
              </w:rPr>
              <w:t xml:space="preserve"> </w:t>
            </w:r>
            <w:r w:rsidRPr="0014212E">
              <w:rPr>
                <w:color w:val="000000"/>
                <w:sz w:val="20"/>
                <w:szCs w:val="20"/>
              </w:rPr>
              <w:t>(прописью)</w:t>
            </w:r>
          </w:p>
        </w:tc>
      </w:tr>
    </w:tbl>
    <w:p w:rsidR="00E9328B" w:rsidRPr="00893BA8" w:rsidRDefault="00E9328B" w:rsidP="00E9328B">
      <w:pPr>
        <w:spacing w:line="240" w:lineRule="auto"/>
        <w:rPr>
          <w:sz w:val="24"/>
          <w:szCs w:val="24"/>
        </w:rPr>
      </w:pPr>
    </w:p>
    <w:p w:rsidR="005A07FE" w:rsidRPr="003C6BC9" w:rsidRDefault="005A07FE" w:rsidP="005A07FE">
      <w:pPr>
        <w:rPr>
          <w:sz w:val="24"/>
          <w:szCs w:val="24"/>
          <w:lang w:eastAsia="ar-SA"/>
        </w:rPr>
      </w:pPr>
      <w:r w:rsidRPr="003C6BC9">
        <w:rPr>
          <w:sz w:val="24"/>
          <w:szCs w:val="24"/>
          <w:lang w:eastAsia="ar-SA"/>
        </w:rPr>
        <w:t xml:space="preserve">Срок выполнения работ: с момента подписания Договора до «30» </w:t>
      </w:r>
      <w:r w:rsidR="00FE05D8">
        <w:rPr>
          <w:sz w:val="24"/>
          <w:szCs w:val="24"/>
          <w:lang w:eastAsia="ar-SA"/>
        </w:rPr>
        <w:t>апреля</w:t>
      </w:r>
      <w:r w:rsidRPr="003C6BC9">
        <w:rPr>
          <w:sz w:val="24"/>
          <w:szCs w:val="24"/>
          <w:lang w:eastAsia="ar-SA"/>
        </w:rPr>
        <w:t xml:space="preserve"> 2022 года.</w:t>
      </w:r>
    </w:p>
    <w:p w:rsidR="005A07FE" w:rsidRPr="003C6BC9" w:rsidRDefault="005A07FE" w:rsidP="005A07FE">
      <w:pPr>
        <w:spacing w:line="240" w:lineRule="auto"/>
        <w:rPr>
          <w:sz w:val="24"/>
          <w:szCs w:val="24"/>
        </w:rPr>
      </w:pPr>
    </w:p>
    <w:p w:rsidR="005A07FE" w:rsidRPr="003C6BC9" w:rsidRDefault="005A07FE" w:rsidP="008076BA">
      <w:pPr>
        <w:spacing w:line="240" w:lineRule="auto"/>
        <w:rPr>
          <w:bCs/>
          <w:sz w:val="24"/>
          <w:szCs w:val="24"/>
        </w:rPr>
      </w:pPr>
      <w:r w:rsidRPr="003C6BC9">
        <w:rPr>
          <w:bCs/>
          <w:sz w:val="24"/>
          <w:szCs w:val="24"/>
        </w:rPr>
        <w:t>Гарантийный срок нормальной эксплуатации объекта и входящих в него материалов и работ должен составлять 12 (двенадцать) месяцев с даты подписания сторонами Акта о приемке выполненных работ (КС-2) и справки о стоимости выполненных работ и затрат (КС-3). Гарантии качества распространяются на все конструктивные элементы и работы, выполненные Подрядчиком по Договору.</w:t>
      </w:r>
    </w:p>
    <w:p w:rsidR="00E9328B" w:rsidRPr="00893BA8" w:rsidRDefault="00E9328B" w:rsidP="00E9328B">
      <w:pPr>
        <w:spacing w:line="240" w:lineRule="auto"/>
        <w:rPr>
          <w:sz w:val="24"/>
          <w:szCs w:val="24"/>
        </w:rPr>
      </w:pPr>
    </w:p>
    <w:p w:rsidR="00E9328B" w:rsidRDefault="00E9328B" w:rsidP="00E9328B">
      <w:pPr>
        <w:spacing w:line="240" w:lineRule="auto"/>
        <w:rPr>
          <w:sz w:val="24"/>
          <w:szCs w:val="24"/>
        </w:rPr>
      </w:pPr>
      <w:r w:rsidRPr="00893BA8">
        <w:rPr>
          <w:sz w:val="24"/>
          <w:szCs w:val="24"/>
        </w:rPr>
        <w:t>Настоящая Заявка имеет правовой статус оферты и действует до «____»</w:t>
      </w:r>
      <w:r>
        <w:rPr>
          <w:sz w:val="24"/>
          <w:szCs w:val="24"/>
        </w:rPr>
        <w:t xml:space="preserve"> </w:t>
      </w:r>
      <w:r w:rsidRPr="00893BA8">
        <w:rPr>
          <w:sz w:val="24"/>
          <w:szCs w:val="24"/>
        </w:rPr>
        <w:t>_______________________года.</w:t>
      </w:r>
    </w:p>
    <w:p w:rsidR="00E9328B" w:rsidRPr="00893BA8" w:rsidRDefault="00E9328B" w:rsidP="00E9328B">
      <w:pPr>
        <w:spacing w:line="240" w:lineRule="auto"/>
        <w:rPr>
          <w:sz w:val="24"/>
          <w:szCs w:val="24"/>
        </w:rPr>
      </w:pPr>
    </w:p>
    <w:p w:rsidR="004507A2" w:rsidRPr="000A035E" w:rsidRDefault="00457A7A" w:rsidP="000A035E">
      <w:pPr>
        <w:spacing w:line="240" w:lineRule="auto"/>
        <w:ind w:hanging="142"/>
        <w:rPr>
          <w:iCs/>
          <w:sz w:val="24"/>
          <w:szCs w:val="24"/>
        </w:rPr>
      </w:pPr>
      <w:r w:rsidRPr="00457A7A">
        <w:rPr>
          <w:sz w:val="24"/>
          <w:szCs w:val="24"/>
        </w:rPr>
        <w:t xml:space="preserve">     </w:t>
      </w:r>
      <w:r w:rsidR="000A035E" w:rsidRPr="000A035E">
        <w:rPr>
          <w:sz w:val="24"/>
          <w:szCs w:val="24"/>
        </w:rPr>
        <w:t xml:space="preserve">Подтверждаем, что предложенная цена договора включает </w:t>
      </w:r>
      <w:r w:rsidR="000A035E" w:rsidRPr="000A035E">
        <w:rPr>
          <w:bCs/>
          <w:sz w:val="24"/>
          <w:szCs w:val="24"/>
        </w:rPr>
        <w:t>в себя стоимость всех выполняемых работ</w:t>
      </w:r>
      <w:r w:rsidR="000A035E" w:rsidRPr="000A035E">
        <w:rPr>
          <w:sz w:val="24"/>
          <w:szCs w:val="24"/>
        </w:rPr>
        <w:t>, а также</w:t>
      </w:r>
      <w:r w:rsidR="000A035E" w:rsidRPr="000A035E">
        <w:rPr>
          <w:bCs/>
          <w:sz w:val="24"/>
          <w:szCs w:val="24"/>
        </w:rPr>
        <w:t xml:space="preserve"> стоимость использования и привлечения оборудования (техники), необходимого для выполнения работ, прочие работы и затраты (при этом не включается стоимость материалов и оборудования Заказчика (давальческий материал)), связанные с выполнением работ и параметрами, определенными техническим заданием Заказчика, в том числе сумму командировочных расходов, </w:t>
      </w:r>
      <w:r w:rsidR="000A035E" w:rsidRPr="000A035E">
        <w:rPr>
          <w:sz w:val="24"/>
          <w:szCs w:val="24"/>
        </w:rPr>
        <w:t xml:space="preserve">а также расходы на страхование, уплату таможенных пошлин, налогов (кроме НДС) и других обязательных платежей, установленных действующим законодательством Российской Федерации и связанных с исполнением договора. </w:t>
      </w:r>
    </w:p>
    <w:p w:rsidR="00E9328B" w:rsidRPr="00893BA8" w:rsidRDefault="004507A2" w:rsidP="004507A2">
      <w:pPr>
        <w:spacing w:line="240" w:lineRule="auto"/>
        <w:ind w:left="567" w:firstLine="0"/>
        <w:rPr>
          <w:sz w:val="24"/>
          <w:szCs w:val="24"/>
        </w:rPr>
      </w:pPr>
      <w:r>
        <w:rPr>
          <w:sz w:val="24"/>
          <w:szCs w:val="24"/>
        </w:rPr>
        <w:t xml:space="preserve">      </w:t>
      </w:r>
      <w:r w:rsidR="00E9328B" w:rsidRPr="00893BA8">
        <w:rPr>
          <w:sz w:val="24"/>
          <w:szCs w:val="24"/>
        </w:rPr>
        <w:t>Заявляем, что в отношении нашей организации:</w:t>
      </w:r>
    </w:p>
    <w:p w:rsidR="00101954" w:rsidRPr="00101954" w:rsidRDefault="00101954" w:rsidP="00101954">
      <w:pPr>
        <w:spacing w:line="240" w:lineRule="auto"/>
        <w:ind w:left="567" w:firstLine="0"/>
        <w:rPr>
          <w:sz w:val="24"/>
          <w:szCs w:val="24"/>
        </w:rPr>
      </w:pPr>
      <w:r w:rsidRPr="00101954">
        <w:rPr>
          <w:b/>
          <w:sz w:val="24"/>
          <w:szCs w:val="24"/>
        </w:rPr>
        <w:t>а)</w:t>
      </w:r>
      <w:r w:rsidRPr="00101954">
        <w:rPr>
          <w:sz w:val="24"/>
          <w:szCs w:val="24"/>
        </w:rPr>
        <w:t xml:space="preserve"> отсутствуют сведений в реестрах недобросовестных поставщиков (РНП).</w:t>
      </w:r>
    </w:p>
    <w:p w:rsidR="00101954" w:rsidRPr="00101954" w:rsidRDefault="00101954" w:rsidP="00101954">
      <w:pPr>
        <w:spacing w:line="240" w:lineRule="auto"/>
        <w:ind w:left="567" w:firstLine="0"/>
        <w:rPr>
          <w:sz w:val="24"/>
          <w:szCs w:val="24"/>
        </w:rPr>
      </w:pPr>
      <w:r w:rsidRPr="00101954">
        <w:rPr>
          <w:b/>
          <w:sz w:val="24"/>
          <w:szCs w:val="24"/>
        </w:rPr>
        <w:t>б)</w:t>
      </w:r>
      <w:r w:rsidRPr="00101954">
        <w:rPr>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rsidR="00101954" w:rsidRPr="00101954" w:rsidRDefault="00101954" w:rsidP="00101954">
      <w:pPr>
        <w:spacing w:line="240" w:lineRule="auto"/>
        <w:ind w:left="567" w:firstLine="0"/>
        <w:rPr>
          <w:sz w:val="24"/>
          <w:szCs w:val="24"/>
        </w:rPr>
      </w:pPr>
      <w:r w:rsidRPr="00101954">
        <w:rPr>
          <w:b/>
          <w:sz w:val="24"/>
          <w:szCs w:val="24"/>
        </w:rPr>
        <w:t>в)</w:t>
      </w:r>
      <w:r w:rsidRPr="00101954">
        <w:rPr>
          <w:sz w:val="24"/>
          <w:szCs w:val="24"/>
        </w:rPr>
        <w:t xml:space="preserve"> 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101954" w:rsidRPr="00101954" w:rsidRDefault="00101954" w:rsidP="008076BA">
      <w:pPr>
        <w:spacing w:line="240" w:lineRule="auto"/>
        <w:rPr>
          <w:sz w:val="24"/>
          <w:szCs w:val="24"/>
        </w:rPr>
      </w:pPr>
      <w:r w:rsidRPr="00101954">
        <w:rPr>
          <w:b/>
          <w:sz w:val="24"/>
          <w:szCs w:val="24"/>
        </w:rPr>
        <w:t>г)</w:t>
      </w:r>
      <w:r w:rsidRPr="00101954">
        <w:rPr>
          <w:sz w:val="24"/>
          <w:szCs w:val="24"/>
        </w:rPr>
        <w:t xml:space="preserve">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w:t>
      </w:r>
    </w:p>
    <w:p w:rsidR="00101954" w:rsidRPr="00101954" w:rsidRDefault="00101954" w:rsidP="008076BA">
      <w:pPr>
        <w:spacing w:line="240" w:lineRule="auto"/>
        <w:rPr>
          <w:sz w:val="24"/>
          <w:szCs w:val="24"/>
        </w:rPr>
      </w:pPr>
      <w:r w:rsidRPr="00101954">
        <w:rPr>
          <w:b/>
          <w:sz w:val="24"/>
          <w:szCs w:val="24"/>
        </w:rPr>
        <w:t xml:space="preserve">д) </w:t>
      </w:r>
      <w:r w:rsidRPr="00101954">
        <w:rPr>
          <w:sz w:val="24"/>
          <w:szCs w:val="24"/>
        </w:rPr>
        <w:t>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п.п. «а» п. 2 Указа Президента РФ от 03.05.2022 г. No 252, либо организацией, находящейся под контролем таких лиц.</w:t>
      </w:r>
    </w:p>
    <w:p w:rsidR="00101954" w:rsidRPr="00101954" w:rsidRDefault="00101954" w:rsidP="008076BA">
      <w:pPr>
        <w:spacing w:line="240" w:lineRule="auto"/>
        <w:rPr>
          <w:sz w:val="24"/>
          <w:szCs w:val="24"/>
        </w:rPr>
      </w:pPr>
      <w:r w:rsidRPr="00101954">
        <w:rPr>
          <w:b/>
          <w:sz w:val="24"/>
          <w:szCs w:val="24"/>
        </w:rPr>
        <w:t>е)</w:t>
      </w:r>
      <w:r w:rsidRPr="00101954">
        <w:rPr>
          <w:sz w:val="24"/>
          <w:szCs w:val="24"/>
        </w:rPr>
        <w:t xml:space="preserve"> не являемся иностранным агентом в соответствии с Федеральным </w:t>
      </w:r>
      <w:hyperlink r:id="rId23" w:history="1">
        <w:r w:rsidRPr="00101954">
          <w:rPr>
            <w:rStyle w:val="a8"/>
            <w:sz w:val="24"/>
            <w:szCs w:val="24"/>
          </w:rPr>
          <w:t>законом</w:t>
        </w:r>
      </w:hyperlink>
      <w:r w:rsidRPr="00101954">
        <w:rPr>
          <w:sz w:val="24"/>
          <w:szCs w:val="24"/>
        </w:rPr>
        <w:t xml:space="preserve"> от 14 июля 2022 года N 255-ФЗ "О контроле за деятельностью лиц, находящихся под иностранным влиянием".</w:t>
      </w:r>
    </w:p>
    <w:p w:rsidR="00E9328B" w:rsidRPr="00893BA8" w:rsidRDefault="00E9328B" w:rsidP="00101954">
      <w:pPr>
        <w:spacing w:line="240" w:lineRule="auto"/>
        <w:rPr>
          <w:sz w:val="24"/>
          <w:szCs w:val="24"/>
        </w:rPr>
      </w:pPr>
      <w:r w:rsidRPr="00893BA8">
        <w:rPr>
          <w:sz w:val="24"/>
          <w:szCs w:val="24"/>
        </w:rPr>
        <w:t xml:space="preserve"> </w:t>
      </w:r>
    </w:p>
    <w:p w:rsidR="00E9328B" w:rsidRPr="00893BA8" w:rsidRDefault="00E9328B" w:rsidP="008076BA">
      <w:pPr>
        <w:spacing w:line="240" w:lineRule="auto"/>
        <w:ind w:firstLine="0"/>
        <w:rPr>
          <w:sz w:val="24"/>
          <w:szCs w:val="24"/>
        </w:rPr>
      </w:pPr>
      <w:r>
        <w:rPr>
          <w:sz w:val="24"/>
          <w:szCs w:val="24"/>
        </w:rPr>
        <w:t xml:space="preserve"> </w:t>
      </w:r>
      <w:r w:rsidR="004507A2">
        <w:rPr>
          <w:sz w:val="24"/>
          <w:szCs w:val="24"/>
        </w:rPr>
        <w:t xml:space="preserve">      </w:t>
      </w:r>
      <w:r w:rsidRPr="00893BA8">
        <w:rPr>
          <w:sz w:val="24"/>
          <w:szCs w:val="24"/>
        </w:rPr>
        <w:t xml:space="preserve">В случае признания нашей организации победителем по данному лоту мы берем обязательства </w:t>
      </w:r>
      <w:r w:rsidRPr="00090CE3">
        <w:rPr>
          <w:sz w:val="24"/>
          <w:szCs w:val="24"/>
        </w:rPr>
        <w:t xml:space="preserve">подписать договор </w:t>
      </w:r>
      <w:r w:rsidR="00633825" w:rsidRPr="00633825">
        <w:rPr>
          <w:sz w:val="24"/>
          <w:szCs w:val="24"/>
        </w:rPr>
        <w:t xml:space="preserve">на </w:t>
      </w:r>
      <w:r w:rsidR="00633825">
        <w:rPr>
          <w:sz w:val="24"/>
          <w:szCs w:val="24"/>
        </w:rPr>
        <w:t>в</w:t>
      </w:r>
      <w:r w:rsidR="00633825" w:rsidRPr="00633825">
        <w:rPr>
          <w:sz w:val="24"/>
          <w:szCs w:val="24"/>
        </w:rPr>
        <w:t xml:space="preserve">ыполнение работ по монтажу системы видеонаблюдения (наружное и внутри зданий) для АО «Саханефтегазсбыт» в 2023 году </w:t>
      </w:r>
      <w:r w:rsidRPr="00090CE3">
        <w:rPr>
          <w:sz w:val="24"/>
          <w:szCs w:val="24"/>
        </w:rPr>
        <w:t>и вып</w:t>
      </w:r>
      <w:r w:rsidRPr="00893BA8">
        <w:rPr>
          <w:sz w:val="24"/>
          <w:szCs w:val="24"/>
        </w:rPr>
        <w:t xml:space="preserve">олнить </w:t>
      </w:r>
      <w:r w:rsidR="00633825">
        <w:rPr>
          <w:sz w:val="24"/>
          <w:szCs w:val="24"/>
        </w:rPr>
        <w:t>работы</w:t>
      </w:r>
      <w:r w:rsidRPr="00893BA8">
        <w:rPr>
          <w:sz w:val="24"/>
          <w:szCs w:val="24"/>
        </w:rPr>
        <w:t xml:space="preserve"> по выигранному лоту, в соответствии с предметом и условиями состязательной закупки согласно Документации по закупке и достигнутых договоренностей в полном объеме в пределах предлагаемой нами стоимости договора.</w:t>
      </w:r>
    </w:p>
    <w:p w:rsidR="00E9328B" w:rsidRPr="00893BA8" w:rsidRDefault="00E9328B" w:rsidP="00E9328B">
      <w:pPr>
        <w:spacing w:line="240" w:lineRule="auto"/>
        <w:rPr>
          <w:sz w:val="24"/>
          <w:szCs w:val="24"/>
        </w:rPr>
      </w:pPr>
    </w:p>
    <w:p w:rsidR="00E9328B" w:rsidRPr="00893BA8" w:rsidRDefault="004507A2" w:rsidP="00E9328B">
      <w:pPr>
        <w:spacing w:line="240" w:lineRule="auto"/>
        <w:rPr>
          <w:sz w:val="24"/>
          <w:szCs w:val="24"/>
        </w:rPr>
      </w:pPr>
      <w:r>
        <w:rPr>
          <w:sz w:val="24"/>
          <w:szCs w:val="24"/>
        </w:rPr>
        <w:t xml:space="preserve">      </w:t>
      </w:r>
      <w:r w:rsidR="00E9328B" w:rsidRPr="00893BA8">
        <w:rPr>
          <w:sz w:val="24"/>
          <w:szCs w:val="24"/>
        </w:rPr>
        <w:t>Настоящая Заявка дополняется следующими документами, включая неотъемлемые приложения:</w:t>
      </w:r>
    </w:p>
    <w:p w:rsidR="00E9328B" w:rsidRPr="00893BA8" w:rsidRDefault="00E9328B" w:rsidP="00E9328B">
      <w:pPr>
        <w:numPr>
          <w:ilvl w:val="0"/>
          <w:numId w:val="49"/>
        </w:numPr>
        <w:tabs>
          <w:tab w:val="left" w:pos="993"/>
        </w:tabs>
        <w:spacing w:line="240" w:lineRule="auto"/>
        <w:rPr>
          <w:sz w:val="24"/>
          <w:szCs w:val="24"/>
        </w:rPr>
      </w:pPr>
      <w:r w:rsidRPr="00893BA8">
        <w:rPr>
          <w:sz w:val="24"/>
          <w:szCs w:val="24"/>
        </w:rPr>
        <w:t xml:space="preserve">Анкета Участника (форма </w:t>
      </w:r>
      <w:r>
        <w:rPr>
          <w:sz w:val="24"/>
          <w:szCs w:val="24"/>
        </w:rPr>
        <w:t>2</w:t>
      </w:r>
      <w:r w:rsidRPr="00893BA8">
        <w:rPr>
          <w:sz w:val="24"/>
          <w:szCs w:val="24"/>
        </w:rPr>
        <w:t xml:space="preserve">) </w:t>
      </w:r>
    </w:p>
    <w:p w:rsidR="00E9328B" w:rsidRPr="00893BA8" w:rsidRDefault="00E9328B" w:rsidP="00E9328B">
      <w:pPr>
        <w:numPr>
          <w:ilvl w:val="0"/>
          <w:numId w:val="49"/>
        </w:numPr>
        <w:tabs>
          <w:tab w:val="left" w:pos="993"/>
        </w:tabs>
        <w:spacing w:line="240" w:lineRule="auto"/>
        <w:rPr>
          <w:sz w:val="24"/>
          <w:szCs w:val="24"/>
        </w:rPr>
      </w:pPr>
      <w:r w:rsidRPr="00893BA8">
        <w:rPr>
          <w:sz w:val="24"/>
          <w:szCs w:val="24"/>
        </w:rPr>
        <w:t xml:space="preserve">Справка об отсутствии признаков крупной сделки (форма </w:t>
      </w:r>
      <w:r>
        <w:rPr>
          <w:sz w:val="24"/>
          <w:szCs w:val="24"/>
        </w:rPr>
        <w:t>3</w:t>
      </w:r>
      <w:r w:rsidRPr="00893BA8">
        <w:rPr>
          <w:sz w:val="24"/>
          <w:szCs w:val="24"/>
        </w:rPr>
        <w:t xml:space="preserve">) </w:t>
      </w:r>
    </w:p>
    <w:p w:rsidR="00E9328B" w:rsidRPr="00893BA8" w:rsidRDefault="00E9328B" w:rsidP="00E9328B">
      <w:pPr>
        <w:numPr>
          <w:ilvl w:val="0"/>
          <w:numId w:val="49"/>
        </w:numPr>
        <w:tabs>
          <w:tab w:val="left" w:pos="993"/>
        </w:tabs>
        <w:spacing w:line="240" w:lineRule="atLeast"/>
        <w:rPr>
          <w:sz w:val="24"/>
          <w:szCs w:val="24"/>
        </w:rPr>
      </w:pPr>
      <w:r w:rsidRPr="00893BA8">
        <w:rPr>
          <w:sz w:val="24"/>
          <w:szCs w:val="24"/>
        </w:rPr>
        <w:t xml:space="preserve">Документы, подтверждающие соответствие Участника установленным требованиям </w:t>
      </w:r>
    </w:p>
    <w:p w:rsidR="00E9328B" w:rsidRPr="00893BA8" w:rsidRDefault="00E9328B" w:rsidP="00E9328B">
      <w:pPr>
        <w:tabs>
          <w:tab w:val="left" w:pos="993"/>
        </w:tabs>
        <w:spacing w:line="240" w:lineRule="atLeast"/>
        <w:rPr>
          <w:sz w:val="24"/>
          <w:szCs w:val="24"/>
        </w:rPr>
      </w:pPr>
      <w:r w:rsidRPr="00893BA8">
        <w:rPr>
          <w:sz w:val="24"/>
          <w:szCs w:val="24"/>
        </w:rPr>
        <w:t xml:space="preserve">(подраздел 4.5.2.2. Документации) </w:t>
      </w:r>
    </w:p>
    <w:p w:rsidR="00E9328B" w:rsidRPr="00893BA8" w:rsidRDefault="00E9328B" w:rsidP="00E9328B">
      <w:pPr>
        <w:widowControl w:val="0"/>
        <w:autoSpaceDE w:val="0"/>
        <w:autoSpaceDN w:val="0"/>
        <w:adjustRightInd w:val="0"/>
        <w:spacing w:line="240" w:lineRule="auto"/>
        <w:ind w:left="927"/>
        <w:contextualSpacing/>
        <w:rPr>
          <w:sz w:val="24"/>
          <w:szCs w:val="24"/>
        </w:rPr>
      </w:pPr>
    </w:p>
    <w:p w:rsidR="00E9328B" w:rsidRPr="00893BA8" w:rsidRDefault="00E9328B" w:rsidP="00E9328B">
      <w:pPr>
        <w:tabs>
          <w:tab w:val="left" w:pos="993"/>
        </w:tabs>
        <w:spacing w:line="240" w:lineRule="auto"/>
        <w:ind w:left="567"/>
        <w:rPr>
          <w:sz w:val="24"/>
          <w:szCs w:val="24"/>
        </w:rPr>
      </w:pPr>
    </w:p>
    <w:p w:rsidR="00E9328B" w:rsidRPr="00893BA8" w:rsidRDefault="00E9328B" w:rsidP="00E9328B">
      <w:pPr>
        <w:spacing w:line="240" w:lineRule="auto"/>
        <w:rPr>
          <w:sz w:val="24"/>
          <w:szCs w:val="24"/>
        </w:rPr>
      </w:pPr>
      <w:r w:rsidRPr="00893BA8">
        <w:rPr>
          <w:sz w:val="24"/>
          <w:szCs w:val="24"/>
        </w:rPr>
        <w:t>____________________________________</w:t>
      </w:r>
    </w:p>
    <w:p w:rsidR="00E9328B" w:rsidRPr="00893BA8" w:rsidRDefault="00E9328B" w:rsidP="00E9328B">
      <w:pPr>
        <w:spacing w:line="240" w:lineRule="auto"/>
        <w:ind w:right="3684"/>
        <w:jc w:val="center"/>
        <w:rPr>
          <w:sz w:val="24"/>
          <w:szCs w:val="24"/>
          <w:vertAlign w:val="superscript"/>
        </w:rPr>
      </w:pPr>
      <w:r w:rsidRPr="00893BA8">
        <w:rPr>
          <w:sz w:val="24"/>
          <w:szCs w:val="24"/>
          <w:vertAlign w:val="superscript"/>
        </w:rPr>
        <w:t>(подпись, М.П.)</w:t>
      </w:r>
    </w:p>
    <w:p w:rsidR="00E9328B" w:rsidRPr="00893BA8" w:rsidRDefault="00E9328B" w:rsidP="00E9328B">
      <w:pPr>
        <w:spacing w:line="240" w:lineRule="auto"/>
        <w:rPr>
          <w:sz w:val="24"/>
          <w:szCs w:val="24"/>
        </w:rPr>
      </w:pPr>
      <w:r w:rsidRPr="00893BA8">
        <w:rPr>
          <w:sz w:val="24"/>
          <w:szCs w:val="24"/>
        </w:rPr>
        <w:t>____________________________________</w:t>
      </w:r>
    </w:p>
    <w:p w:rsidR="00E9328B" w:rsidRPr="00893BA8" w:rsidRDefault="00E9328B" w:rsidP="00E9328B">
      <w:pPr>
        <w:spacing w:line="240" w:lineRule="auto"/>
        <w:ind w:right="3684"/>
        <w:jc w:val="center"/>
        <w:rPr>
          <w:sz w:val="24"/>
          <w:szCs w:val="24"/>
          <w:vertAlign w:val="superscript"/>
        </w:rPr>
      </w:pPr>
      <w:r w:rsidRPr="00893BA8">
        <w:rPr>
          <w:sz w:val="24"/>
          <w:szCs w:val="24"/>
          <w:vertAlign w:val="superscript"/>
        </w:rPr>
        <w:t>(фамилия, имя, отчество подписавшего, должность)</w:t>
      </w:r>
    </w:p>
    <w:p w:rsidR="00E9328B" w:rsidRPr="00893BA8" w:rsidRDefault="00E9328B" w:rsidP="00E9328B">
      <w:pPr>
        <w:spacing w:line="240" w:lineRule="auto"/>
        <w:rPr>
          <w:sz w:val="24"/>
          <w:szCs w:val="24"/>
        </w:rPr>
      </w:pPr>
    </w:p>
    <w:p w:rsidR="00E9328B" w:rsidRPr="00893BA8" w:rsidRDefault="00E9328B" w:rsidP="00E9328B">
      <w:pPr>
        <w:pBdr>
          <w:bottom w:val="single" w:sz="4" w:space="1" w:color="auto"/>
        </w:pBdr>
        <w:shd w:val="clear" w:color="auto" w:fill="E0E0E0"/>
        <w:spacing w:line="240" w:lineRule="auto"/>
        <w:ind w:right="21"/>
        <w:jc w:val="center"/>
        <w:rPr>
          <w:b/>
          <w:color w:val="000000"/>
          <w:spacing w:val="36"/>
          <w:sz w:val="24"/>
          <w:szCs w:val="24"/>
        </w:rPr>
      </w:pPr>
      <w:r w:rsidRPr="00893BA8">
        <w:rPr>
          <w:b/>
          <w:color w:val="000000"/>
          <w:spacing w:val="36"/>
          <w:sz w:val="24"/>
          <w:szCs w:val="24"/>
        </w:rPr>
        <w:t>конец формы</w:t>
      </w:r>
    </w:p>
    <w:p w:rsidR="00D547B7" w:rsidRDefault="00D547B7" w:rsidP="00D547B7">
      <w:pPr>
        <w:spacing w:line="240" w:lineRule="auto"/>
        <w:ind w:firstLine="0"/>
        <w:rPr>
          <w:sz w:val="24"/>
          <w:szCs w:val="24"/>
        </w:rPr>
        <w:sectPr w:rsidR="00D547B7" w:rsidSect="009B5982">
          <w:footerReference w:type="default" r:id="rId24"/>
          <w:footerReference w:type="first" r:id="rId25"/>
          <w:pgSz w:w="11906" w:h="16838" w:code="9"/>
          <w:pgMar w:top="709" w:right="709" w:bottom="709" w:left="1276" w:header="680" w:footer="0" w:gutter="0"/>
          <w:cols w:space="708"/>
          <w:docGrid w:linePitch="381"/>
        </w:sectPr>
      </w:pPr>
    </w:p>
    <w:p w:rsidR="00E9328B" w:rsidRPr="009B5C0E" w:rsidRDefault="00E9328B" w:rsidP="00E9328B">
      <w:pPr>
        <w:keepNext/>
        <w:pageBreakBefore/>
        <w:numPr>
          <w:ilvl w:val="2"/>
          <w:numId w:val="30"/>
        </w:numPr>
        <w:suppressAutoHyphens/>
        <w:spacing w:before="240" w:after="120" w:line="240" w:lineRule="auto"/>
        <w:outlineLvl w:val="2"/>
        <w:rPr>
          <w:b/>
          <w:bCs/>
          <w:sz w:val="24"/>
          <w:szCs w:val="24"/>
        </w:rPr>
      </w:pPr>
      <w:r w:rsidRPr="009B5C0E">
        <w:rPr>
          <w:b/>
          <w:bCs/>
          <w:sz w:val="24"/>
          <w:szCs w:val="24"/>
        </w:rPr>
        <w:t>Инструкци</w:t>
      </w:r>
      <w:r>
        <w:rPr>
          <w:b/>
          <w:bCs/>
          <w:sz w:val="24"/>
          <w:szCs w:val="24"/>
        </w:rPr>
        <w:t>я</w:t>
      </w:r>
      <w:r w:rsidRPr="009B5C0E">
        <w:rPr>
          <w:b/>
          <w:bCs/>
          <w:sz w:val="24"/>
          <w:szCs w:val="24"/>
        </w:rPr>
        <w:t xml:space="preserve"> по заполнению</w:t>
      </w:r>
    </w:p>
    <w:p w:rsidR="00E9328B" w:rsidRPr="00743A07" w:rsidRDefault="00E9328B" w:rsidP="00E9328B">
      <w:pPr>
        <w:numPr>
          <w:ilvl w:val="3"/>
          <w:numId w:val="30"/>
        </w:numPr>
        <w:tabs>
          <w:tab w:val="left" w:pos="1134"/>
        </w:tabs>
        <w:spacing w:line="240" w:lineRule="auto"/>
        <w:ind w:left="0" w:firstLine="0"/>
        <w:rPr>
          <w:sz w:val="24"/>
          <w:szCs w:val="24"/>
        </w:rPr>
      </w:pPr>
      <w:r w:rsidRPr="00743A07">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E9328B" w:rsidRPr="00743A07" w:rsidRDefault="00E9328B" w:rsidP="00E9328B">
      <w:pPr>
        <w:numPr>
          <w:ilvl w:val="3"/>
          <w:numId w:val="30"/>
        </w:numPr>
        <w:tabs>
          <w:tab w:val="left" w:pos="1134"/>
        </w:tabs>
        <w:spacing w:line="240" w:lineRule="auto"/>
        <w:ind w:left="0" w:firstLine="0"/>
        <w:rPr>
          <w:sz w:val="24"/>
          <w:szCs w:val="24"/>
        </w:rPr>
      </w:pPr>
      <w:r w:rsidRPr="00743A07">
        <w:rPr>
          <w:sz w:val="24"/>
          <w:szCs w:val="24"/>
        </w:rPr>
        <w:t>Участник должен указать свое полное наименование (с указанием организационно-правовой формы) и юридический адрес.</w:t>
      </w:r>
    </w:p>
    <w:p w:rsidR="00E9328B" w:rsidRPr="00743A07" w:rsidRDefault="00E9328B" w:rsidP="00E9328B">
      <w:pPr>
        <w:numPr>
          <w:ilvl w:val="3"/>
          <w:numId w:val="30"/>
        </w:numPr>
        <w:tabs>
          <w:tab w:val="left" w:pos="1134"/>
        </w:tabs>
        <w:spacing w:line="240" w:lineRule="auto"/>
        <w:ind w:left="0" w:firstLine="0"/>
        <w:rPr>
          <w:sz w:val="24"/>
          <w:szCs w:val="24"/>
        </w:rPr>
      </w:pPr>
      <w:r w:rsidRPr="00743A07">
        <w:rPr>
          <w:sz w:val="24"/>
          <w:szCs w:val="24"/>
        </w:rPr>
        <w:t>Участник должен указать стоимость по лоту цифрами и словами, в рублях. Цену цифрами следует указывать в формате ХХХ ХХХ ХХХ, 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rsidR="00E9328B" w:rsidRDefault="00E9328B" w:rsidP="00E9328B">
      <w:pPr>
        <w:numPr>
          <w:ilvl w:val="3"/>
          <w:numId w:val="30"/>
        </w:numPr>
        <w:tabs>
          <w:tab w:val="left" w:pos="1134"/>
        </w:tabs>
        <w:spacing w:line="240" w:lineRule="auto"/>
        <w:ind w:left="0" w:firstLine="0"/>
        <w:rPr>
          <w:sz w:val="24"/>
          <w:szCs w:val="24"/>
        </w:rPr>
      </w:pPr>
      <w:r w:rsidRPr="00743A07">
        <w:rPr>
          <w:sz w:val="24"/>
          <w:szCs w:val="24"/>
        </w:rPr>
        <w:t>Участник должен указать срок действия Заявки согласно требованиям подпункта 4.4.2.1 Документации.</w:t>
      </w:r>
    </w:p>
    <w:p w:rsidR="00E9328B" w:rsidRPr="007A4317" w:rsidRDefault="00E9328B" w:rsidP="00E9328B">
      <w:pPr>
        <w:numPr>
          <w:ilvl w:val="3"/>
          <w:numId w:val="30"/>
        </w:numPr>
        <w:tabs>
          <w:tab w:val="left" w:pos="1134"/>
        </w:tabs>
        <w:spacing w:line="240" w:lineRule="auto"/>
        <w:ind w:left="0" w:firstLine="0"/>
        <w:rPr>
          <w:sz w:val="24"/>
          <w:szCs w:val="24"/>
        </w:rPr>
      </w:pPr>
      <w:r>
        <w:rPr>
          <w:rFonts w:eastAsia="Helv"/>
          <w:sz w:val="24"/>
          <w:szCs w:val="24"/>
          <w:lang w:eastAsia="ar-SA"/>
        </w:rPr>
        <w:t>Участник</w:t>
      </w:r>
      <w:r w:rsidRPr="00CA68ED">
        <w:rPr>
          <w:rFonts w:eastAsia="Helv"/>
          <w:sz w:val="24"/>
          <w:szCs w:val="24"/>
          <w:lang w:eastAsia="ar-SA"/>
        </w:rPr>
        <w:t xml:space="preserve"> в свое</w:t>
      </w:r>
      <w:r>
        <w:rPr>
          <w:rFonts w:eastAsia="Helv"/>
          <w:sz w:val="24"/>
          <w:szCs w:val="24"/>
          <w:lang w:eastAsia="ar-SA"/>
        </w:rPr>
        <w:t>й</w:t>
      </w:r>
      <w:r w:rsidRPr="00CA68ED">
        <w:rPr>
          <w:rFonts w:eastAsia="Helv"/>
          <w:sz w:val="24"/>
          <w:szCs w:val="24"/>
          <w:lang w:eastAsia="ar-SA"/>
        </w:rPr>
        <w:t xml:space="preserve"> </w:t>
      </w:r>
      <w:r>
        <w:rPr>
          <w:rFonts w:eastAsia="Helv"/>
          <w:sz w:val="24"/>
          <w:szCs w:val="24"/>
          <w:lang w:eastAsia="ar-SA"/>
        </w:rPr>
        <w:t>заявке</w:t>
      </w:r>
      <w:r w:rsidRPr="00CA68ED">
        <w:rPr>
          <w:rFonts w:eastAsia="Helv"/>
          <w:sz w:val="24"/>
          <w:szCs w:val="24"/>
          <w:lang w:eastAsia="ar-SA"/>
        </w:rPr>
        <w:t>,</w:t>
      </w:r>
      <w:r>
        <w:rPr>
          <w:rFonts w:eastAsia="Helv"/>
          <w:sz w:val="24"/>
          <w:szCs w:val="24"/>
          <w:lang w:eastAsia="ar-SA"/>
        </w:rPr>
        <w:t xml:space="preserve"> должен</w:t>
      </w:r>
      <w:r w:rsidRPr="00CA68ED">
        <w:rPr>
          <w:rFonts w:eastAsia="Helv"/>
          <w:sz w:val="24"/>
          <w:szCs w:val="24"/>
          <w:lang w:eastAsia="ar-SA"/>
        </w:rPr>
        <w:t xml:space="preserve"> указать предлагаем</w:t>
      </w:r>
      <w:r>
        <w:rPr>
          <w:rFonts w:eastAsia="Helv"/>
          <w:sz w:val="24"/>
          <w:szCs w:val="24"/>
          <w:lang w:eastAsia="ar-SA"/>
        </w:rPr>
        <w:t>ый</w:t>
      </w:r>
      <w:r w:rsidRPr="00CA68ED">
        <w:rPr>
          <w:rFonts w:eastAsia="Helv"/>
          <w:sz w:val="24"/>
          <w:szCs w:val="24"/>
          <w:lang w:eastAsia="ar-SA"/>
        </w:rPr>
        <w:t xml:space="preserve"> </w:t>
      </w:r>
      <w:r>
        <w:rPr>
          <w:rFonts w:eastAsia="Helv"/>
          <w:sz w:val="24"/>
          <w:szCs w:val="24"/>
          <w:lang w:eastAsia="ar-SA"/>
        </w:rPr>
        <w:t>товар</w:t>
      </w:r>
      <w:r w:rsidRPr="00CA68ED">
        <w:rPr>
          <w:rFonts w:eastAsia="Helv"/>
          <w:sz w:val="24"/>
          <w:szCs w:val="24"/>
          <w:lang w:eastAsia="ar-SA"/>
        </w:rPr>
        <w:t xml:space="preserve"> с точным названием </w:t>
      </w:r>
      <w:r>
        <w:rPr>
          <w:rFonts w:eastAsia="Helv"/>
          <w:sz w:val="24"/>
          <w:szCs w:val="24"/>
          <w:lang w:eastAsia="ar-SA"/>
        </w:rPr>
        <w:t>модели</w:t>
      </w:r>
      <w:r w:rsidRPr="00CA68ED">
        <w:rPr>
          <w:rFonts w:eastAsia="Helv"/>
          <w:sz w:val="24"/>
          <w:szCs w:val="24"/>
          <w:lang w:eastAsia="ar-SA"/>
        </w:rPr>
        <w:t xml:space="preserve"> для сверки предлагаемого </w:t>
      </w:r>
      <w:r>
        <w:rPr>
          <w:rFonts w:eastAsia="Helv"/>
          <w:sz w:val="24"/>
          <w:szCs w:val="24"/>
          <w:lang w:eastAsia="ar-SA"/>
        </w:rPr>
        <w:t>товара</w:t>
      </w:r>
      <w:r w:rsidRPr="00CA68ED">
        <w:rPr>
          <w:rFonts w:eastAsia="Helv"/>
          <w:sz w:val="24"/>
          <w:szCs w:val="24"/>
          <w:lang w:eastAsia="ar-SA"/>
        </w:rPr>
        <w:t xml:space="preserve"> с техническими требованиями </w:t>
      </w:r>
      <w:r>
        <w:rPr>
          <w:rFonts w:eastAsia="Helv"/>
          <w:sz w:val="24"/>
          <w:szCs w:val="24"/>
          <w:lang w:eastAsia="ar-SA"/>
        </w:rPr>
        <w:t>З</w:t>
      </w:r>
      <w:r w:rsidRPr="00CA68ED">
        <w:rPr>
          <w:rFonts w:eastAsia="Helv"/>
          <w:sz w:val="24"/>
          <w:szCs w:val="24"/>
          <w:lang w:eastAsia="ar-SA"/>
        </w:rPr>
        <w:t>аказчика</w:t>
      </w:r>
      <w:r>
        <w:rPr>
          <w:rFonts w:eastAsia="Helv"/>
          <w:sz w:val="24"/>
          <w:szCs w:val="24"/>
          <w:lang w:eastAsia="ar-SA"/>
        </w:rPr>
        <w:t>.</w:t>
      </w:r>
    </w:p>
    <w:p w:rsidR="00E9328B" w:rsidRPr="00FA413F" w:rsidRDefault="00E9328B" w:rsidP="00E9328B">
      <w:pPr>
        <w:numPr>
          <w:ilvl w:val="3"/>
          <w:numId w:val="30"/>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E9328B" w:rsidRPr="00743A07" w:rsidRDefault="00E9328B" w:rsidP="00E9328B">
      <w:pPr>
        <w:tabs>
          <w:tab w:val="left" w:pos="1134"/>
        </w:tabs>
        <w:spacing w:line="240" w:lineRule="auto"/>
        <w:ind w:firstLine="0"/>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F97790">
      <w:pPr>
        <w:pStyle w:val="aff8"/>
        <w:ind w:left="-567" w:firstLine="425"/>
        <w:rPr>
          <w:sz w:val="24"/>
          <w:szCs w:val="24"/>
        </w:rPr>
      </w:pPr>
    </w:p>
    <w:p w:rsidR="00F97790" w:rsidRDefault="00F97790" w:rsidP="00B53DC8">
      <w:pPr>
        <w:ind w:firstLine="0"/>
        <w:rPr>
          <w:rFonts w:ascii="Arial" w:hAnsi="Arial" w:cs="Arial"/>
          <w:sz w:val="24"/>
          <w:szCs w:val="24"/>
        </w:rPr>
      </w:pPr>
    </w:p>
    <w:p w:rsidR="00B53DC8" w:rsidRPr="00B53DC8" w:rsidRDefault="00B53DC8" w:rsidP="00B53DC8">
      <w:pPr>
        <w:ind w:firstLine="0"/>
        <w:rPr>
          <w:sz w:val="24"/>
          <w:szCs w:val="24"/>
        </w:rPr>
      </w:pPr>
    </w:p>
    <w:p w:rsidR="00F97790" w:rsidRDefault="00F97790" w:rsidP="00F97790">
      <w:pPr>
        <w:pStyle w:val="aff8"/>
        <w:ind w:left="-567" w:firstLine="425"/>
        <w:rPr>
          <w:sz w:val="24"/>
          <w:szCs w:val="24"/>
        </w:rPr>
      </w:pPr>
    </w:p>
    <w:p w:rsidR="001C6144"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B53DC8" w:rsidRPr="00B53DC8" w:rsidRDefault="00D547B7" w:rsidP="00B53DC8">
      <w:pPr>
        <w:keepNext/>
        <w:pageBreakBefore/>
        <w:suppressAutoHyphens/>
        <w:spacing w:before="240" w:after="120" w:line="240" w:lineRule="auto"/>
        <w:ind w:firstLine="0"/>
        <w:outlineLvl w:val="2"/>
        <w:rPr>
          <w:b/>
          <w:bCs/>
          <w:sz w:val="24"/>
          <w:szCs w:val="24"/>
        </w:rPr>
      </w:pPr>
      <w:r w:rsidRPr="00BF3487">
        <w:rPr>
          <w:b/>
          <w:bCs/>
          <w:sz w:val="24"/>
          <w:szCs w:val="24"/>
        </w:rPr>
        <w:t>5.2</w:t>
      </w:r>
      <w:r w:rsidR="00B53DC8" w:rsidRPr="00BF3487">
        <w:rPr>
          <w:b/>
          <w:bCs/>
          <w:sz w:val="24"/>
          <w:szCs w:val="24"/>
        </w:rPr>
        <w:t>.  Анкета</w:t>
      </w:r>
      <w:r w:rsidR="00B53DC8" w:rsidRPr="00B53DC8">
        <w:rPr>
          <w:b/>
          <w:bCs/>
          <w:sz w:val="24"/>
          <w:szCs w:val="24"/>
        </w:rPr>
        <w:t xml:space="preserve"> Участника (Форма </w:t>
      </w:r>
      <w:r w:rsidR="00807C8B" w:rsidRPr="0044600A">
        <w:rPr>
          <w:b/>
          <w:bCs/>
          <w:sz w:val="24"/>
          <w:szCs w:val="24"/>
        </w:rPr>
        <w:t>2</w:t>
      </w:r>
      <w:r w:rsidR="00B53DC8" w:rsidRPr="00B53DC8">
        <w:rPr>
          <w:b/>
          <w:bCs/>
          <w:sz w:val="24"/>
          <w:szCs w:val="24"/>
        </w:rPr>
        <w:t>)</w:t>
      </w:r>
    </w:p>
    <w:p w:rsidR="00B53DC8" w:rsidRPr="00B53DC8" w:rsidRDefault="00B53DC8" w:rsidP="00B53DC8">
      <w:pPr>
        <w:pBdr>
          <w:top w:val="single" w:sz="4" w:space="1" w:color="auto"/>
        </w:pBdr>
        <w:shd w:val="clear" w:color="auto" w:fill="E0E0E0"/>
        <w:spacing w:line="240" w:lineRule="auto"/>
        <w:jc w:val="center"/>
        <w:rPr>
          <w:b/>
          <w:spacing w:val="36"/>
          <w:sz w:val="24"/>
          <w:szCs w:val="24"/>
        </w:rPr>
      </w:pPr>
      <w:r w:rsidRPr="00B53DC8">
        <w:rPr>
          <w:b/>
          <w:spacing w:val="36"/>
          <w:sz w:val="24"/>
          <w:szCs w:val="24"/>
        </w:rPr>
        <w:t>начало формы</w:t>
      </w:r>
    </w:p>
    <w:p w:rsidR="00B53DC8" w:rsidRPr="00B53DC8" w:rsidRDefault="00B53DC8" w:rsidP="00B53DC8">
      <w:pPr>
        <w:spacing w:line="240" w:lineRule="auto"/>
        <w:rPr>
          <w:sz w:val="24"/>
          <w:szCs w:val="24"/>
        </w:rPr>
      </w:pPr>
    </w:p>
    <w:p w:rsidR="00B53DC8" w:rsidRPr="0044600A" w:rsidRDefault="00B53DC8" w:rsidP="00B53DC8">
      <w:pPr>
        <w:spacing w:line="240" w:lineRule="auto"/>
        <w:ind w:firstLine="0"/>
        <w:rPr>
          <w:sz w:val="24"/>
          <w:szCs w:val="24"/>
        </w:rPr>
      </w:pPr>
      <w:r w:rsidRPr="00B53DC8">
        <w:rPr>
          <w:sz w:val="24"/>
          <w:szCs w:val="24"/>
        </w:rPr>
        <w:t xml:space="preserve"> Приложение </w:t>
      </w:r>
      <w:r w:rsidR="00807C8B" w:rsidRPr="0044600A">
        <w:rPr>
          <w:sz w:val="24"/>
          <w:szCs w:val="24"/>
        </w:rPr>
        <w:t>1</w:t>
      </w:r>
    </w:p>
    <w:p w:rsidR="00B53DC8" w:rsidRPr="00B53DC8" w:rsidRDefault="00B53DC8" w:rsidP="00B53DC8">
      <w:pPr>
        <w:spacing w:line="240" w:lineRule="auto"/>
        <w:ind w:firstLine="0"/>
        <w:contextualSpacing/>
        <w:rPr>
          <w:sz w:val="24"/>
          <w:szCs w:val="24"/>
        </w:rPr>
      </w:pPr>
      <w:r w:rsidRPr="00B53DC8">
        <w:rPr>
          <w:sz w:val="24"/>
          <w:szCs w:val="24"/>
        </w:rPr>
        <w:t xml:space="preserve"> к Заявке на участие в закупке </w:t>
      </w:r>
    </w:p>
    <w:p w:rsidR="00B53DC8" w:rsidRPr="00B53DC8" w:rsidRDefault="00B53DC8" w:rsidP="00B53DC8">
      <w:pPr>
        <w:spacing w:line="240" w:lineRule="auto"/>
        <w:ind w:firstLine="0"/>
        <w:contextualSpacing/>
        <w:rPr>
          <w:sz w:val="24"/>
          <w:szCs w:val="24"/>
        </w:rPr>
      </w:pPr>
      <w:r w:rsidRPr="00B53DC8">
        <w:rPr>
          <w:sz w:val="24"/>
          <w:szCs w:val="24"/>
        </w:rPr>
        <w:t xml:space="preserve"> от «____»</w:t>
      </w:r>
      <w:r w:rsidR="00C80E02">
        <w:rPr>
          <w:sz w:val="24"/>
          <w:szCs w:val="24"/>
        </w:rPr>
        <w:t xml:space="preserve"> </w:t>
      </w:r>
      <w:r w:rsidRPr="00B53DC8">
        <w:rPr>
          <w:sz w:val="24"/>
          <w:szCs w:val="24"/>
        </w:rPr>
        <w:t>_____________ г. №</w:t>
      </w:r>
      <w:r w:rsidR="00C80E02">
        <w:rPr>
          <w:sz w:val="24"/>
          <w:szCs w:val="24"/>
        </w:rPr>
        <w:t xml:space="preserve"> </w:t>
      </w:r>
      <w:r w:rsidRPr="00B53DC8">
        <w:rPr>
          <w:sz w:val="24"/>
          <w:szCs w:val="24"/>
        </w:rPr>
        <w:t>__________</w:t>
      </w:r>
    </w:p>
    <w:p w:rsidR="00B53DC8" w:rsidRPr="00B53DC8" w:rsidRDefault="00B53DC8" w:rsidP="00B53DC8">
      <w:pPr>
        <w:spacing w:line="240" w:lineRule="auto"/>
        <w:rPr>
          <w:sz w:val="24"/>
          <w:szCs w:val="24"/>
        </w:rPr>
      </w:pPr>
    </w:p>
    <w:p w:rsidR="00B53DC8" w:rsidRPr="00B53DC8" w:rsidRDefault="00B53DC8" w:rsidP="00B53DC8">
      <w:pPr>
        <w:suppressAutoHyphens/>
        <w:spacing w:line="240" w:lineRule="auto"/>
        <w:jc w:val="center"/>
        <w:rPr>
          <w:b/>
          <w:sz w:val="24"/>
          <w:szCs w:val="24"/>
        </w:rPr>
      </w:pPr>
      <w:r w:rsidRPr="00B53DC8">
        <w:rPr>
          <w:b/>
          <w:sz w:val="24"/>
          <w:szCs w:val="24"/>
        </w:rPr>
        <w:t>Анкета Участника</w:t>
      </w:r>
    </w:p>
    <w:p w:rsidR="00B53DC8" w:rsidRPr="00B53DC8" w:rsidRDefault="00B53DC8" w:rsidP="00B53DC8">
      <w:pPr>
        <w:spacing w:line="240" w:lineRule="auto"/>
        <w:rPr>
          <w:sz w:val="24"/>
          <w:szCs w:val="24"/>
        </w:rPr>
      </w:pPr>
    </w:p>
    <w:p w:rsidR="00B53DC8" w:rsidRPr="00B53DC8" w:rsidRDefault="00B53DC8" w:rsidP="00B53DC8">
      <w:pPr>
        <w:spacing w:line="240" w:lineRule="auto"/>
        <w:rPr>
          <w:sz w:val="24"/>
          <w:szCs w:val="24"/>
        </w:rPr>
      </w:pPr>
      <w:r w:rsidRPr="00B53DC8">
        <w:rPr>
          <w:sz w:val="24"/>
          <w:szCs w:val="24"/>
        </w:rPr>
        <w:t>Наименование и адрес Участника: _________________________________</w:t>
      </w:r>
    </w:p>
    <w:p w:rsidR="00B53DC8" w:rsidRPr="00B53DC8" w:rsidRDefault="00B53DC8" w:rsidP="00B53DC8">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65"/>
        <w:gridCol w:w="4975"/>
      </w:tblGrid>
      <w:tr w:rsidR="00B53DC8" w:rsidRPr="00B53DC8" w:rsidTr="000A035E">
        <w:trPr>
          <w:cantSplit/>
          <w:trHeight w:val="240"/>
          <w:tblHeader/>
        </w:trPr>
        <w:tc>
          <w:tcPr>
            <w:tcW w:w="567" w:type="dxa"/>
          </w:tcPr>
          <w:p w:rsidR="00B53DC8" w:rsidRPr="00B53DC8" w:rsidRDefault="00B53DC8" w:rsidP="00B53DC8">
            <w:pPr>
              <w:keepNext/>
              <w:spacing w:before="40" w:after="40" w:line="240" w:lineRule="auto"/>
              <w:ind w:firstLine="27"/>
              <w:rPr>
                <w:sz w:val="24"/>
                <w:szCs w:val="24"/>
              </w:rPr>
            </w:pPr>
            <w:r w:rsidRPr="00B53DC8">
              <w:rPr>
                <w:sz w:val="24"/>
                <w:szCs w:val="24"/>
              </w:rPr>
              <w:t>№ п/п</w:t>
            </w:r>
          </w:p>
        </w:tc>
        <w:tc>
          <w:tcPr>
            <w:tcW w:w="4565" w:type="dxa"/>
            <w:vAlign w:val="center"/>
          </w:tcPr>
          <w:p w:rsidR="00B53DC8" w:rsidRPr="00B53DC8" w:rsidRDefault="00B53DC8" w:rsidP="00B53DC8">
            <w:pPr>
              <w:keepNext/>
              <w:spacing w:before="40" w:after="40" w:line="240" w:lineRule="auto"/>
              <w:ind w:firstLine="34"/>
              <w:jc w:val="center"/>
              <w:rPr>
                <w:sz w:val="24"/>
                <w:szCs w:val="24"/>
              </w:rPr>
            </w:pPr>
            <w:r w:rsidRPr="00B53DC8">
              <w:rPr>
                <w:sz w:val="24"/>
                <w:szCs w:val="24"/>
              </w:rPr>
              <w:t>Наименование</w:t>
            </w:r>
          </w:p>
        </w:tc>
        <w:tc>
          <w:tcPr>
            <w:tcW w:w="4975" w:type="dxa"/>
            <w:vAlign w:val="center"/>
          </w:tcPr>
          <w:p w:rsidR="00B53DC8" w:rsidRPr="00B53DC8" w:rsidRDefault="00B53DC8" w:rsidP="00B53DC8">
            <w:pPr>
              <w:keepNext/>
              <w:spacing w:before="40" w:after="40" w:line="240" w:lineRule="auto"/>
              <w:jc w:val="center"/>
              <w:rPr>
                <w:sz w:val="24"/>
                <w:szCs w:val="24"/>
              </w:rPr>
            </w:pPr>
            <w:r w:rsidRPr="00B53DC8">
              <w:rPr>
                <w:sz w:val="24"/>
                <w:szCs w:val="24"/>
              </w:rPr>
              <w:t>Сведения об Участнике</w:t>
            </w: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Фирменное наименование Участника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Свидетельство о внесении в Единый государственный реестр юридических лиц (дата и номер, кем выдано)</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ИНН, КПП, ОГРН, ОКПО Участника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Адрес места нахождения</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Почтовый адрес</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Филиалы: перечислить наименования и почтовые адреса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Телефоны Участника (с указанием кода города)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Height w:val="116"/>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Факс Участника (с указанием кода города)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Адрес электронной почты Участника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Фамилия, Имя и Отчество главного бухгалтера Участника</w:t>
            </w:r>
          </w:p>
        </w:tc>
        <w:tc>
          <w:tcPr>
            <w:tcW w:w="4975" w:type="dxa"/>
          </w:tcPr>
          <w:p w:rsidR="00B53DC8" w:rsidRPr="00B53DC8" w:rsidRDefault="00B53DC8" w:rsidP="00B53DC8">
            <w:pPr>
              <w:spacing w:before="40" w:after="40" w:line="240" w:lineRule="auto"/>
              <w:rPr>
                <w:sz w:val="24"/>
                <w:szCs w:val="24"/>
              </w:rPr>
            </w:pPr>
          </w:p>
        </w:tc>
      </w:tr>
      <w:tr w:rsidR="00B53DC8" w:rsidRPr="00B53DC8" w:rsidTr="000A035E">
        <w:trPr>
          <w:cantSplit/>
        </w:trPr>
        <w:tc>
          <w:tcPr>
            <w:tcW w:w="567" w:type="dxa"/>
            <w:vAlign w:val="center"/>
          </w:tcPr>
          <w:p w:rsidR="00B53DC8" w:rsidRPr="00B53DC8" w:rsidRDefault="00B53DC8" w:rsidP="00B53DC8">
            <w:pPr>
              <w:numPr>
                <w:ilvl w:val="0"/>
                <w:numId w:val="6"/>
              </w:numPr>
              <w:spacing w:after="60" w:line="240" w:lineRule="auto"/>
              <w:jc w:val="center"/>
              <w:rPr>
                <w:sz w:val="24"/>
                <w:szCs w:val="24"/>
              </w:rPr>
            </w:pPr>
          </w:p>
        </w:tc>
        <w:tc>
          <w:tcPr>
            <w:tcW w:w="4565" w:type="dxa"/>
          </w:tcPr>
          <w:p w:rsidR="00B53DC8" w:rsidRPr="00B53DC8" w:rsidRDefault="00B53DC8" w:rsidP="00B53DC8">
            <w:pPr>
              <w:spacing w:before="40" w:after="40" w:line="240" w:lineRule="auto"/>
              <w:ind w:firstLine="34"/>
              <w:rPr>
                <w:sz w:val="24"/>
                <w:szCs w:val="24"/>
              </w:rPr>
            </w:pPr>
            <w:r w:rsidRPr="00B53DC8">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975" w:type="dxa"/>
          </w:tcPr>
          <w:p w:rsidR="00B53DC8" w:rsidRPr="00B53DC8" w:rsidRDefault="00B53DC8" w:rsidP="00B53DC8">
            <w:pPr>
              <w:spacing w:before="40" w:after="40" w:line="240" w:lineRule="auto"/>
              <w:rPr>
                <w:sz w:val="24"/>
                <w:szCs w:val="24"/>
              </w:rPr>
            </w:pPr>
          </w:p>
        </w:tc>
      </w:tr>
    </w:tbl>
    <w:p w:rsidR="00B53DC8" w:rsidRPr="00B53DC8" w:rsidRDefault="00B53DC8" w:rsidP="00B53DC8">
      <w:pPr>
        <w:spacing w:line="240" w:lineRule="auto"/>
        <w:rPr>
          <w:sz w:val="24"/>
          <w:szCs w:val="24"/>
        </w:rPr>
      </w:pPr>
    </w:p>
    <w:p w:rsidR="00B53DC8" w:rsidRPr="00B53DC8" w:rsidRDefault="00B53DC8" w:rsidP="00B53DC8">
      <w:pPr>
        <w:spacing w:line="240" w:lineRule="auto"/>
        <w:rPr>
          <w:sz w:val="24"/>
          <w:szCs w:val="24"/>
        </w:rPr>
      </w:pPr>
      <w:r w:rsidRPr="00B53DC8">
        <w:rPr>
          <w:sz w:val="24"/>
          <w:szCs w:val="24"/>
        </w:rPr>
        <w:t>____________________________________</w:t>
      </w:r>
    </w:p>
    <w:p w:rsidR="00B53DC8" w:rsidRPr="00B53DC8" w:rsidRDefault="00B53DC8" w:rsidP="00B53DC8">
      <w:pPr>
        <w:spacing w:line="240" w:lineRule="auto"/>
        <w:rPr>
          <w:sz w:val="24"/>
          <w:szCs w:val="24"/>
          <w:vertAlign w:val="superscript"/>
        </w:rPr>
      </w:pPr>
      <w:r w:rsidRPr="00B53DC8">
        <w:rPr>
          <w:sz w:val="24"/>
          <w:szCs w:val="24"/>
          <w:vertAlign w:val="superscript"/>
        </w:rPr>
        <w:t>(подпись, М.П.)</w:t>
      </w:r>
    </w:p>
    <w:p w:rsidR="00B53DC8" w:rsidRPr="00B53DC8" w:rsidRDefault="00B53DC8" w:rsidP="00B53DC8">
      <w:pPr>
        <w:spacing w:line="240" w:lineRule="auto"/>
        <w:rPr>
          <w:sz w:val="24"/>
          <w:szCs w:val="24"/>
        </w:rPr>
      </w:pPr>
      <w:r w:rsidRPr="00B53DC8">
        <w:rPr>
          <w:sz w:val="24"/>
          <w:szCs w:val="24"/>
        </w:rPr>
        <w:t>____________________________________</w:t>
      </w:r>
    </w:p>
    <w:p w:rsidR="00B53DC8" w:rsidRPr="00B53DC8" w:rsidRDefault="00B53DC8" w:rsidP="00B53DC8">
      <w:pPr>
        <w:spacing w:line="240" w:lineRule="auto"/>
        <w:rPr>
          <w:sz w:val="24"/>
          <w:szCs w:val="24"/>
          <w:vertAlign w:val="superscript"/>
        </w:rPr>
      </w:pPr>
      <w:r w:rsidRPr="00B53DC8">
        <w:rPr>
          <w:sz w:val="24"/>
          <w:szCs w:val="24"/>
          <w:vertAlign w:val="superscript"/>
        </w:rPr>
        <w:t>(фамилия, имя, отчество подписавшего, должность)</w:t>
      </w:r>
    </w:p>
    <w:p w:rsidR="00B53DC8" w:rsidRPr="00B53DC8" w:rsidRDefault="00B53DC8" w:rsidP="00B53DC8">
      <w:pPr>
        <w:keepNext/>
        <w:spacing w:line="240" w:lineRule="auto"/>
        <w:rPr>
          <w:b/>
          <w:sz w:val="24"/>
          <w:szCs w:val="24"/>
        </w:rPr>
      </w:pPr>
    </w:p>
    <w:p w:rsidR="00B53DC8" w:rsidRPr="00B53DC8" w:rsidRDefault="00B53DC8" w:rsidP="00B53DC8">
      <w:pPr>
        <w:pBdr>
          <w:bottom w:val="single" w:sz="4" w:space="1" w:color="auto"/>
        </w:pBdr>
        <w:shd w:val="clear" w:color="auto" w:fill="E0E0E0"/>
        <w:spacing w:line="240" w:lineRule="auto"/>
        <w:jc w:val="center"/>
        <w:rPr>
          <w:b/>
          <w:spacing w:val="36"/>
          <w:sz w:val="24"/>
          <w:szCs w:val="24"/>
        </w:rPr>
      </w:pPr>
      <w:r w:rsidRPr="00B53DC8">
        <w:rPr>
          <w:b/>
          <w:spacing w:val="36"/>
          <w:sz w:val="24"/>
          <w:szCs w:val="24"/>
        </w:rPr>
        <w:t>конец формы</w:t>
      </w:r>
    </w:p>
    <w:p w:rsidR="00B53DC8" w:rsidRPr="00B53DC8" w:rsidRDefault="00B53DC8" w:rsidP="00B53DC8">
      <w:pPr>
        <w:keepNext/>
        <w:pageBreakBefore/>
        <w:suppressAutoHyphens/>
        <w:spacing w:before="240" w:after="120" w:line="240" w:lineRule="auto"/>
        <w:ind w:firstLine="0"/>
        <w:outlineLvl w:val="2"/>
        <w:rPr>
          <w:b/>
          <w:bCs/>
          <w:sz w:val="24"/>
          <w:szCs w:val="24"/>
        </w:rPr>
      </w:pPr>
      <w:bookmarkStart w:id="71" w:name="_Toc261535115"/>
      <w:bookmarkStart w:id="72" w:name="_Toc262557871"/>
      <w:bookmarkStart w:id="73" w:name="_Toc278971544"/>
      <w:bookmarkStart w:id="74" w:name="_Toc322017076"/>
      <w:r w:rsidRPr="00BF3487">
        <w:rPr>
          <w:b/>
          <w:bCs/>
          <w:sz w:val="24"/>
          <w:szCs w:val="24"/>
        </w:rPr>
        <w:t>5.</w:t>
      </w:r>
      <w:r w:rsidR="00D547B7" w:rsidRPr="00BF3487">
        <w:rPr>
          <w:b/>
          <w:bCs/>
          <w:sz w:val="24"/>
          <w:szCs w:val="24"/>
        </w:rPr>
        <w:t>2</w:t>
      </w:r>
      <w:r w:rsidRPr="00BF3487">
        <w:rPr>
          <w:b/>
          <w:bCs/>
          <w:sz w:val="24"/>
          <w:szCs w:val="24"/>
        </w:rPr>
        <w:t>.1. Инструкция</w:t>
      </w:r>
      <w:r w:rsidRPr="00B53DC8">
        <w:rPr>
          <w:b/>
          <w:bCs/>
          <w:sz w:val="24"/>
          <w:szCs w:val="24"/>
        </w:rPr>
        <w:t xml:space="preserve"> по заполнению</w:t>
      </w:r>
      <w:bookmarkEnd w:id="71"/>
      <w:bookmarkEnd w:id="72"/>
      <w:bookmarkEnd w:id="73"/>
      <w:bookmarkEnd w:id="74"/>
    </w:p>
    <w:p w:rsidR="00B53DC8" w:rsidRPr="00B53DC8" w:rsidRDefault="00B53DC8" w:rsidP="00B53DC8">
      <w:pPr>
        <w:tabs>
          <w:tab w:val="left" w:pos="851"/>
        </w:tabs>
        <w:spacing w:line="240" w:lineRule="auto"/>
        <w:ind w:firstLine="0"/>
        <w:rPr>
          <w:sz w:val="24"/>
          <w:szCs w:val="24"/>
        </w:rPr>
      </w:pPr>
      <w:r w:rsidRPr="00B53DC8">
        <w:rPr>
          <w:b/>
          <w:sz w:val="24"/>
          <w:szCs w:val="24"/>
        </w:rPr>
        <w:t>5.</w:t>
      </w:r>
      <w:r w:rsidR="00D547B7">
        <w:rPr>
          <w:b/>
          <w:sz w:val="24"/>
          <w:szCs w:val="24"/>
        </w:rPr>
        <w:t>2</w:t>
      </w:r>
      <w:r w:rsidRPr="00B53DC8">
        <w:rPr>
          <w:b/>
          <w:sz w:val="24"/>
          <w:szCs w:val="24"/>
        </w:rPr>
        <w:t>.1.1.</w:t>
      </w:r>
      <w:r w:rsidRPr="00B53DC8">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B53DC8" w:rsidRPr="00B53DC8" w:rsidRDefault="00B53DC8" w:rsidP="00B53DC8">
      <w:pPr>
        <w:tabs>
          <w:tab w:val="left" w:pos="851"/>
        </w:tabs>
        <w:spacing w:line="240" w:lineRule="auto"/>
        <w:ind w:firstLine="0"/>
        <w:rPr>
          <w:sz w:val="24"/>
          <w:szCs w:val="24"/>
        </w:rPr>
      </w:pPr>
      <w:r w:rsidRPr="00B53DC8">
        <w:rPr>
          <w:b/>
          <w:sz w:val="24"/>
          <w:szCs w:val="24"/>
        </w:rPr>
        <w:t>5.</w:t>
      </w:r>
      <w:r w:rsidR="00D547B7">
        <w:rPr>
          <w:b/>
          <w:sz w:val="24"/>
          <w:szCs w:val="24"/>
        </w:rPr>
        <w:t>2</w:t>
      </w:r>
      <w:r w:rsidRPr="00B53DC8">
        <w:rPr>
          <w:b/>
          <w:sz w:val="24"/>
          <w:szCs w:val="24"/>
        </w:rPr>
        <w:t>.1.2.</w:t>
      </w:r>
      <w:r w:rsidRPr="00B53DC8">
        <w:rPr>
          <w:sz w:val="24"/>
          <w:szCs w:val="24"/>
        </w:rPr>
        <w:t xml:space="preserve"> Участник указывает свое фирменное наименование (в т. ч. организационно-правовую форму) и свой адрес.</w:t>
      </w:r>
    </w:p>
    <w:p w:rsidR="00B53DC8" w:rsidRPr="00B53DC8" w:rsidRDefault="00B53DC8" w:rsidP="00B53DC8">
      <w:pPr>
        <w:tabs>
          <w:tab w:val="left" w:pos="851"/>
        </w:tabs>
        <w:spacing w:line="240" w:lineRule="auto"/>
        <w:ind w:firstLine="0"/>
        <w:rPr>
          <w:sz w:val="24"/>
          <w:szCs w:val="24"/>
        </w:rPr>
      </w:pPr>
      <w:r w:rsidRPr="00B53DC8">
        <w:rPr>
          <w:b/>
          <w:sz w:val="24"/>
          <w:szCs w:val="24"/>
        </w:rPr>
        <w:t>5.</w:t>
      </w:r>
      <w:r w:rsidR="00D547B7">
        <w:rPr>
          <w:b/>
          <w:sz w:val="24"/>
          <w:szCs w:val="24"/>
        </w:rPr>
        <w:t>2</w:t>
      </w:r>
      <w:r w:rsidRPr="00B53DC8">
        <w:rPr>
          <w:b/>
          <w:sz w:val="24"/>
          <w:szCs w:val="24"/>
        </w:rPr>
        <w:t>.1.3.</w:t>
      </w:r>
      <w:r w:rsidRPr="00B53DC8">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B53DC8" w:rsidRPr="00B53DC8" w:rsidRDefault="00B53DC8" w:rsidP="00B53DC8">
      <w:pPr>
        <w:tabs>
          <w:tab w:val="left" w:pos="851"/>
        </w:tabs>
        <w:spacing w:line="240" w:lineRule="auto"/>
        <w:ind w:firstLine="0"/>
        <w:rPr>
          <w:sz w:val="24"/>
          <w:szCs w:val="24"/>
        </w:rPr>
      </w:pPr>
      <w:r w:rsidRPr="00B53DC8">
        <w:rPr>
          <w:b/>
          <w:sz w:val="24"/>
          <w:szCs w:val="24"/>
        </w:rPr>
        <w:t>5.</w:t>
      </w:r>
      <w:r w:rsidR="00D547B7">
        <w:rPr>
          <w:b/>
          <w:sz w:val="24"/>
          <w:szCs w:val="24"/>
        </w:rPr>
        <w:t>2</w:t>
      </w:r>
      <w:r w:rsidRPr="00B53DC8">
        <w:rPr>
          <w:b/>
          <w:sz w:val="24"/>
          <w:szCs w:val="24"/>
        </w:rPr>
        <w:t>.1.4.</w:t>
      </w:r>
      <w:r w:rsidRPr="00B53DC8">
        <w:rPr>
          <w:sz w:val="24"/>
          <w:szCs w:val="24"/>
        </w:rPr>
        <w:t xml:space="preserve"> В графе 8 «Банковские реквизиты…» указываются реквизиты, которые будут использованы при заключении Договора.</w:t>
      </w: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Default="00B53DC8" w:rsidP="001C6144">
      <w:pPr>
        <w:spacing w:line="240" w:lineRule="auto"/>
        <w:ind w:firstLine="0"/>
        <w:rPr>
          <w:sz w:val="24"/>
          <w:szCs w:val="24"/>
        </w:rPr>
      </w:pPr>
    </w:p>
    <w:p w:rsidR="00B53DC8" w:rsidRPr="00C420D0" w:rsidRDefault="00B53DC8" w:rsidP="001C6144">
      <w:pPr>
        <w:spacing w:line="240" w:lineRule="auto"/>
        <w:ind w:firstLine="0"/>
        <w:rPr>
          <w:sz w:val="24"/>
          <w:szCs w:val="24"/>
        </w:rPr>
      </w:pPr>
    </w:p>
    <w:p w:rsidR="001C6144" w:rsidRPr="00C420D0" w:rsidRDefault="003E76CD" w:rsidP="001C6144">
      <w:pPr>
        <w:pStyle w:val="ConsPlusNonformat"/>
        <w:jc w:val="both"/>
        <w:rPr>
          <w:rFonts w:ascii="Times New Roman" w:hAnsi="Times New Roman" w:cs="Times New Roman"/>
          <w:b/>
          <w:sz w:val="24"/>
          <w:szCs w:val="24"/>
        </w:rPr>
      </w:pPr>
      <w:r>
        <w:rPr>
          <w:rFonts w:ascii="Times New Roman" w:hAnsi="Times New Roman" w:cs="Times New Roman"/>
          <w:b/>
          <w:sz w:val="24"/>
          <w:szCs w:val="24"/>
        </w:rPr>
        <w:t>5.</w:t>
      </w:r>
      <w:r w:rsidR="00807C8B" w:rsidRPr="00807C8B">
        <w:rPr>
          <w:rFonts w:ascii="Times New Roman" w:hAnsi="Times New Roman" w:cs="Times New Roman"/>
          <w:b/>
          <w:sz w:val="24"/>
          <w:szCs w:val="24"/>
        </w:rPr>
        <w:t>3</w:t>
      </w:r>
      <w:r w:rsidR="001C6144" w:rsidRPr="00C420D0">
        <w:rPr>
          <w:rFonts w:ascii="Times New Roman" w:hAnsi="Times New Roman" w:cs="Times New Roman"/>
          <w:b/>
          <w:sz w:val="24"/>
          <w:szCs w:val="24"/>
        </w:rPr>
        <w:t xml:space="preserve">. </w:t>
      </w:r>
      <w:bookmarkStart w:id="75" w:name="_Toc465770142"/>
      <w:bookmarkStart w:id="76" w:name="_Toc419208689"/>
      <w:bookmarkStart w:id="77" w:name="_Toc418077958"/>
      <w:bookmarkStart w:id="78"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sidR="00807C8B" w:rsidRPr="00807C8B">
        <w:rPr>
          <w:rFonts w:ascii="Times New Roman" w:hAnsi="Times New Roman" w:cs="Times New Roman"/>
          <w:b/>
          <w:sz w:val="24"/>
          <w:szCs w:val="24"/>
        </w:rPr>
        <w:t>3</w:t>
      </w:r>
      <w:r w:rsidR="001C6144" w:rsidRPr="00C420D0">
        <w:rPr>
          <w:rFonts w:ascii="Times New Roman" w:hAnsi="Times New Roman" w:cs="Times New Roman"/>
          <w:b/>
          <w:sz w:val="24"/>
          <w:szCs w:val="24"/>
        </w:rPr>
        <w:t>)</w:t>
      </w:r>
      <w:bookmarkEnd w:id="75"/>
      <w:bookmarkEnd w:id="76"/>
      <w:bookmarkEnd w:id="77"/>
      <w:bookmarkEnd w:id="78"/>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807C8B" w:rsidRPr="0044600A">
        <w:rPr>
          <w:sz w:val="24"/>
          <w:szCs w:val="24"/>
        </w:rPr>
        <w:t>2</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«____»_____________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«Саханефтегазсбыт»  и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090CE3" w:rsidRPr="000A035E" w:rsidRDefault="000A035E" w:rsidP="001C6144">
      <w:pPr>
        <w:autoSpaceDE w:val="0"/>
        <w:autoSpaceDN w:val="0"/>
        <w:adjustRightInd w:val="0"/>
        <w:spacing w:line="240" w:lineRule="auto"/>
        <w:ind w:firstLine="0"/>
        <w:rPr>
          <w:sz w:val="24"/>
          <w:szCs w:val="24"/>
        </w:rPr>
      </w:pPr>
      <w:r w:rsidRPr="000A035E">
        <w:rPr>
          <w:sz w:val="24"/>
          <w:szCs w:val="24"/>
        </w:rPr>
        <w:t>на Выполнение работ по монтажу системы видеонаблюдения (наружное и внутри зданий) для АО «САХАНЕФТЕГАЗСБЫТ» в 2023 году</w:t>
      </w:r>
      <w:r w:rsidR="00090CE3" w:rsidRPr="000A035E">
        <w:rPr>
          <w:sz w:val="24"/>
          <w:szCs w:val="24"/>
        </w:rPr>
        <w:t>.</w:t>
      </w: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3E76CD" w:rsidP="001C6144">
      <w:pPr>
        <w:keepNext/>
        <w:pageBreakBefore/>
        <w:suppressAutoHyphens/>
        <w:spacing w:before="240" w:after="120"/>
        <w:ind w:firstLine="0"/>
        <w:outlineLvl w:val="2"/>
        <w:rPr>
          <w:b/>
          <w:bCs/>
          <w:sz w:val="24"/>
          <w:szCs w:val="24"/>
        </w:rPr>
      </w:pPr>
      <w:r>
        <w:rPr>
          <w:b/>
          <w:bCs/>
          <w:sz w:val="24"/>
          <w:szCs w:val="24"/>
        </w:rPr>
        <w:t>5.</w:t>
      </w:r>
      <w:r w:rsidR="00BF3487">
        <w:rPr>
          <w:b/>
          <w:bCs/>
          <w:sz w:val="24"/>
          <w:szCs w:val="24"/>
        </w:rPr>
        <w:t>3</w:t>
      </w:r>
      <w:r w:rsidR="001C6144" w:rsidRPr="00C420D0">
        <w:rPr>
          <w:b/>
          <w:bCs/>
          <w:sz w:val="24"/>
          <w:szCs w:val="24"/>
        </w:rPr>
        <w:t>.1. Инструкция по заполнению</w:t>
      </w:r>
    </w:p>
    <w:p w:rsidR="001C6144" w:rsidRPr="00C420D0" w:rsidRDefault="003E76CD" w:rsidP="001C6144">
      <w:pPr>
        <w:spacing w:line="240" w:lineRule="atLeast"/>
        <w:ind w:firstLine="0"/>
        <w:rPr>
          <w:sz w:val="24"/>
          <w:szCs w:val="24"/>
        </w:rPr>
      </w:pPr>
      <w:r>
        <w:rPr>
          <w:b/>
          <w:sz w:val="24"/>
          <w:szCs w:val="24"/>
        </w:rPr>
        <w:t>5.</w:t>
      </w:r>
      <w:r w:rsidR="00BF3487">
        <w:rPr>
          <w:b/>
          <w:sz w:val="24"/>
          <w:szCs w:val="24"/>
        </w:rPr>
        <w:t>3</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3E76CD" w:rsidP="001C6144">
      <w:pPr>
        <w:spacing w:line="240" w:lineRule="atLeast"/>
        <w:ind w:firstLine="0"/>
        <w:rPr>
          <w:sz w:val="24"/>
          <w:szCs w:val="24"/>
        </w:rPr>
      </w:pPr>
      <w:r>
        <w:rPr>
          <w:b/>
          <w:sz w:val="24"/>
          <w:szCs w:val="24"/>
        </w:rPr>
        <w:t>5.</w:t>
      </w:r>
      <w:r w:rsidR="00BF3487">
        <w:rPr>
          <w:b/>
          <w:sz w:val="24"/>
          <w:szCs w:val="24"/>
        </w:rPr>
        <w:t>3</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3E76CD" w:rsidP="001C6144">
      <w:pPr>
        <w:spacing w:line="240" w:lineRule="atLeast"/>
        <w:ind w:firstLine="0"/>
        <w:rPr>
          <w:sz w:val="24"/>
          <w:szCs w:val="24"/>
        </w:rPr>
      </w:pPr>
      <w:r>
        <w:rPr>
          <w:b/>
          <w:sz w:val="24"/>
          <w:szCs w:val="24"/>
        </w:rPr>
        <w:t>5.</w:t>
      </w:r>
      <w:r w:rsidR="00BF3487">
        <w:rPr>
          <w:b/>
          <w:sz w:val="24"/>
          <w:szCs w:val="24"/>
        </w:rPr>
        <w:t>3</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3E76CD" w:rsidP="001C6144">
      <w:pPr>
        <w:spacing w:line="240" w:lineRule="atLeast"/>
        <w:ind w:firstLine="0"/>
        <w:rPr>
          <w:sz w:val="24"/>
          <w:szCs w:val="24"/>
        </w:rPr>
      </w:pPr>
      <w:r>
        <w:rPr>
          <w:b/>
          <w:sz w:val="24"/>
          <w:szCs w:val="24"/>
        </w:rPr>
        <w:t>5.</w:t>
      </w:r>
      <w:r w:rsidR="00BF3487">
        <w:rPr>
          <w:b/>
          <w:sz w:val="24"/>
          <w:szCs w:val="24"/>
        </w:rPr>
        <w:t>3</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65643F">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019" w:rsidRDefault="002D6019" w:rsidP="003604BA">
      <w:pPr>
        <w:spacing w:line="240" w:lineRule="auto"/>
      </w:pPr>
      <w:r>
        <w:separator/>
      </w:r>
    </w:p>
  </w:endnote>
  <w:endnote w:type="continuationSeparator" w:id="0">
    <w:p w:rsidR="002D6019" w:rsidRDefault="002D6019"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535162"/>
      <w:docPartObj>
        <w:docPartGallery w:val="Page Numbers (Bottom of Page)"/>
        <w:docPartUnique/>
      </w:docPartObj>
    </w:sdtPr>
    <w:sdtEndPr/>
    <w:sdtContent>
      <w:sdt>
        <w:sdtPr>
          <w:id w:val="-1819409102"/>
          <w:docPartObj>
            <w:docPartGallery w:val="Page Numbers (Top of Page)"/>
            <w:docPartUnique/>
          </w:docPartObj>
        </w:sdtPr>
        <w:sdtEndPr/>
        <w:sdtContent>
          <w:p w:rsidR="00067462" w:rsidRDefault="0006746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7E7211">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E7211">
              <w:rPr>
                <w:b/>
                <w:bCs/>
                <w:noProof/>
              </w:rPr>
              <w:t>49</w:t>
            </w:r>
            <w:r>
              <w:rPr>
                <w:b/>
                <w:bCs/>
                <w:sz w:val="24"/>
                <w:szCs w:val="24"/>
              </w:rPr>
              <w:fldChar w:fldCharType="end"/>
            </w:r>
          </w:p>
        </w:sdtContent>
      </w:sdt>
    </w:sdtContent>
  </w:sdt>
  <w:p w:rsidR="00067462" w:rsidRDefault="0006746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841737"/>
      <w:docPartObj>
        <w:docPartGallery w:val="Page Numbers (Bottom of Page)"/>
        <w:docPartUnique/>
      </w:docPartObj>
    </w:sdtPr>
    <w:sdtEndPr/>
    <w:sdtContent>
      <w:sdt>
        <w:sdtPr>
          <w:id w:val="-1769616900"/>
          <w:docPartObj>
            <w:docPartGallery w:val="Page Numbers (Top of Page)"/>
            <w:docPartUnique/>
          </w:docPartObj>
        </w:sdtPr>
        <w:sdtEndPr/>
        <w:sdtContent>
          <w:p w:rsidR="00067462" w:rsidRDefault="0006746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7E7211">
              <w:rPr>
                <w:b/>
                <w:bCs/>
                <w:noProof/>
              </w:rPr>
              <w:t>25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E7211">
              <w:rPr>
                <w:b/>
                <w:bCs/>
                <w:noProof/>
              </w:rPr>
              <w:t>49</w:t>
            </w:r>
            <w:r>
              <w:rPr>
                <w:b/>
                <w:bCs/>
                <w:sz w:val="24"/>
                <w:szCs w:val="24"/>
              </w:rPr>
              <w:fldChar w:fldCharType="end"/>
            </w:r>
          </w:p>
        </w:sdtContent>
      </w:sdt>
    </w:sdtContent>
  </w:sdt>
  <w:p w:rsidR="00067462" w:rsidRDefault="0006746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164865"/>
      <w:docPartObj>
        <w:docPartGallery w:val="Page Numbers (Bottom of Page)"/>
        <w:docPartUnique/>
      </w:docPartObj>
    </w:sdtPr>
    <w:sdtEndPr/>
    <w:sdtContent>
      <w:p w:rsidR="00067462" w:rsidRDefault="00067462">
        <w:pPr>
          <w:pStyle w:val="a6"/>
          <w:jc w:val="right"/>
        </w:pPr>
        <w:r>
          <w:t xml:space="preserve">Страница </w:t>
        </w:r>
        <w:r>
          <w:rPr>
            <w:b/>
            <w:bCs/>
          </w:rPr>
          <w:fldChar w:fldCharType="begin"/>
        </w:r>
        <w:r>
          <w:rPr>
            <w:b/>
            <w:bCs/>
          </w:rPr>
          <w:instrText>PAGE  \* Arabic  \* MERGEFORMAT</w:instrText>
        </w:r>
        <w:r>
          <w:rPr>
            <w:b/>
            <w:bCs/>
          </w:rPr>
          <w:fldChar w:fldCharType="separate"/>
        </w:r>
        <w:r w:rsidR="007E7211">
          <w:rPr>
            <w:b/>
            <w:bCs/>
            <w:noProof/>
          </w:rPr>
          <w:t>32</w:t>
        </w:r>
        <w:r>
          <w:rPr>
            <w:b/>
            <w:bCs/>
          </w:rPr>
          <w:fldChar w:fldCharType="end"/>
        </w:r>
        <w:r>
          <w:t xml:space="preserve"> из </w:t>
        </w:r>
        <w:r>
          <w:rPr>
            <w:b/>
            <w:bCs/>
          </w:rPr>
          <w:fldChar w:fldCharType="begin"/>
        </w:r>
        <w:r>
          <w:rPr>
            <w:b/>
            <w:bCs/>
          </w:rPr>
          <w:instrText>NUMPAGES  \* Arabic  \* MERGEFORMAT</w:instrText>
        </w:r>
        <w:r>
          <w:rPr>
            <w:b/>
            <w:bCs/>
          </w:rPr>
          <w:fldChar w:fldCharType="separate"/>
        </w:r>
        <w:r w:rsidR="007E7211">
          <w:rPr>
            <w:b/>
            <w:bCs/>
            <w:noProof/>
          </w:rPr>
          <w:t>49</w:t>
        </w:r>
        <w:r>
          <w:rPr>
            <w:b/>
            <w:bCs/>
          </w:rPr>
          <w:fldChar w:fldCharType="end"/>
        </w:r>
      </w:p>
    </w:sdtContent>
  </w:sdt>
  <w:p w:rsidR="00067462" w:rsidRPr="00E01E05" w:rsidRDefault="00067462" w:rsidP="00A6669D">
    <w:pPr>
      <w:pStyle w:val="a6"/>
    </w:pPr>
  </w:p>
  <w:p w:rsidR="00067462" w:rsidRDefault="00067462"/>
  <w:p w:rsidR="00067462" w:rsidRPr="00C4329A" w:rsidRDefault="00067462" w:rsidP="00A6669D">
    <w:pPr>
      <w:pStyle w:val="a6"/>
    </w:pPr>
  </w:p>
  <w:p w:rsidR="00067462" w:rsidRDefault="0006746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462" w:rsidRPr="00C4329A" w:rsidRDefault="00067462" w:rsidP="00A6669D">
    <w:pPr>
      <w:pStyle w:val="a6"/>
    </w:pPr>
  </w:p>
  <w:p w:rsidR="00067462" w:rsidRDefault="000674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067462" w:rsidRDefault="0006746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7E7211">
              <w:rPr>
                <w:b/>
                <w:bCs/>
                <w:noProof/>
              </w:rPr>
              <w:t>49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E7211">
              <w:rPr>
                <w:b/>
                <w:bCs/>
                <w:noProof/>
              </w:rPr>
              <w:t>49</w:t>
            </w:r>
            <w:r>
              <w:rPr>
                <w:b/>
                <w:bCs/>
                <w:sz w:val="24"/>
                <w:szCs w:val="24"/>
              </w:rPr>
              <w:fldChar w:fldCharType="end"/>
            </w:r>
          </w:p>
        </w:sdtContent>
      </w:sdt>
    </w:sdtContent>
  </w:sdt>
  <w:p w:rsidR="00067462" w:rsidRDefault="0006746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067462" w:rsidRDefault="00067462">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67462" w:rsidRPr="00C4329A" w:rsidRDefault="00067462" w:rsidP="00C61AA0">
    <w:pPr>
      <w:pStyle w:val="a6"/>
    </w:pPr>
  </w:p>
  <w:p w:rsidR="00067462" w:rsidRDefault="000674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019" w:rsidRDefault="002D6019" w:rsidP="003604BA">
      <w:pPr>
        <w:spacing w:line="240" w:lineRule="auto"/>
      </w:pPr>
      <w:r>
        <w:separator/>
      </w:r>
    </w:p>
  </w:footnote>
  <w:footnote w:type="continuationSeparator" w:id="0">
    <w:p w:rsidR="002D6019" w:rsidRDefault="002D6019"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1A541A4"/>
    <w:multiLevelType w:val="multilevel"/>
    <w:tmpl w:val="01B249D6"/>
    <w:lvl w:ilvl="0">
      <w:start w:val="1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2E54924"/>
    <w:multiLevelType w:val="hybridMultilevel"/>
    <w:tmpl w:val="AC4A2BE6"/>
    <w:lvl w:ilvl="0" w:tplc="43521C00">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3"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1"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3"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BE3993"/>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D3A42EA"/>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0"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36AE6188"/>
    <w:multiLevelType w:val="hybridMultilevel"/>
    <w:tmpl w:val="EBCC9E8A"/>
    <w:lvl w:ilvl="0" w:tplc="AAA613F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3"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5" w15:restartNumberingAfterBreak="0">
    <w:nsid w:val="3FD51F60"/>
    <w:multiLevelType w:val="multilevel"/>
    <w:tmpl w:val="B7164D42"/>
    <w:lvl w:ilvl="0">
      <w:start w:val="2"/>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6" w15:restartNumberingAfterBreak="0">
    <w:nsid w:val="402E5311"/>
    <w:multiLevelType w:val="hybridMultilevel"/>
    <w:tmpl w:val="A5DC8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4DD35582"/>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5" w15:restartNumberingAfterBreak="0">
    <w:nsid w:val="589B7F0A"/>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8" w15:restartNumberingAfterBreak="0">
    <w:nsid w:val="60E50F46"/>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41"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42"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5" w15:restartNumberingAfterBreak="0">
    <w:nsid w:val="707D2AD3"/>
    <w:multiLevelType w:val="hybridMultilevel"/>
    <w:tmpl w:val="203846AC"/>
    <w:lvl w:ilvl="0" w:tplc="D256C0F6">
      <w:start w:val="4"/>
      <w:numFmt w:val="decimal"/>
      <w:lvlText w:val="%1."/>
      <w:lvlJc w:val="left"/>
      <w:pPr>
        <w:ind w:left="829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7" w15:restartNumberingAfterBreak="0">
    <w:nsid w:val="76B2694A"/>
    <w:multiLevelType w:val="hybridMultilevel"/>
    <w:tmpl w:val="0ACCA490"/>
    <w:lvl w:ilvl="0" w:tplc="A1EE8E46">
      <w:start w:val="6"/>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78041245"/>
    <w:multiLevelType w:val="hybridMultilevel"/>
    <w:tmpl w:val="5C50CEBE"/>
    <w:lvl w:ilvl="0" w:tplc="DCAA020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0" w15:restartNumberingAfterBreak="0">
    <w:nsid w:val="7D9C18C2"/>
    <w:multiLevelType w:val="hybridMultilevel"/>
    <w:tmpl w:val="2A3A8090"/>
    <w:lvl w:ilvl="0" w:tplc="CECC01B8">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27"/>
  </w:num>
  <w:num w:numId="2">
    <w:abstractNumId w:val="36"/>
  </w:num>
  <w:num w:numId="3">
    <w:abstractNumId w:val="29"/>
  </w:num>
  <w:num w:numId="4">
    <w:abstractNumId w:val="10"/>
  </w:num>
  <w:num w:numId="5">
    <w:abstractNumId w:val="8"/>
  </w:num>
  <w:num w:numId="6">
    <w:abstractNumId w:val="40"/>
  </w:num>
  <w:num w:numId="7">
    <w:abstractNumId w:val="19"/>
  </w:num>
  <w:num w:numId="8">
    <w:abstractNumId w:val="3"/>
  </w:num>
  <w:num w:numId="9">
    <w:abstractNumId w:val="24"/>
  </w:num>
  <w:num w:numId="10">
    <w:abstractNumId w:val="15"/>
  </w:num>
  <w:num w:numId="11">
    <w:abstractNumId w:val="6"/>
  </w:num>
  <w:num w:numId="12">
    <w:abstractNumId w:val="46"/>
  </w:num>
  <w:num w:numId="13">
    <w:abstractNumId w:val="13"/>
  </w:num>
  <w:num w:numId="14">
    <w:abstractNumId w:val="31"/>
  </w:num>
  <w:num w:numId="15">
    <w:abstractNumId w:val="16"/>
  </w:num>
  <w:num w:numId="16">
    <w:abstractNumId w:val="20"/>
  </w:num>
  <w:num w:numId="17">
    <w:abstractNumId w:val="41"/>
  </w:num>
  <w:num w:numId="18">
    <w:abstractNumId w:val="22"/>
  </w:num>
  <w:num w:numId="19">
    <w:abstractNumId w:val="7"/>
  </w:num>
  <w:num w:numId="20">
    <w:abstractNumId w:val="43"/>
  </w:num>
  <w:num w:numId="21">
    <w:abstractNumId w:val="23"/>
  </w:num>
  <w:num w:numId="22">
    <w:abstractNumId w:val="49"/>
  </w:num>
  <w:num w:numId="23">
    <w:abstractNumId w:val="9"/>
  </w:num>
  <w:num w:numId="24">
    <w:abstractNumId w:val="12"/>
  </w:num>
  <w:num w:numId="25">
    <w:abstractNumId w:val="37"/>
  </w:num>
  <w:num w:numId="26">
    <w:abstractNumId w:val="39"/>
  </w:num>
  <w:num w:numId="27">
    <w:abstractNumId w:val="32"/>
  </w:num>
  <w:num w:numId="28">
    <w:abstractNumId w:val="33"/>
  </w:num>
  <w:num w:numId="29">
    <w:abstractNumId w:val="44"/>
  </w:num>
  <w:num w:numId="30">
    <w:abstractNumId w:val="5"/>
  </w:num>
  <w:num w:numId="31">
    <w:abstractNumId w:val="42"/>
  </w:num>
  <w:num w:numId="32">
    <w:abstractNumId w:val="28"/>
  </w:num>
  <w:num w:numId="33">
    <w:abstractNumId w:val="11"/>
  </w:num>
  <w:num w:numId="34">
    <w:abstractNumId w:val="34"/>
  </w:num>
  <w:num w:numId="3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1"/>
  </w:num>
  <w:num w:numId="38">
    <w:abstractNumId w:val="18"/>
    <w:lvlOverride w:ilvl="0">
      <w:startOverride w:val="1"/>
    </w:lvlOverride>
  </w:num>
  <w:num w:numId="39">
    <w:abstractNumId w:val="38"/>
  </w:num>
  <w:num w:numId="40">
    <w:abstractNumId w:val="25"/>
  </w:num>
  <w:num w:numId="41">
    <w:abstractNumId w:val="48"/>
  </w:num>
  <w:num w:numId="42">
    <w:abstractNumId w:val="35"/>
  </w:num>
  <w:num w:numId="43">
    <w:abstractNumId w:val="17"/>
  </w:num>
  <w:num w:numId="44">
    <w:abstractNumId w:val="30"/>
  </w:num>
  <w:num w:numId="45">
    <w:abstractNumId w:val="26"/>
  </w:num>
  <w:num w:numId="46">
    <w:abstractNumId w:val="14"/>
  </w:num>
  <w:num w:numId="47">
    <w:abstractNumId w:val="4"/>
  </w:num>
  <w:num w:numId="48">
    <w:abstractNumId w:val="47"/>
  </w:num>
  <w:num w:numId="49">
    <w:abstractNumId w:val="18"/>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0015"/>
    <w:rsid w:val="000020DE"/>
    <w:rsid w:val="00002484"/>
    <w:rsid w:val="00002D0A"/>
    <w:rsid w:val="00003522"/>
    <w:rsid w:val="00003912"/>
    <w:rsid w:val="00005B35"/>
    <w:rsid w:val="00005DDE"/>
    <w:rsid w:val="00006025"/>
    <w:rsid w:val="00006068"/>
    <w:rsid w:val="00007480"/>
    <w:rsid w:val="000077FF"/>
    <w:rsid w:val="000117BB"/>
    <w:rsid w:val="0001184F"/>
    <w:rsid w:val="00011B60"/>
    <w:rsid w:val="00012CEB"/>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30FB"/>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462"/>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EA2"/>
    <w:rsid w:val="00084196"/>
    <w:rsid w:val="000854CF"/>
    <w:rsid w:val="000863D5"/>
    <w:rsid w:val="00087C3E"/>
    <w:rsid w:val="00087CE2"/>
    <w:rsid w:val="00090CE3"/>
    <w:rsid w:val="00090F39"/>
    <w:rsid w:val="000916E9"/>
    <w:rsid w:val="0009188F"/>
    <w:rsid w:val="00092385"/>
    <w:rsid w:val="00092476"/>
    <w:rsid w:val="00092EEC"/>
    <w:rsid w:val="00094741"/>
    <w:rsid w:val="000947CA"/>
    <w:rsid w:val="000952E1"/>
    <w:rsid w:val="00095993"/>
    <w:rsid w:val="00096EEF"/>
    <w:rsid w:val="00097B9C"/>
    <w:rsid w:val="000A035E"/>
    <w:rsid w:val="000A0F88"/>
    <w:rsid w:val="000A15EA"/>
    <w:rsid w:val="000A1F58"/>
    <w:rsid w:val="000A1FE0"/>
    <w:rsid w:val="000A2EC1"/>
    <w:rsid w:val="000A3B6D"/>
    <w:rsid w:val="000A3C51"/>
    <w:rsid w:val="000A3D19"/>
    <w:rsid w:val="000A3F62"/>
    <w:rsid w:val="000A58E0"/>
    <w:rsid w:val="000A5E05"/>
    <w:rsid w:val="000A6C22"/>
    <w:rsid w:val="000A7FA9"/>
    <w:rsid w:val="000B056C"/>
    <w:rsid w:val="000B0695"/>
    <w:rsid w:val="000B09BB"/>
    <w:rsid w:val="000B198F"/>
    <w:rsid w:val="000B2CB9"/>
    <w:rsid w:val="000B3ADF"/>
    <w:rsid w:val="000B3B18"/>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77E"/>
    <w:rsid w:val="000D4B10"/>
    <w:rsid w:val="000D5283"/>
    <w:rsid w:val="000D6B5B"/>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52AC"/>
    <w:rsid w:val="000F6E9F"/>
    <w:rsid w:val="000F760B"/>
    <w:rsid w:val="000F7EAC"/>
    <w:rsid w:val="0010026C"/>
    <w:rsid w:val="001006E7"/>
    <w:rsid w:val="00100824"/>
    <w:rsid w:val="00101954"/>
    <w:rsid w:val="0010268D"/>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688"/>
    <w:rsid w:val="001249BA"/>
    <w:rsid w:val="00124FA8"/>
    <w:rsid w:val="00125548"/>
    <w:rsid w:val="001264B9"/>
    <w:rsid w:val="00126BBD"/>
    <w:rsid w:val="00126E71"/>
    <w:rsid w:val="00127325"/>
    <w:rsid w:val="0013028C"/>
    <w:rsid w:val="00130C5F"/>
    <w:rsid w:val="00130D5C"/>
    <w:rsid w:val="00131AEB"/>
    <w:rsid w:val="00131C56"/>
    <w:rsid w:val="001329C0"/>
    <w:rsid w:val="00134217"/>
    <w:rsid w:val="0013489B"/>
    <w:rsid w:val="00134E10"/>
    <w:rsid w:val="00134E53"/>
    <w:rsid w:val="00135864"/>
    <w:rsid w:val="001377A0"/>
    <w:rsid w:val="00141D94"/>
    <w:rsid w:val="00141ECA"/>
    <w:rsid w:val="00142865"/>
    <w:rsid w:val="00143642"/>
    <w:rsid w:val="00144ACA"/>
    <w:rsid w:val="0014557C"/>
    <w:rsid w:val="00145B86"/>
    <w:rsid w:val="0014602D"/>
    <w:rsid w:val="00147350"/>
    <w:rsid w:val="00151304"/>
    <w:rsid w:val="00151542"/>
    <w:rsid w:val="00151548"/>
    <w:rsid w:val="0015169A"/>
    <w:rsid w:val="001521EA"/>
    <w:rsid w:val="001525EA"/>
    <w:rsid w:val="00152E52"/>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2FA1"/>
    <w:rsid w:val="00173AC9"/>
    <w:rsid w:val="00173BD1"/>
    <w:rsid w:val="001747E1"/>
    <w:rsid w:val="00175A8A"/>
    <w:rsid w:val="00176003"/>
    <w:rsid w:val="00176DB5"/>
    <w:rsid w:val="00177095"/>
    <w:rsid w:val="00177229"/>
    <w:rsid w:val="00177435"/>
    <w:rsid w:val="001809A5"/>
    <w:rsid w:val="00180A79"/>
    <w:rsid w:val="0018137D"/>
    <w:rsid w:val="00181495"/>
    <w:rsid w:val="001814D1"/>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45E"/>
    <w:rsid w:val="00197F65"/>
    <w:rsid w:val="001A14B9"/>
    <w:rsid w:val="001A1690"/>
    <w:rsid w:val="001A2987"/>
    <w:rsid w:val="001A3D84"/>
    <w:rsid w:val="001A4486"/>
    <w:rsid w:val="001A486F"/>
    <w:rsid w:val="001A4F37"/>
    <w:rsid w:val="001A4F95"/>
    <w:rsid w:val="001A57F0"/>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3AE5"/>
    <w:rsid w:val="001C4962"/>
    <w:rsid w:val="001C5824"/>
    <w:rsid w:val="001C5934"/>
    <w:rsid w:val="001C6114"/>
    <w:rsid w:val="001C6144"/>
    <w:rsid w:val="001C6562"/>
    <w:rsid w:val="001C68F4"/>
    <w:rsid w:val="001C6A93"/>
    <w:rsid w:val="001C6BB0"/>
    <w:rsid w:val="001C6D24"/>
    <w:rsid w:val="001C73C6"/>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1943"/>
    <w:rsid w:val="00232F34"/>
    <w:rsid w:val="002333FD"/>
    <w:rsid w:val="00233A2E"/>
    <w:rsid w:val="002346F6"/>
    <w:rsid w:val="0023494C"/>
    <w:rsid w:val="00234B7A"/>
    <w:rsid w:val="00235410"/>
    <w:rsid w:val="0023542B"/>
    <w:rsid w:val="0023560A"/>
    <w:rsid w:val="00236D60"/>
    <w:rsid w:val="002374BA"/>
    <w:rsid w:val="00237610"/>
    <w:rsid w:val="00237865"/>
    <w:rsid w:val="0024074F"/>
    <w:rsid w:val="002408FD"/>
    <w:rsid w:val="002409E5"/>
    <w:rsid w:val="002410F3"/>
    <w:rsid w:val="002427B1"/>
    <w:rsid w:val="00242D3D"/>
    <w:rsid w:val="00243094"/>
    <w:rsid w:val="00243520"/>
    <w:rsid w:val="002442D3"/>
    <w:rsid w:val="002449C1"/>
    <w:rsid w:val="00244B80"/>
    <w:rsid w:val="0024533A"/>
    <w:rsid w:val="00245B86"/>
    <w:rsid w:val="00245D7B"/>
    <w:rsid w:val="00246A3B"/>
    <w:rsid w:val="002471F1"/>
    <w:rsid w:val="0025173C"/>
    <w:rsid w:val="00251C1C"/>
    <w:rsid w:val="00252809"/>
    <w:rsid w:val="00252C04"/>
    <w:rsid w:val="00253DBA"/>
    <w:rsid w:val="00253FB1"/>
    <w:rsid w:val="00255332"/>
    <w:rsid w:val="00255942"/>
    <w:rsid w:val="00255BB9"/>
    <w:rsid w:val="0025604F"/>
    <w:rsid w:val="00256279"/>
    <w:rsid w:val="00256386"/>
    <w:rsid w:val="00256B3B"/>
    <w:rsid w:val="002616A3"/>
    <w:rsid w:val="00261F9B"/>
    <w:rsid w:val="00262001"/>
    <w:rsid w:val="00262CC1"/>
    <w:rsid w:val="002630D7"/>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2C6"/>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A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0608"/>
    <w:rsid w:val="002A25CB"/>
    <w:rsid w:val="002A4CF0"/>
    <w:rsid w:val="002A6433"/>
    <w:rsid w:val="002A66F1"/>
    <w:rsid w:val="002A6881"/>
    <w:rsid w:val="002A7F35"/>
    <w:rsid w:val="002B02A0"/>
    <w:rsid w:val="002B08B5"/>
    <w:rsid w:val="002B0C8B"/>
    <w:rsid w:val="002B16F4"/>
    <w:rsid w:val="002B17BD"/>
    <w:rsid w:val="002B2C7F"/>
    <w:rsid w:val="002B2D9A"/>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3034"/>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019"/>
    <w:rsid w:val="002D633B"/>
    <w:rsid w:val="002D6A6B"/>
    <w:rsid w:val="002E0545"/>
    <w:rsid w:val="002E0A39"/>
    <w:rsid w:val="002E145E"/>
    <w:rsid w:val="002E19DC"/>
    <w:rsid w:val="002E1F68"/>
    <w:rsid w:val="002E2570"/>
    <w:rsid w:val="002E4179"/>
    <w:rsid w:val="002E419F"/>
    <w:rsid w:val="002E56EE"/>
    <w:rsid w:val="002E5F5E"/>
    <w:rsid w:val="002E6124"/>
    <w:rsid w:val="002E6231"/>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2823"/>
    <w:rsid w:val="0030324B"/>
    <w:rsid w:val="00303B90"/>
    <w:rsid w:val="0030405E"/>
    <w:rsid w:val="0030421E"/>
    <w:rsid w:val="0030474D"/>
    <w:rsid w:val="00304E04"/>
    <w:rsid w:val="0030518A"/>
    <w:rsid w:val="00305469"/>
    <w:rsid w:val="00305663"/>
    <w:rsid w:val="00305A00"/>
    <w:rsid w:val="003065D0"/>
    <w:rsid w:val="003069D9"/>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162"/>
    <w:rsid w:val="00333298"/>
    <w:rsid w:val="003341CE"/>
    <w:rsid w:val="00334F55"/>
    <w:rsid w:val="0033536B"/>
    <w:rsid w:val="003353B4"/>
    <w:rsid w:val="00335BCD"/>
    <w:rsid w:val="003366CD"/>
    <w:rsid w:val="00336EAC"/>
    <w:rsid w:val="003372F4"/>
    <w:rsid w:val="00337419"/>
    <w:rsid w:val="00337836"/>
    <w:rsid w:val="003405DC"/>
    <w:rsid w:val="00341381"/>
    <w:rsid w:val="00341DBC"/>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946"/>
    <w:rsid w:val="00352960"/>
    <w:rsid w:val="003539E9"/>
    <w:rsid w:val="00353E5C"/>
    <w:rsid w:val="00356AD1"/>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1E6D"/>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6BB3"/>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D3A"/>
    <w:rsid w:val="00394F05"/>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E00"/>
    <w:rsid w:val="003C51AC"/>
    <w:rsid w:val="003C5568"/>
    <w:rsid w:val="003C573C"/>
    <w:rsid w:val="003C57B0"/>
    <w:rsid w:val="003C60B2"/>
    <w:rsid w:val="003C62A0"/>
    <w:rsid w:val="003C6BC9"/>
    <w:rsid w:val="003D0B6A"/>
    <w:rsid w:val="003D1DBD"/>
    <w:rsid w:val="003D2889"/>
    <w:rsid w:val="003D29CB"/>
    <w:rsid w:val="003D2E39"/>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CB1"/>
    <w:rsid w:val="003E6D25"/>
    <w:rsid w:val="003E76CD"/>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5E84"/>
    <w:rsid w:val="004064D9"/>
    <w:rsid w:val="00406802"/>
    <w:rsid w:val="00406B46"/>
    <w:rsid w:val="00406E9C"/>
    <w:rsid w:val="004105B0"/>
    <w:rsid w:val="00410F0C"/>
    <w:rsid w:val="00412251"/>
    <w:rsid w:val="0041241A"/>
    <w:rsid w:val="0041241E"/>
    <w:rsid w:val="0041383D"/>
    <w:rsid w:val="004148AD"/>
    <w:rsid w:val="0041557C"/>
    <w:rsid w:val="00415AD9"/>
    <w:rsid w:val="004163E9"/>
    <w:rsid w:val="0041649A"/>
    <w:rsid w:val="00416A65"/>
    <w:rsid w:val="00416D36"/>
    <w:rsid w:val="00417380"/>
    <w:rsid w:val="0041757D"/>
    <w:rsid w:val="00420F66"/>
    <w:rsid w:val="004214AA"/>
    <w:rsid w:val="00421DF6"/>
    <w:rsid w:val="0042316F"/>
    <w:rsid w:val="004238A6"/>
    <w:rsid w:val="00424E1F"/>
    <w:rsid w:val="00425C05"/>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3E"/>
    <w:rsid w:val="00443D51"/>
    <w:rsid w:val="0044427E"/>
    <w:rsid w:val="00444BCD"/>
    <w:rsid w:val="00444E87"/>
    <w:rsid w:val="00445113"/>
    <w:rsid w:val="0044566C"/>
    <w:rsid w:val="004457B2"/>
    <w:rsid w:val="00445C5C"/>
    <w:rsid w:val="0044600A"/>
    <w:rsid w:val="00446145"/>
    <w:rsid w:val="0044739C"/>
    <w:rsid w:val="00447B1D"/>
    <w:rsid w:val="00447E6B"/>
    <w:rsid w:val="00447E90"/>
    <w:rsid w:val="004507A2"/>
    <w:rsid w:val="0045312B"/>
    <w:rsid w:val="00453EE7"/>
    <w:rsid w:val="004549CC"/>
    <w:rsid w:val="00455082"/>
    <w:rsid w:val="004568FB"/>
    <w:rsid w:val="00456E01"/>
    <w:rsid w:val="004575A8"/>
    <w:rsid w:val="0045763F"/>
    <w:rsid w:val="0045769C"/>
    <w:rsid w:val="00457A7A"/>
    <w:rsid w:val="00460500"/>
    <w:rsid w:val="00460B8F"/>
    <w:rsid w:val="00461251"/>
    <w:rsid w:val="00461546"/>
    <w:rsid w:val="00461AF4"/>
    <w:rsid w:val="00461B41"/>
    <w:rsid w:val="004621C5"/>
    <w:rsid w:val="00462982"/>
    <w:rsid w:val="00462EAD"/>
    <w:rsid w:val="00464039"/>
    <w:rsid w:val="0046469D"/>
    <w:rsid w:val="00464A09"/>
    <w:rsid w:val="004651E4"/>
    <w:rsid w:val="00465530"/>
    <w:rsid w:val="0046619C"/>
    <w:rsid w:val="00466600"/>
    <w:rsid w:val="0046697F"/>
    <w:rsid w:val="00466C43"/>
    <w:rsid w:val="00467740"/>
    <w:rsid w:val="004704F1"/>
    <w:rsid w:val="00470F5A"/>
    <w:rsid w:val="004732CA"/>
    <w:rsid w:val="00473BD3"/>
    <w:rsid w:val="0047416E"/>
    <w:rsid w:val="004743F4"/>
    <w:rsid w:val="0047495B"/>
    <w:rsid w:val="004750D8"/>
    <w:rsid w:val="00475215"/>
    <w:rsid w:val="0047582C"/>
    <w:rsid w:val="00476D6A"/>
    <w:rsid w:val="00477E15"/>
    <w:rsid w:val="00480C15"/>
    <w:rsid w:val="004815F1"/>
    <w:rsid w:val="00482ACF"/>
    <w:rsid w:val="00483F92"/>
    <w:rsid w:val="00484CDA"/>
    <w:rsid w:val="00485E9F"/>
    <w:rsid w:val="00485F8A"/>
    <w:rsid w:val="00486C4B"/>
    <w:rsid w:val="00487ACC"/>
    <w:rsid w:val="00487D51"/>
    <w:rsid w:val="00490001"/>
    <w:rsid w:val="004900D5"/>
    <w:rsid w:val="00490C9A"/>
    <w:rsid w:val="00490D68"/>
    <w:rsid w:val="004914F4"/>
    <w:rsid w:val="00491DB8"/>
    <w:rsid w:val="00492135"/>
    <w:rsid w:val="004923EA"/>
    <w:rsid w:val="004936E5"/>
    <w:rsid w:val="00493E7C"/>
    <w:rsid w:val="004942E2"/>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A00"/>
    <w:rsid w:val="004A6277"/>
    <w:rsid w:val="004A6C18"/>
    <w:rsid w:val="004A71B6"/>
    <w:rsid w:val="004A7759"/>
    <w:rsid w:val="004A7B8F"/>
    <w:rsid w:val="004B037E"/>
    <w:rsid w:val="004B25F2"/>
    <w:rsid w:val="004B347C"/>
    <w:rsid w:val="004B3771"/>
    <w:rsid w:val="004B4383"/>
    <w:rsid w:val="004B47E7"/>
    <w:rsid w:val="004B49AE"/>
    <w:rsid w:val="004B5095"/>
    <w:rsid w:val="004B5244"/>
    <w:rsid w:val="004B566E"/>
    <w:rsid w:val="004B59B7"/>
    <w:rsid w:val="004B6B48"/>
    <w:rsid w:val="004C1549"/>
    <w:rsid w:val="004C3C01"/>
    <w:rsid w:val="004C4030"/>
    <w:rsid w:val="004C48ED"/>
    <w:rsid w:val="004C541B"/>
    <w:rsid w:val="004C5571"/>
    <w:rsid w:val="004C5A27"/>
    <w:rsid w:val="004C639B"/>
    <w:rsid w:val="004C6F4F"/>
    <w:rsid w:val="004D1566"/>
    <w:rsid w:val="004D1619"/>
    <w:rsid w:val="004D1765"/>
    <w:rsid w:val="004D2201"/>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82A"/>
    <w:rsid w:val="004E1E01"/>
    <w:rsid w:val="004E1F5F"/>
    <w:rsid w:val="004E2F24"/>
    <w:rsid w:val="004E41AE"/>
    <w:rsid w:val="004E447F"/>
    <w:rsid w:val="004E4814"/>
    <w:rsid w:val="004E58DD"/>
    <w:rsid w:val="004E59DD"/>
    <w:rsid w:val="004E5EB6"/>
    <w:rsid w:val="004E6570"/>
    <w:rsid w:val="004E759A"/>
    <w:rsid w:val="004F0AED"/>
    <w:rsid w:val="004F22EF"/>
    <w:rsid w:val="004F35A0"/>
    <w:rsid w:val="004F3B79"/>
    <w:rsid w:val="004F3E5F"/>
    <w:rsid w:val="004F4186"/>
    <w:rsid w:val="004F43C6"/>
    <w:rsid w:val="004F6B11"/>
    <w:rsid w:val="004F79B8"/>
    <w:rsid w:val="0050004A"/>
    <w:rsid w:val="005004FB"/>
    <w:rsid w:val="00500B90"/>
    <w:rsid w:val="00500DC8"/>
    <w:rsid w:val="00501299"/>
    <w:rsid w:val="00501D1D"/>
    <w:rsid w:val="005021CD"/>
    <w:rsid w:val="005027CD"/>
    <w:rsid w:val="00503505"/>
    <w:rsid w:val="00503680"/>
    <w:rsid w:val="0050539C"/>
    <w:rsid w:val="00506FB7"/>
    <w:rsid w:val="00511117"/>
    <w:rsid w:val="0051187A"/>
    <w:rsid w:val="0051187D"/>
    <w:rsid w:val="00511F86"/>
    <w:rsid w:val="00512185"/>
    <w:rsid w:val="00513173"/>
    <w:rsid w:val="005137E8"/>
    <w:rsid w:val="00514D56"/>
    <w:rsid w:val="00515FAF"/>
    <w:rsid w:val="00516D86"/>
    <w:rsid w:val="00517015"/>
    <w:rsid w:val="005171E0"/>
    <w:rsid w:val="0051743C"/>
    <w:rsid w:val="00517C9E"/>
    <w:rsid w:val="00520477"/>
    <w:rsid w:val="00520CF0"/>
    <w:rsid w:val="005215FB"/>
    <w:rsid w:val="00521C7B"/>
    <w:rsid w:val="0052217D"/>
    <w:rsid w:val="005224E5"/>
    <w:rsid w:val="005227C6"/>
    <w:rsid w:val="00522A5B"/>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858"/>
    <w:rsid w:val="00573C31"/>
    <w:rsid w:val="00574EB0"/>
    <w:rsid w:val="0057580F"/>
    <w:rsid w:val="0057590E"/>
    <w:rsid w:val="005773AE"/>
    <w:rsid w:val="00580CBD"/>
    <w:rsid w:val="005820D5"/>
    <w:rsid w:val="00582C2F"/>
    <w:rsid w:val="00582F0D"/>
    <w:rsid w:val="00582F10"/>
    <w:rsid w:val="00584415"/>
    <w:rsid w:val="005847B6"/>
    <w:rsid w:val="005869C5"/>
    <w:rsid w:val="00587955"/>
    <w:rsid w:val="00587A9E"/>
    <w:rsid w:val="005905F9"/>
    <w:rsid w:val="00590DF7"/>
    <w:rsid w:val="00591588"/>
    <w:rsid w:val="0059233B"/>
    <w:rsid w:val="00592665"/>
    <w:rsid w:val="00592F61"/>
    <w:rsid w:val="0059308C"/>
    <w:rsid w:val="00593EEC"/>
    <w:rsid w:val="00594270"/>
    <w:rsid w:val="005942C4"/>
    <w:rsid w:val="00594C24"/>
    <w:rsid w:val="0059560D"/>
    <w:rsid w:val="00596133"/>
    <w:rsid w:val="00596C77"/>
    <w:rsid w:val="005A01B6"/>
    <w:rsid w:val="005A046A"/>
    <w:rsid w:val="005A07D2"/>
    <w:rsid w:val="005A07FE"/>
    <w:rsid w:val="005A24D7"/>
    <w:rsid w:val="005A3575"/>
    <w:rsid w:val="005A3E6E"/>
    <w:rsid w:val="005A3F4C"/>
    <w:rsid w:val="005A46FE"/>
    <w:rsid w:val="005A577D"/>
    <w:rsid w:val="005A6C52"/>
    <w:rsid w:val="005A73F6"/>
    <w:rsid w:val="005B067E"/>
    <w:rsid w:val="005B0ECD"/>
    <w:rsid w:val="005B162C"/>
    <w:rsid w:val="005B1DBA"/>
    <w:rsid w:val="005B1DBF"/>
    <w:rsid w:val="005B2325"/>
    <w:rsid w:val="005B27D3"/>
    <w:rsid w:val="005B2DD5"/>
    <w:rsid w:val="005B30F1"/>
    <w:rsid w:val="005B3433"/>
    <w:rsid w:val="005B3644"/>
    <w:rsid w:val="005B371F"/>
    <w:rsid w:val="005B4D97"/>
    <w:rsid w:val="005B4E43"/>
    <w:rsid w:val="005B4F34"/>
    <w:rsid w:val="005B6F19"/>
    <w:rsid w:val="005C01C5"/>
    <w:rsid w:val="005C02FD"/>
    <w:rsid w:val="005C050C"/>
    <w:rsid w:val="005C055F"/>
    <w:rsid w:val="005C0713"/>
    <w:rsid w:val="005C099A"/>
    <w:rsid w:val="005C0B84"/>
    <w:rsid w:val="005C1848"/>
    <w:rsid w:val="005C1C56"/>
    <w:rsid w:val="005C3932"/>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0B4"/>
    <w:rsid w:val="005F6BDD"/>
    <w:rsid w:val="005F7022"/>
    <w:rsid w:val="00600199"/>
    <w:rsid w:val="00600BC6"/>
    <w:rsid w:val="00601962"/>
    <w:rsid w:val="00601C74"/>
    <w:rsid w:val="00601CDB"/>
    <w:rsid w:val="00601E84"/>
    <w:rsid w:val="00602567"/>
    <w:rsid w:val="00602B45"/>
    <w:rsid w:val="00602EDE"/>
    <w:rsid w:val="00603BE6"/>
    <w:rsid w:val="00604083"/>
    <w:rsid w:val="00604732"/>
    <w:rsid w:val="00604A94"/>
    <w:rsid w:val="0060564F"/>
    <w:rsid w:val="00605B9B"/>
    <w:rsid w:val="006069F7"/>
    <w:rsid w:val="00607C5E"/>
    <w:rsid w:val="00607CD2"/>
    <w:rsid w:val="00607E71"/>
    <w:rsid w:val="006115AD"/>
    <w:rsid w:val="00611BB1"/>
    <w:rsid w:val="00611F5A"/>
    <w:rsid w:val="00611FA1"/>
    <w:rsid w:val="00612D7B"/>
    <w:rsid w:val="00612EF6"/>
    <w:rsid w:val="00613137"/>
    <w:rsid w:val="00613E4F"/>
    <w:rsid w:val="00614311"/>
    <w:rsid w:val="00615410"/>
    <w:rsid w:val="00616135"/>
    <w:rsid w:val="0061640A"/>
    <w:rsid w:val="006165D1"/>
    <w:rsid w:val="0061698B"/>
    <w:rsid w:val="006175C6"/>
    <w:rsid w:val="0061769F"/>
    <w:rsid w:val="006176C7"/>
    <w:rsid w:val="00617B84"/>
    <w:rsid w:val="00621F29"/>
    <w:rsid w:val="00621F87"/>
    <w:rsid w:val="006235A9"/>
    <w:rsid w:val="00623839"/>
    <w:rsid w:val="006246DF"/>
    <w:rsid w:val="00624B34"/>
    <w:rsid w:val="00625902"/>
    <w:rsid w:val="00625ABB"/>
    <w:rsid w:val="00626292"/>
    <w:rsid w:val="00626FFF"/>
    <w:rsid w:val="00627C95"/>
    <w:rsid w:val="00627FD4"/>
    <w:rsid w:val="00630E46"/>
    <w:rsid w:val="006324B3"/>
    <w:rsid w:val="00632B8E"/>
    <w:rsid w:val="0063305F"/>
    <w:rsid w:val="00633362"/>
    <w:rsid w:val="006335E0"/>
    <w:rsid w:val="00633825"/>
    <w:rsid w:val="00633D13"/>
    <w:rsid w:val="006345DA"/>
    <w:rsid w:val="00635C06"/>
    <w:rsid w:val="00636A99"/>
    <w:rsid w:val="00636AB0"/>
    <w:rsid w:val="00636AB9"/>
    <w:rsid w:val="00637100"/>
    <w:rsid w:val="00640122"/>
    <w:rsid w:val="006401FC"/>
    <w:rsid w:val="0064053D"/>
    <w:rsid w:val="0064062F"/>
    <w:rsid w:val="00641110"/>
    <w:rsid w:val="006411ED"/>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29F0"/>
    <w:rsid w:val="006531E0"/>
    <w:rsid w:val="00653BAE"/>
    <w:rsid w:val="00653FAB"/>
    <w:rsid w:val="00654D5A"/>
    <w:rsid w:val="0065635A"/>
    <w:rsid w:val="0065643F"/>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58AF"/>
    <w:rsid w:val="00676750"/>
    <w:rsid w:val="00676852"/>
    <w:rsid w:val="00680637"/>
    <w:rsid w:val="0068065C"/>
    <w:rsid w:val="00680EB1"/>
    <w:rsid w:val="006837C4"/>
    <w:rsid w:val="00683D30"/>
    <w:rsid w:val="0068571F"/>
    <w:rsid w:val="00686932"/>
    <w:rsid w:val="00686D47"/>
    <w:rsid w:val="006878B2"/>
    <w:rsid w:val="00687A6E"/>
    <w:rsid w:val="006904F5"/>
    <w:rsid w:val="00690D98"/>
    <w:rsid w:val="0069198A"/>
    <w:rsid w:val="0069327B"/>
    <w:rsid w:val="006948B9"/>
    <w:rsid w:val="00694B31"/>
    <w:rsid w:val="006965E2"/>
    <w:rsid w:val="00696645"/>
    <w:rsid w:val="006972F3"/>
    <w:rsid w:val="006A09ED"/>
    <w:rsid w:val="006A3EF2"/>
    <w:rsid w:val="006A450D"/>
    <w:rsid w:val="006A4A32"/>
    <w:rsid w:val="006A5C72"/>
    <w:rsid w:val="006A5CCB"/>
    <w:rsid w:val="006A5E01"/>
    <w:rsid w:val="006A5E63"/>
    <w:rsid w:val="006A66F7"/>
    <w:rsid w:val="006A688E"/>
    <w:rsid w:val="006A73CD"/>
    <w:rsid w:val="006A7534"/>
    <w:rsid w:val="006B1810"/>
    <w:rsid w:val="006B21EB"/>
    <w:rsid w:val="006B3151"/>
    <w:rsid w:val="006B482D"/>
    <w:rsid w:val="006B4A57"/>
    <w:rsid w:val="006B4FCD"/>
    <w:rsid w:val="006B61AB"/>
    <w:rsid w:val="006B7069"/>
    <w:rsid w:val="006B7109"/>
    <w:rsid w:val="006B716A"/>
    <w:rsid w:val="006B7DCA"/>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13"/>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B2"/>
    <w:rsid w:val="0070388E"/>
    <w:rsid w:val="00703B47"/>
    <w:rsid w:val="007046B1"/>
    <w:rsid w:val="00705590"/>
    <w:rsid w:val="00706B4F"/>
    <w:rsid w:val="00707800"/>
    <w:rsid w:val="00707AC6"/>
    <w:rsid w:val="0071081E"/>
    <w:rsid w:val="00711158"/>
    <w:rsid w:val="0071160B"/>
    <w:rsid w:val="0071168B"/>
    <w:rsid w:val="00711FB3"/>
    <w:rsid w:val="00712562"/>
    <w:rsid w:val="007127AB"/>
    <w:rsid w:val="00712949"/>
    <w:rsid w:val="00713BC4"/>
    <w:rsid w:val="00713C12"/>
    <w:rsid w:val="00715596"/>
    <w:rsid w:val="007167A6"/>
    <w:rsid w:val="00716D08"/>
    <w:rsid w:val="00720002"/>
    <w:rsid w:val="00720440"/>
    <w:rsid w:val="00720D51"/>
    <w:rsid w:val="0072199B"/>
    <w:rsid w:val="007221F7"/>
    <w:rsid w:val="0072224E"/>
    <w:rsid w:val="00722A41"/>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682E"/>
    <w:rsid w:val="00757205"/>
    <w:rsid w:val="007614F8"/>
    <w:rsid w:val="007628D4"/>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5B6"/>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87D7C"/>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97EC2"/>
    <w:rsid w:val="007A04F4"/>
    <w:rsid w:val="007A06FB"/>
    <w:rsid w:val="007A0FBB"/>
    <w:rsid w:val="007A1F45"/>
    <w:rsid w:val="007A214B"/>
    <w:rsid w:val="007A2830"/>
    <w:rsid w:val="007A3A4C"/>
    <w:rsid w:val="007A4317"/>
    <w:rsid w:val="007A44FC"/>
    <w:rsid w:val="007A57BF"/>
    <w:rsid w:val="007A6F0D"/>
    <w:rsid w:val="007A70F1"/>
    <w:rsid w:val="007A7160"/>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1664"/>
    <w:rsid w:val="007E259F"/>
    <w:rsid w:val="007E268C"/>
    <w:rsid w:val="007E26AA"/>
    <w:rsid w:val="007E2B59"/>
    <w:rsid w:val="007E35A3"/>
    <w:rsid w:val="007E3F69"/>
    <w:rsid w:val="007E4122"/>
    <w:rsid w:val="007E50B7"/>
    <w:rsid w:val="007E5867"/>
    <w:rsid w:val="007E5D2B"/>
    <w:rsid w:val="007E5E37"/>
    <w:rsid w:val="007E6E63"/>
    <w:rsid w:val="007E7211"/>
    <w:rsid w:val="007F0CC8"/>
    <w:rsid w:val="007F1C32"/>
    <w:rsid w:val="007F23A5"/>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571"/>
    <w:rsid w:val="008016E3"/>
    <w:rsid w:val="00801734"/>
    <w:rsid w:val="00802E55"/>
    <w:rsid w:val="00803A36"/>
    <w:rsid w:val="00803C41"/>
    <w:rsid w:val="00804461"/>
    <w:rsid w:val="0080541A"/>
    <w:rsid w:val="00807557"/>
    <w:rsid w:val="008076BA"/>
    <w:rsid w:val="00807C8B"/>
    <w:rsid w:val="00810089"/>
    <w:rsid w:val="008111E8"/>
    <w:rsid w:val="00811375"/>
    <w:rsid w:val="00811405"/>
    <w:rsid w:val="00811788"/>
    <w:rsid w:val="00811EE8"/>
    <w:rsid w:val="00812700"/>
    <w:rsid w:val="00813A43"/>
    <w:rsid w:val="00814642"/>
    <w:rsid w:val="008158E0"/>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05B2"/>
    <w:rsid w:val="00831B0D"/>
    <w:rsid w:val="00831F56"/>
    <w:rsid w:val="008321B9"/>
    <w:rsid w:val="00832EB5"/>
    <w:rsid w:val="0083383B"/>
    <w:rsid w:val="00834FDD"/>
    <w:rsid w:val="0083532D"/>
    <w:rsid w:val="00836FF6"/>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4FC8"/>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0592"/>
    <w:rsid w:val="008919A6"/>
    <w:rsid w:val="00892244"/>
    <w:rsid w:val="0089244A"/>
    <w:rsid w:val="00892E0E"/>
    <w:rsid w:val="008933A1"/>
    <w:rsid w:val="008935A5"/>
    <w:rsid w:val="00893E45"/>
    <w:rsid w:val="00893EFA"/>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19B"/>
    <w:rsid w:val="008B38B7"/>
    <w:rsid w:val="008B502A"/>
    <w:rsid w:val="008B582D"/>
    <w:rsid w:val="008B60DF"/>
    <w:rsid w:val="008B6F18"/>
    <w:rsid w:val="008B77C1"/>
    <w:rsid w:val="008C0626"/>
    <w:rsid w:val="008C14D2"/>
    <w:rsid w:val="008C1542"/>
    <w:rsid w:val="008C1764"/>
    <w:rsid w:val="008C286E"/>
    <w:rsid w:val="008C37E4"/>
    <w:rsid w:val="008C3B1A"/>
    <w:rsid w:val="008C4B2F"/>
    <w:rsid w:val="008C4E9D"/>
    <w:rsid w:val="008C550A"/>
    <w:rsid w:val="008C5658"/>
    <w:rsid w:val="008C57FE"/>
    <w:rsid w:val="008C5ABE"/>
    <w:rsid w:val="008C5ED4"/>
    <w:rsid w:val="008C7434"/>
    <w:rsid w:val="008D00A6"/>
    <w:rsid w:val="008D07E7"/>
    <w:rsid w:val="008D11B9"/>
    <w:rsid w:val="008D182A"/>
    <w:rsid w:val="008D287C"/>
    <w:rsid w:val="008D31A1"/>
    <w:rsid w:val="008D47F7"/>
    <w:rsid w:val="008D486F"/>
    <w:rsid w:val="008D563C"/>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B62"/>
    <w:rsid w:val="008E6C2C"/>
    <w:rsid w:val="008E6E3E"/>
    <w:rsid w:val="008F0798"/>
    <w:rsid w:val="008F0B33"/>
    <w:rsid w:val="008F102F"/>
    <w:rsid w:val="008F13A2"/>
    <w:rsid w:val="008F15F0"/>
    <w:rsid w:val="008F1A4D"/>
    <w:rsid w:val="008F1BC5"/>
    <w:rsid w:val="008F3CB5"/>
    <w:rsid w:val="008F4A45"/>
    <w:rsid w:val="008F52A6"/>
    <w:rsid w:val="008F5CD3"/>
    <w:rsid w:val="008F6485"/>
    <w:rsid w:val="00901495"/>
    <w:rsid w:val="00901618"/>
    <w:rsid w:val="00901A53"/>
    <w:rsid w:val="00901DB0"/>
    <w:rsid w:val="0090325A"/>
    <w:rsid w:val="0090414B"/>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509F"/>
    <w:rsid w:val="00916B7E"/>
    <w:rsid w:val="00916C18"/>
    <w:rsid w:val="009175FD"/>
    <w:rsid w:val="00920BF7"/>
    <w:rsid w:val="009214D4"/>
    <w:rsid w:val="00921583"/>
    <w:rsid w:val="00921E18"/>
    <w:rsid w:val="009227FD"/>
    <w:rsid w:val="00922E33"/>
    <w:rsid w:val="00922EEC"/>
    <w:rsid w:val="009241F0"/>
    <w:rsid w:val="009244E4"/>
    <w:rsid w:val="009247B3"/>
    <w:rsid w:val="00924E6F"/>
    <w:rsid w:val="0092512E"/>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67B7"/>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4807"/>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57362"/>
    <w:rsid w:val="009601EC"/>
    <w:rsid w:val="00960905"/>
    <w:rsid w:val="00960D68"/>
    <w:rsid w:val="009614E0"/>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75F3"/>
    <w:rsid w:val="00967977"/>
    <w:rsid w:val="0097000E"/>
    <w:rsid w:val="009704C7"/>
    <w:rsid w:val="009708BF"/>
    <w:rsid w:val="00971E1D"/>
    <w:rsid w:val="00971FB7"/>
    <w:rsid w:val="009728D3"/>
    <w:rsid w:val="00972975"/>
    <w:rsid w:val="0097319C"/>
    <w:rsid w:val="00973FF1"/>
    <w:rsid w:val="00974744"/>
    <w:rsid w:val="0097492C"/>
    <w:rsid w:val="0097563A"/>
    <w:rsid w:val="00976D9F"/>
    <w:rsid w:val="00976F59"/>
    <w:rsid w:val="009775C8"/>
    <w:rsid w:val="0097773D"/>
    <w:rsid w:val="00980C53"/>
    <w:rsid w:val="00981BC5"/>
    <w:rsid w:val="00981F16"/>
    <w:rsid w:val="00982F1E"/>
    <w:rsid w:val="0098307A"/>
    <w:rsid w:val="00983209"/>
    <w:rsid w:val="009834AF"/>
    <w:rsid w:val="00983F60"/>
    <w:rsid w:val="00985987"/>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BA0"/>
    <w:rsid w:val="00997F57"/>
    <w:rsid w:val="00997F79"/>
    <w:rsid w:val="009A0421"/>
    <w:rsid w:val="009A0BEE"/>
    <w:rsid w:val="009A14A4"/>
    <w:rsid w:val="009A1522"/>
    <w:rsid w:val="009A2D29"/>
    <w:rsid w:val="009A359F"/>
    <w:rsid w:val="009A39E3"/>
    <w:rsid w:val="009A3A82"/>
    <w:rsid w:val="009A66C0"/>
    <w:rsid w:val="009A7420"/>
    <w:rsid w:val="009A7687"/>
    <w:rsid w:val="009B00AA"/>
    <w:rsid w:val="009B19A5"/>
    <w:rsid w:val="009B1EDF"/>
    <w:rsid w:val="009B22EA"/>
    <w:rsid w:val="009B4810"/>
    <w:rsid w:val="009B52FE"/>
    <w:rsid w:val="009B5982"/>
    <w:rsid w:val="009B5D31"/>
    <w:rsid w:val="009B72EA"/>
    <w:rsid w:val="009C0F0E"/>
    <w:rsid w:val="009C1451"/>
    <w:rsid w:val="009C148C"/>
    <w:rsid w:val="009C14AC"/>
    <w:rsid w:val="009C1DE3"/>
    <w:rsid w:val="009C2CF5"/>
    <w:rsid w:val="009C3C4E"/>
    <w:rsid w:val="009C470B"/>
    <w:rsid w:val="009C5745"/>
    <w:rsid w:val="009C645C"/>
    <w:rsid w:val="009C6BD6"/>
    <w:rsid w:val="009C7467"/>
    <w:rsid w:val="009D08E4"/>
    <w:rsid w:val="009D09D2"/>
    <w:rsid w:val="009D2809"/>
    <w:rsid w:val="009D2C4A"/>
    <w:rsid w:val="009D31D5"/>
    <w:rsid w:val="009D377D"/>
    <w:rsid w:val="009D395C"/>
    <w:rsid w:val="009D3C2D"/>
    <w:rsid w:val="009D3E87"/>
    <w:rsid w:val="009D4378"/>
    <w:rsid w:val="009D452C"/>
    <w:rsid w:val="009D482D"/>
    <w:rsid w:val="009D4B4A"/>
    <w:rsid w:val="009D4DD0"/>
    <w:rsid w:val="009D662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782"/>
    <w:rsid w:val="009E583A"/>
    <w:rsid w:val="009E650B"/>
    <w:rsid w:val="009E767E"/>
    <w:rsid w:val="009F0644"/>
    <w:rsid w:val="009F087F"/>
    <w:rsid w:val="009F0CFA"/>
    <w:rsid w:val="009F1DAB"/>
    <w:rsid w:val="009F2839"/>
    <w:rsid w:val="009F299B"/>
    <w:rsid w:val="009F29B0"/>
    <w:rsid w:val="009F2C9F"/>
    <w:rsid w:val="009F2DED"/>
    <w:rsid w:val="009F3D11"/>
    <w:rsid w:val="009F4238"/>
    <w:rsid w:val="009F437E"/>
    <w:rsid w:val="009F4843"/>
    <w:rsid w:val="009F73FB"/>
    <w:rsid w:val="00A00C5F"/>
    <w:rsid w:val="00A0224C"/>
    <w:rsid w:val="00A04418"/>
    <w:rsid w:val="00A05622"/>
    <w:rsid w:val="00A05694"/>
    <w:rsid w:val="00A05C1E"/>
    <w:rsid w:val="00A06A89"/>
    <w:rsid w:val="00A06C01"/>
    <w:rsid w:val="00A07D5C"/>
    <w:rsid w:val="00A07EC2"/>
    <w:rsid w:val="00A127E7"/>
    <w:rsid w:val="00A12BD8"/>
    <w:rsid w:val="00A133A3"/>
    <w:rsid w:val="00A13C62"/>
    <w:rsid w:val="00A14C2E"/>
    <w:rsid w:val="00A14C6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222D"/>
    <w:rsid w:val="00A32D51"/>
    <w:rsid w:val="00A32E09"/>
    <w:rsid w:val="00A3464B"/>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072"/>
    <w:rsid w:val="00A63B30"/>
    <w:rsid w:val="00A63E18"/>
    <w:rsid w:val="00A63F53"/>
    <w:rsid w:val="00A64743"/>
    <w:rsid w:val="00A654CA"/>
    <w:rsid w:val="00A65F21"/>
    <w:rsid w:val="00A6661D"/>
    <w:rsid w:val="00A6669D"/>
    <w:rsid w:val="00A678CD"/>
    <w:rsid w:val="00A67C2B"/>
    <w:rsid w:val="00A70E6A"/>
    <w:rsid w:val="00A71166"/>
    <w:rsid w:val="00A7225C"/>
    <w:rsid w:val="00A73470"/>
    <w:rsid w:val="00A73AF6"/>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ADD"/>
    <w:rsid w:val="00AA56EE"/>
    <w:rsid w:val="00AA58E7"/>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392C"/>
    <w:rsid w:val="00AE71DA"/>
    <w:rsid w:val="00AE779A"/>
    <w:rsid w:val="00AE7B39"/>
    <w:rsid w:val="00AF040A"/>
    <w:rsid w:val="00AF04A7"/>
    <w:rsid w:val="00AF0687"/>
    <w:rsid w:val="00AF0711"/>
    <w:rsid w:val="00AF07A8"/>
    <w:rsid w:val="00AF19BB"/>
    <w:rsid w:val="00AF24F0"/>
    <w:rsid w:val="00AF29B1"/>
    <w:rsid w:val="00AF3A0D"/>
    <w:rsid w:val="00AF3CF8"/>
    <w:rsid w:val="00AF4025"/>
    <w:rsid w:val="00AF477B"/>
    <w:rsid w:val="00AF49DC"/>
    <w:rsid w:val="00AF4C19"/>
    <w:rsid w:val="00AF5748"/>
    <w:rsid w:val="00AF5DEE"/>
    <w:rsid w:val="00AF606B"/>
    <w:rsid w:val="00AF6746"/>
    <w:rsid w:val="00AF674A"/>
    <w:rsid w:val="00AF688F"/>
    <w:rsid w:val="00AF6F04"/>
    <w:rsid w:val="00AF7216"/>
    <w:rsid w:val="00AF7689"/>
    <w:rsid w:val="00AF7B56"/>
    <w:rsid w:val="00AF7B8A"/>
    <w:rsid w:val="00B0003F"/>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12B"/>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37894"/>
    <w:rsid w:val="00B37BAC"/>
    <w:rsid w:val="00B40792"/>
    <w:rsid w:val="00B409A4"/>
    <w:rsid w:val="00B40D24"/>
    <w:rsid w:val="00B420BA"/>
    <w:rsid w:val="00B423C3"/>
    <w:rsid w:val="00B430C4"/>
    <w:rsid w:val="00B433DA"/>
    <w:rsid w:val="00B45F67"/>
    <w:rsid w:val="00B4650F"/>
    <w:rsid w:val="00B468E6"/>
    <w:rsid w:val="00B46DB3"/>
    <w:rsid w:val="00B47B98"/>
    <w:rsid w:val="00B50051"/>
    <w:rsid w:val="00B508E6"/>
    <w:rsid w:val="00B52B5F"/>
    <w:rsid w:val="00B52C72"/>
    <w:rsid w:val="00B52CAF"/>
    <w:rsid w:val="00B5341F"/>
    <w:rsid w:val="00B53D46"/>
    <w:rsid w:val="00B53DC8"/>
    <w:rsid w:val="00B544B3"/>
    <w:rsid w:val="00B54B02"/>
    <w:rsid w:val="00B55152"/>
    <w:rsid w:val="00B557DF"/>
    <w:rsid w:val="00B5595D"/>
    <w:rsid w:val="00B55D9F"/>
    <w:rsid w:val="00B5631E"/>
    <w:rsid w:val="00B568C4"/>
    <w:rsid w:val="00B56ACE"/>
    <w:rsid w:val="00B56AE5"/>
    <w:rsid w:val="00B572F1"/>
    <w:rsid w:val="00B573D8"/>
    <w:rsid w:val="00B577F3"/>
    <w:rsid w:val="00B57A65"/>
    <w:rsid w:val="00B6154E"/>
    <w:rsid w:val="00B61F0A"/>
    <w:rsid w:val="00B624D4"/>
    <w:rsid w:val="00B6384A"/>
    <w:rsid w:val="00B63CDC"/>
    <w:rsid w:val="00B64A5F"/>
    <w:rsid w:val="00B67B58"/>
    <w:rsid w:val="00B70021"/>
    <w:rsid w:val="00B70031"/>
    <w:rsid w:val="00B726D3"/>
    <w:rsid w:val="00B72C2A"/>
    <w:rsid w:val="00B73308"/>
    <w:rsid w:val="00B73C87"/>
    <w:rsid w:val="00B73F71"/>
    <w:rsid w:val="00B74C3E"/>
    <w:rsid w:val="00B75437"/>
    <w:rsid w:val="00B76623"/>
    <w:rsid w:val="00B77502"/>
    <w:rsid w:val="00B80B71"/>
    <w:rsid w:val="00B81520"/>
    <w:rsid w:val="00B817C1"/>
    <w:rsid w:val="00B829ED"/>
    <w:rsid w:val="00B82A68"/>
    <w:rsid w:val="00B82C31"/>
    <w:rsid w:val="00B82DFE"/>
    <w:rsid w:val="00B82EBC"/>
    <w:rsid w:val="00B83B36"/>
    <w:rsid w:val="00B83C0B"/>
    <w:rsid w:val="00B84271"/>
    <w:rsid w:val="00B846BA"/>
    <w:rsid w:val="00B847C6"/>
    <w:rsid w:val="00B8521B"/>
    <w:rsid w:val="00B856AD"/>
    <w:rsid w:val="00B861D2"/>
    <w:rsid w:val="00B87F5F"/>
    <w:rsid w:val="00B914CC"/>
    <w:rsid w:val="00B918EC"/>
    <w:rsid w:val="00B91937"/>
    <w:rsid w:val="00B91DBE"/>
    <w:rsid w:val="00B91E9B"/>
    <w:rsid w:val="00B926DE"/>
    <w:rsid w:val="00B927F9"/>
    <w:rsid w:val="00B92F3D"/>
    <w:rsid w:val="00B93055"/>
    <w:rsid w:val="00B938AF"/>
    <w:rsid w:val="00B93A77"/>
    <w:rsid w:val="00B93B76"/>
    <w:rsid w:val="00B93BD5"/>
    <w:rsid w:val="00B9450A"/>
    <w:rsid w:val="00B94B66"/>
    <w:rsid w:val="00B952C5"/>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7D7"/>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C4"/>
    <w:rsid w:val="00BC48D4"/>
    <w:rsid w:val="00BC4A65"/>
    <w:rsid w:val="00BC57FA"/>
    <w:rsid w:val="00BC58A2"/>
    <w:rsid w:val="00BC7FBC"/>
    <w:rsid w:val="00BD0753"/>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487"/>
    <w:rsid w:val="00BF3C37"/>
    <w:rsid w:val="00BF3E93"/>
    <w:rsid w:val="00BF3F00"/>
    <w:rsid w:val="00BF3F28"/>
    <w:rsid w:val="00BF41A4"/>
    <w:rsid w:val="00BF548E"/>
    <w:rsid w:val="00BF7035"/>
    <w:rsid w:val="00BF76E2"/>
    <w:rsid w:val="00C007A8"/>
    <w:rsid w:val="00C011E9"/>
    <w:rsid w:val="00C0120B"/>
    <w:rsid w:val="00C017F3"/>
    <w:rsid w:val="00C01915"/>
    <w:rsid w:val="00C030E4"/>
    <w:rsid w:val="00C0523A"/>
    <w:rsid w:val="00C05486"/>
    <w:rsid w:val="00C064D7"/>
    <w:rsid w:val="00C06580"/>
    <w:rsid w:val="00C0719C"/>
    <w:rsid w:val="00C1032E"/>
    <w:rsid w:val="00C10BAF"/>
    <w:rsid w:val="00C11E4F"/>
    <w:rsid w:val="00C1237D"/>
    <w:rsid w:val="00C12B0F"/>
    <w:rsid w:val="00C12DD8"/>
    <w:rsid w:val="00C13A04"/>
    <w:rsid w:val="00C14EDD"/>
    <w:rsid w:val="00C159CB"/>
    <w:rsid w:val="00C178CF"/>
    <w:rsid w:val="00C179D6"/>
    <w:rsid w:val="00C210A2"/>
    <w:rsid w:val="00C23D2C"/>
    <w:rsid w:val="00C24C5F"/>
    <w:rsid w:val="00C25644"/>
    <w:rsid w:val="00C25B90"/>
    <w:rsid w:val="00C27A8B"/>
    <w:rsid w:val="00C30471"/>
    <w:rsid w:val="00C3052B"/>
    <w:rsid w:val="00C30770"/>
    <w:rsid w:val="00C331FA"/>
    <w:rsid w:val="00C33798"/>
    <w:rsid w:val="00C34589"/>
    <w:rsid w:val="00C3595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7FA4"/>
    <w:rsid w:val="00C602A6"/>
    <w:rsid w:val="00C60ADD"/>
    <w:rsid w:val="00C6121D"/>
    <w:rsid w:val="00C61AA0"/>
    <w:rsid w:val="00C6200B"/>
    <w:rsid w:val="00C622EF"/>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037D"/>
    <w:rsid w:val="00C80E02"/>
    <w:rsid w:val="00C81169"/>
    <w:rsid w:val="00C8125B"/>
    <w:rsid w:val="00C81F93"/>
    <w:rsid w:val="00C82286"/>
    <w:rsid w:val="00C82676"/>
    <w:rsid w:val="00C830C8"/>
    <w:rsid w:val="00C848BC"/>
    <w:rsid w:val="00C849EF"/>
    <w:rsid w:val="00C84F3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50"/>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6D8"/>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652"/>
    <w:rsid w:val="00CE2768"/>
    <w:rsid w:val="00CE282E"/>
    <w:rsid w:val="00CE2FEE"/>
    <w:rsid w:val="00CE365A"/>
    <w:rsid w:val="00CE3AD4"/>
    <w:rsid w:val="00CE40C4"/>
    <w:rsid w:val="00CE41CD"/>
    <w:rsid w:val="00CE513A"/>
    <w:rsid w:val="00CE5583"/>
    <w:rsid w:val="00CE63BC"/>
    <w:rsid w:val="00CE6A51"/>
    <w:rsid w:val="00CE6F8D"/>
    <w:rsid w:val="00CF07DF"/>
    <w:rsid w:val="00CF1011"/>
    <w:rsid w:val="00CF234C"/>
    <w:rsid w:val="00CF2626"/>
    <w:rsid w:val="00CF27A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5F91"/>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0E2"/>
    <w:rsid w:val="00D17864"/>
    <w:rsid w:val="00D17A52"/>
    <w:rsid w:val="00D2071D"/>
    <w:rsid w:val="00D20A34"/>
    <w:rsid w:val="00D22D8B"/>
    <w:rsid w:val="00D23342"/>
    <w:rsid w:val="00D25473"/>
    <w:rsid w:val="00D25C1A"/>
    <w:rsid w:val="00D25CA7"/>
    <w:rsid w:val="00D26428"/>
    <w:rsid w:val="00D3096E"/>
    <w:rsid w:val="00D313DD"/>
    <w:rsid w:val="00D31792"/>
    <w:rsid w:val="00D32087"/>
    <w:rsid w:val="00D320B8"/>
    <w:rsid w:val="00D32181"/>
    <w:rsid w:val="00D32EB8"/>
    <w:rsid w:val="00D3391C"/>
    <w:rsid w:val="00D33995"/>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22B4"/>
    <w:rsid w:val="00D52562"/>
    <w:rsid w:val="00D53D00"/>
    <w:rsid w:val="00D5428F"/>
    <w:rsid w:val="00D547B7"/>
    <w:rsid w:val="00D558D5"/>
    <w:rsid w:val="00D56798"/>
    <w:rsid w:val="00D57223"/>
    <w:rsid w:val="00D575E2"/>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3163"/>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1ED0"/>
    <w:rsid w:val="00D829FB"/>
    <w:rsid w:val="00D82BF1"/>
    <w:rsid w:val="00D83EEE"/>
    <w:rsid w:val="00D8507D"/>
    <w:rsid w:val="00D8585B"/>
    <w:rsid w:val="00D86294"/>
    <w:rsid w:val="00D8784E"/>
    <w:rsid w:val="00D90891"/>
    <w:rsid w:val="00D90EBB"/>
    <w:rsid w:val="00D9176D"/>
    <w:rsid w:val="00D930D2"/>
    <w:rsid w:val="00D94291"/>
    <w:rsid w:val="00D94FB1"/>
    <w:rsid w:val="00D95451"/>
    <w:rsid w:val="00D956ED"/>
    <w:rsid w:val="00D95BE0"/>
    <w:rsid w:val="00D95BF9"/>
    <w:rsid w:val="00D96061"/>
    <w:rsid w:val="00D961DC"/>
    <w:rsid w:val="00DA0409"/>
    <w:rsid w:val="00DA1023"/>
    <w:rsid w:val="00DA138C"/>
    <w:rsid w:val="00DA185E"/>
    <w:rsid w:val="00DA2059"/>
    <w:rsid w:val="00DA2717"/>
    <w:rsid w:val="00DA42F6"/>
    <w:rsid w:val="00DA5706"/>
    <w:rsid w:val="00DA6AAB"/>
    <w:rsid w:val="00DA74D3"/>
    <w:rsid w:val="00DA7C48"/>
    <w:rsid w:val="00DB0828"/>
    <w:rsid w:val="00DB289B"/>
    <w:rsid w:val="00DB2A80"/>
    <w:rsid w:val="00DB370A"/>
    <w:rsid w:val="00DB3FCC"/>
    <w:rsid w:val="00DB47DE"/>
    <w:rsid w:val="00DB4AE7"/>
    <w:rsid w:val="00DB508A"/>
    <w:rsid w:val="00DB5115"/>
    <w:rsid w:val="00DB5372"/>
    <w:rsid w:val="00DB5B9E"/>
    <w:rsid w:val="00DB5DE0"/>
    <w:rsid w:val="00DB6F4A"/>
    <w:rsid w:val="00DC0287"/>
    <w:rsid w:val="00DC03B6"/>
    <w:rsid w:val="00DC0B76"/>
    <w:rsid w:val="00DC12AA"/>
    <w:rsid w:val="00DC202B"/>
    <w:rsid w:val="00DC340D"/>
    <w:rsid w:val="00DC3CE7"/>
    <w:rsid w:val="00DC535B"/>
    <w:rsid w:val="00DC7608"/>
    <w:rsid w:val="00DC7EF0"/>
    <w:rsid w:val="00DD06E2"/>
    <w:rsid w:val="00DD0764"/>
    <w:rsid w:val="00DD0956"/>
    <w:rsid w:val="00DD0FCC"/>
    <w:rsid w:val="00DD0FDC"/>
    <w:rsid w:val="00DD1CB3"/>
    <w:rsid w:val="00DD3CC8"/>
    <w:rsid w:val="00DD4677"/>
    <w:rsid w:val="00DD48AE"/>
    <w:rsid w:val="00DD4C56"/>
    <w:rsid w:val="00DD4C8D"/>
    <w:rsid w:val="00DD5F45"/>
    <w:rsid w:val="00DD699B"/>
    <w:rsid w:val="00DD6AD1"/>
    <w:rsid w:val="00DD6EFF"/>
    <w:rsid w:val="00DD7809"/>
    <w:rsid w:val="00DE20D5"/>
    <w:rsid w:val="00DE2159"/>
    <w:rsid w:val="00DE2BA3"/>
    <w:rsid w:val="00DE32E9"/>
    <w:rsid w:val="00DE4F28"/>
    <w:rsid w:val="00DE5B49"/>
    <w:rsid w:val="00DE6715"/>
    <w:rsid w:val="00DE6E2C"/>
    <w:rsid w:val="00DE6F11"/>
    <w:rsid w:val="00DE73EB"/>
    <w:rsid w:val="00DF0A98"/>
    <w:rsid w:val="00DF0E9A"/>
    <w:rsid w:val="00DF1824"/>
    <w:rsid w:val="00DF18B7"/>
    <w:rsid w:val="00DF1F2B"/>
    <w:rsid w:val="00DF22E8"/>
    <w:rsid w:val="00DF2951"/>
    <w:rsid w:val="00DF3535"/>
    <w:rsid w:val="00DF3BEB"/>
    <w:rsid w:val="00DF52F5"/>
    <w:rsid w:val="00DF5C9E"/>
    <w:rsid w:val="00DF5F75"/>
    <w:rsid w:val="00DF6134"/>
    <w:rsid w:val="00DF6F11"/>
    <w:rsid w:val="00DF6F42"/>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0786D"/>
    <w:rsid w:val="00E10491"/>
    <w:rsid w:val="00E10706"/>
    <w:rsid w:val="00E110F6"/>
    <w:rsid w:val="00E12010"/>
    <w:rsid w:val="00E12537"/>
    <w:rsid w:val="00E1257B"/>
    <w:rsid w:val="00E1264F"/>
    <w:rsid w:val="00E12833"/>
    <w:rsid w:val="00E12FD8"/>
    <w:rsid w:val="00E1364E"/>
    <w:rsid w:val="00E14C52"/>
    <w:rsid w:val="00E1566B"/>
    <w:rsid w:val="00E15798"/>
    <w:rsid w:val="00E15CBE"/>
    <w:rsid w:val="00E168B5"/>
    <w:rsid w:val="00E16B27"/>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77B6"/>
    <w:rsid w:val="00E5088D"/>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907BB"/>
    <w:rsid w:val="00E91658"/>
    <w:rsid w:val="00E91F4F"/>
    <w:rsid w:val="00E9208F"/>
    <w:rsid w:val="00E92380"/>
    <w:rsid w:val="00E931EA"/>
    <w:rsid w:val="00E9328B"/>
    <w:rsid w:val="00E9355C"/>
    <w:rsid w:val="00E93904"/>
    <w:rsid w:val="00E93F4A"/>
    <w:rsid w:val="00E94491"/>
    <w:rsid w:val="00E94CF3"/>
    <w:rsid w:val="00E95580"/>
    <w:rsid w:val="00E95D3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45"/>
    <w:rsid w:val="00EB61F5"/>
    <w:rsid w:val="00EB7623"/>
    <w:rsid w:val="00EB7A49"/>
    <w:rsid w:val="00EB7BC1"/>
    <w:rsid w:val="00EC1656"/>
    <w:rsid w:val="00EC2BC4"/>
    <w:rsid w:val="00EC309C"/>
    <w:rsid w:val="00EC3953"/>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3A0"/>
    <w:rsid w:val="00EF692E"/>
    <w:rsid w:val="00EF6A04"/>
    <w:rsid w:val="00EF717F"/>
    <w:rsid w:val="00EF7B48"/>
    <w:rsid w:val="00F012D3"/>
    <w:rsid w:val="00F01DF7"/>
    <w:rsid w:val="00F02302"/>
    <w:rsid w:val="00F02C61"/>
    <w:rsid w:val="00F02CAB"/>
    <w:rsid w:val="00F03043"/>
    <w:rsid w:val="00F0345A"/>
    <w:rsid w:val="00F03C3B"/>
    <w:rsid w:val="00F0480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15F7C"/>
    <w:rsid w:val="00F21711"/>
    <w:rsid w:val="00F21ECE"/>
    <w:rsid w:val="00F2291A"/>
    <w:rsid w:val="00F236AE"/>
    <w:rsid w:val="00F236C6"/>
    <w:rsid w:val="00F2374A"/>
    <w:rsid w:val="00F23C0A"/>
    <w:rsid w:val="00F24310"/>
    <w:rsid w:val="00F24500"/>
    <w:rsid w:val="00F25566"/>
    <w:rsid w:val="00F25B6D"/>
    <w:rsid w:val="00F266CD"/>
    <w:rsid w:val="00F26CA9"/>
    <w:rsid w:val="00F26DD1"/>
    <w:rsid w:val="00F27926"/>
    <w:rsid w:val="00F279CA"/>
    <w:rsid w:val="00F27F2D"/>
    <w:rsid w:val="00F3025D"/>
    <w:rsid w:val="00F30927"/>
    <w:rsid w:val="00F3166E"/>
    <w:rsid w:val="00F317FD"/>
    <w:rsid w:val="00F31B0E"/>
    <w:rsid w:val="00F32100"/>
    <w:rsid w:val="00F3236A"/>
    <w:rsid w:val="00F3270F"/>
    <w:rsid w:val="00F33825"/>
    <w:rsid w:val="00F338F4"/>
    <w:rsid w:val="00F33B33"/>
    <w:rsid w:val="00F33EEA"/>
    <w:rsid w:val="00F3404A"/>
    <w:rsid w:val="00F342BA"/>
    <w:rsid w:val="00F34937"/>
    <w:rsid w:val="00F34AE0"/>
    <w:rsid w:val="00F34EF7"/>
    <w:rsid w:val="00F36342"/>
    <w:rsid w:val="00F36ECA"/>
    <w:rsid w:val="00F36FD9"/>
    <w:rsid w:val="00F37D75"/>
    <w:rsid w:val="00F37D9B"/>
    <w:rsid w:val="00F40307"/>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A36"/>
    <w:rsid w:val="00F60D67"/>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50BD"/>
    <w:rsid w:val="00F75222"/>
    <w:rsid w:val="00F756A0"/>
    <w:rsid w:val="00F76DBD"/>
    <w:rsid w:val="00F773C1"/>
    <w:rsid w:val="00F806E3"/>
    <w:rsid w:val="00F81700"/>
    <w:rsid w:val="00F81F4C"/>
    <w:rsid w:val="00F82BBC"/>
    <w:rsid w:val="00F82F65"/>
    <w:rsid w:val="00F83BFB"/>
    <w:rsid w:val="00F8400F"/>
    <w:rsid w:val="00F84046"/>
    <w:rsid w:val="00F84B28"/>
    <w:rsid w:val="00F85A78"/>
    <w:rsid w:val="00F85CE6"/>
    <w:rsid w:val="00F8642B"/>
    <w:rsid w:val="00F8669A"/>
    <w:rsid w:val="00F87038"/>
    <w:rsid w:val="00F877CE"/>
    <w:rsid w:val="00F90245"/>
    <w:rsid w:val="00F91B42"/>
    <w:rsid w:val="00F93C27"/>
    <w:rsid w:val="00F94329"/>
    <w:rsid w:val="00F95448"/>
    <w:rsid w:val="00F95BBD"/>
    <w:rsid w:val="00F96988"/>
    <w:rsid w:val="00F97790"/>
    <w:rsid w:val="00F97893"/>
    <w:rsid w:val="00F97BB2"/>
    <w:rsid w:val="00FA01A3"/>
    <w:rsid w:val="00FA170A"/>
    <w:rsid w:val="00FA54A1"/>
    <w:rsid w:val="00FA571E"/>
    <w:rsid w:val="00FA579F"/>
    <w:rsid w:val="00FA5BBD"/>
    <w:rsid w:val="00FA6746"/>
    <w:rsid w:val="00FA67F2"/>
    <w:rsid w:val="00FB0BF6"/>
    <w:rsid w:val="00FB1B3A"/>
    <w:rsid w:val="00FB1BAC"/>
    <w:rsid w:val="00FB233E"/>
    <w:rsid w:val="00FB2DD1"/>
    <w:rsid w:val="00FB3B2F"/>
    <w:rsid w:val="00FB3DEB"/>
    <w:rsid w:val="00FB574D"/>
    <w:rsid w:val="00FB5A93"/>
    <w:rsid w:val="00FB5EE5"/>
    <w:rsid w:val="00FB6E2E"/>
    <w:rsid w:val="00FB6ECE"/>
    <w:rsid w:val="00FB6ED7"/>
    <w:rsid w:val="00FB787F"/>
    <w:rsid w:val="00FC01CB"/>
    <w:rsid w:val="00FC1098"/>
    <w:rsid w:val="00FC11E6"/>
    <w:rsid w:val="00FC15EF"/>
    <w:rsid w:val="00FC191B"/>
    <w:rsid w:val="00FC1DFC"/>
    <w:rsid w:val="00FC2804"/>
    <w:rsid w:val="00FC3F44"/>
    <w:rsid w:val="00FC4042"/>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05D8"/>
    <w:rsid w:val="00FE164B"/>
    <w:rsid w:val="00FE1866"/>
    <w:rsid w:val="00FE20B5"/>
    <w:rsid w:val="00FE2439"/>
    <w:rsid w:val="00FE2C04"/>
    <w:rsid w:val="00FE326F"/>
    <w:rsid w:val="00FE3E0A"/>
    <w:rsid w:val="00FE3FFB"/>
    <w:rsid w:val="00FE4365"/>
    <w:rsid w:val="00FE6AC4"/>
    <w:rsid w:val="00FE7A4F"/>
    <w:rsid w:val="00FE7C8A"/>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602D"/>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Название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3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4"/>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16B7E"/>
  </w:style>
  <w:style w:type="table" w:customStyle="1" w:styleId="180">
    <w:name w:val="Сетка таблицы18"/>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916B7E"/>
  </w:style>
  <w:style w:type="numbering" w:customStyle="1" w:styleId="261">
    <w:name w:val="Нет списка26"/>
    <w:next w:val="a3"/>
    <w:uiPriority w:val="99"/>
    <w:semiHidden/>
    <w:unhideWhenUsed/>
    <w:rsid w:val="00916B7E"/>
  </w:style>
  <w:style w:type="numbering" w:customStyle="1" w:styleId="361">
    <w:name w:val="Нет списка36"/>
    <w:next w:val="a3"/>
    <w:uiPriority w:val="99"/>
    <w:semiHidden/>
    <w:unhideWhenUsed/>
    <w:rsid w:val="00916B7E"/>
  </w:style>
  <w:style w:type="table" w:customStyle="1" w:styleId="190">
    <w:name w:val="Сетка таблицы19"/>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18"/>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
    <w:name w:val="Сетка таблицы417"/>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3"/>
    <w:uiPriority w:val="99"/>
    <w:semiHidden/>
    <w:unhideWhenUsed/>
    <w:rsid w:val="00916B7E"/>
  </w:style>
  <w:style w:type="numbering" w:customStyle="1" w:styleId="116">
    <w:name w:val="Нет списка116"/>
    <w:next w:val="a3"/>
    <w:uiPriority w:val="99"/>
    <w:semiHidden/>
    <w:unhideWhenUsed/>
    <w:rsid w:val="00916B7E"/>
  </w:style>
  <w:style w:type="table" w:customStyle="1" w:styleId="TableGrid15">
    <w:name w:val="Table Grid1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5"/>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
    <w:name w:val="Сетка таблицы4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a3"/>
    <w:uiPriority w:val="99"/>
    <w:semiHidden/>
    <w:unhideWhenUsed/>
    <w:rsid w:val="00916B7E"/>
  </w:style>
  <w:style w:type="table" w:customStyle="1" w:styleId="TableGrid24">
    <w:name w:val="Table Grid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3"/>
    <w:uiPriority w:val="99"/>
    <w:semiHidden/>
    <w:unhideWhenUsed/>
    <w:rsid w:val="00916B7E"/>
  </w:style>
  <w:style w:type="numbering" w:customStyle="1" w:styleId="2140">
    <w:name w:val="Нет списка214"/>
    <w:next w:val="a3"/>
    <w:uiPriority w:val="99"/>
    <w:semiHidden/>
    <w:unhideWhenUsed/>
    <w:rsid w:val="00916B7E"/>
  </w:style>
  <w:style w:type="numbering" w:customStyle="1" w:styleId="3140">
    <w:name w:val="Нет списка314"/>
    <w:next w:val="a3"/>
    <w:uiPriority w:val="99"/>
    <w:semiHidden/>
    <w:unhideWhenUsed/>
    <w:rsid w:val="00916B7E"/>
  </w:style>
  <w:style w:type="table" w:customStyle="1" w:styleId="125">
    <w:name w:val="Сетка таблицы1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 124"/>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
    <w:name w:val="Сетка таблицы4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3"/>
    <w:uiPriority w:val="99"/>
    <w:semiHidden/>
    <w:unhideWhenUsed/>
    <w:rsid w:val="00916B7E"/>
  </w:style>
  <w:style w:type="numbering" w:customStyle="1" w:styleId="11140">
    <w:name w:val="Нет списка1114"/>
    <w:next w:val="a3"/>
    <w:uiPriority w:val="99"/>
    <w:semiHidden/>
    <w:unhideWhenUsed/>
    <w:rsid w:val="00916B7E"/>
  </w:style>
  <w:style w:type="table" w:customStyle="1" w:styleId="TableGrid1140">
    <w:name w:val="Table Grid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 111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
    <w:name w:val="Сетка таблицы42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3"/>
    <w:uiPriority w:val="99"/>
    <w:semiHidden/>
    <w:unhideWhenUsed/>
    <w:rsid w:val="00916B7E"/>
  </w:style>
  <w:style w:type="numbering" w:customStyle="1" w:styleId="134">
    <w:name w:val="Нет списка134"/>
    <w:next w:val="a3"/>
    <w:uiPriority w:val="99"/>
    <w:semiHidden/>
    <w:unhideWhenUsed/>
    <w:rsid w:val="00916B7E"/>
  </w:style>
  <w:style w:type="table" w:customStyle="1" w:styleId="1340">
    <w:name w:val="Сетка таблицы134"/>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916B7E"/>
  </w:style>
  <w:style w:type="table" w:customStyle="1" w:styleId="55">
    <w:name w:val="Сетка таблицы55"/>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916B7E"/>
  </w:style>
  <w:style w:type="table" w:customStyle="1" w:styleId="243">
    <w:name w:val="Сетка таблицы243"/>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3"/>
    <w:uiPriority w:val="99"/>
    <w:semiHidden/>
    <w:unhideWhenUsed/>
    <w:rsid w:val="00916B7E"/>
  </w:style>
  <w:style w:type="numbering" w:customStyle="1" w:styleId="2240">
    <w:name w:val="Нет списка224"/>
    <w:next w:val="a3"/>
    <w:uiPriority w:val="99"/>
    <w:semiHidden/>
    <w:unhideWhenUsed/>
    <w:rsid w:val="00916B7E"/>
  </w:style>
  <w:style w:type="numbering" w:customStyle="1" w:styleId="3240">
    <w:name w:val="Нет списка324"/>
    <w:next w:val="a3"/>
    <w:uiPriority w:val="99"/>
    <w:semiHidden/>
    <w:unhideWhenUsed/>
    <w:rsid w:val="00916B7E"/>
  </w:style>
  <w:style w:type="table" w:customStyle="1" w:styleId="11240">
    <w:name w:val="Сетка таблицы11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 115"/>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Простая таблица 16"/>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0">
    <w:name w:val="Сетка таблицы111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 111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3">
    <w:name w:val="Простая таблица 11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
    <w:name w:val="Сетка таблицы12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 12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3">
    <w:name w:val="Простая таблица 12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Сетка таблицы2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 13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
    <w:name w:val="Сетка таблицы7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0">
    <w:name w:val="Сетка таблицы2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916B7E"/>
  </w:style>
  <w:style w:type="table" w:customStyle="1" w:styleId="83">
    <w:name w:val="Сетка таблицы83"/>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916B7E"/>
  </w:style>
  <w:style w:type="numbering" w:customStyle="1" w:styleId="2311">
    <w:name w:val="Нет списка231"/>
    <w:next w:val="a3"/>
    <w:uiPriority w:val="99"/>
    <w:semiHidden/>
    <w:unhideWhenUsed/>
    <w:rsid w:val="00916B7E"/>
  </w:style>
  <w:style w:type="numbering" w:customStyle="1" w:styleId="3311">
    <w:name w:val="Нет списка331"/>
    <w:next w:val="a3"/>
    <w:uiPriority w:val="99"/>
    <w:semiHidden/>
    <w:unhideWhenUsed/>
    <w:rsid w:val="00916B7E"/>
  </w:style>
  <w:style w:type="table" w:customStyle="1" w:styleId="1530">
    <w:name w:val="Сетка таблицы15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
    <w:name w:val="Сетка таблицы4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3"/>
    <w:uiPriority w:val="99"/>
    <w:semiHidden/>
    <w:unhideWhenUsed/>
    <w:rsid w:val="00916B7E"/>
  </w:style>
  <w:style w:type="numbering" w:customStyle="1" w:styleId="11310">
    <w:name w:val="Нет списка1131"/>
    <w:next w:val="a3"/>
    <w:uiPriority w:val="99"/>
    <w:semiHidden/>
    <w:unhideWhenUsed/>
    <w:rsid w:val="00916B7E"/>
  </w:style>
  <w:style w:type="table" w:customStyle="1" w:styleId="TableGrid1220">
    <w:name w:val="Table Grid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 112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
    <w:name w:val="Сетка таблицы42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3"/>
    <w:uiPriority w:val="99"/>
    <w:semiHidden/>
    <w:unhideWhenUsed/>
    <w:rsid w:val="00916B7E"/>
  </w:style>
  <w:style w:type="table" w:customStyle="1" w:styleId="TableGrid212">
    <w:name w:val="Table Grid2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3"/>
    <w:uiPriority w:val="99"/>
    <w:semiHidden/>
    <w:unhideWhenUsed/>
    <w:rsid w:val="00916B7E"/>
  </w:style>
  <w:style w:type="numbering" w:customStyle="1" w:styleId="21120">
    <w:name w:val="Нет списка2112"/>
    <w:next w:val="a3"/>
    <w:uiPriority w:val="99"/>
    <w:semiHidden/>
    <w:unhideWhenUsed/>
    <w:rsid w:val="00916B7E"/>
  </w:style>
  <w:style w:type="numbering" w:customStyle="1" w:styleId="31120">
    <w:name w:val="Нет списка3112"/>
    <w:next w:val="a3"/>
    <w:uiPriority w:val="99"/>
    <w:semiHidden/>
    <w:unhideWhenUsed/>
    <w:rsid w:val="00916B7E"/>
  </w:style>
  <w:style w:type="table" w:customStyle="1" w:styleId="12210">
    <w:name w:val="Сетка таблицы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 1212"/>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
    <w:name w:val="Сетка таблицы4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3"/>
    <w:uiPriority w:val="99"/>
    <w:semiHidden/>
    <w:unhideWhenUsed/>
    <w:rsid w:val="00916B7E"/>
  </w:style>
  <w:style w:type="numbering" w:customStyle="1" w:styleId="111121">
    <w:name w:val="Нет списка11112"/>
    <w:next w:val="a3"/>
    <w:uiPriority w:val="99"/>
    <w:semiHidden/>
    <w:unhideWhenUsed/>
    <w:rsid w:val="00916B7E"/>
  </w:style>
  <w:style w:type="table" w:customStyle="1" w:styleId="TableGrid11120">
    <w:name w:val="Table Grid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 1111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
    <w:name w:val="Сетка таблицы42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916B7E"/>
  </w:style>
  <w:style w:type="numbering" w:customStyle="1" w:styleId="13110">
    <w:name w:val="Нет списка1311"/>
    <w:next w:val="a3"/>
    <w:uiPriority w:val="99"/>
    <w:semiHidden/>
    <w:unhideWhenUsed/>
    <w:rsid w:val="00916B7E"/>
  </w:style>
  <w:style w:type="table" w:customStyle="1" w:styleId="13111">
    <w:name w:val="Сетка таблицы131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916B7E"/>
  </w:style>
  <w:style w:type="table" w:customStyle="1" w:styleId="5210">
    <w:name w:val="Сетка таблицы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3"/>
    <w:uiPriority w:val="99"/>
    <w:semiHidden/>
    <w:unhideWhenUsed/>
    <w:rsid w:val="00916B7E"/>
  </w:style>
  <w:style w:type="table" w:customStyle="1" w:styleId="2411">
    <w:name w:val="Сетка таблицы241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uiPriority w:val="99"/>
    <w:semiHidden/>
    <w:unhideWhenUsed/>
    <w:rsid w:val="00916B7E"/>
  </w:style>
  <w:style w:type="numbering" w:customStyle="1" w:styleId="22111">
    <w:name w:val="Нет списка2211"/>
    <w:next w:val="a3"/>
    <w:uiPriority w:val="99"/>
    <w:semiHidden/>
    <w:unhideWhenUsed/>
    <w:rsid w:val="00916B7E"/>
  </w:style>
  <w:style w:type="numbering" w:customStyle="1" w:styleId="32111">
    <w:name w:val="Нет списка3211"/>
    <w:next w:val="a3"/>
    <w:uiPriority w:val="99"/>
    <w:semiHidden/>
    <w:unhideWhenUsed/>
    <w:rsid w:val="00916B7E"/>
  </w:style>
  <w:style w:type="table" w:customStyle="1" w:styleId="112110">
    <w:name w:val="Сетка таблицы1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0">
    <w:name w:val="Сетка таблицы5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Простая таблица 132"/>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
    <w:name w:val="Сетка таблицы111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 11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3">
    <w:name w:val="Простая таблица 11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0">
    <w:name w:val="Сетка таблицы12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 1212"/>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3">
    <w:name w:val="Простая таблица 12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
    <w:name w:val="Сетка таблицы2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
    <w:name w:val="Сетка таблицы7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2">
    <w:name w:val="Нет списка71"/>
    <w:next w:val="a3"/>
    <w:uiPriority w:val="99"/>
    <w:semiHidden/>
    <w:unhideWhenUsed/>
    <w:rsid w:val="00916B7E"/>
  </w:style>
  <w:style w:type="table" w:customStyle="1" w:styleId="920">
    <w:name w:val="Сетка таблицы9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3"/>
    <w:uiPriority w:val="99"/>
    <w:semiHidden/>
    <w:unhideWhenUsed/>
    <w:rsid w:val="00916B7E"/>
  </w:style>
  <w:style w:type="numbering" w:customStyle="1" w:styleId="2410">
    <w:name w:val="Нет списка241"/>
    <w:next w:val="a3"/>
    <w:uiPriority w:val="99"/>
    <w:semiHidden/>
    <w:unhideWhenUsed/>
    <w:rsid w:val="00916B7E"/>
  </w:style>
  <w:style w:type="numbering" w:customStyle="1" w:styleId="3411">
    <w:name w:val="Нет списка341"/>
    <w:next w:val="a3"/>
    <w:uiPriority w:val="99"/>
    <w:semiHidden/>
    <w:unhideWhenUsed/>
    <w:rsid w:val="00916B7E"/>
  </w:style>
  <w:style w:type="table" w:customStyle="1" w:styleId="1620">
    <w:name w:val="Сетка таблицы1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16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
    <w:name w:val="Сетка таблицы413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3"/>
    <w:uiPriority w:val="99"/>
    <w:semiHidden/>
    <w:unhideWhenUsed/>
    <w:rsid w:val="00916B7E"/>
  </w:style>
  <w:style w:type="numbering" w:customStyle="1" w:styleId="11410">
    <w:name w:val="Нет списка1141"/>
    <w:next w:val="a3"/>
    <w:uiPriority w:val="99"/>
    <w:semiHidden/>
    <w:unhideWhenUsed/>
    <w:rsid w:val="00916B7E"/>
  </w:style>
  <w:style w:type="table" w:customStyle="1" w:styleId="TableGrid131">
    <w:name w:val="Table Grid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 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
    <w:name w:val="Сетка таблицы4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3"/>
    <w:uiPriority w:val="99"/>
    <w:semiHidden/>
    <w:unhideWhenUsed/>
    <w:rsid w:val="00916B7E"/>
  </w:style>
  <w:style w:type="table" w:customStyle="1" w:styleId="TableGrid221">
    <w:name w:val="Table Grid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3"/>
    <w:uiPriority w:val="99"/>
    <w:semiHidden/>
    <w:unhideWhenUsed/>
    <w:rsid w:val="00916B7E"/>
  </w:style>
  <w:style w:type="numbering" w:customStyle="1" w:styleId="21210">
    <w:name w:val="Нет списка2121"/>
    <w:next w:val="a3"/>
    <w:uiPriority w:val="99"/>
    <w:semiHidden/>
    <w:unhideWhenUsed/>
    <w:rsid w:val="00916B7E"/>
  </w:style>
  <w:style w:type="numbering" w:customStyle="1" w:styleId="31210">
    <w:name w:val="Нет списка3121"/>
    <w:next w:val="a3"/>
    <w:uiPriority w:val="99"/>
    <w:semiHidden/>
    <w:unhideWhenUsed/>
    <w:rsid w:val="00916B7E"/>
  </w:style>
  <w:style w:type="table" w:customStyle="1" w:styleId="12310">
    <w:name w:val="Сетка таблицы1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 1221"/>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
    <w:name w:val="Сетка таблицы4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a3"/>
    <w:uiPriority w:val="99"/>
    <w:semiHidden/>
    <w:unhideWhenUsed/>
    <w:rsid w:val="00916B7E"/>
  </w:style>
  <w:style w:type="numbering" w:customStyle="1" w:styleId="111211">
    <w:name w:val="Нет списка11121"/>
    <w:next w:val="a3"/>
    <w:uiPriority w:val="99"/>
    <w:semiHidden/>
    <w:unhideWhenUsed/>
    <w:rsid w:val="00916B7E"/>
  </w:style>
  <w:style w:type="table" w:customStyle="1" w:styleId="TableGrid11210">
    <w:name w:val="Table Grid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 111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
    <w:name w:val="Сетка таблицы42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3"/>
    <w:uiPriority w:val="99"/>
    <w:semiHidden/>
    <w:unhideWhenUsed/>
    <w:rsid w:val="00916B7E"/>
  </w:style>
  <w:style w:type="numbering" w:customStyle="1" w:styleId="13210">
    <w:name w:val="Нет списка1321"/>
    <w:next w:val="a3"/>
    <w:uiPriority w:val="99"/>
    <w:semiHidden/>
    <w:unhideWhenUsed/>
    <w:rsid w:val="00916B7E"/>
  </w:style>
  <w:style w:type="table" w:customStyle="1" w:styleId="13211">
    <w:name w:val="Сетка таблицы13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916B7E"/>
  </w:style>
  <w:style w:type="table" w:customStyle="1" w:styleId="531">
    <w:name w:val="Сетка таблицы5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916B7E"/>
  </w:style>
  <w:style w:type="table" w:customStyle="1" w:styleId="2421">
    <w:name w:val="Сетка таблицы242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3"/>
    <w:uiPriority w:val="99"/>
    <w:semiHidden/>
    <w:unhideWhenUsed/>
    <w:rsid w:val="00916B7E"/>
  </w:style>
  <w:style w:type="numbering" w:customStyle="1" w:styleId="22210">
    <w:name w:val="Нет списка2221"/>
    <w:next w:val="a3"/>
    <w:uiPriority w:val="99"/>
    <w:semiHidden/>
    <w:unhideWhenUsed/>
    <w:rsid w:val="00916B7E"/>
  </w:style>
  <w:style w:type="numbering" w:customStyle="1" w:styleId="32210">
    <w:name w:val="Нет списка3221"/>
    <w:next w:val="a3"/>
    <w:uiPriority w:val="99"/>
    <w:semiHidden/>
    <w:unhideWhenUsed/>
    <w:rsid w:val="00916B7E"/>
  </w:style>
  <w:style w:type="table" w:customStyle="1" w:styleId="112211">
    <w:name w:val="Сетка таблицы1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5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Простая таблица 14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0">
    <w:name w:val="Сетка таблицы111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 111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3">
    <w:name w:val="Простая таблица 11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0">
    <w:name w:val="Сетка таблицы12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 12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3">
    <w:name w:val="Простая таблица 12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
    <w:name w:val="Сетка таблицы2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 13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
    <w:name w:val="Сетка таблицы7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 142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
    <w:name w:val="Сетка таблицы8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916B7E"/>
  </w:style>
  <w:style w:type="numbering" w:customStyle="1" w:styleId="1710">
    <w:name w:val="Нет списка171"/>
    <w:next w:val="a3"/>
    <w:uiPriority w:val="99"/>
    <w:semiHidden/>
    <w:unhideWhenUsed/>
    <w:rsid w:val="00916B7E"/>
  </w:style>
  <w:style w:type="table" w:customStyle="1" w:styleId="102">
    <w:name w:val="Сетка таблицы102"/>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 17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
    <w:name w:val="Сетка таблицы47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916B7E"/>
  </w:style>
  <w:style w:type="table" w:customStyle="1" w:styleId="541">
    <w:name w:val="Сетка таблицы5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3"/>
    <w:uiPriority w:val="99"/>
    <w:semiHidden/>
    <w:unhideWhenUsed/>
    <w:rsid w:val="00916B7E"/>
  </w:style>
  <w:style w:type="numbering" w:customStyle="1" w:styleId="21310">
    <w:name w:val="Нет списка2131"/>
    <w:next w:val="a3"/>
    <w:uiPriority w:val="99"/>
    <w:semiHidden/>
    <w:unhideWhenUsed/>
    <w:rsid w:val="00916B7E"/>
  </w:style>
  <w:style w:type="numbering" w:customStyle="1" w:styleId="3511">
    <w:name w:val="Нет списка351"/>
    <w:next w:val="a3"/>
    <w:uiPriority w:val="99"/>
    <w:semiHidden/>
    <w:unhideWhenUsed/>
    <w:rsid w:val="00916B7E"/>
  </w:style>
  <w:style w:type="table" w:customStyle="1" w:styleId="11511">
    <w:name w:val="Сетка таблицы1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
    <w:name w:val="Сетка таблицы4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3"/>
    <w:uiPriority w:val="99"/>
    <w:semiHidden/>
    <w:unhideWhenUsed/>
    <w:rsid w:val="00916B7E"/>
  </w:style>
  <w:style w:type="numbering" w:customStyle="1" w:styleId="111311">
    <w:name w:val="Нет списка11131"/>
    <w:next w:val="a3"/>
    <w:uiPriority w:val="99"/>
    <w:semiHidden/>
    <w:unhideWhenUsed/>
    <w:rsid w:val="00916B7E"/>
  </w:style>
  <w:style w:type="table" w:customStyle="1" w:styleId="TableGrid141">
    <w:name w:val="Table Grid1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 114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
    <w:name w:val="No List231"/>
    <w:next w:val="a3"/>
    <w:uiPriority w:val="99"/>
    <w:semiHidden/>
    <w:unhideWhenUsed/>
    <w:rsid w:val="00916B7E"/>
  </w:style>
  <w:style w:type="table" w:customStyle="1" w:styleId="TableGrid231">
    <w:name w:val="Table Grid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3"/>
    <w:uiPriority w:val="99"/>
    <w:semiHidden/>
    <w:unhideWhenUsed/>
    <w:rsid w:val="00916B7E"/>
  </w:style>
  <w:style w:type="numbering" w:customStyle="1" w:styleId="211120">
    <w:name w:val="Нет списка21112"/>
    <w:next w:val="a3"/>
    <w:uiPriority w:val="99"/>
    <w:semiHidden/>
    <w:unhideWhenUsed/>
    <w:rsid w:val="00916B7E"/>
  </w:style>
  <w:style w:type="numbering" w:customStyle="1" w:styleId="31310">
    <w:name w:val="Нет списка3131"/>
    <w:next w:val="a3"/>
    <w:uiPriority w:val="99"/>
    <w:semiHidden/>
    <w:unhideWhenUsed/>
    <w:rsid w:val="00916B7E"/>
  </w:style>
  <w:style w:type="table" w:customStyle="1" w:styleId="12410">
    <w:name w:val="Сетка таблицы124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 12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
    <w:name w:val="No List1131"/>
    <w:next w:val="a3"/>
    <w:uiPriority w:val="99"/>
    <w:semiHidden/>
    <w:unhideWhenUsed/>
    <w:rsid w:val="00916B7E"/>
  </w:style>
  <w:style w:type="numbering" w:customStyle="1" w:styleId="1111120">
    <w:name w:val="Нет списка111112"/>
    <w:next w:val="a3"/>
    <w:uiPriority w:val="99"/>
    <w:semiHidden/>
    <w:unhideWhenUsed/>
    <w:rsid w:val="00916B7E"/>
  </w:style>
  <w:style w:type="table" w:customStyle="1" w:styleId="TableGrid11310">
    <w:name w:val="Table Grid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 1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
    <w:name w:val="Сетка таблицы42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Простая таблица 151"/>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2">
    <w:name w:val="Сетка таблицы 111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3">
    <w:name w:val="Простая таблица 11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2">
    <w:name w:val="Сетка таблицы 12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3">
    <w:name w:val="Простая таблица 12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
    <w:name w:val="TableStyle02"/>
    <w:rsid w:val="00916B7E"/>
    <w:rPr>
      <w:rFonts w:ascii="Arial" w:eastAsia="Times New Roman" w:hAnsi="Arial"/>
      <w:sz w:val="16"/>
    </w:rPr>
    <w:tblPr>
      <w:tblCellMar>
        <w:top w:w="0" w:type="dxa"/>
        <w:left w:w="0" w:type="dxa"/>
        <w:bottom w:w="0" w:type="dxa"/>
        <w:right w:w="0" w:type="dxa"/>
      </w:tblCellMar>
    </w:tblPr>
  </w:style>
  <w:style w:type="numbering" w:customStyle="1" w:styleId="4310">
    <w:name w:val="Нет списка431"/>
    <w:next w:val="a3"/>
    <w:uiPriority w:val="99"/>
    <w:semiHidden/>
    <w:unhideWhenUsed/>
    <w:rsid w:val="00916B7E"/>
  </w:style>
  <w:style w:type="numbering" w:customStyle="1" w:styleId="13310">
    <w:name w:val="Нет списка1331"/>
    <w:next w:val="a3"/>
    <w:uiPriority w:val="99"/>
    <w:semiHidden/>
    <w:unhideWhenUsed/>
    <w:rsid w:val="00916B7E"/>
  </w:style>
  <w:style w:type="numbering" w:customStyle="1" w:styleId="22310">
    <w:name w:val="Нет списка2231"/>
    <w:next w:val="a3"/>
    <w:uiPriority w:val="99"/>
    <w:semiHidden/>
    <w:unhideWhenUsed/>
    <w:rsid w:val="00916B7E"/>
  </w:style>
  <w:style w:type="numbering" w:customStyle="1" w:styleId="32310">
    <w:name w:val="Нет списка3231"/>
    <w:next w:val="a3"/>
    <w:uiPriority w:val="99"/>
    <w:semiHidden/>
    <w:unhideWhenUsed/>
    <w:rsid w:val="00916B7E"/>
  </w:style>
  <w:style w:type="table" w:customStyle="1" w:styleId="13311">
    <w:name w:val="Сетка таблицы1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
    <w:name w:val="Сетка таблицы4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3"/>
    <w:uiPriority w:val="99"/>
    <w:semiHidden/>
    <w:unhideWhenUsed/>
    <w:rsid w:val="00916B7E"/>
  </w:style>
  <w:style w:type="numbering" w:customStyle="1" w:styleId="112310">
    <w:name w:val="Нет списка11231"/>
    <w:next w:val="a3"/>
    <w:uiPriority w:val="99"/>
    <w:semiHidden/>
    <w:unhideWhenUsed/>
    <w:rsid w:val="00916B7E"/>
  </w:style>
  <w:style w:type="table" w:customStyle="1" w:styleId="TableGrid12110">
    <w:name w:val="Table Grid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2"/>
    <w:next w:val="aff7"/>
    <w:uiPriority w:val="9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
    <w:name w:val="Сетка таблицы42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3"/>
    <w:uiPriority w:val="99"/>
    <w:semiHidden/>
    <w:unhideWhenUsed/>
    <w:rsid w:val="00916B7E"/>
  </w:style>
  <w:style w:type="table" w:customStyle="1" w:styleId="TableGrid2111">
    <w:name w:val="Table Grid2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3"/>
    <w:uiPriority w:val="99"/>
    <w:semiHidden/>
    <w:unhideWhenUsed/>
    <w:rsid w:val="00916B7E"/>
  </w:style>
  <w:style w:type="numbering" w:customStyle="1" w:styleId="2111110">
    <w:name w:val="Нет списка211111"/>
    <w:next w:val="a3"/>
    <w:uiPriority w:val="99"/>
    <w:semiHidden/>
    <w:unhideWhenUsed/>
    <w:rsid w:val="00916B7E"/>
  </w:style>
  <w:style w:type="numbering" w:customStyle="1" w:styleId="311111">
    <w:name w:val="Нет списка31111"/>
    <w:next w:val="a3"/>
    <w:uiPriority w:val="99"/>
    <w:semiHidden/>
    <w:unhideWhenUsed/>
    <w:rsid w:val="00916B7E"/>
  </w:style>
  <w:style w:type="table" w:customStyle="1" w:styleId="12131">
    <w:name w:val="Сетка таблицы121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 12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
    <w:name w:val="Сетка таблицы4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a3"/>
    <w:uiPriority w:val="99"/>
    <w:semiHidden/>
    <w:unhideWhenUsed/>
    <w:rsid w:val="00916B7E"/>
  </w:style>
  <w:style w:type="numbering" w:customStyle="1" w:styleId="11111110">
    <w:name w:val="Нет списка1111111"/>
    <w:next w:val="a3"/>
    <w:uiPriority w:val="99"/>
    <w:semiHidden/>
    <w:unhideWhenUsed/>
    <w:rsid w:val="00916B7E"/>
  </w:style>
  <w:style w:type="table" w:customStyle="1" w:styleId="TableGrid111110">
    <w:name w:val="Table Grid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 111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
    <w:name w:val="Сетка таблицы42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Простая таблица 131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3">
    <w:name w:val="Простая таблица 11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2">
    <w:name w:val="Сетка таблицы 12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3">
    <w:name w:val="Простая таблица 12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
    <w:name w:val="TableStyle011"/>
    <w:rsid w:val="00916B7E"/>
    <w:rPr>
      <w:rFonts w:ascii="Arial" w:eastAsia="Times New Roman" w:hAnsi="Arial"/>
      <w:sz w:val="16"/>
    </w:rPr>
    <w:tblPr>
      <w:tblCellMar>
        <w:top w:w="0" w:type="dxa"/>
        <w:left w:w="0" w:type="dxa"/>
        <w:bottom w:w="0" w:type="dxa"/>
        <w:right w:w="0" w:type="dxa"/>
      </w:tblCellMar>
    </w:tblPr>
  </w:style>
  <w:style w:type="table" w:customStyle="1" w:styleId="4511">
    <w:name w:val="Сетка таблицы45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3"/>
    <w:uiPriority w:val="99"/>
    <w:semiHidden/>
    <w:unhideWhenUsed/>
    <w:rsid w:val="00916B7E"/>
  </w:style>
  <w:style w:type="table" w:customStyle="1" w:styleId="821">
    <w:name w:val="Сетка таблицы8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16B7E"/>
    <w:rPr>
      <w:rFonts w:eastAsia="Times New Roman"/>
    </w:rPr>
    <w:tblPr>
      <w:tblCellMar>
        <w:top w:w="0" w:type="dxa"/>
        <w:left w:w="0" w:type="dxa"/>
        <w:bottom w:w="0" w:type="dxa"/>
        <w:right w:w="0" w:type="dxa"/>
      </w:tblCellMar>
    </w:tblPr>
  </w:style>
  <w:style w:type="table" w:customStyle="1" w:styleId="14310">
    <w:name w:val="Сетка таблицы1431"/>
    <w:basedOn w:val="a2"/>
    <w:next w:val="aff7"/>
    <w:uiPriority w:val="39"/>
    <w:locked/>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916B7E"/>
  </w:style>
  <w:style w:type="table" w:customStyle="1" w:styleId="15110">
    <w:name w:val="Сетка таблицы15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Grid11"/>
    <w:rsid w:val="00916B7E"/>
    <w:rPr>
      <w:rFonts w:eastAsia="Times New Roman"/>
    </w:rPr>
    <w:tblPr>
      <w:tblCellMar>
        <w:top w:w="0" w:type="dxa"/>
        <w:left w:w="0" w:type="dxa"/>
        <w:bottom w:w="0" w:type="dxa"/>
        <w:right w:w="0" w:type="dxa"/>
      </w:tblCellMar>
    </w:tblPr>
  </w:style>
  <w:style w:type="table" w:customStyle="1" w:styleId="16110">
    <w:name w:val="Сетка таблицы1611"/>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2853AC"/>
    <w:rPr>
      <w:rFonts w:ascii="Arial" w:eastAsia="Times New Roman" w:hAnsi="Arial"/>
      <w:sz w:val="16"/>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789864308">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mrr@yn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rpmsp.ru/"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ogin.consultant.ru/link/?req=doc&amp;base=LAW&amp;n=435981&amp;date=11.01.2023" TargetMode="External"/><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E0D3A-C134-49EA-B5C3-DF3F292A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17894</Words>
  <Characters>111351</Characters>
  <Application>Microsoft Office Word</Application>
  <DocSecurity>0</DocSecurity>
  <Lines>927</Lines>
  <Paragraphs>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128988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Голокова Елена Владимировна</cp:lastModifiedBy>
  <cp:revision>4</cp:revision>
  <cp:lastPrinted>2022-04-20T07:57:00Z</cp:lastPrinted>
  <dcterms:created xsi:type="dcterms:W3CDTF">2023-02-21T00:32:00Z</dcterms:created>
  <dcterms:modified xsi:type="dcterms:W3CDTF">2023-02-21T00:57:00Z</dcterms:modified>
</cp:coreProperties>
</file>