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7E81" w14:textId="77777777" w:rsidR="00487ACC" w:rsidRPr="00C420D0" w:rsidRDefault="00487ACC" w:rsidP="00487ACC">
      <w:pPr>
        <w:spacing w:line="240" w:lineRule="auto"/>
        <w:ind w:left="6381" w:firstLine="0"/>
        <w:jc w:val="right"/>
        <w:rPr>
          <w:sz w:val="24"/>
          <w:szCs w:val="24"/>
        </w:rPr>
      </w:pPr>
      <w:r w:rsidRPr="00C420D0">
        <w:rPr>
          <w:sz w:val="24"/>
          <w:szCs w:val="24"/>
        </w:rPr>
        <w:t>Утверждено</w:t>
      </w:r>
    </w:p>
    <w:p w14:paraId="17E5F275" w14:textId="77777777"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14:paraId="6B9332F1" w14:textId="77777777" w:rsidR="00487ACC" w:rsidRPr="00C420D0" w:rsidRDefault="00487ACC" w:rsidP="00487ACC">
      <w:pPr>
        <w:spacing w:line="240" w:lineRule="auto"/>
        <w:ind w:firstLine="0"/>
        <w:jc w:val="right"/>
        <w:rPr>
          <w:sz w:val="24"/>
          <w:szCs w:val="24"/>
        </w:rPr>
      </w:pPr>
      <w:r w:rsidRPr="00BE69D6">
        <w:rPr>
          <w:sz w:val="24"/>
          <w:szCs w:val="24"/>
        </w:rPr>
        <w:t>от "</w:t>
      </w:r>
      <w:r w:rsidR="009924C8" w:rsidRPr="00BE69D6">
        <w:rPr>
          <w:sz w:val="24"/>
          <w:szCs w:val="24"/>
        </w:rPr>
        <w:t>10</w:t>
      </w:r>
      <w:r w:rsidRPr="00BE69D6">
        <w:rPr>
          <w:sz w:val="24"/>
          <w:szCs w:val="24"/>
        </w:rPr>
        <w:t xml:space="preserve">" </w:t>
      </w:r>
      <w:r w:rsidR="001F29EC" w:rsidRPr="00BE69D6">
        <w:rPr>
          <w:sz w:val="24"/>
          <w:szCs w:val="24"/>
        </w:rPr>
        <w:t>мая</w:t>
      </w:r>
      <w:r w:rsidRPr="00BE69D6">
        <w:rPr>
          <w:sz w:val="24"/>
          <w:szCs w:val="24"/>
        </w:rPr>
        <w:t xml:space="preserve"> 202</w:t>
      </w:r>
      <w:r w:rsidR="00F00A28" w:rsidRPr="00BE69D6">
        <w:rPr>
          <w:sz w:val="24"/>
          <w:szCs w:val="24"/>
        </w:rPr>
        <w:t>3</w:t>
      </w:r>
      <w:r w:rsidRPr="00BE69D6">
        <w:rPr>
          <w:sz w:val="24"/>
          <w:szCs w:val="24"/>
        </w:rPr>
        <w:t xml:space="preserve"> г. № Закуп</w:t>
      </w:r>
      <w:r w:rsidR="00C420D0" w:rsidRPr="00BE69D6">
        <w:rPr>
          <w:sz w:val="24"/>
          <w:szCs w:val="24"/>
        </w:rPr>
        <w:t xml:space="preserve"> </w:t>
      </w:r>
      <w:r w:rsidRPr="00BE69D6">
        <w:rPr>
          <w:sz w:val="24"/>
          <w:szCs w:val="24"/>
        </w:rPr>
        <w:t>-</w:t>
      </w:r>
      <w:r w:rsidR="00C420D0" w:rsidRPr="00BE69D6">
        <w:rPr>
          <w:sz w:val="24"/>
          <w:szCs w:val="24"/>
        </w:rPr>
        <w:t xml:space="preserve"> </w:t>
      </w:r>
      <w:r w:rsidR="00770894" w:rsidRPr="00BE69D6">
        <w:rPr>
          <w:sz w:val="24"/>
          <w:szCs w:val="24"/>
        </w:rPr>
        <w:t>1923</w:t>
      </w:r>
    </w:p>
    <w:p w14:paraId="0916297C" w14:textId="77777777" w:rsidR="007D50BE" w:rsidRPr="00C420D0" w:rsidRDefault="007D50BE" w:rsidP="006965E2">
      <w:pPr>
        <w:spacing w:line="240" w:lineRule="auto"/>
        <w:ind w:left="6379" w:firstLine="0"/>
        <w:jc w:val="right"/>
        <w:rPr>
          <w:sz w:val="24"/>
          <w:szCs w:val="24"/>
        </w:rPr>
      </w:pPr>
    </w:p>
    <w:p w14:paraId="32423D1C" w14:textId="77777777" w:rsidR="007D50BE" w:rsidRPr="00C420D0" w:rsidRDefault="007D50BE" w:rsidP="00707AC6">
      <w:pPr>
        <w:spacing w:line="240" w:lineRule="auto"/>
        <w:ind w:firstLine="0"/>
        <w:jc w:val="center"/>
        <w:outlineLvl w:val="0"/>
        <w:rPr>
          <w:sz w:val="24"/>
          <w:szCs w:val="24"/>
        </w:rPr>
      </w:pPr>
    </w:p>
    <w:p w14:paraId="322F2474" w14:textId="77777777" w:rsidR="007D50BE" w:rsidRPr="00C420D0" w:rsidRDefault="007D50BE" w:rsidP="00707AC6">
      <w:pPr>
        <w:spacing w:line="240" w:lineRule="auto"/>
        <w:ind w:firstLine="0"/>
        <w:jc w:val="center"/>
        <w:outlineLvl w:val="0"/>
        <w:rPr>
          <w:b/>
          <w:bCs/>
          <w:sz w:val="24"/>
          <w:szCs w:val="24"/>
        </w:rPr>
      </w:pPr>
    </w:p>
    <w:p w14:paraId="55964257" w14:textId="77777777" w:rsidR="007D50BE" w:rsidRPr="00C420D0" w:rsidRDefault="007D50BE" w:rsidP="00707AC6">
      <w:pPr>
        <w:spacing w:line="240" w:lineRule="auto"/>
        <w:ind w:firstLine="0"/>
        <w:jc w:val="center"/>
        <w:outlineLvl w:val="0"/>
        <w:rPr>
          <w:b/>
          <w:bCs/>
          <w:sz w:val="24"/>
          <w:szCs w:val="24"/>
        </w:rPr>
      </w:pPr>
    </w:p>
    <w:p w14:paraId="007BF966" w14:textId="77777777" w:rsidR="007D50BE" w:rsidRPr="00C420D0" w:rsidRDefault="007D50BE" w:rsidP="00707AC6">
      <w:pPr>
        <w:spacing w:line="240" w:lineRule="auto"/>
        <w:ind w:firstLine="0"/>
        <w:jc w:val="center"/>
        <w:outlineLvl w:val="0"/>
        <w:rPr>
          <w:b/>
          <w:bCs/>
          <w:sz w:val="24"/>
          <w:szCs w:val="24"/>
        </w:rPr>
      </w:pPr>
    </w:p>
    <w:p w14:paraId="2F1B5FD9" w14:textId="77777777" w:rsidR="007D50BE" w:rsidRPr="00C420D0" w:rsidRDefault="007D50BE" w:rsidP="00707AC6">
      <w:pPr>
        <w:spacing w:line="240" w:lineRule="auto"/>
        <w:ind w:firstLine="0"/>
        <w:jc w:val="center"/>
        <w:outlineLvl w:val="0"/>
        <w:rPr>
          <w:b/>
          <w:bCs/>
          <w:sz w:val="24"/>
          <w:szCs w:val="24"/>
        </w:rPr>
      </w:pPr>
    </w:p>
    <w:p w14:paraId="4838DE9A" w14:textId="77777777" w:rsidR="007D50BE" w:rsidRPr="00C420D0" w:rsidRDefault="007D50BE" w:rsidP="00707AC6">
      <w:pPr>
        <w:spacing w:line="240" w:lineRule="auto"/>
        <w:ind w:firstLine="0"/>
        <w:jc w:val="center"/>
        <w:outlineLvl w:val="0"/>
        <w:rPr>
          <w:b/>
          <w:bCs/>
          <w:sz w:val="24"/>
          <w:szCs w:val="24"/>
        </w:rPr>
      </w:pPr>
    </w:p>
    <w:p w14:paraId="48C085F6" w14:textId="77777777" w:rsidR="0018578A" w:rsidRPr="00C420D0" w:rsidRDefault="0018578A" w:rsidP="00707AC6">
      <w:pPr>
        <w:spacing w:line="240" w:lineRule="auto"/>
        <w:ind w:firstLine="0"/>
        <w:jc w:val="center"/>
        <w:outlineLvl w:val="0"/>
        <w:rPr>
          <w:b/>
          <w:bCs/>
          <w:sz w:val="24"/>
          <w:szCs w:val="24"/>
        </w:rPr>
      </w:pPr>
    </w:p>
    <w:p w14:paraId="1CDFFF98" w14:textId="77777777" w:rsidR="0018578A" w:rsidRPr="00C420D0" w:rsidRDefault="0018578A" w:rsidP="00707AC6">
      <w:pPr>
        <w:spacing w:line="240" w:lineRule="auto"/>
        <w:ind w:firstLine="0"/>
        <w:jc w:val="center"/>
        <w:outlineLvl w:val="0"/>
        <w:rPr>
          <w:b/>
          <w:bCs/>
          <w:sz w:val="24"/>
          <w:szCs w:val="24"/>
        </w:rPr>
      </w:pPr>
    </w:p>
    <w:p w14:paraId="585D19CC" w14:textId="77777777" w:rsidR="0018578A" w:rsidRPr="00C420D0" w:rsidRDefault="0018578A" w:rsidP="00707AC6">
      <w:pPr>
        <w:spacing w:line="240" w:lineRule="auto"/>
        <w:ind w:firstLine="0"/>
        <w:jc w:val="center"/>
        <w:outlineLvl w:val="0"/>
        <w:rPr>
          <w:b/>
          <w:bCs/>
          <w:sz w:val="24"/>
          <w:szCs w:val="24"/>
        </w:rPr>
      </w:pPr>
    </w:p>
    <w:p w14:paraId="06B38E11" w14:textId="77777777" w:rsidR="0018578A" w:rsidRPr="00C420D0" w:rsidRDefault="0018578A" w:rsidP="00707AC6">
      <w:pPr>
        <w:spacing w:line="240" w:lineRule="auto"/>
        <w:ind w:firstLine="0"/>
        <w:jc w:val="center"/>
        <w:outlineLvl w:val="0"/>
        <w:rPr>
          <w:b/>
          <w:bCs/>
          <w:sz w:val="24"/>
          <w:szCs w:val="24"/>
        </w:rPr>
      </w:pPr>
    </w:p>
    <w:p w14:paraId="315DC552" w14:textId="77777777" w:rsidR="007D50BE" w:rsidRPr="00C420D0" w:rsidRDefault="007D50BE" w:rsidP="00707AC6">
      <w:pPr>
        <w:spacing w:line="240" w:lineRule="auto"/>
        <w:ind w:firstLine="0"/>
        <w:jc w:val="center"/>
        <w:outlineLvl w:val="0"/>
        <w:rPr>
          <w:b/>
          <w:bCs/>
          <w:sz w:val="24"/>
          <w:szCs w:val="24"/>
        </w:rPr>
      </w:pPr>
    </w:p>
    <w:p w14:paraId="75679588" w14:textId="77777777" w:rsidR="0018578A" w:rsidRPr="00C420D0" w:rsidRDefault="0018578A" w:rsidP="00707AC6">
      <w:pPr>
        <w:spacing w:line="240" w:lineRule="auto"/>
        <w:ind w:firstLine="0"/>
        <w:jc w:val="center"/>
        <w:outlineLvl w:val="0"/>
        <w:rPr>
          <w:b/>
          <w:bCs/>
          <w:sz w:val="24"/>
          <w:szCs w:val="24"/>
        </w:rPr>
      </w:pPr>
    </w:p>
    <w:p w14:paraId="21E06BD5" w14:textId="77777777" w:rsidR="0018578A" w:rsidRPr="00C420D0" w:rsidRDefault="0018578A" w:rsidP="00707AC6">
      <w:pPr>
        <w:spacing w:line="240" w:lineRule="auto"/>
        <w:ind w:firstLine="0"/>
        <w:jc w:val="center"/>
        <w:outlineLvl w:val="0"/>
        <w:rPr>
          <w:b/>
          <w:bCs/>
          <w:sz w:val="24"/>
          <w:szCs w:val="24"/>
        </w:rPr>
      </w:pPr>
    </w:p>
    <w:p w14:paraId="399593BC" w14:textId="77777777"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14:paraId="3A516678" w14:textId="77777777"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14:paraId="5FD4D4E5" w14:textId="77777777"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14:paraId="02F84417" w14:textId="77777777" w:rsidR="00812700" w:rsidRPr="00225A93" w:rsidRDefault="00812700" w:rsidP="00317EBC">
      <w:pPr>
        <w:spacing w:line="240" w:lineRule="auto"/>
        <w:ind w:firstLine="0"/>
        <w:jc w:val="center"/>
        <w:outlineLvl w:val="0"/>
        <w:rPr>
          <w:b/>
          <w:bCs/>
          <w:sz w:val="32"/>
          <w:szCs w:val="32"/>
        </w:rPr>
      </w:pPr>
    </w:p>
    <w:p w14:paraId="0958D33E" w14:textId="48BF4815" w:rsidR="00B06E14" w:rsidRPr="00C420D0" w:rsidRDefault="00DE49DC" w:rsidP="00317EBC">
      <w:pPr>
        <w:spacing w:line="240" w:lineRule="auto"/>
        <w:jc w:val="center"/>
        <w:outlineLvl w:val="0"/>
        <w:rPr>
          <w:b/>
          <w:sz w:val="32"/>
          <w:szCs w:val="32"/>
        </w:rPr>
      </w:pPr>
      <w:r>
        <w:rPr>
          <w:b/>
          <w:sz w:val="32"/>
          <w:szCs w:val="32"/>
        </w:rPr>
        <w:t xml:space="preserve">на </w:t>
      </w:r>
      <w:r w:rsidR="001F29EC" w:rsidRPr="001F29EC">
        <w:rPr>
          <w:b/>
          <w:sz w:val="32"/>
          <w:szCs w:val="32"/>
        </w:rPr>
        <w:t xml:space="preserve">оказание услуг по обеспечению интернет связью объектов </w:t>
      </w:r>
      <w:r w:rsidR="001F29EC">
        <w:rPr>
          <w:b/>
          <w:sz w:val="32"/>
          <w:szCs w:val="32"/>
        </w:rPr>
        <w:t xml:space="preserve">        </w:t>
      </w:r>
      <w:r w:rsidR="001F29EC" w:rsidRPr="001F29EC">
        <w:rPr>
          <w:b/>
          <w:sz w:val="32"/>
          <w:szCs w:val="32"/>
        </w:rPr>
        <w:t>АО «Саханефтегазс</w:t>
      </w:r>
      <w:r w:rsidR="00BE69D6">
        <w:rPr>
          <w:b/>
          <w:sz w:val="32"/>
          <w:szCs w:val="32"/>
        </w:rPr>
        <w:t>б</w:t>
      </w:r>
      <w:bookmarkStart w:id="0" w:name="_GoBack"/>
      <w:bookmarkEnd w:id="0"/>
      <w:r w:rsidR="001F29EC" w:rsidRPr="001F29EC">
        <w:rPr>
          <w:b/>
          <w:sz w:val="32"/>
          <w:szCs w:val="32"/>
        </w:rPr>
        <w:t>ыт» в арктических районах РС(Я)</w:t>
      </w:r>
    </w:p>
    <w:p w14:paraId="2FAC9D6F" w14:textId="77777777" w:rsidR="00B06E14" w:rsidRPr="00C420D0" w:rsidRDefault="00B06E14" w:rsidP="00317EBC">
      <w:pPr>
        <w:spacing w:line="240" w:lineRule="auto"/>
        <w:jc w:val="center"/>
        <w:outlineLvl w:val="0"/>
        <w:rPr>
          <w:sz w:val="24"/>
          <w:szCs w:val="24"/>
        </w:rPr>
      </w:pPr>
    </w:p>
    <w:p w14:paraId="0C2086BB" w14:textId="77777777" w:rsidR="007D50BE" w:rsidRPr="00C420D0" w:rsidRDefault="007D50BE" w:rsidP="00707AC6">
      <w:pPr>
        <w:spacing w:line="240" w:lineRule="auto"/>
        <w:ind w:firstLine="0"/>
        <w:rPr>
          <w:sz w:val="24"/>
          <w:szCs w:val="24"/>
        </w:rPr>
      </w:pPr>
    </w:p>
    <w:p w14:paraId="56DD6F3D" w14:textId="77777777" w:rsidR="007D50BE" w:rsidRPr="00C420D0" w:rsidRDefault="007D50BE" w:rsidP="00707AC6">
      <w:pPr>
        <w:spacing w:line="240" w:lineRule="auto"/>
        <w:ind w:firstLine="0"/>
        <w:rPr>
          <w:sz w:val="24"/>
          <w:szCs w:val="24"/>
        </w:rPr>
      </w:pPr>
    </w:p>
    <w:p w14:paraId="08015B4E" w14:textId="77777777" w:rsidR="005004FB" w:rsidRPr="00C420D0" w:rsidRDefault="005004FB" w:rsidP="00707AC6">
      <w:pPr>
        <w:spacing w:line="240" w:lineRule="auto"/>
        <w:ind w:firstLine="0"/>
        <w:rPr>
          <w:sz w:val="24"/>
          <w:szCs w:val="24"/>
        </w:rPr>
      </w:pPr>
    </w:p>
    <w:p w14:paraId="37187CEE" w14:textId="77777777" w:rsidR="007D50BE" w:rsidRPr="00C420D0" w:rsidRDefault="007D50BE" w:rsidP="00707AC6">
      <w:pPr>
        <w:spacing w:line="240" w:lineRule="auto"/>
        <w:ind w:firstLine="0"/>
        <w:rPr>
          <w:sz w:val="24"/>
          <w:szCs w:val="24"/>
        </w:rPr>
      </w:pPr>
    </w:p>
    <w:p w14:paraId="417D75C7" w14:textId="77777777" w:rsidR="007D50BE" w:rsidRPr="00C420D0" w:rsidRDefault="007D50BE" w:rsidP="00707AC6">
      <w:pPr>
        <w:spacing w:line="240" w:lineRule="auto"/>
        <w:ind w:firstLine="0"/>
        <w:rPr>
          <w:sz w:val="24"/>
          <w:szCs w:val="24"/>
        </w:rPr>
      </w:pPr>
    </w:p>
    <w:p w14:paraId="051C196E" w14:textId="77777777" w:rsidR="007D50BE" w:rsidRPr="00C420D0" w:rsidRDefault="007D50BE" w:rsidP="00707AC6">
      <w:pPr>
        <w:spacing w:line="240" w:lineRule="auto"/>
        <w:ind w:firstLine="0"/>
        <w:rPr>
          <w:sz w:val="24"/>
          <w:szCs w:val="24"/>
        </w:rPr>
      </w:pPr>
    </w:p>
    <w:p w14:paraId="2208450A" w14:textId="77777777" w:rsidR="007D50BE" w:rsidRPr="00C420D0" w:rsidRDefault="007D50BE" w:rsidP="00707AC6">
      <w:pPr>
        <w:spacing w:line="240" w:lineRule="auto"/>
        <w:ind w:firstLine="0"/>
        <w:rPr>
          <w:sz w:val="24"/>
          <w:szCs w:val="24"/>
        </w:rPr>
      </w:pPr>
    </w:p>
    <w:p w14:paraId="324D4D53" w14:textId="77777777" w:rsidR="007D50BE" w:rsidRPr="00C420D0" w:rsidRDefault="007D50BE" w:rsidP="00707AC6">
      <w:pPr>
        <w:spacing w:line="240" w:lineRule="auto"/>
        <w:ind w:firstLine="0"/>
        <w:rPr>
          <w:sz w:val="24"/>
          <w:szCs w:val="24"/>
        </w:rPr>
      </w:pPr>
    </w:p>
    <w:p w14:paraId="5A9C47EF" w14:textId="77777777" w:rsidR="007D50BE" w:rsidRPr="00C420D0" w:rsidRDefault="007D50BE" w:rsidP="00707AC6">
      <w:pPr>
        <w:spacing w:line="240" w:lineRule="auto"/>
        <w:ind w:firstLine="0"/>
        <w:rPr>
          <w:sz w:val="24"/>
          <w:szCs w:val="24"/>
        </w:rPr>
      </w:pPr>
    </w:p>
    <w:p w14:paraId="38809369" w14:textId="77777777" w:rsidR="007D50BE" w:rsidRPr="00C420D0" w:rsidRDefault="007D50BE" w:rsidP="00707AC6">
      <w:pPr>
        <w:spacing w:line="240" w:lineRule="auto"/>
        <w:ind w:firstLine="0"/>
        <w:rPr>
          <w:sz w:val="24"/>
          <w:szCs w:val="24"/>
        </w:rPr>
      </w:pPr>
    </w:p>
    <w:p w14:paraId="37A3F917" w14:textId="77777777" w:rsidR="007D50BE" w:rsidRPr="00C420D0" w:rsidRDefault="007D50BE" w:rsidP="00707AC6">
      <w:pPr>
        <w:spacing w:line="240" w:lineRule="auto"/>
        <w:ind w:firstLine="0"/>
        <w:rPr>
          <w:sz w:val="24"/>
          <w:szCs w:val="24"/>
        </w:rPr>
      </w:pPr>
    </w:p>
    <w:p w14:paraId="2897A7F2" w14:textId="77777777" w:rsidR="007D50BE" w:rsidRPr="00C420D0" w:rsidRDefault="007D50BE" w:rsidP="00707AC6">
      <w:pPr>
        <w:spacing w:line="240" w:lineRule="auto"/>
        <w:ind w:firstLine="0"/>
        <w:rPr>
          <w:sz w:val="24"/>
          <w:szCs w:val="24"/>
        </w:rPr>
      </w:pPr>
    </w:p>
    <w:p w14:paraId="5D12B86B" w14:textId="77777777" w:rsidR="007D50BE" w:rsidRPr="00C420D0" w:rsidRDefault="007D50BE" w:rsidP="00707AC6">
      <w:pPr>
        <w:spacing w:line="240" w:lineRule="auto"/>
        <w:ind w:firstLine="0"/>
        <w:rPr>
          <w:sz w:val="24"/>
          <w:szCs w:val="24"/>
        </w:rPr>
      </w:pPr>
    </w:p>
    <w:p w14:paraId="3239C1FB" w14:textId="77777777" w:rsidR="001D6D16" w:rsidRPr="00C420D0" w:rsidRDefault="001D6D16" w:rsidP="00707AC6">
      <w:pPr>
        <w:spacing w:line="240" w:lineRule="auto"/>
        <w:ind w:firstLine="0"/>
        <w:rPr>
          <w:sz w:val="24"/>
          <w:szCs w:val="24"/>
        </w:rPr>
      </w:pPr>
    </w:p>
    <w:p w14:paraId="6CD37D3E" w14:textId="77777777" w:rsidR="00777F0F" w:rsidRPr="00C420D0" w:rsidRDefault="00777F0F" w:rsidP="00707AC6">
      <w:pPr>
        <w:spacing w:line="240" w:lineRule="auto"/>
        <w:ind w:firstLine="0"/>
        <w:rPr>
          <w:sz w:val="24"/>
          <w:szCs w:val="24"/>
        </w:rPr>
      </w:pPr>
    </w:p>
    <w:p w14:paraId="0878A32C" w14:textId="77777777" w:rsidR="00777F0F" w:rsidRPr="00C420D0" w:rsidRDefault="00777F0F" w:rsidP="00707AC6">
      <w:pPr>
        <w:spacing w:line="240" w:lineRule="auto"/>
        <w:ind w:firstLine="0"/>
        <w:rPr>
          <w:sz w:val="24"/>
          <w:szCs w:val="24"/>
        </w:rPr>
      </w:pPr>
    </w:p>
    <w:p w14:paraId="171874FA" w14:textId="77777777" w:rsidR="00777F0F" w:rsidRDefault="00777F0F" w:rsidP="00707AC6">
      <w:pPr>
        <w:spacing w:line="240" w:lineRule="auto"/>
        <w:ind w:firstLine="0"/>
        <w:rPr>
          <w:sz w:val="24"/>
          <w:szCs w:val="24"/>
        </w:rPr>
      </w:pPr>
    </w:p>
    <w:p w14:paraId="204C51D2" w14:textId="77777777" w:rsidR="00944640" w:rsidRDefault="00944640" w:rsidP="00707AC6">
      <w:pPr>
        <w:spacing w:line="240" w:lineRule="auto"/>
        <w:ind w:firstLine="0"/>
        <w:rPr>
          <w:sz w:val="24"/>
          <w:szCs w:val="24"/>
        </w:rPr>
      </w:pPr>
    </w:p>
    <w:p w14:paraId="2AEBA534" w14:textId="77777777" w:rsidR="00CE5E51" w:rsidRDefault="00CE5E51" w:rsidP="00707AC6">
      <w:pPr>
        <w:spacing w:line="240" w:lineRule="auto"/>
        <w:ind w:firstLine="0"/>
        <w:rPr>
          <w:sz w:val="24"/>
          <w:szCs w:val="24"/>
        </w:rPr>
      </w:pPr>
    </w:p>
    <w:p w14:paraId="2D2D9369" w14:textId="77777777" w:rsidR="00CE5E51" w:rsidRDefault="00CE5E51" w:rsidP="00707AC6">
      <w:pPr>
        <w:spacing w:line="240" w:lineRule="auto"/>
        <w:ind w:firstLine="0"/>
        <w:rPr>
          <w:sz w:val="24"/>
          <w:szCs w:val="24"/>
        </w:rPr>
      </w:pPr>
    </w:p>
    <w:p w14:paraId="487CDC9D" w14:textId="77777777" w:rsidR="00CE5E51" w:rsidRDefault="00CE5E51" w:rsidP="00707AC6">
      <w:pPr>
        <w:spacing w:line="240" w:lineRule="auto"/>
        <w:ind w:firstLine="0"/>
        <w:rPr>
          <w:sz w:val="24"/>
          <w:szCs w:val="24"/>
        </w:rPr>
      </w:pPr>
    </w:p>
    <w:p w14:paraId="79285916" w14:textId="77777777" w:rsidR="005E0975" w:rsidRDefault="005E0975" w:rsidP="00707AC6">
      <w:pPr>
        <w:spacing w:line="240" w:lineRule="auto"/>
        <w:ind w:firstLine="0"/>
        <w:rPr>
          <w:sz w:val="24"/>
          <w:szCs w:val="24"/>
        </w:rPr>
      </w:pPr>
    </w:p>
    <w:p w14:paraId="1BEE89F8" w14:textId="77777777" w:rsidR="007D50BE" w:rsidRDefault="007D50BE" w:rsidP="00707AC6">
      <w:pPr>
        <w:spacing w:line="240" w:lineRule="auto"/>
        <w:ind w:firstLine="0"/>
        <w:rPr>
          <w:sz w:val="24"/>
          <w:szCs w:val="24"/>
        </w:rPr>
      </w:pPr>
    </w:p>
    <w:p w14:paraId="292FB501" w14:textId="77777777" w:rsidR="00715673" w:rsidRDefault="00715673" w:rsidP="00707AC6">
      <w:pPr>
        <w:spacing w:line="240" w:lineRule="auto"/>
        <w:ind w:firstLine="0"/>
        <w:rPr>
          <w:sz w:val="24"/>
          <w:szCs w:val="24"/>
        </w:rPr>
      </w:pPr>
    </w:p>
    <w:p w14:paraId="263FACE6" w14:textId="77777777" w:rsidR="00715673" w:rsidRPr="00C420D0" w:rsidRDefault="00715673" w:rsidP="00707AC6">
      <w:pPr>
        <w:spacing w:line="240" w:lineRule="auto"/>
        <w:ind w:firstLine="0"/>
        <w:rPr>
          <w:sz w:val="24"/>
          <w:szCs w:val="24"/>
        </w:rPr>
      </w:pPr>
    </w:p>
    <w:p w14:paraId="73D8BC9B" w14:textId="77777777"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14:paraId="5CC88A55" w14:textId="77777777" w:rsidR="00F02C61" w:rsidRPr="00C420D0" w:rsidRDefault="00F02C61" w:rsidP="00777F0F">
      <w:pPr>
        <w:spacing w:line="240" w:lineRule="auto"/>
        <w:ind w:firstLine="0"/>
        <w:jc w:val="center"/>
        <w:rPr>
          <w:sz w:val="24"/>
          <w:szCs w:val="24"/>
        </w:rPr>
      </w:pPr>
    </w:p>
    <w:p w14:paraId="146FBAD2" w14:textId="77777777" w:rsidR="00F02C61" w:rsidRPr="00C420D0" w:rsidRDefault="001F29EC" w:rsidP="00777F0F">
      <w:pPr>
        <w:spacing w:line="240" w:lineRule="auto"/>
        <w:ind w:firstLine="0"/>
        <w:jc w:val="center"/>
        <w:rPr>
          <w:sz w:val="24"/>
          <w:szCs w:val="24"/>
        </w:rPr>
      </w:pPr>
      <w:r>
        <w:rPr>
          <w:sz w:val="24"/>
          <w:szCs w:val="24"/>
        </w:rPr>
        <w:lastRenderedPageBreak/>
        <w:br/>
      </w:r>
    </w:p>
    <w:p w14:paraId="1D5EB8E6" w14:textId="77777777" w:rsidR="007E35A3" w:rsidRPr="00C420D0" w:rsidRDefault="007E35A3" w:rsidP="007E35A3">
      <w:pPr>
        <w:spacing w:line="240" w:lineRule="auto"/>
        <w:ind w:firstLine="0"/>
        <w:jc w:val="center"/>
        <w:rPr>
          <w:sz w:val="24"/>
          <w:szCs w:val="24"/>
        </w:rPr>
      </w:pPr>
      <w:r w:rsidRPr="00D447B2">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14:paraId="2F73B340" w14:textId="77777777" w:rsidTr="0046697F">
        <w:trPr>
          <w:trHeight w:val="360"/>
        </w:trPr>
        <w:tc>
          <w:tcPr>
            <w:tcW w:w="10207" w:type="dxa"/>
            <w:vAlign w:val="bottom"/>
            <w:hideMark/>
          </w:tcPr>
          <w:p w14:paraId="55E80248" w14:textId="77777777"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14:paraId="40AC5CDF"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0AD2065A" w14:textId="77777777" w:rsidTr="0046697F">
        <w:trPr>
          <w:trHeight w:val="360"/>
        </w:trPr>
        <w:tc>
          <w:tcPr>
            <w:tcW w:w="10207" w:type="dxa"/>
            <w:vAlign w:val="bottom"/>
            <w:hideMark/>
          </w:tcPr>
          <w:p w14:paraId="04B068BC" w14:textId="77777777"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7EAE9689"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49AA727A" w14:textId="77777777" w:rsidTr="0046697F">
        <w:trPr>
          <w:trHeight w:val="360"/>
        </w:trPr>
        <w:tc>
          <w:tcPr>
            <w:tcW w:w="10207" w:type="dxa"/>
            <w:vAlign w:val="bottom"/>
            <w:hideMark/>
          </w:tcPr>
          <w:p w14:paraId="364A527C" w14:textId="77777777"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5C4B23D4"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4CF4AE55" w14:textId="77777777" w:rsidTr="0046697F">
        <w:trPr>
          <w:trHeight w:val="360"/>
        </w:trPr>
        <w:tc>
          <w:tcPr>
            <w:tcW w:w="10207" w:type="dxa"/>
            <w:vAlign w:val="bottom"/>
            <w:hideMark/>
          </w:tcPr>
          <w:p w14:paraId="2AF692D4" w14:textId="77777777"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506BA70E"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0AF515A3" w14:textId="77777777" w:rsidTr="0046697F">
        <w:trPr>
          <w:trHeight w:val="360"/>
        </w:trPr>
        <w:tc>
          <w:tcPr>
            <w:tcW w:w="10207" w:type="dxa"/>
            <w:vAlign w:val="bottom"/>
            <w:hideMark/>
          </w:tcPr>
          <w:p w14:paraId="61D0E272" w14:textId="77777777"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258C1B03"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22E8664B" w14:textId="77777777" w:rsidTr="0046697F">
        <w:trPr>
          <w:trHeight w:val="360"/>
        </w:trPr>
        <w:tc>
          <w:tcPr>
            <w:tcW w:w="10207" w:type="dxa"/>
            <w:vAlign w:val="bottom"/>
            <w:hideMark/>
          </w:tcPr>
          <w:p w14:paraId="774BD5FE" w14:textId="77777777"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14:paraId="335D71ED"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2F9765B8" w14:textId="77777777" w:rsidTr="0046697F">
        <w:trPr>
          <w:trHeight w:val="360"/>
        </w:trPr>
        <w:tc>
          <w:tcPr>
            <w:tcW w:w="10207" w:type="dxa"/>
            <w:vAlign w:val="bottom"/>
            <w:hideMark/>
          </w:tcPr>
          <w:p w14:paraId="48A912E1" w14:textId="77777777"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19460E18" w14:textId="77777777"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14:paraId="6B11F01B" w14:textId="77777777" w:rsidTr="0046697F">
        <w:trPr>
          <w:trHeight w:val="360"/>
        </w:trPr>
        <w:tc>
          <w:tcPr>
            <w:tcW w:w="10207" w:type="dxa"/>
            <w:vAlign w:val="bottom"/>
            <w:hideMark/>
          </w:tcPr>
          <w:p w14:paraId="5E2603C2"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14:paraId="736B00FD"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3476D026" w14:textId="77777777" w:rsidTr="0046697F">
        <w:trPr>
          <w:trHeight w:val="360"/>
        </w:trPr>
        <w:tc>
          <w:tcPr>
            <w:tcW w:w="10207" w:type="dxa"/>
            <w:vAlign w:val="bottom"/>
            <w:hideMark/>
          </w:tcPr>
          <w:p w14:paraId="2A3521F0" w14:textId="77777777"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5363BDD7"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315E9BB6" w14:textId="77777777" w:rsidTr="0046697F">
        <w:trPr>
          <w:trHeight w:val="360"/>
        </w:trPr>
        <w:tc>
          <w:tcPr>
            <w:tcW w:w="10207" w:type="dxa"/>
            <w:vAlign w:val="bottom"/>
          </w:tcPr>
          <w:p w14:paraId="4D1C22FC" w14:textId="77777777" w:rsidR="007A7160" w:rsidRPr="009C5FDE" w:rsidRDefault="007A7160" w:rsidP="0046697F">
            <w:pPr>
              <w:spacing w:line="240" w:lineRule="auto"/>
              <w:ind w:left="176" w:right="-533" w:firstLine="34"/>
              <w:rPr>
                <w:sz w:val="24"/>
                <w:szCs w:val="24"/>
              </w:rPr>
            </w:pPr>
            <w:r w:rsidRPr="009C5FDE">
              <w:rPr>
                <w:sz w:val="24"/>
                <w:szCs w:val="24"/>
              </w:rPr>
              <w:t xml:space="preserve">2.2. </w:t>
            </w:r>
            <w:r w:rsidR="00D447B2" w:rsidRPr="00D447B2">
              <w:rPr>
                <w:sz w:val="24"/>
                <w:szCs w:val="24"/>
              </w:rPr>
              <w:t>Срок оказания услуг</w:t>
            </w:r>
            <w:r w:rsidRPr="009C5FDE">
              <w:rPr>
                <w:sz w:val="24"/>
                <w:szCs w:val="24"/>
              </w:rPr>
              <w:t xml:space="preserve">. . . . . . . . . . . . . . . . . . . . . . . . . . . . . . . . . . . . . . . . . . . . </w:t>
            </w:r>
            <w:r>
              <w:rPr>
                <w:sz w:val="24"/>
                <w:szCs w:val="24"/>
              </w:rPr>
              <w:t>. . . . . . . . . . . . . . . . . . .</w:t>
            </w:r>
          </w:p>
        </w:tc>
        <w:tc>
          <w:tcPr>
            <w:tcW w:w="15169" w:type="dxa"/>
            <w:vAlign w:val="bottom"/>
          </w:tcPr>
          <w:p w14:paraId="4B770DF0"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4AFA5597" w14:textId="77777777" w:rsidTr="0046697F">
        <w:trPr>
          <w:trHeight w:val="360"/>
        </w:trPr>
        <w:tc>
          <w:tcPr>
            <w:tcW w:w="10207" w:type="dxa"/>
            <w:vAlign w:val="bottom"/>
          </w:tcPr>
          <w:p w14:paraId="158861B2" w14:textId="77777777" w:rsidR="007A7160" w:rsidRPr="009C5FDE" w:rsidRDefault="007A7160" w:rsidP="0046697F">
            <w:pPr>
              <w:spacing w:line="240" w:lineRule="auto"/>
              <w:ind w:left="176" w:right="-533" w:firstLine="34"/>
              <w:rPr>
                <w:sz w:val="24"/>
                <w:szCs w:val="24"/>
              </w:rPr>
            </w:pPr>
            <w:r w:rsidRPr="009C5FDE">
              <w:rPr>
                <w:sz w:val="24"/>
                <w:szCs w:val="24"/>
              </w:rPr>
              <w:t xml:space="preserve">2.3. </w:t>
            </w:r>
            <w:r w:rsidR="00D447B2" w:rsidRPr="00D447B2">
              <w:rPr>
                <w:sz w:val="24"/>
                <w:szCs w:val="24"/>
              </w:rPr>
              <w:t>Место оказания услуг</w:t>
            </w:r>
            <w:r w:rsidRPr="009C5FDE">
              <w:rPr>
                <w:sz w:val="24"/>
                <w:szCs w:val="24"/>
              </w:rPr>
              <w:t xml:space="preserve">. . . . . . . . . . . . . . . . . . . . . . . . . . . . . . . . . . . . . . . . . . . . . . . . . . . . . . . . . . . </w:t>
            </w:r>
            <w:r>
              <w:rPr>
                <w:sz w:val="24"/>
                <w:szCs w:val="24"/>
              </w:rPr>
              <w:t>.</w:t>
            </w:r>
            <w:r w:rsidRPr="009C5FDE">
              <w:rPr>
                <w:sz w:val="24"/>
                <w:szCs w:val="24"/>
              </w:rPr>
              <w:t xml:space="preserve"> .</w:t>
            </w:r>
          </w:p>
        </w:tc>
        <w:tc>
          <w:tcPr>
            <w:tcW w:w="15169" w:type="dxa"/>
            <w:vAlign w:val="bottom"/>
          </w:tcPr>
          <w:p w14:paraId="2C18B591"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0EF85763" w14:textId="77777777" w:rsidTr="0046697F">
        <w:trPr>
          <w:trHeight w:val="360"/>
        </w:trPr>
        <w:tc>
          <w:tcPr>
            <w:tcW w:w="10207" w:type="dxa"/>
            <w:vAlign w:val="bottom"/>
          </w:tcPr>
          <w:p w14:paraId="00B25A80" w14:textId="77777777" w:rsidR="007A7160" w:rsidRPr="009C5FDE" w:rsidRDefault="007A7160" w:rsidP="0046697F">
            <w:pPr>
              <w:spacing w:line="240" w:lineRule="auto"/>
              <w:ind w:left="176" w:right="-533" w:firstLine="34"/>
              <w:rPr>
                <w:sz w:val="24"/>
                <w:szCs w:val="24"/>
              </w:rPr>
            </w:pPr>
            <w:r>
              <w:rPr>
                <w:sz w:val="24"/>
                <w:szCs w:val="24"/>
              </w:rPr>
              <w:t xml:space="preserve">2.4. </w:t>
            </w:r>
            <w:r w:rsidR="00D447B2" w:rsidRPr="00D447B2">
              <w:rPr>
                <w:sz w:val="24"/>
                <w:szCs w:val="24"/>
              </w:rPr>
              <w:t>Описание услуги связи</w:t>
            </w:r>
            <w:r w:rsidRPr="009C5FDE">
              <w:rPr>
                <w:sz w:val="24"/>
                <w:szCs w:val="24"/>
              </w:rPr>
              <w:t xml:space="preserve">. . . . . . . . . . . . . . . . . . . . . . . . . . . . . . . . . . . . . . . . . . . . . . . . . . . . . . . </w:t>
            </w:r>
            <w:r>
              <w:rPr>
                <w:sz w:val="24"/>
                <w:szCs w:val="24"/>
              </w:rPr>
              <w:t>.</w:t>
            </w:r>
            <w:r w:rsidRPr="009C5FDE">
              <w:rPr>
                <w:sz w:val="24"/>
                <w:szCs w:val="24"/>
              </w:rPr>
              <w:t xml:space="preserve"> .</w:t>
            </w:r>
          </w:p>
        </w:tc>
        <w:tc>
          <w:tcPr>
            <w:tcW w:w="15169" w:type="dxa"/>
            <w:vAlign w:val="bottom"/>
          </w:tcPr>
          <w:p w14:paraId="55468F67" w14:textId="77777777"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14:paraId="647EAB8F" w14:textId="77777777" w:rsidTr="0046697F">
        <w:trPr>
          <w:trHeight w:val="360"/>
        </w:trPr>
        <w:tc>
          <w:tcPr>
            <w:tcW w:w="10207" w:type="dxa"/>
            <w:vAlign w:val="bottom"/>
          </w:tcPr>
          <w:p w14:paraId="683D1E4B" w14:textId="77777777" w:rsidR="007A7160" w:rsidRPr="009C5FDE" w:rsidRDefault="007A7160" w:rsidP="00D447B2">
            <w:pPr>
              <w:spacing w:line="240" w:lineRule="auto"/>
              <w:ind w:left="176" w:right="-533" w:firstLine="34"/>
              <w:rPr>
                <w:sz w:val="24"/>
                <w:szCs w:val="24"/>
              </w:rPr>
            </w:pPr>
            <w:r>
              <w:rPr>
                <w:sz w:val="24"/>
                <w:szCs w:val="24"/>
              </w:rPr>
              <w:t>2.5</w:t>
            </w:r>
            <w:r w:rsidRPr="009C5FDE">
              <w:rPr>
                <w:sz w:val="24"/>
                <w:szCs w:val="24"/>
              </w:rPr>
              <w:t xml:space="preserve">. </w:t>
            </w:r>
            <w:r w:rsidR="00D447B2" w:rsidRPr="00D447B2">
              <w:rPr>
                <w:sz w:val="24"/>
                <w:szCs w:val="24"/>
              </w:rPr>
              <w:t>Требования к службе технической поддержки Исполнителя</w:t>
            </w:r>
            <w:r w:rsidRPr="009C5FDE">
              <w:rPr>
                <w:sz w:val="24"/>
                <w:szCs w:val="24"/>
              </w:rPr>
              <w:t xml:space="preserve">.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14:paraId="0BC01F55" w14:textId="77777777" w:rsidR="007A7160" w:rsidRPr="009C5FDE" w:rsidRDefault="007A7160" w:rsidP="0034557D">
            <w:pPr>
              <w:spacing w:line="240" w:lineRule="auto"/>
              <w:ind w:left="176" w:right="-533" w:hanging="149"/>
              <w:rPr>
                <w:sz w:val="24"/>
                <w:szCs w:val="24"/>
              </w:rPr>
            </w:pPr>
            <w:r w:rsidRPr="009C5FDE">
              <w:rPr>
                <w:sz w:val="24"/>
                <w:szCs w:val="24"/>
              </w:rPr>
              <w:t xml:space="preserve">    </w:t>
            </w:r>
            <w:r w:rsidR="0034557D">
              <w:rPr>
                <w:sz w:val="24"/>
                <w:szCs w:val="24"/>
              </w:rPr>
              <w:t>9</w:t>
            </w:r>
          </w:p>
        </w:tc>
      </w:tr>
      <w:tr w:rsidR="007A7160" w:rsidRPr="009C5FDE" w14:paraId="09C63F4B" w14:textId="77777777" w:rsidTr="0046697F">
        <w:trPr>
          <w:trHeight w:val="360"/>
        </w:trPr>
        <w:tc>
          <w:tcPr>
            <w:tcW w:w="10207" w:type="dxa"/>
            <w:vAlign w:val="bottom"/>
            <w:hideMark/>
          </w:tcPr>
          <w:p w14:paraId="6A88892E" w14:textId="77777777"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xml:space="preserve">. </w:t>
            </w:r>
            <w:r w:rsidR="0034557D" w:rsidRPr="0034557D">
              <w:rPr>
                <w:sz w:val="24"/>
                <w:szCs w:val="24"/>
              </w:rPr>
              <w:t>Обязательные требования к Исполнителю (Участнику)</w:t>
            </w:r>
            <w:r w:rsidR="0034557D">
              <w:rPr>
                <w:sz w:val="24"/>
                <w:szCs w:val="24"/>
              </w:rPr>
              <w:t xml:space="preserve">. . . . . . . . . . . . </w:t>
            </w:r>
            <w:r w:rsidRPr="009C5FDE">
              <w:rPr>
                <w:sz w:val="24"/>
                <w:szCs w:val="24"/>
              </w:rPr>
              <w:t>. . . . . .</w:t>
            </w:r>
            <w:r>
              <w:rPr>
                <w:sz w:val="24"/>
                <w:szCs w:val="24"/>
              </w:rPr>
              <w:t xml:space="preserve"> . . . . . . . . . . . . . .</w:t>
            </w:r>
            <w:r w:rsidRPr="009C5FDE">
              <w:rPr>
                <w:sz w:val="24"/>
                <w:szCs w:val="24"/>
              </w:rPr>
              <w:t xml:space="preserve"> . .</w:t>
            </w:r>
          </w:p>
        </w:tc>
        <w:tc>
          <w:tcPr>
            <w:tcW w:w="15169" w:type="dxa"/>
            <w:vAlign w:val="bottom"/>
            <w:hideMark/>
          </w:tcPr>
          <w:p w14:paraId="130389B2" w14:textId="77777777" w:rsidR="007A7160" w:rsidRPr="009C5FDE" w:rsidRDefault="007A7160" w:rsidP="0034557D">
            <w:pPr>
              <w:spacing w:line="240" w:lineRule="auto"/>
              <w:ind w:left="176" w:right="-533" w:hanging="149"/>
              <w:rPr>
                <w:sz w:val="24"/>
                <w:szCs w:val="24"/>
              </w:rPr>
            </w:pPr>
            <w:r w:rsidRPr="009C5FDE">
              <w:rPr>
                <w:sz w:val="24"/>
                <w:szCs w:val="24"/>
              </w:rPr>
              <w:t xml:space="preserve">  </w:t>
            </w:r>
            <w:r w:rsidR="0034557D">
              <w:rPr>
                <w:sz w:val="24"/>
                <w:szCs w:val="24"/>
              </w:rPr>
              <w:t>10</w:t>
            </w:r>
          </w:p>
        </w:tc>
      </w:tr>
      <w:tr w:rsidR="007A7160" w:rsidRPr="009C5FDE" w14:paraId="1FC56C12" w14:textId="77777777" w:rsidTr="0046697F">
        <w:trPr>
          <w:trHeight w:val="360"/>
        </w:trPr>
        <w:tc>
          <w:tcPr>
            <w:tcW w:w="10207" w:type="dxa"/>
            <w:vAlign w:val="bottom"/>
            <w:hideMark/>
          </w:tcPr>
          <w:p w14:paraId="1576DA9E" w14:textId="77777777" w:rsidR="007A7160" w:rsidRPr="009C5FDE" w:rsidRDefault="007A7160" w:rsidP="0034557D">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34557D" w:rsidRPr="0034557D">
              <w:rPr>
                <w:sz w:val="24"/>
                <w:szCs w:val="24"/>
              </w:rPr>
              <w:t>Обоснование начальной (максимальной) цены договора (НМЦД)</w:t>
            </w:r>
            <w:r w:rsidRPr="009C5FDE">
              <w:rPr>
                <w:sz w:val="24"/>
                <w:szCs w:val="24"/>
              </w:rPr>
              <w:t xml:space="preserve"> . . . . . . . . . . . . . . . . . .</w:t>
            </w:r>
            <w:r>
              <w:rPr>
                <w:sz w:val="24"/>
                <w:szCs w:val="24"/>
              </w:rPr>
              <w:t xml:space="preserve"> . . . . . . . . . </w:t>
            </w:r>
          </w:p>
        </w:tc>
        <w:tc>
          <w:tcPr>
            <w:tcW w:w="15169" w:type="dxa"/>
            <w:vAlign w:val="bottom"/>
            <w:hideMark/>
          </w:tcPr>
          <w:p w14:paraId="0BADA5FC" w14:textId="77777777" w:rsidR="007A7160" w:rsidRPr="009C5FDE" w:rsidRDefault="007A7160" w:rsidP="0034557D">
            <w:pPr>
              <w:spacing w:line="240" w:lineRule="auto"/>
              <w:ind w:left="176" w:right="-533" w:hanging="149"/>
              <w:rPr>
                <w:sz w:val="24"/>
                <w:szCs w:val="24"/>
              </w:rPr>
            </w:pPr>
            <w:r w:rsidRPr="009C5FDE">
              <w:rPr>
                <w:sz w:val="24"/>
                <w:szCs w:val="24"/>
              </w:rPr>
              <w:t xml:space="preserve">  </w:t>
            </w:r>
            <w:r w:rsidR="0034557D">
              <w:rPr>
                <w:sz w:val="24"/>
                <w:szCs w:val="24"/>
              </w:rPr>
              <w:t>10</w:t>
            </w:r>
          </w:p>
        </w:tc>
      </w:tr>
      <w:tr w:rsidR="007A7160" w:rsidRPr="009C5FDE" w14:paraId="6557DEBD" w14:textId="77777777" w:rsidTr="0046697F">
        <w:trPr>
          <w:trHeight w:val="360"/>
        </w:trPr>
        <w:tc>
          <w:tcPr>
            <w:tcW w:w="10207" w:type="dxa"/>
            <w:vAlign w:val="bottom"/>
            <w:hideMark/>
          </w:tcPr>
          <w:p w14:paraId="73CFB8DD" w14:textId="77777777"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w:t>
            </w:r>
            <w:r w:rsidR="0034557D" w:rsidRPr="0034557D">
              <w:rPr>
                <w:sz w:val="24"/>
                <w:szCs w:val="24"/>
              </w:rPr>
              <w:t>Форма, сроки и порядок оплаты</w:t>
            </w:r>
            <w:r w:rsidR="0034557D">
              <w:rPr>
                <w:sz w:val="24"/>
                <w:szCs w:val="24"/>
              </w:rPr>
              <w:t xml:space="preserve">. . . </w:t>
            </w:r>
            <w:proofErr w:type="gramStart"/>
            <w:r w:rsidR="0034557D">
              <w:rPr>
                <w:sz w:val="24"/>
                <w:szCs w:val="24"/>
              </w:rPr>
              <w:t>. . . .</w:t>
            </w:r>
            <w:proofErr w:type="gramEnd"/>
            <w:r w:rsidR="0034557D">
              <w:rPr>
                <w:sz w:val="24"/>
                <w:szCs w:val="24"/>
              </w:rPr>
              <w:t xml:space="preserve"> .  . . . . . . . . . . </w:t>
            </w:r>
            <w:r w:rsidRPr="009C5FDE">
              <w:rPr>
                <w:sz w:val="24"/>
                <w:szCs w:val="24"/>
              </w:rPr>
              <w:t>. . . . . . . . . . . . . . . . . . . . . . . . . . . . . . . . .</w:t>
            </w:r>
          </w:p>
        </w:tc>
        <w:tc>
          <w:tcPr>
            <w:tcW w:w="15169" w:type="dxa"/>
            <w:vAlign w:val="bottom"/>
            <w:hideMark/>
          </w:tcPr>
          <w:p w14:paraId="02F3FDAF" w14:textId="77777777" w:rsidR="007A7160" w:rsidRPr="009C5FDE" w:rsidRDefault="007A7160" w:rsidP="0034557D">
            <w:pPr>
              <w:spacing w:line="240" w:lineRule="auto"/>
              <w:ind w:left="176" w:right="-533" w:hanging="149"/>
              <w:rPr>
                <w:sz w:val="24"/>
                <w:szCs w:val="24"/>
              </w:rPr>
            </w:pPr>
            <w:r w:rsidRPr="009C5FDE">
              <w:rPr>
                <w:sz w:val="24"/>
                <w:szCs w:val="24"/>
              </w:rPr>
              <w:t xml:space="preserve">  </w:t>
            </w:r>
            <w:r w:rsidR="0034557D">
              <w:rPr>
                <w:sz w:val="24"/>
                <w:szCs w:val="24"/>
              </w:rPr>
              <w:t>10</w:t>
            </w:r>
          </w:p>
        </w:tc>
      </w:tr>
      <w:tr w:rsidR="007A7160" w:rsidRPr="009C5FDE" w14:paraId="7ADC61AB" w14:textId="77777777" w:rsidTr="0046697F">
        <w:trPr>
          <w:trHeight w:val="360"/>
        </w:trPr>
        <w:tc>
          <w:tcPr>
            <w:tcW w:w="10207" w:type="dxa"/>
            <w:vAlign w:val="bottom"/>
            <w:hideMark/>
          </w:tcPr>
          <w:p w14:paraId="7708F364"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14:paraId="2D6E4867" w14:textId="77777777" w:rsidR="007A7160" w:rsidRPr="009C5FDE" w:rsidRDefault="007A7160" w:rsidP="0034557D">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34557D">
              <w:rPr>
                <w:sz w:val="24"/>
                <w:szCs w:val="24"/>
              </w:rPr>
              <w:t>1</w:t>
            </w:r>
          </w:p>
        </w:tc>
      </w:tr>
      <w:tr w:rsidR="007A7160" w:rsidRPr="009C5FDE" w14:paraId="38619788" w14:textId="77777777" w:rsidTr="0046697F">
        <w:trPr>
          <w:trHeight w:val="360"/>
        </w:trPr>
        <w:tc>
          <w:tcPr>
            <w:tcW w:w="10207" w:type="dxa"/>
            <w:vAlign w:val="bottom"/>
            <w:hideMark/>
          </w:tcPr>
          <w:p w14:paraId="739BDD8C"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14:paraId="3D8F2A96" w14:textId="77777777" w:rsidR="007A7160" w:rsidRPr="009C5FDE" w:rsidRDefault="007A7160" w:rsidP="002E549A">
            <w:pPr>
              <w:spacing w:line="240" w:lineRule="auto"/>
              <w:ind w:left="176" w:right="-533" w:hanging="149"/>
              <w:rPr>
                <w:sz w:val="24"/>
                <w:szCs w:val="24"/>
              </w:rPr>
            </w:pPr>
            <w:r w:rsidRPr="009C5FDE">
              <w:rPr>
                <w:sz w:val="24"/>
                <w:szCs w:val="24"/>
              </w:rPr>
              <w:t xml:space="preserve">  </w:t>
            </w:r>
            <w:r w:rsidR="002E549A">
              <w:rPr>
                <w:sz w:val="24"/>
                <w:szCs w:val="24"/>
              </w:rPr>
              <w:t>1</w:t>
            </w:r>
            <w:r w:rsidR="00521C7B">
              <w:rPr>
                <w:sz w:val="24"/>
                <w:szCs w:val="24"/>
              </w:rPr>
              <w:t>9</w:t>
            </w:r>
          </w:p>
        </w:tc>
      </w:tr>
      <w:tr w:rsidR="007A7160" w:rsidRPr="009259AF" w14:paraId="465B9681" w14:textId="77777777" w:rsidTr="0046697F">
        <w:trPr>
          <w:trHeight w:val="360"/>
        </w:trPr>
        <w:tc>
          <w:tcPr>
            <w:tcW w:w="10207" w:type="dxa"/>
            <w:vAlign w:val="bottom"/>
            <w:hideMark/>
          </w:tcPr>
          <w:p w14:paraId="12FF0A7C" w14:textId="77777777"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5D41F4DC" w14:textId="77777777" w:rsidR="007A7160" w:rsidRPr="009259AF" w:rsidRDefault="007A7160" w:rsidP="00BB17D7">
            <w:pPr>
              <w:spacing w:line="240" w:lineRule="auto"/>
              <w:ind w:left="176" w:right="-533" w:hanging="149"/>
              <w:rPr>
                <w:sz w:val="24"/>
                <w:szCs w:val="24"/>
              </w:rPr>
            </w:pPr>
            <w:r>
              <w:rPr>
                <w:sz w:val="24"/>
                <w:szCs w:val="24"/>
              </w:rPr>
              <w:t xml:space="preserve">  </w:t>
            </w:r>
            <w:r w:rsidR="002E549A">
              <w:rPr>
                <w:sz w:val="24"/>
                <w:szCs w:val="24"/>
              </w:rPr>
              <w:t>1</w:t>
            </w:r>
            <w:r w:rsidR="009D6620">
              <w:rPr>
                <w:sz w:val="24"/>
                <w:szCs w:val="24"/>
              </w:rPr>
              <w:t>9</w:t>
            </w:r>
          </w:p>
        </w:tc>
      </w:tr>
      <w:tr w:rsidR="007A7160" w:rsidRPr="009259AF" w14:paraId="7EF4C904" w14:textId="77777777" w:rsidTr="0046697F">
        <w:trPr>
          <w:trHeight w:val="360"/>
        </w:trPr>
        <w:tc>
          <w:tcPr>
            <w:tcW w:w="10207" w:type="dxa"/>
            <w:vAlign w:val="bottom"/>
            <w:hideMark/>
          </w:tcPr>
          <w:p w14:paraId="42A9B2FF" w14:textId="77777777"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0344BC34" w14:textId="77777777" w:rsidR="007A7160" w:rsidRPr="009259AF" w:rsidRDefault="007A7160" w:rsidP="00BB17D7">
            <w:pPr>
              <w:spacing w:line="240" w:lineRule="auto"/>
              <w:ind w:left="176" w:right="-533" w:hanging="149"/>
              <w:rPr>
                <w:sz w:val="24"/>
                <w:szCs w:val="24"/>
              </w:rPr>
            </w:pPr>
            <w:r>
              <w:rPr>
                <w:sz w:val="24"/>
                <w:szCs w:val="24"/>
              </w:rPr>
              <w:t xml:space="preserve">  </w:t>
            </w:r>
            <w:r w:rsidR="002E549A">
              <w:rPr>
                <w:sz w:val="24"/>
                <w:szCs w:val="24"/>
              </w:rPr>
              <w:t>1</w:t>
            </w:r>
            <w:r w:rsidR="009D6620">
              <w:rPr>
                <w:sz w:val="24"/>
                <w:szCs w:val="24"/>
              </w:rPr>
              <w:t>9</w:t>
            </w:r>
          </w:p>
        </w:tc>
      </w:tr>
      <w:tr w:rsidR="007A7160" w:rsidRPr="009259AF" w14:paraId="0AA053F5" w14:textId="77777777" w:rsidTr="0046697F">
        <w:trPr>
          <w:trHeight w:val="360"/>
        </w:trPr>
        <w:tc>
          <w:tcPr>
            <w:tcW w:w="10207" w:type="dxa"/>
            <w:vAlign w:val="bottom"/>
            <w:hideMark/>
          </w:tcPr>
          <w:p w14:paraId="0FD08C27" w14:textId="77777777"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4E9D7BB9" w14:textId="77777777" w:rsidR="007A7160" w:rsidRPr="009259AF" w:rsidRDefault="007A7160" w:rsidP="00BB17D7">
            <w:pPr>
              <w:spacing w:line="240" w:lineRule="auto"/>
              <w:ind w:left="176" w:right="-533" w:hanging="149"/>
              <w:rPr>
                <w:sz w:val="24"/>
                <w:szCs w:val="24"/>
              </w:rPr>
            </w:pPr>
            <w:r>
              <w:rPr>
                <w:sz w:val="24"/>
                <w:szCs w:val="24"/>
              </w:rPr>
              <w:t xml:space="preserve">  </w:t>
            </w:r>
            <w:r w:rsidR="002E549A">
              <w:rPr>
                <w:sz w:val="24"/>
                <w:szCs w:val="24"/>
              </w:rPr>
              <w:t>1</w:t>
            </w:r>
            <w:r w:rsidR="009D6620">
              <w:rPr>
                <w:sz w:val="24"/>
                <w:szCs w:val="24"/>
              </w:rPr>
              <w:t>9</w:t>
            </w:r>
          </w:p>
        </w:tc>
      </w:tr>
      <w:tr w:rsidR="007A7160" w:rsidRPr="009259AF" w14:paraId="530AC64B" w14:textId="77777777" w:rsidTr="0046697F">
        <w:trPr>
          <w:trHeight w:val="360"/>
        </w:trPr>
        <w:tc>
          <w:tcPr>
            <w:tcW w:w="10207" w:type="dxa"/>
            <w:vAlign w:val="bottom"/>
            <w:hideMark/>
          </w:tcPr>
          <w:p w14:paraId="43C1991F" w14:textId="77777777"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751C2029" w14:textId="77777777" w:rsidR="007A7160" w:rsidRPr="009259AF" w:rsidRDefault="007A7160" w:rsidP="00BB17D7">
            <w:pPr>
              <w:spacing w:line="240" w:lineRule="auto"/>
              <w:ind w:left="176" w:right="-533" w:hanging="149"/>
              <w:rPr>
                <w:sz w:val="24"/>
                <w:szCs w:val="24"/>
              </w:rPr>
            </w:pPr>
            <w:r>
              <w:rPr>
                <w:sz w:val="24"/>
                <w:szCs w:val="24"/>
              </w:rPr>
              <w:t xml:space="preserve">  </w:t>
            </w:r>
            <w:r w:rsidR="002E549A">
              <w:rPr>
                <w:sz w:val="24"/>
                <w:szCs w:val="24"/>
              </w:rPr>
              <w:t>1</w:t>
            </w:r>
            <w:r w:rsidR="009D6620">
              <w:rPr>
                <w:sz w:val="24"/>
                <w:szCs w:val="24"/>
              </w:rPr>
              <w:t>9</w:t>
            </w:r>
          </w:p>
        </w:tc>
      </w:tr>
      <w:tr w:rsidR="007A7160" w:rsidRPr="009259AF" w14:paraId="22050A3A" w14:textId="77777777" w:rsidTr="0046697F">
        <w:trPr>
          <w:trHeight w:val="360"/>
        </w:trPr>
        <w:tc>
          <w:tcPr>
            <w:tcW w:w="10207" w:type="dxa"/>
            <w:vAlign w:val="bottom"/>
            <w:hideMark/>
          </w:tcPr>
          <w:p w14:paraId="5F661FC2" w14:textId="77777777"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14:paraId="6BDD409F" w14:textId="77777777" w:rsidR="007A7160" w:rsidRPr="009259AF" w:rsidRDefault="007A7160" w:rsidP="00BB17D7">
            <w:pPr>
              <w:spacing w:line="240" w:lineRule="auto"/>
              <w:ind w:left="176" w:right="-533" w:hanging="149"/>
              <w:rPr>
                <w:sz w:val="24"/>
                <w:szCs w:val="24"/>
              </w:rPr>
            </w:pPr>
            <w:r>
              <w:rPr>
                <w:sz w:val="24"/>
                <w:szCs w:val="24"/>
              </w:rPr>
              <w:t xml:space="preserve">  </w:t>
            </w:r>
            <w:r w:rsidR="002E549A">
              <w:rPr>
                <w:sz w:val="24"/>
                <w:szCs w:val="24"/>
              </w:rPr>
              <w:t>1</w:t>
            </w:r>
            <w:r w:rsidR="009D6620">
              <w:rPr>
                <w:sz w:val="24"/>
                <w:szCs w:val="24"/>
              </w:rPr>
              <w:t>9</w:t>
            </w:r>
          </w:p>
        </w:tc>
      </w:tr>
      <w:tr w:rsidR="007A7160" w:rsidRPr="009259AF" w14:paraId="41FA46F5" w14:textId="77777777" w:rsidTr="0046697F">
        <w:trPr>
          <w:trHeight w:val="360"/>
        </w:trPr>
        <w:tc>
          <w:tcPr>
            <w:tcW w:w="10207" w:type="dxa"/>
            <w:vAlign w:val="bottom"/>
            <w:hideMark/>
          </w:tcPr>
          <w:p w14:paraId="36660D4A" w14:textId="77777777"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14:paraId="0418AEE5"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0</w:t>
            </w:r>
          </w:p>
        </w:tc>
      </w:tr>
      <w:tr w:rsidR="007A7160" w:rsidRPr="009259AF" w14:paraId="19BA5A32" w14:textId="77777777" w:rsidTr="0046697F">
        <w:trPr>
          <w:trHeight w:val="360"/>
        </w:trPr>
        <w:tc>
          <w:tcPr>
            <w:tcW w:w="10207" w:type="dxa"/>
            <w:vAlign w:val="bottom"/>
            <w:hideMark/>
          </w:tcPr>
          <w:p w14:paraId="3980EE96" w14:textId="77777777"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14:paraId="224DB235"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0</w:t>
            </w:r>
          </w:p>
        </w:tc>
      </w:tr>
      <w:tr w:rsidR="007A7160" w:rsidRPr="009259AF" w14:paraId="050FCC48" w14:textId="77777777" w:rsidTr="0046697F">
        <w:trPr>
          <w:trHeight w:val="360"/>
        </w:trPr>
        <w:tc>
          <w:tcPr>
            <w:tcW w:w="10207" w:type="dxa"/>
            <w:vAlign w:val="bottom"/>
            <w:hideMark/>
          </w:tcPr>
          <w:p w14:paraId="1D22F9D2" w14:textId="77777777"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61D6B5F8"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0</w:t>
            </w:r>
          </w:p>
        </w:tc>
      </w:tr>
      <w:tr w:rsidR="007A7160" w:rsidRPr="009259AF" w14:paraId="098A8025" w14:textId="77777777" w:rsidTr="0046697F">
        <w:trPr>
          <w:trHeight w:val="360"/>
        </w:trPr>
        <w:tc>
          <w:tcPr>
            <w:tcW w:w="10207" w:type="dxa"/>
            <w:vAlign w:val="bottom"/>
            <w:hideMark/>
          </w:tcPr>
          <w:p w14:paraId="4A1C89D2" w14:textId="77777777"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14:paraId="43E028D0" w14:textId="77777777" w:rsidR="007A7160" w:rsidRPr="009259AF" w:rsidRDefault="002E549A" w:rsidP="00BB17D7">
            <w:pPr>
              <w:spacing w:line="240" w:lineRule="atLeast"/>
              <w:ind w:left="176" w:right="-533" w:hanging="149"/>
              <w:rPr>
                <w:sz w:val="24"/>
                <w:szCs w:val="24"/>
              </w:rPr>
            </w:pPr>
            <w:r>
              <w:rPr>
                <w:sz w:val="24"/>
                <w:szCs w:val="24"/>
              </w:rPr>
              <w:t xml:space="preserve">  2</w:t>
            </w:r>
            <w:r w:rsidR="009D6620">
              <w:rPr>
                <w:sz w:val="24"/>
                <w:szCs w:val="24"/>
              </w:rPr>
              <w:t>0</w:t>
            </w:r>
          </w:p>
        </w:tc>
      </w:tr>
      <w:tr w:rsidR="007A7160" w:rsidRPr="009259AF" w14:paraId="5C7C02B9" w14:textId="77777777" w:rsidTr="0046697F">
        <w:trPr>
          <w:trHeight w:val="360"/>
        </w:trPr>
        <w:tc>
          <w:tcPr>
            <w:tcW w:w="10207" w:type="dxa"/>
            <w:vAlign w:val="bottom"/>
            <w:hideMark/>
          </w:tcPr>
          <w:p w14:paraId="2162B0FC" w14:textId="77777777"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14:paraId="622C6719" w14:textId="77777777" w:rsidR="007A7160" w:rsidRPr="009259AF" w:rsidRDefault="002E549A" w:rsidP="00BB17D7">
            <w:pPr>
              <w:spacing w:line="240" w:lineRule="atLeast"/>
              <w:ind w:left="176" w:right="-533" w:hanging="149"/>
              <w:rPr>
                <w:sz w:val="24"/>
                <w:szCs w:val="24"/>
              </w:rPr>
            </w:pPr>
            <w:r>
              <w:rPr>
                <w:sz w:val="24"/>
                <w:szCs w:val="24"/>
              </w:rPr>
              <w:t xml:space="preserve">  2</w:t>
            </w:r>
            <w:r w:rsidR="009D6620">
              <w:rPr>
                <w:sz w:val="24"/>
                <w:szCs w:val="24"/>
              </w:rPr>
              <w:t>0</w:t>
            </w:r>
          </w:p>
        </w:tc>
      </w:tr>
      <w:tr w:rsidR="007A7160" w:rsidRPr="009259AF" w14:paraId="1E68ABF8" w14:textId="77777777" w:rsidTr="0046697F">
        <w:trPr>
          <w:trHeight w:val="360"/>
        </w:trPr>
        <w:tc>
          <w:tcPr>
            <w:tcW w:w="10207" w:type="dxa"/>
            <w:vAlign w:val="bottom"/>
            <w:hideMark/>
          </w:tcPr>
          <w:p w14:paraId="1C81487A" w14:textId="77777777"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14:paraId="26C63EEC" w14:textId="77777777" w:rsidR="007A7160" w:rsidRPr="009259AF" w:rsidRDefault="002E549A" w:rsidP="00BB17D7">
            <w:pPr>
              <w:spacing w:line="240" w:lineRule="atLeast"/>
              <w:ind w:left="176" w:right="-533" w:hanging="149"/>
              <w:rPr>
                <w:sz w:val="24"/>
                <w:szCs w:val="24"/>
              </w:rPr>
            </w:pPr>
            <w:r>
              <w:rPr>
                <w:sz w:val="24"/>
                <w:szCs w:val="24"/>
              </w:rPr>
              <w:t xml:space="preserve">  2</w:t>
            </w:r>
            <w:r w:rsidR="009D6620">
              <w:rPr>
                <w:sz w:val="24"/>
                <w:szCs w:val="24"/>
              </w:rPr>
              <w:t>0</w:t>
            </w:r>
          </w:p>
        </w:tc>
      </w:tr>
      <w:tr w:rsidR="007A7160" w:rsidRPr="009259AF" w14:paraId="5F6F27D2" w14:textId="77777777" w:rsidTr="0046697F">
        <w:trPr>
          <w:trHeight w:val="360"/>
        </w:trPr>
        <w:tc>
          <w:tcPr>
            <w:tcW w:w="10207" w:type="dxa"/>
            <w:vAlign w:val="bottom"/>
            <w:hideMark/>
          </w:tcPr>
          <w:p w14:paraId="309A0078" w14:textId="77777777"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14:paraId="1F10B7FD" w14:textId="77777777" w:rsidR="007A7160" w:rsidRPr="009259AF" w:rsidRDefault="007A7160" w:rsidP="00BB17D7">
            <w:pPr>
              <w:spacing w:line="240" w:lineRule="auto"/>
              <w:ind w:right="-533" w:hanging="149"/>
              <w:rPr>
                <w:sz w:val="24"/>
                <w:szCs w:val="24"/>
              </w:rPr>
            </w:pPr>
            <w:r>
              <w:rPr>
                <w:sz w:val="24"/>
                <w:szCs w:val="24"/>
              </w:rPr>
              <w:t xml:space="preserve">     </w:t>
            </w:r>
            <w:r w:rsidR="002E549A">
              <w:rPr>
                <w:sz w:val="24"/>
                <w:szCs w:val="24"/>
              </w:rPr>
              <w:t>2</w:t>
            </w:r>
            <w:r w:rsidR="009D6620">
              <w:rPr>
                <w:sz w:val="24"/>
                <w:szCs w:val="24"/>
              </w:rPr>
              <w:t>1</w:t>
            </w:r>
          </w:p>
        </w:tc>
      </w:tr>
      <w:tr w:rsidR="007A7160" w:rsidRPr="009259AF" w14:paraId="6367974D" w14:textId="77777777" w:rsidTr="0046697F">
        <w:trPr>
          <w:trHeight w:val="360"/>
        </w:trPr>
        <w:tc>
          <w:tcPr>
            <w:tcW w:w="10207" w:type="dxa"/>
            <w:vAlign w:val="bottom"/>
            <w:hideMark/>
          </w:tcPr>
          <w:p w14:paraId="465784FF" w14:textId="77777777"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14:paraId="2695FF15"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1</w:t>
            </w:r>
          </w:p>
        </w:tc>
      </w:tr>
      <w:tr w:rsidR="007A7160" w:rsidRPr="009259AF" w14:paraId="5B9E79BB" w14:textId="77777777" w:rsidTr="0046697F">
        <w:trPr>
          <w:trHeight w:val="360"/>
        </w:trPr>
        <w:tc>
          <w:tcPr>
            <w:tcW w:w="10207" w:type="dxa"/>
            <w:vAlign w:val="bottom"/>
            <w:hideMark/>
          </w:tcPr>
          <w:p w14:paraId="18245A8A" w14:textId="77777777"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14:paraId="45B21362" w14:textId="77777777" w:rsidR="007A7160" w:rsidRPr="009259AF" w:rsidRDefault="007A7160" w:rsidP="0046697F">
            <w:pPr>
              <w:spacing w:line="240" w:lineRule="auto"/>
              <w:ind w:left="176" w:right="-533" w:hanging="149"/>
              <w:rPr>
                <w:sz w:val="24"/>
                <w:szCs w:val="24"/>
              </w:rPr>
            </w:pPr>
          </w:p>
        </w:tc>
      </w:tr>
      <w:tr w:rsidR="007A7160" w:rsidRPr="009259AF" w14:paraId="7A378EF2" w14:textId="77777777" w:rsidTr="0046697F">
        <w:trPr>
          <w:trHeight w:val="360"/>
        </w:trPr>
        <w:tc>
          <w:tcPr>
            <w:tcW w:w="10207" w:type="dxa"/>
            <w:vAlign w:val="bottom"/>
            <w:hideMark/>
          </w:tcPr>
          <w:p w14:paraId="69B0E0AF" w14:textId="77777777"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41A88D0A"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1</w:t>
            </w:r>
          </w:p>
        </w:tc>
      </w:tr>
      <w:tr w:rsidR="007A7160" w:rsidRPr="009259AF" w14:paraId="6E6CC64D" w14:textId="77777777" w:rsidTr="0046697F">
        <w:trPr>
          <w:trHeight w:val="360"/>
        </w:trPr>
        <w:tc>
          <w:tcPr>
            <w:tcW w:w="10207" w:type="dxa"/>
            <w:vAlign w:val="bottom"/>
            <w:hideMark/>
          </w:tcPr>
          <w:p w14:paraId="4073E3B5" w14:textId="77777777"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38F37218"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1</w:t>
            </w:r>
          </w:p>
        </w:tc>
      </w:tr>
      <w:tr w:rsidR="007A7160" w:rsidRPr="009259AF" w14:paraId="34F4160B" w14:textId="77777777" w:rsidTr="0046697F">
        <w:trPr>
          <w:trHeight w:val="360"/>
        </w:trPr>
        <w:tc>
          <w:tcPr>
            <w:tcW w:w="10207" w:type="dxa"/>
            <w:vAlign w:val="bottom"/>
            <w:hideMark/>
          </w:tcPr>
          <w:p w14:paraId="5E007208" w14:textId="77777777"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14:paraId="522372B3" w14:textId="77777777" w:rsidR="007A7160" w:rsidRPr="009259AF" w:rsidRDefault="007A7160" w:rsidP="0046697F">
            <w:pPr>
              <w:spacing w:line="240" w:lineRule="auto"/>
              <w:ind w:left="176" w:right="-533" w:hanging="149"/>
              <w:rPr>
                <w:sz w:val="24"/>
                <w:szCs w:val="24"/>
              </w:rPr>
            </w:pPr>
          </w:p>
        </w:tc>
      </w:tr>
      <w:tr w:rsidR="007A7160" w:rsidRPr="009259AF" w14:paraId="2D81ABB5" w14:textId="77777777" w:rsidTr="0046697F">
        <w:trPr>
          <w:trHeight w:val="360"/>
        </w:trPr>
        <w:tc>
          <w:tcPr>
            <w:tcW w:w="10207" w:type="dxa"/>
            <w:vAlign w:val="bottom"/>
            <w:hideMark/>
          </w:tcPr>
          <w:p w14:paraId="12FE75BF" w14:textId="77777777"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14:paraId="46F7DA62" w14:textId="77777777" w:rsidR="007A7160" w:rsidRPr="009259AF" w:rsidRDefault="002E549A" w:rsidP="00BB17D7">
            <w:pPr>
              <w:spacing w:line="240" w:lineRule="auto"/>
              <w:ind w:left="176" w:right="-533" w:hanging="149"/>
              <w:rPr>
                <w:sz w:val="24"/>
                <w:szCs w:val="24"/>
              </w:rPr>
            </w:pPr>
            <w:r>
              <w:rPr>
                <w:sz w:val="24"/>
                <w:szCs w:val="24"/>
              </w:rPr>
              <w:t xml:space="preserve">  2</w:t>
            </w:r>
            <w:r w:rsidR="009D6620">
              <w:rPr>
                <w:sz w:val="24"/>
                <w:szCs w:val="24"/>
              </w:rPr>
              <w:t>2</w:t>
            </w:r>
          </w:p>
        </w:tc>
      </w:tr>
      <w:tr w:rsidR="007A7160" w:rsidRPr="009259AF" w14:paraId="29AF623A" w14:textId="77777777" w:rsidTr="0046697F">
        <w:trPr>
          <w:trHeight w:val="360"/>
        </w:trPr>
        <w:tc>
          <w:tcPr>
            <w:tcW w:w="10207" w:type="dxa"/>
            <w:vAlign w:val="bottom"/>
            <w:hideMark/>
          </w:tcPr>
          <w:p w14:paraId="62A50AE1" w14:textId="77777777"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709F488E" w14:textId="77777777" w:rsidR="007A7160" w:rsidRPr="009259AF" w:rsidRDefault="00D23FA5" w:rsidP="00BB17D7">
            <w:pPr>
              <w:spacing w:line="240" w:lineRule="auto"/>
              <w:ind w:left="176" w:right="-533" w:hanging="149"/>
              <w:rPr>
                <w:sz w:val="24"/>
                <w:szCs w:val="24"/>
              </w:rPr>
            </w:pPr>
            <w:r>
              <w:rPr>
                <w:sz w:val="24"/>
                <w:szCs w:val="24"/>
              </w:rPr>
              <w:t xml:space="preserve">  2</w:t>
            </w:r>
            <w:r w:rsidR="009D6620">
              <w:rPr>
                <w:sz w:val="24"/>
                <w:szCs w:val="24"/>
              </w:rPr>
              <w:t>4</w:t>
            </w:r>
          </w:p>
        </w:tc>
      </w:tr>
      <w:tr w:rsidR="007A7160" w:rsidRPr="009259AF" w14:paraId="590659A0" w14:textId="77777777" w:rsidTr="0046697F">
        <w:trPr>
          <w:trHeight w:val="360"/>
        </w:trPr>
        <w:tc>
          <w:tcPr>
            <w:tcW w:w="10207" w:type="dxa"/>
            <w:vAlign w:val="bottom"/>
            <w:hideMark/>
          </w:tcPr>
          <w:p w14:paraId="4858219D" w14:textId="77777777"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14:paraId="780E5601" w14:textId="77777777" w:rsidR="007A7160" w:rsidRPr="009259AF" w:rsidRDefault="007A7160" w:rsidP="00BB17D7">
            <w:pPr>
              <w:spacing w:line="240" w:lineRule="auto"/>
              <w:ind w:left="176" w:right="-533" w:hanging="149"/>
              <w:rPr>
                <w:sz w:val="24"/>
                <w:szCs w:val="24"/>
              </w:rPr>
            </w:pPr>
            <w:r>
              <w:rPr>
                <w:sz w:val="24"/>
                <w:szCs w:val="24"/>
              </w:rPr>
              <w:t xml:space="preserve">  </w:t>
            </w:r>
            <w:r w:rsidR="00D23FA5">
              <w:rPr>
                <w:sz w:val="24"/>
                <w:szCs w:val="24"/>
              </w:rPr>
              <w:t>2</w:t>
            </w:r>
            <w:r w:rsidR="009D6620">
              <w:rPr>
                <w:sz w:val="24"/>
                <w:szCs w:val="24"/>
              </w:rPr>
              <w:t>4</w:t>
            </w:r>
          </w:p>
        </w:tc>
      </w:tr>
      <w:tr w:rsidR="007A7160" w:rsidRPr="009259AF" w14:paraId="4E2226B8" w14:textId="77777777" w:rsidTr="0046697F">
        <w:trPr>
          <w:trHeight w:val="360"/>
        </w:trPr>
        <w:tc>
          <w:tcPr>
            <w:tcW w:w="10207" w:type="dxa"/>
            <w:vAlign w:val="bottom"/>
            <w:hideMark/>
          </w:tcPr>
          <w:p w14:paraId="63A9334D" w14:textId="77777777"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14:paraId="6D220B8E" w14:textId="77777777" w:rsidR="007A7160" w:rsidRPr="009259AF" w:rsidRDefault="007A7160" w:rsidP="00BB17D7">
            <w:pPr>
              <w:spacing w:line="240" w:lineRule="auto"/>
              <w:ind w:left="176" w:right="-533" w:hanging="149"/>
              <w:rPr>
                <w:sz w:val="24"/>
                <w:szCs w:val="24"/>
              </w:rPr>
            </w:pPr>
            <w:r>
              <w:rPr>
                <w:sz w:val="24"/>
                <w:szCs w:val="24"/>
              </w:rPr>
              <w:t xml:space="preserve">  </w:t>
            </w:r>
            <w:r w:rsidR="00D23FA5">
              <w:rPr>
                <w:sz w:val="24"/>
                <w:szCs w:val="24"/>
              </w:rPr>
              <w:t>25</w:t>
            </w:r>
          </w:p>
        </w:tc>
      </w:tr>
      <w:tr w:rsidR="007A7160" w:rsidRPr="009259AF" w14:paraId="5F54C0A7" w14:textId="77777777" w:rsidTr="0046697F">
        <w:trPr>
          <w:trHeight w:val="360"/>
        </w:trPr>
        <w:tc>
          <w:tcPr>
            <w:tcW w:w="10207" w:type="dxa"/>
            <w:vAlign w:val="bottom"/>
            <w:hideMark/>
          </w:tcPr>
          <w:p w14:paraId="0F343C7C" w14:textId="77777777"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62011A24" w14:textId="77777777" w:rsidR="007A7160" w:rsidRPr="009259AF" w:rsidRDefault="007A7160" w:rsidP="00BB17D7">
            <w:pPr>
              <w:spacing w:line="240" w:lineRule="auto"/>
              <w:ind w:left="176" w:right="-533" w:hanging="149"/>
              <w:rPr>
                <w:sz w:val="24"/>
                <w:szCs w:val="24"/>
              </w:rPr>
            </w:pPr>
            <w:r>
              <w:rPr>
                <w:sz w:val="24"/>
                <w:szCs w:val="24"/>
              </w:rPr>
              <w:t xml:space="preserve">  </w:t>
            </w:r>
            <w:r w:rsidR="00D23FA5">
              <w:rPr>
                <w:sz w:val="24"/>
                <w:szCs w:val="24"/>
              </w:rPr>
              <w:t>25</w:t>
            </w:r>
          </w:p>
        </w:tc>
      </w:tr>
      <w:tr w:rsidR="007A7160" w:rsidRPr="009259AF" w14:paraId="675712C5" w14:textId="77777777" w:rsidTr="0046697F">
        <w:trPr>
          <w:trHeight w:val="360"/>
        </w:trPr>
        <w:tc>
          <w:tcPr>
            <w:tcW w:w="10207" w:type="dxa"/>
            <w:vAlign w:val="bottom"/>
            <w:hideMark/>
          </w:tcPr>
          <w:p w14:paraId="516F9DE2" w14:textId="77777777"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4208D16D" w14:textId="77777777" w:rsidR="007A7160" w:rsidRPr="009259AF" w:rsidRDefault="004936E5" w:rsidP="00BB17D7">
            <w:pPr>
              <w:spacing w:line="240" w:lineRule="auto"/>
              <w:ind w:left="176" w:right="-533" w:hanging="149"/>
              <w:rPr>
                <w:sz w:val="24"/>
                <w:szCs w:val="24"/>
              </w:rPr>
            </w:pPr>
            <w:r>
              <w:rPr>
                <w:sz w:val="24"/>
                <w:szCs w:val="24"/>
              </w:rPr>
              <w:t xml:space="preserve">  </w:t>
            </w:r>
            <w:r w:rsidR="00D23FA5">
              <w:rPr>
                <w:sz w:val="24"/>
                <w:szCs w:val="24"/>
              </w:rPr>
              <w:t>25</w:t>
            </w:r>
          </w:p>
        </w:tc>
      </w:tr>
      <w:tr w:rsidR="007A7160" w:rsidRPr="009259AF" w14:paraId="6FF3DFA1" w14:textId="77777777" w:rsidTr="0046697F">
        <w:trPr>
          <w:trHeight w:val="360"/>
        </w:trPr>
        <w:tc>
          <w:tcPr>
            <w:tcW w:w="10207" w:type="dxa"/>
            <w:vAlign w:val="bottom"/>
            <w:hideMark/>
          </w:tcPr>
          <w:p w14:paraId="1277F70C" w14:textId="77777777"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1F4D34EB" w14:textId="77777777" w:rsidR="007A7160" w:rsidRPr="009259AF" w:rsidRDefault="007A7160" w:rsidP="00BB17D7">
            <w:pPr>
              <w:spacing w:line="240" w:lineRule="auto"/>
              <w:ind w:left="176" w:right="-533" w:hanging="149"/>
              <w:rPr>
                <w:sz w:val="24"/>
                <w:szCs w:val="24"/>
              </w:rPr>
            </w:pPr>
            <w:r>
              <w:rPr>
                <w:sz w:val="24"/>
                <w:szCs w:val="24"/>
              </w:rPr>
              <w:t xml:space="preserve">  </w:t>
            </w:r>
            <w:r w:rsidR="00D23FA5">
              <w:rPr>
                <w:sz w:val="24"/>
                <w:szCs w:val="24"/>
              </w:rPr>
              <w:t>25</w:t>
            </w:r>
          </w:p>
        </w:tc>
      </w:tr>
      <w:tr w:rsidR="007A7160" w:rsidRPr="009259AF" w14:paraId="0B30BB14" w14:textId="77777777" w:rsidTr="0046697F">
        <w:trPr>
          <w:trHeight w:val="360"/>
        </w:trPr>
        <w:tc>
          <w:tcPr>
            <w:tcW w:w="10207" w:type="dxa"/>
            <w:vAlign w:val="bottom"/>
            <w:hideMark/>
          </w:tcPr>
          <w:p w14:paraId="79D70F88" w14:textId="77777777"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14:paraId="4A7BD1E9" w14:textId="77777777" w:rsidR="007A7160" w:rsidRPr="009259AF" w:rsidRDefault="007A7160" w:rsidP="00BB17D7">
            <w:pPr>
              <w:spacing w:line="240" w:lineRule="auto"/>
              <w:ind w:left="176" w:right="-533" w:hanging="149"/>
              <w:rPr>
                <w:sz w:val="24"/>
                <w:szCs w:val="24"/>
              </w:rPr>
            </w:pPr>
            <w:r>
              <w:rPr>
                <w:sz w:val="24"/>
                <w:szCs w:val="24"/>
              </w:rPr>
              <w:t xml:space="preserve">  </w:t>
            </w:r>
            <w:r w:rsidR="00D23FA5">
              <w:rPr>
                <w:sz w:val="24"/>
                <w:szCs w:val="24"/>
              </w:rPr>
              <w:t>2</w:t>
            </w:r>
            <w:r w:rsidR="00371E6D">
              <w:rPr>
                <w:sz w:val="24"/>
                <w:szCs w:val="24"/>
              </w:rPr>
              <w:t>7</w:t>
            </w:r>
          </w:p>
        </w:tc>
      </w:tr>
      <w:tr w:rsidR="007A7160" w:rsidRPr="009259AF" w14:paraId="5825ACFA" w14:textId="77777777" w:rsidTr="0046697F">
        <w:trPr>
          <w:trHeight w:val="360"/>
        </w:trPr>
        <w:tc>
          <w:tcPr>
            <w:tcW w:w="10207" w:type="dxa"/>
            <w:vAlign w:val="bottom"/>
            <w:hideMark/>
          </w:tcPr>
          <w:p w14:paraId="6785A32A" w14:textId="77777777"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14:paraId="0CD1653E" w14:textId="77777777" w:rsidR="007A7160" w:rsidRPr="009259AF" w:rsidRDefault="007A7160" w:rsidP="00D23FA5">
            <w:pPr>
              <w:spacing w:line="240" w:lineRule="auto"/>
              <w:ind w:left="176" w:right="-533" w:hanging="149"/>
              <w:rPr>
                <w:sz w:val="24"/>
                <w:szCs w:val="24"/>
              </w:rPr>
            </w:pPr>
            <w:r>
              <w:rPr>
                <w:sz w:val="24"/>
                <w:szCs w:val="24"/>
              </w:rPr>
              <w:t xml:space="preserve">  </w:t>
            </w:r>
            <w:r w:rsidR="00D23FA5">
              <w:rPr>
                <w:sz w:val="24"/>
                <w:szCs w:val="24"/>
              </w:rPr>
              <w:t>2</w:t>
            </w:r>
            <w:r w:rsidR="00371E6D">
              <w:rPr>
                <w:sz w:val="24"/>
                <w:szCs w:val="24"/>
              </w:rPr>
              <w:t>9</w:t>
            </w:r>
          </w:p>
        </w:tc>
      </w:tr>
      <w:tr w:rsidR="007A7160" w:rsidRPr="009259AF" w14:paraId="63953120" w14:textId="77777777" w:rsidTr="0046697F">
        <w:trPr>
          <w:trHeight w:val="360"/>
        </w:trPr>
        <w:tc>
          <w:tcPr>
            <w:tcW w:w="10207" w:type="dxa"/>
            <w:vAlign w:val="bottom"/>
            <w:hideMark/>
          </w:tcPr>
          <w:p w14:paraId="3869C82A" w14:textId="77777777"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14:paraId="4D30C8D3" w14:textId="77777777" w:rsidR="007A7160" w:rsidRPr="009259AF" w:rsidRDefault="007A7160" w:rsidP="00E110F6">
            <w:pPr>
              <w:spacing w:line="240" w:lineRule="auto"/>
              <w:ind w:left="176" w:right="-533" w:hanging="149"/>
              <w:rPr>
                <w:sz w:val="24"/>
                <w:szCs w:val="24"/>
              </w:rPr>
            </w:pPr>
            <w:r>
              <w:rPr>
                <w:sz w:val="24"/>
                <w:szCs w:val="24"/>
              </w:rPr>
              <w:t xml:space="preserve">  </w:t>
            </w:r>
            <w:r w:rsidR="00D23FA5">
              <w:rPr>
                <w:sz w:val="24"/>
                <w:szCs w:val="24"/>
              </w:rPr>
              <w:t>3</w:t>
            </w:r>
            <w:r w:rsidR="00371E6D">
              <w:rPr>
                <w:sz w:val="24"/>
                <w:szCs w:val="24"/>
              </w:rPr>
              <w:t>0</w:t>
            </w:r>
          </w:p>
        </w:tc>
      </w:tr>
      <w:tr w:rsidR="007A7160" w:rsidRPr="009259AF" w14:paraId="5580DB26" w14:textId="77777777" w:rsidTr="0046697F">
        <w:trPr>
          <w:trHeight w:val="360"/>
        </w:trPr>
        <w:tc>
          <w:tcPr>
            <w:tcW w:w="10207" w:type="dxa"/>
            <w:vAlign w:val="bottom"/>
            <w:hideMark/>
          </w:tcPr>
          <w:p w14:paraId="6D8A76BC" w14:textId="77777777"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73F9E987" w14:textId="77777777" w:rsidR="007A7160" w:rsidRPr="009259AF" w:rsidRDefault="007A7160" w:rsidP="00E110F6">
            <w:pPr>
              <w:spacing w:line="240" w:lineRule="auto"/>
              <w:ind w:left="176" w:right="-533" w:hanging="149"/>
              <w:rPr>
                <w:sz w:val="24"/>
                <w:szCs w:val="24"/>
              </w:rPr>
            </w:pPr>
            <w:r>
              <w:rPr>
                <w:sz w:val="24"/>
                <w:szCs w:val="24"/>
              </w:rPr>
              <w:t xml:space="preserve">  </w:t>
            </w:r>
            <w:r w:rsidR="00D23FA5">
              <w:rPr>
                <w:sz w:val="24"/>
                <w:szCs w:val="24"/>
              </w:rPr>
              <w:t>3</w:t>
            </w:r>
            <w:r w:rsidR="00371E6D">
              <w:rPr>
                <w:sz w:val="24"/>
                <w:szCs w:val="24"/>
              </w:rPr>
              <w:t>0</w:t>
            </w:r>
          </w:p>
        </w:tc>
      </w:tr>
      <w:tr w:rsidR="007A7160" w:rsidRPr="009259AF" w14:paraId="06D0F0F0" w14:textId="77777777" w:rsidTr="0046697F">
        <w:trPr>
          <w:trHeight w:val="360"/>
        </w:trPr>
        <w:tc>
          <w:tcPr>
            <w:tcW w:w="10207" w:type="dxa"/>
            <w:vAlign w:val="bottom"/>
          </w:tcPr>
          <w:p w14:paraId="4B642B6D" w14:textId="77777777" w:rsidR="007A7160" w:rsidRPr="009259AF" w:rsidRDefault="007A7160" w:rsidP="0046697F">
            <w:pPr>
              <w:spacing w:line="240" w:lineRule="auto"/>
              <w:ind w:left="176" w:right="-533" w:firstLine="34"/>
              <w:rPr>
                <w:sz w:val="24"/>
                <w:szCs w:val="24"/>
              </w:rPr>
            </w:pPr>
            <w:r>
              <w:rPr>
                <w:sz w:val="24"/>
                <w:szCs w:val="24"/>
              </w:rPr>
              <w:t xml:space="preserve">4.13. </w:t>
            </w:r>
            <w:r w:rsidR="00A50BBC" w:rsidRPr="009259AF">
              <w:rPr>
                <w:sz w:val="24"/>
                <w:szCs w:val="24"/>
              </w:rPr>
              <w:t>Исполнение договора. .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14:paraId="5CE2E0A5" w14:textId="77777777" w:rsidR="007A7160" w:rsidRDefault="007A7160" w:rsidP="00BB17D7">
            <w:pPr>
              <w:spacing w:line="240" w:lineRule="auto"/>
              <w:ind w:left="176" w:right="-533" w:hanging="149"/>
              <w:rPr>
                <w:sz w:val="24"/>
                <w:szCs w:val="24"/>
              </w:rPr>
            </w:pPr>
            <w:r>
              <w:rPr>
                <w:sz w:val="24"/>
                <w:szCs w:val="24"/>
              </w:rPr>
              <w:t xml:space="preserve">  </w:t>
            </w:r>
            <w:r w:rsidR="00A50BBC">
              <w:rPr>
                <w:sz w:val="24"/>
                <w:szCs w:val="24"/>
              </w:rPr>
              <w:t>3</w:t>
            </w:r>
            <w:r w:rsidR="00371E6D">
              <w:rPr>
                <w:sz w:val="24"/>
                <w:szCs w:val="24"/>
              </w:rPr>
              <w:t>2</w:t>
            </w:r>
            <w:r>
              <w:rPr>
                <w:sz w:val="24"/>
                <w:szCs w:val="24"/>
              </w:rPr>
              <w:t xml:space="preserve">  </w:t>
            </w:r>
          </w:p>
        </w:tc>
      </w:tr>
      <w:tr w:rsidR="007A7160" w:rsidRPr="009259AF" w14:paraId="073A56CE" w14:textId="77777777" w:rsidTr="0046697F">
        <w:trPr>
          <w:trHeight w:val="360"/>
        </w:trPr>
        <w:tc>
          <w:tcPr>
            <w:tcW w:w="10207" w:type="dxa"/>
            <w:vAlign w:val="bottom"/>
            <w:hideMark/>
          </w:tcPr>
          <w:p w14:paraId="18B7D63F" w14:textId="77777777"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14:paraId="5FA2E50F" w14:textId="77777777" w:rsidR="007A7160" w:rsidRPr="009259AF" w:rsidRDefault="007A7160" w:rsidP="00A50BBC">
            <w:pPr>
              <w:spacing w:line="240" w:lineRule="atLeast"/>
              <w:ind w:left="176" w:right="-533" w:hanging="149"/>
              <w:rPr>
                <w:sz w:val="24"/>
                <w:szCs w:val="24"/>
              </w:rPr>
            </w:pPr>
            <w:r w:rsidRPr="009259AF">
              <w:rPr>
                <w:sz w:val="24"/>
                <w:szCs w:val="24"/>
              </w:rPr>
              <w:t xml:space="preserve">  </w:t>
            </w:r>
            <w:r w:rsidR="00A50BBC">
              <w:rPr>
                <w:sz w:val="24"/>
                <w:szCs w:val="24"/>
              </w:rPr>
              <w:t>33</w:t>
            </w:r>
          </w:p>
        </w:tc>
      </w:tr>
      <w:tr w:rsidR="007A7160" w:rsidRPr="009259AF" w14:paraId="5E20D0E8" w14:textId="77777777" w:rsidTr="0046697F">
        <w:trPr>
          <w:trHeight w:val="360"/>
        </w:trPr>
        <w:tc>
          <w:tcPr>
            <w:tcW w:w="10207" w:type="dxa"/>
            <w:vAlign w:val="bottom"/>
            <w:hideMark/>
          </w:tcPr>
          <w:p w14:paraId="6420D4F5" w14:textId="77777777"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14:paraId="5A9696B7" w14:textId="77777777" w:rsidR="007A7160" w:rsidRPr="009259AF" w:rsidRDefault="007A7160" w:rsidP="00BB17D7">
            <w:pPr>
              <w:spacing w:line="240" w:lineRule="atLeast"/>
              <w:ind w:left="176" w:right="-533" w:hanging="149"/>
              <w:rPr>
                <w:sz w:val="24"/>
                <w:szCs w:val="24"/>
              </w:rPr>
            </w:pPr>
            <w:r w:rsidRPr="009259AF">
              <w:rPr>
                <w:sz w:val="24"/>
                <w:szCs w:val="24"/>
              </w:rPr>
              <w:t xml:space="preserve">  </w:t>
            </w:r>
            <w:r w:rsidR="00A50BBC">
              <w:rPr>
                <w:sz w:val="24"/>
                <w:szCs w:val="24"/>
              </w:rPr>
              <w:t>33</w:t>
            </w:r>
          </w:p>
        </w:tc>
      </w:tr>
      <w:tr w:rsidR="007A7160" w:rsidRPr="009259AF" w14:paraId="17DBC345" w14:textId="77777777" w:rsidTr="0046697F">
        <w:trPr>
          <w:trHeight w:val="360"/>
        </w:trPr>
        <w:tc>
          <w:tcPr>
            <w:tcW w:w="10207" w:type="dxa"/>
            <w:vAlign w:val="bottom"/>
            <w:hideMark/>
          </w:tcPr>
          <w:p w14:paraId="2BFB39BC" w14:textId="77777777"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5FE2B8E3" w14:textId="77777777" w:rsidR="007A7160" w:rsidRPr="009259AF" w:rsidRDefault="007A7160" w:rsidP="00BB17D7">
            <w:pPr>
              <w:spacing w:line="240" w:lineRule="atLeast"/>
              <w:ind w:left="176" w:right="-533" w:hanging="149"/>
              <w:rPr>
                <w:sz w:val="24"/>
                <w:szCs w:val="24"/>
              </w:rPr>
            </w:pPr>
            <w:r w:rsidRPr="009259AF">
              <w:rPr>
                <w:sz w:val="24"/>
                <w:szCs w:val="24"/>
              </w:rPr>
              <w:t xml:space="preserve">  </w:t>
            </w:r>
            <w:r w:rsidR="00A50BBC">
              <w:rPr>
                <w:sz w:val="24"/>
                <w:szCs w:val="24"/>
              </w:rPr>
              <w:t>35</w:t>
            </w:r>
          </w:p>
        </w:tc>
      </w:tr>
      <w:tr w:rsidR="007A7160" w:rsidRPr="009259AF" w14:paraId="18C0EE34" w14:textId="77777777" w:rsidTr="0046697F">
        <w:trPr>
          <w:trHeight w:val="360"/>
        </w:trPr>
        <w:tc>
          <w:tcPr>
            <w:tcW w:w="10207" w:type="dxa"/>
            <w:vAlign w:val="bottom"/>
          </w:tcPr>
          <w:p w14:paraId="64DEE9A2" w14:textId="77777777" w:rsidR="007A7160" w:rsidRPr="009259AF" w:rsidRDefault="007A7160" w:rsidP="0046697F">
            <w:pPr>
              <w:spacing w:line="240" w:lineRule="atLeast"/>
              <w:ind w:left="176" w:right="-533" w:firstLine="34"/>
              <w:rPr>
                <w:sz w:val="24"/>
                <w:szCs w:val="24"/>
              </w:rPr>
            </w:pPr>
            <w:r w:rsidRPr="009259AF">
              <w:rPr>
                <w:sz w:val="24"/>
                <w:szCs w:val="24"/>
              </w:rPr>
              <w:t xml:space="preserve">5.2. </w:t>
            </w:r>
            <w:r w:rsidR="00A50BBC" w:rsidRPr="009259AF">
              <w:rPr>
                <w:sz w:val="24"/>
                <w:szCs w:val="24"/>
              </w:rPr>
              <w:t xml:space="preserve">Анкета Участника </w:t>
            </w:r>
            <w:r w:rsidRPr="009259AF">
              <w:rPr>
                <w:sz w:val="24"/>
                <w:szCs w:val="24"/>
              </w:rPr>
              <w:t>(Форма 2). . . . . . . . . . . . . . . . . . . . . . . . . . . . . . . . . . . . . . . . . . . . . . . .</w:t>
            </w:r>
            <w:r w:rsidR="00A50BBC">
              <w:rPr>
                <w:sz w:val="24"/>
                <w:szCs w:val="24"/>
              </w:rPr>
              <w:t xml:space="preserve"> . . . . . . .</w:t>
            </w:r>
          </w:p>
        </w:tc>
        <w:tc>
          <w:tcPr>
            <w:tcW w:w="15169" w:type="dxa"/>
            <w:vAlign w:val="bottom"/>
          </w:tcPr>
          <w:p w14:paraId="56B5D533" w14:textId="77777777" w:rsidR="007A7160" w:rsidRPr="009259AF" w:rsidRDefault="007A7160" w:rsidP="00BB17D7">
            <w:pPr>
              <w:spacing w:line="240" w:lineRule="atLeast"/>
              <w:ind w:left="176" w:right="-533" w:hanging="149"/>
              <w:rPr>
                <w:sz w:val="24"/>
                <w:szCs w:val="24"/>
              </w:rPr>
            </w:pPr>
            <w:r w:rsidRPr="009259AF">
              <w:rPr>
                <w:sz w:val="24"/>
                <w:szCs w:val="24"/>
              </w:rPr>
              <w:t xml:space="preserve">  </w:t>
            </w:r>
            <w:r w:rsidR="00A50BBC">
              <w:rPr>
                <w:sz w:val="24"/>
                <w:szCs w:val="24"/>
              </w:rPr>
              <w:t>36</w:t>
            </w:r>
          </w:p>
        </w:tc>
      </w:tr>
      <w:tr w:rsidR="007A7160" w:rsidRPr="009259AF" w14:paraId="0FF31096" w14:textId="77777777" w:rsidTr="0046697F">
        <w:trPr>
          <w:trHeight w:val="360"/>
        </w:trPr>
        <w:tc>
          <w:tcPr>
            <w:tcW w:w="10207" w:type="dxa"/>
            <w:vAlign w:val="bottom"/>
          </w:tcPr>
          <w:p w14:paraId="3C7F1137" w14:textId="77777777"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14:paraId="71C43A07" w14:textId="77777777" w:rsidR="007A7160" w:rsidRPr="009259AF" w:rsidRDefault="007A7160" w:rsidP="00BB17D7">
            <w:pPr>
              <w:spacing w:line="240" w:lineRule="atLeast"/>
              <w:ind w:left="176" w:right="-533" w:hanging="149"/>
              <w:rPr>
                <w:sz w:val="24"/>
                <w:szCs w:val="24"/>
              </w:rPr>
            </w:pPr>
            <w:r w:rsidRPr="009259AF">
              <w:rPr>
                <w:sz w:val="24"/>
                <w:szCs w:val="24"/>
              </w:rPr>
              <w:t xml:space="preserve">  </w:t>
            </w:r>
            <w:r w:rsidR="00A50BBC">
              <w:rPr>
                <w:sz w:val="24"/>
                <w:szCs w:val="24"/>
              </w:rPr>
              <w:t>38</w:t>
            </w:r>
          </w:p>
        </w:tc>
      </w:tr>
      <w:tr w:rsidR="007A7160" w:rsidRPr="009259AF" w14:paraId="4E94AAF0" w14:textId="77777777" w:rsidTr="0046697F">
        <w:trPr>
          <w:trHeight w:val="360"/>
        </w:trPr>
        <w:tc>
          <w:tcPr>
            <w:tcW w:w="10207" w:type="dxa"/>
            <w:vAlign w:val="bottom"/>
          </w:tcPr>
          <w:p w14:paraId="7AD00FA6" w14:textId="77777777" w:rsidR="007A7160" w:rsidRPr="009259AF" w:rsidRDefault="007A7160" w:rsidP="008974D7">
            <w:pPr>
              <w:spacing w:line="240" w:lineRule="atLeast"/>
              <w:ind w:left="176" w:right="-533" w:firstLine="34"/>
              <w:rPr>
                <w:sz w:val="24"/>
                <w:szCs w:val="24"/>
              </w:rPr>
            </w:pPr>
            <w:r w:rsidRPr="009259AF">
              <w:rPr>
                <w:sz w:val="24"/>
                <w:szCs w:val="24"/>
              </w:rPr>
              <w:t xml:space="preserve">5.3. </w:t>
            </w:r>
            <w:r w:rsidR="008974D7" w:rsidRPr="009259AF">
              <w:rPr>
                <w:sz w:val="24"/>
                <w:szCs w:val="24"/>
              </w:rPr>
              <w:t xml:space="preserve">Справка об отсутствии признаков крупной сделки </w:t>
            </w:r>
            <w:r w:rsidRPr="009259AF">
              <w:rPr>
                <w:sz w:val="24"/>
                <w:szCs w:val="24"/>
              </w:rPr>
              <w:t>(Форма 3) . . . . . . . . . . . . . . . . . . . . . . . . . . . . . .</w:t>
            </w:r>
          </w:p>
        </w:tc>
        <w:tc>
          <w:tcPr>
            <w:tcW w:w="15169" w:type="dxa"/>
            <w:vAlign w:val="bottom"/>
          </w:tcPr>
          <w:p w14:paraId="1AF5463F" w14:textId="77777777" w:rsidR="007A7160" w:rsidRPr="009259AF" w:rsidRDefault="007A7160" w:rsidP="008974D7">
            <w:pPr>
              <w:spacing w:line="240" w:lineRule="atLeast"/>
              <w:ind w:left="176" w:right="-533" w:hanging="149"/>
              <w:rPr>
                <w:sz w:val="24"/>
                <w:szCs w:val="24"/>
              </w:rPr>
            </w:pPr>
            <w:r w:rsidRPr="009259AF">
              <w:rPr>
                <w:sz w:val="24"/>
                <w:szCs w:val="24"/>
              </w:rPr>
              <w:t xml:space="preserve">  </w:t>
            </w:r>
            <w:r w:rsidR="008974D7">
              <w:rPr>
                <w:sz w:val="24"/>
                <w:szCs w:val="24"/>
              </w:rPr>
              <w:t>39</w:t>
            </w:r>
          </w:p>
        </w:tc>
      </w:tr>
      <w:tr w:rsidR="007A7160" w:rsidRPr="009259AF" w14:paraId="29DA81ED" w14:textId="77777777" w:rsidTr="0046697F">
        <w:trPr>
          <w:trHeight w:val="360"/>
        </w:trPr>
        <w:tc>
          <w:tcPr>
            <w:tcW w:w="10207" w:type="dxa"/>
            <w:vAlign w:val="bottom"/>
          </w:tcPr>
          <w:p w14:paraId="386EA10A" w14:textId="77777777"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14:paraId="0724CD09" w14:textId="77777777" w:rsidR="007A7160" w:rsidRPr="009259AF" w:rsidRDefault="008974D7" w:rsidP="00BB17D7">
            <w:pPr>
              <w:spacing w:line="240" w:lineRule="atLeast"/>
              <w:ind w:left="176" w:right="-533" w:hanging="149"/>
              <w:rPr>
                <w:sz w:val="24"/>
                <w:szCs w:val="24"/>
              </w:rPr>
            </w:pPr>
            <w:r>
              <w:rPr>
                <w:sz w:val="24"/>
                <w:szCs w:val="24"/>
              </w:rPr>
              <w:t xml:space="preserve">  40</w:t>
            </w:r>
          </w:p>
        </w:tc>
      </w:tr>
    </w:tbl>
    <w:p w14:paraId="3EB728A8" w14:textId="77777777" w:rsidR="00EA30D5" w:rsidRPr="00C420D0" w:rsidRDefault="00EA30D5" w:rsidP="00777F0F">
      <w:pPr>
        <w:spacing w:line="240" w:lineRule="auto"/>
        <w:ind w:firstLine="0"/>
        <w:jc w:val="center"/>
        <w:rPr>
          <w:sz w:val="24"/>
          <w:szCs w:val="24"/>
        </w:rPr>
      </w:pPr>
    </w:p>
    <w:p w14:paraId="139F7A6B" w14:textId="77777777" w:rsidR="007D50BE" w:rsidRPr="00FB6ED7"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14:paraId="682815FD" w14:textId="77777777"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14:paraId="64E070D0" w14:textId="2E1702C6" w:rsidR="00255332" w:rsidRPr="001F29EC" w:rsidRDefault="00456E01" w:rsidP="001F29EC">
      <w:pPr>
        <w:numPr>
          <w:ilvl w:val="2"/>
          <w:numId w:val="12"/>
        </w:numPr>
        <w:suppressAutoHyphens/>
        <w:spacing w:line="240" w:lineRule="auto"/>
        <w:ind w:left="0" w:firstLine="0"/>
        <w:rPr>
          <w:sz w:val="24"/>
          <w:szCs w:val="24"/>
        </w:rPr>
      </w:pPr>
      <w:bookmarkStart w:id="29" w:name="_Ref55193512"/>
      <w:bookmarkStart w:id="30" w:name="Общие_сведения"/>
      <w:bookmarkStart w:id="31"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bookmarkEnd w:id="29"/>
      <w:bookmarkEnd w:id="30"/>
      <w:r w:rsidR="001250FB" w:rsidRPr="001250FB">
        <w:rPr>
          <w:sz w:val="24"/>
          <w:szCs w:val="24"/>
        </w:rPr>
        <w:t xml:space="preserve">и на сайте оператора </w:t>
      </w:r>
      <w:r w:rsidR="001250FB" w:rsidRPr="001250FB">
        <w:rPr>
          <w:bCs/>
          <w:sz w:val="24"/>
          <w:szCs w:val="24"/>
        </w:rPr>
        <w:t xml:space="preserve">электронной площадки </w:t>
      </w:r>
      <w:r w:rsidR="001250FB" w:rsidRPr="001250FB">
        <w:rPr>
          <w:sz w:val="24"/>
          <w:szCs w:val="24"/>
        </w:rPr>
        <w:t xml:space="preserve">ЭТП "Торги-223» </w:t>
      </w:r>
      <w:r w:rsidR="001250FB" w:rsidRPr="001250FB">
        <w:rPr>
          <w:color w:val="0000FF"/>
          <w:sz w:val="24"/>
          <w:szCs w:val="24"/>
          <w:u w:val="single"/>
        </w:rPr>
        <w:t>https://www.torgi223.ru</w:t>
      </w:r>
      <w:r w:rsidR="001250FB" w:rsidRPr="001250FB">
        <w:rPr>
          <w:sz w:val="24"/>
          <w:szCs w:val="24"/>
        </w:rPr>
        <w:t xml:space="preserve"> (далее – ЭП), </w:t>
      </w:r>
      <w:r w:rsidR="00984773"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984773">
        <w:rPr>
          <w:sz w:val="24"/>
          <w:szCs w:val="24"/>
        </w:rPr>
        <w:t xml:space="preserve"> </w:t>
      </w:r>
      <w:r w:rsidR="00984773" w:rsidRPr="00317EBC">
        <w:rPr>
          <w:sz w:val="24"/>
          <w:szCs w:val="24"/>
        </w:rPr>
        <w:t>к участию в процедуре</w:t>
      </w:r>
      <w:r w:rsidR="001250FB" w:rsidRPr="001250FB">
        <w:rPr>
          <w:sz w:val="24"/>
          <w:szCs w:val="24"/>
        </w:rPr>
        <w:t xml:space="preserve"> </w:t>
      </w:r>
      <w:r w:rsidR="001250FB" w:rsidRPr="001250FB">
        <w:rPr>
          <w:bCs/>
          <w:sz w:val="24"/>
          <w:szCs w:val="24"/>
        </w:rPr>
        <w:t>состязательной закупки</w:t>
      </w:r>
      <w:r w:rsidR="001250FB" w:rsidRPr="001250FB">
        <w:rPr>
          <w:sz w:val="24"/>
          <w:szCs w:val="24"/>
        </w:rPr>
        <w:t xml:space="preserve"> в электронной </w:t>
      </w:r>
      <w:r w:rsidR="001250FB" w:rsidRPr="001F29EC">
        <w:rPr>
          <w:sz w:val="24"/>
          <w:szCs w:val="24"/>
        </w:rPr>
        <w:t>форме</w:t>
      </w:r>
      <w:r w:rsidR="00255332" w:rsidRPr="001F29EC">
        <w:rPr>
          <w:sz w:val="24"/>
          <w:szCs w:val="24"/>
        </w:rPr>
        <w:t xml:space="preserve"> </w:t>
      </w:r>
      <w:r w:rsidR="001F29EC" w:rsidRPr="001F29EC">
        <w:rPr>
          <w:sz w:val="24"/>
          <w:szCs w:val="24"/>
        </w:rPr>
        <w:t xml:space="preserve">на оказание услуг по обеспечению </w:t>
      </w:r>
      <w:r w:rsidR="00984773">
        <w:rPr>
          <w:sz w:val="24"/>
          <w:szCs w:val="24"/>
        </w:rPr>
        <w:t>интернет связью объектов</w:t>
      </w:r>
      <w:r w:rsidR="001F29EC" w:rsidRPr="001F29EC">
        <w:rPr>
          <w:sz w:val="24"/>
          <w:szCs w:val="24"/>
        </w:rPr>
        <w:t xml:space="preserve"> АО «Саханефтегазс</w:t>
      </w:r>
      <w:r w:rsidR="00BE69D6">
        <w:rPr>
          <w:sz w:val="24"/>
          <w:szCs w:val="24"/>
        </w:rPr>
        <w:t>б</w:t>
      </w:r>
      <w:r w:rsidR="001F29EC" w:rsidRPr="001F29EC">
        <w:rPr>
          <w:sz w:val="24"/>
          <w:szCs w:val="24"/>
        </w:rPr>
        <w:t>ыт» в арктических районах РС(Я)</w:t>
      </w:r>
      <w:r w:rsidR="00255332" w:rsidRPr="001F29EC">
        <w:rPr>
          <w:sz w:val="24"/>
          <w:szCs w:val="24"/>
        </w:rPr>
        <w:t>.</w:t>
      </w:r>
    </w:p>
    <w:p w14:paraId="1154B69B" w14:textId="77777777"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1"/>
      <w:r w:rsidR="00456E01" w:rsidRPr="00317EBC">
        <w:rPr>
          <w:sz w:val="24"/>
          <w:szCs w:val="24"/>
        </w:rPr>
        <w:t xml:space="preserve"> </w:t>
      </w:r>
    </w:p>
    <w:p w14:paraId="79EE0004" w14:textId="77777777" w:rsidR="00255332" w:rsidRPr="00C420D0" w:rsidRDefault="001F29EC" w:rsidP="00255332">
      <w:pPr>
        <w:shd w:val="clear" w:color="auto" w:fill="FFFFFF" w:themeFill="background1"/>
        <w:suppressAutoHyphens/>
        <w:spacing w:line="240" w:lineRule="auto"/>
        <w:ind w:firstLine="0"/>
        <w:rPr>
          <w:sz w:val="24"/>
          <w:szCs w:val="24"/>
        </w:rPr>
      </w:pPr>
      <w:r>
        <w:rPr>
          <w:sz w:val="24"/>
          <w:szCs w:val="24"/>
        </w:rPr>
        <w:t>Кириллин Алексей Анатольевич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w:t>
      </w:r>
      <w:r>
        <w:rPr>
          <w:sz w:val="24"/>
          <w:szCs w:val="24"/>
        </w:rPr>
        <w:t>8584</w:t>
      </w:r>
      <w:r w:rsidR="00711FB3">
        <w:rPr>
          <w:sz w:val="24"/>
          <w:szCs w:val="24"/>
        </w:rPr>
        <w:t xml:space="preserve">, доб. </w:t>
      </w:r>
      <w:r w:rsidR="00711FB3" w:rsidRPr="00192ECF">
        <w:rPr>
          <w:sz w:val="24"/>
          <w:szCs w:val="24"/>
        </w:rPr>
        <w:t>2</w:t>
      </w:r>
      <w:r w:rsidR="00F44561">
        <w:rPr>
          <w:sz w:val="24"/>
          <w:szCs w:val="24"/>
        </w:rPr>
        <w:t>2</w:t>
      </w:r>
      <w:r>
        <w:rPr>
          <w:sz w:val="24"/>
          <w:szCs w:val="24"/>
        </w:rPr>
        <w:t>18</w:t>
      </w:r>
    </w:p>
    <w:p w14:paraId="3A83A3FF" w14:textId="77777777"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14:paraId="673741EE" w14:textId="77777777"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14:paraId="4DE92E90" w14:textId="77777777"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05AC21C2" w14:textId="77777777"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14:paraId="3797C1FB" w14:textId="77777777"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14:paraId="53F97DFE" w14:textId="77777777"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14:paraId="256361E0" w14:textId="77777777"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14:paraId="70AE97BA"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14:paraId="74FFB41A"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14:paraId="10AD3B44" w14:textId="77777777"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14:paraId="60C74FE1" w14:textId="77777777"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14:paraId="59506312" w14:textId="77777777"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14:paraId="7BF59ECC"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14:paraId="18DA0294"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B74880" w:rsidRPr="00B74880">
        <w:rPr>
          <w:sz w:val="24"/>
          <w:szCs w:val="24"/>
        </w:rPr>
        <w:t xml:space="preserve">28.04.2023г. № 4-23 </w:t>
      </w:r>
      <w:r w:rsidRPr="00C420D0">
        <w:rPr>
          <w:sz w:val="24"/>
          <w:szCs w:val="24"/>
        </w:rPr>
        <w:t>(далее - Положение о закупке)</w:t>
      </w:r>
      <w:r w:rsidRPr="00C420D0">
        <w:rPr>
          <w:sz w:val="24"/>
          <w:szCs w:val="24"/>
          <w:shd w:val="clear" w:color="auto" w:fill="FFFFFF"/>
        </w:rPr>
        <w:t>.</w:t>
      </w:r>
    </w:p>
    <w:p w14:paraId="7EA1B503" w14:textId="77777777"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14:paraId="1CAA3EB6" w14:textId="77777777"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14:paraId="4A348117" w14:textId="77777777"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B49394D" w14:textId="77777777" w:rsidR="00456E01" w:rsidRPr="00C420D0" w:rsidRDefault="00456E01" w:rsidP="00456E01">
      <w:pPr>
        <w:shd w:val="clear" w:color="auto" w:fill="FFFFFF"/>
        <w:tabs>
          <w:tab w:val="left" w:pos="0"/>
        </w:tabs>
        <w:spacing w:line="240" w:lineRule="auto"/>
        <w:rPr>
          <w:sz w:val="24"/>
          <w:szCs w:val="24"/>
        </w:rPr>
      </w:pPr>
    </w:p>
    <w:p w14:paraId="23283908" w14:textId="77777777"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14:paraId="5920BD9F" w14:textId="77777777"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14:paraId="5817752C" w14:textId="77777777"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16F6EEDB" w14:textId="77777777"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1A36012E" w14:textId="77777777"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14:paraId="24D80F57" w14:textId="77777777"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14:paraId="0FD136FA"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836DB67"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1B8BDC4E"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14:paraId="5F8F66AA"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14:paraId="1B6268CB" w14:textId="77777777" w:rsidR="00456E01" w:rsidRPr="00C420D0" w:rsidRDefault="00456E01" w:rsidP="00456E01">
      <w:pPr>
        <w:shd w:val="clear" w:color="auto" w:fill="FFFFFF"/>
        <w:spacing w:line="240" w:lineRule="auto"/>
        <w:rPr>
          <w:sz w:val="24"/>
          <w:szCs w:val="24"/>
        </w:rPr>
      </w:pPr>
    </w:p>
    <w:p w14:paraId="295AEFD7" w14:textId="77777777"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14:paraId="20AFD882" w14:textId="77777777"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1511BF0F" w14:textId="77777777" w:rsidR="00345F85" w:rsidRPr="00C420D0" w:rsidRDefault="00345F85" w:rsidP="002B2C7F">
      <w:pPr>
        <w:pStyle w:val="af6"/>
        <w:tabs>
          <w:tab w:val="clear" w:pos="360"/>
        </w:tabs>
        <w:spacing w:line="240" w:lineRule="auto"/>
        <w:rPr>
          <w:b/>
          <w:bCs/>
          <w:kern w:val="28"/>
          <w:sz w:val="24"/>
          <w:szCs w:val="24"/>
        </w:rPr>
      </w:pPr>
    </w:p>
    <w:p w14:paraId="64DB4F08" w14:textId="77777777" w:rsidR="002B2C7F" w:rsidRDefault="002B2C7F" w:rsidP="002B2C7F">
      <w:pPr>
        <w:pStyle w:val="af6"/>
        <w:tabs>
          <w:tab w:val="clear" w:pos="360"/>
        </w:tabs>
        <w:spacing w:line="240" w:lineRule="auto"/>
        <w:rPr>
          <w:b/>
          <w:bCs/>
          <w:kern w:val="28"/>
          <w:sz w:val="24"/>
          <w:szCs w:val="24"/>
        </w:rPr>
      </w:pPr>
    </w:p>
    <w:p w14:paraId="4C73C2AB" w14:textId="77777777" w:rsidR="00F012D3" w:rsidRDefault="00F012D3" w:rsidP="002B2C7F">
      <w:pPr>
        <w:pStyle w:val="af6"/>
        <w:tabs>
          <w:tab w:val="clear" w:pos="360"/>
        </w:tabs>
        <w:spacing w:line="240" w:lineRule="auto"/>
        <w:rPr>
          <w:b/>
          <w:bCs/>
          <w:kern w:val="28"/>
          <w:sz w:val="24"/>
          <w:szCs w:val="24"/>
        </w:rPr>
      </w:pPr>
    </w:p>
    <w:p w14:paraId="0FFFEF05" w14:textId="77777777" w:rsidR="00F012D3" w:rsidRDefault="00F012D3" w:rsidP="002B2C7F">
      <w:pPr>
        <w:pStyle w:val="af6"/>
        <w:tabs>
          <w:tab w:val="clear" w:pos="360"/>
        </w:tabs>
        <w:spacing w:line="240" w:lineRule="auto"/>
        <w:rPr>
          <w:b/>
          <w:bCs/>
          <w:kern w:val="28"/>
          <w:sz w:val="24"/>
          <w:szCs w:val="24"/>
        </w:rPr>
      </w:pPr>
    </w:p>
    <w:p w14:paraId="68813E93" w14:textId="77777777" w:rsidR="00F012D3" w:rsidRDefault="00F012D3" w:rsidP="002B2C7F">
      <w:pPr>
        <w:pStyle w:val="af6"/>
        <w:tabs>
          <w:tab w:val="clear" w:pos="360"/>
        </w:tabs>
        <w:spacing w:line="240" w:lineRule="auto"/>
        <w:rPr>
          <w:b/>
          <w:bCs/>
          <w:kern w:val="28"/>
          <w:sz w:val="24"/>
          <w:szCs w:val="24"/>
        </w:rPr>
      </w:pPr>
    </w:p>
    <w:p w14:paraId="414A6A3D" w14:textId="77777777" w:rsidR="00F012D3" w:rsidRDefault="00F012D3" w:rsidP="002B2C7F">
      <w:pPr>
        <w:pStyle w:val="af6"/>
        <w:tabs>
          <w:tab w:val="clear" w:pos="360"/>
        </w:tabs>
        <w:spacing w:line="240" w:lineRule="auto"/>
        <w:rPr>
          <w:b/>
          <w:bCs/>
          <w:kern w:val="28"/>
          <w:sz w:val="24"/>
          <w:szCs w:val="24"/>
        </w:rPr>
      </w:pPr>
    </w:p>
    <w:p w14:paraId="5EDA8205" w14:textId="77777777" w:rsidR="00F012D3" w:rsidRDefault="00F012D3" w:rsidP="002B2C7F">
      <w:pPr>
        <w:pStyle w:val="af6"/>
        <w:tabs>
          <w:tab w:val="clear" w:pos="360"/>
        </w:tabs>
        <w:spacing w:line="240" w:lineRule="auto"/>
        <w:rPr>
          <w:b/>
          <w:bCs/>
          <w:kern w:val="28"/>
          <w:sz w:val="24"/>
          <w:szCs w:val="24"/>
        </w:rPr>
      </w:pPr>
    </w:p>
    <w:p w14:paraId="7FBAEE2D" w14:textId="77777777" w:rsidR="00F012D3" w:rsidRDefault="00F012D3" w:rsidP="002B2C7F">
      <w:pPr>
        <w:pStyle w:val="af6"/>
        <w:tabs>
          <w:tab w:val="clear" w:pos="360"/>
        </w:tabs>
        <w:spacing w:line="240" w:lineRule="auto"/>
        <w:rPr>
          <w:b/>
          <w:bCs/>
          <w:kern w:val="28"/>
          <w:sz w:val="24"/>
          <w:szCs w:val="24"/>
        </w:rPr>
      </w:pPr>
    </w:p>
    <w:p w14:paraId="415037EC" w14:textId="77777777" w:rsidR="00F012D3" w:rsidRDefault="00F012D3" w:rsidP="002B2C7F">
      <w:pPr>
        <w:pStyle w:val="af6"/>
        <w:tabs>
          <w:tab w:val="clear" w:pos="360"/>
        </w:tabs>
        <w:spacing w:line="240" w:lineRule="auto"/>
        <w:rPr>
          <w:b/>
          <w:bCs/>
          <w:kern w:val="28"/>
          <w:sz w:val="24"/>
          <w:szCs w:val="24"/>
        </w:rPr>
      </w:pPr>
    </w:p>
    <w:p w14:paraId="3D7E3113" w14:textId="77777777" w:rsidR="00F012D3" w:rsidRDefault="00F012D3" w:rsidP="002B2C7F">
      <w:pPr>
        <w:pStyle w:val="af6"/>
        <w:tabs>
          <w:tab w:val="clear" w:pos="360"/>
        </w:tabs>
        <w:spacing w:line="240" w:lineRule="auto"/>
        <w:rPr>
          <w:b/>
          <w:bCs/>
          <w:kern w:val="28"/>
          <w:sz w:val="24"/>
          <w:szCs w:val="24"/>
        </w:rPr>
      </w:pPr>
    </w:p>
    <w:p w14:paraId="2D2D85AA" w14:textId="77777777" w:rsidR="00F012D3" w:rsidRDefault="00F012D3" w:rsidP="002B2C7F">
      <w:pPr>
        <w:pStyle w:val="af6"/>
        <w:tabs>
          <w:tab w:val="clear" w:pos="360"/>
        </w:tabs>
        <w:spacing w:line="240" w:lineRule="auto"/>
        <w:rPr>
          <w:b/>
          <w:bCs/>
          <w:kern w:val="28"/>
          <w:sz w:val="24"/>
          <w:szCs w:val="24"/>
        </w:rPr>
      </w:pPr>
    </w:p>
    <w:p w14:paraId="466D837A" w14:textId="77777777" w:rsidR="00F012D3" w:rsidRDefault="00F012D3" w:rsidP="002B2C7F">
      <w:pPr>
        <w:pStyle w:val="af6"/>
        <w:tabs>
          <w:tab w:val="clear" w:pos="360"/>
        </w:tabs>
        <w:spacing w:line="240" w:lineRule="auto"/>
        <w:rPr>
          <w:b/>
          <w:bCs/>
          <w:kern w:val="28"/>
          <w:sz w:val="24"/>
          <w:szCs w:val="24"/>
        </w:rPr>
      </w:pPr>
    </w:p>
    <w:p w14:paraId="7259CC6A" w14:textId="77777777" w:rsidR="00F012D3" w:rsidRDefault="00F012D3" w:rsidP="002B2C7F">
      <w:pPr>
        <w:pStyle w:val="af6"/>
        <w:tabs>
          <w:tab w:val="clear" w:pos="360"/>
        </w:tabs>
        <w:spacing w:line="240" w:lineRule="auto"/>
        <w:rPr>
          <w:b/>
          <w:bCs/>
          <w:kern w:val="28"/>
          <w:sz w:val="24"/>
          <w:szCs w:val="24"/>
        </w:rPr>
      </w:pPr>
    </w:p>
    <w:p w14:paraId="7A03EA54" w14:textId="77777777" w:rsidR="00F012D3" w:rsidRDefault="00F012D3" w:rsidP="002B2C7F">
      <w:pPr>
        <w:pStyle w:val="af6"/>
        <w:tabs>
          <w:tab w:val="clear" w:pos="360"/>
        </w:tabs>
        <w:spacing w:line="240" w:lineRule="auto"/>
        <w:rPr>
          <w:b/>
          <w:bCs/>
          <w:kern w:val="28"/>
          <w:sz w:val="24"/>
          <w:szCs w:val="24"/>
        </w:rPr>
      </w:pPr>
    </w:p>
    <w:p w14:paraId="0341810B" w14:textId="77777777" w:rsidR="00F012D3" w:rsidRDefault="00F012D3" w:rsidP="002B2C7F">
      <w:pPr>
        <w:pStyle w:val="af6"/>
        <w:tabs>
          <w:tab w:val="clear" w:pos="360"/>
        </w:tabs>
        <w:spacing w:line="240" w:lineRule="auto"/>
        <w:rPr>
          <w:b/>
          <w:bCs/>
          <w:kern w:val="28"/>
          <w:sz w:val="24"/>
          <w:szCs w:val="24"/>
        </w:rPr>
      </w:pPr>
    </w:p>
    <w:p w14:paraId="03004576" w14:textId="77777777" w:rsidR="00F012D3" w:rsidRDefault="00F012D3" w:rsidP="002B2C7F">
      <w:pPr>
        <w:pStyle w:val="af6"/>
        <w:tabs>
          <w:tab w:val="clear" w:pos="360"/>
        </w:tabs>
        <w:spacing w:line="240" w:lineRule="auto"/>
        <w:rPr>
          <w:b/>
          <w:bCs/>
          <w:kern w:val="28"/>
          <w:sz w:val="24"/>
          <w:szCs w:val="24"/>
        </w:rPr>
      </w:pPr>
    </w:p>
    <w:p w14:paraId="3C7577C4" w14:textId="77777777" w:rsidR="00F012D3" w:rsidRDefault="00F012D3" w:rsidP="002B2C7F">
      <w:pPr>
        <w:pStyle w:val="af6"/>
        <w:tabs>
          <w:tab w:val="clear" w:pos="360"/>
        </w:tabs>
        <w:spacing w:line="240" w:lineRule="auto"/>
        <w:rPr>
          <w:b/>
          <w:bCs/>
          <w:kern w:val="28"/>
          <w:sz w:val="24"/>
          <w:szCs w:val="24"/>
        </w:rPr>
      </w:pPr>
    </w:p>
    <w:p w14:paraId="01807803" w14:textId="77777777" w:rsidR="00F012D3" w:rsidRDefault="00F012D3" w:rsidP="002B2C7F">
      <w:pPr>
        <w:pStyle w:val="af6"/>
        <w:tabs>
          <w:tab w:val="clear" w:pos="360"/>
        </w:tabs>
        <w:spacing w:line="240" w:lineRule="auto"/>
        <w:rPr>
          <w:b/>
          <w:bCs/>
          <w:kern w:val="28"/>
          <w:sz w:val="24"/>
          <w:szCs w:val="24"/>
        </w:rPr>
      </w:pPr>
    </w:p>
    <w:p w14:paraId="3888C6CF" w14:textId="77777777" w:rsidR="00F012D3" w:rsidRDefault="00F012D3" w:rsidP="002B2C7F">
      <w:pPr>
        <w:pStyle w:val="af6"/>
        <w:tabs>
          <w:tab w:val="clear" w:pos="360"/>
        </w:tabs>
        <w:spacing w:line="240" w:lineRule="auto"/>
        <w:rPr>
          <w:b/>
          <w:bCs/>
          <w:kern w:val="28"/>
          <w:sz w:val="24"/>
          <w:szCs w:val="24"/>
        </w:rPr>
      </w:pPr>
    </w:p>
    <w:p w14:paraId="723FC41F" w14:textId="77777777" w:rsidR="00F012D3" w:rsidRDefault="00F012D3" w:rsidP="002B2C7F">
      <w:pPr>
        <w:pStyle w:val="af6"/>
        <w:tabs>
          <w:tab w:val="clear" w:pos="360"/>
        </w:tabs>
        <w:spacing w:line="240" w:lineRule="auto"/>
        <w:rPr>
          <w:b/>
          <w:bCs/>
          <w:kern w:val="28"/>
          <w:sz w:val="24"/>
          <w:szCs w:val="24"/>
        </w:rPr>
      </w:pPr>
    </w:p>
    <w:p w14:paraId="1353C529" w14:textId="77777777" w:rsidR="00F012D3" w:rsidRDefault="00F012D3" w:rsidP="002B2C7F">
      <w:pPr>
        <w:pStyle w:val="af6"/>
        <w:tabs>
          <w:tab w:val="clear" w:pos="360"/>
        </w:tabs>
        <w:spacing w:line="240" w:lineRule="auto"/>
        <w:rPr>
          <w:b/>
          <w:bCs/>
          <w:kern w:val="28"/>
          <w:sz w:val="24"/>
          <w:szCs w:val="24"/>
        </w:rPr>
      </w:pPr>
    </w:p>
    <w:p w14:paraId="0FBF7EF4" w14:textId="77777777" w:rsidR="00F012D3" w:rsidRDefault="00F012D3" w:rsidP="002B2C7F">
      <w:pPr>
        <w:pStyle w:val="af6"/>
        <w:tabs>
          <w:tab w:val="clear" w:pos="360"/>
        </w:tabs>
        <w:spacing w:line="240" w:lineRule="auto"/>
        <w:rPr>
          <w:b/>
          <w:bCs/>
          <w:kern w:val="28"/>
          <w:sz w:val="24"/>
          <w:szCs w:val="24"/>
        </w:rPr>
      </w:pPr>
    </w:p>
    <w:p w14:paraId="40760DF0" w14:textId="77777777" w:rsidR="00F012D3" w:rsidRDefault="00F012D3" w:rsidP="002B2C7F">
      <w:pPr>
        <w:pStyle w:val="af6"/>
        <w:tabs>
          <w:tab w:val="clear" w:pos="360"/>
        </w:tabs>
        <w:spacing w:line="240" w:lineRule="auto"/>
        <w:rPr>
          <w:b/>
          <w:bCs/>
          <w:kern w:val="28"/>
          <w:sz w:val="24"/>
          <w:szCs w:val="24"/>
        </w:rPr>
      </w:pPr>
    </w:p>
    <w:p w14:paraId="0C018BFA" w14:textId="77777777" w:rsidR="00F012D3" w:rsidRDefault="00F012D3" w:rsidP="002B2C7F">
      <w:pPr>
        <w:pStyle w:val="af6"/>
        <w:tabs>
          <w:tab w:val="clear" w:pos="360"/>
        </w:tabs>
        <w:spacing w:line="240" w:lineRule="auto"/>
        <w:rPr>
          <w:b/>
          <w:bCs/>
          <w:kern w:val="28"/>
          <w:sz w:val="24"/>
          <w:szCs w:val="24"/>
        </w:rPr>
      </w:pPr>
    </w:p>
    <w:p w14:paraId="3263BCDA" w14:textId="77777777" w:rsidR="00F012D3" w:rsidRDefault="00F012D3" w:rsidP="002B2C7F">
      <w:pPr>
        <w:pStyle w:val="af6"/>
        <w:tabs>
          <w:tab w:val="clear" w:pos="360"/>
        </w:tabs>
        <w:spacing w:line="240" w:lineRule="auto"/>
        <w:rPr>
          <w:b/>
          <w:bCs/>
          <w:kern w:val="28"/>
          <w:sz w:val="24"/>
          <w:szCs w:val="24"/>
        </w:rPr>
      </w:pPr>
    </w:p>
    <w:p w14:paraId="3750D887" w14:textId="77777777" w:rsidR="00F012D3" w:rsidRDefault="00F012D3" w:rsidP="002B2C7F">
      <w:pPr>
        <w:pStyle w:val="af6"/>
        <w:tabs>
          <w:tab w:val="clear" w:pos="360"/>
        </w:tabs>
        <w:spacing w:line="240" w:lineRule="auto"/>
        <w:rPr>
          <w:b/>
          <w:bCs/>
          <w:kern w:val="28"/>
          <w:sz w:val="24"/>
          <w:szCs w:val="24"/>
        </w:rPr>
      </w:pPr>
    </w:p>
    <w:p w14:paraId="338F8B03" w14:textId="77777777" w:rsidR="00F012D3" w:rsidRDefault="00F012D3" w:rsidP="002B2C7F">
      <w:pPr>
        <w:pStyle w:val="af6"/>
        <w:tabs>
          <w:tab w:val="clear" w:pos="360"/>
        </w:tabs>
        <w:spacing w:line="240" w:lineRule="auto"/>
        <w:rPr>
          <w:b/>
          <w:bCs/>
          <w:kern w:val="28"/>
          <w:sz w:val="24"/>
          <w:szCs w:val="24"/>
        </w:rPr>
      </w:pPr>
    </w:p>
    <w:p w14:paraId="24D4AF02" w14:textId="77777777" w:rsidR="00F012D3" w:rsidRDefault="00F012D3" w:rsidP="002B2C7F">
      <w:pPr>
        <w:pStyle w:val="af6"/>
        <w:tabs>
          <w:tab w:val="clear" w:pos="360"/>
        </w:tabs>
        <w:spacing w:line="240" w:lineRule="auto"/>
        <w:rPr>
          <w:b/>
          <w:bCs/>
          <w:kern w:val="28"/>
          <w:sz w:val="24"/>
          <w:szCs w:val="24"/>
        </w:rPr>
      </w:pPr>
    </w:p>
    <w:p w14:paraId="0E4AAD0E" w14:textId="77777777" w:rsidR="00F012D3" w:rsidRDefault="00F012D3" w:rsidP="002B2C7F">
      <w:pPr>
        <w:pStyle w:val="af6"/>
        <w:tabs>
          <w:tab w:val="clear" w:pos="360"/>
        </w:tabs>
        <w:spacing w:line="240" w:lineRule="auto"/>
        <w:rPr>
          <w:b/>
          <w:bCs/>
          <w:kern w:val="28"/>
          <w:sz w:val="24"/>
          <w:szCs w:val="24"/>
        </w:rPr>
      </w:pPr>
    </w:p>
    <w:p w14:paraId="61DDB6F1" w14:textId="77777777" w:rsidR="00F012D3" w:rsidRDefault="00F012D3" w:rsidP="002B2C7F">
      <w:pPr>
        <w:pStyle w:val="af6"/>
        <w:tabs>
          <w:tab w:val="clear" w:pos="360"/>
        </w:tabs>
        <w:spacing w:line="240" w:lineRule="auto"/>
        <w:rPr>
          <w:b/>
          <w:bCs/>
          <w:kern w:val="28"/>
          <w:sz w:val="24"/>
          <w:szCs w:val="24"/>
        </w:rPr>
      </w:pPr>
    </w:p>
    <w:p w14:paraId="11C038FC" w14:textId="77777777" w:rsidR="00F012D3" w:rsidRDefault="00F012D3" w:rsidP="002B2C7F">
      <w:pPr>
        <w:pStyle w:val="af6"/>
        <w:tabs>
          <w:tab w:val="clear" w:pos="360"/>
        </w:tabs>
        <w:spacing w:line="240" w:lineRule="auto"/>
        <w:rPr>
          <w:b/>
          <w:bCs/>
          <w:kern w:val="28"/>
          <w:sz w:val="24"/>
          <w:szCs w:val="24"/>
        </w:rPr>
      </w:pPr>
    </w:p>
    <w:p w14:paraId="1656D193" w14:textId="77777777" w:rsidR="00F012D3" w:rsidRDefault="00F012D3" w:rsidP="002B2C7F">
      <w:pPr>
        <w:pStyle w:val="af6"/>
        <w:tabs>
          <w:tab w:val="clear" w:pos="360"/>
        </w:tabs>
        <w:spacing w:line="240" w:lineRule="auto"/>
        <w:rPr>
          <w:b/>
          <w:bCs/>
          <w:kern w:val="28"/>
          <w:sz w:val="24"/>
          <w:szCs w:val="24"/>
        </w:rPr>
      </w:pPr>
    </w:p>
    <w:p w14:paraId="1BB2A675" w14:textId="77777777" w:rsidR="00F012D3" w:rsidRDefault="00F012D3" w:rsidP="002B2C7F">
      <w:pPr>
        <w:pStyle w:val="af6"/>
        <w:tabs>
          <w:tab w:val="clear" w:pos="360"/>
        </w:tabs>
        <w:spacing w:line="240" w:lineRule="auto"/>
        <w:rPr>
          <w:b/>
          <w:bCs/>
          <w:kern w:val="28"/>
          <w:sz w:val="24"/>
          <w:szCs w:val="24"/>
        </w:rPr>
      </w:pPr>
    </w:p>
    <w:p w14:paraId="4E10CEA7" w14:textId="77777777" w:rsidR="00213942" w:rsidRDefault="00213942" w:rsidP="002B2C7F">
      <w:pPr>
        <w:pStyle w:val="af6"/>
        <w:tabs>
          <w:tab w:val="clear" w:pos="360"/>
        </w:tabs>
        <w:spacing w:line="240" w:lineRule="auto"/>
        <w:rPr>
          <w:b/>
          <w:bCs/>
          <w:kern w:val="28"/>
          <w:sz w:val="24"/>
          <w:szCs w:val="24"/>
        </w:rPr>
      </w:pPr>
    </w:p>
    <w:p w14:paraId="75D4ADAA" w14:textId="77777777" w:rsidR="00213942" w:rsidRDefault="00213942" w:rsidP="002B2C7F">
      <w:pPr>
        <w:pStyle w:val="af6"/>
        <w:tabs>
          <w:tab w:val="clear" w:pos="360"/>
        </w:tabs>
        <w:spacing w:line="240" w:lineRule="auto"/>
        <w:rPr>
          <w:b/>
          <w:bCs/>
          <w:kern w:val="28"/>
          <w:sz w:val="24"/>
          <w:szCs w:val="24"/>
        </w:rPr>
      </w:pPr>
    </w:p>
    <w:p w14:paraId="7B173A28" w14:textId="77777777" w:rsidR="00213942" w:rsidRDefault="00213942" w:rsidP="002B2C7F">
      <w:pPr>
        <w:pStyle w:val="af6"/>
        <w:tabs>
          <w:tab w:val="clear" w:pos="360"/>
        </w:tabs>
        <w:spacing w:line="240" w:lineRule="auto"/>
        <w:rPr>
          <w:b/>
          <w:bCs/>
          <w:kern w:val="28"/>
          <w:sz w:val="24"/>
          <w:szCs w:val="24"/>
        </w:rPr>
      </w:pPr>
    </w:p>
    <w:p w14:paraId="451F03D9" w14:textId="77777777" w:rsidR="00213942" w:rsidRDefault="00213942" w:rsidP="002B2C7F">
      <w:pPr>
        <w:pStyle w:val="af6"/>
        <w:tabs>
          <w:tab w:val="clear" w:pos="360"/>
        </w:tabs>
        <w:spacing w:line="240" w:lineRule="auto"/>
        <w:rPr>
          <w:b/>
          <w:bCs/>
          <w:kern w:val="28"/>
          <w:sz w:val="24"/>
          <w:szCs w:val="24"/>
        </w:rPr>
      </w:pPr>
    </w:p>
    <w:p w14:paraId="51E36449" w14:textId="77777777" w:rsidR="00213942" w:rsidRDefault="00213942" w:rsidP="002B2C7F">
      <w:pPr>
        <w:pStyle w:val="af6"/>
        <w:tabs>
          <w:tab w:val="clear" w:pos="360"/>
        </w:tabs>
        <w:spacing w:line="240" w:lineRule="auto"/>
        <w:rPr>
          <w:b/>
          <w:bCs/>
          <w:kern w:val="28"/>
          <w:sz w:val="24"/>
          <w:szCs w:val="24"/>
        </w:rPr>
      </w:pPr>
    </w:p>
    <w:p w14:paraId="1B8B372A" w14:textId="77777777" w:rsidR="00213942" w:rsidRDefault="00213942" w:rsidP="002B2C7F">
      <w:pPr>
        <w:pStyle w:val="af6"/>
        <w:tabs>
          <w:tab w:val="clear" w:pos="360"/>
        </w:tabs>
        <w:spacing w:line="240" w:lineRule="auto"/>
        <w:rPr>
          <w:b/>
          <w:bCs/>
          <w:kern w:val="28"/>
          <w:sz w:val="24"/>
          <w:szCs w:val="24"/>
        </w:rPr>
      </w:pPr>
    </w:p>
    <w:p w14:paraId="46CFF649" w14:textId="77777777" w:rsidR="00213942" w:rsidRDefault="00213942" w:rsidP="002B2C7F">
      <w:pPr>
        <w:pStyle w:val="af6"/>
        <w:tabs>
          <w:tab w:val="clear" w:pos="360"/>
        </w:tabs>
        <w:spacing w:line="240" w:lineRule="auto"/>
        <w:rPr>
          <w:b/>
          <w:bCs/>
          <w:kern w:val="28"/>
          <w:sz w:val="24"/>
          <w:szCs w:val="24"/>
        </w:rPr>
      </w:pPr>
    </w:p>
    <w:p w14:paraId="332838EB" w14:textId="77777777" w:rsidR="00213942" w:rsidRDefault="00213942" w:rsidP="002B2C7F">
      <w:pPr>
        <w:pStyle w:val="af6"/>
        <w:tabs>
          <w:tab w:val="clear" w:pos="360"/>
        </w:tabs>
        <w:spacing w:line="240" w:lineRule="auto"/>
        <w:rPr>
          <w:b/>
          <w:bCs/>
          <w:kern w:val="28"/>
          <w:sz w:val="24"/>
          <w:szCs w:val="24"/>
        </w:rPr>
      </w:pPr>
    </w:p>
    <w:p w14:paraId="291C6684" w14:textId="77777777" w:rsidR="00213942" w:rsidRDefault="00213942" w:rsidP="002B2C7F">
      <w:pPr>
        <w:pStyle w:val="af6"/>
        <w:tabs>
          <w:tab w:val="clear" w:pos="360"/>
        </w:tabs>
        <w:spacing w:line="240" w:lineRule="auto"/>
        <w:rPr>
          <w:b/>
          <w:bCs/>
          <w:kern w:val="28"/>
          <w:sz w:val="24"/>
          <w:szCs w:val="24"/>
        </w:rPr>
      </w:pPr>
    </w:p>
    <w:p w14:paraId="2FA896DE" w14:textId="77777777" w:rsidR="00434D8C" w:rsidRDefault="00434D8C" w:rsidP="00434D8C">
      <w:pPr>
        <w:pStyle w:val="af6"/>
        <w:tabs>
          <w:tab w:val="clear" w:pos="360"/>
        </w:tabs>
        <w:spacing w:line="240" w:lineRule="auto"/>
        <w:ind w:left="0" w:firstLine="0"/>
        <w:rPr>
          <w:b/>
          <w:bCs/>
          <w:kern w:val="28"/>
          <w:sz w:val="24"/>
          <w:szCs w:val="24"/>
        </w:rPr>
      </w:pPr>
    </w:p>
    <w:p w14:paraId="71B09D9C" w14:textId="77777777" w:rsidR="00E83F3F" w:rsidRDefault="00E83F3F" w:rsidP="00434D8C">
      <w:pPr>
        <w:pStyle w:val="af6"/>
        <w:tabs>
          <w:tab w:val="clear" w:pos="360"/>
        </w:tabs>
        <w:spacing w:line="240" w:lineRule="auto"/>
        <w:ind w:left="0" w:firstLine="0"/>
        <w:rPr>
          <w:b/>
          <w:bCs/>
          <w:kern w:val="28"/>
          <w:sz w:val="24"/>
          <w:szCs w:val="24"/>
        </w:rPr>
      </w:pPr>
    </w:p>
    <w:p w14:paraId="1F9B5725" w14:textId="77777777" w:rsidR="00F012D3" w:rsidRDefault="00F012D3" w:rsidP="002B2C7F">
      <w:pPr>
        <w:pStyle w:val="af6"/>
        <w:tabs>
          <w:tab w:val="clear" w:pos="360"/>
        </w:tabs>
        <w:spacing w:line="240" w:lineRule="auto"/>
        <w:rPr>
          <w:b/>
          <w:bCs/>
          <w:kern w:val="28"/>
          <w:sz w:val="24"/>
          <w:szCs w:val="24"/>
        </w:rPr>
      </w:pPr>
    </w:p>
    <w:p w14:paraId="256AE875" w14:textId="77777777" w:rsidR="00F012D3" w:rsidRPr="00F1554F" w:rsidRDefault="00F012D3" w:rsidP="00F012D3">
      <w:pPr>
        <w:tabs>
          <w:tab w:val="left" w:pos="1134"/>
        </w:tabs>
        <w:spacing w:line="240" w:lineRule="auto"/>
        <w:ind w:left="-567" w:firstLine="709"/>
        <w:rPr>
          <w:b/>
          <w:bCs/>
          <w:kern w:val="28"/>
          <w:sz w:val="24"/>
          <w:szCs w:val="24"/>
        </w:rPr>
      </w:pPr>
      <w:r w:rsidRPr="00F1554F">
        <w:rPr>
          <w:b/>
          <w:bCs/>
          <w:kern w:val="28"/>
          <w:sz w:val="24"/>
          <w:szCs w:val="24"/>
        </w:rPr>
        <w:t>2.Техническое задание</w:t>
      </w:r>
    </w:p>
    <w:p w14:paraId="116484F5" w14:textId="77777777" w:rsidR="00F012D3" w:rsidRPr="00F1554F" w:rsidRDefault="00F012D3" w:rsidP="00F012D3">
      <w:pPr>
        <w:tabs>
          <w:tab w:val="left" w:pos="1134"/>
        </w:tabs>
        <w:spacing w:line="240" w:lineRule="auto"/>
        <w:ind w:left="-567" w:firstLine="709"/>
        <w:rPr>
          <w:b/>
          <w:bCs/>
          <w:kern w:val="28"/>
          <w:sz w:val="24"/>
          <w:szCs w:val="24"/>
        </w:rPr>
      </w:pPr>
    </w:p>
    <w:p w14:paraId="584D642C" w14:textId="77777777" w:rsidR="009924C8" w:rsidRDefault="009924C8" w:rsidP="009924C8">
      <w:pPr>
        <w:widowControl w:val="0"/>
        <w:autoSpaceDE w:val="0"/>
        <w:autoSpaceDN w:val="0"/>
        <w:adjustRightInd w:val="0"/>
        <w:spacing w:after="240" w:line="240" w:lineRule="auto"/>
        <w:ind w:left="142" w:firstLine="0"/>
        <w:contextualSpacing/>
        <w:rPr>
          <w:rFonts w:eastAsia="Calibri"/>
          <w:sz w:val="24"/>
          <w:szCs w:val="24"/>
          <w:lang w:eastAsia="en-US"/>
        </w:rPr>
      </w:pPr>
      <w:r w:rsidRPr="00F1554F">
        <w:rPr>
          <w:rFonts w:eastAsia="Calibri"/>
          <w:b/>
          <w:sz w:val="24"/>
          <w:szCs w:val="24"/>
          <w:lang w:eastAsia="en-US"/>
        </w:rPr>
        <w:t>2.1. Предмет состязательной закупки в электронной форме:</w:t>
      </w:r>
      <w:r w:rsidRPr="00F1554F">
        <w:rPr>
          <w:rFonts w:eastAsia="Calibri"/>
          <w:sz w:val="24"/>
          <w:szCs w:val="24"/>
          <w:lang w:eastAsia="en-US"/>
        </w:rPr>
        <w:t xml:space="preserve"> </w:t>
      </w:r>
      <w:r>
        <w:rPr>
          <w:rFonts w:eastAsia="Calibri"/>
          <w:sz w:val="24"/>
          <w:szCs w:val="24"/>
          <w:lang w:eastAsia="en-US"/>
        </w:rPr>
        <w:t>О</w:t>
      </w:r>
      <w:r w:rsidRPr="001F29EC">
        <w:rPr>
          <w:rFonts w:eastAsia="Calibri"/>
          <w:sz w:val="24"/>
          <w:szCs w:val="24"/>
          <w:lang w:eastAsia="en-US"/>
        </w:rPr>
        <w:t>казание услуг по обеспечению интернет связью объектов АО «</w:t>
      </w:r>
      <w:proofErr w:type="spellStart"/>
      <w:r w:rsidRPr="001F29EC">
        <w:rPr>
          <w:rFonts w:eastAsia="Calibri"/>
          <w:sz w:val="24"/>
          <w:szCs w:val="24"/>
          <w:lang w:eastAsia="en-US"/>
        </w:rPr>
        <w:t>Саханефтегазсыт</w:t>
      </w:r>
      <w:proofErr w:type="spellEnd"/>
      <w:r w:rsidRPr="001F29EC">
        <w:rPr>
          <w:rFonts w:eastAsia="Calibri"/>
          <w:sz w:val="24"/>
          <w:szCs w:val="24"/>
          <w:lang w:eastAsia="en-US"/>
        </w:rPr>
        <w:t>» в арктических районах РС(Я)</w:t>
      </w:r>
      <w:r>
        <w:rPr>
          <w:rFonts w:eastAsia="Calibri"/>
          <w:sz w:val="24"/>
          <w:szCs w:val="24"/>
          <w:lang w:eastAsia="en-US"/>
        </w:rPr>
        <w:t>.</w:t>
      </w:r>
    </w:p>
    <w:p w14:paraId="2C08DC87" w14:textId="77777777" w:rsidR="009924C8" w:rsidRPr="00F1554F" w:rsidRDefault="009924C8" w:rsidP="009924C8">
      <w:pPr>
        <w:widowControl w:val="0"/>
        <w:autoSpaceDE w:val="0"/>
        <w:autoSpaceDN w:val="0"/>
        <w:adjustRightInd w:val="0"/>
        <w:spacing w:after="240" w:line="240" w:lineRule="auto"/>
        <w:ind w:left="142" w:firstLine="0"/>
        <w:contextualSpacing/>
        <w:rPr>
          <w:rFonts w:eastAsia="Calibri"/>
          <w:sz w:val="24"/>
          <w:szCs w:val="24"/>
          <w:lang w:eastAsia="en-US"/>
        </w:rPr>
      </w:pPr>
      <w:r w:rsidRPr="00F1554F">
        <w:rPr>
          <w:rFonts w:eastAsia="Calibri"/>
          <w:sz w:val="24"/>
          <w:szCs w:val="24"/>
          <w:lang w:eastAsia="en-US"/>
        </w:rPr>
        <w:t>Закупка осуществляется по следующим Лотам:</w:t>
      </w:r>
    </w:p>
    <w:p w14:paraId="6B00FA23" w14:textId="77777777" w:rsidR="009924C8" w:rsidRPr="00F1554F" w:rsidRDefault="009924C8" w:rsidP="009924C8">
      <w:pPr>
        <w:widowControl w:val="0"/>
        <w:autoSpaceDE w:val="0"/>
        <w:autoSpaceDN w:val="0"/>
        <w:adjustRightInd w:val="0"/>
        <w:spacing w:after="240" w:line="240" w:lineRule="auto"/>
        <w:ind w:left="142" w:firstLine="0"/>
        <w:contextualSpacing/>
        <w:rPr>
          <w:rFonts w:eastAsia="Calibri"/>
          <w:sz w:val="24"/>
          <w:szCs w:val="24"/>
          <w:lang w:eastAsia="en-US"/>
        </w:rPr>
      </w:pPr>
    </w:p>
    <w:tbl>
      <w:tblPr>
        <w:tblStyle w:val="aff7"/>
        <w:tblW w:w="9923" w:type="dxa"/>
        <w:tblInd w:w="137" w:type="dxa"/>
        <w:tblLayout w:type="fixed"/>
        <w:tblLook w:val="04A0" w:firstRow="1" w:lastRow="0" w:firstColumn="1" w:lastColumn="0" w:noHBand="0" w:noVBand="1"/>
      </w:tblPr>
      <w:tblGrid>
        <w:gridCol w:w="851"/>
        <w:gridCol w:w="3118"/>
        <w:gridCol w:w="1418"/>
        <w:gridCol w:w="2693"/>
        <w:gridCol w:w="1843"/>
      </w:tblGrid>
      <w:tr w:rsidR="009924C8" w:rsidRPr="00F1554F" w14:paraId="37C2306A" w14:textId="77777777" w:rsidTr="008724EC">
        <w:trPr>
          <w:trHeight w:val="646"/>
        </w:trPr>
        <w:tc>
          <w:tcPr>
            <w:tcW w:w="851" w:type="dxa"/>
            <w:vAlign w:val="center"/>
          </w:tcPr>
          <w:p w14:paraId="1F88FB6A" w14:textId="77777777" w:rsidR="009924C8" w:rsidRPr="001F29EC" w:rsidRDefault="009924C8" w:rsidP="008724EC">
            <w:pPr>
              <w:widowControl w:val="0"/>
              <w:autoSpaceDE w:val="0"/>
              <w:autoSpaceDN w:val="0"/>
              <w:adjustRightInd w:val="0"/>
              <w:spacing w:line="240" w:lineRule="auto"/>
              <w:ind w:firstLine="0"/>
              <w:contextualSpacing/>
              <w:jc w:val="center"/>
              <w:rPr>
                <w:b/>
                <w:sz w:val="24"/>
                <w:szCs w:val="24"/>
              </w:rPr>
            </w:pPr>
            <w:r w:rsidRPr="001F29EC">
              <w:rPr>
                <w:b/>
                <w:sz w:val="24"/>
                <w:szCs w:val="24"/>
              </w:rPr>
              <w:t>№ Лота</w:t>
            </w:r>
          </w:p>
        </w:tc>
        <w:tc>
          <w:tcPr>
            <w:tcW w:w="3118" w:type="dxa"/>
            <w:vAlign w:val="center"/>
          </w:tcPr>
          <w:p w14:paraId="6521DE28" w14:textId="77777777" w:rsidR="009924C8" w:rsidRPr="001F29EC" w:rsidRDefault="009924C8" w:rsidP="008724EC">
            <w:pPr>
              <w:widowControl w:val="0"/>
              <w:autoSpaceDE w:val="0"/>
              <w:autoSpaceDN w:val="0"/>
              <w:adjustRightInd w:val="0"/>
              <w:spacing w:line="240" w:lineRule="auto"/>
              <w:ind w:firstLine="0"/>
              <w:contextualSpacing/>
              <w:jc w:val="center"/>
              <w:rPr>
                <w:b/>
                <w:sz w:val="24"/>
                <w:szCs w:val="24"/>
              </w:rPr>
            </w:pPr>
            <w:r w:rsidRPr="001F29EC">
              <w:rPr>
                <w:b/>
                <w:sz w:val="24"/>
                <w:szCs w:val="24"/>
              </w:rPr>
              <w:t>Наименование филиала АО «Саханефтегазсбыт»</w:t>
            </w:r>
          </w:p>
        </w:tc>
        <w:tc>
          <w:tcPr>
            <w:tcW w:w="1418" w:type="dxa"/>
            <w:vAlign w:val="center"/>
          </w:tcPr>
          <w:p w14:paraId="5F549DC3" w14:textId="77777777" w:rsidR="009924C8" w:rsidRPr="001F29EC" w:rsidRDefault="009924C8" w:rsidP="008724EC">
            <w:pPr>
              <w:widowControl w:val="0"/>
              <w:autoSpaceDE w:val="0"/>
              <w:autoSpaceDN w:val="0"/>
              <w:adjustRightInd w:val="0"/>
              <w:spacing w:line="240" w:lineRule="auto"/>
              <w:ind w:firstLine="0"/>
              <w:contextualSpacing/>
              <w:jc w:val="center"/>
              <w:rPr>
                <w:b/>
                <w:sz w:val="24"/>
                <w:szCs w:val="24"/>
              </w:rPr>
            </w:pPr>
            <w:r w:rsidRPr="001F29EC">
              <w:rPr>
                <w:b/>
                <w:sz w:val="24"/>
                <w:szCs w:val="24"/>
              </w:rPr>
              <w:t>Объект</w:t>
            </w:r>
          </w:p>
        </w:tc>
        <w:tc>
          <w:tcPr>
            <w:tcW w:w="2693" w:type="dxa"/>
            <w:vAlign w:val="center"/>
          </w:tcPr>
          <w:p w14:paraId="4C353DFF" w14:textId="77777777" w:rsidR="009924C8" w:rsidRPr="001F29EC" w:rsidRDefault="009924C8" w:rsidP="008724EC">
            <w:pPr>
              <w:widowControl w:val="0"/>
              <w:autoSpaceDE w:val="0"/>
              <w:autoSpaceDN w:val="0"/>
              <w:adjustRightInd w:val="0"/>
              <w:spacing w:line="240" w:lineRule="auto"/>
              <w:ind w:firstLine="0"/>
              <w:contextualSpacing/>
              <w:jc w:val="center"/>
              <w:rPr>
                <w:b/>
                <w:sz w:val="24"/>
                <w:szCs w:val="24"/>
              </w:rPr>
            </w:pPr>
            <w:r w:rsidRPr="001F29EC">
              <w:rPr>
                <w:b/>
                <w:sz w:val="24"/>
                <w:szCs w:val="24"/>
              </w:rPr>
              <w:t>Место оказания услуг</w:t>
            </w:r>
          </w:p>
        </w:tc>
        <w:tc>
          <w:tcPr>
            <w:tcW w:w="1843" w:type="dxa"/>
          </w:tcPr>
          <w:p w14:paraId="319838A7" w14:textId="77777777" w:rsidR="009924C8" w:rsidRPr="001F29EC" w:rsidRDefault="009924C8" w:rsidP="008724EC">
            <w:pPr>
              <w:widowControl w:val="0"/>
              <w:autoSpaceDE w:val="0"/>
              <w:autoSpaceDN w:val="0"/>
              <w:adjustRightInd w:val="0"/>
              <w:spacing w:line="240" w:lineRule="auto"/>
              <w:ind w:firstLine="0"/>
              <w:contextualSpacing/>
              <w:jc w:val="center"/>
              <w:rPr>
                <w:b/>
                <w:sz w:val="24"/>
                <w:szCs w:val="24"/>
              </w:rPr>
            </w:pPr>
            <w:r w:rsidRPr="00D6125C">
              <w:rPr>
                <w:b/>
                <w:sz w:val="24"/>
                <w:szCs w:val="24"/>
              </w:rPr>
              <w:t>Сведения о начальной (максимальной) цене договора</w:t>
            </w:r>
          </w:p>
        </w:tc>
      </w:tr>
      <w:tr w:rsidR="009924C8" w:rsidRPr="00F1554F" w14:paraId="0042043E" w14:textId="77777777" w:rsidTr="008724EC">
        <w:trPr>
          <w:trHeight w:val="309"/>
        </w:trPr>
        <w:tc>
          <w:tcPr>
            <w:tcW w:w="851" w:type="dxa"/>
          </w:tcPr>
          <w:p w14:paraId="2FC832DE" w14:textId="77777777" w:rsidR="009924C8" w:rsidRPr="001F29EC" w:rsidRDefault="009924C8" w:rsidP="008724EC">
            <w:pPr>
              <w:widowControl w:val="0"/>
              <w:autoSpaceDE w:val="0"/>
              <w:autoSpaceDN w:val="0"/>
              <w:adjustRightInd w:val="0"/>
              <w:spacing w:line="240" w:lineRule="auto"/>
              <w:ind w:firstLine="0"/>
              <w:contextualSpacing/>
              <w:jc w:val="center"/>
              <w:rPr>
                <w:color w:val="000000"/>
                <w:sz w:val="24"/>
                <w:szCs w:val="24"/>
              </w:rPr>
            </w:pPr>
            <w:r w:rsidRPr="001F29EC">
              <w:rPr>
                <w:color w:val="000000"/>
                <w:sz w:val="24"/>
                <w:szCs w:val="24"/>
              </w:rPr>
              <w:t>1</w:t>
            </w:r>
          </w:p>
        </w:tc>
        <w:tc>
          <w:tcPr>
            <w:tcW w:w="3118" w:type="dxa"/>
          </w:tcPr>
          <w:p w14:paraId="2E5438C1" w14:textId="77777777" w:rsidR="009924C8" w:rsidRPr="00D3699B" w:rsidRDefault="009924C8" w:rsidP="008724EC">
            <w:pPr>
              <w:widowControl w:val="0"/>
              <w:autoSpaceDE w:val="0"/>
              <w:autoSpaceDN w:val="0"/>
              <w:adjustRightInd w:val="0"/>
              <w:spacing w:line="240" w:lineRule="auto"/>
              <w:ind w:firstLine="0"/>
              <w:contextualSpacing/>
              <w:jc w:val="left"/>
              <w:rPr>
                <w:color w:val="000000"/>
                <w:sz w:val="24"/>
                <w:szCs w:val="24"/>
              </w:rPr>
            </w:pPr>
            <w:r w:rsidRPr="00D3699B">
              <w:rPr>
                <w:color w:val="000000"/>
                <w:sz w:val="24"/>
                <w:szCs w:val="24"/>
              </w:rPr>
              <w:t>Филиал Зырянская нефтебаза АО «САХАНЕФТЕГАЗСБЫТ»</w:t>
            </w:r>
          </w:p>
        </w:tc>
        <w:tc>
          <w:tcPr>
            <w:tcW w:w="1418" w:type="dxa"/>
          </w:tcPr>
          <w:p w14:paraId="7012103D" w14:textId="77777777" w:rsidR="009924C8" w:rsidRPr="00D3699B" w:rsidRDefault="009924C8" w:rsidP="008724EC">
            <w:pPr>
              <w:widowControl w:val="0"/>
              <w:autoSpaceDE w:val="0"/>
              <w:autoSpaceDN w:val="0"/>
              <w:adjustRightInd w:val="0"/>
              <w:spacing w:line="240" w:lineRule="auto"/>
              <w:ind w:firstLine="0"/>
              <w:contextualSpacing/>
              <w:jc w:val="left"/>
              <w:rPr>
                <w:color w:val="000000"/>
                <w:sz w:val="24"/>
                <w:szCs w:val="24"/>
              </w:rPr>
            </w:pPr>
            <w:r w:rsidRPr="00D3699B">
              <w:rPr>
                <w:color w:val="000000"/>
                <w:sz w:val="24"/>
                <w:szCs w:val="24"/>
              </w:rPr>
              <w:t>АБК Нефтебазы</w:t>
            </w:r>
          </w:p>
        </w:tc>
        <w:tc>
          <w:tcPr>
            <w:tcW w:w="2693" w:type="dxa"/>
          </w:tcPr>
          <w:p w14:paraId="0005E2FC" w14:textId="77777777" w:rsidR="009924C8" w:rsidRPr="00D3699B" w:rsidRDefault="009924C8" w:rsidP="008724EC">
            <w:pPr>
              <w:ind w:firstLine="0"/>
              <w:rPr>
                <w:color w:val="000000"/>
                <w:sz w:val="24"/>
                <w:szCs w:val="24"/>
              </w:rPr>
            </w:pPr>
            <w:r w:rsidRPr="00D3699B">
              <w:rPr>
                <w:color w:val="000000"/>
                <w:sz w:val="24"/>
                <w:szCs w:val="24"/>
              </w:rPr>
              <w:t xml:space="preserve">Улус </w:t>
            </w:r>
            <w:proofErr w:type="spellStart"/>
            <w:r w:rsidRPr="00D3699B">
              <w:rPr>
                <w:color w:val="000000"/>
                <w:sz w:val="24"/>
                <w:szCs w:val="24"/>
              </w:rPr>
              <w:t>Верхнеколымкий</w:t>
            </w:r>
            <w:proofErr w:type="spellEnd"/>
            <w:r w:rsidRPr="00D3699B">
              <w:rPr>
                <w:color w:val="000000"/>
                <w:sz w:val="24"/>
                <w:szCs w:val="24"/>
              </w:rPr>
              <w:t xml:space="preserve"> п. Зырянка   65.743454, 150.861838</w:t>
            </w:r>
          </w:p>
        </w:tc>
        <w:tc>
          <w:tcPr>
            <w:tcW w:w="1843" w:type="dxa"/>
            <w:vMerge w:val="restart"/>
          </w:tcPr>
          <w:p w14:paraId="7CE18388" w14:textId="77777777" w:rsidR="009924C8" w:rsidRDefault="009924C8" w:rsidP="008724EC">
            <w:pPr>
              <w:ind w:firstLine="0"/>
              <w:rPr>
                <w:color w:val="000000"/>
                <w:sz w:val="24"/>
                <w:szCs w:val="24"/>
              </w:rPr>
            </w:pPr>
          </w:p>
          <w:p w14:paraId="727FFC21" w14:textId="77777777" w:rsidR="009924C8" w:rsidRDefault="009924C8" w:rsidP="008724EC">
            <w:pPr>
              <w:ind w:firstLine="0"/>
              <w:rPr>
                <w:color w:val="000000"/>
                <w:sz w:val="24"/>
                <w:szCs w:val="24"/>
              </w:rPr>
            </w:pPr>
          </w:p>
          <w:p w14:paraId="32F87234" w14:textId="77777777" w:rsidR="009924C8" w:rsidRPr="001F29EC" w:rsidRDefault="009924C8" w:rsidP="008724EC">
            <w:pPr>
              <w:ind w:firstLine="0"/>
              <w:jc w:val="center"/>
              <w:rPr>
                <w:color w:val="000000"/>
                <w:sz w:val="24"/>
                <w:szCs w:val="24"/>
              </w:rPr>
            </w:pPr>
            <w:r>
              <w:rPr>
                <w:color w:val="000000"/>
                <w:sz w:val="24"/>
                <w:szCs w:val="24"/>
              </w:rPr>
              <w:t xml:space="preserve">Без </w:t>
            </w:r>
            <w:r w:rsidRPr="00D6125C">
              <w:rPr>
                <w:color w:val="000000"/>
                <w:sz w:val="24"/>
                <w:szCs w:val="24"/>
              </w:rPr>
              <w:t>объявления НМЦД</w:t>
            </w:r>
          </w:p>
        </w:tc>
      </w:tr>
      <w:tr w:rsidR="009924C8" w:rsidRPr="00F1554F" w14:paraId="5A519547" w14:textId="77777777" w:rsidTr="008724EC">
        <w:trPr>
          <w:trHeight w:val="309"/>
        </w:trPr>
        <w:tc>
          <w:tcPr>
            <w:tcW w:w="851" w:type="dxa"/>
          </w:tcPr>
          <w:p w14:paraId="7FA97FB5" w14:textId="77777777" w:rsidR="009924C8" w:rsidRPr="001F29EC" w:rsidRDefault="009924C8" w:rsidP="008724EC">
            <w:pPr>
              <w:widowControl w:val="0"/>
              <w:autoSpaceDE w:val="0"/>
              <w:autoSpaceDN w:val="0"/>
              <w:adjustRightInd w:val="0"/>
              <w:spacing w:line="240" w:lineRule="auto"/>
              <w:ind w:firstLine="0"/>
              <w:contextualSpacing/>
              <w:jc w:val="center"/>
              <w:rPr>
                <w:color w:val="000000"/>
                <w:sz w:val="24"/>
                <w:szCs w:val="24"/>
              </w:rPr>
            </w:pPr>
            <w:r w:rsidRPr="001F29EC">
              <w:rPr>
                <w:color w:val="000000"/>
                <w:sz w:val="24"/>
                <w:szCs w:val="24"/>
              </w:rPr>
              <w:t>2</w:t>
            </w:r>
          </w:p>
        </w:tc>
        <w:tc>
          <w:tcPr>
            <w:tcW w:w="3118" w:type="dxa"/>
          </w:tcPr>
          <w:p w14:paraId="24954402" w14:textId="77777777" w:rsidR="009924C8" w:rsidRPr="00D3699B" w:rsidRDefault="009924C8" w:rsidP="008724EC">
            <w:pPr>
              <w:widowControl w:val="0"/>
              <w:autoSpaceDE w:val="0"/>
              <w:autoSpaceDN w:val="0"/>
              <w:adjustRightInd w:val="0"/>
              <w:spacing w:line="240" w:lineRule="auto"/>
              <w:ind w:firstLine="0"/>
              <w:contextualSpacing/>
              <w:jc w:val="left"/>
              <w:rPr>
                <w:color w:val="000000"/>
                <w:sz w:val="24"/>
                <w:szCs w:val="24"/>
              </w:rPr>
            </w:pPr>
            <w:r w:rsidRPr="00D3699B">
              <w:rPr>
                <w:color w:val="000000"/>
                <w:sz w:val="24"/>
                <w:szCs w:val="24"/>
              </w:rPr>
              <w:t xml:space="preserve">Филиал </w:t>
            </w:r>
            <w:proofErr w:type="spellStart"/>
            <w:r w:rsidRPr="00D3699B">
              <w:rPr>
                <w:color w:val="000000"/>
                <w:sz w:val="24"/>
                <w:szCs w:val="24"/>
              </w:rPr>
              <w:t>Среднеколымская</w:t>
            </w:r>
            <w:proofErr w:type="spellEnd"/>
            <w:r w:rsidRPr="00D3699B">
              <w:rPr>
                <w:color w:val="000000"/>
                <w:sz w:val="24"/>
                <w:szCs w:val="24"/>
              </w:rPr>
              <w:t xml:space="preserve"> нефтебаза </w:t>
            </w:r>
          </w:p>
          <w:p w14:paraId="0D5ECF54" w14:textId="77777777" w:rsidR="009924C8" w:rsidRPr="00D3699B" w:rsidRDefault="009924C8" w:rsidP="008724EC">
            <w:pPr>
              <w:widowControl w:val="0"/>
              <w:autoSpaceDE w:val="0"/>
              <w:autoSpaceDN w:val="0"/>
              <w:adjustRightInd w:val="0"/>
              <w:spacing w:line="240" w:lineRule="auto"/>
              <w:ind w:firstLine="0"/>
              <w:contextualSpacing/>
              <w:jc w:val="left"/>
              <w:rPr>
                <w:color w:val="000000"/>
                <w:sz w:val="24"/>
                <w:szCs w:val="24"/>
              </w:rPr>
            </w:pPr>
            <w:r w:rsidRPr="00D3699B">
              <w:rPr>
                <w:color w:val="000000"/>
                <w:sz w:val="24"/>
                <w:szCs w:val="24"/>
              </w:rPr>
              <w:t>АО «САХАНЕФТЕГАЗСБЫТ»</w:t>
            </w:r>
          </w:p>
        </w:tc>
        <w:tc>
          <w:tcPr>
            <w:tcW w:w="1418" w:type="dxa"/>
          </w:tcPr>
          <w:p w14:paraId="094491C0" w14:textId="77777777" w:rsidR="009924C8" w:rsidRPr="00D3699B" w:rsidRDefault="009924C8" w:rsidP="008724EC">
            <w:pPr>
              <w:widowControl w:val="0"/>
              <w:autoSpaceDE w:val="0"/>
              <w:autoSpaceDN w:val="0"/>
              <w:adjustRightInd w:val="0"/>
              <w:spacing w:line="240" w:lineRule="auto"/>
              <w:ind w:firstLine="0"/>
              <w:contextualSpacing/>
              <w:jc w:val="left"/>
              <w:rPr>
                <w:color w:val="000000"/>
                <w:sz w:val="24"/>
                <w:szCs w:val="24"/>
              </w:rPr>
            </w:pPr>
            <w:r w:rsidRPr="00D3699B">
              <w:rPr>
                <w:color w:val="000000"/>
                <w:sz w:val="24"/>
                <w:szCs w:val="24"/>
              </w:rPr>
              <w:t>АБК Нефтебазы</w:t>
            </w:r>
          </w:p>
        </w:tc>
        <w:tc>
          <w:tcPr>
            <w:tcW w:w="2693" w:type="dxa"/>
          </w:tcPr>
          <w:p w14:paraId="26982A20" w14:textId="77777777" w:rsidR="009924C8" w:rsidRPr="00D3699B" w:rsidRDefault="009924C8" w:rsidP="008724EC">
            <w:pPr>
              <w:ind w:firstLine="0"/>
              <w:rPr>
                <w:color w:val="000000"/>
                <w:sz w:val="24"/>
                <w:szCs w:val="24"/>
              </w:rPr>
            </w:pPr>
            <w:r w:rsidRPr="00D3699B">
              <w:rPr>
                <w:color w:val="000000"/>
                <w:sz w:val="24"/>
                <w:szCs w:val="24"/>
              </w:rPr>
              <w:t xml:space="preserve">Улус </w:t>
            </w:r>
            <w:proofErr w:type="spellStart"/>
            <w:r w:rsidRPr="00D3699B">
              <w:rPr>
                <w:color w:val="000000"/>
                <w:sz w:val="24"/>
                <w:szCs w:val="24"/>
              </w:rPr>
              <w:t>Среднеколымский</w:t>
            </w:r>
            <w:proofErr w:type="spellEnd"/>
            <w:r w:rsidRPr="00D3699B">
              <w:rPr>
                <w:color w:val="000000"/>
                <w:sz w:val="24"/>
                <w:szCs w:val="24"/>
              </w:rPr>
              <w:t xml:space="preserve"> г. </w:t>
            </w:r>
            <w:proofErr w:type="spellStart"/>
            <w:r w:rsidRPr="00D3699B">
              <w:rPr>
                <w:color w:val="000000"/>
                <w:sz w:val="24"/>
                <w:szCs w:val="24"/>
              </w:rPr>
              <w:t>Среднеколымск</w:t>
            </w:r>
            <w:proofErr w:type="spellEnd"/>
            <w:r w:rsidRPr="00D3699B">
              <w:rPr>
                <w:color w:val="000000"/>
                <w:sz w:val="24"/>
                <w:szCs w:val="24"/>
              </w:rPr>
              <w:t>, ул. Ардасенова, 6;</w:t>
            </w:r>
          </w:p>
          <w:p w14:paraId="3694CA05" w14:textId="77777777" w:rsidR="009924C8" w:rsidRPr="00D3699B" w:rsidRDefault="009924C8" w:rsidP="008724EC">
            <w:pPr>
              <w:ind w:firstLine="0"/>
              <w:rPr>
                <w:color w:val="000000"/>
                <w:sz w:val="24"/>
                <w:szCs w:val="24"/>
              </w:rPr>
            </w:pPr>
            <w:r w:rsidRPr="00D3699B">
              <w:rPr>
                <w:color w:val="000000"/>
                <w:sz w:val="24"/>
                <w:szCs w:val="24"/>
              </w:rPr>
              <w:t>67.480392, 153.719932</w:t>
            </w:r>
          </w:p>
        </w:tc>
        <w:tc>
          <w:tcPr>
            <w:tcW w:w="1843" w:type="dxa"/>
            <w:vMerge/>
          </w:tcPr>
          <w:p w14:paraId="0516E4BB" w14:textId="77777777" w:rsidR="009924C8" w:rsidRPr="001F29EC" w:rsidRDefault="009924C8" w:rsidP="008724EC">
            <w:pPr>
              <w:ind w:firstLine="0"/>
              <w:rPr>
                <w:color w:val="000000"/>
                <w:sz w:val="24"/>
                <w:szCs w:val="24"/>
              </w:rPr>
            </w:pPr>
          </w:p>
        </w:tc>
      </w:tr>
    </w:tbl>
    <w:p w14:paraId="06D8993E" w14:textId="77777777" w:rsidR="009924C8" w:rsidRPr="00F1554F" w:rsidRDefault="009924C8" w:rsidP="009924C8">
      <w:pPr>
        <w:spacing w:line="240" w:lineRule="auto"/>
        <w:ind w:firstLine="709"/>
        <w:rPr>
          <w:rFonts w:eastAsia="Calibri"/>
          <w:b/>
          <w:sz w:val="24"/>
          <w:szCs w:val="24"/>
        </w:rPr>
      </w:pPr>
    </w:p>
    <w:p w14:paraId="3E7B87D6" w14:textId="77777777" w:rsidR="009924C8" w:rsidRPr="00F1554F" w:rsidRDefault="009924C8" w:rsidP="009924C8">
      <w:pPr>
        <w:spacing w:line="240" w:lineRule="atLeast"/>
        <w:ind w:firstLine="0"/>
        <w:rPr>
          <w:rFonts w:eastAsia="Calibri"/>
          <w:sz w:val="24"/>
          <w:szCs w:val="24"/>
          <w:lang w:eastAsia="ar-SA"/>
        </w:rPr>
      </w:pPr>
      <w:r w:rsidRPr="00F1554F">
        <w:rPr>
          <w:rFonts w:eastAsia="Calibri"/>
          <w:b/>
          <w:sz w:val="24"/>
          <w:szCs w:val="24"/>
          <w:lang w:eastAsia="ar-SA"/>
        </w:rPr>
        <w:t>2.</w:t>
      </w:r>
      <w:r>
        <w:rPr>
          <w:rFonts w:eastAsia="Calibri"/>
          <w:b/>
          <w:sz w:val="24"/>
          <w:szCs w:val="24"/>
          <w:lang w:eastAsia="ar-SA"/>
        </w:rPr>
        <w:t>2</w:t>
      </w:r>
      <w:r w:rsidRPr="00F1554F">
        <w:rPr>
          <w:rFonts w:eastAsia="Calibri"/>
          <w:b/>
          <w:sz w:val="24"/>
          <w:szCs w:val="24"/>
          <w:lang w:eastAsia="ar-SA"/>
        </w:rPr>
        <w:t>.</w:t>
      </w:r>
      <w:r w:rsidRPr="00F1554F">
        <w:rPr>
          <w:rFonts w:eastAsia="Calibri"/>
          <w:sz w:val="24"/>
          <w:szCs w:val="24"/>
          <w:lang w:eastAsia="ar-SA"/>
        </w:rPr>
        <w:t xml:space="preserve"> </w:t>
      </w:r>
      <w:r w:rsidRPr="00F1554F">
        <w:rPr>
          <w:rFonts w:eastAsia="Calibri"/>
          <w:b/>
          <w:sz w:val="24"/>
          <w:szCs w:val="24"/>
          <w:lang w:eastAsia="ar-SA"/>
        </w:rPr>
        <w:t>Место оказания услуг</w:t>
      </w:r>
      <w:r w:rsidRPr="00F1554F">
        <w:rPr>
          <w:rFonts w:eastAsia="Calibri"/>
          <w:sz w:val="24"/>
          <w:szCs w:val="24"/>
          <w:lang w:eastAsia="ar-SA"/>
        </w:rPr>
        <w:t xml:space="preserve"> указаны в п.2.1</w:t>
      </w:r>
    </w:p>
    <w:p w14:paraId="2416EBF2" w14:textId="77777777" w:rsidR="009924C8" w:rsidRDefault="009924C8" w:rsidP="009924C8">
      <w:pPr>
        <w:spacing w:line="240" w:lineRule="atLeast"/>
        <w:ind w:firstLine="0"/>
        <w:rPr>
          <w:rFonts w:eastAsia="Calibri"/>
          <w:sz w:val="24"/>
          <w:szCs w:val="24"/>
          <w:lang w:eastAsia="ar-SA"/>
        </w:rPr>
      </w:pPr>
      <w:r w:rsidRPr="00F1554F">
        <w:rPr>
          <w:rFonts w:eastAsia="Calibri"/>
          <w:b/>
          <w:sz w:val="24"/>
          <w:szCs w:val="24"/>
          <w:lang w:eastAsia="ar-SA"/>
        </w:rPr>
        <w:t>2.</w:t>
      </w:r>
      <w:r>
        <w:rPr>
          <w:rFonts w:eastAsia="Calibri"/>
          <w:b/>
          <w:sz w:val="24"/>
          <w:szCs w:val="24"/>
          <w:lang w:eastAsia="ar-SA"/>
        </w:rPr>
        <w:t>3</w:t>
      </w:r>
      <w:r w:rsidRPr="00F1554F">
        <w:rPr>
          <w:rFonts w:eastAsia="Calibri"/>
          <w:b/>
          <w:sz w:val="24"/>
          <w:szCs w:val="24"/>
          <w:lang w:eastAsia="ar-SA"/>
        </w:rPr>
        <w:t>.</w:t>
      </w:r>
      <w:r w:rsidRPr="00F1554F">
        <w:rPr>
          <w:rFonts w:eastAsia="Calibri"/>
          <w:sz w:val="24"/>
          <w:szCs w:val="24"/>
          <w:lang w:eastAsia="ar-SA"/>
        </w:rPr>
        <w:t xml:space="preserve"> </w:t>
      </w:r>
      <w:r w:rsidRPr="00F1554F">
        <w:rPr>
          <w:rFonts w:eastAsia="Calibri"/>
          <w:b/>
          <w:sz w:val="24"/>
          <w:szCs w:val="24"/>
          <w:lang w:eastAsia="ar-SA"/>
        </w:rPr>
        <w:t>Описание услуги связи:</w:t>
      </w:r>
      <w:r w:rsidRPr="00F1554F">
        <w:rPr>
          <w:rFonts w:eastAsia="Calibri"/>
          <w:sz w:val="24"/>
          <w:szCs w:val="24"/>
          <w:lang w:eastAsia="ar-SA"/>
        </w:rPr>
        <w:t xml:space="preserve"> </w:t>
      </w:r>
    </w:p>
    <w:p w14:paraId="1E66562B" w14:textId="77777777" w:rsidR="009924C8" w:rsidRPr="00F1554F" w:rsidRDefault="009924C8" w:rsidP="009924C8">
      <w:pPr>
        <w:spacing w:line="240" w:lineRule="atLeast"/>
        <w:ind w:firstLine="0"/>
        <w:rPr>
          <w:rFonts w:eastAsia="Calibri"/>
          <w:sz w:val="24"/>
          <w:szCs w:val="24"/>
          <w:lang w:eastAsia="ar-SA"/>
        </w:rPr>
      </w:pPr>
    </w:p>
    <w:tbl>
      <w:tblPr>
        <w:tblW w:w="10065" w:type="dxa"/>
        <w:tblInd w:w="-10" w:type="dxa"/>
        <w:tblLook w:val="04A0" w:firstRow="1" w:lastRow="0" w:firstColumn="1" w:lastColumn="0" w:noHBand="0" w:noVBand="1"/>
      </w:tblPr>
      <w:tblGrid>
        <w:gridCol w:w="638"/>
        <w:gridCol w:w="2580"/>
        <w:gridCol w:w="6847"/>
      </w:tblGrid>
      <w:tr w:rsidR="009924C8" w:rsidRPr="009608EB" w14:paraId="69408C3B" w14:textId="77777777" w:rsidTr="008724EC">
        <w:trPr>
          <w:trHeight w:val="365"/>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046C63" w14:textId="77777777" w:rsidR="009924C8" w:rsidRPr="009608EB" w:rsidRDefault="009924C8" w:rsidP="008724EC">
            <w:pPr>
              <w:spacing w:line="240" w:lineRule="auto"/>
              <w:ind w:firstLine="0"/>
              <w:jc w:val="center"/>
              <w:rPr>
                <w:b/>
                <w:bCs/>
                <w:color w:val="000000"/>
                <w:sz w:val="24"/>
                <w:szCs w:val="24"/>
              </w:rPr>
            </w:pPr>
            <w:r w:rsidRPr="009608EB">
              <w:rPr>
                <w:b/>
                <w:bCs/>
                <w:color w:val="000000"/>
                <w:sz w:val="24"/>
                <w:szCs w:val="24"/>
              </w:rPr>
              <w:t xml:space="preserve">№ </w:t>
            </w:r>
            <w:proofErr w:type="spellStart"/>
            <w:r w:rsidRPr="009608EB">
              <w:rPr>
                <w:b/>
                <w:bCs/>
                <w:color w:val="000000"/>
                <w:sz w:val="24"/>
                <w:szCs w:val="24"/>
              </w:rPr>
              <w:t>п.п</w:t>
            </w:r>
            <w:proofErr w:type="spellEnd"/>
            <w:r w:rsidRPr="009608EB">
              <w:rPr>
                <w:b/>
                <w:bCs/>
                <w:color w:val="000000"/>
                <w:sz w:val="24"/>
                <w:szCs w:val="24"/>
              </w:rPr>
              <w:t>.</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5FBEF7B7" w14:textId="77777777" w:rsidR="009924C8" w:rsidRPr="009608EB" w:rsidRDefault="009924C8" w:rsidP="008724EC">
            <w:pPr>
              <w:spacing w:line="240" w:lineRule="auto"/>
              <w:ind w:firstLine="0"/>
              <w:jc w:val="center"/>
              <w:rPr>
                <w:b/>
                <w:bCs/>
                <w:color w:val="000000"/>
                <w:sz w:val="24"/>
                <w:szCs w:val="24"/>
              </w:rPr>
            </w:pPr>
            <w:r w:rsidRPr="009608EB">
              <w:rPr>
                <w:b/>
                <w:bCs/>
                <w:color w:val="000000"/>
                <w:sz w:val="24"/>
                <w:szCs w:val="24"/>
              </w:rPr>
              <w:t>Основные данные и требования</w:t>
            </w:r>
          </w:p>
        </w:tc>
        <w:tc>
          <w:tcPr>
            <w:tcW w:w="6847" w:type="dxa"/>
            <w:tcBorders>
              <w:top w:val="single" w:sz="8" w:space="0" w:color="auto"/>
              <w:left w:val="nil"/>
              <w:bottom w:val="single" w:sz="8" w:space="0" w:color="auto"/>
              <w:right w:val="single" w:sz="8" w:space="0" w:color="auto"/>
            </w:tcBorders>
            <w:shd w:val="clear" w:color="auto" w:fill="auto"/>
            <w:vAlign w:val="center"/>
            <w:hideMark/>
          </w:tcPr>
          <w:p w14:paraId="3C321AF2" w14:textId="77777777" w:rsidR="009924C8" w:rsidRPr="009608EB" w:rsidRDefault="009924C8" w:rsidP="008724EC">
            <w:pPr>
              <w:spacing w:line="240" w:lineRule="auto"/>
              <w:ind w:firstLine="0"/>
              <w:jc w:val="center"/>
              <w:rPr>
                <w:b/>
                <w:bCs/>
                <w:color w:val="000000"/>
                <w:sz w:val="24"/>
                <w:szCs w:val="24"/>
              </w:rPr>
            </w:pPr>
            <w:r w:rsidRPr="009608EB">
              <w:rPr>
                <w:b/>
                <w:bCs/>
                <w:color w:val="000000"/>
                <w:sz w:val="24"/>
                <w:szCs w:val="24"/>
              </w:rPr>
              <w:t>Содержание задания</w:t>
            </w:r>
          </w:p>
        </w:tc>
      </w:tr>
      <w:tr w:rsidR="009924C8" w:rsidRPr="009608EB" w14:paraId="40FE87AA" w14:textId="77777777" w:rsidTr="008724EC">
        <w:trPr>
          <w:trHeight w:val="60"/>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6C5096DC" w14:textId="77777777" w:rsidR="009924C8" w:rsidRPr="009608EB" w:rsidRDefault="009924C8" w:rsidP="008724EC">
            <w:pPr>
              <w:spacing w:line="240" w:lineRule="auto"/>
              <w:ind w:firstLine="0"/>
              <w:jc w:val="center"/>
              <w:rPr>
                <w:color w:val="000000"/>
                <w:sz w:val="24"/>
                <w:szCs w:val="24"/>
              </w:rPr>
            </w:pPr>
            <w:r w:rsidRPr="009608EB">
              <w:rPr>
                <w:color w:val="000000"/>
                <w:sz w:val="24"/>
                <w:szCs w:val="24"/>
              </w:rPr>
              <w:t>1</w:t>
            </w:r>
          </w:p>
        </w:tc>
        <w:tc>
          <w:tcPr>
            <w:tcW w:w="2580" w:type="dxa"/>
            <w:tcBorders>
              <w:top w:val="nil"/>
              <w:left w:val="nil"/>
              <w:bottom w:val="single" w:sz="8" w:space="0" w:color="auto"/>
              <w:right w:val="single" w:sz="8" w:space="0" w:color="auto"/>
            </w:tcBorders>
            <w:shd w:val="clear" w:color="auto" w:fill="auto"/>
            <w:vAlign w:val="center"/>
            <w:hideMark/>
          </w:tcPr>
          <w:p w14:paraId="6AB8778C" w14:textId="77777777" w:rsidR="009924C8" w:rsidRPr="009608EB" w:rsidRDefault="009924C8" w:rsidP="008724EC">
            <w:pPr>
              <w:spacing w:line="240" w:lineRule="auto"/>
              <w:ind w:firstLine="0"/>
              <w:jc w:val="center"/>
              <w:rPr>
                <w:color w:val="000000"/>
                <w:sz w:val="24"/>
                <w:szCs w:val="24"/>
              </w:rPr>
            </w:pPr>
            <w:r w:rsidRPr="009608EB">
              <w:rPr>
                <w:color w:val="000000"/>
                <w:sz w:val="24"/>
                <w:szCs w:val="24"/>
              </w:rPr>
              <w:t>2</w:t>
            </w:r>
          </w:p>
        </w:tc>
        <w:tc>
          <w:tcPr>
            <w:tcW w:w="6847" w:type="dxa"/>
            <w:tcBorders>
              <w:top w:val="nil"/>
              <w:left w:val="nil"/>
              <w:bottom w:val="single" w:sz="8" w:space="0" w:color="auto"/>
              <w:right w:val="single" w:sz="8" w:space="0" w:color="auto"/>
            </w:tcBorders>
            <w:shd w:val="clear" w:color="auto" w:fill="auto"/>
            <w:vAlign w:val="center"/>
            <w:hideMark/>
          </w:tcPr>
          <w:p w14:paraId="41CF18FD" w14:textId="77777777" w:rsidR="009924C8" w:rsidRPr="009608EB" w:rsidRDefault="009924C8" w:rsidP="008724EC">
            <w:pPr>
              <w:spacing w:line="240" w:lineRule="auto"/>
              <w:ind w:firstLine="0"/>
              <w:jc w:val="center"/>
              <w:rPr>
                <w:color w:val="000000"/>
                <w:sz w:val="24"/>
                <w:szCs w:val="24"/>
              </w:rPr>
            </w:pPr>
            <w:r w:rsidRPr="009608EB">
              <w:rPr>
                <w:color w:val="000000"/>
                <w:sz w:val="24"/>
                <w:szCs w:val="24"/>
              </w:rPr>
              <w:t>4</w:t>
            </w:r>
          </w:p>
        </w:tc>
      </w:tr>
      <w:tr w:rsidR="009924C8" w:rsidRPr="009608EB" w14:paraId="09C75A1F" w14:textId="77777777" w:rsidTr="008724EC">
        <w:trPr>
          <w:trHeight w:val="330"/>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7FA751DB" w14:textId="77777777" w:rsidR="009924C8" w:rsidRPr="009608EB" w:rsidRDefault="009924C8" w:rsidP="008724EC">
            <w:pPr>
              <w:spacing w:line="240" w:lineRule="auto"/>
              <w:ind w:firstLine="0"/>
              <w:jc w:val="center"/>
              <w:rPr>
                <w:color w:val="000000"/>
                <w:sz w:val="24"/>
                <w:szCs w:val="24"/>
              </w:rPr>
            </w:pPr>
            <w:r>
              <w:rPr>
                <w:color w:val="000000"/>
                <w:sz w:val="24"/>
                <w:szCs w:val="24"/>
              </w:rPr>
              <w:t>1</w:t>
            </w:r>
          </w:p>
        </w:tc>
        <w:tc>
          <w:tcPr>
            <w:tcW w:w="2580" w:type="dxa"/>
            <w:tcBorders>
              <w:top w:val="nil"/>
              <w:left w:val="nil"/>
              <w:bottom w:val="single" w:sz="8" w:space="0" w:color="auto"/>
              <w:right w:val="single" w:sz="8" w:space="0" w:color="auto"/>
            </w:tcBorders>
            <w:shd w:val="clear" w:color="auto" w:fill="auto"/>
            <w:vAlign w:val="center"/>
            <w:hideMark/>
          </w:tcPr>
          <w:p w14:paraId="50FC3B3D"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Вид услуг</w:t>
            </w:r>
          </w:p>
        </w:tc>
        <w:tc>
          <w:tcPr>
            <w:tcW w:w="6847" w:type="dxa"/>
            <w:tcBorders>
              <w:top w:val="nil"/>
              <w:left w:val="nil"/>
              <w:bottom w:val="single" w:sz="8" w:space="0" w:color="auto"/>
              <w:right w:val="single" w:sz="8" w:space="0" w:color="auto"/>
            </w:tcBorders>
            <w:shd w:val="clear" w:color="auto" w:fill="auto"/>
            <w:vAlign w:val="center"/>
            <w:hideMark/>
          </w:tcPr>
          <w:p w14:paraId="77797696"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Широкополосный доступ в интернет</w:t>
            </w:r>
          </w:p>
        </w:tc>
      </w:tr>
      <w:tr w:rsidR="009924C8" w:rsidRPr="009608EB" w14:paraId="748BF26F" w14:textId="77777777" w:rsidTr="008724EC">
        <w:trPr>
          <w:trHeight w:val="645"/>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3FD91407" w14:textId="77777777" w:rsidR="009924C8" w:rsidRPr="009608EB" w:rsidRDefault="009924C8" w:rsidP="008724EC">
            <w:pPr>
              <w:spacing w:line="240" w:lineRule="auto"/>
              <w:ind w:firstLine="0"/>
              <w:jc w:val="center"/>
              <w:rPr>
                <w:color w:val="000000"/>
                <w:sz w:val="24"/>
                <w:szCs w:val="24"/>
              </w:rPr>
            </w:pPr>
            <w:r>
              <w:rPr>
                <w:color w:val="000000"/>
                <w:sz w:val="24"/>
                <w:szCs w:val="24"/>
              </w:rPr>
              <w:t>2</w:t>
            </w:r>
          </w:p>
        </w:tc>
        <w:tc>
          <w:tcPr>
            <w:tcW w:w="2580" w:type="dxa"/>
            <w:tcBorders>
              <w:top w:val="nil"/>
              <w:left w:val="nil"/>
              <w:bottom w:val="single" w:sz="4" w:space="0" w:color="auto"/>
              <w:right w:val="single" w:sz="8" w:space="0" w:color="auto"/>
            </w:tcBorders>
            <w:shd w:val="clear" w:color="auto" w:fill="auto"/>
            <w:vAlign w:val="center"/>
            <w:hideMark/>
          </w:tcPr>
          <w:p w14:paraId="05E2364D"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Наименование услуг</w:t>
            </w:r>
          </w:p>
        </w:tc>
        <w:tc>
          <w:tcPr>
            <w:tcW w:w="6847" w:type="dxa"/>
            <w:tcBorders>
              <w:top w:val="nil"/>
              <w:left w:val="nil"/>
              <w:bottom w:val="single" w:sz="8" w:space="0" w:color="auto"/>
              <w:right w:val="single" w:sz="8" w:space="0" w:color="auto"/>
            </w:tcBorders>
            <w:shd w:val="clear" w:color="auto" w:fill="auto"/>
            <w:vAlign w:val="center"/>
            <w:hideMark/>
          </w:tcPr>
          <w:p w14:paraId="5249CEB6"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Оказание услуг по обеспечению интернет связью </w:t>
            </w:r>
          </w:p>
        </w:tc>
      </w:tr>
      <w:tr w:rsidR="009924C8" w:rsidRPr="009608EB" w14:paraId="7E6C8E43" w14:textId="77777777" w:rsidTr="008724EC">
        <w:trPr>
          <w:trHeight w:val="1575"/>
        </w:trPr>
        <w:tc>
          <w:tcPr>
            <w:tcW w:w="638" w:type="dxa"/>
            <w:vMerge w:val="restart"/>
            <w:tcBorders>
              <w:top w:val="nil"/>
              <w:left w:val="single" w:sz="8" w:space="0" w:color="auto"/>
              <w:bottom w:val="single" w:sz="8" w:space="0" w:color="000000"/>
              <w:right w:val="single" w:sz="4" w:space="0" w:color="auto"/>
            </w:tcBorders>
            <w:shd w:val="clear" w:color="auto" w:fill="auto"/>
            <w:vAlign w:val="center"/>
            <w:hideMark/>
          </w:tcPr>
          <w:p w14:paraId="37E06FC1" w14:textId="77777777" w:rsidR="009924C8" w:rsidRPr="009608EB" w:rsidRDefault="009924C8" w:rsidP="008724EC">
            <w:pPr>
              <w:spacing w:line="240" w:lineRule="auto"/>
              <w:ind w:firstLine="0"/>
              <w:jc w:val="center"/>
              <w:rPr>
                <w:color w:val="000000"/>
                <w:sz w:val="24"/>
                <w:szCs w:val="24"/>
              </w:rPr>
            </w:pPr>
            <w:r>
              <w:rPr>
                <w:color w:val="000000"/>
                <w:sz w:val="24"/>
                <w:szCs w:val="24"/>
              </w:rPr>
              <w:t>3</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C1A74"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Объем услуг</w:t>
            </w:r>
          </w:p>
        </w:tc>
        <w:tc>
          <w:tcPr>
            <w:tcW w:w="6847" w:type="dxa"/>
            <w:tcBorders>
              <w:top w:val="nil"/>
              <w:left w:val="single" w:sz="4" w:space="0" w:color="auto"/>
              <w:bottom w:val="nil"/>
              <w:right w:val="single" w:sz="8" w:space="0" w:color="auto"/>
            </w:tcBorders>
            <w:shd w:val="clear" w:color="auto" w:fill="auto"/>
            <w:vAlign w:val="center"/>
            <w:hideMark/>
          </w:tcPr>
          <w:p w14:paraId="0EFF97BB"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Широкополосный доступ в интернет в течении 12 месяцев. Тарификация услуг должна осуществляться ежемесячно без учета и без ограничения объема трафика, передаваемого по каналам связи и доступа в Интернет.</w:t>
            </w:r>
          </w:p>
        </w:tc>
      </w:tr>
      <w:tr w:rsidR="009924C8" w:rsidRPr="009608EB" w14:paraId="00CABB2B" w14:textId="77777777" w:rsidTr="008724EC">
        <w:trPr>
          <w:trHeight w:val="315"/>
        </w:trPr>
        <w:tc>
          <w:tcPr>
            <w:tcW w:w="638" w:type="dxa"/>
            <w:vMerge/>
            <w:tcBorders>
              <w:top w:val="nil"/>
              <w:left w:val="single" w:sz="8" w:space="0" w:color="auto"/>
              <w:bottom w:val="single" w:sz="8" w:space="0" w:color="000000"/>
              <w:right w:val="single" w:sz="4" w:space="0" w:color="auto"/>
            </w:tcBorders>
            <w:vAlign w:val="center"/>
            <w:hideMark/>
          </w:tcPr>
          <w:p w14:paraId="259A9C6C"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376FAD48"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single" w:sz="4" w:space="0" w:color="auto"/>
              <w:bottom w:val="nil"/>
              <w:right w:val="single" w:sz="8" w:space="0" w:color="auto"/>
            </w:tcBorders>
            <w:shd w:val="clear" w:color="auto" w:fill="auto"/>
            <w:vAlign w:val="center"/>
            <w:hideMark/>
          </w:tcPr>
          <w:p w14:paraId="52577906"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Работы предполагают:</w:t>
            </w:r>
          </w:p>
        </w:tc>
      </w:tr>
      <w:tr w:rsidR="009924C8" w:rsidRPr="009608EB" w14:paraId="1109A2FF" w14:textId="77777777" w:rsidTr="008724EC">
        <w:trPr>
          <w:trHeight w:val="415"/>
        </w:trPr>
        <w:tc>
          <w:tcPr>
            <w:tcW w:w="638" w:type="dxa"/>
            <w:vMerge/>
            <w:tcBorders>
              <w:top w:val="nil"/>
              <w:left w:val="single" w:sz="8" w:space="0" w:color="auto"/>
              <w:bottom w:val="single" w:sz="8" w:space="0" w:color="000000"/>
              <w:right w:val="single" w:sz="4" w:space="0" w:color="auto"/>
            </w:tcBorders>
            <w:vAlign w:val="center"/>
            <w:hideMark/>
          </w:tcPr>
          <w:p w14:paraId="7C7B07E1"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16EA49D7"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single" w:sz="4" w:space="0" w:color="auto"/>
              <w:bottom w:val="nil"/>
              <w:right w:val="single" w:sz="8" w:space="0" w:color="auto"/>
            </w:tcBorders>
            <w:shd w:val="clear" w:color="auto" w:fill="auto"/>
            <w:vAlign w:val="center"/>
            <w:hideMark/>
          </w:tcPr>
          <w:p w14:paraId="351F68F1"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1. Организацию </w:t>
            </w:r>
            <w:r>
              <w:rPr>
                <w:color w:val="000000"/>
                <w:sz w:val="24"/>
                <w:szCs w:val="24"/>
              </w:rPr>
              <w:t>линий связи до места предоставления услуг</w:t>
            </w:r>
            <w:r w:rsidRPr="009608EB">
              <w:rPr>
                <w:color w:val="000000"/>
                <w:sz w:val="24"/>
                <w:szCs w:val="24"/>
              </w:rPr>
              <w:t xml:space="preserve">, установку и настройку </w:t>
            </w:r>
            <w:r w:rsidR="00F95CC0" w:rsidRPr="009608EB">
              <w:rPr>
                <w:color w:val="000000"/>
                <w:sz w:val="24"/>
                <w:szCs w:val="24"/>
              </w:rPr>
              <w:t>оборудования исполнителем</w:t>
            </w:r>
            <w:r w:rsidRPr="009608EB">
              <w:rPr>
                <w:color w:val="000000"/>
                <w:sz w:val="24"/>
                <w:szCs w:val="24"/>
              </w:rPr>
              <w:t xml:space="preserve"> </w:t>
            </w:r>
            <w:r>
              <w:rPr>
                <w:color w:val="000000"/>
                <w:sz w:val="24"/>
                <w:szCs w:val="24"/>
              </w:rPr>
              <w:t xml:space="preserve">на месте </w:t>
            </w:r>
            <w:r w:rsidRPr="009608EB">
              <w:rPr>
                <w:color w:val="000000"/>
                <w:sz w:val="24"/>
                <w:szCs w:val="24"/>
              </w:rPr>
              <w:t>оказания услуг.</w:t>
            </w:r>
          </w:p>
        </w:tc>
      </w:tr>
      <w:tr w:rsidR="009924C8" w:rsidRPr="009608EB" w14:paraId="23ABF27E" w14:textId="77777777" w:rsidTr="008724EC">
        <w:trPr>
          <w:trHeight w:val="330"/>
        </w:trPr>
        <w:tc>
          <w:tcPr>
            <w:tcW w:w="638" w:type="dxa"/>
            <w:vMerge/>
            <w:tcBorders>
              <w:top w:val="nil"/>
              <w:left w:val="single" w:sz="8" w:space="0" w:color="auto"/>
              <w:bottom w:val="single" w:sz="4" w:space="0" w:color="auto"/>
              <w:right w:val="single" w:sz="4" w:space="0" w:color="auto"/>
            </w:tcBorders>
            <w:vAlign w:val="center"/>
            <w:hideMark/>
          </w:tcPr>
          <w:p w14:paraId="39BEC204"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6625E1D3"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single" w:sz="4" w:space="0" w:color="auto"/>
              <w:bottom w:val="single" w:sz="8" w:space="0" w:color="auto"/>
              <w:right w:val="single" w:sz="8" w:space="0" w:color="auto"/>
            </w:tcBorders>
            <w:shd w:val="clear" w:color="auto" w:fill="auto"/>
            <w:vAlign w:val="center"/>
            <w:hideMark/>
          </w:tcPr>
          <w:p w14:paraId="56555BB4"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2. </w:t>
            </w:r>
            <w:r>
              <w:rPr>
                <w:color w:val="000000"/>
                <w:sz w:val="24"/>
                <w:szCs w:val="24"/>
              </w:rPr>
              <w:t xml:space="preserve">Предоставление </w:t>
            </w:r>
            <w:r w:rsidRPr="009608EB">
              <w:rPr>
                <w:color w:val="000000"/>
                <w:sz w:val="24"/>
                <w:szCs w:val="24"/>
              </w:rPr>
              <w:t>услуг</w:t>
            </w:r>
            <w:r>
              <w:rPr>
                <w:color w:val="000000"/>
                <w:sz w:val="24"/>
                <w:szCs w:val="24"/>
              </w:rPr>
              <w:t xml:space="preserve"> связи</w:t>
            </w:r>
            <w:r w:rsidRPr="009608EB">
              <w:rPr>
                <w:color w:val="000000"/>
                <w:sz w:val="24"/>
                <w:szCs w:val="24"/>
              </w:rPr>
              <w:t>.</w:t>
            </w:r>
          </w:p>
        </w:tc>
      </w:tr>
      <w:tr w:rsidR="009924C8" w:rsidRPr="009608EB" w14:paraId="72E44CEF" w14:textId="77777777" w:rsidTr="008724EC">
        <w:trPr>
          <w:trHeight w:val="126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2870B" w14:textId="77777777" w:rsidR="009924C8" w:rsidRPr="009608EB" w:rsidRDefault="009924C8" w:rsidP="008724EC">
            <w:pPr>
              <w:spacing w:line="240" w:lineRule="auto"/>
              <w:ind w:firstLine="0"/>
              <w:jc w:val="center"/>
              <w:rPr>
                <w:color w:val="000000"/>
                <w:sz w:val="24"/>
                <w:szCs w:val="24"/>
              </w:rPr>
            </w:pPr>
            <w:r>
              <w:rPr>
                <w:color w:val="000000"/>
                <w:sz w:val="24"/>
                <w:szCs w:val="24"/>
              </w:rPr>
              <w:t>4</w:t>
            </w:r>
          </w:p>
        </w:tc>
        <w:tc>
          <w:tcPr>
            <w:tcW w:w="2580" w:type="dxa"/>
            <w:vMerge w:val="restart"/>
            <w:tcBorders>
              <w:top w:val="single" w:sz="4" w:space="0" w:color="auto"/>
              <w:left w:val="single" w:sz="4" w:space="0" w:color="auto"/>
              <w:right w:val="single" w:sz="4" w:space="0" w:color="auto"/>
            </w:tcBorders>
            <w:shd w:val="clear" w:color="auto" w:fill="auto"/>
            <w:vAlign w:val="center"/>
            <w:hideMark/>
          </w:tcPr>
          <w:p w14:paraId="28837E79"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Этап</w:t>
            </w:r>
            <w:r>
              <w:rPr>
                <w:color w:val="000000"/>
                <w:sz w:val="24"/>
                <w:szCs w:val="24"/>
              </w:rPr>
              <w:t>ы</w:t>
            </w:r>
            <w:r w:rsidRPr="009608EB">
              <w:rPr>
                <w:color w:val="000000"/>
                <w:sz w:val="24"/>
                <w:szCs w:val="24"/>
              </w:rPr>
              <w:t xml:space="preserve"> выполнения работ </w:t>
            </w:r>
          </w:p>
        </w:tc>
        <w:tc>
          <w:tcPr>
            <w:tcW w:w="6847" w:type="dxa"/>
            <w:tcBorders>
              <w:top w:val="single" w:sz="8" w:space="0" w:color="auto"/>
              <w:left w:val="single" w:sz="4" w:space="0" w:color="auto"/>
              <w:bottom w:val="nil"/>
              <w:right w:val="single" w:sz="8" w:space="0" w:color="auto"/>
            </w:tcBorders>
            <w:shd w:val="clear" w:color="auto" w:fill="auto"/>
            <w:vAlign w:val="center"/>
            <w:hideMark/>
          </w:tcPr>
          <w:p w14:paraId="5797BAC0" w14:textId="77777777" w:rsidR="009924C8" w:rsidRPr="00262BF1" w:rsidRDefault="009924C8" w:rsidP="008724EC">
            <w:pPr>
              <w:spacing w:line="240" w:lineRule="auto"/>
              <w:ind w:firstLine="0"/>
              <w:jc w:val="left"/>
              <w:rPr>
                <w:color w:val="000000"/>
                <w:sz w:val="24"/>
                <w:szCs w:val="24"/>
              </w:rPr>
            </w:pPr>
            <w:r w:rsidRPr="00262BF1">
              <w:rPr>
                <w:color w:val="000000"/>
                <w:sz w:val="24"/>
                <w:szCs w:val="24"/>
              </w:rPr>
              <w:t>1 этап: Организация линии связи на месте оказания услуг силами работников исполнителя. Сроки работ: с момента подписания договора по 01.11.2023 г.</w:t>
            </w:r>
          </w:p>
        </w:tc>
      </w:tr>
      <w:tr w:rsidR="009924C8" w:rsidRPr="009608EB" w14:paraId="17C476DB" w14:textId="77777777" w:rsidTr="008724EC">
        <w:trPr>
          <w:trHeight w:val="126"/>
        </w:trPr>
        <w:tc>
          <w:tcPr>
            <w:tcW w:w="638" w:type="dxa"/>
            <w:vMerge/>
            <w:tcBorders>
              <w:top w:val="nil"/>
              <w:left w:val="single" w:sz="4" w:space="0" w:color="auto"/>
              <w:bottom w:val="single" w:sz="4" w:space="0" w:color="auto"/>
              <w:right w:val="single" w:sz="4" w:space="0" w:color="auto"/>
            </w:tcBorders>
            <w:vAlign w:val="center"/>
            <w:hideMark/>
          </w:tcPr>
          <w:p w14:paraId="3B687053" w14:textId="77777777" w:rsidR="009924C8" w:rsidRPr="009608EB" w:rsidRDefault="009924C8" w:rsidP="008724EC">
            <w:pPr>
              <w:spacing w:line="240" w:lineRule="auto"/>
              <w:ind w:firstLine="0"/>
              <w:jc w:val="left"/>
              <w:rPr>
                <w:color w:val="000000"/>
                <w:sz w:val="24"/>
                <w:szCs w:val="24"/>
              </w:rPr>
            </w:pPr>
          </w:p>
        </w:tc>
        <w:tc>
          <w:tcPr>
            <w:tcW w:w="2580" w:type="dxa"/>
            <w:vMerge/>
            <w:tcBorders>
              <w:top w:val="nil"/>
              <w:left w:val="single" w:sz="4" w:space="0" w:color="auto"/>
              <w:bottom w:val="single" w:sz="4" w:space="0" w:color="auto"/>
              <w:right w:val="single" w:sz="4" w:space="0" w:color="auto"/>
            </w:tcBorders>
            <w:vAlign w:val="center"/>
            <w:hideMark/>
          </w:tcPr>
          <w:p w14:paraId="30A9F19A"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single" w:sz="4" w:space="0" w:color="auto"/>
              <w:bottom w:val="single" w:sz="4" w:space="0" w:color="auto"/>
              <w:right w:val="single" w:sz="8" w:space="0" w:color="auto"/>
            </w:tcBorders>
            <w:shd w:val="clear" w:color="auto" w:fill="auto"/>
            <w:vAlign w:val="center"/>
            <w:hideMark/>
          </w:tcPr>
          <w:p w14:paraId="02A6656F" w14:textId="77777777" w:rsidR="009924C8" w:rsidRDefault="009924C8" w:rsidP="008724EC">
            <w:pPr>
              <w:spacing w:line="240" w:lineRule="auto"/>
              <w:ind w:firstLine="0"/>
              <w:jc w:val="left"/>
              <w:rPr>
                <w:color w:val="000000"/>
                <w:sz w:val="24"/>
                <w:szCs w:val="24"/>
              </w:rPr>
            </w:pPr>
            <w:r w:rsidRPr="00262BF1">
              <w:rPr>
                <w:color w:val="000000"/>
                <w:sz w:val="24"/>
                <w:szCs w:val="24"/>
              </w:rPr>
              <w:t>2 этап: предоставление услуг связи: с даты начала предоставления услуг связи по 31.10.2024 г.</w:t>
            </w:r>
          </w:p>
          <w:p w14:paraId="448E078D" w14:textId="77777777" w:rsidR="00F95CC0" w:rsidRPr="00262BF1" w:rsidRDefault="00F95CC0" w:rsidP="008724EC">
            <w:pPr>
              <w:spacing w:line="240" w:lineRule="auto"/>
              <w:ind w:firstLine="0"/>
              <w:jc w:val="left"/>
              <w:rPr>
                <w:color w:val="000000"/>
                <w:sz w:val="24"/>
                <w:szCs w:val="24"/>
              </w:rPr>
            </w:pPr>
          </w:p>
        </w:tc>
      </w:tr>
      <w:tr w:rsidR="009924C8" w:rsidRPr="009608EB" w14:paraId="696B0A17" w14:textId="77777777" w:rsidTr="008724EC">
        <w:trPr>
          <w:trHeight w:val="315"/>
        </w:trPr>
        <w:tc>
          <w:tcPr>
            <w:tcW w:w="63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71076BD" w14:textId="77777777" w:rsidR="009924C8" w:rsidRPr="009608EB" w:rsidRDefault="009924C8" w:rsidP="008724EC">
            <w:pPr>
              <w:spacing w:line="240" w:lineRule="auto"/>
              <w:ind w:firstLine="0"/>
              <w:jc w:val="center"/>
              <w:rPr>
                <w:color w:val="000000"/>
                <w:sz w:val="24"/>
                <w:szCs w:val="24"/>
              </w:rPr>
            </w:pPr>
            <w:r>
              <w:rPr>
                <w:color w:val="000000"/>
                <w:sz w:val="24"/>
                <w:szCs w:val="24"/>
              </w:rPr>
              <w:t>5</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1FED"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Сроки начала и окончания оказания услуг</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BD30" w14:textId="77777777" w:rsidR="009924C8" w:rsidRDefault="009924C8" w:rsidP="008724EC">
            <w:pPr>
              <w:spacing w:line="240" w:lineRule="auto"/>
              <w:ind w:firstLine="0"/>
              <w:jc w:val="left"/>
              <w:rPr>
                <w:color w:val="000000"/>
                <w:sz w:val="24"/>
                <w:szCs w:val="24"/>
              </w:rPr>
            </w:pPr>
          </w:p>
          <w:p w14:paraId="16AF981B"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Начало: с даты подписания контракта</w:t>
            </w:r>
          </w:p>
        </w:tc>
      </w:tr>
      <w:tr w:rsidR="009924C8" w:rsidRPr="009608EB" w14:paraId="1F79B9EA" w14:textId="77777777" w:rsidTr="008724EC">
        <w:trPr>
          <w:trHeight w:val="330"/>
        </w:trPr>
        <w:tc>
          <w:tcPr>
            <w:tcW w:w="638" w:type="dxa"/>
            <w:vMerge/>
            <w:tcBorders>
              <w:top w:val="single" w:sz="8" w:space="0" w:color="000000"/>
              <w:left w:val="single" w:sz="8" w:space="0" w:color="auto"/>
              <w:bottom w:val="single" w:sz="8" w:space="0" w:color="000000"/>
              <w:right w:val="single" w:sz="4" w:space="0" w:color="auto"/>
            </w:tcBorders>
            <w:vAlign w:val="center"/>
            <w:hideMark/>
          </w:tcPr>
          <w:p w14:paraId="4A6EFCBB"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1EE26CC0" w14:textId="77777777" w:rsidR="009924C8" w:rsidRPr="009608EB" w:rsidRDefault="009924C8" w:rsidP="008724EC">
            <w:pPr>
              <w:spacing w:line="240" w:lineRule="auto"/>
              <w:ind w:firstLine="0"/>
              <w:jc w:val="left"/>
              <w:rPr>
                <w:color w:val="000000"/>
                <w:sz w:val="24"/>
                <w:szCs w:val="24"/>
              </w:rPr>
            </w:pPr>
          </w:p>
        </w:tc>
        <w:tc>
          <w:tcPr>
            <w:tcW w:w="684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F72BAEB"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Окончание: 31.10.2024 г.</w:t>
            </w:r>
          </w:p>
        </w:tc>
      </w:tr>
      <w:tr w:rsidR="009924C8" w:rsidRPr="009608EB" w14:paraId="3404D0FF" w14:textId="77777777" w:rsidTr="008724EC">
        <w:trPr>
          <w:trHeight w:val="711"/>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1BDE1941" w14:textId="77777777" w:rsidR="009924C8" w:rsidRPr="009608EB" w:rsidRDefault="009924C8" w:rsidP="008724EC">
            <w:pPr>
              <w:spacing w:line="240" w:lineRule="auto"/>
              <w:ind w:firstLine="0"/>
              <w:jc w:val="center"/>
              <w:rPr>
                <w:color w:val="000000"/>
                <w:sz w:val="24"/>
                <w:szCs w:val="24"/>
              </w:rPr>
            </w:pPr>
            <w:r>
              <w:rPr>
                <w:color w:val="000000"/>
                <w:sz w:val="24"/>
                <w:szCs w:val="24"/>
              </w:rPr>
              <w:t>6</w:t>
            </w:r>
          </w:p>
        </w:tc>
        <w:tc>
          <w:tcPr>
            <w:tcW w:w="2580" w:type="dxa"/>
            <w:tcBorders>
              <w:top w:val="nil"/>
              <w:left w:val="nil"/>
              <w:bottom w:val="single" w:sz="8" w:space="0" w:color="auto"/>
              <w:right w:val="single" w:sz="8" w:space="0" w:color="auto"/>
            </w:tcBorders>
            <w:shd w:val="clear" w:color="auto" w:fill="auto"/>
            <w:vAlign w:val="center"/>
            <w:hideMark/>
          </w:tcPr>
          <w:p w14:paraId="327BA4E3"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Порядок обеспечения материалами и оборудованием со стороны Заказчика</w:t>
            </w:r>
          </w:p>
        </w:tc>
        <w:tc>
          <w:tcPr>
            <w:tcW w:w="6847" w:type="dxa"/>
            <w:tcBorders>
              <w:top w:val="nil"/>
              <w:left w:val="nil"/>
              <w:bottom w:val="single" w:sz="8" w:space="0" w:color="auto"/>
              <w:right w:val="single" w:sz="8" w:space="0" w:color="auto"/>
            </w:tcBorders>
            <w:shd w:val="clear" w:color="auto" w:fill="auto"/>
            <w:vAlign w:val="center"/>
            <w:hideMark/>
          </w:tcPr>
          <w:p w14:paraId="4C715CE0" w14:textId="77777777" w:rsidR="009924C8" w:rsidRPr="009608EB" w:rsidRDefault="009924C8" w:rsidP="008724EC">
            <w:pPr>
              <w:spacing w:line="240" w:lineRule="auto"/>
              <w:ind w:firstLine="0"/>
              <w:jc w:val="left"/>
              <w:rPr>
                <w:color w:val="000000"/>
                <w:sz w:val="24"/>
                <w:szCs w:val="24"/>
              </w:rPr>
            </w:pPr>
            <w:r>
              <w:rPr>
                <w:color w:val="000000"/>
                <w:sz w:val="24"/>
                <w:szCs w:val="24"/>
              </w:rPr>
              <w:t xml:space="preserve">Исполнитель за свой счет и своими средствами организует канал связи </w:t>
            </w:r>
          </w:p>
        </w:tc>
      </w:tr>
      <w:tr w:rsidR="009924C8" w:rsidRPr="009608EB" w14:paraId="0F194FFA" w14:textId="77777777" w:rsidTr="008724EC">
        <w:trPr>
          <w:trHeight w:val="2267"/>
        </w:trPr>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37D29563" w14:textId="77777777" w:rsidR="009924C8" w:rsidRPr="009608EB" w:rsidRDefault="009924C8" w:rsidP="008724EC">
            <w:pPr>
              <w:spacing w:line="240" w:lineRule="auto"/>
              <w:ind w:firstLine="0"/>
              <w:jc w:val="center"/>
              <w:rPr>
                <w:color w:val="000000"/>
                <w:sz w:val="24"/>
                <w:szCs w:val="24"/>
              </w:rPr>
            </w:pPr>
            <w:r>
              <w:rPr>
                <w:color w:val="000000"/>
                <w:sz w:val="24"/>
                <w:szCs w:val="24"/>
              </w:rPr>
              <w:t>7</w:t>
            </w:r>
          </w:p>
        </w:tc>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B9CD22"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Ответственность и обязанности Заказчика</w:t>
            </w:r>
          </w:p>
        </w:tc>
        <w:tc>
          <w:tcPr>
            <w:tcW w:w="6847" w:type="dxa"/>
            <w:tcBorders>
              <w:top w:val="nil"/>
              <w:left w:val="nil"/>
              <w:bottom w:val="nil"/>
              <w:right w:val="single" w:sz="8" w:space="0" w:color="auto"/>
            </w:tcBorders>
            <w:shd w:val="clear" w:color="auto" w:fill="auto"/>
            <w:vAlign w:val="center"/>
            <w:hideMark/>
          </w:tcPr>
          <w:p w14:paraId="06FF66D9"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1. </w:t>
            </w:r>
            <w:r>
              <w:rPr>
                <w:color w:val="000000"/>
                <w:sz w:val="24"/>
                <w:szCs w:val="24"/>
              </w:rPr>
              <w:t>Заказчик</w:t>
            </w:r>
            <w:r w:rsidRPr="009608EB">
              <w:rPr>
                <w:color w:val="000000"/>
                <w:sz w:val="24"/>
                <w:szCs w:val="24"/>
              </w:rPr>
              <w:t xml:space="preserve"> обязуется предоставить полномочия (выдать доверенность) одному или нескольким сотрудникам Заказчика, находящимся на Объекте выполнения работ, для получения от </w:t>
            </w:r>
            <w:r>
              <w:rPr>
                <w:color w:val="000000"/>
                <w:sz w:val="24"/>
                <w:szCs w:val="24"/>
              </w:rPr>
              <w:t>Исполнителя</w:t>
            </w:r>
            <w:r w:rsidRPr="009608EB">
              <w:rPr>
                <w:color w:val="000000"/>
                <w:sz w:val="24"/>
                <w:szCs w:val="24"/>
              </w:rPr>
              <w:t xml:space="preserve"> и направления ему уведомлений, извещений, актов и иной документации, которая может быть передана Сторонами друг другу в процессе исполнения Договора, с правом подписания таких документов.</w:t>
            </w:r>
          </w:p>
        </w:tc>
      </w:tr>
      <w:tr w:rsidR="009924C8" w:rsidRPr="009608EB" w14:paraId="4FAD04DE" w14:textId="77777777" w:rsidTr="008724EC">
        <w:trPr>
          <w:trHeight w:val="693"/>
        </w:trPr>
        <w:tc>
          <w:tcPr>
            <w:tcW w:w="638" w:type="dxa"/>
            <w:vMerge/>
            <w:tcBorders>
              <w:top w:val="nil"/>
              <w:left w:val="single" w:sz="8" w:space="0" w:color="auto"/>
              <w:bottom w:val="single" w:sz="4" w:space="0" w:color="auto"/>
              <w:right w:val="single" w:sz="8" w:space="0" w:color="auto"/>
            </w:tcBorders>
            <w:vAlign w:val="center"/>
            <w:hideMark/>
          </w:tcPr>
          <w:p w14:paraId="591DE5B0" w14:textId="77777777" w:rsidR="009924C8" w:rsidRPr="009608EB"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4" w:space="0" w:color="auto"/>
              <w:right w:val="single" w:sz="8" w:space="0" w:color="auto"/>
            </w:tcBorders>
            <w:vAlign w:val="center"/>
            <w:hideMark/>
          </w:tcPr>
          <w:p w14:paraId="6B016FCB"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nil"/>
              <w:bottom w:val="single" w:sz="4" w:space="0" w:color="auto"/>
              <w:right w:val="single" w:sz="8" w:space="0" w:color="auto"/>
            </w:tcBorders>
            <w:shd w:val="clear" w:color="auto" w:fill="auto"/>
            <w:vAlign w:val="center"/>
            <w:hideMark/>
          </w:tcPr>
          <w:p w14:paraId="312ABD4D"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2. Заказчик обязуется обеспечивать проведение вводных инструктажей по охране труда и пожарной безопасности работников </w:t>
            </w:r>
            <w:r>
              <w:rPr>
                <w:color w:val="000000"/>
                <w:sz w:val="24"/>
                <w:szCs w:val="24"/>
              </w:rPr>
              <w:t>Исполнителя</w:t>
            </w:r>
            <w:r w:rsidRPr="009608EB">
              <w:rPr>
                <w:color w:val="000000"/>
                <w:sz w:val="24"/>
                <w:szCs w:val="24"/>
              </w:rPr>
              <w:t xml:space="preserve">, выполняющих работы на Объекте. </w:t>
            </w:r>
          </w:p>
        </w:tc>
      </w:tr>
      <w:tr w:rsidR="009924C8" w:rsidRPr="009608EB" w14:paraId="102A4766" w14:textId="77777777" w:rsidTr="008724EC">
        <w:trPr>
          <w:trHeight w:val="189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0A6F2" w14:textId="77777777" w:rsidR="009924C8" w:rsidRPr="009608EB" w:rsidRDefault="009924C8" w:rsidP="008724EC">
            <w:pPr>
              <w:spacing w:line="240" w:lineRule="auto"/>
              <w:ind w:firstLine="0"/>
              <w:jc w:val="center"/>
              <w:rPr>
                <w:color w:val="000000"/>
                <w:sz w:val="24"/>
                <w:szCs w:val="24"/>
              </w:rPr>
            </w:pPr>
            <w:r>
              <w:rPr>
                <w:color w:val="000000"/>
                <w:sz w:val="24"/>
                <w:szCs w:val="24"/>
              </w:rPr>
              <w:t>8</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153C7"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Ответственность и обязанности Исполнителя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C62C"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1. Выполнить работы в объемах, предусмотренных п. </w:t>
            </w:r>
            <w:r>
              <w:rPr>
                <w:color w:val="000000"/>
                <w:sz w:val="24"/>
                <w:szCs w:val="24"/>
              </w:rPr>
              <w:t>3 и 4</w:t>
            </w:r>
            <w:r w:rsidRPr="009608EB">
              <w:rPr>
                <w:color w:val="000000"/>
                <w:sz w:val="24"/>
                <w:szCs w:val="24"/>
              </w:rPr>
              <w:t xml:space="preserve">  в сроки, предусмотренные </w:t>
            </w:r>
            <w:r w:rsidRPr="00D3699B">
              <w:rPr>
                <w:color w:val="000000"/>
                <w:sz w:val="24"/>
                <w:szCs w:val="24"/>
              </w:rPr>
              <w:t xml:space="preserve">п. 4 и </w:t>
            </w:r>
            <w:r>
              <w:rPr>
                <w:color w:val="000000"/>
                <w:sz w:val="24"/>
                <w:szCs w:val="24"/>
              </w:rPr>
              <w:t>5</w:t>
            </w:r>
            <w:r w:rsidRPr="009608EB">
              <w:rPr>
                <w:color w:val="000000"/>
                <w:sz w:val="24"/>
                <w:szCs w:val="24"/>
              </w:rPr>
              <w:t xml:space="preserve"> настоящего Технического задания, в соответствии с действующими нормативными актами РФ, регулирующими порядок выполнения соответствующих видов работ.</w:t>
            </w:r>
          </w:p>
        </w:tc>
      </w:tr>
      <w:tr w:rsidR="009924C8" w:rsidRPr="009608EB" w14:paraId="1A882CD2" w14:textId="77777777" w:rsidTr="008724EC">
        <w:trPr>
          <w:trHeight w:val="94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101DD7C"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F9AB82F" w14:textId="77777777" w:rsidR="009924C8" w:rsidRPr="009608EB" w:rsidRDefault="009924C8" w:rsidP="008724EC">
            <w:pPr>
              <w:spacing w:line="240" w:lineRule="auto"/>
              <w:ind w:firstLine="0"/>
              <w:jc w:val="left"/>
              <w:rPr>
                <w:color w:val="000000"/>
                <w:sz w:val="24"/>
                <w:szCs w:val="24"/>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8D09E"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2. Обеспечить доставку оборудовани</w:t>
            </w:r>
            <w:r>
              <w:rPr>
                <w:color w:val="000000"/>
                <w:sz w:val="24"/>
                <w:szCs w:val="24"/>
              </w:rPr>
              <w:t>я и материалов</w:t>
            </w:r>
            <w:r w:rsidRPr="009608EB">
              <w:rPr>
                <w:color w:val="000000"/>
                <w:sz w:val="24"/>
                <w:szCs w:val="24"/>
              </w:rPr>
              <w:t xml:space="preserve"> в требуемо</w:t>
            </w:r>
            <w:r>
              <w:rPr>
                <w:color w:val="000000"/>
                <w:sz w:val="24"/>
                <w:szCs w:val="24"/>
              </w:rPr>
              <w:t>м</w:t>
            </w:r>
            <w:r w:rsidRPr="009608EB">
              <w:rPr>
                <w:color w:val="000000"/>
                <w:sz w:val="24"/>
                <w:szCs w:val="24"/>
              </w:rPr>
              <w:t xml:space="preserve"> </w:t>
            </w:r>
            <w:r>
              <w:rPr>
                <w:color w:val="000000"/>
                <w:sz w:val="24"/>
                <w:szCs w:val="24"/>
              </w:rPr>
              <w:t xml:space="preserve">количестве в требуемое </w:t>
            </w:r>
            <w:r w:rsidRPr="009608EB">
              <w:rPr>
                <w:color w:val="000000"/>
                <w:sz w:val="24"/>
                <w:szCs w:val="24"/>
              </w:rPr>
              <w:t>место и в необходимые сроки, силами и за счет Исполнителя.</w:t>
            </w:r>
          </w:p>
        </w:tc>
      </w:tr>
      <w:tr w:rsidR="009924C8" w:rsidRPr="009608EB" w14:paraId="412D2CB7" w14:textId="77777777" w:rsidTr="008724EC">
        <w:trPr>
          <w:trHeight w:val="630"/>
        </w:trPr>
        <w:tc>
          <w:tcPr>
            <w:tcW w:w="638" w:type="dxa"/>
            <w:vMerge/>
            <w:tcBorders>
              <w:top w:val="single" w:sz="4" w:space="0" w:color="auto"/>
              <w:left w:val="single" w:sz="8" w:space="0" w:color="auto"/>
              <w:bottom w:val="single" w:sz="8" w:space="0" w:color="000000"/>
              <w:right w:val="single" w:sz="8" w:space="0" w:color="auto"/>
            </w:tcBorders>
            <w:vAlign w:val="center"/>
            <w:hideMark/>
          </w:tcPr>
          <w:p w14:paraId="752C2BA8" w14:textId="77777777" w:rsidR="009924C8" w:rsidRPr="009608EB" w:rsidRDefault="009924C8" w:rsidP="008724EC">
            <w:pPr>
              <w:spacing w:line="240" w:lineRule="auto"/>
              <w:ind w:firstLine="0"/>
              <w:jc w:val="left"/>
              <w:rPr>
                <w:color w:val="000000"/>
                <w:sz w:val="24"/>
                <w:szCs w:val="24"/>
              </w:rPr>
            </w:pPr>
          </w:p>
        </w:tc>
        <w:tc>
          <w:tcPr>
            <w:tcW w:w="2580" w:type="dxa"/>
            <w:vMerge/>
            <w:tcBorders>
              <w:top w:val="single" w:sz="4" w:space="0" w:color="auto"/>
              <w:left w:val="single" w:sz="8" w:space="0" w:color="auto"/>
              <w:bottom w:val="single" w:sz="8" w:space="0" w:color="000000"/>
              <w:right w:val="single" w:sz="8" w:space="0" w:color="auto"/>
            </w:tcBorders>
            <w:vAlign w:val="center"/>
            <w:hideMark/>
          </w:tcPr>
          <w:p w14:paraId="3A93D527" w14:textId="77777777" w:rsidR="009924C8" w:rsidRPr="009608EB" w:rsidRDefault="009924C8" w:rsidP="008724EC">
            <w:pPr>
              <w:spacing w:line="240" w:lineRule="auto"/>
              <w:ind w:firstLine="0"/>
              <w:jc w:val="left"/>
              <w:rPr>
                <w:color w:val="000000"/>
                <w:sz w:val="24"/>
                <w:szCs w:val="24"/>
              </w:rPr>
            </w:pPr>
          </w:p>
        </w:tc>
        <w:tc>
          <w:tcPr>
            <w:tcW w:w="6847" w:type="dxa"/>
            <w:tcBorders>
              <w:top w:val="single" w:sz="4" w:space="0" w:color="auto"/>
              <w:left w:val="nil"/>
              <w:bottom w:val="nil"/>
              <w:right w:val="single" w:sz="8" w:space="0" w:color="auto"/>
            </w:tcBorders>
            <w:shd w:val="clear" w:color="auto" w:fill="auto"/>
            <w:vAlign w:val="center"/>
            <w:hideMark/>
          </w:tcPr>
          <w:p w14:paraId="5464FC3A"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3. Обеспечить широкополосный доступ к интернету согласно</w:t>
            </w:r>
            <w:r>
              <w:rPr>
                <w:color w:val="000000"/>
                <w:sz w:val="24"/>
                <w:szCs w:val="24"/>
              </w:rPr>
              <w:t xml:space="preserve"> Технических требований (п.11)</w:t>
            </w:r>
          </w:p>
        </w:tc>
      </w:tr>
      <w:tr w:rsidR="009924C8" w:rsidRPr="009608EB" w14:paraId="2CD0924D" w14:textId="77777777" w:rsidTr="008724EC">
        <w:trPr>
          <w:trHeight w:val="1260"/>
        </w:trPr>
        <w:tc>
          <w:tcPr>
            <w:tcW w:w="638" w:type="dxa"/>
            <w:vMerge/>
            <w:tcBorders>
              <w:top w:val="nil"/>
              <w:left w:val="single" w:sz="8" w:space="0" w:color="auto"/>
              <w:bottom w:val="single" w:sz="8" w:space="0" w:color="000000"/>
              <w:right w:val="single" w:sz="8" w:space="0" w:color="auto"/>
            </w:tcBorders>
            <w:vAlign w:val="center"/>
            <w:hideMark/>
          </w:tcPr>
          <w:p w14:paraId="7D1934AE" w14:textId="77777777" w:rsidR="009924C8" w:rsidRPr="009608EB"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8" w:space="0" w:color="000000"/>
              <w:right w:val="single" w:sz="8" w:space="0" w:color="auto"/>
            </w:tcBorders>
            <w:vAlign w:val="center"/>
            <w:hideMark/>
          </w:tcPr>
          <w:p w14:paraId="4B06ECFF"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nil"/>
              <w:bottom w:val="nil"/>
              <w:right w:val="single" w:sz="8" w:space="0" w:color="auto"/>
            </w:tcBorders>
            <w:shd w:val="clear" w:color="auto" w:fill="auto"/>
            <w:vAlign w:val="center"/>
            <w:hideMark/>
          </w:tcPr>
          <w:p w14:paraId="63BEE127" w14:textId="77777777" w:rsidR="009924C8" w:rsidRPr="009608EB" w:rsidRDefault="009924C8" w:rsidP="008724EC">
            <w:pPr>
              <w:spacing w:line="240" w:lineRule="auto"/>
              <w:ind w:firstLine="0"/>
              <w:jc w:val="left"/>
              <w:rPr>
                <w:color w:val="000000"/>
                <w:sz w:val="24"/>
                <w:szCs w:val="24"/>
              </w:rPr>
            </w:pPr>
            <w:r w:rsidRPr="009608EB">
              <w:rPr>
                <w:color w:val="000000"/>
                <w:sz w:val="24"/>
                <w:szCs w:val="24"/>
              </w:rPr>
              <w:t xml:space="preserve">4. Оборудование площадки для установки оборудования осуществляются вручную </w:t>
            </w:r>
            <w:r>
              <w:rPr>
                <w:color w:val="000000"/>
                <w:sz w:val="24"/>
                <w:szCs w:val="24"/>
              </w:rPr>
              <w:t xml:space="preserve">средствами, </w:t>
            </w:r>
            <w:r w:rsidRPr="009608EB">
              <w:rPr>
                <w:color w:val="000000"/>
                <w:sz w:val="24"/>
                <w:szCs w:val="24"/>
              </w:rPr>
              <w:t>силами и за счет Исполнителя по указанию специалиста Заказчика.</w:t>
            </w:r>
          </w:p>
        </w:tc>
      </w:tr>
      <w:tr w:rsidR="009924C8" w:rsidRPr="009608EB" w14:paraId="5654FC20" w14:textId="77777777" w:rsidTr="008724EC">
        <w:trPr>
          <w:trHeight w:val="1442"/>
        </w:trPr>
        <w:tc>
          <w:tcPr>
            <w:tcW w:w="638" w:type="dxa"/>
            <w:vMerge/>
            <w:tcBorders>
              <w:top w:val="nil"/>
              <w:left w:val="single" w:sz="8" w:space="0" w:color="auto"/>
              <w:bottom w:val="single" w:sz="4" w:space="0" w:color="auto"/>
              <w:right w:val="single" w:sz="8" w:space="0" w:color="auto"/>
            </w:tcBorders>
            <w:vAlign w:val="center"/>
            <w:hideMark/>
          </w:tcPr>
          <w:p w14:paraId="5889547C" w14:textId="77777777" w:rsidR="009924C8" w:rsidRPr="009608EB"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4" w:space="0" w:color="auto"/>
              <w:right w:val="single" w:sz="8" w:space="0" w:color="auto"/>
            </w:tcBorders>
            <w:vAlign w:val="center"/>
            <w:hideMark/>
          </w:tcPr>
          <w:p w14:paraId="277B01F3" w14:textId="77777777" w:rsidR="009924C8" w:rsidRPr="009608EB" w:rsidRDefault="009924C8" w:rsidP="008724EC">
            <w:pPr>
              <w:spacing w:line="240" w:lineRule="auto"/>
              <w:ind w:firstLine="0"/>
              <w:jc w:val="left"/>
              <w:rPr>
                <w:color w:val="000000"/>
                <w:sz w:val="24"/>
                <w:szCs w:val="24"/>
              </w:rPr>
            </w:pPr>
          </w:p>
        </w:tc>
        <w:tc>
          <w:tcPr>
            <w:tcW w:w="6847" w:type="dxa"/>
            <w:tcBorders>
              <w:top w:val="nil"/>
              <w:left w:val="nil"/>
              <w:bottom w:val="single" w:sz="4" w:space="0" w:color="auto"/>
              <w:right w:val="single" w:sz="8" w:space="0" w:color="auto"/>
            </w:tcBorders>
            <w:shd w:val="clear" w:color="auto" w:fill="auto"/>
            <w:vAlign w:val="center"/>
            <w:hideMark/>
          </w:tcPr>
          <w:p w14:paraId="35068625" w14:textId="77777777" w:rsidR="009924C8" w:rsidRPr="009608EB" w:rsidRDefault="009924C8" w:rsidP="008724EC">
            <w:pPr>
              <w:spacing w:line="240" w:lineRule="auto"/>
              <w:ind w:firstLine="0"/>
              <w:rPr>
                <w:color w:val="000000"/>
                <w:sz w:val="24"/>
                <w:szCs w:val="24"/>
              </w:rPr>
            </w:pPr>
            <w:r w:rsidRPr="009608EB">
              <w:rPr>
                <w:color w:val="000000"/>
                <w:sz w:val="24"/>
                <w:szCs w:val="24"/>
                <w:lang w:eastAsia="en-US"/>
              </w:rPr>
              <w:t>5.Физическая линия связи, посредством которой осуществляется предоставление услуг, должна быть построена на ресурсах Исполнителя по волоконно-оптической линии связи (ВОЛС) от узла доступа Исполнителя с последующим подключением данного узла к магистральной  ВОЛС.</w:t>
            </w:r>
          </w:p>
        </w:tc>
      </w:tr>
      <w:tr w:rsidR="009924C8" w:rsidRPr="009608EB" w14:paraId="4A2BC5ED" w14:textId="77777777" w:rsidTr="008724EC">
        <w:trPr>
          <w:trHeight w:val="1979"/>
        </w:trPr>
        <w:tc>
          <w:tcPr>
            <w:tcW w:w="638" w:type="dxa"/>
            <w:tcBorders>
              <w:top w:val="single" w:sz="4" w:space="0" w:color="auto"/>
              <w:left w:val="single" w:sz="4" w:space="0" w:color="auto"/>
              <w:bottom w:val="single" w:sz="4" w:space="0" w:color="auto"/>
              <w:right w:val="single" w:sz="4" w:space="0" w:color="auto"/>
            </w:tcBorders>
            <w:vAlign w:val="center"/>
          </w:tcPr>
          <w:p w14:paraId="15594ACB" w14:textId="77777777" w:rsidR="009924C8" w:rsidRPr="009608EB" w:rsidRDefault="009924C8" w:rsidP="008724EC">
            <w:pPr>
              <w:spacing w:line="240" w:lineRule="auto"/>
              <w:ind w:firstLine="0"/>
              <w:jc w:val="left"/>
              <w:rPr>
                <w:color w:val="000000"/>
                <w:sz w:val="24"/>
                <w:szCs w:val="24"/>
              </w:rPr>
            </w:pPr>
            <w:r>
              <w:rPr>
                <w:color w:val="000000"/>
                <w:sz w:val="24"/>
                <w:szCs w:val="24"/>
              </w:rPr>
              <w:t>9</w:t>
            </w:r>
          </w:p>
        </w:tc>
        <w:tc>
          <w:tcPr>
            <w:tcW w:w="2580" w:type="dxa"/>
            <w:tcBorders>
              <w:top w:val="single" w:sz="4" w:space="0" w:color="auto"/>
              <w:left w:val="single" w:sz="4" w:space="0" w:color="auto"/>
              <w:bottom w:val="single" w:sz="4" w:space="0" w:color="auto"/>
              <w:right w:val="single" w:sz="4" w:space="0" w:color="auto"/>
            </w:tcBorders>
            <w:vAlign w:val="center"/>
          </w:tcPr>
          <w:p w14:paraId="1D970831" w14:textId="77777777" w:rsidR="009924C8" w:rsidRPr="009608EB" w:rsidRDefault="009924C8" w:rsidP="008724EC">
            <w:pPr>
              <w:spacing w:line="240" w:lineRule="auto"/>
              <w:ind w:firstLine="0"/>
              <w:jc w:val="left"/>
              <w:rPr>
                <w:color w:val="000000"/>
                <w:sz w:val="24"/>
                <w:szCs w:val="24"/>
              </w:rPr>
            </w:pPr>
            <w:r>
              <w:rPr>
                <w:color w:val="000000"/>
                <w:sz w:val="24"/>
                <w:szCs w:val="24"/>
              </w:rPr>
              <w:t>Технические требования</w:t>
            </w:r>
          </w:p>
        </w:tc>
        <w:tc>
          <w:tcPr>
            <w:tcW w:w="6847" w:type="dxa"/>
            <w:tcBorders>
              <w:top w:val="single" w:sz="4" w:space="0" w:color="auto"/>
              <w:bottom w:val="single" w:sz="4" w:space="0" w:color="auto"/>
              <w:right w:val="single" w:sz="4" w:space="0" w:color="auto"/>
            </w:tcBorders>
            <w:shd w:val="clear" w:color="auto" w:fill="auto"/>
          </w:tcPr>
          <w:p w14:paraId="46220D5A" w14:textId="77777777" w:rsidR="009924C8" w:rsidRDefault="009924C8" w:rsidP="008724EC">
            <w:pPr>
              <w:spacing w:line="240" w:lineRule="auto"/>
              <w:ind w:firstLine="0"/>
              <w:jc w:val="left"/>
              <w:rPr>
                <w:sz w:val="20"/>
                <w:szCs w:val="20"/>
              </w:rPr>
            </w:pPr>
          </w:p>
          <w:tbl>
            <w:tblPr>
              <w:tblStyle w:val="aff7"/>
              <w:tblW w:w="0" w:type="auto"/>
              <w:tblLook w:val="04A0" w:firstRow="1" w:lastRow="0" w:firstColumn="1" w:lastColumn="0" w:noHBand="0" w:noVBand="1"/>
            </w:tblPr>
            <w:tblGrid>
              <w:gridCol w:w="407"/>
              <w:gridCol w:w="2898"/>
              <w:gridCol w:w="3316"/>
            </w:tblGrid>
            <w:tr w:rsidR="009924C8" w14:paraId="41F24113" w14:textId="77777777" w:rsidTr="009924C8">
              <w:tc>
                <w:tcPr>
                  <w:tcW w:w="407" w:type="dxa"/>
                </w:tcPr>
                <w:p w14:paraId="23670F76" w14:textId="77777777" w:rsidR="009924C8" w:rsidRPr="003F47F2" w:rsidRDefault="009924C8" w:rsidP="008724EC">
                  <w:pPr>
                    <w:spacing w:line="240" w:lineRule="auto"/>
                    <w:ind w:firstLine="0"/>
                    <w:jc w:val="left"/>
                    <w:rPr>
                      <w:sz w:val="20"/>
                      <w:szCs w:val="20"/>
                    </w:rPr>
                  </w:pPr>
                  <w:r w:rsidRPr="003F47F2">
                    <w:rPr>
                      <w:sz w:val="20"/>
                      <w:szCs w:val="20"/>
                    </w:rPr>
                    <w:t>№</w:t>
                  </w:r>
                </w:p>
              </w:tc>
              <w:tc>
                <w:tcPr>
                  <w:tcW w:w="2925" w:type="dxa"/>
                </w:tcPr>
                <w:p w14:paraId="43C8EC92" w14:textId="77777777" w:rsidR="009924C8" w:rsidRPr="003F47F2" w:rsidRDefault="009924C8" w:rsidP="008724EC">
                  <w:pPr>
                    <w:spacing w:line="240" w:lineRule="auto"/>
                    <w:ind w:firstLine="0"/>
                    <w:jc w:val="left"/>
                    <w:rPr>
                      <w:sz w:val="20"/>
                      <w:szCs w:val="20"/>
                    </w:rPr>
                  </w:pPr>
                </w:p>
              </w:tc>
              <w:tc>
                <w:tcPr>
                  <w:tcW w:w="3118" w:type="dxa"/>
                </w:tcPr>
                <w:p w14:paraId="0E287A8E" w14:textId="77777777" w:rsidR="009924C8" w:rsidRPr="003F47F2" w:rsidRDefault="009924C8" w:rsidP="008724EC">
                  <w:pPr>
                    <w:spacing w:line="240" w:lineRule="auto"/>
                    <w:ind w:firstLine="0"/>
                    <w:jc w:val="left"/>
                    <w:rPr>
                      <w:sz w:val="20"/>
                      <w:szCs w:val="20"/>
                    </w:rPr>
                  </w:pPr>
                </w:p>
              </w:tc>
            </w:tr>
            <w:tr w:rsidR="009924C8" w14:paraId="26D52428" w14:textId="77777777" w:rsidTr="009924C8">
              <w:tc>
                <w:tcPr>
                  <w:tcW w:w="407" w:type="dxa"/>
                </w:tcPr>
                <w:p w14:paraId="05B7452E" w14:textId="77777777" w:rsidR="009924C8" w:rsidRPr="003F47F2" w:rsidRDefault="009924C8" w:rsidP="008724EC">
                  <w:pPr>
                    <w:spacing w:line="240" w:lineRule="auto"/>
                    <w:ind w:firstLine="0"/>
                    <w:jc w:val="left"/>
                    <w:rPr>
                      <w:sz w:val="20"/>
                      <w:szCs w:val="20"/>
                    </w:rPr>
                  </w:pPr>
                  <w:r w:rsidRPr="003F47F2">
                    <w:rPr>
                      <w:sz w:val="20"/>
                      <w:szCs w:val="20"/>
                    </w:rPr>
                    <w:t>1</w:t>
                  </w:r>
                </w:p>
              </w:tc>
              <w:tc>
                <w:tcPr>
                  <w:tcW w:w="2925" w:type="dxa"/>
                </w:tcPr>
                <w:p w14:paraId="62E5AFEE" w14:textId="77777777" w:rsidR="009924C8" w:rsidRPr="003F47F2" w:rsidRDefault="009924C8" w:rsidP="008724EC">
                  <w:pPr>
                    <w:spacing w:line="240" w:lineRule="auto"/>
                    <w:ind w:firstLine="0"/>
                    <w:jc w:val="left"/>
                    <w:rPr>
                      <w:sz w:val="20"/>
                      <w:szCs w:val="20"/>
                    </w:rPr>
                  </w:pPr>
                  <w:r w:rsidRPr="003F47F2">
                    <w:rPr>
                      <w:sz w:val="20"/>
                      <w:szCs w:val="20"/>
                    </w:rPr>
                    <w:t>Месторасположение точки подключения</w:t>
                  </w:r>
                </w:p>
              </w:tc>
              <w:tc>
                <w:tcPr>
                  <w:tcW w:w="3118" w:type="dxa"/>
                </w:tcPr>
                <w:p w14:paraId="209B1C79" w14:textId="77777777" w:rsidR="009924C8" w:rsidRPr="00D3699B" w:rsidRDefault="009924C8" w:rsidP="008724EC">
                  <w:pPr>
                    <w:spacing w:line="240" w:lineRule="auto"/>
                    <w:ind w:firstLine="0"/>
                    <w:jc w:val="left"/>
                    <w:rPr>
                      <w:sz w:val="20"/>
                      <w:szCs w:val="20"/>
                    </w:rPr>
                  </w:pPr>
                  <w:r w:rsidRPr="00D3699B">
                    <w:rPr>
                      <w:sz w:val="20"/>
                      <w:szCs w:val="20"/>
                    </w:rPr>
                    <w:t>по ЛОТУ №1:</w:t>
                  </w:r>
                </w:p>
                <w:p w14:paraId="79A00DB8" w14:textId="77777777" w:rsidR="009924C8" w:rsidRPr="00D3699B" w:rsidRDefault="009924C8" w:rsidP="008724EC">
                  <w:pPr>
                    <w:spacing w:line="240" w:lineRule="auto"/>
                    <w:ind w:firstLine="0"/>
                    <w:jc w:val="left"/>
                    <w:rPr>
                      <w:color w:val="000000"/>
                      <w:sz w:val="20"/>
                      <w:szCs w:val="20"/>
                    </w:rPr>
                  </w:pPr>
                  <w:r w:rsidRPr="00D3699B">
                    <w:rPr>
                      <w:sz w:val="20"/>
                      <w:szCs w:val="20"/>
                    </w:rPr>
                    <w:t xml:space="preserve">Республика Саха (Якутия), </w:t>
                  </w:r>
                  <w:proofErr w:type="spellStart"/>
                  <w:r w:rsidRPr="00D3699B">
                    <w:rPr>
                      <w:sz w:val="20"/>
                      <w:szCs w:val="20"/>
                    </w:rPr>
                    <w:t>Верхнеколымский</w:t>
                  </w:r>
                  <w:proofErr w:type="spellEnd"/>
                  <w:r w:rsidRPr="00D3699B">
                    <w:rPr>
                      <w:sz w:val="20"/>
                      <w:szCs w:val="20"/>
                    </w:rPr>
                    <w:t xml:space="preserve"> улус, п. Зырянка, участок Нефтебазы с координатами: </w:t>
                  </w:r>
                  <w:r w:rsidRPr="00D3699B">
                    <w:rPr>
                      <w:color w:val="000000"/>
                      <w:sz w:val="20"/>
                      <w:szCs w:val="20"/>
                    </w:rPr>
                    <w:t>65.743454, 150.861838</w:t>
                  </w:r>
                </w:p>
                <w:p w14:paraId="0C3B3BCA" w14:textId="77777777" w:rsidR="009924C8" w:rsidRPr="00D3699B" w:rsidRDefault="009924C8" w:rsidP="008724EC">
                  <w:pPr>
                    <w:spacing w:line="240" w:lineRule="auto"/>
                    <w:ind w:firstLine="0"/>
                    <w:jc w:val="left"/>
                    <w:rPr>
                      <w:color w:val="000000"/>
                      <w:sz w:val="20"/>
                      <w:szCs w:val="20"/>
                    </w:rPr>
                  </w:pPr>
                  <w:r w:rsidRPr="00D3699B">
                    <w:rPr>
                      <w:color w:val="000000"/>
                      <w:sz w:val="20"/>
                      <w:szCs w:val="20"/>
                    </w:rPr>
                    <w:t>_______________________________</w:t>
                  </w:r>
                </w:p>
                <w:p w14:paraId="5771763E" w14:textId="77777777" w:rsidR="009924C8" w:rsidRPr="00D3699B" w:rsidRDefault="009924C8" w:rsidP="008724EC">
                  <w:pPr>
                    <w:spacing w:line="240" w:lineRule="auto"/>
                    <w:ind w:firstLine="0"/>
                    <w:jc w:val="left"/>
                    <w:rPr>
                      <w:sz w:val="20"/>
                      <w:szCs w:val="20"/>
                    </w:rPr>
                  </w:pPr>
                  <w:r w:rsidRPr="00D3699B">
                    <w:rPr>
                      <w:color w:val="000000"/>
                      <w:sz w:val="20"/>
                      <w:szCs w:val="20"/>
                    </w:rPr>
                    <w:t>по ЛОТУ №2:</w:t>
                  </w:r>
                </w:p>
                <w:p w14:paraId="36D21BC4" w14:textId="77777777" w:rsidR="009924C8" w:rsidRPr="003F47F2" w:rsidRDefault="009924C8" w:rsidP="008724EC">
                  <w:pPr>
                    <w:spacing w:line="240" w:lineRule="auto"/>
                    <w:ind w:firstLine="0"/>
                    <w:jc w:val="left"/>
                    <w:rPr>
                      <w:sz w:val="20"/>
                      <w:szCs w:val="20"/>
                    </w:rPr>
                  </w:pPr>
                  <w:r w:rsidRPr="00D3699B">
                    <w:rPr>
                      <w:sz w:val="20"/>
                      <w:szCs w:val="20"/>
                    </w:rPr>
                    <w:t xml:space="preserve">Республика Саха (Якутия), </w:t>
                  </w:r>
                  <w:proofErr w:type="spellStart"/>
                  <w:r w:rsidRPr="00D3699B">
                    <w:rPr>
                      <w:sz w:val="20"/>
                      <w:szCs w:val="20"/>
                    </w:rPr>
                    <w:t>Среднеколымский</w:t>
                  </w:r>
                  <w:proofErr w:type="spellEnd"/>
                  <w:r w:rsidRPr="00D3699B">
                    <w:rPr>
                      <w:sz w:val="20"/>
                      <w:szCs w:val="20"/>
                    </w:rPr>
                    <w:t xml:space="preserve"> улус, г. </w:t>
                  </w:r>
                  <w:proofErr w:type="spellStart"/>
                  <w:r w:rsidRPr="00D3699B">
                    <w:rPr>
                      <w:sz w:val="20"/>
                      <w:szCs w:val="20"/>
                    </w:rPr>
                    <w:t>Среднеколымск</w:t>
                  </w:r>
                  <w:proofErr w:type="spellEnd"/>
                  <w:r w:rsidRPr="00D3699B">
                    <w:rPr>
                      <w:sz w:val="20"/>
                      <w:szCs w:val="20"/>
                    </w:rPr>
                    <w:t xml:space="preserve">, участок Нефтебазы с координатами: </w:t>
                  </w:r>
                  <w:r w:rsidRPr="00D3699B">
                    <w:rPr>
                      <w:color w:val="000000"/>
                      <w:sz w:val="20"/>
                      <w:szCs w:val="20"/>
                    </w:rPr>
                    <w:t>67.480392, 153.719932</w:t>
                  </w:r>
                </w:p>
                <w:p w14:paraId="357FEF9E" w14:textId="77777777" w:rsidR="009924C8" w:rsidRPr="003F47F2" w:rsidRDefault="009924C8" w:rsidP="008724EC">
                  <w:pPr>
                    <w:spacing w:line="240" w:lineRule="auto"/>
                    <w:ind w:firstLine="0"/>
                    <w:jc w:val="left"/>
                    <w:rPr>
                      <w:sz w:val="20"/>
                      <w:szCs w:val="20"/>
                    </w:rPr>
                  </w:pPr>
                </w:p>
                <w:p w14:paraId="081849D5" w14:textId="77777777" w:rsidR="009924C8" w:rsidRPr="003F47F2" w:rsidRDefault="009924C8" w:rsidP="008724EC">
                  <w:pPr>
                    <w:spacing w:line="240" w:lineRule="auto"/>
                    <w:ind w:firstLine="0"/>
                    <w:jc w:val="left"/>
                    <w:rPr>
                      <w:sz w:val="20"/>
                      <w:szCs w:val="20"/>
                    </w:rPr>
                  </w:pPr>
                </w:p>
              </w:tc>
            </w:tr>
            <w:tr w:rsidR="009924C8" w14:paraId="72760673" w14:textId="77777777" w:rsidTr="009924C8">
              <w:tc>
                <w:tcPr>
                  <w:tcW w:w="407" w:type="dxa"/>
                </w:tcPr>
                <w:p w14:paraId="59D8D9B6" w14:textId="77777777" w:rsidR="009924C8" w:rsidRPr="003F47F2" w:rsidRDefault="009924C8" w:rsidP="008724EC">
                  <w:pPr>
                    <w:spacing w:line="240" w:lineRule="auto"/>
                    <w:ind w:firstLine="0"/>
                    <w:jc w:val="left"/>
                    <w:rPr>
                      <w:sz w:val="20"/>
                      <w:szCs w:val="20"/>
                    </w:rPr>
                  </w:pPr>
                  <w:r w:rsidRPr="003F47F2">
                    <w:rPr>
                      <w:sz w:val="20"/>
                      <w:szCs w:val="20"/>
                    </w:rPr>
                    <w:t>2</w:t>
                  </w:r>
                </w:p>
              </w:tc>
              <w:tc>
                <w:tcPr>
                  <w:tcW w:w="2925" w:type="dxa"/>
                </w:tcPr>
                <w:p w14:paraId="6F250A62" w14:textId="77777777" w:rsidR="009924C8" w:rsidRPr="003F47F2" w:rsidRDefault="009924C8" w:rsidP="008724EC">
                  <w:pPr>
                    <w:spacing w:line="240" w:lineRule="auto"/>
                    <w:ind w:firstLine="0"/>
                    <w:jc w:val="left"/>
                    <w:rPr>
                      <w:sz w:val="20"/>
                      <w:szCs w:val="20"/>
                    </w:rPr>
                  </w:pPr>
                  <w:r w:rsidRPr="003F47F2">
                    <w:rPr>
                      <w:sz w:val="20"/>
                      <w:szCs w:val="20"/>
                    </w:rPr>
                    <w:t xml:space="preserve">Вид доступа </w:t>
                  </w:r>
                </w:p>
                <w:p w14:paraId="7B0C47AF" w14:textId="77777777" w:rsidR="009924C8" w:rsidRPr="003F47F2" w:rsidRDefault="009924C8" w:rsidP="008724EC">
                  <w:pPr>
                    <w:spacing w:line="240" w:lineRule="auto"/>
                    <w:ind w:firstLine="709"/>
                    <w:jc w:val="left"/>
                    <w:rPr>
                      <w:sz w:val="20"/>
                      <w:szCs w:val="20"/>
                    </w:rPr>
                  </w:pPr>
                </w:p>
              </w:tc>
              <w:tc>
                <w:tcPr>
                  <w:tcW w:w="3118" w:type="dxa"/>
                </w:tcPr>
                <w:p w14:paraId="21270EF8" w14:textId="77777777" w:rsidR="009924C8" w:rsidRPr="003F47F2" w:rsidRDefault="009924C8" w:rsidP="008724EC">
                  <w:pPr>
                    <w:spacing w:line="240" w:lineRule="auto"/>
                    <w:ind w:firstLine="0"/>
                    <w:jc w:val="left"/>
                    <w:rPr>
                      <w:sz w:val="20"/>
                      <w:szCs w:val="20"/>
                    </w:rPr>
                  </w:pPr>
                  <w:r w:rsidRPr="003F47F2">
                    <w:rPr>
                      <w:sz w:val="20"/>
                      <w:szCs w:val="20"/>
                    </w:rPr>
                    <w:t>Широкополосный доступ в интернет ВОЛС.</w:t>
                  </w:r>
                </w:p>
              </w:tc>
            </w:tr>
            <w:tr w:rsidR="009924C8" w14:paraId="55C0BBA9" w14:textId="77777777" w:rsidTr="009924C8">
              <w:tc>
                <w:tcPr>
                  <w:tcW w:w="407" w:type="dxa"/>
                </w:tcPr>
                <w:p w14:paraId="34E2591F" w14:textId="77777777" w:rsidR="009924C8" w:rsidRPr="003F47F2" w:rsidRDefault="009924C8" w:rsidP="008724EC">
                  <w:pPr>
                    <w:spacing w:line="240" w:lineRule="auto"/>
                    <w:ind w:firstLine="0"/>
                    <w:jc w:val="left"/>
                    <w:rPr>
                      <w:sz w:val="20"/>
                      <w:szCs w:val="20"/>
                    </w:rPr>
                  </w:pPr>
                  <w:r w:rsidRPr="003F47F2">
                    <w:rPr>
                      <w:sz w:val="20"/>
                      <w:szCs w:val="20"/>
                    </w:rPr>
                    <w:t>3</w:t>
                  </w:r>
                </w:p>
              </w:tc>
              <w:tc>
                <w:tcPr>
                  <w:tcW w:w="2925" w:type="dxa"/>
                  <w:shd w:val="clear" w:color="auto" w:fill="auto"/>
                </w:tcPr>
                <w:p w14:paraId="6A81D11A" w14:textId="77777777" w:rsidR="009924C8" w:rsidRPr="003F47F2" w:rsidRDefault="009924C8" w:rsidP="008724EC">
                  <w:pPr>
                    <w:spacing w:line="240" w:lineRule="auto"/>
                    <w:ind w:firstLine="0"/>
                    <w:jc w:val="left"/>
                    <w:rPr>
                      <w:sz w:val="20"/>
                      <w:szCs w:val="20"/>
                    </w:rPr>
                  </w:pPr>
                  <w:r w:rsidRPr="003F47F2">
                    <w:rPr>
                      <w:sz w:val="20"/>
                      <w:szCs w:val="20"/>
                    </w:rPr>
                    <w:t>Планируемый объем передаваемой информации.</w:t>
                  </w:r>
                </w:p>
              </w:tc>
              <w:tc>
                <w:tcPr>
                  <w:tcW w:w="3118" w:type="dxa"/>
                  <w:shd w:val="clear" w:color="auto" w:fill="auto"/>
                </w:tcPr>
                <w:p w14:paraId="113FC04B" w14:textId="77777777" w:rsidR="009924C8" w:rsidRPr="003F47F2" w:rsidRDefault="009924C8" w:rsidP="008724EC">
                  <w:pPr>
                    <w:spacing w:line="240" w:lineRule="auto"/>
                    <w:ind w:firstLine="0"/>
                    <w:jc w:val="left"/>
                    <w:rPr>
                      <w:sz w:val="20"/>
                      <w:szCs w:val="20"/>
                    </w:rPr>
                  </w:pPr>
                  <w:r w:rsidRPr="003F47F2">
                    <w:rPr>
                      <w:sz w:val="20"/>
                      <w:szCs w:val="20"/>
                    </w:rPr>
                    <w:t>Без ограничения</w:t>
                  </w:r>
                </w:p>
              </w:tc>
            </w:tr>
            <w:tr w:rsidR="009924C8" w14:paraId="3D19D89B" w14:textId="77777777" w:rsidTr="009924C8">
              <w:tc>
                <w:tcPr>
                  <w:tcW w:w="407" w:type="dxa"/>
                </w:tcPr>
                <w:p w14:paraId="5DEC27FF" w14:textId="77777777" w:rsidR="009924C8" w:rsidRPr="003F47F2" w:rsidRDefault="009924C8" w:rsidP="008724EC">
                  <w:pPr>
                    <w:spacing w:line="240" w:lineRule="auto"/>
                    <w:ind w:firstLine="0"/>
                    <w:jc w:val="left"/>
                    <w:rPr>
                      <w:sz w:val="20"/>
                      <w:szCs w:val="20"/>
                    </w:rPr>
                  </w:pPr>
                  <w:r w:rsidRPr="003F47F2">
                    <w:rPr>
                      <w:sz w:val="20"/>
                      <w:szCs w:val="20"/>
                    </w:rPr>
                    <w:t>4</w:t>
                  </w:r>
                </w:p>
              </w:tc>
              <w:tc>
                <w:tcPr>
                  <w:tcW w:w="2925" w:type="dxa"/>
                  <w:shd w:val="clear" w:color="auto" w:fill="auto"/>
                </w:tcPr>
                <w:p w14:paraId="47C7472A" w14:textId="77777777" w:rsidR="009924C8" w:rsidRPr="003F47F2" w:rsidRDefault="009924C8" w:rsidP="008724EC">
                  <w:pPr>
                    <w:spacing w:line="240" w:lineRule="auto"/>
                    <w:ind w:firstLine="0"/>
                    <w:jc w:val="left"/>
                    <w:rPr>
                      <w:sz w:val="20"/>
                      <w:szCs w:val="20"/>
                    </w:rPr>
                  </w:pPr>
                  <w:r w:rsidRPr="003F47F2">
                    <w:rPr>
                      <w:sz w:val="20"/>
                      <w:szCs w:val="20"/>
                    </w:rPr>
                    <w:t>Необходимый перечень оборудования</w:t>
                  </w:r>
                </w:p>
              </w:tc>
              <w:tc>
                <w:tcPr>
                  <w:tcW w:w="3118" w:type="dxa"/>
                  <w:shd w:val="clear" w:color="auto" w:fill="auto"/>
                </w:tcPr>
                <w:p w14:paraId="4301F4D1" w14:textId="77777777" w:rsidR="009924C8" w:rsidRPr="003F47F2" w:rsidRDefault="009924C8" w:rsidP="008724EC">
                  <w:pPr>
                    <w:spacing w:line="240" w:lineRule="auto"/>
                    <w:ind w:firstLine="0"/>
                    <w:jc w:val="left"/>
                    <w:rPr>
                      <w:sz w:val="20"/>
                      <w:szCs w:val="20"/>
                    </w:rPr>
                  </w:pPr>
                  <w:r w:rsidRPr="003F47F2">
                    <w:rPr>
                      <w:sz w:val="20"/>
                      <w:szCs w:val="20"/>
                    </w:rPr>
                    <w:t>Абонентский терминал Исполнителя на объекте заказчика</w:t>
                  </w:r>
                </w:p>
              </w:tc>
            </w:tr>
            <w:tr w:rsidR="009924C8" w14:paraId="3D30146B" w14:textId="77777777" w:rsidTr="009924C8">
              <w:tc>
                <w:tcPr>
                  <w:tcW w:w="407" w:type="dxa"/>
                </w:tcPr>
                <w:p w14:paraId="2397949E" w14:textId="77777777" w:rsidR="009924C8" w:rsidRPr="003F47F2" w:rsidRDefault="009924C8" w:rsidP="008724EC">
                  <w:pPr>
                    <w:spacing w:line="240" w:lineRule="auto"/>
                    <w:ind w:firstLine="0"/>
                    <w:jc w:val="left"/>
                    <w:rPr>
                      <w:sz w:val="20"/>
                      <w:szCs w:val="20"/>
                    </w:rPr>
                  </w:pPr>
                  <w:r w:rsidRPr="003F47F2">
                    <w:rPr>
                      <w:sz w:val="20"/>
                      <w:szCs w:val="20"/>
                    </w:rPr>
                    <w:t>5</w:t>
                  </w:r>
                </w:p>
              </w:tc>
              <w:tc>
                <w:tcPr>
                  <w:tcW w:w="2925" w:type="dxa"/>
                </w:tcPr>
                <w:p w14:paraId="092D30DE" w14:textId="77777777" w:rsidR="009924C8" w:rsidRPr="003F47F2" w:rsidRDefault="009924C8" w:rsidP="008724EC">
                  <w:pPr>
                    <w:spacing w:line="240" w:lineRule="auto"/>
                    <w:ind w:firstLine="0"/>
                    <w:jc w:val="left"/>
                    <w:rPr>
                      <w:sz w:val="20"/>
                      <w:szCs w:val="20"/>
                    </w:rPr>
                  </w:pPr>
                  <w:r w:rsidRPr="003F47F2">
                    <w:rPr>
                      <w:sz w:val="20"/>
                      <w:szCs w:val="20"/>
                    </w:rPr>
                    <w:t>Необходимая пропускная способность каналов (групповая / индивидуальная, гарантированная/по требованию)</w:t>
                  </w:r>
                </w:p>
              </w:tc>
              <w:tc>
                <w:tcPr>
                  <w:tcW w:w="3118" w:type="dxa"/>
                </w:tcPr>
                <w:p w14:paraId="25B8625B" w14:textId="77777777" w:rsidR="009924C8" w:rsidRPr="003F47F2" w:rsidRDefault="009924C8" w:rsidP="008724EC">
                  <w:pPr>
                    <w:spacing w:line="240" w:lineRule="auto"/>
                    <w:ind w:firstLine="0"/>
                    <w:jc w:val="left"/>
                    <w:rPr>
                      <w:sz w:val="20"/>
                      <w:szCs w:val="20"/>
                    </w:rPr>
                  </w:pPr>
                  <w:r w:rsidRPr="003F47F2">
                    <w:rPr>
                      <w:sz w:val="20"/>
                      <w:szCs w:val="20"/>
                    </w:rPr>
                    <w:t xml:space="preserve">Выделенный канал гарантированной пропускной способностью – 10/10 </w:t>
                  </w:r>
                  <w:proofErr w:type="spellStart"/>
                  <w:r w:rsidRPr="003F47F2">
                    <w:rPr>
                      <w:sz w:val="20"/>
                      <w:szCs w:val="20"/>
                    </w:rPr>
                    <w:t>мб</w:t>
                  </w:r>
                  <w:proofErr w:type="spellEnd"/>
                  <w:r w:rsidRPr="003F47F2">
                    <w:rPr>
                      <w:sz w:val="20"/>
                      <w:szCs w:val="20"/>
                    </w:rPr>
                    <w:t>/сек</w:t>
                  </w:r>
                </w:p>
                <w:p w14:paraId="2DA20F42" w14:textId="77777777" w:rsidR="009924C8" w:rsidRPr="003F47F2" w:rsidRDefault="009924C8" w:rsidP="008724EC">
                  <w:pPr>
                    <w:spacing w:line="240" w:lineRule="auto"/>
                    <w:ind w:firstLine="0"/>
                    <w:jc w:val="left"/>
                    <w:rPr>
                      <w:sz w:val="20"/>
                      <w:szCs w:val="20"/>
                    </w:rPr>
                  </w:pPr>
                </w:p>
              </w:tc>
            </w:tr>
            <w:tr w:rsidR="009924C8" w14:paraId="04A6C287" w14:textId="77777777" w:rsidTr="009924C8">
              <w:tc>
                <w:tcPr>
                  <w:tcW w:w="407" w:type="dxa"/>
                </w:tcPr>
                <w:p w14:paraId="788C249C" w14:textId="77777777" w:rsidR="009924C8" w:rsidRPr="003F47F2" w:rsidRDefault="009924C8" w:rsidP="008724EC">
                  <w:pPr>
                    <w:spacing w:line="240" w:lineRule="auto"/>
                    <w:ind w:firstLine="0"/>
                    <w:jc w:val="left"/>
                    <w:rPr>
                      <w:sz w:val="20"/>
                      <w:szCs w:val="20"/>
                    </w:rPr>
                  </w:pPr>
                  <w:r w:rsidRPr="003F47F2">
                    <w:rPr>
                      <w:sz w:val="20"/>
                      <w:szCs w:val="20"/>
                    </w:rPr>
                    <w:t>6</w:t>
                  </w:r>
                </w:p>
              </w:tc>
              <w:tc>
                <w:tcPr>
                  <w:tcW w:w="2925" w:type="dxa"/>
                </w:tcPr>
                <w:p w14:paraId="33656969" w14:textId="77777777" w:rsidR="009924C8" w:rsidRPr="003F47F2" w:rsidRDefault="009924C8" w:rsidP="008724EC">
                  <w:pPr>
                    <w:spacing w:line="240" w:lineRule="auto"/>
                    <w:ind w:firstLine="0"/>
                    <w:jc w:val="left"/>
                    <w:rPr>
                      <w:sz w:val="20"/>
                      <w:szCs w:val="20"/>
                    </w:rPr>
                  </w:pPr>
                  <w:r w:rsidRPr="003F47F2">
                    <w:rPr>
                      <w:sz w:val="20"/>
                      <w:szCs w:val="20"/>
                    </w:rPr>
                    <w:t>Тип интерфейсов на оконечном оборудовании. Специфика оконечного оборудования (критические требования)</w:t>
                  </w:r>
                </w:p>
              </w:tc>
              <w:tc>
                <w:tcPr>
                  <w:tcW w:w="3118" w:type="dxa"/>
                </w:tcPr>
                <w:p w14:paraId="5489BAFC" w14:textId="77777777" w:rsidR="009924C8" w:rsidRPr="003F47F2" w:rsidRDefault="009924C8" w:rsidP="008724EC">
                  <w:pPr>
                    <w:spacing w:line="240" w:lineRule="auto"/>
                    <w:ind w:firstLine="0"/>
                    <w:jc w:val="left"/>
                    <w:rPr>
                      <w:sz w:val="20"/>
                      <w:szCs w:val="20"/>
                    </w:rPr>
                  </w:pPr>
                </w:p>
                <w:p w14:paraId="42D72738" w14:textId="77777777" w:rsidR="009924C8" w:rsidRPr="003F47F2" w:rsidRDefault="009924C8" w:rsidP="008724EC">
                  <w:pPr>
                    <w:rPr>
                      <w:sz w:val="20"/>
                      <w:szCs w:val="20"/>
                    </w:rPr>
                  </w:pPr>
                  <w:r w:rsidRPr="003F47F2">
                    <w:rPr>
                      <w:sz w:val="20"/>
                      <w:szCs w:val="20"/>
                      <w:lang w:val="en-US"/>
                    </w:rPr>
                    <w:t>Ethernet</w:t>
                  </w:r>
                </w:p>
                <w:p w14:paraId="530868BB" w14:textId="77777777" w:rsidR="009924C8" w:rsidRDefault="009924C8" w:rsidP="008724EC">
                  <w:pPr>
                    <w:spacing w:line="240" w:lineRule="auto"/>
                    <w:ind w:firstLine="0"/>
                    <w:jc w:val="left"/>
                    <w:rPr>
                      <w:sz w:val="20"/>
                      <w:szCs w:val="20"/>
                    </w:rPr>
                  </w:pPr>
                  <w:r>
                    <w:rPr>
                      <w:sz w:val="20"/>
                      <w:szCs w:val="20"/>
                    </w:rPr>
                    <w:tab/>
                  </w:r>
                </w:p>
              </w:tc>
            </w:tr>
            <w:tr w:rsidR="009924C8" w14:paraId="23F04814" w14:textId="77777777" w:rsidTr="009924C8">
              <w:tc>
                <w:tcPr>
                  <w:tcW w:w="407" w:type="dxa"/>
                </w:tcPr>
                <w:p w14:paraId="0C815A70" w14:textId="77777777" w:rsidR="009924C8" w:rsidRPr="003F47F2" w:rsidRDefault="009924C8" w:rsidP="008724EC">
                  <w:pPr>
                    <w:spacing w:line="240" w:lineRule="auto"/>
                    <w:ind w:firstLine="0"/>
                    <w:jc w:val="left"/>
                    <w:rPr>
                      <w:sz w:val="20"/>
                      <w:szCs w:val="20"/>
                    </w:rPr>
                  </w:pPr>
                </w:p>
              </w:tc>
              <w:tc>
                <w:tcPr>
                  <w:tcW w:w="2925" w:type="dxa"/>
                </w:tcPr>
                <w:p w14:paraId="5977204D" w14:textId="77777777" w:rsidR="009924C8" w:rsidRPr="003F47F2" w:rsidRDefault="009924C8" w:rsidP="008724EC">
                  <w:pPr>
                    <w:spacing w:line="240" w:lineRule="auto"/>
                    <w:ind w:firstLine="0"/>
                    <w:jc w:val="left"/>
                    <w:rPr>
                      <w:sz w:val="20"/>
                      <w:szCs w:val="20"/>
                    </w:rPr>
                  </w:pPr>
                  <w:r w:rsidRPr="003F47F2">
                    <w:rPr>
                      <w:sz w:val="20"/>
                      <w:szCs w:val="20"/>
                    </w:rPr>
                    <w:t>Обеспечение объекта электропитанием</w:t>
                  </w:r>
                </w:p>
              </w:tc>
              <w:tc>
                <w:tcPr>
                  <w:tcW w:w="3118" w:type="dxa"/>
                </w:tcPr>
                <w:p w14:paraId="4A1F0ADB" w14:textId="77777777" w:rsidR="009924C8" w:rsidRPr="003F47F2" w:rsidRDefault="009924C8" w:rsidP="008724EC">
                  <w:pPr>
                    <w:spacing w:line="240" w:lineRule="auto"/>
                    <w:ind w:firstLine="0"/>
                    <w:jc w:val="left"/>
                    <w:rPr>
                      <w:sz w:val="20"/>
                      <w:szCs w:val="20"/>
                    </w:rPr>
                  </w:pPr>
                  <w:r w:rsidRPr="003F47F2">
                    <w:rPr>
                      <w:sz w:val="20"/>
                      <w:szCs w:val="20"/>
                    </w:rPr>
                    <w:t>Электропитание постоянное.</w:t>
                  </w:r>
                </w:p>
              </w:tc>
            </w:tr>
            <w:tr w:rsidR="009924C8" w14:paraId="08A1F615" w14:textId="77777777" w:rsidTr="009924C8">
              <w:tc>
                <w:tcPr>
                  <w:tcW w:w="407" w:type="dxa"/>
                </w:tcPr>
                <w:p w14:paraId="5409FCE8" w14:textId="77777777" w:rsidR="009924C8" w:rsidRPr="003F47F2" w:rsidRDefault="009924C8" w:rsidP="008724EC">
                  <w:pPr>
                    <w:spacing w:line="240" w:lineRule="auto"/>
                    <w:ind w:firstLine="0"/>
                    <w:jc w:val="left"/>
                    <w:rPr>
                      <w:sz w:val="20"/>
                      <w:szCs w:val="20"/>
                    </w:rPr>
                  </w:pPr>
                </w:p>
              </w:tc>
              <w:tc>
                <w:tcPr>
                  <w:tcW w:w="2925" w:type="dxa"/>
                </w:tcPr>
                <w:p w14:paraId="1E3841BA" w14:textId="77777777" w:rsidR="009924C8" w:rsidRPr="003F47F2" w:rsidRDefault="009924C8" w:rsidP="008724EC">
                  <w:pPr>
                    <w:spacing w:line="240" w:lineRule="auto"/>
                    <w:ind w:firstLine="0"/>
                    <w:rPr>
                      <w:sz w:val="20"/>
                      <w:szCs w:val="20"/>
                    </w:rPr>
                  </w:pPr>
                  <w:r w:rsidRPr="003F47F2">
                    <w:rPr>
                      <w:sz w:val="20"/>
                      <w:szCs w:val="20"/>
                    </w:rPr>
                    <w:t>Условия эксплуатации оборудования</w:t>
                  </w:r>
                </w:p>
              </w:tc>
              <w:tc>
                <w:tcPr>
                  <w:tcW w:w="3118" w:type="dxa"/>
                </w:tcPr>
                <w:p w14:paraId="6F3E3031" w14:textId="77777777" w:rsidR="009924C8" w:rsidRPr="003F47F2" w:rsidRDefault="009924C8" w:rsidP="008724EC">
                  <w:pPr>
                    <w:spacing w:line="240" w:lineRule="auto"/>
                    <w:ind w:firstLine="0"/>
                    <w:jc w:val="left"/>
                    <w:rPr>
                      <w:sz w:val="20"/>
                      <w:szCs w:val="20"/>
                    </w:rPr>
                  </w:pPr>
                  <w:r w:rsidRPr="003F47F2">
                    <w:rPr>
                      <w:sz w:val="20"/>
                      <w:szCs w:val="20"/>
                    </w:rPr>
                    <w:t xml:space="preserve">В условиях низких температур -50 -60 </w:t>
                  </w:r>
                </w:p>
                <w:p w14:paraId="3FCBCDC6" w14:textId="77777777" w:rsidR="009924C8" w:rsidRPr="003F47F2" w:rsidRDefault="009924C8" w:rsidP="008724EC">
                  <w:pPr>
                    <w:spacing w:line="240" w:lineRule="auto"/>
                    <w:ind w:firstLine="709"/>
                    <w:jc w:val="left"/>
                    <w:rPr>
                      <w:sz w:val="20"/>
                      <w:szCs w:val="20"/>
                    </w:rPr>
                  </w:pPr>
                </w:p>
              </w:tc>
            </w:tr>
          </w:tbl>
          <w:p w14:paraId="486A2C3D" w14:textId="77777777" w:rsidR="009924C8" w:rsidRDefault="009924C8" w:rsidP="008724EC">
            <w:pPr>
              <w:spacing w:line="240" w:lineRule="auto"/>
              <w:ind w:firstLine="0"/>
              <w:jc w:val="left"/>
              <w:rPr>
                <w:sz w:val="20"/>
                <w:szCs w:val="20"/>
              </w:rPr>
            </w:pPr>
          </w:p>
          <w:p w14:paraId="2C300B3C" w14:textId="77777777" w:rsidR="009924C8" w:rsidRPr="00F27CDB" w:rsidRDefault="009924C8" w:rsidP="008724EC">
            <w:pPr>
              <w:spacing w:line="240" w:lineRule="auto"/>
              <w:ind w:firstLine="0"/>
              <w:jc w:val="left"/>
              <w:rPr>
                <w:sz w:val="20"/>
                <w:szCs w:val="20"/>
              </w:rPr>
            </w:pPr>
          </w:p>
        </w:tc>
      </w:tr>
    </w:tbl>
    <w:p w14:paraId="0C54F9BB" w14:textId="77777777" w:rsidR="009924C8" w:rsidRDefault="009924C8" w:rsidP="009924C8">
      <w:pPr>
        <w:spacing w:line="240" w:lineRule="atLeast"/>
        <w:ind w:firstLine="709"/>
        <w:rPr>
          <w:rFonts w:eastAsia="Calibri"/>
          <w:sz w:val="24"/>
          <w:szCs w:val="24"/>
          <w:lang w:eastAsia="ar-SA"/>
        </w:rPr>
      </w:pPr>
    </w:p>
    <w:p w14:paraId="32FD2C3D" w14:textId="77777777" w:rsidR="009924C8" w:rsidRPr="001F29EC" w:rsidRDefault="009924C8" w:rsidP="009924C8">
      <w:pPr>
        <w:spacing w:line="240" w:lineRule="atLeast"/>
        <w:ind w:firstLine="0"/>
        <w:rPr>
          <w:rFonts w:eastAsia="Calibri"/>
          <w:b/>
          <w:sz w:val="24"/>
          <w:szCs w:val="24"/>
          <w:lang w:eastAsia="ar-SA"/>
        </w:rPr>
      </w:pPr>
      <w:r>
        <w:rPr>
          <w:rFonts w:eastAsia="Calibri"/>
          <w:b/>
          <w:sz w:val="24"/>
          <w:szCs w:val="24"/>
          <w:lang w:eastAsia="ar-SA"/>
        </w:rPr>
        <w:t xml:space="preserve">2.4. </w:t>
      </w:r>
      <w:r w:rsidRPr="001F29EC">
        <w:rPr>
          <w:rFonts w:eastAsia="Calibri"/>
          <w:b/>
          <w:sz w:val="24"/>
          <w:szCs w:val="24"/>
          <w:lang w:eastAsia="ar-SA"/>
        </w:rPr>
        <w:t>Требования к службе технической поддержки Исполнителя:</w:t>
      </w:r>
    </w:p>
    <w:p w14:paraId="3596E791" w14:textId="77777777" w:rsidR="009924C8" w:rsidRPr="001F29EC" w:rsidRDefault="009924C8" w:rsidP="009924C8">
      <w:pPr>
        <w:spacing w:line="240" w:lineRule="atLeast"/>
        <w:ind w:firstLine="0"/>
        <w:rPr>
          <w:rFonts w:eastAsia="Calibri"/>
          <w:sz w:val="24"/>
          <w:szCs w:val="24"/>
          <w:lang w:eastAsia="ar-SA"/>
        </w:rPr>
      </w:pPr>
      <w:r w:rsidRPr="001F29EC">
        <w:rPr>
          <w:rFonts w:eastAsia="Calibri"/>
          <w:sz w:val="24"/>
          <w:szCs w:val="24"/>
          <w:lang w:eastAsia="ar-SA"/>
        </w:rPr>
        <w:t>2.</w:t>
      </w:r>
      <w:r>
        <w:rPr>
          <w:rFonts w:eastAsia="Calibri"/>
          <w:sz w:val="24"/>
          <w:szCs w:val="24"/>
          <w:lang w:eastAsia="ar-SA"/>
        </w:rPr>
        <w:t>4</w:t>
      </w:r>
      <w:r w:rsidRPr="001F29EC">
        <w:rPr>
          <w:rFonts w:eastAsia="Calibri"/>
          <w:sz w:val="24"/>
          <w:szCs w:val="24"/>
          <w:lang w:eastAsia="ar-SA"/>
        </w:rPr>
        <w:t>.1.</w:t>
      </w:r>
      <w:r w:rsidRPr="001F29EC">
        <w:rPr>
          <w:rFonts w:eastAsia="Calibri"/>
          <w:sz w:val="24"/>
          <w:szCs w:val="24"/>
          <w:lang w:eastAsia="ar-SA"/>
        </w:rPr>
        <w:tab/>
        <w:t xml:space="preserve"> Для обработки заявок Заказчика об ухудшении качества Услуг связи у Исполнителя должна функционировать Служба технической поддержки.</w:t>
      </w:r>
    </w:p>
    <w:p w14:paraId="793E837C" w14:textId="77777777" w:rsidR="009924C8" w:rsidRPr="001F29EC" w:rsidRDefault="009924C8" w:rsidP="009924C8">
      <w:pPr>
        <w:spacing w:line="240" w:lineRule="atLeast"/>
        <w:ind w:firstLine="0"/>
        <w:rPr>
          <w:rFonts w:eastAsia="Calibri"/>
          <w:sz w:val="24"/>
          <w:szCs w:val="24"/>
          <w:lang w:eastAsia="ar-SA"/>
        </w:rPr>
      </w:pPr>
      <w:r w:rsidRPr="001F29EC">
        <w:rPr>
          <w:rFonts w:eastAsia="Calibri"/>
          <w:sz w:val="24"/>
          <w:szCs w:val="24"/>
          <w:lang w:eastAsia="ar-SA"/>
        </w:rPr>
        <w:t>2.</w:t>
      </w:r>
      <w:r>
        <w:rPr>
          <w:rFonts w:eastAsia="Calibri"/>
          <w:sz w:val="24"/>
          <w:szCs w:val="24"/>
          <w:lang w:eastAsia="ar-SA"/>
        </w:rPr>
        <w:t>4</w:t>
      </w:r>
      <w:r w:rsidRPr="001F29EC">
        <w:rPr>
          <w:rFonts w:eastAsia="Calibri"/>
          <w:sz w:val="24"/>
          <w:szCs w:val="24"/>
          <w:lang w:eastAsia="ar-SA"/>
        </w:rPr>
        <w:t>.2.</w:t>
      </w:r>
      <w:r w:rsidRPr="001F29EC">
        <w:rPr>
          <w:rFonts w:eastAsia="Calibri"/>
          <w:sz w:val="24"/>
          <w:szCs w:val="24"/>
          <w:lang w:eastAsia="ar-SA"/>
        </w:rPr>
        <w:tab/>
        <w:t xml:space="preserve"> Служба технической поддержки Исполнителя должна быть доступна для обращения специалистов Службы технической поддержки Заказчика круглосуточно без перерывов в режиме: 24 (Двадцать четыре) часа в сутки, 7 (Семь) дней в неделю, 365 (366) дней в году в течение всего срока действия Договора на услуги связи между Исполнителем и Заказчиком.</w:t>
      </w:r>
    </w:p>
    <w:p w14:paraId="6E4715C5" w14:textId="77777777" w:rsidR="009924C8" w:rsidRPr="001F29EC" w:rsidRDefault="009924C8" w:rsidP="009924C8">
      <w:pPr>
        <w:spacing w:line="240" w:lineRule="atLeast"/>
        <w:ind w:firstLine="0"/>
        <w:rPr>
          <w:rFonts w:eastAsia="Calibri"/>
          <w:sz w:val="24"/>
          <w:szCs w:val="24"/>
          <w:lang w:eastAsia="ar-SA"/>
        </w:rPr>
      </w:pPr>
      <w:r w:rsidRPr="001F29EC">
        <w:rPr>
          <w:rFonts w:eastAsia="Calibri"/>
          <w:sz w:val="24"/>
          <w:szCs w:val="24"/>
          <w:lang w:eastAsia="ar-SA"/>
        </w:rPr>
        <w:t>2.</w:t>
      </w:r>
      <w:r>
        <w:rPr>
          <w:rFonts w:eastAsia="Calibri"/>
          <w:sz w:val="24"/>
          <w:szCs w:val="24"/>
          <w:lang w:eastAsia="ar-SA"/>
        </w:rPr>
        <w:t>4</w:t>
      </w:r>
      <w:r w:rsidRPr="001F29EC">
        <w:rPr>
          <w:rFonts w:eastAsia="Calibri"/>
          <w:sz w:val="24"/>
          <w:szCs w:val="24"/>
          <w:lang w:eastAsia="ar-SA"/>
        </w:rPr>
        <w:t>.3.</w:t>
      </w:r>
      <w:r w:rsidRPr="001F29EC">
        <w:rPr>
          <w:rFonts w:eastAsia="Calibri"/>
          <w:sz w:val="24"/>
          <w:szCs w:val="24"/>
          <w:lang w:eastAsia="ar-SA"/>
        </w:rPr>
        <w:tab/>
        <w:t xml:space="preserve"> Специалисты Службы технической поддержки Исполнителя должны в любой момент принять информацию от Заказчика по телефону, электронной почте.</w:t>
      </w:r>
    </w:p>
    <w:p w14:paraId="381B0BCC" w14:textId="77777777" w:rsidR="009924C8" w:rsidRDefault="009924C8" w:rsidP="009924C8">
      <w:pPr>
        <w:spacing w:line="240" w:lineRule="atLeast"/>
        <w:ind w:firstLine="0"/>
        <w:rPr>
          <w:rFonts w:eastAsia="Calibri"/>
          <w:sz w:val="24"/>
          <w:szCs w:val="24"/>
          <w:lang w:eastAsia="ar-SA"/>
        </w:rPr>
      </w:pPr>
      <w:r w:rsidRPr="001F29EC">
        <w:rPr>
          <w:rFonts w:eastAsia="Calibri"/>
          <w:sz w:val="24"/>
          <w:szCs w:val="24"/>
          <w:lang w:eastAsia="ar-SA"/>
        </w:rPr>
        <w:t>2.</w:t>
      </w:r>
      <w:r>
        <w:rPr>
          <w:rFonts w:eastAsia="Calibri"/>
          <w:sz w:val="24"/>
          <w:szCs w:val="24"/>
          <w:lang w:eastAsia="ar-SA"/>
        </w:rPr>
        <w:t>4</w:t>
      </w:r>
      <w:r w:rsidRPr="001F29EC">
        <w:rPr>
          <w:rFonts w:eastAsia="Calibri"/>
          <w:sz w:val="24"/>
          <w:szCs w:val="24"/>
          <w:lang w:eastAsia="ar-SA"/>
        </w:rPr>
        <w:t>.4.</w:t>
      </w:r>
      <w:r w:rsidRPr="001F29EC">
        <w:rPr>
          <w:rFonts w:eastAsia="Calibri"/>
          <w:sz w:val="24"/>
          <w:szCs w:val="24"/>
          <w:lang w:eastAsia="ar-SA"/>
        </w:rPr>
        <w:tab/>
        <w:t xml:space="preserve"> Исполнитель должен проинформировать Заказчика об актуальных контактных данных (номер телефона и адрес электронной почты) своей Службы технической поддержки.</w:t>
      </w:r>
    </w:p>
    <w:p w14:paraId="00A053E0" w14:textId="77777777" w:rsidR="009924C8" w:rsidRDefault="009924C8" w:rsidP="009924C8">
      <w:pPr>
        <w:spacing w:line="240" w:lineRule="atLeast"/>
        <w:ind w:firstLine="0"/>
        <w:rPr>
          <w:rFonts w:eastAsia="Calibri"/>
          <w:b/>
          <w:sz w:val="24"/>
          <w:szCs w:val="24"/>
          <w:lang w:eastAsia="ar-SA"/>
        </w:rPr>
      </w:pPr>
    </w:p>
    <w:p w14:paraId="21BE65C9" w14:textId="77777777" w:rsidR="009924C8" w:rsidRDefault="009924C8" w:rsidP="009924C8">
      <w:pPr>
        <w:spacing w:line="240" w:lineRule="atLeast"/>
        <w:ind w:firstLine="0"/>
        <w:rPr>
          <w:rFonts w:eastAsia="Calibri"/>
          <w:b/>
          <w:sz w:val="24"/>
          <w:szCs w:val="24"/>
          <w:lang w:eastAsia="ar-SA"/>
        </w:rPr>
      </w:pPr>
      <w:r w:rsidRPr="001F29EC">
        <w:rPr>
          <w:rFonts w:eastAsia="Calibri"/>
          <w:b/>
          <w:sz w:val="24"/>
          <w:szCs w:val="24"/>
          <w:lang w:eastAsia="ar-SA"/>
        </w:rPr>
        <w:t>2.</w:t>
      </w:r>
      <w:r>
        <w:rPr>
          <w:rFonts w:eastAsia="Calibri"/>
          <w:b/>
          <w:sz w:val="24"/>
          <w:szCs w:val="24"/>
          <w:lang w:eastAsia="ar-SA"/>
        </w:rPr>
        <w:t>5</w:t>
      </w:r>
      <w:r w:rsidRPr="001F29EC">
        <w:rPr>
          <w:rFonts w:eastAsia="Calibri"/>
          <w:b/>
          <w:sz w:val="24"/>
          <w:szCs w:val="24"/>
          <w:lang w:eastAsia="ar-SA"/>
        </w:rPr>
        <w:t xml:space="preserve">. </w:t>
      </w:r>
      <w:r>
        <w:rPr>
          <w:rFonts w:eastAsia="Calibri"/>
          <w:b/>
          <w:sz w:val="24"/>
          <w:szCs w:val="24"/>
          <w:lang w:eastAsia="ar-SA"/>
        </w:rPr>
        <w:t>Обязательные т</w:t>
      </w:r>
      <w:r w:rsidRPr="001F29EC">
        <w:rPr>
          <w:rFonts w:eastAsia="Calibri"/>
          <w:b/>
          <w:sz w:val="24"/>
          <w:szCs w:val="24"/>
          <w:lang w:eastAsia="ar-SA"/>
        </w:rPr>
        <w:t xml:space="preserve">ребования </w:t>
      </w:r>
    </w:p>
    <w:p w14:paraId="20538659" w14:textId="77777777" w:rsidR="009924C8" w:rsidRPr="00670BC3" w:rsidRDefault="009924C8" w:rsidP="009924C8">
      <w:pPr>
        <w:shd w:val="clear" w:color="auto" w:fill="FFFFFF" w:themeFill="background1"/>
        <w:spacing w:line="240" w:lineRule="auto"/>
        <w:ind w:firstLine="709"/>
        <w:rPr>
          <w:color w:val="000000"/>
          <w:sz w:val="24"/>
          <w:szCs w:val="24"/>
          <w:shd w:val="clear" w:color="auto" w:fill="FFFFFF" w:themeFill="background1"/>
        </w:rPr>
      </w:pPr>
      <w:r w:rsidRPr="00670BC3">
        <w:rPr>
          <w:color w:val="000000"/>
          <w:sz w:val="24"/>
          <w:szCs w:val="24"/>
          <w:shd w:val="clear" w:color="auto" w:fill="FFFFFF" w:themeFill="background1"/>
        </w:rPr>
        <w:t>Участник должен иметь все необходимые лицензии по предоставлению услуг связи, действующих на территории производственной деятельности Заказчика.</w:t>
      </w:r>
    </w:p>
    <w:p w14:paraId="3F55B765" w14:textId="77777777" w:rsidR="009924C8" w:rsidRPr="001F29EC" w:rsidRDefault="009924C8" w:rsidP="009924C8">
      <w:pPr>
        <w:spacing w:line="240" w:lineRule="atLeast"/>
        <w:ind w:firstLine="0"/>
        <w:rPr>
          <w:rFonts w:eastAsia="Calibri"/>
          <w:b/>
          <w:sz w:val="24"/>
          <w:szCs w:val="24"/>
          <w:lang w:eastAsia="ar-SA"/>
        </w:rPr>
      </w:pPr>
    </w:p>
    <w:p w14:paraId="56698295" w14:textId="77777777" w:rsidR="009924C8" w:rsidRDefault="009924C8" w:rsidP="009924C8">
      <w:pPr>
        <w:widowControl w:val="0"/>
        <w:autoSpaceDE w:val="0"/>
        <w:autoSpaceDN w:val="0"/>
        <w:adjustRightInd w:val="0"/>
        <w:spacing w:line="240" w:lineRule="atLeast"/>
        <w:ind w:firstLine="0"/>
        <w:contextualSpacing/>
        <w:rPr>
          <w:b/>
          <w:sz w:val="24"/>
          <w:szCs w:val="24"/>
        </w:rPr>
      </w:pPr>
      <w:r>
        <w:rPr>
          <w:b/>
          <w:sz w:val="24"/>
          <w:szCs w:val="24"/>
        </w:rPr>
        <w:t xml:space="preserve">2.6. </w:t>
      </w:r>
      <w:r w:rsidRPr="00F1554F">
        <w:rPr>
          <w:b/>
          <w:sz w:val="24"/>
          <w:szCs w:val="24"/>
        </w:rPr>
        <w:t>Обоснование начальной (максимальной) цены договора (НМЦД):</w:t>
      </w:r>
    </w:p>
    <w:p w14:paraId="28C36B0B" w14:textId="77777777" w:rsidR="009924C8" w:rsidRPr="000C006F" w:rsidRDefault="009924C8" w:rsidP="009924C8">
      <w:pPr>
        <w:shd w:val="clear" w:color="auto" w:fill="FFFFFF" w:themeFill="background1"/>
        <w:spacing w:line="240" w:lineRule="auto"/>
        <w:ind w:firstLine="0"/>
        <w:rPr>
          <w:color w:val="000000"/>
          <w:sz w:val="24"/>
          <w:szCs w:val="24"/>
          <w:shd w:val="clear" w:color="auto" w:fill="FFFFFF" w:themeFill="background1"/>
        </w:rPr>
      </w:pPr>
      <w:r w:rsidRPr="000C006F">
        <w:rPr>
          <w:color w:val="000000"/>
          <w:sz w:val="24"/>
          <w:szCs w:val="24"/>
          <w:shd w:val="clear" w:color="auto" w:fill="FFFFFF" w:themeFill="background1"/>
        </w:rPr>
        <w:t xml:space="preserve">         Настоящая состязательная закупка осуществляется Заказчиком без объявления начальной (максимальной) цены договора и согласно п.12.2.1 Положения о закупке не требуется обоснование НМЦД. При этом стоимость договора, заключаемого по результатам проведения закупки не должна превышать 20 000 000,00 (двадцать миллионов) рублей включительно, с учетом НДС. В случае подачи всеми Участниками закупки ценовых предложений свыше указанной суммы Заказчиком будет принято решение договор по итогам закупки не заключать.</w:t>
      </w:r>
    </w:p>
    <w:p w14:paraId="6BEE4176" w14:textId="77777777" w:rsidR="009924C8" w:rsidRPr="000C006F" w:rsidRDefault="009924C8" w:rsidP="009924C8">
      <w:pPr>
        <w:shd w:val="clear" w:color="auto" w:fill="FFFFFF" w:themeFill="background1"/>
        <w:spacing w:line="240" w:lineRule="auto"/>
        <w:ind w:firstLine="0"/>
        <w:rPr>
          <w:sz w:val="24"/>
          <w:szCs w:val="24"/>
          <w:shd w:val="clear" w:color="auto" w:fill="FFFFFF" w:themeFill="background1"/>
        </w:rPr>
      </w:pPr>
      <w:r>
        <w:rPr>
          <w:sz w:val="24"/>
          <w:szCs w:val="24"/>
          <w:shd w:val="clear" w:color="auto" w:fill="FFFFFF" w:themeFill="background1"/>
        </w:rPr>
        <w:t xml:space="preserve">       </w:t>
      </w:r>
      <w:r w:rsidRPr="00D6125C">
        <w:rPr>
          <w:sz w:val="24"/>
          <w:szCs w:val="24"/>
          <w:shd w:val="clear" w:color="auto" w:fill="FFFFFF" w:themeFill="background1"/>
        </w:rPr>
        <w:t>Цена договора является фиксированной на период проведения закупки и в период исполнения обязательств по договору.</w:t>
      </w:r>
    </w:p>
    <w:p w14:paraId="2E523C1C" w14:textId="77777777" w:rsidR="009924C8" w:rsidRPr="00F95CC0" w:rsidRDefault="009924C8" w:rsidP="009924C8">
      <w:pPr>
        <w:spacing w:line="240" w:lineRule="auto"/>
        <w:ind w:firstLine="0"/>
        <w:rPr>
          <w:sz w:val="24"/>
          <w:szCs w:val="24"/>
          <w:shd w:val="clear" w:color="auto" w:fill="FBFBFB"/>
        </w:rPr>
      </w:pPr>
      <w:r w:rsidRPr="000C006F">
        <w:rPr>
          <w:bCs/>
          <w:sz w:val="24"/>
          <w:szCs w:val="24"/>
          <w:shd w:val="clear" w:color="auto" w:fill="FBFBFB"/>
        </w:rPr>
        <w:t xml:space="preserve">        Цена договора должна </w:t>
      </w:r>
      <w:r w:rsidRPr="00F95CC0">
        <w:rPr>
          <w:bCs/>
          <w:sz w:val="24"/>
          <w:szCs w:val="24"/>
          <w:shd w:val="clear" w:color="auto" w:fill="FBFBFB"/>
        </w:rPr>
        <w:t>включать в себя стоимость всех выполняемых Исполнителем работ</w:t>
      </w:r>
      <w:r w:rsidRPr="00F95CC0">
        <w:rPr>
          <w:sz w:val="24"/>
          <w:szCs w:val="24"/>
          <w:shd w:val="clear" w:color="auto" w:fill="FBFBFB"/>
        </w:rPr>
        <w:t>, а также</w:t>
      </w:r>
      <w:r w:rsidRPr="00F95CC0">
        <w:rPr>
          <w:bCs/>
          <w:sz w:val="24"/>
          <w:szCs w:val="24"/>
          <w:shd w:val="clear" w:color="auto" w:fill="FBFBFB"/>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w:t>
      </w:r>
      <w:r w:rsidRPr="00F95CC0">
        <w:rPr>
          <w:sz w:val="24"/>
          <w:szCs w:val="24"/>
          <w:shd w:val="clear" w:color="auto" w:fill="FBFBFB"/>
        </w:rPr>
        <w:t xml:space="preserve">а также расходы на приобретение и доставку </w:t>
      </w:r>
      <w:r w:rsidRPr="00F95CC0">
        <w:rPr>
          <w:bCs/>
          <w:sz w:val="24"/>
          <w:szCs w:val="24"/>
          <w:shd w:val="clear" w:color="auto" w:fill="FBFBFB"/>
        </w:rPr>
        <w:t xml:space="preserve">материалов, </w:t>
      </w:r>
      <w:r w:rsidRPr="00F95CC0">
        <w:rPr>
          <w:sz w:val="24"/>
          <w:szCs w:val="24"/>
          <w:shd w:val="clear" w:color="auto" w:fill="FBFBFB"/>
        </w:rPr>
        <w:t xml:space="preserve">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 </w:t>
      </w:r>
    </w:p>
    <w:p w14:paraId="23D8DBE9" w14:textId="77777777" w:rsidR="009924C8" w:rsidRPr="000C006F" w:rsidRDefault="009924C8" w:rsidP="009924C8">
      <w:pPr>
        <w:shd w:val="clear" w:color="auto" w:fill="FFFFFF" w:themeFill="background1"/>
        <w:spacing w:line="240" w:lineRule="auto"/>
        <w:ind w:firstLine="0"/>
        <w:rPr>
          <w:sz w:val="24"/>
          <w:szCs w:val="24"/>
          <w:shd w:val="clear" w:color="auto" w:fill="FBFBFB"/>
        </w:rPr>
      </w:pPr>
      <w:r w:rsidRPr="00F95CC0">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w:t>
      </w:r>
      <w:r w:rsidRPr="000C006F">
        <w:rPr>
          <w:sz w:val="24"/>
          <w:szCs w:val="24"/>
          <w:shd w:val="clear" w:color="auto" w:fill="FFFFFF" w:themeFill="background1"/>
        </w:rPr>
        <w:t xml:space="preserve"> и с ним будет заключен договор, расчеты по договору будут производиться с учетом НДС.</w:t>
      </w:r>
    </w:p>
    <w:p w14:paraId="51793609" w14:textId="77777777" w:rsidR="009924C8" w:rsidRDefault="009924C8" w:rsidP="009924C8">
      <w:pPr>
        <w:widowControl w:val="0"/>
        <w:autoSpaceDE w:val="0"/>
        <w:autoSpaceDN w:val="0"/>
        <w:adjustRightInd w:val="0"/>
        <w:spacing w:line="240" w:lineRule="atLeast"/>
        <w:ind w:firstLine="0"/>
        <w:contextualSpacing/>
        <w:rPr>
          <w:b/>
          <w:sz w:val="24"/>
          <w:szCs w:val="24"/>
        </w:rPr>
      </w:pPr>
      <w:r w:rsidRPr="000C006F">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14:paraId="321AE08C" w14:textId="77777777" w:rsidR="009924C8" w:rsidRDefault="009924C8" w:rsidP="009924C8">
      <w:pPr>
        <w:widowControl w:val="0"/>
        <w:autoSpaceDE w:val="0"/>
        <w:autoSpaceDN w:val="0"/>
        <w:adjustRightInd w:val="0"/>
        <w:spacing w:line="240" w:lineRule="atLeast"/>
        <w:ind w:firstLine="0"/>
        <w:contextualSpacing/>
        <w:rPr>
          <w:rFonts w:eastAsia="Calibri"/>
          <w:sz w:val="24"/>
          <w:szCs w:val="24"/>
          <w:lang w:eastAsia="ar-SA"/>
        </w:rPr>
      </w:pPr>
    </w:p>
    <w:p w14:paraId="4C251634" w14:textId="77777777" w:rsidR="009924C8" w:rsidRPr="00262BF1" w:rsidRDefault="009924C8" w:rsidP="009924C8">
      <w:pPr>
        <w:shd w:val="clear" w:color="auto" w:fill="FFFFFF" w:themeFill="background1"/>
        <w:spacing w:line="240" w:lineRule="auto"/>
        <w:ind w:firstLine="0"/>
        <w:rPr>
          <w:b/>
          <w:sz w:val="24"/>
          <w:szCs w:val="24"/>
        </w:rPr>
      </w:pPr>
      <w:r w:rsidRPr="00262BF1">
        <w:rPr>
          <w:b/>
          <w:color w:val="000000"/>
          <w:sz w:val="24"/>
          <w:szCs w:val="24"/>
          <w:shd w:val="clear" w:color="auto" w:fill="FFFFFF" w:themeFill="background1"/>
        </w:rPr>
        <w:t>2.</w:t>
      </w:r>
      <w:r>
        <w:rPr>
          <w:b/>
          <w:color w:val="000000"/>
          <w:sz w:val="24"/>
          <w:szCs w:val="24"/>
          <w:shd w:val="clear" w:color="auto" w:fill="FFFFFF" w:themeFill="background1"/>
        </w:rPr>
        <w:t>7</w:t>
      </w:r>
      <w:r w:rsidRPr="00262BF1">
        <w:rPr>
          <w:b/>
          <w:color w:val="000000"/>
          <w:sz w:val="24"/>
          <w:szCs w:val="24"/>
          <w:shd w:val="clear" w:color="auto" w:fill="FFFFFF" w:themeFill="background1"/>
        </w:rPr>
        <w:t xml:space="preserve">.  </w:t>
      </w:r>
      <w:r w:rsidRPr="00262BF1">
        <w:rPr>
          <w:b/>
          <w:sz w:val="24"/>
          <w:szCs w:val="24"/>
        </w:rPr>
        <w:t xml:space="preserve">Форма, сроки и порядок оплаты: </w:t>
      </w:r>
    </w:p>
    <w:p w14:paraId="45D19D56" w14:textId="77777777" w:rsidR="009924C8" w:rsidRPr="0015724E" w:rsidRDefault="009924C8" w:rsidP="009924C8">
      <w:pPr>
        <w:shd w:val="clear" w:color="auto" w:fill="FFFFFF" w:themeFill="background1"/>
        <w:spacing w:line="240" w:lineRule="auto"/>
        <w:ind w:firstLine="709"/>
        <w:rPr>
          <w:sz w:val="24"/>
          <w:szCs w:val="24"/>
          <w:shd w:val="clear" w:color="auto" w:fill="FFFFFF" w:themeFill="background1"/>
        </w:rPr>
      </w:pPr>
      <w:r w:rsidRPr="0015724E">
        <w:rPr>
          <w:sz w:val="24"/>
          <w:szCs w:val="24"/>
          <w:shd w:val="clear" w:color="auto" w:fill="FFFFFF" w:themeFill="background1"/>
        </w:rPr>
        <w:t>Оплата Услуг (кроме единовременного платежа за подключение, указанного в Бланке заказа) производится Заказчиком ежемесячно, в следующем за расчетным месяцем, в срок не позднее 7 (семи) календарных дней со дня получения Заказчиком соответствующего счета, но в любом случае не позднее 20 (двадцатого) числа месяца, следующего за расчетным. Оплата производится на основании копии счета Исполнителя, полученной Заказчиком по факсу, либо электронной почте. При этом любые комиссии банков оплачиваются Заказчиком.</w:t>
      </w:r>
    </w:p>
    <w:p w14:paraId="158DBAEB" w14:textId="77777777" w:rsidR="009924C8" w:rsidRPr="0015724E" w:rsidRDefault="009924C8" w:rsidP="009924C8">
      <w:pPr>
        <w:shd w:val="clear" w:color="auto" w:fill="FFFFFF" w:themeFill="background1"/>
        <w:spacing w:line="240" w:lineRule="auto"/>
        <w:ind w:firstLine="709"/>
        <w:rPr>
          <w:sz w:val="24"/>
          <w:szCs w:val="24"/>
          <w:shd w:val="clear" w:color="auto" w:fill="FFFFFF" w:themeFill="background1"/>
        </w:rPr>
      </w:pPr>
      <w:r w:rsidRPr="0015724E">
        <w:rPr>
          <w:sz w:val="24"/>
          <w:szCs w:val="24"/>
          <w:shd w:val="clear" w:color="auto" w:fill="FFFFFF" w:themeFill="background1"/>
        </w:rPr>
        <w:t>Единовременный платеж, указанный в Бланке заказа, производится Заказчиком авансовым платежом в размере 100% в течение 7 (семи) дней с момента получения счета от Исполнителя. Исполнитель передает Заказчику счет на единовременный платеж, указанный в Бланке заказа, в течение 2 (двух) рабочих дней после подписания Бланка заказа обеими Сторонами. Оплата производится на основании копии счета Исполнителя, полученной Заказчиком по факсу, либо электронной почте. При этом любые комиссии банков оплачиваются Заказчиком.</w:t>
      </w:r>
    </w:p>
    <w:p w14:paraId="79489891" w14:textId="77777777" w:rsidR="001E2D5F" w:rsidRPr="0078714C" w:rsidRDefault="001E2D5F" w:rsidP="001F1FF2">
      <w:pPr>
        <w:shd w:val="clear" w:color="auto" w:fill="FFFFFF"/>
        <w:spacing w:after="200" w:line="240" w:lineRule="auto"/>
        <w:contextualSpacing/>
        <w:mirrorIndents/>
        <w:rPr>
          <w:rFonts w:eastAsia="Calibri"/>
          <w:b/>
          <w:bCs/>
          <w:sz w:val="24"/>
          <w:szCs w:val="24"/>
          <w:lang w:eastAsia="en-US"/>
        </w:rPr>
      </w:pPr>
    </w:p>
    <w:p w14:paraId="7111F2A7" w14:textId="77777777" w:rsidR="0078714C" w:rsidRPr="0078714C" w:rsidRDefault="0078714C" w:rsidP="000021EF">
      <w:pPr>
        <w:shd w:val="clear" w:color="auto" w:fill="FFFFFF" w:themeFill="background1"/>
        <w:spacing w:line="240" w:lineRule="auto"/>
        <w:ind w:firstLine="0"/>
        <w:rPr>
          <w:b/>
          <w:color w:val="000000"/>
          <w:sz w:val="24"/>
          <w:szCs w:val="24"/>
          <w:shd w:val="clear" w:color="auto" w:fill="FFFFFF" w:themeFill="background1"/>
        </w:rPr>
      </w:pPr>
    </w:p>
    <w:p w14:paraId="5896D3CC" w14:textId="77777777" w:rsidR="0078714C" w:rsidRPr="00F1554F" w:rsidRDefault="0078714C" w:rsidP="000021EF">
      <w:pPr>
        <w:widowControl w:val="0"/>
        <w:autoSpaceDE w:val="0"/>
        <w:autoSpaceDN w:val="0"/>
        <w:adjustRightInd w:val="0"/>
        <w:spacing w:line="240" w:lineRule="atLeast"/>
        <w:ind w:firstLine="0"/>
        <w:contextualSpacing/>
        <w:rPr>
          <w:b/>
          <w:sz w:val="24"/>
          <w:szCs w:val="24"/>
        </w:rPr>
      </w:pPr>
    </w:p>
    <w:p w14:paraId="2D481EF0" w14:textId="77777777" w:rsidR="00DE49DC" w:rsidRDefault="00DE49DC" w:rsidP="000021EF">
      <w:pPr>
        <w:spacing w:after="200" w:line="240" w:lineRule="atLeast"/>
        <w:ind w:firstLine="0"/>
        <w:contextualSpacing/>
        <w:rPr>
          <w:bCs/>
          <w:sz w:val="24"/>
          <w:szCs w:val="24"/>
          <w:lang w:eastAsia="ar-SA"/>
        </w:rPr>
      </w:pPr>
    </w:p>
    <w:p w14:paraId="42D7B142" w14:textId="77777777" w:rsidR="00AA75FC" w:rsidRDefault="00AA75FC" w:rsidP="000021EF">
      <w:pPr>
        <w:spacing w:after="200" w:line="240" w:lineRule="atLeast"/>
        <w:ind w:firstLine="0"/>
        <w:contextualSpacing/>
        <w:rPr>
          <w:bCs/>
          <w:sz w:val="24"/>
          <w:szCs w:val="24"/>
          <w:lang w:eastAsia="ar-SA"/>
        </w:rPr>
      </w:pPr>
    </w:p>
    <w:p w14:paraId="67B8032C" w14:textId="77777777" w:rsidR="00AA75FC" w:rsidRDefault="00AA75FC" w:rsidP="000021EF">
      <w:pPr>
        <w:spacing w:after="200" w:line="240" w:lineRule="atLeast"/>
        <w:ind w:firstLine="0"/>
        <w:contextualSpacing/>
        <w:rPr>
          <w:bCs/>
          <w:sz w:val="24"/>
          <w:szCs w:val="24"/>
          <w:lang w:eastAsia="ar-SA"/>
        </w:rPr>
      </w:pPr>
    </w:p>
    <w:p w14:paraId="195E92CB" w14:textId="77777777" w:rsidR="00AA75FC" w:rsidRDefault="00AA75FC" w:rsidP="000021EF">
      <w:pPr>
        <w:spacing w:after="200" w:line="240" w:lineRule="atLeast"/>
        <w:ind w:firstLine="0"/>
        <w:contextualSpacing/>
        <w:rPr>
          <w:bCs/>
          <w:sz w:val="24"/>
          <w:szCs w:val="24"/>
          <w:lang w:eastAsia="ar-SA"/>
        </w:rPr>
      </w:pPr>
    </w:p>
    <w:p w14:paraId="5C32271F" w14:textId="77777777" w:rsidR="00AA75FC" w:rsidRPr="005B4E43" w:rsidRDefault="00AA75FC" w:rsidP="00AA75FC">
      <w:pPr>
        <w:keepNext/>
        <w:keepLines/>
        <w:pageBreakBefore/>
        <w:suppressAutoHyphens/>
        <w:spacing w:before="480" w:after="240"/>
        <w:ind w:left="142" w:firstLine="0"/>
        <w:outlineLvl w:val="0"/>
        <w:rPr>
          <w:b/>
          <w:bCs/>
          <w:kern w:val="28"/>
        </w:rPr>
      </w:pPr>
      <w:r>
        <w:rPr>
          <w:b/>
          <w:bCs/>
          <w:kern w:val="28"/>
        </w:rPr>
        <w:t xml:space="preserve">3. </w:t>
      </w:r>
      <w:r w:rsidRPr="005B4E43">
        <w:rPr>
          <w:b/>
          <w:bCs/>
          <w:kern w:val="28"/>
        </w:rPr>
        <w:t>Проект Договора</w:t>
      </w:r>
    </w:p>
    <w:p w14:paraId="0B13C501" w14:textId="77777777" w:rsidR="009924C8" w:rsidRPr="00B41D08" w:rsidRDefault="009924C8" w:rsidP="009924C8">
      <w:pPr>
        <w:overflowPunct w:val="0"/>
        <w:autoSpaceDE w:val="0"/>
        <w:autoSpaceDN w:val="0"/>
        <w:adjustRightInd w:val="0"/>
        <w:spacing w:line="240" w:lineRule="auto"/>
        <w:ind w:firstLine="0"/>
        <w:jc w:val="center"/>
        <w:textAlignment w:val="baseline"/>
        <w:rPr>
          <w:b/>
          <w:color w:val="000000"/>
          <w:sz w:val="20"/>
          <w:szCs w:val="20"/>
        </w:rPr>
      </w:pPr>
      <w:bookmarkStart w:id="45" w:name="_Ref175752415"/>
      <w:bookmarkStart w:id="46" w:name="_Toc261535088"/>
      <w:bookmarkStart w:id="47" w:name="_Toc262557844"/>
      <w:bookmarkStart w:id="48" w:name="_Toc321748162"/>
      <w:bookmarkStart w:id="49" w:name="_Toc322017068"/>
      <w:bookmarkEnd w:id="25"/>
      <w:bookmarkEnd w:id="26"/>
      <w:bookmarkEnd w:id="27"/>
      <w:bookmarkEnd w:id="28"/>
      <w:r w:rsidRPr="00B41D08">
        <w:rPr>
          <w:b/>
          <w:color w:val="000000"/>
          <w:sz w:val="20"/>
          <w:szCs w:val="20"/>
        </w:rPr>
        <w:t xml:space="preserve">ДОГОВОР № </w:t>
      </w:r>
      <w:r w:rsidRPr="00B41D08">
        <w:rPr>
          <w:b/>
          <w:sz w:val="20"/>
          <w:szCs w:val="20"/>
        </w:rPr>
        <w:t>_____</w:t>
      </w:r>
    </w:p>
    <w:p w14:paraId="10796AB1" w14:textId="77777777" w:rsidR="009924C8" w:rsidRPr="00B41D08" w:rsidRDefault="009924C8" w:rsidP="009924C8">
      <w:pPr>
        <w:overflowPunct w:val="0"/>
        <w:autoSpaceDE w:val="0"/>
        <w:autoSpaceDN w:val="0"/>
        <w:adjustRightInd w:val="0"/>
        <w:spacing w:line="240" w:lineRule="auto"/>
        <w:ind w:firstLine="0"/>
        <w:jc w:val="center"/>
        <w:textAlignment w:val="baseline"/>
        <w:rPr>
          <w:b/>
          <w:color w:val="000000"/>
          <w:sz w:val="20"/>
          <w:szCs w:val="20"/>
        </w:rPr>
      </w:pPr>
      <w:r w:rsidRPr="00B41D08">
        <w:rPr>
          <w:b/>
          <w:color w:val="000000"/>
          <w:sz w:val="20"/>
          <w:szCs w:val="20"/>
        </w:rPr>
        <w:t>об оказании услуг связи</w:t>
      </w:r>
    </w:p>
    <w:p w14:paraId="1CFECC0A" w14:textId="77777777" w:rsidR="009924C8" w:rsidRPr="00B41D08" w:rsidRDefault="009924C8" w:rsidP="009924C8">
      <w:pPr>
        <w:overflowPunct w:val="0"/>
        <w:autoSpaceDE w:val="0"/>
        <w:autoSpaceDN w:val="0"/>
        <w:adjustRightInd w:val="0"/>
        <w:spacing w:line="240" w:lineRule="auto"/>
        <w:ind w:firstLine="720"/>
        <w:jc w:val="left"/>
        <w:textAlignment w:val="baseline"/>
        <w:rPr>
          <w:color w:val="000000"/>
          <w:sz w:val="20"/>
          <w:szCs w:val="20"/>
        </w:rPr>
      </w:pPr>
    </w:p>
    <w:p w14:paraId="75E656E6" w14:textId="77777777" w:rsidR="009924C8" w:rsidRPr="00B41D08" w:rsidRDefault="009924C8" w:rsidP="009924C8">
      <w:pPr>
        <w:overflowPunct w:val="0"/>
        <w:autoSpaceDE w:val="0"/>
        <w:autoSpaceDN w:val="0"/>
        <w:adjustRightInd w:val="0"/>
        <w:spacing w:line="240" w:lineRule="auto"/>
        <w:ind w:firstLine="0"/>
        <w:jc w:val="left"/>
        <w:textAlignment w:val="baseline"/>
        <w:rPr>
          <w:color w:val="000000"/>
          <w:sz w:val="20"/>
          <w:szCs w:val="20"/>
        </w:rPr>
      </w:pPr>
      <w:r w:rsidRPr="00B41D08">
        <w:rPr>
          <w:color w:val="000000"/>
          <w:sz w:val="20"/>
          <w:szCs w:val="20"/>
        </w:rPr>
        <w:t xml:space="preserve">г. </w:t>
      </w:r>
      <w:r>
        <w:rPr>
          <w:color w:val="000000"/>
          <w:sz w:val="20"/>
          <w:szCs w:val="20"/>
        </w:rPr>
        <w:t>Якутск</w:t>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r>
      <w:r w:rsidRPr="00B41D08">
        <w:rPr>
          <w:color w:val="000000"/>
          <w:sz w:val="20"/>
          <w:szCs w:val="20"/>
        </w:rPr>
        <w:tab/>
        <w:t xml:space="preserve">                     </w:t>
      </w:r>
      <w:proofErr w:type="gramStart"/>
      <w:r w:rsidRPr="00B41D08">
        <w:rPr>
          <w:color w:val="000000"/>
          <w:sz w:val="20"/>
          <w:szCs w:val="20"/>
        </w:rPr>
        <w:t xml:space="preserve">   «</w:t>
      </w:r>
      <w:proofErr w:type="gramEnd"/>
      <w:r w:rsidRPr="00B41D08">
        <w:rPr>
          <w:color w:val="000000"/>
          <w:sz w:val="20"/>
          <w:szCs w:val="20"/>
        </w:rPr>
        <w:t>___» ____ 202_г.</w:t>
      </w:r>
    </w:p>
    <w:p w14:paraId="20A0A965" w14:textId="77777777" w:rsidR="009924C8" w:rsidRPr="00B41D08" w:rsidRDefault="009924C8" w:rsidP="009924C8">
      <w:pPr>
        <w:overflowPunct w:val="0"/>
        <w:autoSpaceDE w:val="0"/>
        <w:autoSpaceDN w:val="0"/>
        <w:adjustRightInd w:val="0"/>
        <w:spacing w:line="240" w:lineRule="auto"/>
        <w:ind w:firstLine="0"/>
        <w:jc w:val="left"/>
        <w:textAlignment w:val="baseline"/>
        <w:rPr>
          <w:color w:val="000000"/>
          <w:sz w:val="20"/>
          <w:szCs w:val="20"/>
        </w:rPr>
      </w:pPr>
      <w:r w:rsidRPr="00B41D08">
        <w:rPr>
          <w:color w:val="000000"/>
          <w:sz w:val="20"/>
          <w:szCs w:val="20"/>
        </w:rPr>
        <w:tab/>
      </w:r>
      <w:r w:rsidRPr="00B41D08">
        <w:rPr>
          <w:color w:val="000000"/>
          <w:sz w:val="20"/>
          <w:szCs w:val="20"/>
        </w:rPr>
        <w:tab/>
      </w:r>
      <w:r w:rsidRPr="00B41D08">
        <w:rPr>
          <w:color w:val="000000"/>
          <w:sz w:val="20"/>
          <w:szCs w:val="20"/>
        </w:rPr>
        <w:tab/>
        <w:t xml:space="preserve">              </w:t>
      </w:r>
    </w:p>
    <w:p w14:paraId="4E8F5AA3" w14:textId="77777777" w:rsidR="009924C8" w:rsidRPr="00B41D08" w:rsidRDefault="009924C8" w:rsidP="009924C8">
      <w:pPr>
        <w:overflowPunct w:val="0"/>
        <w:autoSpaceDE w:val="0"/>
        <w:autoSpaceDN w:val="0"/>
        <w:adjustRightInd w:val="0"/>
        <w:spacing w:line="240" w:lineRule="auto"/>
        <w:ind w:firstLine="0"/>
        <w:jc w:val="left"/>
        <w:textAlignment w:val="baseline"/>
        <w:rPr>
          <w:color w:val="000000"/>
          <w:sz w:val="20"/>
          <w:szCs w:val="20"/>
        </w:rPr>
      </w:pPr>
    </w:p>
    <w:p w14:paraId="6C94FBF9" w14:textId="77777777" w:rsidR="009924C8" w:rsidRPr="00B41D08" w:rsidRDefault="009924C8" w:rsidP="009924C8">
      <w:pPr>
        <w:spacing w:line="240" w:lineRule="auto"/>
        <w:ind w:firstLine="0"/>
        <w:rPr>
          <w:sz w:val="20"/>
          <w:szCs w:val="20"/>
          <w:lang w:eastAsia="en-US"/>
        </w:rPr>
      </w:pPr>
      <w:r>
        <w:rPr>
          <w:b/>
          <w:bCs/>
          <w:sz w:val="20"/>
          <w:szCs w:val="20"/>
          <w:lang w:eastAsia="en-US"/>
        </w:rPr>
        <w:t>_____________________________________</w:t>
      </w:r>
      <w:r w:rsidRPr="00B41D08">
        <w:rPr>
          <w:b/>
          <w:bCs/>
          <w:sz w:val="20"/>
          <w:szCs w:val="20"/>
          <w:lang w:eastAsia="en-US"/>
        </w:rPr>
        <w:t>,</w:t>
      </w:r>
      <w:r w:rsidRPr="00B41D08">
        <w:rPr>
          <w:sz w:val="20"/>
          <w:szCs w:val="20"/>
          <w:lang w:eastAsia="en-US"/>
        </w:rPr>
        <w:t xml:space="preserve"> в дальнейшем именуемое </w:t>
      </w:r>
      <w:r w:rsidRPr="00B41D08">
        <w:rPr>
          <w:b/>
          <w:bCs/>
          <w:sz w:val="20"/>
          <w:szCs w:val="20"/>
          <w:lang w:eastAsia="en-US"/>
        </w:rPr>
        <w:t>«Исполнитель»</w:t>
      </w:r>
      <w:r w:rsidRPr="00B41D08">
        <w:rPr>
          <w:sz w:val="20"/>
          <w:szCs w:val="20"/>
          <w:lang w:eastAsia="en-US"/>
        </w:rPr>
        <w:t xml:space="preserve">, являющееся юридическим лицом и оператором связи по российскому законодательству, в лице </w:t>
      </w:r>
      <w:r>
        <w:rPr>
          <w:sz w:val="20"/>
          <w:szCs w:val="20"/>
          <w:lang w:eastAsia="en-US"/>
        </w:rPr>
        <w:t>_____________________________</w:t>
      </w:r>
      <w:r w:rsidRPr="00B41D08">
        <w:rPr>
          <w:sz w:val="20"/>
          <w:szCs w:val="20"/>
          <w:lang w:eastAsia="en-US"/>
        </w:rPr>
        <w:t xml:space="preserve">, действующего на основании Устава, с одной Стороны, и </w:t>
      </w:r>
      <w:r>
        <w:rPr>
          <w:b/>
          <w:sz w:val="20"/>
          <w:szCs w:val="20"/>
          <w:lang w:eastAsia="en-US"/>
        </w:rPr>
        <w:t>Акционерное общество «Саханефтегазсбыт»</w:t>
      </w:r>
      <w:r w:rsidRPr="00B41D08">
        <w:rPr>
          <w:sz w:val="20"/>
          <w:szCs w:val="20"/>
          <w:lang w:eastAsia="en-US"/>
        </w:rPr>
        <w:t xml:space="preserve"> в дальнейшем именуемое </w:t>
      </w:r>
      <w:r w:rsidRPr="00B41D08">
        <w:rPr>
          <w:b/>
          <w:bCs/>
          <w:sz w:val="20"/>
          <w:szCs w:val="20"/>
          <w:lang w:eastAsia="en-US"/>
        </w:rPr>
        <w:t>«Заказчик»</w:t>
      </w:r>
      <w:r w:rsidRPr="00B41D08">
        <w:rPr>
          <w:sz w:val="20"/>
          <w:szCs w:val="20"/>
          <w:lang w:eastAsia="en-US"/>
        </w:rPr>
        <w:t xml:space="preserve">, являющееся юридическим лицом, по российскому законодательству, в лице </w:t>
      </w:r>
      <w:r>
        <w:rPr>
          <w:sz w:val="20"/>
          <w:szCs w:val="20"/>
          <w:lang w:eastAsia="en-US"/>
        </w:rPr>
        <w:t xml:space="preserve">генерального директора Лебедева Виктора Николаевича </w:t>
      </w:r>
      <w:r w:rsidRPr="00B41D08">
        <w:rPr>
          <w:sz w:val="20"/>
          <w:szCs w:val="20"/>
          <w:lang w:eastAsia="en-US"/>
        </w:rPr>
        <w:t xml:space="preserve">действующего на основании </w:t>
      </w:r>
      <w:r>
        <w:rPr>
          <w:sz w:val="20"/>
          <w:szCs w:val="20"/>
          <w:lang w:eastAsia="en-US"/>
        </w:rPr>
        <w:t>устава</w:t>
      </w:r>
      <w:r w:rsidRPr="00B41D08">
        <w:rPr>
          <w:sz w:val="20"/>
          <w:szCs w:val="20"/>
          <w:lang w:eastAsia="en-US"/>
        </w:rPr>
        <w:t>, с другой Стороны, (в дальнейшем совместно «Стороны»),  заключили настоящий договор (далее - «Договор») о нижеследующем:</w:t>
      </w:r>
    </w:p>
    <w:p w14:paraId="2A937AB7" w14:textId="77777777" w:rsidR="009924C8" w:rsidRPr="00B41D08" w:rsidRDefault="009924C8" w:rsidP="009924C8">
      <w:pPr>
        <w:overflowPunct w:val="0"/>
        <w:autoSpaceDE w:val="0"/>
        <w:autoSpaceDN w:val="0"/>
        <w:adjustRightInd w:val="0"/>
        <w:spacing w:before="60" w:line="240" w:lineRule="auto"/>
        <w:ind w:firstLine="0"/>
        <w:textAlignment w:val="baseline"/>
        <w:rPr>
          <w:color w:val="000000"/>
          <w:sz w:val="20"/>
          <w:szCs w:val="20"/>
        </w:rPr>
      </w:pPr>
    </w:p>
    <w:p w14:paraId="76D790AC" w14:textId="77777777" w:rsidR="009924C8" w:rsidRPr="00B41D08" w:rsidRDefault="009924C8" w:rsidP="009924C8">
      <w:pPr>
        <w:numPr>
          <w:ilvl w:val="0"/>
          <w:numId w:val="50"/>
        </w:numPr>
        <w:overflowPunct w:val="0"/>
        <w:autoSpaceDE w:val="0"/>
        <w:autoSpaceDN w:val="0"/>
        <w:adjustRightInd w:val="0"/>
        <w:spacing w:before="60" w:line="240" w:lineRule="auto"/>
        <w:ind w:left="357" w:hanging="357"/>
        <w:jc w:val="left"/>
        <w:textAlignment w:val="baseline"/>
        <w:rPr>
          <w:b/>
          <w:color w:val="000000"/>
          <w:sz w:val="20"/>
          <w:szCs w:val="20"/>
        </w:rPr>
      </w:pPr>
      <w:r w:rsidRPr="00B41D08">
        <w:rPr>
          <w:b/>
          <w:color w:val="000000"/>
          <w:sz w:val="20"/>
          <w:szCs w:val="20"/>
        </w:rPr>
        <w:t>Предмет Договора</w:t>
      </w:r>
    </w:p>
    <w:p w14:paraId="46D620A7" w14:textId="77777777" w:rsidR="009924C8" w:rsidRPr="00B41D08" w:rsidRDefault="009924C8" w:rsidP="009924C8">
      <w:pPr>
        <w:overflowPunct w:val="0"/>
        <w:autoSpaceDE w:val="0"/>
        <w:autoSpaceDN w:val="0"/>
        <w:adjustRightInd w:val="0"/>
        <w:spacing w:before="60" w:line="240" w:lineRule="auto"/>
        <w:ind w:firstLine="0"/>
        <w:textAlignment w:val="baseline"/>
        <w:rPr>
          <w:b/>
          <w:color w:val="000000"/>
          <w:sz w:val="20"/>
          <w:szCs w:val="20"/>
        </w:rPr>
      </w:pPr>
    </w:p>
    <w:p w14:paraId="1FAF7E69" w14:textId="77777777" w:rsidR="009924C8" w:rsidRPr="00F95CC0" w:rsidRDefault="009924C8" w:rsidP="009924C8">
      <w:pPr>
        <w:overflowPunct w:val="0"/>
        <w:autoSpaceDE w:val="0"/>
        <w:autoSpaceDN w:val="0"/>
        <w:adjustRightInd w:val="0"/>
        <w:spacing w:line="240" w:lineRule="auto"/>
        <w:ind w:firstLine="0"/>
        <w:textAlignment w:val="baseline"/>
        <w:rPr>
          <w:color w:val="000000"/>
          <w:sz w:val="20"/>
          <w:szCs w:val="20"/>
        </w:rPr>
      </w:pPr>
      <w:r w:rsidRPr="00F95CC0">
        <w:rPr>
          <w:bCs/>
          <w:color w:val="000000"/>
          <w:sz w:val="20"/>
          <w:szCs w:val="20"/>
        </w:rPr>
        <w:t>1.1</w:t>
      </w:r>
      <w:r w:rsidRPr="00F95CC0">
        <w:rPr>
          <w:color w:val="000000"/>
          <w:sz w:val="20"/>
          <w:szCs w:val="20"/>
        </w:rPr>
        <w:t>.</w:t>
      </w:r>
      <w:r w:rsidRPr="00F95CC0">
        <w:rPr>
          <w:b/>
          <w:color w:val="000000"/>
          <w:sz w:val="20"/>
          <w:szCs w:val="20"/>
        </w:rPr>
        <w:t xml:space="preserve"> </w:t>
      </w:r>
      <w:r w:rsidRPr="00F95CC0">
        <w:rPr>
          <w:b/>
          <w:bCs/>
          <w:sz w:val="20"/>
          <w:szCs w:val="20"/>
        </w:rPr>
        <w:t>Исполнитель</w:t>
      </w:r>
      <w:r w:rsidRPr="00F95CC0">
        <w:rPr>
          <w:color w:val="000000"/>
          <w:sz w:val="20"/>
          <w:szCs w:val="20"/>
        </w:rPr>
        <w:t xml:space="preserve"> обязуется оказывать </w:t>
      </w:r>
      <w:r w:rsidRPr="00F95CC0">
        <w:rPr>
          <w:b/>
          <w:bCs/>
          <w:color w:val="000000"/>
          <w:sz w:val="20"/>
          <w:szCs w:val="20"/>
        </w:rPr>
        <w:t xml:space="preserve">Заказчику </w:t>
      </w:r>
      <w:r w:rsidRPr="00F95CC0">
        <w:rPr>
          <w:color w:val="000000"/>
          <w:sz w:val="20"/>
          <w:szCs w:val="20"/>
        </w:rPr>
        <w:t xml:space="preserve">услуги связи (далее «Услуги») в порядке, предусмотренном   Договором, приложением № 1 «Техническое задание» к договору, а </w:t>
      </w:r>
      <w:r w:rsidRPr="00F95CC0">
        <w:rPr>
          <w:b/>
          <w:bCs/>
          <w:color w:val="000000"/>
          <w:sz w:val="20"/>
          <w:szCs w:val="20"/>
        </w:rPr>
        <w:t>Заказчик</w:t>
      </w:r>
      <w:r w:rsidRPr="00F95CC0">
        <w:rPr>
          <w:color w:val="000000"/>
          <w:sz w:val="20"/>
          <w:szCs w:val="20"/>
        </w:rPr>
        <w:t xml:space="preserve"> обязуется оплачивать Услуги в соответствии с условиями Договора.</w:t>
      </w:r>
    </w:p>
    <w:p w14:paraId="2A915085"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20"/>
        </w:rPr>
      </w:pPr>
      <w:r w:rsidRPr="00F95CC0">
        <w:rPr>
          <w:color w:val="000000"/>
          <w:sz w:val="20"/>
          <w:szCs w:val="18"/>
        </w:rPr>
        <w:t xml:space="preserve">1.2. При приобретении </w:t>
      </w:r>
      <w:r w:rsidRPr="00F95CC0">
        <w:rPr>
          <w:b/>
          <w:color w:val="000000"/>
          <w:sz w:val="20"/>
          <w:szCs w:val="18"/>
        </w:rPr>
        <w:t>Заказчиком</w:t>
      </w:r>
      <w:r w:rsidRPr="00F95CC0">
        <w:rPr>
          <w:color w:val="000000"/>
          <w:sz w:val="20"/>
          <w:szCs w:val="18"/>
        </w:rPr>
        <w:t xml:space="preserve"> Услуг у </w:t>
      </w:r>
      <w:r w:rsidRPr="00F95CC0">
        <w:rPr>
          <w:b/>
          <w:sz w:val="20"/>
          <w:szCs w:val="20"/>
        </w:rPr>
        <w:t>Исполнителя</w:t>
      </w:r>
      <w:r w:rsidRPr="00F95CC0">
        <w:rPr>
          <w:sz w:val="20"/>
          <w:szCs w:val="20"/>
        </w:rPr>
        <w:t xml:space="preserve"> </w:t>
      </w:r>
      <w:r w:rsidRPr="00F95CC0">
        <w:rPr>
          <w:color w:val="000000"/>
          <w:sz w:val="20"/>
          <w:szCs w:val="18"/>
        </w:rPr>
        <w:t>Стороны оформляют Бланки</w:t>
      </w:r>
      <w:r w:rsidRPr="00B41D08">
        <w:rPr>
          <w:color w:val="000000"/>
          <w:sz w:val="20"/>
          <w:szCs w:val="18"/>
        </w:rPr>
        <w:t xml:space="preserve"> заказов, которые подписываются обеими Сторонами и в которых содержится перечень предоставляемых Услуг, технические характеристики, дата начала предоставления, применяемые цены (ставки единовременных, ежемесячных и минимальных платежей), иная информация, требуемая для оказания Услуг </w:t>
      </w:r>
      <w:r w:rsidRPr="00B41D08">
        <w:rPr>
          <w:b/>
          <w:sz w:val="20"/>
          <w:szCs w:val="20"/>
        </w:rPr>
        <w:t>Заказчику</w:t>
      </w:r>
      <w:r w:rsidRPr="00B41D08">
        <w:rPr>
          <w:sz w:val="20"/>
          <w:szCs w:val="20"/>
        </w:rPr>
        <w:t xml:space="preserve">. Бланки заказов являются неотъемлемой частью Договора. Выполнение инсталляционных и иных работ, необходимых для оказания Услуг </w:t>
      </w:r>
      <w:r w:rsidRPr="00B41D08">
        <w:rPr>
          <w:b/>
          <w:sz w:val="20"/>
          <w:szCs w:val="20"/>
        </w:rPr>
        <w:t>Заказчику</w:t>
      </w:r>
      <w:r w:rsidRPr="00B41D08">
        <w:rPr>
          <w:sz w:val="20"/>
          <w:szCs w:val="20"/>
        </w:rPr>
        <w:t xml:space="preserve"> в соответствии с Бланком заказа, подтверждается подписанием Сторонами Акта о начале оказания Услуг. </w:t>
      </w:r>
    </w:p>
    <w:p w14:paraId="23CAD802"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20"/>
        </w:rPr>
      </w:pPr>
      <w:r w:rsidRPr="00B41D08">
        <w:rPr>
          <w:sz w:val="20"/>
          <w:szCs w:val="20"/>
        </w:rPr>
        <w:t xml:space="preserve">1.3. Оказание </w:t>
      </w:r>
      <w:r w:rsidRPr="00B41D08">
        <w:rPr>
          <w:b/>
          <w:sz w:val="20"/>
          <w:szCs w:val="20"/>
        </w:rPr>
        <w:t>Заказчику</w:t>
      </w:r>
      <w:r w:rsidRPr="00B41D08">
        <w:rPr>
          <w:sz w:val="20"/>
          <w:szCs w:val="20"/>
        </w:rPr>
        <w:t xml:space="preserve"> Услуг по Договору производится в соответствии с Бланками заказов, ценами </w:t>
      </w:r>
      <w:r w:rsidRPr="00B41D08">
        <w:rPr>
          <w:b/>
          <w:sz w:val="20"/>
          <w:szCs w:val="20"/>
        </w:rPr>
        <w:t>Исполнителя</w:t>
      </w:r>
      <w:r w:rsidRPr="00B41D08">
        <w:rPr>
          <w:sz w:val="20"/>
          <w:szCs w:val="20"/>
        </w:rPr>
        <w:t xml:space="preserve"> и лицензиями Федеральной службы по надзору в сфере связи:</w:t>
      </w:r>
    </w:p>
    <w:p w14:paraId="37CD8876" w14:textId="77777777" w:rsidR="009924C8" w:rsidRPr="00B41D08" w:rsidRDefault="009924C8" w:rsidP="009924C8">
      <w:pPr>
        <w:spacing w:line="240" w:lineRule="auto"/>
        <w:ind w:firstLine="0"/>
        <w:jc w:val="left"/>
        <w:rPr>
          <w:sz w:val="22"/>
          <w:szCs w:val="22"/>
        </w:rPr>
      </w:pPr>
      <w:r w:rsidRPr="00B41D08">
        <w:rPr>
          <w:sz w:val="22"/>
          <w:szCs w:val="22"/>
        </w:rPr>
        <w:t xml:space="preserve">- № </w:t>
      </w:r>
      <w:r>
        <w:rPr>
          <w:sz w:val="22"/>
          <w:szCs w:val="22"/>
        </w:rPr>
        <w:t>______</w:t>
      </w:r>
      <w:r w:rsidRPr="00B41D08">
        <w:rPr>
          <w:sz w:val="22"/>
          <w:szCs w:val="22"/>
        </w:rPr>
        <w:t xml:space="preserve"> на осуществление деятельности в области услуг связи по предоставлению каналов связи;</w:t>
      </w:r>
      <w:r w:rsidRPr="00B41D08">
        <w:rPr>
          <w:sz w:val="22"/>
          <w:szCs w:val="22"/>
        </w:rPr>
        <w:br/>
        <w:t xml:space="preserve">- № </w:t>
      </w:r>
      <w:r>
        <w:rPr>
          <w:sz w:val="22"/>
          <w:szCs w:val="22"/>
        </w:rPr>
        <w:t>______</w:t>
      </w:r>
      <w:r w:rsidRPr="00B41D08">
        <w:rPr>
          <w:sz w:val="22"/>
          <w:szCs w:val="22"/>
        </w:rPr>
        <w:t xml:space="preserve"> на </w:t>
      </w:r>
      <w:proofErr w:type="spellStart"/>
      <w:r w:rsidRPr="00B41D08">
        <w:rPr>
          <w:sz w:val="22"/>
          <w:szCs w:val="22"/>
        </w:rPr>
        <w:t>телематические</w:t>
      </w:r>
      <w:proofErr w:type="spellEnd"/>
      <w:r w:rsidRPr="00B41D08">
        <w:rPr>
          <w:sz w:val="22"/>
          <w:szCs w:val="22"/>
        </w:rPr>
        <w:t xml:space="preserve"> услуги связи;</w:t>
      </w:r>
      <w:r w:rsidRPr="00B41D08">
        <w:rPr>
          <w:sz w:val="22"/>
          <w:szCs w:val="22"/>
        </w:rPr>
        <w:br/>
        <w:t xml:space="preserve">- № </w:t>
      </w:r>
      <w:r>
        <w:rPr>
          <w:sz w:val="22"/>
          <w:szCs w:val="22"/>
        </w:rPr>
        <w:t>______</w:t>
      </w:r>
      <w:r w:rsidRPr="00B41D08">
        <w:rPr>
          <w:sz w:val="22"/>
          <w:szCs w:val="22"/>
        </w:rPr>
        <w:t xml:space="preserve"> на услуги связи по передаче данных для целей передачи голосовой информации;</w:t>
      </w:r>
      <w:r w:rsidRPr="00B41D08">
        <w:rPr>
          <w:sz w:val="22"/>
          <w:szCs w:val="22"/>
        </w:rPr>
        <w:br/>
        <w:t xml:space="preserve">- № </w:t>
      </w:r>
      <w:r>
        <w:rPr>
          <w:sz w:val="22"/>
          <w:szCs w:val="22"/>
        </w:rPr>
        <w:t xml:space="preserve">______ </w:t>
      </w:r>
      <w:r w:rsidRPr="00B41D08">
        <w:rPr>
          <w:sz w:val="22"/>
          <w:szCs w:val="22"/>
        </w:rPr>
        <w:t>на услуг связи по передаче данных, за исключением услуг связи по передаче данных для целей передачи голосовой информации;</w:t>
      </w:r>
      <w:r w:rsidRPr="00B41D08">
        <w:rPr>
          <w:sz w:val="22"/>
          <w:szCs w:val="22"/>
        </w:rPr>
        <w:br/>
        <w:t xml:space="preserve">- № </w:t>
      </w:r>
      <w:r>
        <w:rPr>
          <w:sz w:val="22"/>
          <w:szCs w:val="22"/>
        </w:rPr>
        <w:t>______</w:t>
      </w:r>
      <w:r w:rsidRPr="00B41D08">
        <w:rPr>
          <w:sz w:val="22"/>
          <w:szCs w:val="22"/>
        </w:rPr>
        <w:t xml:space="preserve"> на осуществление работ с использованием сведений, составляющих государственную тайну.</w:t>
      </w:r>
    </w:p>
    <w:p w14:paraId="62F8F87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20"/>
        </w:rPr>
      </w:pPr>
      <w:r w:rsidRPr="00B41D08">
        <w:rPr>
          <w:sz w:val="20"/>
          <w:szCs w:val="20"/>
        </w:rPr>
        <w:t>1.4. Для предоставления Услуг, предусмотренных Договором, на территории одной из Сторон может устанавливаться оборудование, которое передается другой Стороне</w:t>
      </w:r>
      <w:r w:rsidRPr="00B41D08">
        <w:rPr>
          <w:color w:val="000000"/>
          <w:sz w:val="20"/>
          <w:szCs w:val="20"/>
        </w:rPr>
        <w:t xml:space="preserve"> по акту приема-передачи. Сторона, которой передано оборудование, обеспечивает его сохранность, предоставляет помещение для его размещения, а также компенсирует другой Стороне убытки в случае повреждения или утраты оборудования. В случае расторжения Договора или соответствующего Бланка заказа оборудование подлежит возврату по акту приема-передачи Стороне, предоставившей данное оборудование. Сторона, которой передано оборудование, до его передачи обязана обеспечить сохранность оборудования и предоставить другой Стороне возможность демонтировать и вывезти оборудование в оговоренный срок. При невыполнении этого условия Сторона, которой передано оборудование, возмещает другой Стороне убытки, в том числе и за простой оборудования. Стоимость эксплуатации оборудования, размещенного на территории </w:t>
      </w:r>
      <w:r w:rsidRPr="00B41D08">
        <w:rPr>
          <w:b/>
          <w:color w:val="000000"/>
          <w:sz w:val="20"/>
          <w:szCs w:val="20"/>
        </w:rPr>
        <w:t>Заказчика</w:t>
      </w:r>
      <w:r w:rsidRPr="00B41D08">
        <w:rPr>
          <w:color w:val="000000"/>
          <w:sz w:val="20"/>
          <w:szCs w:val="20"/>
        </w:rPr>
        <w:t>, включена в стоимость Услуг, оказываемых по Договору.</w:t>
      </w:r>
    </w:p>
    <w:p w14:paraId="046213FB"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1.5.</w:t>
      </w:r>
      <w:r w:rsidRPr="00B41D08">
        <w:rPr>
          <w:b/>
          <w:color w:val="000000"/>
          <w:sz w:val="20"/>
          <w:szCs w:val="18"/>
        </w:rPr>
        <w:t xml:space="preserve"> Исполнитель</w:t>
      </w:r>
      <w:r w:rsidRPr="00B41D08">
        <w:rPr>
          <w:color w:val="000000"/>
          <w:sz w:val="20"/>
          <w:szCs w:val="18"/>
        </w:rPr>
        <w:t xml:space="preserve"> обеспечивает качество оказываемых Услуг, соответствующее требованиям нормативных актов в области связи.</w:t>
      </w:r>
    </w:p>
    <w:p w14:paraId="41A5309E"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670BC3">
        <w:rPr>
          <w:color w:val="000000"/>
          <w:sz w:val="20"/>
          <w:szCs w:val="18"/>
        </w:rPr>
        <w:t>1.6.</w:t>
      </w:r>
      <w:r w:rsidRPr="00434768">
        <w:rPr>
          <w:color w:val="000000"/>
          <w:sz w:val="20"/>
          <w:szCs w:val="18"/>
        </w:rPr>
        <w:t xml:space="preserve"> </w:t>
      </w:r>
      <w:r w:rsidRPr="00670BC3">
        <w:rPr>
          <w:color w:val="000000"/>
          <w:sz w:val="20"/>
          <w:szCs w:val="18"/>
        </w:rPr>
        <w:t>Этапы выполнения работ:    </w:t>
      </w:r>
    </w:p>
    <w:p w14:paraId="7946EC38"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670BC3">
        <w:rPr>
          <w:color w:val="000000"/>
          <w:sz w:val="20"/>
          <w:szCs w:val="18"/>
        </w:rPr>
        <w:t>- 1 этап: Организация линии связи на месте оказания услуг силами работников исполнителя. Сроки работ: с момента подписания договора по </w:t>
      </w:r>
      <w:r w:rsidRPr="00670BC3">
        <w:rPr>
          <w:sz w:val="20"/>
          <w:szCs w:val="18"/>
        </w:rPr>
        <w:t>01.11.2023</w:t>
      </w:r>
      <w:r w:rsidRPr="00670BC3">
        <w:rPr>
          <w:color w:val="000000"/>
          <w:sz w:val="20"/>
          <w:szCs w:val="18"/>
        </w:rPr>
        <w:t> г.</w:t>
      </w:r>
    </w:p>
    <w:p w14:paraId="30E123D8"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670BC3">
        <w:rPr>
          <w:color w:val="000000"/>
          <w:sz w:val="20"/>
          <w:szCs w:val="18"/>
        </w:rPr>
        <w:t>- 2 этап: предоставление услуг связи: с даты начала предоставления услуг связи по </w:t>
      </w:r>
      <w:r w:rsidRPr="00670BC3">
        <w:rPr>
          <w:sz w:val="20"/>
          <w:szCs w:val="18"/>
        </w:rPr>
        <w:t>31.10.2024</w:t>
      </w:r>
      <w:r w:rsidRPr="00670BC3">
        <w:rPr>
          <w:color w:val="000000"/>
          <w:sz w:val="20"/>
          <w:szCs w:val="18"/>
        </w:rPr>
        <w:t> г.</w:t>
      </w:r>
    </w:p>
    <w:p w14:paraId="4828E6EA"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p>
    <w:p w14:paraId="642F89DB" w14:textId="77777777" w:rsidR="009924C8" w:rsidRPr="00B41D0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Порядок оказания Услуг</w:t>
      </w:r>
    </w:p>
    <w:p w14:paraId="0EC87126"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b/>
          <w:color w:val="000000"/>
          <w:sz w:val="20"/>
          <w:szCs w:val="18"/>
        </w:rPr>
      </w:pPr>
    </w:p>
    <w:p w14:paraId="3AA9896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 xml:space="preserve">2.1. </w:t>
      </w:r>
      <w:r>
        <w:rPr>
          <w:sz w:val="20"/>
          <w:szCs w:val="18"/>
        </w:rPr>
        <w:t>О</w:t>
      </w:r>
      <w:r w:rsidRPr="00B41D08">
        <w:rPr>
          <w:sz w:val="20"/>
          <w:szCs w:val="18"/>
        </w:rPr>
        <w:t xml:space="preserve">казание Услуг начинается с даты подписания Сторонами Акта о начале оказания Услуг. По окончании инсталляционных и иных работ </w:t>
      </w:r>
      <w:r w:rsidRPr="00B41D08">
        <w:rPr>
          <w:b/>
          <w:bCs/>
          <w:sz w:val="20"/>
          <w:szCs w:val="18"/>
        </w:rPr>
        <w:t xml:space="preserve">Исполнитель </w:t>
      </w:r>
      <w:r w:rsidRPr="00B41D08">
        <w:rPr>
          <w:bCs/>
          <w:sz w:val="20"/>
          <w:szCs w:val="18"/>
        </w:rPr>
        <w:t xml:space="preserve">направляет </w:t>
      </w:r>
      <w:r w:rsidRPr="00B41D08">
        <w:rPr>
          <w:b/>
          <w:bCs/>
          <w:sz w:val="20"/>
          <w:szCs w:val="18"/>
        </w:rPr>
        <w:t>Заказчику</w:t>
      </w:r>
      <w:r w:rsidRPr="00B41D08">
        <w:rPr>
          <w:bCs/>
          <w:sz w:val="20"/>
          <w:szCs w:val="18"/>
        </w:rPr>
        <w:t xml:space="preserve"> для подписания (почтовой связью, с одновременной передачей по факсу или электронной почте) </w:t>
      </w:r>
      <w:r w:rsidRPr="00B41D08">
        <w:rPr>
          <w:sz w:val="20"/>
          <w:szCs w:val="18"/>
        </w:rPr>
        <w:t xml:space="preserve">подписанный двусторонний Акт о начале оказания Услуг, в двух экземплярах. Если в течение 7 (семи) календарных дней с даты предоставления </w:t>
      </w:r>
      <w:r w:rsidRPr="00B41D08">
        <w:rPr>
          <w:b/>
          <w:bCs/>
          <w:sz w:val="20"/>
          <w:szCs w:val="18"/>
        </w:rPr>
        <w:t>Заказчику</w:t>
      </w:r>
      <w:r w:rsidRPr="00B41D08">
        <w:rPr>
          <w:sz w:val="20"/>
          <w:szCs w:val="18"/>
        </w:rPr>
        <w:t xml:space="preserve"> Акта о начале оказания Услуг </w:t>
      </w:r>
      <w:r w:rsidRPr="00B41D08">
        <w:rPr>
          <w:b/>
          <w:bCs/>
          <w:sz w:val="20"/>
          <w:szCs w:val="18"/>
        </w:rPr>
        <w:t xml:space="preserve">Заказчик </w:t>
      </w:r>
      <w:r w:rsidRPr="00B41D08">
        <w:rPr>
          <w:sz w:val="20"/>
          <w:szCs w:val="18"/>
        </w:rPr>
        <w:t xml:space="preserve">не вернул </w:t>
      </w:r>
      <w:r w:rsidRPr="00B41D08">
        <w:rPr>
          <w:b/>
          <w:sz w:val="20"/>
          <w:szCs w:val="18"/>
        </w:rPr>
        <w:t>Исполнителю</w:t>
      </w:r>
      <w:r w:rsidRPr="00B41D08">
        <w:rPr>
          <w:sz w:val="20"/>
          <w:szCs w:val="18"/>
        </w:rPr>
        <w:t xml:space="preserve"> один экземпляр подписанного Акта либо не предоставил </w:t>
      </w:r>
      <w:r w:rsidRPr="00B41D08">
        <w:rPr>
          <w:b/>
          <w:bCs/>
          <w:sz w:val="20"/>
          <w:szCs w:val="18"/>
        </w:rPr>
        <w:t xml:space="preserve">Исполнителю </w:t>
      </w:r>
      <w:r w:rsidRPr="00B41D08">
        <w:rPr>
          <w:sz w:val="20"/>
          <w:szCs w:val="18"/>
        </w:rPr>
        <w:t xml:space="preserve">письменный мотивированный отказ, Акт считается подписанным </w:t>
      </w:r>
      <w:r w:rsidRPr="00B41D08">
        <w:rPr>
          <w:b/>
          <w:sz w:val="20"/>
          <w:szCs w:val="18"/>
        </w:rPr>
        <w:t>Заказчиком</w:t>
      </w:r>
      <w:r w:rsidRPr="00B41D08">
        <w:rPr>
          <w:sz w:val="20"/>
          <w:szCs w:val="18"/>
        </w:rPr>
        <w:t xml:space="preserve">. В случае неготовности оборудования </w:t>
      </w:r>
      <w:r w:rsidRPr="00B41D08">
        <w:rPr>
          <w:b/>
          <w:bCs/>
          <w:sz w:val="20"/>
          <w:szCs w:val="18"/>
        </w:rPr>
        <w:t xml:space="preserve">Заказчика </w:t>
      </w:r>
      <w:r w:rsidRPr="00B41D08">
        <w:rPr>
          <w:sz w:val="20"/>
          <w:szCs w:val="18"/>
        </w:rPr>
        <w:t xml:space="preserve">к получению Услуг </w:t>
      </w:r>
      <w:r w:rsidRPr="00B41D08">
        <w:rPr>
          <w:b/>
          <w:bCs/>
          <w:sz w:val="20"/>
          <w:szCs w:val="18"/>
        </w:rPr>
        <w:t>Исполнитель</w:t>
      </w:r>
      <w:r w:rsidRPr="00B41D08">
        <w:rPr>
          <w:sz w:val="20"/>
          <w:szCs w:val="18"/>
        </w:rPr>
        <w:t xml:space="preserve"> имеет право выставлять счета на оплату Услуг. </w:t>
      </w:r>
    </w:p>
    <w:p w14:paraId="150A3DD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 xml:space="preserve">2.2. </w:t>
      </w:r>
      <w:r w:rsidRPr="00B41D08">
        <w:rPr>
          <w:b/>
          <w:bCs/>
          <w:sz w:val="20"/>
          <w:szCs w:val="18"/>
        </w:rPr>
        <w:t>Исполнитель</w:t>
      </w:r>
      <w:r w:rsidRPr="00B41D08">
        <w:rPr>
          <w:sz w:val="20"/>
          <w:szCs w:val="18"/>
        </w:rPr>
        <w:t xml:space="preserve"> ведет ежемесячный учет оказанных </w:t>
      </w:r>
      <w:r w:rsidRPr="00B41D08">
        <w:rPr>
          <w:b/>
          <w:bCs/>
          <w:sz w:val="20"/>
          <w:szCs w:val="18"/>
        </w:rPr>
        <w:t>Заказчику</w:t>
      </w:r>
      <w:r w:rsidRPr="00B41D08">
        <w:rPr>
          <w:sz w:val="20"/>
          <w:szCs w:val="18"/>
        </w:rPr>
        <w:t xml:space="preserve"> по Договору Услуг и отражает его в счете (счете-фактуре), который до 10 (десятого) числа каждого месяца, следующего за расчетным, передается </w:t>
      </w:r>
      <w:r w:rsidRPr="00B41D08">
        <w:rPr>
          <w:b/>
          <w:bCs/>
          <w:sz w:val="20"/>
          <w:szCs w:val="18"/>
        </w:rPr>
        <w:t>Заказчику</w:t>
      </w:r>
      <w:r w:rsidRPr="00B41D08">
        <w:rPr>
          <w:sz w:val="20"/>
          <w:szCs w:val="18"/>
        </w:rPr>
        <w:t xml:space="preserve"> вместе с подписанным Актом о предоставлении Услуг и выполненных работах (в двух экземплярах). </w:t>
      </w:r>
    </w:p>
    <w:p w14:paraId="44F43F9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 xml:space="preserve">2.2.1. В случае если </w:t>
      </w:r>
      <w:r w:rsidRPr="00B41D08">
        <w:rPr>
          <w:b/>
          <w:sz w:val="20"/>
          <w:szCs w:val="18"/>
        </w:rPr>
        <w:t>Заказчик</w:t>
      </w:r>
      <w:r w:rsidRPr="00B41D08">
        <w:rPr>
          <w:sz w:val="20"/>
          <w:szCs w:val="18"/>
        </w:rPr>
        <w:t xml:space="preserve"> в течение 7 (семи) календарных дней с даты получения Актов о предоставлении Услуг и выполненных работ не подпишет их и не направит </w:t>
      </w:r>
      <w:r w:rsidRPr="00B41D08">
        <w:rPr>
          <w:b/>
          <w:sz w:val="20"/>
          <w:szCs w:val="18"/>
        </w:rPr>
        <w:t>Исполнителю</w:t>
      </w:r>
      <w:r w:rsidRPr="00B41D08">
        <w:rPr>
          <w:sz w:val="20"/>
          <w:szCs w:val="18"/>
        </w:rPr>
        <w:t xml:space="preserve"> один экземпляр подписанного Акта либо не направит в указанный срок мотивированный отказ от подписания Акта, Услуги считаются оказанными, а Акт </w:t>
      </w:r>
      <w:r w:rsidRPr="00B41D08">
        <w:rPr>
          <w:sz w:val="20"/>
          <w:szCs w:val="20"/>
        </w:rPr>
        <w:t xml:space="preserve">считается подписанным </w:t>
      </w:r>
      <w:r w:rsidRPr="00B41D08">
        <w:rPr>
          <w:b/>
          <w:sz w:val="20"/>
          <w:szCs w:val="20"/>
        </w:rPr>
        <w:t>Заказчиком</w:t>
      </w:r>
      <w:r w:rsidRPr="00B41D08">
        <w:rPr>
          <w:sz w:val="20"/>
          <w:szCs w:val="20"/>
        </w:rPr>
        <w:t xml:space="preserve"> по истечении 7 (семи) календарных дней с даты,</w:t>
      </w:r>
      <w:r w:rsidRPr="00B41D08">
        <w:rPr>
          <w:sz w:val="20"/>
          <w:szCs w:val="18"/>
        </w:rPr>
        <w:t xml:space="preserve"> когда Заказчик</w:t>
      </w:r>
      <w:r w:rsidRPr="00B41D08">
        <w:rPr>
          <w:b/>
          <w:sz w:val="20"/>
          <w:szCs w:val="18"/>
        </w:rPr>
        <w:t xml:space="preserve"> </w:t>
      </w:r>
      <w:r w:rsidRPr="00B41D08">
        <w:rPr>
          <w:sz w:val="20"/>
          <w:szCs w:val="18"/>
        </w:rPr>
        <w:t xml:space="preserve">получил от </w:t>
      </w:r>
      <w:r w:rsidRPr="00B41D08">
        <w:rPr>
          <w:b/>
          <w:bCs/>
          <w:sz w:val="20"/>
          <w:szCs w:val="18"/>
        </w:rPr>
        <w:t xml:space="preserve">Исполнителя </w:t>
      </w:r>
      <w:r w:rsidRPr="00B41D08">
        <w:rPr>
          <w:sz w:val="20"/>
          <w:szCs w:val="18"/>
        </w:rPr>
        <w:t>экземпляры данного Акта.</w:t>
      </w:r>
    </w:p>
    <w:p w14:paraId="693985A9"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 xml:space="preserve">2.3. Счета, счета-фактуры, Акты о предоставлении Услуг и выполненных работах высылаются </w:t>
      </w:r>
      <w:r w:rsidRPr="00B41D08">
        <w:rPr>
          <w:b/>
          <w:sz w:val="20"/>
          <w:szCs w:val="18"/>
        </w:rPr>
        <w:t>Заказчику</w:t>
      </w:r>
      <w:r w:rsidRPr="00B41D08">
        <w:rPr>
          <w:sz w:val="20"/>
          <w:szCs w:val="18"/>
        </w:rPr>
        <w:t xml:space="preserve"> почтовой связью (при необходимости заказным письмом с уведомлением о вручении), копии данных документов направляются по факсу или электронной почте.</w:t>
      </w:r>
    </w:p>
    <w:p w14:paraId="5EC9887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2.4. При выполнении Договора Стороны обязуются использовать сертифицированное оборудование связи и лицензированное программное обеспечение.</w:t>
      </w:r>
    </w:p>
    <w:p w14:paraId="748663C0"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20"/>
        </w:rPr>
      </w:pPr>
      <w:r w:rsidRPr="00B41D08">
        <w:rPr>
          <w:sz w:val="20"/>
          <w:szCs w:val="20"/>
        </w:rPr>
        <w:t>2.5.</w:t>
      </w:r>
      <w:r w:rsidRPr="00B41D08">
        <w:rPr>
          <w:sz w:val="20"/>
          <w:szCs w:val="20"/>
        </w:rPr>
        <w:tab/>
        <w:t>Услуги предоставляются 24 (двадцать четыре) часа в сутки 7 (семь) дней в неделю за исключением случаев, указанных в п. 4.2. настоящего Договора.</w:t>
      </w:r>
    </w:p>
    <w:p w14:paraId="62ADA101"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20"/>
        </w:rPr>
      </w:pPr>
      <w:r w:rsidRPr="00B41D08">
        <w:rPr>
          <w:sz w:val="20"/>
          <w:szCs w:val="18"/>
        </w:rPr>
        <w:t xml:space="preserve">2.6. При возникновении аварийных ситуаций, перерывов связи или ухудшении качества предоставляемых Услуг </w:t>
      </w:r>
      <w:r w:rsidRPr="00B41D08">
        <w:rPr>
          <w:b/>
          <w:bCs/>
          <w:sz w:val="20"/>
          <w:szCs w:val="18"/>
        </w:rPr>
        <w:t xml:space="preserve">Заказчик </w:t>
      </w:r>
      <w:r w:rsidRPr="00B41D08">
        <w:rPr>
          <w:sz w:val="20"/>
          <w:szCs w:val="18"/>
        </w:rPr>
        <w:t xml:space="preserve">обращается в службу поддержки </w:t>
      </w:r>
      <w:r w:rsidRPr="00B41D08">
        <w:rPr>
          <w:b/>
          <w:bCs/>
          <w:sz w:val="20"/>
          <w:szCs w:val="18"/>
        </w:rPr>
        <w:t>Исполнителя</w:t>
      </w:r>
      <w:r w:rsidRPr="00B41D08">
        <w:rPr>
          <w:sz w:val="20"/>
          <w:szCs w:val="18"/>
        </w:rPr>
        <w:t xml:space="preserve"> по телефону </w:t>
      </w:r>
      <w:r>
        <w:rPr>
          <w:sz w:val="20"/>
          <w:szCs w:val="18"/>
        </w:rPr>
        <w:t>_________________</w:t>
      </w:r>
      <w:r w:rsidRPr="00B41D08">
        <w:rPr>
          <w:sz w:val="20"/>
          <w:szCs w:val="18"/>
        </w:rPr>
        <w:t xml:space="preserve"> или по электронной почте </w:t>
      </w:r>
      <w:r>
        <w:rPr>
          <w:b/>
          <w:sz w:val="20"/>
          <w:szCs w:val="20"/>
        </w:rPr>
        <w:t>________________</w:t>
      </w:r>
      <w:r w:rsidRPr="00B41D08">
        <w:rPr>
          <w:sz w:val="20"/>
          <w:szCs w:val="18"/>
        </w:rPr>
        <w:t xml:space="preserve"> для принятия </w:t>
      </w:r>
      <w:r w:rsidRPr="00B41D08">
        <w:rPr>
          <w:b/>
          <w:bCs/>
          <w:sz w:val="20"/>
          <w:szCs w:val="18"/>
        </w:rPr>
        <w:t xml:space="preserve">Исполнителем </w:t>
      </w:r>
      <w:r w:rsidRPr="00B41D08">
        <w:rPr>
          <w:sz w:val="20"/>
          <w:szCs w:val="18"/>
        </w:rPr>
        <w:t>надлежащих мер по устранению неисправностей и поддержанию соответствующего качества Услуг.</w:t>
      </w:r>
    </w:p>
    <w:p w14:paraId="3A067EB4"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20"/>
        </w:rPr>
      </w:pPr>
      <w:r w:rsidRPr="00B41D08">
        <w:rPr>
          <w:sz w:val="20"/>
          <w:szCs w:val="20"/>
        </w:rPr>
        <w:t xml:space="preserve">2.7. При наличии перерывов связи </w:t>
      </w:r>
      <w:r w:rsidRPr="00B41D08">
        <w:rPr>
          <w:b/>
          <w:sz w:val="20"/>
          <w:szCs w:val="20"/>
        </w:rPr>
        <w:t>Исполнитель</w:t>
      </w:r>
      <w:r w:rsidRPr="00B41D08">
        <w:rPr>
          <w:sz w:val="20"/>
          <w:szCs w:val="20"/>
        </w:rPr>
        <w:t xml:space="preserve"> совместно с </w:t>
      </w:r>
      <w:r w:rsidRPr="00B41D08">
        <w:rPr>
          <w:b/>
          <w:sz w:val="20"/>
          <w:szCs w:val="20"/>
        </w:rPr>
        <w:t>Заказчиком</w:t>
      </w:r>
      <w:r w:rsidRPr="00B41D08">
        <w:rPr>
          <w:sz w:val="20"/>
          <w:szCs w:val="20"/>
        </w:rPr>
        <w:t xml:space="preserve"> составляет и подписывает Акт, подтверждающий факт перерыва, с указанием причины и его продолжительности. Продолжительность перерыва, указанная в Акте, исчисляется с момента возникновения перерыва и заканчивается в момент возобновления предоставления Услуг </w:t>
      </w:r>
      <w:r w:rsidRPr="00B41D08">
        <w:rPr>
          <w:b/>
          <w:sz w:val="20"/>
          <w:szCs w:val="20"/>
        </w:rPr>
        <w:t>Заказчику</w:t>
      </w:r>
      <w:r w:rsidRPr="00B41D08">
        <w:rPr>
          <w:sz w:val="20"/>
          <w:szCs w:val="20"/>
        </w:rPr>
        <w:t>.</w:t>
      </w:r>
    </w:p>
    <w:p w14:paraId="263782FA"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sz w:val="20"/>
          <w:szCs w:val="18"/>
        </w:rPr>
      </w:pPr>
      <w:r w:rsidRPr="00B41D08">
        <w:rPr>
          <w:sz w:val="20"/>
          <w:szCs w:val="18"/>
        </w:rPr>
        <w:t xml:space="preserve">2.8. </w:t>
      </w:r>
      <w:r w:rsidRPr="00B41D08">
        <w:rPr>
          <w:b/>
          <w:bCs/>
          <w:sz w:val="20"/>
          <w:szCs w:val="18"/>
        </w:rPr>
        <w:t xml:space="preserve">Исполнитель </w:t>
      </w:r>
      <w:r w:rsidRPr="00B41D08">
        <w:rPr>
          <w:sz w:val="20"/>
          <w:szCs w:val="18"/>
        </w:rPr>
        <w:t xml:space="preserve">извещает </w:t>
      </w:r>
      <w:r w:rsidRPr="00B41D08">
        <w:rPr>
          <w:b/>
          <w:bCs/>
          <w:sz w:val="20"/>
          <w:szCs w:val="18"/>
        </w:rPr>
        <w:t>Заказчика</w:t>
      </w:r>
      <w:r w:rsidRPr="00B41D08">
        <w:rPr>
          <w:sz w:val="20"/>
          <w:szCs w:val="18"/>
        </w:rPr>
        <w:t xml:space="preserve"> о предполагаемых перерывах связи, обусловленных проведением планово-профилактических работ и планируемых на часы наименьшей загрузки сети, не позднее чем за 36 (тридцать шесть) часов до предполагаемого начала проведения работ. </w:t>
      </w:r>
    </w:p>
    <w:p w14:paraId="3AA88484" w14:textId="77777777" w:rsidR="009924C8" w:rsidRPr="00B41D08" w:rsidRDefault="009924C8" w:rsidP="009924C8">
      <w:pPr>
        <w:overflowPunct w:val="0"/>
        <w:autoSpaceDE w:val="0"/>
        <w:autoSpaceDN w:val="0"/>
        <w:adjustRightInd w:val="0"/>
        <w:spacing w:line="240" w:lineRule="auto"/>
        <w:ind w:firstLine="0"/>
        <w:textAlignment w:val="baseline"/>
        <w:rPr>
          <w:sz w:val="20"/>
          <w:szCs w:val="18"/>
        </w:rPr>
      </w:pPr>
      <w:r w:rsidRPr="00B41D08">
        <w:rPr>
          <w:sz w:val="20"/>
          <w:szCs w:val="18"/>
        </w:rPr>
        <w:t>2.9.</w:t>
      </w:r>
      <w:r w:rsidRPr="00B41D08">
        <w:rPr>
          <w:b/>
          <w:sz w:val="20"/>
          <w:szCs w:val="18"/>
        </w:rPr>
        <w:t xml:space="preserve"> Заказчик</w:t>
      </w:r>
      <w:r w:rsidRPr="00B41D08">
        <w:rPr>
          <w:sz w:val="20"/>
          <w:szCs w:val="18"/>
        </w:rPr>
        <w:t xml:space="preserve"> обязуется:</w:t>
      </w:r>
    </w:p>
    <w:p w14:paraId="6DF091AB" w14:textId="77777777" w:rsidR="009924C8" w:rsidRPr="00B41D08" w:rsidRDefault="009924C8" w:rsidP="009924C8">
      <w:pPr>
        <w:spacing w:line="240" w:lineRule="auto"/>
        <w:ind w:firstLine="0"/>
        <w:rPr>
          <w:sz w:val="20"/>
          <w:szCs w:val="24"/>
          <w:lang w:eastAsia="en-US"/>
        </w:rPr>
      </w:pPr>
      <w:r w:rsidRPr="00B41D08">
        <w:rPr>
          <w:sz w:val="20"/>
          <w:szCs w:val="24"/>
          <w:lang w:eastAsia="en-US"/>
        </w:rPr>
        <w:t xml:space="preserve">2.9.1. </w:t>
      </w:r>
      <w:r w:rsidRPr="00B41D08">
        <w:rPr>
          <w:sz w:val="20"/>
          <w:szCs w:val="20"/>
          <w:lang w:eastAsia="en-US"/>
        </w:rPr>
        <w:t>В</w:t>
      </w:r>
      <w:r w:rsidRPr="00B41D08">
        <w:rPr>
          <w:color w:val="0000FF"/>
          <w:sz w:val="20"/>
          <w:szCs w:val="20"/>
          <w:lang w:eastAsia="en-US"/>
        </w:rPr>
        <w:t xml:space="preserve"> </w:t>
      </w:r>
      <w:r w:rsidRPr="00B41D08">
        <w:rPr>
          <w:sz w:val="20"/>
          <w:szCs w:val="20"/>
          <w:lang w:eastAsia="en-US"/>
        </w:rPr>
        <w:t xml:space="preserve">случае размещения оборудования </w:t>
      </w:r>
      <w:r w:rsidRPr="00B41D08">
        <w:rPr>
          <w:b/>
          <w:bCs/>
          <w:sz w:val="20"/>
          <w:szCs w:val="18"/>
          <w:lang w:eastAsia="en-US"/>
        </w:rPr>
        <w:t>Исполнителя</w:t>
      </w:r>
      <w:r w:rsidRPr="00B41D08">
        <w:rPr>
          <w:sz w:val="20"/>
          <w:szCs w:val="20"/>
          <w:lang w:eastAsia="en-US"/>
        </w:rPr>
        <w:t xml:space="preserve"> (далее «Оборудование») на территории </w:t>
      </w:r>
      <w:r w:rsidRPr="00B41D08">
        <w:rPr>
          <w:b/>
          <w:bCs/>
          <w:sz w:val="20"/>
          <w:szCs w:val="18"/>
          <w:lang w:eastAsia="en-US"/>
        </w:rPr>
        <w:t>Заказчика</w:t>
      </w:r>
      <w:r w:rsidRPr="00B41D08">
        <w:rPr>
          <w:bCs/>
          <w:sz w:val="20"/>
          <w:szCs w:val="18"/>
          <w:lang w:eastAsia="en-US"/>
        </w:rPr>
        <w:t>:</w:t>
      </w:r>
    </w:p>
    <w:p w14:paraId="41114588" w14:textId="77777777" w:rsidR="009924C8" w:rsidRPr="00B41D08" w:rsidRDefault="009924C8" w:rsidP="009924C8">
      <w:pPr>
        <w:spacing w:line="240" w:lineRule="auto"/>
        <w:ind w:firstLine="0"/>
        <w:rPr>
          <w:sz w:val="20"/>
          <w:szCs w:val="24"/>
          <w:lang w:eastAsia="en-US"/>
        </w:rPr>
      </w:pPr>
      <w:r w:rsidRPr="00B41D08">
        <w:rPr>
          <w:sz w:val="20"/>
          <w:szCs w:val="24"/>
          <w:lang w:eastAsia="en-US"/>
        </w:rPr>
        <w:t xml:space="preserve">- обеспечить беспрепятственный доступ технических специалистов </w:t>
      </w:r>
      <w:r w:rsidRPr="00B41D08">
        <w:rPr>
          <w:b/>
          <w:bCs/>
          <w:sz w:val="20"/>
          <w:szCs w:val="24"/>
          <w:lang w:eastAsia="en-US"/>
        </w:rPr>
        <w:t>Исполнителя</w:t>
      </w:r>
      <w:r w:rsidRPr="00B41D08">
        <w:rPr>
          <w:sz w:val="20"/>
          <w:szCs w:val="24"/>
          <w:lang w:eastAsia="en-US"/>
        </w:rPr>
        <w:t xml:space="preserve"> в помещения, где установлено Оборудование </w:t>
      </w:r>
      <w:r w:rsidRPr="00B41D08">
        <w:rPr>
          <w:b/>
          <w:bCs/>
          <w:sz w:val="20"/>
          <w:szCs w:val="24"/>
          <w:lang w:eastAsia="en-US"/>
        </w:rPr>
        <w:t>Исполнителя</w:t>
      </w:r>
      <w:r w:rsidRPr="00B41D08">
        <w:rPr>
          <w:sz w:val="20"/>
          <w:szCs w:val="24"/>
          <w:lang w:eastAsia="en-US"/>
        </w:rPr>
        <w:t>;</w:t>
      </w:r>
    </w:p>
    <w:p w14:paraId="4EA54859" w14:textId="77777777" w:rsidR="009924C8" w:rsidRPr="00B41D08" w:rsidRDefault="009924C8" w:rsidP="009924C8">
      <w:pPr>
        <w:spacing w:line="240" w:lineRule="auto"/>
        <w:ind w:firstLine="0"/>
        <w:rPr>
          <w:sz w:val="20"/>
          <w:szCs w:val="24"/>
          <w:lang w:eastAsia="en-US"/>
        </w:rPr>
      </w:pPr>
      <w:r w:rsidRPr="00B41D08">
        <w:rPr>
          <w:sz w:val="20"/>
          <w:szCs w:val="24"/>
          <w:lang w:eastAsia="en-US"/>
        </w:rPr>
        <w:t xml:space="preserve">- не использовать Оборудование самостоятельно, не производить какого-либо технического обслуживания, ремонта или иного воздействия на Оборудование без согласования с </w:t>
      </w:r>
      <w:r w:rsidRPr="00B41D08">
        <w:rPr>
          <w:b/>
          <w:bCs/>
          <w:sz w:val="20"/>
          <w:szCs w:val="24"/>
          <w:lang w:eastAsia="en-US"/>
        </w:rPr>
        <w:t>Исполнителем</w:t>
      </w:r>
      <w:r w:rsidRPr="00B41D08">
        <w:rPr>
          <w:sz w:val="20"/>
          <w:szCs w:val="24"/>
          <w:lang w:eastAsia="en-US"/>
        </w:rPr>
        <w:t>, включая отключение Оборудования от электросети;</w:t>
      </w:r>
    </w:p>
    <w:p w14:paraId="35D56549" w14:textId="77777777" w:rsidR="009924C8" w:rsidRPr="00B41D08" w:rsidRDefault="009924C8" w:rsidP="009924C8">
      <w:pPr>
        <w:spacing w:line="240" w:lineRule="auto"/>
        <w:ind w:firstLine="0"/>
        <w:rPr>
          <w:sz w:val="20"/>
          <w:szCs w:val="24"/>
          <w:lang w:eastAsia="en-US"/>
        </w:rPr>
      </w:pPr>
      <w:r w:rsidRPr="00B41D08">
        <w:rPr>
          <w:sz w:val="20"/>
          <w:szCs w:val="24"/>
          <w:lang w:eastAsia="en-US"/>
        </w:rPr>
        <w:t>- ограничить доступ посторонних лиц к Оборудованию.</w:t>
      </w:r>
    </w:p>
    <w:p w14:paraId="569B6B06" w14:textId="77777777" w:rsidR="009924C8" w:rsidRPr="00B41D08" w:rsidRDefault="009924C8" w:rsidP="009924C8">
      <w:pPr>
        <w:spacing w:line="240" w:lineRule="auto"/>
        <w:ind w:firstLine="0"/>
        <w:rPr>
          <w:sz w:val="20"/>
          <w:szCs w:val="24"/>
          <w:lang w:eastAsia="en-US"/>
        </w:rPr>
      </w:pPr>
      <w:r w:rsidRPr="00B41D08">
        <w:rPr>
          <w:sz w:val="20"/>
          <w:szCs w:val="24"/>
          <w:lang w:eastAsia="en-US"/>
        </w:rPr>
        <w:t xml:space="preserve">2.9.2. Предоставить </w:t>
      </w:r>
      <w:r w:rsidRPr="00B41D08">
        <w:rPr>
          <w:b/>
          <w:bCs/>
          <w:sz w:val="20"/>
          <w:szCs w:val="24"/>
          <w:lang w:eastAsia="en-US"/>
        </w:rPr>
        <w:t>Исполнителю</w:t>
      </w:r>
      <w:r w:rsidRPr="00B41D08">
        <w:rPr>
          <w:sz w:val="20"/>
          <w:szCs w:val="24"/>
          <w:lang w:eastAsia="en-US"/>
        </w:rPr>
        <w:t xml:space="preserve"> всю техническую информацию, которая может потребоваться для оказания Услуг по Договору.</w:t>
      </w:r>
    </w:p>
    <w:p w14:paraId="2365A64A" w14:textId="77777777" w:rsidR="009924C8" w:rsidRPr="00B41D08" w:rsidRDefault="009924C8" w:rsidP="009924C8">
      <w:pPr>
        <w:tabs>
          <w:tab w:val="left" w:pos="540"/>
        </w:tabs>
        <w:spacing w:line="240" w:lineRule="auto"/>
        <w:ind w:firstLine="0"/>
        <w:rPr>
          <w:sz w:val="20"/>
          <w:szCs w:val="18"/>
          <w:lang w:eastAsia="en-US"/>
        </w:rPr>
      </w:pPr>
      <w:r w:rsidRPr="00B41D08">
        <w:rPr>
          <w:sz w:val="20"/>
          <w:szCs w:val="18"/>
          <w:lang w:eastAsia="en-US"/>
        </w:rPr>
        <w:t>2.10. При исполнении Договора Стороны обязуются выполнять требования, предъявляемые к операторам и пользователям услуг связи в Российской Федерации, в части: (1) предоставления сетей и средств связи для использования уполномоченными представителями государственных органов (при предъявлении ими соответствующих документов) во время чрезвычайных ситуаций природного и техногенного характера;(2) предоставления абсолютного приоритета всем сообщениям, касающимся безопасности человеческой жизни, а также (3) соблюдения прав уполномоченных государственных органов на приоритетное использование, приостановление или ограничение использования сетей и средств связи во время чрезвычайных ситуаций природного и техногенного характера.</w:t>
      </w:r>
    </w:p>
    <w:p w14:paraId="0DA927F2"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2D6E3832"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Цены и порядок оплаты Услуг</w:t>
      </w:r>
    </w:p>
    <w:p w14:paraId="786EA25D"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3.1. Цены на предоставляемые </w:t>
      </w:r>
      <w:r w:rsidRPr="00B41D08">
        <w:rPr>
          <w:b/>
          <w:color w:val="000000"/>
          <w:sz w:val="20"/>
          <w:szCs w:val="18"/>
        </w:rPr>
        <w:t>Исполнителем</w:t>
      </w:r>
      <w:r w:rsidRPr="00B41D08">
        <w:rPr>
          <w:color w:val="000000"/>
          <w:sz w:val="20"/>
          <w:szCs w:val="18"/>
        </w:rPr>
        <w:t xml:space="preserve"> Услуги указываются в каждом отдельном Бланке заказа в рублях РФ. </w:t>
      </w:r>
    </w:p>
    <w:p w14:paraId="4757BF93"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3.2. Платежи производятся в безналичной форме на расчетный счет </w:t>
      </w:r>
      <w:r w:rsidRPr="00B41D08">
        <w:rPr>
          <w:b/>
          <w:color w:val="000000"/>
          <w:sz w:val="20"/>
          <w:szCs w:val="18"/>
        </w:rPr>
        <w:t>Исполнителя</w:t>
      </w:r>
      <w:r w:rsidRPr="00B41D08">
        <w:rPr>
          <w:color w:val="000000"/>
          <w:sz w:val="20"/>
          <w:szCs w:val="18"/>
        </w:rPr>
        <w:t xml:space="preserve">. </w:t>
      </w:r>
    </w:p>
    <w:p w14:paraId="0C5D3290"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3.3. </w:t>
      </w:r>
      <w:r>
        <w:rPr>
          <w:color w:val="000000"/>
          <w:sz w:val="20"/>
          <w:szCs w:val="18"/>
        </w:rPr>
        <w:t>О</w:t>
      </w:r>
      <w:r w:rsidRPr="00B41D08">
        <w:rPr>
          <w:color w:val="000000"/>
          <w:sz w:val="20"/>
          <w:szCs w:val="18"/>
        </w:rPr>
        <w:t>плата Услуг (кроме единовременного платежа</w:t>
      </w:r>
      <w:r>
        <w:rPr>
          <w:color w:val="000000"/>
          <w:sz w:val="20"/>
          <w:szCs w:val="18"/>
        </w:rPr>
        <w:t xml:space="preserve"> за подключение</w:t>
      </w:r>
      <w:r w:rsidRPr="00B41D08">
        <w:rPr>
          <w:color w:val="000000"/>
          <w:sz w:val="20"/>
          <w:szCs w:val="18"/>
        </w:rPr>
        <w:t xml:space="preserve">, указанного в Бланке заказа) производится </w:t>
      </w:r>
      <w:r w:rsidRPr="00B41D08">
        <w:rPr>
          <w:b/>
          <w:bCs/>
          <w:color w:val="000000"/>
          <w:sz w:val="20"/>
          <w:szCs w:val="18"/>
        </w:rPr>
        <w:t xml:space="preserve">Заказчиком </w:t>
      </w:r>
      <w:r w:rsidRPr="00B41D08">
        <w:rPr>
          <w:color w:val="000000"/>
          <w:sz w:val="20"/>
          <w:szCs w:val="18"/>
        </w:rPr>
        <w:t xml:space="preserve">ежемесячно, в следующем за расчетным месяцем, в срок не позднее </w:t>
      </w:r>
      <w:r>
        <w:rPr>
          <w:color w:val="000000"/>
          <w:sz w:val="20"/>
          <w:szCs w:val="18"/>
        </w:rPr>
        <w:t>7</w:t>
      </w:r>
      <w:r w:rsidRPr="00B41D08">
        <w:rPr>
          <w:color w:val="000000"/>
          <w:sz w:val="20"/>
          <w:szCs w:val="18"/>
        </w:rPr>
        <w:t xml:space="preserve"> (</w:t>
      </w:r>
      <w:r>
        <w:rPr>
          <w:color w:val="000000"/>
          <w:sz w:val="20"/>
          <w:szCs w:val="18"/>
        </w:rPr>
        <w:t>семи</w:t>
      </w:r>
      <w:r w:rsidRPr="00B41D08">
        <w:rPr>
          <w:color w:val="000000"/>
          <w:sz w:val="20"/>
          <w:szCs w:val="18"/>
        </w:rPr>
        <w:t xml:space="preserve">) </w:t>
      </w:r>
      <w:r>
        <w:rPr>
          <w:color w:val="000000"/>
          <w:sz w:val="20"/>
          <w:szCs w:val="18"/>
        </w:rPr>
        <w:t>рабочих</w:t>
      </w:r>
      <w:r w:rsidRPr="00B41D08">
        <w:rPr>
          <w:color w:val="000000"/>
          <w:sz w:val="20"/>
          <w:szCs w:val="18"/>
        </w:rPr>
        <w:t xml:space="preserve"> дней со дня получения </w:t>
      </w:r>
      <w:r w:rsidRPr="00B41D08">
        <w:rPr>
          <w:b/>
          <w:bCs/>
          <w:color w:val="000000"/>
          <w:sz w:val="20"/>
          <w:szCs w:val="18"/>
        </w:rPr>
        <w:t xml:space="preserve">Заказчиком </w:t>
      </w:r>
      <w:r w:rsidRPr="00B41D08">
        <w:rPr>
          <w:color w:val="000000"/>
          <w:sz w:val="20"/>
          <w:szCs w:val="18"/>
        </w:rPr>
        <w:t>соответствующего счета</w:t>
      </w:r>
      <w:r>
        <w:rPr>
          <w:color w:val="000000"/>
          <w:sz w:val="20"/>
          <w:szCs w:val="18"/>
        </w:rPr>
        <w:t>.</w:t>
      </w:r>
      <w:r w:rsidRPr="00B41D08">
        <w:rPr>
          <w:color w:val="000000"/>
          <w:sz w:val="20"/>
          <w:szCs w:val="18"/>
        </w:rPr>
        <w:t xml:space="preserve"> </w:t>
      </w:r>
      <w:r w:rsidRPr="00B41D08">
        <w:rPr>
          <w:bCs/>
          <w:color w:val="000000"/>
          <w:sz w:val="20"/>
          <w:szCs w:val="18"/>
        </w:rPr>
        <w:t xml:space="preserve">Оплата производится на основании копии счета </w:t>
      </w:r>
      <w:r w:rsidRPr="00B41D08">
        <w:rPr>
          <w:b/>
          <w:bCs/>
          <w:color w:val="000000"/>
          <w:sz w:val="20"/>
          <w:szCs w:val="18"/>
        </w:rPr>
        <w:t>Исполнителя</w:t>
      </w:r>
      <w:r w:rsidRPr="00B41D08">
        <w:rPr>
          <w:bCs/>
          <w:color w:val="000000"/>
          <w:sz w:val="20"/>
          <w:szCs w:val="18"/>
        </w:rPr>
        <w:t xml:space="preserve">, полученной </w:t>
      </w:r>
      <w:r w:rsidRPr="00B41D08">
        <w:rPr>
          <w:b/>
          <w:bCs/>
          <w:color w:val="000000"/>
          <w:sz w:val="20"/>
          <w:szCs w:val="18"/>
        </w:rPr>
        <w:t xml:space="preserve">Заказчиком </w:t>
      </w:r>
      <w:r w:rsidRPr="00B41D08">
        <w:rPr>
          <w:bCs/>
          <w:color w:val="000000"/>
          <w:sz w:val="20"/>
          <w:szCs w:val="18"/>
        </w:rPr>
        <w:t xml:space="preserve">по факсу, либо электронной почте. </w:t>
      </w:r>
      <w:r w:rsidRPr="00B41D08">
        <w:rPr>
          <w:color w:val="000000"/>
          <w:sz w:val="20"/>
          <w:szCs w:val="20"/>
        </w:rPr>
        <w:t>При этом любые комиссии банков оплачиваются Заказчиком</w:t>
      </w:r>
      <w:r w:rsidRPr="00B41D08">
        <w:rPr>
          <w:b/>
          <w:bCs/>
          <w:color w:val="000000"/>
          <w:sz w:val="20"/>
          <w:szCs w:val="20"/>
        </w:rPr>
        <w:t>.</w:t>
      </w:r>
    </w:p>
    <w:p w14:paraId="6E696EB7"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bCs/>
          <w:color w:val="000000"/>
          <w:sz w:val="20"/>
          <w:szCs w:val="18"/>
        </w:rPr>
      </w:pPr>
      <w:r w:rsidRPr="00B41D08">
        <w:rPr>
          <w:color w:val="000000"/>
          <w:sz w:val="20"/>
          <w:szCs w:val="18"/>
        </w:rPr>
        <w:t xml:space="preserve">3.4. </w:t>
      </w:r>
      <w:r>
        <w:rPr>
          <w:color w:val="000000"/>
          <w:sz w:val="20"/>
          <w:szCs w:val="18"/>
        </w:rPr>
        <w:t>Е</w:t>
      </w:r>
      <w:r w:rsidRPr="00B41D08">
        <w:rPr>
          <w:color w:val="000000"/>
          <w:sz w:val="20"/>
          <w:szCs w:val="18"/>
        </w:rPr>
        <w:t xml:space="preserve">диновременный платеж, указанный в Бланке заказа, производится </w:t>
      </w:r>
      <w:r w:rsidRPr="00B41D08">
        <w:rPr>
          <w:b/>
          <w:bCs/>
          <w:color w:val="000000"/>
          <w:sz w:val="20"/>
          <w:szCs w:val="18"/>
        </w:rPr>
        <w:t xml:space="preserve">Заказчиком </w:t>
      </w:r>
      <w:r w:rsidRPr="00B41D08">
        <w:rPr>
          <w:bCs/>
          <w:color w:val="000000"/>
          <w:sz w:val="20"/>
          <w:szCs w:val="18"/>
        </w:rPr>
        <w:t>авансовым платежом в размере 100%</w:t>
      </w:r>
      <w:r w:rsidRPr="00B41D08">
        <w:rPr>
          <w:b/>
          <w:bCs/>
          <w:color w:val="000000"/>
          <w:sz w:val="20"/>
          <w:szCs w:val="18"/>
        </w:rPr>
        <w:t xml:space="preserve"> </w:t>
      </w:r>
      <w:r w:rsidRPr="00B41D08">
        <w:rPr>
          <w:color w:val="000000"/>
          <w:sz w:val="20"/>
          <w:szCs w:val="18"/>
        </w:rPr>
        <w:t xml:space="preserve">в течение </w:t>
      </w:r>
      <w:r>
        <w:rPr>
          <w:color w:val="000000"/>
          <w:sz w:val="20"/>
          <w:szCs w:val="18"/>
        </w:rPr>
        <w:t>7</w:t>
      </w:r>
      <w:r w:rsidRPr="00B41D08">
        <w:rPr>
          <w:color w:val="000000"/>
          <w:sz w:val="20"/>
          <w:szCs w:val="18"/>
        </w:rPr>
        <w:t xml:space="preserve"> (с</w:t>
      </w:r>
      <w:r>
        <w:rPr>
          <w:color w:val="000000"/>
          <w:sz w:val="20"/>
          <w:szCs w:val="18"/>
        </w:rPr>
        <w:t>еми</w:t>
      </w:r>
      <w:r w:rsidRPr="00B41D08">
        <w:rPr>
          <w:color w:val="000000"/>
          <w:sz w:val="20"/>
          <w:szCs w:val="18"/>
        </w:rPr>
        <w:t xml:space="preserve">) дней с момента получения счета </w:t>
      </w:r>
      <w:r w:rsidRPr="00B41D08">
        <w:rPr>
          <w:bCs/>
          <w:color w:val="000000"/>
          <w:sz w:val="20"/>
          <w:szCs w:val="18"/>
        </w:rPr>
        <w:t>от</w:t>
      </w:r>
      <w:r w:rsidRPr="00B41D08">
        <w:rPr>
          <w:b/>
          <w:bCs/>
          <w:color w:val="000000"/>
          <w:sz w:val="20"/>
          <w:szCs w:val="18"/>
        </w:rPr>
        <w:t xml:space="preserve"> Исполнителя</w:t>
      </w:r>
      <w:r w:rsidRPr="00B41D08">
        <w:rPr>
          <w:color w:val="000000"/>
          <w:sz w:val="20"/>
          <w:szCs w:val="18"/>
        </w:rPr>
        <w:t xml:space="preserve">. </w:t>
      </w:r>
      <w:r w:rsidRPr="00B41D08">
        <w:rPr>
          <w:b/>
          <w:color w:val="000000"/>
          <w:sz w:val="20"/>
          <w:szCs w:val="18"/>
        </w:rPr>
        <w:t xml:space="preserve">Исполнитель </w:t>
      </w:r>
      <w:r w:rsidRPr="00B41D08">
        <w:rPr>
          <w:bCs/>
          <w:color w:val="000000"/>
          <w:sz w:val="20"/>
          <w:szCs w:val="18"/>
        </w:rPr>
        <w:t xml:space="preserve">передает </w:t>
      </w:r>
      <w:r w:rsidRPr="00B41D08">
        <w:rPr>
          <w:b/>
          <w:color w:val="000000"/>
          <w:sz w:val="20"/>
          <w:szCs w:val="18"/>
        </w:rPr>
        <w:t xml:space="preserve">Заказчику </w:t>
      </w:r>
      <w:r w:rsidRPr="00B41D08">
        <w:rPr>
          <w:bCs/>
          <w:color w:val="000000"/>
          <w:sz w:val="20"/>
          <w:szCs w:val="18"/>
        </w:rPr>
        <w:t xml:space="preserve">счет на единовременный платеж, указанный в Бланке заказа, в течение 2 (двух) рабочих дней после подписания Бланка заказа обеими Сторонами. Оплата производится на основании копии счета </w:t>
      </w:r>
      <w:r w:rsidRPr="00B41D08">
        <w:rPr>
          <w:b/>
          <w:bCs/>
          <w:color w:val="000000"/>
          <w:sz w:val="20"/>
          <w:szCs w:val="18"/>
        </w:rPr>
        <w:t>Исполнителя</w:t>
      </w:r>
      <w:r w:rsidRPr="00B41D08">
        <w:rPr>
          <w:bCs/>
          <w:color w:val="000000"/>
          <w:sz w:val="20"/>
          <w:szCs w:val="18"/>
        </w:rPr>
        <w:t xml:space="preserve">, полученной </w:t>
      </w:r>
      <w:r w:rsidRPr="00B41D08">
        <w:rPr>
          <w:b/>
          <w:bCs/>
          <w:color w:val="000000"/>
          <w:sz w:val="20"/>
          <w:szCs w:val="18"/>
        </w:rPr>
        <w:t>Заказчиком</w:t>
      </w:r>
      <w:r w:rsidRPr="00B41D08">
        <w:rPr>
          <w:bCs/>
          <w:color w:val="000000"/>
          <w:sz w:val="20"/>
          <w:szCs w:val="18"/>
        </w:rPr>
        <w:t xml:space="preserve"> по факсу, либо электронной почте. </w:t>
      </w:r>
      <w:r w:rsidRPr="00B41D08">
        <w:rPr>
          <w:color w:val="000000"/>
          <w:sz w:val="20"/>
          <w:szCs w:val="20"/>
        </w:rPr>
        <w:t>При этом любые комиссии банков оплачиваются Заказчиком</w:t>
      </w:r>
      <w:r w:rsidRPr="00B41D08">
        <w:rPr>
          <w:b/>
          <w:bCs/>
          <w:color w:val="000000"/>
          <w:sz w:val="20"/>
          <w:szCs w:val="20"/>
        </w:rPr>
        <w:t>.</w:t>
      </w:r>
    </w:p>
    <w:p w14:paraId="5DC9495B" w14:textId="77777777" w:rsidR="009924C8" w:rsidRDefault="009924C8" w:rsidP="009924C8">
      <w:pPr>
        <w:overflowPunct w:val="0"/>
        <w:autoSpaceDE w:val="0"/>
        <w:autoSpaceDN w:val="0"/>
        <w:adjustRightInd w:val="0"/>
        <w:spacing w:line="240" w:lineRule="auto"/>
        <w:ind w:firstLine="0"/>
        <w:textAlignment w:val="baseline"/>
        <w:rPr>
          <w:color w:val="000000"/>
          <w:sz w:val="20"/>
          <w:szCs w:val="20"/>
        </w:rPr>
      </w:pPr>
      <w:r w:rsidRPr="00B41D08">
        <w:rPr>
          <w:color w:val="000000"/>
          <w:sz w:val="20"/>
          <w:szCs w:val="18"/>
        </w:rPr>
        <w:t xml:space="preserve">3.5. </w:t>
      </w:r>
      <w:r w:rsidRPr="00B41D08">
        <w:rPr>
          <w:color w:val="000000"/>
          <w:sz w:val="20"/>
          <w:szCs w:val="20"/>
        </w:rPr>
        <w:t xml:space="preserve">Порядок оплаты и цены на Услуги </w:t>
      </w:r>
      <w:r>
        <w:rPr>
          <w:color w:val="000000"/>
          <w:sz w:val="20"/>
          <w:szCs w:val="20"/>
        </w:rPr>
        <w:t xml:space="preserve">не </w:t>
      </w:r>
      <w:r w:rsidRPr="00B41D08">
        <w:rPr>
          <w:color w:val="000000"/>
          <w:sz w:val="20"/>
          <w:szCs w:val="20"/>
        </w:rPr>
        <w:t xml:space="preserve">могут быть изменены </w:t>
      </w:r>
      <w:r w:rsidRPr="00B41D08">
        <w:rPr>
          <w:b/>
          <w:bCs/>
          <w:color w:val="000000"/>
          <w:sz w:val="20"/>
          <w:szCs w:val="20"/>
        </w:rPr>
        <w:t>Исполнителем</w:t>
      </w:r>
      <w:r w:rsidRPr="00B41D08">
        <w:rPr>
          <w:color w:val="000000"/>
          <w:sz w:val="20"/>
          <w:szCs w:val="20"/>
        </w:rPr>
        <w:t xml:space="preserve"> в одностороннем порядке. </w:t>
      </w:r>
    </w:p>
    <w:p w14:paraId="0E101109" w14:textId="77777777" w:rsidR="009924C8" w:rsidRDefault="009924C8" w:rsidP="009924C8">
      <w:pPr>
        <w:shd w:val="clear" w:color="auto" w:fill="FFFFFF" w:themeFill="background1"/>
        <w:spacing w:line="240" w:lineRule="auto"/>
        <w:ind w:firstLine="0"/>
        <w:rPr>
          <w:b/>
          <w:sz w:val="24"/>
          <w:szCs w:val="24"/>
        </w:rPr>
      </w:pPr>
      <w:r>
        <w:rPr>
          <w:color w:val="000000"/>
          <w:sz w:val="20"/>
          <w:szCs w:val="20"/>
        </w:rPr>
        <w:t>3.6. Полная стоимость договора составляет ___________</w:t>
      </w:r>
      <w:proofErr w:type="gramStart"/>
      <w:r>
        <w:rPr>
          <w:color w:val="000000"/>
          <w:sz w:val="20"/>
          <w:szCs w:val="20"/>
        </w:rPr>
        <w:t>_(</w:t>
      </w:r>
      <w:proofErr w:type="gramEnd"/>
      <w:r>
        <w:rPr>
          <w:color w:val="000000"/>
          <w:sz w:val="20"/>
          <w:szCs w:val="20"/>
        </w:rPr>
        <w:t xml:space="preserve">включая НДС______) и является суммой стоимости всех приложений(бланков заказа) данного </w:t>
      </w:r>
      <w:r>
        <w:rPr>
          <w:bCs/>
          <w:color w:val="000000"/>
          <w:sz w:val="20"/>
          <w:szCs w:val="18"/>
        </w:rPr>
        <w:t>договора</w:t>
      </w:r>
      <w:r w:rsidR="00A7670E">
        <w:rPr>
          <w:bCs/>
          <w:color w:val="000000"/>
          <w:sz w:val="20"/>
          <w:szCs w:val="18"/>
        </w:rPr>
        <w:t xml:space="preserve">, включая стоимость абонентской платы в размере _____________ рублей ежемесячно. </w:t>
      </w:r>
      <w:r w:rsidRPr="009B0D64">
        <w:rPr>
          <w:bCs/>
          <w:color w:val="000000"/>
          <w:sz w:val="20"/>
          <w:szCs w:val="18"/>
        </w:rPr>
        <w:t>Неучтенные затраты Исполнителя, связанные с исполнением Договора, не включенные в стоимость Договора, не подлежат оплате Заказчиком</w:t>
      </w:r>
    </w:p>
    <w:p w14:paraId="196A4C1B"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20"/>
        </w:rPr>
      </w:pPr>
    </w:p>
    <w:p w14:paraId="1DF66660"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Ответственность Сторон за нарушение принятых обязательств</w:t>
      </w:r>
    </w:p>
    <w:p w14:paraId="10C23E0E"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20"/>
        </w:rPr>
      </w:pPr>
      <w:r w:rsidRPr="00B41D08">
        <w:rPr>
          <w:color w:val="000000"/>
          <w:sz w:val="20"/>
          <w:szCs w:val="18"/>
        </w:rPr>
        <w:t xml:space="preserve">4.1. В тех случаях, когда перерыв связи (в дальнейшем «Перерыв») происходит по вине </w:t>
      </w:r>
      <w:r w:rsidRPr="00B41D08">
        <w:rPr>
          <w:b/>
          <w:bCs/>
          <w:sz w:val="20"/>
          <w:szCs w:val="18"/>
        </w:rPr>
        <w:t>Исполнителя</w:t>
      </w:r>
      <w:r w:rsidRPr="00B41D08">
        <w:rPr>
          <w:color w:val="000000"/>
          <w:sz w:val="20"/>
          <w:szCs w:val="18"/>
        </w:rPr>
        <w:t xml:space="preserve">, </w:t>
      </w:r>
      <w:r w:rsidRPr="00B41D08">
        <w:rPr>
          <w:b/>
          <w:sz w:val="20"/>
          <w:szCs w:val="20"/>
        </w:rPr>
        <w:t>Исполнитель</w:t>
      </w:r>
      <w:r w:rsidRPr="00B41D08">
        <w:rPr>
          <w:sz w:val="20"/>
          <w:szCs w:val="20"/>
        </w:rPr>
        <w:t xml:space="preserve"> </w:t>
      </w:r>
      <w:r w:rsidRPr="00B41D08">
        <w:rPr>
          <w:color w:val="000000"/>
          <w:sz w:val="20"/>
          <w:szCs w:val="18"/>
        </w:rPr>
        <w:t xml:space="preserve">на основании информации о Перерывах за прошедший месяц уменьшает плату в выставляемом счете на сумму, </w:t>
      </w:r>
      <w:r w:rsidRPr="00B41D08">
        <w:rPr>
          <w:color w:val="000000"/>
          <w:sz w:val="20"/>
          <w:szCs w:val="20"/>
        </w:rPr>
        <w:t xml:space="preserve">равную плате за период Перерывов. </w:t>
      </w:r>
    </w:p>
    <w:p w14:paraId="06D35603" w14:textId="77777777" w:rsidR="009924C8" w:rsidRPr="00B41D08" w:rsidRDefault="009924C8" w:rsidP="009924C8">
      <w:pPr>
        <w:overflowPunct w:val="0"/>
        <w:autoSpaceDE w:val="0"/>
        <w:autoSpaceDN w:val="0"/>
        <w:adjustRightInd w:val="0"/>
        <w:spacing w:line="240" w:lineRule="auto"/>
        <w:ind w:firstLine="0"/>
        <w:textAlignment w:val="baseline"/>
        <w:rPr>
          <w:sz w:val="20"/>
          <w:szCs w:val="20"/>
        </w:rPr>
      </w:pPr>
      <w:r w:rsidRPr="00B41D08">
        <w:rPr>
          <w:color w:val="000000"/>
          <w:sz w:val="20"/>
          <w:szCs w:val="20"/>
        </w:rPr>
        <w:t xml:space="preserve">4.2. </w:t>
      </w:r>
      <w:r w:rsidRPr="00B41D08">
        <w:rPr>
          <w:sz w:val="20"/>
          <w:szCs w:val="20"/>
        </w:rPr>
        <w:t>Уменьшение платы производится, если продолжительность Перерыва составляет более 30 (тридцати)</w:t>
      </w:r>
      <w:r w:rsidRPr="00B41D08">
        <w:rPr>
          <w:sz w:val="20"/>
          <w:szCs w:val="18"/>
        </w:rPr>
        <w:t xml:space="preserve"> последовательных минут.  Планово-профилактические работы в период Перерыва не включаются. Не считается также Перерывом перерыв связи, вызванный</w:t>
      </w:r>
      <w:r w:rsidRPr="00B41D08">
        <w:rPr>
          <w:sz w:val="20"/>
          <w:szCs w:val="20"/>
        </w:rPr>
        <w:t xml:space="preserve"> причинами, возникшими вне зоны ответственности </w:t>
      </w:r>
      <w:r w:rsidRPr="00B41D08">
        <w:rPr>
          <w:b/>
          <w:bCs/>
          <w:sz w:val="20"/>
          <w:szCs w:val="18"/>
        </w:rPr>
        <w:t>Исполнителя</w:t>
      </w:r>
      <w:r w:rsidRPr="00B41D08">
        <w:rPr>
          <w:sz w:val="20"/>
          <w:szCs w:val="20"/>
        </w:rPr>
        <w:t>.</w:t>
      </w:r>
    </w:p>
    <w:p w14:paraId="74976A08"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8"/>
        </w:rPr>
      </w:pPr>
      <w:r w:rsidRPr="00B41D08">
        <w:rPr>
          <w:sz w:val="20"/>
          <w:szCs w:val="20"/>
        </w:rPr>
        <w:t xml:space="preserve">4.3. Если </w:t>
      </w:r>
      <w:r w:rsidRPr="00B41D08">
        <w:rPr>
          <w:b/>
          <w:sz w:val="20"/>
          <w:szCs w:val="20"/>
        </w:rPr>
        <w:t>Заказчик</w:t>
      </w:r>
      <w:r w:rsidRPr="00B41D08">
        <w:rPr>
          <w:sz w:val="20"/>
          <w:szCs w:val="20"/>
        </w:rPr>
        <w:t xml:space="preserve"> не согласен с суммой, указанной в счете за расчетный месяц, он обязан оплатить бесспорную часть</w:t>
      </w:r>
      <w:r w:rsidRPr="00B41D08">
        <w:rPr>
          <w:color w:val="000000"/>
          <w:sz w:val="20"/>
          <w:szCs w:val="20"/>
        </w:rPr>
        <w:t xml:space="preserve"> стоимости Услуг в срок, указанный в п.3.3 Договора, либо соответствующем пункте Бланка заказа, и не позднее 20 числа месяца, следующего за расчетным, письменно обратиться к </w:t>
      </w:r>
      <w:r w:rsidRPr="00B41D08">
        <w:rPr>
          <w:b/>
          <w:color w:val="000000"/>
          <w:sz w:val="20"/>
          <w:szCs w:val="20"/>
        </w:rPr>
        <w:t>Исполнителю</w:t>
      </w:r>
      <w:r w:rsidRPr="00B41D08">
        <w:rPr>
          <w:color w:val="000000"/>
          <w:sz w:val="20"/>
          <w:szCs w:val="20"/>
        </w:rPr>
        <w:t xml:space="preserve"> с требованием инициировать процедуру, по которой Стороны назначают уполномоченных представителей с целью определения точного времени Перерывов за прошедший (расчетный) месяц и устранения разногласий. Согласованное решение этих представителей оформляется письменно соответствующим актом. Уточненная сумма отражается </w:t>
      </w:r>
      <w:r w:rsidRPr="00B41D08">
        <w:rPr>
          <w:b/>
          <w:color w:val="000000"/>
          <w:sz w:val="20"/>
          <w:szCs w:val="20"/>
        </w:rPr>
        <w:t>Исполнителем</w:t>
      </w:r>
      <w:r w:rsidRPr="00B41D08">
        <w:rPr>
          <w:color w:val="000000"/>
          <w:sz w:val="20"/>
          <w:szCs w:val="20"/>
        </w:rPr>
        <w:t xml:space="preserve"> в новом счете за следующий расчетный период отдельной строкой.</w:t>
      </w:r>
      <w:r w:rsidRPr="00B41D08">
        <w:rPr>
          <w:color w:val="000000"/>
          <w:sz w:val="18"/>
          <w:szCs w:val="20"/>
        </w:rPr>
        <w:t> </w:t>
      </w:r>
    </w:p>
    <w:p w14:paraId="6FCBB6E7"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4.4. При нарушении срока оплаты услуг </w:t>
      </w:r>
      <w:r w:rsidRPr="00B41D08">
        <w:rPr>
          <w:b/>
          <w:bCs/>
          <w:color w:val="000000"/>
          <w:sz w:val="20"/>
          <w:szCs w:val="18"/>
        </w:rPr>
        <w:t>Исполнителя</w:t>
      </w:r>
      <w:r w:rsidRPr="00B41D08">
        <w:rPr>
          <w:color w:val="000000"/>
          <w:sz w:val="20"/>
          <w:szCs w:val="18"/>
        </w:rPr>
        <w:t xml:space="preserve">, указанного в п. 3.3 Договора, </w:t>
      </w:r>
      <w:r w:rsidRPr="00B41D08">
        <w:rPr>
          <w:b/>
          <w:bCs/>
          <w:color w:val="000000"/>
          <w:sz w:val="20"/>
          <w:szCs w:val="18"/>
        </w:rPr>
        <w:t xml:space="preserve">Заказчик </w:t>
      </w:r>
      <w:r w:rsidRPr="00B41D08">
        <w:rPr>
          <w:color w:val="000000"/>
          <w:sz w:val="20"/>
          <w:szCs w:val="18"/>
        </w:rPr>
        <w:t xml:space="preserve">уплачивает </w:t>
      </w:r>
      <w:r w:rsidRPr="00B41D08">
        <w:rPr>
          <w:b/>
          <w:bCs/>
          <w:color w:val="000000"/>
          <w:sz w:val="20"/>
          <w:szCs w:val="18"/>
        </w:rPr>
        <w:t xml:space="preserve">Исполнителю </w:t>
      </w:r>
      <w:r w:rsidRPr="00B41D08">
        <w:rPr>
          <w:color w:val="000000"/>
          <w:sz w:val="20"/>
          <w:szCs w:val="18"/>
        </w:rPr>
        <w:t xml:space="preserve">пеню, в размере 0,1% от неоплаченной суммы за каждый день просрочки, но не более 10% от суммы задолженности. Уплата пени не освобождает </w:t>
      </w:r>
      <w:r w:rsidRPr="00B41D08">
        <w:rPr>
          <w:b/>
          <w:bCs/>
          <w:color w:val="000000"/>
          <w:sz w:val="20"/>
          <w:szCs w:val="18"/>
        </w:rPr>
        <w:t xml:space="preserve">Заказчика </w:t>
      </w:r>
      <w:r w:rsidRPr="00B41D08">
        <w:rPr>
          <w:color w:val="000000"/>
          <w:sz w:val="20"/>
          <w:szCs w:val="18"/>
        </w:rPr>
        <w:t>от необходимости оплаты выставленного счета и возмещения в полном объеме</w:t>
      </w:r>
      <w:r w:rsidRPr="00B41D08">
        <w:rPr>
          <w:b/>
          <w:bCs/>
          <w:color w:val="000000"/>
          <w:sz w:val="20"/>
          <w:szCs w:val="18"/>
        </w:rPr>
        <w:t xml:space="preserve"> Исполнителю</w:t>
      </w:r>
      <w:r w:rsidRPr="00B41D08">
        <w:rPr>
          <w:color w:val="000000"/>
          <w:sz w:val="20"/>
          <w:szCs w:val="18"/>
        </w:rPr>
        <w:t xml:space="preserve"> понесенных им расходов.  </w:t>
      </w:r>
    </w:p>
    <w:p w14:paraId="7534C1D0"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4.5. В случае просрочки платежей, а также несвоевременного предоставления Акта о начале оказания Услуг </w:t>
      </w:r>
      <w:r w:rsidRPr="00B41D08">
        <w:rPr>
          <w:b/>
          <w:bCs/>
          <w:color w:val="000000"/>
          <w:sz w:val="20"/>
          <w:szCs w:val="18"/>
        </w:rPr>
        <w:t>Исполнитель</w:t>
      </w:r>
      <w:r w:rsidRPr="00B41D08">
        <w:rPr>
          <w:color w:val="000000"/>
          <w:sz w:val="20"/>
          <w:szCs w:val="18"/>
        </w:rPr>
        <w:t xml:space="preserve"> вправе в одностороннем порядке приостановить оказание Услуг, письменно уведомив </w:t>
      </w:r>
      <w:r w:rsidRPr="00B41D08">
        <w:rPr>
          <w:b/>
          <w:bCs/>
          <w:color w:val="000000"/>
          <w:sz w:val="20"/>
          <w:szCs w:val="18"/>
        </w:rPr>
        <w:t>Заказчика</w:t>
      </w:r>
      <w:r w:rsidRPr="00B41D08">
        <w:rPr>
          <w:color w:val="000000"/>
          <w:sz w:val="20"/>
          <w:szCs w:val="18"/>
        </w:rPr>
        <w:t xml:space="preserve"> </w:t>
      </w:r>
      <w:r w:rsidRPr="00B41D08">
        <w:rPr>
          <w:color w:val="000000"/>
          <w:sz w:val="20"/>
          <w:szCs w:val="20"/>
        </w:rPr>
        <w:t>о причинах и дате приостановления Услуг.</w:t>
      </w:r>
      <w:r w:rsidRPr="00B41D08">
        <w:rPr>
          <w:color w:val="000000"/>
          <w:sz w:val="20"/>
          <w:szCs w:val="18"/>
        </w:rPr>
        <w:t xml:space="preserve"> Возобновление оказания Услуг может быть произведено только после полного погашения </w:t>
      </w:r>
      <w:r w:rsidRPr="00B41D08">
        <w:rPr>
          <w:b/>
          <w:bCs/>
          <w:color w:val="000000"/>
          <w:sz w:val="20"/>
          <w:szCs w:val="18"/>
        </w:rPr>
        <w:t>Заказчиком</w:t>
      </w:r>
      <w:r w:rsidRPr="00B41D08">
        <w:rPr>
          <w:color w:val="000000"/>
          <w:sz w:val="20"/>
          <w:szCs w:val="18"/>
        </w:rPr>
        <w:t xml:space="preserve"> его задолженности</w:t>
      </w:r>
    </w:p>
    <w:p w14:paraId="03FC392F"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4.6. Стороны не несут ответственность друг перед другом за упущенную выгоду или какие-либо иные косвенные убытки, а также освобождаются от ответственности за неисполнение обязательств по Договору, вызванное обстоятельствами непреодолимой силы. </w:t>
      </w:r>
    </w:p>
    <w:p w14:paraId="7E2A73D9"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3DAB3961"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Срок действия Договора и условия его расторжения</w:t>
      </w:r>
    </w:p>
    <w:p w14:paraId="6CC5074A"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5.1. Договор вступает в силу с даты его подписания и действует </w:t>
      </w:r>
      <w:r>
        <w:rPr>
          <w:color w:val="000000"/>
          <w:sz w:val="20"/>
          <w:szCs w:val="18"/>
        </w:rPr>
        <w:t>до 31.10.2024, либо</w:t>
      </w:r>
      <w:r w:rsidRPr="00B41D08">
        <w:rPr>
          <w:color w:val="000000"/>
          <w:sz w:val="20"/>
          <w:szCs w:val="18"/>
        </w:rPr>
        <w:t xml:space="preserve"> до даты расторжения Договора по соглашению Сторон, либо в одностороннем порядке. </w:t>
      </w:r>
    </w:p>
    <w:p w14:paraId="5DB5A5E8"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5.2. Договор может быть расторгнут в одностороннем порядке, по инициативе </w:t>
      </w:r>
      <w:r w:rsidRPr="00B41D08">
        <w:rPr>
          <w:b/>
          <w:bCs/>
          <w:color w:val="000000"/>
          <w:sz w:val="20"/>
          <w:szCs w:val="18"/>
        </w:rPr>
        <w:t xml:space="preserve">Заказчика, </w:t>
      </w:r>
      <w:r w:rsidRPr="00B41D08">
        <w:rPr>
          <w:color w:val="000000"/>
          <w:sz w:val="20"/>
          <w:szCs w:val="18"/>
        </w:rPr>
        <w:t xml:space="preserve">при условии окончания действия всех Бланков заказов и оплаты предоставленных </w:t>
      </w:r>
      <w:r w:rsidRPr="00B41D08">
        <w:rPr>
          <w:b/>
          <w:color w:val="000000"/>
          <w:sz w:val="20"/>
          <w:szCs w:val="18"/>
        </w:rPr>
        <w:t xml:space="preserve">Заказчику </w:t>
      </w:r>
      <w:r w:rsidRPr="00B41D08">
        <w:rPr>
          <w:color w:val="000000"/>
          <w:sz w:val="20"/>
          <w:szCs w:val="18"/>
        </w:rPr>
        <w:t xml:space="preserve">Услуг. Расторжение Договора осуществляется путем письменного уведомления </w:t>
      </w:r>
      <w:r w:rsidRPr="00B41D08">
        <w:rPr>
          <w:b/>
          <w:color w:val="000000"/>
          <w:sz w:val="20"/>
          <w:szCs w:val="18"/>
        </w:rPr>
        <w:t>Исполнителя</w:t>
      </w:r>
      <w:r w:rsidRPr="00B41D08">
        <w:rPr>
          <w:color w:val="000000"/>
          <w:sz w:val="20"/>
          <w:szCs w:val="18"/>
        </w:rPr>
        <w:t>, направляемого заказным письмом с уведомлением о вручении, за 30 (тридцать) календарных дней до даты расторжения.</w:t>
      </w:r>
    </w:p>
    <w:p w14:paraId="1CAA9139"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6"/>
        </w:rPr>
        <w:t xml:space="preserve">5.3. </w:t>
      </w:r>
      <w:r>
        <w:rPr>
          <w:color w:val="000000"/>
          <w:sz w:val="20"/>
          <w:szCs w:val="16"/>
        </w:rPr>
        <w:t>М</w:t>
      </w:r>
      <w:r w:rsidRPr="00B41D08">
        <w:rPr>
          <w:color w:val="000000"/>
          <w:sz w:val="20"/>
          <w:szCs w:val="18"/>
        </w:rPr>
        <w:t>инимальный срок действия любого Бланка заказа – 1 (один) год с даты подписания Акта о начале оказания Услуг по данному Бланку заказа.</w:t>
      </w:r>
    </w:p>
    <w:p w14:paraId="5691E650"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r w:rsidRPr="00B41D08">
        <w:rPr>
          <w:color w:val="000000"/>
          <w:sz w:val="20"/>
          <w:szCs w:val="18"/>
        </w:rPr>
        <w:t xml:space="preserve">5.4. </w:t>
      </w:r>
      <w:r>
        <w:rPr>
          <w:color w:val="000000"/>
          <w:sz w:val="20"/>
          <w:szCs w:val="18"/>
        </w:rPr>
        <w:t>Б</w:t>
      </w:r>
      <w:r w:rsidRPr="00B41D08">
        <w:rPr>
          <w:color w:val="000000"/>
          <w:sz w:val="20"/>
          <w:szCs w:val="16"/>
        </w:rPr>
        <w:t xml:space="preserve">ланк заказа к Договору может быть расторгнут в одностороннем порядке по инициативе </w:t>
      </w:r>
      <w:r w:rsidRPr="00B41D08">
        <w:rPr>
          <w:b/>
          <w:color w:val="000000"/>
          <w:sz w:val="20"/>
          <w:szCs w:val="16"/>
        </w:rPr>
        <w:t>Заказчика</w:t>
      </w:r>
      <w:r w:rsidRPr="00B41D08">
        <w:rPr>
          <w:color w:val="000000"/>
          <w:sz w:val="20"/>
          <w:szCs w:val="16"/>
        </w:rPr>
        <w:t xml:space="preserve">, путем письменного уведомления </w:t>
      </w:r>
      <w:r w:rsidRPr="00B41D08">
        <w:rPr>
          <w:b/>
          <w:color w:val="000000"/>
          <w:sz w:val="20"/>
          <w:szCs w:val="16"/>
        </w:rPr>
        <w:t>Исполнителя</w:t>
      </w:r>
      <w:r w:rsidRPr="00B41D08">
        <w:rPr>
          <w:color w:val="000000"/>
          <w:sz w:val="20"/>
          <w:szCs w:val="16"/>
        </w:rPr>
        <w:t xml:space="preserve"> за 30 (тридцать) календарных дней до даты его расторжения, при условии оплаты предоставленных </w:t>
      </w:r>
      <w:r w:rsidRPr="00B41D08">
        <w:rPr>
          <w:b/>
          <w:color w:val="000000"/>
          <w:sz w:val="20"/>
          <w:szCs w:val="16"/>
        </w:rPr>
        <w:t>Заказчику</w:t>
      </w:r>
      <w:r w:rsidRPr="00B41D08">
        <w:rPr>
          <w:color w:val="000000"/>
          <w:sz w:val="20"/>
          <w:szCs w:val="16"/>
        </w:rPr>
        <w:t xml:space="preserve"> Услуг. </w:t>
      </w:r>
    </w:p>
    <w:p w14:paraId="363D6427"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20"/>
        </w:rPr>
      </w:pPr>
      <w:r w:rsidRPr="00B41D08">
        <w:rPr>
          <w:color w:val="000000"/>
          <w:sz w:val="20"/>
          <w:szCs w:val="18"/>
        </w:rPr>
        <w:t xml:space="preserve">5.5. </w:t>
      </w:r>
      <w:r w:rsidRPr="00B41D08">
        <w:rPr>
          <w:color w:val="000000"/>
          <w:sz w:val="20"/>
          <w:szCs w:val="20"/>
        </w:rPr>
        <w:t xml:space="preserve">Договор или Бланк заказа к нему могут быть расторгнуты в одностороннем порядке по инициативе </w:t>
      </w:r>
      <w:r w:rsidRPr="00B41D08">
        <w:rPr>
          <w:b/>
          <w:color w:val="000000"/>
          <w:sz w:val="20"/>
          <w:szCs w:val="20"/>
        </w:rPr>
        <w:t>Исполнителя</w:t>
      </w:r>
      <w:r w:rsidRPr="00B41D08">
        <w:rPr>
          <w:color w:val="000000"/>
          <w:sz w:val="20"/>
          <w:szCs w:val="20"/>
        </w:rPr>
        <w:t xml:space="preserve"> в случае  нарушения </w:t>
      </w:r>
      <w:r w:rsidRPr="00B41D08">
        <w:rPr>
          <w:b/>
          <w:color w:val="000000"/>
          <w:sz w:val="20"/>
          <w:szCs w:val="20"/>
        </w:rPr>
        <w:t>Заказчиком</w:t>
      </w:r>
      <w:r w:rsidRPr="00B41D08">
        <w:rPr>
          <w:color w:val="000000"/>
          <w:sz w:val="20"/>
          <w:szCs w:val="20"/>
        </w:rPr>
        <w:t xml:space="preserve"> обязательств по оплате Услуг и не устранении данных нарушений в течение 6 месяцев со дня получения </w:t>
      </w:r>
      <w:r w:rsidRPr="00B41D08">
        <w:rPr>
          <w:b/>
          <w:color w:val="000000"/>
          <w:sz w:val="20"/>
          <w:szCs w:val="20"/>
        </w:rPr>
        <w:t>Заказчиком</w:t>
      </w:r>
      <w:r w:rsidRPr="00B41D08">
        <w:rPr>
          <w:color w:val="000000"/>
          <w:sz w:val="20"/>
          <w:szCs w:val="20"/>
        </w:rPr>
        <w:t xml:space="preserve"> уведомления о приостановлении Услуг, либо в случае технической невозможности оказания Услуг </w:t>
      </w:r>
      <w:r w:rsidRPr="00B41D08">
        <w:rPr>
          <w:b/>
          <w:color w:val="000000"/>
          <w:sz w:val="20"/>
          <w:szCs w:val="20"/>
        </w:rPr>
        <w:t>Исполнителем</w:t>
      </w:r>
      <w:r w:rsidRPr="00B41D08">
        <w:rPr>
          <w:color w:val="000000"/>
          <w:sz w:val="20"/>
          <w:szCs w:val="20"/>
        </w:rPr>
        <w:t xml:space="preserve">, путем письменного уведомления,  направляемого заказным письмом с уведомлением о вручении, </w:t>
      </w:r>
      <w:r w:rsidRPr="00B41D08">
        <w:rPr>
          <w:b/>
          <w:color w:val="000000"/>
          <w:sz w:val="20"/>
          <w:szCs w:val="20"/>
        </w:rPr>
        <w:t>Заказчика</w:t>
      </w:r>
      <w:r w:rsidRPr="00B41D08">
        <w:rPr>
          <w:color w:val="000000"/>
          <w:sz w:val="20"/>
          <w:szCs w:val="20"/>
        </w:rPr>
        <w:t xml:space="preserve"> за 30 (тридцать) календарных дней до даты расторжения. </w:t>
      </w:r>
    </w:p>
    <w:p w14:paraId="6C3804E1"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5.6.</w:t>
      </w:r>
      <w:r w:rsidRPr="00B41D08">
        <w:rPr>
          <w:color w:val="000000"/>
          <w:sz w:val="20"/>
          <w:szCs w:val="18"/>
        </w:rPr>
        <w:tab/>
        <w:t xml:space="preserve">Независимо от причин расторжения Договора </w:t>
      </w:r>
      <w:r w:rsidRPr="00B41D08">
        <w:rPr>
          <w:b/>
          <w:bCs/>
          <w:color w:val="000000"/>
          <w:sz w:val="20"/>
          <w:szCs w:val="18"/>
        </w:rPr>
        <w:t>Заказчик</w:t>
      </w:r>
      <w:r w:rsidRPr="00B41D08">
        <w:rPr>
          <w:color w:val="000000"/>
          <w:sz w:val="20"/>
          <w:szCs w:val="18"/>
        </w:rPr>
        <w:t xml:space="preserve"> обязуется выполнить все свои обязательства по оплате оказанных до даты расторжения Договора Услуг, предусмотренные Договором.</w:t>
      </w:r>
    </w:p>
    <w:p w14:paraId="3C202E57"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399E8A29"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Обстоятельства непреодолимой силы</w:t>
      </w:r>
    </w:p>
    <w:p w14:paraId="12271679"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 xml:space="preserve">6.1.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к числу которых относятся пожар, наводнение, землетрясение, военные действия и иные причины, выходящие из-под разумного контроля Сторон, </w:t>
      </w:r>
      <w:proofErr w:type="gramStart"/>
      <w:r w:rsidRPr="00B41D08">
        <w:rPr>
          <w:color w:val="000000"/>
          <w:sz w:val="20"/>
          <w:szCs w:val="18"/>
        </w:rPr>
        <w:t>и</w:t>
      </w:r>
      <w:proofErr w:type="gramEnd"/>
      <w:r w:rsidRPr="00B41D08">
        <w:rPr>
          <w:color w:val="000000"/>
          <w:sz w:val="20"/>
          <w:szCs w:val="18"/>
        </w:rPr>
        <w:t xml:space="preserve"> если эти обстоятельства непосредственно повлияли на исполнение Договора. При этом исполнение обязательств по настоящему Договору откладывается на период, соразмерный периоду действия таких обстоятельств.</w:t>
      </w:r>
    </w:p>
    <w:p w14:paraId="0095CFB1"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20"/>
          <w:szCs w:val="18"/>
        </w:rPr>
        <w:t>6.2. Сторона, подпавшая под действие обстоятельств непреодолимой силы и не имеющая возможности, в силу данных обстоятельств, выполнить свои обязательства по Договору, в течение 15 (пятнадцати) дней извещает другую Сторону о наступлении обстоятельств, препятствующих исполнению договорных обязательств.</w:t>
      </w:r>
    </w:p>
    <w:p w14:paraId="0E4D6177"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B41D08">
        <w:rPr>
          <w:color w:val="000000"/>
          <w:sz w:val="16"/>
          <w:szCs w:val="18"/>
        </w:rPr>
        <w:t xml:space="preserve"> </w:t>
      </w:r>
      <w:r w:rsidRPr="00B41D08">
        <w:rPr>
          <w:color w:val="000000"/>
          <w:sz w:val="20"/>
          <w:szCs w:val="18"/>
        </w:rPr>
        <w:t>6.3. Подтверждением наличия и продолжительности действия обстоятельств непреодолимой силы служит сертификат, либо иной письменный документ, выданный уполномоченными государственными органами.</w:t>
      </w:r>
    </w:p>
    <w:p w14:paraId="49A0D37E"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p>
    <w:p w14:paraId="39DE7622" w14:textId="77777777" w:rsidR="009924C8" w:rsidRPr="0021296E"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21296E">
        <w:rPr>
          <w:b/>
          <w:color w:val="000000"/>
          <w:sz w:val="20"/>
          <w:szCs w:val="18"/>
        </w:rPr>
        <w:t>А</w:t>
      </w:r>
      <w:r>
        <w:rPr>
          <w:b/>
          <w:color w:val="000000"/>
          <w:sz w:val="20"/>
          <w:szCs w:val="18"/>
        </w:rPr>
        <w:t>нтикоррупционные условия</w:t>
      </w:r>
    </w:p>
    <w:p w14:paraId="2666C0FB"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7.1. Заказчик довел до сведения Исполнителя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BE69D6">
        <w:fldChar w:fldCharType="begin"/>
      </w:r>
      <w:r w:rsidR="00BE69D6">
        <w:instrText xml:space="preserve"> HYPERLINK "http://corpmsp.ru/" </w:instrText>
      </w:r>
      <w:r w:rsidR="00BE69D6">
        <w:fldChar w:fldCharType="separate"/>
      </w:r>
      <w:r w:rsidRPr="0021296E">
        <w:rPr>
          <w:color w:val="000000"/>
          <w:sz w:val="20"/>
          <w:szCs w:val="18"/>
        </w:rPr>
        <w:t>саханефтегазсбыт.рф</w:t>
      </w:r>
      <w:proofErr w:type="spellEnd"/>
      <w:r w:rsidRPr="0021296E">
        <w:rPr>
          <w:color w:val="000000"/>
          <w:sz w:val="20"/>
          <w:szCs w:val="18"/>
        </w:rPr>
        <w:t xml:space="preserve">) </w:t>
      </w:r>
      <w:r w:rsidR="00BE69D6">
        <w:rPr>
          <w:color w:val="000000"/>
          <w:sz w:val="20"/>
          <w:szCs w:val="18"/>
        </w:rPr>
        <w:fldChar w:fldCharType="end"/>
      </w:r>
      <w:r w:rsidRPr="0021296E">
        <w:rPr>
          <w:color w:val="000000"/>
          <w:sz w:val="20"/>
          <w:szCs w:val="18"/>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4F0633BA"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w:t>
      </w:r>
      <w:proofErr w:type="spellStart"/>
      <w:r w:rsidRPr="0021296E">
        <w:rPr>
          <w:color w:val="000000"/>
          <w:sz w:val="20"/>
          <w:szCs w:val="18"/>
        </w:rPr>
        <w:t>работникамии</w:t>
      </w:r>
      <w:proofErr w:type="spellEnd"/>
      <w:r w:rsidRPr="0021296E">
        <w:rPr>
          <w:color w:val="000000"/>
          <w:sz w:val="20"/>
          <w:szCs w:val="18"/>
        </w:rPr>
        <w:t xml:space="preserve"> аффилированными лицами. </w:t>
      </w:r>
    </w:p>
    <w:p w14:paraId="3BFB388B"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2FB4FB66"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4D1D35CC"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74A5A05C"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1105CDAE"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26B04130" w14:textId="77777777" w:rsidR="009924C8" w:rsidRPr="0021296E"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sidRPr="0021296E">
        <w:rPr>
          <w:color w:val="000000"/>
          <w:sz w:val="20"/>
          <w:szCs w:val="18"/>
        </w:rPr>
        <w:t>7.6.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52C19206" w14:textId="77777777" w:rsidR="009924C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p>
    <w:p w14:paraId="670BC3DF"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21296E">
        <w:rPr>
          <w:b/>
          <w:color w:val="000000"/>
          <w:sz w:val="20"/>
          <w:szCs w:val="18"/>
        </w:rPr>
        <w:t xml:space="preserve"> НАЛОГОВАЯ ОГОВОРКА</w:t>
      </w:r>
    </w:p>
    <w:p w14:paraId="49663E18" w14:textId="77777777" w:rsidR="009924C8" w:rsidRPr="0021296E" w:rsidRDefault="009924C8" w:rsidP="009924C8">
      <w:pPr>
        <w:spacing w:line="23" w:lineRule="atLeast"/>
        <w:ind w:firstLine="0"/>
        <w:rPr>
          <w:color w:val="000000"/>
          <w:sz w:val="20"/>
          <w:szCs w:val="18"/>
        </w:rPr>
      </w:pPr>
      <w:r>
        <w:rPr>
          <w:color w:val="000000"/>
          <w:sz w:val="20"/>
          <w:szCs w:val="18"/>
        </w:rPr>
        <w:t>8</w:t>
      </w:r>
      <w:r w:rsidRPr="0021296E">
        <w:rPr>
          <w:color w:val="000000"/>
          <w:sz w:val="20"/>
          <w:szCs w:val="18"/>
        </w:rPr>
        <w:t xml:space="preserve">.1. </w:t>
      </w:r>
      <w:r>
        <w:rPr>
          <w:color w:val="000000"/>
          <w:sz w:val="20"/>
          <w:szCs w:val="18"/>
        </w:rPr>
        <w:t>Исполнитель</w:t>
      </w:r>
      <w:r w:rsidRPr="0021296E">
        <w:rPr>
          <w:color w:val="000000"/>
          <w:sz w:val="20"/>
          <w:szCs w:val="18"/>
        </w:rPr>
        <w:t xml:space="preserve"> гарантирует, что на момент заключения настоящего Договора, а также в течение всего срока его действия он:</w:t>
      </w:r>
    </w:p>
    <w:p w14:paraId="7268F0C3"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своевременно и в полном объеме уплачивает налоги, сборы и страховые взносы;</w:t>
      </w:r>
    </w:p>
    <w:p w14:paraId="3EE96512"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1AD743AD"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4F4BF90C"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309E19DA" w14:textId="77777777" w:rsidR="009924C8" w:rsidRPr="0021296E" w:rsidRDefault="009924C8" w:rsidP="009924C8">
      <w:pPr>
        <w:spacing w:line="23" w:lineRule="atLeast"/>
        <w:ind w:firstLine="0"/>
        <w:rPr>
          <w:color w:val="000000"/>
          <w:sz w:val="20"/>
          <w:szCs w:val="18"/>
        </w:rPr>
      </w:pPr>
      <w:r>
        <w:rPr>
          <w:color w:val="000000"/>
          <w:sz w:val="20"/>
          <w:szCs w:val="18"/>
        </w:rPr>
        <w:t>8</w:t>
      </w:r>
      <w:r w:rsidRPr="0021296E">
        <w:rPr>
          <w:color w:val="000000"/>
          <w:sz w:val="20"/>
          <w:szCs w:val="18"/>
        </w:rPr>
        <w:t xml:space="preserve">.2. </w:t>
      </w:r>
      <w:r>
        <w:rPr>
          <w:color w:val="000000"/>
          <w:sz w:val="20"/>
          <w:szCs w:val="18"/>
        </w:rPr>
        <w:t>Исполнитель</w:t>
      </w:r>
      <w:r w:rsidRPr="0021296E">
        <w:rPr>
          <w:color w:val="000000"/>
          <w:sz w:val="20"/>
          <w:szCs w:val="18"/>
        </w:rPr>
        <w:t xml:space="preserve"> обязуется возместить Заказчику НДС, пени и штрафы, </w:t>
      </w:r>
      <w:proofErr w:type="spellStart"/>
      <w:r w:rsidRPr="0021296E">
        <w:rPr>
          <w:color w:val="000000"/>
          <w:sz w:val="20"/>
          <w:szCs w:val="18"/>
        </w:rPr>
        <w:t>доначисленные</w:t>
      </w:r>
      <w:proofErr w:type="spellEnd"/>
      <w:r w:rsidRPr="0021296E">
        <w:rPr>
          <w:color w:val="000000"/>
          <w:sz w:val="20"/>
          <w:szCs w:val="18"/>
        </w:rPr>
        <w:t xml:space="preserve"> Заказчику налоговым органом, а также прочие убытки, если такие доначисления и убытки обусловлены любой из следующих причин:</w:t>
      </w:r>
    </w:p>
    <w:p w14:paraId="3C528787"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14:paraId="45261CE3"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622EF7F2" w14:textId="77777777" w:rsidR="009924C8" w:rsidRPr="0021296E" w:rsidRDefault="009924C8" w:rsidP="009924C8">
      <w:pPr>
        <w:tabs>
          <w:tab w:val="left" w:pos="1260"/>
        </w:tabs>
        <w:spacing w:line="23" w:lineRule="atLeast"/>
        <w:rPr>
          <w:color w:val="000000"/>
          <w:sz w:val="20"/>
          <w:szCs w:val="18"/>
        </w:rPr>
      </w:pPr>
      <w:r w:rsidRPr="0021296E">
        <w:rPr>
          <w:color w:val="000000"/>
          <w:sz w:val="20"/>
          <w:szCs w:val="18"/>
        </w:rPr>
        <w:t xml:space="preserve">- ненадлежащее (несвоевременное) отражение счетов-фактур в декларации по НДС (в случае если </w:t>
      </w:r>
      <w:r>
        <w:rPr>
          <w:color w:val="000000"/>
          <w:sz w:val="20"/>
          <w:szCs w:val="18"/>
        </w:rPr>
        <w:t>Исполнитель</w:t>
      </w:r>
      <w:r w:rsidRPr="0021296E">
        <w:rPr>
          <w:color w:val="000000"/>
          <w:sz w:val="20"/>
          <w:szCs w:val="18"/>
        </w:rPr>
        <w:t xml:space="preserve"> является плательщиком НДС), представляемой </w:t>
      </w:r>
      <w:r>
        <w:rPr>
          <w:color w:val="000000"/>
          <w:sz w:val="20"/>
          <w:szCs w:val="18"/>
        </w:rPr>
        <w:t>Исполнителем</w:t>
      </w:r>
      <w:r w:rsidRPr="0021296E">
        <w:rPr>
          <w:color w:val="000000"/>
          <w:sz w:val="20"/>
          <w:szCs w:val="18"/>
        </w:rPr>
        <w:t xml:space="preserve"> в налоговые органы, и (или) в книге продаж.</w:t>
      </w:r>
    </w:p>
    <w:p w14:paraId="3EEAE3B1" w14:textId="77777777" w:rsidR="009924C8" w:rsidRDefault="009924C8" w:rsidP="009924C8">
      <w:pPr>
        <w:spacing w:line="23" w:lineRule="atLeast"/>
        <w:ind w:firstLine="0"/>
        <w:rPr>
          <w:color w:val="000000"/>
          <w:sz w:val="20"/>
          <w:szCs w:val="18"/>
        </w:rPr>
      </w:pPr>
      <w:r>
        <w:rPr>
          <w:color w:val="000000"/>
          <w:sz w:val="20"/>
          <w:szCs w:val="18"/>
        </w:rPr>
        <w:t>8</w:t>
      </w:r>
      <w:r w:rsidRPr="0021296E">
        <w:rPr>
          <w:color w:val="000000"/>
          <w:sz w:val="20"/>
          <w:szCs w:val="18"/>
        </w:rPr>
        <w:t xml:space="preserve">.3. </w:t>
      </w:r>
      <w:r>
        <w:rPr>
          <w:color w:val="000000"/>
          <w:sz w:val="20"/>
          <w:szCs w:val="18"/>
        </w:rPr>
        <w:t>Исполнитель</w:t>
      </w:r>
      <w:r w:rsidRPr="0021296E">
        <w:rPr>
          <w:color w:val="000000"/>
          <w:sz w:val="20"/>
          <w:szCs w:val="18"/>
        </w:rPr>
        <w:t xml:space="preserve"> обязуется возместить Заказчику указанные потери в течение 30 календарных дней со дня предъявления Заказчиком претензии.</w:t>
      </w:r>
    </w:p>
    <w:p w14:paraId="542DE2E7"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7F669D71"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Разрешение споров</w:t>
      </w:r>
    </w:p>
    <w:p w14:paraId="1EB2FCFA"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9</w:t>
      </w:r>
      <w:r w:rsidRPr="00B41D08">
        <w:rPr>
          <w:color w:val="000000"/>
          <w:sz w:val="20"/>
          <w:szCs w:val="18"/>
        </w:rPr>
        <w:t>.1. Договор составлен и будет выполняться в соответствии с нормами российского законодательства.</w:t>
      </w:r>
    </w:p>
    <w:p w14:paraId="539FBF49"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9</w:t>
      </w:r>
      <w:r w:rsidRPr="00B41D08">
        <w:rPr>
          <w:color w:val="000000"/>
          <w:sz w:val="20"/>
          <w:szCs w:val="18"/>
        </w:rPr>
        <w:t>.2. В случае возникновения между Сторонами споров, связанных с неисполнением, либо ненадлежащим исполнением ими обязательств, предусмотренных Договором, Стороны принимают все меры, чтобы разрешить данные споры путем переговоров и направления обоснованных писем, содержащих</w:t>
      </w:r>
      <w:r w:rsidRPr="00B41D08">
        <w:rPr>
          <w:color w:val="000000"/>
          <w:sz w:val="26"/>
          <w:szCs w:val="20"/>
        </w:rPr>
        <w:t xml:space="preserve"> </w:t>
      </w:r>
      <w:r w:rsidRPr="00B41D08">
        <w:rPr>
          <w:color w:val="000000"/>
          <w:sz w:val="20"/>
          <w:szCs w:val="20"/>
        </w:rPr>
        <w:t xml:space="preserve">требования к другой Стороне, со ссылкой на нарушаемые нормы законодательства, либо условия Договора. </w:t>
      </w:r>
    </w:p>
    <w:p w14:paraId="327A43C3"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9</w:t>
      </w:r>
      <w:r w:rsidRPr="00B41D08">
        <w:rPr>
          <w:color w:val="000000"/>
          <w:sz w:val="20"/>
          <w:szCs w:val="18"/>
        </w:rPr>
        <w:t>.2. Споры, по которым Стороны не могут достичь взаимной договоренности, передаются на рассмотрение в Арбитражный суд г.</w:t>
      </w:r>
      <w:r>
        <w:rPr>
          <w:color w:val="000000"/>
          <w:sz w:val="20"/>
          <w:szCs w:val="18"/>
        </w:rPr>
        <w:t xml:space="preserve"> Якутск</w:t>
      </w:r>
      <w:r w:rsidRPr="00B41D08">
        <w:rPr>
          <w:color w:val="000000"/>
          <w:sz w:val="20"/>
          <w:szCs w:val="18"/>
        </w:rPr>
        <w:t>.</w:t>
      </w:r>
    </w:p>
    <w:p w14:paraId="17866D6E"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1B20C36B" w14:textId="77777777" w:rsidR="009924C8" w:rsidRP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18"/>
        </w:rPr>
      </w:pPr>
      <w:r w:rsidRPr="00B41D08">
        <w:rPr>
          <w:b/>
          <w:color w:val="000000"/>
          <w:sz w:val="20"/>
          <w:szCs w:val="18"/>
        </w:rPr>
        <w:t>Прочие условия</w:t>
      </w:r>
    </w:p>
    <w:p w14:paraId="52F5AB06" w14:textId="77777777" w:rsidR="009924C8" w:rsidRPr="00B41D08" w:rsidRDefault="009924C8" w:rsidP="009924C8">
      <w:pPr>
        <w:tabs>
          <w:tab w:val="left" w:pos="540"/>
        </w:tabs>
        <w:spacing w:line="240" w:lineRule="auto"/>
        <w:ind w:firstLine="0"/>
        <w:rPr>
          <w:color w:val="000000"/>
          <w:sz w:val="20"/>
          <w:szCs w:val="20"/>
          <w:lang w:eastAsia="en-US"/>
        </w:rPr>
      </w:pPr>
      <w:r>
        <w:rPr>
          <w:color w:val="000000"/>
          <w:sz w:val="20"/>
          <w:szCs w:val="20"/>
          <w:lang w:eastAsia="en-US"/>
        </w:rPr>
        <w:t>10</w:t>
      </w:r>
      <w:r w:rsidRPr="00B41D08">
        <w:rPr>
          <w:color w:val="000000"/>
          <w:sz w:val="20"/>
          <w:szCs w:val="20"/>
          <w:lang w:eastAsia="en-US"/>
        </w:rPr>
        <w:t xml:space="preserve">.1. Вся информация, предоставляемая по Договору, включая текст самого Договора и Бланков заказов, является коммерческой тайной. </w:t>
      </w:r>
    </w:p>
    <w:p w14:paraId="35AEE623" w14:textId="77777777" w:rsidR="009924C8" w:rsidRPr="00B41D08" w:rsidRDefault="009924C8" w:rsidP="009924C8">
      <w:pPr>
        <w:widowControl w:val="0"/>
        <w:autoSpaceDE w:val="0"/>
        <w:autoSpaceDN w:val="0"/>
        <w:adjustRightInd w:val="0"/>
        <w:spacing w:line="240" w:lineRule="auto"/>
        <w:ind w:right="21" w:firstLine="0"/>
        <w:rPr>
          <w:color w:val="000000"/>
          <w:sz w:val="20"/>
          <w:szCs w:val="16"/>
          <w:lang w:eastAsia="en-US"/>
        </w:rPr>
      </w:pPr>
      <w:r>
        <w:rPr>
          <w:color w:val="000000"/>
          <w:sz w:val="20"/>
          <w:szCs w:val="16"/>
          <w:lang w:eastAsia="en-US"/>
        </w:rPr>
        <w:t>10</w:t>
      </w:r>
      <w:r w:rsidRPr="00B41D08">
        <w:rPr>
          <w:color w:val="000000"/>
          <w:sz w:val="20"/>
          <w:szCs w:val="16"/>
          <w:lang w:eastAsia="en-US"/>
        </w:rPr>
        <w:t>.1.1. Стороны обязаны соблюдать конфиденциальность в отношении всей полученной информации, являющейся коммерческой тайной, по Договору, и предпринять все необходимые действия по защите данной информации.</w:t>
      </w:r>
    </w:p>
    <w:p w14:paraId="11BFA835" w14:textId="77777777" w:rsidR="009924C8" w:rsidRPr="00B41D08" w:rsidRDefault="009924C8" w:rsidP="009924C8">
      <w:pPr>
        <w:widowControl w:val="0"/>
        <w:autoSpaceDE w:val="0"/>
        <w:autoSpaceDN w:val="0"/>
        <w:adjustRightInd w:val="0"/>
        <w:spacing w:line="240" w:lineRule="auto"/>
        <w:ind w:right="21" w:firstLine="0"/>
        <w:rPr>
          <w:color w:val="000000"/>
          <w:sz w:val="20"/>
          <w:szCs w:val="16"/>
          <w:lang w:eastAsia="en-US"/>
        </w:rPr>
      </w:pPr>
      <w:r>
        <w:rPr>
          <w:color w:val="000000"/>
          <w:sz w:val="20"/>
          <w:szCs w:val="16"/>
          <w:lang w:eastAsia="en-US"/>
        </w:rPr>
        <w:t>10</w:t>
      </w:r>
      <w:r w:rsidRPr="00B41D08">
        <w:rPr>
          <w:color w:val="000000"/>
          <w:sz w:val="20"/>
          <w:szCs w:val="16"/>
          <w:lang w:eastAsia="en-US"/>
        </w:rPr>
        <w:t xml:space="preserve">.1.2. Стороны не должны допускать разглашение любым третьим лицам данной информации в течение всего срока действия Договора и 3 (трех) лет со дня прекращения действия Договора без письменного разрешения другой Стороны. </w:t>
      </w:r>
    </w:p>
    <w:p w14:paraId="00A4A46B"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10</w:t>
      </w:r>
      <w:r w:rsidRPr="00B41D08">
        <w:rPr>
          <w:color w:val="000000"/>
          <w:sz w:val="20"/>
          <w:szCs w:val="18"/>
        </w:rPr>
        <w:t xml:space="preserve">.2. Все изменения и приложения к Договору, кроме изменений, вносимых </w:t>
      </w:r>
      <w:r w:rsidRPr="00B41D08">
        <w:rPr>
          <w:b/>
          <w:color w:val="000000"/>
          <w:sz w:val="20"/>
          <w:szCs w:val="18"/>
        </w:rPr>
        <w:t xml:space="preserve">Исполнителем </w:t>
      </w:r>
      <w:r w:rsidRPr="00B41D08">
        <w:rPr>
          <w:color w:val="000000"/>
          <w:sz w:val="20"/>
          <w:szCs w:val="18"/>
        </w:rPr>
        <w:t xml:space="preserve">в Договор в порядке, предусмотренном п.3.5. Договора, считаются действительными, если они исполнены в письменной форме и подписаны уполномоченными представителями </w:t>
      </w:r>
      <w:r w:rsidRPr="00B41D08">
        <w:rPr>
          <w:b/>
          <w:bCs/>
          <w:color w:val="000000"/>
          <w:sz w:val="20"/>
          <w:szCs w:val="18"/>
        </w:rPr>
        <w:t xml:space="preserve">Заказчика </w:t>
      </w:r>
      <w:r w:rsidRPr="00B41D08">
        <w:rPr>
          <w:color w:val="000000"/>
          <w:sz w:val="20"/>
          <w:szCs w:val="18"/>
        </w:rPr>
        <w:t xml:space="preserve">и </w:t>
      </w:r>
      <w:r w:rsidRPr="00B41D08">
        <w:rPr>
          <w:b/>
          <w:bCs/>
          <w:color w:val="000000"/>
          <w:sz w:val="20"/>
          <w:szCs w:val="18"/>
        </w:rPr>
        <w:t>Исполнителя</w:t>
      </w:r>
      <w:r w:rsidRPr="00B41D08">
        <w:rPr>
          <w:color w:val="000000"/>
          <w:sz w:val="20"/>
          <w:szCs w:val="18"/>
        </w:rPr>
        <w:t>.</w:t>
      </w:r>
    </w:p>
    <w:p w14:paraId="474441F6"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20"/>
        </w:rPr>
      </w:pPr>
      <w:r>
        <w:rPr>
          <w:color w:val="000000"/>
          <w:sz w:val="20"/>
          <w:szCs w:val="18"/>
        </w:rPr>
        <w:t>10</w:t>
      </w:r>
      <w:r w:rsidRPr="00B41D08">
        <w:rPr>
          <w:color w:val="000000"/>
          <w:sz w:val="20"/>
          <w:szCs w:val="18"/>
        </w:rPr>
        <w:t xml:space="preserve">.3. Любые уведомления, требования, заявления, письма и иные документы, </w:t>
      </w:r>
      <w:r w:rsidRPr="00B41D08">
        <w:rPr>
          <w:color w:val="000000"/>
          <w:sz w:val="20"/>
          <w:szCs w:val="19"/>
        </w:rPr>
        <w:t>связанные с Договором</w:t>
      </w:r>
      <w:r w:rsidRPr="00B41D08">
        <w:rPr>
          <w:color w:val="000000"/>
          <w:sz w:val="20"/>
          <w:szCs w:val="18"/>
        </w:rPr>
        <w:t xml:space="preserve">, поступившие от одной из Сторон в адрес другой Стороны, считаются действительными, если они исполнены в письменной форме и направлены другой Стороне: </w:t>
      </w:r>
      <w:r w:rsidRPr="00B41D08">
        <w:rPr>
          <w:color w:val="000000"/>
          <w:sz w:val="20"/>
          <w:szCs w:val="20"/>
        </w:rPr>
        <w:t xml:space="preserve">по почте (заказным письмом </w:t>
      </w:r>
      <w:r w:rsidRPr="00B41D08">
        <w:rPr>
          <w:color w:val="000000"/>
          <w:sz w:val="20"/>
          <w:szCs w:val="19"/>
        </w:rPr>
        <w:t>с уведомлением о вручении</w:t>
      </w:r>
      <w:r w:rsidRPr="00B41D08">
        <w:rPr>
          <w:color w:val="000000"/>
          <w:sz w:val="20"/>
          <w:szCs w:val="20"/>
        </w:rPr>
        <w:t>), либо с помощью курьерской связи (путем регистрации своего экземпляра письма, либо иного документа в журнале входящей корреспонденции другой Стороны) с одновременной отправкой по факсу или  электронной почте, по адресам, указанным в п.9 Договора.</w:t>
      </w:r>
    </w:p>
    <w:p w14:paraId="20A350D6"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10</w:t>
      </w:r>
      <w:r w:rsidRPr="00B41D08">
        <w:rPr>
          <w:color w:val="000000"/>
          <w:sz w:val="20"/>
          <w:szCs w:val="18"/>
        </w:rPr>
        <w:t>.4. Ни одна из Сторон не имеет права передавать третьей стороне исполнение обязательств по Договору или какой-либо его части без письменного согласия другой Стороны.</w:t>
      </w:r>
    </w:p>
    <w:p w14:paraId="3460F836" w14:textId="77777777" w:rsidR="009924C8" w:rsidRPr="00B41D08" w:rsidRDefault="009924C8" w:rsidP="009924C8">
      <w:pPr>
        <w:tabs>
          <w:tab w:val="left" w:pos="540"/>
        </w:tabs>
        <w:overflowPunct w:val="0"/>
        <w:autoSpaceDE w:val="0"/>
        <w:autoSpaceDN w:val="0"/>
        <w:adjustRightInd w:val="0"/>
        <w:spacing w:line="240" w:lineRule="auto"/>
        <w:ind w:firstLine="0"/>
        <w:textAlignment w:val="baseline"/>
        <w:rPr>
          <w:color w:val="000000"/>
          <w:sz w:val="20"/>
          <w:szCs w:val="18"/>
        </w:rPr>
      </w:pPr>
      <w:r>
        <w:rPr>
          <w:color w:val="000000"/>
          <w:sz w:val="20"/>
          <w:szCs w:val="18"/>
        </w:rPr>
        <w:t>10</w:t>
      </w:r>
      <w:r w:rsidRPr="00B41D08">
        <w:rPr>
          <w:color w:val="000000"/>
          <w:sz w:val="20"/>
          <w:szCs w:val="18"/>
        </w:rPr>
        <w:t>.5. Договор составлен в двух экземплярах (по одному для каждой из Сторон), имеющих одинаковую юридическую силу.</w:t>
      </w:r>
    </w:p>
    <w:p w14:paraId="071EFAA0" w14:textId="77777777" w:rsidR="009924C8" w:rsidRPr="00B41D08" w:rsidRDefault="009924C8" w:rsidP="009924C8">
      <w:pPr>
        <w:overflowPunct w:val="0"/>
        <w:autoSpaceDE w:val="0"/>
        <w:autoSpaceDN w:val="0"/>
        <w:adjustRightInd w:val="0"/>
        <w:spacing w:line="240" w:lineRule="auto"/>
        <w:ind w:firstLine="0"/>
        <w:textAlignment w:val="baseline"/>
        <w:rPr>
          <w:color w:val="000000"/>
          <w:sz w:val="20"/>
          <w:szCs w:val="16"/>
        </w:rPr>
      </w:pPr>
    </w:p>
    <w:p w14:paraId="4A8178C8" w14:textId="77777777" w:rsidR="009924C8" w:rsidRDefault="009924C8" w:rsidP="009924C8">
      <w:pPr>
        <w:numPr>
          <w:ilvl w:val="0"/>
          <w:numId w:val="50"/>
        </w:numPr>
        <w:tabs>
          <w:tab w:val="left" w:pos="540"/>
        </w:tabs>
        <w:overflowPunct w:val="0"/>
        <w:autoSpaceDE w:val="0"/>
        <w:autoSpaceDN w:val="0"/>
        <w:adjustRightInd w:val="0"/>
        <w:spacing w:line="240" w:lineRule="auto"/>
        <w:ind w:left="540" w:hanging="540"/>
        <w:jc w:val="left"/>
        <w:textAlignment w:val="baseline"/>
        <w:rPr>
          <w:b/>
          <w:color w:val="000000"/>
          <w:sz w:val="20"/>
          <w:szCs w:val="20"/>
        </w:rPr>
      </w:pPr>
      <w:r w:rsidRPr="00B41D08">
        <w:rPr>
          <w:b/>
          <w:color w:val="000000"/>
          <w:sz w:val="20"/>
          <w:szCs w:val="20"/>
        </w:rPr>
        <w:t>Адреса, банковские реквизиты, подписи Сторон</w:t>
      </w:r>
    </w:p>
    <w:p w14:paraId="64037462" w14:textId="77777777" w:rsidR="009924C8" w:rsidRPr="009924C8" w:rsidRDefault="009924C8" w:rsidP="009924C8">
      <w:pPr>
        <w:tabs>
          <w:tab w:val="left" w:pos="540"/>
        </w:tabs>
        <w:overflowPunct w:val="0"/>
        <w:autoSpaceDE w:val="0"/>
        <w:autoSpaceDN w:val="0"/>
        <w:adjustRightInd w:val="0"/>
        <w:spacing w:line="240" w:lineRule="auto"/>
        <w:ind w:firstLine="0"/>
        <w:jc w:val="left"/>
        <w:textAlignment w:val="baseline"/>
        <w:rPr>
          <w:b/>
          <w:color w:val="000000"/>
          <w:sz w:val="20"/>
          <w:szCs w:val="20"/>
        </w:rPr>
      </w:pPr>
    </w:p>
    <w:p w14:paraId="7394CABC" w14:textId="77777777" w:rsidR="009924C8" w:rsidRPr="00B41D08" w:rsidRDefault="009924C8" w:rsidP="009924C8">
      <w:pPr>
        <w:overflowPunct w:val="0"/>
        <w:autoSpaceDE w:val="0"/>
        <w:autoSpaceDN w:val="0"/>
        <w:adjustRightInd w:val="0"/>
        <w:spacing w:line="240" w:lineRule="auto"/>
        <w:ind w:left="540" w:firstLine="0"/>
        <w:textAlignment w:val="baseline"/>
        <w:rPr>
          <w:b/>
          <w:color w:val="000000"/>
          <w:sz w:val="20"/>
          <w:szCs w:val="20"/>
        </w:rPr>
      </w:pPr>
      <w:r w:rsidRPr="00B41D08">
        <w:rPr>
          <w:b/>
          <w:color w:val="000000"/>
          <w:sz w:val="20"/>
          <w:szCs w:val="20"/>
        </w:rPr>
        <w:t>Исполнитель</w:t>
      </w:r>
      <w:r w:rsidRPr="00B41D08">
        <w:rPr>
          <w:b/>
          <w:color w:val="000000"/>
          <w:sz w:val="20"/>
          <w:szCs w:val="20"/>
        </w:rPr>
        <w:tab/>
      </w:r>
      <w:r w:rsidRPr="00B41D08">
        <w:rPr>
          <w:b/>
          <w:color w:val="000000"/>
          <w:sz w:val="20"/>
          <w:szCs w:val="20"/>
        </w:rPr>
        <w:tab/>
      </w:r>
      <w:r w:rsidRPr="00B41D08">
        <w:rPr>
          <w:b/>
          <w:color w:val="000000"/>
          <w:sz w:val="20"/>
          <w:szCs w:val="20"/>
        </w:rPr>
        <w:tab/>
        <w:t xml:space="preserve">                                                                           Заказчик</w:t>
      </w:r>
      <w:r w:rsidRPr="00B41D08">
        <w:rPr>
          <w:b/>
          <w:color w:val="000000"/>
          <w:sz w:val="20"/>
          <w:szCs w:val="20"/>
        </w:rPr>
        <w:tab/>
      </w:r>
    </w:p>
    <w:p w14:paraId="2E328728" w14:textId="77777777" w:rsidR="009924C8" w:rsidRPr="00B41D08" w:rsidRDefault="009924C8" w:rsidP="009924C8">
      <w:pPr>
        <w:overflowPunct w:val="0"/>
        <w:autoSpaceDE w:val="0"/>
        <w:autoSpaceDN w:val="0"/>
        <w:adjustRightInd w:val="0"/>
        <w:spacing w:line="240" w:lineRule="auto"/>
        <w:ind w:left="540" w:firstLine="0"/>
        <w:textAlignment w:val="baseline"/>
        <w:rPr>
          <w:b/>
          <w:color w:val="000000"/>
          <w:sz w:val="20"/>
          <w:szCs w:val="20"/>
        </w:rPr>
      </w:pPr>
      <w:r w:rsidRPr="00B41D08">
        <w:rPr>
          <w:b/>
          <w:color w:val="000000"/>
          <w:sz w:val="20"/>
          <w:szCs w:val="20"/>
        </w:rPr>
        <w:tab/>
      </w:r>
    </w:p>
    <w:tbl>
      <w:tblPr>
        <w:tblW w:w="10031" w:type="dxa"/>
        <w:tblLayout w:type="fixed"/>
        <w:tblLook w:val="0000" w:firstRow="0" w:lastRow="0" w:firstColumn="0" w:lastColumn="0" w:noHBand="0" w:noVBand="0"/>
      </w:tblPr>
      <w:tblGrid>
        <w:gridCol w:w="4786"/>
        <w:gridCol w:w="236"/>
        <w:gridCol w:w="5009"/>
      </w:tblGrid>
      <w:tr w:rsidR="009924C8" w:rsidRPr="00B41D08" w14:paraId="38AA033D" w14:textId="77777777" w:rsidTr="008724EC">
        <w:trPr>
          <w:trHeight w:val="392"/>
        </w:trPr>
        <w:tc>
          <w:tcPr>
            <w:tcW w:w="4786" w:type="dxa"/>
            <w:vAlign w:val="center"/>
          </w:tcPr>
          <w:p w14:paraId="6377E2EB" w14:textId="77777777" w:rsidR="009924C8" w:rsidRPr="00B41D08" w:rsidRDefault="009924C8" w:rsidP="008724EC">
            <w:pPr>
              <w:keepNext/>
              <w:keepLines/>
              <w:tabs>
                <w:tab w:val="center" w:pos="4677"/>
                <w:tab w:val="right" w:pos="9355"/>
              </w:tabs>
              <w:snapToGrid w:val="0"/>
              <w:spacing w:line="240" w:lineRule="auto"/>
              <w:ind w:firstLine="0"/>
              <w:jc w:val="left"/>
              <w:rPr>
                <w:b/>
                <w:sz w:val="20"/>
                <w:szCs w:val="20"/>
                <w:lang w:eastAsia="en-US"/>
              </w:rPr>
            </w:pPr>
            <w:r>
              <w:rPr>
                <w:b/>
                <w:sz w:val="20"/>
                <w:szCs w:val="20"/>
                <w:lang w:eastAsia="en-US"/>
              </w:rPr>
              <w:t>___________________</w:t>
            </w:r>
          </w:p>
        </w:tc>
        <w:tc>
          <w:tcPr>
            <w:tcW w:w="236" w:type="dxa"/>
          </w:tcPr>
          <w:p w14:paraId="094945F7" w14:textId="77777777" w:rsidR="009924C8" w:rsidRPr="00B41D08" w:rsidRDefault="009924C8" w:rsidP="008724EC">
            <w:pPr>
              <w:keepNext/>
              <w:keepLines/>
              <w:snapToGrid w:val="0"/>
              <w:spacing w:line="240" w:lineRule="auto"/>
              <w:ind w:firstLine="0"/>
              <w:rPr>
                <w:sz w:val="20"/>
                <w:szCs w:val="20"/>
                <w:lang w:val="en-US" w:eastAsia="en-US"/>
              </w:rPr>
            </w:pPr>
          </w:p>
        </w:tc>
        <w:tc>
          <w:tcPr>
            <w:tcW w:w="5009" w:type="dxa"/>
            <w:vAlign w:val="center"/>
          </w:tcPr>
          <w:p w14:paraId="5B0DBA1E" w14:textId="77777777" w:rsidR="009924C8" w:rsidRPr="00B41D08" w:rsidRDefault="009924C8" w:rsidP="008724EC">
            <w:pPr>
              <w:keepNext/>
              <w:keepLines/>
              <w:tabs>
                <w:tab w:val="center" w:pos="4677"/>
                <w:tab w:val="right" w:pos="9355"/>
              </w:tabs>
              <w:snapToGrid w:val="0"/>
              <w:spacing w:line="240" w:lineRule="auto"/>
              <w:ind w:firstLine="0"/>
              <w:jc w:val="left"/>
              <w:rPr>
                <w:b/>
                <w:sz w:val="20"/>
                <w:szCs w:val="20"/>
                <w:lang w:val="en-US" w:eastAsia="en-US"/>
              </w:rPr>
            </w:pPr>
            <w:r>
              <w:rPr>
                <w:b/>
                <w:sz w:val="20"/>
                <w:szCs w:val="20"/>
                <w:lang w:eastAsia="en-US"/>
              </w:rPr>
              <w:t>АО «Саханефтегазсбыт»</w:t>
            </w:r>
          </w:p>
        </w:tc>
      </w:tr>
      <w:tr w:rsidR="009924C8" w:rsidRPr="00B41D08" w14:paraId="0A328A4C" w14:textId="77777777" w:rsidTr="008724EC">
        <w:trPr>
          <w:trHeight w:val="623"/>
        </w:trPr>
        <w:tc>
          <w:tcPr>
            <w:tcW w:w="4786" w:type="dxa"/>
          </w:tcPr>
          <w:p w14:paraId="6D4B1C0A" w14:textId="77777777" w:rsidR="009924C8" w:rsidRPr="00B41D08" w:rsidRDefault="009924C8" w:rsidP="008724EC">
            <w:pPr>
              <w:spacing w:line="240" w:lineRule="auto"/>
              <w:ind w:firstLine="0"/>
              <w:jc w:val="left"/>
              <w:rPr>
                <w:sz w:val="20"/>
                <w:szCs w:val="20"/>
                <w:lang w:val="en-US" w:eastAsia="en-US"/>
              </w:rPr>
            </w:pPr>
            <w:r w:rsidRPr="00B41D08">
              <w:rPr>
                <w:sz w:val="20"/>
                <w:szCs w:val="20"/>
                <w:lang w:eastAsia="en-US"/>
              </w:rPr>
              <w:t>Юридический адрес</w:t>
            </w:r>
            <w:r>
              <w:rPr>
                <w:sz w:val="20"/>
                <w:szCs w:val="20"/>
                <w:lang w:val="en-US" w:eastAsia="en-US"/>
              </w:rPr>
              <w:t>:</w:t>
            </w:r>
          </w:p>
          <w:p w14:paraId="757FA683" w14:textId="77777777" w:rsidR="009924C8" w:rsidRDefault="009924C8" w:rsidP="008724EC">
            <w:pPr>
              <w:spacing w:line="240" w:lineRule="auto"/>
              <w:ind w:firstLine="0"/>
              <w:jc w:val="left"/>
              <w:rPr>
                <w:sz w:val="20"/>
                <w:szCs w:val="20"/>
                <w:lang w:eastAsia="en-US"/>
              </w:rPr>
            </w:pPr>
            <w:r w:rsidRPr="00B41D08">
              <w:rPr>
                <w:sz w:val="20"/>
                <w:szCs w:val="20"/>
                <w:lang w:eastAsia="en-US"/>
              </w:rPr>
              <w:t xml:space="preserve">Почтовый адрес: </w:t>
            </w:r>
          </w:p>
          <w:p w14:paraId="3D23EB99" w14:textId="77777777" w:rsidR="009924C8" w:rsidRPr="00B41D08" w:rsidRDefault="009924C8" w:rsidP="008724EC">
            <w:pPr>
              <w:spacing w:line="240" w:lineRule="auto"/>
              <w:ind w:firstLine="0"/>
              <w:jc w:val="left"/>
              <w:rPr>
                <w:sz w:val="20"/>
                <w:szCs w:val="20"/>
                <w:lang w:val="en-US" w:eastAsia="en-US"/>
              </w:rPr>
            </w:pPr>
            <w:r>
              <w:rPr>
                <w:sz w:val="20"/>
                <w:szCs w:val="20"/>
                <w:lang w:eastAsia="en-US"/>
              </w:rPr>
              <w:t>Фактический адрес</w:t>
            </w:r>
            <w:r>
              <w:rPr>
                <w:sz w:val="20"/>
                <w:szCs w:val="20"/>
                <w:lang w:val="en-US" w:eastAsia="en-US"/>
              </w:rPr>
              <w:t>:</w:t>
            </w:r>
          </w:p>
          <w:p w14:paraId="261217BD" w14:textId="77777777" w:rsidR="009924C8" w:rsidRDefault="009924C8" w:rsidP="008724EC">
            <w:pPr>
              <w:spacing w:line="240" w:lineRule="auto"/>
              <w:ind w:firstLine="0"/>
              <w:jc w:val="left"/>
              <w:rPr>
                <w:sz w:val="20"/>
                <w:szCs w:val="20"/>
                <w:lang w:eastAsia="en-US"/>
              </w:rPr>
            </w:pPr>
            <w:r>
              <w:rPr>
                <w:sz w:val="20"/>
                <w:szCs w:val="20"/>
                <w:lang w:eastAsia="en-US"/>
              </w:rPr>
              <w:t>Тел.</w:t>
            </w:r>
          </w:p>
          <w:p w14:paraId="1F256842"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ИНН / КПП</w:t>
            </w:r>
            <w:r>
              <w:rPr>
                <w:sz w:val="20"/>
                <w:szCs w:val="20"/>
                <w:lang w:val="en-US" w:eastAsia="en-US"/>
              </w:rPr>
              <w:t>:</w:t>
            </w:r>
            <w:r w:rsidRPr="00B41D08">
              <w:rPr>
                <w:sz w:val="20"/>
                <w:szCs w:val="20"/>
                <w:lang w:eastAsia="en-US"/>
              </w:rPr>
              <w:t xml:space="preserve"> </w:t>
            </w:r>
          </w:p>
          <w:p w14:paraId="791D6119"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ОГРН</w:t>
            </w:r>
            <w:r>
              <w:rPr>
                <w:sz w:val="20"/>
                <w:szCs w:val="20"/>
                <w:lang w:val="en-US" w:eastAsia="en-US"/>
              </w:rPr>
              <w:t>:</w:t>
            </w:r>
            <w:r w:rsidRPr="00B41D08">
              <w:rPr>
                <w:sz w:val="20"/>
                <w:szCs w:val="20"/>
                <w:lang w:eastAsia="en-US"/>
              </w:rPr>
              <w:t xml:space="preserve"> </w:t>
            </w:r>
          </w:p>
          <w:p w14:paraId="7722F3F7"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р/с</w:t>
            </w:r>
            <w:r>
              <w:rPr>
                <w:sz w:val="20"/>
                <w:szCs w:val="20"/>
                <w:lang w:val="en-US" w:eastAsia="en-US"/>
              </w:rPr>
              <w:t>:</w:t>
            </w:r>
            <w:r w:rsidRPr="00B41D08">
              <w:rPr>
                <w:sz w:val="20"/>
                <w:szCs w:val="20"/>
                <w:lang w:eastAsia="en-US"/>
              </w:rPr>
              <w:t xml:space="preserve"> </w:t>
            </w:r>
          </w:p>
          <w:p w14:paraId="12F63C8D"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БИК</w:t>
            </w:r>
            <w:r>
              <w:rPr>
                <w:sz w:val="20"/>
                <w:szCs w:val="20"/>
                <w:lang w:val="en-US" w:eastAsia="en-US"/>
              </w:rPr>
              <w:t>:</w:t>
            </w:r>
            <w:r w:rsidRPr="00B41D08">
              <w:rPr>
                <w:sz w:val="20"/>
                <w:szCs w:val="20"/>
                <w:lang w:eastAsia="en-US"/>
              </w:rPr>
              <w:t xml:space="preserve"> </w:t>
            </w:r>
          </w:p>
          <w:p w14:paraId="0B7D9D68"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к/с</w:t>
            </w:r>
            <w:r>
              <w:rPr>
                <w:sz w:val="20"/>
                <w:szCs w:val="20"/>
                <w:lang w:val="en-US" w:eastAsia="en-US"/>
              </w:rPr>
              <w:t>:</w:t>
            </w:r>
            <w:r w:rsidRPr="00B41D08">
              <w:rPr>
                <w:sz w:val="20"/>
                <w:szCs w:val="20"/>
                <w:lang w:eastAsia="en-US"/>
              </w:rPr>
              <w:t xml:space="preserve"> </w:t>
            </w:r>
          </w:p>
          <w:p w14:paraId="6D0C4A63" w14:textId="77777777" w:rsidR="009924C8" w:rsidRPr="00B41D08" w:rsidRDefault="009924C8" w:rsidP="008724EC">
            <w:pPr>
              <w:spacing w:line="259" w:lineRule="auto"/>
              <w:ind w:firstLine="0"/>
              <w:jc w:val="left"/>
              <w:rPr>
                <w:b/>
                <w:bCs/>
                <w:sz w:val="20"/>
                <w:szCs w:val="20"/>
                <w:lang w:eastAsia="en-US"/>
              </w:rPr>
            </w:pPr>
            <w:r w:rsidRPr="00B41D08">
              <w:rPr>
                <w:sz w:val="20"/>
                <w:szCs w:val="20"/>
                <w:lang w:eastAsia="en-US"/>
              </w:rPr>
              <w:t>ОКВЭД</w:t>
            </w:r>
            <w:r>
              <w:rPr>
                <w:sz w:val="20"/>
                <w:szCs w:val="20"/>
                <w:lang w:val="en-US" w:eastAsia="en-US"/>
              </w:rPr>
              <w:t>:</w:t>
            </w:r>
            <w:r w:rsidRPr="00B41D08">
              <w:rPr>
                <w:sz w:val="20"/>
                <w:szCs w:val="20"/>
                <w:lang w:eastAsia="en-US"/>
              </w:rPr>
              <w:t xml:space="preserve"> </w:t>
            </w:r>
          </w:p>
          <w:p w14:paraId="0B8EAD3B" w14:textId="77777777" w:rsidR="009924C8" w:rsidRPr="00B41D08" w:rsidRDefault="009924C8" w:rsidP="008724EC">
            <w:pPr>
              <w:keepNext/>
              <w:keepLines/>
              <w:snapToGrid w:val="0"/>
              <w:spacing w:line="240" w:lineRule="auto"/>
              <w:ind w:firstLine="0"/>
              <w:jc w:val="left"/>
              <w:rPr>
                <w:sz w:val="20"/>
                <w:szCs w:val="20"/>
                <w:lang w:eastAsia="en-US"/>
              </w:rPr>
            </w:pPr>
            <w:r w:rsidRPr="00B41D08">
              <w:rPr>
                <w:sz w:val="20"/>
                <w:szCs w:val="20"/>
                <w:lang w:eastAsia="en-US"/>
              </w:rPr>
              <w:t>ОКПО</w:t>
            </w:r>
            <w:r>
              <w:rPr>
                <w:sz w:val="20"/>
                <w:szCs w:val="20"/>
                <w:lang w:val="en-US" w:eastAsia="en-US"/>
              </w:rPr>
              <w:t>:</w:t>
            </w:r>
            <w:r w:rsidRPr="00B41D08">
              <w:rPr>
                <w:sz w:val="20"/>
                <w:szCs w:val="20"/>
                <w:lang w:eastAsia="en-US"/>
              </w:rPr>
              <w:t xml:space="preserve"> </w:t>
            </w:r>
          </w:p>
          <w:p w14:paraId="7B986E3F" w14:textId="77777777" w:rsidR="009924C8" w:rsidRPr="00B41D08" w:rsidRDefault="009924C8" w:rsidP="008724EC">
            <w:pPr>
              <w:keepNext/>
              <w:keepLines/>
              <w:snapToGrid w:val="0"/>
              <w:spacing w:line="240" w:lineRule="auto"/>
              <w:ind w:firstLine="0"/>
              <w:jc w:val="left"/>
              <w:rPr>
                <w:sz w:val="20"/>
                <w:szCs w:val="20"/>
                <w:lang w:eastAsia="en-US"/>
              </w:rPr>
            </w:pPr>
          </w:p>
          <w:p w14:paraId="21CA6179" w14:textId="77777777" w:rsidR="009924C8" w:rsidRPr="00B41D08" w:rsidRDefault="009924C8" w:rsidP="008724EC">
            <w:pPr>
              <w:keepNext/>
              <w:keepLines/>
              <w:snapToGrid w:val="0"/>
              <w:spacing w:line="240" w:lineRule="auto"/>
              <w:ind w:firstLine="0"/>
              <w:jc w:val="left"/>
              <w:rPr>
                <w:sz w:val="20"/>
                <w:szCs w:val="20"/>
                <w:lang w:eastAsia="en-US"/>
              </w:rPr>
            </w:pPr>
          </w:p>
        </w:tc>
        <w:tc>
          <w:tcPr>
            <w:tcW w:w="236" w:type="dxa"/>
          </w:tcPr>
          <w:p w14:paraId="6C0A18B9" w14:textId="77777777" w:rsidR="009924C8" w:rsidRPr="00B41D08" w:rsidRDefault="009924C8" w:rsidP="008724EC">
            <w:pPr>
              <w:keepNext/>
              <w:keepLines/>
              <w:snapToGrid w:val="0"/>
              <w:spacing w:line="240" w:lineRule="auto"/>
              <w:ind w:firstLine="0"/>
              <w:rPr>
                <w:sz w:val="20"/>
                <w:szCs w:val="20"/>
                <w:lang w:eastAsia="en-US"/>
              </w:rPr>
            </w:pPr>
          </w:p>
        </w:tc>
        <w:tc>
          <w:tcPr>
            <w:tcW w:w="5009" w:type="dxa"/>
          </w:tcPr>
          <w:p w14:paraId="5A637322" w14:textId="77777777" w:rsidR="009924C8" w:rsidRDefault="009924C8" w:rsidP="008724EC">
            <w:pPr>
              <w:spacing w:line="240" w:lineRule="auto"/>
              <w:ind w:firstLine="0"/>
              <w:jc w:val="left"/>
              <w:rPr>
                <w:sz w:val="20"/>
                <w:szCs w:val="20"/>
                <w:lang w:eastAsia="en-US"/>
              </w:rPr>
            </w:pPr>
            <w:r w:rsidRPr="00732CDF">
              <w:rPr>
                <w:b/>
                <w:sz w:val="20"/>
                <w:szCs w:val="20"/>
                <w:lang w:eastAsia="en-US"/>
              </w:rPr>
              <w:t>Юридический адрес:</w:t>
            </w:r>
            <w:r w:rsidRPr="00B41D08">
              <w:rPr>
                <w:sz w:val="20"/>
                <w:szCs w:val="20"/>
                <w:lang w:eastAsia="en-US"/>
              </w:rPr>
              <w:t xml:space="preserve"> </w:t>
            </w:r>
            <w:r>
              <w:rPr>
                <w:sz w:val="20"/>
                <w:szCs w:val="20"/>
                <w:lang w:eastAsia="en-US"/>
              </w:rPr>
              <w:t>677000 РФ, Республика Саха(Якутия), г. Якутск, ул. Чиряева д.3</w:t>
            </w:r>
          </w:p>
          <w:p w14:paraId="3444B7FE" w14:textId="77777777" w:rsidR="009924C8" w:rsidRPr="00B41D08" w:rsidRDefault="009924C8" w:rsidP="008724EC">
            <w:pPr>
              <w:spacing w:line="240" w:lineRule="auto"/>
              <w:ind w:firstLine="0"/>
              <w:jc w:val="left"/>
              <w:rPr>
                <w:sz w:val="20"/>
                <w:szCs w:val="20"/>
                <w:lang w:eastAsia="en-US"/>
              </w:rPr>
            </w:pPr>
            <w:r w:rsidRPr="00B41D08">
              <w:rPr>
                <w:sz w:val="20"/>
                <w:szCs w:val="20"/>
                <w:lang w:eastAsia="en-US"/>
              </w:rPr>
              <w:t>р/</w:t>
            </w:r>
            <w:proofErr w:type="gramStart"/>
            <w:r w:rsidRPr="00B41D08">
              <w:rPr>
                <w:sz w:val="20"/>
                <w:szCs w:val="20"/>
                <w:lang w:eastAsia="en-US"/>
              </w:rPr>
              <w:t xml:space="preserve">с  </w:t>
            </w:r>
            <w:r>
              <w:rPr>
                <w:rFonts w:eastAsia="Calibri"/>
                <w:sz w:val="20"/>
                <w:szCs w:val="20"/>
                <w:lang w:eastAsia="en-US"/>
              </w:rPr>
              <w:t>40702810276000012012</w:t>
            </w:r>
            <w:proofErr w:type="gramEnd"/>
          </w:p>
          <w:p w14:paraId="4B53608B" w14:textId="77777777" w:rsidR="009924C8" w:rsidRPr="00B41D08" w:rsidRDefault="009924C8" w:rsidP="008724EC">
            <w:pPr>
              <w:spacing w:line="240" w:lineRule="auto"/>
              <w:ind w:firstLine="0"/>
              <w:jc w:val="left"/>
              <w:rPr>
                <w:noProof/>
                <w:snapToGrid w:val="0"/>
                <w:sz w:val="20"/>
                <w:szCs w:val="20"/>
                <w:lang w:eastAsia="en-US"/>
              </w:rPr>
            </w:pPr>
            <w:r>
              <w:rPr>
                <w:noProof/>
                <w:snapToGrid w:val="0"/>
                <w:sz w:val="20"/>
                <w:szCs w:val="20"/>
                <w:lang w:eastAsia="en-US"/>
              </w:rPr>
              <w:t>в Якутском отделении № 8603 ПАО Сбербанк</w:t>
            </w:r>
          </w:p>
          <w:p w14:paraId="58AB8318" w14:textId="77777777" w:rsidR="009924C8" w:rsidRPr="00732CDF" w:rsidRDefault="009924C8" w:rsidP="008724EC">
            <w:pPr>
              <w:spacing w:line="240" w:lineRule="auto"/>
              <w:ind w:firstLine="0"/>
              <w:jc w:val="left"/>
              <w:rPr>
                <w:b/>
                <w:noProof/>
                <w:snapToGrid w:val="0"/>
                <w:sz w:val="20"/>
                <w:szCs w:val="20"/>
                <w:lang w:eastAsia="en-US"/>
              </w:rPr>
            </w:pPr>
            <w:r>
              <w:rPr>
                <w:b/>
                <w:noProof/>
                <w:snapToGrid w:val="0"/>
                <w:sz w:val="20"/>
                <w:szCs w:val="20"/>
                <w:lang w:eastAsia="en-US"/>
              </w:rPr>
              <w:t xml:space="preserve">К/С: </w:t>
            </w:r>
            <w:r w:rsidRPr="00732CDF">
              <w:rPr>
                <w:noProof/>
                <w:snapToGrid w:val="0"/>
                <w:sz w:val="20"/>
                <w:szCs w:val="20"/>
                <w:lang w:eastAsia="en-US"/>
              </w:rPr>
              <w:t>30101810400000000609</w:t>
            </w:r>
            <w:r w:rsidRPr="00732CDF">
              <w:rPr>
                <w:b/>
                <w:noProof/>
                <w:snapToGrid w:val="0"/>
                <w:sz w:val="20"/>
                <w:szCs w:val="20"/>
                <w:lang w:eastAsia="en-US"/>
              </w:rPr>
              <w:t xml:space="preserve"> </w:t>
            </w:r>
          </w:p>
          <w:p w14:paraId="46D11E50" w14:textId="77777777" w:rsidR="009924C8" w:rsidRPr="00B41D08" w:rsidRDefault="009924C8" w:rsidP="008724EC">
            <w:pPr>
              <w:spacing w:line="240" w:lineRule="auto"/>
              <w:ind w:firstLine="0"/>
              <w:jc w:val="left"/>
              <w:rPr>
                <w:sz w:val="20"/>
                <w:szCs w:val="20"/>
                <w:lang w:eastAsia="en-US"/>
              </w:rPr>
            </w:pPr>
            <w:r w:rsidRPr="00732CDF">
              <w:rPr>
                <w:b/>
                <w:noProof/>
                <w:snapToGrid w:val="0"/>
                <w:sz w:val="20"/>
                <w:szCs w:val="20"/>
                <w:lang w:eastAsia="en-US"/>
              </w:rPr>
              <w:t>ИНН/КПП</w:t>
            </w:r>
            <w:r w:rsidRPr="00B41D08">
              <w:rPr>
                <w:noProof/>
                <w:snapToGrid w:val="0"/>
                <w:sz w:val="20"/>
                <w:szCs w:val="20"/>
                <w:lang w:eastAsia="en-US"/>
              </w:rPr>
              <w:t xml:space="preserve"> </w:t>
            </w:r>
            <w:r>
              <w:rPr>
                <w:noProof/>
                <w:snapToGrid w:val="0"/>
                <w:sz w:val="20"/>
                <w:szCs w:val="20"/>
                <w:lang w:eastAsia="en-US"/>
              </w:rPr>
              <w:t>1435115270</w:t>
            </w:r>
            <w:r w:rsidRPr="00B41D08">
              <w:rPr>
                <w:noProof/>
                <w:snapToGrid w:val="0"/>
                <w:sz w:val="20"/>
                <w:szCs w:val="20"/>
                <w:lang w:eastAsia="en-US"/>
              </w:rPr>
              <w:t>/</w:t>
            </w:r>
            <w:r>
              <w:rPr>
                <w:noProof/>
                <w:snapToGrid w:val="0"/>
                <w:sz w:val="20"/>
                <w:szCs w:val="20"/>
                <w:lang w:eastAsia="en-US"/>
              </w:rPr>
              <w:t>546050001</w:t>
            </w:r>
          </w:p>
          <w:p w14:paraId="5F84C0CC" w14:textId="77777777" w:rsidR="009924C8" w:rsidRPr="00B41D08" w:rsidRDefault="009924C8" w:rsidP="008724EC">
            <w:pPr>
              <w:spacing w:line="240" w:lineRule="auto"/>
              <w:ind w:firstLine="0"/>
              <w:jc w:val="left"/>
              <w:rPr>
                <w:sz w:val="20"/>
                <w:szCs w:val="20"/>
                <w:lang w:eastAsia="en-US"/>
              </w:rPr>
            </w:pPr>
            <w:r w:rsidRPr="00732CDF">
              <w:rPr>
                <w:b/>
                <w:sz w:val="20"/>
                <w:szCs w:val="20"/>
                <w:lang w:eastAsia="en-US"/>
              </w:rPr>
              <w:t>БИК</w:t>
            </w:r>
            <w:r w:rsidRPr="00B41D08">
              <w:rPr>
                <w:sz w:val="20"/>
                <w:szCs w:val="20"/>
                <w:lang w:eastAsia="en-US"/>
              </w:rPr>
              <w:t xml:space="preserve">: </w:t>
            </w:r>
            <w:r>
              <w:rPr>
                <w:rFonts w:eastAsia="Calibri"/>
                <w:noProof/>
                <w:snapToGrid w:val="0"/>
                <w:sz w:val="20"/>
                <w:szCs w:val="20"/>
                <w:lang w:eastAsia="en-US"/>
              </w:rPr>
              <w:t>049805609</w:t>
            </w:r>
          </w:p>
          <w:p w14:paraId="02E534DE" w14:textId="77777777" w:rsidR="009924C8" w:rsidRPr="00B41D08" w:rsidRDefault="009924C8" w:rsidP="008724EC">
            <w:pPr>
              <w:spacing w:line="240" w:lineRule="auto"/>
              <w:ind w:firstLine="0"/>
              <w:jc w:val="left"/>
              <w:rPr>
                <w:sz w:val="20"/>
                <w:szCs w:val="20"/>
                <w:lang w:eastAsia="en-US"/>
              </w:rPr>
            </w:pPr>
            <w:r w:rsidRPr="00732CDF">
              <w:rPr>
                <w:b/>
                <w:sz w:val="20"/>
                <w:szCs w:val="20"/>
                <w:lang w:eastAsia="en-US"/>
              </w:rPr>
              <w:t>ОГРН</w:t>
            </w:r>
            <w:r>
              <w:rPr>
                <w:sz w:val="20"/>
                <w:szCs w:val="20"/>
                <w:lang w:eastAsia="en-US"/>
              </w:rPr>
              <w:t>: 1021401050857</w:t>
            </w:r>
          </w:p>
          <w:p w14:paraId="2E29EB90" w14:textId="77777777" w:rsidR="009924C8" w:rsidRPr="00B41D08" w:rsidRDefault="009924C8" w:rsidP="008724EC">
            <w:pPr>
              <w:spacing w:line="240" w:lineRule="auto"/>
              <w:ind w:firstLine="0"/>
              <w:jc w:val="left"/>
              <w:rPr>
                <w:sz w:val="20"/>
                <w:szCs w:val="20"/>
                <w:lang w:eastAsia="en-US"/>
              </w:rPr>
            </w:pPr>
            <w:r w:rsidRPr="00732CDF">
              <w:rPr>
                <w:b/>
                <w:sz w:val="20"/>
                <w:szCs w:val="20"/>
                <w:lang w:eastAsia="en-US"/>
              </w:rPr>
              <w:t>ОКПО</w:t>
            </w:r>
            <w:r>
              <w:rPr>
                <w:b/>
                <w:sz w:val="20"/>
                <w:szCs w:val="20"/>
                <w:lang w:eastAsia="en-US"/>
              </w:rPr>
              <w:t>:</w:t>
            </w:r>
            <w:r w:rsidRPr="00B41D08">
              <w:rPr>
                <w:sz w:val="20"/>
                <w:szCs w:val="20"/>
                <w:lang w:eastAsia="en-US"/>
              </w:rPr>
              <w:t xml:space="preserve"> </w:t>
            </w:r>
            <w:r>
              <w:rPr>
                <w:sz w:val="20"/>
                <w:szCs w:val="20"/>
                <w:lang w:eastAsia="en-US"/>
              </w:rPr>
              <w:t>52500864</w:t>
            </w:r>
          </w:p>
          <w:p w14:paraId="193EAEA9" w14:textId="77777777" w:rsidR="009924C8" w:rsidRPr="00B41D08" w:rsidRDefault="009924C8" w:rsidP="008724EC">
            <w:pPr>
              <w:snapToGrid w:val="0"/>
              <w:spacing w:line="240" w:lineRule="auto"/>
              <w:ind w:firstLine="0"/>
              <w:jc w:val="left"/>
              <w:rPr>
                <w:sz w:val="20"/>
                <w:szCs w:val="20"/>
                <w:lang w:eastAsia="en-US"/>
              </w:rPr>
            </w:pPr>
          </w:p>
          <w:p w14:paraId="14BF4E7B" w14:textId="77777777" w:rsidR="009924C8" w:rsidRPr="00B41D08" w:rsidRDefault="009924C8" w:rsidP="008724EC">
            <w:pPr>
              <w:snapToGrid w:val="0"/>
              <w:spacing w:line="240" w:lineRule="auto"/>
              <w:ind w:firstLine="0"/>
              <w:jc w:val="left"/>
              <w:rPr>
                <w:color w:val="FF0000"/>
                <w:sz w:val="20"/>
                <w:szCs w:val="20"/>
                <w:lang w:eastAsia="en-US"/>
              </w:rPr>
            </w:pPr>
          </w:p>
        </w:tc>
      </w:tr>
      <w:tr w:rsidR="009924C8" w:rsidRPr="00B41D08" w14:paraId="171867A9" w14:textId="77777777" w:rsidTr="008724EC">
        <w:trPr>
          <w:trHeight w:val="386"/>
        </w:trPr>
        <w:tc>
          <w:tcPr>
            <w:tcW w:w="4786" w:type="dxa"/>
          </w:tcPr>
          <w:p w14:paraId="4FF02F45" w14:textId="77777777" w:rsidR="009924C8" w:rsidRPr="00B41D08" w:rsidRDefault="009924C8" w:rsidP="008724EC">
            <w:pPr>
              <w:keepNext/>
              <w:keepLines/>
              <w:snapToGrid w:val="0"/>
              <w:spacing w:line="240" w:lineRule="auto"/>
              <w:ind w:firstLine="0"/>
              <w:jc w:val="left"/>
              <w:rPr>
                <w:b/>
                <w:sz w:val="20"/>
                <w:szCs w:val="20"/>
                <w:lang w:eastAsia="en-US"/>
              </w:rPr>
            </w:pPr>
            <w:r w:rsidRPr="00B41D08">
              <w:rPr>
                <w:b/>
                <w:sz w:val="20"/>
                <w:szCs w:val="20"/>
                <w:lang w:eastAsia="en-US"/>
              </w:rPr>
              <w:t>Исполнитель:</w:t>
            </w:r>
          </w:p>
          <w:p w14:paraId="4C52439B" w14:textId="77777777" w:rsidR="009924C8" w:rsidRPr="00B41D08" w:rsidRDefault="009924C8" w:rsidP="008724EC">
            <w:pPr>
              <w:spacing w:line="240" w:lineRule="auto"/>
              <w:ind w:firstLine="0"/>
              <w:jc w:val="left"/>
              <w:rPr>
                <w:b/>
                <w:bCs/>
                <w:sz w:val="20"/>
                <w:szCs w:val="20"/>
                <w:lang w:eastAsia="en-US"/>
              </w:rPr>
            </w:pPr>
          </w:p>
          <w:p w14:paraId="0AF86D79" w14:textId="77777777" w:rsidR="009924C8" w:rsidRPr="00B41D08" w:rsidRDefault="009924C8" w:rsidP="008724EC">
            <w:pPr>
              <w:spacing w:line="240" w:lineRule="auto"/>
              <w:ind w:firstLine="0"/>
              <w:jc w:val="left"/>
              <w:rPr>
                <w:b/>
                <w:bCs/>
                <w:sz w:val="20"/>
                <w:szCs w:val="20"/>
                <w:lang w:eastAsia="en-US"/>
              </w:rPr>
            </w:pPr>
          </w:p>
          <w:p w14:paraId="778C7E77" w14:textId="77777777" w:rsidR="009924C8" w:rsidRPr="00B41D08" w:rsidRDefault="009924C8" w:rsidP="008724EC">
            <w:pPr>
              <w:spacing w:line="240" w:lineRule="auto"/>
              <w:ind w:firstLine="0"/>
              <w:jc w:val="left"/>
              <w:rPr>
                <w:b/>
                <w:bCs/>
                <w:sz w:val="20"/>
                <w:szCs w:val="20"/>
                <w:lang w:eastAsia="en-US"/>
              </w:rPr>
            </w:pPr>
          </w:p>
          <w:p w14:paraId="63DC8E52" w14:textId="77777777" w:rsidR="009924C8" w:rsidRPr="00B41D08" w:rsidRDefault="009924C8" w:rsidP="008724EC">
            <w:pPr>
              <w:spacing w:line="240" w:lineRule="auto"/>
              <w:ind w:firstLine="0"/>
              <w:jc w:val="left"/>
              <w:rPr>
                <w:b/>
                <w:bCs/>
                <w:sz w:val="20"/>
                <w:szCs w:val="20"/>
                <w:lang w:eastAsia="en-US"/>
              </w:rPr>
            </w:pPr>
            <w:r w:rsidRPr="00B41D08">
              <w:rPr>
                <w:b/>
                <w:bCs/>
                <w:sz w:val="20"/>
                <w:szCs w:val="20"/>
                <w:lang w:eastAsia="en-US"/>
              </w:rPr>
              <w:t xml:space="preserve">_____________________ </w:t>
            </w:r>
          </w:p>
          <w:p w14:paraId="1F4CB9A1" w14:textId="77777777" w:rsidR="009924C8" w:rsidRPr="00B41D08" w:rsidRDefault="009924C8" w:rsidP="008724EC">
            <w:pPr>
              <w:spacing w:line="240" w:lineRule="auto"/>
              <w:ind w:firstLine="0"/>
              <w:jc w:val="left"/>
              <w:rPr>
                <w:b/>
                <w:bCs/>
                <w:sz w:val="20"/>
                <w:szCs w:val="20"/>
                <w:lang w:eastAsia="en-US"/>
              </w:rPr>
            </w:pPr>
            <w:r w:rsidRPr="00B41D08">
              <w:rPr>
                <w:b/>
                <w:bCs/>
                <w:sz w:val="20"/>
                <w:szCs w:val="20"/>
                <w:lang w:eastAsia="en-US"/>
              </w:rPr>
              <w:t>М. П.</w:t>
            </w:r>
          </w:p>
          <w:p w14:paraId="5D7A2729" w14:textId="77777777" w:rsidR="009924C8" w:rsidRPr="00B41D08" w:rsidRDefault="009924C8" w:rsidP="008724EC">
            <w:pPr>
              <w:keepNext/>
              <w:keepLines/>
              <w:snapToGrid w:val="0"/>
              <w:spacing w:line="240" w:lineRule="auto"/>
              <w:ind w:firstLine="0"/>
              <w:jc w:val="left"/>
              <w:rPr>
                <w:sz w:val="20"/>
                <w:szCs w:val="20"/>
                <w:lang w:eastAsia="en-US"/>
              </w:rPr>
            </w:pPr>
          </w:p>
        </w:tc>
        <w:tc>
          <w:tcPr>
            <w:tcW w:w="236" w:type="dxa"/>
          </w:tcPr>
          <w:p w14:paraId="323D2949" w14:textId="77777777" w:rsidR="009924C8" w:rsidRPr="00B41D08" w:rsidRDefault="009924C8" w:rsidP="008724EC">
            <w:pPr>
              <w:keepNext/>
              <w:keepLines/>
              <w:snapToGrid w:val="0"/>
              <w:spacing w:line="240" w:lineRule="auto"/>
              <w:ind w:firstLine="0"/>
              <w:rPr>
                <w:sz w:val="20"/>
                <w:szCs w:val="20"/>
                <w:lang w:eastAsia="en-US"/>
              </w:rPr>
            </w:pPr>
          </w:p>
        </w:tc>
        <w:tc>
          <w:tcPr>
            <w:tcW w:w="5009" w:type="dxa"/>
          </w:tcPr>
          <w:p w14:paraId="6F65A3BE" w14:textId="77777777" w:rsidR="009924C8" w:rsidRPr="00B41D08" w:rsidRDefault="009924C8" w:rsidP="008724EC">
            <w:pPr>
              <w:spacing w:line="240" w:lineRule="auto"/>
              <w:ind w:firstLine="0"/>
              <w:jc w:val="left"/>
              <w:rPr>
                <w:b/>
                <w:sz w:val="20"/>
                <w:szCs w:val="20"/>
                <w:lang w:eastAsia="en-US"/>
              </w:rPr>
            </w:pPr>
            <w:r w:rsidRPr="00B41D08">
              <w:rPr>
                <w:b/>
                <w:sz w:val="20"/>
                <w:szCs w:val="20"/>
                <w:lang w:eastAsia="en-US"/>
              </w:rPr>
              <w:t>Заказчик:</w:t>
            </w:r>
          </w:p>
          <w:p w14:paraId="2947A224" w14:textId="77777777" w:rsidR="009924C8" w:rsidRPr="00B41D08" w:rsidRDefault="009924C8" w:rsidP="008724EC">
            <w:pPr>
              <w:spacing w:line="240" w:lineRule="auto"/>
              <w:ind w:firstLine="0"/>
              <w:jc w:val="left"/>
              <w:rPr>
                <w:b/>
                <w:bCs/>
                <w:sz w:val="20"/>
                <w:szCs w:val="20"/>
                <w:lang w:eastAsia="en-US"/>
              </w:rPr>
            </w:pPr>
            <w:r>
              <w:rPr>
                <w:b/>
                <w:bCs/>
                <w:sz w:val="20"/>
                <w:szCs w:val="20"/>
                <w:lang w:eastAsia="en-US"/>
              </w:rPr>
              <w:t>АО «Саханефтегазсбыт»</w:t>
            </w:r>
          </w:p>
          <w:p w14:paraId="3C240B22" w14:textId="77777777" w:rsidR="009924C8" w:rsidRDefault="009924C8" w:rsidP="008724EC">
            <w:pPr>
              <w:spacing w:line="240" w:lineRule="auto"/>
              <w:ind w:firstLine="0"/>
              <w:jc w:val="left"/>
              <w:rPr>
                <w:b/>
                <w:bCs/>
                <w:sz w:val="20"/>
                <w:szCs w:val="20"/>
                <w:lang w:eastAsia="en-US"/>
              </w:rPr>
            </w:pPr>
          </w:p>
          <w:p w14:paraId="4DCBD8D7" w14:textId="77777777" w:rsidR="009924C8" w:rsidRDefault="009924C8" w:rsidP="008724EC">
            <w:pPr>
              <w:spacing w:line="240" w:lineRule="auto"/>
              <w:ind w:firstLine="0"/>
              <w:jc w:val="left"/>
              <w:rPr>
                <w:b/>
                <w:bCs/>
                <w:sz w:val="20"/>
                <w:szCs w:val="20"/>
                <w:lang w:eastAsia="en-US"/>
              </w:rPr>
            </w:pPr>
          </w:p>
          <w:p w14:paraId="204A8081" w14:textId="77777777" w:rsidR="009924C8" w:rsidRPr="00B41D08" w:rsidRDefault="009924C8" w:rsidP="008724EC">
            <w:pPr>
              <w:spacing w:line="240" w:lineRule="auto"/>
              <w:ind w:firstLine="0"/>
              <w:jc w:val="left"/>
              <w:rPr>
                <w:b/>
                <w:bCs/>
                <w:sz w:val="20"/>
                <w:szCs w:val="20"/>
                <w:lang w:eastAsia="en-US"/>
              </w:rPr>
            </w:pPr>
            <w:r w:rsidRPr="00B41D08">
              <w:rPr>
                <w:b/>
                <w:bCs/>
                <w:sz w:val="20"/>
                <w:szCs w:val="20"/>
                <w:lang w:eastAsia="en-US"/>
              </w:rPr>
              <w:t xml:space="preserve">_____________________ </w:t>
            </w:r>
            <w:r>
              <w:rPr>
                <w:b/>
                <w:bCs/>
                <w:sz w:val="20"/>
                <w:szCs w:val="20"/>
                <w:lang w:eastAsia="en-US"/>
              </w:rPr>
              <w:t>В.Н. Лебедев</w:t>
            </w:r>
          </w:p>
          <w:p w14:paraId="6530AAE1" w14:textId="77777777" w:rsidR="009924C8" w:rsidRPr="00B41D08" w:rsidRDefault="009924C8" w:rsidP="008724EC">
            <w:pPr>
              <w:spacing w:line="240" w:lineRule="auto"/>
              <w:ind w:firstLine="0"/>
              <w:jc w:val="left"/>
              <w:rPr>
                <w:sz w:val="20"/>
                <w:szCs w:val="20"/>
                <w:lang w:eastAsia="en-US"/>
              </w:rPr>
            </w:pPr>
            <w:r w:rsidRPr="00B41D08">
              <w:rPr>
                <w:b/>
                <w:bCs/>
                <w:sz w:val="20"/>
                <w:szCs w:val="20"/>
                <w:lang w:eastAsia="en-US"/>
              </w:rPr>
              <w:t>М. П.</w:t>
            </w:r>
          </w:p>
        </w:tc>
      </w:tr>
    </w:tbl>
    <w:p w14:paraId="1E4D83C8" w14:textId="77777777" w:rsidR="009924C8" w:rsidRPr="00B41D08" w:rsidRDefault="009924C8" w:rsidP="009924C8">
      <w:pPr>
        <w:tabs>
          <w:tab w:val="center" w:pos="4677"/>
          <w:tab w:val="right" w:pos="9355"/>
        </w:tabs>
        <w:spacing w:line="240" w:lineRule="auto"/>
        <w:ind w:firstLine="0"/>
        <w:jc w:val="center"/>
        <w:rPr>
          <w:sz w:val="20"/>
          <w:szCs w:val="20"/>
          <w:lang w:eastAsia="en-US"/>
        </w:rPr>
      </w:pPr>
    </w:p>
    <w:p w14:paraId="1EC54AC7" w14:textId="77777777" w:rsidR="009924C8" w:rsidRDefault="009924C8" w:rsidP="009924C8">
      <w:pPr>
        <w:tabs>
          <w:tab w:val="center" w:pos="4677"/>
          <w:tab w:val="right" w:pos="9355"/>
        </w:tabs>
        <w:spacing w:line="240" w:lineRule="auto"/>
        <w:ind w:firstLine="0"/>
        <w:jc w:val="center"/>
        <w:rPr>
          <w:sz w:val="20"/>
          <w:szCs w:val="20"/>
          <w:lang w:eastAsia="en-US"/>
        </w:rPr>
      </w:pPr>
    </w:p>
    <w:p w14:paraId="273828F6" w14:textId="77777777" w:rsidR="00B301FC" w:rsidRDefault="00B301FC" w:rsidP="009924C8">
      <w:pPr>
        <w:tabs>
          <w:tab w:val="center" w:pos="4677"/>
          <w:tab w:val="right" w:pos="9355"/>
        </w:tabs>
        <w:spacing w:line="240" w:lineRule="auto"/>
        <w:ind w:firstLine="0"/>
        <w:jc w:val="center"/>
        <w:rPr>
          <w:sz w:val="20"/>
          <w:szCs w:val="20"/>
          <w:lang w:eastAsia="en-US"/>
        </w:rPr>
      </w:pPr>
    </w:p>
    <w:p w14:paraId="30883E9C" w14:textId="77777777" w:rsidR="00B301FC" w:rsidRDefault="00B301FC" w:rsidP="009924C8">
      <w:pPr>
        <w:tabs>
          <w:tab w:val="center" w:pos="4677"/>
          <w:tab w:val="right" w:pos="9355"/>
        </w:tabs>
        <w:spacing w:line="240" w:lineRule="auto"/>
        <w:ind w:firstLine="0"/>
        <w:jc w:val="center"/>
        <w:rPr>
          <w:sz w:val="20"/>
          <w:szCs w:val="20"/>
          <w:lang w:eastAsia="en-US"/>
        </w:rPr>
      </w:pPr>
    </w:p>
    <w:p w14:paraId="75D6A6F5" w14:textId="77777777" w:rsidR="00B301FC" w:rsidRDefault="00B301FC" w:rsidP="009924C8">
      <w:pPr>
        <w:tabs>
          <w:tab w:val="center" w:pos="4677"/>
          <w:tab w:val="right" w:pos="9355"/>
        </w:tabs>
        <w:spacing w:line="240" w:lineRule="auto"/>
        <w:ind w:firstLine="0"/>
        <w:jc w:val="center"/>
        <w:rPr>
          <w:sz w:val="20"/>
          <w:szCs w:val="20"/>
          <w:lang w:eastAsia="en-US"/>
        </w:rPr>
      </w:pPr>
    </w:p>
    <w:p w14:paraId="46CFFF5D" w14:textId="77777777" w:rsidR="00B301FC" w:rsidRDefault="00B301FC" w:rsidP="009924C8">
      <w:pPr>
        <w:tabs>
          <w:tab w:val="center" w:pos="4677"/>
          <w:tab w:val="right" w:pos="9355"/>
        </w:tabs>
        <w:spacing w:line="240" w:lineRule="auto"/>
        <w:ind w:firstLine="0"/>
        <w:jc w:val="center"/>
        <w:rPr>
          <w:sz w:val="20"/>
          <w:szCs w:val="20"/>
          <w:lang w:eastAsia="en-US"/>
        </w:rPr>
      </w:pPr>
    </w:p>
    <w:p w14:paraId="34845E17" w14:textId="77777777" w:rsidR="00B301FC" w:rsidRDefault="00B301FC" w:rsidP="009924C8">
      <w:pPr>
        <w:tabs>
          <w:tab w:val="center" w:pos="4677"/>
          <w:tab w:val="right" w:pos="9355"/>
        </w:tabs>
        <w:spacing w:line="240" w:lineRule="auto"/>
        <w:ind w:firstLine="0"/>
        <w:jc w:val="center"/>
        <w:rPr>
          <w:sz w:val="20"/>
          <w:szCs w:val="20"/>
          <w:lang w:eastAsia="en-US"/>
        </w:rPr>
      </w:pPr>
    </w:p>
    <w:p w14:paraId="551A60E3" w14:textId="77777777" w:rsidR="00B301FC" w:rsidRDefault="00B301FC" w:rsidP="009924C8">
      <w:pPr>
        <w:tabs>
          <w:tab w:val="center" w:pos="4677"/>
          <w:tab w:val="right" w:pos="9355"/>
        </w:tabs>
        <w:spacing w:line="240" w:lineRule="auto"/>
        <w:ind w:firstLine="0"/>
        <w:jc w:val="center"/>
        <w:rPr>
          <w:sz w:val="20"/>
          <w:szCs w:val="20"/>
          <w:lang w:eastAsia="en-US"/>
        </w:rPr>
      </w:pPr>
    </w:p>
    <w:p w14:paraId="7003B7B5" w14:textId="77777777" w:rsidR="00B301FC" w:rsidRDefault="00B301FC" w:rsidP="009924C8">
      <w:pPr>
        <w:tabs>
          <w:tab w:val="center" w:pos="4677"/>
          <w:tab w:val="right" w:pos="9355"/>
        </w:tabs>
        <w:spacing w:line="240" w:lineRule="auto"/>
        <w:ind w:firstLine="0"/>
        <w:jc w:val="center"/>
        <w:rPr>
          <w:sz w:val="20"/>
          <w:szCs w:val="20"/>
          <w:lang w:eastAsia="en-US"/>
        </w:rPr>
      </w:pPr>
    </w:p>
    <w:p w14:paraId="59AB9363" w14:textId="77777777" w:rsidR="00B301FC" w:rsidRDefault="00B301FC" w:rsidP="009924C8">
      <w:pPr>
        <w:tabs>
          <w:tab w:val="center" w:pos="4677"/>
          <w:tab w:val="right" w:pos="9355"/>
        </w:tabs>
        <w:spacing w:line="240" w:lineRule="auto"/>
        <w:ind w:firstLine="0"/>
        <w:jc w:val="center"/>
        <w:rPr>
          <w:sz w:val="20"/>
          <w:szCs w:val="20"/>
          <w:lang w:eastAsia="en-US"/>
        </w:rPr>
      </w:pPr>
    </w:p>
    <w:p w14:paraId="264227E4" w14:textId="77777777" w:rsidR="00B301FC" w:rsidRDefault="00B301FC" w:rsidP="009924C8">
      <w:pPr>
        <w:tabs>
          <w:tab w:val="center" w:pos="4677"/>
          <w:tab w:val="right" w:pos="9355"/>
        </w:tabs>
        <w:spacing w:line="240" w:lineRule="auto"/>
        <w:ind w:firstLine="0"/>
        <w:jc w:val="center"/>
        <w:rPr>
          <w:sz w:val="20"/>
          <w:szCs w:val="20"/>
          <w:lang w:eastAsia="en-US"/>
        </w:rPr>
      </w:pPr>
    </w:p>
    <w:p w14:paraId="53011105" w14:textId="77777777" w:rsidR="00B301FC" w:rsidRDefault="00B301FC" w:rsidP="009924C8">
      <w:pPr>
        <w:tabs>
          <w:tab w:val="center" w:pos="4677"/>
          <w:tab w:val="right" w:pos="9355"/>
        </w:tabs>
        <w:spacing w:line="240" w:lineRule="auto"/>
        <w:ind w:firstLine="0"/>
        <w:jc w:val="center"/>
        <w:rPr>
          <w:sz w:val="20"/>
          <w:szCs w:val="20"/>
          <w:lang w:eastAsia="en-US"/>
        </w:rPr>
      </w:pPr>
    </w:p>
    <w:p w14:paraId="6AF6D9AF" w14:textId="77777777" w:rsidR="00B301FC" w:rsidRDefault="00B301FC" w:rsidP="009924C8">
      <w:pPr>
        <w:tabs>
          <w:tab w:val="center" w:pos="4677"/>
          <w:tab w:val="right" w:pos="9355"/>
        </w:tabs>
        <w:spacing w:line="240" w:lineRule="auto"/>
        <w:ind w:firstLine="0"/>
        <w:jc w:val="center"/>
        <w:rPr>
          <w:sz w:val="20"/>
          <w:szCs w:val="20"/>
          <w:lang w:eastAsia="en-US"/>
        </w:rPr>
      </w:pPr>
    </w:p>
    <w:p w14:paraId="1B0A0BDB" w14:textId="77777777" w:rsidR="00B301FC" w:rsidRDefault="00B301FC" w:rsidP="009924C8">
      <w:pPr>
        <w:tabs>
          <w:tab w:val="center" w:pos="4677"/>
          <w:tab w:val="right" w:pos="9355"/>
        </w:tabs>
        <w:spacing w:line="240" w:lineRule="auto"/>
        <w:ind w:firstLine="0"/>
        <w:jc w:val="center"/>
        <w:rPr>
          <w:sz w:val="20"/>
          <w:szCs w:val="20"/>
          <w:lang w:eastAsia="en-US"/>
        </w:rPr>
      </w:pPr>
    </w:p>
    <w:p w14:paraId="6B759F02" w14:textId="77777777" w:rsidR="00B301FC" w:rsidRDefault="00B301FC" w:rsidP="009924C8">
      <w:pPr>
        <w:tabs>
          <w:tab w:val="center" w:pos="4677"/>
          <w:tab w:val="right" w:pos="9355"/>
        </w:tabs>
        <w:spacing w:line="240" w:lineRule="auto"/>
        <w:ind w:firstLine="0"/>
        <w:jc w:val="center"/>
        <w:rPr>
          <w:sz w:val="20"/>
          <w:szCs w:val="20"/>
          <w:lang w:eastAsia="en-US"/>
        </w:rPr>
      </w:pPr>
    </w:p>
    <w:p w14:paraId="1A61F063" w14:textId="77777777" w:rsidR="00B301FC" w:rsidRDefault="00B301FC" w:rsidP="009924C8">
      <w:pPr>
        <w:tabs>
          <w:tab w:val="center" w:pos="4677"/>
          <w:tab w:val="right" w:pos="9355"/>
        </w:tabs>
        <w:spacing w:line="240" w:lineRule="auto"/>
        <w:ind w:firstLine="0"/>
        <w:jc w:val="center"/>
        <w:rPr>
          <w:sz w:val="20"/>
          <w:szCs w:val="20"/>
          <w:lang w:eastAsia="en-US"/>
        </w:rPr>
      </w:pPr>
    </w:p>
    <w:p w14:paraId="11D273D6" w14:textId="77777777" w:rsidR="009924C8" w:rsidRPr="009924C8" w:rsidRDefault="009924C8" w:rsidP="009924C8">
      <w:pPr>
        <w:tabs>
          <w:tab w:val="center" w:pos="4677"/>
          <w:tab w:val="right" w:pos="9355"/>
        </w:tabs>
        <w:spacing w:line="240" w:lineRule="auto"/>
        <w:ind w:firstLine="0"/>
        <w:jc w:val="right"/>
        <w:rPr>
          <w:bCs/>
          <w:sz w:val="20"/>
          <w:szCs w:val="20"/>
          <w:lang w:eastAsia="en-US"/>
        </w:rPr>
      </w:pPr>
      <w:r w:rsidRPr="009924C8">
        <w:rPr>
          <w:bCs/>
          <w:sz w:val="20"/>
          <w:szCs w:val="20"/>
          <w:lang w:eastAsia="en-US"/>
        </w:rPr>
        <w:t xml:space="preserve">Приложение № 1 </w:t>
      </w:r>
    </w:p>
    <w:p w14:paraId="51B28D6B" w14:textId="77777777" w:rsidR="009924C8" w:rsidRPr="009924C8" w:rsidRDefault="009924C8" w:rsidP="009924C8">
      <w:pPr>
        <w:tabs>
          <w:tab w:val="center" w:pos="4677"/>
          <w:tab w:val="right" w:pos="9355"/>
        </w:tabs>
        <w:spacing w:line="240" w:lineRule="auto"/>
        <w:ind w:firstLine="0"/>
        <w:jc w:val="right"/>
        <w:rPr>
          <w:bCs/>
          <w:sz w:val="20"/>
          <w:szCs w:val="20"/>
          <w:lang w:eastAsia="en-US"/>
        </w:rPr>
      </w:pPr>
      <w:r w:rsidRPr="009924C8">
        <w:rPr>
          <w:bCs/>
          <w:sz w:val="20"/>
          <w:szCs w:val="20"/>
          <w:lang w:eastAsia="en-US"/>
        </w:rPr>
        <w:t>К Договору № _____ от __________ 2023 г.</w:t>
      </w:r>
    </w:p>
    <w:p w14:paraId="49E80FF2" w14:textId="77777777" w:rsidR="009924C8" w:rsidRPr="009924C8" w:rsidRDefault="009924C8" w:rsidP="009924C8">
      <w:pPr>
        <w:tabs>
          <w:tab w:val="center" w:pos="4677"/>
          <w:tab w:val="right" w:pos="9355"/>
        </w:tabs>
        <w:spacing w:line="240" w:lineRule="auto"/>
        <w:ind w:firstLine="0"/>
        <w:jc w:val="center"/>
        <w:rPr>
          <w:b/>
          <w:bCs/>
          <w:sz w:val="20"/>
          <w:szCs w:val="20"/>
          <w:lang w:eastAsia="en-US"/>
        </w:rPr>
      </w:pPr>
    </w:p>
    <w:p w14:paraId="66B89B17" w14:textId="77777777" w:rsidR="009924C8" w:rsidRPr="009924C8" w:rsidRDefault="009924C8" w:rsidP="009924C8">
      <w:pPr>
        <w:tabs>
          <w:tab w:val="center" w:pos="4677"/>
          <w:tab w:val="right" w:pos="9355"/>
        </w:tabs>
        <w:spacing w:line="240" w:lineRule="auto"/>
        <w:ind w:firstLine="0"/>
        <w:rPr>
          <w:b/>
          <w:bCs/>
          <w:sz w:val="20"/>
          <w:szCs w:val="20"/>
          <w:lang w:eastAsia="en-US"/>
        </w:rPr>
      </w:pPr>
    </w:p>
    <w:p w14:paraId="5322BBF0" w14:textId="77777777" w:rsidR="009924C8" w:rsidRPr="009924C8" w:rsidRDefault="00F95CC0" w:rsidP="00F95CC0">
      <w:pPr>
        <w:tabs>
          <w:tab w:val="center" w:pos="4677"/>
          <w:tab w:val="right" w:pos="9355"/>
        </w:tabs>
        <w:spacing w:line="240" w:lineRule="auto"/>
        <w:ind w:firstLine="0"/>
        <w:jc w:val="center"/>
        <w:rPr>
          <w:b/>
          <w:bCs/>
          <w:sz w:val="24"/>
          <w:szCs w:val="24"/>
          <w:lang w:eastAsia="en-US"/>
        </w:rPr>
      </w:pPr>
      <w:r>
        <w:rPr>
          <w:b/>
          <w:bCs/>
          <w:sz w:val="24"/>
          <w:szCs w:val="24"/>
          <w:lang w:eastAsia="en-US"/>
        </w:rPr>
        <w:t>Техническое задание</w:t>
      </w:r>
    </w:p>
    <w:tbl>
      <w:tblPr>
        <w:tblStyle w:val="aff7"/>
        <w:tblW w:w="9923" w:type="dxa"/>
        <w:tblInd w:w="137" w:type="dxa"/>
        <w:tblLayout w:type="fixed"/>
        <w:tblLook w:val="04A0" w:firstRow="1" w:lastRow="0" w:firstColumn="1" w:lastColumn="0" w:noHBand="0" w:noVBand="1"/>
      </w:tblPr>
      <w:tblGrid>
        <w:gridCol w:w="4280"/>
        <w:gridCol w:w="1946"/>
        <w:gridCol w:w="3697"/>
      </w:tblGrid>
      <w:tr w:rsidR="009924C8" w:rsidRPr="009924C8" w14:paraId="6BDB8482" w14:textId="77777777" w:rsidTr="008724EC">
        <w:trPr>
          <w:trHeight w:val="646"/>
        </w:trPr>
        <w:tc>
          <w:tcPr>
            <w:tcW w:w="3118" w:type="dxa"/>
            <w:vAlign w:val="center"/>
          </w:tcPr>
          <w:p w14:paraId="7690C651" w14:textId="77777777" w:rsidR="009924C8" w:rsidRPr="009924C8" w:rsidRDefault="009924C8" w:rsidP="008724EC">
            <w:pPr>
              <w:widowControl w:val="0"/>
              <w:autoSpaceDE w:val="0"/>
              <w:autoSpaceDN w:val="0"/>
              <w:adjustRightInd w:val="0"/>
              <w:spacing w:line="240" w:lineRule="auto"/>
              <w:ind w:firstLine="0"/>
              <w:contextualSpacing/>
              <w:jc w:val="center"/>
              <w:rPr>
                <w:b/>
                <w:sz w:val="24"/>
                <w:szCs w:val="24"/>
              </w:rPr>
            </w:pPr>
            <w:r w:rsidRPr="009924C8">
              <w:rPr>
                <w:b/>
                <w:sz w:val="24"/>
                <w:szCs w:val="24"/>
              </w:rPr>
              <w:t>Наименование филиала АО «Саханефтегазсбыт»</w:t>
            </w:r>
          </w:p>
        </w:tc>
        <w:tc>
          <w:tcPr>
            <w:tcW w:w="1418" w:type="dxa"/>
            <w:vAlign w:val="center"/>
          </w:tcPr>
          <w:p w14:paraId="2B15135A" w14:textId="77777777" w:rsidR="009924C8" w:rsidRPr="009924C8" w:rsidRDefault="009924C8" w:rsidP="008724EC">
            <w:pPr>
              <w:widowControl w:val="0"/>
              <w:autoSpaceDE w:val="0"/>
              <w:autoSpaceDN w:val="0"/>
              <w:adjustRightInd w:val="0"/>
              <w:spacing w:line="240" w:lineRule="auto"/>
              <w:ind w:firstLine="0"/>
              <w:contextualSpacing/>
              <w:jc w:val="center"/>
              <w:rPr>
                <w:b/>
                <w:sz w:val="24"/>
                <w:szCs w:val="24"/>
              </w:rPr>
            </w:pPr>
            <w:r w:rsidRPr="009924C8">
              <w:rPr>
                <w:b/>
                <w:sz w:val="24"/>
                <w:szCs w:val="24"/>
              </w:rPr>
              <w:t>Объект</w:t>
            </w:r>
          </w:p>
        </w:tc>
        <w:tc>
          <w:tcPr>
            <w:tcW w:w="2693" w:type="dxa"/>
            <w:vAlign w:val="center"/>
          </w:tcPr>
          <w:p w14:paraId="62943C55" w14:textId="77777777" w:rsidR="009924C8" w:rsidRPr="009924C8" w:rsidRDefault="009924C8" w:rsidP="008724EC">
            <w:pPr>
              <w:widowControl w:val="0"/>
              <w:autoSpaceDE w:val="0"/>
              <w:autoSpaceDN w:val="0"/>
              <w:adjustRightInd w:val="0"/>
              <w:spacing w:line="240" w:lineRule="auto"/>
              <w:ind w:firstLine="0"/>
              <w:contextualSpacing/>
              <w:jc w:val="center"/>
              <w:rPr>
                <w:b/>
                <w:sz w:val="24"/>
                <w:szCs w:val="24"/>
              </w:rPr>
            </w:pPr>
            <w:r w:rsidRPr="009924C8">
              <w:rPr>
                <w:b/>
                <w:sz w:val="24"/>
                <w:szCs w:val="24"/>
              </w:rPr>
              <w:t>Место оказания услуг</w:t>
            </w:r>
          </w:p>
        </w:tc>
      </w:tr>
      <w:tr w:rsidR="009924C8" w:rsidRPr="009924C8" w14:paraId="01C9C43B" w14:textId="77777777" w:rsidTr="008724EC">
        <w:trPr>
          <w:trHeight w:val="309"/>
        </w:trPr>
        <w:tc>
          <w:tcPr>
            <w:tcW w:w="3118" w:type="dxa"/>
          </w:tcPr>
          <w:p w14:paraId="5F776430" w14:textId="77777777" w:rsidR="009924C8" w:rsidRPr="009924C8" w:rsidRDefault="009924C8" w:rsidP="008724EC">
            <w:pPr>
              <w:widowControl w:val="0"/>
              <w:autoSpaceDE w:val="0"/>
              <w:autoSpaceDN w:val="0"/>
              <w:adjustRightInd w:val="0"/>
              <w:spacing w:line="240" w:lineRule="auto"/>
              <w:ind w:firstLine="0"/>
              <w:contextualSpacing/>
              <w:jc w:val="left"/>
              <w:rPr>
                <w:color w:val="000000"/>
                <w:sz w:val="24"/>
                <w:szCs w:val="24"/>
              </w:rPr>
            </w:pPr>
          </w:p>
        </w:tc>
        <w:tc>
          <w:tcPr>
            <w:tcW w:w="1418" w:type="dxa"/>
          </w:tcPr>
          <w:p w14:paraId="024B741C" w14:textId="77777777" w:rsidR="009924C8" w:rsidRPr="009924C8" w:rsidRDefault="009924C8" w:rsidP="008724EC">
            <w:pPr>
              <w:widowControl w:val="0"/>
              <w:autoSpaceDE w:val="0"/>
              <w:autoSpaceDN w:val="0"/>
              <w:adjustRightInd w:val="0"/>
              <w:spacing w:line="240" w:lineRule="auto"/>
              <w:ind w:firstLine="0"/>
              <w:contextualSpacing/>
              <w:jc w:val="left"/>
              <w:rPr>
                <w:color w:val="000000"/>
                <w:sz w:val="24"/>
                <w:szCs w:val="24"/>
              </w:rPr>
            </w:pPr>
          </w:p>
        </w:tc>
        <w:tc>
          <w:tcPr>
            <w:tcW w:w="2693" w:type="dxa"/>
          </w:tcPr>
          <w:p w14:paraId="23B21484" w14:textId="77777777" w:rsidR="009924C8" w:rsidRPr="009924C8" w:rsidRDefault="009924C8" w:rsidP="008724EC">
            <w:pPr>
              <w:ind w:firstLine="0"/>
              <w:rPr>
                <w:color w:val="000000"/>
                <w:sz w:val="24"/>
                <w:szCs w:val="24"/>
              </w:rPr>
            </w:pPr>
          </w:p>
        </w:tc>
      </w:tr>
    </w:tbl>
    <w:p w14:paraId="3479BF5C" w14:textId="77777777" w:rsidR="009924C8" w:rsidRPr="009924C8" w:rsidRDefault="009924C8" w:rsidP="00F95CC0">
      <w:pPr>
        <w:tabs>
          <w:tab w:val="center" w:pos="4677"/>
          <w:tab w:val="right" w:pos="9355"/>
        </w:tabs>
        <w:spacing w:line="240" w:lineRule="auto"/>
        <w:ind w:firstLine="0"/>
        <w:rPr>
          <w:b/>
          <w:bCs/>
          <w:sz w:val="24"/>
          <w:szCs w:val="24"/>
          <w:lang w:eastAsia="en-US"/>
        </w:rPr>
      </w:pPr>
    </w:p>
    <w:p w14:paraId="3DAF018B" w14:textId="77777777" w:rsidR="009924C8" w:rsidRPr="009924C8" w:rsidRDefault="009924C8" w:rsidP="009924C8">
      <w:pPr>
        <w:tabs>
          <w:tab w:val="center" w:pos="4677"/>
          <w:tab w:val="right" w:pos="9355"/>
        </w:tabs>
        <w:spacing w:line="240" w:lineRule="auto"/>
        <w:ind w:firstLine="0"/>
        <w:jc w:val="center"/>
        <w:rPr>
          <w:b/>
          <w:bCs/>
          <w:sz w:val="24"/>
          <w:szCs w:val="24"/>
          <w:lang w:eastAsia="en-US"/>
        </w:rPr>
      </w:pPr>
      <w:r w:rsidRPr="009924C8">
        <w:rPr>
          <w:b/>
          <w:bCs/>
          <w:sz w:val="24"/>
          <w:szCs w:val="24"/>
          <w:lang w:eastAsia="en-US"/>
        </w:rPr>
        <w:t>Описание услуги связи:</w:t>
      </w:r>
    </w:p>
    <w:p w14:paraId="7DDB0929" w14:textId="77777777" w:rsidR="009924C8" w:rsidRPr="009924C8" w:rsidRDefault="009924C8" w:rsidP="009924C8">
      <w:pPr>
        <w:tabs>
          <w:tab w:val="center" w:pos="4677"/>
          <w:tab w:val="right" w:pos="9355"/>
        </w:tabs>
        <w:spacing w:line="240" w:lineRule="auto"/>
        <w:ind w:firstLine="0"/>
        <w:jc w:val="center"/>
        <w:rPr>
          <w:b/>
          <w:bCs/>
          <w:sz w:val="20"/>
          <w:szCs w:val="20"/>
          <w:lang w:eastAsia="en-US"/>
        </w:rPr>
      </w:pPr>
    </w:p>
    <w:tbl>
      <w:tblPr>
        <w:tblW w:w="10065" w:type="dxa"/>
        <w:tblInd w:w="-10" w:type="dxa"/>
        <w:tblLook w:val="04A0" w:firstRow="1" w:lastRow="0" w:firstColumn="1" w:lastColumn="0" w:noHBand="0" w:noVBand="1"/>
      </w:tblPr>
      <w:tblGrid>
        <w:gridCol w:w="638"/>
        <w:gridCol w:w="2580"/>
        <w:gridCol w:w="6847"/>
      </w:tblGrid>
      <w:tr w:rsidR="009924C8" w:rsidRPr="009924C8" w14:paraId="55862E19" w14:textId="77777777" w:rsidTr="008724EC">
        <w:trPr>
          <w:trHeight w:val="365"/>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B57AA" w14:textId="77777777" w:rsidR="009924C8" w:rsidRPr="009924C8" w:rsidRDefault="009924C8" w:rsidP="008724EC">
            <w:pPr>
              <w:spacing w:line="240" w:lineRule="auto"/>
              <w:ind w:firstLine="0"/>
              <w:jc w:val="center"/>
              <w:rPr>
                <w:b/>
                <w:bCs/>
                <w:color w:val="000000"/>
                <w:sz w:val="24"/>
                <w:szCs w:val="24"/>
              </w:rPr>
            </w:pPr>
            <w:r w:rsidRPr="009924C8">
              <w:rPr>
                <w:b/>
                <w:bCs/>
                <w:color w:val="000000"/>
                <w:sz w:val="24"/>
                <w:szCs w:val="24"/>
              </w:rPr>
              <w:t xml:space="preserve">№ </w:t>
            </w:r>
            <w:proofErr w:type="spellStart"/>
            <w:r w:rsidRPr="009924C8">
              <w:rPr>
                <w:b/>
                <w:bCs/>
                <w:color w:val="000000"/>
                <w:sz w:val="24"/>
                <w:szCs w:val="24"/>
              </w:rPr>
              <w:t>п.п</w:t>
            </w:r>
            <w:proofErr w:type="spellEnd"/>
            <w:r w:rsidRPr="009924C8">
              <w:rPr>
                <w:b/>
                <w:bCs/>
                <w:color w:val="000000"/>
                <w:sz w:val="24"/>
                <w:szCs w:val="24"/>
              </w:rPr>
              <w:t>.</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035EF2A6" w14:textId="77777777" w:rsidR="009924C8" w:rsidRPr="009924C8" w:rsidRDefault="009924C8" w:rsidP="008724EC">
            <w:pPr>
              <w:spacing w:line="240" w:lineRule="auto"/>
              <w:ind w:firstLine="0"/>
              <w:jc w:val="center"/>
              <w:rPr>
                <w:b/>
                <w:bCs/>
                <w:color w:val="000000"/>
                <w:sz w:val="24"/>
                <w:szCs w:val="24"/>
              </w:rPr>
            </w:pPr>
            <w:r w:rsidRPr="009924C8">
              <w:rPr>
                <w:b/>
                <w:bCs/>
                <w:color w:val="000000"/>
                <w:sz w:val="24"/>
                <w:szCs w:val="24"/>
              </w:rPr>
              <w:t>Основные данные и требования</w:t>
            </w:r>
          </w:p>
        </w:tc>
        <w:tc>
          <w:tcPr>
            <w:tcW w:w="6847" w:type="dxa"/>
            <w:tcBorders>
              <w:top w:val="single" w:sz="8" w:space="0" w:color="auto"/>
              <w:left w:val="nil"/>
              <w:bottom w:val="single" w:sz="8" w:space="0" w:color="auto"/>
              <w:right w:val="single" w:sz="8" w:space="0" w:color="auto"/>
            </w:tcBorders>
            <w:shd w:val="clear" w:color="auto" w:fill="auto"/>
            <w:vAlign w:val="center"/>
            <w:hideMark/>
          </w:tcPr>
          <w:p w14:paraId="6C8F6E45" w14:textId="77777777" w:rsidR="009924C8" w:rsidRPr="009924C8" w:rsidRDefault="009924C8" w:rsidP="008724EC">
            <w:pPr>
              <w:spacing w:line="240" w:lineRule="auto"/>
              <w:ind w:firstLine="0"/>
              <w:jc w:val="center"/>
              <w:rPr>
                <w:b/>
                <w:bCs/>
                <w:color w:val="000000"/>
                <w:sz w:val="24"/>
                <w:szCs w:val="24"/>
              </w:rPr>
            </w:pPr>
            <w:r w:rsidRPr="009924C8">
              <w:rPr>
                <w:b/>
                <w:bCs/>
                <w:color w:val="000000"/>
                <w:sz w:val="24"/>
                <w:szCs w:val="24"/>
              </w:rPr>
              <w:t>Содержание задания</w:t>
            </w:r>
          </w:p>
        </w:tc>
      </w:tr>
      <w:tr w:rsidR="009924C8" w:rsidRPr="009924C8" w14:paraId="7D1E7DCD" w14:textId="77777777" w:rsidTr="008724EC">
        <w:trPr>
          <w:trHeight w:val="60"/>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17A3579E"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1</w:t>
            </w:r>
          </w:p>
        </w:tc>
        <w:tc>
          <w:tcPr>
            <w:tcW w:w="2580" w:type="dxa"/>
            <w:tcBorders>
              <w:top w:val="nil"/>
              <w:left w:val="nil"/>
              <w:bottom w:val="single" w:sz="8" w:space="0" w:color="auto"/>
              <w:right w:val="single" w:sz="8" w:space="0" w:color="auto"/>
            </w:tcBorders>
            <w:shd w:val="clear" w:color="auto" w:fill="auto"/>
            <w:vAlign w:val="center"/>
            <w:hideMark/>
          </w:tcPr>
          <w:p w14:paraId="7064F667"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2</w:t>
            </w:r>
          </w:p>
        </w:tc>
        <w:tc>
          <w:tcPr>
            <w:tcW w:w="6847" w:type="dxa"/>
            <w:tcBorders>
              <w:top w:val="nil"/>
              <w:left w:val="nil"/>
              <w:bottom w:val="single" w:sz="8" w:space="0" w:color="auto"/>
              <w:right w:val="single" w:sz="8" w:space="0" w:color="auto"/>
            </w:tcBorders>
            <w:shd w:val="clear" w:color="auto" w:fill="auto"/>
            <w:vAlign w:val="center"/>
            <w:hideMark/>
          </w:tcPr>
          <w:p w14:paraId="6C4DBB7C"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4</w:t>
            </w:r>
          </w:p>
        </w:tc>
      </w:tr>
      <w:tr w:rsidR="009924C8" w:rsidRPr="009924C8" w14:paraId="6CFE674E" w14:textId="77777777" w:rsidTr="008724EC">
        <w:trPr>
          <w:trHeight w:val="330"/>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15CD281F"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1</w:t>
            </w:r>
          </w:p>
        </w:tc>
        <w:tc>
          <w:tcPr>
            <w:tcW w:w="2580" w:type="dxa"/>
            <w:tcBorders>
              <w:top w:val="nil"/>
              <w:left w:val="nil"/>
              <w:bottom w:val="single" w:sz="8" w:space="0" w:color="auto"/>
              <w:right w:val="single" w:sz="8" w:space="0" w:color="auto"/>
            </w:tcBorders>
            <w:shd w:val="clear" w:color="auto" w:fill="auto"/>
            <w:vAlign w:val="center"/>
            <w:hideMark/>
          </w:tcPr>
          <w:p w14:paraId="7A88F078"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Вид услуг</w:t>
            </w:r>
          </w:p>
        </w:tc>
        <w:tc>
          <w:tcPr>
            <w:tcW w:w="6847" w:type="dxa"/>
            <w:tcBorders>
              <w:top w:val="nil"/>
              <w:left w:val="nil"/>
              <w:bottom w:val="single" w:sz="8" w:space="0" w:color="auto"/>
              <w:right w:val="single" w:sz="8" w:space="0" w:color="auto"/>
            </w:tcBorders>
            <w:shd w:val="clear" w:color="auto" w:fill="auto"/>
            <w:vAlign w:val="center"/>
            <w:hideMark/>
          </w:tcPr>
          <w:p w14:paraId="727E292C"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Широкополосный доступ в интернет</w:t>
            </w:r>
          </w:p>
        </w:tc>
      </w:tr>
      <w:tr w:rsidR="009924C8" w:rsidRPr="009924C8" w14:paraId="2096C51B" w14:textId="77777777" w:rsidTr="008724EC">
        <w:trPr>
          <w:trHeight w:val="645"/>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76CE11F2"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2</w:t>
            </w:r>
          </w:p>
        </w:tc>
        <w:tc>
          <w:tcPr>
            <w:tcW w:w="2580" w:type="dxa"/>
            <w:tcBorders>
              <w:top w:val="nil"/>
              <w:left w:val="nil"/>
              <w:bottom w:val="single" w:sz="4" w:space="0" w:color="auto"/>
              <w:right w:val="single" w:sz="8" w:space="0" w:color="auto"/>
            </w:tcBorders>
            <w:shd w:val="clear" w:color="auto" w:fill="auto"/>
            <w:vAlign w:val="center"/>
            <w:hideMark/>
          </w:tcPr>
          <w:p w14:paraId="5A935F6F"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Наименование услуг</w:t>
            </w:r>
          </w:p>
        </w:tc>
        <w:tc>
          <w:tcPr>
            <w:tcW w:w="6847" w:type="dxa"/>
            <w:tcBorders>
              <w:top w:val="nil"/>
              <w:left w:val="nil"/>
              <w:bottom w:val="single" w:sz="8" w:space="0" w:color="auto"/>
              <w:right w:val="single" w:sz="8" w:space="0" w:color="auto"/>
            </w:tcBorders>
            <w:shd w:val="clear" w:color="auto" w:fill="auto"/>
            <w:vAlign w:val="center"/>
            <w:hideMark/>
          </w:tcPr>
          <w:p w14:paraId="62C0FC2A"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 xml:space="preserve">Оказание услуг по обеспечению интернет связью </w:t>
            </w:r>
          </w:p>
        </w:tc>
      </w:tr>
      <w:tr w:rsidR="009924C8" w:rsidRPr="009924C8" w14:paraId="4DFC92A1" w14:textId="77777777" w:rsidTr="008724EC">
        <w:trPr>
          <w:trHeight w:val="1575"/>
        </w:trPr>
        <w:tc>
          <w:tcPr>
            <w:tcW w:w="638" w:type="dxa"/>
            <w:vMerge w:val="restart"/>
            <w:tcBorders>
              <w:top w:val="nil"/>
              <w:left w:val="single" w:sz="8" w:space="0" w:color="auto"/>
              <w:bottom w:val="single" w:sz="8" w:space="0" w:color="000000"/>
              <w:right w:val="single" w:sz="4" w:space="0" w:color="auto"/>
            </w:tcBorders>
            <w:shd w:val="clear" w:color="auto" w:fill="auto"/>
            <w:vAlign w:val="center"/>
            <w:hideMark/>
          </w:tcPr>
          <w:p w14:paraId="53145B39"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3</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C7F4F"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Объем услуг</w:t>
            </w:r>
          </w:p>
        </w:tc>
        <w:tc>
          <w:tcPr>
            <w:tcW w:w="6847" w:type="dxa"/>
            <w:tcBorders>
              <w:top w:val="nil"/>
              <w:left w:val="single" w:sz="4" w:space="0" w:color="auto"/>
              <w:bottom w:val="nil"/>
              <w:right w:val="single" w:sz="8" w:space="0" w:color="auto"/>
            </w:tcBorders>
            <w:shd w:val="clear" w:color="auto" w:fill="auto"/>
            <w:vAlign w:val="center"/>
            <w:hideMark/>
          </w:tcPr>
          <w:p w14:paraId="47ACDF3A"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Широкополосный доступ в интернет в течении 12 месяцев. Тарификация услуг должна осуществляться ежемесячно без учета и без ограничения объема трафика, передаваемого по каналам связи и доступа в Интернет.</w:t>
            </w:r>
          </w:p>
        </w:tc>
      </w:tr>
      <w:tr w:rsidR="009924C8" w:rsidRPr="009924C8" w14:paraId="13D1E92C" w14:textId="77777777" w:rsidTr="008724EC">
        <w:trPr>
          <w:trHeight w:val="315"/>
        </w:trPr>
        <w:tc>
          <w:tcPr>
            <w:tcW w:w="638" w:type="dxa"/>
            <w:vMerge/>
            <w:tcBorders>
              <w:top w:val="nil"/>
              <w:left w:val="single" w:sz="8" w:space="0" w:color="auto"/>
              <w:bottom w:val="single" w:sz="8" w:space="0" w:color="000000"/>
              <w:right w:val="single" w:sz="4" w:space="0" w:color="auto"/>
            </w:tcBorders>
            <w:vAlign w:val="center"/>
            <w:hideMark/>
          </w:tcPr>
          <w:p w14:paraId="6D920D2B"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17100CEE"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single" w:sz="4" w:space="0" w:color="auto"/>
              <w:bottom w:val="nil"/>
              <w:right w:val="single" w:sz="8" w:space="0" w:color="auto"/>
            </w:tcBorders>
            <w:shd w:val="clear" w:color="auto" w:fill="auto"/>
            <w:vAlign w:val="center"/>
            <w:hideMark/>
          </w:tcPr>
          <w:p w14:paraId="5DCCC5EC"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Работы предполагают:</w:t>
            </w:r>
          </w:p>
        </w:tc>
      </w:tr>
      <w:tr w:rsidR="009924C8" w:rsidRPr="009924C8" w14:paraId="1D7A293A" w14:textId="77777777" w:rsidTr="008724EC">
        <w:trPr>
          <w:trHeight w:val="415"/>
        </w:trPr>
        <w:tc>
          <w:tcPr>
            <w:tcW w:w="638" w:type="dxa"/>
            <w:vMerge/>
            <w:tcBorders>
              <w:top w:val="nil"/>
              <w:left w:val="single" w:sz="8" w:space="0" w:color="auto"/>
              <w:bottom w:val="single" w:sz="8" w:space="0" w:color="000000"/>
              <w:right w:val="single" w:sz="4" w:space="0" w:color="auto"/>
            </w:tcBorders>
            <w:vAlign w:val="center"/>
            <w:hideMark/>
          </w:tcPr>
          <w:p w14:paraId="76EAE8D0"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2CF27DBB"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single" w:sz="4" w:space="0" w:color="auto"/>
              <w:bottom w:val="nil"/>
              <w:right w:val="single" w:sz="8" w:space="0" w:color="auto"/>
            </w:tcBorders>
            <w:shd w:val="clear" w:color="auto" w:fill="auto"/>
            <w:vAlign w:val="center"/>
            <w:hideMark/>
          </w:tcPr>
          <w:p w14:paraId="6DCE46AC"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1. Организацию линий связи до места предоставления услуг, установку и настройку оборудования  исполнителем на месте оказания услуг.</w:t>
            </w:r>
          </w:p>
        </w:tc>
      </w:tr>
      <w:tr w:rsidR="009924C8" w:rsidRPr="009924C8" w14:paraId="5AC9CB13" w14:textId="77777777" w:rsidTr="008724EC">
        <w:trPr>
          <w:trHeight w:val="330"/>
        </w:trPr>
        <w:tc>
          <w:tcPr>
            <w:tcW w:w="638" w:type="dxa"/>
            <w:vMerge/>
            <w:tcBorders>
              <w:top w:val="nil"/>
              <w:left w:val="single" w:sz="8" w:space="0" w:color="auto"/>
              <w:bottom w:val="single" w:sz="4" w:space="0" w:color="auto"/>
              <w:right w:val="single" w:sz="4" w:space="0" w:color="auto"/>
            </w:tcBorders>
            <w:vAlign w:val="center"/>
            <w:hideMark/>
          </w:tcPr>
          <w:p w14:paraId="728C498B"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8" w:space="0" w:color="000000"/>
              <w:left w:val="single" w:sz="4" w:space="0" w:color="auto"/>
              <w:bottom w:val="single" w:sz="4" w:space="0" w:color="auto"/>
              <w:right w:val="single" w:sz="4" w:space="0" w:color="auto"/>
            </w:tcBorders>
            <w:vAlign w:val="center"/>
            <w:hideMark/>
          </w:tcPr>
          <w:p w14:paraId="0AEE5189"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single" w:sz="4" w:space="0" w:color="auto"/>
              <w:bottom w:val="single" w:sz="8" w:space="0" w:color="auto"/>
              <w:right w:val="single" w:sz="8" w:space="0" w:color="auto"/>
            </w:tcBorders>
            <w:shd w:val="clear" w:color="auto" w:fill="auto"/>
            <w:vAlign w:val="center"/>
            <w:hideMark/>
          </w:tcPr>
          <w:p w14:paraId="73BAA7F1"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2. Предоставление услуг связи.</w:t>
            </w:r>
          </w:p>
        </w:tc>
      </w:tr>
      <w:tr w:rsidR="009924C8" w:rsidRPr="009924C8" w14:paraId="5389902F" w14:textId="77777777" w:rsidTr="008724EC">
        <w:trPr>
          <w:trHeight w:val="126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081EE"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4</w:t>
            </w:r>
          </w:p>
        </w:tc>
        <w:tc>
          <w:tcPr>
            <w:tcW w:w="2580" w:type="dxa"/>
            <w:vMerge w:val="restart"/>
            <w:tcBorders>
              <w:top w:val="single" w:sz="4" w:space="0" w:color="auto"/>
              <w:left w:val="single" w:sz="4" w:space="0" w:color="auto"/>
              <w:right w:val="single" w:sz="4" w:space="0" w:color="auto"/>
            </w:tcBorders>
            <w:shd w:val="clear" w:color="auto" w:fill="auto"/>
            <w:vAlign w:val="center"/>
            <w:hideMark/>
          </w:tcPr>
          <w:p w14:paraId="7F053BC2"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 xml:space="preserve">Этапы выполнения работ </w:t>
            </w:r>
          </w:p>
        </w:tc>
        <w:tc>
          <w:tcPr>
            <w:tcW w:w="6847" w:type="dxa"/>
            <w:tcBorders>
              <w:top w:val="single" w:sz="8" w:space="0" w:color="auto"/>
              <w:left w:val="single" w:sz="4" w:space="0" w:color="auto"/>
              <w:bottom w:val="nil"/>
              <w:right w:val="single" w:sz="8" w:space="0" w:color="auto"/>
            </w:tcBorders>
            <w:shd w:val="clear" w:color="auto" w:fill="auto"/>
            <w:vAlign w:val="center"/>
            <w:hideMark/>
          </w:tcPr>
          <w:p w14:paraId="06D27971"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1 этап: Организация линии связи на месте оказания услуг силами работников исполнителя. Сроки работ: с момента подписания договора по 01.11.2023 г.</w:t>
            </w:r>
          </w:p>
        </w:tc>
      </w:tr>
      <w:tr w:rsidR="009924C8" w:rsidRPr="009924C8" w14:paraId="026DE2E8" w14:textId="77777777" w:rsidTr="008724EC">
        <w:trPr>
          <w:trHeight w:val="126"/>
        </w:trPr>
        <w:tc>
          <w:tcPr>
            <w:tcW w:w="638" w:type="dxa"/>
            <w:vMerge/>
            <w:tcBorders>
              <w:top w:val="nil"/>
              <w:left w:val="single" w:sz="4" w:space="0" w:color="auto"/>
              <w:bottom w:val="single" w:sz="4" w:space="0" w:color="auto"/>
              <w:right w:val="single" w:sz="4" w:space="0" w:color="auto"/>
            </w:tcBorders>
            <w:vAlign w:val="center"/>
            <w:hideMark/>
          </w:tcPr>
          <w:p w14:paraId="5F6D3463" w14:textId="77777777" w:rsidR="009924C8" w:rsidRPr="009924C8" w:rsidRDefault="009924C8" w:rsidP="008724EC">
            <w:pPr>
              <w:spacing w:line="240" w:lineRule="auto"/>
              <w:ind w:firstLine="0"/>
              <w:jc w:val="left"/>
              <w:rPr>
                <w:color w:val="000000"/>
                <w:sz w:val="24"/>
                <w:szCs w:val="24"/>
              </w:rPr>
            </w:pPr>
          </w:p>
        </w:tc>
        <w:tc>
          <w:tcPr>
            <w:tcW w:w="2580" w:type="dxa"/>
            <w:vMerge/>
            <w:tcBorders>
              <w:top w:val="nil"/>
              <w:left w:val="single" w:sz="4" w:space="0" w:color="auto"/>
              <w:bottom w:val="single" w:sz="4" w:space="0" w:color="auto"/>
              <w:right w:val="single" w:sz="4" w:space="0" w:color="auto"/>
            </w:tcBorders>
            <w:vAlign w:val="center"/>
            <w:hideMark/>
          </w:tcPr>
          <w:p w14:paraId="7B7FA795"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single" w:sz="4" w:space="0" w:color="auto"/>
              <w:bottom w:val="single" w:sz="4" w:space="0" w:color="auto"/>
              <w:right w:val="single" w:sz="8" w:space="0" w:color="auto"/>
            </w:tcBorders>
            <w:shd w:val="clear" w:color="auto" w:fill="auto"/>
            <w:vAlign w:val="center"/>
            <w:hideMark/>
          </w:tcPr>
          <w:p w14:paraId="6B4CF55D"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2 этап: предоставление услуг связи: с даты начала предоставления услуг связи по 31.10.2024 г.</w:t>
            </w:r>
          </w:p>
        </w:tc>
      </w:tr>
      <w:tr w:rsidR="009924C8" w:rsidRPr="009924C8" w14:paraId="7D0C8C9E" w14:textId="77777777" w:rsidTr="008724EC">
        <w:trPr>
          <w:trHeight w:val="315"/>
        </w:trPr>
        <w:tc>
          <w:tcPr>
            <w:tcW w:w="63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CA683F8"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5</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1A8F3"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Сроки начала и окончания оказания услуг</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3351" w14:textId="77777777" w:rsidR="009924C8" w:rsidRPr="009924C8" w:rsidRDefault="009924C8" w:rsidP="008724EC">
            <w:pPr>
              <w:spacing w:line="240" w:lineRule="auto"/>
              <w:ind w:firstLine="0"/>
              <w:jc w:val="left"/>
              <w:rPr>
                <w:color w:val="000000"/>
                <w:sz w:val="24"/>
                <w:szCs w:val="24"/>
              </w:rPr>
            </w:pPr>
          </w:p>
          <w:p w14:paraId="56CC7760"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Начало: с даты подписания контракта</w:t>
            </w:r>
          </w:p>
        </w:tc>
      </w:tr>
      <w:tr w:rsidR="009924C8" w:rsidRPr="009924C8" w14:paraId="5D9DCDF0" w14:textId="77777777" w:rsidTr="008724EC">
        <w:trPr>
          <w:trHeight w:val="330"/>
        </w:trPr>
        <w:tc>
          <w:tcPr>
            <w:tcW w:w="638" w:type="dxa"/>
            <w:vMerge/>
            <w:tcBorders>
              <w:top w:val="single" w:sz="8" w:space="0" w:color="000000"/>
              <w:left w:val="single" w:sz="8" w:space="0" w:color="auto"/>
              <w:bottom w:val="single" w:sz="8" w:space="0" w:color="000000"/>
              <w:right w:val="single" w:sz="4" w:space="0" w:color="auto"/>
            </w:tcBorders>
            <w:vAlign w:val="center"/>
            <w:hideMark/>
          </w:tcPr>
          <w:p w14:paraId="657B7512"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C470E20" w14:textId="77777777" w:rsidR="009924C8" w:rsidRPr="009924C8" w:rsidRDefault="009924C8" w:rsidP="008724EC">
            <w:pPr>
              <w:spacing w:line="240" w:lineRule="auto"/>
              <w:ind w:firstLine="0"/>
              <w:jc w:val="left"/>
              <w:rPr>
                <w:color w:val="000000"/>
                <w:sz w:val="24"/>
                <w:szCs w:val="24"/>
              </w:rPr>
            </w:pPr>
          </w:p>
        </w:tc>
        <w:tc>
          <w:tcPr>
            <w:tcW w:w="684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CF5D29E"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Окончание: 31.10.2024 г.</w:t>
            </w:r>
          </w:p>
        </w:tc>
      </w:tr>
      <w:tr w:rsidR="009924C8" w:rsidRPr="009924C8" w14:paraId="67D6A843" w14:textId="77777777" w:rsidTr="008724EC">
        <w:trPr>
          <w:trHeight w:val="711"/>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09F26887"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6</w:t>
            </w:r>
          </w:p>
        </w:tc>
        <w:tc>
          <w:tcPr>
            <w:tcW w:w="2580" w:type="dxa"/>
            <w:tcBorders>
              <w:top w:val="nil"/>
              <w:left w:val="nil"/>
              <w:bottom w:val="single" w:sz="8" w:space="0" w:color="auto"/>
              <w:right w:val="single" w:sz="8" w:space="0" w:color="auto"/>
            </w:tcBorders>
            <w:shd w:val="clear" w:color="auto" w:fill="auto"/>
            <w:vAlign w:val="center"/>
            <w:hideMark/>
          </w:tcPr>
          <w:p w14:paraId="33A0AB95"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Порядок обеспечения материалами и оборудованием со стороны Заказчика</w:t>
            </w:r>
          </w:p>
        </w:tc>
        <w:tc>
          <w:tcPr>
            <w:tcW w:w="6847" w:type="dxa"/>
            <w:tcBorders>
              <w:top w:val="nil"/>
              <w:left w:val="nil"/>
              <w:bottom w:val="single" w:sz="8" w:space="0" w:color="auto"/>
              <w:right w:val="single" w:sz="8" w:space="0" w:color="auto"/>
            </w:tcBorders>
            <w:shd w:val="clear" w:color="auto" w:fill="auto"/>
            <w:vAlign w:val="center"/>
            <w:hideMark/>
          </w:tcPr>
          <w:p w14:paraId="35E330DF"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 xml:space="preserve">Исполнитель за свой счет и своими средствами организует канал связи </w:t>
            </w:r>
          </w:p>
        </w:tc>
      </w:tr>
      <w:tr w:rsidR="009924C8" w:rsidRPr="009924C8" w14:paraId="681454AE" w14:textId="77777777" w:rsidTr="008724EC">
        <w:trPr>
          <w:trHeight w:val="2267"/>
        </w:trPr>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3101F698"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7</w:t>
            </w:r>
          </w:p>
        </w:tc>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35E0068"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Ответственность и обязанности Заказчика</w:t>
            </w:r>
          </w:p>
        </w:tc>
        <w:tc>
          <w:tcPr>
            <w:tcW w:w="6847" w:type="dxa"/>
            <w:tcBorders>
              <w:top w:val="nil"/>
              <w:left w:val="nil"/>
              <w:bottom w:val="nil"/>
              <w:right w:val="single" w:sz="8" w:space="0" w:color="auto"/>
            </w:tcBorders>
            <w:shd w:val="clear" w:color="auto" w:fill="auto"/>
            <w:vAlign w:val="center"/>
            <w:hideMark/>
          </w:tcPr>
          <w:p w14:paraId="384271CB"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1. Заказчик обязуется предоставить полномочия (выдать доверенность) одному или нескольким сотрудникам Заказчика, находящимся на Объекте выполнения работ, для получения от Исполнителя и направления ему уведомлений, извещений, актов и иной документации, которая может быть передана Сторонами друг другу в процессе исполнения Договора, с правом подписания таких документов.</w:t>
            </w:r>
          </w:p>
        </w:tc>
      </w:tr>
      <w:tr w:rsidR="009924C8" w:rsidRPr="009924C8" w14:paraId="2D80835D" w14:textId="77777777" w:rsidTr="008724EC">
        <w:trPr>
          <w:trHeight w:val="693"/>
        </w:trPr>
        <w:tc>
          <w:tcPr>
            <w:tcW w:w="638" w:type="dxa"/>
            <w:vMerge/>
            <w:tcBorders>
              <w:top w:val="nil"/>
              <w:left w:val="single" w:sz="8" w:space="0" w:color="auto"/>
              <w:bottom w:val="single" w:sz="4" w:space="0" w:color="auto"/>
              <w:right w:val="single" w:sz="8" w:space="0" w:color="auto"/>
            </w:tcBorders>
            <w:vAlign w:val="center"/>
            <w:hideMark/>
          </w:tcPr>
          <w:p w14:paraId="6F01928A" w14:textId="77777777" w:rsidR="009924C8" w:rsidRPr="009924C8"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4" w:space="0" w:color="auto"/>
              <w:right w:val="single" w:sz="8" w:space="0" w:color="auto"/>
            </w:tcBorders>
            <w:vAlign w:val="center"/>
            <w:hideMark/>
          </w:tcPr>
          <w:p w14:paraId="2A5FB796"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nil"/>
              <w:bottom w:val="single" w:sz="4" w:space="0" w:color="auto"/>
              <w:right w:val="single" w:sz="8" w:space="0" w:color="auto"/>
            </w:tcBorders>
            <w:shd w:val="clear" w:color="auto" w:fill="auto"/>
            <w:vAlign w:val="center"/>
            <w:hideMark/>
          </w:tcPr>
          <w:p w14:paraId="3512CE49"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 xml:space="preserve">2. Заказчик обязуется обеспечивать проведение вводных инструктажей по охране труда и пожарной безопасности работников Исполнителя, выполняющих работы на Объекте. </w:t>
            </w:r>
          </w:p>
        </w:tc>
      </w:tr>
      <w:tr w:rsidR="009924C8" w:rsidRPr="009924C8" w14:paraId="5B36AA01" w14:textId="77777777" w:rsidTr="008724EC">
        <w:trPr>
          <w:trHeight w:val="189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C4D25" w14:textId="77777777" w:rsidR="009924C8" w:rsidRPr="009924C8" w:rsidRDefault="009924C8" w:rsidP="008724EC">
            <w:pPr>
              <w:spacing w:line="240" w:lineRule="auto"/>
              <w:ind w:firstLine="0"/>
              <w:jc w:val="center"/>
              <w:rPr>
                <w:color w:val="000000"/>
                <w:sz w:val="24"/>
                <w:szCs w:val="24"/>
              </w:rPr>
            </w:pPr>
            <w:r w:rsidRPr="009924C8">
              <w:rPr>
                <w:color w:val="000000"/>
                <w:sz w:val="24"/>
                <w:szCs w:val="24"/>
              </w:rPr>
              <w:t>8</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84D6C"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Ответственность и обязанности Исполнителя</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FEED"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1. Выполнить работы в объемах, предусмотренных п. 3 и 4  в сроки, предусмотренные п. 4 и 5 настоящего Технического задания, в соответствии с действующими нормативными актами РФ, регулирующими порядок выполнения соответствующих видов работ.</w:t>
            </w:r>
          </w:p>
        </w:tc>
      </w:tr>
      <w:tr w:rsidR="009924C8" w:rsidRPr="009924C8" w14:paraId="22C9DA87" w14:textId="77777777" w:rsidTr="008724EC">
        <w:trPr>
          <w:trHeight w:val="94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5B24D562"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2F1AF575" w14:textId="77777777" w:rsidR="009924C8" w:rsidRPr="009924C8" w:rsidRDefault="009924C8" w:rsidP="008724EC">
            <w:pPr>
              <w:spacing w:line="240" w:lineRule="auto"/>
              <w:ind w:firstLine="0"/>
              <w:jc w:val="left"/>
              <w:rPr>
                <w:color w:val="000000"/>
                <w:sz w:val="24"/>
                <w:szCs w:val="24"/>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4FB6"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2. Обеспечить доставку оборудования и материалов в требуемом количестве в требуемое место и в необходимые сроки, силами и за счет Исполнителя.</w:t>
            </w:r>
          </w:p>
        </w:tc>
      </w:tr>
      <w:tr w:rsidR="009924C8" w:rsidRPr="009924C8" w14:paraId="298F13FD" w14:textId="77777777" w:rsidTr="008724EC">
        <w:trPr>
          <w:trHeight w:val="630"/>
        </w:trPr>
        <w:tc>
          <w:tcPr>
            <w:tcW w:w="638" w:type="dxa"/>
            <w:vMerge/>
            <w:tcBorders>
              <w:top w:val="single" w:sz="4" w:space="0" w:color="auto"/>
              <w:left w:val="single" w:sz="8" w:space="0" w:color="auto"/>
              <w:bottom w:val="single" w:sz="8" w:space="0" w:color="000000"/>
              <w:right w:val="single" w:sz="8" w:space="0" w:color="auto"/>
            </w:tcBorders>
            <w:vAlign w:val="center"/>
            <w:hideMark/>
          </w:tcPr>
          <w:p w14:paraId="34D1259D" w14:textId="77777777" w:rsidR="009924C8" w:rsidRPr="009924C8" w:rsidRDefault="009924C8" w:rsidP="008724EC">
            <w:pPr>
              <w:spacing w:line="240" w:lineRule="auto"/>
              <w:ind w:firstLine="0"/>
              <w:jc w:val="left"/>
              <w:rPr>
                <w:color w:val="000000"/>
                <w:sz w:val="24"/>
                <w:szCs w:val="24"/>
              </w:rPr>
            </w:pPr>
          </w:p>
        </w:tc>
        <w:tc>
          <w:tcPr>
            <w:tcW w:w="2580" w:type="dxa"/>
            <w:vMerge/>
            <w:tcBorders>
              <w:top w:val="single" w:sz="4" w:space="0" w:color="auto"/>
              <w:left w:val="single" w:sz="8" w:space="0" w:color="auto"/>
              <w:bottom w:val="single" w:sz="8" w:space="0" w:color="000000"/>
              <w:right w:val="single" w:sz="8" w:space="0" w:color="auto"/>
            </w:tcBorders>
            <w:vAlign w:val="center"/>
            <w:hideMark/>
          </w:tcPr>
          <w:p w14:paraId="569CD731" w14:textId="77777777" w:rsidR="009924C8" w:rsidRPr="009924C8" w:rsidRDefault="009924C8" w:rsidP="008724EC">
            <w:pPr>
              <w:spacing w:line="240" w:lineRule="auto"/>
              <w:ind w:firstLine="0"/>
              <w:jc w:val="left"/>
              <w:rPr>
                <w:color w:val="000000"/>
                <w:sz w:val="24"/>
                <w:szCs w:val="24"/>
              </w:rPr>
            </w:pPr>
          </w:p>
        </w:tc>
        <w:tc>
          <w:tcPr>
            <w:tcW w:w="6847" w:type="dxa"/>
            <w:tcBorders>
              <w:top w:val="single" w:sz="4" w:space="0" w:color="auto"/>
              <w:left w:val="nil"/>
              <w:bottom w:val="nil"/>
              <w:right w:val="single" w:sz="8" w:space="0" w:color="auto"/>
            </w:tcBorders>
            <w:shd w:val="clear" w:color="auto" w:fill="auto"/>
            <w:vAlign w:val="center"/>
            <w:hideMark/>
          </w:tcPr>
          <w:p w14:paraId="59F866DD"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3. Обеспечить широкополосный доступ к интернету согласно Технических требований (п.11)</w:t>
            </w:r>
          </w:p>
        </w:tc>
      </w:tr>
      <w:tr w:rsidR="009924C8" w:rsidRPr="009924C8" w14:paraId="37D091E7" w14:textId="77777777" w:rsidTr="008724EC">
        <w:trPr>
          <w:trHeight w:val="1260"/>
        </w:trPr>
        <w:tc>
          <w:tcPr>
            <w:tcW w:w="638" w:type="dxa"/>
            <w:vMerge/>
            <w:tcBorders>
              <w:top w:val="nil"/>
              <w:left w:val="single" w:sz="8" w:space="0" w:color="auto"/>
              <w:bottom w:val="single" w:sz="8" w:space="0" w:color="000000"/>
              <w:right w:val="single" w:sz="8" w:space="0" w:color="auto"/>
            </w:tcBorders>
            <w:vAlign w:val="center"/>
            <w:hideMark/>
          </w:tcPr>
          <w:p w14:paraId="70FE935E" w14:textId="77777777" w:rsidR="009924C8" w:rsidRPr="009924C8"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8" w:space="0" w:color="000000"/>
              <w:right w:val="single" w:sz="8" w:space="0" w:color="auto"/>
            </w:tcBorders>
            <w:vAlign w:val="center"/>
            <w:hideMark/>
          </w:tcPr>
          <w:p w14:paraId="716881C5"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nil"/>
              <w:bottom w:val="nil"/>
              <w:right w:val="single" w:sz="8" w:space="0" w:color="auto"/>
            </w:tcBorders>
            <w:shd w:val="clear" w:color="auto" w:fill="auto"/>
            <w:vAlign w:val="center"/>
            <w:hideMark/>
          </w:tcPr>
          <w:p w14:paraId="51474FE3"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4. Оборудование площадки для установки оборудования осуществляются вручную средствами, силами и за счет Исполнителя по указанию специалиста Заказчика.</w:t>
            </w:r>
          </w:p>
        </w:tc>
      </w:tr>
      <w:tr w:rsidR="009924C8" w:rsidRPr="009924C8" w14:paraId="71D80C54" w14:textId="77777777" w:rsidTr="008724EC">
        <w:trPr>
          <w:trHeight w:val="1442"/>
        </w:trPr>
        <w:tc>
          <w:tcPr>
            <w:tcW w:w="638" w:type="dxa"/>
            <w:vMerge/>
            <w:tcBorders>
              <w:top w:val="nil"/>
              <w:left w:val="single" w:sz="8" w:space="0" w:color="auto"/>
              <w:bottom w:val="single" w:sz="4" w:space="0" w:color="auto"/>
              <w:right w:val="single" w:sz="8" w:space="0" w:color="auto"/>
            </w:tcBorders>
            <w:vAlign w:val="center"/>
            <w:hideMark/>
          </w:tcPr>
          <w:p w14:paraId="577A2DF9" w14:textId="77777777" w:rsidR="009924C8" w:rsidRPr="009924C8" w:rsidRDefault="009924C8" w:rsidP="008724EC">
            <w:pPr>
              <w:spacing w:line="240" w:lineRule="auto"/>
              <w:ind w:firstLine="0"/>
              <w:jc w:val="left"/>
              <w:rPr>
                <w:color w:val="000000"/>
                <w:sz w:val="24"/>
                <w:szCs w:val="24"/>
              </w:rPr>
            </w:pPr>
          </w:p>
        </w:tc>
        <w:tc>
          <w:tcPr>
            <w:tcW w:w="2580" w:type="dxa"/>
            <w:vMerge/>
            <w:tcBorders>
              <w:top w:val="nil"/>
              <w:left w:val="single" w:sz="8" w:space="0" w:color="auto"/>
              <w:bottom w:val="single" w:sz="4" w:space="0" w:color="auto"/>
              <w:right w:val="single" w:sz="8" w:space="0" w:color="auto"/>
            </w:tcBorders>
            <w:vAlign w:val="center"/>
            <w:hideMark/>
          </w:tcPr>
          <w:p w14:paraId="0542883F" w14:textId="77777777" w:rsidR="009924C8" w:rsidRPr="009924C8" w:rsidRDefault="009924C8" w:rsidP="008724EC">
            <w:pPr>
              <w:spacing w:line="240" w:lineRule="auto"/>
              <w:ind w:firstLine="0"/>
              <w:jc w:val="left"/>
              <w:rPr>
                <w:color w:val="000000"/>
                <w:sz w:val="24"/>
                <w:szCs w:val="24"/>
              </w:rPr>
            </w:pPr>
          </w:p>
        </w:tc>
        <w:tc>
          <w:tcPr>
            <w:tcW w:w="6847" w:type="dxa"/>
            <w:tcBorders>
              <w:top w:val="nil"/>
              <w:left w:val="nil"/>
              <w:bottom w:val="single" w:sz="4" w:space="0" w:color="auto"/>
              <w:right w:val="single" w:sz="8" w:space="0" w:color="auto"/>
            </w:tcBorders>
            <w:shd w:val="clear" w:color="auto" w:fill="auto"/>
            <w:vAlign w:val="center"/>
            <w:hideMark/>
          </w:tcPr>
          <w:p w14:paraId="647183BE" w14:textId="77777777" w:rsidR="009924C8" w:rsidRPr="009924C8" w:rsidRDefault="009924C8" w:rsidP="008724EC">
            <w:pPr>
              <w:spacing w:line="240" w:lineRule="auto"/>
              <w:ind w:firstLine="0"/>
              <w:rPr>
                <w:color w:val="000000"/>
                <w:sz w:val="24"/>
                <w:szCs w:val="24"/>
              </w:rPr>
            </w:pPr>
            <w:r w:rsidRPr="009924C8">
              <w:rPr>
                <w:color w:val="000000"/>
                <w:sz w:val="24"/>
                <w:szCs w:val="24"/>
                <w:lang w:eastAsia="en-US"/>
              </w:rPr>
              <w:t>5.Физическая линия связи, посредством которой осуществляется предоставление услуг, должна быть построена на ресурсах Исполнителя по волоконно-оптической линии связи (ВОЛС) от узла доступа Исполнителя с последующим подключением данного узла к магистральной  ВОЛС.</w:t>
            </w:r>
          </w:p>
        </w:tc>
      </w:tr>
      <w:tr w:rsidR="009924C8" w:rsidRPr="00946FB9" w14:paraId="5ABCBCA4" w14:textId="77777777" w:rsidTr="008724EC">
        <w:trPr>
          <w:trHeight w:val="6105"/>
        </w:trPr>
        <w:tc>
          <w:tcPr>
            <w:tcW w:w="638" w:type="dxa"/>
            <w:tcBorders>
              <w:top w:val="single" w:sz="4" w:space="0" w:color="auto"/>
              <w:left w:val="single" w:sz="4" w:space="0" w:color="auto"/>
              <w:bottom w:val="single" w:sz="4" w:space="0" w:color="auto"/>
              <w:right w:val="single" w:sz="4" w:space="0" w:color="auto"/>
            </w:tcBorders>
            <w:vAlign w:val="center"/>
          </w:tcPr>
          <w:p w14:paraId="085DD979"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9</w:t>
            </w:r>
          </w:p>
        </w:tc>
        <w:tc>
          <w:tcPr>
            <w:tcW w:w="2580" w:type="dxa"/>
            <w:tcBorders>
              <w:top w:val="single" w:sz="4" w:space="0" w:color="auto"/>
              <w:left w:val="single" w:sz="4" w:space="0" w:color="auto"/>
              <w:bottom w:val="single" w:sz="4" w:space="0" w:color="auto"/>
              <w:right w:val="single" w:sz="4" w:space="0" w:color="auto"/>
            </w:tcBorders>
            <w:vAlign w:val="center"/>
          </w:tcPr>
          <w:p w14:paraId="136C9A40" w14:textId="77777777" w:rsidR="009924C8" w:rsidRPr="009924C8" w:rsidRDefault="009924C8" w:rsidP="008724EC">
            <w:pPr>
              <w:spacing w:line="240" w:lineRule="auto"/>
              <w:ind w:firstLine="0"/>
              <w:jc w:val="left"/>
              <w:rPr>
                <w:color w:val="000000"/>
                <w:sz w:val="24"/>
                <w:szCs w:val="24"/>
              </w:rPr>
            </w:pPr>
            <w:r w:rsidRPr="009924C8">
              <w:rPr>
                <w:color w:val="000000"/>
                <w:sz w:val="24"/>
                <w:szCs w:val="24"/>
              </w:rPr>
              <w:t>Технические требования</w:t>
            </w:r>
          </w:p>
        </w:tc>
        <w:tc>
          <w:tcPr>
            <w:tcW w:w="6847" w:type="dxa"/>
            <w:tcBorders>
              <w:top w:val="single" w:sz="4" w:space="0" w:color="auto"/>
              <w:bottom w:val="single" w:sz="4" w:space="0" w:color="auto"/>
              <w:right w:val="single" w:sz="4" w:space="0" w:color="auto"/>
            </w:tcBorders>
            <w:shd w:val="clear" w:color="auto" w:fill="auto"/>
          </w:tcPr>
          <w:p w14:paraId="486651EE" w14:textId="77777777" w:rsidR="009924C8" w:rsidRPr="009924C8" w:rsidRDefault="009924C8" w:rsidP="008724EC">
            <w:pPr>
              <w:spacing w:line="240" w:lineRule="auto"/>
              <w:ind w:firstLine="0"/>
              <w:jc w:val="left"/>
              <w:rPr>
                <w:sz w:val="20"/>
                <w:szCs w:val="20"/>
              </w:rPr>
            </w:pPr>
          </w:p>
          <w:tbl>
            <w:tblPr>
              <w:tblStyle w:val="aff7"/>
              <w:tblW w:w="0" w:type="auto"/>
              <w:tblLook w:val="04A0" w:firstRow="1" w:lastRow="0" w:firstColumn="1" w:lastColumn="0" w:noHBand="0" w:noVBand="1"/>
            </w:tblPr>
            <w:tblGrid>
              <w:gridCol w:w="407"/>
              <w:gridCol w:w="2898"/>
              <w:gridCol w:w="3316"/>
            </w:tblGrid>
            <w:tr w:rsidR="009924C8" w:rsidRPr="009924C8" w14:paraId="1648CDFB" w14:textId="77777777" w:rsidTr="00F95CC0">
              <w:tc>
                <w:tcPr>
                  <w:tcW w:w="407" w:type="dxa"/>
                </w:tcPr>
                <w:p w14:paraId="1861F8A5" w14:textId="77777777" w:rsidR="009924C8" w:rsidRPr="009924C8" w:rsidRDefault="009924C8" w:rsidP="008724EC">
                  <w:pPr>
                    <w:spacing w:line="240" w:lineRule="auto"/>
                    <w:ind w:firstLine="0"/>
                    <w:jc w:val="left"/>
                    <w:rPr>
                      <w:sz w:val="20"/>
                      <w:szCs w:val="20"/>
                    </w:rPr>
                  </w:pPr>
                  <w:r w:rsidRPr="009924C8">
                    <w:rPr>
                      <w:sz w:val="20"/>
                      <w:szCs w:val="20"/>
                    </w:rPr>
                    <w:t>№</w:t>
                  </w:r>
                </w:p>
              </w:tc>
              <w:tc>
                <w:tcPr>
                  <w:tcW w:w="2925" w:type="dxa"/>
                </w:tcPr>
                <w:p w14:paraId="018C9BFA" w14:textId="77777777" w:rsidR="009924C8" w:rsidRPr="009924C8" w:rsidRDefault="009924C8" w:rsidP="008724EC">
                  <w:pPr>
                    <w:spacing w:line="240" w:lineRule="auto"/>
                    <w:ind w:firstLine="0"/>
                    <w:jc w:val="left"/>
                    <w:rPr>
                      <w:sz w:val="20"/>
                      <w:szCs w:val="20"/>
                    </w:rPr>
                  </w:pPr>
                </w:p>
              </w:tc>
              <w:tc>
                <w:tcPr>
                  <w:tcW w:w="3260" w:type="dxa"/>
                </w:tcPr>
                <w:p w14:paraId="0A48649F" w14:textId="77777777" w:rsidR="009924C8" w:rsidRPr="009924C8" w:rsidRDefault="009924C8" w:rsidP="008724EC">
                  <w:pPr>
                    <w:spacing w:line="240" w:lineRule="auto"/>
                    <w:ind w:firstLine="0"/>
                    <w:jc w:val="left"/>
                    <w:rPr>
                      <w:sz w:val="20"/>
                      <w:szCs w:val="20"/>
                    </w:rPr>
                  </w:pPr>
                </w:p>
              </w:tc>
            </w:tr>
            <w:tr w:rsidR="009924C8" w:rsidRPr="009924C8" w14:paraId="6E751179" w14:textId="77777777" w:rsidTr="00F95CC0">
              <w:tc>
                <w:tcPr>
                  <w:tcW w:w="407" w:type="dxa"/>
                </w:tcPr>
                <w:p w14:paraId="0212C73A" w14:textId="77777777" w:rsidR="009924C8" w:rsidRPr="009924C8" w:rsidRDefault="009924C8" w:rsidP="008724EC">
                  <w:pPr>
                    <w:spacing w:line="240" w:lineRule="auto"/>
                    <w:ind w:firstLine="0"/>
                    <w:jc w:val="left"/>
                    <w:rPr>
                      <w:sz w:val="20"/>
                      <w:szCs w:val="20"/>
                    </w:rPr>
                  </w:pPr>
                  <w:r w:rsidRPr="009924C8">
                    <w:rPr>
                      <w:sz w:val="20"/>
                      <w:szCs w:val="20"/>
                    </w:rPr>
                    <w:t>1</w:t>
                  </w:r>
                </w:p>
              </w:tc>
              <w:tc>
                <w:tcPr>
                  <w:tcW w:w="2925" w:type="dxa"/>
                </w:tcPr>
                <w:p w14:paraId="2571BE45" w14:textId="77777777" w:rsidR="009924C8" w:rsidRPr="009924C8" w:rsidRDefault="009924C8" w:rsidP="008724EC">
                  <w:pPr>
                    <w:spacing w:line="240" w:lineRule="auto"/>
                    <w:ind w:firstLine="0"/>
                    <w:jc w:val="left"/>
                    <w:rPr>
                      <w:sz w:val="20"/>
                      <w:szCs w:val="20"/>
                    </w:rPr>
                  </w:pPr>
                  <w:r w:rsidRPr="009924C8">
                    <w:rPr>
                      <w:sz w:val="20"/>
                      <w:szCs w:val="20"/>
                    </w:rPr>
                    <w:t>Месторасположение точки подключения</w:t>
                  </w:r>
                </w:p>
              </w:tc>
              <w:tc>
                <w:tcPr>
                  <w:tcW w:w="3260" w:type="dxa"/>
                </w:tcPr>
                <w:p w14:paraId="179D3620" w14:textId="77777777" w:rsidR="009924C8" w:rsidRPr="009924C8" w:rsidRDefault="009924C8" w:rsidP="008724EC">
                  <w:pPr>
                    <w:spacing w:line="240" w:lineRule="auto"/>
                    <w:ind w:firstLine="0"/>
                    <w:jc w:val="left"/>
                    <w:rPr>
                      <w:color w:val="000000"/>
                      <w:sz w:val="20"/>
                      <w:szCs w:val="20"/>
                    </w:rPr>
                  </w:pPr>
                  <w:r w:rsidRPr="009924C8">
                    <w:rPr>
                      <w:color w:val="000000"/>
                      <w:sz w:val="20"/>
                      <w:szCs w:val="20"/>
                    </w:rPr>
                    <w:t>_______________________________</w:t>
                  </w:r>
                </w:p>
                <w:p w14:paraId="05321C51" w14:textId="77777777" w:rsidR="009924C8" w:rsidRPr="009924C8" w:rsidRDefault="009924C8" w:rsidP="008724EC">
                  <w:pPr>
                    <w:spacing w:line="240" w:lineRule="auto"/>
                    <w:ind w:firstLine="0"/>
                    <w:jc w:val="left"/>
                    <w:rPr>
                      <w:sz w:val="20"/>
                      <w:szCs w:val="20"/>
                    </w:rPr>
                  </w:pPr>
                </w:p>
              </w:tc>
            </w:tr>
            <w:tr w:rsidR="009924C8" w:rsidRPr="009924C8" w14:paraId="74779677" w14:textId="77777777" w:rsidTr="00F95CC0">
              <w:tc>
                <w:tcPr>
                  <w:tcW w:w="407" w:type="dxa"/>
                </w:tcPr>
                <w:p w14:paraId="1C2C4070" w14:textId="77777777" w:rsidR="009924C8" w:rsidRPr="009924C8" w:rsidRDefault="009924C8" w:rsidP="008724EC">
                  <w:pPr>
                    <w:spacing w:line="240" w:lineRule="auto"/>
                    <w:ind w:firstLine="0"/>
                    <w:jc w:val="left"/>
                    <w:rPr>
                      <w:sz w:val="20"/>
                      <w:szCs w:val="20"/>
                    </w:rPr>
                  </w:pPr>
                  <w:r w:rsidRPr="009924C8">
                    <w:rPr>
                      <w:sz w:val="20"/>
                      <w:szCs w:val="20"/>
                    </w:rPr>
                    <w:t>2</w:t>
                  </w:r>
                </w:p>
              </w:tc>
              <w:tc>
                <w:tcPr>
                  <w:tcW w:w="2925" w:type="dxa"/>
                </w:tcPr>
                <w:p w14:paraId="68B0D317" w14:textId="77777777" w:rsidR="009924C8" w:rsidRPr="009924C8" w:rsidRDefault="009924C8" w:rsidP="008724EC">
                  <w:pPr>
                    <w:spacing w:line="240" w:lineRule="auto"/>
                    <w:ind w:firstLine="0"/>
                    <w:jc w:val="left"/>
                    <w:rPr>
                      <w:sz w:val="20"/>
                      <w:szCs w:val="20"/>
                    </w:rPr>
                  </w:pPr>
                  <w:r w:rsidRPr="009924C8">
                    <w:rPr>
                      <w:sz w:val="20"/>
                      <w:szCs w:val="20"/>
                    </w:rPr>
                    <w:t xml:space="preserve">Вид доступа </w:t>
                  </w:r>
                </w:p>
                <w:p w14:paraId="629F015B" w14:textId="77777777" w:rsidR="009924C8" w:rsidRPr="009924C8" w:rsidRDefault="009924C8" w:rsidP="008724EC">
                  <w:pPr>
                    <w:spacing w:line="240" w:lineRule="auto"/>
                    <w:ind w:firstLine="709"/>
                    <w:jc w:val="left"/>
                    <w:rPr>
                      <w:sz w:val="20"/>
                      <w:szCs w:val="20"/>
                    </w:rPr>
                  </w:pPr>
                </w:p>
              </w:tc>
              <w:tc>
                <w:tcPr>
                  <w:tcW w:w="3260" w:type="dxa"/>
                </w:tcPr>
                <w:p w14:paraId="0903DE66" w14:textId="77777777" w:rsidR="009924C8" w:rsidRPr="009924C8" w:rsidRDefault="009924C8" w:rsidP="008724EC">
                  <w:pPr>
                    <w:spacing w:line="240" w:lineRule="auto"/>
                    <w:ind w:firstLine="0"/>
                    <w:jc w:val="left"/>
                    <w:rPr>
                      <w:sz w:val="20"/>
                      <w:szCs w:val="20"/>
                    </w:rPr>
                  </w:pPr>
                  <w:r w:rsidRPr="009924C8">
                    <w:rPr>
                      <w:sz w:val="20"/>
                      <w:szCs w:val="20"/>
                    </w:rPr>
                    <w:t>Широкополосный доступ в интернет ВОЛС.</w:t>
                  </w:r>
                </w:p>
              </w:tc>
            </w:tr>
            <w:tr w:rsidR="009924C8" w:rsidRPr="009924C8" w14:paraId="7083AF35" w14:textId="77777777" w:rsidTr="00F95CC0">
              <w:tc>
                <w:tcPr>
                  <w:tcW w:w="407" w:type="dxa"/>
                </w:tcPr>
                <w:p w14:paraId="2AD441E7" w14:textId="77777777" w:rsidR="009924C8" w:rsidRPr="009924C8" w:rsidRDefault="009924C8" w:rsidP="008724EC">
                  <w:pPr>
                    <w:spacing w:line="240" w:lineRule="auto"/>
                    <w:ind w:firstLine="0"/>
                    <w:jc w:val="left"/>
                    <w:rPr>
                      <w:sz w:val="20"/>
                      <w:szCs w:val="20"/>
                    </w:rPr>
                  </w:pPr>
                  <w:r w:rsidRPr="009924C8">
                    <w:rPr>
                      <w:sz w:val="20"/>
                      <w:szCs w:val="20"/>
                    </w:rPr>
                    <w:t>3</w:t>
                  </w:r>
                </w:p>
              </w:tc>
              <w:tc>
                <w:tcPr>
                  <w:tcW w:w="2925" w:type="dxa"/>
                  <w:shd w:val="clear" w:color="auto" w:fill="auto"/>
                </w:tcPr>
                <w:p w14:paraId="2BF0F956" w14:textId="77777777" w:rsidR="009924C8" w:rsidRPr="009924C8" w:rsidRDefault="009924C8" w:rsidP="008724EC">
                  <w:pPr>
                    <w:spacing w:line="240" w:lineRule="auto"/>
                    <w:ind w:firstLine="0"/>
                    <w:jc w:val="left"/>
                    <w:rPr>
                      <w:sz w:val="20"/>
                      <w:szCs w:val="20"/>
                    </w:rPr>
                  </w:pPr>
                  <w:r w:rsidRPr="009924C8">
                    <w:rPr>
                      <w:sz w:val="20"/>
                      <w:szCs w:val="20"/>
                    </w:rPr>
                    <w:t>Планируемый объем передаваемой информации.</w:t>
                  </w:r>
                </w:p>
              </w:tc>
              <w:tc>
                <w:tcPr>
                  <w:tcW w:w="3260" w:type="dxa"/>
                  <w:shd w:val="clear" w:color="auto" w:fill="auto"/>
                </w:tcPr>
                <w:p w14:paraId="569A177B" w14:textId="77777777" w:rsidR="009924C8" w:rsidRPr="009924C8" w:rsidRDefault="009924C8" w:rsidP="008724EC">
                  <w:pPr>
                    <w:spacing w:line="240" w:lineRule="auto"/>
                    <w:ind w:firstLine="0"/>
                    <w:jc w:val="left"/>
                    <w:rPr>
                      <w:sz w:val="20"/>
                      <w:szCs w:val="20"/>
                    </w:rPr>
                  </w:pPr>
                  <w:r w:rsidRPr="009924C8">
                    <w:rPr>
                      <w:sz w:val="20"/>
                      <w:szCs w:val="20"/>
                    </w:rPr>
                    <w:t>Без ограничения</w:t>
                  </w:r>
                </w:p>
              </w:tc>
            </w:tr>
            <w:tr w:rsidR="009924C8" w:rsidRPr="009924C8" w14:paraId="1CE7CA72" w14:textId="77777777" w:rsidTr="00F95CC0">
              <w:tc>
                <w:tcPr>
                  <w:tcW w:w="407" w:type="dxa"/>
                </w:tcPr>
                <w:p w14:paraId="06E5892E" w14:textId="77777777" w:rsidR="009924C8" w:rsidRPr="009924C8" w:rsidRDefault="009924C8" w:rsidP="008724EC">
                  <w:pPr>
                    <w:spacing w:line="240" w:lineRule="auto"/>
                    <w:ind w:firstLine="0"/>
                    <w:jc w:val="left"/>
                    <w:rPr>
                      <w:sz w:val="20"/>
                      <w:szCs w:val="20"/>
                    </w:rPr>
                  </w:pPr>
                  <w:r w:rsidRPr="009924C8">
                    <w:rPr>
                      <w:sz w:val="20"/>
                      <w:szCs w:val="20"/>
                    </w:rPr>
                    <w:t>4</w:t>
                  </w:r>
                </w:p>
              </w:tc>
              <w:tc>
                <w:tcPr>
                  <w:tcW w:w="2925" w:type="dxa"/>
                  <w:shd w:val="clear" w:color="auto" w:fill="auto"/>
                </w:tcPr>
                <w:p w14:paraId="2ECC662E" w14:textId="77777777" w:rsidR="009924C8" w:rsidRPr="009924C8" w:rsidRDefault="009924C8" w:rsidP="008724EC">
                  <w:pPr>
                    <w:spacing w:line="240" w:lineRule="auto"/>
                    <w:ind w:firstLine="0"/>
                    <w:jc w:val="left"/>
                    <w:rPr>
                      <w:sz w:val="20"/>
                      <w:szCs w:val="20"/>
                    </w:rPr>
                  </w:pPr>
                  <w:r w:rsidRPr="009924C8">
                    <w:rPr>
                      <w:sz w:val="20"/>
                      <w:szCs w:val="20"/>
                    </w:rPr>
                    <w:t>Необходимый перечень оборудования</w:t>
                  </w:r>
                </w:p>
              </w:tc>
              <w:tc>
                <w:tcPr>
                  <w:tcW w:w="3260" w:type="dxa"/>
                  <w:shd w:val="clear" w:color="auto" w:fill="auto"/>
                </w:tcPr>
                <w:p w14:paraId="7278BC96" w14:textId="77777777" w:rsidR="009924C8" w:rsidRPr="009924C8" w:rsidRDefault="009924C8" w:rsidP="008724EC">
                  <w:pPr>
                    <w:spacing w:line="240" w:lineRule="auto"/>
                    <w:ind w:firstLine="0"/>
                    <w:jc w:val="left"/>
                    <w:rPr>
                      <w:sz w:val="20"/>
                      <w:szCs w:val="20"/>
                    </w:rPr>
                  </w:pPr>
                  <w:r w:rsidRPr="009924C8">
                    <w:rPr>
                      <w:sz w:val="20"/>
                      <w:szCs w:val="20"/>
                    </w:rPr>
                    <w:t>Абонентский терминал Исполнителя на объекте заказчика</w:t>
                  </w:r>
                </w:p>
              </w:tc>
            </w:tr>
            <w:tr w:rsidR="009924C8" w:rsidRPr="009924C8" w14:paraId="42E200C8" w14:textId="77777777" w:rsidTr="00F95CC0">
              <w:tc>
                <w:tcPr>
                  <w:tcW w:w="407" w:type="dxa"/>
                </w:tcPr>
                <w:p w14:paraId="034E25F3" w14:textId="77777777" w:rsidR="009924C8" w:rsidRPr="009924C8" w:rsidRDefault="009924C8" w:rsidP="008724EC">
                  <w:pPr>
                    <w:spacing w:line="240" w:lineRule="auto"/>
                    <w:ind w:firstLine="0"/>
                    <w:jc w:val="left"/>
                    <w:rPr>
                      <w:sz w:val="20"/>
                      <w:szCs w:val="20"/>
                    </w:rPr>
                  </w:pPr>
                  <w:r w:rsidRPr="009924C8">
                    <w:rPr>
                      <w:sz w:val="20"/>
                      <w:szCs w:val="20"/>
                    </w:rPr>
                    <w:t>5</w:t>
                  </w:r>
                </w:p>
              </w:tc>
              <w:tc>
                <w:tcPr>
                  <w:tcW w:w="2925" w:type="dxa"/>
                </w:tcPr>
                <w:p w14:paraId="68128709" w14:textId="77777777" w:rsidR="009924C8" w:rsidRPr="009924C8" w:rsidRDefault="009924C8" w:rsidP="008724EC">
                  <w:pPr>
                    <w:spacing w:line="240" w:lineRule="auto"/>
                    <w:ind w:firstLine="0"/>
                    <w:jc w:val="left"/>
                    <w:rPr>
                      <w:sz w:val="20"/>
                      <w:szCs w:val="20"/>
                    </w:rPr>
                  </w:pPr>
                  <w:r w:rsidRPr="009924C8">
                    <w:rPr>
                      <w:sz w:val="20"/>
                      <w:szCs w:val="20"/>
                    </w:rPr>
                    <w:t>Необходимая пропускная способность каналов (групповая / индивидуальная, гарантированная/по требованию)</w:t>
                  </w:r>
                </w:p>
              </w:tc>
              <w:tc>
                <w:tcPr>
                  <w:tcW w:w="3260" w:type="dxa"/>
                </w:tcPr>
                <w:p w14:paraId="29D3411C" w14:textId="77777777" w:rsidR="009924C8" w:rsidRPr="009924C8" w:rsidRDefault="009924C8" w:rsidP="008724EC">
                  <w:pPr>
                    <w:spacing w:line="240" w:lineRule="auto"/>
                    <w:ind w:firstLine="0"/>
                    <w:jc w:val="left"/>
                    <w:rPr>
                      <w:sz w:val="20"/>
                      <w:szCs w:val="20"/>
                    </w:rPr>
                  </w:pPr>
                  <w:r w:rsidRPr="009924C8">
                    <w:rPr>
                      <w:sz w:val="20"/>
                      <w:szCs w:val="20"/>
                    </w:rPr>
                    <w:t xml:space="preserve">Выделенный канал гарантированной пропускной способностью – 10/10 </w:t>
                  </w:r>
                  <w:proofErr w:type="spellStart"/>
                  <w:r w:rsidRPr="009924C8">
                    <w:rPr>
                      <w:sz w:val="20"/>
                      <w:szCs w:val="20"/>
                    </w:rPr>
                    <w:t>мб</w:t>
                  </w:r>
                  <w:proofErr w:type="spellEnd"/>
                  <w:r w:rsidRPr="009924C8">
                    <w:rPr>
                      <w:sz w:val="20"/>
                      <w:szCs w:val="20"/>
                    </w:rPr>
                    <w:t>/сек</w:t>
                  </w:r>
                </w:p>
                <w:p w14:paraId="28759BAD" w14:textId="77777777" w:rsidR="009924C8" w:rsidRPr="009924C8" w:rsidRDefault="009924C8" w:rsidP="008724EC">
                  <w:pPr>
                    <w:spacing w:line="240" w:lineRule="auto"/>
                    <w:ind w:firstLine="0"/>
                    <w:jc w:val="left"/>
                    <w:rPr>
                      <w:sz w:val="20"/>
                      <w:szCs w:val="20"/>
                    </w:rPr>
                  </w:pPr>
                </w:p>
              </w:tc>
            </w:tr>
            <w:tr w:rsidR="00F95CC0" w:rsidRPr="009924C8" w14:paraId="335131D4" w14:textId="77777777" w:rsidTr="00F95CC0">
              <w:tc>
                <w:tcPr>
                  <w:tcW w:w="407" w:type="dxa"/>
                </w:tcPr>
                <w:p w14:paraId="7344D6B0" w14:textId="77777777" w:rsidR="00F95CC0" w:rsidRPr="009924C8" w:rsidRDefault="00F95CC0" w:rsidP="008724EC">
                  <w:pPr>
                    <w:spacing w:line="240" w:lineRule="auto"/>
                    <w:ind w:firstLine="0"/>
                    <w:jc w:val="left"/>
                    <w:rPr>
                      <w:sz w:val="20"/>
                      <w:szCs w:val="20"/>
                    </w:rPr>
                  </w:pPr>
                  <w:r w:rsidRPr="009924C8">
                    <w:rPr>
                      <w:sz w:val="20"/>
                      <w:szCs w:val="20"/>
                    </w:rPr>
                    <w:t>6</w:t>
                  </w:r>
                </w:p>
              </w:tc>
              <w:tc>
                <w:tcPr>
                  <w:tcW w:w="2925" w:type="dxa"/>
                </w:tcPr>
                <w:p w14:paraId="32ED1C91" w14:textId="77777777" w:rsidR="00F95CC0" w:rsidRPr="009924C8" w:rsidRDefault="00F95CC0" w:rsidP="008724EC">
                  <w:pPr>
                    <w:spacing w:line="240" w:lineRule="auto"/>
                    <w:ind w:firstLine="0"/>
                    <w:jc w:val="left"/>
                    <w:rPr>
                      <w:sz w:val="20"/>
                      <w:szCs w:val="20"/>
                    </w:rPr>
                  </w:pPr>
                  <w:r w:rsidRPr="009924C8">
                    <w:rPr>
                      <w:sz w:val="20"/>
                      <w:szCs w:val="20"/>
                    </w:rPr>
                    <w:t>Тип интерфейсов на оконечном оборудовании. Специфика оконечного оборудования (критические требования)</w:t>
                  </w:r>
                </w:p>
              </w:tc>
              <w:tc>
                <w:tcPr>
                  <w:tcW w:w="3260" w:type="dxa"/>
                </w:tcPr>
                <w:p w14:paraId="4D6DBF9D" w14:textId="77777777" w:rsidR="00F95CC0" w:rsidRPr="009924C8" w:rsidRDefault="00F95CC0" w:rsidP="008724EC">
                  <w:pPr>
                    <w:spacing w:line="240" w:lineRule="auto"/>
                    <w:ind w:firstLine="0"/>
                    <w:jc w:val="left"/>
                    <w:rPr>
                      <w:sz w:val="20"/>
                      <w:szCs w:val="20"/>
                    </w:rPr>
                  </w:pPr>
                </w:p>
                <w:p w14:paraId="065CDB2E" w14:textId="77777777" w:rsidR="00F95CC0" w:rsidRPr="009924C8" w:rsidRDefault="00F95CC0" w:rsidP="008724EC">
                  <w:pPr>
                    <w:spacing w:line="240" w:lineRule="auto"/>
                    <w:ind w:firstLine="0"/>
                    <w:jc w:val="left"/>
                    <w:rPr>
                      <w:sz w:val="20"/>
                      <w:szCs w:val="20"/>
                    </w:rPr>
                  </w:pPr>
                  <w:r w:rsidRPr="009924C8">
                    <w:rPr>
                      <w:sz w:val="20"/>
                      <w:szCs w:val="20"/>
                      <w:lang w:val="en-US"/>
                    </w:rPr>
                    <w:t>Ethernet</w:t>
                  </w:r>
                </w:p>
              </w:tc>
            </w:tr>
            <w:tr w:rsidR="009924C8" w:rsidRPr="009924C8" w14:paraId="57911348" w14:textId="77777777" w:rsidTr="00F95CC0">
              <w:tc>
                <w:tcPr>
                  <w:tcW w:w="407" w:type="dxa"/>
                </w:tcPr>
                <w:p w14:paraId="4CF15BBF" w14:textId="77777777" w:rsidR="009924C8" w:rsidRPr="009924C8" w:rsidRDefault="009924C8" w:rsidP="008724EC">
                  <w:pPr>
                    <w:spacing w:line="240" w:lineRule="auto"/>
                    <w:ind w:firstLine="0"/>
                    <w:jc w:val="left"/>
                    <w:rPr>
                      <w:sz w:val="20"/>
                      <w:szCs w:val="20"/>
                    </w:rPr>
                  </w:pPr>
                </w:p>
              </w:tc>
              <w:tc>
                <w:tcPr>
                  <w:tcW w:w="2925" w:type="dxa"/>
                </w:tcPr>
                <w:p w14:paraId="62597E09" w14:textId="77777777" w:rsidR="009924C8" w:rsidRPr="009924C8" w:rsidRDefault="009924C8" w:rsidP="008724EC">
                  <w:pPr>
                    <w:spacing w:line="240" w:lineRule="auto"/>
                    <w:ind w:firstLine="0"/>
                    <w:jc w:val="left"/>
                    <w:rPr>
                      <w:sz w:val="20"/>
                      <w:szCs w:val="20"/>
                    </w:rPr>
                  </w:pPr>
                  <w:r w:rsidRPr="009924C8">
                    <w:rPr>
                      <w:sz w:val="20"/>
                      <w:szCs w:val="20"/>
                    </w:rPr>
                    <w:t>Обеспечение объекта электропитанием</w:t>
                  </w:r>
                </w:p>
              </w:tc>
              <w:tc>
                <w:tcPr>
                  <w:tcW w:w="3260" w:type="dxa"/>
                </w:tcPr>
                <w:p w14:paraId="1E44FC55" w14:textId="77777777" w:rsidR="009924C8" w:rsidRPr="009924C8" w:rsidRDefault="009924C8" w:rsidP="008724EC">
                  <w:pPr>
                    <w:spacing w:line="240" w:lineRule="auto"/>
                    <w:ind w:firstLine="0"/>
                    <w:jc w:val="left"/>
                    <w:rPr>
                      <w:sz w:val="20"/>
                      <w:szCs w:val="20"/>
                    </w:rPr>
                  </w:pPr>
                  <w:r w:rsidRPr="009924C8">
                    <w:rPr>
                      <w:sz w:val="20"/>
                      <w:szCs w:val="20"/>
                    </w:rPr>
                    <w:t>Электропитание постоянное.</w:t>
                  </w:r>
                </w:p>
              </w:tc>
            </w:tr>
            <w:tr w:rsidR="009924C8" w:rsidRPr="009924C8" w14:paraId="0144DA2C" w14:textId="77777777" w:rsidTr="00F95CC0">
              <w:tc>
                <w:tcPr>
                  <w:tcW w:w="407" w:type="dxa"/>
                </w:tcPr>
                <w:p w14:paraId="739D9927" w14:textId="77777777" w:rsidR="009924C8" w:rsidRPr="009924C8" w:rsidRDefault="009924C8" w:rsidP="008724EC">
                  <w:pPr>
                    <w:spacing w:line="240" w:lineRule="auto"/>
                    <w:ind w:firstLine="0"/>
                    <w:jc w:val="left"/>
                    <w:rPr>
                      <w:sz w:val="20"/>
                      <w:szCs w:val="20"/>
                    </w:rPr>
                  </w:pPr>
                </w:p>
              </w:tc>
              <w:tc>
                <w:tcPr>
                  <w:tcW w:w="2925" w:type="dxa"/>
                </w:tcPr>
                <w:p w14:paraId="000971DF" w14:textId="77777777" w:rsidR="009924C8" w:rsidRPr="009924C8" w:rsidRDefault="009924C8" w:rsidP="008724EC">
                  <w:pPr>
                    <w:spacing w:line="240" w:lineRule="auto"/>
                    <w:ind w:firstLine="0"/>
                    <w:rPr>
                      <w:sz w:val="20"/>
                      <w:szCs w:val="20"/>
                    </w:rPr>
                  </w:pPr>
                  <w:r w:rsidRPr="009924C8">
                    <w:rPr>
                      <w:sz w:val="20"/>
                      <w:szCs w:val="20"/>
                    </w:rPr>
                    <w:t>Условия эксплуатации оборудования</w:t>
                  </w:r>
                </w:p>
              </w:tc>
              <w:tc>
                <w:tcPr>
                  <w:tcW w:w="3260" w:type="dxa"/>
                </w:tcPr>
                <w:p w14:paraId="05621F81" w14:textId="77777777" w:rsidR="009924C8" w:rsidRPr="009924C8" w:rsidRDefault="009924C8" w:rsidP="008724EC">
                  <w:pPr>
                    <w:spacing w:line="240" w:lineRule="auto"/>
                    <w:ind w:firstLine="0"/>
                    <w:jc w:val="left"/>
                    <w:rPr>
                      <w:sz w:val="20"/>
                      <w:szCs w:val="20"/>
                    </w:rPr>
                  </w:pPr>
                  <w:r w:rsidRPr="009924C8">
                    <w:rPr>
                      <w:sz w:val="20"/>
                      <w:szCs w:val="20"/>
                    </w:rPr>
                    <w:t xml:space="preserve">В условиях низких температур -50 -60 </w:t>
                  </w:r>
                </w:p>
                <w:p w14:paraId="205F40C7" w14:textId="77777777" w:rsidR="009924C8" w:rsidRPr="009924C8" w:rsidRDefault="009924C8" w:rsidP="008724EC">
                  <w:pPr>
                    <w:spacing w:line="240" w:lineRule="auto"/>
                    <w:ind w:firstLine="709"/>
                    <w:jc w:val="left"/>
                    <w:rPr>
                      <w:sz w:val="20"/>
                      <w:szCs w:val="20"/>
                    </w:rPr>
                  </w:pPr>
                </w:p>
              </w:tc>
            </w:tr>
          </w:tbl>
          <w:p w14:paraId="49727D03" w14:textId="77777777" w:rsidR="009924C8" w:rsidRPr="009924C8" w:rsidRDefault="009924C8" w:rsidP="008724EC">
            <w:pPr>
              <w:spacing w:line="240" w:lineRule="auto"/>
              <w:ind w:firstLine="0"/>
              <w:jc w:val="left"/>
              <w:rPr>
                <w:sz w:val="20"/>
                <w:szCs w:val="20"/>
              </w:rPr>
            </w:pPr>
          </w:p>
          <w:p w14:paraId="4832AA51" w14:textId="77777777" w:rsidR="009924C8" w:rsidRPr="009924C8" w:rsidRDefault="009924C8" w:rsidP="008724EC">
            <w:pPr>
              <w:spacing w:line="240" w:lineRule="auto"/>
              <w:ind w:firstLine="0"/>
              <w:jc w:val="left"/>
              <w:rPr>
                <w:sz w:val="20"/>
                <w:szCs w:val="20"/>
              </w:rPr>
            </w:pPr>
          </w:p>
        </w:tc>
      </w:tr>
    </w:tbl>
    <w:p w14:paraId="159DC9E7" w14:textId="77777777" w:rsidR="009924C8" w:rsidRPr="00946FB9" w:rsidRDefault="009924C8" w:rsidP="00F95CC0">
      <w:pPr>
        <w:tabs>
          <w:tab w:val="center" w:pos="4677"/>
          <w:tab w:val="right" w:pos="9355"/>
        </w:tabs>
        <w:spacing w:line="240" w:lineRule="auto"/>
        <w:ind w:firstLine="0"/>
        <w:rPr>
          <w:b/>
          <w:bCs/>
          <w:sz w:val="20"/>
          <w:szCs w:val="20"/>
          <w:highlight w:val="cyan"/>
          <w:lang w:eastAsia="en-US"/>
        </w:rPr>
      </w:pP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9924C8" w:rsidRPr="00081CDF" w14:paraId="27E35F4D" w14:textId="77777777" w:rsidTr="008724EC">
        <w:tc>
          <w:tcPr>
            <w:tcW w:w="4956" w:type="dxa"/>
          </w:tcPr>
          <w:p w14:paraId="61577317" w14:textId="77777777" w:rsidR="009924C8" w:rsidRPr="00081CDF" w:rsidRDefault="009924C8" w:rsidP="008724EC">
            <w:pPr>
              <w:spacing w:line="240" w:lineRule="auto"/>
              <w:ind w:firstLine="0"/>
              <w:rPr>
                <w:sz w:val="24"/>
                <w:szCs w:val="24"/>
              </w:rPr>
            </w:pPr>
            <w:r w:rsidRPr="00081CDF">
              <w:rPr>
                <w:sz w:val="24"/>
                <w:szCs w:val="24"/>
              </w:rPr>
              <w:t xml:space="preserve">От Заказчика: ___________________ ___________ </w:t>
            </w:r>
            <w:r>
              <w:rPr>
                <w:sz w:val="24"/>
                <w:szCs w:val="24"/>
              </w:rPr>
              <w:t xml:space="preserve">                          </w:t>
            </w:r>
            <w:r w:rsidRPr="00081CDF">
              <w:rPr>
                <w:sz w:val="24"/>
                <w:szCs w:val="24"/>
              </w:rPr>
              <w:t xml:space="preserve">М.П. </w:t>
            </w:r>
          </w:p>
        </w:tc>
        <w:tc>
          <w:tcPr>
            <w:tcW w:w="4957" w:type="dxa"/>
          </w:tcPr>
          <w:p w14:paraId="72E720D4" w14:textId="77777777" w:rsidR="009924C8" w:rsidRPr="00081CDF" w:rsidRDefault="009924C8" w:rsidP="008724EC">
            <w:pPr>
              <w:spacing w:line="240" w:lineRule="auto"/>
              <w:ind w:firstLine="0"/>
              <w:rPr>
                <w:sz w:val="24"/>
                <w:szCs w:val="24"/>
              </w:rPr>
            </w:pPr>
            <w:r w:rsidRPr="00081CDF">
              <w:rPr>
                <w:sz w:val="24"/>
                <w:szCs w:val="24"/>
              </w:rPr>
              <w:t xml:space="preserve">От Поставщика: ____________________ ________________ </w:t>
            </w:r>
            <w:r>
              <w:rPr>
                <w:sz w:val="24"/>
                <w:szCs w:val="24"/>
              </w:rPr>
              <w:t xml:space="preserve">                     </w:t>
            </w:r>
            <w:r w:rsidRPr="00081CDF">
              <w:rPr>
                <w:sz w:val="24"/>
                <w:szCs w:val="24"/>
              </w:rPr>
              <w:t>М.П.</w:t>
            </w:r>
          </w:p>
        </w:tc>
      </w:tr>
    </w:tbl>
    <w:p w14:paraId="58CBD13B" w14:textId="77777777" w:rsidR="009924C8" w:rsidRDefault="009924C8" w:rsidP="009924C8">
      <w:pPr>
        <w:tabs>
          <w:tab w:val="center" w:pos="4677"/>
          <w:tab w:val="right" w:pos="9355"/>
        </w:tabs>
        <w:spacing w:line="240" w:lineRule="auto"/>
        <w:ind w:firstLine="0"/>
        <w:rPr>
          <w:b/>
          <w:bCs/>
          <w:sz w:val="20"/>
          <w:szCs w:val="20"/>
          <w:lang w:eastAsia="en-US"/>
        </w:rPr>
      </w:pPr>
    </w:p>
    <w:p w14:paraId="3A4FC5BB" w14:textId="77777777" w:rsidR="00B301FC" w:rsidRDefault="00B301FC" w:rsidP="009924C8">
      <w:pPr>
        <w:tabs>
          <w:tab w:val="center" w:pos="4677"/>
          <w:tab w:val="right" w:pos="9355"/>
        </w:tabs>
        <w:spacing w:line="240" w:lineRule="auto"/>
        <w:ind w:firstLine="0"/>
        <w:rPr>
          <w:b/>
          <w:bCs/>
          <w:sz w:val="20"/>
          <w:szCs w:val="20"/>
          <w:lang w:eastAsia="en-US"/>
        </w:rPr>
      </w:pPr>
    </w:p>
    <w:p w14:paraId="21616084" w14:textId="77777777" w:rsidR="00B301FC" w:rsidRDefault="00B301FC" w:rsidP="009924C8">
      <w:pPr>
        <w:tabs>
          <w:tab w:val="center" w:pos="4677"/>
          <w:tab w:val="right" w:pos="9355"/>
        </w:tabs>
        <w:spacing w:line="240" w:lineRule="auto"/>
        <w:ind w:firstLine="0"/>
        <w:rPr>
          <w:b/>
          <w:bCs/>
          <w:sz w:val="20"/>
          <w:szCs w:val="20"/>
          <w:lang w:eastAsia="en-US"/>
        </w:rPr>
      </w:pPr>
    </w:p>
    <w:p w14:paraId="2FC069AB" w14:textId="77777777" w:rsidR="00B301FC" w:rsidRDefault="00B301FC" w:rsidP="009924C8">
      <w:pPr>
        <w:tabs>
          <w:tab w:val="center" w:pos="4677"/>
          <w:tab w:val="right" w:pos="9355"/>
        </w:tabs>
        <w:spacing w:line="240" w:lineRule="auto"/>
        <w:ind w:firstLine="0"/>
        <w:rPr>
          <w:b/>
          <w:bCs/>
          <w:sz w:val="20"/>
          <w:szCs w:val="20"/>
          <w:lang w:eastAsia="en-US"/>
        </w:rPr>
      </w:pPr>
    </w:p>
    <w:p w14:paraId="03A28411" w14:textId="77777777" w:rsidR="00B301FC" w:rsidRDefault="00B301FC" w:rsidP="009924C8">
      <w:pPr>
        <w:tabs>
          <w:tab w:val="center" w:pos="4677"/>
          <w:tab w:val="right" w:pos="9355"/>
        </w:tabs>
        <w:spacing w:line="240" w:lineRule="auto"/>
        <w:ind w:firstLine="0"/>
        <w:rPr>
          <w:b/>
          <w:bCs/>
          <w:sz w:val="20"/>
          <w:szCs w:val="20"/>
          <w:lang w:eastAsia="en-US"/>
        </w:rPr>
      </w:pPr>
    </w:p>
    <w:p w14:paraId="0CB12378" w14:textId="77777777" w:rsidR="00B301FC" w:rsidRDefault="00B301FC" w:rsidP="009924C8">
      <w:pPr>
        <w:tabs>
          <w:tab w:val="center" w:pos="4677"/>
          <w:tab w:val="right" w:pos="9355"/>
        </w:tabs>
        <w:spacing w:line="240" w:lineRule="auto"/>
        <w:ind w:firstLine="0"/>
        <w:rPr>
          <w:b/>
          <w:bCs/>
          <w:sz w:val="20"/>
          <w:szCs w:val="20"/>
          <w:lang w:eastAsia="en-US"/>
        </w:rPr>
      </w:pPr>
    </w:p>
    <w:p w14:paraId="02AA7B47" w14:textId="77777777" w:rsidR="00B301FC" w:rsidRDefault="00B301FC" w:rsidP="009924C8">
      <w:pPr>
        <w:tabs>
          <w:tab w:val="center" w:pos="4677"/>
          <w:tab w:val="right" w:pos="9355"/>
        </w:tabs>
        <w:spacing w:line="240" w:lineRule="auto"/>
        <w:ind w:firstLine="0"/>
        <w:rPr>
          <w:b/>
          <w:bCs/>
          <w:sz w:val="20"/>
          <w:szCs w:val="20"/>
          <w:lang w:eastAsia="en-US"/>
        </w:rPr>
      </w:pPr>
    </w:p>
    <w:p w14:paraId="1E26B07C" w14:textId="77777777" w:rsidR="009924C8" w:rsidRPr="00B41D08" w:rsidRDefault="009924C8" w:rsidP="009924C8">
      <w:pPr>
        <w:tabs>
          <w:tab w:val="center" w:pos="4677"/>
          <w:tab w:val="right" w:pos="9355"/>
        </w:tabs>
        <w:spacing w:line="240" w:lineRule="auto"/>
        <w:ind w:firstLine="0"/>
        <w:jc w:val="center"/>
        <w:rPr>
          <w:b/>
          <w:bCs/>
          <w:sz w:val="20"/>
          <w:szCs w:val="20"/>
          <w:lang w:eastAsia="en-US"/>
        </w:rPr>
      </w:pPr>
      <w:r w:rsidRPr="00B41D08">
        <w:rPr>
          <w:b/>
          <w:bCs/>
          <w:sz w:val="20"/>
          <w:szCs w:val="20"/>
          <w:lang w:eastAsia="en-US"/>
        </w:rPr>
        <w:t>Бланк заказа №__</w:t>
      </w:r>
    </w:p>
    <w:p w14:paraId="4D4D35AD" w14:textId="77777777" w:rsidR="009924C8" w:rsidRPr="00B41D08" w:rsidRDefault="009924C8" w:rsidP="009924C8">
      <w:pPr>
        <w:spacing w:line="240" w:lineRule="auto"/>
        <w:ind w:firstLine="720"/>
        <w:jc w:val="center"/>
        <w:rPr>
          <w:b/>
          <w:sz w:val="20"/>
          <w:szCs w:val="20"/>
          <w:lang w:eastAsia="en-US"/>
        </w:rPr>
      </w:pPr>
      <w:r w:rsidRPr="00B41D08">
        <w:rPr>
          <w:b/>
          <w:sz w:val="20"/>
          <w:szCs w:val="20"/>
          <w:lang w:eastAsia="en-US"/>
        </w:rPr>
        <w:t>к Договору № _____ об оказании услуг связи от ______г.</w:t>
      </w:r>
    </w:p>
    <w:p w14:paraId="26110345" w14:textId="77777777" w:rsidR="009924C8" w:rsidRPr="00B41D08" w:rsidRDefault="009924C8" w:rsidP="009924C8">
      <w:pPr>
        <w:spacing w:line="240" w:lineRule="auto"/>
        <w:ind w:firstLine="720"/>
        <w:jc w:val="left"/>
        <w:rPr>
          <w:sz w:val="20"/>
          <w:szCs w:val="20"/>
          <w:lang w:eastAsia="en-US"/>
        </w:rPr>
      </w:pPr>
    </w:p>
    <w:p w14:paraId="75B7243D" w14:textId="77777777" w:rsidR="009924C8" w:rsidRPr="00B41D08" w:rsidRDefault="009924C8" w:rsidP="009924C8">
      <w:pPr>
        <w:spacing w:line="240" w:lineRule="auto"/>
        <w:ind w:firstLine="720"/>
        <w:jc w:val="left"/>
        <w:rPr>
          <w:sz w:val="20"/>
          <w:szCs w:val="20"/>
          <w:lang w:eastAsia="en-US"/>
        </w:rPr>
      </w:pPr>
      <w:r w:rsidRPr="00B41D08">
        <w:rPr>
          <w:sz w:val="20"/>
          <w:szCs w:val="20"/>
          <w:lang w:eastAsia="en-US"/>
        </w:rPr>
        <w:t xml:space="preserve">г. </w:t>
      </w:r>
      <w:r>
        <w:rPr>
          <w:sz w:val="20"/>
          <w:szCs w:val="20"/>
          <w:lang w:eastAsia="en-US"/>
        </w:rPr>
        <w:t>Якутск</w:t>
      </w:r>
      <w:r w:rsidRPr="00B41D08">
        <w:rPr>
          <w:sz w:val="20"/>
          <w:szCs w:val="20"/>
          <w:lang w:eastAsia="en-US"/>
        </w:rPr>
        <w:t xml:space="preserve"> </w:t>
      </w:r>
      <w:r w:rsidRPr="00B41D08">
        <w:rPr>
          <w:sz w:val="20"/>
          <w:szCs w:val="20"/>
          <w:lang w:eastAsia="en-US"/>
        </w:rPr>
        <w:tab/>
      </w:r>
      <w:r w:rsidRPr="00B41D08">
        <w:rPr>
          <w:sz w:val="20"/>
          <w:szCs w:val="20"/>
          <w:lang w:eastAsia="en-US"/>
        </w:rPr>
        <w:tab/>
      </w:r>
      <w:r w:rsidRPr="00B41D08">
        <w:rPr>
          <w:sz w:val="20"/>
          <w:szCs w:val="20"/>
          <w:lang w:eastAsia="en-US"/>
        </w:rPr>
        <w:tab/>
      </w:r>
      <w:r w:rsidRPr="00B41D08">
        <w:rPr>
          <w:sz w:val="20"/>
          <w:szCs w:val="20"/>
          <w:lang w:eastAsia="en-US"/>
        </w:rPr>
        <w:tab/>
      </w:r>
      <w:r w:rsidRPr="00B41D08">
        <w:rPr>
          <w:sz w:val="20"/>
          <w:szCs w:val="20"/>
          <w:lang w:eastAsia="en-US"/>
        </w:rPr>
        <w:tab/>
      </w:r>
      <w:r w:rsidRPr="00B41D08">
        <w:rPr>
          <w:sz w:val="20"/>
          <w:szCs w:val="20"/>
          <w:lang w:eastAsia="en-US"/>
        </w:rPr>
        <w:tab/>
      </w:r>
      <w:r w:rsidRPr="00B41D08">
        <w:rPr>
          <w:sz w:val="20"/>
          <w:szCs w:val="20"/>
          <w:lang w:eastAsia="en-US"/>
        </w:rPr>
        <w:tab/>
        <w:t xml:space="preserve">                            </w:t>
      </w:r>
      <w:proofErr w:type="gramStart"/>
      <w:r w:rsidRPr="00B41D08">
        <w:rPr>
          <w:sz w:val="20"/>
          <w:szCs w:val="20"/>
          <w:lang w:eastAsia="en-US"/>
        </w:rPr>
        <w:t xml:space="preserve">   «</w:t>
      </w:r>
      <w:proofErr w:type="gramEnd"/>
      <w:r w:rsidRPr="00B41D08">
        <w:rPr>
          <w:sz w:val="20"/>
          <w:szCs w:val="20"/>
          <w:lang w:eastAsia="en-US"/>
        </w:rPr>
        <w:t>___» ____ 202_ г.</w:t>
      </w:r>
    </w:p>
    <w:p w14:paraId="0DF61E84" w14:textId="77777777" w:rsidR="009924C8" w:rsidRPr="00B41D08" w:rsidRDefault="009924C8" w:rsidP="009924C8">
      <w:pPr>
        <w:spacing w:line="240" w:lineRule="auto"/>
        <w:ind w:firstLine="0"/>
        <w:jc w:val="right"/>
        <w:rPr>
          <w:sz w:val="20"/>
          <w:szCs w:val="20"/>
          <w:lang w:eastAsia="en-US"/>
        </w:rPr>
      </w:pPr>
    </w:p>
    <w:p w14:paraId="35FD663A" w14:textId="77777777" w:rsidR="009924C8" w:rsidRPr="00B41D08" w:rsidRDefault="009924C8" w:rsidP="00AC546E">
      <w:pPr>
        <w:tabs>
          <w:tab w:val="left" w:pos="374"/>
        </w:tabs>
        <w:ind w:firstLine="0"/>
        <w:rPr>
          <w:b/>
          <w:sz w:val="20"/>
          <w:szCs w:val="20"/>
        </w:rPr>
      </w:pPr>
      <w:r w:rsidRPr="00B41D08">
        <w:rPr>
          <w:b/>
          <w:sz w:val="20"/>
          <w:szCs w:val="20"/>
        </w:rPr>
        <w:t>1. Наименование услуг</w:t>
      </w:r>
    </w:p>
    <w:p w14:paraId="5547825B" w14:textId="77777777" w:rsidR="009924C8" w:rsidRPr="00B41D08" w:rsidRDefault="009924C8" w:rsidP="009924C8">
      <w:pPr>
        <w:spacing w:line="240" w:lineRule="auto"/>
        <w:ind w:firstLine="0"/>
        <w:rPr>
          <w:sz w:val="20"/>
          <w:szCs w:val="20"/>
          <w:lang w:eastAsia="en-US"/>
        </w:rPr>
      </w:pPr>
      <w:r w:rsidRPr="00B41D08">
        <w:rPr>
          <w:sz w:val="20"/>
          <w:szCs w:val="20"/>
          <w:lang w:eastAsia="en-US"/>
        </w:rPr>
        <w:t xml:space="preserve">Предоставление </w:t>
      </w:r>
      <w:r>
        <w:rPr>
          <w:sz w:val="20"/>
          <w:szCs w:val="20"/>
          <w:lang w:eastAsia="en-US"/>
        </w:rPr>
        <w:t>услуг доступа к сети интернет</w:t>
      </w:r>
    </w:p>
    <w:p w14:paraId="3360BB3F" w14:textId="77777777" w:rsidR="009924C8" w:rsidRPr="00B41D08" w:rsidRDefault="009924C8" w:rsidP="009924C8">
      <w:pPr>
        <w:spacing w:line="240" w:lineRule="auto"/>
        <w:ind w:firstLine="0"/>
        <w:rPr>
          <w:b/>
          <w:bCs/>
          <w:sz w:val="20"/>
          <w:szCs w:val="20"/>
          <w:lang w:eastAsia="en-US"/>
        </w:rPr>
      </w:pPr>
    </w:p>
    <w:p w14:paraId="20FC1FBA" w14:textId="77777777" w:rsidR="009924C8" w:rsidRPr="00B41D08" w:rsidRDefault="009924C8" w:rsidP="009924C8">
      <w:pPr>
        <w:spacing w:line="240" w:lineRule="auto"/>
        <w:ind w:firstLine="0"/>
        <w:rPr>
          <w:sz w:val="20"/>
          <w:szCs w:val="20"/>
          <w:lang w:eastAsia="en-US"/>
        </w:rPr>
      </w:pPr>
      <w:r w:rsidRPr="00B41D08">
        <w:rPr>
          <w:b/>
          <w:bCs/>
          <w:sz w:val="20"/>
          <w:szCs w:val="20"/>
          <w:lang w:eastAsia="en-US"/>
        </w:rPr>
        <w:t>2.  Дата начала оказания услуги:</w:t>
      </w:r>
      <w:r w:rsidRPr="00B41D08">
        <w:rPr>
          <w:sz w:val="20"/>
          <w:szCs w:val="20"/>
          <w:lang w:eastAsia="en-US"/>
        </w:rPr>
        <w:t xml:space="preserve"> в соответствии с Актом о начале оказания услуг.</w:t>
      </w:r>
    </w:p>
    <w:p w14:paraId="0359F31F" w14:textId="77777777" w:rsidR="009924C8" w:rsidRPr="00B41D08" w:rsidRDefault="009924C8" w:rsidP="00B301FC">
      <w:pPr>
        <w:spacing w:before="60"/>
        <w:ind w:firstLine="0"/>
        <w:rPr>
          <w:b/>
          <w:bCs/>
          <w:sz w:val="20"/>
          <w:szCs w:val="20"/>
        </w:rPr>
      </w:pPr>
      <w:r w:rsidRPr="00B41D08">
        <w:rPr>
          <w:b/>
          <w:bCs/>
          <w:sz w:val="20"/>
          <w:szCs w:val="20"/>
        </w:rPr>
        <w:t>3.  Параметры услуги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003"/>
      </w:tblGrid>
      <w:tr w:rsidR="009924C8" w:rsidRPr="00B41D08" w14:paraId="11B55883" w14:textId="77777777" w:rsidTr="008724EC">
        <w:tc>
          <w:tcPr>
            <w:tcW w:w="3240" w:type="dxa"/>
          </w:tcPr>
          <w:p w14:paraId="2CD0A9DB" w14:textId="77777777" w:rsidR="009924C8" w:rsidRPr="00B41D08" w:rsidRDefault="009924C8" w:rsidP="008724EC">
            <w:pPr>
              <w:ind w:left="360" w:firstLine="0"/>
              <w:rPr>
                <w:b/>
                <w:sz w:val="20"/>
                <w:szCs w:val="20"/>
              </w:rPr>
            </w:pPr>
            <w:r w:rsidRPr="00B41D08">
              <w:rPr>
                <w:b/>
                <w:sz w:val="20"/>
                <w:szCs w:val="20"/>
              </w:rPr>
              <w:t>Наименование параметра</w:t>
            </w:r>
          </w:p>
        </w:tc>
        <w:tc>
          <w:tcPr>
            <w:tcW w:w="6003" w:type="dxa"/>
          </w:tcPr>
          <w:p w14:paraId="5C10F5DF" w14:textId="77777777" w:rsidR="009924C8" w:rsidRPr="00B41D08" w:rsidRDefault="009924C8" w:rsidP="008724EC">
            <w:pPr>
              <w:ind w:left="360" w:firstLine="0"/>
              <w:jc w:val="center"/>
              <w:rPr>
                <w:b/>
                <w:sz w:val="20"/>
                <w:szCs w:val="20"/>
              </w:rPr>
            </w:pPr>
            <w:r>
              <w:rPr>
                <w:b/>
                <w:sz w:val="20"/>
                <w:szCs w:val="20"/>
              </w:rPr>
              <w:t>Точка Обслуживания</w:t>
            </w:r>
          </w:p>
        </w:tc>
      </w:tr>
      <w:tr w:rsidR="009924C8" w:rsidRPr="00B41D08" w14:paraId="4D31EB7F" w14:textId="77777777" w:rsidTr="008724EC">
        <w:tc>
          <w:tcPr>
            <w:tcW w:w="3240" w:type="dxa"/>
          </w:tcPr>
          <w:p w14:paraId="75114DA9" w14:textId="77777777" w:rsidR="009924C8" w:rsidRPr="00B41D08" w:rsidRDefault="009924C8" w:rsidP="008724EC">
            <w:pPr>
              <w:ind w:left="360" w:firstLine="0"/>
              <w:rPr>
                <w:sz w:val="20"/>
                <w:szCs w:val="20"/>
              </w:rPr>
            </w:pPr>
            <w:r w:rsidRPr="00B41D08">
              <w:rPr>
                <w:sz w:val="20"/>
                <w:szCs w:val="20"/>
              </w:rPr>
              <w:t xml:space="preserve">Адрес </w:t>
            </w:r>
            <w:r>
              <w:rPr>
                <w:sz w:val="20"/>
                <w:szCs w:val="20"/>
              </w:rPr>
              <w:t>оказания услуг</w:t>
            </w:r>
          </w:p>
        </w:tc>
        <w:tc>
          <w:tcPr>
            <w:tcW w:w="6003" w:type="dxa"/>
            <w:vAlign w:val="center"/>
          </w:tcPr>
          <w:p w14:paraId="33DD55D0" w14:textId="77777777" w:rsidR="009924C8" w:rsidRPr="00B41D08" w:rsidRDefault="009924C8" w:rsidP="008724EC">
            <w:pPr>
              <w:spacing w:line="240" w:lineRule="auto"/>
              <w:ind w:firstLine="0"/>
              <w:jc w:val="center"/>
              <w:rPr>
                <w:sz w:val="20"/>
                <w:szCs w:val="20"/>
              </w:rPr>
            </w:pPr>
          </w:p>
        </w:tc>
      </w:tr>
      <w:tr w:rsidR="009924C8" w:rsidRPr="00B41D08" w14:paraId="6F518166" w14:textId="77777777" w:rsidTr="008724EC">
        <w:tc>
          <w:tcPr>
            <w:tcW w:w="3240" w:type="dxa"/>
          </w:tcPr>
          <w:p w14:paraId="0F24464D" w14:textId="77777777" w:rsidR="009924C8" w:rsidRPr="00B41D08" w:rsidRDefault="009924C8" w:rsidP="008724EC">
            <w:pPr>
              <w:ind w:left="360" w:firstLine="0"/>
              <w:rPr>
                <w:sz w:val="20"/>
                <w:szCs w:val="20"/>
              </w:rPr>
            </w:pPr>
            <w:r w:rsidRPr="00B41D08">
              <w:rPr>
                <w:sz w:val="20"/>
                <w:szCs w:val="20"/>
              </w:rPr>
              <w:t>Информационная скорость канала передачи данных из точки, кбит/с</w:t>
            </w:r>
          </w:p>
        </w:tc>
        <w:tc>
          <w:tcPr>
            <w:tcW w:w="6003" w:type="dxa"/>
            <w:vAlign w:val="center"/>
          </w:tcPr>
          <w:p w14:paraId="7DA99F4E" w14:textId="77777777" w:rsidR="009924C8" w:rsidRPr="00D2041A" w:rsidRDefault="009924C8" w:rsidP="008724EC">
            <w:pPr>
              <w:ind w:left="360" w:firstLine="0"/>
              <w:jc w:val="center"/>
              <w:rPr>
                <w:sz w:val="20"/>
                <w:szCs w:val="20"/>
                <w:lang w:val="en-US"/>
              </w:rPr>
            </w:pPr>
            <w:r>
              <w:rPr>
                <w:sz w:val="20"/>
                <w:szCs w:val="20"/>
                <w:lang w:val="en-US"/>
              </w:rPr>
              <w:t>10240kbps Upload / 10240kbps Download</w:t>
            </w:r>
          </w:p>
        </w:tc>
      </w:tr>
      <w:tr w:rsidR="009924C8" w:rsidRPr="00B41D08" w14:paraId="39EF22AE" w14:textId="77777777" w:rsidTr="008724EC">
        <w:tc>
          <w:tcPr>
            <w:tcW w:w="3240" w:type="dxa"/>
          </w:tcPr>
          <w:p w14:paraId="24DE0EE2" w14:textId="77777777" w:rsidR="009924C8" w:rsidRPr="00B41D08" w:rsidRDefault="009924C8" w:rsidP="008724EC">
            <w:pPr>
              <w:ind w:left="360" w:firstLine="0"/>
              <w:jc w:val="left"/>
              <w:rPr>
                <w:sz w:val="20"/>
                <w:szCs w:val="20"/>
              </w:rPr>
            </w:pPr>
            <w:r w:rsidRPr="00B41D08">
              <w:rPr>
                <w:sz w:val="20"/>
                <w:szCs w:val="20"/>
              </w:rPr>
              <w:t>Интерфейс присоединения оборудования Клиента</w:t>
            </w:r>
          </w:p>
        </w:tc>
        <w:tc>
          <w:tcPr>
            <w:tcW w:w="6003" w:type="dxa"/>
            <w:vAlign w:val="center"/>
          </w:tcPr>
          <w:p w14:paraId="75EDAC12" w14:textId="77777777" w:rsidR="009924C8" w:rsidRPr="00D2041A" w:rsidRDefault="009924C8" w:rsidP="008724EC">
            <w:pPr>
              <w:ind w:left="360" w:firstLine="0"/>
              <w:jc w:val="center"/>
              <w:rPr>
                <w:sz w:val="20"/>
                <w:szCs w:val="20"/>
                <w:lang w:val="en-US"/>
              </w:rPr>
            </w:pPr>
            <w:r>
              <w:rPr>
                <w:sz w:val="20"/>
                <w:szCs w:val="20"/>
                <w:lang w:val="en-US"/>
              </w:rPr>
              <w:t>Ethernet</w:t>
            </w:r>
          </w:p>
        </w:tc>
      </w:tr>
      <w:tr w:rsidR="009924C8" w:rsidRPr="00B41D08" w14:paraId="0C85F873" w14:textId="77777777" w:rsidTr="008724EC">
        <w:tc>
          <w:tcPr>
            <w:tcW w:w="3240" w:type="dxa"/>
          </w:tcPr>
          <w:p w14:paraId="261235AB" w14:textId="77777777" w:rsidR="009924C8" w:rsidRPr="00B41D08" w:rsidRDefault="009924C8" w:rsidP="008724EC">
            <w:pPr>
              <w:ind w:left="360" w:firstLine="0"/>
              <w:rPr>
                <w:sz w:val="20"/>
                <w:szCs w:val="20"/>
              </w:rPr>
            </w:pPr>
            <w:r w:rsidRPr="00B41D08">
              <w:rPr>
                <w:sz w:val="20"/>
                <w:szCs w:val="20"/>
              </w:rPr>
              <w:t>Код канала связи</w:t>
            </w:r>
          </w:p>
        </w:tc>
        <w:tc>
          <w:tcPr>
            <w:tcW w:w="6003" w:type="dxa"/>
            <w:vAlign w:val="center"/>
          </w:tcPr>
          <w:p w14:paraId="23A1AD66" w14:textId="77777777" w:rsidR="009924C8" w:rsidRPr="00B41D08" w:rsidRDefault="009924C8" w:rsidP="008724EC">
            <w:pPr>
              <w:spacing w:line="240" w:lineRule="auto"/>
              <w:ind w:firstLine="0"/>
              <w:jc w:val="center"/>
              <w:rPr>
                <w:bCs/>
                <w:sz w:val="20"/>
                <w:szCs w:val="20"/>
              </w:rPr>
            </w:pPr>
          </w:p>
        </w:tc>
      </w:tr>
    </w:tbl>
    <w:p w14:paraId="0A9917D1" w14:textId="77777777" w:rsidR="009924C8" w:rsidRPr="00B41D08" w:rsidRDefault="009924C8" w:rsidP="009924C8">
      <w:pPr>
        <w:spacing w:line="240" w:lineRule="auto"/>
        <w:ind w:firstLine="0"/>
        <w:jc w:val="left"/>
        <w:rPr>
          <w:b/>
          <w:bCs/>
          <w:sz w:val="20"/>
          <w:szCs w:val="20"/>
          <w:lang w:eastAsia="en-US"/>
        </w:rPr>
      </w:pPr>
    </w:p>
    <w:p w14:paraId="2E335DB5" w14:textId="31CA9EA0" w:rsidR="009924C8" w:rsidRPr="00B41D08" w:rsidRDefault="00B301FC" w:rsidP="009924C8">
      <w:pPr>
        <w:spacing w:line="240" w:lineRule="auto"/>
        <w:ind w:firstLine="0"/>
        <w:jc w:val="left"/>
        <w:rPr>
          <w:b/>
          <w:bCs/>
          <w:sz w:val="20"/>
          <w:szCs w:val="20"/>
          <w:lang w:eastAsia="en-US"/>
        </w:rPr>
      </w:pPr>
      <w:r>
        <w:rPr>
          <w:b/>
          <w:bCs/>
          <w:sz w:val="20"/>
          <w:szCs w:val="20"/>
          <w:lang w:val="en-US" w:eastAsia="en-US"/>
        </w:rPr>
        <w:t>4</w:t>
      </w:r>
      <w:r w:rsidR="009924C8" w:rsidRPr="00B41D08">
        <w:rPr>
          <w:b/>
          <w:bCs/>
          <w:sz w:val="20"/>
          <w:szCs w:val="20"/>
          <w:lang w:eastAsia="en-US"/>
        </w:rPr>
        <w:t xml:space="preserve">. Оплата услуг </w:t>
      </w:r>
    </w:p>
    <w:p w14:paraId="039EA5C0" w14:textId="77777777" w:rsidR="009924C8" w:rsidRPr="00B41D08" w:rsidRDefault="009924C8" w:rsidP="009924C8">
      <w:pPr>
        <w:spacing w:line="240" w:lineRule="auto"/>
        <w:ind w:left="360" w:firstLine="0"/>
        <w:rPr>
          <w:sz w:val="20"/>
          <w:szCs w:val="20"/>
          <w:lang w:eastAsia="en-US"/>
        </w:rPr>
      </w:pPr>
      <w:r w:rsidRPr="00B41D08">
        <w:rPr>
          <w:sz w:val="20"/>
          <w:szCs w:val="20"/>
          <w:lang w:eastAsia="en-US"/>
        </w:rPr>
        <w:t>4.1. Единовременные платежи</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1800"/>
        <w:gridCol w:w="1440"/>
        <w:gridCol w:w="1440"/>
      </w:tblGrid>
      <w:tr w:rsidR="009924C8" w:rsidRPr="00B41D08" w14:paraId="47C31CE5" w14:textId="77777777" w:rsidTr="008724EC">
        <w:tc>
          <w:tcPr>
            <w:tcW w:w="5049" w:type="dxa"/>
            <w:tcBorders>
              <w:bottom w:val="single" w:sz="4" w:space="0" w:color="auto"/>
            </w:tcBorders>
          </w:tcPr>
          <w:p w14:paraId="784964AE" w14:textId="77777777" w:rsidR="009924C8" w:rsidRPr="00B41D08" w:rsidRDefault="009924C8" w:rsidP="008724EC">
            <w:pPr>
              <w:spacing w:line="240" w:lineRule="auto"/>
              <w:ind w:firstLine="0"/>
              <w:rPr>
                <w:b/>
                <w:sz w:val="20"/>
                <w:szCs w:val="20"/>
                <w:lang w:eastAsia="en-US"/>
              </w:rPr>
            </w:pPr>
            <w:r w:rsidRPr="00B41D08">
              <w:rPr>
                <w:b/>
                <w:sz w:val="20"/>
                <w:szCs w:val="20"/>
                <w:lang w:eastAsia="en-US"/>
              </w:rPr>
              <w:t>Наименование платежа</w:t>
            </w:r>
          </w:p>
        </w:tc>
        <w:tc>
          <w:tcPr>
            <w:tcW w:w="1800" w:type="dxa"/>
            <w:tcBorders>
              <w:bottom w:val="single" w:sz="4" w:space="0" w:color="auto"/>
            </w:tcBorders>
            <w:vAlign w:val="center"/>
          </w:tcPr>
          <w:p w14:paraId="32A84E50"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Стоимость, руб., без НДС</w:t>
            </w:r>
          </w:p>
        </w:tc>
        <w:tc>
          <w:tcPr>
            <w:tcW w:w="1440" w:type="dxa"/>
            <w:tcBorders>
              <w:bottom w:val="single" w:sz="4" w:space="0" w:color="auto"/>
            </w:tcBorders>
            <w:vAlign w:val="center"/>
          </w:tcPr>
          <w:p w14:paraId="7DD12A80"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НДС 20%</w:t>
            </w:r>
          </w:p>
        </w:tc>
        <w:tc>
          <w:tcPr>
            <w:tcW w:w="1440" w:type="dxa"/>
            <w:tcBorders>
              <w:bottom w:val="single" w:sz="4" w:space="0" w:color="auto"/>
            </w:tcBorders>
            <w:vAlign w:val="center"/>
          </w:tcPr>
          <w:p w14:paraId="5C586FBA"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Стоимость, руб., с НДС</w:t>
            </w:r>
          </w:p>
        </w:tc>
      </w:tr>
      <w:tr w:rsidR="009924C8" w:rsidRPr="00B41D08" w14:paraId="5A4B0DA1" w14:textId="77777777" w:rsidTr="008724EC">
        <w:tc>
          <w:tcPr>
            <w:tcW w:w="5049" w:type="dxa"/>
          </w:tcPr>
          <w:p w14:paraId="23384D5E" w14:textId="77777777" w:rsidR="009924C8" w:rsidRPr="00B41D08" w:rsidRDefault="009924C8" w:rsidP="008724EC">
            <w:pPr>
              <w:spacing w:line="240" w:lineRule="auto"/>
              <w:ind w:firstLine="0"/>
              <w:rPr>
                <w:b/>
                <w:sz w:val="20"/>
                <w:szCs w:val="20"/>
                <w:lang w:eastAsia="en-US"/>
              </w:rPr>
            </w:pPr>
            <w:r w:rsidRPr="00B41D08">
              <w:rPr>
                <w:sz w:val="20"/>
                <w:szCs w:val="20"/>
                <w:lang w:eastAsia="en-US"/>
              </w:rPr>
              <w:t>Организация  канала связи</w:t>
            </w:r>
          </w:p>
        </w:tc>
        <w:tc>
          <w:tcPr>
            <w:tcW w:w="1800" w:type="dxa"/>
            <w:vAlign w:val="center"/>
          </w:tcPr>
          <w:p w14:paraId="41FCD043" w14:textId="77777777" w:rsidR="009924C8" w:rsidRPr="00B41D08" w:rsidRDefault="009924C8" w:rsidP="008724EC">
            <w:pPr>
              <w:spacing w:line="240" w:lineRule="auto"/>
              <w:ind w:firstLine="0"/>
              <w:jc w:val="center"/>
              <w:rPr>
                <w:bCs/>
                <w:sz w:val="20"/>
                <w:szCs w:val="20"/>
                <w:lang w:eastAsia="en-US"/>
              </w:rPr>
            </w:pPr>
          </w:p>
        </w:tc>
        <w:tc>
          <w:tcPr>
            <w:tcW w:w="1440" w:type="dxa"/>
            <w:vAlign w:val="center"/>
          </w:tcPr>
          <w:p w14:paraId="1ACE6E43" w14:textId="77777777" w:rsidR="009924C8" w:rsidRPr="00B41D08" w:rsidRDefault="009924C8" w:rsidP="008724EC">
            <w:pPr>
              <w:spacing w:line="240" w:lineRule="auto"/>
              <w:ind w:firstLine="0"/>
              <w:jc w:val="center"/>
              <w:rPr>
                <w:bCs/>
                <w:sz w:val="20"/>
                <w:szCs w:val="20"/>
                <w:lang w:eastAsia="en-US"/>
              </w:rPr>
            </w:pPr>
          </w:p>
        </w:tc>
        <w:tc>
          <w:tcPr>
            <w:tcW w:w="1440" w:type="dxa"/>
            <w:vAlign w:val="center"/>
          </w:tcPr>
          <w:p w14:paraId="7C68C499" w14:textId="77777777" w:rsidR="009924C8" w:rsidRPr="00B41D08" w:rsidRDefault="009924C8" w:rsidP="008724EC">
            <w:pPr>
              <w:spacing w:line="240" w:lineRule="auto"/>
              <w:ind w:firstLine="0"/>
              <w:jc w:val="center"/>
              <w:rPr>
                <w:bCs/>
                <w:sz w:val="20"/>
                <w:szCs w:val="20"/>
                <w:lang w:eastAsia="en-US"/>
              </w:rPr>
            </w:pPr>
          </w:p>
        </w:tc>
      </w:tr>
    </w:tbl>
    <w:p w14:paraId="0C56B0A2" w14:textId="77777777" w:rsidR="009924C8" w:rsidRPr="00B41D08" w:rsidRDefault="009924C8" w:rsidP="009924C8">
      <w:pPr>
        <w:spacing w:line="240" w:lineRule="auto"/>
        <w:ind w:left="360" w:firstLine="0"/>
        <w:rPr>
          <w:sz w:val="20"/>
          <w:szCs w:val="20"/>
          <w:lang w:eastAsia="en-US"/>
        </w:rPr>
      </w:pPr>
      <w:r w:rsidRPr="00B41D08">
        <w:rPr>
          <w:sz w:val="20"/>
          <w:szCs w:val="20"/>
          <w:lang w:eastAsia="en-US"/>
        </w:rPr>
        <w:t>4.2. Ежемесячные платежи</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1800"/>
        <w:gridCol w:w="1440"/>
        <w:gridCol w:w="1440"/>
      </w:tblGrid>
      <w:tr w:rsidR="009924C8" w:rsidRPr="00B41D08" w14:paraId="6C518AE6" w14:textId="77777777" w:rsidTr="008724EC">
        <w:tc>
          <w:tcPr>
            <w:tcW w:w="5049" w:type="dxa"/>
            <w:tcBorders>
              <w:bottom w:val="single" w:sz="4" w:space="0" w:color="auto"/>
            </w:tcBorders>
          </w:tcPr>
          <w:p w14:paraId="74C2F3D7" w14:textId="77777777" w:rsidR="009924C8" w:rsidRPr="00B41D08" w:rsidRDefault="009924C8" w:rsidP="008724EC">
            <w:pPr>
              <w:spacing w:line="240" w:lineRule="auto"/>
              <w:ind w:firstLine="0"/>
              <w:rPr>
                <w:b/>
                <w:sz w:val="20"/>
                <w:szCs w:val="20"/>
                <w:lang w:eastAsia="en-US"/>
              </w:rPr>
            </w:pPr>
            <w:r w:rsidRPr="00B41D08">
              <w:rPr>
                <w:b/>
                <w:sz w:val="20"/>
                <w:szCs w:val="20"/>
                <w:lang w:eastAsia="en-US"/>
              </w:rPr>
              <w:t>Наименование платежа</w:t>
            </w:r>
          </w:p>
        </w:tc>
        <w:tc>
          <w:tcPr>
            <w:tcW w:w="1800" w:type="dxa"/>
            <w:tcBorders>
              <w:bottom w:val="single" w:sz="4" w:space="0" w:color="auto"/>
            </w:tcBorders>
            <w:vAlign w:val="center"/>
          </w:tcPr>
          <w:p w14:paraId="761179C3"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Стоимость, руб., без НДС</w:t>
            </w:r>
          </w:p>
        </w:tc>
        <w:tc>
          <w:tcPr>
            <w:tcW w:w="1440" w:type="dxa"/>
            <w:tcBorders>
              <w:bottom w:val="single" w:sz="4" w:space="0" w:color="auto"/>
            </w:tcBorders>
            <w:vAlign w:val="center"/>
          </w:tcPr>
          <w:p w14:paraId="17791505"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НДС 20%</w:t>
            </w:r>
          </w:p>
        </w:tc>
        <w:tc>
          <w:tcPr>
            <w:tcW w:w="1440" w:type="dxa"/>
            <w:tcBorders>
              <w:bottom w:val="single" w:sz="4" w:space="0" w:color="auto"/>
            </w:tcBorders>
            <w:vAlign w:val="center"/>
          </w:tcPr>
          <w:p w14:paraId="1B2818F1" w14:textId="77777777" w:rsidR="009924C8" w:rsidRPr="00B41D08" w:rsidRDefault="009924C8" w:rsidP="008724EC">
            <w:pPr>
              <w:spacing w:line="240" w:lineRule="auto"/>
              <w:ind w:firstLine="0"/>
              <w:jc w:val="center"/>
              <w:rPr>
                <w:b/>
                <w:sz w:val="20"/>
                <w:szCs w:val="20"/>
                <w:lang w:eastAsia="en-US"/>
              </w:rPr>
            </w:pPr>
            <w:r w:rsidRPr="00B41D08">
              <w:rPr>
                <w:b/>
                <w:sz w:val="20"/>
                <w:szCs w:val="20"/>
                <w:lang w:eastAsia="en-US"/>
              </w:rPr>
              <w:t>Стоимость, руб., с НДС</w:t>
            </w:r>
          </w:p>
        </w:tc>
      </w:tr>
      <w:tr w:rsidR="009924C8" w:rsidRPr="00B41D08" w14:paraId="0483CD5A" w14:textId="77777777" w:rsidTr="008724EC">
        <w:tc>
          <w:tcPr>
            <w:tcW w:w="5049" w:type="dxa"/>
          </w:tcPr>
          <w:p w14:paraId="0F4A7FFC" w14:textId="77777777" w:rsidR="009924C8" w:rsidRPr="00B41D08" w:rsidRDefault="009924C8" w:rsidP="008724EC">
            <w:pPr>
              <w:spacing w:line="240" w:lineRule="auto"/>
              <w:ind w:firstLine="0"/>
              <w:rPr>
                <w:b/>
                <w:sz w:val="20"/>
                <w:szCs w:val="20"/>
                <w:lang w:eastAsia="en-US"/>
              </w:rPr>
            </w:pPr>
            <w:r w:rsidRPr="00B41D08">
              <w:rPr>
                <w:sz w:val="20"/>
                <w:szCs w:val="20"/>
                <w:lang w:eastAsia="en-US"/>
              </w:rPr>
              <w:t xml:space="preserve">Предоставление канала связи </w:t>
            </w:r>
          </w:p>
        </w:tc>
        <w:tc>
          <w:tcPr>
            <w:tcW w:w="1800" w:type="dxa"/>
            <w:vAlign w:val="center"/>
          </w:tcPr>
          <w:p w14:paraId="381CA5B6" w14:textId="61480D9C" w:rsidR="009924C8" w:rsidRPr="00B41D08" w:rsidRDefault="009924C8" w:rsidP="008724EC">
            <w:pPr>
              <w:spacing w:line="240" w:lineRule="auto"/>
              <w:ind w:firstLine="0"/>
              <w:jc w:val="center"/>
              <w:rPr>
                <w:bCs/>
                <w:sz w:val="20"/>
                <w:szCs w:val="20"/>
                <w:lang w:eastAsia="en-US"/>
              </w:rPr>
            </w:pPr>
          </w:p>
        </w:tc>
        <w:tc>
          <w:tcPr>
            <w:tcW w:w="1440" w:type="dxa"/>
            <w:vAlign w:val="center"/>
          </w:tcPr>
          <w:p w14:paraId="3E0E15AD" w14:textId="243F0A12" w:rsidR="009924C8" w:rsidRPr="00B41D08" w:rsidRDefault="009924C8" w:rsidP="008724EC">
            <w:pPr>
              <w:spacing w:line="240" w:lineRule="auto"/>
              <w:ind w:firstLine="0"/>
              <w:jc w:val="center"/>
              <w:rPr>
                <w:bCs/>
                <w:sz w:val="20"/>
                <w:szCs w:val="20"/>
                <w:lang w:eastAsia="en-US"/>
              </w:rPr>
            </w:pPr>
          </w:p>
        </w:tc>
        <w:tc>
          <w:tcPr>
            <w:tcW w:w="1440" w:type="dxa"/>
            <w:vAlign w:val="center"/>
          </w:tcPr>
          <w:p w14:paraId="3D627087" w14:textId="21720A57" w:rsidR="009924C8" w:rsidRPr="00B41D08" w:rsidRDefault="009924C8" w:rsidP="008724EC">
            <w:pPr>
              <w:spacing w:line="240" w:lineRule="auto"/>
              <w:ind w:firstLine="0"/>
              <w:jc w:val="center"/>
              <w:rPr>
                <w:bCs/>
                <w:sz w:val="20"/>
                <w:szCs w:val="20"/>
                <w:lang w:eastAsia="en-US"/>
              </w:rPr>
            </w:pPr>
          </w:p>
        </w:tc>
      </w:tr>
    </w:tbl>
    <w:p w14:paraId="4F69B529" w14:textId="77777777" w:rsidR="009924C8" w:rsidRPr="00B41D08" w:rsidRDefault="009924C8" w:rsidP="009924C8">
      <w:pPr>
        <w:tabs>
          <w:tab w:val="num" w:pos="1800"/>
        </w:tabs>
        <w:spacing w:line="240" w:lineRule="auto"/>
        <w:ind w:firstLine="0"/>
        <w:rPr>
          <w:sz w:val="20"/>
          <w:szCs w:val="20"/>
          <w:lang w:eastAsia="en-US"/>
        </w:rPr>
      </w:pPr>
    </w:p>
    <w:p w14:paraId="2557B9F7" w14:textId="7FA08A66" w:rsidR="009924C8" w:rsidRPr="00B41D08" w:rsidRDefault="00B301FC" w:rsidP="009924C8">
      <w:pPr>
        <w:spacing w:before="60" w:line="240" w:lineRule="auto"/>
        <w:ind w:firstLine="0"/>
        <w:rPr>
          <w:b/>
          <w:bCs/>
          <w:sz w:val="20"/>
          <w:szCs w:val="20"/>
          <w:lang w:eastAsia="en-US"/>
        </w:rPr>
      </w:pPr>
      <w:r>
        <w:rPr>
          <w:b/>
          <w:bCs/>
          <w:color w:val="000000"/>
          <w:sz w:val="20"/>
          <w:szCs w:val="20"/>
          <w:lang w:val="en-US" w:eastAsia="en-US"/>
        </w:rPr>
        <w:t>5</w:t>
      </w:r>
      <w:r w:rsidR="009924C8" w:rsidRPr="00B41D08">
        <w:rPr>
          <w:b/>
          <w:bCs/>
          <w:color w:val="000000"/>
          <w:sz w:val="20"/>
          <w:szCs w:val="20"/>
          <w:lang w:eastAsia="en-US"/>
        </w:rPr>
        <w:t xml:space="preserve">. Контактная информация: </w:t>
      </w:r>
    </w:p>
    <w:tbl>
      <w:tblPr>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985"/>
        <w:gridCol w:w="196"/>
        <w:gridCol w:w="63"/>
        <w:gridCol w:w="725"/>
        <w:gridCol w:w="2418"/>
        <w:gridCol w:w="410"/>
        <w:gridCol w:w="944"/>
        <w:gridCol w:w="587"/>
        <w:gridCol w:w="752"/>
        <w:gridCol w:w="851"/>
        <w:gridCol w:w="1096"/>
        <w:gridCol w:w="1259"/>
      </w:tblGrid>
      <w:tr w:rsidR="009924C8" w:rsidRPr="00B41D08" w14:paraId="623BB3D8" w14:textId="77777777" w:rsidTr="008724EC">
        <w:trPr>
          <w:gridBefore w:val="1"/>
          <w:gridAfter w:val="1"/>
          <w:wBefore w:w="108" w:type="dxa"/>
          <w:wAfter w:w="1259" w:type="dxa"/>
        </w:trPr>
        <w:tc>
          <w:tcPr>
            <w:tcW w:w="2244" w:type="dxa"/>
            <w:gridSpan w:val="3"/>
          </w:tcPr>
          <w:p w14:paraId="31860AEE" w14:textId="77777777" w:rsidR="009924C8" w:rsidRPr="00B41D08" w:rsidRDefault="009924C8" w:rsidP="008724EC">
            <w:pPr>
              <w:spacing w:line="240" w:lineRule="auto"/>
              <w:ind w:firstLine="0"/>
              <w:rPr>
                <w:b/>
                <w:sz w:val="18"/>
                <w:szCs w:val="20"/>
                <w:lang w:eastAsia="en-US"/>
              </w:rPr>
            </w:pPr>
          </w:p>
        </w:tc>
        <w:tc>
          <w:tcPr>
            <w:tcW w:w="3553" w:type="dxa"/>
            <w:gridSpan w:val="3"/>
          </w:tcPr>
          <w:p w14:paraId="7E5E09E6" w14:textId="77777777" w:rsidR="009924C8" w:rsidRPr="00B41D08" w:rsidRDefault="009924C8" w:rsidP="008724EC">
            <w:pPr>
              <w:spacing w:line="240" w:lineRule="auto"/>
              <w:ind w:firstLine="0"/>
              <w:rPr>
                <w:b/>
                <w:sz w:val="18"/>
                <w:szCs w:val="20"/>
                <w:lang w:eastAsia="en-US"/>
              </w:rPr>
            </w:pPr>
            <w:r>
              <w:rPr>
                <w:b/>
                <w:sz w:val="18"/>
                <w:szCs w:val="20"/>
                <w:lang w:eastAsia="en-US"/>
              </w:rPr>
              <w:t>ИСПОЛНИТЕЛЬ</w:t>
            </w:r>
          </w:p>
        </w:tc>
        <w:tc>
          <w:tcPr>
            <w:tcW w:w="4230" w:type="dxa"/>
            <w:gridSpan w:val="5"/>
          </w:tcPr>
          <w:p w14:paraId="78AEBAA8" w14:textId="77777777" w:rsidR="009924C8" w:rsidRPr="00B41D08" w:rsidRDefault="009924C8" w:rsidP="008724EC">
            <w:pPr>
              <w:spacing w:line="240" w:lineRule="auto"/>
              <w:ind w:firstLine="0"/>
              <w:rPr>
                <w:b/>
                <w:sz w:val="18"/>
                <w:szCs w:val="20"/>
                <w:lang w:eastAsia="en-US"/>
              </w:rPr>
            </w:pPr>
            <w:r>
              <w:rPr>
                <w:b/>
                <w:sz w:val="18"/>
                <w:szCs w:val="20"/>
                <w:lang w:eastAsia="en-US"/>
              </w:rPr>
              <w:t>ЗАКАЗЧИК</w:t>
            </w:r>
          </w:p>
        </w:tc>
      </w:tr>
      <w:tr w:rsidR="009924C8" w:rsidRPr="00B41D08" w14:paraId="7FECC572" w14:textId="77777777" w:rsidTr="008724EC">
        <w:trPr>
          <w:gridBefore w:val="1"/>
          <w:gridAfter w:val="1"/>
          <w:wBefore w:w="108" w:type="dxa"/>
          <w:wAfter w:w="1259" w:type="dxa"/>
        </w:trPr>
        <w:tc>
          <w:tcPr>
            <w:tcW w:w="2244" w:type="dxa"/>
            <w:gridSpan w:val="3"/>
          </w:tcPr>
          <w:p w14:paraId="276F4634" w14:textId="77777777" w:rsidR="009924C8" w:rsidRPr="00B41D08" w:rsidRDefault="009924C8" w:rsidP="008724EC">
            <w:pPr>
              <w:spacing w:line="240" w:lineRule="auto"/>
              <w:ind w:firstLine="0"/>
              <w:rPr>
                <w:b/>
                <w:sz w:val="18"/>
                <w:szCs w:val="20"/>
                <w:lang w:eastAsia="en-US"/>
              </w:rPr>
            </w:pPr>
            <w:r w:rsidRPr="00B41D08">
              <w:rPr>
                <w:b/>
                <w:sz w:val="18"/>
                <w:szCs w:val="20"/>
                <w:lang w:eastAsia="en-US"/>
              </w:rPr>
              <w:t>Служба поддержки</w:t>
            </w:r>
          </w:p>
        </w:tc>
        <w:tc>
          <w:tcPr>
            <w:tcW w:w="3553" w:type="dxa"/>
            <w:gridSpan w:val="3"/>
          </w:tcPr>
          <w:p w14:paraId="72E4FF78" w14:textId="77777777" w:rsidR="009924C8" w:rsidRPr="00B41D08" w:rsidRDefault="009924C8" w:rsidP="0087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18"/>
                <w:szCs w:val="18"/>
              </w:rPr>
            </w:pPr>
            <w:r w:rsidRPr="00B41D08">
              <w:rPr>
                <w:sz w:val="18"/>
                <w:szCs w:val="18"/>
              </w:rPr>
              <w:t xml:space="preserve">Дежурный оператор </w:t>
            </w:r>
          </w:p>
          <w:p w14:paraId="5629A2D7" w14:textId="77777777" w:rsidR="009924C8" w:rsidRPr="00B41D08" w:rsidRDefault="009924C8" w:rsidP="0087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18"/>
                <w:szCs w:val="18"/>
              </w:rPr>
            </w:pPr>
            <w:r w:rsidRPr="00B41D08">
              <w:rPr>
                <w:sz w:val="18"/>
                <w:szCs w:val="18"/>
              </w:rPr>
              <w:t xml:space="preserve">Телефон </w:t>
            </w:r>
            <w:r>
              <w:rPr>
                <w:sz w:val="18"/>
                <w:szCs w:val="18"/>
              </w:rPr>
              <w:t>___________</w:t>
            </w:r>
          </w:p>
          <w:p w14:paraId="165902E0" w14:textId="77777777" w:rsidR="009924C8" w:rsidRPr="00B41D08" w:rsidRDefault="009924C8" w:rsidP="008724EC">
            <w:pPr>
              <w:spacing w:line="240" w:lineRule="auto"/>
              <w:ind w:firstLine="0"/>
              <w:rPr>
                <w:sz w:val="18"/>
                <w:szCs w:val="18"/>
                <w:lang w:eastAsia="en-US"/>
              </w:rPr>
            </w:pPr>
            <w:r w:rsidRPr="00B41D08">
              <w:rPr>
                <w:sz w:val="18"/>
                <w:szCs w:val="18"/>
                <w:lang w:eastAsia="en-US"/>
              </w:rPr>
              <w:t xml:space="preserve">Факс </w:t>
            </w:r>
            <w:r>
              <w:rPr>
                <w:sz w:val="18"/>
                <w:szCs w:val="18"/>
                <w:lang w:eastAsia="en-US"/>
              </w:rPr>
              <w:t>_____________</w:t>
            </w:r>
          </w:p>
          <w:p w14:paraId="6FD00D02" w14:textId="77777777" w:rsidR="009924C8" w:rsidRPr="00B41D08" w:rsidRDefault="009924C8" w:rsidP="008724EC">
            <w:pPr>
              <w:spacing w:line="240" w:lineRule="auto"/>
              <w:ind w:firstLine="0"/>
              <w:rPr>
                <w:sz w:val="18"/>
                <w:szCs w:val="18"/>
                <w:lang w:eastAsia="en-US"/>
              </w:rPr>
            </w:pPr>
            <w:r w:rsidRPr="00B41D08">
              <w:rPr>
                <w:sz w:val="18"/>
                <w:szCs w:val="18"/>
                <w:lang w:val="en-US" w:eastAsia="en-US"/>
              </w:rPr>
              <w:t>E</w:t>
            </w:r>
            <w:r w:rsidRPr="00B41D08">
              <w:rPr>
                <w:sz w:val="18"/>
                <w:szCs w:val="18"/>
                <w:lang w:eastAsia="en-US"/>
              </w:rPr>
              <w:t>-</w:t>
            </w:r>
            <w:r w:rsidRPr="00B41D08">
              <w:rPr>
                <w:sz w:val="18"/>
                <w:szCs w:val="18"/>
                <w:lang w:val="en-US" w:eastAsia="en-US"/>
              </w:rPr>
              <w:t>mail</w:t>
            </w:r>
            <w:r w:rsidRPr="00B41D08">
              <w:rPr>
                <w:sz w:val="18"/>
                <w:szCs w:val="18"/>
                <w:lang w:eastAsia="en-US"/>
              </w:rPr>
              <w:t xml:space="preserve"> </w:t>
            </w:r>
            <w:hyperlink r:id="rId11" w:history="1">
              <w:r>
                <w:rPr>
                  <w:color w:val="0000FF"/>
                  <w:sz w:val="18"/>
                  <w:szCs w:val="18"/>
                  <w:u w:val="single"/>
                  <w:lang w:eastAsia="en-US"/>
                </w:rPr>
                <w:t>_____________</w:t>
              </w:r>
            </w:hyperlink>
          </w:p>
        </w:tc>
        <w:tc>
          <w:tcPr>
            <w:tcW w:w="4230" w:type="dxa"/>
            <w:gridSpan w:val="5"/>
          </w:tcPr>
          <w:p w14:paraId="1B900A6D" w14:textId="77777777" w:rsidR="009924C8" w:rsidRPr="00B41D08" w:rsidRDefault="009924C8" w:rsidP="008724EC">
            <w:pPr>
              <w:spacing w:line="240" w:lineRule="auto"/>
              <w:ind w:firstLine="0"/>
              <w:rPr>
                <w:b/>
                <w:color w:val="FF0000"/>
                <w:sz w:val="18"/>
                <w:szCs w:val="20"/>
                <w:lang w:eastAsia="en-US"/>
              </w:rPr>
            </w:pPr>
          </w:p>
        </w:tc>
      </w:tr>
      <w:tr w:rsidR="009924C8" w:rsidRPr="00B41D08" w14:paraId="4EBADC84" w14:textId="77777777" w:rsidTr="008724EC">
        <w:trPr>
          <w:gridBefore w:val="1"/>
          <w:gridAfter w:val="1"/>
          <w:wBefore w:w="108" w:type="dxa"/>
          <w:wAfter w:w="1259" w:type="dxa"/>
        </w:trPr>
        <w:tc>
          <w:tcPr>
            <w:tcW w:w="2244" w:type="dxa"/>
            <w:gridSpan w:val="3"/>
          </w:tcPr>
          <w:p w14:paraId="395F9C0D" w14:textId="77777777" w:rsidR="009924C8" w:rsidRPr="00B41D08" w:rsidRDefault="009924C8" w:rsidP="008724EC">
            <w:pPr>
              <w:spacing w:line="240" w:lineRule="auto"/>
              <w:ind w:firstLine="0"/>
              <w:rPr>
                <w:b/>
                <w:sz w:val="18"/>
                <w:szCs w:val="20"/>
                <w:lang w:eastAsia="en-US"/>
              </w:rPr>
            </w:pPr>
            <w:r w:rsidRPr="00B41D08">
              <w:rPr>
                <w:b/>
                <w:sz w:val="18"/>
                <w:szCs w:val="20"/>
                <w:lang w:eastAsia="en-US"/>
              </w:rPr>
              <w:t>По вопросам оплаты услуг</w:t>
            </w:r>
          </w:p>
        </w:tc>
        <w:tc>
          <w:tcPr>
            <w:tcW w:w="3553" w:type="dxa"/>
            <w:gridSpan w:val="3"/>
          </w:tcPr>
          <w:p w14:paraId="23F27F75" w14:textId="77777777" w:rsidR="009924C8" w:rsidRDefault="009924C8" w:rsidP="008724EC">
            <w:pPr>
              <w:spacing w:line="240" w:lineRule="auto"/>
              <w:ind w:firstLine="0"/>
              <w:jc w:val="left"/>
              <w:rPr>
                <w:sz w:val="18"/>
                <w:szCs w:val="18"/>
                <w:lang w:eastAsia="en-US"/>
              </w:rPr>
            </w:pPr>
            <w:proofErr w:type="gramStart"/>
            <w:r w:rsidRPr="00B41D08">
              <w:rPr>
                <w:sz w:val="18"/>
                <w:szCs w:val="18"/>
                <w:lang w:eastAsia="en-US"/>
              </w:rPr>
              <w:t>Должность:</w:t>
            </w:r>
            <w:r>
              <w:rPr>
                <w:sz w:val="18"/>
                <w:szCs w:val="18"/>
                <w:lang w:eastAsia="en-US"/>
              </w:rPr>
              <w:t>_</w:t>
            </w:r>
            <w:proofErr w:type="gramEnd"/>
            <w:r>
              <w:rPr>
                <w:sz w:val="18"/>
                <w:szCs w:val="18"/>
                <w:lang w:eastAsia="en-US"/>
              </w:rPr>
              <w:t>_______________</w:t>
            </w:r>
          </w:p>
          <w:p w14:paraId="29107217" w14:textId="77777777" w:rsidR="009924C8" w:rsidRDefault="009924C8" w:rsidP="008724EC">
            <w:pPr>
              <w:spacing w:line="240" w:lineRule="auto"/>
              <w:ind w:firstLine="0"/>
              <w:jc w:val="left"/>
              <w:rPr>
                <w:sz w:val="18"/>
                <w:szCs w:val="18"/>
                <w:lang w:eastAsia="en-US"/>
              </w:rPr>
            </w:pPr>
            <w:r>
              <w:rPr>
                <w:sz w:val="18"/>
                <w:szCs w:val="18"/>
                <w:lang w:eastAsia="en-US"/>
              </w:rPr>
              <w:t>ФИО __________________</w:t>
            </w:r>
          </w:p>
          <w:p w14:paraId="76F593E0" w14:textId="77777777" w:rsidR="009924C8" w:rsidRPr="00B41D08" w:rsidRDefault="009924C8" w:rsidP="008724EC">
            <w:pPr>
              <w:spacing w:line="240" w:lineRule="auto"/>
              <w:ind w:firstLine="0"/>
              <w:jc w:val="left"/>
              <w:rPr>
                <w:sz w:val="18"/>
                <w:szCs w:val="18"/>
                <w:lang w:eastAsia="en-US"/>
              </w:rPr>
            </w:pPr>
            <w:r w:rsidRPr="00B41D08">
              <w:rPr>
                <w:sz w:val="18"/>
                <w:szCs w:val="18"/>
                <w:lang w:eastAsia="en-US"/>
              </w:rPr>
              <w:t xml:space="preserve">Телефон </w:t>
            </w:r>
            <w:r>
              <w:rPr>
                <w:sz w:val="18"/>
                <w:szCs w:val="18"/>
                <w:lang w:eastAsia="en-US"/>
              </w:rPr>
              <w:t>____________________</w:t>
            </w:r>
          </w:p>
          <w:p w14:paraId="4636E911" w14:textId="77777777" w:rsidR="009924C8" w:rsidRPr="00B41D08" w:rsidRDefault="009924C8" w:rsidP="008724EC">
            <w:pPr>
              <w:spacing w:line="240" w:lineRule="auto"/>
              <w:ind w:firstLine="0"/>
              <w:jc w:val="left"/>
              <w:rPr>
                <w:sz w:val="18"/>
                <w:szCs w:val="18"/>
                <w:lang w:eastAsia="en-US"/>
              </w:rPr>
            </w:pPr>
            <w:r w:rsidRPr="00B41D08">
              <w:rPr>
                <w:sz w:val="18"/>
                <w:szCs w:val="18"/>
                <w:lang w:eastAsia="en-US"/>
              </w:rPr>
              <w:t xml:space="preserve">Факс: </w:t>
            </w:r>
            <w:r>
              <w:rPr>
                <w:sz w:val="18"/>
                <w:szCs w:val="18"/>
                <w:lang w:eastAsia="en-US"/>
              </w:rPr>
              <w:t>________________________</w:t>
            </w:r>
          </w:p>
          <w:p w14:paraId="43981235" w14:textId="77777777" w:rsidR="009924C8" w:rsidRPr="00B41D08" w:rsidRDefault="009924C8" w:rsidP="008724EC">
            <w:pPr>
              <w:spacing w:line="240" w:lineRule="auto"/>
              <w:ind w:firstLine="0"/>
              <w:jc w:val="left"/>
              <w:rPr>
                <w:sz w:val="18"/>
                <w:szCs w:val="18"/>
                <w:lang w:eastAsia="en-US"/>
              </w:rPr>
            </w:pPr>
            <w:r w:rsidRPr="00B41D08">
              <w:rPr>
                <w:sz w:val="18"/>
                <w:szCs w:val="18"/>
                <w:lang w:val="en-US" w:eastAsia="en-US"/>
              </w:rPr>
              <w:t>E</w:t>
            </w:r>
            <w:r w:rsidRPr="00B41D08">
              <w:rPr>
                <w:sz w:val="18"/>
                <w:szCs w:val="18"/>
                <w:lang w:eastAsia="en-US"/>
              </w:rPr>
              <w:t>-</w:t>
            </w:r>
            <w:r w:rsidRPr="00B41D08">
              <w:rPr>
                <w:sz w:val="18"/>
                <w:szCs w:val="18"/>
                <w:lang w:val="en-US" w:eastAsia="en-US"/>
              </w:rPr>
              <w:t>mail</w:t>
            </w:r>
            <w:r w:rsidRPr="00B41D08">
              <w:rPr>
                <w:sz w:val="18"/>
                <w:szCs w:val="18"/>
                <w:lang w:eastAsia="en-US"/>
              </w:rPr>
              <w:t xml:space="preserve">: </w:t>
            </w:r>
            <w:r>
              <w:rPr>
                <w:sz w:val="18"/>
                <w:szCs w:val="18"/>
                <w:lang w:eastAsia="en-US"/>
              </w:rPr>
              <w:t>______________________</w:t>
            </w:r>
          </w:p>
        </w:tc>
        <w:tc>
          <w:tcPr>
            <w:tcW w:w="4230" w:type="dxa"/>
            <w:gridSpan w:val="5"/>
          </w:tcPr>
          <w:p w14:paraId="3BFF5DB6" w14:textId="77777777" w:rsidR="009924C8" w:rsidRPr="00B41D08" w:rsidRDefault="009924C8" w:rsidP="008724EC">
            <w:pPr>
              <w:spacing w:line="240" w:lineRule="auto"/>
              <w:ind w:firstLine="0"/>
              <w:rPr>
                <w:color w:val="FF0000"/>
                <w:sz w:val="18"/>
                <w:szCs w:val="20"/>
                <w:lang w:eastAsia="en-US"/>
              </w:rPr>
            </w:pPr>
          </w:p>
        </w:tc>
      </w:tr>
      <w:tr w:rsidR="009924C8" w:rsidRPr="00B41D08" w14:paraId="27FD46E4" w14:textId="77777777" w:rsidTr="0087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8"/>
        </w:trPr>
        <w:tc>
          <w:tcPr>
            <w:tcW w:w="2093" w:type="dxa"/>
            <w:gridSpan w:val="2"/>
            <w:vAlign w:val="bottom"/>
          </w:tcPr>
          <w:p w14:paraId="71AAA624" w14:textId="77777777" w:rsidR="009924C8" w:rsidRPr="00B41D08" w:rsidRDefault="009924C8" w:rsidP="008724EC">
            <w:pPr>
              <w:spacing w:line="240" w:lineRule="auto"/>
              <w:ind w:firstLine="0"/>
              <w:jc w:val="left"/>
              <w:rPr>
                <w:b/>
                <w:bCs/>
                <w:sz w:val="20"/>
                <w:szCs w:val="20"/>
                <w:lang w:val="en-AU" w:eastAsia="en-US"/>
              </w:rPr>
            </w:pPr>
            <w:r w:rsidRPr="00B41D08">
              <w:rPr>
                <w:b/>
                <w:sz w:val="20"/>
                <w:szCs w:val="20"/>
                <w:lang w:eastAsia="en-US"/>
              </w:rPr>
              <w:t>Исполнитель</w:t>
            </w:r>
            <w:r w:rsidRPr="00B41D08">
              <w:rPr>
                <w:b/>
                <w:sz w:val="20"/>
                <w:szCs w:val="20"/>
                <w:lang w:val="en-US" w:eastAsia="en-US"/>
              </w:rPr>
              <w:t>:</w:t>
            </w:r>
          </w:p>
        </w:tc>
        <w:tc>
          <w:tcPr>
            <w:tcW w:w="3402" w:type="dxa"/>
            <w:gridSpan w:val="4"/>
            <w:vAlign w:val="bottom"/>
          </w:tcPr>
          <w:p w14:paraId="3AB4AC63" w14:textId="77777777" w:rsidR="009924C8" w:rsidRPr="00E36D32" w:rsidRDefault="009924C8" w:rsidP="008724EC">
            <w:pPr>
              <w:keepNext/>
              <w:tabs>
                <w:tab w:val="left" w:leader="underscore" w:pos="9072"/>
              </w:tabs>
              <w:spacing w:line="240" w:lineRule="auto"/>
              <w:ind w:firstLine="0"/>
              <w:outlineLvl w:val="3"/>
              <w:rPr>
                <w:rFonts w:asciiTheme="minorHAnsi" w:hAnsiTheme="minorHAnsi"/>
                <w:b/>
                <w:spacing w:val="-3"/>
                <w:sz w:val="20"/>
                <w:szCs w:val="20"/>
                <w:lang w:eastAsia="en-US"/>
              </w:rPr>
            </w:pPr>
          </w:p>
        </w:tc>
        <w:tc>
          <w:tcPr>
            <w:tcW w:w="1941" w:type="dxa"/>
            <w:gridSpan w:val="3"/>
            <w:vAlign w:val="bottom"/>
          </w:tcPr>
          <w:p w14:paraId="40462ECD" w14:textId="77777777" w:rsidR="009924C8" w:rsidRPr="00B41D08" w:rsidRDefault="009924C8" w:rsidP="008724EC">
            <w:pPr>
              <w:spacing w:line="240" w:lineRule="auto"/>
              <w:ind w:firstLine="0"/>
              <w:jc w:val="left"/>
              <w:rPr>
                <w:b/>
                <w:bCs/>
                <w:sz w:val="20"/>
                <w:szCs w:val="20"/>
                <w:lang w:eastAsia="en-US"/>
              </w:rPr>
            </w:pPr>
            <w:r w:rsidRPr="00B41D08">
              <w:rPr>
                <w:b/>
                <w:sz w:val="20"/>
                <w:szCs w:val="20"/>
                <w:lang w:eastAsia="en-US"/>
              </w:rPr>
              <w:t>Заказчик</w:t>
            </w:r>
            <w:r w:rsidRPr="00B41D08">
              <w:rPr>
                <w:b/>
                <w:sz w:val="20"/>
                <w:szCs w:val="20"/>
                <w:lang w:val="en-US" w:eastAsia="en-US"/>
              </w:rPr>
              <w:t>:</w:t>
            </w:r>
          </w:p>
        </w:tc>
        <w:tc>
          <w:tcPr>
            <w:tcW w:w="3958" w:type="dxa"/>
            <w:gridSpan w:val="4"/>
            <w:vAlign w:val="bottom"/>
          </w:tcPr>
          <w:p w14:paraId="5F7E4A55"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0AF6933F"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307B8EBC"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0F1F9AA4"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4A7C3EF9"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1B88B58B"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66A95C3A"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0A4408E5"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6F15FB47" w14:textId="77777777" w:rsidR="009924C8" w:rsidRDefault="009924C8" w:rsidP="008724EC">
            <w:pPr>
              <w:keepNext/>
              <w:tabs>
                <w:tab w:val="left" w:leader="underscore" w:pos="9072"/>
              </w:tabs>
              <w:spacing w:line="240" w:lineRule="auto"/>
              <w:jc w:val="center"/>
              <w:outlineLvl w:val="3"/>
              <w:rPr>
                <w:rFonts w:asciiTheme="minorHAnsi" w:hAnsiTheme="minorHAnsi"/>
                <w:b/>
                <w:spacing w:val="-3"/>
                <w:sz w:val="20"/>
                <w:szCs w:val="20"/>
                <w:lang w:eastAsia="en-US"/>
              </w:rPr>
            </w:pPr>
          </w:p>
          <w:p w14:paraId="3955B493" w14:textId="77777777" w:rsidR="009924C8" w:rsidRPr="00B41D08" w:rsidRDefault="009924C8" w:rsidP="008724EC">
            <w:pPr>
              <w:keepNext/>
              <w:tabs>
                <w:tab w:val="left" w:leader="underscore" w:pos="9072"/>
              </w:tabs>
              <w:spacing w:line="240" w:lineRule="auto"/>
              <w:jc w:val="center"/>
              <w:outlineLvl w:val="3"/>
              <w:rPr>
                <w:rFonts w:ascii="TimesET" w:hAnsi="TimesET"/>
                <w:b/>
                <w:spacing w:val="-3"/>
                <w:sz w:val="20"/>
                <w:szCs w:val="20"/>
                <w:lang w:eastAsia="en-US"/>
              </w:rPr>
            </w:pPr>
          </w:p>
        </w:tc>
      </w:tr>
      <w:tr w:rsidR="009924C8" w:rsidRPr="00B41D08" w14:paraId="689C5758" w14:textId="77777777" w:rsidTr="0087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289" w:type="dxa"/>
            <w:gridSpan w:val="3"/>
          </w:tcPr>
          <w:p w14:paraId="3A956A5A" w14:textId="77777777" w:rsidR="009924C8" w:rsidRPr="00B41D08" w:rsidRDefault="009924C8" w:rsidP="008724EC">
            <w:pPr>
              <w:spacing w:line="240" w:lineRule="auto"/>
              <w:ind w:firstLine="0"/>
              <w:jc w:val="left"/>
              <w:rPr>
                <w:b/>
                <w:bCs/>
                <w:sz w:val="20"/>
                <w:szCs w:val="20"/>
                <w:lang w:eastAsia="en-US"/>
              </w:rPr>
            </w:pPr>
          </w:p>
        </w:tc>
        <w:tc>
          <w:tcPr>
            <w:tcW w:w="3206" w:type="dxa"/>
            <w:gridSpan w:val="3"/>
          </w:tcPr>
          <w:p w14:paraId="111DCA27" w14:textId="77777777" w:rsidR="009924C8" w:rsidRPr="00B41D08" w:rsidRDefault="009924C8" w:rsidP="008724EC">
            <w:pPr>
              <w:spacing w:line="240" w:lineRule="auto"/>
              <w:ind w:firstLine="0"/>
              <w:jc w:val="left"/>
              <w:rPr>
                <w:b/>
                <w:bCs/>
                <w:sz w:val="20"/>
                <w:szCs w:val="20"/>
                <w:lang w:eastAsia="en-US"/>
              </w:rPr>
            </w:pPr>
          </w:p>
        </w:tc>
        <w:tc>
          <w:tcPr>
            <w:tcW w:w="1354" w:type="dxa"/>
            <w:gridSpan w:val="2"/>
          </w:tcPr>
          <w:p w14:paraId="3EE0EA46" w14:textId="77777777" w:rsidR="009924C8" w:rsidRPr="00B41D08" w:rsidRDefault="009924C8" w:rsidP="008724EC">
            <w:pPr>
              <w:spacing w:line="240" w:lineRule="auto"/>
              <w:ind w:firstLine="0"/>
              <w:jc w:val="left"/>
              <w:rPr>
                <w:b/>
                <w:bCs/>
                <w:sz w:val="20"/>
                <w:szCs w:val="20"/>
                <w:lang w:eastAsia="en-US"/>
              </w:rPr>
            </w:pPr>
          </w:p>
        </w:tc>
        <w:tc>
          <w:tcPr>
            <w:tcW w:w="4545" w:type="dxa"/>
            <w:gridSpan w:val="5"/>
          </w:tcPr>
          <w:p w14:paraId="55884A6F" w14:textId="77777777" w:rsidR="009924C8" w:rsidRPr="00B41D08" w:rsidRDefault="009924C8" w:rsidP="008724EC">
            <w:pPr>
              <w:spacing w:line="240" w:lineRule="auto"/>
              <w:ind w:firstLine="0"/>
              <w:jc w:val="left"/>
              <w:rPr>
                <w:b/>
                <w:bCs/>
                <w:sz w:val="20"/>
                <w:szCs w:val="20"/>
                <w:lang w:eastAsia="en-US"/>
              </w:rPr>
            </w:pPr>
          </w:p>
        </w:tc>
      </w:tr>
      <w:tr w:rsidR="009924C8" w:rsidRPr="00B41D08" w14:paraId="79783166" w14:textId="77777777" w:rsidTr="0087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3077" w:type="dxa"/>
            <w:gridSpan w:val="5"/>
            <w:tcBorders>
              <w:bottom w:val="single" w:sz="4" w:space="0" w:color="auto"/>
            </w:tcBorders>
          </w:tcPr>
          <w:p w14:paraId="50CFAEB3" w14:textId="77777777" w:rsidR="009924C8" w:rsidRPr="00B41D08" w:rsidRDefault="009924C8" w:rsidP="008724EC">
            <w:pPr>
              <w:spacing w:line="240" w:lineRule="auto"/>
              <w:ind w:firstLine="0"/>
              <w:jc w:val="left"/>
              <w:rPr>
                <w:b/>
                <w:bCs/>
                <w:sz w:val="20"/>
                <w:szCs w:val="20"/>
                <w:lang w:eastAsia="en-US"/>
              </w:rPr>
            </w:pPr>
          </w:p>
        </w:tc>
        <w:tc>
          <w:tcPr>
            <w:tcW w:w="2418" w:type="dxa"/>
          </w:tcPr>
          <w:p w14:paraId="4A6DD9CD" w14:textId="77777777" w:rsidR="009924C8" w:rsidRPr="00B41D08" w:rsidRDefault="009924C8" w:rsidP="008724EC">
            <w:pPr>
              <w:keepNext/>
              <w:numPr>
                <w:ilvl w:val="0"/>
                <w:numId w:val="49"/>
              </w:numPr>
              <w:tabs>
                <w:tab w:val="left" w:leader="underscore" w:pos="9072"/>
              </w:tabs>
              <w:spacing w:line="240" w:lineRule="auto"/>
              <w:ind w:left="1782" w:hanging="1796"/>
              <w:jc w:val="center"/>
              <w:outlineLvl w:val="3"/>
              <w:rPr>
                <w:rFonts w:ascii="Calibri" w:hAnsi="Calibri"/>
                <w:b/>
                <w:spacing w:val="-3"/>
                <w:sz w:val="20"/>
                <w:szCs w:val="20"/>
                <w:lang w:eastAsia="en-US"/>
              </w:rPr>
            </w:pPr>
          </w:p>
        </w:tc>
        <w:tc>
          <w:tcPr>
            <w:tcW w:w="3544" w:type="dxa"/>
            <w:gridSpan w:val="5"/>
            <w:tcBorders>
              <w:bottom w:val="single" w:sz="4" w:space="0" w:color="auto"/>
            </w:tcBorders>
            <w:vAlign w:val="bottom"/>
          </w:tcPr>
          <w:p w14:paraId="73495FF7" w14:textId="77777777" w:rsidR="009924C8" w:rsidRPr="00B41D08" w:rsidRDefault="009924C8" w:rsidP="008724EC">
            <w:pPr>
              <w:spacing w:line="240" w:lineRule="auto"/>
              <w:ind w:firstLine="0"/>
              <w:jc w:val="center"/>
              <w:rPr>
                <w:b/>
                <w:bCs/>
                <w:sz w:val="20"/>
                <w:szCs w:val="20"/>
                <w:lang w:eastAsia="en-US"/>
              </w:rPr>
            </w:pPr>
          </w:p>
        </w:tc>
        <w:tc>
          <w:tcPr>
            <w:tcW w:w="2355" w:type="dxa"/>
            <w:gridSpan w:val="2"/>
          </w:tcPr>
          <w:p w14:paraId="60F38668" w14:textId="77777777" w:rsidR="009924C8" w:rsidRPr="00B41D08" w:rsidRDefault="009924C8" w:rsidP="008724EC">
            <w:pPr>
              <w:keepNext/>
              <w:numPr>
                <w:ilvl w:val="0"/>
                <w:numId w:val="49"/>
              </w:numPr>
              <w:tabs>
                <w:tab w:val="left" w:leader="underscore" w:pos="9072"/>
              </w:tabs>
              <w:spacing w:line="240" w:lineRule="auto"/>
              <w:ind w:left="1782" w:hanging="1796"/>
              <w:jc w:val="center"/>
              <w:outlineLvl w:val="3"/>
              <w:rPr>
                <w:rFonts w:ascii="Calibri" w:hAnsi="Calibri"/>
                <w:b/>
                <w:spacing w:val="-3"/>
                <w:sz w:val="20"/>
                <w:szCs w:val="20"/>
                <w:lang w:eastAsia="en-US"/>
              </w:rPr>
            </w:pPr>
          </w:p>
        </w:tc>
      </w:tr>
      <w:tr w:rsidR="009924C8" w:rsidRPr="00B41D08" w14:paraId="386FC4E9" w14:textId="77777777" w:rsidTr="0087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3077" w:type="dxa"/>
            <w:gridSpan w:val="5"/>
            <w:tcBorders>
              <w:top w:val="single" w:sz="4" w:space="0" w:color="auto"/>
            </w:tcBorders>
          </w:tcPr>
          <w:p w14:paraId="130C0C4B" w14:textId="77777777" w:rsidR="009924C8" w:rsidRPr="00B41D08" w:rsidRDefault="009924C8" w:rsidP="008724EC">
            <w:pPr>
              <w:spacing w:line="240" w:lineRule="auto"/>
              <w:ind w:firstLine="0"/>
              <w:jc w:val="right"/>
              <w:rPr>
                <w:b/>
                <w:bCs/>
                <w:sz w:val="20"/>
                <w:szCs w:val="20"/>
                <w:lang w:eastAsia="en-US"/>
              </w:rPr>
            </w:pPr>
          </w:p>
        </w:tc>
        <w:tc>
          <w:tcPr>
            <w:tcW w:w="2418" w:type="dxa"/>
          </w:tcPr>
          <w:p w14:paraId="504064FF" w14:textId="77777777" w:rsidR="009924C8" w:rsidRPr="00B41D08" w:rsidRDefault="009924C8" w:rsidP="008724EC">
            <w:pPr>
              <w:spacing w:line="240" w:lineRule="auto"/>
              <w:ind w:firstLine="0"/>
              <w:jc w:val="left"/>
              <w:rPr>
                <w:b/>
                <w:bCs/>
                <w:sz w:val="20"/>
                <w:szCs w:val="20"/>
                <w:lang w:eastAsia="en-US"/>
              </w:rPr>
            </w:pPr>
          </w:p>
        </w:tc>
        <w:tc>
          <w:tcPr>
            <w:tcW w:w="2693" w:type="dxa"/>
            <w:gridSpan w:val="4"/>
            <w:tcBorders>
              <w:top w:val="single" w:sz="4" w:space="0" w:color="auto"/>
            </w:tcBorders>
          </w:tcPr>
          <w:p w14:paraId="516F7CFA" w14:textId="77777777" w:rsidR="009924C8" w:rsidRPr="00B41D08" w:rsidRDefault="009924C8" w:rsidP="008724EC">
            <w:pPr>
              <w:spacing w:line="240" w:lineRule="auto"/>
              <w:ind w:firstLine="0"/>
              <w:jc w:val="right"/>
              <w:rPr>
                <w:b/>
                <w:bCs/>
                <w:sz w:val="20"/>
                <w:szCs w:val="20"/>
                <w:lang w:eastAsia="en-US"/>
              </w:rPr>
            </w:pPr>
          </w:p>
        </w:tc>
        <w:tc>
          <w:tcPr>
            <w:tcW w:w="3206" w:type="dxa"/>
            <w:gridSpan w:val="3"/>
          </w:tcPr>
          <w:p w14:paraId="3D1A63B4" w14:textId="77777777" w:rsidR="009924C8" w:rsidRPr="00B41D08" w:rsidRDefault="009924C8" w:rsidP="008724EC">
            <w:pPr>
              <w:spacing w:line="240" w:lineRule="auto"/>
              <w:ind w:firstLine="0"/>
              <w:jc w:val="left"/>
              <w:rPr>
                <w:b/>
                <w:bCs/>
                <w:sz w:val="20"/>
                <w:szCs w:val="20"/>
                <w:lang w:eastAsia="en-US"/>
              </w:rPr>
            </w:pPr>
          </w:p>
        </w:tc>
      </w:tr>
      <w:tr w:rsidR="009924C8" w:rsidRPr="00B41D08" w14:paraId="2A9D459A" w14:textId="77777777" w:rsidTr="0087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3077" w:type="dxa"/>
            <w:gridSpan w:val="5"/>
          </w:tcPr>
          <w:p w14:paraId="32E1F44A" w14:textId="77777777" w:rsidR="009924C8" w:rsidRPr="00B41D08" w:rsidRDefault="009924C8" w:rsidP="008724EC">
            <w:pPr>
              <w:spacing w:line="240" w:lineRule="auto"/>
              <w:ind w:firstLine="0"/>
              <w:jc w:val="left"/>
              <w:rPr>
                <w:b/>
                <w:bCs/>
                <w:sz w:val="20"/>
                <w:szCs w:val="20"/>
                <w:lang w:eastAsia="en-US"/>
              </w:rPr>
            </w:pPr>
            <w:r w:rsidRPr="00B41D08">
              <w:rPr>
                <w:b/>
                <w:bCs/>
                <w:sz w:val="20"/>
                <w:szCs w:val="20"/>
                <w:lang w:eastAsia="en-US"/>
              </w:rPr>
              <w:t>М.П.</w:t>
            </w:r>
          </w:p>
        </w:tc>
        <w:tc>
          <w:tcPr>
            <w:tcW w:w="2418" w:type="dxa"/>
          </w:tcPr>
          <w:p w14:paraId="216585F7" w14:textId="77777777" w:rsidR="009924C8" w:rsidRPr="00B41D08" w:rsidRDefault="009924C8" w:rsidP="008724EC">
            <w:pPr>
              <w:spacing w:line="240" w:lineRule="auto"/>
              <w:ind w:firstLine="0"/>
              <w:jc w:val="left"/>
              <w:rPr>
                <w:b/>
                <w:bCs/>
                <w:sz w:val="20"/>
                <w:szCs w:val="20"/>
                <w:lang w:eastAsia="en-US"/>
              </w:rPr>
            </w:pPr>
          </w:p>
        </w:tc>
        <w:tc>
          <w:tcPr>
            <w:tcW w:w="2693" w:type="dxa"/>
            <w:gridSpan w:val="4"/>
          </w:tcPr>
          <w:p w14:paraId="4ED1085B" w14:textId="77777777" w:rsidR="009924C8" w:rsidRDefault="009924C8" w:rsidP="008724EC">
            <w:pPr>
              <w:spacing w:line="240" w:lineRule="auto"/>
              <w:ind w:firstLine="0"/>
              <w:jc w:val="left"/>
              <w:rPr>
                <w:b/>
                <w:bCs/>
                <w:sz w:val="20"/>
                <w:szCs w:val="20"/>
                <w:lang w:eastAsia="en-US"/>
              </w:rPr>
            </w:pPr>
            <w:r w:rsidRPr="00B41D08">
              <w:rPr>
                <w:b/>
                <w:bCs/>
                <w:sz w:val="20"/>
                <w:szCs w:val="20"/>
                <w:lang w:eastAsia="en-US"/>
              </w:rPr>
              <w:t>М.П.</w:t>
            </w:r>
          </w:p>
          <w:p w14:paraId="443A6AAB" w14:textId="77777777" w:rsidR="009924C8" w:rsidRDefault="009924C8" w:rsidP="008724EC">
            <w:pPr>
              <w:spacing w:line="240" w:lineRule="auto"/>
              <w:ind w:firstLine="0"/>
              <w:jc w:val="left"/>
              <w:rPr>
                <w:b/>
                <w:bCs/>
                <w:sz w:val="20"/>
                <w:szCs w:val="20"/>
                <w:lang w:eastAsia="en-US"/>
              </w:rPr>
            </w:pPr>
          </w:p>
          <w:p w14:paraId="101AF346" w14:textId="77777777" w:rsidR="009924C8" w:rsidRDefault="009924C8" w:rsidP="008724EC">
            <w:pPr>
              <w:spacing w:line="240" w:lineRule="auto"/>
              <w:ind w:firstLine="0"/>
              <w:jc w:val="left"/>
              <w:rPr>
                <w:b/>
                <w:bCs/>
                <w:sz w:val="20"/>
                <w:szCs w:val="20"/>
                <w:lang w:eastAsia="en-US"/>
              </w:rPr>
            </w:pPr>
          </w:p>
          <w:p w14:paraId="74F36D0A" w14:textId="77777777" w:rsidR="009924C8" w:rsidRDefault="009924C8" w:rsidP="008724EC">
            <w:pPr>
              <w:spacing w:line="240" w:lineRule="auto"/>
              <w:ind w:firstLine="0"/>
              <w:jc w:val="left"/>
              <w:rPr>
                <w:b/>
                <w:bCs/>
                <w:sz w:val="20"/>
                <w:szCs w:val="20"/>
                <w:lang w:eastAsia="en-US"/>
              </w:rPr>
            </w:pPr>
          </w:p>
          <w:p w14:paraId="39AB03B5" w14:textId="77777777" w:rsidR="009924C8" w:rsidRPr="00B41D08" w:rsidRDefault="009924C8" w:rsidP="008724EC">
            <w:pPr>
              <w:spacing w:line="240" w:lineRule="auto"/>
              <w:ind w:firstLine="0"/>
              <w:jc w:val="left"/>
              <w:rPr>
                <w:b/>
                <w:bCs/>
                <w:sz w:val="20"/>
                <w:szCs w:val="20"/>
                <w:lang w:eastAsia="en-US"/>
              </w:rPr>
            </w:pPr>
          </w:p>
        </w:tc>
        <w:tc>
          <w:tcPr>
            <w:tcW w:w="3206" w:type="dxa"/>
            <w:gridSpan w:val="3"/>
          </w:tcPr>
          <w:p w14:paraId="70B9FFF5" w14:textId="77777777" w:rsidR="009924C8" w:rsidRPr="00B41D08" w:rsidRDefault="009924C8" w:rsidP="008724EC">
            <w:pPr>
              <w:spacing w:line="240" w:lineRule="auto"/>
              <w:ind w:firstLine="0"/>
              <w:jc w:val="left"/>
              <w:rPr>
                <w:b/>
                <w:bCs/>
                <w:sz w:val="20"/>
                <w:szCs w:val="20"/>
                <w:lang w:eastAsia="en-US"/>
              </w:rPr>
            </w:pPr>
          </w:p>
        </w:tc>
      </w:tr>
    </w:tbl>
    <w:p w14:paraId="6E83F87D" w14:textId="77777777" w:rsidR="009924C8" w:rsidRDefault="009924C8" w:rsidP="009924C8">
      <w:pPr>
        <w:spacing w:line="240" w:lineRule="auto"/>
        <w:ind w:firstLine="0"/>
        <w:rPr>
          <w:sz w:val="20"/>
          <w:szCs w:val="20"/>
        </w:rPr>
      </w:pPr>
    </w:p>
    <w:p w14:paraId="57E0C18E" w14:textId="77777777" w:rsidR="009924C8" w:rsidRDefault="009924C8" w:rsidP="009924C8">
      <w:pPr>
        <w:spacing w:line="240" w:lineRule="auto"/>
        <w:ind w:left="5529" w:firstLine="708"/>
        <w:jc w:val="right"/>
        <w:rPr>
          <w:sz w:val="18"/>
          <w:szCs w:val="18"/>
        </w:rPr>
      </w:pPr>
      <w:r w:rsidRPr="00B20403">
        <w:rPr>
          <w:sz w:val="20"/>
          <w:szCs w:val="20"/>
        </w:rPr>
        <w:t>Приложение №</w:t>
      </w:r>
      <w:r>
        <w:rPr>
          <w:sz w:val="20"/>
          <w:szCs w:val="20"/>
        </w:rPr>
        <w:t xml:space="preserve"> ___</w:t>
      </w:r>
      <w:r w:rsidRPr="00B20403">
        <w:rPr>
          <w:sz w:val="20"/>
          <w:szCs w:val="20"/>
        </w:rPr>
        <w:t xml:space="preserve"> </w:t>
      </w:r>
      <w:r>
        <w:rPr>
          <w:sz w:val="20"/>
          <w:szCs w:val="20"/>
        </w:rPr>
        <w:br/>
      </w:r>
      <w:r w:rsidRPr="005F6ACE">
        <w:rPr>
          <w:sz w:val="20"/>
          <w:szCs w:val="20"/>
        </w:rPr>
        <w:t xml:space="preserve">к </w:t>
      </w:r>
      <w:r>
        <w:rPr>
          <w:sz w:val="20"/>
          <w:szCs w:val="20"/>
        </w:rPr>
        <w:t>________</w:t>
      </w:r>
      <w:r w:rsidRPr="005F6ACE">
        <w:rPr>
          <w:sz w:val="20"/>
          <w:szCs w:val="20"/>
        </w:rPr>
        <w:t xml:space="preserve"> от «</w:t>
      </w:r>
      <w:r>
        <w:rPr>
          <w:sz w:val="20"/>
          <w:szCs w:val="20"/>
        </w:rPr>
        <w:t>____</w:t>
      </w:r>
      <w:r w:rsidRPr="005F6ACE">
        <w:rPr>
          <w:sz w:val="20"/>
          <w:szCs w:val="20"/>
        </w:rPr>
        <w:t xml:space="preserve">» </w:t>
      </w:r>
      <w:r>
        <w:rPr>
          <w:sz w:val="20"/>
          <w:szCs w:val="20"/>
        </w:rPr>
        <w:t>_________</w:t>
      </w:r>
      <w:r w:rsidRPr="005F6ACE">
        <w:rPr>
          <w:sz w:val="20"/>
          <w:szCs w:val="20"/>
        </w:rPr>
        <w:t xml:space="preserve"> 2023 г.</w:t>
      </w:r>
    </w:p>
    <w:p w14:paraId="646E3F06" w14:textId="77777777" w:rsidR="009924C8" w:rsidRDefault="009924C8" w:rsidP="009924C8">
      <w:pPr>
        <w:tabs>
          <w:tab w:val="left" w:pos="853"/>
          <w:tab w:val="left" w:pos="3573"/>
          <w:tab w:val="left" w:pos="5406"/>
          <w:tab w:val="left" w:pos="7786"/>
        </w:tabs>
        <w:spacing w:line="240" w:lineRule="auto"/>
        <w:ind w:left="93"/>
        <w:jc w:val="right"/>
        <w:rPr>
          <w:sz w:val="18"/>
          <w:szCs w:val="18"/>
        </w:rPr>
      </w:pPr>
    </w:p>
    <w:p w14:paraId="7474AC3B" w14:textId="77777777" w:rsidR="009924C8" w:rsidRPr="00D74725" w:rsidRDefault="009924C8" w:rsidP="009924C8">
      <w:pPr>
        <w:tabs>
          <w:tab w:val="left" w:pos="853"/>
          <w:tab w:val="left" w:pos="3573"/>
          <w:tab w:val="left" w:pos="5406"/>
          <w:tab w:val="left" w:pos="7786"/>
        </w:tabs>
        <w:spacing w:line="240" w:lineRule="auto"/>
        <w:ind w:left="93"/>
        <w:jc w:val="right"/>
        <w:rPr>
          <w:sz w:val="18"/>
          <w:szCs w:val="18"/>
        </w:rPr>
      </w:pPr>
    </w:p>
    <w:p w14:paraId="3B005895" w14:textId="77777777" w:rsidR="009924C8" w:rsidRPr="00E2120A" w:rsidRDefault="009924C8" w:rsidP="009924C8">
      <w:pPr>
        <w:tabs>
          <w:tab w:val="left" w:pos="0"/>
        </w:tabs>
        <w:spacing w:line="240" w:lineRule="auto"/>
        <w:ind w:firstLine="0"/>
        <w:jc w:val="center"/>
        <w:rPr>
          <w:b/>
        </w:rPr>
      </w:pPr>
      <w:r w:rsidRPr="00E2120A">
        <w:rPr>
          <w:b/>
        </w:rPr>
        <w:t>Заявление о добросовестности</w:t>
      </w:r>
    </w:p>
    <w:p w14:paraId="17531D6E" w14:textId="77777777" w:rsidR="009924C8" w:rsidRPr="00A150CA" w:rsidRDefault="009924C8" w:rsidP="009924C8">
      <w:pPr>
        <w:tabs>
          <w:tab w:val="left" w:pos="0"/>
        </w:tabs>
        <w:spacing w:line="240" w:lineRule="auto"/>
        <w:ind w:firstLine="709"/>
        <w:rPr>
          <w:sz w:val="24"/>
          <w:szCs w:val="24"/>
        </w:rPr>
      </w:pPr>
    </w:p>
    <w:p w14:paraId="6A9CBB82" w14:textId="77777777" w:rsidR="009924C8" w:rsidRDefault="009924C8" w:rsidP="009924C8">
      <w:pPr>
        <w:tabs>
          <w:tab w:val="left" w:pos="0"/>
          <w:tab w:val="right" w:pos="10205"/>
        </w:tabs>
        <w:spacing w:line="23" w:lineRule="atLeast"/>
        <w:ind w:firstLine="0"/>
        <w:rPr>
          <w:rFonts w:eastAsia="Calibri"/>
          <w:sz w:val="22"/>
          <w:szCs w:val="22"/>
        </w:rPr>
      </w:pPr>
      <w:r w:rsidRPr="00893B20">
        <w:rPr>
          <w:rFonts w:eastAsia="Calibri"/>
          <w:sz w:val="22"/>
          <w:szCs w:val="22"/>
        </w:rPr>
        <w:t>г. Якутск</w:t>
      </w:r>
      <w:r w:rsidRPr="00893B20">
        <w:rPr>
          <w:rFonts w:eastAsia="Calibri"/>
          <w:sz w:val="22"/>
          <w:szCs w:val="22"/>
        </w:rPr>
        <w:tab/>
      </w:r>
      <w:r w:rsidRPr="005F6ACE">
        <w:rPr>
          <w:rFonts w:eastAsia="Calibri"/>
          <w:sz w:val="22"/>
          <w:szCs w:val="22"/>
        </w:rPr>
        <w:t>от «</w:t>
      </w:r>
      <w:r>
        <w:rPr>
          <w:rFonts w:eastAsia="Calibri"/>
          <w:sz w:val="22"/>
          <w:szCs w:val="22"/>
        </w:rPr>
        <w:t>17</w:t>
      </w:r>
      <w:r w:rsidRPr="005F6ACE">
        <w:rPr>
          <w:rFonts w:eastAsia="Calibri"/>
          <w:sz w:val="22"/>
          <w:szCs w:val="22"/>
        </w:rPr>
        <w:t>» марта 2023 г.</w:t>
      </w:r>
    </w:p>
    <w:p w14:paraId="19D24D0F" w14:textId="77777777" w:rsidR="009924C8" w:rsidRDefault="009924C8" w:rsidP="009924C8">
      <w:pPr>
        <w:tabs>
          <w:tab w:val="left" w:pos="0"/>
          <w:tab w:val="left" w:pos="993"/>
        </w:tabs>
        <w:spacing w:line="240" w:lineRule="auto"/>
        <w:ind w:firstLine="0"/>
        <w:rPr>
          <w:color w:val="000000"/>
          <w:sz w:val="24"/>
          <w:szCs w:val="24"/>
        </w:rPr>
      </w:pPr>
    </w:p>
    <w:p w14:paraId="33E30254" w14:textId="77777777" w:rsidR="009924C8" w:rsidRPr="00A150CA" w:rsidRDefault="009924C8" w:rsidP="009924C8">
      <w:pPr>
        <w:tabs>
          <w:tab w:val="left" w:pos="0"/>
          <w:tab w:val="left" w:pos="993"/>
        </w:tabs>
        <w:spacing w:line="240" w:lineRule="auto"/>
        <w:ind w:firstLine="0"/>
        <w:rPr>
          <w:color w:val="000000"/>
          <w:sz w:val="24"/>
          <w:szCs w:val="24"/>
        </w:rPr>
      </w:pPr>
    </w:p>
    <w:p w14:paraId="26DD2E1A" w14:textId="77777777" w:rsidR="009924C8" w:rsidRPr="00A150CA" w:rsidRDefault="009924C8" w:rsidP="009924C8">
      <w:pPr>
        <w:tabs>
          <w:tab w:val="left" w:pos="0"/>
          <w:tab w:val="left" w:pos="567"/>
        </w:tabs>
        <w:spacing w:line="240" w:lineRule="auto"/>
        <w:ind w:firstLine="709"/>
        <w:rPr>
          <w:sz w:val="24"/>
          <w:szCs w:val="24"/>
        </w:rPr>
      </w:pPr>
      <w:r>
        <w:rPr>
          <w:sz w:val="24"/>
          <w:szCs w:val="24"/>
        </w:rPr>
        <w:t>Настоящим __________</w:t>
      </w:r>
      <w:r w:rsidRPr="00A150CA">
        <w:rPr>
          <w:snapToGrid w:val="0"/>
          <w:color w:val="000000"/>
          <w:sz w:val="24"/>
          <w:szCs w:val="24"/>
        </w:rPr>
        <w:t xml:space="preserve"> именуемое в дальнейшем «Исполнитель», в лице </w:t>
      </w:r>
      <w:r>
        <w:rPr>
          <w:sz w:val="24"/>
          <w:szCs w:val="24"/>
          <w:lang w:eastAsia="ar-SA"/>
        </w:rPr>
        <w:t>________________________________</w:t>
      </w:r>
      <w:r w:rsidRPr="00A150CA">
        <w:rPr>
          <w:snapToGrid w:val="0"/>
          <w:color w:val="000000"/>
          <w:sz w:val="24"/>
          <w:szCs w:val="24"/>
        </w:rPr>
        <w:t xml:space="preserve">, </w:t>
      </w:r>
      <w:r>
        <w:rPr>
          <w:snapToGrid w:val="0"/>
          <w:color w:val="000000"/>
          <w:sz w:val="24"/>
          <w:szCs w:val="24"/>
        </w:rPr>
        <w:t>действующего на основании _________</w:t>
      </w:r>
      <w:r w:rsidRPr="00A150CA">
        <w:rPr>
          <w:sz w:val="24"/>
          <w:szCs w:val="24"/>
        </w:rPr>
        <w:t xml:space="preserve">, гарантирует и подтверждает, что на момент заключения Договора между </w:t>
      </w:r>
      <w:r w:rsidRPr="00A150CA">
        <w:rPr>
          <w:snapToGrid w:val="0"/>
          <w:color w:val="000000"/>
          <w:sz w:val="24"/>
          <w:szCs w:val="24"/>
        </w:rPr>
        <w:t>Исполнителем</w:t>
      </w:r>
      <w:r w:rsidRPr="00A150CA">
        <w:rPr>
          <w:sz w:val="24"/>
          <w:szCs w:val="24"/>
        </w:rPr>
        <w:t xml:space="preserve"> и АО «Саханефтегазсбыт»</w:t>
      </w:r>
      <w:r w:rsidRPr="00A150CA">
        <w:rPr>
          <w:snapToGrid w:val="0"/>
          <w:color w:val="000000"/>
          <w:sz w:val="24"/>
          <w:szCs w:val="24"/>
        </w:rPr>
        <w:t xml:space="preserve">, в лице </w:t>
      </w:r>
      <w:r w:rsidRPr="00A150CA">
        <w:rPr>
          <w:snapToGrid w:val="0"/>
          <w:color w:val="000000"/>
          <w:sz w:val="24"/>
          <w:szCs w:val="24"/>
          <w:lang w:eastAsia="ar-SA"/>
        </w:rPr>
        <w:t>Генерального директора Лебедева Виктора Николаевича</w:t>
      </w:r>
      <w:r w:rsidRPr="00A150CA">
        <w:rPr>
          <w:snapToGrid w:val="0"/>
          <w:color w:val="000000"/>
          <w:sz w:val="24"/>
          <w:szCs w:val="24"/>
        </w:rPr>
        <w:t xml:space="preserve"> действующего на основании Устава, именуемое в дальнейшем «Заказчик»</w:t>
      </w:r>
      <w:r w:rsidRPr="00A150CA">
        <w:rPr>
          <w:sz w:val="24"/>
          <w:szCs w:val="24"/>
        </w:rPr>
        <w:t>:</w:t>
      </w:r>
    </w:p>
    <w:p w14:paraId="0E3E7044" w14:textId="77777777" w:rsidR="009924C8" w:rsidRPr="006A2E1B" w:rsidRDefault="009924C8" w:rsidP="009924C8">
      <w:pPr>
        <w:numPr>
          <w:ilvl w:val="0"/>
          <w:numId w:val="8"/>
        </w:numPr>
        <w:tabs>
          <w:tab w:val="left" w:pos="0"/>
          <w:tab w:val="left" w:pos="993"/>
        </w:tabs>
        <w:spacing w:after="200" w:line="240" w:lineRule="auto"/>
        <w:ind w:left="0" w:firstLine="709"/>
        <w:contextualSpacing/>
        <w:rPr>
          <w:color w:val="000000"/>
          <w:sz w:val="24"/>
          <w:szCs w:val="24"/>
          <w:lang w:val="x-none"/>
        </w:rPr>
      </w:pPr>
      <w:r w:rsidRPr="006A2E1B">
        <w:rPr>
          <w:color w:val="000000"/>
          <w:sz w:val="24"/>
          <w:szCs w:val="24"/>
          <w:lang w:val="x-none"/>
        </w:rPr>
        <w:t xml:space="preserve">Исполнитель состоит на налоговом </w:t>
      </w:r>
      <w:r>
        <w:rPr>
          <w:color w:val="000000"/>
          <w:sz w:val="24"/>
          <w:szCs w:val="24"/>
        </w:rPr>
        <w:t>__________________________________________________________</w:t>
      </w:r>
      <w:r w:rsidRPr="006A2E1B">
        <w:rPr>
          <w:color w:val="000000"/>
          <w:sz w:val="24"/>
          <w:szCs w:val="24"/>
          <w:lang w:val="x-none"/>
        </w:rPr>
        <w:t xml:space="preserve">. с присвоением ОГРН </w:t>
      </w:r>
      <w:r>
        <w:rPr>
          <w:color w:val="000000"/>
          <w:sz w:val="24"/>
          <w:szCs w:val="24"/>
        </w:rPr>
        <w:t>_________________</w:t>
      </w:r>
      <w:r w:rsidRPr="006A2E1B">
        <w:rPr>
          <w:color w:val="000000"/>
          <w:sz w:val="24"/>
          <w:szCs w:val="24"/>
          <w:lang w:val="x-none"/>
        </w:rPr>
        <w:t xml:space="preserve">, ИНН </w:t>
      </w:r>
      <w:r>
        <w:rPr>
          <w:color w:val="000000"/>
          <w:sz w:val="24"/>
          <w:szCs w:val="24"/>
        </w:rPr>
        <w:t>______________</w:t>
      </w:r>
      <w:r w:rsidRPr="006A2E1B">
        <w:rPr>
          <w:color w:val="000000"/>
          <w:sz w:val="24"/>
          <w:szCs w:val="24"/>
          <w:lang w:val="x-none"/>
        </w:rPr>
        <w:t xml:space="preserve">, КПП </w:t>
      </w:r>
      <w:r>
        <w:rPr>
          <w:color w:val="000000"/>
          <w:sz w:val="24"/>
          <w:szCs w:val="24"/>
        </w:rPr>
        <w:t>_____________________</w:t>
      </w:r>
      <w:r w:rsidRPr="006A2E1B">
        <w:rPr>
          <w:color w:val="000000"/>
          <w:sz w:val="24"/>
          <w:szCs w:val="24"/>
          <w:lang w:val="x-none"/>
        </w:rPr>
        <w:t>.</w:t>
      </w:r>
    </w:p>
    <w:p w14:paraId="0C65ABDC"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гарантирует, что все</w:t>
      </w:r>
      <w:r w:rsidRPr="00A150CA">
        <w:rPr>
          <w:color w:val="000000"/>
          <w:sz w:val="24"/>
          <w:szCs w:val="24"/>
          <w:lang w:val="x-none"/>
        </w:rPr>
        <w:t xml:space="preserve"> сведения о</w:t>
      </w:r>
      <w:r w:rsidRPr="00A150CA">
        <w:rPr>
          <w:color w:val="000000"/>
          <w:sz w:val="24"/>
          <w:szCs w:val="24"/>
        </w:rPr>
        <w:t xml:space="preserve"> нем</w:t>
      </w:r>
      <w:r w:rsidRPr="00A150CA">
        <w:rPr>
          <w:color w:val="000000"/>
          <w:sz w:val="24"/>
          <w:szCs w:val="24"/>
          <w:lang w:val="x-none"/>
        </w:rPr>
        <w:t xml:space="preserve"> в ЕГРЮЛ достоверны на момент подписания </w:t>
      </w:r>
      <w:r w:rsidRPr="00A150CA">
        <w:rPr>
          <w:color w:val="000000"/>
          <w:sz w:val="24"/>
          <w:szCs w:val="24"/>
        </w:rPr>
        <w:t>Д</w:t>
      </w:r>
      <w:r w:rsidRPr="00A150CA">
        <w:rPr>
          <w:color w:val="000000"/>
          <w:sz w:val="24"/>
          <w:szCs w:val="24"/>
          <w:lang w:val="x-none"/>
        </w:rPr>
        <w:t>оговора и будут оставаться достоверными в дальнейшем.</w:t>
      </w:r>
    </w:p>
    <w:p w14:paraId="337ED184"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150CA">
        <w:rPr>
          <w:snapToGrid w:val="0"/>
          <w:color w:val="000000"/>
          <w:sz w:val="24"/>
          <w:szCs w:val="24"/>
        </w:rPr>
        <w:t>Исполнитель</w:t>
      </w:r>
      <w:r w:rsidRPr="00A150CA">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23389071"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150CA">
        <w:rPr>
          <w:snapToGrid w:val="0"/>
          <w:color w:val="000000"/>
          <w:sz w:val="24"/>
          <w:szCs w:val="24"/>
        </w:rPr>
        <w:t>Исполнителя</w:t>
      </w:r>
      <w:r w:rsidRPr="00A150CA">
        <w:rPr>
          <w:sz w:val="24"/>
          <w:szCs w:val="24"/>
        </w:rPr>
        <w:t xml:space="preserve">. </w:t>
      </w:r>
    </w:p>
    <w:p w14:paraId="4C0A1093"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150CA">
        <w:rPr>
          <w:snapToGrid w:val="0"/>
          <w:color w:val="000000"/>
          <w:sz w:val="24"/>
          <w:szCs w:val="24"/>
        </w:rPr>
        <w:t>Исполнителем</w:t>
      </w:r>
      <w:r w:rsidRPr="00A150CA">
        <w:rPr>
          <w:sz w:val="24"/>
          <w:szCs w:val="24"/>
        </w:rPr>
        <w:t xml:space="preserve"> обязательств как надлежаще исполненных.</w:t>
      </w:r>
    </w:p>
    <w:p w14:paraId="392AA2DB"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заверяет </w:t>
      </w:r>
      <w:r w:rsidRPr="00A150CA">
        <w:rPr>
          <w:snapToGrid w:val="0"/>
          <w:color w:val="000000"/>
          <w:sz w:val="24"/>
          <w:szCs w:val="24"/>
        </w:rPr>
        <w:t>Заказчика</w:t>
      </w:r>
      <w:r w:rsidRPr="00A150CA">
        <w:rPr>
          <w:sz w:val="24"/>
          <w:szCs w:val="24"/>
        </w:rPr>
        <w:t xml:space="preserve">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33B68207" w14:textId="77777777" w:rsidR="009924C8" w:rsidRPr="00A150CA" w:rsidRDefault="009924C8" w:rsidP="009924C8">
      <w:pPr>
        <w:numPr>
          <w:ilvl w:val="0"/>
          <w:numId w:val="8"/>
        </w:numPr>
        <w:tabs>
          <w:tab w:val="left" w:pos="0"/>
          <w:tab w:val="left" w:pos="993"/>
        </w:tabs>
        <w:spacing w:after="200" w:line="240" w:lineRule="auto"/>
        <w:ind w:left="0" w:firstLine="709"/>
        <w:contextualSpacing/>
        <w:rPr>
          <w:sz w:val="24"/>
          <w:szCs w:val="24"/>
        </w:rPr>
      </w:pPr>
      <w:r w:rsidRPr="00A150CA">
        <w:rPr>
          <w:snapToGrid w:val="0"/>
          <w:color w:val="000000"/>
          <w:sz w:val="24"/>
          <w:szCs w:val="24"/>
        </w:rPr>
        <w:t>Исполнитель</w:t>
      </w:r>
      <w:r w:rsidRPr="00A150CA">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7BA7118B" w14:textId="77777777" w:rsidR="009924C8" w:rsidRDefault="009924C8" w:rsidP="009924C8">
      <w:pPr>
        <w:tabs>
          <w:tab w:val="left" w:pos="0"/>
          <w:tab w:val="left" w:pos="993"/>
        </w:tabs>
        <w:spacing w:line="240" w:lineRule="auto"/>
        <w:contextualSpacing/>
        <w:rPr>
          <w:sz w:val="24"/>
          <w:szCs w:val="24"/>
        </w:rPr>
      </w:pPr>
    </w:p>
    <w:p w14:paraId="5358FAE1" w14:textId="77777777" w:rsidR="009924C8" w:rsidRPr="00A150CA" w:rsidRDefault="009924C8" w:rsidP="009924C8">
      <w:pPr>
        <w:tabs>
          <w:tab w:val="left" w:pos="0"/>
          <w:tab w:val="left" w:pos="993"/>
        </w:tabs>
        <w:spacing w:line="240" w:lineRule="auto"/>
        <w:contextualSpacing/>
        <w:rPr>
          <w:sz w:val="24"/>
          <w:szCs w:val="24"/>
        </w:rPr>
      </w:pPr>
    </w:p>
    <w:tbl>
      <w:tblPr>
        <w:tblW w:w="6096" w:type="dxa"/>
        <w:tblInd w:w="3686" w:type="dxa"/>
        <w:tblLayout w:type="fixed"/>
        <w:tblLook w:val="0000" w:firstRow="0" w:lastRow="0" w:firstColumn="0" w:lastColumn="0" w:noHBand="0" w:noVBand="0"/>
      </w:tblPr>
      <w:tblGrid>
        <w:gridCol w:w="6096"/>
      </w:tblGrid>
      <w:tr w:rsidR="009924C8" w:rsidRPr="00A150CA" w14:paraId="668454BE" w14:textId="77777777" w:rsidTr="008724EC">
        <w:trPr>
          <w:trHeight w:val="274"/>
        </w:trPr>
        <w:tc>
          <w:tcPr>
            <w:tcW w:w="6096" w:type="dxa"/>
          </w:tcPr>
          <w:p w14:paraId="179D6D78" w14:textId="77777777" w:rsidR="009924C8" w:rsidRPr="00A150CA" w:rsidRDefault="009924C8" w:rsidP="008724EC">
            <w:pPr>
              <w:snapToGrid w:val="0"/>
              <w:spacing w:line="240" w:lineRule="auto"/>
              <w:rPr>
                <w:b/>
                <w:color w:val="000000"/>
                <w:sz w:val="24"/>
                <w:szCs w:val="24"/>
              </w:rPr>
            </w:pPr>
            <w:r>
              <w:rPr>
                <w:b/>
                <w:snapToGrid w:val="0"/>
                <w:color w:val="000000"/>
                <w:sz w:val="24"/>
                <w:szCs w:val="24"/>
              </w:rPr>
              <w:t>Исполнитель</w:t>
            </w:r>
          </w:p>
          <w:p w14:paraId="0D7D655F" w14:textId="77777777" w:rsidR="009924C8" w:rsidRDefault="009924C8" w:rsidP="008724EC">
            <w:pPr>
              <w:suppressAutoHyphens/>
              <w:spacing w:line="240" w:lineRule="auto"/>
              <w:rPr>
                <w:sz w:val="24"/>
                <w:szCs w:val="24"/>
                <w:lang w:eastAsia="ar-SA"/>
              </w:rPr>
            </w:pPr>
          </w:p>
          <w:p w14:paraId="1EA699A6" w14:textId="77777777" w:rsidR="009924C8" w:rsidRPr="00A150CA" w:rsidRDefault="009924C8" w:rsidP="008724EC">
            <w:pPr>
              <w:suppressAutoHyphens/>
              <w:spacing w:line="240" w:lineRule="auto"/>
              <w:rPr>
                <w:sz w:val="24"/>
                <w:szCs w:val="24"/>
                <w:lang w:eastAsia="ar-SA"/>
              </w:rPr>
            </w:pPr>
            <w:r w:rsidRPr="00A150CA">
              <w:rPr>
                <w:sz w:val="24"/>
                <w:szCs w:val="24"/>
                <w:lang w:eastAsia="ar-SA"/>
              </w:rPr>
              <w:t>______________________ /</w:t>
            </w:r>
            <w:r>
              <w:rPr>
                <w:b/>
                <w:sz w:val="24"/>
                <w:szCs w:val="24"/>
                <w:lang w:eastAsia="ar-SA"/>
              </w:rPr>
              <w:t>________________</w:t>
            </w:r>
            <w:r w:rsidRPr="00A150CA">
              <w:rPr>
                <w:sz w:val="24"/>
                <w:szCs w:val="24"/>
                <w:lang w:eastAsia="ar-SA"/>
              </w:rPr>
              <w:t>/</w:t>
            </w:r>
          </w:p>
          <w:p w14:paraId="78612841" w14:textId="77777777" w:rsidR="009924C8" w:rsidRDefault="009924C8" w:rsidP="008724EC">
            <w:pPr>
              <w:suppressAutoHyphens/>
              <w:spacing w:line="240" w:lineRule="auto"/>
              <w:rPr>
                <w:sz w:val="24"/>
                <w:szCs w:val="24"/>
                <w:lang w:eastAsia="ar-SA"/>
              </w:rPr>
            </w:pPr>
          </w:p>
          <w:p w14:paraId="4252333C" w14:textId="77777777" w:rsidR="009924C8" w:rsidRPr="00A150CA" w:rsidRDefault="009924C8" w:rsidP="008724EC">
            <w:pPr>
              <w:suppressAutoHyphens/>
              <w:spacing w:line="240" w:lineRule="auto"/>
              <w:rPr>
                <w:sz w:val="24"/>
                <w:szCs w:val="24"/>
                <w:lang w:eastAsia="ar-SA"/>
              </w:rPr>
            </w:pPr>
            <w:proofErr w:type="spellStart"/>
            <w:r w:rsidRPr="00A150CA">
              <w:rPr>
                <w:sz w:val="24"/>
                <w:szCs w:val="24"/>
                <w:lang w:eastAsia="ar-SA"/>
              </w:rPr>
              <w:t>м.п</w:t>
            </w:r>
            <w:proofErr w:type="spellEnd"/>
            <w:r w:rsidRPr="00A150CA">
              <w:rPr>
                <w:sz w:val="24"/>
                <w:szCs w:val="24"/>
                <w:lang w:eastAsia="ar-SA"/>
              </w:rPr>
              <w:t>.</w:t>
            </w:r>
          </w:p>
        </w:tc>
      </w:tr>
    </w:tbl>
    <w:p w14:paraId="7DB3F5F4" w14:textId="77777777" w:rsidR="0033091E" w:rsidRPr="00C420D0" w:rsidRDefault="005C58EA"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br w:type="textWrapping" w:clear="all"/>
      </w:r>
      <w:r w:rsidR="00DE49DC">
        <w:rPr>
          <w:b/>
          <w:sz w:val="24"/>
          <w:szCs w:val="24"/>
        </w:rPr>
        <w:t xml:space="preserve">4. </w:t>
      </w:r>
      <w:r w:rsidR="0033091E" w:rsidRPr="00C420D0">
        <w:rPr>
          <w:b/>
          <w:sz w:val="24"/>
          <w:szCs w:val="24"/>
        </w:rPr>
        <w:t>Порядок проведения закупки. Инструкции по подготовке Заявок</w:t>
      </w:r>
    </w:p>
    <w:p w14:paraId="7BEF9849" w14:textId="77777777"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14:paraId="31B21218" w14:textId="77777777"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14:paraId="176CFA03"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14:paraId="4AC01005"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14:paraId="45335BDE" w14:textId="77777777"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14:paraId="5E583B7F"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14:paraId="79EF6DE5"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14:paraId="7157E692"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14:paraId="54355CF5"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14:paraId="1E3C0ED4"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14:paraId="01119D1B"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14:paraId="1BC4D03B"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14:paraId="68751C7B"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14:paraId="6FD29719"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14:paraId="7CFB9EB4"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14:paraId="5C044CB6" w14:textId="77777777"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14:paraId="2BFFBC8F" w14:textId="77777777"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14:paraId="0CF176A5" w14:textId="77777777"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14:paraId="2661505D" w14:textId="77777777"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14:paraId="7E54D101" w14:textId="77777777"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14:paraId="16E30FAC" w14:textId="77777777"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14:paraId="1FDCFA26" w14:textId="77777777"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14:paraId="7B755446" w14:textId="77777777"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14:paraId="5F2F04C7" w14:textId="77777777"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14:paraId="29D7302B" w14:textId="77777777" w:rsidR="0033091E" w:rsidRPr="00C420D0" w:rsidRDefault="009A06D1"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sidR="00190B6C">
        <w:rPr>
          <w:sz w:val="24"/>
          <w:szCs w:val="24"/>
        </w:rPr>
        <w:t>2</w:t>
      </w:r>
      <w:r w:rsidR="0033091E" w:rsidRPr="00C420D0">
        <w:rPr>
          <w:sz w:val="24"/>
          <w:szCs w:val="24"/>
        </w:rPr>
        <w:t>.);</w:t>
      </w:r>
    </w:p>
    <w:p w14:paraId="3F5FAE59" w14:textId="77777777" w:rsidR="0033091E" w:rsidRPr="00225A93" w:rsidRDefault="009A06D1"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00190B6C">
        <w:rPr>
          <w:sz w:val="24"/>
          <w:szCs w:val="24"/>
        </w:rPr>
        <w:t>3</w:t>
      </w:r>
      <w:r w:rsidR="0033091E" w:rsidRPr="00225A93">
        <w:rPr>
          <w:sz w:val="24"/>
          <w:szCs w:val="24"/>
        </w:rPr>
        <w:t>.);</w:t>
      </w:r>
    </w:p>
    <w:p w14:paraId="54B0662C" w14:textId="77777777" w:rsidR="0033091E" w:rsidRPr="00225A93" w:rsidRDefault="009A06D1"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14:paraId="0E4C77A9" w14:textId="77777777"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9A06D1">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9A06D1">
        <w:rPr>
          <w:sz w:val="24"/>
          <w:szCs w:val="24"/>
          <w:lang w:eastAsia="ar-SA"/>
        </w:rPr>
        <w:t>а</w:t>
      </w:r>
      <w:r w:rsidR="00B861D2" w:rsidRPr="00B861D2">
        <w:rPr>
          <w:sz w:val="24"/>
          <w:szCs w:val="24"/>
          <w:lang w:eastAsia="ar-SA"/>
        </w:rPr>
        <w:t>» п. 4.5.2.2. и заверены, печатью (если имеется) Участника / Лидера коллективного участника.</w:t>
      </w:r>
    </w:p>
    <w:p w14:paraId="2697416C" w14:textId="77777777"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9A06D1">
        <w:rPr>
          <w:sz w:val="24"/>
          <w:szCs w:val="24"/>
        </w:rPr>
        <w:t>в</w:t>
      </w:r>
      <w:r w:rsidRPr="003C018D">
        <w:rPr>
          <w:sz w:val="24"/>
          <w:szCs w:val="24"/>
        </w:rPr>
        <w:t>» п. 4.4.1.1) должны быть отсканированными оригиналами документов.</w:t>
      </w:r>
    </w:p>
    <w:p w14:paraId="13B59A76" w14:textId="77777777"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38F36C9F" w14:textId="77777777"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14:paraId="6D9ADBBD" w14:textId="77777777"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4A2D2F">
        <w:rPr>
          <w:sz w:val="24"/>
          <w:szCs w:val="24"/>
        </w:rPr>
        <w:t>30</w:t>
      </w:r>
      <w:r w:rsidRPr="00C420D0">
        <w:rPr>
          <w:sz w:val="24"/>
          <w:szCs w:val="24"/>
        </w:rPr>
        <w:t xml:space="preserve"> (</w:t>
      </w:r>
      <w:r w:rsidR="004A2D2F">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14:paraId="68ECC28A" w14:textId="77777777"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14:paraId="5DF02317" w14:textId="77777777"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14:paraId="607F05F7" w14:textId="77777777"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14:paraId="0414C20E" w14:textId="77777777"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14:paraId="2B654716" w14:textId="77777777" w:rsidR="0033091E" w:rsidRPr="00C420D0" w:rsidRDefault="0033091E" w:rsidP="0033091E">
      <w:pPr>
        <w:shd w:val="clear" w:color="auto" w:fill="FFFFFF" w:themeFill="background1"/>
        <w:spacing w:line="240" w:lineRule="auto"/>
        <w:rPr>
          <w:sz w:val="24"/>
          <w:szCs w:val="24"/>
        </w:rPr>
      </w:pPr>
    </w:p>
    <w:p w14:paraId="6764F314" w14:textId="77777777"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14:paraId="26CE292C" w14:textId="77777777"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14:paraId="4E0E4DD5" w14:textId="77777777"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14:paraId="15CCBDD9" w14:textId="77777777"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924C8">
        <w:rPr>
          <w:b/>
          <w:sz w:val="24"/>
          <w:szCs w:val="24"/>
        </w:rPr>
        <w:t>16</w:t>
      </w:r>
      <w:r w:rsidR="00005B35" w:rsidRPr="00225A93">
        <w:rPr>
          <w:b/>
          <w:sz w:val="24"/>
          <w:szCs w:val="24"/>
        </w:rPr>
        <w:t>.</w:t>
      </w:r>
      <w:r w:rsidR="00651597">
        <w:rPr>
          <w:b/>
          <w:sz w:val="24"/>
          <w:szCs w:val="24"/>
        </w:rPr>
        <w:t>0</w:t>
      </w:r>
      <w:r w:rsidR="009A06D1">
        <w:rPr>
          <w:b/>
          <w:sz w:val="24"/>
          <w:szCs w:val="24"/>
        </w:rPr>
        <w:t>5</w:t>
      </w:r>
      <w:r w:rsidR="009A39E3" w:rsidRPr="00225A93">
        <w:rPr>
          <w:b/>
          <w:sz w:val="24"/>
          <w:szCs w:val="24"/>
        </w:rPr>
        <w:t>.202</w:t>
      </w:r>
      <w:r w:rsidR="006F5FC9">
        <w:rPr>
          <w:b/>
          <w:sz w:val="24"/>
          <w:szCs w:val="24"/>
        </w:rPr>
        <w:t>3</w:t>
      </w:r>
      <w:r w:rsidRPr="00225A93">
        <w:rPr>
          <w:b/>
          <w:sz w:val="24"/>
          <w:szCs w:val="24"/>
        </w:rPr>
        <w:t xml:space="preserve"> года.</w:t>
      </w:r>
    </w:p>
    <w:p w14:paraId="6A9BDCA9" w14:textId="77777777"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9924C8">
        <w:rPr>
          <w:b/>
          <w:sz w:val="24"/>
          <w:szCs w:val="24"/>
        </w:rPr>
        <w:t>23</w:t>
      </w:r>
      <w:r w:rsidR="00D14964" w:rsidRPr="00CB2BE3">
        <w:rPr>
          <w:b/>
          <w:sz w:val="24"/>
          <w:szCs w:val="24"/>
        </w:rPr>
        <w:t>.</w:t>
      </w:r>
      <w:r w:rsidR="005344B9">
        <w:rPr>
          <w:b/>
          <w:sz w:val="24"/>
          <w:szCs w:val="24"/>
        </w:rPr>
        <w:t>0</w:t>
      </w:r>
      <w:r w:rsidR="009A06D1">
        <w:rPr>
          <w:b/>
          <w:sz w:val="24"/>
          <w:szCs w:val="24"/>
        </w:rPr>
        <w:t>5</w:t>
      </w:r>
      <w:r w:rsidRPr="00225A93">
        <w:rPr>
          <w:b/>
          <w:sz w:val="24"/>
          <w:szCs w:val="24"/>
        </w:rPr>
        <w:t>.202</w:t>
      </w:r>
      <w:r w:rsidR="005344B9">
        <w:rPr>
          <w:b/>
          <w:sz w:val="24"/>
          <w:szCs w:val="24"/>
        </w:rPr>
        <w:t>3</w:t>
      </w:r>
      <w:r w:rsidRPr="00225A93">
        <w:rPr>
          <w:b/>
          <w:sz w:val="24"/>
          <w:szCs w:val="24"/>
        </w:rPr>
        <w:t xml:space="preserve"> года.</w:t>
      </w:r>
    </w:p>
    <w:p w14:paraId="786D2D63" w14:textId="77777777"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14:paraId="0F7321AF"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14:paraId="4EDFEDA5"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9924C8">
        <w:rPr>
          <w:rFonts w:cs="Arial"/>
          <w:b/>
          <w:sz w:val="24"/>
          <w:szCs w:val="24"/>
        </w:rPr>
        <w:t>22</w:t>
      </w:r>
      <w:r w:rsidR="00D05F91">
        <w:rPr>
          <w:rFonts w:cs="Arial"/>
          <w:b/>
          <w:sz w:val="24"/>
          <w:szCs w:val="24"/>
        </w:rPr>
        <w:t>.</w:t>
      </w:r>
      <w:r w:rsidR="005344B9">
        <w:rPr>
          <w:rFonts w:cs="Arial"/>
          <w:b/>
          <w:sz w:val="24"/>
          <w:szCs w:val="24"/>
        </w:rPr>
        <w:t>0</w:t>
      </w:r>
      <w:r w:rsidR="009A06D1">
        <w:rPr>
          <w:rFonts w:cs="Arial"/>
          <w:b/>
          <w:sz w:val="24"/>
          <w:szCs w:val="24"/>
        </w:rPr>
        <w:t>5</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14:paraId="7FACC02F"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14:paraId="2155C4D6"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14:paraId="726CFFA9" w14:textId="77777777"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14:paraId="5A98DFE4"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14:paraId="35D22471"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14:paraId="59CCCB21" w14:textId="77777777"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14:paraId="2099A727" w14:textId="77777777"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14:paraId="41AE47CD" w14:textId="77777777"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14:paraId="56056BFF" w14:textId="77777777"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14:paraId="290CFE63" w14:textId="77777777"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14:paraId="7287F341" w14:textId="77777777"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924C8">
        <w:rPr>
          <w:b/>
          <w:sz w:val="24"/>
          <w:szCs w:val="24"/>
        </w:rPr>
        <w:t>24</w:t>
      </w:r>
      <w:r w:rsidR="00D05F91">
        <w:rPr>
          <w:b/>
          <w:sz w:val="24"/>
          <w:szCs w:val="24"/>
        </w:rPr>
        <w:t>.</w:t>
      </w:r>
      <w:r w:rsidR="005344B9">
        <w:rPr>
          <w:b/>
          <w:sz w:val="24"/>
          <w:szCs w:val="24"/>
        </w:rPr>
        <w:t>0</w:t>
      </w:r>
      <w:r w:rsidR="00DA2400">
        <w:rPr>
          <w:b/>
          <w:sz w:val="24"/>
          <w:szCs w:val="24"/>
        </w:rPr>
        <w:t>5</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14:paraId="648BF5E7" w14:textId="77777777"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9924C8">
        <w:rPr>
          <w:b/>
          <w:sz w:val="24"/>
          <w:szCs w:val="24"/>
        </w:rPr>
        <w:t>25</w:t>
      </w:r>
      <w:r w:rsidR="00D94FB1" w:rsidRPr="00CB2BE3">
        <w:rPr>
          <w:b/>
          <w:sz w:val="24"/>
          <w:szCs w:val="24"/>
        </w:rPr>
        <w:t>.</w:t>
      </w:r>
      <w:r w:rsidR="005344B9">
        <w:rPr>
          <w:b/>
          <w:sz w:val="24"/>
          <w:szCs w:val="24"/>
        </w:rPr>
        <w:t>0</w:t>
      </w:r>
      <w:r w:rsidR="00DA2400">
        <w:rPr>
          <w:b/>
          <w:sz w:val="24"/>
          <w:szCs w:val="24"/>
        </w:rPr>
        <w:t>5</w:t>
      </w:r>
      <w:r w:rsidR="009A39E3" w:rsidRPr="00CB2BE3">
        <w:rPr>
          <w:b/>
          <w:sz w:val="24"/>
          <w:szCs w:val="24"/>
        </w:rPr>
        <w:t>.2022</w:t>
      </w:r>
      <w:r w:rsidR="005773AE" w:rsidRPr="00CB2BE3">
        <w:rPr>
          <w:b/>
          <w:sz w:val="24"/>
          <w:szCs w:val="24"/>
        </w:rPr>
        <w:t xml:space="preserve"> года</w:t>
      </w:r>
    </w:p>
    <w:p w14:paraId="68659155" w14:textId="77777777"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14:paraId="1B8551BB" w14:textId="77777777"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14:paraId="649D4354" w14:textId="77777777"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14:paraId="002CE9E7" w14:textId="77777777"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14:paraId="5615E41C" w14:textId="77777777"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14:paraId="20DCF1EC" w14:textId="77777777"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14:paraId="5739B43D" w14:textId="77777777"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BC46944" w14:textId="77777777"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14:paraId="19073F21" w14:textId="77777777"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14:paraId="460D9E45" w14:textId="77777777"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14:paraId="137D8946" w14:textId="77777777"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14:paraId="5207EB7D" w14:textId="77777777"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14:paraId="14E208EF" w14:textId="77777777"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14:paraId="3E7D693A" w14:textId="77777777"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14:paraId="6C3ABCF2" w14:textId="77777777"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6F78D1" w14:textId="77777777"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37AA8CA" w14:textId="77777777"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14:paraId="73AA366E" w14:textId="77777777" w:rsidR="00216816" w:rsidRPr="00216816" w:rsidRDefault="00216816" w:rsidP="00216816">
      <w:pPr>
        <w:widowControl w:val="0"/>
        <w:shd w:val="clear" w:color="auto" w:fill="FFFFFF"/>
        <w:tabs>
          <w:tab w:val="left" w:pos="426"/>
          <w:tab w:val="left" w:pos="851"/>
        </w:tabs>
        <w:overflowPunct w:val="0"/>
        <w:autoSpaceDE w:val="0"/>
        <w:autoSpaceDN w:val="0"/>
        <w:adjustRightInd w:val="0"/>
        <w:snapToGrid w:val="0"/>
        <w:spacing w:line="240" w:lineRule="atLeast"/>
        <w:ind w:firstLine="0"/>
        <w:rPr>
          <w:i/>
          <w:sz w:val="24"/>
          <w:szCs w:val="24"/>
        </w:rPr>
      </w:pPr>
      <w:r w:rsidRPr="00216816">
        <w:rPr>
          <w:sz w:val="24"/>
          <w:szCs w:val="24"/>
        </w:rPr>
        <w:t xml:space="preserve">       </w:t>
      </w:r>
      <w:r w:rsidRPr="00216816">
        <w:rPr>
          <w:b/>
          <w:sz w:val="24"/>
          <w:szCs w:val="24"/>
        </w:rPr>
        <w:t>з)</w:t>
      </w:r>
      <w:r w:rsidRPr="00216816">
        <w:rPr>
          <w:color w:val="000000"/>
          <w:sz w:val="24"/>
          <w:szCs w:val="24"/>
        </w:rPr>
        <w:t xml:space="preserve"> </w:t>
      </w:r>
      <w:r w:rsidRPr="00216816">
        <w:rPr>
          <w:sz w:val="24"/>
          <w:szCs w:val="24"/>
        </w:rPr>
        <w:t xml:space="preserve">участник закупки должен соответствовать всем обязательным требованиям, согласно </w:t>
      </w:r>
      <w:proofErr w:type="spellStart"/>
      <w:r w:rsidRPr="00216816">
        <w:rPr>
          <w:sz w:val="24"/>
          <w:szCs w:val="24"/>
        </w:rPr>
        <w:t>п.п</w:t>
      </w:r>
      <w:proofErr w:type="spellEnd"/>
      <w:r w:rsidRPr="00216816">
        <w:rPr>
          <w:sz w:val="24"/>
          <w:szCs w:val="24"/>
        </w:rPr>
        <w:t>.  2.</w:t>
      </w:r>
      <w:r w:rsidR="009924C8">
        <w:rPr>
          <w:sz w:val="24"/>
          <w:szCs w:val="24"/>
        </w:rPr>
        <w:t>5</w:t>
      </w:r>
      <w:r w:rsidRPr="00216816">
        <w:rPr>
          <w:sz w:val="24"/>
          <w:szCs w:val="24"/>
        </w:rPr>
        <w:t>.</w:t>
      </w:r>
      <w:r w:rsidRPr="00216816">
        <w:rPr>
          <w:rFonts w:eastAsia="Calibri"/>
          <w:b/>
          <w:sz w:val="24"/>
          <w:szCs w:val="24"/>
          <w:lang w:eastAsia="en-US"/>
        </w:rPr>
        <w:t xml:space="preserve"> </w:t>
      </w:r>
      <w:r w:rsidRPr="00216816">
        <w:rPr>
          <w:sz w:val="24"/>
          <w:szCs w:val="24"/>
        </w:rPr>
        <w:t>В случае, если Заявку на участие в закупке подает Коллективный участник, то каждому из требований п.2.</w:t>
      </w:r>
      <w:r w:rsidR="009924C8">
        <w:rPr>
          <w:sz w:val="24"/>
          <w:szCs w:val="24"/>
        </w:rPr>
        <w:t>5</w:t>
      </w:r>
      <w:r w:rsidRPr="00216816">
        <w:rPr>
          <w:sz w:val="24"/>
          <w:szCs w:val="24"/>
        </w:rPr>
        <w:t>. должен соответствовать минимум 1 (один) член Коллективного участника.</w:t>
      </w:r>
    </w:p>
    <w:p w14:paraId="63F70D20" w14:textId="77777777"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14:paraId="17BF6583" w14:textId="77777777"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14:paraId="24A600BF" w14:textId="77777777"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14:paraId="0F777508" w14:textId="77777777"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14:paraId="74D17EFB" w14:textId="77777777"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14:paraId="2401638A" w14:textId="77777777"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64545E73" w14:textId="77777777"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14:paraId="13B86042" w14:textId="77777777"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бухгалтерский баланс вместе с отчетами о прибылях и убытках - формы № 1 и № 2 за</w:t>
      </w:r>
      <w:r w:rsidR="008724EC">
        <w:rPr>
          <w:sz w:val="24"/>
          <w:szCs w:val="24"/>
        </w:rPr>
        <w:t xml:space="preserve"> первый </w:t>
      </w:r>
      <w:r w:rsidR="008724EC" w:rsidRPr="008724EC">
        <w:rPr>
          <w:sz w:val="24"/>
          <w:szCs w:val="24"/>
        </w:rPr>
        <w:t>квартал</w:t>
      </w:r>
      <w:r w:rsidR="00B861D2" w:rsidRPr="008724EC">
        <w:rPr>
          <w:sz w:val="24"/>
          <w:szCs w:val="24"/>
        </w:rPr>
        <w:t xml:space="preserve"> 202</w:t>
      </w:r>
      <w:r w:rsidR="008724EC" w:rsidRPr="008724EC">
        <w:rPr>
          <w:sz w:val="24"/>
          <w:szCs w:val="24"/>
        </w:rPr>
        <w:t>3</w:t>
      </w:r>
      <w:r w:rsidR="00B861D2" w:rsidRPr="008724EC">
        <w:rPr>
          <w:sz w:val="24"/>
          <w:szCs w:val="24"/>
        </w:rPr>
        <w:t xml:space="preserve"> год</w:t>
      </w:r>
      <w:r w:rsidR="008724EC" w:rsidRPr="008724EC">
        <w:rPr>
          <w:sz w:val="24"/>
          <w:szCs w:val="24"/>
        </w:rPr>
        <w:t>а</w:t>
      </w:r>
      <w:r w:rsidR="00B861D2" w:rsidRPr="008724EC">
        <w:rPr>
          <w:sz w:val="24"/>
          <w:szCs w:val="24"/>
        </w:rPr>
        <w:t>.</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14:paraId="23518ED5" w14:textId="77777777"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00A15744" w:rsidRPr="00A15744">
        <w:rPr>
          <w:sz w:val="24"/>
          <w:szCs w:val="24"/>
        </w:rPr>
        <w:t>за последний отчетн</w:t>
      </w:r>
      <w:r w:rsidR="00A15744">
        <w:rPr>
          <w:sz w:val="24"/>
          <w:szCs w:val="24"/>
        </w:rPr>
        <w:t>ый период (</w:t>
      </w:r>
      <w:r w:rsidR="008724EC">
        <w:rPr>
          <w:sz w:val="24"/>
          <w:szCs w:val="24"/>
        </w:rPr>
        <w:t>1</w:t>
      </w:r>
      <w:r w:rsidR="00A15744">
        <w:rPr>
          <w:sz w:val="24"/>
          <w:szCs w:val="24"/>
        </w:rPr>
        <w:t xml:space="preserve"> квартал 202</w:t>
      </w:r>
      <w:r w:rsidR="008724EC">
        <w:rPr>
          <w:sz w:val="24"/>
          <w:szCs w:val="24"/>
        </w:rPr>
        <w:t>3</w:t>
      </w:r>
      <w:r w:rsidR="00A15744">
        <w:rPr>
          <w:sz w:val="24"/>
          <w:szCs w:val="24"/>
        </w:rPr>
        <w:t xml:space="preserve">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14:paraId="0AE14677" w14:textId="77777777" w:rsidR="00E91219" w:rsidRDefault="0033091E" w:rsidP="00E91219">
      <w:pPr>
        <w:tabs>
          <w:tab w:val="left" w:pos="0"/>
        </w:tabs>
        <w:autoSpaceDE w:val="0"/>
        <w:spacing w:line="240" w:lineRule="atLeast"/>
        <w:ind w:firstLine="0"/>
        <w:rPr>
          <w:rFonts w:eastAsia="Calibri"/>
          <w:sz w:val="24"/>
          <w:szCs w:val="24"/>
          <w:lang w:eastAsia="en-US"/>
        </w:rPr>
      </w:pPr>
      <w:r w:rsidRPr="00A3464B">
        <w:rPr>
          <w:b/>
          <w:sz w:val="24"/>
          <w:szCs w:val="24"/>
        </w:rPr>
        <w:t>е)</w:t>
      </w:r>
      <w:r w:rsidR="00E91219">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14:paraId="7F5908D6" w14:textId="77777777"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w:t>
      </w:r>
      <w:r w:rsidR="008724EC">
        <w:rPr>
          <w:sz w:val="24"/>
          <w:szCs w:val="24"/>
        </w:rPr>
        <w:t xml:space="preserve"> последний отчетный квартал</w:t>
      </w:r>
      <w:r w:rsidRPr="00A3464B">
        <w:rPr>
          <w:sz w:val="24"/>
          <w:szCs w:val="24"/>
        </w:rPr>
        <w:t xml:space="preserve"> </w:t>
      </w:r>
      <w:r w:rsidR="00BC215F" w:rsidRPr="008724EC">
        <w:rPr>
          <w:sz w:val="24"/>
          <w:szCs w:val="24"/>
        </w:rPr>
        <w:t>202</w:t>
      </w:r>
      <w:r w:rsidR="008724EC" w:rsidRPr="008724EC">
        <w:rPr>
          <w:sz w:val="24"/>
          <w:szCs w:val="24"/>
        </w:rPr>
        <w:t>3</w:t>
      </w:r>
      <w:r w:rsidR="006411ED" w:rsidRPr="008724EC">
        <w:rPr>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15B4F022" w14:textId="77777777"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596CFB87" w14:textId="77777777"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14:paraId="44FA4634" w14:textId="77777777"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06422C3" w14:textId="77777777"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2C9685EE" w14:textId="77777777"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59CD54D" w14:textId="77777777"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CAFBCA6" w14:textId="77777777" w:rsidR="009236C1" w:rsidRDefault="00D94FB1" w:rsidP="009236C1">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F81364" w:rsidRPr="00F8136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33091E" w:rsidRPr="00C420D0">
        <w:rPr>
          <w:sz w:val="24"/>
          <w:szCs w:val="24"/>
        </w:rPr>
        <w:t>.</w:t>
      </w:r>
    </w:p>
    <w:p w14:paraId="4CE4DF55" w14:textId="77777777" w:rsidR="00984773" w:rsidRPr="00984773" w:rsidRDefault="0041003E" w:rsidP="00984773">
      <w:pPr>
        <w:tabs>
          <w:tab w:val="left" w:pos="1134"/>
          <w:tab w:val="left" w:pos="1701"/>
        </w:tabs>
        <w:spacing w:line="240" w:lineRule="auto"/>
        <w:ind w:firstLine="0"/>
        <w:rPr>
          <w:sz w:val="24"/>
          <w:szCs w:val="24"/>
          <w:lang w:eastAsia="en-US"/>
        </w:rPr>
      </w:pPr>
      <w:r w:rsidRPr="00216816">
        <w:rPr>
          <w:b/>
          <w:sz w:val="24"/>
          <w:szCs w:val="24"/>
          <w:lang w:eastAsia="en-US"/>
        </w:rPr>
        <w:t>к</w:t>
      </w:r>
      <w:r w:rsidR="006F5FC9" w:rsidRPr="00216816">
        <w:rPr>
          <w:b/>
          <w:sz w:val="24"/>
          <w:szCs w:val="24"/>
          <w:lang w:eastAsia="en-US"/>
        </w:rPr>
        <w:t>)</w:t>
      </w:r>
      <w:r w:rsidR="008724EC">
        <w:rPr>
          <w:b/>
          <w:sz w:val="24"/>
          <w:szCs w:val="24"/>
          <w:lang w:eastAsia="en-US"/>
        </w:rPr>
        <w:t xml:space="preserve"> </w:t>
      </w:r>
      <w:r w:rsidR="00984773" w:rsidRPr="00216816">
        <w:rPr>
          <w:b/>
          <w:sz w:val="24"/>
          <w:szCs w:val="24"/>
          <w:lang w:eastAsia="en-US"/>
        </w:rPr>
        <w:t>-</w:t>
      </w:r>
      <w:r w:rsidR="00984773" w:rsidRPr="00984773">
        <w:rPr>
          <w:sz w:val="24"/>
          <w:szCs w:val="24"/>
          <w:lang w:eastAsia="en-US"/>
        </w:rPr>
        <w:t>Лицензия на осуществление деятельности в области услуг связи по предоставлению каналов связи;</w:t>
      </w:r>
    </w:p>
    <w:p w14:paraId="03588E1C" w14:textId="77777777" w:rsidR="00984773" w:rsidRPr="00984773" w:rsidRDefault="00984773" w:rsidP="00984773">
      <w:pPr>
        <w:tabs>
          <w:tab w:val="left" w:pos="1134"/>
          <w:tab w:val="left" w:pos="1701"/>
        </w:tabs>
        <w:spacing w:line="240" w:lineRule="auto"/>
        <w:ind w:firstLine="0"/>
        <w:rPr>
          <w:sz w:val="24"/>
          <w:szCs w:val="24"/>
          <w:lang w:eastAsia="en-US"/>
        </w:rPr>
      </w:pPr>
      <w:r>
        <w:rPr>
          <w:sz w:val="24"/>
          <w:szCs w:val="24"/>
          <w:lang w:eastAsia="en-US"/>
        </w:rPr>
        <w:t xml:space="preserve">     </w:t>
      </w:r>
      <w:r w:rsidRPr="00984773">
        <w:rPr>
          <w:sz w:val="24"/>
          <w:szCs w:val="24"/>
          <w:lang w:eastAsia="en-US"/>
        </w:rPr>
        <w:t xml:space="preserve">-Лицензия на </w:t>
      </w:r>
      <w:proofErr w:type="spellStart"/>
      <w:r w:rsidRPr="00984773">
        <w:rPr>
          <w:sz w:val="24"/>
          <w:szCs w:val="24"/>
          <w:lang w:eastAsia="en-US"/>
        </w:rPr>
        <w:t>телематические</w:t>
      </w:r>
      <w:proofErr w:type="spellEnd"/>
      <w:r w:rsidRPr="00984773">
        <w:rPr>
          <w:sz w:val="24"/>
          <w:szCs w:val="24"/>
          <w:lang w:eastAsia="en-US"/>
        </w:rPr>
        <w:t xml:space="preserve"> услуги связи;</w:t>
      </w:r>
    </w:p>
    <w:p w14:paraId="77506D8F" w14:textId="77777777" w:rsidR="00984773" w:rsidRPr="00984773" w:rsidRDefault="00984773" w:rsidP="00984773">
      <w:pPr>
        <w:tabs>
          <w:tab w:val="left" w:pos="1134"/>
          <w:tab w:val="left" w:pos="1701"/>
        </w:tabs>
        <w:spacing w:line="240" w:lineRule="auto"/>
        <w:ind w:firstLine="0"/>
        <w:rPr>
          <w:sz w:val="24"/>
          <w:szCs w:val="24"/>
          <w:lang w:eastAsia="en-US"/>
        </w:rPr>
      </w:pPr>
      <w:r>
        <w:rPr>
          <w:sz w:val="24"/>
          <w:szCs w:val="24"/>
          <w:lang w:eastAsia="en-US"/>
        </w:rPr>
        <w:t xml:space="preserve">    </w:t>
      </w:r>
      <w:r w:rsidRPr="00984773">
        <w:rPr>
          <w:sz w:val="24"/>
          <w:szCs w:val="24"/>
          <w:lang w:eastAsia="en-US"/>
        </w:rPr>
        <w:t>-Лицензия на услуги связи по передаче данных для целей передачи голосовой информации;</w:t>
      </w:r>
    </w:p>
    <w:p w14:paraId="6387F94A" w14:textId="77777777" w:rsidR="00F02874" w:rsidRPr="00984773" w:rsidRDefault="00984773" w:rsidP="00984773">
      <w:pPr>
        <w:tabs>
          <w:tab w:val="left" w:pos="1134"/>
          <w:tab w:val="left" w:pos="1701"/>
        </w:tabs>
        <w:spacing w:line="240" w:lineRule="auto"/>
        <w:ind w:firstLine="0"/>
        <w:rPr>
          <w:sz w:val="24"/>
          <w:szCs w:val="24"/>
          <w:lang w:eastAsia="en-US"/>
        </w:rPr>
      </w:pPr>
      <w:r>
        <w:rPr>
          <w:sz w:val="24"/>
          <w:szCs w:val="24"/>
          <w:lang w:eastAsia="en-US"/>
        </w:rPr>
        <w:t xml:space="preserve">    </w:t>
      </w:r>
      <w:r w:rsidRPr="00984773">
        <w:rPr>
          <w:sz w:val="24"/>
          <w:szCs w:val="24"/>
          <w:lang w:eastAsia="en-US"/>
        </w:rPr>
        <w:t xml:space="preserve">-Лицензия </w:t>
      </w:r>
      <w:proofErr w:type="gramStart"/>
      <w:r w:rsidRPr="00984773">
        <w:rPr>
          <w:sz w:val="24"/>
          <w:szCs w:val="24"/>
          <w:lang w:eastAsia="en-US"/>
        </w:rPr>
        <w:t>на услуг</w:t>
      </w:r>
      <w:proofErr w:type="gramEnd"/>
      <w:r w:rsidRPr="00984773">
        <w:rPr>
          <w:sz w:val="24"/>
          <w:szCs w:val="24"/>
          <w:lang w:eastAsia="en-US"/>
        </w:rPr>
        <w:t xml:space="preserve"> связи по передаче данных, за исключением услуг связи по передаче данных для целей передачи голосовой информации;</w:t>
      </w:r>
    </w:p>
    <w:p w14:paraId="72736CEA" w14:textId="77777777"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51262F76" w14:textId="77777777"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0F7B5C8" w14:textId="77777777"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14:paraId="7A05936B"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14:paraId="42F560F0"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14:paraId="5A94B4C6"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15E7E4C0" w14:textId="77777777"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14:paraId="7C3F64E6" w14:textId="77777777" w:rsidR="0033091E" w:rsidRPr="00C420D0" w:rsidRDefault="0033091E" w:rsidP="0033091E">
      <w:pPr>
        <w:tabs>
          <w:tab w:val="left" w:pos="1701"/>
        </w:tabs>
        <w:spacing w:line="240" w:lineRule="auto"/>
        <w:ind w:firstLine="0"/>
        <w:rPr>
          <w:sz w:val="24"/>
          <w:szCs w:val="24"/>
        </w:rPr>
      </w:pPr>
    </w:p>
    <w:p w14:paraId="270ED2E1" w14:textId="77777777"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14:paraId="7EBCB702"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14:paraId="28C5CD8D"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476B5D95"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7CF20247"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B4E663C" w14:textId="77777777"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14:paraId="39B50329" w14:textId="77777777"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14:paraId="7046FD01" w14:textId="77777777"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14:paraId="6E6509A5" w14:textId="77777777"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14:paraId="352FE991" w14:textId="77777777"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0A202570" w14:textId="77777777"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14:paraId="0E48F14A" w14:textId="77777777" w:rsidR="00135864" w:rsidRPr="00C420D0" w:rsidRDefault="00135864" w:rsidP="008724EC">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1F5D4ED2" w14:textId="77777777"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14:paraId="59A584D6" w14:textId="77777777"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14:paraId="3DE5E893"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14:paraId="38181948"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0F8EBCBF"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14:paraId="71EB99D7" w14:textId="77777777"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14:paraId="7679BE9E"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14:paraId="3792BACB" w14:textId="77777777"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14:paraId="1314E048" w14:textId="77777777"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14:paraId="22ECD82A"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14:paraId="732D8AF6"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14:paraId="3538F90D"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14:paraId="65B740F6"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14:paraId="42440405"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465B07D0"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14:paraId="2D4781CB" w14:textId="77777777"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14:paraId="2B4B0A4F" w14:textId="77777777"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78D75010"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14:paraId="77276E12"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3EB696E9"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14:paraId="7DC8318C"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0421BDF3"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1D80D0F2" w14:textId="77777777"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71DC9A32" w14:textId="77777777"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14:paraId="3714588A" w14:textId="77777777"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14:paraId="22958106" w14:textId="77777777"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14:paraId="5C838351" w14:textId="77777777"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14:paraId="3C51A6D9" w14:textId="77777777"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14:paraId="237AA64E" w14:textId="77777777"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334ABF26" w14:textId="77777777"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5593F337" w14:textId="77777777"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27E659BA" w14:textId="77777777"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14:paraId="4B0CF8C1" w14:textId="77777777"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14:paraId="4BAFE931" w14:textId="77777777"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14:paraId="3691D7EA" w14:textId="77777777"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1415010E" w14:textId="77777777"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14:paraId="04D62FC9" w14:textId="77777777"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27F3E041" w14:textId="77777777"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14:paraId="51EED3DC" w14:textId="77777777"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14:paraId="52428C3E" w14:textId="77777777"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14:paraId="5E0B00E3" w14:textId="77777777"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14:paraId="672DE08D"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14:paraId="660C6420"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14:paraId="046A16D7"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14:paraId="74FAE934"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14:paraId="58D16B72"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14:paraId="7513E27B" w14:textId="77777777"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16E4825F" w14:textId="77777777"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14:paraId="576A2963" w14:textId="77777777"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14:paraId="1EC2A19E" w14:textId="77777777"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BBEFE65" w14:textId="77777777"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593233EB" w14:textId="77777777"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75FEA64B" w14:textId="77777777"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453E88FA" w14:textId="77777777"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14:paraId="0B19B0DF" w14:textId="77777777"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14:paraId="73A30A83"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14:paraId="50D749F0" w14:textId="77777777"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14:paraId="6E3C49E3" w14:textId="77777777"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14:paraId="19EB712B"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14:paraId="78614114"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14:paraId="460AA0E3"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14:paraId="20CB11CA" w14:textId="77777777"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14:paraId="29762662"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14:paraId="34AB59B0" w14:textId="77777777"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14:paraId="2C9C97D8"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14:paraId="0E7A0A52"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14:paraId="7AEA9EE3"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14:paraId="15DE6606"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0FFCBBE4" w14:textId="77777777"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6DC0C6C8" w14:textId="77777777"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14:paraId="1796E643" w14:textId="77777777" w:rsidR="006F5FC9"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9983" w:type="dxa"/>
        <w:tblInd w:w="74" w:type="dxa"/>
        <w:tblLayout w:type="fixed"/>
        <w:tblCellMar>
          <w:left w:w="40" w:type="dxa"/>
          <w:right w:w="40" w:type="dxa"/>
        </w:tblCellMar>
        <w:tblLook w:val="00A0" w:firstRow="1" w:lastRow="0" w:firstColumn="1" w:lastColumn="0" w:noHBand="0" w:noVBand="0"/>
      </w:tblPr>
      <w:tblGrid>
        <w:gridCol w:w="675"/>
        <w:gridCol w:w="1937"/>
        <w:gridCol w:w="5670"/>
        <w:gridCol w:w="850"/>
        <w:gridCol w:w="24"/>
        <w:gridCol w:w="827"/>
      </w:tblGrid>
      <w:tr w:rsidR="00BC1517" w:rsidRPr="00BC1517" w14:paraId="452E9567" w14:textId="77777777" w:rsidTr="00AC546E">
        <w:trPr>
          <w:trHeight w:val="420"/>
        </w:trPr>
        <w:tc>
          <w:tcPr>
            <w:tcW w:w="675" w:type="dxa"/>
            <w:vMerge w:val="restart"/>
            <w:tcBorders>
              <w:top w:val="single" w:sz="6" w:space="0" w:color="auto"/>
              <w:left w:val="single" w:sz="6" w:space="0" w:color="auto"/>
              <w:right w:val="single" w:sz="6" w:space="0" w:color="auto"/>
            </w:tcBorders>
            <w:vAlign w:val="center"/>
          </w:tcPr>
          <w:bookmarkEnd w:id="45"/>
          <w:bookmarkEnd w:id="46"/>
          <w:bookmarkEnd w:id="47"/>
          <w:bookmarkEnd w:id="48"/>
          <w:bookmarkEnd w:id="49"/>
          <w:p w14:paraId="130C58B5" w14:textId="77777777" w:rsidR="00BC1517" w:rsidRPr="00BC1517" w:rsidRDefault="00BC1517" w:rsidP="00BC1517">
            <w:pPr>
              <w:spacing w:line="240" w:lineRule="atLeast"/>
              <w:ind w:firstLine="0"/>
              <w:jc w:val="center"/>
              <w:rPr>
                <w:rFonts w:eastAsia="Calibri"/>
                <w:b/>
                <w:iCs/>
                <w:sz w:val="24"/>
                <w:szCs w:val="24"/>
                <w:lang w:eastAsia="en-US"/>
              </w:rPr>
            </w:pPr>
            <w:r w:rsidRPr="00BC1517">
              <w:rPr>
                <w:rFonts w:eastAsia="Calibri"/>
                <w:b/>
                <w:iCs/>
                <w:sz w:val="24"/>
                <w:szCs w:val="24"/>
                <w:lang w:eastAsia="en-US"/>
              </w:rPr>
              <w:t>№</w:t>
            </w:r>
          </w:p>
          <w:p w14:paraId="5BB3CC5A" w14:textId="77777777" w:rsidR="00BC1517" w:rsidRPr="00BC1517" w:rsidRDefault="00BC1517" w:rsidP="00BC1517">
            <w:pPr>
              <w:spacing w:line="240" w:lineRule="atLeast"/>
              <w:ind w:firstLine="0"/>
              <w:jc w:val="center"/>
              <w:rPr>
                <w:rFonts w:eastAsia="Calibri"/>
                <w:b/>
                <w:iCs/>
                <w:sz w:val="24"/>
                <w:szCs w:val="24"/>
                <w:lang w:eastAsia="en-US"/>
              </w:rPr>
            </w:pPr>
            <w:r w:rsidRPr="00BC1517">
              <w:rPr>
                <w:rFonts w:eastAsia="Calibri"/>
                <w:b/>
                <w:iCs/>
                <w:sz w:val="24"/>
                <w:szCs w:val="24"/>
                <w:lang w:eastAsia="en-US"/>
              </w:rPr>
              <w:t>п/п</w:t>
            </w:r>
          </w:p>
        </w:tc>
        <w:tc>
          <w:tcPr>
            <w:tcW w:w="1937" w:type="dxa"/>
            <w:vMerge w:val="restart"/>
            <w:tcBorders>
              <w:top w:val="single" w:sz="6" w:space="0" w:color="auto"/>
              <w:left w:val="single" w:sz="6" w:space="0" w:color="auto"/>
              <w:right w:val="single" w:sz="6" w:space="0" w:color="auto"/>
            </w:tcBorders>
            <w:vAlign w:val="center"/>
          </w:tcPr>
          <w:p w14:paraId="1BB3862B" w14:textId="77777777" w:rsidR="00BC1517" w:rsidRPr="00BC1517" w:rsidRDefault="00BC1517" w:rsidP="00BC1517">
            <w:pPr>
              <w:spacing w:line="240" w:lineRule="atLeast"/>
              <w:ind w:firstLine="0"/>
              <w:jc w:val="center"/>
              <w:rPr>
                <w:rFonts w:eastAsia="Calibri"/>
                <w:b/>
                <w:iCs/>
                <w:sz w:val="24"/>
                <w:szCs w:val="24"/>
                <w:lang w:eastAsia="en-US"/>
              </w:rPr>
            </w:pPr>
            <w:r w:rsidRPr="00BC1517">
              <w:rPr>
                <w:rFonts w:eastAsia="Calibri"/>
                <w:b/>
                <w:iCs/>
                <w:sz w:val="24"/>
                <w:szCs w:val="24"/>
                <w:lang w:eastAsia="en-US"/>
              </w:rPr>
              <w:t>Критерии оценки</w:t>
            </w:r>
          </w:p>
        </w:tc>
        <w:tc>
          <w:tcPr>
            <w:tcW w:w="5670" w:type="dxa"/>
            <w:vMerge w:val="restart"/>
            <w:tcBorders>
              <w:top w:val="single" w:sz="6" w:space="0" w:color="auto"/>
              <w:left w:val="single" w:sz="6" w:space="0" w:color="auto"/>
              <w:right w:val="single" w:sz="6" w:space="0" w:color="auto"/>
            </w:tcBorders>
            <w:vAlign w:val="center"/>
          </w:tcPr>
          <w:p w14:paraId="512EE18F" w14:textId="77777777" w:rsidR="00BC1517" w:rsidRPr="00BC1517" w:rsidRDefault="00BC1517" w:rsidP="00BC1517">
            <w:pPr>
              <w:spacing w:line="240" w:lineRule="atLeast"/>
              <w:ind w:firstLine="0"/>
              <w:jc w:val="center"/>
              <w:rPr>
                <w:rFonts w:eastAsia="Calibri"/>
                <w:b/>
                <w:iCs/>
                <w:sz w:val="24"/>
                <w:szCs w:val="24"/>
                <w:lang w:eastAsia="en-US"/>
              </w:rPr>
            </w:pPr>
            <w:r w:rsidRPr="00BC1517">
              <w:rPr>
                <w:rFonts w:eastAsia="Calibri"/>
                <w:b/>
                <w:iCs/>
                <w:sz w:val="24"/>
                <w:szCs w:val="24"/>
                <w:lang w:eastAsia="en-US"/>
              </w:rPr>
              <w:t>Порядок оценки заявок</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0E8FFECC" w14:textId="77777777" w:rsidR="00BC1517" w:rsidRPr="00BC1517" w:rsidRDefault="00BC1517" w:rsidP="00BC1517">
            <w:pPr>
              <w:spacing w:line="240" w:lineRule="atLeast"/>
              <w:ind w:firstLine="0"/>
              <w:jc w:val="center"/>
              <w:rPr>
                <w:rFonts w:eastAsia="Calibri"/>
                <w:b/>
                <w:iCs/>
                <w:sz w:val="24"/>
                <w:szCs w:val="24"/>
                <w:lang w:eastAsia="en-US"/>
              </w:rPr>
            </w:pPr>
            <w:r w:rsidRPr="00BC1517">
              <w:rPr>
                <w:rFonts w:eastAsia="Calibri"/>
                <w:b/>
                <w:iCs/>
                <w:sz w:val="24"/>
                <w:szCs w:val="24"/>
                <w:lang w:eastAsia="en-US"/>
              </w:rPr>
              <w:t>Значимость критерия</w:t>
            </w:r>
          </w:p>
        </w:tc>
      </w:tr>
      <w:tr w:rsidR="00BC1517" w:rsidRPr="00BC1517" w14:paraId="4754DE21" w14:textId="77777777" w:rsidTr="00AC546E">
        <w:trPr>
          <w:trHeight w:val="420"/>
        </w:trPr>
        <w:tc>
          <w:tcPr>
            <w:tcW w:w="675" w:type="dxa"/>
            <w:vMerge/>
            <w:tcBorders>
              <w:left w:val="single" w:sz="6" w:space="0" w:color="auto"/>
              <w:bottom w:val="single" w:sz="6" w:space="0" w:color="auto"/>
              <w:right w:val="single" w:sz="6" w:space="0" w:color="auto"/>
            </w:tcBorders>
            <w:vAlign w:val="center"/>
          </w:tcPr>
          <w:p w14:paraId="27265A39" w14:textId="77777777" w:rsidR="00BC1517" w:rsidRPr="00BC1517" w:rsidRDefault="00BC1517" w:rsidP="00BC1517">
            <w:pPr>
              <w:spacing w:line="240" w:lineRule="atLeast"/>
              <w:ind w:firstLine="0"/>
              <w:jc w:val="center"/>
              <w:rPr>
                <w:rFonts w:eastAsia="Calibri"/>
                <w:b/>
                <w:iCs/>
                <w:sz w:val="24"/>
                <w:szCs w:val="24"/>
                <w:lang w:eastAsia="en-US"/>
              </w:rPr>
            </w:pPr>
          </w:p>
        </w:tc>
        <w:tc>
          <w:tcPr>
            <w:tcW w:w="1937" w:type="dxa"/>
            <w:vMerge/>
            <w:tcBorders>
              <w:left w:val="single" w:sz="6" w:space="0" w:color="auto"/>
              <w:bottom w:val="single" w:sz="6" w:space="0" w:color="auto"/>
              <w:right w:val="single" w:sz="6" w:space="0" w:color="auto"/>
            </w:tcBorders>
            <w:vAlign w:val="center"/>
          </w:tcPr>
          <w:p w14:paraId="05601354" w14:textId="77777777" w:rsidR="00BC1517" w:rsidRPr="00BC1517" w:rsidRDefault="00BC1517" w:rsidP="00BC1517">
            <w:pPr>
              <w:spacing w:line="240" w:lineRule="atLeast"/>
              <w:ind w:firstLine="0"/>
              <w:jc w:val="center"/>
              <w:rPr>
                <w:rFonts w:eastAsia="Calibri"/>
                <w:b/>
                <w:iCs/>
                <w:sz w:val="24"/>
                <w:szCs w:val="24"/>
                <w:lang w:eastAsia="en-US"/>
              </w:rPr>
            </w:pPr>
          </w:p>
        </w:tc>
        <w:tc>
          <w:tcPr>
            <w:tcW w:w="5670" w:type="dxa"/>
            <w:vMerge/>
            <w:tcBorders>
              <w:left w:val="single" w:sz="6" w:space="0" w:color="auto"/>
              <w:bottom w:val="single" w:sz="6" w:space="0" w:color="auto"/>
              <w:right w:val="single" w:sz="6" w:space="0" w:color="auto"/>
            </w:tcBorders>
            <w:vAlign w:val="center"/>
          </w:tcPr>
          <w:p w14:paraId="51D23017" w14:textId="77777777" w:rsidR="00BC1517" w:rsidRPr="00BC1517" w:rsidRDefault="00BC1517" w:rsidP="00BC1517">
            <w:pPr>
              <w:spacing w:line="240" w:lineRule="atLeast"/>
              <w:ind w:firstLine="0"/>
              <w:jc w:val="center"/>
              <w:rPr>
                <w:rFonts w:eastAsia="Calibri"/>
                <w:b/>
                <w:iCs/>
                <w:sz w:val="24"/>
                <w:szCs w:val="24"/>
                <w:lang w:eastAsia="en-US"/>
              </w:rPr>
            </w:pPr>
          </w:p>
        </w:tc>
        <w:tc>
          <w:tcPr>
            <w:tcW w:w="874" w:type="dxa"/>
            <w:gridSpan w:val="2"/>
            <w:tcBorders>
              <w:top w:val="single" w:sz="6" w:space="0" w:color="auto"/>
              <w:left w:val="single" w:sz="6" w:space="0" w:color="auto"/>
              <w:bottom w:val="single" w:sz="6" w:space="0" w:color="auto"/>
              <w:right w:val="single" w:sz="6" w:space="0" w:color="auto"/>
            </w:tcBorders>
            <w:vAlign w:val="center"/>
          </w:tcPr>
          <w:p w14:paraId="078BD380" w14:textId="77777777" w:rsidR="00BC1517" w:rsidRPr="00BC1517" w:rsidRDefault="00BC1517" w:rsidP="00BC1517">
            <w:pPr>
              <w:spacing w:line="240" w:lineRule="atLeast"/>
              <w:ind w:firstLine="0"/>
              <w:jc w:val="center"/>
              <w:rPr>
                <w:rFonts w:eastAsia="Calibri"/>
                <w:b/>
                <w:bCs/>
                <w:iCs/>
                <w:sz w:val="24"/>
                <w:szCs w:val="24"/>
                <w:lang w:val="en-US" w:eastAsia="en-US"/>
              </w:rPr>
            </w:pPr>
            <w:r w:rsidRPr="00BC1517">
              <w:rPr>
                <w:rFonts w:eastAsia="Calibri"/>
                <w:b/>
                <w:bCs/>
                <w:iCs/>
                <w:sz w:val="24"/>
                <w:szCs w:val="24"/>
                <w:lang w:val="en-US" w:eastAsia="en-US"/>
              </w:rPr>
              <w:t>%</w:t>
            </w:r>
          </w:p>
        </w:tc>
        <w:tc>
          <w:tcPr>
            <w:tcW w:w="827" w:type="dxa"/>
            <w:tcBorders>
              <w:top w:val="single" w:sz="6" w:space="0" w:color="auto"/>
              <w:left w:val="single" w:sz="6" w:space="0" w:color="auto"/>
              <w:bottom w:val="single" w:sz="6" w:space="0" w:color="auto"/>
              <w:right w:val="single" w:sz="6" w:space="0" w:color="auto"/>
            </w:tcBorders>
            <w:vAlign w:val="center"/>
          </w:tcPr>
          <w:p w14:paraId="1A3D939E" w14:textId="77777777" w:rsidR="00BC1517" w:rsidRPr="00BC1517" w:rsidRDefault="00BC1517" w:rsidP="00BC1517">
            <w:pPr>
              <w:spacing w:line="240" w:lineRule="atLeast"/>
              <w:ind w:firstLine="0"/>
              <w:jc w:val="center"/>
              <w:rPr>
                <w:rFonts w:eastAsia="Calibri"/>
                <w:b/>
                <w:bCs/>
                <w:iCs/>
                <w:sz w:val="24"/>
                <w:szCs w:val="24"/>
                <w:lang w:eastAsia="en-US"/>
              </w:rPr>
            </w:pPr>
            <w:r w:rsidRPr="00BC1517">
              <w:rPr>
                <w:rFonts w:eastAsia="Calibri"/>
                <w:b/>
                <w:bCs/>
                <w:iCs/>
                <w:sz w:val="24"/>
                <w:szCs w:val="24"/>
                <w:lang w:eastAsia="en-US"/>
              </w:rPr>
              <w:t>коэффициент</w:t>
            </w:r>
          </w:p>
        </w:tc>
      </w:tr>
      <w:tr w:rsidR="00BC1517" w:rsidRPr="00BC1517" w14:paraId="5EC6B546" w14:textId="77777777" w:rsidTr="00AC546E">
        <w:trPr>
          <w:trHeight w:val="379"/>
        </w:trPr>
        <w:tc>
          <w:tcPr>
            <w:tcW w:w="9983" w:type="dxa"/>
            <w:gridSpan w:val="6"/>
            <w:tcBorders>
              <w:top w:val="single" w:sz="6" w:space="0" w:color="auto"/>
              <w:left w:val="single" w:sz="6" w:space="0" w:color="auto"/>
              <w:bottom w:val="single" w:sz="6" w:space="0" w:color="auto"/>
              <w:right w:val="single" w:sz="6" w:space="0" w:color="auto"/>
            </w:tcBorders>
          </w:tcPr>
          <w:p w14:paraId="1DDA67A4"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1. Ценовой критерий:</w:t>
            </w:r>
          </w:p>
        </w:tc>
      </w:tr>
      <w:tr w:rsidR="00BC1517" w:rsidRPr="00BC1517" w14:paraId="7AF1D767" w14:textId="77777777" w:rsidTr="00AC546E">
        <w:trPr>
          <w:trHeight w:val="891"/>
        </w:trPr>
        <w:tc>
          <w:tcPr>
            <w:tcW w:w="675" w:type="dxa"/>
            <w:vMerge w:val="restart"/>
            <w:tcBorders>
              <w:top w:val="single" w:sz="6" w:space="0" w:color="auto"/>
              <w:left w:val="single" w:sz="6" w:space="0" w:color="auto"/>
              <w:right w:val="single" w:sz="6" w:space="0" w:color="auto"/>
            </w:tcBorders>
          </w:tcPr>
          <w:p w14:paraId="08252F33"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1.1</w:t>
            </w:r>
          </w:p>
        </w:tc>
        <w:tc>
          <w:tcPr>
            <w:tcW w:w="1937" w:type="dxa"/>
            <w:vMerge w:val="restart"/>
            <w:tcBorders>
              <w:top w:val="single" w:sz="6" w:space="0" w:color="auto"/>
              <w:left w:val="single" w:sz="6" w:space="0" w:color="auto"/>
              <w:right w:val="single" w:sz="6" w:space="0" w:color="auto"/>
            </w:tcBorders>
          </w:tcPr>
          <w:p w14:paraId="1590792B"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Цена договора</w:t>
            </w:r>
          </w:p>
        </w:tc>
        <w:tc>
          <w:tcPr>
            <w:tcW w:w="5670" w:type="dxa"/>
            <w:vMerge w:val="restart"/>
            <w:tcBorders>
              <w:top w:val="single" w:sz="6" w:space="0" w:color="auto"/>
              <w:left w:val="single" w:sz="6" w:space="0" w:color="auto"/>
              <w:right w:val="single" w:sz="6" w:space="0" w:color="auto"/>
            </w:tcBorders>
          </w:tcPr>
          <w:p w14:paraId="62851E97" w14:textId="77777777" w:rsidR="00BC1517" w:rsidRPr="00BC1517" w:rsidRDefault="00BC1517" w:rsidP="00BC1517">
            <w:pPr>
              <w:spacing w:line="240" w:lineRule="atLeast"/>
              <w:ind w:firstLine="0"/>
              <w:rPr>
                <w:rFonts w:eastAsia="Calibri"/>
                <w:bCs/>
                <w:iCs/>
                <w:sz w:val="24"/>
                <w:szCs w:val="24"/>
                <w:lang w:eastAsia="en-US"/>
              </w:rPr>
            </w:pPr>
            <w:r w:rsidRPr="00BC1517">
              <w:rPr>
                <w:rFonts w:eastAsia="Calibri"/>
                <w:iCs/>
                <w:sz w:val="24"/>
                <w:szCs w:val="24"/>
                <w:lang w:eastAsia="en-US"/>
              </w:rPr>
              <w:t>Оценка по критерию производится по данным</w:t>
            </w:r>
            <w:r w:rsidRPr="00BC1517">
              <w:rPr>
                <w:rFonts w:eastAsia="Calibri"/>
                <w:bCs/>
                <w:iCs/>
                <w:sz w:val="24"/>
                <w:szCs w:val="24"/>
                <w:lang w:eastAsia="en-US"/>
              </w:rPr>
              <w:t>, указанным в Заявке Участника (форме 5.1 Документации).</w:t>
            </w:r>
          </w:p>
          <w:p w14:paraId="27F37AFF" w14:textId="77777777" w:rsidR="00BC1517" w:rsidRPr="00BC1517" w:rsidRDefault="00BC1517" w:rsidP="00BC1517">
            <w:pPr>
              <w:spacing w:line="240" w:lineRule="atLeast"/>
              <w:ind w:firstLine="0"/>
              <w:rPr>
                <w:rFonts w:eastAsia="Calibri"/>
                <w:bCs/>
                <w:iCs/>
                <w:sz w:val="24"/>
                <w:szCs w:val="24"/>
                <w:lang w:eastAsia="en-US"/>
              </w:rPr>
            </w:pPr>
            <w:r w:rsidRPr="00BC1517">
              <w:rPr>
                <w:rFonts w:eastAsia="Calibri"/>
                <w:bCs/>
                <w:iCs/>
                <w:sz w:val="24"/>
                <w:szCs w:val="24"/>
                <w:lang w:eastAsia="en-US"/>
              </w:rPr>
              <w:t xml:space="preserve">Оценка определяется по формуле: </w:t>
            </w:r>
          </w:p>
          <w:p w14:paraId="42C250F1" w14:textId="77777777" w:rsidR="00BC1517" w:rsidRPr="00213942"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ЦБ</w:t>
            </w:r>
            <w:r w:rsidRPr="00213942">
              <w:rPr>
                <w:rFonts w:eastAsia="Calibri"/>
                <w:iCs/>
                <w:sz w:val="24"/>
                <w:szCs w:val="24"/>
                <w:lang w:eastAsia="en-US"/>
              </w:rPr>
              <w:t xml:space="preserve"> </w:t>
            </w:r>
            <w:proofErr w:type="spellStart"/>
            <w:r w:rsidRPr="00BC1517">
              <w:rPr>
                <w:rFonts w:eastAsia="Calibri"/>
                <w:iCs/>
                <w:sz w:val="24"/>
                <w:szCs w:val="24"/>
                <w:vertAlign w:val="subscript"/>
                <w:lang w:val="en-US" w:eastAsia="en-US"/>
              </w:rPr>
              <w:t>i</w:t>
            </w:r>
            <w:proofErr w:type="spellEnd"/>
            <w:r w:rsidRPr="00213942">
              <w:rPr>
                <w:rFonts w:eastAsia="Calibri"/>
                <w:iCs/>
                <w:sz w:val="24"/>
                <w:szCs w:val="24"/>
                <w:vertAlign w:val="subscript"/>
                <w:lang w:eastAsia="en-US"/>
              </w:rPr>
              <w:t xml:space="preserve"> </w:t>
            </w:r>
            <w:r w:rsidRPr="00213942">
              <w:rPr>
                <w:rFonts w:eastAsia="Calibri"/>
                <w:iCs/>
                <w:sz w:val="24"/>
                <w:szCs w:val="24"/>
                <w:lang w:eastAsia="en-US"/>
              </w:rPr>
              <w:t xml:space="preserve">= </w:t>
            </w:r>
            <w:r w:rsidRPr="00BC1517">
              <w:rPr>
                <w:rFonts w:eastAsia="Calibri"/>
                <w:iCs/>
                <w:sz w:val="24"/>
                <w:szCs w:val="24"/>
                <w:lang w:eastAsia="en-US"/>
              </w:rPr>
              <w:t>Ц</w:t>
            </w:r>
            <w:r w:rsidRPr="00213942">
              <w:rPr>
                <w:rFonts w:eastAsia="Calibri"/>
                <w:iCs/>
                <w:sz w:val="24"/>
                <w:szCs w:val="24"/>
                <w:lang w:eastAsia="en-US"/>
              </w:rPr>
              <w:t xml:space="preserve"> </w:t>
            </w:r>
            <w:r w:rsidRPr="00BC1517">
              <w:rPr>
                <w:rFonts w:eastAsia="Calibri"/>
                <w:iCs/>
                <w:sz w:val="24"/>
                <w:szCs w:val="24"/>
                <w:vertAlign w:val="subscript"/>
                <w:lang w:val="en-US" w:eastAsia="en-US"/>
              </w:rPr>
              <w:t>min</w:t>
            </w:r>
            <w:r w:rsidRPr="00213942">
              <w:rPr>
                <w:rFonts w:eastAsia="Calibri"/>
                <w:iCs/>
                <w:sz w:val="24"/>
                <w:szCs w:val="24"/>
                <w:vertAlign w:val="subscript"/>
                <w:lang w:eastAsia="en-US"/>
              </w:rPr>
              <w:t xml:space="preserve"> </w:t>
            </w:r>
            <w:r w:rsidRPr="00213942">
              <w:rPr>
                <w:rFonts w:eastAsia="Calibri"/>
                <w:iCs/>
                <w:sz w:val="24"/>
                <w:szCs w:val="24"/>
                <w:lang w:eastAsia="en-US"/>
              </w:rPr>
              <w:t xml:space="preserve">/ </w:t>
            </w:r>
            <w:r w:rsidRPr="00BC1517">
              <w:rPr>
                <w:rFonts w:eastAsia="Calibri"/>
                <w:iCs/>
                <w:sz w:val="24"/>
                <w:szCs w:val="24"/>
                <w:lang w:eastAsia="en-US"/>
              </w:rPr>
              <w:t>Ц</w:t>
            </w:r>
            <w:r w:rsidRPr="00213942">
              <w:rPr>
                <w:rFonts w:eastAsia="Calibri"/>
                <w:iCs/>
                <w:sz w:val="24"/>
                <w:szCs w:val="24"/>
                <w:lang w:eastAsia="en-US"/>
              </w:rPr>
              <w:t xml:space="preserve"> </w:t>
            </w:r>
            <w:proofErr w:type="spellStart"/>
            <w:proofErr w:type="gramStart"/>
            <w:r w:rsidRPr="00BC1517">
              <w:rPr>
                <w:rFonts w:eastAsia="Calibri"/>
                <w:iCs/>
                <w:sz w:val="24"/>
                <w:szCs w:val="24"/>
                <w:vertAlign w:val="subscript"/>
                <w:lang w:val="en-US" w:eastAsia="en-US"/>
              </w:rPr>
              <w:t>i</w:t>
            </w:r>
            <w:proofErr w:type="spellEnd"/>
            <w:r w:rsidRPr="00213942">
              <w:rPr>
                <w:rFonts w:eastAsia="Calibri"/>
                <w:iCs/>
                <w:sz w:val="24"/>
                <w:szCs w:val="24"/>
                <w:vertAlign w:val="subscript"/>
                <w:lang w:eastAsia="en-US"/>
              </w:rPr>
              <w:t xml:space="preserve">  </w:t>
            </w:r>
            <w:r w:rsidRPr="00BC1517">
              <w:rPr>
                <w:rFonts w:eastAsia="Calibri"/>
                <w:iCs/>
                <w:sz w:val="24"/>
                <w:szCs w:val="24"/>
                <w:lang w:eastAsia="en-US"/>
              </w:rPr>
              <w:t>х</w:t>
            </w:r>
            <w:proofErr w:type="gramEnd"/>
            <w:r w:rsidRPr="00213942">
              <w:rPr>
                <w:rFonts w:eastAsia="Calibri"/>
                <w:iCs/>
                <w:sz w:val="24"/>
                <w:szCs w:val="24"/>
                <w:lang w:eastAsia="en-US"/>
              </w:rPr>
              <w:t xml:space="preserve"> 10</w:t>
            </w:r>
          </w:p>
          <w:p w14:paraId="33A81241"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где:</w:t>
            </w:r>
          </w:p>
          <w:p w14:paraId="51D1263F"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noProof/>
                <w:sz w:val="24"/>
                <w:szCs w:val="24"/>
              </w:rPr>
              <w:drawing>
                <wp:inline distT="0" distB="0" distL="0" distR="0" wp14:anchorId="74A6C09E" wp14:editId="3C385852">
                  <wp:extent cx="203200" cy="22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BC1517">
              <w:rPr>
                <w:rFonts w:eastAsia="Calibri"/>
                <w:iCs/>
                <w:sz w:val="24"/>
                <w:szCs w:val="24"/>
                <w:lang w:eastAsia="en-US"/>
              </w:rPr>
              <w:t xml:space="preserve"> - ценовое предложение Участника закупки, Заявка которого оценивается;</w:t>
            </w:r>
          </w:p>
          <w:p w14:paraId="5FB52889"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noProof/>
                <w:sz w:val="24"/>
                <w:szCs w:val="24"/>
              </w:rPr>
              <w:drawing>
                <wp:inline distT="0" distB="0" distL="0" distR="0" wp14:anchorId="58A1236B" wp14:editId="38D8B3B6">
                  <wp:extent cx="327660"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BC1517">
              <w:rPr>
                <w:rFonts w:eastAsia="Calibri"/>
                <w:iCs/>
                <w:sz w:val="24"/>
                <w:szCs w:val="24"/>
                <w:lang w:eastAsia="en-US"/>
              </w:rPr>
              <w:t xml:space="preserve"> - минимальное ценовое предложение из сделанных участниками закупки. </w:t>
            </w:r>
          </w:p>
          <w:p w14:paraId="43E0EDF4" w14:textId="77777777" w:rsidR="00BC1517" w:rsidRPr="00BC1517" w:rsidRDefault="00BC1517" w:rsidP="00BC1517">
            <w:pPr>
              <w:spacing w:line="240" w:lineRule="atLeast"/>
              <w:ind w:firstLine="0"/>
              <w:rPr>
                <w:rFonts w:eastAsia="Calibri"/>
                <w:iCs/>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27158FD8" w14:textId="77777777" w:rsidR="00BC1517" w:rsidRPr="00BC1517" w:rsidRDefault="00BC1517" w:rsidP="00BC1517">
            <w:pPr>
              <w:spacing w:line="240" w:lineRule="atLeast"/>
              <w:ind w:firstLine="0"/>
              <w:jc w:val="center"/>
              <w:rPr>
                <w:rFonts w:eastAsia="Calibri"/>
                <w:b/>
                <w:bCs/>
                <w:iCs/>
                <w:sz w:val="24"/>
                <w:szCs w:val="24"/>
                <w:lang w:eastAsia="en-US"/>
              </w:rPr>
            </w:pPr>
            <w:r w:rsidRPr="00BC1517">
              <w:rPr>
                <w:rFonts w:eastAsia="Calibri"/>
                <w:b/>
                <w:bCs/>
                <w:iCs/>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013C2205" w14:textId="77777777" w:rsidR="00BC1517" w:rsidRPr="00BC1517" w:rsidRDefault="00BC1517" w:rsidP="00BC1517">
            <w:pPr>
              <w:spacing w:line="240" w:lineRule="atLeast"/>
              <w:ind w:firstLine="0"/>
              <w:jc w:val="center"/>
              <w:rPr>
                <w:rFonts w:eastAsia="Calibri"/>
                <w:b/>
                <w:bCs/>
                <w:iCs/>
                <w:sz w:val="24"/>
                <w:szCs w:val="24"/>
                <w:lang w:eastAsia="en-US"/>
              </w:rPr>
            </w:pPr>
            <w:r w:rsidRPr="00BC1517">
              <w:rPr>
                <w:rFonts w:eastAsia="Calibri"/>
                <w:b/>
                <w:bCs/>
                <w:iCs/>
                <w:sz w:val="24"/>
                <w:szCs w:val="24"/>
                <w:lang w:eastAsia="en-US"/>
              </w:rPr>
              <w:t>1,0</w:t>
            </w:r>
          </w:p>
        </w:tc>
      </w:tr>
      <w:tr w:rsidR="00BC1517" w:rsidRPr="00BC1517" w14:paraId="7B87BF9D" w14:textId="77777777" w:rsidTr="00AC546E">
        <w:trPr>
          <w:trHeight w:val="1207"/>
        </w:trPr>
        <w:tc>
          <w:tcPr>
            <w:tcW w:w="675" w:type="dxa"/>
            <w:vMerge/>
            <w:tcBorders>
              <w:left w:val="single" w:sz="6" w:space="0" w:color="auto"/>
              <w:bottom w:val="single" w:sz="6" w:space="0" w:color="auto"/>
              <w:right w:val="single" w:sz="6" w:space="0" w:color="auto"/>
            </w:tcBorders>
          </w:tcPr>
          <w:p w14:paraId="2AE19676" w14:textId="77777777" w:rsidR="00BC1517" w:rsidRPr="00BC1517" w:rsidRDefault="00BC1517" w:rsidP="00BC1517">
            <w:pPr>
              <w:spacing w:line="240" w:lineRule="atLeast"/>
              <w:ind w:firstLine="0"/>
              <w:rPr>
                <w:rFonts w:eastAsia="Calibri"/>
                <w:iCs/>
                <w:sz w:val="24"/>
                <w:szCs w:val="24"/>
                <w:lang w:eastAsia="en-US"/>
              </w:rPr>
            </w:pPr>
          </w:p>
        </w:tc>
        <w:tc>
          <w:tcPr>
            <w:tcW w:w="1937" w:type="dxa"/>
            <w:vMerge/>
            <w:tcBorders>
              <w:left w:val="single" w:sz="6" w:space="0" w:color="auto"/>
              <w:bottom w:val="single" w:sz="6" w:space="0" w:color="auto"/>
              <w:right w:val="single" w:sz="6" w:space="0" w:color="auto"/>
            </w:tcBorders>
          </w:tcPr>
          <w:p w14:paraId="2B55FE9E" w14:textId="77777777" w:rsidR="00BC1517" w:rsidRPr="00BC1517" w:rsidRDefault="00BC1517" w:rsidP="00BC1517">
            <w:pPr>
              <w:spacing w:line="240" w:lineRule="atLeast"/>
              <w:ind w:firstLine="0"/>
              <w:rPr>
                <w:rFonts w:eastAsia="Calibri"/>
                <w:iCs/>
                <w:sz w:val="24"/>
                <w:szCs w:val="24"/>
                <w:lang w:eastAsia="en-US"/>
              </w:rPr>
            </w:pPr>
          </w:p>
        </w:tc>
        <w:tc>
          <w:tcPr>
            <w:tcW w:w="5670" w:type="dxa"/>
            <w:vMerge/>
            <w:tcBorders>
              <w:left w:val="single" w:sz="6" w:space="0" w:color="auto"/>
              <w:bottom w:val="single" w:sz="6" w:space="0" w:color="auto"/>
              <w:right w:val="single" w:sz="6" w:space="0" w:color="auto"/>
            </w:tcBorders>
          </w:tcPr>
          <w:p w14:paraId="1D15AD65" w14:textId="77777777" w:rsidR="00BC1517" w:rsidRPr="00BC1517" w:rsidRDefault="00BC1517" w:rsidP="00BC1517">
            <w:pPr>
              <w:spacing w:line="240" w:lineRule="atLeast"/>
              <w:ind w:firstLine="0"/>
              <w:rPr>
                <w:rFonts w:eastAsia="Calibri"/>
                <w:iCs/>
                <w:sz w:val="24"/>
                <w:szCs w:val="24"/>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63A9C5CB" w14:textId="77777777" w:rsidR="00BC1517" w:rsidRPr="00BC1517" w:rsidRDefault="00BC1517" w:rsidP="00BC1517">
            <w:pPr>
              <w:spacing w:line="240" w:lineRule="atLeast"/>
              <w:ind w:firstLine="0"/>
              <w:jc w:val="center"/>
              <w:rPr>
                <w:rFonts w:eastAsia="Calibri"/>
                <w:bCs/>
                <w:iCs/>
                <w:sz w:val="24"/>
                <w:szCs w:val="24"/>
                <w:lang w:eastAsia="en-US"/>
              </w:rPr>
            </w:pPr>
            <w:r w:rsidRPr="00BC1517">
              <w:rPr>
                <w:rFonts w:eastAsia="Calibri"/>
                <w:bCs/>
                <w:iCs/>
                <w:sz w:val="24"/>
                <w:szCs w:val="24"/>
                <w:lang w:eastAsia="en-US"/>
              </w:rPr>
              <w:t>от 1 до 10 баллов</w:t>
            </w:r>
          </w:p>
          <w:p w14:paraId="0315EF3E" w14:textId="77777777" w:rsidR="00BC1517" w:rsidRPr="00BC1517" w:rsidRDefault="00BC1517" w:rsidP="00BC1517">
            <w:pPr>
              <w:spacing w:line="240" w:lineRule="atLeast"/>
              <w:ind w:firstLine="0"/>
              <w:jc w:val="center"/>
              <w:rPr>
                <w:rFonts w:eastAsia="Calibri"/>
                <w:b/>
                <w:bCs/>
                <w:iCs/>
                <w:sz w:val="24"/>
                <w:szCs w:val="24"/>
                <w:lang w:eastAsia="en-US"/>
              </w:rPr>
            </w:pPr>
          </w:p>
        </w:tc>
      </w:tr>
      <w:tr w:rsidR="00BC1517" w:rsidRPr="00BC1517" w14:paraId="2468F9BA" w14:textId="77777777" w:rsidTr="00AC546E">
        <w:trPr>
          <w:trHeight w:val="408"/>
        </w:trPr>
        <w:tc>
          <w:tcPr>
            <w:tcW w:w="8282" w:type="dxa"/>
            <w:gridSpan w:val="3"/>
            <w:tcBorders>
              <w:top w:val="single" w:sz="6" w:space="0" w:color="auto"/>
              <w:left w:val="single" w:sz="6" w:space="0" w:color="auto"/>
              <w:bottom w:val="single" w:sz="6" w:space="0" w:color="auto"/>
              <w:right w:val="single" w:sz="6" w:space="0" w:color="auto"/>
            </w:tcBorders>
          </w:tcPr>
          <w:p w14:paraId="21CEDCAE"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Совокупная значимость всех критериев в процентах</w:t>
            </w:r>
          </w:p>
        </w:tc>
        <w:tc>
          <w:tcPr>
            <w:tcW w:w="1701" w:type="dxa"/>
            <w:gridSpan w:val="3"/>
            <w:tcBorders>
              <w:top w:val="single" w:sz="6" w:space="0" w:color="auto"/>
              <w:left w:val="single" w:sz="6" w:space="0" w:color="auto"/>
              <w:bottom w:val="single" w:sz="6" w:space="0" w:color="auto"/>
              <w:right w:val="single" w:sz="6" w:space="0" w:color="auto"/>
            </w:tcBorders>
          </w:tcPr>
          <w:p w14:paraId="17F4C652" w14:textId="77777777" w:rsidR="00BC1517" w:rsidRPr="00BC1517" w:rsidRDefault="00BC1517" w:rsidP="00BC1517">
            <w:pPr>
              <w:spacing w:line="240" w:lineRule="atLeast"/>
              <w:ind w:firstLine="0"/>
              <w:jc w:val="center"/>
              <w:rPr>
                <w:rFonts w:eastAsia="Calibri"/>
                <w:b/>
                <w:bCs/>
                <w:iCs/>
                <w:sz w:val="24"/>
                <w:szCs w:val="24"/>
                <w:lang w:eastAsia="en-US"/>
              </w:rPr>
            </w:pPr>
            <w:r w:rsidRPr="00BC1517">
              <w:rPr>
                <w:rFonts w:eastAsia="Calibri"/>
                <w:b/>
                <w:bCs/>
                <w:iCs/>
                <w:sz w:val="24"/>
                <w:szCs w:val="24"/>
                <w:lang w:eastAsia="en-US"/>
              </w:rPr>
              <w:t>100 %</w:t>
            </w:r>
          </w:p>
        </w:tc>
      </w:tr>
    </w:tbl>
    <w:p w14:paraId="6A41286A" w14:textId="77777777" w:rsidR="00BC1517" w:rsidRPr="00BC1517" w:rsidRDefault="00BC1517" w:rsidP="00BC1517">
      <w:pPr>
        <w:spacing w:line="240" w:lineRule="atLeast"/>
        <w:ind w:firstLine="0"/>
        <w:rPr>
          <w:rFonts w:eastAsia="Calibri"/>
          <w:b/>
          <w:iCs/>
          <w:sz w:val="24"/>
          <w:szCs w:val="24"/>
          <w:lang w:eastAsia="en-US"/>
        </w:rPr>
      </w:pPr>
    </w:p>
    <w:p w14:paraId="60B84E29"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b/>
          <w:iCs/>
          <w:sz w:val="24"/>
          <w:szCs w:val="24"/>
          <w:lang w:eastAsia="en-US"/>
        </w:rPr>
        <w:t>4.9.3.3.</w:t>
      </w:r>
      <w:r w:rsidRPr="00BC1517">
        <w:rPr>
          <w:rFonts w:eastAsia="Calibri"/>
          <w:iCs/>
          <w:sz w:val="24"/>
          <w:szCs w:val="24"/>
          <w:lang w:eastAsia="en-US"/>
        </w:rPr>
        <w:t xml:space="preserve">   Для оценки и сопоставления по данному критерию осуществляется расчет рейтинга по каждой Заявке.</w:t>
      </w:r>
    </w:p>
    <w:p w14:paraId="199B6B11"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7A671B6D" w14:textId="77777777" w:rsidR="00BC1517" w:rsidRPr="00BC1517" w:rsidRDefault="00BC1517" w:rsidP="00BC1517">
      <w:pPr>
        <w:spacing w:line="240" w:lineRule="atLeast"/>
        <w:ind w:firstLine="0"/>
        <w:rPr>
          <w:rFonts w:eastAsia="Calibri"/>
          <w:bCs/>
          <w:iCs/>
          <w:sz w:val="24"/>
          <w:szCs w:val="24"/>
          <w:lang w:eastAsia="en-US"/>
        </w:rPr>
      </w:pPr>
      <w:r w:rsidRPr="00BC1517">
        <w:rPr>
          <w:rFonts w:eastAsia="Calibri"/>
          <w:iCs/>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BC1517">
        <w:rPr>
          <w:rFonts w:eastAsia="Calibri"/>
          <w:bCs/>
          <w:iCs/>
          <w:sz w:val="24"/>
          <w:szCs w:val="24"/>
          <w:lang w:eastAsia="en-US"/>
        </w:rPr>
        <w:t xml:space="preserve">   </w:t>
      </w:r>
    </w:p>
    <w:p w14:paraId="609423E6"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bCs/>
          <w:iCs/>
          <w:sz w:val="24"/>
          <w:szCs w:val="24"/>
          <w:lang w:eastAsia="en-US"/>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BC1517">
        <w:rPr>
          <w:rFonts w:eastAsia="Calibri"/>
          <w:iCs/>
          <w:sz w:val="24"/>
          <w:szCs w:val="24"/>
          <w:lang w:eastAsia="en-US"/>
        </w:rPr>
        <w:t>Рейтинг Заявок Участников пересматривается с учетом данного снижения.</w:t>
      </w:r>
    </w:p>
    <w:p w14:paraId="2E321FC6"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b/>
          <w:iCs/>
          <w:sz w:val="24"/>
          <w:szCs w:val="24"/>
          <w:lang w:eastAsia="en-US"/>
        </w:rPr>
        <w:t xml:space="preserve">4.9.3.4. </w:t>
      </w:r>
      <w:r w:rsidRPr="00BC1517">
        <w:rPr>
          <w:rFonts w:eastAsia="Calibri"/>
          <w:bCs/>
          <w:iCs/>
          <w:sz w:val="24"/>
          <w:szCs w:val="24"/>
          <w:lang w:eastAsia="en-US"/>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C1517">
        <w:rPr>
          <w:rFonts w:eastAsia="Calibri"/>
          <w:iCs/>
          <w:sz w:val="24"/>
          <w:szCs w:val="24"/>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BC1517">
        <w:rPr>
          <w:rFonts w:eastAsia="Calibri"/>
          <w:bCs/>
          <w:iCs/>
          <w:sz w:val="24"/>
          <w:szCs w:val="24"/>
          <w:lang w:eastAsia="en-US"/>
        </w:rPr>
        <w:t xml:space="preserve">Победителем признается участник закупки, занявший первое место по итогам ранжирования. </w:t>
      </w:r>
      <w:r w:rsidRPr="00BC1517">
        <w:rPr>
          <w:rFonts w:eastAsia="Calibri"/>
          <w:iCs/>
          <w:sz w:val="24"/>
          <w:szCs w:val="24"/>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3F9B403"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b/>
          <w:iCs/>
          <w:sz w:val="24"/>
          <w:szCs w:val="24"/>
          <w:lang w:eastAsia="en-US"/>
        </w:rPr>
        <w:t xml:space="preserve">4.9.3.5. </w:t>
      </w:r>
      <w:r w:rsidRPr="00BC1517">
        <w:rPr>
          <w:rFonts w:eastAsia="Calibri"/>
          <w:iCs/>
          <w:sz w:val="24"/>
          <w:szCs w:val="24"/>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C1517">
        <w:rPr>
          <w:rFonts w:eastAsia="Calibri"/>
          <w:bCs/>
          <w:iCs/>
          <w:sz w:val="24"/>
          <w:szCs w:val="24"/>
          <w:lang w:eastAsia="en-US"/>
        </w:rPr>
        <w:t xml:space="preserve"> добровольном снижении цены договора</w:t>
      </w:r>
      <w:r w:rsidRPr="00BC1517">
        <w:rPr>
          <w:rFonts w:eastAsia="Calibri"/>
          <w:iCs/>
          <w:sz w:val="24"/>
          <w:szCs w:val="24"/>
          <w:lang w:eastAsia="en-US"/>
        </w:rPr>
        <w:t xml:space="preserve"> путем понижения ранее направленной цены лота, </w:t>
      </w:r>
      <w:r w:rsidRPr="00BC1517">
        <w:rPr>
          <w:rFonts w:eastAsia="Calibri"/>
          <w:bCs/>
          <w:iCs/>
          <w:sz w:val="24"/>
          <w:szCs w:val="24"/>
          <w:lang w:eastAsia="en-US"/>
        </w:rPr>
        <w:t>указанной в заявке без изменения остальных условий</w:t>
      </w:r>
      <w:r w:rsidRPr="00BC1517">
        <w:rPr>
          <w:rFonts w:eastAsia="Calibri"/>
          <w:iCs/>
          <w:sz w:val="24"/>
          <w:szCs w:val="24"/>
          <w:lang w:eastAsia="en-US"/>
        </w:rPr>
        <w:t>.</w:t>
      </w:r>
    </w:p>
    <w:p w14:paraId="2D7BC310"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7FF70CD5"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14:paraId="43B44748" w14:textId="77777777" w:rsidR="00BC1517" w:rsidRPr="00BC1517" w:rsidRDefault="00BC1517" w:rsidP="00BC1517">
      <w:pPr>
        <w:spacing w:line="240" w:lineRule="atLeast"/>
        <w:ind w:firstLine="0"/>
        <w:rPr>
          <w:rFonts w:eastAsia="Calibri"/>
          <w:iCs/>
          <w:sz w:val="24"/>
          <w:szCs w:val="24"/>
          <w:lang w:eastAsia="en-US"/>
        </w:rPr>
      </w:pPr>
      <w:r w:rsidRPr="00BC1517">
        <w:rPr>
          <w:rFonts w:eastAsia="Calibri"/>
          <w:iCs/>
          <w:sz w:val="24"/>
          <w:szCs w:val="24"/>
          <w:lang w:eastAsia="en-US"/>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14:paraId="761F7164" w14:textId="77777777" w:rsidR="00DB5DE0" w:rsidRPr="00BC1517" w:rsidRDefault="00BC1517" w:rsidP="00DB5DE0">
      <w:pPr>
        <w:spacing w:line="240" w:lineRule="atLeast"/>
        <w:ind w:firstLine="0"/>
        <w:rPr>
          <w:rFonts w:eastAsia="Calibri"/>
          <w:iCs/>
          <w:sz w:val="24"/>
          <w:szCs w:val="24"/>
          <w:lang w:eastAsia="en-US"/>
        </w:rPr>
      </w:pPr>
      <w:r w:rsidRPr="00BC1517">
        <w:rPr>
          <w:rFonts w:eastAsia="Calibri"/>
          <w:iCs/>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BC1517">
        <w:rPr>
          <w:rFonts w:eastAsia="Calibri"/>
          <w:iCs/>
          <w:sz w:val="24"/>
          <w:szCs w:val="24"/>
          <w:lang w:eastAsia="en-US"/>
        </w:rPr>
        <w:t>п.п</w:t>
      </w:r>
      <w:proofErr w:type="spellEnd"/>
      <w:r w:rsidRPr="00BC1517">
        <w:rPr>
          <w:rFonts w:eastAsia="Calibri"/>
          <w:iCs/>
          <w:sz w:val="24"/>
          <w:szCs w:val="24"/>
          <w:lang w:eastAsia="en-US"/>
        </w:rPr>
        <w:t>. 4.9.3.2.</w:t>
      </w:r>
    </w:p>
    <w:p w14:paraId="2F4DFA2C" w14:textId="77777777"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14:paraId="5D8332BD" w14:textId="77777777"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0D3E64D0" w14:textId="77777777"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14:paraId="2DAE4579" w14:textId="77777777"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14:paraId="11ABF87E" w14:textId="77777777"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14:paraId="0D68C2D5" w14:textId="77777777"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14:paraId="07071CAE" w14:textId="77777777"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14:paraId="36E3F4A3" w14:textId="77777777"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14:paraId="622CD83F"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14:paraId="6D70CA37"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14:paraId="1B0A9E50"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14:paraId="01682022"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2A56D41" w14:textId="77777777"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14:paraId="6F5D133B"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14:paraId="60B7A1C0" w14:textId="77777777" w:rsidR="00DB5DE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14:paraId="7FC526C7" w14:textId="77777777" w:rsidR="00695E9E" w:rsidRPr="00695E9E" w:rsidRDefault="00695E9E" w:rsidP="00695E9E">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sidRPr="00695E9E">
        <w:rPr>
          <w:b/>
          <w:bCs/>
          <w:sz w:val="24"/>
          <w:szCs w:val="24"/>
        </w:rPr>
        <w:t>4.12. Заключение Договора</w:t>
      </w:r>
    </w:p>
    <w:p w14:paraId="496D8CF0" w14:textId="77777777" w:rsidR="00695E9E" w:rsidRPr="00695E9E" w:rsidRDefault="00695E9E" w:rsidP="00695E9E">
      <w:pPr>
        <w:widowControl w:val="0"/>
        <w:shd w:val="clear" w:color="auto" w:fill="FFFFFF"/>
        <w:autoSpaceDE w:val="0"/>
        <w:autoSpaceDN w:val="0"/>
        <w:adjustRightInd w:val="0"/>
        <w:spacing w:line="240" w:lineRule="auto"/>
        <w:ind w:firstLine="0"/>
        <w:contextualSpacing/>
        <w:rPr>
          <w:sz w:val="24"/>
          <w:szCs w:val="24"/>
        </w:rPr>
      </w:pPr>
      <w:r w:rsidRPr="00695E9E">
        <w:rPr>
          <w:b/>
          <w:bCs/>
          <w:iCs/>
          <w:snapToGrid w:val="0"/>
          <w:sz w:val="24"/>
          <w:szCs w:val="24"/>
        </w:rPr>
        <w:t>4.12.1</w:t>
      </w:r>
      <w:r w:rsidRPr="00695E9E">
        <w:rPr>
          <w:bCs/>
          <w:iCs/>
          <w:snapToGrid w:val="0"/>
          <w:sz w:val="24"/>
          <w:szCs w:val="24"/>
        </w:rPr>
        <w:t xml:space="preserve"> </w:t>
      </w:r>
      <w:r w:rsidRPr="00695E9E">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695E9E">
        <w:rPr>
          <w:sz w:val="24"/>
          <w:szCs w:val="24"/>
        </w:rPr>
        <w:t xml:space="preserve"> и на сайте Общества </w:t>
      </w:r>
      <w:r w:rsidRPr="00695E9E">
        <w:rPr>
          <w:rFonts w:eastAsia="Calibri"/>
          <w:bCs/>
          <w:iCs/>
          <w:snapToGrid w:val="0"/>
          <w:sz w:val="24"/>
          <w:szCs w:val="24"/>
          <w:lang w:eastAsia="en-US"/>
        </w:rPr>
        <w:t>итогового протокола, составленного по результатам закупки</w:t>
      </w:r>
      <w:r w:rsidRPr="00695E9E">
        <w:rPr>
          <w:rFonts w:eastAsia="Calibri"/>
          <w:sz w:val="22"/>
          <w:szCs w:val="22"/>
          <w:lang w:eastAsia="en-US"/>
        </w:rPr>
        <w:t xml:space="preserve"> </w:t>
      </w:r>
      <w:r w:rsidRPr="00695E9E">
        <w:rPr>
          <w:snapToGrid w:val="0"/>
          <w:sz w:val="24"/>
          <w:szCs w:val="24"/>
        </w:rPr>
        <w:t>в следующем порядке:</w:t>
      </w:r>
    </w:p>
    <w:p w14:paraId="0AC4BBB7" w14:textId="77777777" w:rsidR="00695E9E" w:rsidRPr="00695E9E" w:rsidRDefault="00695E9E" w:rsidP="00695E9E">
      <w:pPr>
        <w:widowControl w:val="0"/>
        <w:shd w:val="clear" w:color="auto" w:fill="FFFFFF"/>
        <w:autoSpaceDE w:val="0"/>
        <w:autoSpaceDN w:val="0"/>
        <w:adjustRightInd w:val="0"/>
        <w:spacing w:line="240" w:lineRule="auto"/>
        <w:ind w:firstLine="0"/>
        <w:contextualSpacing/>
        <w:rPr>
          <w:sz w:val="24"/>
          <w:szCs w:val="24"/>
        </w:rPr>
      </w:pPr>
      <w:r w:rsidRPr="00695E9E">
        <w:rPr>
          <w:snapToGrid w:val="0"/>
          <w:sz w:val="24"/>
          <w:szCs w:val="24"/>
        </w:rPr>
        <w:t xml:space="preserve">- в течение 5 (пяти) </w:t>
      </w:r>
      <w:r w:rsidRPr="00695E9E">
        <w:rPr>
          <w:rFonts w:eastAsia="Calibri"/>
          <w:bCs/>
          <w:iCs/>
          <w:snapToGrid w:val="0"/>
          <w:sz w:val="24"/>
          <w:szCs w:val="24"/>
          <w:lang w:eastAsia="en-US"/>
        </w:rPr>
        <w:t>календарных</w:t>
      </w:r>
      <w:r w:rsidRPr="00695E9E">
        <w:rPr>
          <w:snapToGrid w:val="0"/>
          <w:sz w:val="24"/>
          <w:szCs w:val="24"/>
        </w:rPr>
        <w:t xml:space="preserve"> дней от даты размещения</w:t>
      </w:r>
      <w:r w:rsidRPr="00695E9E">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95E9E">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95E9E">
        <w:rPr>
          <w:sz w:val="24"/>
          <w:szCs w:val="24"/>
        </w:rPr>
        <w:t>;</w:t>
      </w:r>
    </w:p>
    <w:p w14:paraId="38621DDE" w14:textId="77777777" w:rsidR="00695E9E" w:rsidRPr="00695E9E" w:rsidRDefault="00695E9E" w:rsidP="00695E9E">
      <w:pPr>
        <w:widowControl w:val="0"/>
        <w:autoSpaceDE w:val="0"/>
        <w:autoSpaceDN w:val="0"/>
        <w:adjustRightInd w:val="0"/>
        <w:spacing w:line="240" w:lineRule="auto"/>
        <w:ind w:firstLine="0"/>
        <w:contextualSpacing/>
        <w:rPr>
          <w:bCs/>
          <w:iCs/>
          <w:snapToGrid w:val="0"/>
          <w:sz w:val="24"/>
          <w:szCs w:val="24"/>
        </w:rPr>
      </w:pPr>
      <w:r w:rsidRPr="00695E9E">
        <w:rPr>
          <w:sz w:val="24"/>
          <w:szCs w:val="24"/>
        </w:rPr>
        <w:t xml:space="preserve">- в течение </w:t>
      </w:r>
      <w:r w:rsidRPr="00695E9E">
        <w:rPr>
          <w:snapToGrid w:val="0"/>
          <w:sz w:val="24"/>
          <w:szCs w:val="24"/>
        </w:rPr>
        <w:t xml:space="preserve">5 (пяти) </w:t>
      </w:r>
      <w:r w:rsidRPr="00695E9E">
        <w:rPr>
          <w:rFonts w:eastAsia="Calibri"/>
          <w:bCs/>
          <w:iCs/>
          <w:snapToGrid w:val="0"/>
          <w:sz w:val="24"/>
          <w:szCs w:val="24"/>
          <w:lang w:eastAsia="en-US"/>
        </w:rPr>
        <w:t>календарных</w:t>
      </w:r>
      <w:r w:rsidRPr="00695E9E">
        <w:rPr>
          <w:snapToGrid w:val="0"/>
          <w:sz w:val="24"/>
          <w:szCs w:val="24"/>
        </w:rPr>
        <w:t xml:space="preserve"> дней от даты получения Победителем (</w:t>
      </w:r>
      <w:r w:rsidRPr="00695E9E">
        <w:rPr>
          <w:sz w:val="24"/>
          <w:szCs w:val="24"/>
        </w:rPr>
        <w:t xml:space="preserve">дата «уведомления о доставке») </w:t>
      </w:r>
      <w:r w:rsidRPr="00695E9E">
        <w:rPr>
          <w:snapToGrid w:val="0"/>
          <w:sz w:val="24"/>
          <w:szCs w:val="24"/>
        </w:rPr>
        <w:t>подписанного со стороны Заказчика договора, Победитель</w:t>
      </w:r>
      <w:r w:rsidRPr="00695E9E">
        <w:rPr>
          <w:sz w:val="24"/>
          <w:szCs w:val="24"/>
        </w:rPr>
        <w:t xml:space="preserve"> </w:t>
      </w:r>
      <w:r w:rsidRPr="00695E9E">
        <w:rPr>
          <w:snapToGrid w:val="0"/>
          <w:sz w:val="24"/>
          <w:szCs w:val="24"/>
        </w:rPr>
        <w:t xml:space="preserve">направляет </w:t>
      </w:r>
      <w:r w:rsidRPr="00695E9E">
        <w:rPr>
          <w:sz w:val="24"/>
          <w:szCs w:val="24"/>
        </w:rPr>
        <w:t xml:space="preserve">Заказчику подписанный со своей стороны договор по электронной почте в сканированном виде на адрес Заказчика </w:t>
      </w:r>
      <w:hyperlink r:id="rId14" w:history="1">
        <w:r w:rsidR="00876BFE">
          <w:rPr>
            <w:color w:val="0000FF"/>
            <w:sz w:val="24"/>
            <w:szCs w:val="24"/>
            <w:u w:val="single"/>
            <w:lang w:val="en-US"/>
          </w:rPr>
          <w:t>kaa</w:t>
        </w:r>
        <w:r w:rsidRPr="00695E9E">
          <w:rPr>
            <w:color w:val="0000FF"/>
            <w:sz w:val="24"/>
            <w:szCs w:val="24"/>
            <w:u w:val="single"/>
          </w:rPr>
          <w:t>@ynp.ru</w:t>
        </w:r>
      </w:hyperlink>
      <w:r w:rsidRPr="00695E9E">
        <w:rPr>
          <w:bCs/>
          <w:iCs/>
          <w:snapToGrid w:val="0"/>
          <w:sz w:val="24"/>
          <w:szCs w:val="24"/>
        </w:rPr>
        <w:t>.</w:t>
      </w:r>
    </w:p>
    <w:p w14:paraId="2720A4F1" w14:textId="77777777" w:rsidR="00695E9E" w:rsidRPr="00695E9E" w:rsidRDefault="00695E9E" w:rsidP="00695E9E">
      <w:pPr>
        <w:widowControl w:val="0"/>
        <w:shd w:val="clear" w:color="auto" w:fill="FFFFFF"/>
        <w:autoSpaceDE w:val="0"/>
        <w:autoSpaceDN w:val="0"/>
        <w:adjustRightInd w:val="0"/>
        <w:spacing w:line="240" w:lineRule="auto"/>
        <w:ind w:firstLine="0"/>
        <w:contextualSpacing/>
        <w:rPr>
          <w:sz w:val="24"/>
          <w:szCs w:val="24"/>
        </w:rPr>
      </w:pPr>
      <w:r w:rsidRPr="00695E9E">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2A647C7B" w14:textId="77777777" w:rsidR="00695E9E" w:rsidRPr="00695E9E" w:rsidRDefault="00695E9E" w:rsidP="00695E9E">
      <w:pPr>
        <w:widowControl w:val="0"/>
        <w:autoSpaceDE w:val="0"/>
        <w:autoSpaceDN w:val="0"/>
        <w:adjustRightInd w:val="0"/>
        <w:spacing w:line="240" w:lineRule="atLeast"/>
        <w:ind w:firstLine="0"/>
        <w:contextualSpacing/>
        <w:rPr>
          <w:sz w:val="24"/>
          <w:szCs w:val="24"/>
        </w:rPr>
      </w:pPr>
      <w:r w:rsidRPr="00695E9E">
        <w:rPr>
          <w:b/>
          <w:sz w:val="24"/>
          <w:szCs w:val="24"/>
          <w:shd w:val="clear" w:color="auto" w:fill="FFFFFF"/>
        </w:rPr>
        <w:t>4.12.2</w:t>
      </w:r>
      <w:r w:rsidRPr="00695E9E">
        <w:rPr>
          <w:sz w:val="24"/>
          <w:szCs w:val="24"/>
          <w:shd w:val="clear" w:color="auto" w:fill="FFFFFF"/>
        </w:rPr>
        <w:t xml:space="preserve"> </w:t>
      </w:r>
      <w:proofErr w:type="gramStart"/>
      <w:r w:rsidRPr="00695E9E">
        <w:rPr>
          <w:sz w:val="24"/>
          <w:szCs w:val="24"/>
          <w:shd w:val="clear" w:color="auto" w:fill="FFFFFF"/>
        </w:rPr>
        <w:t>В</w:t>
      </w:r>
      <w:proofErr w:type="gramEnd"/>
      <w:r w:rsidRPr="00695E9E">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695E9E">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695E9E">
        <w:rPr>
          <w:bCs/>
          <w:iCs/>
          <w:snapToGrid w:val="0"/>
          <w:sz w:val="24"/>
          <w:szCs w:val="24"/>
        </w:rPr>
        <w:t>.</w:t>
      </w:r>
    </w:p>
    <w:p w14:paraId="6C0846BC" w14:textId="77777777" w:rsidR="00695E9E" w:rsidRPr="00695E9E" w:rsidRDefault="00695E9E" w:rsidP="00695E9E">
      <w:pPr>
        <w:widowControl w:val="0"/>
        <w:autoSpaceDE w:val="0"/>
        <w:autoSpaceDN w:val="0"/>
        <w:adjustRightInd w:val="0"/>
        <w:spacing w:line="240" w:lineRule="atLeast"/>
        <w:ind w:firstLine="0"/>
        <w:contextualSpacing/>
        <w:rPr>
          <w:sz w:val="24"/>
          <w:szCs w:val="24"/>
        </w:rPr>
      </w:pPr>
      <w:r w:rsidRPr="00695E9E">
        <w:rPr>
          <w:b/>
          <w:sz w:val="24"/>
          <w:szCs w:val="24"/>
        </w:rPr>
        <w:t>4.12.3.</w:t>
      </w:r>
      <w:r w:rsidRPr="00695E9E">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148E8227" w14:textId="77777777" w:rsidR="00695E9E" w:rsidRPr="00695E9E" w:rsidRDefault="00695E9E" w:rsidP="00695E9E">
      <w:pPr>
        <w:autoSpaceDE w:val="0"/>
        <w:autoSpaceDN w:val="0"/>
        <w:adjustRightInd w:val="0"/>
        <w:spacing w:line="240" w:lineRule="atLeast"/>
        <w:ind w:firstLine="0"/>
        <w:rPr>
          <w:bCs/>
          <w:iCs/>
          <w:sz w:val="24"/>
          <w:szCs w:val="24"/>
        </w:rPr>
      </w:pPr>
      <w:r w:rsidRPr="00695E9E">
        <w:rPr>
          <w:b/>
          <w:sz w:val="24"/>
          <w:szCs w:val="24"/>
        </w:rPr>
        <w:t>4.12.4</w:t>
      </w:r>
      <w:r w:rsidRPr="00695E9E">
        <w:rPr>
          <w:b/>
          <w:sz w:val="24"/>
          <w:szCs w:val="24"/>
          <w:shd w:val="clear" w:color="auto" w:fill="FFFFFF"/>
        </w:rPr>
        <w:t xml:space="preserve">. </w:t>
      </w:r>
      <w:r w:rsidRPr="00695E9E">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A23BC5A" w14:textId="77777777" w:rsidR="00695E9E" w:rsidRPr="00695E9E" w:rsidRDefault="00695E9E" w:rsidP="00695E9E">
      <w:pPr>
        <w:keepNext/>
        <w:widowControl w:val="0"/>
        <w:shd w:val="clear" w:color="auto" w:fill="FFFFFF"/>
        <w:suppressAutoHyphens/>
        <w:adjustRightInd w:val="0"/>
        <w:spacing w:line="240" w:lineRule="atLeast"/>
        <w:ind w:firstLine="0"/>
        <w:textAlignment w:val="baseline"/>
        <w:outlineLvl w:val="3"/>
        <w:rPr>
          <w:bCs/>
          <w:iCs/>
          <w:sz w:val="24"/>
          <w:szCs w:val="24"/>
        </w:rPr>
      </w:pPr>
      <w:r w:rsidRPr="00695E9E">
        <w:rPr>
          <w:b/>
          <w:bCs/>
          <w:iCs/>
          <w:sz w:val="24"/>
          <w:szCs w:val="24"/>
        </w:rPr>
        <w:t xml:space="preserve">4.12.5. </w:t>
      </w:r>
      <w:r w:rsidRPr="00695E9E">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695E9E">
        <w:rPr>
          <w:bCs/>
          <w:iCs/>
          <w:sz w:val="24"/>
          <w:szCs w:val="24"/>
          <w:shd w:val="clear" w:color="auto" w:fill="FFFFFF"/>
        </w:rPr>
        <w:t>.</w:t>
      </w:r>
    </w:p>
    <w:p w14:paraId="07FDACA7" w14:textId="77777777" w:rsidR="00695E9E" w:rsidRPr="00695E9E" w:rsidRDefault="00695E9E" w:rsidP="00695E9E">
      <w:pPr>
        <w:keepNext/>
        <w:widowControl w:val="0"/>
        <w:shd w:val="clear" w:color="auto" w:fill="FFFFFF"/>
        <w:suppressAutoHyphens/>
        <w:adjustRightInd w:val="0"/>
        <w:spacing w:line="240" w:lineRule="atLeast"/>
        <w:ind w:firstLine="0"/>
        <w:textAlignment w:val="baseline"/>
        <w:outlineLvl w:val="3"/>
        <w:rPr>
          <w:bCs/>
          <w:iCs/>
          <w:sz w:val="24"/>
          <w:szCs w:val="24"/>
        </w:rPr>
      </w:pPr>
      <w:r w:rsidRPr="00695E9E">
        <w:rPr>
          <w:b/>
          <w:bCs/>
          <w:iCs/>
          <w:sz w:val="24"/>
          <w:szCs w:val="24"/>
        </w:rPr>
        <w:t>4.12.6.</w:t>
      </w:r>
      <w:r w:rsidRPr="00695E9E">
        <w:rPr>
          <w:bCs/>
          <w:iCs/>
          <w:sz w:val="24"/>
          <w:szCs w:val="24"/>
        </w:rPr>
        <w:t xml:space="preserve"> Преддоговорные переговоры допускаются:</w:t>
      </w:r>
    </w:p>
    <w:p w14:paraId="29D541FC" w14:textId="77777777" w:rsidR="00695E9E" w:rsidRPr="00695E9E" w:rsidRDefault="00695E9E" w:rsidP="00695E9E">
      <w:pPr>
        <w:numPr>
          <w:ilvl w:val="0"/>
          <w:numId w:val="28"/>
        </w:numPr>
        <w:shd w:val="clear" w:color="auto" w:fill="FFFFFF"/>
        <w:tabs>
          <w:tab w:val="num" w:pos="284"/>
          <w:tab w:val="num" w:pos="360"/>
        </w:tabs>
        <w:spacing w:line="240" w:lineRule="atLeast"/>
        <w:ind w:left="0" w:firstLine="0"/>
        <w:jc w:val="left"/>
        <w:rPr>
          <w:sz w:val="24"/>
          <w:szCs w:val="24"/>
        </w:rPr>
      </w:pPr>
      <w:r w:rsidRPr="00695E9E">
        <w:rPr>
          <w:sz w:val="24"/>
          <w:szCs w:val="24"/>
        </w:rPr>
        <w:t>по снижению цены договора без изменения остальных условий договора;</w:t>
      </w:r>
    </w:p>
    <w:p w14:paraId="755126AD" w14:textId="77777777" w:rsidR="00695E9E" w:rsidRPr="00695E9E" w:rsidRDefault="00695E9E" w:rsidP="00695E9E">
      <w:pPr>
        <w:numPr>
          <w:ilvl w:val="0"/>
          <w:numId w:val="28"/>
        </w:numPr>
        <w:shd w:val="clear" w:color="auto" w:fill="FFFFFF"/>
        <w:tabs>
          <w:tab w:val="num" w:pos="284"/>
          <w:tab w:val="num" w:pos="360"/>
        </w:tabs>
        <w:spacing w:line="240" w:lineRule="atLeast"/>
        <w:ind w:left="0" w:firstLine="0"/>
        <w:jc w:val="left"/>
        <w:rPr>
          <w:sz w:val="24"/>
          <w:szCs w:val="24"/>
        </w:rPr>
      </w:pPr>
      <w:r w:rsidRPr="00695E9E">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4545BBA6" w14:textId="77777777" w:rsidR="00695E9E" w:rsidRPr="00695E9E" w:rsidRDefault="00695E9E" w:rsidP="00695E9E">
      <w:pPr>
        <w:numPr>
          <w:ilvl w:val="0"/>
          <w:numId w:val="28"/>
        </w:numPr>
        <w:shd w:val="clear" w:color="auto" w:fill="FFFFFF"/>
        <w:tabs>
          <w:tab w:val="num" w:pos="0"/>
          <w:tab w:val="num" w:pos="360"/>
        </w:tabs>
        <w:spacing w:line="240" w:lineRule="atLeast"/>
        <w:ind w:left="0" w:firstLine="0"/>
        <w:jc w:val="left"/>
        <w:rPr>
          <w:sz w:val="24"/>
          <w:szCs w:val="24"/>
        </w:rPr>
      </w:pPr>
      <w:r w:rsidRPr="00695E9E">
        <w:rPr>
          <w:sz w:val="24"/>
          <w:szCs w:val="24"/>
        </w:rPr>
        <w:t xml:space="preserve">по сокращению сроков выполнения договора;  </w:t>
      </w:r>
    </w:p>
    <w:p w14:paraId="1F3CB270" w14:textId="77777777" w:rsidR="00695E9E" w:rsidRPr="00695E9E" w:rsidRDefault="00695E9E" w:rsidP="00695E9E">
      <w:pPr>
        <w:numPr>
          <w:ilvl w:val="0"/>
          <w:numId w:val="28"/>
        </w:numPr>
        <w:shd w:val="clear" w:color="auto" w:fill="FFFFFF"/>
        <w:tabs>
          <w:tab w:val="num" w:pos="360"/>
        </w:tabs>
        <w:spacing w:line="240" w:lineRule="atLeast"/>
        <w:ind w:left="0" w:firstLine="0"/>
        <w:jc w:val="left"/>
        <w:rPr>
          <w:sz w:val="24"/>
          <w:szCs w:val="24"/>
        </w:rPr>
      </w:pPr>
      <w:r w:rsidRPr="00695E9E">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76963213" w14:textId="77777777" w:rsidR="00695E9E" w:rsidRPr="00695E9E" w:rsidRDefault="00695E9E" w:rsidP="00695E9E">
      <w:pPr>
        <w:numPr>
          <w:ilvl w:val="0"/>
          <w:numId w:val="28"/>
        </w:numPr>
        <w:shd w:val="clear" w:color="auto" w:fill="FFFFFF"/>
        <w:tabs>
          <w:tab w:val="num" w:pos="284"/>
          <w:tab w:val="num" w:pos="360"/>
        </w:tabs>
        <w:spacing w:line="240" w:lineRule="atLeast"/>
        <w:ind w:left="0" w:firstLine="0"/>
        <w:jc w:val="left"/>
        <w:rPr>
          <w:sz w:val="24"/>
          <w:szCs w:val="24"/>
        </w:rPr>
      </w:pPr>
      <w:r w:rsidRPr="00695E9E">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7B0BF65D" w14:textId="77777777" w:rsidR="00695E9E" w:rsidRPr="00695E9E" w:rsidRDefault="00695E9E" w:rsidP="00695E9E">
      <w:pPr>
        <w:shd w:val="clear" w:color="auto" w:fill="FFFFFF"/>
        <w:spacing w:line="240" w:lineRule="atLeast"/>
        <w:ind w:firstLine="0"/>
        <w:rPr>
          <w:sz w:val="24"/>
          <w:szCs w:val="24"/>
        </w:rPr>
      </w:pPr>
      <w:r w:rsidRPr="00695E9E">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14F74A8B" w14:textId="77777777" w:rsidR="00695E9E" w:rsidRPr="00695E9E" w:rsidRDefault="00695E9E" w:rsidP="00695E9E">
      <w:pPr>
        <w:shd w:val="clear" w:color="auto" w:fill="FFFFFF"/>
        <w:spacing w:line="240" w:lineRule="atLeast"/>
        <w:ind w:firstLine="0"/>
        <w:rPr>
          <w:sz w:val="24"/>
          <w:szCs w:val="24"/>
        </w:rPr>
      </w:pPr>
      <w:r w:rsidRPr="00695E9E">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6DF37A9A" w14:textId="77777777" w:rsidR="00695E9E" w:rsidRPr="00695E9E" w:rsidRDefault="00695E9E" w:rsidP="00695E9E">
      <w:pPr>
        <w:shd w:val="clear" w:color="auto" w:fill="FFFFFF"/>
        <w:spacing w:line="240" w:lineRule="atLeast"/>
        <w:ind w:firstLine="0"/>
        <w:rPr>
          <w:sz w:val="24"/>
          <w:szCs w:val="24"/>
        </w:rPr>
      </w:pPr>
      <w:r w:rsidRPr="00695E9E">
        <w:rPr>
          <w:b/>
          <w:sz w:val="24"/>
          <w:szCs w:val="24"/>
        </w:rPr>
        <w:t>4.12.7.</w:t>
      </w:r>
      <w:r w:rsidRPr="00695E9E">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30B36A6B" w14:textId="77777777" w:rsidR="00695E9E" w:rsidRPr="00695E9E" w:rsidRDefault="00695E9E" w:rsidP="00695E9E">
      <w:pPr>
        <w:shd w:val="clear" w:color="auto" w:fill="FFFFFF"/>
        <w:tabs>
          <w:tab w:val="left" w:pos="851"/>
        </w:tabs>
        <w:spacing w:line="240" w:lineRule="atLeast"/>
        <w:ind w:firstLine="0"/>
        <w:rPr>
          <w:b/>
          <w:bCs/>
          <w:i/>
          <w:iCs/>
          <w:sz w:val="24"/>
          <w:szCs w:val="24"/>
        </w:rPr>
      </w:pPr>
      <w:r w:rsidRPr="00695E9E">
        <w:rPr>
          <w:b/>
          <w:bCs/>
          <w:iCs/>
          <w:sz w:val="24"/>
          <w:szCs w:val="24"/>
        </w:rPr>
        <w:t>4.12.8.</w:t>
      </w:r>
      <w:r w:rsidRPr="00695E9E">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6E066A1A" w14:textId="77777777" w:rsidR="00695E9E" w:rsidRPr="00695E9E" w:rsidRDefault="00695E9E" w:rsidP="00695E9E">
      <w:pPr>
        <w:spacing w:line="240" w:lineRule="atLeast"/>
        <w:ind w:firstLine="0"/>
        <w:rPr>
          <w:sz w:val="24"/>
          <w:szCs w:val="24"/>
        </w:rPr>
      </w:pPr>
      <w:r w:rsidRPr="00695E9E">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0721627B" w14:textId="77777777" w:rsidR="00695E9E" w:rsidRPr="00695E9E" w:rsidRDefault="00695E9E" w:rsidP="00695E9E">
      <w:pPr>
        <w:keepNext/>
        <w:widowControl w:val="0"/>
        <w:suppressAutoHyphens/>
        <w:adjustRightInd w:val="0"/>
        <w:spacing w:line="240" w:lineRule="atLeast"/>
        <w:ind w:firstLine="0"/>
        <w:textAlignment w:val="baseline"/>
        <w:outlineLvl w:val="3"/>
        <w:rPr>
          <w:bCs/>
          <w:iCs/>
          <w:sz w:val="24"/>
          <w:szCs w:val="24"/>
        </w:rPr>
      </w:pPr>
      <w:r w:rsidRPr="00695E9E">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26CBC60D" w14:textId="77777777" w:rsidR="00695E9E" w:rsidRPr="00695E9E" w:rsidRDefault="00695E9E" w:rsidP="00695E9E">
      <w:pPr>
        <w:tabs>
          <w:tab w:val="num" w:pos="1985"/>
          <w:tab w:val="num" w:pos="2357"/>
        </w:tabs>
        <w:spacing w:line="240" w:lineRule="atLeast"/>
        <w:ind w:firstLine="0"/>
        <w:rPr>
          <w:sz w:val="24"/>
          <w:szCs w:val="24"/>
        </w:rPr>
      </w:pPr>
      <w:bookmarkStart w:id="66" w:name="_Ref297565397"/>
      <w:r w:rsidRPr="00695E9E">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695E9E">
        <w:rPr>
          <w:sz w:val="24"/>
          <w:szCs w:val="24"/>
        </w:rPr>
        <w:t>Заявки;</w:t>
      </w:r>
    </w:p>
    <w:p w14:paraId="7279B17E" w14:textId="77777777" w:rsidR="00695E9E" w:rsidRPr="00695E9E" w:rsidRDefault="00695E9E" w:rsidP="00695E9E">
      <w:pPr>
        <w:tabs>
          <w:tab w:val="left" w:pos="1276"/>
          <w:tab w:val="num" w:pos="2357"/>
        </w:tabs>
        <w:autoSpaceDE w:val="0"/>
        <w:autoSpaceDN w:val="0"/>
        <w:adjustRightInd w:val="0"/>
        <w:spacing w:line="240" w:lineRule="atLeast"/>
        <w:ind w:firstLine="0"/>
        <w:rPr>
          <w:sz w:val="24"/>
          <w:szCs w:val="24"/>
        </w:rPr>
      </w:pPr>
      <w:r w:rsidRPr="00695E9E">
        <w:rPr>
          <w:sz w:val="24"/>
          <w:szCs w:val="24"/>
        </w:rPr>
        <w:t>-  провести повторную процедуру закупки;</w:t>
      </w:r>
    </w:p>
    <w:p w14:paraId="419B27A2" w14:textId="77777777" w:rsidR="00695E9E" w:rsidRPr="00695E9E" w:rsidRDefault="00695E9E" w:rsidP="00695E9E">
      <w:pPr>
        <w:tabs>
          <w:tab w:val="left" w:pos="1276"/>
          <w:tab w:val="num" w:pos="2357"/>
        </w:tabs>
        <w:autoSpaceDE w:val="0"/>
        <w:autoSpaceDN w:val="0"/>
        <w:adjustRightInd w:val="0"/>
        <w:spacing w:line="240" w:lineRule="atLeast"/>
        <w:ind w:firstLine="0"/>
        <w:rPr>
          <w:sz w:val="24"/>
          <w:szCs w:val="24"/>
        </w:rPr>
      </w:pPr>
      <w:bookmarkStart w:id="67" w:name="_Ref310532857"/>
      <w:r w:rsidRPr="00695E9E">
        <w:rPr>
          <w:sz w:val="24"/>
          <w:szCs w:val="24"/>
        </w:rPr>
        <w:t>-  отказаться от заключения договора и прекратить процедуру закупки.</w:t>
      </w:r>
      <w:bookmarkEnd w:id="67"/>
    </w:p>
    <w:p w14:paraId="784C4B3D" w14:textId="77777777" w:rsidR="00695E9E" w:rsidRPr="00695E9E" w:rsidRDefault="00695E9E" w:rsidP="00695E9E">
      <w:pPr>
        <w:keepNext/>
        <w:widowControl w:val="0"/>
        <w:suppressAutoHyphens/>
        <w:adjustRightInd w:val="0"/>
        <w:spacing w:line="240" w:lineRule="atLeast"/>
        <w:ind w:firstLine="0"/>
        <w:textAlignment w:val="baseline"/>
        <w:outlineLvl w:val="3"/>
        <w:rPr>
          <w:bCs/>
          <w:iCs/>
          <w:sz w:val="24"/>
          <w:szCs w:val="24"/>
        </w:rPr>
      </w:pPr>
      <w:r w:rsidRPr="00695E9E">
        <w:rPr>
          <w:b/>
          <w:bCs/>
          <w:iCs/>
          <w:sz w:val="24"/>
          <w:szCs w:val="24"/>
        </w:rPr>
        <w:t>4.12.9.</w:t>
      </w:r>
      <w:r w:rsidRPr="00695E9E">
        <w:rPr>
          <w:bCs/>
          <w:iCs/>
          <w:sz w:val="24"/>
          <w:szCs w:val="24"/>
        </w:rPr>
        <w:t xml:space="preserve"> Участником закупки, уклонившимся от заключения договора, считается:</w:t>
      </w:r>
    </w:p>
    <w:p w14:paraId="21EF57C0" w14:textId="77777777" w:rsidR="00695E9E" w:rsidRPr="00695E9E" w:rsidRDefault="00695E9E" w:rsidP="00695E9E">
      <w:pPr>
        <w:numPr>
          <w:ilvl w:val="0"/>
          <w:numId w:val="29"/>
        </w:numPr>
        <w:tabs>
          <w:tab w:val="left" w:pos="426"/>
        </w:tabs>
        <w:spacing w:line="240" w:lineRule="atLeast"/>
        <w:ind w:left="0" w:firstLine="0"/>
        <w:rPr>
          <w:sz w:val="24"/>
          <w:szCs w:val="24"/>
        </w:rPr>
      </w:pPr>
      <w:r w:rsidRPr="00695E9E">
        <w:rPr>
          <w:sz w:val="24"/>
          <w:szCs w:val="24"/>
        </w:rPr>
        <w:t>Победитель закупки, который в определенный Документацией срок не предоставил подписанный со своей стороны договор;</w:t>
      </w:r>
    </w:p>
    <w:p w14:paraId="76062C80" w14:textId="77777777" w:rsidR="00695E9E" w:rsidRPr="00695E9E" w:rsidRDefault="00695E9E" w:rsidP="00695E9E">
      <w:pPr>
        <w:numPr>
          <w:ilvl w:val="0"/>
          <w:numId w:val="29"/>
        </w:numPr>
        <w:tabs>
          <w:tab w:val="left" w:pos="426"/>
        </w:tabs>
        <w:spacing w:line="240" w:lineRule="atLeast"/>
        <w:ind w:left="0" w:firstLine="0"/>
        <w:rPr>
          <w:sz w:val="24"/>
          <w:szCs w:val="24"/>
        </w:rPr>
      </w:pPr>
      <w:r w:rsidRPr="00695E9E">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65E61CD7" w14:textId="77777777" w:rsidR="00695E9E" w:rsidRPr="00695E9E" w:rsidRDefault="00695E9E" w:rsidP="00695E9E">
      <w:pPr>
        <w:numPr>
          <w:ilvl w:val="0"/>
          <w:numId w:val="29"/>
        </w:numPr>
        <w:tabs>
          <w:tab w:val="left" w:pos="426"/>
        </w:tabs>
        <w:spacing w:line="240" w:lineRule="atLeast"/>
        <w:ind w:left="0" w:firstLine="0"/>
        <w:rPr>
          <w:sz w:val="24"/>
          <w:szCs w:val="24"/>
        </w:rPr>
      </w:pPr>
      <w:r w:rsidRPr="00695E9E">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47ED4523" w14:textId="77777777" w:rsidR="00695E9E" w:rsidRPr="00695E9E" w:rsidRDefault="00695E9E" w:rsidP="00695E9E">
      <w:pPr>
        <w:numPr>
          <w:ilvl w:val="0"/>
          <w:numId w:val="29"/>
        </w:numPr>
        <w:tabs>
          <w:tab w:val="left" w:pos="426"/>
        </w:tabs>
        <w:spacing w:line="240" w:lineRule="atLeast"/>
        <w:ind w:left="0" w:firstLine="0"/>
        <w:rPr>
          <w:sz w:val="24"/>
          <w:szCs w:val="24"/>
        </w:rPr>
      </w:pPr>
      <w:r w:rsidRPr="00695E9E">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7482322B" w14:textId="77777777" w:rsidR="00695E9E" w:rsidRPr="00695E9E" w:rsidRDefault="00695E9E" w:rsidP="00695E9E">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695E9E">
        <w:rPr>
          <w:b/>
          <w:sz w:val="24"/>
          <w:szCs w:val="24"/>
        </w:rPr>
        <w:t>4.12.10.</w:t>
      </w:r>
      <w:r w:rsidRPr="00695E9E">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14:paraId="41CB8F63" w14:textId="77777777" w:rsidR="00695E9E" w:rsidRPr="00695E9E" w:rsidRDefault="00695E9E" w:rsidP="00695E9E">
      <w:pPr>
        <w:shd w:val="clear" w:color="auto" w:fill="FFFFFF"/>
        <w:spacing w:line="240" w:lineRule="atLeast"/>
        <w:ind w:firstLine="0"/>
        <w:rPr>
          <w:sz w:val="24"/>
          <w:szCs w:val="24"/>
        </w:rPr>
      </w:pPr>
      <w:r w:rsidRPr="00695E9E">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695E9E">
        <w:rPr>
          <w:bCs/>
          <w:iCs/>
          <w:sz w:val="24"/>
          <w:szCs w:val="24"/>
          <w:shd w:val="clear" w:color="auto" w:fill="FFFFFF"/>
        </w:rPr>
        <w:t>не позднее чем через 3 (три) дня со дня принятия такого решения</w:t>
      </w:r>
      <w:r w:rsidRPr="00695E9E">
        <w:rPr>
          <w:sz w:val="24"/>
          <w:szCs w:val="24"/>
        </w:rPr>
        <w:t>.</w:t>
      </w:r>
    </w:p>
    <w:p w14:paraId="394894DE" w14:textId="77777777" w:rsidR="00695E9E" w:rsidRPr="00695E9E" w:rsidRDefault="00695E9E" w:rsidP="00695E9E">
      <w:pPr>
        <w:spacing w:line="240" w:lineRule="auto"/>
        <w:ind w:firstLine="0"/>
        <w:rPr>
          <w:b/>
          <w:sz w:val="24"/>
          <w:szCs w:val="24"/>
        </w:rPr>
      </w:pPr>
    </w:p>
    <w:p w14:paraId="3083E290" w14:textId="77777777" w:rsidR="00695E9E" w:rsidRPr="00695E9E" w:rsidRDefault="00695E9E" w:rsidP="00695E9E">
      <w:pPr>
        <w:spacing w:line="240" w:lineRule="auto"/>
        <w:ind w:firstLine="0"/>
        <w:rPr>
          <w:sz w:val="24"/>
          <w:szCs w:val="24"/>
        </w:rPr>
      </w:pPr>
      <w:r w:rsidRPr="00695E9E">
        <w:rPr>
          <w:b/>
          <w:sz w:val="24"/>
          <w:szCs w:val="24"/>
        </w:rPr>
        <w:t>4.13.</w:t>
      </w:r>
      <w:r w:rsidRPr="00695E9E">
        <w:rPr>
          <w:sz w:val="24"/>
          <w:szCs w:val="24"/>
        </w:rPr>
        <w:t xml:space="preserve"> </w:t>
      </w:r>
      <w:r w:rsidRPr="00695E9E">
        <w:rPr>
          <w:b/>
          <w:sz w:val="24"/>
          <w:szCs w:val="24"/>
        </w:rPr>
        <w:t>Исполнение договора</w:t>
      </w:r>
    </w:p>
    <w:p w14:paraId="4E9786F4" w14:textId="77777777" w:rsidR="00695E9E" w:rsidRPr="00695E9E" w:rsidRDefault="00695E9E" w:rsidP="00695E9E">
      <w:pPr>
        <w:spacing w:line="240" w:lineRule="auto"/>
        <w:ind w:firstLine="0"/>
        <w:rPr>
          <w:rFonts w:eastAsia="Calibri"/>
          <w:sz w:val="24"/>
          <w:szCs w:val="24"/>
        </w:rPr>
      </w:pPr>
      <w:r w:rsidRPr="00695E9E">
        <w:rPr>
          <w:rFonts w:eastAsia="Calibri"/>
          <w:b/>
          <w:sz w:val="24"/>
          <w:szCs w:val="24"/>
        </w:rPr>
        <w:t>4.13.1.</w:t>
      </w:r>
      <w:r w:rsidRPr="00695E9E">
        <w:rPr>
          <w:rFonts w:eastAsia="Calibri"/>
          <w:sz w:val="24"/>
          <w:szCs w:val="24"/>
        </w:rPr>
        <w:t xml:space="preserve"> </w:t>
      </w:r>
      <w:r w:rsidRPr="00695E9E">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695E9E">
        <w:rPr>
          <w:sz w:val="24"/>
          <w:szCs w:val="24"/>
        </w:rPr>
        <w:t>п.п</w:t>
      </w:r>
      <w:proofErr w:type="spellEnd"/>
      <w:r w:rsidRPr="00695E9E">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2113E9" w14:textId="77777777" w:rsidR="00695E9E" w:rsidRPr="00695E9E" w:rsidRDefault="00695E9E" w:rsidP="00695E9E">
      <w:pPr>
        <w:keepNext/>
        <w:keepLines/>
        <w:pageBreakBefore/>
        <w:widowControl w:val="0"/>
        <w:suppressAutoHyphens/>
        <w:autoSpaceDE w:val="0"/>
        <w:autoSpaceDN w:val="0"/>
        <w:adjustRightInd w:val="0"/>
        <w:spacing w:after="200" w:line="240" w:lineRule="atLeast"/>
        <w:ind w:firstLine="0"/>
        <w:contextualSpacing/>
        <w:jc w:val="left"/>
        <w:outlineLvl w:val="0"/>
        <w:rPr>
          <w:b/>
          <w:bCs/>
          <w:kern w:val="28"/>
          <w:sz w:val="24"/>
          <w:szCs w:val="24"/>
        </w:rPr>
        <w:sectPr w:rsidR="00695E9E" w:rsidRPr="00695E9E" w:rsidSect="0065643F">
          <w:footerReference w:type="default" r:id="rId15"/>
          <w:footerReference w:type="first" r:id="rId16"/>
          <w:pgSz w:w="11906" w:h="16838" w:code="9"/>
          <w:pgMar w:top="709" w:right="709" w:bottom="992" w:left="1134" w:header="680" w:footer="0" w:gutter="0"/>
          <w:cols w:space="708"/>
          <w:docGrid w:linePitch="381"/>
        </w:sectPr>
      </w:pPr>
    </w:p>
    <w:p w14:paraId="5E05A03E" w14:textId="77777777" w:rsidR="00EF6022" w:rsidRPr="00EF6022" w:rsidRDefault="00EF6022" w:rsidP="00EF6022">
      <w:pPr>
        <w:keepNext/>
        <w:keepLines/>
        <w:pageBreakBefore/>
        <w:widowControl w:val="0"/>
        <w:numPr>
          <w:ilvl w:val="0"/>
          <w:numId w:val="30"/>
        </w:numPr>
        <w:suppressAutoHyphens/>
        <w:autoSpaceDE w:val="0"/>
        <w:autoSpaceDN w:val="0"/>
        <w:adjustRightInd w:val="0"/>
        <w:spacing w:line="240" w:lineRule="atLeast"/>
        <w:ind w:left="357" w:hanging="357"/>
        <w:contextualSpacing/>
        <w:outlineLvl w:val="0"/>
        <w:rPr>
          <w:b/>
          <w:bCs/>
          <w:kern w:val="28"/>
          <w:sz w:val="24"/>
          <w:szCs w:val="24"/>
        </w:rPr>
      </w:pPr>
      <w:bookmarkStart w:id="68" w:name="_Hlt22846931"/>
      <w:bookmarkEnd w:id="68"/>
      <w:r w:rsidRPr="00EF6022">
        <w:rPr>
          <w:b/>
          <w:bCs/>
          <w:kern w:val="28"/>
          <w:sz w:val="24"/>
          <w:szCs w:val="24"/>
        </w:rPr>
        <w:t>Образцы основных форм документов, включаемых в Заявку</w:t>
      </w:r>
    </w:p>
    <w:p w14:paraId="18E1591F" w14:textId="77777777" w:rsidR="00EF6022" w:rsidRPr="00EF6022" w:rsidRDefault="00EF6022" w:rsidP="00EF6022">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EF6022">
        <w:rPr>
          <w:b/>
          <w:bCs/>
          <w:sz w:val="24"/>
          <w:szCs w:val="24"/>
        </w:rPr>
        <w:t xml:space="preserve">Заявка на участие в закупке (форма </w:t>
      </w:r>
      <w:r w:rsidRPr="00EF6022">
        <w:rPr>
          <w:b/>
          <w:bCs/>
          <w:sz w:val="24"/>
          <w:szCs w:val="24"/>
        </w:rPr>
        <w:fldChar w:fldCharType="begin"/>
      </w:r>
      <w:r w:rsidRPr="00EF6022">
        <w:rPr>
          <w:b/>
          <w:bCs/>
          <w:sz w:val="24"/>
          <w:szCs w:val="24"/>
        </w:rPr>
        <w:instrText xml:space="preserve"> SEQ форма \* ARABIC </w:instrText>
      </w:r>
      <w:r w:rsidRPr="00EF6022">
        <w:rPr>
          <w:b/>
          <w:bCs/>
          <w:sz w:val="24"/>
          <w:szCs w:val="24"/>
        </w:rPr>
        <w:fldChar w:fldCharType="separate"/>
      </w:r>
      <w:r w:rsidRPr="00EF6022">
        <w:rPr>
          <w:b/>
          <w:bCs/>
          <w:noProof/>
          <w:sz w:val="24"/>
          <w:szCs w:val="24"/>
        </w:rPr>
        <w:t>1</w:t>
      </w:r>
      <w:r w:rsidRPr="00EF6022">
        <w:rPr>
          <w:b/>
          <w:bCs/>
          <w:sz w:val="24"/>
          <w:szCs w:val="24"/>
        </w:rPr>
        <w:fldChar w:fldCharType="end"/>
      </w:r>
      <w:r w:rsidRPr="00EF6022">
        <w:rPr>
          <w:b/>
          <w:bCs/>
          <w:sz w:val="24"/>
          <w:szCs w:val="24"/>
        </w:rPr>
        <w:t>)</w:t>
      </w:r>
    </w:p>
    <w:p w14:paraId="1824B1A3" w14:textId="77777777" w:rsidR="00EF6022" w:rsidRPr="00EF6022" w:rsidRDefault="00EF6022" w:rsidP="00EF6022">
      <w:pPr>
        <w:keepNext/>
        <w:widowControl w:val="0"/>
        <w:suppressAutoHyphens/>
        <w:autoSpaceDE w:val="0"/>
        <w:autoSpaceDN w:val="0"/>
        <w:adjustRightInd w:val="0"/>
        <w:spacing w:before="360" w:after="120" w:line="240" w:lineRule="auto"/>
        <w:ind w:left="360"/>
        <w:contextualSpacing/>
        <w:outlineLvl w:val="1"/>
        <w:rPr>
          <w:b/>
          <w:bCs/>
          <w:sz w:val="24"/>
          <w:szCs w:val="24"/>
        </w:rPr>
      </w:pPr>
    </w:p>
    <w:p w14:paraId="52BF769B" w14:textId="77777777" w:rsidR="00EF6022" w:rsidRPr="00EF6022" w:rsidRDefault="00EF6022" w:rsidP="00EF6022">
      <w:pPr>
        <w:pBdr>
          <w:top w:val="single" w:sz="4" w:space="1" w:color="auto"/>
        </w:pBdr>
        <w:shd w:val="clear" w:color="auto" w:fill="E0E0E0"/>
        <w:spacing w:line="240" w:lineRule="auto"/>
        <w:ind w:right="21"/>
        <w:jc w:val="center"/>
        <w:rPr>
          <w:b/>
          <w:spacing w:val="36"/>
          <w:sz w:val="24"/>
          <w:szCs w:val="24"/>
        </w:rPr>
      </w:pPr>
      <w:r w:rsidRPr="00EF6022">
        <w:rPr>
          <w:b/>
          <w:spacing w:val="36"/>
          <w:sz w:val="24"/>
          <w:szCs w:val="24"/>
        </w:rPr>
        <w:t>начало формы</w:t>
      </w:r>
    </w:p>
    <w:p w14:paraId="16360196" w14:textId="77777777" w:rsidR="00EF6022" w:rsidRPr="00EF6022" w:rsidRDefault="00EF6022" w:rsidP="00EF6022">
      <w:pPr>
        <w:spacing w:line="240" w:lineRule="auto"/>
        <w:ind w:right="5243"/>
        <w:rPr>
          <w:sz w:val="24"/>
          <w:szCs w:val="24"/>
        </w:rPr>
      </w:pPr>
    </w:p>
    <w:p w14:paraId="30E792D6" w14:textId="77777777" w:rsidR="00EF6022" w:rsidRPr="00EF6022" w:rsidRDefault="00EF6022" w:rsidP="00EF6022">
      <w:pPr>
        <w:spacing w:line="240" w:lineRule="auto"/>
        <w:ind w:right="5243" w:firstLine="0"/>
        <w:rPr>
          <w:sz w:val="24"/>
          <w:szCs w:val="24"/>
        </w:rPr>
      </w:pPr>
      <w:r w:rsidRPr="00EF6022">
        <w:rPr>
          <w:sz w:val="24"/>
          <w:szCs w:val="24"/>
        </w:rPr>
        <w:t>«____</w:t>
      </w:r>
      <w:proofErr w:type="gramStart"/>
      <w:r w:rsidRPr="00EF6022">
        <w:rPr>
          <w:sz w:val="24"/>
          <w:szCs w:val="24"/>
        </w:rPr>
        <w:t>_»_</w:t>
      </w:r>
      <w:proofErr w:type="gramEnd"/>
      <w:r w:rsidRPr="00EF6022">
        <w:rPr>
          <w:sz w:val="24"/>
          <w:szCs w:val="24"/>
        </w:rPr>
        <w:t>______________ года</w:t>
      </w:r>
    </w:p>
    <w:p w14:paraId="3EF8F030" w14:textId="77777777" w:rsidR="00EF6022" w:rsidRPr="00EF6022" w:rsidRDefault="00EF6022" w:rsidP="00EF6022">
      <w:pPr>
        <w:spacing w:line="240" w:lineRule="auto"/>
        <w:ind w:right="5243" w:firstLine="0"/>
        <w:rPr>
          <w:sz w:val="24"/>
          <w:szCs w:val="24"/>
        </w:rPr>
      </w:pPr>
      <w:r w:rsidRPr="00EF6022">
        <w:rPr>
          <w:sz w:val="24"/>
          <w:szCs w:val="24"/>
        </w:rPr>
        <w:t>№________________________</w:t>
      </w:r>
      <w:r w:rsidRPr="00EF6022">
        <w:rPr>
          <w:sz w:val="24"/>
          <w:szCs w:val="24"/>
        </w:rPr>
        <w:tab/>
      </w:r>
    </w:p>
    <w:p w14:paraId="6F23301C" w14:textId="77777777" w:rsidR="00EF6022" w:rsidRPr="00EF6022" w:rsidRDefault="00EF6022" w:rsidP="00EF6022">
      <w:pPr>
        <w:spacing w:line="240" w:lineRule="auto"/>
        <w:ind w:right="140"/>
        <w:jc w:val="right"/>
        <w:rPr>
          <w:sz w:val="24"/>
          <w:szCs w:val="24"/>
        </w:rPr>
      </w:pPr>
      <w:r w:rsidRPr="00EF6022">
        <w:rPr>
          <w:sz w:val="24"/>
          <w:szCs w:val="24"/>
        </w:rPr>
        <w:t xml:space="preserve">Заказчику: </w:t>
      </w:r>
    </w:p>
    <w:p w14:paraId="33F997BC" w14:textId="77777777" w:rsidR="00EF6022" w:rsidRPr="00EF6022" w:rsidRDefault="00EF6022" w:rsidP="00EF6022">
      <w:pPr>
        <w:tabs>
          <w:tab w:val="left" w:pos="10065"/>
        </w:tabs>
        <w:spacing w:line="240" w:lineRule="auto"/>
        <w:ind w:right="140"/>
        <w:jc w:val="right"/>
        <w:rPr>
          <w:sz w:val="24"/>
          <w:szCs w:val="24"/>
        </w:rPr>
      </w:pPr>
      <w:r w:rsidRPr="00EF6022">
        <w:rPr>
          <w:sz w:val="24"/>
          <w:szCs w:val="24"/>
        </w:rPr>
        <w:t>Генеральному директору</w:t>
      </w:r>
    </w:p>
    <w:p w14:paraId="093EE0FD" w14:textId="77777777" w:rsidR="00EF6022" w:rsidRPr="00EF6022" w:rsidRDefault="00EF6022" w:rsidP="00EF6022">
      <w:pPr>
        <w:spacing w:line="240" w:lineRule="auto"/>
        <w:ind w:right="140"/>
        <w:jc w:val="right"/>
        <w:rPr>
          <w:sz w:val="24"/>
          <w:szCs w:val="24"/>
        </w:rPr>
      </w:pPr>
      <w:r w:rsidRPr="00EF6022">
        <w:rPr>
          <w:sz w:val="24"/>
          <w:szCs w:val="24"/>
        </w:rPr>
        <w:t>АО «Саханефтегазсбыт»</w:t>
      </w:r>
    </w:p>
    <w:p w14:paraId="4C4A0DA5" w14:textId="77777777" w:rsidR="00EF6022" w:rsidRPr="00EF6022" w:rsidRDefault="00B82733" w:rsidP="00B82733">
      <w:pPr>
        <w:spacing w:line="240" w:lineRule="auto"/>
        <w:ind w:right="140"/>
        <w:jc w:val="right"/>
        <w:rPr>
          <w:sz w:val="24"/>
          <w:szCs w:val="24"/>
        </w:rPr>
      </w:pPr>
      <w:r>
        <w:rPr>
          <w:sz w:val="24"/>
          <w:szCs w:val="24"/>
        </w:rPr>
        <w:t>Лебедеву В.Н.</w:t>
      </w:r>
    </w:p>
    <w:p w14:paraId="4FFA5493" w14:textId="77777777" w:rsidR="00EF6022" w:rsidRPr="00EF6022" w:rsidRDefault="00EF6022" w:rsidP="00EF6022">
      <w:pPr>
        <w:spacing w:line="240" w:lineRule="auto"/>
        <w:ind w:right="140"/>
        <w:jc w:val="center"/>
        <w:rPr>
          <w:b/>
          <w:sz w:val="24"/>
          <w:szCs w:val="24"/>
        </w:rPr>
      </w:pPr>
    </w:p>
    <w:p w14:paraId="518B58E1" w14:textId="77777777" w:rsidR="00EF6022" w:rsidRPr="00EF6022" w:rsidRDefault="00EF6022" w:rsidP="00EF6022">
      <w:pPr>
        <w:suppressAutoHyphens/>
        <w:spacing w:line="240" w:lineRule="auto"/>
        <w:jc w:val="center"/>
        <w:rPr>
          <w:b/>
          <w:bCs/>
          <w:sz w:val="24"/>
          <w:szCs w:val="24"/>
        </w:rPr>
      </w:pPr>
      <w:r w:rsidRPr="00EF6022">
        <w:rPr>
          <w:b/>
          <w:bCs/>
          <w:sz w:val="24"/>
          <w:szCs w:val="24"/>
        </w:rPr>
        <w:t>Заявка на участие в состязательной закупке</w:t>
      </w:r>
    </w:p>
    <w:p w14:paraId="69DD8288" w14:textId="77777777" w:rsidR="00493E69" w:rsidRPr="00493E69" w:rsidRDefault="00493E69" w:rsidP="00493E69">
      <w:pPr>
        <w:suppressAutoHyphens/>
        <w:spacing w:line="240" w:lineRule="auto"/>
        <w:jc w:val="center"/>
        <w:rPr>
          <w:b/>
          <w:sz w:val="24"/>
          <w:szCs w:val="24"/>
        </w:rPr>
      </w:pPr>
      <w:r w:rsidRPr="00493E69">
        <w:rPr>
          <w:b/>
          <w:sz w:val="24"/>
          <w:szCs w:val="24"/>
        </w:rPr>
        <w:t>на оказание услуг по обеспечению интернет связью объектов АО «</w:t>
      </w:r>
      <w:proofErr w:type="spellStart"/>
      <w:r w:rsidRPr="00493E69">
        <w:rPr>
          <w:b/>
          <w:sz w:val="24"/>
          <w:szCs w:val="24"/>
        </w:rPr>
        <w:t>Саханефтегазсыт</w:t>
      </w:r>
      <w:proofErr w:type="spellEnd"/>
      <w:r w:rsidRPr="00493E69">
        <w:rPr>
          <w:b/>
          <w:sz w:val="24"/>
          <w:szCs w:val="24"/>
        </w:rPr>
        <w:t xml:space="preserve">» в арктических районах РС(Я) </w:t>
      </w:r>
    </w:p>
    <w:p w14:paraId="71E59097" w14:textId="77777777" w:rsidR="004C6096" w:rsidRPr="00EF6022" w:rsidRDefault="004C6096" w:rsidP="00493E69">
      <w:pPr>
        <w:suppressAutoHyphens/>
        <w:spacing w:line="240" w:lineRule="auto"/>
        <w:ind w:firstLine="0"/>
        <w:rPr>
          <w:b/>
          <w:bCs/>
          <w:sz w:val="24"/>
          <w:szCs w:val="24"/>
        </w:rPr>
      </w:pPr>
    </w:p>
    <w:p w14:paraId="0EE8F45C" w14:textId="77777777" w:rsidR="00EF6022" w:rsidRPr="00EF6022" w:rsidRDefault="00EF6022" w:rsidP="00EF6022">
      <w:pPr>
        <w:spacing w:line="240" w:lineRule="auto"/>
        <w:contextualSpacing/>
        <w:rPr>
          <w:sz w:val="24"/>
          <w:szCs w:val="24"/>
        </w:rPr>
      </w:pPr>
      <w:r w:rsidRPr="00EF6022">
        <w:rPr>
          <w:sz w:val="24"/>
          <w:szCs w:val="24"/>
        </w:rPr>
        <w:t>Изучив Извещение о проведении состязательной закупки, опубликованное [указывается источник и дата публикации], и Документацию и принимая установленные в них требования и условия,</w:t>
      </w:r>
    </w:p>
    <w:p w14:paraId="19F31882" w14:textId="77777777" w:rsidR="00EF6022" w:rsidRPr="00EF6022" w:rsidRDefault="00EF6022" w:rsidP="00EF6022">
      <w:pPr>
        <w:spacing w:line="240" w:lineRule="auto"/>
        <w:contextualSpacing/>
        <w:rPr>
          <w:sz w:val="24"/>
          <w:szCs w:val="24"/>
        </w:rPr>
      </w:pPr>
      <w:r w:rsidRPr="00EF6022">
        <w:rPr>
          <w:sz w:val="24"/>
          <w:szCs w:val="24"/>
        </w:rPr>
        <w:t>________________________________________________________________________,</w:t>
      </w:r>
    </w:p>
    <w:p w14:paraId="1DFFF7B7" w14:textId="77777777" w:rsidR="00EF6022" w:rsidRPr="00EF6022" w:rsidRDefault="00EF6022" w:rsidP="00EF6022">
      <w:pPr>
        <w:spacing w:line="240" w:lineRule="auto"/>
        <w:contextualSpacing/>
        <w:rPr>
          <w:sz w:val="24"/>
          <w:szCs w:val="24"/>
          <w:vertAlign w:val="superscript"/>
        </w:rPr>
      </w:pPr>
      <w:r w:rsidRPr="00EF6022">
        <w:rPr>
          <w:sz w:val="24"/>
          <w:szCs w:val="24"/>
          <w:vertAlign w:val="superscript"/>
        </w:rPr>
        <w:t>(полное наименование Участника с указанием организационно-правовой формы)</w:t>
      </w:r>
    </w:p>
    <w:p w14:paraId="7FCEDBB4" w14:textId="77777777" w:rsidR="00EF6022" w:rsidRPr="00EF6022" w:rsidRDefault="00EF6022" w:rsidP="00EF6022">
      <w:pPr>
        <w:spacing w:line="240" w:lineRule="auto"/>
        <w:contextualSpacing/>
        <w:rPr>
          <w:sz w:val="24"/>
          <w:szCs w:val="24"/>
        </w:rPr>
      </w:pPr>
      <w:r w:rsidRPr="00EF6022">
        <w:rPr>
          <w:sz w:val="24"/>
          <w:szCs w:val="24"/>
        </w:rPr>
        <w:t>зарегистрированное по адресу</w:t>
      </w:r>
    </w:p>
    <w:p w14:paraId="3DCF7962" w14:textId="77777777" w:rsidR="00EF6022" w:rsidRPr="00EF6022" w:rsidRDefault="00EF6022" w:rsidP="00EF6022">
      <w:pPr>
        <w:spacing w:line="240" w:lineRule="auto"/>
        <w:contextualSpacing/>
        <w:rPr>
          <w:sz w:val="24"/>
          <w:szCs w:val="24"/>
        </w:rPr>
      </w:pPr>
      <w:r w:rsidRPr="00EF6022">
        <w:rPr>
          <w:sz w:val="24"/>
          <w:szCs w:val="24"/>
        </w:rPr>
        <w:t>________________________________________________________________________,</w:t>
      </w:r>
    </w:p>
    <w:p w14:paraId="5B707B24" w14:textId="77777777" w:rsidR="00EF6022" w:rsidRPr="00EF6022" w:rsidRDefault="00EF6022" w:rsidP="00EF6022">
      <w:pPr>
        <w:spacing w:line="240" w:lineRule="auto"/>
        <w:contextualSpacing/>
        <w:rPr>
          <w:sz w:val="24"/>
          <w:szCs w:val="24"/>
          <w:vertAlign w:val="superscript"/>
        </w:rPr>
      </w:pPr>
      <w:r w:rsidRPr="00EF6022">
        <w:rPr>
          <w:sz w:val="24"/>
          <w:szCs w:val="24"/>
          <w:vertAlign w:val="superscript"/>
        </w:rPr>
        <w:t>(юридический адрес Участника)</w:t>
      </w:r>
    </w:p>
    <w:p w14:paraId="05310C6B" w14:textId="77777777" w:rsidR="004C6096" w:rsidRDefault="00EF6022" w:rsidP="00493E69">
      <w:pPr>
        <w:widowControl w:val="0"/>
        <w:autoSpaceDE w:val="0"/>
        <w:autoSpaceDN w:val="0"/>
        <w:adjustRightInd w:val="0"/>
        <w:spacing w:line="240" w:lineRule="auto"/>
        <w:contextualSpacing/>
        <w:rPr>
          <w:sz w:val="24"/>
          <w:szCs w:val="24"/>
        </w:rPr>
      </w:pPr>
      <w:r w:rsidRPr="00EF6022">
        <w:rPr>
          <w:sz w:val="24"/>
          <w:szCs w:val="24"/>
        </w:rPr>
        <w:t xml:space="preserve">предлагает заключить Договор </w:t>
      </w:r>
      <w:r w:rsidR="00493E69" w:rsidRPr="00493E69">
        <w:rPr>
          <w:sz w:val="24"/>
          <w:szCs w:val="24"/>
        </w:rPr>
        <w:t>на оказание услуг по обеспечению интернет связью объектов АО «</w:t>
      </w:r>
      <w:proofErr w:type="spellStart"/>
      <w:r w:rsidR="00493E69" w:rsidRPr="00493E69">
        <w:rPr>
          <w:sz w:val="24"/>
          <w:szCs w:val="24"/>
        </w:rPr>
        <w:t>Саханефтегазсы</w:t>
      </w:r>
      <w:r w:rsidR="00493E69">
        <w:rPr>
          <w:sz w:val="24"/>
          <w:szCs w:val="24"/>
        </w:rPr>
        <w:t>т</w:t>
      </w:r>
      <w:proofErr w:type="spellEnd"/>
      <w:r w:rsidR="00493E69">
        <w:rPr>
          <w:sz w:val="24"/>
          <w:szCs w:val="24"/>
        </w:rPr>
        <w:t>» в арктических районах РС(Я)</w:t>
      </w:r>
      <w:r w:rsidR="00B41911">
        <w:rPr>
          <w:sz w:val="24"/>
          <w:szCs w:val="24"/>
        </w:rPr>
        <w:t xml:space="preserve"> </w:t>
      </w:r>
      <w:r w:rsidRPr="00EF6022">
        <w:rPr>
          <w:sz w:val="24"/>
          <w:szCs w:val="24"/>
        </w:rPr>
        <w:t xml:space="preserve">на условиях, изложенных в Документации по </w:t>
      </w:r>
      <w:r w:rsidR="004C6096">
        <w:rPr>
          <w:sz w:val="24"/>
          <w:szCs w:val="24"/>
        </w:rPr>
        <w:t>закупке в электронной форме</w:t>
      </w:r>
      <w:r w:rsidRPr="00EF6022">
        <w:rPr>
          <w:sz w:val="24"/>
          <w:szCs w:val="24"/>
        </w:rPr>
        <w:t xml:space="preserve"> (Техническим заданием и </w:t>
      </w:r>
      <w:r w:rsidR="004C6096">
        <w:rPr>
          <w:sz w:val="24"/>
          <w:szCs w:val="24"/>
        </w:rPr>
        <w:t>с настоящим письмом</w:t>
      </w:r>
      <w:r w:rsidRPr="00EF6022">
        <w:rPr>
          <w:sz w:val="24"/>
          <w:szCs w:val="24"/>
        </w:rPr>
        <w:t xml:space="preserve">) направляет </w:t>
      </w:r>
      <w:r w:rsidR="004C6096">
        <w:rPr>
          <w:sz w:val="24"/>
          <w:szCs w:val="24"/>
        </w:rPr>
        <w:t>Заявку</w:t>
      </w:r>
    </w:p>
    <w:p w14:paraId="45B60D68" w14:textId="77777777" w:rsidR="00EF6022" w:rsidRPr="00EF6022" w:rsidRDefault="00EF6022" w:rsidP="00EF6022">
      <w:pPr>
        <w:widowControl w:val="0"/>
        <w:autoSpaceDE w:val="0"/>
        <w:autoSpaceDN w:val="0"/>
        <w:adjustRightInd w:val="0"/>
        <w:spacing w:line="240" w:lineRule="auto"/>
        <w:contextualSpacing/>
        <w:rPr>
          <w:sz w:val="24"/>
          <w:szCs w:val="24"/>
        </w:rPr>
      </w:pPr>
      <w:r w:rsidRPr="00EF6022">
        <w:rPr>
          <w:sz w:val="24"/>
          <w:szCs w:val="24"/>
        </w:rPr>
        <w:t xml:space="preserve"> по Лоту № ____</w:t>
      </w:r>
    </w:p>
    <w:p w14:paraId="742D32E2" w14:textId="77777777" w:rsidR="00EF6022" w:rsidRDefault="00EF6022" w:rsidP="00EF6022">
      <w:pPr>
        <w:widowControl w:val="0"/>
        <w:autoSpaceDE w:val="0"/>
        <w:autoSpaceDN w:val="0"/>
        <w:adjustRightInd w:val="0"/>
        <w:spacing w:line="240" w:lineRule="auto"/>
        <w:contextualSpacing/>
        <w:rPr>
          <w:sz w:val="24"/>
          <w:szCs w:val="24"/>
        </w:rPr>
      </w:pPr>
    </w:p>
    <w:tbl>
      <w:tblPr>
        <w:tblW w:w="9923" w:type="dxa"/>
        <w:tblInd w:w="-5" w:type="dxa"/>
        <w:tblLayout w:type="fixed"/>
        <w:tblLook w:val="0000" w:firstRow="0" w:lastRow="0" w:firstColumn="0" w:lastColumn="0" w:noHBand="0" w:noVBand="0"/>
      </w:tblPr>
      <w:tblGrid>
        <w:gridCol w:w="567"/>
        <w:gridCol w:w="1985"/>
        <w:gridCol w:w="2410"/>
        <w:gridCol w:w="2409"/>
        <w:gridCol w:w="2552"/>
      </w:tblGrid>
      <w:tr w:rsidR="00D66093" w:rsidRPr="00D66093" w14:paraId="0B7760D3" w14:textId="77777777" w:rsidTr="00BE624E">
        <w:tc>
          <w:tcPr>
            <w:tcW w:w="567" w:type="dxa"/>
            <w:tcBorders>
              <w:top w:val="single" w:sz="4" w:space="0" w:color="000000"/>
              <w:left w:val="single" w:sz="4" w:space="0" w:color="000000"/>
              <w:bottom w:val="single" w:sz="4" w:space="0" w:color="000000"/>
            </w:tcBorders>
          </w:tcPr>
          <w:p w14:paraId="0505FBB8" w14:textId="77777777" w:rsidR="00D66093" w:rsidRPr="00D66093" w:rsidRDefault="00D66093" w:rsidP="00BE624E">
            <w:pPr>
              <w:widowControl w:val="0"/>
              <w:autoSpaceDE w:val="0"/>
              <w:autoSpaceDN w:val="0"/>
              <w:adjustRightInd w:val="0"/>
              <w:spacing w:line="240" w:lineRule="auto"/>
              <w:ind w:firstLine="0"/>
              <w:contextualSpacing/>
              <w:jc w:val="center"/>
              <w:rPr>
                <w:sz w:val="24"/>
                <w:szCs w:val="24"/>
              </w:rPr>
            </w:pPr>
            <w:r w:rsidRPr="00D66093">
              <w:rPr>
                <w:sz w:val="24"/>
                <w:szCs w:val="24"/>
              </w:rPr>
              <w:t>№ п/п</w:t>
            </w:r>
          </w:p>
        </w:tc>
        <w:tc>
          <w:tcPr>
            <w:tcW w:w="1985" w:type="dxa"/>
            <w:tcBorders>
              <w:top w:val="single" w:sz="4" w:space="0" w:color="000000"/>
              <w:left w:val="single" w:sz="4" w:space="0" w:color="000000"/>
              <w:bottom w:val="single" w:sz="4" w:space="0" w:color="000000"/>
              <w:right w:val="single" w:sz="4" w:space="0" w:color="000000"/>
            </w:tcBorders>
          </w:tcPr>
          <w:p w14:paraId="51967FCF" w14:textId="77777777" w:rsidR="00D66093" w:rsidRPr="00D66093" w:rsidRDefault="00D66093" w:rsidP="00D66093">
            <w:pPr>
              <w:widowControl w:val="0"/>
              <w:autoSpaceDE w:val="0"/>
              <w:autoSpaceDN w:val="0"/>
              <w:adjustRightInd w:val="0"/>
              <w:spacing w:line="240" w:lineRule="auto"/>
              <w:ind w:firstLine="0"/>
              <w:contextualSpacing/>
              <w:rPr>
                <w:sz w:val="24"/>
                <w:szCs w:val="24"/>
              </w:rPr>
            </w:pPr>
            <w:r w:rsidRPr="00D66093">
              <w:rPr>
                <w:sz w:val="24"/>
                <w:szCs w:val="24"/>
              </w:rPr>
              <w:t>Наименование услуги</w:t>
            </w:r>
          </w:p>
        </w:tc>
        <w:tc>
          <w:tcPr>
            <w:tcW w:w="2410" w:type="dxa"/>
            <w:tcBorders>
              <w:top w:val="single" w:sz="4" w:space="0" w:color="000000"/>
              <w:left w:val="single" w:sz="4" w:space="0" w:color="000000"/>
              <w:bottom w:val="single" w:sz="4" w:space="0" w:color="000000"/>
            </w:tcBorders>
            <w:vAlign w:val="center"/>
          </w:tcPr>
          <w:p w14:paraId="15B20A5C" w14:textId="77777777" w:rsidR="00D66093" w:rsidRPr="00D66093" w:rsidRDefault="00D66093" w:rsidP="00D66093">
            <w:pPr>
              <w:widowControl w:val="0"/>
              <w:autoSpaceDE w:val="0"/>
              <w:autoSpaceDN w:val="0"/>
              <w:adjustRightInd w:val="0"/>
              <w:spacing w:line="240" w:lineRule="auto"/>
              <w:ind w:firstLine="0"/>
              <w:contextualSpacing/>
              <w:rPr>
                <w:sz w:val="24"/>
                <w:szCs w:val="24"/>
              </w:rPr>
            </w:pPr>
            <w:r w:rsidRPr="00D66093">
              <w:rPr>
                <w:sz w:val="24"/>
                <w:szCs w:val="24"/>
              </w:rPr>
              <w:t>Место</w:t>
            </w:r>
          </w:p>
          <w:p w14:paraId="6A441CF2" w14:textId="77777777" w:rsidR="00D66093" w:rsidRPr="00D66093" w:rsidRDefault="00D66093" w:rsidP="00D66093">
            <w:pPr>
              <w:widowControl w:val="0"/>
              <w:autoSpaceDE w:val="0"/>
              <w:autoSpaceDN w:val="0"/>
              <w:adjustRightInd w:val="0"/>
              <w:spacing w:line="240" w:lineRule="auto"/>
              <w:ind w:firstLine="0"/>
              <w:contextualSpacing/>
              <w:rPr>
                <w:sz w:val="24"/>
                <w:szCs w:val="24"/>
              </w:rPr>
            </w:pPr>
            <w:r w:rsidRPr="00D66093">
              <w:rPr>
                <w:sz w:val="24"/>
                <w:szCs w:val="24"/>
              </w:rPr>
              <w:t>Оказания услуг</w:t>
            </w:r>
          </w:p>
        </w:tc>
        <w:tc>
          <w:tcPr>
            <w:tcW w:w="2409" w:type="dxa"/>
            <w:tcBorders>
              <w:top w:val="single" w:sz="4" w:space="0" w:color="000000"/>
              <w:left w:val="single" w:sz="4" w:space="0" w:color="000000"/>
              <w:bottom w:val="single" w:sz="4" w:space="0" w:color="000000"/>
              <w:right w:val="single" w:sz="4" w:space="0" w:color="000000"/>
            </w:tcBorders>
          </w:tcPr>
          <w:p w14:paraId="52177297" w14:textId="77777777" w:rsidR="00D66093" w:rsidRPr="00D66093" w:rsidRDefault="00D66093" w:rsidP="00BE624E">
            <w:pPr>
              <w:widowControl w:val="0"/>
              <w:autoSpaceDE w:val="0"/>
              <w:autoSpaceDN w:val="0"/>
              <w:adjustRightInd w:val="0"/>
              <w:spacing w:line="240" w:lineRule="auto"/>
              <w:ind w:firstLine="0"/>
              <w:contextualSpacing/>
              <w:rPr>
                <w:sz w:val="24"/>
                <w:szCs w:val="24"/>
              </w:rPr>
            </w:pPr>
            <w:r w:rsidRPr="00D66093">
              <w:rPr>
                <w:sz w:val="24"/>
                <w:szCs w:val="24"/>
              </w:rPr>
              <w:t xml:space="preserve">Наименование </w:t>
            </w:r>
            <w:r w:rsidR="00BE624E">
              <w:rPr>
                <w:sz w:val="24"/>
                <w:szCs w:val="24"/>
              </w:rPr>
              <w:t>Ф</w:t>
            </w:r>
            <w:r w:rsidRPr="00D66093">
              <w:rPr>
                <w:sz w:val="24"/>
                <w:szCs w:val="24"/>
              </w:rPr>
              <w:t>илиала</w:t>
            </w:r>
          </w:p>
        </w:tc>
        <w:tc>
          <w:tcPr>
            <w:tcW w:w="2552" w:type="dxa"/>
            <w:tcBorders>
              <w:top w:val="single" w:sz="4" w:space="0" w:color="000000"/>
              <w:left w:val="single" w:sz="4" w:space="0" w:color="000000"/>
              <w:bottom w:val="single" w:sz="4" w:space="0" w:color="000000"/>
              <w:right w:val="single" w:sz="4" w:space="0" w:color="000000"/>
            </w:tcBorders>
            <w:vAlign w:val="center"/>
          </w:tcPr>
          <w:p w14:paraId="6893DC4D" w14:textId="77777777" w:rsidR="00D66093" w:rsidRPr="00D66093" w:rsidRDefault="00D66093" w:rsidP="00D66093">
            <w:pPr>
              <w:widowControl w:val="0"/>
              <w:autoSpaceDE w:val="0"/>
              <w:autoSpaceDN w:val="0"/>
              <w:adjustRightInd w:val="0"/>
              <w:spacing w:line="240" w:lineRule="auto"/>
              <w:ind w:firstLine="0"/>
              <w:contextualSpacing/>
              <w:rPr>
                <w:sz w:val="24"/>
                <w:szCs w:val="24"/>
              </w:rPr>
            </w:pPr>
            <w:r w:rsidRPr="00D66093">
              <w:rPr>
                <w:sz w:val="24"/>
                <w:szCs w:val="24"/>
              </w:rPr>
              <w:t>Стоимость без НДС, руб.</w:t>
            </w:r>
          </w:p>
        </w:tc>
      </w:tr>
      <w:tr w:rsidR="00D66093" w:rsidRPr="00D66093" w14:paraId="15C9369F" w14:textId="77777777" w:rsidTr="00BE624E">
        <w:trPr>
          <w:trHeight w:val="767"/>
        </w:trPr>
        <w:tc>
          <w:tcPr>
            <w:tcW w:w="567" w:type="dxa"/>
            <w:tcBorders>
              <w:top w:val="single" w:sz="4" w:space="0" w:color="000000"/>
              <w:left w:val="single" w:sz="4" w:space="0" w:color="000000"/>
              <w:bottom w:val="single" w:sz="4" w:space="0" w:color="000000"/>
            </w:tcBorders>
          </w:tcPr>
          <w:p w14:paraId="7DCA32E0" w14:textId="77777777" w:rsidR="00D66093" w:rsidRPr="00D66093" w:rsidRDefault="00D66093" w:rsidP="00BE624E">
            <w:pPr>
              <w:widowControl w:val="0"/>
              <w:autoSpaceDE w:val="0"/>
              <w:autoSpaceDN w:val="0"/>
              <w:adjustRightInd w:val="0"/>
              <w:spacing w:line="240" w:lineRule="auto"/>
              <w:ind w:firstLine="0"/>
              <w:contextualSpacing/>
              <w:jc w:val="center"/>
              <w:rPr>
                <w:sz w:val="24"/>
                <w:szCs w:val="24"/>
              </w:rPr>
            </w:pPr>
            <w:r w:rsidRPr="00D66093">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510EAC5E" w14:textId="77777777" w:rsidR="00D66093" w:rsidRPr="00D66093" w:rsidRDefault="00D66093" w:rsidP="00D66093">
            <w:pPr>
              <w:widowControl w:val="0"/>
              <w:autoSpaceDE w:val="0"/>
              <w:autoSpaceDN w:val="0"/>
              <w:adjustRightInd w:val="0"/>
              <w:spacing w:line="240" w:lineRule="auto"/>
              <w:ind w:firstLine="0"/>
              <w:contextualSpacing/>
              <w:rPr>
                <w:sz w:val="24"/>
                <w:szCs w:val="24"/>
              </w:rPr>
            </w:pPr>
            <w:r w:rsidRPr="00D66093">
              <w:rPr>
                <w:sz w:val="24"/>
                <w:szCs w:val="24"/>
              </w:rPr>
              <w:t xml:space="preserve">Организация линии связи </w:t>
            </w:r>
          </w:p>
        </w:tc>
        <w:tc>
          <w:tcPr>
            <w:tcW w:w="2410" w:type="dxa"/>
            <w:tcBorders>
              <w:top w:val="single" w:sz="4" w:space="0" w:color="000000"/>
              <w:left w:val="single" w:sz="4" w:space="0" w:color="000000"/>
              <w:bottom w:val="single" w:sz="4" w:space="0" w:color="000000"/>
            </w:tcBorders>
          </w:tcPr>
          <w:p w14:paraId="3AF768B1"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0782046"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B7AEC54" w14:textId="77777777" w:rsidR="00D66093" w:rsidRPr="00D66093" w:rsidRDefault="00D66093" w:rsidP="00D66093">
            <w:pPr>
              <w:widowControl w:val="0"/>
              <w:autoSpaceDE w:val="0"/>
              <w:autoSpaceDN w:val="0"/>
              <w:adjustRightInd w:val="0"/>
              <w:spacing w:line="240" w:lineRule="auto"/>
              <w:contextualSpacing/>
              <w:rPr>
                <w:sz w:val="24"/>
                <w:szCs w:val="24"/>
              </w:rPr>
            </w:pPr>
          </w:p>
        </w:tc>
      </w:tr>
      <w:tr w:rsidR="00D66093" w:rsidRPr="00D66093" w14:paraId="2DE4224B" w14:textId="77777777" w:rsidTr="00BE624E">
        <w:trPr>
          <w:trHeight w:val="435"/>
        </w:trPr>
        <w:tc>
          <w:tcPr>
            <w:tcW w:w="567" w:type="dxa"/>
            <w:tcBorders>
              <w:top w:val="single" w:sz="4" w:space="0" w:color="000000"/>
              <w:left w:val="single" w:sz="4" w:space="0" w:color="000000"/>
              <w:bottom w:val="single" w:sz="4" w:space="0" w:color="000000"/>
            </w:tcBorders>
          </w:tcPr>
          <w:p w14:paraId="63413F03"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91B3A58"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2410" w:type="dxa"/>
            <w:tcBorders>
              <w:top w:val="single" w:sz="4" w:space="0" w:color="000000"/>
              <w:left w:val="single" w:sz="4" w:space="0" w:color="000000"/>
              <w:bottom w:val="single" w:sz="4" w:space="0" w:color="000000"/>
            </w:tcBorders>
          </w:tcPr>
          <w:p w14:paraId="049A1D29"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75D638C" w14:textId="77777777" w:rsidR="00D66093" w:rsidRPr="00D66093" w:rsidRDefault="00D66093" w:rsidP="00D66093">
            <w:pPr>
              <w:widowControl w:val="0"/>
              <w:autoSpaceDE w:val="0"/>
              <w:autoSpaceDN w:val="0"/>
              <w:adjustRightInd w:val="0"/>
              <w:spacing w:line="240" w:lineRule="auto"/>
              <w:contextualSpacing/>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C0A76F" w14:textId="77777777" w:rsidR="00D66093" w:rsidRPr="00D66093" w:rsidRDefault="00D66093" w:rsidP="00D66093">
            <w:pPr>
              <w:widowControl w:val="0"/>
              <w:autoSpaceDE w:val="0"/>
              <w:autoSpaceDN w:val="0"/>
              <w:adjustRightInd w:val="0"/>
              <w:spacing w:line="240" w:lineRule="auto"/>
              <w:contextualSpacing/>
              <w:rPr>
                <w:sz w:val="24"/>
                <w:szCs w:val="24"/>
              </w:rPr>
            </w:pPr>
          </w:p>
        </w:tc>
      </w:tr>
    </w:tbl>
    <w:p w14:paraId="24047056" w14:textId="77777777" w:rsidR="00D66093" w:rsidRPr="00EF6022" w:rsidRDefault="00D66093" w:rsidP="00D66093">
      <w:pPr>
        <w:widowControl w:val="0"/>
        <w:autoSpaceDE w:val="0"/>
        <w:autoSpaceDN w:val="0"/>
        <w:adjustRightInd w:val="0"/>
        <w:spacing w:line="240" w:lineRule="auto"/>
        <w:ind w:firstLine="0"/>
        <w:contextualSpacing/>
        <w:rPr>
          <w:sz w:val="24"/>
          <w:szCs w:val="24"/>
        </w:rPr>
      </w:pPr>
    </w:p>
    <w:tbl>
      <w:tblPr>
        <w:tblW w:w="9923" w:type="dxa"/>
        <w:tblInd w:w="-5" w:type="dxa"/>
        <w:tblLayout w:type="fixed"/>
        <w:tblLook w:val="0000" w:firstRow="0" w:lastRow="0" w:firstColumn="0" w:lastColumn="0" w:noHBand="0" w:noVBand="0"/>
      </w:tblPr>
      <w:tblGrid>
        <w:gridCol w:w="567"/>
        <w:gridCol w:w="1985"/>
        <w:gridCol w:w="2410"/>
        <w:gridCol w:w="2409"/>
        <w:gridCol w:w="2552"/>
      </w:tblGrid>
      <w:tr w:rsidR="00D66093" w:rsidRPr="004C6096" w14:paraId="5B457948" w14:textId="77777777" w:rsidTr="00BE624E">
        <w:tc>
          <w:tcPr>
            <w:tcW w:w="567" w:type="dxa"/>
            <w:tcBorders>
              <w:top w:val="single" w:sz="4" w:space="0" w:color="000000"/>
              <w:left w:val="single" w:sz="4" w:space="0" w:color="000000"/>
              <w:bottom w:val="single" w:sz="4" w:space="0" w:color="000000"/>
            </w:tcBorders>
          </w:tcPr>
          <w:p w14:paraId="59566BF5" w14:textId="77777777" w:rsidR="00D66093" w:rsidRPr="004C6096" w:rsidRDefault="00BE624E" w:rsidP="00BE624E">
            <w:pPr>
              <w:widowControl w:val="0"/>
              <w:autoSpaceDE w:val="0"/>
              <w:autoSpaceDN w:val="0"/>
              <w:adjustRightInd w:val="0"/>
              <w:spacing w:line="240" w:lineRule="auto"/>
              <w:ind w:firstLine="0"/>
              <w:contextualSpacing/>
              <w:jc w:val="center"/>
              <w:rPr>
                <w:sz w:val="24"/>
                <w:szCs w:val="24"/>
              </w:rPr>
            </w:pPr>
            <w:r w:rsidRPr="00D66093">
              <w:rPr>
                <w:sz w:val="24"/>
                <w:szCs w:val="24"/>
              </w:rPr>
              <w:t>№ п/п</w:t>
            </w:r>
          </w:p>
        </w:tc>
        <w:tc>
          <w:tcPr>
            <w:tcW w:w="1985" w:type="dxa"/>
            <w:tcBorders>
              <w:top w:val="single" w:sz="4" w:space="0" w:color="000000"/>
              <w:left w:val="single" w:sz="4" w:space="0" w:color="000000"/>
              <w:bottom w:val="single" w:sz="4" w:space="0" w:color="000000"/>
              <w:right w:val="single" w:sz="4" w:space="0" w:color="000000"/>
            </w:tcBorders>
          </w:tcPr>
          <w:p w14:paraId="6378723D" w14:textId="77777777" w:rsidR="00D66093" w:rsidRPr="00984773" w:rsidRDefault="00D66093" w:rsidP="00984773">
            <w:pPr>
              <w:widowControl w:val="0"/>
              <w:autoSpaceDE w:val="0"/>
              <w:autoSpaceDN w:val="0"/>
              <w:adjustRightInd w:val="0"/>
              <w:spacing w:line="240" w:lineRule="auto"/>
              <w:ind w:firstLine="0"/>
              <w:contextualSpacing/>
              <w:rPr>
                <w:sz w:val="24"/>
                <w:szCs w:val="24"/>
              </w:rPr>
            </w:pPr>
            <w:r>
              <w:rPr>
                <w:sz w:val="24"/>
                <w:szCs w:val="24"/>
              </w:rPr>
              <w:t>Наименование услуги</w:t>
            </w:r>
          </w:p>
        </w:tc>
        <w:tc>
          <w:tcPr>
            <w:tcW w:w="2410" w:type="dxa"/>
            <w:tcBorders>
              <w:top w:val="single" w:sz="4" w:space="0" w:color="000000"/>
              <w:left w:val="single" w:sz="4" w:space="0" w:color="000000"/>
              <w:bottom w:val="single" w:sz="4" w:space="0" w:color="000000"/>
            </w:tcBorders>
            <w:vAlign w:val="center"/>
          </w:tcPr>
          <w:p w14:paraId="1EC37F01" w14:textId="77777777" w:rsidR="00D66093" w:rsidRPr="00984773" w:rsidRDefault="00D66093" w:rsidP="00984773">
            <w:pPr>
              <w:widowControl w:val="0"/>
              <w:autoSpaceDE w:val="0"/>
              <w:autoSpaceDN w:val="0"/>
              <w:adjustRightInd w:val="0"/>
              <w:spacing w:line="240" w:lineRule="auto"/>
              <w:ind w:firstLine="0"/>
              <w:contextualSpacing/>
              <w:rPr>
                <w:sz w:val="24"/>
                <w:szCs w:val="24"/>
              </w:rPr>
            </w:pPr>
            <w:r w:rsidRPr="00984773">
              <w:rPr>
                <w:sz w:val="24"/>
                <w:szCs w:val="24"/>
              </w:rPr>
              <w:t>Место</w:t>
            </w:r>
          </w:p>
          <w:p w14:paraId="4CEC11F8" w14:textId="77777777" w:rsidR="00D66093" w:rsidRPr="004C6096" w:rsidRDefault="00D66093" w:rsidP="00984773">
            <w:pPr>
              <w:widowControl w:val="0"/>
              <w:autoSpaceDE w:val="0"/>
              <w:autoSpaceDN w:val="0"/>
              <w:adjustRightInd w:val="0"/>
              <w:spacing w:line="240" w:lineRule="auto"/>
              <w:ind w:firstLine="0"/>
              <w:contextualSpacing/>
              <w:rPr>
                <w:sz w:val="24"/>
                <w:szCs w:val="24"/>
              </w:rPr>
            </w:pPr>
            <w:r w:rsidRPr="00984773">
              <w:rPr>
                <w:sz w:val="24"/>
                <w:szCs w:val="24"/>
              </w:rPr>
              <w:t>Оказания услуг</w:t>
            </w:r>
          </w:p>
        </w:tc>
        <w:tc>
          <w:tcPr>
            <w:tcW w:w="2409" w:type="dxa"/>
            <w:tcBorders>
              <w:top w:val="single" w:sz="4" w:space="0" w:color="000000"/>
              <w:left w:val="single" w:sz="4" w:space="0" w:color="000000"/>
              <w:bottom w:val="single" w:sz="4" w:space="0" w:color="000000"/>
            </w:tcBorders>
          </w:tcPr>
          <w:p w14:paraId="177A314F" w14:textId="77777777" w:rsidR="00D66093" w:rsidRPr="004C6096" w:rsidRDefault="00D66093" w:rsidP="004C6096">
            <w:pPr>
              <w:widowControl w:val="0"/>
              <w:autoSpaceDE w:val="0"/>
              <w:autoSpaceDN w:val="0"/>
              <w:adjustRightInd w:val="0"/>
              <w:spacing w:line="240" w:lineRule="auto"/>
              <w:ind w:firstLine="0"/>
              <w:contextualSpacing/>
              <w:rPr>
                <w:sz w:val="24"/>
                <w:szCs w:val="24"/>
              </w:rPr>
            </w:pPr>
            <w:r w:rsidRPr="004C6096">
              <w:rPr>
                <w:sz w:val="24"/>
                <w:szCs w:val="24"/>
              </w:rPr>
              <w:t>Стоимость абонентской платы без НДС, руб.</w:t>
            </w:r>
            <w:r w:rsidR="00A7670E">
              <w:rPr>
                <w:sz w:val="24"/>
                <w:szCs w:val="24"/>
              </w:rPr>
              <w:t>, ежемесячно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45C271D9" w14:textId="6FEEEAD5" w:rsidR="00D66093" w:rsidRPr="004C6096" w:rsidRDefault="00D66093" w:rsidP="004C6096">
            <w:pPr>
              <w:widowControl w:val="0"/>
              <w:autoSpaceDE w:val="0"/>
              <w:autoSpaceDN w:val="0"/>
              <w:adjustRightInd w:val="0"/>
              <w:spacing w:line="240" w:lineRule="auto"/>
              <w:ind w:firstLine="0"/>
              <w:contextualSpacing/>
              <w:rPr>
                <w:sz w:val="24"/>
                <w:szCs w:val="24"/>
              </w:rPr>
            </w:pPr>
            <w:r w:rsidRPr="004C6096">
              <w:rPr>
                <w:sz w:val="24"/>
                <w:szCs w:val="24"/>
              </w:rPr>
              <w:t>Стоимость</w:t>
            </w:r>
            <w:r w:rsidR="001605A7" w:rsidRPr="004C6096">
              <w:rPr>
                <w:sz w:val="24"/>
                <w:szCs w:val="24"/>
              </w:rPr>
              <w:t xml:space="preserve"> </w:t>
            </w:r>
            <w:r w:rsidR="00A7670E">
              <w:rPr>
                <w:sz w:val="24"/>
                <w:szCs w:val="24"/>
              </w:rPr>
              <w:t>за 12 месяцев</w:t>
            </w:r>
            <w:r w:rsidRPr="004C6096">
              <w:rPr>
                <w:sz w:val="24"/>
                <w:szCs w:val="24"/>
              </w:rPr>
              <w:t xml:space="preserve"> </w:t>
            </w:r>
          </w:p>
          <w:p w14:paraId="4F967CFB" w14:textId="77777777" w:rsidR="00D66093" w:rsidRPr="004C6096" w:rsidRDefault="00D66093" w:rsidP="004C6096">
            <w:pPr>
              <w:widowControl w:val="0"/>
              <w:autoSpaceDE w:val="0"/>
              <w:autoSpaceDN w:val="0"/>
              <w:adjustRightInd w:val="0"/>
              <w:spacing w:line="240" w:lineRule="auto"/>
              <w:ind w:firstLine="0"/>
              <w:contextualSpacing/>
              <w:rPr>
                <w:sz w:val="24"/>
                <w:szCs w:val="24"/>
              </w:rPr>
            </w:pPr>
            <w:r w:rsidRPr="004C6096">
              <w:rPr>
                <w:sz w:val="24"/>
                <w:szCs w:val="24"/>
              </w:rPr>
              <w:t>без НДС, руб.</w:t>
            </w:r>
          </w:p>
        </w:tc>
      </w:tr>
      <w:tr w:rsidR="00D66093" w:rsidRPr="004C6096" w14:paraId="69A61FC0" w14:textId="77777777" w:rsidTr="00BE624E">
        <w:trPr>
          <w:trHeight w:val="767"/>
        </w:trPr>
        <w:tc>
          <w:tcPr>
            <w:tcW w:w="567" w:type="dxa"/>
            <w:tcBorders>
              <w:top w:val="single" w:sz="4" w:space="0" w:color="000000"/>
              <w:left w:val="single" w:sz="4" w:space="0" w:color="000000"/>
              <w:bottom w:val="single" w:sz="4" w:space="0" w:color="000000"/>
            </w:tcBorders>
          </w:tcPr>
          <w:p w14:paraId="134A9FAB" w14:textId="77777777" w:rsidR="00D66093" w:rsidRPr="004C6096" w:rsidRDefault="00D66093" w:rsidP="00BE624E">
            <w:pPr>
              <w:widowControl w:val="0"/>
              <w:autoSpaceDE w:val="0"/>
              <w:autoSpaceDN w:val="0"/>
              <w:adjustRightInd w:val="0"/>
              <w:spacing w:line="240" w:lineRule="auto"/>
              <w:ind w:firstLine="0"/>
              <w:contextualSpacing/>
              <w:jc w:val="center"/>
              <w:rPr>
                <w:sz w:val="24"/>
                <w:szCs w:val="24"/>
              </w:rPr>
            </w:pPr>
            <w:r>
              <w:rPr>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30DC14CD" w14:textId="77777777" w:rsidR="00D66093" w:rsidRPr="004C6096" w:rsidRDefault="00D66093" w:rsidP="00D66093">
            <w:pPr>
              <w:widowControl w:val="0"/>
              <w:autoSpaceDE w:val="0"/>
              <w:autoSpaceDN w:val="0"/>
              <w:adjustRightInd w:val="0"/>
              <w:spacing w:line="240" w:lineRule="auto"/>
              <w:ind w:firstLine="0"/>
              <w:contextualSpacing/>
              <w:rPr>
                <w:sz w:val="24"/>
                <w:szCs w:val="24"/>
              </w:rPr>
            </w:pPr>
            <w:r>
              <w:rPr>
                <w:sz w:val="24"/>
                <w:szCs w:val="24"/>
              </w:rPr>
              <w:t>Предоставление услуг связи</w:t>
            </w:r>
          </w:p>
        </w:tc>
        <w:tc>
          <w:tcPr>
            <w:tcW w:w="2410" w:type="dxa"/>
            <w:tcBorders>
              <w:top w:val="single" w:sz="4" w:space="0" w:color="000000"/>
              <w:left w:val="single" w:sz="4" w:space="0" w:color="000000"/>
              <w:bottom w:val="single" w:sz="4" w:space="0" w:color="000000"/>
            </w:tcBorders>
          </w:tcPr>
          <w:p w14:paraId="0616C05D" w14:textId="77777777" w:rsidR="00D66093" w:rsidRPr="004C6096" w:rsidRDefault="00D66093" w:rsidP="004C6096">
            <w:pPr>
              <w:widowControl w:val="0"/>
              <w:autoSpaceDE w:val="0"/>
              <w:autoSpaceDN w:val="0"/>
              <w:adjustRightInd w:val="0"/>
              <w:spacing w:line="240" w:lineRule="auto"/>
              <w:contextualSpacing/>
              <w:rPr>
                <w:sz w:val="24"/>
                <w:szCs w:val="24"/>
              </w:rPr>
            </w:pPr>
          </w:p>
        </w:tc>
        <w:tc>
          <w:tcPr>
            <w:tcW w:w="2409" w:type="dxa"/>
            <w:tcBorders>
              <w:top w:val="single" w:sz="4" w:space="0" w:color="000000"/>
              <w:left w:val="single" w:sz="4" w:space="0" w:color="000000"/>
              <w:bottom w:val="single" w:sz="4" w:space="0" w:color="000000"/>
            </w:tcBorders>
          </w:tcPr>
          <w:p w14:paraId="31DE52A1" w14:textId="77777777" w:rsidR="00D66093" w:rsidRPr="004C6096" w:rsidRDefault="00D66093" w:rsidP="004C6096">
            <w:pPr>
              <w:widowControl w:val="0"/>
              <w:autoSpaceDE w:val="0"/>
              <w:autoSpaceDN w:val="0"/>
              <w:adjustRightInd w:val="0"/>
              <w:spacing w:line="240" w:lineRule="auto"/>
              <w:contextualSpacing/>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914AFB9" w14:textId="77777777" w:rsidR="00D66093" w:rsidRPr="004C6096" w:rsidRDefault="00D66093" w:rsidP="004C6096">
            <w:pPr>
              <w:widowControl w:val="0"/>
              <w:autoSpaceDE w:val="0"/>
              <w:autoSpaceDN w:val="0"/>
              <w:adjustRightInd w:val="0"/>
              <w:spacing w:line="240" w:lineRule="auto"/>
              <w:contextualSpacing/>
              <w:rPr>
                <w:sz w:val="24"/>
                <w:szCs w:val="24"/>
              </w:rPr>
            </w:pPr>
          </w:p>
        </w:tc>
      </w:tr>
      <w:tr w:rsidR="00D66093" w:rsidRPr="004C6096" w14:paraId="7501877F" w14:textId="77777777" w:rsidTr="00BE624E">
        <w:trPr>
          <w:trHeight w:val="435"/>
        </w:trPr>
        <w:tc>
          <w:tcPr>
            <w:tcW w:w="567" w:type="dxa"/>
            <w:tcBorders>
              <w:top w:val="single" w:sz="4" w:space="0" w:color="000000"/>
              <w:left w:val="single" w:sz="4" w:space="0" w:color="000000"/>
              <w:bottom w:val="single" w:sz="4" w:space="0" w:color="000000"/>
            </w:tcBorders>
          </w:tcPr>
          <w:p w14:paraId="251CF6E6" w14:textId="77777777" w:rsidR="00D66093" w:rsidRPr="004C6096" w:rsidRDefault="00D66093" w:rsidP="004C6096">
            <w:pPr>
              <w:widowControl w:val="0"/>
              <w:autoSpaceDE w:val="0"/>
              <w:autoSpaceDN w:val="0"/>
              <w:adjustRightInd w:val="0"/>
              <w:spacing w:line="240" w:lineRule="auto"/>
              <w:contextualSpacing/>
              <w:rPr>
                <w:sz w:val="24"/>
                <w:szCs w:val="24"/>
              </w:rPr>
            </w:pPr>
          </w:p>
        </w:tc>
        <w:tc>
          <w:tcPr>
            <w:tcW w:w="6804" w:type="dxa"/>
            <w:gridSpan w:val="3"/>
            <w:tcBorders>
              <w:top w:val="single" w:sz="4" w:space="0" w:color="000000"/>
              <w:left w:val="single" w:sz="4" w:space="0" w:color="000000"/>
              <w:bottom w:val="single" w:sz="4" w:space="0" w:color="000000"/>
            </w:tcBorders>
          </w:tcPr>
          <w:p w14:paraId="6338897A" w14:textId="77777777" w:rsidR="00D66093" w:rsidRPr="004C6096" w:rsidRDefault="00D66093" w:rsidP="004C6096">
            <w:pPr>
              <w:widowControl w:val="0"/>
              <w:autoSpaceDE w:val="0"/>
              <w:autoSpaceDN w:val="0"/>
              <w:adjustRightInd w:val="0"/>
              <w:spacing w:line="240" w:lineRule="auto"/>
              <w:contextualSpacing/>
              <w:rPr>
                <w:sz w:val="24"/>
                <w:szCs w:val="24"/>
              </w:rPr>
            </w:pPr>
            <w:r>
              <w:rPr>
                <w:sz w:val="24"/>
                <w:szCs w:val="24"/>
              </w:rPr>
              <w:t xml:space="preserve">                                ИТОГО:</w:t>
            </w:r>
          </w:p>
        </w:tc>
        <w:tc>
          <w:tcPr>
            <w:tcW w:w="2552" w:type="dxa"/>
            <w:tcBorders>
              <w:top w:val="single" w:sz="4" w:space="0" w:color="000000"/>
              <w:left w:val="single" w:sz="4" w:space="0" w:color="000000"/>
              <w:bottom w:val="single" w:sz="4" w:space="0" w:color="000000"/>
              <w:right w:val="single" w:sz="4" w:space="0" w:color="000000"/>
            </w:tcBorders>
          </w:tcPr>
          <w:p w14:paraId="0AFF08CE" w14:textId="77777777" w:rsidR="00D66093" w:rsidRPr="004C6096" w:rsidRDefault="00D66093" w:rsidP="004C6096">
            <w:pPr>
              <w:widowControl w:val="0"/>
              <w:autoSpaceDE w:val="0"/>
              <w:autoSpaceDN w:val="0"/>
              <w:adjustRightInd w:val="0"/>
              <w:spacing w:line="240" w:lineRule="auto"/>
              <w:contextualSpacing/>
              <w:rPr>
                <w:sz w:val="24"/>
                <w:szCs w:val="24"/>
              </w:rPr>
            </w:pPr>
          </w:p>
        </w:tc>
      </w:tr>
    </w:tbl>
    <w:p w14:paraId="56B809F9" w14:textId="77777777" w:rsidR="00EF6022" w:rsidRDefault="00EF6022" w:rsidP="00EF6022">
      <w:pPr>
        <w:widowControl w:val="0"/>
        <w:autoSpaceDE w:val="0"/>
        <w:autoSpaceDN w:val="0"/>
        <w:adjustRightInd w:val="0"/>
        <w:spacing w:line="240" w:lineRule="auto"/>
        <w:contextualSpacing/>
        <w:rPr>
          <w:sz w:val="24"/>
          <w:szCs w:val="24"/>
        </w:rPr>
      </w:pPr>
    </w:p>
    <w:p w14:paraId="6D637297" w14:textId="77777777" w:rsidR="00D66093" w:rsidRPr="00EF6022" w:rsidRDefault="00D66093" w:rsidP="00EF6022">
      <w:pPr>
        <w:widowControl w:val="0"/>
        <w:autoSpaceDE w:val="0"/>
        <w:autoSpaceDN w:val="0"/>
        <w:adjustRightInd w:val="0"/>
        <w:spacing w:line="240" w:lineRule="auto"/>
        <w:contextualSpacing/>
        <w:rPr>
          <w:sz w:val="24"/>
          <w:szCs w:val="24"/>
        </w:rPr>
      </w:pPr>
    </w:p>
    <w:p w14:paraId="1B300298" w14:textId="77777777" w:rsidR="00EF6022" w:rsidRDefault="00EF6022" w:rsidP="004704D8">
      <w:pPr>
        <w:spacing w:line="240" w:lineRule="auto"/>
        <w:ind w:firstLine="0"/>
        <w:rPr>
          <w:sz w:val="24"/>
          <w:szCs w:val="24"/>
        </w:rPr>
      </w:pPr>
      <w:r w:rsidRPr="00EF6022">
        <w:rPr>
          <w:sz w:val="24"/>
          <w:szCs w:val="24"/>
        </w:rPr>
        <w:t xml:space="preserve">     </w:t>
      </w:r>
      <w:r w:rsidR="004C6096">
        <w:rPr>
          <w:sz w:val="24"/>
          <w:szCs w:val="24"/>
        </w:rPr>
        <w:t>Стоимость договора без НДС, руб. _________________________________</w:t>
      </w:r>
    </w:p>
    <w:p w14:paraId="1BE03EE3" w14:textId="77777777" w:rsidR="004C6096" w:rsidRDefault="004C6096" w:rsidP="004704D8">
      <w:pPr>
        <w:spacing w:line="240" w:lineRule="auto"/>
        <w:ind w:firstLine="0"/>
        <w:rPr>
          <w:sz w:val="24"/>
          <w:szCs w:val="24"/>
        </w:rPr>
      </w:pPr>
    </w:p>
    <w:p w14:paraId="04D950C0" w14:textId="77777777" w:rsidR="004C6096" w:rsidRDefault="004C6096" w:rsidP="004704D8">
      <w:pPr>
        <w:spacing w:line="240" w:lineRule="auto"/>
        <w:ind w:firstLine="0"/>
        <w:rPr>
          <w:sz w:val="20"/>
          <w:szCs w:val="20"/>
        </w:rPr>
      </w:pPr>
      <w:r>
        <w:rPr>
          <w:sz w:val="24"/>
          <w:szCs w:val="24"/>
        </w:rPr>
        <w:t xml:space="preserve">                                                                                 </w:t>
      </w:r>
      <w:r w:rsidRPr="004C6096">
        <w:rPr>
          <w:sz w:val="20"/>
          <w:szCs w:val="20"/>
        </w:rPr>
        <w:t>(прописью)</w:t>
      </w:r>
    </w:p>
    <w:p w14:paraId="1FFB97C4" w14:textId="77777777" w:rsidR="00BC20AA" w:rsidRDefault="004C6096" w:rsidP="00BC20AA">
      <w:pPr>
        <w:spacing w:line="240" w:lineRule="auto"/>
        <w:ind w:firstLine="0"/>
        <w:rPr>
          <w:sz w:val="24"/>
          <w:szCs w:val="24"/>
        </w:rPr>
      </w:pPr>
      <w:r>
        <w:rPr>
          <w:sz w:val="24"/>
          <w:szCs w:val="24"/>
        </w:rPr>
        <w:t xml:space="preserve">      </w:t>
      </w:r>
      <w:r w:rsidR="008724EC">
        <w:rPr>
          <w:sz w:val="24"/>
          <w:szCs w:val="24"/>
        </w:rPr>
        <w:t xml:space="preserve">      </w:t>
      </w:r>
      <w:r w:rsidR="008724EC" w:rsidRPr="008724EC">
        <w:rPr>
          <w:sz w:val="24"/>
          <w:szCs w:val="24"/>
        </w:rPr>
        <w:t>Срок организации линии связи</w:t>
      </w:r>
      <w:r w:rsidR="00BC20AA">
        <w:rPr>
          <w:sz w:val="24"/>
          <w:szCs w:val="24"/>
        </w:rPr>
        <w:t>:</w:t>
      </w:r>
    </w:p>
    <w:p w14:paraId="11F9EEA8" w14:textId="77777777" w:rsidR="00BC20AA" w:rsidRDefault="008724EC" w:rsidP="00BC20AA">
      <w:pPr>
        <w:spacing w:line="240" w:lineRule="auto"/>
        <w:ind w:firstLine="0"/>
        <w:rPr>
          <w:sz w:val="24"/>
          <w:szCs w:val="24"/>
        </w:rPr>
      </w:pPr>
      <w:r w:rsidRPr="008724EC">
        <w:rPr>
          <w:sz w:val="24"/>
          <w:szCs w:val="24"/>
        </w:rPr>
        <w:t xml:space="preserve"> </w:t>
      </w:r>
      <w:r w:rsidR="00BC20AA">
        <w:rPr>
          <w:sz w:val="24"/>
          <w:szCs w:val="24"/>
        </w:rPr>
        <w:t xml:space="preserve">- </w:t>
      </w:r>
      <w:r w:rsidR="00BC20AA" w:rsidRPr="00BC20AA">
        <w:rPr>
          <w:sz w:val="24"/>
          <w:szCs w:val="24"/>
        </w:rPr>
        <w:t xml:space="preserve">1 этап: Организация линии связи на месте оказания услуг силами работников исполнителя. Сроки работ: с момента подписания договора по 01.11.2023 г. </w:t>
      </w:r>
    </w:p>
    <w:p w14:paraId="3C455C34" w14:textId="77777777" w:rsidR="008724EC" w:rsidRPr="004C6096" w:rsidRDefault="00BC20AA" w:rsidP="00BC20AA">
      <w:pPr>
        <w:spacing w:line="240" w:lineRule="auto"/>
        <w:ind w:firstLine="0"/>
        <w:rPr>
          <w:sz w:val="24"/>
          <w:szCs w:val="24"/>
        </w:rPr>
      </w:pPr>
      <w:r>
        <w:rPr>
          <w:sz w:val="24"/>
          <w:szCs w:val="24"/>
        </w:rPr>
        <w:t xml:space="preserve">  -</w:t>
      </w:r>
      <w:r w:rsidRPr="00BC20AA">
        <w:rPr>
          <w:sz w:val="24"/>
          <w:szCs w:val="24"/>
        </w:rPr>
        <w:t>2 этап: предоставление услуг связи: с даты начала предоставления услуг связи по 31.10.2024 г</w:t>
      </w:r>
      <w:r>
        <w:rPr>
          <w:sz w:val="24"/>
          <w:szCs w:val="24"/>
        </w:rPr>
        <w:t>.</w:t>
      </w:r>
    </w:p>
    <w:p w14:paraId="4BEF0112" w14:textId="77777777" w:rsidR="004C6096" w:rsidRPr="004C6096" w:rsidRDefault="004C6096" w:rsidP="004704D8">
      <w:pPr>
        <w:spacing w:line="240" w:lineRule="auto"/>
        <w:ind w:firstLine="0"/>
        <w:rPr>
          <w:sz w:val="20"/>
          <w:szCs w:val="20"/>
        </w:rPr>
      </w:pPr>
    </w:p>
    <w:p w14:paraId="2B08E2A3" w14:textId="77777777" w:rsidR="00EF6022" w:rsidRPr="00EF6022" w:rsidRDefault="00EF6022" w:rsidP="00EF6022">
      <w:pPr>
        <w:spacing w:line="240" w:lineRule="auto"/>
        <w:rPr>
          <w:sz w:val="24"/>
          <w:szCs w:val="24"/>
        </w:rPr>
      </w:pPr>
      <w:r w:rsidRPr="00EF6022">
        <w:rPr>
          <w:sz w:val="24"/>
          <w:szCs w:val="24"/>
        </w:rPr>
        <w:t>Настоящая Заявка имеет правовой статус оферты и действует до «____» ________________года.</w:t>
      </w:r>
    </w:p>
    <w:p w14:paraId="0EEB4B8E" w14:textId="77777777" w:rsidR="00EF6022" w:rsidRPr="00EF6022" w:rsidRDefault="00EF6022" w:rsidP="00EF6022">
      <w:pPr>
        <w:spacing w:line="240" w:lineRule="auto"/>
        <w:rPr>
          <w:sz w:val="24"/>
          <w:szCs w:val="24"/>
        </w:rPr>
      </w:pPr>
      <w:r w:rsidRPr="00EF6022">
        <w:rPr>
          <w:sz w:val="24"/>
          <w:szCs w:val="24"/>
        </w:rPr>
        <w:tab/>
      </w:r>
      <w:r w:rsidRPr="00EF6022">
        <w:rPr>
          <w:sz w:val="24"/>
          <w:szCs w:val="24"/>
        </w:rPr>
        <w:tab/>
      </w:r>
      <w:r w:rsidRPr="00EF6022">
        <w:rPr>
          <w:sz w:val="24"/>
          <w:szCs w:val="24"/>
        </w:rPr>
        <w:tab/>
      </w:r>
      <w:r w:rsidRPr="00EF6022">
        <w:rPr>
          <w:sz w:val="24"/>
          <w:szCs w:val="24"/>
        </w:rPr>
        <w:tab/>
      </w:r>
    </w:p>
    <w:p w14:paraId="73BE2CDF" w14:textId="77777777" w:rsidR="00EF6022" w:rsidRPr="004704D8" w:rsidRDefault="008724EC" w:rsidP="008724EC">
      <w:pPr>
        <w:keepNext/>
        <w:spacing w:line="240" w:lineRule="atLeast"/>
        <w:rPr>
          <w:bCs/>
          <w:sz w:val="24"/>
          <w:szCs w:val="24"/>
        </w:rPr>
      </w:pPr>
      <w:r w:rsidRPr="008724EC">
        <w:rPr>
          <w:sz w:val="24"/>
          <w:szCs w:val="24"/>
        </w:rPr>
        <w:t xml:space="preserve">Подтверждаем, что предложенная </w:t>
      </w:r>
      <w:r w:rsidRPr="008724EC">
        <w:rPr>
          <w:bCs/>
          <w:sz w:val="24"/>
          <w:szCs w:val="24"/>
        </w:rPr>
        <w:t xml:space="preserve">Цена договора включает в себя стоимость </w:t>
      </w:r>
      <w:r w:rsidRPr="008724EC">
        <w:rPr>
          <w:bCs/>
          <w:sz w:val="24"/>
          <w:szCs w:val="24"/>
          <w:shd w:val="clear" w:color="auto" w:fill="FBFBFB"/>
        </w:rPr>
        <w:t>выполняемых Исполнителем работ</w:t>
      </w:r>
      <w:r w:rsidRPr="008724EC">
        <w:rPr>
          <w:sz w:val="24"/>
          <w:szCs w:val="24"/>
          <w:shd w:val="clear" w:color="auto" w:fill="FBFBFB"/>
        </w:rPr>
        <w:t>, а также</w:t>
      </w:r>
      <w:r w:rsidRPr="008724EC">
        <w:rPr>
          <w:bCs/>
          <w:sz w:val="24"/>
          <w:szCs w:val="24"/>
          <w:shd w:val="clear" w:color="auto" w:fill="FBFBFB"/>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w:t>
      </w:r>
      <w:r w:rsidRPr="008724EC">
        <w:rPr>
          <w:sz w:val="24"/>
          <w:szCs w:val="24"/>
          <w:shd w:val="clear" w:color="auto" w:fill="FBFBFB"/>
        </w:rPr>
        <w:t xml:space="preserve">а также расходы на приобретение и доставку </w:t>
      </w:r>
      <w:r w:rsidRPr="008724EC">
        <w:rPr>
          <w:bCs/>
          <w:sz w:val="24"/>
          <w:szCs w:val="24"/>
          <w:shd w:val="clear" w:color="auto" w:fill="FBFBFB"/>
        </w:rPr>
        <w:t xml:space="preserve">материалов, </w:t>
      </w:r>
      <w:r w:rsidRPr="008724EC">
        <w:rPr>
          <w:sz w:val="24"/>
          <w:szCs w:val="24"/>
          <w:shd w:val="clear" w:color="auto" w:fill="FBFBFB"/>
        </w:rPr>
        <w:t>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14:paraId="61CC603E" w14:textId="77777777" w:rsidR="00EF6022" w:rsidRPr="00EF6022" w:rsidRDefault="00EF6022" w:rsidP="00EF6022">
      <w:pPr>
        <w:spacing w:line="240" w:lineRule="auto"/>
        <w:rPr>
          <w:iCs/>
          <w:snapToGrid w:val="0"/>
          <w:sz w:val="24"/>
          <w:szCs w:val="24"/>
        </w:rPr>
      </w:pPr>
      <w:r w:rsidRPr="00EF6022">
        <w:rPr>
          <w:sz w:val="24"/>
          <w:szCs w:val="24"/>
        </w:rPr>
        <w:t xml:space="preserve">         В соответствии с Федеральным законом от 27.07.2006 №152-ФЗ «О персональных данных» (далее – Закон 152-ФЗ), </w:t>
      </w:r>
      <w:r w:rsidRPr="00EF6022">
        <w:rPr>
          <w:iCs/>
          <w:snapToGrid w:val="0"/>
          <w:sz w:val="24"/>
          <w:szCs w:val="24"/>
        </w:rPr>
        <w:t>________________________________________________________</w:t>
      </w:r>
    </w:p>
    <w:p w14:paraId="789526D4" w14:textId="77777777" w:rsidR="00EF6022" w:rsidRPr="00EF6022" w:rsidRDefault="00EF6022" w:rsidP="00EF6022">
      <w:pPr>
        <w:spacing w:line="240" w:lineRule="auto"/>
        <w:ind w:left="2836" w:firstLine="709"/>
        <w:rPr>
          <w:i/>
          <w:sz w:val="24"/>
          <w:szCs w:val="24"/>
          <w:lang w:eastAsia="ar-SA"/>
        </w:rPr>
      </w:pPr>
      <w:r w:rsidRPr="00EF6022">
        <w:rPr>
          <w:i/>
          <w:sz w:val="24"/>
          <w:szCs w:val="24"/>
          <w:lang w:eastAsia="ar-SA"/>
        </w:rPr>
        <w:t>(Наименование Участника процедуры закупки)</w:t>
      </w:r>
    </w:p>
    <w:p w14:paraId="0CFF79F8" w14:textId="77777777" w:rsidR="00EF6022" w:rsidRPr="00EF6022" w:rsidRDefault="00EF6022" w:rsidP="00EF6022">
      <w:pPr>
        <w:spacing w:before="120" w:line="240" w:lineRule="auto"/>
        <w:rPr>
          <w:iCs/>
          <w:snapToGrid w:val="0"/>
          <w:sz w:val="24"/>
          <w:szCs w:val="24"/>
        </w:rPr>
      </w:pPr>
      <w:r w:rsidRPr="00EF6022">
        <w:rPr>
          <w:iCs/>
          <w:snapToGrid w:val="0"/>
          <w:sz w:val="24"/>
          <w:szCs w:val="24"/>
        </w:rPr>
        <w:t>подтверждает получение в целях участия в настоящей закупке требуемых в соответствии с Законом</w:t>
      </w:r>
      <w:r w:rsidRPr="00EF6022">
        <w:rPr>
          <w:iCs/>
          <w:snapToGrid w:val="0"/>
          <w:sz w:val="24"/>
          <w:szCs w:val="24"/>
          <w:lang w:val="en-US"/>
        </w:rPr>
        <w:t> </w:t>
      </w:r>
      <w:r w:rsidRPr="00EF6022">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F6022">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F6E8C0" w14:textId="77777777" w:rsidR="00EF6022" w:rsidRPr="00EF6022" w:rsidRDefault="00EF6022" w:rsidP="00EF6022">
      <w:pPr>
        <w:spacing w:line="240" w:lineRule="auto"/>
        <w:contextualSpacing/>
        <w:rPr>
          <w:sz w:val="24"/>
          <w:szCs w:val="24"/>
        </w:rPr>
      </w:pPr>
    </w:p>
    <w:p w14:paraId="7E4BD66D" w14:textId="77777777" w:rsidR="00EF6022" w:rsidRPr="00EF6022" w:rsidRDefault="00EF6022" w:rsidP="00EF6022">
      <w:pPr>
        <w:spacing w:line="240" w:lineRule="auto"/>
        <w:contextualSpacing/>
        <w:rPr>
          <w:sz w:val="24"/>
          <w:szCs w:val="24"/>
        </w:rPr>
      </w:pPr>
      <w:r w:rsidRPr="00EF6022">
        <w:rPr>
          <w:sz w:val="24"/>
          <w:szCs w:val="24"/>
        </w:rPr>
        <w:t>Заявляем, что в отношении нашей организации:</w:t>
      </w:r>
    </w:p>
    <w:p w14:paraId="3E6E1B25" w14:textId="77777777" w:rsidR="00EF6022" w:rsidRPr="00EF6022" w:rsidRDefault="00EF6022" w:rsidP="00EF6022">
      <w:pPr>
        <w:spacing w:line="240" w:lineRule="auto"/>
        <w:contextualSpacing/>
        <w:rPr>
          <w:sz w:val="24"/>
          <w:szCs w:val="24"/>
        </w:rPr>
      </w:pPr>
      <w:r w:rsidRPr="00EF6022">
        <w:rPr>
          <w:b/>
          <w:sz w:val="24"/>
          <w:szCs w:val="24"/>
        </w:rPr>
        <w:t>а)</w:t>
      </w:r>
      <w:r w:rsidRPr="00EF6022">
        <w:rPr>
          <w:sz w:val="24"/>
          <w:szCs w:val="24"/>
        </w:rPr>
        <w:t xml:space="preserve"> отсутствуют сведений в реестрах недобросовестных поставщиков (РНП).</w:t>
      </w:r>
    </w:p>
    <w:p w14:paraId="2114248C" w14:textId="77777777" w:rsidR="00EF6022" w:rsidRPr="00EF6022" w:rsidRDefault="00B27906" w:rsidP="00EF6022">
      <w:pPr>
        <w:spacing w:line="240" w:lineRule="auto"/>
        <w:contextualSpacing/>
        <w:rPr>
          <w:sz w:val="24"/>
          <w:szCs w:val="24"/>
        </w:rPr>
      </w:pPr>
      <w:r>
        <w:rPr>
          <w:b/>
          <w:sz w:val="24"/>
          <w:szCs w:val="24"/>
        </w:rPr>
        <w:t>б</w:t>
      </w:r>
      <w:r w:rsidR="00EF6022" w:rsidRPr="00EF6022">
        <w:rPr>
          <w:b/>
          <w:sz w:val="24"/>
          <w:szCs w:val="24"/>
        </w:rPr>
        <w:t>)</w:t>
      </w:r>
      <w:r w:rsidR="00EF6022" w:rsidRPr="00EF602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14:paraId="1CCADAFD" w14:textId="77777777" w:rsidR="00EF6022" w:rsidRPr="00EF6022" w:rsidRDefault="00B27906" w:rsidP="00EF6022">
      <w:pPr>
        <w:tabs>
          <w:tab w:val="left" w:pos="851"/>
        </w:tabs>
        <w:spacing w:line="240" w:lineRule="auto"/>
        <w:contextualSpacing/>
        <w:rPr>
          <w:sz w:val="24"/>
          <w:szCs w:val="24"/>
        </w:rPr>
      </w:pPr>
      <w:r>
        <w:rPr>
          <w:b/>
          <w:sz w:val="24"/>
          <w:szCs w:val="24"/>
        </w:rPr>
        <w:t>в</w:t>
      </w:r>
      <w:r w:rsidR="00EF6022" w:rsidRPr="00EF6022">
        <w:rPr>
          <w:b/>
          <w:sz w:val="24"/>
          <w:szCs w:val="24"/>
        </w:rPr>
        <w:t>)</w:t>
      </w:r>
      <w:r w:rsidR="00EF6022" w:rsidRPr="00EF6022">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2D3FE45E" w14:textId="77777777" w:rsidR="00EF6022" w:rsidRDefault="00B27906" w:rsidP="00EF6022">
      <w:pPr>
        <w:tabs>
          <w:tab w:val="left" w:pos="851"/>
        </w:tabs>
        <w:spacing w:line="240" w:lineRule="auto"/>
        <w:contextualSpacing/>
        <w:rPr>
          <w:sz w:val="24"/>
          <w:szCs w:val="24"/>
        </w:rPr>
      </w:pPr>
      <w:r>
        <w:rPr>
          <w:b/>
          <w:sz w:val="24"/>
          <w:szCs w:val="24"/>
        </w:rPr>
        <w:t>г</w:t>
      </w:r>
      <w:r w:rsidR="00EF6022" w:rsidRPr="00EF6022">
        <w:rPr>
          <w:b/>
          <w:sz w:val="24"/>
          <w:szCs w:val="24"/>
        </w:rPr>
        <w:t>)</w:t>
      </w:r>
      <w:r w:rsidR="00EF6022" w:rsidRPr="00EF602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14:paraId="0728B66E" w14:textId="77777777" w:rsidR="00B27906" w:rsidRPr="00B27906" w:rsidRDefault="00B27906" w:rsidP="00B27906">
      <w:pPr>
        <w:tabs>
          <w:tab w:val="left" w:pos="851"/>
        </w:tabs>
        <w:spacing w:line="240" w:lineRule="auto"/>
        <w:contextualSpacing/>
        <w:rPr>
          <w:sz w:val="24"/>
          <w:szCs w:val="24"/>
        </w:rPr>
      </w:pPr>
      <w:r w:rsidRPr="00B27906">
        <w:rPr>
          <w:b/>
          <w:sz w:val="24"/>
          <w:szCs w:val="24"/>
        </w:rPr>
        <w:t xml:space="preserve">д) </w:t>
      </w:r>
      <w:r w:rsidRPr="00B2790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27906">
        <w:rPr>
          <w:sz w:val="24"/>
          <w:szCs w:val="24"/>
        </w:rPr>
        <w:t>п.п</w:t>
      </w:r>
      <w:proofErr w:type="spellEnd"/>
      <w:r w:rsidRPr="00B27906">
        <w:rPr>
          <w:sz w:val="24"/>
          <w:szCs w:val="24"/>
        </w:rPr>
        <w:t xml:space="preserve">. «а» п. 2 Указа Президента РФ от 03.05.2022 г. </w:t>
      </w:r>
      <w:proofErr w:type="spellStart"/>
      <w:r w:rsidRPr="00B27906">
        <w:rPr>
          <w:sz w:val="24"/>
          <w:szCs w:val="24"/>
        </w:rPr>
        <w:t>No</w:t>
      </w:r>
      <w:proofErr w:type="spellEnd"/>
      <w:r w:rsidRPr="00B27906">
        <w:rPr>
          <w:sz w:val="24"/>
          <w:szCs w:val="24"/>
        </w:rPr>
        <w:t xml:space="preserve"> 252, либо организацией, находящейся под контролем таких лиц.</w:t>
      </w:r>
    </w:p>
    <w:p w14:paraId="3FEB49FE" w14:textId="77777777" w:rsidR="00B27906" w:rsidRPr="00B27906" w:rsidRDefault="00B27906" w:rsidP="00B27906">
      <w:pPr>
        <w:tabs>
          <w:tab w:val="left" w:pos="851"/>
        </w:tabs>
        <w:spacing w:line="240" w:lineRule="auto"/>
        <w:contextualSpacing/>
        <w:rPr>
          <w:sz w:val="24"/>
          <w:szCs w:val="24"/>
        </w:rPr>
      </w:pPr>
      <w:r w:rsidRPr="00B27906">
        <w:rPr>
          <w:b/>
          <w:sz w:val="24"/>
          <w:szCs w:val="24"/>
        </w:rPr>
        <w:t>е)</w:t>
      </w:r>
      <w:r w:rsidRPr="00B27906">
        <w:rPr>
          <w:sz w:val="24"/>
          <w:szCs w:val="24"/>
        </w:rPr>
        <w:t xml:space="preserve"> не являемся иностранным агентом в соответствии с Федеральным </w:t>
      </w:r>
      <w:hyperlink r:id="rId17" w:history="1">
        <w:r w:rsidRPr="00B27906">
          <w:rPr>
            <w:rStyle w:val="a8"/>
            <w:sz w:val="24"/>
            <w:szCs w:val="24"/>
          </w:rPr>
          <w:t>законом</w:t>
        </w:r>
      </w:hyperlink>
      <w:r w:rsidRPr="00B27906">
        <w:rPr>
          <w:sz w:val="24"/>
          <w:szCs w:val="24"/>
        </w:rPr>
        <w:t xml:space="preserve"> от 14 июля 2022 года N 255-ФЗ "О контроле за деятельностью лиц, находящихся под иностранным влиянием".</w:t>
      </w:r>
    </w:p>
    <w:p w14:paraId="4082594F" w14:textId="77777777" w:rsidR="00B27906" w:rsidRPr="00EF6022" w:rsidRDefault="00B27906" w:rsidP="00EF6022">
      <w:pPr>
        <w:tabs>
          <w:tab w:val="left" w:pos="851"/>
        </w:tabs>
        <w:spacing w:line="240" w:lineRule="auto"/>
        <w:contextualSpacing/>
        <w:rPr>
          <w:sz w:val="24"/>
          <w:szCs w:val="24"/>
        </w:rPr>
      </w:pPr>
    </w:p>
    <w:p w14:paraId="63A902D7" w14:textId="77777777" w:rsidR="00EF6022" w:rsidRPr="00EF6022" w:rsidRDefault="00EF6022" w:rsidP="00493E69">
      <w:pPr>
        <w:spacing w:line="240" w:lineRule="auto"/>
        <w:rPr>
          <w:sz w:val="24"/>
          <w:szCs w:val="24"/>
        </w:rPr>
      </w:pPr>
      <w:r w:rsidRPr="00EF6022">
        <w:rPr>
          <w:sz w:val="24"/>
          <w:szCs w:val="24"/>
        </w:rPr>
        <w:t xml:space="preserve">       В случае признания нашей организации победителем по данному лоту мы берем обязательства подписать договор </w:t>
      </w:r>
      <w:r w:rsidR="00493E69" w:rsidRPr="00493E69">
        <w:rPr>
          <w:sz w:val="24"/>
          <w:szCs w:val="24"/>
        </w:rPr>
        <w:t>на оказание услуг по обеспечению интернет связью объектов АО «</w:t>
      </w:r>
      <w:proofErr w:type="spellStart"/>
      <w:r w:rsidR="00493E69" w:rsidRPr="00493E69">
        <w:rPr>
          <w:sz w:val="24"/>
          <w:szCs w:val="24"/>
        </w:rPr>
        <w:t>Саханефтегазсы</w:t>
      </w:r>
      <w:r w:rsidR="00493E69">
        <w:rPr>
          <w:sz w:val="24"/>
          <w:szCs w:val="24"/>
        </w:rPr>
        <w:t>т</w:t>
      </w:r>
      <w:proofErr w:type="spellEnd"/>
      <w:r w:rsidR="00493E69">
        <w:rPr>
          <w:sz w:val="24"/>
          <w:szCs w:val="24"/>
        </w:rPr>
        <w:t>» в арктических районах РС(Я)</w:t>
      </w:r>
      <w:r w:rsidRPr="00EF6022">
        <w:rPr>
          <w:sz w:val="24"/>
          <w:szCs w:val="24"/>
        </w:rPr>
        <w:t xml:space="preserve"> и </w:t>
      </w:r>
      <w:r w:rsidR="008C0DA8">
        <w:rPr>
          <w:sz w:val="24"/>
          <w:szCs w:val="24"/>
        </w:rPr>
        <w:t>оказывать услуги</w:t>
      </w:r>
      <w:r w:rsidRPr="00EF6022">
        <w:rPr>
          <w:sz w:val="24"/>
          <w:szCs w:val="24"/>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65DED575" w14:textId="77777777" w:rsidR="00EF6022" w:rsidRPr="00EF6022" w:rsidRDefault="00EF6022" w:rsidP="00EF6022">
      <w:pPr>
        <w:spacing w:line="240" w:lineRule="auto"/>
        <w:contextualSpacing/>
        <w:rPr>
          <w:sz w:val="24"/>
          <w:szCs w:val="24"/>
        </w:rPr>
      </w:pPr>
      <w:r w:rsidRPr="00EF6022">
        <w:rPr>
          <w:sz w:val="24"/>
          <w:szCs w:val="24"/>
        </w:rPr>
        <w:t xml:space="preserve">     </w:t>
      </w:r>
    </w:p>
    <w:p w14:paraId="30AFE42A" w14:textId="77777777" w:rsidR="00EF6022" w:rsidRPr="00EF6022" w:rsidRDefault="00EF6022" w:rsidP="00EF6022">
      <w:pPr>
        <w:spacing w:line="240" w:lineRule="auto"/>
        <w:contextualSpacing/>
        <w:rPr>
          <w:sz w:val="24"/>
          <w:szCs w:val="24"/>
        </w:rPr>
      </w:pPr>
      <w:r w:rsidRPr="00EF6022">
        <w:rPr>
          <w:sz w:val="24"/>
          <w:szCs w:val="24"/>
        </w:rPr>
        <w:t xml:space="preserve">       Настоящая Заявка дополняется следующими документами, включая неотъемлемые приложения:</w:t>
      </w:r>
    </w:p>
    <w:p w14:paraId="66D0DFFE" w14:textId="77777777" w:rsidR="00EF6022" w:rsidRPr="00EF6022" w:rsidRDefault="00EF6022" w:rsidP="00EF6022">
      <w:pPr>
        <w:widowControl w:val="0"/>
        <w:numPr>
          <w:ilvl w:val="0"/>
          <w:numId w:val="38"/>
        </w:numPr>
        <w:autoSpaceDE w:val="0"/>
        <w:autoSpaceDN w:val="0"/>
        <w:adjustRightInd w:val="0"/>
        <w:spacing w:line="240" w:lineRule="auto"/>
        <w:contextualSpacing/>
        <w:rPr>
          <w:sz w:val="24"/>
          <w:szCs w:val="24"/>
        </w:rPr>
      </w:pPr>
      <w:r w:rsidRPr="00EF6022">
        <w:rPr>
          <w:sz w:val="24"/>
          <w:szCs w:val="24"/>
        </w:rPr>
        <w:t xml:space="preserve">Анкета Участника (форма </w:t>
      </w:r>
      <w:r w:rsidR="00493E69">
        <w:rPr>
          <w:sz w:val="24"/>
          <w:szCs w:val="24"/>
        </w:rPr>
        <w:t>2</w:t>
      </w:r>
      <w:r w:rsidRPr="00EF6022">
        <w:rPr>
          <w:sz w:val="24"/>
          <w:szCs w:val="24"/>
        </w:rPr>
        <w:t>);</w:t>
      </w:r>
    </w:p>
    <w:p w14:paraId="762E1113" w14:textId="77777777" w:rsidR="00EF6022" w:rsidRPr="00EF6022" w:rsidRDefault="00EF6022" w:rsidP="00EF6022">
      <w:pPr>
        <w:numPr>
          <w:ilvl w:val="0"/>
          <w:numId w:val="38"/>
        </w:numPr>
        <w:spacing w:line="240" w:lineRule="auto"/>
        <w:ind w:right="140"/>
        <w:contextualSpacing/>
        <w:rPr>
          <w:sz w:val="24"/>
          <w:szCs w:val="24"/>
        </w:rPr>
      </w:pPr>
      <w:r w:rsidRPr="00EF6022">
        <w:rPr>
          <w:bCs/>
          <w:sz w:val="24"/>
          <w:szCs w:val="24"/>
        </w:rPr>
        <w:t xml:space="preserve">Справка об отсутствии признаков крупной сделки (форма </w:t>
      </w:r>
      <w:r w:rsidR="00493E69">
        <w:rPr>
          <w:bCs/>
          <w:sz w:val="24"/>
          <w:szCs w:val="24"/>
        </w:rPr>
        <w:t>3</w:t>
      </w:r>
      <w:r w:rsidRPr="00EF6022">
        <w:rPr>
          <w:bCs/>
          <w:sz w:val="24"/>
          <w:szCs w:val="24"/>
        </w:rPr>
        <w:t>)</w:t>
      </w:r>
      <w:r w:rsidRPr="00EF6022">
        <w:rPr>
          <w:sz w:val="24"/>
          <w:szCs w:val="24"/>
        </w:rPr>
        <w:t>;</w:t>
      </w:r>
    </w:p>
    <w:p w14:paraId="60520521" w14:textId="77777777" w:rsidR="00EF6022" w:rsidRPr="00B82733" w:rsidRDefault="00EF6022" w:rsidP="00B82733">
      <w:pPr>
        <w:numPr>
          <w:ilvl w:val="0"/>
          <w:numId w:val="38"/>
        </w:numPr>
        <w:spacing w:line="240" w:lineRule="auto"/>
        <w:ind w:right="140"/>
        <w:contextualSpacing/>
        <w:rPr>
          <w:sz w:val="24"/>
          <w:szCs w:val="24"/>
        </w:rPr>
      </w:pPr>
      <w:r w:rsidRPr="00EF6022">
        <w:rPr>
          <w:sz w:val="24"/>
          <w:szCs w:val="24"/>
        </w:rPr>
        <w:t>Документы, подтверждающие соответствие Участника установленным требованиям (п. 4.5.2.2 Документации).</w:t>
      </w:r>
    </w:p>
    <w:p w14:paraId="459BAD50" w14:textId="77777777" w:rsidR="00EF6022" w:rsidRPr="00EF6022" w:rsidRDefault="00EF6022" w:rsidP="00EF6022">
      <w:pPr>
        <w:spacing w:line="240" w:lineRule="auto"/>
        <w:contextualSpacing/>
        <w:rPr>
          <w:sz w:val="24"/>
          <w:szCs w:val="24"/>
        </w:rPr>
      </w:pPr>
      <w:r w:rsidRPr="00EF6022">
        <w:rPr>
          <w:sz w:val="24"/>
          <w:szCs w:val="24"/>
        </w:rPr>
        <w:t>____________________________________</w:t>
      </w:r>
    </w:p>
    <w:p w14:paraId="0054A63D" w14:textId="77777777"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(подпись, М.П.)</w:t>
      </w:r>
    </w:p>
    <w:p w14:paraId="4A7A3346" w14:textId="77777777" w:rsidR="00EF6022" w:rsidRPr="00EF6022" w:rsidRDefault="00EF6022" w:rsidP="00EF6022">
      <w:pPr>
        <w:spacing w:line="240" w:lineRule="auto"/>
        <w:contextualSpacing/>
        <w:rPr>
          <w:sz w:val="24"/>
          <w:szCs w:val="24"/>
        </w:rPr>
      </w:pPr>
      <w:r w:rsidRPr="00EF6022">
        <w:rPr>
          <w:sz w:val="24"/>
          <w:szCs w:val="24"/>
        </w:rPr>
        <w:t>____________________________________</w:t>
      </w:r>
    </w:p>
    <w:p w14:paraId="4D0DD85A" w14:textId="77777777"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(фамилия, имя, отчество подписавшего, должность)</w:t>
      </w:r>
    </w:p>
    <w:p w14:paraId="2731C758" w14:textId="77777777" w:rsidR="00EF6022" w:rsidRPr="00EF6022" w:rsidRDefault="00EF6022" w:rsidP="00EF6022">
      <w:pPr>
        <w:pBdr>
          <w:bottom w:val="single" w:sz="4" w:space="1" w:color="auto"/>
        </w:pBdr>
        <w:shd w:val="clear" w:color="auto" w:fill="E0E0E0"/>
        <w:spacing w:line="240" w:lineRule="auto"/>
        <w:ind w:right="21"/>
        <w:contextualSpacing/>
        <w:jc w:val="center"/>
        <w:rPr>
          <w:b/>
          <w:color w:val="000000"/>
          <w:spacing w:val="36"/>
          <w:sz w:val="24"/>
          <w:szCs w:val="24"/>
        </w:rPr>
      </w:pPr>
      <w:r w:rsidRPr="00EF6022">
        <w:rPr>
          <w:b/>
          <w:color w:val="000000"/>
          <w:spacing w:val="36"/>
          <w:sz w:val="24"/>
          <w:szCs w:val="24"/>
        </w:rPr>
        <w:t>конец формы</w:t>
      </w:r>
    </w:p>
    <w:p w14:paraId="3BB93BDB" w14:textId="77777777" w:rsidR="00434D8C" w:rsidRPr="006E20A2" w:rsidRDefault="00434D8C" w:rsidP="00434D8C">
      <w:pPr>
        <w:keepNext/>
        <w:pageBreakBefore/>
        <w:numPr>
          <w:ilvl w:val="2"/>
          <w:numId w:val="30"/>
        </w:numPr>
        <w:suppressAutoHyphens/>
        <w:spacing w:before="240" w:after="120" w:line="240" w:lineRule="auto"/>
        <w:outlineLvl w:val="2"/>
        <w:rPr>
          <w:b/>
          <w:bCs/>
          <w:sz w:val="24"/>
          <w:szCs w:val="24"/>
        </w:rPr>
      </w:pPr>
      <w:r w:rsidRPr="006E20A2">
        <w:rPr>
          <w:b/>
          <w:bCs/>
          <w:sz w:val="24"/>
          <w:szCs w:val="24"/>
        </w:rPr>
        <w:t>Инструкция по заполнению</w:t>
      </w:r>
    </w:p>
    <w:p w14:paraId="4C3A25F0" w14:textId="77777777"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6DCE38CF" w14:textId="77777777"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свое полное наименование (с указанием организационно-правовой формы) и юридический адрес.</w:t>
      </w:r>
    </w:p>
    <w:p w14:paraId="1B664820" w14:textId="77777777"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6E20A2">
        <w:rPr>
          <w:sz w:val="24"/>
          <w:szCs w:val="24"/>
        </w:rPr>
        <w:t>ХХХ</w:t>
      </w:r>
      <w:proofErr w:type="spellEnd"/>
      <w:r w:rsidRPr="006E20A2">
        <w:rPr>
          <w:sz w:val="24"/>
          <w:szCs w:val="24"/>
        </w:rPr>
        <w:t> </w:t>
      </w:r>
      <w:proofErr w:type="spellStart"/>
      <w:r w:rsidRPr="006E20A2">
        <w:rPr>
          <w:sz w:val="24"/>
          <w:szCs w:val="24"/>
        </w:rPr>
        <w:t>ХХХ</w:t>
      </w:r>
      <w:proofErr w:type="spellEnd"/>
      <w:r w:rsidRPr="006E20A2">
        <w:rPr>
          <w:sz w:val="24"/>
          <w:szCs w:val="24"/>
        </w:rPr>
        <w:t xml:space="preserve">, ХХ руб., а также дополнить расшифровкой словами, </w:t>
      </w:r>
      <w:proofErr w:type="gramStart"/>
      <w:r w:rsidRPr="006E20A2">
        <w:rPr>
          <w:sz w:val="24"/>
          <w:szCs w:val="24"/>
        </w:rPr>
        <w:t>например</w:t>
      </w:r>
      <w:proofErr w:type="gramEnd"/>
      <w:r w:rsidRPr="006E20A2">
        <w:rPr>
          <w:sz w:val="24"/>
          <w:szCs w:val="24"/>
        </w:rPr>
        <w:t>: «1 234 567,89 руб. (Один миллион двести тридцать четыре тысячи пятьсот шестьдесят семь руб. восемьдесят девять коп.)».</w:t>
      </w:r>
    </w:p>
    <w:p w14:paraId="3DE9AEE5" w14:textId="77777777"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срок действия Заявки согласно требованиям подпункта 4.4.2.1 Документации.</w:t>
      </w:r>
    </w:p>
    <w:p w14:paraId="48E754AB" w14:textId="77777777" w:rsidR="00434D8C" w:rsidRPr="00EB388E" w:rsidRDefault="00434D8C" w:rsidP="00434D8C">
      <w:pPr>
        <w:numPr>
          <w:ilvl w:val="3"/>
          <w:numId w:val="30"/>
        </w:numPr>
        <w:tabs>
          <w:tab w:val="left" w:pos="851"/>
        </w:tabs>
        <w:spacing w:line="240" w:lineRule="auto"/>
        <w:ind w:left="0" w:firstLine="0"/>
        <w:rPr>
          <w:sz w:val="24"/>
          <w:szCs w:val="24"/>
        </w:rPr>
      </w:pPr>
      <w:r w:rsidRPr="006E20A2">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14:paraId="6DA7F6EA" w14:textId="77777777" w:rsidR="00434D8C" w:rsidRPr="006E20A2" w:rsidRDefault="00434D8C" w:rsidP="00434D8C">
      <w:pPr>
        <w:tabs>
          <w:tab w:val="left" w:pos="1134"/>
        </w:tabs>
        <w:spacing w:line="240" w:lineRule="auto"/>
        <w:ind w:firstLine="0"/>
        <w:rPr>
          <w:sz w:val="24"/>
          <w:szCs w:val="24"/>
        </w:rPr>
      </w:pPr>
    </w:p>
    <w:p w14:paraId="5FB86432" w14:textId="77777777" w:rsidR="00F97790" w:rsidRDefault="00F97790" w:rsidP="00F97790">
      <w:pPr>
        <w:pStyle w:val="aff8"/>
        <w:ind w:left="-567" w:firstLine="425"/>
        <w:rPr>
          <w:sz w:val="24"/>
          <w:szCs w:val="24"/>
        </w:rPr>
      </w:pPr>
    </w:p>
    <w:p w14:paraId="3FE8AF4D" w14:textId="77777777" w:rsidR="00434D8C" w:rsidRDefault="00434D8C" w:rsidP="00F97790">
      <w:pPr>
        <w:pStyle w:val="aff8"/>
        <w:ind w:left="-567" w:firstLine="425"/>
        <w:rPr>
          <w:sz w:val="24"/>
          <w:szCs w:val="24"/>
        </w:rPr>
      </w:pPr>
    </w:p>
    <w:p w14:paraId="5C99EE58" w14:textId="77777777" w:rsidR="00434D8C" w:rsidRDefault="00434D8C" w:rsidP="00F97790">
      <w:pPr>
        <w:pStyle w:val="aff8"/>
        <w:ind w:left="-567" w:firstLine="425"/>
        <w:rPr>
          <w:sz w:val="24"/>
          <w:szCs w:val="24"/>
        </w:rPr>
      </w:pPr>
    </w:p>
    <w:p w14:paraId="185989DA" w14:textId="77777777" w:rsidR="00434D8C" w:rsidRDefault="00434D8C" w:rsidP="00F97790">
      <w:pPr>
        <w:pStyle w:val="aff8"/>
        <w:ind w:left="-567" w:firstLine="425"/>
        <w:rPr>
          <w:sz w:val="24"/>
          <w:szCs w:val="24"/>
        </w:rPr>
      </w:pPr>
    </w:p>
    <w:p w14:paraId="3E0A288B" w14:textId="77777777" w:rsidR="00434D8C" w:rsidRDefault="00434D8C" w:rsidP="00F97790">
      <w:pPr>
        <w:pStyle w:val="aff8"/>
        <w:ind w:left="-567" w:firstLine="425"/>
        <w:rPr>
          <w:sz w:val="24"/>
          <w:szCs w:val="24"/>
        </w:rPr>
      </w:pPr>
    </w:p>
    <w:p w14:paraId="26C226C0" w14:textId="77777777" w:rsidR="00434D8C" w:rsidRDefault="00434D8C" w:rsidP="00F97790">
      <w:pPr>
        <w:pStyle w:val="aff8"/>
        <w:ind w:left="-567" w:firstLine="425"/>
        <w:rPr>
          <w:sz w:val="24"/>
          <w:szCs w:val="24"/>
        </w:rPr>
      </w:pPr>
    </w:p>
    <w:p w14:paraId="01556DD1" w14:textId="77777777" w:rsidR="00434D8C" w:rsidRDefault="00434D8C" w:rsidP="00F97790">
      <w:pPr>
        <w:pStyle w:val="aff8"/>
        <w:ind w:left="-567" w:firstLine="425"/>
        <w:rPr>
          <w:sz w:val="24"/>
          <w:szCs w:val="24"/>
        </w:rPr>
      </w:pPr>
    </w:p>
    <w:p w14:paraId="4562AB24" w14:textId="77777777" w:rsidR="00434D8C" w:rsidRDefault="00434D8C" w:rsidP="00F97790">
      <w:pPr>
        <w:pStyle w:val="aff8"/>
        <w:ind w:left="-567" w:firstLine="425"/>
        <w:rPr>
          <w:sz w:val="24"/>
          <w:szCs w:val="24"/>
        </w:rPr>
      </w:pPr>
    </w:p>
    <w:p w14:paraId="754C511A" w14:textId="77777777" w:rsidR="00F97790" w:rsidRDefault="00F97790" w:rsidP="00F97790">
      <w:pPr>
        <w:pStyle w:val="aff8"/>
        <w:ind w:left="-567" w:firstLine="425"/>
        <w:rPr>
          <w:sz w:val="24"/>
          <w:szCs w:val="24"/>
        </w:rPr>
      </w:pPr>
    </w:p>
    <w:p w14:paraId="0BD053A0" w14:textId="77777777" w:rsidR="00F97790" w:rsidRDefault="00F97790" w:rsidP="00F97790">
      <w:pPr>
        <w:pStyle w:val="aff8"/>
        <w:ind w:left="-567" w:firstLine="425"/>
        <w:rPr>
          <w:sz w:val="24"/>
          <w:szCs w:val="24"/>
        </w:rPr>
      </w:pPr>
    </w:p>
    <w:p w14:paraId="5224DA4B" w14:textId="77777777" w:rsidR="00F97790" w:rsidRDefault="00F97790" w:rsidP="00F97790">
      <w:pPr>
        <w:pStyle w:val="aff8"/>
        <w:ind w:left="-567" w:firstLine="425"/>
        <w:rPr>
          <w:sz w:val="24"/>
          <w:szCs w:val="24"/>
        </w:rPr>
      </w:pPr>
    </w:p>
    <w:p w14:paraId="6AD75FC9" w14:textId="77777777" w:rsidR="00F97790" w:rsidRDefault="00F97790" w:rsidP="00F97790">
      <w:pPr>
        <w:pStyle w:val="aff8"/>
        <w:ind w:left="-567" w:firstLine="425"/>
        <w:rPr>
          <w:sz w:val="24"/>
          <w:szCs w:val="24"/>
        </w:rPr>
      </w:pPr>
    </w:p>
    <w:p w14:paraId="63829B7A" w14:textId="77777777" w:rsidR="00F97790" w:rsidRDefault="00F97790" w:rsidP="00F97790">
      <w:pPr>
        <w:pStyle w:val="aff8"/>
        <w:ind w:left="-567" w:firstLine="425"/>
        <w:rPr>
          <w:sz w:val="24"/>
          <w:szCs w:val="24"/>
        </w:rPr>
      </w:pPr>
    </w:p>
    <w:p w14:paraId="24938218" w14:textId="77777777" w:rsidR="00F97790" w:rsidRDefault="00F97790" w:rsidP="00F97790">
      <w:pPr>
        <w:pStyle w:val="aff8"/>
        <w:ind w:left="-567" w:firstLine="425"/>
        <w:rPr>
          <w:sz w:val="24"/>
          <w:szCs w:val="24"/>
        </w:rPr>
      </w:pPr>
    </w:p>
    <w:p w14:paraId="49F2A657" w14:textId="77777777" w:rsidR="00F97790" w:rsidRDefault="00F97790" w:rsidP="00F97790">
      <w:pPr>
        <w:pStyle w:val="aff8"/>
        <w:ind w:left="-567" w:firstLine="425"/>
        <w:rPr>
          <w:sz w:val="24"/>
          <w:szCs w:val="24"/>
        </w:rPr>
      </w:pPr>
    </w:p>
    <w:p w14:paraId="7CE4265A" w14:textId="77777777" w:rsidR="00F97790" w:rsidRDefault="00F97790" w:rsidP="00F97790">
      <w:pPr>
        <w:pStyle w:val="aff8"/>
        <w:ind w:left="-567" w:firstLine="425"/>
        <w:rPr>
          <w:sz w:val="24"/>
          <w:szCs w:val="24"/>
        </w:rPr>
      </w:pPr>
    </w:p>
    <w:p w14:paraId="57A0473A" w14:textId="77777777" w:rsidR="00DF4B14" w:rsidRDefault="00DF4B14" w:rsidP="00F97790">
      <w:pPr>
        <w:pStyle w:val="aff8"/>
        <w:ind w:left="-567" w:firstLine="425"/>
        <w:rPr>
          <w:sz w:val="24"/>
          <w:szCs w:val="24"/>
        </w:rPr>
      </w:pPr>
    </w:p>
    <w:p w14:paraId="3AD951B7" w14:textId="77777777" w:rsidR="00DF4B14" w:rsidRDefault="00DF4B14" w:rsidP="00F97790">
      <w:pPr>
        <w:pStyle w:val="aff8"/>
        <w:ind w:left="-567" w:firstLine="425"/>
        <w:rPr>
          <w:sz w:val="24"/>
          <w:szCs w:val="24"/>
        </w:rPr>
      </w:pPr>
    </w:p>
    <w:p w14:paraId="3E20A48F" w14:textId="77777777" w:rsidR="00DF4B14" w:rsidRDefault="00DF4B14" w:rsidP="00F97790">
      <w:pPr>
        <w:pStyle w:val="aff8"/>
        <w:ind w:left="-567" w:firstLine="425"/>
        <w:rPr>
          <w:sz w:val="24"/>
          <w:szCs w:val="24"/>
        </w:rPr>
      </w:pPr>
    </w:p>
    <w:p w14:paraId="0555DBF1" w14:textId="77777777" w:rsidR="00F97790" w:rsidRDefault="00F97790" w:rsidP="00F97790">
      <w:pPr>
        <w:pStyle w:val="aff8"/>
        <w:ind w:left="-567" w:firstLine="425"/>
        <w:rPr>
          <w:sz w:val="24"/>
          <w:szCs w:val="24"/>
        </w:rPr>
      </w:pPr>
    </w:p>
    <w:p w14:paraId="49E365CC" w14:textId="77777777" w:rsidR="00F97790" w:rsidRDefault="00F97790" w:rsidP="00B53DC8">
      <w:pPr>
        <w:ind w:firstLine="0"/>
        <w:rPr>
          <w:rFonts w:ascii="Arial" w:hAnsi="Arial" w:cs="Arial"/>
          <w:sz w:val="24"/>
          <w:szCs w:val="24"/>
        </w:rPr>
      </w:pPr>
    </w:p>
    <w:p w14:paraId="33C51442" w14:textId="77777777" w:rsidR="00B53DC8" w:rsidRDefault="00B53DC8" w:rsidP="00B53DC8">
      <w:pPr>
        <w:ind w:firstLine="0"/>
        <w:rPr>
          <w:sz w:val="24"/>
          <w:szCs w:val="24"/>
        </w:rPr>
      </w:pPr>
    </w:p>
    <w:p w14:paraId="2AA6F6F4" w14:textId="77777777" w:rsidR="008C0DA8" w:rsidRDefault="008C0DA8" w:rsidP="00B53DC8">
      <w:pPr>
        <w:ind w:firstLine="0"/>
        <w:rPr>
          <w:sz w:val="24"/>
          <w:szCs w:val="24"/>
        </w:rPr>
      </w:pPr>
    </w:p>
    <w:p w14:paraId="625CB359" w14:textId="77777777" w:rsidR="008C0DA8" w:rsidRDefault="008C0DA8" w:rsidP="00B53DC8">
      <w:pPr>
        <w:ind w:firstLine="0"/>
        <w:rPr>
          <w:sz w:val="24"/>
          <w:szCs w:val="24"/>
        </w:rPr>
      </w:pPr>
    </w:p>
    <w:p w14:paraId="19594CD4" w14:textId="77777777" w:rsidR="008C0DA8" w:rsidRDefault="008C0DA8" w:rsidP="00B53DC8">
      <w:pPr>
        <w:ind w:firstLine="0"/>
        <w:rPr>
          <w:sz w:val="24"/>
          <w:szCs w:val="24"/>
        </w:rPr>
      </w:pPr>
    </w:p>
    <w:p w14:paraId="11E51F49" w14:textId="77777777" w:rsidR="008C0DA8" w:rsidRPr="00B53DC8" w:rsidRDefault="008C0DA8" w:rsidP="00B53DC8">
      <w:pPr>
        <w:ind w:firstLine="0"/>
        <w:rPr>
          <w:sz w:val="24"/>
          <w:szCs w:val="24"/>
        </w:rPr>
      </w:pPr>
    </w:p>
    <w:p w14:paraId="1DEDE4D3" w14:textId="77777777" w:rsidR="001C6144" w:rsidRPr="00C420D0" w:rsidRDefault="001C6144" w:rsidP="001C6144">
      <w:pPr>
        <w:spacing w:line="240" w:lineRule="auto"/>
        <w:ind w:firstLine="0"/>
        <w:rPr>
          <w:sz w:val="24"/>
          <w:szCs w:val="24"/>
        </w:rPr>
      </w:pPr>
    </w:p>
    <w:p w14:paraId="4A703A0F" w14:textId="77777777" w:rsidR="001C6144" w:rsidRPr="00C420D0" w:rsidRDefault="001C6144" w:rsidP="001C6144">
      <w:pPr>
        <w:spacing w:line="240" w:lineRule="auto"/>
        <w:ind w:firstLine="0"/>
        <w:rPr>
          <w:sz w:val="24"/>
          <w:szCs w:val="24"/>
        </w:rPr>
      </w:pPr>
    </w:p>
    <w:p w14:paraId="4E702F42" w14:textId="77777777" w:rsidR="001C6144" w:rsidRPr="00C420D0" w:rsidRDefault="001C6144" w:rsidP="001C6144">
      <w:pPr>
        <w:spacing w:line="240" w:lineRule="auto"/>
        <w:ind w:firstLine="0"/>
        <w:rPr>
          <w:sz w:val="24"/>
          <w:szCs w:val="24"/>
        </w:rPr>
      </w:pPr>
    </w:p>
    <w:p w14:paraId="40D1E0B3" w14:textId="77777777" w:rsidR="001C6144" w:rsidRDefault="001C6144" w:rsidP="001C6144">
      <w:pPr>
        <w:spacing w:line="240" w:lineRule="auto"/>
        <w:ind w:firstLine="0"/>
        <w:rPr>
          <w:sz w:val="24"/>
          <w:szCs w:val="24"/>
        </w:rPr>
      </w:pPr>
    </w:p>
    <w:p w14:paraId="4EA6182E" w14:textId="77777777"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t>5.</w:t>
      </w:r>
      <w:r w:rsidR="00A37526">
        <w:rPr>
          <w:b/>
          <w:bCs/>
          <w:sz w:val="24"/>
          <w:szCs w:val="24"/>
        </w:rPr>
        <w:t>2</w:t>
      </w:r>
      <w:r w:rsidRPr="00B53DC8">
        <w:rPr>
          <w:b/>
          <w:bCs/>
          <w:sz w:val="24"/>
          <w:szCs w:val="24"/>
        </w:rPr>
        <w:t xml:space="preserve">.  Анкета Участника (Форма </w:t>
      </w:r>
      <w:r w:rsidR="00493E69">
        <w:rPr>
          <w:b/>
          <w:bCs/>
          <w:sz w:val="24"/>
          <w:szCs w:val="24"/>
        </w:rPr>
        <w:t>2</w:t>
      </w:r>
      <w:r w:rsidRPr="00B53DC8">
        <w:rPr>
          <w:b/>
          <w:bCs/>
          <w:sz w:val="24"/>
          <w:szCs w:val="24"/>
        </w:rPr>
        <w:t>)</w:t>
      </w:r>
    </w:p>
    <w:p w14:paraId="54FA7ECB" w14:textId="77777777"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14:paraId="28DF02AC" w14:textId="77777777" w:rsidR="00B53DC8" w:rsidRPr="00B53DC8" w:rsidRDefault="00B53DC8" w:rsidP="00B53DC8">
      <w:pPr>
        <w:spacing w:line="240" w:lineRule="auto"/>
        <w:rPr>
          <w:sz w:val="24"/>
          <w:szCs w:val="24"/>
        </w:rPr>
      </w:pPr>
    </w:p>
    <w:p w14:paraId="0E763A8F" w14:textId="77777777" w:rsidR="00B53DC8" w:rsidRPr="00B53DC8" w:rsidRDefault="00B53DC8" w:rsidP="00B53DC8">
      <w:pPr>
        <w:spacing w:line="240" w:lineRule="auto"/>
        <w:ind w:firstLine="0"/>
        <w:rPr>
          <w:sz w:val="24"/>
          <w:szCs w:val="24"/>
        </w:rPr>
      </w:pPr>
      <w:r w:rsidRPr="00B53DC8">
        <w:rPr>
          <w:sz w:val="24"/>
          <w:szCs w:val="24"/>
        </w:rPr>
        <w:t xml:space="preserve"> Приложение </w:t>
      </w:r>
      <w:r w:rsidR="00493E69">
        <w:rPr>
          <w:sz w:val="24"/>
          <w:szCs w:val="24"/>
        </w:rPr>
        <w:t>1</w:t>
      </w:r>
    </w:p>
    <w:p w14:paraId="68B12AA8" w14:textId="77777777"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14:paraId="6FBE5D66" w14:textId="77777777"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14:paraId="7512013F" w14:textId="77777777" w:rsidR="00B53DC8" w:rsidRPr="00B53DC8" w:rsidRDefault="00B53DC8" w:rsidP="00B53DC8">
      <w:pPr>
        <w:spacing w:line="240" w:lineRule="auto"/>
        <w:rPr>
          <w:sz w:val="24"/>
          <w:szCs w:val="24"/>
        </w:rPr>
      </w:pPr>
    </w:p>
    <w:p w14:paraId="4EC6BD01" w14:textId="77777777"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14:paraId="394DB797" w14:textId="77777777" w:rsidR="00B53DC8" w:rsidRPr="00B53DC8" w:rsidRDefault="00B53DC8" w:rsidP="00B53DC8">
      <w:pPr>
        <w:spacing w:line="240" w:lineRule="auto"/>
        <w:rPr>
          <w:sz w:val="24"/>
          <w:szCs w:val="24"/>
        </w:rPr>
      </w:pPr>
    </w:p>
    <w:p w14:paraId="7588E8BB" w14:textId="77777777"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14:paraId="205535B6" w14:textId="77777777"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65"/>
        <w:gridCol w:w="4975"/>
      </w:tblGrid>
      <w:tr w:rsidR="00B53DC8" w:rsidRPr="00B53DC8" w14:paraId="08C33C30" w14:textId="77777777" w:rsidTr="00AC546E">
        <w:trPr>
          <w:cantSplit/>
          <w:trHeight w:val="240"/>
          <w:tblHeader/>
        </w:trPr>
        <w:tc>
          <w:tcPr>
            <w:tcW w:w="567" w:type="dxa"/>
          </w:tcPr>
          <w:p w14:paraId="7FFA509E" w14:textId="77777777"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565" w:type="dxa"/>
            <w:vAlign w:val="center"/>
          </w:tcPr>
          <w:p w14:paraId="40F3C4DE" w14:textId="77777777"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4975" w:type="dxa"/>
            <w:vAlign w:val="center"/>
          </w:tcPr>
          <w:p w14:paraId="62D46212" w14:textId="77777777"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14:paraId="698C7B44" w14:textId="77777777" w:rsidTr="00AC546E">
        <w:trPr>
          <w:cantSplit/>
        </w:trPr>
        <w:tc>
          <w:tcPr>
            <w:tcW w:w="567" w:type="dxa"/>
            <w:vAlign w:val="center"/>
          </w:tcPr>
          <w:p w14:paraId="44E8A347"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2BCCAA38" w14:textId="77777777"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4975" w:type="dxa"/>
          </w:tcPr>
          <w:p w14:paraId="65AAEE7F" w14:textId="77777777" w:rsidR="00B53DC8" w:rsidRPr="00B53DC8" w:rsidRDefault="00B53DC8" w:rsidP="00B53DC8">
            <w:pPr>
              <w:spacing w:before="40" w:after="40" w:line="240" w:lineRule="auto"/>
              <w:rPr>
                <w:sz w:val="24"/>
                <w:szCs w:val="24"/>
              </w:rPr>
            </w:pPr>
          </w:p>
        </w:tc>
      </w:tr>
      <w:tr w:rsidR="00B53DC8" w:rsidRPr="00B53DC8" w14:paraId="6179F698" w14:textId="77777777" w:rsidTr="00AC546E">
        <w:trPr>
          <w:cantSplit/>
        </w:trPr>
        <w:tc>
          <w:tcPr>
            <w:tcW w:w="567" w:type="dxa"/>
            <w:vAlign w:val="center"/>
          </w:tcPr>
          <w:p w14:paraId="4D61C694"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3B0C04AA" w14:textId="77777777"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975" w:type="dxa"/>
          </w:tcPr>
          <w:p w14:paraId="571BD2FC" w14:textId="77777777" w:rsidR="00B53DC8" w:rsidRPr="00B53DC8" w:rsidRDefault="00B53DC8" w:rsidP="00B53DC8">
            <w:pPr>
              <w:spacing w:before="40" w:after="40" w:line="240" w:lineRule="auto"/>
              <w:rPr>
                <w:sz w:val="24"/>
                <w:szCs w:val="24"/>
              </w:rPr>
            </w:pPr>
          </w:p>
        </w:tc>
      </w:tr>
      <w:tr w:rsidR="00B53DC8" w:rsidRPr="00B53DC8" w14:paraId="685DD36D" w14:textId="77777777" w:rsidTr="00AC546E">
        <w:trPr>
          <w:cantSplit/>
        </w:trPr>
        <w:tc>
          <w:tcPr>
            <w:tcW w:w="567" w:type="dxa"/>
            <w:vAlign w:val="center"/>
          </w:tcPr>
          <w:p w14:paraId="1EF61863"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62124868" w14:textId="77777777"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4975" w:type="dxa"/>
          </w:tcPr>
          <w:p w14:paraId="7270B1B1" w14:textId="77777777" w:rsidR="00B53DC8" w:rsidRPr="00B53DC8" w:rsidRDefault="00B53DC8" w:rsidP="00B53DC8">
            <w:pPr>
              <w:spacing w:before="40" w:after="40" w:line="240" w:lineRule="auto"/>
              <w:rPr>
                <w:sz w:val="24"/>
                <w:szCs w:val="24"/>
              </w:rPr>
            </w:pPr>
          </w:p>
        </w:tc>
      </w:tr>
      <w:tr w:rsidR="00B53DC8" w:rsidRPr="00B53DC8" w14:paraId="5DA46ADE" w14:textId="77777777" w:rsidTr="00AC546E">
        <w:trPr>
          <w:cantSplit/>
        </w:trPr>
        <w:tc>
          <w:tcPr>
            <w:tcW w:w="567" w:type="dxa"/>
            <w:vAlign w:val="center"/>
          </w:tcPr>
          <w:p w14:paraId="7284EDD0"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70A43002" w14:textId="77777777"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975" w:type="dxa"/>
          </w:tcPr>
          <w:p w14:paraId="65D2A8D9" w14:textId="77777777" w:rsidR="00B53DC8" w:rsidRPr="00B53DC8" w:rsidRDefault="00B53DC8" w:rsidP="00B53DC8">
            <w:pPr>
              <w:spacing w:before="40" w:after="40" w:line="240" w:lineRule="auto"/>
              <w:rPr>
                <w:sz w:val="24"/>
                <w:szCs w:val="24"/>
              </w:rPr>
            </w:pPr>
          </w:p>
        </w:tc>
      </w:tr>
      <w:tr w:rsidR="00B53DC8" w:rsidRPr="00B53DC8" w14:paraId="778A71C8" w14:textId="77777777" w:rsidTr="00AC546E">
        <w:trPr>
          <w:cantSplit/>
        </w:trPr>
        <w:tc>
          <w:tcPr>
            <w:tcW w:w="567" w:type="dxa"/>
            <w:vAlign w:val="center"/>
          </w:tcPr>
          <w:p w14:paraId="07A49EEB"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51714FCC" w14:textId="77777777"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4975" w:type="dxa"/>
          </w:tcPr>
          <w:p w14:paraId="030F2852" w14:textId="77777777" w:rsidR="00B53DC8" w:rsidRPr="00B53DC8" w:rsidRDefault="00B53DC8" w:rsidP="00B53DC8">
            <w:pPr>
              <w:spacing w:before="40" w:after="40" w:line="240" w:lineRule="auto"/>
              <w:rPr>
                <w:sz w:val="24"/>
                <w:szCs w:val="24"/>
              </w:rPr>
            </w:pPr>
          </w:p>
        </w:tc>
      </w:tr>
      <w:tr w:rsidR="00B53DC8" w:rsidRPr="00B53DC8" w14:paraId="0FE6219A" w14:textId="77777777" w:rsidTr="00AC546E">
        <w:trPr>
          <w:cantSplit/>
        </w:trPr>
        <w:tc>
          <w:tcPr>
            <w:tcW w:w="567" w:type="dxa"/>
            <w:vAlign w:val="center"/>
          </w:tcPr>
          <w:p w14:paraId="153BF501"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3832EEC5" w14:textId="77777777"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4975" w:type="dxa"/>
          </w:tcPr>
          <w:p w14:paraId="14FED961" w14:textId="77777777" w:rsidR="00B53DC8" w:rsidRPr="00B53DC8" w:rsidRDefault="00B53DC8" w:rsidP="00B53DC8">
            <w:pPr>
              <w:spacing w:before="40" w:after="40" w:line="240" w:lineRule="auto"/>
              <w:rPr>
                <w:sz w:val="24"/>
                <w:szCs w:val="24"/>
              </w:rPr>
            </w:pPr>
          </w:p>
        </w:tc>
      </w:tr>
      <w:tr w:rsidR="00B53DC8" w:rsidRPr="00B53DC8" w14:paraId="63DBC053" w14:textId="77777777" w:rsidTr="00AC546E">
        <w:trPr>
          <w:cantSplit/>
        </w:trPr>
        <w:tc>
          <w:tcPr>
            <w:tcW w:w="567" w:type="dxa"/>
            <w:vAlign w:val="center"/>
          </w:tcPr>
          <w:p w14:paraId="0AA3CFBD"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49654161" w14:textId="77777777"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4975" w:type="dxa"/>
          </w:tcPr>
          <w:p w14:paraId="4C89F729" w14:textId="77777777" w:rsidR="00B53DC8" w:rsidRPr="00B53DC8" w:rsidRDefault="00B53DC8" w:rsidP="00B53DC8">
            <w:pPr>
              <w:spacing w:before="40" w:after="40" w:line="240" w:lineRule="auto"/>
              <w:rPr>
                <w:sz w:val="24"/>
                <w:szCs w:val="24"/>
              </w:rPr>
            </w:pPr>
          </w:p>
        </w:tc>
      </w:tr>
      <w:tr w:rsidR="00B53DC8" w:rsidRPr="00B53DC8" w14:paraId="0B3BA929" w14:textId="77777777" w:rsidTr="00AC546E">
        <w:trPr>
          <w:cantSplit/>
        </w:trPr>
        <w:tc>
          <w:tcPr>
            <w:tcW w:w="567" w:type="dxa"/>
            <w:vAlign w:val="center"/>
          </w:tcPr>
          <w:p w14:paraId="006E2798"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1CF193DD" w14:textId="77777777"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4975" w:type="dxa"/>
          </w:tcPr>
          <w:p w14:paraId="7AC24E1D" w14:textId="77777777" w:rsidR="00B53DC8" w:rsidRPr="00B53DC8" w:rsidRDefault="00B53DC8" w:rsidP="00B53DC8">
            <w:pPr>
              <w:spacing w:before="40" w:after="40" w:line="240" w:lineRule="auto"/>
              <w:rPr>
                <w:sz w:val="24"/>
                <w:szCs w:val="24"/>
              </w:rPr>
            </w:pPr>
          </w:p>
        </w:tc>
      </w:tr>
      <w:tr w:rsidR="00B53DC8" w:rsidRPr="00B53DC8" w14:paraId="149FCD51" w14:textId="77777777" w:rsidTr="00AC546E">
        <w:trPr>
          <w:cantSplit/>
        </w:trPr>
        <w:tc>
          <w:tcPr>
            <w:tcW w:w="567" w:type="dxa"/>
            <w:vAlign w:val="center"/>
          </w:tcPr>
          <w:p w14:paraId="0AD53415"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303BC739" w14:textId="77777777"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975" w:type="dxa"/>
          </w:tcPr>
          <w:p w14:paraId="00569507" w14:textId="77777777" w:rsidR="00B53DC8" w:rsidRPr="00B53DC8" w:rsidRDefault="00B53DC8" w:rsidP="00B53DC8">
            <w:pPr>
              <w:spacing w:before="40" w:after="40" w:line="240" w:lineRule="auto"/>
              <w:rPr>
                <w:sz w:val="24"/>
                <w:szCs w:val="24"/>
              </w:rPr>
            </w:pPr>
          </w:p>
        </w:tc>
      </w:tr>
      <w:tr w:rsidR="00B53DC8" w:rsidRPr="00B53DC8" w14:paraId="2F854D3D" w14:textId="77777777" w:rsidTr="00AC546E">
        <w:trPr>
          <w:cantSplit/>
        </w:trPr>
        <w:tc>
          <w:tcPr>
            <w:tcW w:w="567" w:type="dxa"/>
            <w:vAlign w:val="center"/>
          </w:tcPr>
          <w:p w14:paraId="51945080"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41E12FEC" w14:textId="77777777"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4975" w:type="dxa"/>
          </w:tcPr>
          <w:p w14:paraId="76F85296" w14:textId="77777777" w:rsidR="00B53DC8" w:rsidRPr="00B53DC8" w:rsidRDefault="00B53DC8" w:rsidP="00B53DC8">
            <w:pPr>
              <w:spacing w:before="40" w:after="40" w:line="240" w:lineRule="auto"/>
              <w:rPr>
                <w:sz w:val="24"/>
                <w:szCs w:val="24"/>
              </w:rPr>
            </w:pPr>
          </w:p>
        </w:tc>
      </w:tr>
      <w:tr w:rsidR="00B53DC8" w:rsidRPr="00B53DC8" w14:paraId="20F13A4A" w14:textId="77777777" w:rsidTr="00AC546E">
        <w:trPr>
          <w:cantSplit/>
          <w:trHeight w:val="116"/>
        </w:trPr>
        <w:tc>
          <w:tcPr>
            <w:tcW w:w="567" w:type="dxa"/>
            <w:vAlign w:val="center"/>
          </w:tcPr>
          <w:p w14:paraId="27F0E3AB"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5F5AEE09" w14:textId="77777777"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4975" w:type="dxa"/>
          </w:tcPr>
          <w:p w14:paraId="3E6AC415" w14:textId="77777777" w:rsidR="00B53DC8" w:rsidRPr="00B53DC8" w:rsidRDefault="00B53DC8" w:rsidP="00B53DC8">
            <w:pPr>
              <w:spacing w:before="40" w:after="40" w:line="240" w:lineRule="auto"/>
              <w:rPr>
                <w:sz w:val="24"/>
                <w:szCs w:val="24"/>
              </w:rPr>
            </w:pPr>
          </w:p>
        </w:tc>
      </w:tr>
      <w:tr w:rsidR="00B53DC8" w:rsidRPr="00B53DC8" w14:paraId="57212A3E" w14:textId="77777777" w:rsidTr="00AC546E">
        <w:trPr>
          <w:cantSplit/>
        </w:trPr>
        <w:tc>
          <w:tcPr>
            <w:tcW w:w="567" w:type="dxa"/>
            <w:vAlign w:val="center"/>
          </w:tcPr>
          <w:p w14:paraId="6155E87F"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37C53225" w14:textId="77777777"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4975" w:type="dxa"/>
          </w:tcPr>
          <w:p w14:paraId="23217F66" w14:textId="77777777" w:rsidR="00B53DC8" w:rsidRPr="00B53DC8" w:rsidRDefault="00B53DC8" w:rsidP="00B53DC8">
            <w:pPr>
              <w:spacing w:before="40" w:after="40" w:line="240" w:lineRule="auto"/>
              <w:rPr>
                <w:sz w:val="24"/>
                <w:szCs w:val="24"/>
              </w:rPr>
            </w:pPr>
          </w:p>
        </w:tc>
      </w:tr>
      <w:tr w:rsidR="00B53DC8" w:rsidRPr="00B53DC8" w14:paraId="3EE71292" w14:textId="77777777" w:rsidTr="00AC546E">
        <w:trPr>
          <w:cantSplit/>
        </w:trPr>
        <w:tc>
          <w:tcPr>
            <w:tcW w:w="567" w:type="dxa"/>
            <w:vAlign w:val="center"/>
          </w:tcPr>
          <w:p w14:paraId="2E5E8396"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7AEADD04" w14:textId="77777777"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975" w:type="dxa"/>
          </w:tcPr>
          <w:p w14:paraId="1F2DE641" w14:textId="77777777" w:rsidR="00B53DC8" w:rsidRPr="00B53DC8" w:rsidRDefault="00B53DC8" w:rsidP="00B53DC8">
            <w:pPr>
              <w:spacing w:before="40" w:after="40" w:line="240" w:lineRule="auto"/>
              <w:rPr>
                <w:sz w:val="24"/>
                <w:szCs w:val="24"/>
              </w:rPr>
            </w:pPr>
          </w:p>
        </w:tc>
      </w:tr>
      <w:tr w:rsidR="00B53DC8" w:rsidRPr="00B53DC8" w14:paraId="3D478D6A" w14:textId="77777777" w:rsidTr="00AC546E">
        <w:trPr>
          <w:cantSplit/>
        </w:trPr>
        <w:tc>
          <w:tcPr>
            <w:tcW w:w="567" w:type="dxa"/>
            <w:vAlign w:val="center"/>
          </w:tcPr>
          <w:p w14:paraId="41C04567"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08335C82" w14:textId="77777777"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4975" w:type="dxa"/>
          </w:tcPr>
          <w:p w14:paraId="3570A3C5" w14:textId="77777777" w:rsidR="00B53DC8" w:rsidRPr="00B53DC8" w:rsidRDefault="00B53DC8" w:rsidP="00B53DC8">
            <w:pPr>
              <w:spacing w:before="40" w:after="40" w:line="240" w:lineRule="auto"/>
              <w:rPr>
                <w:sz w:val="24"/>
                <w:szCs w:val="24"/>
              </w:rPr>
            </w:pPr>
          </w:p>
        </w:tc>
      </w:tr>
      <w:tr w:rsidR="00B53DC8" w:rsidRPr="00B53DC8" w14:paraId="1AE7DD33" w14:textId="77777777" w:rsidTr="00AC546E">
        <w:trPr>
          <w:cantSplit/>
        </w:trPr>
        <w:tc>
          <w:tcPr>
            <w:tcW w:w="567" w:type="dxa"/>
            <w:vAlign w:val="center"/>
          </w:tcPr>
          <w:p w14:paraId="7D08F4F8" w14:textId="77777777" w:rsidR="00B53DC8" w:rsidRPr="00B53DC8" w:rsidRDefault="00B53DC8" w:rsidP="00B53DC8">
            <w:pPr>
              <w:numPr>
                <w:ilvl w:val="0"/>
                <w:numId w:val="6"/>
              </w:numPr>
              <w:spacing w:after="60" w:line="240" w:lineRule="auto"/>
              <w:jc w:val="center"/>
              <w:rPr>
                <w:sz w:val="24"/>
                <w:szCs w:val="24"/>
              </w:rPr>
            </w:pPr>
          </w:p>
        </w:tc>
        <w:tc>
          <w:tcPr>
            <w:tcW w:w="4565" w:type="dxa"/>
          </w:tcPr>
          <w:p w14:paraId="5BAAC9A6" w14:textId="77777777"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975" w:type="dxa"/>
          </w:tcPr>
          <w:p w14:paraId="4206D360" w14:textId="77777777" w:rsidR="00B53DC8" w:rsidRPr="00B53DC8" w:rsidRDefault="00B53DC8" w:rsidP="00B53DC8">
            <w:pPr>
              <w:spacing w:before="40" w:after="40" w:line="240" w:lineRule="auto"/>
              <w:rPr>
                <w:sz w:val="24"/>
                <w:szCs w:val="24"/>
              </w:rPr>
            </w:pPr>
          </w:p>
        </w:tc>
      </w:tr>
    </w:tbl>
    <w:p w14:paraId="4C1DA067" w14:textId="77777777" w:rsidR="00B53DC8" w:rsidRPr="00B53DC8" w:rsidRDefault="00B53DC8" w:rsidP="00B53DC8">
      <w:pPr>
        <w:spacing w:line="240" w:lineRule="auto"/>
        <w:rPr>
          <w:sz w:val="24"/>
          <w:szCs w:val="24"/>
        </w:rPr>
      </w:pPr>
    </w:p>
    <w:p w14:paraId="279F7612" w14:textId="77777777" w:rsidR="00B53DC8" w:rsidRPr="00B53DC8" w:rsidRDefault="00B53DC8" w:rsidP="00B53DC8">
      <w:pPr>
        <w:spacing w:line="240" w:lineRule="auto"/>
        <w:rPr>
          <w:sz w:val="24"/>
          <w:szCs w:val="24"/>
        </w:rPr>
      </w:pPr>
      <w:r w:rsidRPr="00B53DC8">
        <w:rPr>
          <w:sz w:val="24"/>
          <w:szCs w:val="24"/>
        </w:rPr>
        <w:t>____________________________________</w:t>
      </w:r>
    </w:p>
    <w:p w14:paraId="2B816489" w14:textId="77777777"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14:paraId="1DFAA700" w14:textId="77777777" w:rsidR="00B53DC8" w:rsidRPr="00B53DC8" w:rsidRDefault="00B53DC8" w:rsidP="00B53DC8">
      <w:pPr>
        <w:spacing w:line="240" w:lineRule="auto"/>
        <w:rPr>
          <w:sz w:val="24"/>
          <w:szCs w:val="24"/>
        </w:rPr>
      </w:pPr>
      <w:r w:rsidRPr="00B53DC8">
        <w:rPr>
          <w:sz w:val="24"/>
          <w:szCs w:val="24"/>
        </w:rPr>
        <w:t>____________________________________</w:t>
      </w:r>
    </w:p>
    <w:p w14:paraId="33E56C90" w14:textId="77777777"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14:paraId="0382A7AF" w14:textId="77777777" w:rsidR="00B53DC8" w:rsidRPr="00B53DC8" w:rsidRDefault="00B53DC8" w:rsidP="00B53DC8">
      <w:pPr>
        <w:keepNext/>
        <w:spacing w:line="240" w:lineRule="auto"/>
        <w:rPr>
          <w:b/>
          <w:sz w:val="24"/>
          <w:szCs w:val="24"/>
        </w:rPr>
      </w:pPr>
    </w:p>
    <w:p w14:paraId="4667901C" w14:textId="77777777"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14:paraId="0E104A1B" w14:textId="77777777" w:rsidR="00B53DC8" w:rsidRPr="00B53DC8" w:rsidRDefault="00B53DC8" w:rsidP="00B53DC8">
      <w:pPr>
        <w:keepNext/>
        <w:pageBreakBefore/>
        <w:suppressAutoHyphens/>
        <w:spacing w:before="240" w:after="120" w:line="240" w:lineRule="auto"/>
        <w:ind w:firstLine="0"/>
        <w:outlineLvl w:val="2"/>
        <w:rPr>
          <w:b/>
          <w:bCs/>
          <w:sz w:val="24"/>
          <w:szCs w:val="24"/>
        </w:rPr>
      </w:pPr>
      <w:bookmarkStart w:id="69" w:name="_Toc261535115"/>
      <w:bookmarkStart w:id="70" w:name="_Toc262557871"/>
      <w:bookmarkStart w:id="71" w:name="_Toc278971544"/>
      <w:bookmarkStart w:id="72" w:name="_Toc322017076"/>
      <w:r w:rsidRPr="00B53DC8">
        <w:rPr>
          <w:b/>
          <w:bCs/>
          <w:sz w:val="24"/>
          <w:szCs w:val="24"/>
        </w:rPr>
        <w:t>5.</w:t>
      </w:r>
      <w:r w:rsidR="00493E69">
        <w:rPr>
          <w:b/>
          <w:bCs/>
          <w:sz w:val="24"/>
          <w:szCs w:val="24"/>
        </w:rPr>
        <w:t>2</w:t>
      </w:r>
      <w:r w:rsidRPr="00B53DC8">
        <w:rPr>
          <w:b/>
          <w:bCs/>
          <w:sz w:val="24"/>
          <w:szCs w:val="24"/>
        </w:rPr>
        <w:t>.1. Инструкция по заполнению</w:t>
      </w:r>
      <w:bookmarkEnd w:id="69"/>
      <w:bookmarkEnd w:id="70"/>
      <w:bookmarkEnd w:id="71"/>
      <w:bookmarkEnd w:id="72"/>
    </w:p>
    <w:p w14:paraId="21F7AFAC" w14:textId="77777777" w:rsidR="00B53DC8" w:rsidRPr="00B53DC8" w:rsidRDefault="00B53DC8" w:rsidP="00B53DC8">
      <w:pPr>
        <w:tabs>
          <w:tab w:val="left" w:pos="851"/>
        </w:tabs>
        <w:spacing w:line="240" w:lineRule="auto"/>
        <w:ind w:firstLine="0"/>
        <w:rPr>
          <w:sz w:val="24"/>
          <w:szCs w:val="24"/>
        </w:rPr>
      </w:pPr>
      <w:r w:rsidRPr="00B53DC8">
        <w:rPr>
          <w:b/>
          <w:sz w:val="24"/>
          <w:szCs w:val="24"/>
        </w:rPr>
        <w:t>5.</w:t>
      </w:r>
      <w:r w:rsidR="00493E69">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14:paraId="361B265D" w14:textId="77777777" w:rsidR="00B53DC8" w:rsidRPr="00B53DC8" w:rsidRDefault="00B53DC8" w:rsidP="00B53DC8">
      <w:pPr>
        <w:tabs>
          <w:tab w:val="left" w:pos="851"/>
        </w:tabs>
        <w:spacing w:line="240" w:lineRule="auto"/>
        <w:ind w:firstLine="0"/>
        <w:rPr>
          <w:sz w:val="24"/>
          <w:szCs w:val="24"/>
        </w:rPr>
      </w:pPr>
      <w:r w:rsidRPr="00B53DC8">
        <w:rPr>
          <w:b/>
          <w:sz w:val="24"/>
          <w:szCs w:val="24"/>
        </w:rPr>
        <w:t>5.</w:t>
      </w:r>
      <w:r w:rsidR="00493E69">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14:paraId="4A9B7F32" w14:textId="77777777" w:rsidR="00B53DC8" w:rsidRPr="00B53DC8" w:rsidRDefault="00B53DC8" w:rsidP="00B53DC8">
      <w:pPr>
        <w:tabs>
          <w:tab w:val="left" w:pos="851"/>
        </w:tabs>
        <w:spacing w:line="240" w:lineRule="auto"/>
        <w:ind w:firstLine="0"/>
        <w:rPr>
          <w:sz w:val="24"/>
          <w:szCs w:val="24"/>
        </w:rPr>
      </w:pPr>
      <w:r w:rsidRPr="00B53DC8">
        <w:rPr>
          <w:b/>
          <w:sz w:val="24"/>
          <w:szCs w:val="24"/>
        </w:rPr>
        <w:t>5.</w:t>
      </w:r>
      <w:r w:rsidR="00493E69">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4A6B90F5" w14:textId="77777777" w:rsidR="00B53DC8" w:rsidRPr="00B53DC8" w:rsidRDefault="00B53DC8" w:rsidP="00B53DC8">
      <w:pPr>
        <w:tabs>
          <w:tab w:val="left" w:pos="851"/>
        </w:tabs>
        <w:spacing w:line="240" w:lineRule="auto"/>
        <w:ind w:firstLine="0"/>
        <w:rPr>
          <w:sz w:val="24"/>
          <w:szCs w:val="24"/>
        </w:rPr>
      </w:pPr>
      <w:r w:rsidRPr="00B53DC8">
        <w:rPr>
          <w:b/>
          <w:sz w:val="24"/>
          <w:szCs w:val="24"/>
        </w:rPr>
        <w:t>5.</w:t>
      </w:r>
      <w:r w:rsidR="00493E69">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14:paraId="1BA4E125" w14:textId="77777777" w:rsidR="00B53DC8" w:rsidRDefault="00B53DC8" w:rsidP="001C6144">
      <w:pPr>
        <w:spacing w:line="240" w:lineRule="auto"/>
        <w:ind w:firstLine="0"/>
        <w:rPr>
          <w:sz w:val="24"/>
          <w:szCs w:val="24"/>
        </w:rPr>
      </w:pPr>
    </w:p>
    <w:p w14:paraId="1F5E0FA0" w14:textId="77777777" w:rsidR="00B53DC8" w:rsidRDefault="00B53DC8" w:rsidP="001C6144">
      <w:pPr>
        <w:spacing w:line="240" w:lineRule="auto"/>
        <w:ind w:firstLine="0"/>
        <w:rPr>
          <w:sz w:val="24"/>
          <w:szCs w:val="24"/>
        </w:rPr>
      </w:pPr>
    </w:p>
    <w:p w14:paraId="768A3607" w14:textId="77777777" w:rsidR="00B53DC8" w:rsidRDefault="00B53DC8" w:rsidP="001C6144">
      <w:pPr>
        <w:spacing w:line="240" w:lineRule="auto"/>
        <w:ind w:firstLine="0"/>
        <w:rPr>
          <w:sz w:val="24"/>
          <w:szCs w:val="24"/>
        </w:rPr>
      </w:pPr>
    </w:p>
    <w:p w14:paraId="2F47A0A2" w14:textId="77777777" w:rsidR="00B53DC8" w:rsidRDefault="00B53DC8" w:rsidP="001C6144">
      <w:pPr>
        <w:spacing w:line="240" w:lineRule="auto"/>
        <w:ind w:firstLine="0"/>
        <w:rPr>
          <w:sz w:val="24"/>
          <w:szCs w:val="24"/>
        </w:rPr>
      </w:pPr>
    </w:p>
    <w:p w14:paraId="69EA2484" w14:textId="77777777" w:rsidR="00B53DC8" w:rsidRDefault="00B53DC8" w:rsidP="001C6144">
      <w:pPr>
        <w:spacing w:line="240" w:lineRule="auto"/>
        <w:ind w:firstLine="0"/>
        <w:rPr>
          <w:sz w:val="24"/>
          <w:szCs w:val="24"/>
        </w:rPr>
      </w:pPr>
    </w:p>
    <w:p w14:paraId="5687C899" w14:textId="77777777" w:rsidR="00B53DC8" w:rsidRDefault="00B53DC8" w:rsidP="001C6144">
      <w:pPr>
        <w:spacing w:line="240" w:lineRule="auto"/>
        <w:ind w:firstLine="0"/>
        <w:rPr>
          <w:sz w:val="24"/>
          <w:szCs w:val="24"/>
        </w:rPr>
      </w:pPr>
    </w:p>
    <w:p w14:paraId="32277DF5" w14:textId="77777777" w:rsidR="00B53DC8" w:rsidRDefault="00B53DC8" w:rsidP="001C6144">
      <w:pPr>
        <w:spacing w:line="240" w:lineRule="auto"/>
        <w:ind w:firstLine="0"/>
        <w:rPr>
          <w:sz w:val="24"/>
          <w:szCs w:val="24"/>
        </w:rPr>
      </w:pPr>
    </w:p>
    <w:p w14:paraId="3017FAD1" w14:textId="77777777" w:rsidR="00B53DC8" w:rsidRDefault="00B53DC8" w:rsidP="001C6144">
      <w:pPr>
        <w:spacing w:line="240" w:lineRule="auto"/>
        <w:ind w:firstLine="0"/>
        <w:rPr>
          <w:sz w:val="24"/>
          <w:szCs w:val="24"/>
        </w:rPr>
      </w:pPr>
    </w:p>
    <w:p w14:paraId="22FE0376" w14:textId="77777777" w:rsidR="00B53DC8" w:rsidRDefault="00B53DC8" w:rsidP="001C6144">
      <w:pPr>
        <w:spacing w:line="240" w:lineRule="auto"/>
        <w:ind w:firstLine="0"/>
        <w:rPr>
          <w:sz w:val="24"/>
          <w:szCs w:val="24"/>
        </w:rPr>
      </w:pPr>
    </w:p>
    <w:p w14:paraId="05D7900D" w14:textId="77777777" w:rsidR="00B53DC8" w:rsidRDefault="00B53DC8" w:rsidP="001C6144">
      <w:pPr>
        <w:spacing w:line="240" w:lineRule="auto"/>
        <w:ind w:firstLine="0"/>
        <w:rPr>
          <w:sz w:val="24"/>
          <w:szCs w:val="24"/>
        </w:rPr>
      </w:pPr>
    </w:p>
    <w:p w14:paraId="39BDEF75" w14:textId="77777777" w:rsidR="00B53DC8" w:rsidRDefault="00B53DC8" w:rsidP="001C6144">
      <w:pPr>
        <w:spacing w:line="240" w:lineRule="auto"/>
        <w:ind w:firstLine="0"/>
        <w:rPr>
          <w:sz w:val="24"/>
          <w:szCs w:val="24"/>
        </w:rPr>
      </w:pPr>
    </w:p>
    <w:p w14:paraId="46981FD7" w14:textId="77777777" w:rsidR="00B53DC8" w:rsidRDefault="00B53DC8" w:rsidP="001C6144">
      <w:pPr>
        <w:spacing w:line="240" w:lineRule="auto"/>
        <w:ind w:firstLine="0"/>
        <w:rPr>
          <w:sz w:val="24"/>
          <w:szCs w:val="24"/>
        </w:rPr>
      </w:pPr>
    </w:p>
    <w:p w14:paraId="550A47C2" w14:textId="77777777" w:rsidR="00B53DC8" w:rsidRDefault="00B53DC8" w:rsidP="001C6144">
      <w:pPr>
        <w:spacing w:line="240" w:lineRule="auto"/>
        <w:ind w:firstLine="0"/>
        <w:rPr>
          <w:sz w:val="24"/>
          <w:szCs w:val="24"/>
        </w:rPr>
      </w:pPr>
    </w:p>
    <w:p w14:paraId="066FB05A" w14:textId="77777777" w:rsidR="00B53DC8" w:rsidRDefault="00B53DC8" w:rsidP="001C6144">
      <w:pPr>
        <w:spacing w:line="240" w:lineRule="auto"/>
        <w:ind w:firstLine="0"/>
        <w:rPr>
          <w:sz w:val="24"/>
          <w:szCs w:val="24"/>
        </w:rPr>
      </w:pPr>
    </w:p>
    <w:p w14:paraId="05CD1C21" w14:textId="77777777" w:rsidR="00B53DC8" w:rsidRDefault="00B53DC8" w:rsidP="001C6144">
      <w:pPr>
        <w:spacing w:line="240" w:lineRule="auto"/>
        <w:ind w:firstLine="0"/>
        <w:rPr>
          <w:sz w:val="24"/>
          <w:szCs w:val="24"/>
        </w:rPr>
      </w:pPr>
    </w:p>
    <w:p w14:paraId="28BCD0A4" w14:textId="77777777" w:rsidR="00B53DC8" w:rsidRDefault="00B53DC8" w:rsidP="001C6144">
      <w:pPr>
        <w:spacing w:line="240" w:lineRule="auto"/>
        <w:ind w:firstLine="0"/>
        <w:rPr>
          <w:sz w:val="24"/>
          <w:szCs w:val="24"/>
        </w:rPr>
      </w:pPr>
    </w:p>
    <w:p w14:paraId="6E9CF553" w14:textId="77777777" w:rsidR="00B53DC8" w:rsidRDefault="00B53DC8" w:rsidP="001C6144">
      <w:pPr>
        <w:spacing w:line="240" w:lineRule="auto"/>
        <w:ind w:firstLine="0"/>
        <w:rPr>
          <w:sz w:val="24"/>
          <w:szCs w:val="24"/>
        </w:rPr>
      </w:pPr>
    </w:p>
    <w:p w14:paraId="167C5183" w14:textId="77777777" w:rsidR="00B53DC8" w:rsidRDefault="00B53DC8" w:rsidP="001C6144">
      <w:pPr>
        <w:spacing w:line="240" w:lineRule="auto"/>
        <w:ind w:firstLine="0"/>
        <w:rPr>
          <w:sz w:val="24"/>
          <w:szCs w:val="24"/>
        </w:rPr>
      </w:pPr>
    </w:p>
    <w:p w14:paraId="3A4FD8D8" w14:textId="77777777" w:rsidR="00B53DC8" w:rsidRDefault="00B53DC8" w:rsidP="001C6144">
      <w:pPr>
        <w:spacing w:line="240" w:lineRule="auto"/>
        <w:ind w:firstLine="0"/>
        <w:rPr>
          <w:sz w:val="24"/>
          <w:szCs w:val="24"/>
        </w:rPr>
      </w:pPr>
    </w:p>
    <w:p w14:paraId="243EB089" w14:textId="77777777" w:rsidR="00B53DC8" w:rsidRDefault="00B53DC8" w:rsidP="001C6144">
      <w:pPr>
        <w:spacing w:line="240" w:lineRule="auto"/>
        <w:ind w:firstLine="0"/>
        <w:rPr>
          <w:sz w:val="24"/>
          <w:szCs w:val="24"/>
        </w:rPr>
      </w:pPr>
    </w:p>
    <w:p w14:paraId="140737FC" w14:textId="77777777" w:rsidR="00B53DC8" w:rsidRDefault="00B53DC8" w:rsidP="001C6144">
      <w:pPr>
        <w:spacing w:line="240" w:lineRule="auto"/>
        <w:ind w:firstLine="0"/>
        <w:rPr>
          <w:sz w:val="24"/>
          <w:szCs w:val="24"/>
        </w:rPr>
      </w:pPr>
    </w:p>
    <w:p w14:paraId="73FB8B92" w14:textId="77777777" w:rsidR="00B53DC8" w:rsidRDefault="00B53DC8" w:rsidP="001C6144">
      <w:pPr>
        <w:spacing w:line="240" w:lineRule="auto"/>
        <w:ind w:firstLine="0"/>
        <w:rPr>
          <w:sz w:val="24"/>
          <w:szCs w:val="24"/>
        </w:rPr>
      </w:pPr>
    </w:p>
    <w:p w14:paraId="142655C1" w14:textId="77777777" w:rsidR="00B53DC8" w:rsidRDefault="00B53DC8" w:rsidP="001C6144">
      <w:pPr>
        <w:spacing w:line="240" w:lineRule="auto"/>
        <w:ind w:firstLine="0"/>
        <w:rPr>
          <w:sz w:val="24"/>
          <w:szCs w:val="24"/>
        </w:rPr>
      </w:pPr>
    </w:p>
    <w:p w14:paraId="1DB48E61" w14:textId="77777777" w:rsidR="00B53DC8" w:rsidRDefault="00B53DC8" w:rsidP="001C6144">
      <w:pPr>
        <w:spacing w:line="240" w:lineRule="auto"/>
        <w:ind w:firstLine="0"/>
        <w:rPr>
          <w:sz w:val="24"/>
          <w:szCs w:val="24"/>
        </w:rPr>
      </w:pPr>
    </w:p>
    <w:p w14:paraId="32C6DABC" w14:textId="77777777" w:rsidR="00B53DC8" w:rsidRDefault="00B53DC8" w:rsidP="001C6144">
      <w:pPr>
        <w:spacing w:line="240" w:lineRule="auto"/>
        <w:ind w:firstLine="0"/>
        <w:rPr>
          <w:sz w:val="24"/>
          <w:szCs w:val="24"/>
        </w:rPr>
      </w:pPr>
    </w:p>
    <w:p w14:paraId="11C21A51" w14:textId="77777777" w:rsidR="00B53DC8" w:rsidRDefault="00B53DC8" w:rsidP="001C6144">
      <w:pPr>
        <w:spacing w:line="240" w:lineRule="auto"/>
        <w:ind w:firstLine="0"/>
        <w:rPr>
          <w:sz w:val="24"/>
          <w:szCs w:val="24"/>
        </w:rPr>
      </w:pPr>
    </w:p>
    <w:p w14:paraId="5E785BDB" w14:textId="77777777" w:rsidR="00B53DC8" w:rsidRDefault="00B53DC8" w:rsidP="001C6144">
      <w:pPr>
        <w:spacing w:line="240" w:lineRule="auto"/>
        <w:ind w:firstLine="0"/>
        <w:rPr>
          <w:sz w:val="24"/>
          <w:szCs w:val="24"/>
        </w:rPr>
      </w:pPr>
    </w:p>
    <w:p w14:paraId="4A68D6DF" w14:textId="77777777" w:rsidR="00B53DC8" w:rsidRDefault="00B53DC8" w:rsidP="001C6144">
      <w:pPr>
        <w:spacing w:line="240" w:lineRule="auto"/>
        <w:ind w:firstLine="0"/>
        <w:rPr>
          <w:sz w:val="24"/>
          <w:szCs w:val="24"/>
        </w:rPr>
      </w:pPr>
    </w:p>
    <w:p w14:paraId="3307FB95" w14:textId="77777777" w:rsidR="00B53DC8" w:rsidRDefault="00B53DC8" w:rsidP="001C6144">
      <w:pPr>
        <w:spacing w:line="240" w:lineRule="auto"/>
        <w:ind w:firstLine="0"/>
        <w:rPr>
          <w:sz w:val="24"/>
          <w:szCs w:val="24"/>
        </w:rPr>
      </w:pPr>
    </w:p>
    <w:p w14:paraId="544B6369" w14:textId="77777777" w:rsidR="00B53DC8" w:rsidRDefault="00B53DC8" w:rsidP="001C6144">
      <w:pPr>
        <w:spacing w:line="240" w:lineRule="auto"/>
        <w:ind w:firstLine="0"/>
        <w:rPr>
          <w:sz w:val="24"/>
          <w:szCs w:val="24"/>
        </w:rPr>
      </w:pPr>
    </w:p>
    <w:p w14:paraId="6B319CA4" w14:textId="77777777" w:rsidR="00B53DC8" w:rsidRDefault="00B53DC8" w:rsidP="001C6144">
      <w:pPr>
        <w:spacing w:line="240" w:lineRule="auto"/>
        <w:ind w:firstLine="0"/>
        <w:rPr>
          <w:sz w:val="24"/>
          <w:szCs w:val="24"/>
        </w:rPr>
      </w:pPr>
    </w:p>
    <w:p w14:paraId="69533630" w14:textId="77777777" w:rsidR="00B53DC8" w:rsidRDefault="00B53DC8" w:rsidP="001C6144">
      <w:pPr>
        <w:spacing w:line="240" w:lineRule="auto"/>
        <w:ind w:firstLine="0"/>
        <w:rPr>
          <w:sz w:val="24"/>
          <w:szCs w:val="24"/>
        </w:rPr>
      </w:pPr>
    </w:p>
    <w:p w14:paraId="3852BDF5" w14:textId="77777777" w:rsidR="00B53DC8" w:rsidRDefault="00B53DC8" w:rsidP="001C6144">
      <w:pPr>
        <w:spacing w:line="240" w:lineRule="auto"/>
        <w:ind w:firstLine="0"/>
        <w:rPr>
          <w:sz w:val="24"/>
          <w:szCs w:val="24"/>
        </w:rPr>
      </w:pPr>
    </w:p>
    <w:p w14:paraId="594E36C5" w14:textId="77777777" w:rsidR="00B53DC8" w:rsidRDefault="00B53DC8" w:rsidP="001C6144">
      <w:pPr>
        <w:spacing w:line="240" w:lineRule="auto"/>
        <w:ind w:firstLine="0"/>
        <w:rPr>
          <w:sz w:val="24"/>
          <w:szCs w:val="24"/>
        </w:rPr>
      </w:pPr>
    </w:p>
    <w:p w14:paraId="28980A72" w14:textId="77777777" w:rsidR="00B53DC8" w:rsidRDefault="00B53DC8" w:rsidP="001C6144">
      <w:pPr>
        <w:spacing w:line="240" w:lineRule="auto"/>
        <w:ind w:firstLine="0"/>
        <w:rPr>
          <w:sz w:val="24"/>
          <w:szCs w:val="24"/>
        </w:rPr>
      </w:pPr>
    </w:p>
    <w:p w14:paraId="6BD579F3" w14:textId="77777777" w:rsidR="00B53DC8" w:rsidRDefault="00B53DC8" w:rsidP="001C6144">
      <w:pPr>
        <w:spacing w:line="240" w:lineRule="auto"/>
        <w:ind w:firstLine="0"/>
        <w:rPr>
          <w:sz w:val="24"/>
          <w:szCs w:val="24"/>
        </w:rPr>
      </w:pPr>
    </w:p>
    <w:p w14:paraId="77B44481" w14:textId="77777777" w:rsidR="00B53DC8" w:rsidRDefault="00B53DC8" w:rsidP="001C6144">
      <w:pPr>
        <w:spacing w:line="240" w:lineRule="auto"/>
        <w:ind w:firstLine="0"/>
        <w:rPr>
          <w:sz w:val="24"/>
          <w:szCs w:val="24"/>
        </w:rPr>
      </w:pPr>
    </w:p>
    <w:p w14:paraId="59B4F1FD" w14:textId="77777777" w:rsidR="00B53DC8" w:rsidRDefault="00B53DC8" w:rsidP="001C6144">
      <w:pPr>
        <w:spacing w:line="240" w:lineRule="auto"/>
        <w:ind w:firstLine="0"/>
        <w:rPr>
          <w:sz w:val="24"/>
          <w:szCs w:val="24"/>
        </w:rPr>
      </w:pPr>
    </w:p>
    <w:p w14:paraId="0DB44AC2" w14:textId="77777777" w:rsidR="00B53DC8" w:rsidRDefault="00B53DC8" w:rsidP="001C6144">
      <w:pPr>
        <w:spacing w:line="240" w:lineRule="auto"/>
        <w:ind w:firstLine="0"/>
        <w:rPr>
          <w:sz w:val="24"/>
          <w:szCs w:val="24"/>
        </w:rPr>
      </w:pPr>
    </w:p>
    <w:p w14:paraId="58A4B1C4" w14:textId="77777777" w:rsidR="00B53DC8" w:rsidRDefault="00B53DC8" w:rsidP="001C6144">
      <w:pPr>
        <w:spacing w:line="240" w:lineRule="auto"/>
        <w:ind w:firstLine="0"/>
        <w:rPr>
          <w:sz w:val="24"/>
          <w:szCs w:val="24"/>
        </w:rPr>
      </w:pPr>
    </w:p>
    <w:p w14:paraId="41449C5F" w14:textId="77777777" w:rsidR="008C0DA8" w:rsidRDefault="008C0DA8" w:rsidP="001C6144">
      <w:pPr>
        <w:spacing w:line="240" w:lineRule="auto"/>
        <w:ind w:firstLine="0"/>
        <w:rPr>
          <w:sz w:val="24"/>
          <w:szCs w:val="24"/>
        </w:rPr>
      </w:pPr>
    </w:p>
    <w:p w14:paraId="002FBF22" w14:textId="77777777" w:rsidR="008C0DA8" w:rsidRDefault="008C0DA8" w:rsidP="001C6144">
      <w:pPr>
        <w:spacing w:line="240" w:lineRule="auto"/>
        <w:ind w:firstLine="0"/>
        <w:rPr>
          <w:sz w:val="24"/>
          <w:szCs w:val="24"/>
        </w:rPr>
      </w:pPr>
    </w:p>
    <w:p w14:paraId="42C42DEE" w14:textId="77777777" w:rsidR="00B27906" w:rsidRDefault="00B27906" w:rsidP="001C6144">
      <w:pPr>
        <w:spacing w:line="240" w:lineRule="auto"/>
        <w:ind w:firstLine="0"/>
        <w:rPr>
          <w:sz w:val="24"/>
          <w:szCs w:val="24"/>
        </w:rPr>
      </w:pPr>
    </w:p>
    <w:p w14:paraId="7B22CE3D" w14:textId="77777777" w:rsidR="00B27906" w:rsidRDefault="00B27906" w:rsidP="001C6144">
      <w:pPr>
        <w:spacing w:line="240" w:lineRule="auto"/>
        <w:ind w:firstLine="0"/>
        <w:rPr>
          <w:sz w:val="24"/>
          <w:szCs w:val="24"/>
        </w:rPr>
      </w:pPr>
    </w:p>
    <w:p w14:paraId="014EED08" w14:textId="77777777" w:rsidR="00B53DC8" w:rsidRPr="00C420D0" w:rsidRDefault="00B53DC8" w:rsidP="001C6144">
      <w:pPr>
        <w:spacing w:line="240" w:lineRule="auto"/>
        <w:ind w:firstLine="0"/>
        <w:rPr>
          <w:sz w:val="24"/>
          <w:szCs w:val="24"/>
        </w:rPr>
      </w:pPr>
    </w:p>
    <w:p w14:paraId="4BE7EA8D" w14:textId="77777777"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493E69">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493E69">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3"/>
      <w:bookmarkEnd w:id="74"/>
      <w:bookmarkEnd w:id="75"/>
      <w:bookmarkEnd w:id="76"/>
    </w:p>
    <w:p w14:paraId="1B1E083B" w14:textId="77777777"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14:paraId="6A2E78AD" w14:textId="77777777"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14:paraId="13D87C5C" w14:textId="77777777" w:rsidR="001C6144" w:rsidRPr="00C420D0" w:rsidRDefault="001C6144" w:rsidP="001C6144">
      <w:pPr>
        <w:spacing w:line="240" w:lineRule="auto"/>
        <w:ind w:firstLine="0"/>
        <w:rPr>
          <w:sz w:val="24"/>
          <w:szCs w:val="24"/>
        </w:rPr>
      </w:pPr>
    </w:p>
    <w:p w14:paraId="7327A465" w14:textId="77777777"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493E69">
        <w:rPr>
          <w:sz w:val="24"/>
          <w:szCs w:val="24"/>
        </w:rPr>
        <w:t>2</w:t>
      </w:r>
    </w:p>
    <w:p w14:paraId="52DAA1C3" w14:textId="77777777"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14:paraId="287CA569" w14:textId="77777777"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14:paraId="50E27261" w14:textId="77777777" w:rsidR="001C6144" w:rsidRPr="00C420D0" w:rsidRDefault="001C6144" w:rsidP="001C6144">
      <w:pPr>
        <w:keepNext/>
        <w:keepLines/>
        <w:suppressLineNumbers/>
        <w:spacing w:line="240" w:lineRule="atLeast"/>
        <w:rPr>
          <w:sz w:val="24"/>
          <w:szCs w:val="24"/>
        </w:rPr>
      </w:pPr>
    </w:p>
    <w:p w14:paraId="1A4AC6C9" w14:textId="77777777" w:rsidR="001C6144" w:rsidRPr="00C420D0" w:rsidRDefault="001C6144" w:rsidP="001C6144">
      <w:pPr>
        <w:keepNext/>
        <w:keepLines/>
        <w:suppressLineNumbers/>
        <w:spacing w:line="240" w:lineRule="atLeast"/>
        <w:rPr>
          <w:sz w:val="24"/>
          <w:szCs w:val="24"/>
        </w:rPr>
      </w:pPr>
    </w:p>
    <w:p w14:paraId="41B8D4CD" w14:textId="77777777"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14:paraId="6AC896C2" w14:textId="77777777" w:rsidR="001C6144" w:rsidRPr="00A309E2" w:rsidRDefault="001C6144" w:rsidP="001C6144">
      <w:pPr>
        <w:keepNext/>
        <w:keepLines/>
        <w:suppressLineNumbers/>
        <w:rPr>
          <w:iCs/>
          <w:sz w:val="24"/>
          <w:szCs w:val="24"/>
        </w:rPr>
      </w:pPr>
    </w:p>
    <w:p w14:paraId="2C4C8BF6"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14:paraId="0FA21D09" w14:textId="77777777" w:rsidR="001C6144" w:rsidRPr="00A309E2" w:rsidRDefault="001C6144" w:rsidP="001C6144">
      <w:pPr>
        <w:keepNext/>
        <w:keepLines/>
        <w:suppressLineNumbers/>
        <w:spacing w:line="240" w:lineRule="auto"/>
        <w:ind w:firstLine="0"/>
        <w:rPr>
          <w:sz w:val="24"/>
          <w:szCs w:val="24"/>
        </w:rPr>
      </w:pPr>
    </w:p>
    <w:p w14:paraId="59408C61"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14:paraId="1C56423A" w14:textId="77777777"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14:paraId="34376E82" w14:textId="77777777"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14:paraId="4D9736FC" w14:textId="77777777" w:rsidR="00B27906" w:rsidRPr="00B27906" w:rsidRDefault="00493E69" w:rsidP="00B27906">
      <w:pPr>
        <w:autoSpaceDE w:val="0"/>
        <w:autoSpaceDN w:val="0"/>
        <w:adjustRightInd w:val="0"/>
        <w:spacing w:line="240" w:lineRule="auto"/>
        <w:ind w:firstLine="0"/>
        <w:rPr>
          <w:sz w:val="24"/>
          <w:szCs w:val="24"/>
        </w:rPr>
      </w:pPr>
      <w:r w:rsidRPr="00493E69">
        <w:rPr>
          <w:sz w:val="24"/>
          <w:szCs w:val="24"/>
        </w:rPr>
        <w:t>на оказание услуг по обеспечению интернет связью объектов АО «</w:t>
      </w:r>
      <w:proofErr w:type="spellStart"/>
      <w:r w:rsidRPr="00493E69">
        <w:rPr>
          <w:sz w:val="24"/>
          <w:szCs w:val="24"/>
        </w:rPr>
        <w:t>Саханефтегазсыт</w:t>
      </w:r>
      <w:proofErr w:type="spellEnd"/>
      <w:r w:rsidRPr="00493E69">
        <w:rPr>
          <w:sz w:val="24"/>
          <w:szCs w:val="24"/>
        </w:rPr>
        <w:t>» в арктических районах РС(Я)</w:t>
      </w:r>
      <w:r>
        <w:rPr>
          <w:sz w:val="24"/>
          <w:szCs w:val="24"/>
        </w:rPr>
        <w:t>.</w:t>
      </w:r>
      <w:r w:rsidRPr="00493E69">
        <w:rPr>
          <w:sz w:val="24"/>
          <w:szCs w:val="24"/>
        </w:rPr>
        <w:t xml:space="preserve"> </w:t>
      </w:r>
    </w:p>
    <w:p w14:paraId="3D253F82" w14:textId="77777777" w:rsidR="002E7286" w:rsidRPr="00A309E2" w:rsidRDefault="002E7286" w:rsidP="007B1CA0">
      <w:pPr>
        <w:autoSpaceDE w:val="0"/>
        <w:autoSpaceDN w:val="0"/>
        <w:adjustRightInd w:val="0"/>
        <w:spacing w:line="240" w:lineRule="auto"/>
        <w:ind w:firstLine="0"/>
        <w:rPr>
          <w:sz w:val="24"/>
          <w:szCs w:val="24"/>
        </w:rPr>
      </w:pPr>
    </w:p>
    <w:p w14:paraId="59022F86" w14:textId="77777777"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14:paraId="43E60497" w14:textId="77777777" w:rsidR="001C6144" w:rsidRPr="00A309E2" w:rsidRDefault="001C6144" w:rsidP="001C6144">
      <w:pPr>
        <w:keepNext/>
        <w:keepLines/>
        <w:suppressLineNumbers/>
        <w:spacing w:line="240" w:lineRule="auto"/>
        <w:ind w:firstLine="0"/>
        <w:rPr>
          <w:sz w:val="24"/>
          <w:szCs w:val="24"/>
        </w:rPr>
      </w:pPr>
    </w:p>
    <w:p w14:paraId="6A4AF7AF"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14:paraId="590CE4D1" w14:textId="77777777"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14:paraId="5EB30382" w14:textId="77777777" w:rsidR="001C6144" w:rsidRPr="00A309E2" w:rsidRDefault="001C6144" w:rsidP="001C6144">
      <w:pPr>
        <w:keepNext/>
        <w:keepLines/>
        <w:suppressLineNumbers/>
        <w:spacing w:line="240" w:lineRule="auto"/>
        <w:ind w:firstLine="0"/>
        <w:rPr>
          <w:i/>
          <w:sz w:val="24"/>
          <w:szCs w:val="24"/>
        </w:rPr>
      </w:pPr>
    </w:p>
    <w:p w14:paraId="149A8D69" w14:textId="77777777"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14:paraId="082FC04D" w14:textId="77777777"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14:paraId="2AF10491" w14:textId="77777777" w:rsidR="001C6144" w:rsidRPr="00C420D0" w:rsidRDefault="001C6144" w:rsidP="001C6144">
      <w:pPr>
        <w:keepNext/>
        <w:keepLines/>
        <w:suppressLineNumbers/>
        <w:spacing w:line="240" w:lineRule="atLeast"/>
        <w:ind w:firstLine="0"/>
        <w:rPr>
          <w:sz w:val="24"/>
          <w:szCs w:val="24"/>
        </w:rPr>
      </w:pPr>
    </w:p>
    <w:p w14:paraId="7B490A29" w14:textId="77777777" w:rsidR="001C6144" w:rsidRPr="00C420D0" w:rsidRDefault="001C6144" w:rsidP="001C6144">
      <w:pPr>
        <w:keepNext/>
        <w:keepLines/>
        <w:suppressLineNumbers/>
        <w:spacing w:line="240" w:lineRule="atLeast"/>
        <w:ind w:firstLine="0"/>
        <w:rPr>
          <w:sz w:val="24"/>
          <w:szCs w:val="24"/>
        </w:rPr>
      </w:pPr>
    </w:p>
    <w:p w14:paraId="3C17BEC8" w14:textId="77777777"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14:paraId="75FECA1B" w14:textId="77777777"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14:paraId="4A9C6AA4" w14:textId="77777777"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14:paraId="6DB3E0BB" w14:textId="77777777"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14:paraId="28C146E4" w14:textId="77777777"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14:paraId="19C97478" w14:textId="77777777"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14:paraId="6085D8B0" w14:textId="77777777" w:rsidR="001C6144" w:rsidRPr="00C420D0" w:rsidRDefault="001C6144" w:rsidP="001C6144">
      <w:pPr>
        <w:spacing w:line="240" w:lineRule="auto"/>
        <w:rPr>
          <w:sz w:val="24"/>
          <w:szCs w:val="24"/>
        </w:rPr>
      </w:pPr>
    </w:p>
    <w:p w14:paraId="09D6C184" w14:textId="77777777" w:rsidR="001C6144" w:rsidRPr="00C420D0" w:rsidRDefault="001C6144" w:rsidP="001C6144">
      <w:pPr>
        <w:spacing w:line="240" w:lineRule="auto"/>
        <w:rPr>
          <w:sz w:val="24"/>
          <w:szCs w:val="24"/>
        </w:rPr>
      </w:pPr>
    </w:p>
    <w:p w14:paraId="0ECA95CF" w14:textId="77777777" w:rsidR="001C6144" w:rsidRPr="00C420D0" w:rsidRDefault="001C6144" w:rsidP="001C6144">
      <w:pPr>
        <w:spacing w:line="240" w:lineRule="auto"/>
        <w:rPr>
          <w:sz w:val="24"/>
          <w:szCs w:val="24"/>
        </w:rPr>
      </w:pPr>
    </w:p>
    <w:p w14:paraId="0CE1EA2A" w14:textId="77777777" w:rsidR="001C6144" w:rsidRPr="00C420D0" w:rsidRDefault="001C6144" w:rsidP="001C6144">
      <w:pPr>
        <w:spacing w:line="240" w:lineRule="auto"/>
        <w:rPr>
          <w:sz w:val="24"/>
          <w:szCs w:val="24"/>
        </w:rPr>
      </w:pPr>
    </w:p>
    <w:p w14:paraId="51E0F711" w14:textId="77777777" w:rsidR="001C6144" w:rsidRPr="00C420D0" w:rsidRDefault="001C6144" w:rsidP="001C6144">
      <w:pPr>
        <w:spacing w:line="240" w:lineRule="auto"/>
        <w:rPr>
          <w:sz w:val="24"/>
          <w:szCs w:val="24"/>
        </w:rPr>
      </w:pPr>
    </w:p>
    <w:p w14:paraId="3E732EA7" w14:textId="77777777" w:rsidR="001C6144" w:rsidRPr="00C420D0" w:rsidRDefault="001C6144" w:rsidP="001C6144">
      <w:pPr>
        <w:spacing w:line="240" w:lineRule="auto"/>
        <w:rPr>
          <w:sz w:val="24"/>
          <w:szCs w:val="24"/>
        </w:rPr>
      </w:pPr>
    </w:p>
    <w:p w14:paraId="63D19096" w14:textId="77777777" w:rsidR="001C6144" w:rsidRPr="00C420D0" w:rsidRDefault="001C6144" w:rsidP="001C6144">
      <w:pPr>
        <w:spacing w:line="240" w:lineRule="auto"/>
        <w:rPr>
          <w:sz w:val="24"/>
          <w:szCs w:val="24"/>
        </w:rPr>
      </w:pPr>
    </w:p>
    <w:p w14:paraId="79A4B51D" w14:textId="77777777" w:rsidR="001C6144" w:rsidRPr="00C420D0" w:rsidRDefault="001C6144" w:rsidP="001C6144">
      <w:pPr>
        <w:spacing w:line="240" w:lineRule="auto"/>
        <w:rPr>
          <w:sz w:val="24"/>
          <w:szCs w:val="24"/>
        </w:rPr>
      </w:pPr>
    </w:p>
    <w:p w14:paraId="3EC50595" w14:textId="77777777" w:rsidR="001C6144" w:rsidRPr="00C420D0" w:rsidRDefault="001C6144" w:rsidP="001C6144">
      <w:pPr>
        <w:spacing w:line="240" w:lineRule="auto"/>
        <w:rPr>
          <w:sz w:val="24"/>
          <w:szCs w:val="24"/>
        </w:rPr>
      </w:pPr>
    </w:p>
    <w:p w14:paraId="2773FC46" w14:textId="77777777"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t>5.</w:t>
      </w:r>
      <w:r w:rsidR="00493E69">
        <w:rPr>
          <w:b/>
          <w:bCs/>
          <w:sz w:val="24"/>
          <w:szCs w:val="24"/>
        </w:rPr>
        <w:t>3</w:t>
      </w:r>
      <w:r w:rsidR="001C6144" w:rsidRPr="00C420D0">
        <w:rPr>
          <w:b/>
          <w:bCs/>
          <w:sz w:val="24"/>
          <w:szCs w:val="24"/>
        </w:rPr>
        <w:t>.1. Инструкция по заполнению</w:t>
      </w:r>
    </w:p>
    <w:p w14:paraId="27A1C66C" w14:textId="77777777" w:rsidR="001C6144" w:rsidRPr="00C420D0" w:rsidRDefault="003E76CD" w:rsidP="001C6144">
      <w:pPr>
        <w:spacing w:line="240" w:lineRule="atLeast"/>
        <w:ind w:firstLine="0"/>
        <w:rPr>
          <w:sz w:val="24"/>
          <w:szCs w:val="24"/>
        </w:rPr>
      </w:pPr>
      <w:r>
        <w:rPr>
          <w:b/>
          <w:sz w:val="24"/>
          <w:szCs w:val="24"/>
        </w:rPr>
        <w:t>5.</w:t>
      </w:r>
      <w:r w:rsidR="00493E69">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14:paraId="0445F188" w14:textId="77777777" w:rsidR="001C6144" w:rsidRPr="00C420D0" w:rsidRDefault="003E76CD" w:rsidP="001C6144">
      <w:pPr>
        <w:spacing w:line="240" w:lineRule="atLeast"/>
        <w:ind w:firstLine="0"/>
        <w:rPr>
          <w:sz w:val="24"/>
          <w:szCs w:val="24"/>
        </w:rPr>
      </w:pPr>
      <w:r>
        <w:rPr>
          <w:b/>
          <w:sz w:val="24"/>
          <w:szCs w:val="24"/>
        </w:rPr>
        <w:t>5.</w:t>
      </w:r>
      <w:r w:rsidR="00493E69">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14:paraId="0A4FAF26" w14:textId="77777777" w:rsidR="001C6144" w:rsidRPr="00C420D0" w:rsidRDefault="003E76CD" w:rsidP="001C6144">
      <w:pPr>
        <w:spacing w:line="240" w:lineRule="atLeast"/>
        <w:ind w:firstLine="0"/>
        <w:rPr>
          <w:sz w:val="24"/>
          <w:szCs w:val="24"/>
        </w:rPr>
      </w:pPr>
      <w:r>
        <w:rPr>
          <w:b/>
          <w:sz w:val="24"/>
          <w:szCs w:val="24"/>
        </w:rPr>
        <w:t>5.</w:t>
      </w:r>
      <w:r w:rsidR="00493E69">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14:paraId="2DFEF5E2" w14:textId="77777777" w:rsidR="001C6144" w:rsidRPr="00C420D0" w:rsidRDefault="003E76CD" w:rsidP="001C6144">
      <w:pPr>
        <w:spacing w:line="240" w:lineRule="atLeast"/>
        <w:ind w:firstLine="0"/>
        <w:rPr>
          <w:sz w:val="24"/>
          <w:szCs w:val="24"/>
        </w:rPr>
      </w:pPr>
      <w:r>
        <w:rPr>
          <w:b/>
          <w:sz w:val="24"/>
          <w:szCs w:val="24"/>
        </w:rPr>
        <w:t>5.</w:t>
      </w:r>
      <w:r w:rsidR="00493E69">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14:paraId="292BB7F8" w14:textId="77777777" w:rsidR="001C6144" w:rsidRPr="00C420D0" w:rsidRDefault="001C6144" w:rsidP="001C6144">
      <w:pPr>
        <w:spacing w:line="240" w:lineRule="auto"/>
        <w:rPr>
          <w:sz w:val="24"/>
          <w:szCs w:val="24"/>
        </w:rPr>
      </w:pPr>
    </w:p>
    <w:p w14:paraId="0D3D68E8" w14:textId="77777777" w:rsidR="001C6144" w:rsidRPr="00C420D0" w:rsidRDefault="001C6144" w:rsidP="001C6144">
      <w:pPr>
        <w:spacing w:line="240" w:lineRule="auto"/>
        <w:rPr>
          <w:sz w:val="24"/>
          <w:szCs w:val="24"/>
        </w:rPr>
      </w:pPr>
    </w:p>
    <w:p w14:paraId="07EE4E86" w14:textId="77777777" w:rsidR="001C6144" w:rsidRPr="00C420D0" w:rsidRDefault="001C6144" w:rsidP="001C6144">
      <w:pPr>
        <w:spacing w:line="240" w:lineRule="auto"/>
        <w:rPr>
          <w:sz w:val="24"/>
          <w:szCs w:val="24"/>
        </w:rPr>
      </w:pPr>
    </w:p>
    <w:p w14:paraId="5C470DAB" w14:textId="77777777" w:rsidR="001C6144" w:rsidRPr="00C420D0" w:rsidRDefault="001C6144" w:rsidP="001C6144">
      <w:pPr>
        <w:spacing w:line="240" w:lineRule="auto"/>
        <w:contextualSpacing/>
        <w:rPr>
          <w:sz w:val="24"/>
          <w:szCs w:val="24"/>
        </w:rPr>
      </w:pPr>
    </w:p>
    <w:p w14:paraId="2CE452A8" w14:textId="77777777" w:rsidR="001C6144" w:rsidRPr="00C420D0" w:rsidRDefault="001C6144" w:rsidP="001C6144">
      <w:pPr>
        <w:spacing w:line="240" w:lineRule="auto"/>
        <w:contextualSpacing/>
        <w:rPr>
          <w:sz w:val="24"/>
          <w:szCs w:val="24"/>
        </w:rPr>
      </w:pPr>
    </w:p>
    <w:p w14:paraId="4E43C255" w14:textId="77777777" w:rsidR="001C6144" w:rsidRPr="00C420D0" w:rsidRDefault="001C6144" w:rsidP="001C6144">
      <w:pPr>
        <w:spacing w:line="240" w:lineRule="auto"/>
        <w:contextualSpacing/>
        <w:rPr>
          <w:sz w:val="24"/>
          <w:szCs w:val="24"/>
        </w:rPr>
      </w:pPr>
    </w:p>
    <w:p w14:paraId="188325C7" w14:textId="77777777" w:rsidR="001C6144" w:rsidRPr="00C420D0" w:rsidRDefault="001C6144" w:rsidP="001C6144"/>
    <w:p w14:paraId="7A4CF02C" w14:textId="77777777" w:rsidR="000E5F08" w:rsidRPr="00C420D0" w:rsidRDefault="000E5F08" w:rsidP="00DB5DE0">
      <w:pPr>
        <w:spacing w:line="240" w:lineRule="atLeast"/>
        <w:ind w:firstLine="0"/>
        <w:rPr>
          <w:sz w:val="24"/>
          <w:szCs w:val="24"/>
        </w:rPr>
      </w:pPr>
    </w:p>
    <w:sectPr w:rsidR="000E5F08" w:rsidRPr="00C420D0" w:rsidSect="0065643F">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27A8" w14:textId="77777777" w:rsidR="00324D89" w:rsidRDefault="00324D89" w:rsidP="003604BA">
      <w:pPr>
        <w:spacing w:line="240" w:lineRule="auto"/>
      </w:pPr>
      <w:r>
        <w:separator/>
      </w:r>
    </w:p>
  </w:endnote>
  <w:endnote w:type="continuationSeparator" w:id="0">
    <w:p w14:paraId="03C0A318" w14:textId="77777777" w:rsidR="00324D89" w:rsidRDefault="00324D8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575513"/>
      <w:docPartObj>
        <w:docPartGallery w:val="Page Numbers (Bottom of Page)"/>
        <w:docPartUnique/>
      </w:docPartObj>
    </w:sdtPr>
    <w:sdtEndPr/>
    <w:sdtContent>
      <w:sdt>
        <w:sdtPr>
          <w:id w:val="-1769616900"/>
          <w:docPartObj>
            <w:docPartGallery w:val="Page Numbers (Top of Page)"/>
            <w:docPartUnique/>
          </w:docPartObj>
        </w:sdtPr>
        <w:sdtEndPr/>
        <w:sdtContent>
          <w:p w14:paraId="0FF6E41E" w14:textId="7C9126B9" w:rsidR="00213942" w:rsidRDefault="0021394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E69D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E69D6">
              <w:rPr>
                <w:b/>
                <w:bCs/>
                <w:noProof/>
              </w:rPr>
              <w:t>41</w:t>
            </w:r>
            <w:r>
              <w:rPr>
                <w:b/>
                <w:bCs/>
                <w:sz w:val="24"/>
                <w:szCs w:val="24"/>
              </w:rPr>
              <w:fldChar w:fldCharType="end"/>
            </w:r>
          </w:p>
        </w:sdtContent>
      </w:sdt>
    </w:sdtContent>
  </w:sdt>
  <w:p w14:paraId="745F88C6" w14:textId="77777777" w:rsidR="00324D89" w:rsidRDefault="00324D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D2F6" w14:textId="77777777" w:rsidR="00324D89" w:rsidRPr="00C4329A" w:rsidRDefault="00324D89" w:rsidP="00A6669D">
    <w:pPr>
      <w:pStyle w:val="a6"/>
    </w:pPr>
  </w:p>
  <w:p w14:paraId="52BEE75B" w14:textId="77777777" w:rsidR="00324D89" w:rsidRDefault="00324D8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14:paraId="2456EC36" w14:textId="4D1AAD87" w:rsidR="00324D89" w:rsidRDefault="00324D8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E69D6">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E69D6">
              <w:rPr>
                <w:b/>
                <w:bCs/>
                <w:noProof/>
              </w:rPr>
              <w:t>41</w:t>
            </w:r>
            <w:r>
              <w:rPr>
                <w:b/>
                <w:bCs/>
                <w:sz w:val="24"/>
                <w:szCs w:val="24"/>
              </w:rPr>
              <w:fldChar w:fldCharType="end"/>
            </w:r>
          </w:p>
        </w:sdtContent>
      </w:sdt>
    </w:sdtContent>
  </w:sdt>
  <w:p w14:paraId="35B093AF" w14:textId="77777777" w:rsidR="00324D89" w:rsidRDefault="00324D8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14:paraId="74021075" w14:textId="77777777" w:rsidR="00324D89" w:rsidRDefault="00324D8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0E3E4F6B" w14:textId="77777777" w:rsidR="00324D89" w:rsidRPr="00C4329A" w:rsidRDefault="00324D89" w:rsidP="00C61AA0">
    <w:pPr>
      <w:pStyle w:val="a6"/>
    </w:pPr>
  </w:p>
  <w:p w14:paraId="0779798A" w14:textId="77777777" w:rsidR="00324D89" w:rsidRDefault="00324D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609D" w14:textId="77777777" w:rsidR="00324D89" w:rsidRDefault="00324D89" w:rsidP="003604BA">
      <w:pPr>
        <w:spacing w:line="240" w:lineRule="auto"/>
      </w:pPr>
      <w:r>
        <w:separator/>
      </w:r>
    </w:p>
  </w:footnote>
  <w:footnote w:type="continuationSeparator" w:id="0">
    <w:p w14:paraId="70267BCE" w14:textId="77777777" w:rsidR="00324D89" w:rsidRDefault="00324D89"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1D5931"/>
    <w:multiLevelType w:val="hybridMultilevel"/>
    <w:tmpl w:val="7EB0C46E"/>
    <w:lvl w:ilvl="0" w:tplc="377AB21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E4C6AAB"/>
    <w:multiLevelType w:val="hybridMultilevel"/>
    <w:tmpl w:val="9878DBC8"/>
    <w:lvl w:ilvl="0" w:tplc="0924E680">
      <w:start w:val="1"/>
      <w:numFmt w:val="decimal"/>
      <w:lvlText w:val="%1."/>
      <w:lvlJc w:val="left"/>
      <w:pPr>
        <w:tabs>
          <w:tab w:val="num" w:pos="720"/>
        </w:tabs>
        <w:ind w:left="720" w:hanging="360"/>
      </w:pPr>
    </w:lvl>
    <w:lvl w:ilvl="1" w:tplc="59904332">
      <w:numFmt w:val="none"/>
      <w:lvlText w:val=""/>
      <w:lvlJc w:val="left"/>
      <w:pPr>
        <w:tabs>
          <w:tab w:val="num" w:pos="360"/>
        </w:tabs>
      </w:pPr>
    </w:lvl>
    <w:lvl w:ilvl="2" w:tplc="5B24E448">
      <w:numFmt w:val="none"/>
      <w:lvlText w:val=""/>
      <w:lvlJc w:val="left"/>
      <w:pPr>
        <w:tabs>
          <w:tab w:val="num" w:pos="360"/>
        </w:tabs>
      </w:pPr>
    </w:lvl>
    <w:lvl w:ilvl="3" w:tplc="3C2E2406">
      <w:numFmt w:val="none"/>
      <w:lvlText w:val=""/>
      <w:lvlJc w:val="left"/>
      <w:pPr>
        <w:tabs>
          <w:tab w:val="num" w:pos="360"/>
        </w:tabs>
      </w:pPr>
    </w:lvl>
    <w:lvl w:ilvl="4" w:tplc="50961DA2">
      <w:numFmt w:val="none"/>
      <w:lvlText w:val=""/>
      <w:lvlJc w:val="left"/>
      <w:pPr>
        <w:tabs>
          <w:tab w:val="num" w:pos="360"/>
        </w:tabs>
      </w:pPr>
    </w:lvl>
    <w:lvl w:ilvl="5" w:tplc="382434D2">
      <w:numFmt w:val="none"/>
      <w:lvlText w:val=""/>
      <w:lvlJc w:val="left"/>
      <w:pPr>
        <w:tabs>
          <w:tab w:val="num" w:pos="360"/>
        </w:tabs>
      </w:pPr>
    </w:lvl>
    <w:lvl w:ilvl="6" w:tplc="A30EF386">
      <w:numFmt w:val="none"/>
      <w:lvlText w:val=""/>
      <w:lvlJc w:val="left"/>
      <w:pPr>
        <w:tabs>
          <w:tab w:val="num" w:pos="360"/>
        </w:tabs>
      </w:pPr>
    </w:lvl>
    <w:lvl w:ilvl="7" w:tplc="F026AC62">
      <w:numFmt w:val="none"/>
      <w:lvlText w:val=""/>
      <w:lvlJc w:val="left"/>
      <w:pPr>
        <w:tabs>
          <w:tab w:val="num" w:pos="360"/>
        </w:tabs>
      </w:pPr>
    </w:lvl>
    <w:lvl w:ilvl="8" w:tplc="C94AB140">
      <w:numFmt w:val="none"/>
      <w:lvlText w:val=""/>
      <w:lvlJc w:val="left"/>
      <w:pPr>
        <w:tabs>
          <w:tab w:val="num" w:pos="360"/>
        </w:tabs>
      </w:pPr>
    </w:lvl>
  </w:abstractNum>
  <w:num w:numId="1">
    <w:abstractNumId w:val="26"/>
  </w:num>
  <w:num w:numId="2">
    <w:abstractNumId w:val="35"/>
  </w:num>
  <w:num w:numId="3">
    <w:abstractNumId w:val="28"/>
  </w:num>
  <w:num w:numId="4">
    <w:abstractNumId w:val="8"/>
  </w:num>
  <w:num w:numId="5">
    <w:abstractNumId w:val="6"/>
  </w:num>
  <w:num w:numId="6">
    <w:abstractNumId w:val="39"/>
  </w:num>
  <w:num w:numId="7">
    <w:abstractNumId w:val="18"/>
  </w:num>
  <w:num w:numId="8">
    <w:abstractNumId w:val="2"/>
  </w:num>
  <w:num w:numId="9">
    <w:abstractNumId w:val="23"/>
  </w:num>
  <w:num w:numId="10">
    <w:abstractNumId w:val="14"/>
  </w:num>
  <w:num w:numId="11">
    <w:abstractNumId w:val="4"/>
  </w:num>
  <w:num w:numId="12">
    <w:abstractNumId w:val="45"/>
  </w:num>
  <w:num w:numId="13">
    <w:abstractNumId w:val="12"/>
  </w:num>
  <w:num w:numId="14">
    <w:abstractNumId w:val="30"/>
  </w:num>
  <w:num w:numId="15">
    <w:abstractNumId w:val="15"/>
  </w:num>
  <w:num w:numId="16">
    <w:abstractNumId w:val="20"/>
  </w:num>
  <w:num w:numId="17">
    <w:abstractNumId w:val="40"/>
  </w:num>
  <w:num w:numId="18">
    <w:abstractNumId w:val="21"/>
  </w:num>
  <w:num w:numId="19">
    <w:abstractNumId w:val="5"/>
  </w:num>
  <w:num w:numId="20">
    <w:abstractNumId w:val="42"/>
  </w:num>
  <w:num w:numId="21">
    <w:abstractNumId w:val="22"/>
  </w:num>
  <w:num w:numId="22">
    <w:abstractNumId w:val="47"/>
  </w:num>
  <w:num w:numId="23">
    <w:abstractNumId w:val="7"/>
  </w:num>
  <w:num w:numId="24">
    <w:abstractNumId w:val="10"/>
  </w:num>
  <w:num w:numId="25">
    <w:abstractNumId w:val="36"/>
  </w:num>
  <w:num w:numId="26">
    <w:abstractNumId w:val="38"/>
  </w:num>
  <w:num w:numId="27">
    <w:abstractNumId w:val="31"/>
  </w:num>
  <w:num w:numId="28">
    <w:abstractNumId w:val="32"/>
  </w:num>
  <w:num w:numId="29">
    <w:abstractNumId w:val="43"/>
  </w:num>
  <w:num w:numId="30">
    <w:abstractNumId w:val="3"/>
  </w:num>
  <w:num w:numId="31">
    <w:abstractNumId w:val="41"/>
  </w:num>
  <w:num w:numId="32">
    <w:abstractNumId w:val="27"/>
  </w:num>
  <w:num w:numId="33">
    <w:abstractNumId w:val="9"/>
  </w:num>
  <w:num w:numId="34">
    <w:abstractNumId w:val="33"/>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
  </w:num>
  <w:num w:numId="38">
    <w:abstractNumId w:val="17"/>
    <w:lvlOverride w:ilvl="0">
      <w:startOverride w:val="1"/>
    </w:lvlOverride>
  </w:num>
  <w:num w:numId="39">
    <w:abstractNumId w:val="37"/>
  </w:num>
  <w:num w:numId="40">
    <w:abstractNumId w:val="24"/>
  </w:num>
  <w:num w:numId="41">
    <w:abstractNumId w:val="46"/>
  </w:num>
  <w:num w:numId="42">
    <w:abstractNumId w:val="34"/>
  </w:num>
  <w:num w:numId="43">
    <w:abstractNumId w:val="16"/>
  </w:num>
  <w:num w:numId="44">
    <w:abstractNumId w:val="29"/>
  </w:num>
  <w:num w:numId="45">
    <w:abstractNumId w:val="25"/>
  </w:num>
  <w:num w:numId="46">
    <w:abstractNumId w:val="1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9"/>
  </w:num>
  <w:num w:numId="51">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1EF"/>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0C77"/>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1D7F"/>
    <w:rsid w:val="00042764"/>
    <w:rsid w:val="0004287F"/>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33E"/>
    <w:rsid w:val="000B2CB9"/>
    <w:rsid w:val="000B3ADF"/>
    <w:rsid w:val="000B3B18"/>
    <w:rsid w:val="000B3F2F"/>
    <w:rsid w:val="000B5635"/>
    <w:rsid w:val="000B6FCD"/>
    <w:rsid w:val="000B7AC3"/>
    <w:rsid w:val="000B7DAF"/>
    <w:rsid w:val="000C006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27B"/>
    <w:rsid w:val="00120A0D"/>
    <w:rsid w:val="00121490"/>
    <w:rsid w:val="001222B7"/>
    <w:rsid w:val="00122900"/>
    <w:rsid w:val="00122D41"/>
    <w:rsid w:val="00122ED0"/>
    <w:rsid w:val="00124688"/>
    <w:rsid w:val="001249BA"/>
    <w:rsid w:val="00124FA8"/>
    <w:rsid w:val="001250FB"/>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0D2F"/>
    <w:rsid w:val="00141D94"/>
    <w:rsid w:val="00141ECA"/>
    <w:rsid w:val="00142865"/>
    <w:rsid w:val="00143642"/>
    <w:rsid w:val="00144ACA"/>
    <w:rsid w:val="0014557C"/>
    <w:rsid w:val="00145B86"/>
    <w:rsid w:val="001463EE"/>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5A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0B6C"/>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89A"/>
    <w:rsid w:val="001E1F58"/>
    <w:rsid w:val="001E2A0A"/>
    <w:rsid w:val="001E2CAC"/>
    <w:rsid w:val="001E2D5F"/>
    <w:rsid w:val="001E3733"/>
    <w:rsid w:val="001E3B7C"/>
    <w:rsid w:val="001E3EC5"/>
    <w:rsid w:val="001E40C5"/>
    <w:rsid w:val="001E41B0"/>
    <w:rsid w:val="001E4E2F"/>
    <w:rsid w:val="001E5626"/>
    <w:rsid w:val="001E6899"/>
    <w:rsid w:val="001E6C0D"/>
    <w:rsid w:val="001E7B4E"/>
    <w:rsid w:val="001F1423"/>
    <w:rsid w:val="001F1FF2"/>
    <w:rsid w:val="001F23BB"/>
    <w:rsid w:val="001F245E"/>
    <w:rsid w:val="001F29EC"/>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942"/>
    <w:rsid w:val="00213A05"/>
    <w:rsid w:val="00213D62"/>
    <w:rsid w:val="00213F5C"/>
    <w:rsid w:val="00214001"/>
    <w:rsid w:val="002146B0"/>
    <w:rsid w:val="0021505D"/>
    <w:rsid w:val="002158CE"/>
    <w:rsid w:val="00215E8B"/>
    <w:rsid w:val="00215FC7"/>
    <w:rsid w:val="0021662F"/>
    <w:rsid w:val="00216816"/>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4CBD"/>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49A"/>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1C25"/>
    <w:rsid w:val="00312717"/>
    <w:rsid w:val="003140C0"/>
    <w:rsid w:val="00314EC5"/>
    <w:rsid w:val="00316391"/>
    <w:rsid w:val="0031695C"/>
    <w:rsid w:val="00316D4C"/>
    <w:rsid w:val="00316FB9"/>
    <w:rsid w:val="0031701A"/>
    <w:rsid w:val="00317EBC"/>
    <w:rsid w:val="00320419"/>
    <w:rsid w:val="00320ACD"/>
    <w:rsid w:val="00321829"/>
    <w:rsid w:val="00321C21"/>
    <w:rsid w:val="00323625"/>
    <w:rsid w:val="0032440C"/>
    <w:rsid w:val="00324D89"/>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57D"/>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2AC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0C8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1DEC"/>
    <w:rsid w:val="003F47F2"/>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03E"/>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D8"/>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69"/>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2D2F"/>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096"/>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9F9"/>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0EC7"/>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8EA"/>
    <w:rsid w:val="005C5F7D"/>
    <w:rsid w:val="005C64DC"/>
    <w:rsid w:val="005D00CB"/>
    <w:rsid w:val="005D052F"/>
    <w:rsid w:val="005D06CF"/>
    <w:rsid w:val="005D0849"/>
    <w:rsid w:val="005D176F"/>
    <w:rsid w:val="005D1D6D"/>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584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2B11"/>
    <w:rsid w:val="006837C4"/>
    <w:rsid w:val="00683D30"/>
    <w:rsid w:val="00686932"/>
    <w:rsid w:val="006878B2"/>
    <w:rsid w:val="00687A6E"/>
    <w:rsid w:val="006904F5"/>
    <w:rsid w:val="00690D98"/>
    <w:rsid w:val="0069198A"/>
    <w:rsid w:val="0069327B"/>
    <w:rsid w:val="00695E9E"/>
    <w:rsid w:val="006965E2"/>
    <w:rsid w:val="00696645"/>
    <w:rsid w:val="006972F3"/>
    <w:rsid w:val="006A09ED"/>
    <w:rsid w:val="006A36B0"/>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5FC9"/>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4F04"/>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5673"/>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3FE"/>
    <w:rsid w:val="00766647"/>
    <w:rsid w:val="00766E8C"/>
    <w:rsid w:val="00770894"/>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5E0"/>
    <w:rsid w:val="00780B87"/>
    <w:rsid w:val="00781950"/>
    <w:rsid w:val="00781A8E"/>
    <w:rsid w:val="00782F09"/>
    <w:rsid w:val="00782F1C"/>
    <w:rsid w:val="00782F3D"/>
    <w:rsid w:val="00783DD6"/>
    <w:rsid w:val="007856D2"/>
    <w:rsid w:val="00785724"/>
    <w:rsid w:val="00785EBF"/>
    <w:rsid w:val="00786A78"/>
    <w:rsid w:val="0078714C"/>
    <w:rsid w:val="007875B0"/>
    <w:rsid w:val="00787C15"/>
    <w:rsid w:val="0079013B"/>
    <w:rsid w:val="00791191"/>
    <w:rsid w:val="00792573"/>
    <w:rsid w:val="007927BE"/>
    <w:rsid w:val="00793129"/>
    <w:rsid w:val="00793FA9"/>
    <w:rsid w:val="007943F7"/>
    <w:rsid w:val="0079558A"/>
    <w:rsid w:val="007955D2"/>
    <w:rsid w:val="00795C5F"/>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417"/>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0C0"/>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A7A"/>
    <w:rsid w:val="00844B58"/>
    <w:rsid w:val="00845072"/>
    <w:rsid w:val="00845A1B"/>
    <w:rsid w:val="008479F9"/>
    <w:rsid w:val="00847B52"/>
    <w:rsid w:val="00847ECC"/>
    <w:rsid w:val="008503BE"/>
    <w:rsid w:val="00850550"/>
    <w:rsid w:val="00850BA6"/>
    <w:rsid w:val="00850EBF"/>
    <w:rsid w:val="008512E6"/>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219"/>
    <w:rsid w:val="0086364B"/>
    <w:rsid w:val="00864B30"/>
    <w:rsid w:val="00864F1C"/>
    <w:rsid w:val="00865599"/>
    <w:rsid w:val="008656DF"/>
    <w:rsid w:val="00866088"/>
    <w:rsid w:val="008700C4"/>
    <w:rsid w:val="008701D0"/>
    <w:rsid w:val="00871027"/>
    <w:rsid w:val="00871C44"/>
    <w:rsid w:val="008722AA"/>
    <w:rsid w:val="008724EC"/>
    <w:rsid w:val="008725DD"/>
    <w:rsid w:val="008729DB"/>
    <w:rsid w:val="0087390F"/>
    <w:rsid w:val="00873CC3"/>
    <w:rsid w:val="008740D5"/>
    <w:rsid w:val="00874565"/>
    <w:rsid w:val="00874627"/>
    <w:rsid w:val="00875646"/>
    <w:rsid w:val="00875A38"/>
    <w:rsid w:val="00876823"/>
    <w:rsid w:val="00876BFE"/>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4D7"/>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C3"/>
    <w:rsid w:val="008B60DF"/>
    <w:rsid w:val="008B6F18"/>
    <w:rsid w:val="008B77C1"/>
    <w:rsid w:val="008C0626"/>
    <w:rsid w:val="008C0DA8"/>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185"/>
    <w:rsid w:val="009053C0"/>
    <w:rsid w:val="0090608E"/>
    <w:rsid w:val="00906AB7"/>
    <w:rsid w:val="00906AC5"/>
    <w:rsid w:val="0091025E"/>
    <w:rsid w:val="009102F4"/>
    <w:rsid w:val="0091034E"/>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36C1"/>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67BD3"/>
    <w:rsid w:val="0097000E"/>
    <w:rsid w:val="009704C7"/>
    <w:rsid w:val="009708BF"/>
    <w:rsid w:val="00971C52"/>
    <w:rsid w:val="00971E1D"/>
    <w:rsid w:val="00971FB7"/>
    <w:rsid w:val="009728D3"/>
    <w:rsid w:val="00972975"/>
    <w:rsid w:val="0097319C"/>
    <w:rsid w:val="00973FF1"/>
    <w:rsid w:val="00974744"/>
    <w:rsid w:val="0097492C"/>
    <w:rsid w:val="0097563A"/>
    <w:rsid w:val="00976D91"/>
    <w:rsid w:val="00976D9F"/>
    <w:rsid w:val="00976F59"/>
    <w:rsid w:val="009775C8"/>
    <w:rsid w:val="0097773D"/>
    <w:rsid w:val="00980C53"/>
    <w:rsid w:val="00981BC5"/>
    <w:rsid w:val="00981F16"/>
    <w:rsid w:val="00982F1E"/>
    <w:rsid w:val="0098307A"/>
    <w:rsid w:val="00983209"/>
    <w:rsid w:val="009834AF"/>
    <w:rsid w:val="00983F60"/>
    <w:rsid w:val="00984773"/>
    <w:rsid w:val="00985987"/>
    <w:rsid w:val="00985D3C"/>
    <w:rsid w:val="00986A4A"/>
    <w:rsid w:val="00986AD5"/>
    <w:rsid w:val="00986B85"/>
    <w:rsid w:val="00986D30"/>
    <w:rsid w:val="009878A8"/>
    <w:rsid w:val="009878D8"/>
    <w:rsid w:val="009919A8"/>
    <w:rsid w:val="00991BAD"/>
    <w:rsid w:val="009924C8"/>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6D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548"/>
    <w:rsid w:val="009C6BD6"/>
    <w:rsid w:val="009C7467"/>
    <w:rsid w:val="009D08E4"/>
    <w:rsid w:val="009D09D2"/>
    <w:rsid w:val="009D2809"/>
    <w:rsid w:val="009D2C4A"/>
    <w:rsid w:val="009D30AE"/>
    <w:rsid w:val="009D31D5"/>
    <w:rsid w:val="009D377D"/>
    <w:rsid w:val="009D395C"/>
    <w:rsid w:val="009D3C2D"/>
    <w:rsid w:val="009D3E3E"/>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744"/>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26F23"/>
    <w:rsid w:val="00A309E2"/>
    <w:rsid w:val="00A30C1A"/>
    <w:rsid w:val="00A31489"/>
    <w:rsid w:val="00A31B28"/>
    <w:rsid w:val="00A31D3B"/>
    <w:rsid w:val="00A3222D"/>
    <w:rsid w:val="00A32D51"/>
    <w:rsid w:val="00A32E09"/>
    <w:rsid w:val="00A3464B"/>
    <w:rsid w:val="00A352F3"/>
    <w:rsid w:val="00A3532E"/>
    <w:rsid w:val="00A35D51"/>
    <w:rsid w:val="00A37526"/>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BBC"/>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70E"/>
    <w:rsid w:val="00A76B95"/>
    <w:rsid w:val="00A77B2E"/>
    <w:rsid w:val="00A8189D"/>
    <w:rsid w:val="00A843E1"/>
    <w:rsid w:val="00A8505E"/>
    <w:rsid w:val="00A85354"/>
    <w:rsid w:val="00A857B3"/>
    <w:rsid w:val="00A86A20"/>
    <w:rsid w:val="00A86D3D"/>
    <w:rsid w:val="00A90427"/>
    <w:rsid w:val="00A9044E"/>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A75FC"/>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46E"/>
    <w:rsid w:val="00AC5AC2"/>
    <w:rsid w:val="00AC649F"/>
    <w:rsid w:val="00AC677B"/>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1FC"/>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1911"/>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880"/>
    <w:rsid w:val="00B74C3E"/>
    <w:rsid w:val="00B75437"/>
    <w:rsid w:val="00B76623"/>
    <w:rsid w:val="00B77502"/>
    <w:rsid w:val="00B80B71"/>
    <w:rsid w:val="00B81520"/>
    <w:rsid w:val="00B817C1"/>
    <w:rsid w:val="00B82733"/>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517"/>
    <w:rsid w:val="00BC1635"/>
    <w:rsid w:val="00BC1DB7"/>
    <w:rsid w:val="00BC1F4E"/>
    <w:rsid w:val="00BC20AA"/>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24E"/>
    <w:rsid w:val="00BE6979"/>
    <w:rsid w:val="00BE69D6"/>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5E3"/>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5EB7"/>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5E51"/>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3FA5"/>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47B2"/>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25C"/>
    <w:rsid w:val="00D61A2D"/>
    <w:rsid w:val="00D637FB"/>
    <w:rsid w:val="00D639B5"/>
    <w:rsid w:val="00D64324"/>
    <w:rsid w:val="00D66093"/>
    <w:rsid w:val="00D662CD"/>
    <w:rsid w:val="00D663FD"/>
    <w:rsid w:val="00D672D0"/>
    <w:rsid w:val="00D67C99"/>
    <w:rsid w:val="00D67FB1"/>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5C8D"/>
    <w:rsid w:val="00D86294"/>
    <w:rsid w:val="00D8784E"/>
    <w:rsid w:val="00D90891"/>
    <w:rsid w:val="00D90EBB"/>
    <w:rsid w:val="00D9176D"/>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400"/>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91E"/>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36D32"/>
    <w:rsid w:val="00E40179"/>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3F3F"/>
    <w:rsid w:val="00E84B7C"/>
    <w:rsid w:val="00E85362"/>
    <w:rsid w:val="00E8566B"/>
    <w:rsid w:val="00E85D44"/>
    <w:rsid w:val="00E85ED3"/>
    <w:rsid w:val="00E85EF8"/>
    <w:rsid w:val="00E903A3"/>
    <w:rsid w:val="00E907BB"/>
    <w:rsid w:val="00E91219"/>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A28"/>
    <w:rsid w:val="00F012D3"/>
    <w:rsid w:val="00F01DF7"/>
    <w:rsid w:val="00F02302"/>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54F"/>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1F50"/>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561"/>
    <w:rsid w:val="00F447EA"/>
    <w:rsid w:val="00F46120"/>
    <w:rsid w:val="00F4678B"/>
    <w:rsid w:val="00F47569"/>
    <w:rsid w:val="00F505C7"/>
    <w:rsid w:val="00F507BD"/>
    <w:rsid w:val="00F511C1"/>
    <w:rsid w:val="00F51553"/>
    <w:rsid w:val="00F51A4C"/>
    <w:rsid w:val="00F522E3"/>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364"/>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5CC0"/>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00E"/>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B576F8C"/>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654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table" w:customStyle="1" w:styleId="200">
    <w:name w:val="Сетка таблицы20"/>
    <w:basedOn w:val="a2"/>
    <w:next w:val="aff7"/>
    <w:uiPriority w:val="39"/>
    <w:rsid w:val="009924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55230332">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32849080">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atis-t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mailto:mrr@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A8AF-4480-4032-BF63-E8DDCD0E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41</Pages>
  <Words>16031</Words>
  <Characters>96631</Characters>
  <Application>Microsoft Office Word</Application>
  <DocSecurity>0</DocSecurity>
  <Lines>805</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115</cp:revision>
  <cp:lastPrinted>2022-04-20T07:57:00Z</cp:lastPrinted>
  <dcterms:created xsi:type="dcterms:W3CDTF">2023-01-16T11:50:00Z</dcterms:created>
  <dcterms:modified xsi:type="dcterms:W3CDTF">2023-05-16T05:19:00Z</dcterms:modified>
</cp:coreProperties>
</file>