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0230D9" w:rsidP="008018F5">
      <w:pPr>
        <w:widowControl w:val="0"/>
        <w:autoSpaceDE w:val="0"/>
        <w:jc w:val="right"/>
        <w:rPr>
          <w:b/>
          <w:i/>
        </w:rPr>
      </w:pPr>
      <w:r w:rsidRPr="000230D9">
        <w:rPr>
          <w:i/>
        </w:rPr>
        <w:t>от "</w:t>
      </w:r>
      <w:r w:rsidR="009C2AC1">
        <w:rPr>
          <w:i/>
        </w:rPr>
        <w:t>10</w:t>
      </w:r>
      <w:r w:rsidRPr="000230D9">
        <w:rPr>
          <w:i/>
        </w:rPr>
        <w:t xml:space="preserve">" </w:t>
      </w:r>
      <w:r w:rsidR="00A734BB">
        <w:rPr>
          <w:i/>
        </w:rPr>
        <w:t>ма</w:t>
      </w:r>
      <w:r w:rsidRPr="000230D9">
        <w:rPr>
          <w:i/>
        </w:rPr>
        <w:t>я 2023 г. № Закуп -1</w:t>
      </w:r>
      <w:r w:rsidR="00A734BB">
        <w:rPr>
          <w:i/>
        </w:rPr>
        <w:t>9</w:t>
      </w:r>
      <w:r w:rsidR="009C2AC1">
        <w:rPr>
          <w:i/>
        </w:rPr>
        <w:t>23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</w:t>
      </w:r>
      <w:r w:rsidR="00A734BB">
        <w:rPr>
          <w:sz w:val="24"/>
          <w:szCs w:val="24"/>
        </w:rPr>
        <w:t>8.04.2023</w:t>
      </w:r>
      <w:r w:rsidR="00A02B8E" w:rsidRPr="00A95714">
        <w:rPr>
          <w:sz w:val="24"/>
          <w:szCs w:val="24"/>
        </w:rPr>
        <w:t xml:space="preserve">г. № </w:t>
      </w:r>
      <w:r w:rsidR="00A734BB">
        <w:rPr>
          <w:sz w:val="24"/>
          <w:szCs w:val="24"/>
        </w:rPr>
        <w:t>4</w:t>
      </w:r>
      <w:r w:rsidR="00A02B8E" w:rsidRPr="00A95714">
        <w:rPr>
          <w:sz w:val="24"/>
          <w:szCs w:val="24"/>
        </w:rPr>
        <w:t>-2</w:t>
      </w:r>
      <w:r w:rsidR="00A734BB">
        <w:rPr>
          <w:sz w:val="24"/>
          <w:szCs w:val="24"/>
        </w:rPr>
        <w:t>3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</w:t>
      </w:r>
      <w:r w:rsidR="00A6430D" w:rsidRPr="00A6430D">
        <w:rPr>
          <w:sz w:val="24"/>
          <w:szCs w:val="24"/>
        </w:rPr>
        <w:t>Приглашаются к участию юридические лица и индивидуальные предприниматели, а также субъекты малого и среднего предпринимательства</w:t>
      </w:r>
      <w:bookmarkStart w:id="0" w:name="_GoBack"/>
      <w:bookmarkEnd w:id="0"/>
      <w:r w:rsidR="00214091" w:rsidRPr="00214091">
        <w:rPr>
          <w:sz w:val="24"/>
          <w:szCs w:val="24"/>
        </w:rPr>
        <w:t xml:space="preserve">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05A09">
        <w:trPr>
          <w:trHeight w:val="269"/>
        </w:trPr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A6430D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230D9" w:rsidRPr="000230D9" w:rsidRDefault="000230D9" w:rsidP="000230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30D9">
              <w:rPr>
                <w:rFonts w:eastAsia="Calibri"/>
                <w:sz w:val="24"/>
                <w:szCs w:val="24"/>
                <w:lang w:eastAsia="en-US"/>
              </w:rPr>
              <w:t>Кириллин Алексей Анатольевич – 79142729776, доб. 2218</w:t>
            </w:r>
          </w:p>
          <w:p w:rsidR="00C4193C" w:rsidRPr="000714C7" w:rsidRDefault="000230D9" w:rsidP="00023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Кучером Михаил Дмитриевич</w:t>
            </w:r>
            <w:r w:rsidR="00B84037" w:rsidRPr="00B84037">
              <w:rPr>
                <w:sz w:val="24"/>
                <w:szCs w:val="24"/>
              </w:rPr>
              <w:t xml:space="preserve">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>3</w:t>
            </w:r>
          </w:p>
        </w:tc>
      </w:tr>
      <w:tr w:rsidR="00605A09" w:rsidRPr="00C4193C" w:rsidTr="00605A09">
        <w:trPr>
          <w:trHeight w:val="269"/>
        </w:trPr>
        <w:tc>
          <w:tcPr>
            <w:tcW w:w="2552" w:type="dxa"/>
            <w:vMerge w:val="restart"/>
            <w:shd w:val="clear" w:color="auto" w:fill="auto"/>
          </w:tcPr>
          <w:p w:rsidR="00605A09" w:rsidRPr="000714C7" w:rsidRDefault="00605A09" w:rsidP="00FC1152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</w:t>
            </w:r>
            <w:r>
              <w:rPr>
                <w:b/>
                <w:sz w:val="24"/>
                <w:szCs w:val="24"/>
              </w:rPr>
              <w:t>наименование филиала, место оказания услуг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605A09" w:rsidRDefault="00605A09" w:rsidP="00702BD6">
            <w:pPr>
              <w:pStyle w:val="ab"/>
              <w:widowControl w:val="0"/>
              <w:autoSpaceDE w:val="0"/>
              <w:ind w:left="0"/>
            </w:pPr>
            <w:r>
              <w:t>О</w:t>
            </w:r>
            <w:r w:rsidRPr="00605A09">
              <w:t>казание услуг по обеспечению интернет связью объектов АО «Саханефтегазсбыт» в арктических районах РС(Я)</w:t>
            </w:r>
            <w:r>
              <w:t>.</w:t>
            </w:r>
          </w:p>
        </w:tc>
      </w:tr>
      <w:tr w:rsidR="00605A09" w:rsidRPr="00C4193C" w:rsidTr="000C574E">
        <w:trPr>
          <w:trHeight w:val="490"/>
        </w:trPr>
        <w:tc>
          <w:tcPr>
            <w:tcW w:w="2552" w:type="dxa"/>
            <w:vMerge/>
            <w:shd w:val="clear" w:color="auto" w:fill="auto"/>
          </w:tcPr>
          <w:p w:rsidR="00605A09" w:rsidRPr="000714C7" w:rsidRDefault="00605A09" w:rsidP="00FC11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86" w:type="dxa"/>
            <w:shd w:val="clear" w:color="auto" w:fill="auto"/>
          </w:tcPr>
          <w:tbl>
            <w:tblPr>
              <w:tblStyle w:val="aa"/>
              <w:tblW w:w="1253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172"/>
              <w:gridCol w:w="2268"/>
              <w:gridCol w:w="5245"/>
            </w:tblGrid>
            <w:tr w:rsidR="00605A09" w:rsidRPr="00F1554F" w:rsidTr="009C2AC1">
              <w:trPr>
                <w:trHeight w:val="646"/>
              </w:trPr>
              <w:tc>
                <w:tcPr>
                  <w:tcW w:w="851" w:type="dxa"/>
                  <w:vAlign w:val="center"/>
                </w:tcPr>
                <w:p w:rsidR="00605A09" w:rsidRPr="001F29EC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29EC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4172" w:type="dxa"/>
                  <w:vAlign w:val="center"/>
                </w:tcPr>
                <w:p w:rsidR="00605A09" w:rsidRPr="001F29EC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29EC">
                    <w:rPr>
                      <w:b/>
                      <w:sz w:val="24"/>
                      <w:szCs w:val="24"/>
                    </w:rPr>
                    <w:t>Наименование филиала АО «Саханефтегазсбыт»</w:t>
                  </w:r>
                </w:p>
              </w:tc>
              <w:tc>
                <w:tcPr>
                  <w:tcW w:w="2268" w:type="dxa"/>
                  <w:vAlign w:val="center"/>
                </w:tcPr>
                <w:p w:rsidR="00605A09" w:rsidRPr="001F29EC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29EC">
                    <w:rPr>
                      <w:b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5245" w:type="dxa"/>
                  <w:vAlign w:val="center"/>
                </w:tcPr>
                <w:p w:rsidR="00605A09" w:rsidRPr="001F29EC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F29EC">
                    <w:rPr>
                      <w:b/>
                      <w:sz w:val="24"/>
                      <w:szCs w:val="24"/>
                    </w:rPr>
                    <w:t>Место оказания услуг</w:t>
                  </w:r>
                </w:p>
              </w:tc>
            </w:tr>
            <w:tr w:rsidR="00605A09" w:rsidRPr="00F1554F" w:rsidTr="009C2AC1">
              <w:trPr>
                <w:trHeight w:val="309"/>
              </w:trPr>
              <w:tc>
                <w:tcPr>
                  <w:tcW w:w="851" w:type="dxa"/>
                </w:tcPr>
                <w:p w:rsidR="00605A09" w:rsidRPr="001F29EC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29E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72" w:type="dxa"/>
                </w:tcPr>
                <w:p w:rsidR="00605A09" w:rsidRPr="00D3699B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>Филиал Зырянская нефтебаза АО «САХАНЕФТЕГАЗСБЫТ»</w:t>
                  </w:r>
                </w:p>
              </w:tc>
              <w:tc>
                <w:tcPr>
                  <w:tcW w:w="2268" w:type="dxa"/>
                </w:tcPr>
                <w:p w:rsidR="00605A09" w:rsidRPr="00D3699B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>АБК Нефтебазы</w:t>
                  </w:r>
                </w:p>
              </w:tc>
              <w:tc>
                <w:tcPr>
                  <w:tcW w:w="5245" w:type="dxa"/>
                </w:tcPr>
                <w:p w:rsidR="00605A09" w:rsidRPr="00D3699B" w:rsidRDefault="00605A09" w:rsidP="009C2A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 xml:space="preserve">Улус </w:t>
                  </w:r>
                  <w:proofErr w:type="spellStart"/>
                  <w:r w:rsidRPr="00D3699B">
                    <w:rPr>
                      <w:color w:val="000000"/>
                      <w:sz w:val="24"/>
                      <w:szCs w:val="24"/>
                    </w:rPr>
                    <w:t>Верхнеколымкий</w:t>
                  </w:r>
                  <w:proofErr w:type="spellEnd"/>
                  <w:r w:rsidRPr="00D3699B">
                    <w:rPr>
                      <w:color w:val="000000"/>
                      <w:sz w:val="24"/>
                      <w:szCs w:val="24"/>
                    </w:rPr>
                    <w:t xml:space="preserve"> п. Зырянка   65.743454, 150.861838</w:t>
                  </w:r>
                </w:p>
              </w:tc>
            </w:tr>
            <w:tr w:rsidR="00605A09" w:rsidRPr="00F1554F" w:rsidTr="009C2AC1">
              <w:trPr>
                <w:trHeight w:val="309"/>
              </w:trPr>
              <w:tc>
                <w:tcPr>
                  <w:tcW w:w="851" w:type="dxa"/>
                </w:tcPr>
                <w:p w:rsidR="00605A09" w:rsidRPr="001F29EC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F29E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72" w:type="dxa"/>
                </w:tcPr>
                <w:p w:rsidR="00605A09" w:rsidRPr="00D3699B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 xml:space="preserve">Филиал </w:t>
                  </w:r>
                  <w:proofErr w:type="spellStart"/>
                  <w:r w:rsidRPr="00D3699B">
                    <w:rPr>
                      <w:color w:val="000000"/>
                      <w:sz w:val="24"/>
                      <w:szCs w:val="24"/>
                    </w:rPr>
                    <w:t>Среднеколымская</w:t>
                  </w:r>
                  <w:proofErr w:type="spellEnd"/>
                  <w:r w:rsidRPr="00D3699B">
                    <w:rPr>
                      <w:color w:val="000000"/>
                      <w:sz w:val="24"/>
                      <w:szCs w:val="24"/>
                    </w:rPr>
                    <w:t xml:space="preserve"> нефтебаза </w:t>
                  </w:r>
                </w:p>
                <w:p w:rsidR="00605A09" w:rsidRPr="00D3699B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>АО «САХАНЕФТЕГАЗСБЫТ»</w:t>
                  </w:r>
                </w:p>
              </w:tc>
              <w:tc>
                <w:tcPr>
                  <w:tcW w:w="2268" w:type="dxa"/>
                </w:tcPr>
                <w:p w:rsidR="00605A09" w:rsidRPr="00D3699B" w:rsidRDefault="00605A09" w:rsidP="009C2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>АБК Нефтебазы</w:t>
                  </w:r>
                </w:p>
              </w:tc>
              <w:tc>
                <w:tcPr>
                  <w:tcW w:w="5245" w:type="dxa"/>
                </w:tcPr>
                <w:p w:rsidR="00605A09" w:rsidRPr="00D3699B" w:rsidRDefault="00605A09" w:rsidP="009C2AC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3699B">
                    <w:rPr>
                      <w:color w:val="000000"/>
                      <w:sz w:val="24"/>
                      <w:szCs w:val="24"/>
                    </w:rPr>
                    <w:t xml:space="preserve">Улус </w:t>
                  </w:r>
                  <w:proofErr w:type="spellStart"/>
                  <w:r w:rsidRPr="00D3699B">
                    <w:rPr>
                      <w:color w:val="000000"/>
                      <w:sz w:val="24"/>
                      <w:szCs w:val="24"/>
                    </w:rPr>
                    <w:t>Среднеколымский</w:t>
                  </w:r>
                  <w:proofErr w:type="spellEnd"/>
                  <w:r w:rsidRPr="00D3699B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proofErr w:type="spellStart"/>
                  <w:r w:rsidRPr="00D3699B">
                    <w:rPr>
                      <w:color w:val="000000"/>
                      <w:sz w:val="24"/>
                      <w:szCs w:val="24"/>
                    </w:rPr>
                    <w:t>Среднеколымск</w:t>
                  </w:r>
                  <w:proofErr w:type="spellEnd"/>
                  <w:r w:rsidRPr="00D3699B">
                    <w:rPr>
                      <w:color w:val="000000"/>
                      <w:sz w:val="24"/>
                      <w:szCs w:val="24"/>
                    </w:rPr>
                    <w:t>, ул. Ардасенова, 6;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699B">
                    <w:rPr>
                      <w:color w:val="000000"/>
                      <w:sz w:val="24"/>
                      <w:szCs w:val="24"/>
                    </w:rPr>
                    <w:t>67.480392, 153.719932</w:t>
                  </w:r>
                </w:p>
              </w:tc>
            </w:tr>
          </w:tbl>
          <w:p w:rsidR="00605A09" w:rsidRPr="00FC1152" w:rsidRDefault="00605A09" w:rsidP="00FC115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t xml:space="preserve">Сведения о начальной </w:t>
            </w:r>
            <w:r w:rsidRPr="00D84E46">
              <w:rPr>
                <w:b/>
                <w:sz w:val="24"/>
                <w:szCs w:val="24"/>
              </w:rPr>
              <w:lastRenderedPageBreak/>
              <w:t>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FC1152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</w:t>
            </w:r>
            <w:r w:rsidRPr="00FC1152">
              <w:rPr>
                <w:bCs/>
                <w:sz w:val="24"/>
                <w:szCs w:val="24"/>
              </w:rPr>
              <w:t>ез объявления начальной (максимальной) цены договора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9C2AC1" w:rsidP="007035B4">
            <w:pPr>
              <w:rPr>
                <w:sz w:val="24"/>
                <w:szCs w:val="24"/>
              </w:rPr>
            </w:pPr>
            <w:r w:rsidRPr="009C2AC1">
              <w:rPr>
                <w:b/>
                <w:sz w:val="24"/>
                <w:szCs w:val="24"/>
              </w:rPr>
              <w:t>Сроки начала и окончания оказания услуг</w:t>
            </w:r>
          </w:p>
        </w:tc>
        <w:tc>
          <w:tcPr>
            <w:tcW w:w="12786" w:type="dxa"/>
            <w:shd w:val="clear" w:color="auto" w:fill="auto"/>
          </w:tcPr>
          <w:p w:rsidR="009C2AC1" w:rsidRPr="009C2AC1" w:rsidRDefault="009C2AC1" w:rsidP="009C2AC1">
            <w:pPr>
              <w:spacing w:line="240" w:lineRule="atLeast"/>
              <w:rPr>
                <w:sz w:val="24"/>
                <w:szCs w:val="24"/>
              </w:rPr>
            </w:pPr>
            <w:r w:rsidRPr="009C2AC1">
              <w:rPr>
                <w:sz w:val="24"/>
                <w:szCs w:val="24"/>
              </w:rPr>
              <w:t>Начало: с даты подписания контракта</w:t>
            </w:r>
          </w:p>
          <w:p w:rsidR="004E2829" w:rsidRPr="00FC1152" w:rsidRDefault="009C2AC1" w:rsidP="009C2AC1">
            <w:pPr>
              <w:spacing w:line="240" w:lineRule="atLeast"/>
              <w:rPr>
                <w:sz w:val="24"/>
                <w:szCs w:val="24"/>
              </w:rPr>
            </w:pPr>
            <w:r w:rsidRPr="009C2AC1">
              <w:rPr>
                <w:sz w:val="24"/>
                <w:szCs w:val="24"/>
              </w:rPr>
              <w:t>Окончание: 31.10.2024 г.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301D9C" w:rsidRDefault="006F3CEA" w:rsidP="006F3CEA">
            <w:pPr>
              <w:rPr>
                <w:b/>
                <w:sz w:val="24"/>
                <w:szCs w:val="24"/>
              </w:rPr>
            </w:pPr>
            <w:r w:rsidRPr="00301D9C">
              <w:rPr>
                <w:b/>
                <w:sz w:val="24"/>
                <w:szCs w:val="24"/>
              </w:rPr>
              <w:t>Электронная площадка, на которой будет проводиться состязательная закупка в электронной форме и номер процедуры на 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Pr="00301D9C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01D9C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01D9C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01D9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Pr="00301D9C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301D9C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7D14CE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7D14C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301D9C" w:rsidRPr="007D14CE">
              <w:rPr>
                <w:b/>
                <w:color w:val="333333"/>
                <w:sz w:val="24"/>
                <w:szCs w:val="24"/>
              </w:rPr>
              <w:t>9</w:t>
            </w:r>
            <w:r w:rsidR="007D14CE" w:rsidRPr="007D14CE">
              <w:rPr>
                <w:b/>
                <w:color w:val="333333"/>
                <w:sz w:val="24"/>
                <w:szCs w:val="24"/>
              </w:rPr>
              <w:t>317</w:t>
            </w:r>
            <w:r w:rsidR="00C53A58" w:rsidRPr="00301D9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301D9C">
              <w:rPr>
                <w:sz w:val="24"/>
                <w:szCs w:val="24"/>
              </w:rPr>
              <w:t>на</w:t>
            </w:r>
            <w:r w:rsidRPr="00301D9C">
              <w:rPr>
                <w:sz w:val="24"/>
                <w:szCs w:val="24"/>
              </w:rPr>
              <w:t xml:space="preserve"> </w:t>
            </w:r>
            <w:r w:rsidR="003F2E56" w:rsidRPr="00301D9C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301D9C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301D9C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301D9C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01D9C">
              <w:rPr>
                <w:b/>
                <w:sz w:val="24"/>
                <w:szCs w:val="24"/>
              </w:rPr>
              <w:t xml:space="preserve">№ </w:t>
            </w:r>
            <w:r w:rsidR="009A17BA" w:rsidRPr="00301D9C">
              <w:rPr>
                <w:b/>
                <w:sz w:val="24"/>
                <w:szCs w:val="24"/>
              </w:rPr>
              <w:t>5</w:t>
            </w:r>
            <w:r w:rsidR="009C2AC1">
              <w:rPr>
                <w:b/>
                <w:sz w:val="24"/>
                <w:szCs w:val="24"/>
              </w:rPr>
              <w:t>7</w:t>
            </w:r>
            <w:r w:rsidRPr="00301D9C">
              <w:rPr>
                <w:b/>
                <w:sz w:val="24"/>
                <w:szCs w:val="24"/>
              </w:rPr>
              <w:t xml:space="preserve"> </w:t>
            </w:r>
            <w:r w:rsidRPr="00301D9C">
              <w:rPr>
                <w:sz w:val="24"/>
                <w:szCs w:val="24"/>
              </w:rPr>
              <w:t xml:space="preserve">на  </w:t>
            </w:r>
            <w:hyperlink r:id="rId7" w:history="1">
              <w:r w:rsidRPr="00301D9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01D9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301D9C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301D9C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301D9C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A17BA">
                    <w:rPr>
                      <w:b/>
                      <w:sz w:val="24"/>
                      <w:szCs w:val="24"/>
                    </w:rPr>
                    <w:t>1</w:t>
                  </w:r>
                  <w:r w:rsidR="009C2AC1">
                    <w:rPr>
                      <w:b/>
                      <w:sz w:val="24"/>
                      <w:szCs w:val="24"/>
                    </w:rPr>
                    <w:t>6</w:t>
                  </w:r>
                  <w:r w:rsidR="00FC1152">
                    <w:rPr>
                      <w:b/>
                      <w:sz w:val="24"/>
                      <w:szCs w:val="24"/>
                    </w:rPr>
                    <w:t>.05</w:t>
                  </w:r>
                  <w:r w:rsidR="00C1237B" w:rsidRPr="004028C9">
                    <w:rPr>
                      <w:b/>
                      <w:sz w:val="24"/>
                      <w:szCs w:val="24"/>
                    </w:rPr>
                    <w:t>.</w:t>
                  </w:r>
                  <w:r w:rsidR="00A00BD1" w:rsidRPr="004028C9">
                    <w:rPr>
                      <w:b/>
                      <w:sz w:val="24"/>
                      <w:szCs w:val="24"/>
                    </w:rPr>
                    <w:t>2023</w:t>
                  </w:r>
                  <w:r w:rsidRPr="004028C9">
                    <w:rPr>
                      <w:b/>
                    </w:rPr>
                    <w:t xml:space="preserve"> </w:t>
                  </w:r>
                  <w:r w:rsidRPr="004028C9">
                    <w:rPr>
                      <w:b/>
                      <w:sz w:val="24"/>
                      <w:szCs w:val="24"/>
                    </w:rPr>
                    <w:t>года</w:t>
                  </w:r>
                  <w:r w:rsidRPr="004028C9">
                    <w:rPr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C2AC1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FC1152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9C2AC1">
              <w:rPr>
                <w:b/>
              </w:rPr>
              <w:t>16</w:t>
            </w:r>
            <w:r w:rsidR="00FC1152">
              <w:rPr>
                <w:b/>
              </w:rPr>
              <w:t>.05</w:t>
            </w:r>
            <w:r w:rsidR="00A00BD1">
              <w:rPr>
                <w:b/>
              </w:rPr>
              <w:t>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8018F5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9C2AC1">
              <w:rPr>
                <w:b/>
              </w:rPr>
              <w:t>) 23</w:t>
            </w:r>
            <w:r w:rsidR="00FC1152">
              <w:rPr>
                <w:b/>
              </w:rPr>
              <w:t>.05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981862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9C2AC1">
              <w:rPr>
                <w:b/>
              </w:rPr>
              <w:t>24</w:t>
            </w:r>
            <w:r w:rsidR="00FC1152">
              <w:rPr>
                <w:b/>
              </w:rPr>
              <w:t>.05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981862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9C2AC1">
              <w:rPr>
                <w:b/>
              </w:rPr>
              <w:t>25</w:t>
            </w:r>
            <w:r w:rsidR="00FC1152">
              <w:rPr>
                <w:b/>
              </w:rPr>
              <w:t>.05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0D9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46373"/>
    <w:rsid w:val="00152508"/>
    <w:rsid w:val="00154636"/>
    <w:rsid w:val="00161BDE"/>
    <w:rsid w:val="00163985"/>
    <w:rsid w:val="0018245A"/>
    <w:rsid w:val="00186249"/>
    <w:rsid w:val="00191B6C"/>
    <w:rsid w:val="001927FE"/>
    <w:rsid w:val="00194AAC"/>
    <w:rsid w:val="001B6CB2"/>
    <w:rsid w:val="001D05E6"/>
    <w:rsid w:val="001D0D04"/>
    <w:rsid w:val="001D468C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1D9C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5"/>
    <w:rsid w:val="003F2E56"/>
    <w:rsid w:val="003F4119"/>
    <w:rsid w:val="003F53F7"/>
    <w:rsid w:val="003F5592"/>
    <w:rsid w:val="003F6F34"/>
    <w:rsid w:val="0040134B"/>
    <w:rsid w:val="004028C9"/>
    <w:rsid w:val="004129FC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5A09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56DF0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A684E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35B4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76982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4CE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3EEA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1862"/>
    <w:rsid w:val="009834F9"/>
    <w:rsid w:val="009843AD"/>
    <w:rsid w:val="00985D31"/>
    <w:rsid w:val="009905A0"/>
    <w:rsid w:val="0099444C"/>
    <w:rsid w:val="00997860"/>
    <w:rsid w:val="009A17BA"/>
    <w:rsid w:val="009A23D0"/>
    <w:rsid w:val="009A5579"/>
    <w:rsid w:val="009A5F1D"/>
    <w:rsid w:val="009A67F4"/>
    <w:rsid w:val="009B02DD"/>
    <w:rsid w:val="009C2A1C"/>
    <w:rsid w:val="009C2AC1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47042"/>
    <w:rsid w:val="00A525E1"/>
    <w:rsid w:val="00A61707"/>
    <w:rsid w:val="00A624F9"/>
    <w:rsid w:val="00A6393A"/>
    <w:rsid w:val="00A6430D"/>
    <w:rsid w:val="00A65739"/>
    <w:rsid w:val="00A66194"/>
    <w:rsid w:val="00A734BB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4560F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BF71E8"/>
    <w:rsid w:val="00C0520A"/>
    <w:rsid w:val="00C1237B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591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3A0B"/>
    <w:rsid w:val="00D84E46"/>
    <w:rsid w:val="00D91BBD"/>
    <w:rsid w:val="00D96F01"/>
    <w:rsid w:val="00DA0820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5CB4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E7E6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65CAF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C1152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,Алроса_маркер (Уровень 4),Маркер,ПАРАГРАФ,Абзац списка2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,Алроса_маркер (Уровень 4) Знак,Маркер Знак,ПАРАГРАФ Знак,Абзац списка2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328F-35C1-4BDF-B49D-9B69990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2021-12-09T02:35:00Z</cp:lastPrinted>
  <dcterms:created xsi:type="dcterms:W3CDTF">2023-05-16T05:30:00Z</dcterms:created>
  <dcterms:modified xsi:type="dcterms:W3CDTF">2023-05-24T03:07:00Z</dcterms:modified>
</cp:coreProperties>
</file>