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0F2FAA">
        <w:rPr>
          <w:sz w:val="24"/>
          <w:szCs w:val="24"/>
        </w:rPr>
        <w:t>от "</w:t>
      </w:r>
      <w:r w:rsidR="00F633CA" w:rsidRPr="000F2FAA">
        <w:rPr>
          <w:sz w:val="24"/>
          <w:szCs w:val="24"/>
        </w:rPr>
        <w:t>20</w:t>
      </w:r>
      <w:r w:rsidRPr="000F2FAA">
        <w:rPr>
          <w:sz w:val="24"/>
          <w:szCs w:val="24"/>
        </w:rPr>
        <w:t xml:space="preserve">" </w:t>
      </w:r>
      <w:r w:rsidR="00F633CA" w:rsidRPr="000F2FAA">
        <w:rPr>
          <w:sz w:val="24"/>
          <w:szCs w:val="24"/>
        </w:rPr>
        <w:t>января</w:t>
      </w:r>
      <w:r w:rsidRPr="000F2FAA">
        <w:rPr>
          <w:sz w:val="24"/>
          <w:szCs w:val="24"/>
        </w:rPr>
        <w:t xml:space="preserve"> 202</w:t>
      </w:r>
      <w:r w:rsidR="00F633CA" w:rsidRPr="000F2FAA">
        <w:rPr>
          <w:sz w:val="24"/>
          <w:szCs w:val="24"/>
        </w:rPr>
        <w:t>3</w:t>
      </w:r>
      <w:r w:rsidRPr="000F2FAA">
        <w:rPr>
          <w:sz w:val="24"/>
          <w:szCs w:val="24"/>
        </w:rPr>
        <w:t xml:space="preserve"> г. № Закуп</w:t>
      </w:r>
      <w:r w:rsidR="00C420D0" w:rsidRPr="000F2FAA">
        <w:rPr>
          <w:sz w:val="24"/>
          <w:szCs w:val="24"/>
        </w:rPr>
        <w:t xml:space="preserve"> </w:t>
      </w:r>
      <w:r w:rsidRPr="000F2FAA">
        <w:rPr>
          <w:sz w:val="24"/>
          <w:szCs w:val="24"/>
        </w:rPr>
        <w:t>-</w:t>
      </w:r>
      <w:r w:rsidR="00C420D0" w:rsidRPr="000F2FAA">
        <w:rPr>
          <w:sz w:val="24"/>
          <w:szCs w:val="24"/>
        </w:rPr>
        <w:t xml:space="preserve"> </w:t>
      </w:r>
      <w:r w:rsidR="000F2FAA" w:rsidRPr="000F2FAA">
        <w:rPr>
          <w:sz w:val="24"/>
          <w:szCs w:val="24"/>
        </w:rPr>
        <w:t>203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F633CA">
      <w:pPr>
        <w:spacing w:line="240" w:lineRule="auto"/>
        <w:ind w:firstLine="0"/>
        <w:jc w:val="center"/>
        <w:outlineLvl w:val="0"/>
        <w:rPr>
          <w:b/>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F633CA" w:rsidRPr="00F633CA">
        <w:rPr>
          <w:b/>
          <w:bCs/>
          <w:sz w:val="32"/>
          <w:szCs w:val="32"/>
        </w:rPr>
        <w:t xml:space="preserve">задвижек стальных для нужд филиалов </w:t>
      </w:r>
      <w:r w:rsidR="008A2C48">
        <w:rPr>
          <w:b/>
          <w:bCs/>
          <w:sz w:val="32"/>
          <w:szCs w:val="32"/>
        </w:rPr>
        <w:t xml:space="preserve">                                     </w:t>
      </w:r>
      <w:r w:rsidR="00F633CA" w:rsidRPr="00F633CA">
        <w:rPr>
          <w:b/>
          <w:bCs/>
          <w:sz w:val="32"/>
          <w:szCs w:val="32"/>
        </w:rPr>
        <w:t>АО «Саханефтегазсбыт»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F633CA">
        <w:rPr>
          <w:sz w:val="24"/>
          <w:szCs w:val="24"/>
        </w:rPr>
        <w:t>3</w:t>
      </w:r>
    </w:p>
    <w:p w:rsidR="00F02C61" w:rsidRDefault="00F02C61" w:rsidP="00777F0F">
      <w:pPr>
        <w:spacing w:line="240" w:lineRule="auto"/>
        <w:ind w:firstLine="0"/>
        <w:jc w:val="center"/>
        <w:rPr>
          <w:sz w:val="24"/>
          <w:szCs w:val="24"/>
        </w:rPr>
      </w:pPr>
    </w:p>
    <w:p w:rsidR="008A2C48" w:rsidRDefault="008A2C48" w:rsidP="00777F0F">
      <w:pPr>
        <w:spacing w:line="240" w:lineRule="auto"/>
        <w:ind w:firstLine="0"/>
        <w:jc w:val="center"/>
        <w:rPr>
          <w:sz w:val="24"/>
          <w:szCs w:val="24"/>
        </w:rPr>
      </w:pPr>
    </w:p>
    <w:p w:rsidR="008A2C48" w:rsidRPr="00C420D0" w:rsidRDefault="008A2C48"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E84AC0">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00E84AC0" w:rsidRPr="00E84AC0">
              <w:rPr>
                <w:sz w:val="24"/>
                <w:szCs w:val="24"/>
              </w:rPr>
              <w:t>Требования к безопасности, качеству, техническим характеристикам, функциональным характеристикам товара</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E84AC0">
            <w:pPr>
              <w:spacing w:line="240" w:lineRule="auto"/>
              <w:ind w:left="176" w:right="-533" w:firstLine="34"/>
              <w:rPr>
                <w:sz w:val="24"/>
                <w:szCs w:val="24"/>
              </w:rPr>
            </w:pPr>
            <w:r w:rsidRPr="009C5FDE">
              <w:rPr>
                <w:sz w:val="24"/>
                <w:szCs w:val="24"/>
              </w:rPr>
              <w:t xml:space="preserve">2.3. </w:t>
            </w:r>
            <w:r w:rsidR="00E84AC0">
              <w:rPr>
                <w:sz w:val="24"/>
                <w:szCs w:val="24"/>
              </w:rPr>
              <w:t>Место</w:t>
            </w:r>
            <w:r w:rsidRPr="009C5FDE">
              <w:rPr>
                <w:sz w:val="24"/>
                <w:szCs w:val="24"/>
              </w:rPr>
              <w:t xml:space="preserve">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E84AC0">
            <w:pPr>
              <w:spacing w:line="240" w:lineRule="auto"/>
              <w:ind w:left="176" w:right="-533" w:firstLine="34"/>
              <w:rPr>
                <w:sz w:val="24"/>
                <w:szCs w:val="24"/>
              </w:rPr>
            </w:pPr>
            <w:r>
              <w:rPr>
                <w:sz w:val="24"/>
                <w:szCs w:val="24"/>
              </w:rPr>
              <w:t>2.5</w:t>
            </w:r>
            <w:r w:rsidRPr="009C5FDE">
              <w:rPr>
                <w:sz w:val="24"/>
                <w:szCs w:val="24"/>
              </w:rPr>
              <w:t xml:space="preserve">. </w:t>
            </w:r>
            <w:r w:rsidR="00E84AC0" w:rsidRPr="00E84AC0">
              <w:rPr>
                <w:sz w:val="24"/>
                <w:szCs w:val="24"/>
              </w:rPr>
              <w:t>Сроки поставки</w:t>
            </w:r>
            <w:r w:rsidR="00E84AC0">
              <w:rPr>
                <w:sz w:val="24"/>
                <w:szCs w:val="24"/>
              </w:rPr>
              <w:t xml:space="preserve">. . . . . . . . . . . . . . . . . . . . . . . . . . . </w:t>
            </w:r>
            <w:r w:rsidRPr="009C5FDE">
              <w:rPr>
                <w:sz w:val="24"/>
                <w:szCs w:val="24"/>
              </w:rPr>
              <w:t xml:space="preserve">. . . . . . . . . . . . . . . . . . . . . . . . . . . . . . . . . </w:t>
            </w:r>
            <w:proofErr w:type="gramStart"/>
            <w:r w:rsidRPr="009C5FDE">
              <w:rPr>
                <w:sz w:val="24"/>
                <w:szCs w:val="24"/>
              </w:rPr>
              <w:t>. . .</w:t>
            </w:r>
            <w:r w:rsidR="00E84AC0">
              <w:rPr>
                <w:sz w:val="24"/>
                <w:szCs w:val="24"/>
              </w:rPr>
              <w:t xml:space="preserve"> .</w:t>
            </w:r>
            <w:proofErr w:type="gramEnd"/>
            <w:r w:rsidR="00E84AC0">
              <w:rPr>
                <w:sz w:val="24"/>
                <w:szCs w:val="24"/>
              </w:rPr>
              <w:t xml:space="preserve">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E84AC0">
            <w:pPr>
              <w:spacing w:line="240" w:lineRule="auto"/>
              <w:ind w:left="176" w:right="-533" w:hanging="149"/>
              <w:rPr>
                <w:sz w:val="24"/>
                <w:szCs w:val="24"/>
              </w:rPr>
            </w:pPr>
            <w:r w:rsidRPr="009C5FDE">
              <w:rPr>
                <w:sz w:val="24"/>
                <w:szCs w:val="24"/>
              </w:rPr>
              <w:t xml:space="preserve">    </w:t>
            </w:r>
            <w:r w:rsidR="00E84AC0">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E84AC0" w:rsidRPr="00E84AC0">
              <w:rPr>
                <w:sz w:val="24"/>
                <w:szCs w:val="24"/>
              </w:rPr>
              <w:t>Форма, сроки и порядок оплаты</w:t>
            </w:r>
            <w:r w:rsidR="00E84AC0">
              <w:rPr>
                <w:sz w:val="24"/>
                <w:szCs w:val="24"/>
              </w:rPr>
              <w:t xml:space="preserve">. . . . . </w:t>
            </w:r>
            <w:r w:rsidR="00CF27A6">
              <w:rPr>
                <w:sz w:val="24"/>
                <w:szCs w:val="24"/>
              </w:rPr>
              <w:t>. . . . .</w:t>
            </w:r>
            <w:r w:rsidRPr="009C5FDE">
              <w:rPr>
                <w:sz w:val="24"/>
                <w:szCs w:val="24"/>
              </w:rPr>
              <w:t xml:space="preserve"> . . . . . . . . . . . . . . . . . . . . . . . . . . . . . . . . . . .</w:t>
            </w:r>
            <w:r>
              <w:rPr>
                <w:sz w:val="24"/>
                <w:szCs w:val="24"/>
              </w:rPr>
              <w:t xml:space="preserve"> . . . . . . . . .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w:t>
            </w:r>
            <w:r w:rsidR="00E84AC0" w:rsidRPr="00E84AC0">
              <w:rPr>
                <w:sz w:val="24"/>
                <w:szCs w:val="24"/>
              </w:rPr>
              <w:t>Требования к качеству товара, таре, упаковке товара</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E84AC0">
            <w:pPr>
              <w:spacing w:line="240" w:lineRule="auto"/>
              <w:ind w:left="176" w:right="-533" w:firstLine="34"/>
              <w:rPr>
                <w:sz w:val="24"/>
                <w:szCs w:val="24"/>
              </w:rPr>
            </w:pPr>
            <w:r>
              <w:rPr>
                <w:sz w:val="24"/>
                <w:szCs w:val="24"/>
              </w:rPr>
              <w:t>2.9</w:t>
            </w:r>
            <w:r w:rsidRPr="009C5FDE">
              <w:rPr>
                <w:sz w:val="24"/>
                <w:szCs w:val="24"/>
              </w:rPr>
              <w:t>. Порядок прием</w:t>
            </w:r>
            <w:r w:rsidR="00E84AC0">
              <w:rPr>
                <w:sz w:val="24"/>
                <w:szCs w:val="24"/>
              </w:rPr>
              <w:t xml:space="preserve">а товара. . . . . . . . . . . . . . </w:t>
            </w:r>
            <w:r w:rsidRPr="009C5FDE">
              <w:rPr>
                <w:sz w:val="24"/>
                <w:szCs w:val="24"/>
              </w:rPr>
              <w:t xml:space="preserve">.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w:t>
            </w:r>
            <w:r w:rsidR="00E84AC0" w:rsidRPr="00E84AC0">
              <w:rPr>
                <w:bCs/>
                <w:sz w:val="24"/>
                <w:szCs w:val="24"/>
              </w:rPr>
              <w:t>по объему гарантий на поставляемый товар</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r w:rsidR="00E84AC0">
              <w:rPr>
                <w:sz w:val="24"/>
                <w:szCs w:val="24"/>
              </w:rPr>
              <w:t>.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E84AC0">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E84AC0">
              <w:rPr>
                <w:sz w:val="24"/>
                <w:szCs w:val="24"/>
              </w:rPr>
              <w:t xml:space="preserve">  9</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E84AC0">
            <w:pPr>
              <w:spacing w:line="240" w:lineRule="auto"/>
              <w:ind w:left="176" w:right="-533" w:hanging="149"/>
              <w:rPr>
                <w:sz w:val="24"/>
                <w:szCs w:val="24"/>
              </w:rPr>
            </w:pPr>
            <w:r w:rsidRPr="009C5FDE">
              <w:rPr>
                <w:sz w:val="24"/>
                <w:szCs w:val="24"/>
              </w:rPr>
              <w:t xml:space="preserve">  </w:t>
            </w:r>
            <w:r w:rsidR="00E84AC0">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E84AC0" w:rsidP="00BB17D7">
            <w:pPr>
              <w:spacing w:line="240" w:lineRule="atLeast"/>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E84AC0" w:rsidP="00BB17D7">
            <w:pPr>
              <w:spacing w:line="240" w:lineRule="atLeast"/>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E84AC0" w:rsidP="00BB17D7">
            <w:pPr>
              <w:spacing w:line="240" w:lineRule="atLeast"/>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E84AC0">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E84AC0"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E84AC0">
              <w:rPr>
                <w:sz w:val="24"/>
                <w:szCs w:val="24"/>
              </w:rPr>
              <w:t>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E84AC0">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E84AC0">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E84AC0">
              <w:rPr>
                <w:sz w:val="24"/>
                <w:szCs w:val="24"/>
              </w:rPr>
              <w:t>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E84AC0">
              <w:rPr>
                <w:sz w:val="24"/>
                <w:szCs w:val="24"/>
              </w:rPr>
              <w:t>28</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w:t>
            </w:r>
            <w:r w:rsidR="00E84AC0" w:rsidRPr="009259AF">
              <w:rPr>
                <w:sz w:val="24"/>
                <w:szCs w:val="24"/>
              </w:rPr>
              <w:t>Исполнение договора</w:t>
            </w:r>
            <w:r w:rsidR="00E84AC0">
              <w:rPr>
                <w:sz w:val="24"/>
                <w:szCs w:val="24"/>
              </w:rPr>
              <w:t xml:space="preserve">. . . . . . </w:t>
            </w:r>
            <w:r w:rsidRPr="009259AF">
              <w:rPr>
                <w:sz w:val="24"/>
                <w:szCs w:val="24"/>
              </w:rPr>
              <w:t xml:space="preserve">. . . . . . . . . . . . . . . . . . . . . . . . . . . . . . . . . . . . . . . . . . . . . . . . . . . . . . </w:t>
            </w:r>
            <w:r>
              <w:rPr>
                <w:sz w:val="24"/>
                <w:szCs w:val="24"/>
              </w:rPr>
              <w:t xml:space="preserve">       </w:t>
            </w:r>
          </w:p>
        </w:tc>
        <w:tc>
          <w:tcPr>
            <w:tcW w:w="15169" w:type="dxa"/>
            <w:vAlign w:val="bottom"/>
          </w:tcPr>
          <w:p w:rsidR="007A7160" w:rsidRDefault="007A7160" w:rsidP="00E84AC0">
            <w:pPr>
              <w:spacing w:line="240" w:lineRule="auto"/>
              <w:ind w:left="176" w:right="-533" w:hanging="149"/>
              <w:rPr>
                <w:sz w:val="24"/>
                <w:szCs w:val="24"/>
              </w:rPr>
            </w:pPr>
            <w:r>
              <w:rPr>
                <w:sz w:val="24"/>
                <w:szCs w:val="24"/>
              </w:rPr>
              <w:t xml:space="preserve">  </w:t>
            </w:r>
            <w:r w:rsidR="00E84AC0">
              <w:rPr>
                <w:sz w:val="24"/>
                <w:szCs w:val="24"/>
              </w:rPr>
              <w:t>30</w:t>
            </w:r>
            <w:r>
              <w:rPr>
                <w:sz w:val="24"/>
                <w:szCs w:val="24"/>
              </w:rPr>
              <w:t xml:space="preserve">  </w:t>
            </w:r>
          </w:p>
        </w:tc>
      </w:tr>
      <w:tr w:rsidR="007A7160" w:rsidRPr="009259AF" w:rsidTr="008C4785">
        <w:trPr>
          <w:trHeight w:val="360"/>
        </w:trPr>
        <w:tc>
          <w:tcPr>
            <w:tcW w:w="10207" w:type="dxa"/>
            <w:vAlign w:val="bottom"/>
          </w:tcPr>
          <w:p w:rsidR="007A7160" w:rsidRPr="009259AF" w:rsidRDefault="007A7160" w:rsidP="0046697F">
            <w:pPr>
              <w:spacing w:line="240" w:lineRule="auto"/>
              <w:ind w:left="176" w:right="-533" w:firstLine="34"/>
              <w:rPr>
                <w:sz w:val="24"/>
                <w:szCs w:val="24"/>
              </w:rPr>
            </w:pPr>
          </w:p>
        </w:tc>
        <w:tc>
          <w:tcPr>
            <w:tcW w:w="15169" w:type="dxa"/>
            <w:vAlign w:val="bottom"/>
          </w:tcPr>
          <w:p w:rsidR="007A7160" w:rsidRPr="009259AF" w:rsidRDefault="007A7160" w:rsidP="00BB17D7">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8C4785">
            <w:pPr>
              <w:spacing w:line="240" w:lineRule="atLeast"/>
              <w:ind w:left="176" w:right="-533" w:hanging="149"/>
              <w:rPr>
                <w:sz w:val="24"/>
                <w:szCs w:val="24"/>
              </w:rPr>
            </w:pPr>
            <w:r w:rsidRPr="009259AF">
              <w:rPr>
                <w:sz w:val="24"/>
                <w:szCs w:val="24"/>
              </w:rPr>
              <w:t xml:space="preserve">  </w:t>
            </w:r>
            <w:r w:rsidR="008C4785">
              <w:rPr>
                <w:sz w:val="24"/>
                <w:szCs w:val="24"/>
              </w:rPr>
              <w:t>31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8C4785">
              <w:rPr>
                <w:sz w:val="24"/>
                <w:szCs w:val="24"/>
              </w:rPr>
              <w:t>31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8C4785">
              <w:rPr>
                <w:sz w:val="24"/>
                <w:szCs w:val="24"/>
              </w:rPr>
              <w:t>33</w:t>
            </w:r>
          </w:p>
        </w:tc>
      </w:tr>
      <w:tr w:rsidR="007A7160" w:rsidRPr="009259AF" w:rsidTr="0046697F">
        <w:trPr>
          <w:trHeight w:val="360"/>
        </w:trPr>
        <w:tc>
          <w:tcPr>
            <w:tcW w:w="10207" w:type="dxa"/>
            <w:vAlign w:val="bottom"/>
          </w:tcPr>
          <w:p w:rsidR="007A7160" w:rsidRPr="009259AF" w:rsidRDefault="007A7160" w:rsidP="00D00F23">
            <w:pPr>
              <w:spacing w:line="240" w:lineRule="atLeast"/>
              <w:ind w:left="176" w:right="-533" w:firstLine="34"/>
              <w:rPr>
                <w:sz w:val="24"/>
                <w:szCs w:val="24"/>
              </w:rPr>
            </w:pPr>
            <w:r w:rsidRPr="009259AF">
              <w:rPr>
                <w:sz w:val="24"/>
                <w:szCs w:val="24"/>
              </w:rPr>
              <w:t>5.</w:t>
            </w:r>
            <w:r w:rsidR="00D00F23">
              <w:rPr>
                <w:sz w:val="24"/>
                <w:szCs w:val="24"/>
              </w:rPr>
              <w:t>2</w:t>
            </w:r>
            <w:r w:rsidRPr="009259AF">
              <w:rPr>
                <w:sz w:val="24"/>
                <w:szCs w:val="24"/>
              </w:rPr>
              <w:t xml:space="preserve">. Анкета Участника (Форма </w:t>
            </w:r>
            <w:r w:rsidR="00D00F23">
              <w:rPr>
                <w:sz w:val="24"/>
                <w:szCs w:val="24"/>
              </w:rPr>
              <w:t>2</w:t>
            </w:r>
            <w:r w:rsidRPr="009259AF">
              <w:rPr>
                <w:sz w:val="24"/>
                <w:szCs w:val="24"/>
              </w:rPr>
              <w:t>)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8C4785">
              <w:rPr>
                <w:sz w:val="24"/>
                <w:szCs w:val="24"/>
              </w:rPr>
              <w:t>34</w:t>
            </w:r>
          </w:p>
        </w:tc>
      </w:tr>
      <w:tr w:rsidR="007A7160" w:rsidRPr="009259AF" w:rsidTr="0046697F">
        <w:trPr>
          <w:trHeight w:val="360"/>
        </w:trPr>
        <w:tc>
          <w:tcPr>
            <w:tcW w:w="10207" w:type="dxa"/>
            <w:vAlign w:val="bottom"/>
          </w:tcPr>
          <w:p w:rsidR="007A7160" w:rsidRPr="009259AF" w:rsidRDefault="007A7160" w:rsidP="00D00F23">
            <w:pPr>
              <w:spacing w:line="240" w:lineRule="atLeast"/>
              <w:ind w:left="176" w:right="-533" w:firstLine="34"/>
              <w:rPr>
                <w:sz w:val="24"/>
                <w:szCs w:val="24"/>
              </w:rPr>
            </w:pPr>
            <w:r w:rsidRPr="009259AF">
              <w:rPr>
                <w:sz w:val="24"/>
                <w:szCs w:val="24"/>
              </w:rPr>
              <w:t>5.</w:t>
            </w:r>
            <w:r w:rsidR="00D00F23">
              <w:rPr>
                <w:sz w:val="24"/>
                <w:szCs w:val="24"/>
              </w:rPr>
              <w:t>2</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8C4785" w:rsidP="00BB17D7">
            <w:pPr>
              <w:spacing w:line="240" w:lineRule="atLeast"/>
              <w:ind w:left="176" w:right="-533" w:hanging="149"/>
              <w:rPr>
                <w:sz w:val="24"/>
                <w:szCs w:val="24"/>
              </w:rPr>
            </w:pPr>
            <w:r>
              <w:rPr>
                <w:sz w:val="24"/>
                <w:szCs w:val="24"/>
              </w:rPr>
              <w:t xml:space="preserve">  36</w:t>
            </w:r>
          </w:p>
        </w:tc>
      </w:tr>
      <w:tr w:rsidR="007A7160" w:rsidRPr="009259AF" w:rsidTr="0046697F">
        <w:trPr>
          <w:trHeight w:val="360"/>
        </w:trPr>
        <w:tc>
          <w:tcPr>
            <w:tcW w:w="10207" w:type="dxa"/>
            <w:vAlign w:val="bottom"/>
          </w:tcPr>
          <w:p w:rsidR="007A7160" w:rsidRPr="009259AF" w:rsidRDefault="007A7160" w:rsidP="00D00F23">
            <w:pPr>
              <w:spacing w:line="240" w:lineRule="atLeast"/>
              <w:ind w:left="176" w:right="-533" w:firstLine="34"/>
              <w:rPr>
                <w:sz w:val="24"/>
                <w:szCs w:val="24"/>
              </w:rPr>
            </w:pPr>
            <w:r w:rsidRPr="009259AF">
              <w:rPr>
                <w:sz w:val="24"/>
                <w:szCs w:val="24"/>
              </w:rPr>
              <w:t>5.</w:t>
            </w:r>
            <w:r w:rsidR="00D00F23">
              <w:rPr>
                <w:sz w:val="24"/>
                <w:szCs w:val="24"/>
              </w:rPr>
              <w:t>3</w:t>
            </w:r>
            <w:r w:rsidRPr="009259AF">
              <w:rPr>
                <w:sz w:val="24"/>
                <w:szCs w:val="24"/>
              </w:rPr>
              <w:t xml:space="preserve">. Справка об отсутствии признаков крупной сделки (Форма </w:t>
            </w:r>
            <w:r w:rsidR="00D00F23">
              <w:rPr>
                <w:sz w:val="24"/>
                <w:szCs w:val="24"/>
              </w:rPr>
              <w:t>3</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8C4785" w:rsidP="00BB17D7">
            <w:pPr>
              <w:spacing w:line="240" w:lineRule="atLeast"/>
              <w:ind w:left="176" w:right="-533" w:hanging="149"/>
              <w:rPr>
                <w:sz w:val="24"/>
                <w:szCs w:val="24"/>
              </w:rPr>
            </w:pPr>
            <w:r>
              <w:rPr>
                <w:sz w:val="24"/>
                <w:szCs w:val="24"/>
              </w:rPr>
              <w:t xml:space="preserve">  37</w:t>
            </w:r>
          </w:p>
        </w:tc>
      </w:tr>
      <w:tr w:rsidR="007A7160" w:rsidRPr="009259AF" w:rsidTr="0046697F">
        <w:trPr>
          <w:trHeight w:val="360"/>
        </w:trPr>
        <w:tc>
          <w:tcPr>
            <w:tcW w:w="10207" w:type="dxa"/>
            <w:vAlign w:val="bottom"/>
          </w:tcPr>
          <w:p w:rsidR="007A7160" w:rsidRPr="009259AF" w:rsidRDefault="007A7160" w:rsidP="00D00F23">
            <w:pPr>
              <w:spacing w:line="240" w:lineRule="atLeast"/>
              <w:ind w:left="176" w:right="-533" w:firstLine="34"/>
              <w:rPr>
                <w:sz w:val="24"/>
                <w:szCs w:val="24"/>
              </w:rPr>
            </w:pPr>
            <w:r w:rsidRPr="009259AF">
              <w:rPr>
                <w:sz w:val="24"/>
                <w:szCs w:val="24"/>
              </w:rPr>
              <w:t>5.</w:t>
            </w:r>
            <w:r w:rsidR="00D00F23">
              <w:rPr>
                <w:sz w:val="24"/>
                <w:szCs w:val="24"/>
              </w:rPr>
              <w:t>3</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8C4785" w:rsidP="00BB17D7">
            <w:pPr>
              <w:spacing w:line="240" w:lineRule="atLeast"/>
              <w:ind w:left="176" w:right="-533" w:hanging="149"/>
              <w:rPr>
                <w:sz w:val="24"/>
                <w:szCs w:val="24"/>
              </w:rPr>
            </w:pPr>
            <w:r>
              <w:rPr>
                <w:sz w:val="24"/>
                <w:szCs w:val="24"/>
              </w:rPr>
              <w:t xml:space="preserve">  38</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633CA" w:rsidRPr="00F633CA" w:rsidRDefault="00456E01" w:rsidP="00F633CA">
      <w:pPr>
        <w:numPr>
          <w:ilvl w:val="2"/>
          <w:numId w:val="12"/>
        </w:numPr>
        <w:suppressAutoHyphens/>
        <w:spacing w:line="240" w:lineRule="auto"/>
        <w:ind w:left="0" w:firstLine="0"/>
        <w:rPr>
          <w:b/>
          <w:sz w:val="24"/>
          <w:szCs w:val="24"/>
        </w:rPr>
      </w:pPr>
      <w:bookmarkStart w:id="28" w:name="_Ref55193512"/>
      <w:bookmarkStart w:id="29" w:name="Общие_сведения"/>
      <w:bookmarkStart w:id="30" w:name="_Ref93209175"/>
      <w:r w:rsidRPr="00F633CA">
        <w:rPr>
          <w:sz w:val="24"/>
          <w:szCs w:val="24"/>
        </w:rPr>
        <w:t xml:space="preserve"> Акционерное общество «Саханефтегазсбыт», расположенное по адресу: 677000, г. Якутск, ул. Чиряева, </w:t>
      </w:r>
      <w:r w:rsidR="005B4E43" w:rsidRPr="00F633CA">
        <w:rPr>
          <w:sz w:val="24"/>
          <w:szCs w:val="24"/>
        </w:rPr>
        <w:t>д.</w:t>
      </w:r>
      <w:r w:rsidRPr="00F633CA">
        <w:rPr>
          <w:sz w:val="24"/>
          <w:szCs w:val="24"/>
        </w:rPr>
        <w:t xml:space="preserve">3 (далее – Заказчик), Извещением о проведении </w:t>
      </w:r>
      <w:r w:rsidRPr="00F633CA">
        <w:rPr>
          <w:b/>
          <w:bCs/>
          <w:sz w:val="24"/>
          <w:szCs w:val="24"/>
        </w:rPr>
        <w:t>состязательной закупки</w:t>
      </w:r>
      <w:r w:rsidRPr="00F633CA">
        <w:rPr>
          <w:b/>
          <w:sz w:val="24"/>
          <w:szCs w:val="24"/>
        </w:rPr>
        <w:t xml:space="preserve"> в электронной форме</w:t>
      </w:r>
      <w:r w:rsidR="005E7AE0" w:rsidRPr="00F633CA">
        <w:rPr>
          <w:b/>
          <w:sz w:val="24"/>
          <w:szCs w:val="24"/>
        </w:rPr>
        <w:t xml:space="preserve"> </w:t>
      </w:r>
      <w:r w:rsidR="005E7AE0" w:rsidRPr="00F633CA">
        <w:rPr>
          <w:sz w:val="24"/>
          <w:szCs w:val="24"/>
        </w:rPr>
        <w:t xml:space="preserve">(далее — </w:t>
      </w:r>
      <w:r w:rsidR="005E7AE0" w:rsidRPr="00F633CA">
        <w:rPr>
          <w:bCs/>
          <w:sz w:val="24"/>
          <w:szCs w:val="24"/>
        </w:rPr>
        <w:t>закупка</w:t>
      </w:r>
      <w:r w:rsidR="005E7AE0" w:rsidRPr="00F633CA">
        <w:rPr>
          <w:sz w:val="24"/>
          <w:szCs w:val="24"/>
        </w:rPr>
        <w:t>)</w:t>
      </w:r>
      <w:r w:rsidRPr="00F633CA">
        <w:rPr>
          <w:sz w:val="24"/>
          <w:szCs w:val="24"/>
        </w:rPr>
        <w:t xml:space="preserve">, размещенным на сайте Заказчика </w:t>
      </w:r>
      <w:hyperlink r:id="rId8" w:history="1">
        <w:r w:rsidRPr="00F633CA">
          <w:rPr>
            <w:rStyle w:val="a8"/>
            <w:sz w:val="24"/>
            <w:szCs w:val="24"/>
            <w:lang w:val="en-US"/>
          </w:rPr>
          <w:t>www</w:t>
        </w:r>
        <w:r w:rsidRPr="00F633CA">
          <w:rPr>
            <w:rStyle w:val="a8"/>
            <w:sz w:val="24"/>
            <w:szCs w:val="24"/>
          </w:rPr>
          <w:t>.саханефтегазсбыт.рф</w:t>
        </w:r>
      </w:hyperlink>
      <w:r w:rsidRPr="00F633CA">
        <w:rPr>
          <w:sz w:val="24"/>
          <w:szCs w:val="24"/>
        </w:rPr>
        <w:t xml:space="preserve"> </w:t>
      </w:r>
      <w:r w:rsidR="00233A2E" w:rsidRPr="00F633CA">
        <w:rPr>
          <w:sz w:val="24"/>
          <w:szCs w:val="24"/>
        </w:rPr>
        <w:t xml:space="preserve">и </w:t>
      </w:r>
      <w:bookmarkEnd w:id="28"/>
      <w:bookmarkEnd w:id="29"/>
      <w:r w:rsidR="00F633CA" w:rsidRPr="00F633CA">
        <w:rPr>
          <w:sz w:val="24"/>
          <w:szCs w:val="24"/>
        </w:rPr>
        <w:t xml:space="preserve">на сайте оператора </w:t>
      </w:r>
      <w:r w:rsidR="00F633CA" w:rsidRPr="00F633CA">
        <w:rPr>
          <w:bCs/>
          <w:sz w:val="24"/>
          <w:szCs w:val="24"/>
        </w:rPr>
        <w:t xml:space="preserve">электронной площадки </w:t>
      </w:r>
      <w:r w:rsidR="00F633CA" w:rsidRPr="00F633CA">
        <w:rPr>
          <w:sz w:val="24"/>
          <w:szCs w:val="24"/>
        </w:rPr>
        <w:t xml:space="preserve">ЭТП "Торги-223» </w:t>
      </w:r>
      <w:hyperlink r:id="rId9" w:history="1">
        <w:r w:rsidR="00F633CA" w:rsidRPr="00C44251">
          <w:rPr>
            <w:rStyle w:val="a8"/>
            <w:sz w:val="24"/>
            <w:szCs w:val="24"/>
          </w:rPr>
          <w:t>https://www.torgi223.ru</w:t>
        </w:r>
      </w:hyperlink>
      <w:r w:rsidR="00F633CA">
        <w:rPr>
          <w:sz w:val="24"/>
          <w:szCs w:val="24"/>
        </w:rPr>
        <w:t xml:space="preserve"> </w:t>
      </w:r>
      <w:r w:rsidR="00425C05" w:rsidRPr="00F633CA">
        <w:rPr>
          <w:sz w:val="24"/>
          <w:szCs w:val="24"/>
        </w:rPr>
        <w:t xml:space="preserve">(далее – ЭП), </w:t>
      </w:r>
      <w:r w:rsidR="00F633CA" w:rsidRPr="00F633CA">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F633CA">
        <w:rPr>
          <w:bCs/>
          <w:sz w:val="24"/>
          <w:szCs w:val="24"/>
        </w:rPr>
        <w:t xml:space="preserve"> </w:t>
      </w:r>
      <w:r w:rsidR="00255332" w:rsidRPr="00F633CA">
        <w:rPr>
          <w:sz w:val="24"/>
          <w:szCs w:val="24"/>
        </w:rPr>
        <w:t xml:space="preserve">к участию в процедуре </w:t>
      </w:r>
      <w:r w:rsidR="00255332" w:rsidRPr="00F633CA">
        <w:rPr>
          <w:bCs/>
          <w:sz w:val="24"/>
          <w:szCs w:val="24"/>
        </w:rPr>
        <w:t>состязательной закупки</w:t>
      </w:r>
      <w:r w:rsidR="00363DA8" w:rsidRPr="00F633CA">
        <w:rPr>
          <w:sz w:val="24"/>
          <w:szCs w:val="24"/>
        </w:rPr>
        <w:t xml:space="preserve"> в электронной форме</w:t>
      </w:r>
      <w:r w:rsidR="00255332" w:rsidRPr="00F633CA">
        <w:rPr>
          <w:sz w:val="24"/>
          <w:szCs w:val="24"/>
        </w:rPr>
        <w:t xml:space="preserve"> </w:t>
      </w:r>
      <w:r w:rsidR="00F633CA" w:rsidRPr="00F633CA">
        <w:rPr>
          <w:sz w:val="24"/>
          <w:szCs w:val="24"/>
        </w:rPr>
        <w:t xml:space="preserve">на поставку </w:t>
      </w:r>
      <w:r w:rsidR="00F633CA" w:rsidRPr="00F633CA">
        <w:rPr>
          <w:bCs/>
          <w:sz w:val="24"/>
          <w:szCs w:val="24"/>
        </w:rPr>
        <w:t>задвижек стальных для нужд филиалов АО «Саханефтегазсбыт» в 2023 году</w:t>
      </w:r>
      <w:r w:rsidR="00F633CA">
        <w:rPr>
          <w:bCs/>
          <w:sz w:val="24"/>
          <w:szCs w:val="24"/>
        </w:rPr>
        <w:t>.</w:t>
      </w:r>
    </w:p>
    <w:p w:rsidR="00456E01" w:rsidRPr="00F633CA" w:rsidRDefault="005B371F" w:rsidP="00F633CA">
      <w:pPr>
        <w:numPr>
          <w:ilvl w:val="2"/>
          <w:numId w:val="12"/>
        </w:numPr>
        <w:suppressAutoHyphens/>
        <w:spacing w:line="240" w:lineRule="auto"/>
        <w:ind w:left="0" w:firstLine="0"/>
        <w:rPr>
          <w:sz w:val="24"/>
          <w:szCs w:val="24"/>
        </w:rPr>
      </w:pPr>
      <w:r w:rsidRPr="00F633CA">
        <w:rPr>
          <w:sz w:val="24"/>
          <w:szCs w:val="24"/>
        </w:rPr>
        <w:t xml:space="preserve"> </w:t>
      </w:r>
      <w:r w:rsidR="00456E01" w:rsidRPr="00F633CA">
        <w:rPr>
          <w:sz w:val="24"/>
          <w:szCs w:val="24"/>
        </w:rPr>
        <w:t>Для справок обращаться к представителю инициатора закупки:</w:t>
      </w:r>
      <w:bookmarkEnd w:id="30"/>
      <w:r w:rsidR="00456E01" w:rsidRPr="00F633CA">
        <w:rPr>
          <w:sz w:val="24"/>
          <w:szCs w:val="24"/>
        </w:rPr>
        <w:t xml:space="preserve"> </w:t>
      </w:r>
    </w:p>
    <w:p w:rsidR="00255332" w:rsidRPr="00C420D0" w:rsidRDefault="00F633CA" w:rsidP="00255332">
      <w:pPr>
        <w:shd w:val="clear" w:color="auto" w:fill="FFFFFF" w:themeFill="background1"/>
        <w:suppressAutoHyphens/>
        <w:spacing w:line="240" w:lineRule="auto"/>
        <w:ind w:firstLine="0"/>
        <w:rPr>
          <w:sz w:val="24"/>
          <w:szCs w:val="24"/>
        </w:rPr>
      </w:pPr>
      <w:r w:rsidRPr="00F633CA">
        <w:rPr>
          <w:rFonts w:eastAsia="Calibri"/>
          <w:sz w:val="24"/>
          <w:szCs w:val="24"/>
          <w:lang w:eastAsia="en-US"/>
        </w:rPr>
        <w:t>Павлов Станислав Юрьевич</w:t>
      </w:r>
      <w:r w:rsidRPr="003A24E0">
        <w:rPr>
          <w:sz w:val="24"/>
          <w:szCs w:val="24"/>
        </w:rPr>
        <w:t xml:space="preserve"> </w:t>
      </w:r>
      <w:r w:rsidR="003A24E0" w:rsidRPr="003A24E0">
        <w:rPr>
          <w:sz w:val="24"/>
          <w:szCs w:val="24"/>
        </w:rPr>
        <w:t xml:space="preserve">– </w:t>
      </w:r>
      <w:r w:rsidR="00BC48C4" w:rsidRPr="00BC48C4">
        <w:rPr>
          <w:sz w:val="24"/>
          <w:szCs w:val="24"/>
        </w:rPr>
        <w:t>7</w:t>
      </w:r>
      <w:r>
        <w:rPr>
          <w:sz w:val="24"/>
          <w:szCs w:val="24"/>
        </w:rPr>
        <w:t>9142729748</w:t>
      </w:r>
      <w:r w:rsidR="00711FB3">
        <w:rPr>
          <w:sz w:val="24"/>
          <w:szCs w:val="24"/>
        </w:rPr>
        <w:t xml:space="preserve">, доб. </w:t>
      </w:r>
      <w:r w:rsidR="00711FB3" w:rsidRPr="00192ECF">
        <w:rPr>
          <w:sz w:val="24"/>
          <w:szCs w:val="24"/>
        </w:rPr>
        <w:t>22</w:t>
      </w:r>
      <w:r w:rsidR="00BC48C4">
        <w:rPr>
          <w:sz w:val="24"/>
          <w:szCs w:val="24"/>
        </w:rPr>
        <w:t>6</w:t>
      </w:r>
      <w:r>
        <w:rPr>
          <w:sz w:val="24"/>
          <w:szCs w:val="24"/>
        </w:rPr>
        <w:t>5</w:t>
      </w:r>
    </w:p>
    <w:p w:rsidR="00456E01" w:rsidRPr="00C420D0" w:rsidRDefault="00F633CA" w:rsidP="00456E01">
      <w:pPr>
        <w:shd w:val="clear" w:color="auto" w:fill="FFFFFF" w:themeFill="background1"/>
        <w:suppressAutoHyphens/>
        <w:spacing w:line="240" w:lineRule="auto"/>
        <w:ind w:firstLine="0"/>
        <w:rPr>
          <w:sz w:val="24"/>
          <w:szCs w:val="24"/>
        </w:rPr>
      </w:pPr>
      <w:r>
        <w:rPr>
          <w:sz w:val="24"/>
          <w:szCs w:val="24"/>
        </w:rPr>
        <w:t>Голокова Алена Владимировна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6</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465E9">
      <w:pPr>
        <w:pStyle w:val="af6"/>
        <w:tabs>
          <w:tab w:val="clear" w:pos="360"/>
        </w:tabs>
        <w:spacing w:line="240" w:lineRule="auto"/>
        <w:ind w:left="0" w:firstLine="0"/>
        <w:rPr>
          <w:b/>
          <w:bCs/>
          <w:kern w:val="28"/>
          <w:sz w:val="24"/>
          <w:szCs w:val="24"/>
        </w:rPr>
      </w:pPr>
    </w:p>
    <w:p w:rsidR="002465E9" w:rsidRDefault="002465E9" w:rsidP="002465E9">
      <w:pPr>
        <w:pStyle w:val="af6"/>
        <w:tabs>
          <w:tab w:val="clear" w:pos="360"/>
        </w:tabs>
        <w:spacing w:line="240" w:lineRule="auto"/>
        <w:ind w:left="0" w:firstLine="0"/>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A917DC" w:rsidRDefault="002465E9" w:rsidP="00A917DC">
      <w:pPr>
        <w:tabs>
          <w:tab w:val="left" w:pos="1134"/>
        </w:tabs>
        <w:spacing w:line="240" w:lineRule="auto"/>
        <w:ind w:firstLine="0"/>
        <w:rPr>
          <w:b/>
          <w:bCs/>
          <w:kern w:val="28"/>
          <w:sz w:val="24"/>
          <w:szCs w:val="24"/>
        </w:rPr>
      </w:pPr>
      <w:r>
        <w:rPr>
          <w:b/>
          <w:bCs/>
          <w:kern w:val="28"/>
          <w:sz w:val="24"/>
          <w:szCs w:val="24"/>
        </w:rPr>
        <w:lastRenderedPageBreak/>
        <w:t>2</w:t>
      </w:r>
      <w:r w:rsidR="00A917DC">
        <w:rPr>
          <w:b/>
          <w:bCs/>
          <w:kern w:val="28"/>
          <w:sz w:val="24"/>
          <w:szCs w:val="24"/>
        </w:rPr>
        <w:t xml:space="preserve">. </w:t>
      </w:r>
      <w:r w:rsidR="00A917DC" w:rsidRPr="002853AC">
        <w:rPr>
          <w:b/>
          <w:bCs/>
          <w:kern w:val="28"/>
          <w:sz w:val="24"/>
          <w:szCs w:val="24"/>
        </w:rPr>
        <w:t>Техническое задание</w:t>
      </w:r>
    </w:p>
    <w:p w:rsidR="00A917DC" w:rsidRPr="002853AC" w:rsidRDefault="00A917DC" w:rsidP="00A917DC">
      <w:pPr>
        <w:tabs>
          <w:tab w:val="left" w:pos="1134"/>
        </w:tabs>
        <w:spacing w:line="240" w:lineRule="auto"/>
        <w:rPr>
          <w:b/>
          <w:bCs/>
          <w:kern w:val="28"/>
          <w:sz w:val="24"/>
          <w:szCs w:val="24"/>
        </w:rPr>
      </w:pPr>
    </w:p>
    <w:p w:rsidR="00A917DC" w:rsidRDefault="00A917DC" w:rsidP="00A917DC">
      <w:pPr>
        <w:widowControl w:val="0"/>
        <w:autoSpaceDE w:val="0"/>
        <w:autoSpaceDN w:val="0"/>
        <w:adjustRightInd w:val="0"/>
        <w:spacing w:line="240" w:lineRule="atLeast"/>
        <w:ind w:firstLine="0"/>
        <w:contextualSpacing/>
        <w:rPr>
          <w:sz w:val="24"/>
          <w:szCs w:val="24"/>
        </w:rPr>
      </w:pPr>
      <w:r>
        <w:rPr>
          <w:b/>
          <w:sz w:val="24"/>
          <w:szCs w:val="24"/>
        </w:rPr>
        <w:t xml:space="preserve">2.1. </w:t>
      </w:r>
      <w:r w:rsidRPr="002853AC">
        <w:rPr>
          <w:b/>
          <w:sz w:val="24"/>
          <w:szCs w:val="24"/>
        </w:rPr>
        <w:t xml:space="preserve">Предмет закупки: </w:t>
      </w:r>
      <w:r>
        <w:rPr>
          <w:sz w:val="24"/>
          <w:szCs w:val="24"/>
        </w:rPr>
        <w:t>Поставка задвижек стальных для нужд филиалов АО «Саханефтегазсбыт» в 2023 году.</w:t>
      </w:r>
      <w:r w:rsidRPr="00B34012">
        <w:rPr>
          <w:sz w:val="24"/>
          <w:szCs w:val="24"/>
        </w:rPr>
        <w:t xml:space="preserve"> </w:t>
      </w:r>
      <w:r>
        <w:rPr>
          <w:iCs/>
          <w:sz w:val="24"/>
          <w:szCs w:val="24"/>
        </w:rPr>
        <w:t>З</w:t>
      </w:r>
      <w:r w:rsidRPr="00B34012">
        <w:rPr>
          <w:iCs/>
          <w:sz w:val="24"/>
          <w:szCs w:val="24"/>
        </w:rPr>
        <w:t>акупка осуществляется по Лоту №1</w:t>
      </w:r>
      <w:r w:rsidRPr="00883F97">
        <w:rPr>
          <w:sz w:val="24"/>
          <w:szCs w:val="24"/>
        </w:rPr>
        <w:t>:</w:t>
      </w:r>
    </w:p>
    <w:p w:rsidR="00A917DC" w:rsidRDefault="00A917DC" w:rsidP="00A917DC">
      <w:pPr>
        <w:widowControl w:val="0"/>
        <w:autoSpaceDE w:val="0"/>
        <w:autoSpaceDN w:val="0"/>
        <w:adjustRightInd w:val="0"/>
        <w:spacing w:line="240" w:lineRule="atLeast"/>
        <w:ind w:firstLine="0"/>
        <w:contextualSpacing/>
        <w:rPr>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4111"/>
        <w:gridCol w:w="850"/>
        <w:gridCol w:w="1134"/>
        <w:gridCol w:w="3681"/>
      </w:tblGrid>
      <w:tr w:rsidR="00A917DC" w:rsidRPr="005A3C19" w:rsidTr="00C91D9E">
        <w:trPr>
          <w:trHeight w:val="595"/>
          <w:jc w:val="center"/>
        </w:trPr>
        <w:tc>
          <w:tcPr>
            <w:tcW w:w="572" w:type="dxa"/>
          </w:tcPr>
          <w:p w:rsidR="00A917DC" w:rsidRDefault="00A917DC" w:rsidP="00D00F23">
            <w:pPr>
              <w:shd w:val="clear" w:color="auto" w:fill="FFFFFF" w:themeFill="background1"/>
              <w:spacing w:line="240" w:lineRule="auto"/>
              <w:ind w:left="2015" w:hanging="2015"/>
              <w:rPr>
                <w:b/>
              </w:rPr>
            </w:pPr>
            <w:r>
              <w:rPr>
                <w:b/>
              </w:rPr>
              <w:t>№</w:t>
            </w:r>
          </w:p>
        </w:tc>
        <w:tc>
          <w:tcPr>
            <w:tcW w:w="4111" w:type="dxa"/>
            <w:vAlign w:val="center"/>
          </w:tcPr>
          <w:p w:rsidR="00A917DC" w:rsidRPr="00DE3882" w:rsidRDefault="00A917DC" w:rsidP="00D00F23">
            <w:pPr>
              <w:shd w:val="clear" w:color="auto" w:fill="FFFFFF" w:themeFill="background1"/>
              <w:spacing w:line="240" w:lineRule="auto"/>
              <w:ind w:firstLine="312"/>
              <w:rPr>
                <w:b/>
                <w:sz w:val="24"/>
                <w:szCs w:val="24"/>
              </w:rPr>
            </w:pPr>
            <w:r w:rsidRPr="00DE3882">
              <w:rPr>
                <w:b/>
                <w:sz w:val="24"/>
                <w:szCs w:val="24"/>
              </w:rPr>
              <w:t xml:space="preserve">                Наименование</w:t>
            </w:r>
          </w:p>
        </w:tc>
        <w:tc>
          <w:tcPr>
            <w:tcW w:w="850" w:type="dxa"/>
            <w:vAlign w:val="center"/>
          </w:tcPr>
          <w:p w:rsidR="00A917DC" w:rsidRPr="00DE3882" w:rsidRDefault="00A917DC" w:rsidP="00D00F23">
            <w:pPr>
              <w:shd w:val="clear" w:color="auto" w:fill="FFFFFF" w:themeFill="background1"/>
              <w:spacing w:line="240" w:lineRule="auto"/>
              <w:ind w:firstLine="176"/>
              <w:jc w:val="center"/>
              <w:rPr>
                <w:b/>
                <w:sz w:val="24"/>
                <w:szCs w:val="24"/>
              </w:rPr>
            </w:pPr>
            <w:r w:rsidRPr="00DE3882">
              <w:rPr>
                <w:b/>
                <w:sz w:val="24"/>
                <w:szCs w:val="24"/>
              </w:rPr>
              <w:t>Ед. изм.</w:t>
            </w:r>
          </w:p>
        </w:tc>
        <w:tc>
          <w:tcPr>
            <w:tcW w:w="1134" w:type="dxa"/>
            <w:vAlign w:val="center"/>
          </w:tcPr>
          <w:p w:rsidR="00A917DC" w:rsidRPr="00DE3882" w:rsidRDefault="00A917DC" w:rsidP="00D00F23">
            <w:pPr>
              <w:shd w:val="clear" w:color="auto" w:fill="FFFFFF" w:themeFill="background1"/>
              <w:spacing w:line="240" w:lineRule="auto"/>
              <w:ind w:firstLine="0"/>
              <w:jc w:val="center"/>
              <w:rPr>
                <w:b/>
                <w:bCs/>
                <w:sz w:val="24"/>
                <w:szCs w:val="24"/>
              </w:rPr>
            </w:pPr>
            <w:r w:rsidRPr="00DE3882">
              <w:rPr>
                <w:b/>
                <w:bCs/>
                <w:sz w:val="24"/>
                <w:szCs w:val="24"/>
              </w:rPr>
              <w:t>Кол</w:t>
            </w:r>
            <w:r>
              <w:rPr>
                <w:b/>
                <w:bCs/>
                <w:sz w:val="24"/>
                <w:szCs w:val="24"/>
              </w:rPr>
              <w:t>-в</w:t>
            </w:r>
            <w:r w:rsidRPr="00DE3882">
              <w:rPr>
                <w:b/>
                <w:bCs/>
                <w:sz w:val="24"/>
                <w:szCs w:val="24"/>
              </w:rPr>
              <w:t>о</w:t>
            </w:r>
          </w:p>
        </w:tc>
        <w:tc>
          <w:tcPr>
            <w:tcW w:w="3681" w:type="dxa"/>
          </w:tcPr>
          <w:p w:rsidR="00A917DC" w:rsidRPr="006053A1" w:rsidRDefault="00A917DC" w:rsidP="00D00F23">
            <w:pPr>
              <w:shd w:val="clear" w:color="auto" w:fill="FFFFFF" w:themeFill="background1"/>
              <w:spacing w:line="240" w:lineRule="auto"/>
              <w:ind w:firstLine="312"/>
              <w:rPr>
                <w:b/>
                <w:bCs/>
                <w:sz w:val="24"/>
                <w:szCs w:val="24"/>
              </w:rPr>
            </w:pPr>
            <w:r w:rsidRPr="006053A1">
              <w:rPr>
                <w:b/>
                <w:sz w:val="24"/>
                <w:szCs w:val="24"/>
              </w:rPr>
              <w:t>Начальная (максимальная) цена договора без НДС, руб.</w:t>
            </w:r>
          </w:p>
        </w:tc>
      </w:tr>
      <w:tr w:rsidR="00A917DC" w:rsidRPr="005A3C19" w:rsidTr="00C91D9E">
        <w:trPr>
          <w:trHeight w:val="638"/>
          <w:jc w:val="center"/>
        </w:trPr>
        <w:tc>
          <w:tcPr>
            <w:tcW w:w="57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1.</w:t>
            </w:r>
          </w:p>
          <w:p w:rsidR="00A917DC" w:rsidRDefault="00A917DC" w:rsidP="00D00F23">
            <w:pPr>
              <w:shd w:val="clear" w:color="auto" w:fill="FFFFFF" w:themeFill="background1"/>
              <w:spacing w:line="240" w:lineRule="auto"/>
              <w:ind w:left="2015" w:hanging="2015"/>
              <w:rPr>
                <w:sz w:val="24"/>
                <w:szCs w:val="24"/>
              </w:rPr>
            </w:pPr>
          </w:p>
        </w:tc>
        <w:tc>
          <w:tcPr>
            <w:tcW w:w="4111" w:type="dxa"/>
            <w:vAlign w:val="center"/>
          </w:tcPr>
          <w:p w:rsidR="00A917DC" w:rsidRPr="00A96D74"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Ду-50 ру16</w:t>
            </w:r>
          </w:p>
        </w:tc>
        <w:tc>
          <w:tcPr>
            <w:tcW w:w="850" w:type="dxa"/>
            <w:vAlign w:val="center"/>
          </w:tcPr>
          <w:p w:rsidR="00A917DC" w:rsidRPr="002D13A9" w:rsidRDefault="00A917DC" w:rsidP="00D00F23">
            <w:pPr>
              <w:spacing w:line="240" w:lineRule="auto"/>
              <w:ind w:firstLine="34"/>
              <w:jc w:val="center"/>
              <w:rPr>
                <w:sz w:val="24"/>
                <w:szCs w:val="24"/>
              </w:rPr>
            </w:pPr>
            <w:r>
              <w:rPr>
                <w:sz w:val="24"/>
                <w:szCs w:val="24"/>
              </w:rPr>
              <w:t>шт.</w:t>
            </w:r>
          </w:p>
          <w:p w:rsidR="00A917DC" w:rsidRPr="002D13A9" w:rsidRDefault="00A917DC" w:rsidP="00D00F23">
            <w:pPr>
              <w:shd w:val="clear" w:color="auto" w:fill="FFFFFF" w:themeFill="background1"/>
              <w:spacing w:line="240" w:lineRule="auto"/>
              <w:ind w:firstLine="34"/>
              <w:jc w:val="center"/>
              <w:rPr>
                <w:sz w:val="24"/>
                <w:szCs w:val="24"/>
              </w:rPr>
            </w:pPr>
          </w:p>
        </w:tc>
        <w:tc>
          <w:tcPr>
            <w:tcW w:w="1134" w:type="dxa"/>
            <w:vAlign w:val="center"/>
          </w:tcPr>
          <w:p w:rsidR="00A917DC" w:rsidRPr="002D13A9" w:rsidRDefault="00A917DC" w:rsidP="00D00F23">
            <w:pPr>
              <w:shd w:val="clear" w:color="auto" w:fill="FFFFFF" w:themeFill="background1"/>
              <w:spacing w:line="240" w:lineRule="auto"/>
              <w:ind w:firstLine="34"/>
              <w:jc w:val="center"/>
              <w:rPr>
                <w:bCs/>
                <w:sz w:val="24"/>
                <w:szCs w:val="24"/>
              </w:rPr>
            </w:pPr>
            <w:r>
              <w:rPr>
                <w:bCs/>
                <w:sz w:val="24"/>
                <w:szCs w:val="24"/>
              </w:rPr>
              <w:t>40</w:t>
            </w:r>
          </w:p>
        </w:tc>
        <w:tc>
          <w:tcPr>
            <w:tcW w:w="3681" w:type="dxa"/>
            <w:vAlign w:val="center"/>
          </w:tcPr>
          <w:p w:rsidR="00A917DC" w:rsidRDefault="00A917DC" w:rsidP="00D00F23">
            <w:pPr>
              <w:shd w:val="clear" w:color="auto" w:fill="FFFFFF" w:themeFill="background1"/>
              <w:spacing w:line="240" w:lineRule="auto"/>
              <w:ind w:firstLine="312"/>
              <w:jc w:val="center"/>
              <w:rPr>
                <w:bCs/>
                <w:sz w:val="24"/>
                <w:szCs w:val="24"/>
              </w:rPr>
            </w:pPr>
            <w:r>
              <w:rPr>
                <w:color w:val="000000"/>
                <w:sz w:val="27"/>
                <w:szCs w:val="27"/>
              </w:rPr>
              <w:t>595 866,67</w:t>
            </w:r>
          </w:p>
        </w:tc>
      </w:tr>
      <w:tr w:rsidR="00A917DC" w:rsidRPr="005A3C19" w:rsidTr="00C91D9E">
        <w:trPr>
          <w:trHeight w:val="638"/>
          <w:jc w:val="center"/>
        </w:trPr>
        <w:tc>
          <w:tcPr>
            <w:tcW w:w="57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2.</w:t>
            </w:r>
          </w:p>
        </w:tc>
        <w:tc>
          <w:tcPr>
            <w:tcW w:w="4111" w:type="dxa"/>
            <w:vAlign w:val="center"/>
          </w:tcPr>
          <w:p w:rsidR="00A917DC"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Ду-100 ру16</w:t>
            </w:r>
          </w:p>
        </w:tc>
        <w:tc>
          <w:tcPr>
            <w:tcW w:w="850" w:type="dxa"/>
            <w:vAlign w:val="center"/>
          </w:tcPr>
          <w:p w:rsidR="00A917DC" w:rsidRDefault="00A917DC" w:rsidP="00D00F23">
            <w:pPr>
              <w:spacing w:line="240" w:lineRule="auto"/>
              <w:ind w:firstLine="34"/>
              <w:jc w:val="center"/>
              <w:rPr>
                <w:sz w:val="24"/>
                <w:szCs w:val="24"/>
              </w:rPr>
            </w:pPr>
            <w:r>
              <w:rPr>
                <w:sz w:val="24"/>
                <w:szCs w:val="24"/>
              </w:rPr>
              <w:t>шт.</w:t>
            </w:r>
          </w:p>
        </w:tc>
        <w:tc>
          <w:tcPr>
            <w:tcW w:w="1134" w:type="dxa"/>
            <w:vAlign w:val="center"/>
          </w:tcPr>
          <w:p w:rsidR="00A917DC" w:rsidRDefault="00A917DC" w:rsidP="00D00F23">
            <w:pPr>
              <w:shd w:val="clear" w:color="auto" w:fill="FFFFFF" w:themeFill="background1"/>
              <w:spacing w:line="240" w:lineRule="auto"/>
              <w:ind w:firstLine="34"/>
              <w:jc w:val="center"/>
              <w:rPr>
                <w:bCs/>
                <w:sz w:val="24"/>
                <w:szCs w:val="24"/>
              </w:rPr>
            </w:pPr>
            <w:r>
              <w:rPr>
                <w:bCs/>
                <w:sz w:val="24"/>
                <w:szCs w:val="24"/>
              </w:rPr>
              <w:t>7</w:t>
            </w:r>
          </w:p>
        </w:tc>
        <w:tc>
          <w:tcPr>
            <w:tcW w:w="3681" w:type="dxa"/>
            <w:vAlign w:val="center"/>
          </w:tcPr>
          <w:p w:rsidR="00A917DC" w:rsidRDefault="00A917DC" w:rsidP="00D00F23">
            <w:pPr>
              <w:shd w:val="clear" w:color="auto" w:fill="FFFFFF" w:themeFill="background1"/>
              <w:spacing w:line="240" w:lineRule="auto"/>
              <w:ind w:firstLine="312"/>
              <w:jc w:val="center"/>
              <w:rPr>
                <w:bCs/>
                <w:sz w:val="24"/>
                <w:szCs w:val="24"/>
              </w:rPr>
            </w:pPr>
            <w:r>
              <w:rPr>
                <w:color w:val="000000"/>
                <w:sz w:val="27"/>
                <w:szCs w:val="27"/>
              </w:rPr>
              <w:t>179 544,17</w:t>
            </w:r>
          </w:p>
        </w:tc>
      </w:tr>
      <w:tr w:rsidR="00A917DC" w:rsidRPr="005A3C19" w:rsidTr="00C91D9E">
        <w:trPr>
          <w:trHeight w:val="638"/>
          <w:jc w:val="center"/>
        </w:trPr>
        <w:tc>
          <w:tcPr>
            <w:tcW w:w="57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3.</w:t>
            </w:r>
          </w:p>
        </w:tc>
        <w:tc>
          <w:tcPr>
            <w:tcW w:w="4111" w:type="dxa"/>
            <w:vAlign w:val="center"/>
          </w:tcPr>
          <w:p w:rsidR="00A917DC"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Ду-150 ру16</w:t>
            </w:r>
          </w:p>
        </w:tc>
        <w:tc>
          <w:tcPr>
            <w:tcW w:w="850" w:type="dxa"/>
            <w:vAlign w:val="center"/>
          </w:tcPr>
          <w:p w:rsidR="00A917DC" w:rsidRDefault="00A917DC" w:rsidP="00D00F23">
            <w:pPr>
              <w:spacing w:line="240" w:lineRule="auto"/>
              <w:ind w:firstLine="34"/>
              <w:jc w:val="center"/>
              <w:rPr>
                <w:sz w:val="24"/>
                <w:szCs w:val="24"/>
              </w:rPr>
            </w:pPr>
            <w:r>
              <w:rPr>
                <w:sz w:val="24"/>
                <w:szCs w:val="24"/>
              </w:rPr>
              <w:t>шт.</w:t>
            </w:r>
          </w:p>
        </w:tc>
        <w:tc>
          <w:tcPr>
            <w:tcW w:w="1134" w:type="dxa"/>
            <w:vAlign w:val="center"/>
          </w:tcPr>
          <w:p w:rsidR="00A917DC" w:rsidRDefault="00A917DC" w:rsidP="00D00F23">
            <w:pPr>
              <w:shd w:val="clear" w:color="auto" w:fill="FFFFFF" w:themeFill="background1"/>
              <w:spacing w:line="240" w:lineRule="auto"/>
              <w:ind w:firstLine="34"/>
              <w:jc w:val="center"/>
              <w:rPr>
                <w:bCs/>
                <w:sz w:val="24"/>
                <w:szCs w:val="24"/>
              </w:rPr>
            </w:pPr>
            <w:r>
              <w:rPr>
                <w:bCs/>
                <w:sz w:val="24"/>
                <w:szCs w:val="24"/>
              </w:rPr>
              <w:t>62</w:t>
            </w:r>
          </w:p>
        </w:tc>
        <w:tc>
          <w:tcPr>
            <w:tcW w:w="3681" w:type="dxa"/>
            <w:vAlign w:val="center"/>
          </w:tcPr>
          <w:p w:rsidR="00A917DC" w:rsidRDefault="00A917DC" w:rsidP="00D00F23">
            <w:pPr>
              <w:shd w:val="clear" w:color="auto" w:fill="FFFFFF" w:themeFill="background1"/>
              <w:spacing w:line="240" w:lineRule="auto"/>
              <w:ind w:firstLine="312"/>
              <w:jc w:val="center"/>
              <w:rPr>
                <w:bCs/>
                <w:sz w:val="24"/>
                <w:szCs w:val="24"/>
              </w:rPr>
            </w:pPr>
            <w:r>
              <w:rPr>
                <w:color w:val="000000"/>
                <w:sz w:val="27"/>
                <w:szCs w:val="27"/>
              </w:rPr>
              <w:t>2 978 273,33</w:t>
            </w:r>
          </w:p>
        </w:tc>
      </w:tr>
      <w:tr w:rsidR="00A917DC" w:rsidRPr="005A3C19" w:rsidTr="00C91D9E">
        <w:trPr>
          <w:trHeight w:val="638"/>
          <w:jc w:val="center"/>
        </w:trPr>
        <w:tc>
          <w:tcPr>
            <w:tcW w:w="57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4.</w:t>
            </w:r>
          </w:p>
        </w:tc>
        <w:tc>
          <w:tcPr>
            <w:tcW w:w="4111" w:type="dxa"/>
            <w:vAlign w:val="center"/>
          </w:tcPr>
          <w:p w:rsidR="00A917DC"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Ду-250 ру16</w:t>
            </w:r>
          </w:p>
        </w:tc>
        <w:tc>
          <w:tcPr>
            <w:tcW w:w="850" w:type="dxa"/>
            <w:vAlign w:val="center"/>
          </w:tcPr>
          <w:p w:rsidR="00A917DC" w:rsidRDefault="00A917DC" w:rsidP="00D00F23">
            <w:pPr>
              <w:spacing w:line="240" w:lineRule="auto"/>
              <w:ind w:firstLine="34"/>
              <w:jc w:val="center"/>
              <w:rPr>
                <w:sz w:val="24"/>
                <w:szCs w:val="24"/>
              </w:rPr>
            </w:pPr>
            <w:r>
              <w:rPr>
                <w:sz w:val="24"/>
                <w:szCs w:val="24"/>
              </w:rPr>
              <w:t>шт.</w:t>
            </w:r>
          </w:p>
        </w:tc>
        <w:tc>
          <w:tcPr>
            <w:tcW w:w="1134" w:type="dxa"/>
            <w:vAlign w:val="center"/>
          </w:tcPr>
          <w:p w:rsidR="00A917DC" w:rsidRDefault="00A917DC" w:rsidP="00D00F23">
            <w:pPr>
              <w:shd w:val="clear" w:color="auto" w:fill="FFFFFF" w:themeFill="background1"/>
              <w:spacing w:line="240" w:lineRule="auto"/>
              <w:ind w:firstLine="34"/>
              <w:jc w:val="center"/>
              <w:rPr>
                <w:bCs/>
                <w:sz w:val="24"/>
                <w:szCs w:val="24"/>
              </w:rPr>
            </w:pPr>
            <w:r>
              <w:rPr>
                <w:bCs/>
                <w:sz w:val="24"/>
                <w:szCs w:val="24"/>
              </w:rPr>
              <w:t>7</w:t>
            </w:r>
          </w:p>
        </w:tc>
        <w:tc>
          <w:tcPr>
            <w:tcW w:w="3681" w:type="dxa"/>
            <w:vAlign w:val="center"/>
          </w:tcPr>
          <w:p w:rsidR="00A917DC" w:rsidRDefault="00A917DC" w:rsidP="00D00F23">
            <w:pPr>
              <w:shd w:val="clear" w:color="auto" w:fill="FFFFFF" w:themeFill="background1"/>
              <w:spacing w:line="240" w:lineRule="auto"/>
              <w:ind w:firstLine="312"/>
              <w:jc w:val="center"/>
              <w:rPr>
                <w:bCs/>
                <w:sz w:val="24"/>
                <w:szCs w:val="24"/>
              </w:rPr>
            </w:pPr>
            <w:r>
              <w:rPr>
                <w:color w:val="000000"/>
                <w:sz w:val="27"/>
                <w:szCs w:val="27"/>
              </w:rPr>
              <w:t>643 340,83</w:t>
            </w:r>
          </w:p>
        </w:tc>
      </w:tr>
      <w:tr w:rsidR="00A917DC" w:rsidRPr="005A3C19" w:rsidTr="00C91D9E">
        <w:trPr>
          <w:trHeight w:val="638"/>
          <w:jc w:val="center"/>
        </w:trPr>
        <w:tc>
          <w:tcPr>
            <w:tcW w:w="572" w:type="dxa"/>
            <w:vAlign w:val="center"/>
          </w:tcPr>
          <w:p w:rsidR="00A917DC" w:rsidRDefault="00A917DC" w:rsidP="00D00F23">
            <w:pPr>
              <w:shd w:val="clear" w:color="auto" w:fill="FFFFFF" w:themeFill="background1"/>
              <w:spacing w:line="240" w:lineRule="auto"/>
              <w:ind w:left="2015" w:hanging="2015"/>
              <w:rPr>
                <w:sz w:val="24"/>
                <w:szCs w:val="24"/>
              </w:rPr>
            </w:pPr>
          </w:p>
        </w:tc>
        <w:tc>
          <w:tcPr>
            <w:tcW w:w="4111" w:type="dxa"/>
            <w:vAlign w:val="center"/>
          </w:tcPr>
          <w:p w:rsidR="00A917DC" w:rsidRDefault="00A917DC" w:rsidP="00D00F23">
            <w:pPr>
              <w:shd w:val="clear" w:color="auto" w:fill="FFFFFF" w:themeFill="background1"/>
              <w:spacing w:line="240" w:lineRule="auto"/>
              <w:ind w:firstLine="0"/>
              <w:jc w:val="center"/>
              <w:rPr>
                <w:sz w:val="24"/>
                <w:szCs w:val="24"/>
              </w:rPr>
            </w:pPr>
            <w:r>
              <w:rPr>
                <w:sz w:val="24"/>
                <w:szCs w:val="24"/>
              </w:rPr>
              <w:t>Итого:</w:t>
            </w:r>
          </w:p>
        </w:tc>
        <w:tc>
          <w:tcPr>
            <w:tcW w:w="850" w:type="dxa"/>
            <w:vAlign w:val="center"/>
          </w:tcPr>
          <w:p w:rsidR="00A917DC" w:rsidRDefault="00A917DC" w:rsidP="00D00F23">
            <w:pPr>
              <w:spacing w:line="240" w:lineRule="auto"/>
              <w:ind w:firstLine="34"/>
              <w:jc w:val="center"/>
              <w:rPr>
                <w:sz w:val="24"/>
                <w:szCs w:val="24"/>
              </w:rPr>
            </w:pPr>
          </w:p>
        </w:tc>
        <w:tc>
          <w:tcPr>
            <w:tcW w:w="1134" w:type="dxa"/>
            <w:vAlign w:val="center"/>
          </w:tcPr>
          <w:p w:rsidR="00A917DC" w:rsidRDefault="00A917DC" w:rsidP="00D00F23">
            <w:pPr>
              <w:shd w:val="clear" w:color="auto" w:fill="FFFFFF" w:themeFill="background1"/>
              <w:spacing w:line="240" w:lineRule="auto"/>
              <w:ind w:firstLine="34"/>
              <w:jc w:val="center"/>
              <w:rPr>
                <w:bCs/>
                <w:sz w:val="24"/>
                <w:szCs w:val="24"/>
              </w:rPr>
            </w:pPr>
          </w:p>
        </w:tc>
        <w:tc>
          <w:tcPr>
            <w:tcW w:w="3681" w:type="dxa"/>
            <w:vAlign w:val="center"/>
          </w:tcPr>
          <w:p w:rsidR="00A917DC" w:rsidRDefault="00A917DC" w:rsidP="00D00F23">
            <w:pPr>
              <w:shd w:val="clear" w:color="auto" w:fill="FFFFFF" w:themeFill="background1"/>
              <w:spacing w:line="240" w:lineRule="auto"/>
              <w:ind w:firstLine="312"/>
              <w:jc w:val="center"/>
              <w:rPr>
                <w:bCs/>
                <w:sz w:val="24"/>
                <w:szCs w:val="24"/>
              </w:rPr>
            </w:pPr>
            <w:r>
              <w:rPr>
                <w:color w:val="000000"/>
                <w:sz w:val="27"/>
                <w:szCs w:val="27"/>
              </w:rPr>
              <w:t>4 397 025,00</w:t>
            </w:r>
          </w:p>
        </w:tc>
      </w:tr>
    </w:tbl>
    <w:p w:rsidR="00A917DC" w:rsidRDefault="00A917DC" w:rsidP="00A917DC">
      <w:pPr>
        <w:spacing w:line="240" w:lineRule="atLeast"/>
        <w:ind w:firstLine="0"/>
        <w:rPr>
          <w:b/>
          <w:sz w:val="24"/>
          <w:szCs w:val="24"/>
        </w:rPr>
      </w:pPr>
    </w:p>
    <w:p w:rsidR="00A917DC" w:rsidRPr="00DE3882" w:rsidRDefault="00A917DC" w:rsidP="00A917DC">
      <w:pPr>
        <w:spacing w:line="240" w:lineRule="atLeast"/>
        <w:ind w:firstLine="0"/>
        <w:rPr>
          <w:b/>
          <w:sz w:val="24"/>
          <w:szCs w:val="24"/>
        </w:rPr>
      </w:pPr>
      <w:r w:rsidRPr="00DE3882">
        <w:rPr>
          <w:b/>
          <w:sz w:val="24"/>
          <w:szCs w:val="24"/>
        </w:rPr>
        <w:t>Технические характеристики товара:</w:t>
      </w:r>
    </w:p>
    <w:p w:rsidR="00A917DC" w:rsidRDefault="00A917DC" w:rsidP="00A917DC">
      <w:pPr>
        <w:widowControl w:val="0"/>
        <w:autoSpaceDE w:val="0"/>
        <w:autoSpaceDN w:val="0"/>
        <w:adjustRightInd w:val="0"/>
        <w:spacing w:line="240" w:lineRule="atLeast"/>
        <w:ind w:firstLine="0"/>
        <w:contextualSpacing/>
        <w:rPr>
          <w:sz w:val="24"/>
          <w:szCs w:val="24"/>
        </w:rPr>
      </w:pPr>
    </w:p>
    <w:tbl>
      <w:tblPr>
        <w:tblW w:w="10348" w:type="dxa"/>
        <w:tblInd w:w="-150" w:type="dxa"/>
        <w:shd w:val="clear" w:color="auto" w:fill="FFFFFF"/>
        <w:tblCellMar>
          <w:left w:w="0" w:type="dxa"/>
          <w:right w:w="0" w:type="dxa"/>
        </w:tblCellMar>
        <w:tblLook w:val="04A0" w:firstRow="1" w:lastRow="0" w:firstColumn="1" w:lastColumn="0" w:noHBand="0" w:noVBand="1"/>
      </w:tblPr>
      <w:tblGrid>
        <w:gridCol w:w="2827"/>
        <w:gridCol w:w="7521"/>
      </w:tblGrid>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ГОСТ изделий</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ГОСТ 5762-2002</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Рабочая среда</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холодная вода, горячая вода, пар, жидкие неагрессивные нефтепродукты</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Материал корпуса сталь</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Pr>
                <w:sz w:val="24"/>
                <w:szCs w:val="24"/>
              </w:rPr>
              <w:t>20ГЛ ГОСТ 977-88</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Класс герметичности затвора</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Класс А, ГОСТ 9544-2015</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Температура рабочей среды</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от -60°С до +450°С</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Климатическое исполнение</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ХЛ1 по ГОСТ 15150-69</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Способ управления</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Ручной (маховик)</w:t>
            </w:r>
          </w:p>
        </w:tc>
      </w:tr>
      <w:tr w:rsidR="00A917DC" w:rsidRPr="00CD5711" w:rsidTr="00C91D9E">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A917DC" w:rsidRPr="00CD5711" w:rsidRDefault="00A917DC" w:rsidP="00D00F23">
            <w:pPr>
              <w:spacing w:line="240" w:lineRule="auto"/>
              <w:ind w:firstLine="67"/>
              <w:jc w:val="center"/>
              <w:rPr>
                <w:sz w:val="24"/>
                <w:szCs w:val="24"/>
              </w:rPr>
            </w:pPr>
            <w:r>
              <w:rPr>
                <w:sz w:val="24"/>
                <w:szCs w:val="24"/>
              </w:rPr>
              <w:t>Тип присоединения к трубопроводу</w:t>
            </w:r>
          </w:p>
        </w:tc>
        <w:tc>
          <w:tcPr>
            <w:tcW w:w="752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A917DC" w:rsidRPr="00CD5711" w:rsidRDefault="00A917DC" w:rsidP="00D00F23">
            <w:pPr>
              <w:spacing w:line="240" w:lineRule="auto"/>
              <w:jc w:val="center"/>
              <w:rPr>
                <w:sz w:val="24"/>
                <w:szCs w:val="24"/>
              </w:rPr>
            </w:pPr>
            <w:r>
              <w:rPr>
                <w:sz w:val="24"/>
                <w:szCs w:val="24"/>
              </w:rPr>
              <w:t>Фланцевый</w:t>
            </w:r>
          </w:p>
        </w:tc>
      </w:tr>
    </w:tbl>
    <w:p w:rsidR="00A917DC" w:rsidRPr="002853AC" w:rsidRDefault="00A917DC" w:rsidP="00A917DC">
      <w:pPr>
        <w:widowControl w:val="0"/>
        <w:autoSpaceDE w:val="0"/>
        <w:autoSpaceDN w:val="0"/>
        <w:adjustRightInd w:val="0"/>
        <w:spacing w:line="240" w:lineRule="atLeast"/>
        <w:ind w:firstLine="0"/>
        <w:contextualSpacing/>
        <w:rPr>
          <w:sz w:val="24"/>
          <w:szCs w:val="24"/>
        </w:rPr>
      </w:pPr>
    </w:p>
    <w:p w:rsidR="00A917DC" w:rsidRDefault="00A917DC" w:rsidP="00A917D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Pr>
          <w:b/>
          <w:sz w:val="24"/>
          <w:szCs w:val="24"/>
        </w:rPr>
        <w:t xml:space="preserve"> </w:t>
      </w:r>
    </w:p>
    <w:p w:rsidR="00A917DC" w:rsidRPr="00EF63A0" w:rsidRDefault="00A917DC" w:rsidP="00A917DC">
      <w:pPr>
        <w:widowControl w:val="0"/>
        <w:autoSpaceDE w:val="0"/>
        <w:autoSpaceDN w:val="0"/>
        <w:adjustRightInd w:val="0"/>
        <w:spacing w:line="240" w:lineRule="atLeast"/>
        <w:ind w:firstLine="0"/>
        <w:contextualSpacing/>
        <w:rPr>
          <w:b/>
          <w:sz w:val="24"/>
          <w:szCs w:val="24"/>
        </w:rPr>
      </w:pP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Pr>
          <w:rFonts w:eastAsia="Helv"/>
          <w:sz w:val="24"/>
          <w:szCs w:val="24"/>
          <w:lang w:eastAsia="ar-SA"/>
        </w:rPr>
        <w:t>товара</w:t>
      </w:r>
      <w:r w:rsidRPr="002853AC">
        <w:rPr>
          <w:rFonts w:eastAsia="Helv"/>
          <w:sz w:val="24"/>
          <w:szCs w:val="24"/>
          <w:lang w:eastAsia="ar-SA"/>
        </w:rPr>
        <w:t xml:space="preserve"> должны </w:t>
      </w:r>
      <w:r>
        <w:rPr>
          <w:rFonts w:eastAsia="Helv"/>
          <w:sz w:val="24"/>
          <w:szCs w:val="24"/>
          <w:lang w:eastAsia="ar-SA"/>
        </w:rPr>
        <w:t>быть такими же, как в п.п.2.1</w:t>
      </w:r>
      <w:r w:rsidRPr="002853AC">
        <w:rPr>
          <w:sz w:val="24"/>
          <w:szCs w:val="24"/>
        </w:rPr>
        <w:t xml:space="preserve">. </w:t>
      </w:r>
    </w:p>
    <w:p w:rsidR="00A917DC" w:rsidRPr="00EF63A0" w:rsidRDefault="00A917DC" w:rsidP="00A917DC">
      <w:pPr>
        <w:spacing w:line="240" w:lineRule="atLeast"/>
        <w:ind w:firstLine="0"/>
        <w:rPr>
          <w:b/>
          <w:sz w:val="24"/>
          <w:szCs w:val="24"/>
        </w:rPr>
      </w:pPr>
      <w:r w:rsidRPr="002853AC">
        <w:rPr>
          <w:b/>
          <w:sz w:val="24"/>
          <w:szCs w:val="24"/>
        </w:rPr>
        <w:t>2.3. Место поставки:</w:t>
      </w:r>
      <w:r w:rsidR="00D00F23">
        <w:rPr>
          <w:b/>
          <w:sz w:val="24"/>
          <w:szCs w:val="24"/>
        </w:rPr>
        <w:t xml:space="preserve"> </w:t>
      </w:r>
      <w:r w:rsidR="00C91D9E" w:rsidRPr="002853AC">
        <w:rPr>
          <w:sz w:val="24"/>
          <w:szCs w:val="24"/>
        </w:rPr>
        <w:t xml:space="preserve">склад Заказчика, расположенный по адресу: </w:t>
      </w:r>
      <w:r w:rsidRPr="002853AC">
        <w:rPr>
          <w:sz w:val="24"/>
          <w:szCs w:val="24"/>
        </w:rPr>
        <w:t xml:space="preserve">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w:t>
      </w:r>
      <w:proofErr w:type="spellEnd"/>
      <w:r w:rsidRPr="002853AC">
        <w:rPr>
          <w:sz w:val="24"/>
          <w:szCs w:val="24"/>
        </w:rPr>
        <w:t>.</w:t>
      </w:r>
      <w:r>
        <w:rPr>
          <w:sz w:val="24"/>
          <w:szCs w:val="24"/>
        </w:rPr>
        <w:t xml:space="preserve"> </w:t>
      </w:r>
      <w:proofErr w:type="spellStart"/>
      <w:r w:rsidRPr="002853AC">
        <w:rPr>
          <w:sz w:val="24"/>
          <w:szCs w:val="24"/>
        </w:rPr>
        <w:t>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Pr>
          <w:sz w:val="24"/>
          <w:szCs w:val="24"/>
        </w:rPr>
        <w:t>«</w:t>
      </w:r>
      <w:r w:rsidRPr="002853AC">
        <w:rPr>
          <w:sz w:val="24"/>
          <w:szCs w:val="24"/>
        </w:rPr>
        <w:t xml:space="preserve">Якутская </w:t>
      </w:r>
      <w:proofErr w:type="gramStart"/>
      <w:r w:rsidRPr="002853AC">
        <w:rPr>
          <w:sz w:val="24"/>
          <w:szCs w:val="24"/>
        </w:rPr>
        <w:t>нефтебаза</w:t>
      </w:r>
      <w:r>
        <w:rPr>
          <w:sz w:val="24"/>
          <w:szCs w:val="24"/>
        </w:rPr>
        <w:t xml:space="preserve">»   </w:t>
      </w:r>
      <w:proofErr w:type="gramEnd"/>
      <w:r>
        <w:rPr>
          <w:sz w:val="24"/>
          <w:szCs w:val="24"/>
        </w:rPr>
        <w:t xml:space="preserve">   </w:t>
      </w:r>
      <w:r w:rsidRPr="002853AC">
        <w:rPr>
          <w:sz w:val="24"/>
          <w:szCs w:val="24"/>
        </w:rPr>
        <w:t>АО «Саханефтегазсбыт».</w:t>
      </w:r>
    </w:p>
    <w:p w:rsidR="00A917DC" w:rsidRDefault="00A917DC" w:rsidP="00A917DC">
      <w:pPr>
        <w:spacing w:line="240" w:lineRule="atLeast"/>
        <w:ind w:firstLine="0"/>
        <w:rPr>
          <w:b/>
          <w:sz w:val="24"/>
          <w:szCs w:val="24"/>
        </w:rPr>
      </w:pPr>
      <w:r w:rsidRPr="002853AC">
        <w:rPr>
          <w:b/>
          <w:sz w:val="24"/>
          <w:szCs w:val="24"/>
        </w:rPr>
        <w:t xml:space="preserve">2.4. Условия поставки: </w:t>
      </w:r>
    </w:p>
    <w:p w:rsidR="00A917DC" w:rsidRPr="002853AC" w:rsidRDefault="00A917DC" w:rsidP="00A917DC">
      <w:pPr>
        <w:spacing w:line="240" w:lineRule="atLeast"/>
        <w:ind w:firstLine="0"/>
        <w:rPr>
          <w:sz w:val="24"/>
          <w:szCs w:val="24"/>
        </w:rPr>
      </w:pPr>
      <w:r w:rsidRPr="002853AC">
        <w:rPr>
          <w:sz w:val="24"/>
          <w:szCs w:val="24"/>
        </w:rPr>
        <w:t xml:space="preserve">доставка товара до места поставки осуществляется силами и средствами </w:t>
      </w:r>
      <w:r w:rsidR="00D00F23">
        <w:rPr>
          <w:sz w:val="24"/>
          <w:szCs w:val="24"/>
        </w:rPr>
        <w:t>Поставщика</w:t>
      </w:r>
      <w:r w:rsidRPr="002853AC">
        <w:rPr>
          <w:sz w:val="24"/>
          <w:szCs w:val="24"/>
        </w:rPr>
        <w:t>.</w:t>
      </w:r>
    </w:p>
    <w:p w:rsidR="00A917DC" w:rsidRDefault="00A917DC" w:rsidP="00A917DC">
      <w:pPr>
        <w:spacing w:line="240" w:lineRule="atLeast"/>
        <w:ind w:firstLine="0"/>
        <w:rPr>
          <w:b/>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p>
    <w:p w:rsidR="00A917DC" w:rsidRPr="002853AC" w:rsidRDefault="00CA3BE3" w:rsidP="00A917DC">
      <w:pPr>
        <w:spacing w:line="240" w:lineRule="atLeast"/>
        <w:ind w:firstLine="0"/>
        <w:rPr>
          <w:sz w:val="24"/>
          <w:szCs w:val="24"/>
        </w:rPr>
      </w:pPr>
      <w:r>
        <w:rPr>
          <w:sz w:val="24"/>
          <w:szCs w:val="24"/>
        </w:rPr>
        <w:t>н</w:t>
      </w:r>
      <w:r w:rsidR="00A917DC">
        <w:rPr>
          <w:sz w:val="24"/>
          <w:szCs w:val="24"/>
        </w:rPr>
        <w:t xml:space="preserve">е более 50 </w:t>
      </w:r>
      <w:r>
        <w:rPr>
          <w:sz w:val="24"/>
          <w:szCs w:val="24"/>
        </w:rPr>
        <w:t xml:space="preserve">(пятидесяти) </w:t>
      </w:r>
      <w:r w:rsidR="00A917DC" w:rsidRPr="002853AC">
        <w:rPr>
          <w:sz w:val="24"/>
          <w:szCs w:val="24"/>
        </w:rPr>
        <w:t>календарных дней от даты подписания договора поставки.</w:t>
      </w:r>
    </w:p>
    <w:p w:rsidR="00A917DC" w:rsidRDefault="00A917DC" w:rsidP="00A917DC">
      <w:pPr>
        <w:shd w:val="clear" w:color="auto" w:fill="FFFFFF" w:themeFill="background1"/>
        <w:spacing w:line="240" w:lineRule="auto"/>
        <w:ind w:firstLine="0"/>
        <w:rPr>
          <w:b/>
          <w:color w:val="000000"/>
          <w:sz w:val="24"/>
          <w:szCs w:val="24"/>
          <w:shd w:val="clear" w:color="auto" w:fill="FBFBFB"/>
        </w:rPr>
      </w:pPr>
      <w:r w:rsidRPr="002853AC">
        <w:rPr>
          <w:rFonts w:eastAsia="Calibri"/>
          <w:b/>
          <w:sz w:val="24"/>
          <w:szCs w:val="24"/>
          <w:lang w:eastAsia="en-US"/>
        </w:rPr>
        <w:lastRenderedPageBreak/>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A917DC" w:rsidRPr="00990233" w:rsidRDefault="00A917DC" w:rsidP="00A917DC">
      <w:pPr>
        <w:tabs>
          <w:tab w:val="left" w:pos="708"/>
        </w:tabs>
        <w:spacing w:line="240" w:lineRule="auto"/>
        <w:ind w:firstLine="426"/>
        <w:rPr>
          <w:b/>
          <w:bCs/>
          <w:sz w:val="24"/>
          <w:szCs w:val="24"/>
        </w:rPr>
      </w:pPr>
      <w:r w:rsidRPr="00990233">
        <w:rPr>
          <w:sz w:val="24"/>
          <w:szCs w:val="24"/>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A917DC" w:rsidRPr="00990233" w:rsidRDefault="00A917DC" w:rsidP="00A917DC">
      <w:pPr>
        <w:keepNext/>
        <w:spacing w:line="240" w:lineRule="atLeast"/>
        <w:ind w:firstLine="426"/>
        <w:rPr>
          <w:sz w:val="24"/>
          <w:szCs w:val="24"/>
        </w:rPr>
      </w:pPr>
      <w:r w:rsidRPr="00990233">
        <w:rPr>
          <w:sz w:val="24"/>
          <w:szCs w:val="24"/>
        </w:rPr>
        <w:t xml:space="preserve">Согласно </w:t>
      </w:r>
      <w:proofErr w:type="spellStart"/>
      <w:r w:rsidRPr="00990233">
        <w:rPr>
          <w:sz w:val="24"/>
          <w:szCs w:val="24"/>
        </w:rPr>
        <w:t>п.п</w:t>
      </w:r>
      <w:proofErr w:type="spellEnd"/>
      <w:r w:rsidRPr="00990233">
        <w:rPr>
          <w:sz w:val="24"/>
          <w:szCs w:val="24"/>
        </w:rPr>
        <w:t>. «в» п.1 п.9.2.1.1 Положения о закупке</w:t>
      </w:r>
      <w:r>
        <w:rPr>
          <w:sz w:val="24"/>
          <w:szCs w:val="24"/>
        </w:rPr>
        <w:t xml:space="preserve"> получен</w:t>
      </w:r>
      <w:r w:rsidRPr="00990233">
        <w:rPr>
          <w:sz w:val="24"/>
          <w:szCs w:val="24"/>
        </w:rPr>
        <w:t>ы</w:t>
      </w:r>
      <w:r>
        <w:rPr>
          <w:sz w:val="24"/>
          <w:szCs w:val="24"/>
        </w:rPr>
        <w:t xml:space="preserve"> два коммерческих предложения, соответствующие техническому заданию</w:t>
      </w:r>
      <w:r w:rsidRPr="00990233">
        <w:rPr>
          <w:sz w:val="24"/>
          <w:szCs w:val="24"/>
        </w:rPr>
        <w:t>:</w:t>
      </w:r>
    </w:p>
    <w:p w:rsidR="00A917DC" w:rsidRPr="00990233" w:rsidRDefault="00A917DC" w:rsidP="00A917DC">
      <w:pPr>
        <w:keepNext/>
        <w:spacing w:line="240" w:lineRule="atLeast"/>
        <w:ind w:firstLine="0"/>
        <w:rPr>
          <w:sz w:val="24"/>
          <w:szCs w:val="24"/>
        </w:rPr>
      </w:pPr>
      <w:r w:rsidRPr="00990233">
        <w:rPr>
          <w:sz w:val="24"/>
          <w:szCs w:val="24"/>
        </w:rPr>
        <w:t xml:space="preserve">                КП1 – </w:t>
      </w:r>
      <w:r>
        <w:rPr>
          <w:color w:val="222222"/>
          <w:sz w:val="24"/>
          <w:szCs w:val="24"/>
          <w:shd w:val="clear" w:color="auto" w:fill="FFFFFF"/>
        </w:rPr>
        <w:t>4 397 025, 00</w:t>
      </w:r>
      <w:r w:rsidRPr="00990233">
        <w:rPr>
          <w:sz w:val="24"/>
          <w:szCs w:val="24"/>
        </w:rPr>
        <w:t xml:space="preserve"> без учета НДС</w:t>
      </w:r>
      <w:r w:rsidR="00CA3BE3">
        <w:rPr>
          <w:sz w:val="24"/>
          <w:szCs w:val="24"/>
        </w:rPr>
        <w:t xml:space="preserve"> 20% руб.</w:t>
      </w:r>
      <w:r w:rsidRPr="00990233">
        <w:rPr>
          <w:sz w:val="24"/>
          <w:szCs w:val="24"/>
        </w:rPr>
        <w:t>;</w:t>
      </w:r>
    </w:p>
    <w:p w:rsidR="00A917DC" w:rsidRPr="00990233" w:rsidRDefault="00A917DC" w:rsidP="00A917DC">
      <w:pPr>
        <w:keepNext/>
        <w:spacing w:line="240" w:lineRule="atLeast"/>
        <w:ind w:firstLine="0"/>
        <w:rPr>
          <w:sz w:val="24"/>
          <w:szCs w:val="24"/>
        </w:rPr>
      </w:pPr>
      <w:r w:rsidRPr="00990233">
        <w:rPr>
          <w:sz w:val="24"/>
          <w:szCs w:val="24"/>
        </w:rPr>
        <w:t xml:space="preserve">                КП2 – </w:t>
      </w:r>
      <w:r w:rsidRPr="004D4890">
        <w:rPr>
          <w:color w:val="000000"/>
          <w:sz w:val="24"/>
          <w:szCs w:val="24"/>
        </w:rPr>
        <w:t>4 439 983,33</w:t>
      </w:r>
      <w:r>
        <w:rPr>
          <w:color w:val="000000"/>
          <w:sz w:val="27"/>
          <w:szCs w:val="27"/>
        </w:rPr>
        <w:t xml:space="preserve"> </w:t>
      </w:r>
      <w:r>
        <w:rPr>
          <w:sz w:val="24"/>
          <w:szCs w:val="24"/>
        </w:rPr>
        <w:t xml:space="preserve">руб., без учета </w:t>
      </w:r>
      <w:r w:rsidR="00CA3BE3" w:rsidRPr="00CA3BE3">
        <w:rPr>
          <w:sz w:val="24"/>
          <w:szCs w:val="24"/>
        </w:rPr>
        <w:t>НДС 20% руб</w:t>
      </w:r>
      <w:r>
        <w:rPr>
          <w:sz w:val="24"/>
          <w:szCs w:val="24"/>
        </w:rPr>
        <w:t>.</w:t>
      </w:r>
      <w:r w:rsidRPr="00990233">
        <w:rPr>
          <w:sz w:val="24"/>
          <w:szCs w:val="24"/>
        </w:rPr>
        <w:t xml:space="preserve">  </w:t>
      </w:r>
    </w:p>
    <w:p w:rsidR="00A917DC" w:rsidRPr="002853AC" w:rsidRDefault="00A917DC" w:rsidP="00A917DC">
      <w:pPr>
        <w:keepNext/>
        <w:spacing w:line="240" w:lineRule="atLeast"/>
        <w:ind w:firstLine="0"/>
        <w:rPr>
          <w:color w:val="000000"/>
          <w:sz w:val="24"/>
          <w:szCs w:val="24"/>
          <w:shd w:val="clear" w:color="auto" w:fill="FBFBFB"/>
        </w:rPr>
      </w:pPr>
      <w:r>
        <w:rPr>
          <w:sz w:val="24"/>
          <w:szCs w:val="24"/>
        </w:rPr>
        <w:t xml:space="preserve">        </w:t>
      </w:r>
      <w:r w:rsidRPr="00990233">
        <w:rPr>
          <w:sz w:val="24"/>
          <w:szCs w:val="24"/>
        </w:rPr>
        <w:t xml:space="preserve">В качестве НМЦД выбрана </w:t>
      </w:r>
      <w:r>
        <w:rPr>
          <w:sz w:val="24"/>
          <w:szCs w:val="24"/>
        </w:rPr>
        <w:t xml:space="preserve">наименьшая </w:t>
      </w:r>
      <w:r w:rsidRPr="00990233">
        <w:rPr>
          <w:sz w:val="24"/>
          <w:szCs w:val="24"/>
        </w:rPr>
        <w:t xml:space="preserve">цена по КП1 в размере </w:t>
      </w:r>
      <w:r>
        <w:rPr>
          <w:sz w:val="24"/>
          <w:szCs w:val="24"/>
        </w:rPr>
        <w:t>4 397 025</w:t>
      </w:r>
      <w:r>
        <w:rPr>
          <w:color w:val="222222"/>
          <w:sz w:val="24"/>
          <w:szCs w:val="24"/>
          <w:shd w:val="clear" w:color="auto" w:fill="FFFFFF"/>
        </w:rPr>
        <w:t>, 00</w:t>
      </w:r>
      <w:r w:rsidRPr="009D514C">
        <w:rPr>
          <w:color w:val="222222"/>
          <w:sz w:val="24"/>
          <w:szCs w:val="24"/>
          <w:shd w:val="clear" w:color="auto" w:fill="FFFFFF"/>
        </w:rPr>
        <w:t xml:space="preserve"> </w:t>
      </w:r>
      <w:r w:rsidRPr="00990233">
        <w:rPr>
          <w:sz w:val="24"/>
          <w:szCs w:val="24"/>
        </w:rPr>
        <w:t>руб., без учета НДС.</w:t>
      </w:r>
    </w:p>
    <w:p w:rsidR="00A917DC" w:rsidRPr="000C4F6E" w:rsidRDefault="00A917DC" w:rsidP="00A917DC">
      <w:pPr>
        <w:shd w:val="clear" w:color="auto" w:fill="FFFFFF" w:themeFill="background1"/>
        <w:spacing w:line="240" w:lineRule="auto"/>
        <w:ind w:firstLine="0"/>
        <w:rPr>
          <w:sz w:val="24"/>
          <w:szCs w:val="24"/>
          <w:shd w:val="clear" w:color="auto" w:fill="FBFBFB"/>
        </w:rPr>
      </w:pPr>
      <w:r>
        <w:rPr>
          <w:color w:val="000000"/>
          <w:sz w:val="24"/>
          <w:szCs w:val="24"/>
          <w:shd w:val="clear" w:color="auto" w:fill="FFFFFF" w:themeFill="background1"/>
        </w:rPr>
        <w:t xml:space="preserve">       </w:t>
      </w:r>
      <w:r w:rsidRPr="000C4F6E">
        <w:rPr>
          <w:sz w:val="24"/>
          <w:szCs w:val="24"/>
          <w:shd w:val="clear" w:color="auto" w:fill="FFFFFF" w:themeFill="background1"/>
        </w:rPr>
        <w:t xml:space="preserve"> Цена договора</w:t>
      </w:r>
      <w:r>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A917DC" w:rsidRDefault="00A917DC" w:rsidP="00A917DC">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Pr="00457A7A">
        <w:rPr>
          <w:sz w:val="24"/>
          <w:szCs w:val="24"/>
          <w:shd w:val="clear" w:color="auto" w:fill="FBFBFB"/>
        </w:rPr>
        <w:t xml:space="preserve">Стоимость договора должна включать в себя не только стоимость </w:t>
      </w:r>
      <w:r>
        <w:rPr>
          <w:sz w:val="24"/>
          <w:szCs w:val="24"/>
          <w:shd w:val="clear" w:color="auto" w:fill="FBFBFB"/>
        </w:rPr>
        <w:t>товара</w:t>
      </w:r>
      <w:r w:rsidRPr="00457A7A">
        <w:rPr>
          <w:sz w:val="24"/>
          <w:szCs w:val="24"/>
          <w:shd w:val="clear" w:color="auto" w:fill="FBFBFB"/>
        </w:rPr>
        <w:t>, указанного в п.2.1.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A917DC" w:rsidRPr="000C4F6E" w:rsidRDefault="00A917DC" w:rsidP="00A917D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A917DC" w:rsidRPr="00B847C6" w:rsidRDefault="00A917DC" w:rsidP="00A917D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A917DC" w:rsidRDefault="00A917DC" w:rsidP="00A917DC">
      <w:pPr>
        <w:shd w:val="clear" w:color="auto" w:fill="FFFFFF" w:themeFill="background1"/>
        <w:spacing w:line="240" w:lineRule="auto"/>
        <w:ind w:firstLine="0"/>
        <w:rPr>
          <w:b/>
          <w:sz w:val="24"/>
          <w:szCs w:val="24"/>
        </w:rPr>
      </w:pPr>
      <w:r w:rsidRPr="002853AC">
        <w:rPr>
          <w:b/>
          <w:sz w:val="24"/>
          <w:szCs w:val="24"/>
        </w:rPr>
        <w:t>2.7.</w:t>
      </w:r>
      <w:r>
        <w:rPr>
          <w:b/>
          <w:sz w:val="24"/>
          <w:szCs w:val="24"/>
        </w:rPr>
        <w:t xml:space="preserve"> </w:t>
      </w:r>
      <w:r w:rsidRPr="002853AC">
        <w:rPr>
          <w:b/>
          <w:sz w:val="24"/>
          <w:szCs w:val="24"/>
        </w:rPr>
        <w:t xml:space="preserve">Форма, сроки и порядок оплаты: </w:t>
      </w:r>
    </w:p>
    <w:p w:rsidR="00A917DC" w:rsidRPr="00BB6117" w:rsidRDefault="00A917DC" w:rsidP="00A917DC">
      <w:pPr>
        <w:spacing w:line="240" w:lineRule="atLeast"/>
        <w:ind w:firstLine="0"/>
        <w:rPr>
          <w:rFonts w:eastAsia="Calibri"/>
          <w:bCs/>
          <w:color w:val="000000"/>
          <w:sz w:val="24"/>
          <w:szCs w:val="24"/>
          <w:lang w:eastAsia="en-US"/>
        </w:rPr>
      </w:pPr>
      <w:r w:rsidRPr="00BD6BC9">
        <w:rPr>
          <w:rFonts w:eastAsia="Calibri"/>
          <w:bCs/>
          <w:color w:val="000000"/>
          <w:sz w:val="24"/>
          <w:szCs w:val="24"/>
          <w:lang w:eastAsia="en-US"/>
        </w:rPr>
        <w:t>Безналичный расчет. Расчеты</w:t>
      </w:r>
      <w:r w:rsidRPr="00BB6117">
        <w:rPr>
          <w:rFonts w:eastAsia="Calibri"/>
          <w:bCs/>
          <w:color w:val="000000"/>
          <w:sz w:val="24"/>
          <w:szCs w:val="24"/>
          <w:lang w:eastAsia="en-US"/>
        </w:rPr>
        <w:t xml:space="preserve"> по Договору поставки </w:t>
      </w:r>
      <w:r>
        <w:rPr>
          <w:bCs/>
          <w:sz w:val="24"/>
          <w:szCs w:val="24"/>
        </w:rPr>
        <w:t>Товара</w:t>
      </w:r>
      <w:r w:rsidRPr="00BB6117">
        <w:rPr>
          <w:rFonts w:eastAsia="Calibri"/>
          <w:bCs/>
          <w:color w:val="000000"/>
          <w:sz w:val="24"/>
          <w:szCs w:val="24"/>
          <w:lang w:eastAsia="en-US"/>
        </w:rPr>
        <w:t xml:space="preserve"> производятся в следующем порядке: </w:t>
      </w:r>
    </w:p>
    <w:p w:rsidR="00A917DC" w:rsidRDefault="00A917DC" w:rsidP="00A917DC">
      <w:pPr>
        <w:widowControl w:val="0"/>
        <w:autoSpaceDE w:val="0"/>
        <w:autoSpaceDN w:val="0"/>
        <w:adjustRightInd w:val="0"/>
        <w:spacing w:line="240" w:lineRule="atLeast"/>
        <w:ind w:firstLine="0"/>
        <w:contextualSpacing/>
        <w:rPr>
          <w:rFonts w:eastAsia="Calibri"/>
          <w:bCs/>
          <w:color w:val="000000"/>
          <w:sz w:val="24"/>
          <w:szCs w:val="24"/>
          <w:lang w:eastAsia="en-US"/>
        </w:rPr>
      </w:pPr>
      <w:r w:rsidRPr="00BB6117">
        <w:rPr>
          <w:rFonts w:eastAsia="Calibri"/>
          <w:bCs/>
          <w:color w:val="000000"/>
          <w:sz w:val="24"/>
          <w:szCs w:val="24"/>
          <w:lang w:eastAsia="en-US"/>
        </w:rPr>
        <w:t xml:space="preserve">- 100% (Сто процентов) по факту поставки </w:t>
      </w:r>
      <w:r>
        <w:rPr>
          <w:bCs/>
          <w:sz w:val="24"/>
          <w:szCs w:val="24"/>
        </w:rPr>
        <w:t>Товара</w:t>
      </w:r>
      <w:r w:rsidRPr="00BB6117">
        <w:rPr>
          <w:rFonts w:eastAsia="Calibri"/>
          <w:bCs/>
          <w:color w:val="000000"/>
          <w:sz w:val="24"/>
          <w:szCs w:val="24"/>
          <w:lang w:eastAsia="en-US"/>
        </w:rPr>
        <w:t xml:space="preserve"> Заказчику в течение 7 (Семи) рабочих дней, со дня подписания между Сторонами акта-приема передачи </w:t>
      </w:r>
      <w:r>
        <w:rPr>
          <w:bCs/>
          <w:sz w:val="24"/>
          <w:szCs w:val="24"/>
        </w:rPr>
        <w:t>Товара</w:t>
      </w:r>
      <w:r w:rsidRPr="00BB6117">
        <w:rPr>
          <w:rFonts w:eastAsia="Calibri"/>
          <w:bCs/>
          <w:color w:val="000000"/>
          <w:sz w:val="24"/>
          <w:szCs w:val="24"/>
          <w:lang w:eastAsia="en-US"/>
        </w:rPr>
        <w:t xml:space="preserve">, и получения Заказчиком подтверждающих </w:t>
      </w:r>
      <w:r w:rsidRPr="00BD6BC9">
        <w:rPr>
          <w:rFonts w:eastAsia="Calibri"/>
          <w:bCs/>
          <w:color w:val="000000"/>
          <w:sz w:val="24"/>
          <w:szCs w:val="24"/>
          <w:lang w:eastAsia="en-US"/>
        </w:rPr>
        <w:t>документов (товарная накладная (ТОРГ-12), счет-фактура, гарантий</w:t>
      </w:r>
      <w:r>
        <w:rPr>
          <w:rFonts w:eastAsia="Calibri"/>
          <w:bCs/>
          <w:color w:val="000000"/>
          <w:sz w:val="24"/>
          <w:szCs w:val="24"/>
          <w:lang w:eastAsia="en-US"/>
        </w:rPr>
        <w:t>ные талоны,</w:t>
      </w:r>
      <w:r w:rsidRPr="00BD6BC9">
        <w:rPr>
          <w:rFonts w:eastAsia="Calibri"/>
          <w:bCs/>
          <w:color w:val="000000"/>
          <w:sz w:val="24"/>
          <w:szCs w:val="24"/>
          <w:lang w:eastAsia="en-US"/>
        </w:rPr>
        <w:t xml:space="preserve"> сертификаты соответствия </w:t>
      </w:r>
      <w:r>
        <w:rPr>
          <w:rFonts w:eastAsia="Calibri"/>
          <w:bCs/>
          <w:color w:val="000000"/>
          <w:sz w:val="24"/>
          <w:szCs w:val="24"/>
          <w:lang w:eastAsia="en-US"/>
        </w:rPr>
        <w:t xml:space="preserve">и паспорт </w:t>
      </w:r>
      <w:r w:rsidRPr="00BD6BC9">
        <w:rPr>
          <w:rFonts w:eastAsia="Calibri"/>
          <w:bCs/>
          <w:color w:val="000000"/>
          <w:sz w:val="24"/>
          <w:szCs w:val="24"/>
          <w:lang w:eastAsia="en-US"/>
        </w:rPr>
        <w:t xml:space="preserve">на </w:t>
      </w:r>
      <w:r>
        <w:rPr>
          <w:bCs/>
          <w:sz w:val="24"/>
          <w:szCs w:val="24"/>
        </w:rPr>
        <w:t>Товар</w:t>
      </w:r>
      <w:r w:rsidRPr="00BD6BC9">
        <w:rPr>
          <w:rFonts w:eastAsia="Calibri"/>
          <w:bCs/>
          <w:color w:val="000000"/>
          <w:sz w:val="24"/>
          <w:szCs w:val="24"/>
          <w:lang w:eastAsia="en-US"/>
        </w:rPr>
        <w:t>).</w:t>
      </w:r>
    </w:p>
    <w:p w:rsidR="00A917DC" w:rsidRPr="00D4276A" w:rsidRDefault="00A917DC" w:rsidP="00A917DC">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A917DC" w:rsidRDefault="00A917DC" w:rsidP="00A917DC">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p>
    <w:p w:rsidR="00A917DC" w:rsidRPr="00A130FC" w:rsidRDefault="00A917DC" w:rsidP="00A917DC">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A917DC" w:rsidRPr="00C1237D" w:rsidRDefault="00A917DC" w:rsidP="00A917DC">
      <w:pPr>
        <w:pStyle w:val="afffc"/>
        <w:numPr>
          <w:ilvl w:val="0"/>
          <w:numId w:val="47"/>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A917DC" w:rsidRDefault="00A917DC" w:rsidP="00A917DC">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счета-фактуры и сертификатов соответствия на товар</w:t>
      </w:r>
      <w:r w:rsidRPr="00563F03">
        <w:rPr>
          <w:sz w:val="24"/>
          <w:szCs w:val="24"/>
        </w:rPr>
        <w:t>.</w:t>
      </w:r>
    </w:p>
    <w:p w:rsidR="00A917DC" w:rsidRDefault="00A917DC" w:rsidP="00A917DC">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12</w:t>
      </w:r>
      <w:r w:rsidRPr="007001FF">
        <w:rPr>
          <w:color w:val="000000"/>
          <w:sz w:val="24"/>
          <w:szCs w:val="24"/>
        </w:rPr>
        <w:t xml:space="preserve"> (</w:t>
      </w:r>
      <w:r>
        <w:rPr>
          <w:color w:val="000000"/>
          <w:sz w:val="24"/>
          <w:szCs w:val="24"/>
        </w:rPr>
        <w:t>двенадцать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A917DC" w:rsidRPr="002853AC" w:rsidRDefault="00A917DC" w:rsidP="00A917DC">
      <w:pPr>
        <w:shd w:val="clear" w:color="auto" w:fill="FFFFFF" w:themeFill="background1"/>
        <w:spacing w:line="240" w:lineRule="auto"/>
        <w:ind w:firstLine="0"/>
        <w:rPr>
          <w:sz w:val="24"/>
          <w:szCs w:val="24"/>
        </w:rPr>
      </w:pPr>
    </w:p>
    <w:p w:rsidR="00A917DC" w:rsidRPr="002853AC" w:rsidRDefault="00CA3BE3" w:rsidP="00A917DC">
      <w:pPr>
        <w:keepNext/>
        <w:keepLines/>
        <w:pageBreakBefore/>
        <w:suppressAutoHyphens/>
        <w:spacing w:before="480" w:after="240"/>
        <w:ind w:left="142" w:firstLine="0"/>
        <w:outlineLvl w:val="0"/>
        <w:rPr>
          <w:b/>
          <w:bCs/>
          <w:kern w:val="28"/>
        </w:rPr>
      </w:pPr>
      <w:r>
        <w:rPr>
          <w:b/>
          <w:bCs/>
          <w:kern w:val="28"/>
        </w:rPr>
        <w:lastRenderedPageBreak/>
        <w:t>3</w:t>
      </w:r>
      <w:r w:rsidR="00A917DC" w:rsidRPr="002853AC">
        <w:rPr>
          <w:b/>
          <w:bCs/>
          <w:kern w:val="28"/>
        </w:rPr>
        <w:t>. Проект Договора</w:t>
      </w:r>
    </w:p>
    <w:p w:rsidR="00A917DC" w:rsidRPr="002853AC" w:rsidRDefault="00A917DC" w:rsidP="00A917D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A917DC" w:rsidRPr="002853AC" w:rsidRDefault="00A917DC" w:rsidP="00A917DC">
      <w:pPr>
        <w:keepNext/>
        <w:widowControl w:val="0"/>
        <w:autoSpaceDE w:val="0"/>
        <w:autoSpaceDN w:val="0"/>
        <w:spacing w:line="240" w:lineRule="auto"/>
        <w:ind w:left="-709"/>
        <w:jc w:val="center"/>
        <w:outlineLvl w:val="0"/>
        <w:rPr>
          <w:b/>
          <w:bCs/>
          <w:sz w:val="24"/>
          <w:szCs w:val="24"/>
        </w:rPr>
      </w:pPr>
    </w:p>
    <w:p w:rsidR="00A917DC" w:rsidRPr="002853AC" w:rsidRDefault="00A917DC" w:rsidP="00A917D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Pr>
          <w:b/>
          <w:bCs/>
          <w:sz w:val="24"/>
          <w:szCs w:val="24"/>
        </w:rPr>
        <w:t xml:space="preserve">3 </w:t>
      </w:r>
      <w:r w:rsidRPr="002853AC">
        <w:rPr>
          <w:b/>
          <w:bCs/>
          <w:sz w:val="24"/>
          <w:szCs w:val="24"/>
        </w:rPr>
        <w:t>года</w:t>
      </w:r>
    </w:p>
    <w:p w:rsidR="00A917DC" w:rsidRPr="002853AC" w:rsidRDefault="00A917DC" w:rsidP="00A917DC">
      <w:pPr>
        <w:keepNext/>
        <w:widowControl w:val="0"/>
        <w:autoSpaceDE w:val="0"/>
        <w:autoSpaceDN w:val="0"/>
        <w:spacing w:line="240" w:lineRule="auto"/>
        <w:jc w:val="center"/>
        <w:outlineLvl w:val="0"/>
        <w:rPr>
          <w:b/>
          <w:bCs/>
        </w:rPr>
      </w:pPr>
    </w:p>
    <w:p w:rsidR="00A917DC" w:rsidRPr="002853AC" w:rsidRDefault="00A917DC" w:rsidP="00A917D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A917DC" w:rsidRPr="002853AC" w:rsidRDefault="00A917DC" w:rsidP="00A917D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Pr>
          <w:sz w:val="24"/>
          <w:szCs w:val="24"/>
        </w:rPr>
        <w:t>3</w:t>
      </w:r>
      <w:r w:rsidRPr="002853AC">
        <w:rPr>
          <w:sz w:val="24"/>
          <w:szCs w:val="24"/>
        </w:rPr>
        <w:t xml:space="preserve">г. № _____ заключили настоящий договор о нижеследующем: </w:t>
      </w:r>
    </w:p>
    <w:p w:rsidR="00A917DC" w:rsidRPr="002853AC" w:rsidRDefault="00A917DC" w:rsidP="00A917DC">
      <w:pPr>
        <w:autoSpaceDE w:val="0"/>
        <w:autoSpaceDN w:val="0"/>
        <w:spacing w:line="240" w:lineRule="auto"/>
        <w:ind w:firstLine="720"/>
        <w:rPr>
          <w:noProof/>
          <w:sz w:val="24"/>
          <w:szCs w:val="24"/>
        </w:rPr>
      </w:pPr>
    </w:p>
    <w:p w:rsidR="00A917DC" w:rsidRPr="002853AC" w:rsidRDefault="00A917DC" w:rsidP="00A917DC">
      <w:pPr>
        <w:autoSpaceDE w:val="0"/>
        <w:autoSpaceDN w:val="0"/>
        <w:spacing w:line="240" w:lineRule="auto"/>
        <w:jc w:val="center"/>
        <w:rPr>
          <w:b/>
          <w:bCs/>
          <w:sz w:val="24"/>
          <w:szCs w:val="24"/>
        </w:rPr>
      </w:pPr>
      <w:r w:rsidRPr="002853AC">
        <w:rPr>
          <w:b/>
          <w:bCs/>
          <w:sz w:val="24"/>
          <w:szCs w:val="24"/>
        </w:rPr>
        <w:t>1. ПРЕДМЕТ ДОГОВОРА</w:t>
      </w:r>
    </w:p>
    <w:p w:rsidR="00A917DC" w:rsidRPr="002853AC" w:rsidRDefault="00A917DC" w:rsidP="00A917DC">
      <w:pPr>
        <w:autoSpaceDE w:val="0"/>
        <w:autoSpaceDN w:val="0"/>
        <w:spacing w:line="240" w:lineRule="auto"/>
        <w:ind w:firstLine="720"/>
        <w:rPr>
          <w:sz w:val="24"/>
          <w:szCs w:val="24"/>
        </w:rPr>
      </w:pPr>
      <w:r w:rsidRPr="002853AC">
        <w:rPr>
          <w:sz w:val="24"/>
          <w:szCs w:val="24"/>
        </w:rPr>
        <w:t>1.1. ПОСТАВЩИК обязуется передать в собств</w:t>
      </w:r>
      <w:r>
        <w:rPr>
          <w:sz w:val="24"/>
          <w:szCs w:val="24"/>
        </w:rPr>
        <w:t>енность ЗАКАЗЧИКА, принадлежащую</w:t>
      </w:r>
      <w:r w:rsidRPr="002853AC">
        <w:rPr>
          <w:sz w:val="24"/>
          <w:szCs w:val="24"/>
        </w:rPr>
        <w:t xml:space="preserve"> ПОСТАВЩИКУ </w:t>
      </w:r>
      <w:r>
        <w:rPr>
          <w:sz w:val="24"/>
          <w:szCs w:val="24"/>
        </w:rPr>
        <w:t>запорную арматуру</w:t>
      </w:r>
      <w:r w:rsidRPr="00883F97">
        <w:rPr>
          <w:sz w:val="24"/>
          <w:szCs w:val="24"/>
        </w:rPr>
        <w:t xml:space="preserve"> д</w:t>
      </w:r>
      <w:r w:rsidRPr="009367B7">
        <w:rPr>
          <w:sz w:val="24"/>
          <w:szCs w:val="24"/>
        </w:rPr>
        <w:t xml:space="preserve">ля </w:t>
      </w:r>
      <w:r>
        <w:rPr>
          <w:sz w:val="24"/>
          <w:szCs w:val="24"/>
        </w:rPr>
        <w:t xml:space="preserve">нужд филиалов </w:t>
      </w:r>
      <w:r w:rsidRPr="009367B7">
        <w:rPr>
          <w:sz w:val="24"/>
          <w:szCs w:val="24"/>
        </w:rPr>
        <w:t xml:space="preserve">АО «Саханефтегазсбыт»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A917DC" w:rsidRPr="002853AC" w:rsidRDefault="00A917DC" w:rsidP="00A917DC">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Pr>
          <w:sz w:val="24"/>
          <w:szCs w:val="24"/>
        </w:rPr>
        <w:t xml:space="preserve">оящего договора существенными. </w:t>
      </w:r>
    </w:p>
    <w:p w:rsidR="00A917DC" w:rsidRPr="002853AC" w:rsidRDefault="00A917DC" w:rsidP="00A917D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A917DC" w:rsidRPr="002853AC" w:rsidRDefault="00A917DC" w:rsidP="00A917D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A917DC" w:rsidRPr="009367B7" w:rsidRDefault="00A917DC" w:rsidP="00A917DC">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sz w:val="24"/>
          <w:szCs w:val="24"/>
        </w:rPr>
        <w:t xml:space="preserve">.  </w:t>
      </w:r>
    </w:p>
    <w:p w:rsidR="00A917DC" w:rsidRPr="002853AC" w:rsidRDefault="00A917DC" w:rsidP="00A917D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A917DC" w:rsidRPr="002853AC" w:rsidRDefault="00A917DC" w:rsidP="00A917D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A917DC" w:rsidRPr="00BB6117" w:rsidRDefault="00A917DC" w:rsidP="00A917DC">
      <w:pPr>
        <w:spacing w:line="240" w:lineRule="atLeast"/>
        <w:ind w:firstLine="0"/>
        <w:rPr>
          <w:rFonts w:eastAsia="Calibri"/>
          <w:bCs/>
          <w:color w:val="000000"/>
          <w:sz w:val="24"/>
          <w:szCs w:val="24"/>
          <w:lang w:eastAsia="en-US"/>
        </w:rPr>
      </w:pPr>
      <w:r w:rsidRPr="002853AC">
        <w:rPr>
          <w:rFonts w:ascii="Times New Roman CYR" w:hAnsi="Times New Roman CYR" w:cs="Times New Roman CYR"/>
          <w:sz w:val="24"/>
          <w:szCs w:val="24"/>
        </w:rPr>
        <w:t xml:space="preserve"> </w:t>
      </w:r>
      <w:r>
        <w:rPr>
          <w:rFonts w:ascii="Times New Roman CYR" w:hAnsi="Times New Roman CYR" w:cs="Times New Roman CYR"/>
          <w:sz w:val="24"/>
          <w:szCs w:val="24"/>
        </w:rPr>
        <w:tab/>
      </w:r>
      <w:r w:rsidRPr="00BD6BC9">
        <w:rPr>
          <w:rFonts w:eastAsia="Calibri"/>
          <w:bCs/>
          <w:color w:val="000000"/>
          <w:sz w:val="24"/>
          <w:szCs w:val="24"/>
          <w:lang w:eastAsia="en-US"/>
        </w:rPr>
        <w:t>Безналичный расчет. Расчеты</w:t>
      </w:r>
      <w:r w:rsidRPr="00BB6117">
        <w:rPr>
          <w:rFonts w:eastAsia="Calibri"/>
          <w:bCs/>
          <w:color w:val="000000"/>
          <w:sz w:val="24"/>
          <w:szCs w:val="24"/>
          <w:lang w:eastAsia="en-US"/>
        </w:rPr>
        <w:t xml:space="preserve"> по Договору поставки </w:t>
      </w:r>
      <w:r>
        <w:rPr>
          <w:bCs/>
          <w:sz w:val="24"/>
          <w:szCs w:val="24"/>
        </w:rPr>
        <w:t>Товара</w:t>
      </w:r>
      <w:r w:rsidRPr="00BB6117">
        <w:rPr>
          <w:rFonts w:eastAsia="Calibri"/>
          <w:bCs/>
          <w:color w:val="000000"/>
          <w:sz w:val="24"/>
          <w:szCs w:val="24"/>
          <w:lang w:eastAsia="en-US"/>
        </w:rPr>
        <w:t xml:space="preserve"> производятся в следующем порядке: </w:t>
      </w:r>
    </w:p>
    <w:p w:rsidR="00A917DC" w:rsidRDefault="00A917DC" w:rsidP="00A917DC">
      <w:pPr>
        <w:widowControl w:val="0"/>
        <w:autoSpaceDE w:val="0"/>
        <w:autoSpaceDN w:val="0"/>
        <w:adjustRightInd w:val="0"/>
        <w:spacing w:line="240" w:lineRule="atLeast"/>
        <w:ind w:firstLine="0"/>
        <w:contextualSpacing/>
        <w:rPr>
          <w:rFonts w:eastAsia="Calibri"/>
          <w:bCs/>
          <w:color w:val="000000"/>
          <w:sz w:val="24"/>
          <w:szCs w:val="24"/>
          <w:lang w:eastAsia="en-US"/>
        </w:rPr>
      </w:pPr>
      <w:r w:rsidRPr="00BB6117">
        <w:rPr>
          <w:rFonts w:eastAsia="Calibri"/>
          <w:bCs/>
          <w:color w:val="000000"/>
          <w:sz w:val="24"/>
          <w:szCs w:val="24"/>
          <w:lang w:eastAsia="en-US"/>
        </w:rPr>
        <w:t xml:space="preserve">- 100% (Сто процентов) по факту поставки </w:t>
      </w:r>
      <w:r>
        <w:rPr>
          <w:bCs/>
          <w:sz w:val="24"/>
          <w:szCs w:val="24"/>
        </w:rPr>
        <w:t>Товара</w:t>
      </w:r>
      <w:r w:rsidRPr="00BB6117">
        <w:rPr>
          <w:rFonts w:eastAsia="Calibri"/>
          <w:bCs/>
          <w:color w:val="000000"/>
          <w:sz w:val="24"/>
          <w:szCs w:val="24"/>
          <w:lang w:eastAsia="en-US"/>
        </w:rPr>
        <w:t xml:space="preserve"> Заказчику в течение 7 (Семи) рабочих дней, со дня подписания между Сторонами акта-приема передачи </w:t>
      </w:r>
      <w:r>
        <w:rPr>
          <w:bCs/>
          <w:sz w:val="24"/>
          <w:szCs w:val="24"/>
        </w:rPr>
        <w:t>Товара</w:t>
      </w:r>
      <w:r w:rsidRPr="00BB6117">
        <w:rPr>
          <w:rFonts w:eastAsia="Calibri"/>
          <w:bCs/>
          <w:color w:val="000000"/>
          <w:sz w:val="24"/>
          <w:szCs w:val="24"/>
          <w:lang w:eastAsia="en-US"/>
        </w:rPr>
        <w:t xml:space="preserve">, и получения Заказчиком подтверждающих </w:t>
      </w:r>
      <w:r w:rsidRPr="00BD6BC9">
        <w:rPr>
          <w:rFonts w:eastAsia="Calibri"/>
          <w:bCs/>
          <w:color w:val="000000"/>
          <w:sz w:val="24"/>
          <w:szCs w:val="24"/>
          <w:lang w:eastAsia="en-US"/>
        </w:rPr>
        <w:t>документов (товарная накладная (ТОРГ-12), счет-фактура, гарантий</w:t>
      </w:r>
      <w:r>
        <w:rPr>
          <w:rFonts w:eastAsia="Calibri"/>
          <w:bCs/>
          <w:color w:val="000000"/>
          <w:sz w:val="24"/>
          <w:szCs w:val="24"/>
          <w:lang w:eastAsia="en-US"/>
        </w:rPr>
        <w:t>ные талоны,</w:t>
      </w:r>
      <w:r w:rsidRPr="00BD6BC9">
        <w:rPr>
          <w:rFonts w:eastAsia="Calibri"/>
          <w:bCs/>
          <w:color w:val="000000"/>
          <w:sz w:val="24"/>
          <w:szCs w:val="24"/>
          <w:lang w:eastAsia="en-US"/>
        </w:rPr>
        <w:t xml:space="preserve"> сертификаты соответствия </w:t>
      </w:r>
      <w:r>
        <w:rPr>
          <w:rFonts w:eastAsia="Calibri"/>
          <w:bCs/>
          <w:color w:val="000000"/>
          <w:sz w:val="24"/>
          <w:szCs w:val="24"/>
          <w:lang w:eastAsia="en-US"/>
        </w:rPr>
        <w:t xml:space="preserve">и паспорт </w:t>
      </w:r>
      <w:r w:rsidRPr="00BD6BC9">
        <w:rPr>
          <w:rFonts w:eastAsia="Calibri"/>
          <w:bCs/>
          <w:color w:val="000000"/>
          <w:sz w:val="24"/>
          <w:szCs w:val="24"/>
          <w:lang w:eastAsia="en-US"/>
        </w:rPr>
        <w:t xml:space="preserve">на </w:t>
      </w:r>
      <w:r>
        <w:rPr>
          <w:bCs/>
          <w:sz w:val="24"/>
          <w:szCs w:val="24"/>
        </w:rPr>
        <w:t>Товар</w:t>
      </w:r>
      <w:r w:rsidRPr="00BD6BC9">
        <w:rPr>
          <w:rFonts w:eastAsia="Calibri"/>
          <w:bCs/>
          <w:color w:val="000000"/>
          <w:sz w:val="24"/>
          <w:szCs w:val="24"/>
          <w:lang w:eastAsia="en-US"/>
        </w:rPr>
        <w:t>).</w:t>
      </w:r>
    </w:p>
    <w:p w:rsidR="00A917DC" w:rsidRPr="002853AC" w:rsidRDefault="00A917DC" w:rsidP="00A917DC">
      <w:pPr>
        <w:spacing w:line="240" w:lineRule="atLeast"/>
        <w:ind w:firstLine="709"/>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A917DC" w:rsidRPr="009367B7" w:rsidRDefault="00A917DC" w:rsidP="00A917DC">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Pr>
          <w:sz w:val="24"/>
          <w:szCs w:val="24"/>
        </w:rPr>
        <w:t>азделом 12 настоящего договора.</w:t>
      </w:r>
    </w:p>
    <w:p w:rsidR="00A917DC" w:rsidRPr="002853AC" w:rsidRDefault="00A917DC" w:rsidP="00A917DC">
      <w:pPr>
        <w:widowControl w:val="0"/>
        <w:autoSpaceDE w:val="0"/>
        <w:autoSpaceDN w:val="0"/>
        <w:spacing w:line="240" w:lineRule="auto"/>
        <w:jc w:val="center"/>
        <w:rPr>
          <w:b/>
          <w:bCs/>
          <w:noProof/>
          <w:sz w:val="24"/>
          <w:szCs w:val="24"/>
        </w:rPr>
      </w:pPr>
      <w:r w:rsidRPr="002853AC">
        <w:rPr>
          <w:b/>
          <w:bCs/>
          <w:noProof/>
          <w:sz w:val="24"/>
          <w:szCs w:val="24"/>
        </w:rPr>
        <w:t>4.СРОКИ И ПОРЯДОК ПОСТАВКИ</w:t>
      </w:r>
    </w:p>
    <w:p w:rsidR="00A917DC" w:rsidRPr="002853AC" w:rsidRDefault="00A917DC" w:rsidP="00A917DC">
      <w:pPr>
        <w:autoSpaceDE w:val="0"/>
        <w:autoSpaceDN w:val="0"/>
        <w:spacing w:line="240" w:lineRule="auto"/>
        <w:ind w:firstLine="720"/>
        <w:rPr>
          <w:noProof/>
          <w:sz w:val="24"/>
          <w:szCs w:val="24"/>
        </w:rPr>
      </w:pPr>
      <w:r w:rsidRPr="002853AC">
        <w:rPr>
          <w:noProof/>
          <w:sz w:val="24"/>
          <w:szCs w:val="24"/>
        </w:rPr>
        <w:lastRenderedPageBreak/>
        <w:t>4.1.  Поставка товара ПОСТАВЩИКОМ осуществляется до склада ЗАКАЗЧИКА согласно спецификации к настоящему договору.</w:t>
      </w:r>
    </w:p>
    <w:p w:rsidR="00A917DC" w:rsidRPr="002853AC" w:rsidRDefault="00A917DC" w:rsidP="00A917D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A917DC" w:rsidRPr="002853AC" w:rsidRDefault="00A917DC" w:rsidP="00A917D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A917DC" w:rsidRPr="002853AC" w:rsidRDefault="00A917DC" w:rsidP="00A917D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A917DC" w:rsidRPr="002853AC" w:rsidRDefault="00A917DC" w:rsidP="00A917D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A917DC" w:rsidRPr="002853AC" w:rsidRDefault="00A917DC" w:rsidP="00A917DC">
      <w:pPr>
        <w:autoSpaceDE w:val="0"/>
        <w:autoSpaceDN w:val="0"/>
        <w:spacing w:line="240" w:lineRule="auto"/>
        <w:ind w:firstLine="720"/>
        <w:rPr>
          <w:sz w:val="24"/>
          <w:szCs w:val="24"/>
        </w:rPr>
      </w:pPr>
      <w:r w:rsidRPr="002853AC">
        <w:rPr>
          <w:sz w:val="24"/>
          <w:szCs w:val="24"/>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A917DC" w:rsidRPr="002853AC" w:rsidRDefault="00A917DC" w:rsidP="00A917D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A917DC" w:rsidRPr="002853AC" w:rsidRDefault="00A917DC" w:rsidP="00A917D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A917DC" w:rsidRPr="002853AC" w:rsidRDefault="00A917DC" w:rsidP="00A917D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A917DC" w:rsidRPr="002853AC" w:rsidRDefault="00A917DC" w:rsidP="00A917D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A917DC" w:rsidRPr="002853AC" w:rsidRDefault="00A917DC" w:rsidP="00A917D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A917DC" w:rsidRPr="002853AC" w:rsidRDefault="00A917DC" w:rsidP="00A917D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A917DC" w:rsidRPr="002853AC" w:rsidRDefault="00A917DC" w:rsidP="00A917D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A917DC" w:rsidRPr="002853AC" w:rsidRDefault="00A917DC" w:rsidP="00A917D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A917DC" w:rsidRPr="002853AC" w:rsidRDefault="00A917DC" w:rsidP="00A917DC">
      <w:pPr>
        <w:widowControl w:val="0"/>
        <w:autoSpaceDE w:val="0"/>
        <w:autoSpaceDN w:val="0"/>
        <w:spacing w:line="240" w:lineRule="auto"/>
        <w:rPr>
          <w:bCs/>
          <w:sz w:val="24"/>
          <w:szCs w:val="24"/>
        </w:rPr>
      </w:pPr>
    </w:p>
    <w:p w:rsidR="00A917DC" w:rsidRPr="002853AC" w:rsidRDefault="00A917DC" w:rsidP="00A917D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A917DC" w:rsidRPr="002853AC" w:rsidRDefault="00A917DC" w:rsidP="00A917D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A917DC" w:rsidRPr="002853AC" w:rsidRDefault="00A917DC" w:rsidP="00A917D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A917DC" w:rsidRPr="002853AC" w:rsidRDefault="00A917DC" w:rsidP="00A917D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A917DC" w:rsidRPr="002853AC" w:rsidRDefault="00A917DC" w:rsidP="00A917D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Pr>
          <w:sz w:val="24"/>
          <w:szCs w:val="24"/>
        </w:rPr>
        <w:t>2</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A917DC" w:rsidRPr="002853AC" w:rsidRDefault="00A917DC" w:rsidP="00A917DC">
      <w:pPr>
        <w:widowControl w:val="0"/>
        <w:autoSpaceDE w:val="0"/>
        <w:autoSpaceDN w:val="0"/>
        <w:spacing w:line="240" w:lineRule="auto"/>
        <w:ind w:firstLine="720"/>
        <w:rPr>
          <w:bCs/>
          <w:sz w:val="24"/>
          <w:szCs w:val="24"/>
        </w:rPr>
      </w:pPr>
      <w:r w:rsidRPr="002853AC">
        <w:rPr>
          <w:bCs/>
          <w:sz w:val="24"/>
          <w:szCs w:val="24"/>
        </w:rPr>
        <w:t xml:space="preserve">5.5. Гарантийное обслуживание и ремонт поставляемого по настоящему договору товара </w:t>
      </w:r>
      <w:r w:rsidRPr="002853AC">
        <w:rPr>
          <w:bCs/>
          <w:sz w:val="24"/>
          <w:szCs w:val="24"/>
        </w:rPr>
        <w:lastRenderedPageBreak/>
        <w:t>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A917DC" w:rsidRPr="002853AC" w:rsidRDefault="00A917DC" w:rsidP="00A917D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A917DC" w:rsidRPr="002853AC" w:rsidRDefault="00A917DC" w:rsidP="00A917D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A917DC" w:rsidRPr="002853AC" w:rsidRDefault="00A917DC" w:rsidP="00A917D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A917DC" w:rsidRPr="002853AC" w:rsidRDefault="00A917DC" w:rsidP="00A917D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917DC" w:rsidRPr="002853AC" w:rsidRDefault="00A917DC" w:rsidP="00A917D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A917DC" w:rsidRPr="002853AC" w:rsidRDefault="00A917DC" w:rsidP="00A917D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A917DC" w:rsidRPr="002853AC" w:rsidRDefault="00A917DC" w:rsidP="00A917DC">
      <w:pPr>
        <w:autoSpaceDE w:val="0"/>
        <w:autoSpaceDN w:val="0"/>
        <w:spacing w:line="240" w:lineRule="auto"/>
        <w:ind w:firstLine="720"/>
        <w:rPr>
          <w:sz w:val="24"/>
          <w:szCs w:val="24"/>
        </w:rPr>
      </w:pPr>
      <w:r w:rsidRPr="002853AC">
        <w:rPr>
          <w:sz w:val="24"/>
          <w:szCs w:val="24"/>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A917DC" w:rsidRPr="002853AC" w:rsidRDefault="00A917DC" w:rsidP="00A917DC">
      <w:pPr>
        <w:autoSpaceDE w:val="0"/>
        <w:autoSpaceDN w:val="0"/>
        <w:spacing w:line="240" w:lineRule="auto"/>
        <w:ind w:firstLine="720"/>
        <w:rPr>
          <w:sz w:val="24"/>
          <w:szCs w:val="24"/>
        </w:rPr>
      </w:pPr>
      <w:r w:rsidRPr="002853AC">
        <w:rPr>
          <w:sz w:val="24"/>
          <w:szCs w:val="24"/>
        </w:rPr>
        <w:t>6.</w:t>
      </w:r>
      <w:r>
        <w:rPr>
          <w:sz w:val="24"/>
          <w:szCs w:val="24"/>
        </w:rPr>
        <w:t>5</w:t>
      </w:r>
      <w:r w:rsidRPr="002853AC">
        <w:rPr>
          <w:sz w:val="24"/>
          <w:szCs w:val="24"/>
        </w:rPr>
        <w:t xml:space="preserve">.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917DC" w:rsidRPr="002853AC" w:rsidRDefault="00A917DC" w:rsidP="00A917DC">
      <w:pPr>
        <w:autoSpaceDE w:val="0"/>
        <w:autoSpaceDN w:val="0"/>
        <w:spacing w:line="240" w:lineRule="auto"/>
        <w:ind w:firstLine="720"/>
        <w:rPr>
          <w:sz w:val="24"/>
          <w:szCs w:val="24"/>
        </w:rPr>
      </w:pPr>
      <w:r w:rsidRPr="002853AC">
        <w:rPr>
          <w:sz w:val="24"/>
          <w:szCs w:val="24"/>
        </w:rPr>
        <w:t>6.</w:t>
      </w:r>
      <w:r>
        <w:rPr>
          <w:sz w:val="24"/>
          <w:szCs w:val="24"/>
        </w:rPr>
        <w:t>6</w:t>
      </w:r>
      <w:r w:rsidRPr="002853AC">
        <w:rPr>
          <w:sz w:val="24"/>
          <w:szCs w:val="24"/>
        </w:rPr>
        <w:t xml:space="preserve">. В случае одностороннего немотивированного отказа </w:t>
      </w:r>
      <w:r>
        <w:rPr>
          <w:sz w:val="24"/>
          <w:szCs w:val="24"/>
        </w:rPr>
        <w:t>Поставщика</w:t>
      </w:r>
      <w:r w:rsidRPr="002853AC">
        <w:rPr>
          <w:sz w:val="24"/>
          <w:szCs w:val="24"/>
        </w:rPr>
        <w:t xml:space="preserve"> от Договора, последний обязан выплатить Заказчику компенсацию (п. 3 ст. 310 ГК РФ) в размере 20% от общей цены договора, установленной в п. 3.2 Договора;</w:t>
      </w:r>
    </w:p>
    <w:p w:rsidR="00A917DC" w:rsidRPr="002853AC" w:rsidRDefault="00A917DC" w:rsidP="00A917DC">
      <w:pPr>
        <w:autoSpaceDE w:val="0"/>
        <w:autoSpaceDN w:val="0"/>
        <w:spacing w:line="240" w:lineRule="auto"/>
        <w:ind w:firstLine="720"/>
        <w:rPr>
          <w:sz w:val="24"/>
          <w:szCs w:val="24"/>
        </w:rPr>
      </w:pPr>
      <w:r w:rsidRPr="002853AC">
        <w:rPr>
          <w:sz w:val="24"/>
          <w:szCs w:val="24"/>
        </w:rPr>
        <w:t>6.</w:t>
      </w:r>
      <w:r>
        <w:rPr>
          <w:sz w:val="24"/>
          <w:szCs w:val="24"/>
        </w:rPr>
        <w:t>7</w:t>
      </w:r>
      <w:r w:rsidRPr="002853AC">
        <w:rPr>
          <w:sz w:val="24"/>
          <w:szCs w:val="24"/>
        </w:rPr>
        <w:t xml:space="preserve">. Если </w:t>
      </w:r>
      <w:r>
        <w:rPr>
          <w:sz w:val="24"/>
          <w:szCs w:val="24"/>
        </w:rPr>
        <w:t>Поставщик</w:t>
      </w:r>
      <w:r w:rsidRPr="002853AC">
        <w:rPr>
          <w:sz w:val="24"/>
          <w:szCs w:val="24"/>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917DC" w:rsidRPr="002853AC" w:rsidRDefault="00A917DC" w:rsidP="00A917DC">
      <w:pPr>
        <w:autoSpaceDE w:val="0"/>
        <w:autoSpaceDN w:val="0"/>
        <w:spacing w:line="240" w:lineRule="auto"/>
        <w:ind w:firstLine="720"/>
        <w:rPr>
          <w:sz w:val="24"/>
          <w:szCs w:val="24"/>
        </w:rPr>
      </w:pPr>
      <w:r w:rsidRPr="002853AC">
        <w:rPr>
          <w:sz w:val="24"/>
          <w:szCs w:val="24"/>
        </w:rPr>
        <w:t>6.</w:t>
      </w:r>
      <w:r>
        <w:rPr>
          <w:sz w:val="24"/>
          <w:szCs w:val="24"/>
        </w:rPr>
        <w:t>8</w:t>
      </w:r>
      <w:r w:rsidRPr="002853AC">
        <w:rPr>
          <w:sz w:val="24"/>
          <w:szCs w:val="24"/>
        </w:rPr>
        <w:t xml:space="preserve">. Если во время выполнения работы станет очевидным, что она не будет выполнена надлежащим образом, Заказчик вправе назначить </w:t>
      </w:r>
      <w:r>
        <w:rPr>
          <w:sz w:val="24"/>
          <w:szCs w:val="24"/>
        </w:rPr>
        <w:t>Поставщику</w:t>
      </w:r>
      <w:r w:rsidRPr="002853AC">
        <w:rPr>
          <w:sz w:val="24"/>
          <w:szCs w:val="24"/>
        </w:rPr>
        <w:t xml:space="preserve"> разумный срок для устранения недостатков и при неисполнении </w:t>
      </w:r>
      <w:r>
        <w:rPr>
          <w:sz w:val="24"/>
          <w:szCs w:val="24"/>
        </w:rPr>
        <w:t>Поставщиком</w:t>
      </w:r>
      <w:r w:rsidRPr="002853AC">
        <w:rPr>
          <w:sz w:val="24"/>
          <w:szCs w:val="24"/>
        </w:rPr>
        <w:t xml:space="preserve">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r>
        <w:rPr>
          <w:sz w:val="24"/>
          <w:szCs w:val="24"/>
        </w:rPr>
        <w:t>Поставщика</w:t>
      </w:r>
      <w:r w:rsidRPr="002853AC">
        <w:rPr>
          <w:sz w:val="24"/>
          <w:szCs w:val="24"/>
        </w:rPr>
        <w:t>, а также потребовать возмещения убытков;</w:t>
      </w:r>
    </w:p>
    <w:p w:rsidR="00A917DC" w:rsidRPr="002853AC" w:rsidRDefault="00A917DC" w:rsidP="00A917DC">
      <w:pPr>
        <w:autoSpaceDE w:val="0"/>
        <w:autoSpaceDN w:val="0"/>
        <w:spacing w:line="240" w:lineRule="auto"/>
        <w:ind w:firstLine="720"/>
        <w:rPr>
          <w:sz w:val="24"/>
          <w:szCs w:val="24"/>
        </w:rPr>
      </w:pPr>
      <w:r w:rsidRPr="002853AC">
        <w:rPr>
          <w:sz w:val="24"/>
          <w:szCs w:val="24"/>
        </w:rPr>
        <w:t>6.</w:t>
      </w:r>
      <w:r>
        <w:rPr>
          <w:sz w:val="24"/>
          <w:szCs w:val="24"/>
        </w:rPr>
        <w:t>9</w:t>
      </w:r>
      <w:r w:rsidRPr="002853AC">
        <w:rPr>
          <w:sz w:val="24"/>
          <w:szCs w:val="24"/>
        </w:rPr>
        <w:t xml:space="preserve">. Заказчик вправе в одностороннем порядке расторгнуть настоящий договор в случае нарушения </w:t>
      </w:r>
      <w:r>
        <w:rPr>
          <w:sz w:val="24"/>
          <w:szCs w:val="24"/>
        </w:rPr>
        <w:t>Поставщиком</w:t>
      </w:r>
      <w:r w:rsidRPr="002853AC">
        <w:rPr>
          <w:sz w:val="24"/>
          <w:szCs w:val="24"/>
        </w:rPr>
        <w:t xml:space="preserve"> сроков выполнения услуг (работ), более чем на 10 (десять) календарных дней. Договор считается расторгнутым с момента получения </w:t>
      </w:r>
      <w:r>
        <w:rPr>
          <w:sz w:val="24"/>
          <w:szCs w:val="24"/>
        </w:rPr>
        <w:t>Поставщиком</w:t>
      </w:r>
      <w:r w:rsidRPr="002853AC">
        <w:rPr>
          <w:sz w:val="24"/>
          <w:szCs w:val="24"/>
        </w:rPr>
        <w:t xml:space="preserve"> соответствующ</w:t>
      </w:r>
      <w:r>
        <w:rPr>
          <w:sz w:val="24"/>
          <w:szCs w:val="24"/>
        </w:rPr>
        <w:t>его письменного уведомления.</w:t>
      </w:r>
    </w:p>
    <w:p w:rsidR="00A917DC" w:rsidRPr="002853AC" w:rsidRDefault="00A917DC" w:rsidP="00A917DC">
      <w:pPr>
        <w:widowControl w:val="0"/>
        <w:autoSpaceDE w:val="0"/>
        <w:autoSpaceDN w:val="0"/>
        <w:spacing w:line="240" w:lineRule="auto"/>
        <w:jc w:val="center"/>
        <w:rPr>
          <w:b/>
          <w:bCs/>
          <w:sz w:val="24"/>
          <w:szCs w:val="24"/>
        </w:rPr>
      </w:pPr>
      <w:r w:rsidRPr="002853AC">
        <w:rPr>
          <w:b/>
          <w:bCs/>
          <w:sz w:val="24"/>
          <w:szCs w:val="24"/>
        </w:rPr>
        <w:t>7. ФОРС-МАЖОРНЫЕ ОБСТОЯТЕЛЬСТВА</w:t>
      </w:r>
    </w:p>
    <w:p w:rsidR="00A917DC" w:rsidRPr="002853AC" w:rsidRDefault="00A917DC" w:rsidP="00A917DC">
      <w:pPr>
        <w:autoSpaceDE w:val="0"/>
        <w:autoSpaceDN w:val="0"/>
        <w:spacing w:line="240" w:lineRule="auto"/>
        <w:ind w:firstLine="720"/>
        <w:rPr>
          <w:sz w:val="24"/>
          <w:szCs w:val="24"/>
        </w:rPr>
      </w:pPr>
      <w:r w:rsidRPr="002853AC">
        <w:rPr>
          <w:sz w:val="24"/>
          <w:szCs w:val="24"/>
        </w:rPr>
        <w:t xml:space="preserve">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w:t>
      </w:r>
      <w:r w:rsidRPr="002853AC">
        <w:rPr>
          <w:sz w:val="24"/>
          <w:szCs w:val="24"/>
        </w:rPr>
        <w:lastRenderedPageBreak/>
        <w:t>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917DC" w:rsidRPr="002853AC" w:rsidRDefault="00A917DC" w:rsidP="00A917D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917DC" w:rsidRPr="002853AC" w:rsidRDefault="00A917DC" w:rsidP="00A917D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A917DC" w:rsidRPr="002853AC" w:rsidRDefault="00A917DC" w:rsidP="00A917D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917DC" w:rsidRPr="009367B7" w:rsidRDefault="00A917DC" w:rsidP="00A917DC">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A917DC" w:rsidRPr="002853AC" w:rsidRDefault="00A917DC" w:rsidP="00A917D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A917DC" w:rsidRPr="002853AC" w:rsidRDefault="00A917DC" w:rsidP="00A917D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A917DC" w:rsidRPr="009367B7" w:rsidRDefault="00A917DC" w:rsidP="00A917DC">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Pr>
          <w:sz w:val="24"/>
          <w:szCs w:val="24"/>
        </w:rPr>
        <w:t xml:space="preserve">ствующим законодательством РФ. </w:t>
      </w:r>
    </w:p>
    <w:p w:rsidR="00A917DC" w:rsidRPr="002853AC" w:rsidRDefault="00A917DC" w:rsidP="00A917DC">
      <w:pPr>
        <w:spacing w:line="240" w:lineRule="atLeast"/>
        <w:jc w:val="center"/>
        <w:rPr>
          <w:b/>
          <w:bCs/>
          <w:sz w:val="24"/>
          <w:szCs w:val="24"/>
        </w:rPr>
      </w:pPr>
      <w:r w:rsidRPr="002853AC">
        <w:rPr>
          <w:b/>
          <w:bCs/>
          <w:sz w:val="24"/>
          <w:szCs w:val="24"/>
        </w:rPr>
        <w:t>9. АНТИКОРРУПЦИОННЫЕ УСЛОВИЯ</w:t>
      </w:r>
    </w:p>
    <w:p w:rsidR="00A917DC" w:rsidRPr="002853AC" w:rsidRDefault="00A917DC" w:rsidP="00A917D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A917DC" w:rsidRPr="002853AC" w:rsidRDefault="00A917DC" w:rsidP="00A917DC">
      <w:pPr>
        <w:spacing w:line="240" w:lineRule="atLeast"/>
        <w:ind w:firstLine="709"/>
        <w:rPr>
          <w:sz w:val="24"/>
          <w:szCs w:val="24"/>
        </w:rPr>
      </w:pPr>
      <w:r w:rsidRPr="002853AC">
        <w:rPr>
          <w:sz w:val="24"/>
          <w:szCs w:val="24"/>
        </w:rPr>
        <w:t xml:space="preserve">                                                                  (указать наименование организации)</w:t>
      </w:r>
    </w:p>
    <w:p w:rsidR="00A917DC" w:rsidRPr="002853AC" w:rsidRDefault="00A917DC" w:rsidP="00A917D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Pr>
          <w:color w:val="0000FF"/>
          <w:sz w:val="24"/>
          <w:szCs w:val="24"/>
          <w:u w:val="single"/>
        </w:rPr>
        <w:fldChar w:fldCharType="end"/>
      </w:r>
      <w:r w:rsidRPr="002853AC">
        <w:rPr>
          <w:sz w:val="24"/>
          <w:szCs w:val="24"/>
        </w:rPr>
        <w:t>в разделе «Антикоррупционная политика».</w:t>
      </w:r>
    </w:p>
    <w:p w:rsidR="00A917DC" w:rsidRPr="002853AC" w:rsidRDefault="00A917DC" w:rsidP="00A917D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917DC" w:rsidRPr="002853AC" w:rsidRDefault="00A917DC" w:rsidP="00A917DC">
      <w:pPr>
        <w:spacing w:line="240" w:lineRule="atLeast"/>
        <w:ind w:firstLine="0"/>
        <w:rPr>
          <w:sz w:val="24"/>
          <w:szCs w:val="24"/>
        </w:rPr>
      </w:pPr>
      <w:r>
        <w:rPr>
          <w:sz w:val="24"/>
          <w:szCs w:val="24"/>
        </w:rPr>
        <w:t xml:space="preserve">      </w:t>
      </w:r>
      <w:r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917DC" w:rsidRPr="002853AC" w:rsidRDefault="00A917DC" w:rsidP="00A917D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917DC" w:rsidRPr="002853AC" w:rsidRDefault="00A917DC" w:rsidP="00A917DC">
      <w:pPr>
        <w:spacing w:line="240" w:lineRule="atLeast"/>
        <w:ind w:firstLine="709"/>
        <w:rPr>
          <w:sz w:val="24"/>
          <w:szCs w:val="24"/>
        </w:rPr>
      </w:pPr>
      <w:r w:rsidRPr="002853AC">
        <w:rPr>
          <w:sz w:val="24"/>
          <w:szCs w:val="24"/>
        </w:rPr>
        <w:t xml:space="preserve">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2853AC">
        <w:rPr>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917DC" w:rsidRPr="002853AC" w:rsidRDefault="00A917DC" w:rsidP="00A917DC">
      <w:pPr>
        <w:spacing w:line="240" w:lineRule="atLeast"/>
        <w:ind w:firstLine="709"/>
        <w:rPr>
          <w:sz w:val="24"/>
          <w:szCs w:val="24"/>
        </w:rPr>
      </w:pPr>
      <w:r w:rsidRPr="002853AC">
        <w:rPr>
          <w:sz w:val="24"/>
          <w:szCs w:val="24"/>
        </w:rPr>
        <w:t xml:space="preserve">9.4 </w:t>
      </w:r>
      <w:proofErr w:type="gramStart"/>
      <w:r w:rsidRPr="002853AC">
        <w:rPr>
          <w:sz w:val="24"/>
          <w:szCs w:val="24"/>
        </w:rPr>
        <w:t>В</w:t>
      </w:r>
      <w:proofErr w:type="gramEnd"/>
      <w:r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917DC" w:rsidRPr="002853AC" w:rsidRDefault="00A917DC" w:rsidP="00A917D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2853AC">
        <w:rPr>
          <w:sz w:val="24"/>
          <w:szCs w:val="24"/>
        </w:rPr>
        <w:t xml:space="preserve"> рассмотрения в течение 10 (десяти) рабочих дней со дня получения письменного уведомления.</w:t>
      </w:r>
    </w:p>
    <w:p w:rsidR="00A917DC" w:rsidRPr="002853AC" w:rsidRDefault="00A917DC" w:rsidP="00A917DC">
      <w:pPr>
        <w:tabs>
          <w:tab w:val="left" w:pos="1260"/>
        </w:tabs>
        <w:spacing w:after="80" w:line="240" w:lineRule="auto"/>
        <w:rPr>
          <w:sz w:val="24"/>
          <w:szCs w:val="24"/>
        </w:rPr>
      </w:pPr>
      <w:r w:rsidRPr="002853AC">
        <w:rPr>
          <w:sz w:val="24"/>
          <w:szCs w:val="24"/>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917DC" w:rsidRPr="002853AC" w:rsidRDefault="00A917DC" w:rsidP="00A917DC">
      <w:pPr>
        <w:tabs>
          <w:tab w:val="left" w:pos="1260"/>
        </w:tabs>
        <w:spacing w:after="80" w:line="240" w:lineRule="auto"/>
        <w:rPr>
          <w:sz w:val="24"/>
          <w:szCs w:val="24"/>
        </w:rPr>
      </w:pPr>
      <w:r w:rsidRPr="002853AC">
        <w:rPr>
          <w:sz w:val="24"/>
          <w:szCs w:val="24"/>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917DC" w:rsidRPr="002853AC" w:rsidRDefault="00A917DC" w:rsidP="00A917D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A917DC" w:rsidRPr="002853AC" w:rsidRDefault="00A917DC" w:rsidP="00A917DC">
      <w:pPr>
        <w:autoSpaceDE w:val="0"/>
        <w:autoSpaceDN w:val="0"/>
        <w:spacing w:line="240" w:lineRule="auto"/>
        <w:ind w:firstLine="709"/>
        <w:rPr>
          <w:bCs/>
          <w:sz w:val="24"/>
          <w:szCs w:val="24"/>
        </w:rPr>
      </w:pPr>
      <w:r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A917DC" w:rsidRPr="002853AC" w:rsidRDefault="00A917DC" w:rsidP="00A917DC">
      <w:pPr>
        <w:autoSpaceDE w:val="0"/>
        <w:autoSpaceDN w:val="0"/>
        <w:spacing w:line="240" w:lineRule="auto"/>
        <w:ind w:firstLine="720"/>
        <w:rPr>
          <w:sz w:val="24"/>
          <w:szCs w:val="24"/>
        </w:rPr>
      </w:pPr>
      <w:r w:rsidRPr="002853AC">
        <w:rPr>
          <w:noProof/>
          <w:sz w:val="24"/>
          <w:szCs w:val="24"/>
        </w:rPr>
        <w:t xml:space="preserve">10.2. </w:t>
      </w:r>
      <w:r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917DC" w:rsidRPr="002853AC" w:rsidRDefault="00A917DC" w:rsidP="00A917DC">
      <w:pPr>
        <w:autoSpaceDE w:val="0"/>
        <w:autoSpaceDN w:val="0"/>
        <w:spacing w:line="240" w:lineRule="auto"/>
        <w:ind w:firstLine="720"/>
        <w:rPr>
          <w:sz w:val="24"/>
          <w:szCs w:val="24"/>
        </w:rPr>
      </w:pPr>
      <w:r w:rsidRPr="002853AC">
        <w:rPr>
          <w:noProof/>
          <w:sz w:val="24"/>
          <w:szCs w:val="24"/>
        </w:rPr>
        <w:t xml:space="preserve">10.3. </w:t>
      </w:r>
      <w:r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917DC" w:rsidRPr="002853AC" w:rsidRDefault="00A917DC" w:rsidP="00A917DC">
      <w:pPr>
        <w:autoSpaceDE w:val="0"/>
        <w:autoSpaceDN w:val="0"/>
        <w:spacing w:line="240" w:lineRule="auto"/>
        <w:rPr>
          <w:sz w:val="24"/>
          <w:szCs w:val="24"/>
        </w:rPr>
      </w:pPr>
      <w:r w:rsidRPr="002853AC">
        <w:rPr>
          <w:noProof/>
          <w:sz w:val="24"/>
          <w:szCs w:val="24"/>
        </w:rPr>
        <w:t xml:space="preserve">   10.4. </w:t>
      </w:r>
      <w:r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A917DC" w:rsidRPr="002853AC" w:rsidRDefault="00A917DC" w:rsidP="00A917DC">
      <w:pPr>
        <w:autoSpaceDE w:val="0"/>
        <w:autoSpaceDN w:val="0"/>
        <w:spacing w:line="240" w:lineRule="auto"/>
        <w:ind w:firstLine="709"/>
        <w:rPr>
          <w:sz w:val="24"/>
          <w:szCs w:val="24"/>
        </w:rPr>
      </w:pPr>
      <w:r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917DC" w:rsidRPr="009367B7" w:rsidRDefault="00A917DC" w:rsidP="00A917DC">
      <w:pPr>
        <w:autoSpaceDE w:val="0"/>
        <w:autoSpaceDN w:val="0"/>
        <w:spacing w:line="240" w:lineRule="auto"/>
        <w:ind w:firstLine="720"/>
        <w:rPr>
          <w:sz w:val="24"/>
          <w:szCs w:val="24"/>
        </w:rPr>
      </w:pPr>
      <w:r w:rsidRPr="002853AC">
        <w:rPr>
          <w:noProof/>
          <w:sz w:val="24"/>
          <w:szCs w:val="24"/>
        </w:rPr>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Pr>
          <w:sz w:val="24"/>
          <w:szCs w:val="24"/>
        </w:rPr>
        <w:t xml:space="preserve"> из сторон настоящего договора.</w:t>
      </w:r>
    </w:p>
    <w:p w:rsidR="00A917DC" w:rsidRPr="002853AC" w:rsidRDefault="00A917DC" w:rsidP="00A917DC">
      <w:pPr>
        <w:tabs>
          <w:tab w:val="left" w:pos="1260"/>
        </w:tabs>
        <w:spacing w:after="80" w:line="240" w:lineRule="auto"/>
        <w:jc w:val="center"/>
        <w:rPr>
          <w:b/>
          <w:sz w:val="24"/>
          <w:szCs w:val="24"/>
        </w:rPr>
      </w:pPr>
      <w:r w:rsidRPr="002853AC">
        <w:rPr>
          <w:b/>
          <w:sz w:val="24"/>
          <w:szCs w:val="24"/>
        </w:rPr>
        <w:t>11. НАЛОГОВАЯ ОГОВОРКА</w:t>
      </w:r>
    </w:p>
    <w:p w:rsidR="00A917DC" w:rsidRPr="002853AC" w:rsidRDefault="00A917DC" w:rsidP="00A917DC">
      <w:pPr>
        <w:spacing w:after="80" w:line="240" w:lineRule="auto"/>
        <w:rPr>
          <w:sz w:val="24"/>
          <w:szCs w:val="24"/>
        </w:rPr>
      </w:pPr>
      <w:r w:rsidRPr="002853AC">
        <w:rPr>
          <w:sz w:val="24"/>
          <w:szCs w:val="24"/>
        </w:rPr>
        <w:lastRenderedPageBreak/>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A917DC" w:rsidRPr="002853AC" w:rsidRDefault="00A917DC" w:rsidP="00A917D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A917DC" w:rsidRPr="002853AC" w:rsidRDefault="00A917DC" w:rsidP="00A917D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A917DC" w:rsidRPr="002853AC" w:rsidRDefault="00A917DC" w:rsidP="00A917D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A917DC" w:rsidRPr="002853AC" w:rsidRDefault="00A917DC" w:rsidP="00A917D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A917DC" w:rsidRPr="002853AC" w:rsidRDefault="00A917DC" w:rsidP="00A917D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A917DC" w:rsidRPr="002853AC" w:rsidRDefault="00A917DC" w:rsidP="00A917D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A917DC" w:rsidRPr="002853AC" w:rsidRDefault="00A917DC" w:rsidP="00A917D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A917DC" w:rsidRPr="002853AC" w:rsidRDefault="00A917DC" w:rsidP="00A917D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A917DC" w:rsidRDefault="00A917DC" w:rsidP="00A917DC">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Pr>
          <w:sz w:val="24"/>
          <w:szCs w:val="24"/>
        </w:rPr>
        <w:t>дъявления Заказчиком претензии.</w:t>
      </w:r>
    </w:p>
    <w:p w:rsidR="00A917DC" w:rsidRPr="009367B7" w:rsidRDefault="00A917DC" w:rsidP="00A917DC">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A917DC" w:rsidRPr="002853AC" w:rsidTr="00D00F23">
        <w:tc>
          <w:tcPr>
            <w:tcW w:w="5144" w:type="dxa"/>
          </w:tcPr>
          <w:p w:rsidR="00A917DC" w:rsidRPr="002853AC" w:rsidRDefault="00A917DC" w:rsidP="00D00F23">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 xml:space="preserve">АО «Саханефтегазсбыт» </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 xml:space="preserve">РФ, РС(Я), 677000, г. Якутск, </w:t>
            </w:r>
          </w:p>
          <w:p w:rsidR="00A917DC" w:rsidRPr="002853AC" w:rsidRDefault="00A917DC" w:rsidP="00D00F23">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ИНН 1435115270</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КПП 546050001</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р/с 40702810776020101432</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г. Якутск</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A917DC" w:rsidRPr="002853AC" w:rsidRDefault="00A917DC" w:rsidP="00D00F23">
            <w:pPr>
              <w:autoSpaceDE w:val="0"/>
              <w:snapToGrid w:val="0"/>
              <w:spacing w:line="240" w:lineRule="auto"/>
              <w:ind w:hanging="4"/>
              <w:rPr>
                <w:b/>
                <w:bCs/>
                <w:sz w:val="24"/>
                <w:szCs w:val="24"/>
              </w:rPr>
            </w:pPr>
            <w:r w:rsidRPr="002853AC">
              <w:rPr>
                <w:b/>
                <w:bCs/>
                <w:sz w:val="24"/>
                <w:szCs w:val="24"/>
              </w:rPr>
              <w:t>БИК 049805609</w:t>
            </w:r>
          </w:p>
          <w:p w:rsidR="00A917DC" w:rsidRPr="002853AC" w:rsidRDefault="00A917DC" w:rsidP="00D00F23">
            <w:pPr>
              <w:autoSpaceDE w:val="0"/>
              <w:snapToGrid w:val="0"/>
              <w:spacing w:line="240" w:lineRule="auto"/>
              <w:ind w:hanging="4"/>
              <w:rPr>
                <w:b/>
                <w:bCs/>
                <w:sz w:val="24"/>
                <w:szCs w:val="24"/>
              </w:rPr>
            </w:pPr>
            <w:r w:rsidRPr="002853AC">
              <w:rPr>
                <w:b/>
                <w:bCs/>
                <w:sz w:val="24"/>
                <w:szCs w:val="24"/>
              </w:rPr>
              <w:t>___________________ В.Н. Лебедев</w:t>
            </w:r>
          </w:p>
          <w:p w:rsidR="00A917DC" w:rsidRPr="002853AC" w:rsidRDefault="00A917DC" w:rsidP="00D00F23">
            <w:pPr>
              <w:autoSpaceDE w:val="0"/>
              <w:snapToGrid w:val="0"/>
              <w:spacing w:line="240" w:lineRule="auto"/>
              <w:ind w:hanging="4"/>
              <w:rPr>
                <w:b/>
                <w:bCs/>
                <w:sz w:val="24"/>
                <w:szCs w:val="24"/>
              </w:rPr>
            </w:pPr>
          </w:p>
          <w:p w:rsidR="00A917DC" w:rsidRPr="002853AC" w:rsidRDefault="00A917DC" w:rsidP="00D00F23">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Pr>
                <w:b/>
                <w:bCs/>
                <w:sz w:val="24"/>
                <w:szCs w:val="24"/>
              </w:rPr>
              <w:t>3</w:t>
            </w:r>
            <w:r w:rsidRPr="002853AC">
              <w:rPr>
                <w:b/>
                <w:bCs/>
                <w:sz w:val="24"/>
                <w:szCs w:val="24"/>
              </w:rPr>
              <w:t xml:space="preserve"> года</w:t>
            </w:r>
          </w:p>
          <w:p w:rsidR="00A917DC" w:rsidRPr="002853AC" w:rsidRDefault="00A917DC" w:rsidP="00D00F23">
            <w:pPr>
              <w:autoSpaceDE w:val="0"/>
              <w:snapToGrid w:val="0"/>
              <w:spacing w:line="240" w:lineRule="auto"/>
              <w:ind w:hanging="4"/>
              <w:rPr>
                <w:b/>
                <w:bCs/>
                <w:sz w:val="24"/>
                <w:szCs w:val="24"/>
              </w:rPr>
            </w:pPr>
          </w:p>
        </w:tc>
        <w:tc>
          <w:tcPr>
            <w:tcW w:w="4860" w:type="dxa"/>
          </w:tcPr>
          <w:p w:rsidR="00A917DC" w:rsidRPr="002853AC" w:rsidRDefault="00A917DC" w:rsidP="00D00F23">
            <w:pPr>
              <w:keepNext/>
              <w:autoSpaceDE w:val="0"/>
              <w:snapToGrid w:val="0"/>
              <w:spacing w:line="240" w:lineRule="auto"/>
              <w:rPr>
                <w:b/>
                <w:bCs/>
                <w:sz w:val="24"/>
                <w:szCs w:val="24"/>
              </w:rPr>
            </w:pPr>
            <w:r w:rsidRPr="002853AC">
              <w:rPr>
                <w:b/>
                <w:bCs/>
                <w:sz w:val="24"/>
                <w:szCs w:val="24"/>
              </w:rPr>
              <w:t>Поставщик:</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____________________________</w:t>
            </w:r>
          </w:p>
          <w:p w:rsidR="00A917DC" w:rsidRPr="002853AC" w:rsidRDefault="00A917DC" w:rsidP="00D00F23">
            <w:pPr>
              <w:keepNext/>
              <w:autoSpaceDE w:val="0"/>
              <w:snapToGrid w:val="0"/>
              <w:spacing w:line="240" w:lineRule="auto"/>
              <w:rPr>
                <w:b/>
                <w:bCs/>
                <w:sz w:val="24"/>
                <w:szCs w:val="24"/>
              </w:rPr>
            </w:pPr>
          </w:p>
          <w:p w:rsidR="00A917DC" w:rsidRPr="002853AC" w:rsidRDefault="00A917DC" w:rsidP="00D00F23">
            <w:pPr>
              <w:keepNext/>
              <w:autoSpaceDE w:val="0"/>
              <w:snapToGrid w:val="0"/>
              <w:spacing w:line="240" w:lineRule="auto"/>
              <w:rPr>
                <w:b/>
                <w:bCs/>
                <w:sz w:val="24"/>
                <w:szCs w:val="24"/>
              </w:rPr>
            </w:pPr>
          </w:p>
          <w:p w:rsidR="00A917DC" w:rsidRPr="002853AC" w:rsidRDefault="00A917DC" w:rsidP="00D00F23">
            <w:pPr>
              <w:keepNext/>
              <w:autoSpaceDE w:val="0"/>
              <w:snapToGrid w:val="0"/>
              <w:spacing w:line="240" w:lineRule="auto"/>
              <w:rPr>
                <w:b/>
                <w:bCs/>
                <w:sz w:val="24"/>
                <w:szCs w:val="24"/>
              </w:rPr>
            </w:pP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w:t>
            </w:r>
          </w:p>
          <w:p w:rsidR="00A917DC" w:rsidRPr="002853AC" w:rsidRDefault="00A917DC" w:rsidP="00D00F23">
            <w:pPr>
              <w:keepNext/>
              <w:autoSpaceDE w:val="0"/>
              <w:snapToGrid w:val="0"/>
              <w:spacing w:line="240" w:lineRule="auto"/>
              <w:rPr>
                <w:b/>
                <w:bCs/>
                <w:sz w:val="24"/>
                <w:szCs w:val="24"/>
              </w:rPr>
            </w:pPr>
          </w:p>
          <w:p w:rsidR="00A917DC" w:rsidRPr="002853AC" w:rsidRDefault="00A917DC" w:rsidP="00D00F23">
            <w:pPr>
              <w:keepNext/>
              <w:autoSpaceDE w:val="0"/>
              <w:snapToGrid w:val="0"/>
              <w:spacing w:line="240" w:lineRule="auto"/>
              <w:rPr>
                <w:b/>
                <w:bCs/>
                <w:sz w:val="24"/>
                <w:szCs w:val="24"/>
              </w:rPr>
            </w:pPr>
            <w:r w:rsidRPr="002853AC">
              <w:rPr>
                <w:b/>
                <w:bCs/>
                <w:sz w:val="24"/>
                <w:szCs w:val="24"/>
              </w:rPr>
              <w:t>«___»_________________ 202</w:t>
            </w:r>
            <w:r>
              <w:rPr>
                <w:b/>
                <w:bCs/>
                <w:sz w:val="24"/>
                <w:szCs w:val="24"/>
              </w:rPr>
              <w:t>3</w:t>
            </w:r>
            <w:r w:rsidRPr="002853AC">
              <w:rPr>
                <w:b/>
                <w:bCs/>
                <w:sz w:val="24"/>
                <w:szCs w:val="24"/>
              </w:rPr>
              <w:t xml:space="preserve"> года</w:t>
            </w:r>
          </w:p>
        </w:tc>
      </w:tr>
    </w:tbl>
    <w:p w:rsidR="00A917DC" w:rsidRPr="002853AC" w:rsidRDefault="00A917DC" w:rsidP="00A917DC">
      <w:pPr>
        <w:autoSpaceDE w:val="0"/>
        <w:spacing w:line="240" w:lineRule="auto"/>
        <w:jc w:val="right"/>
      </w:pPr>
    </w:p>
    <w:p w:rsidR="00A917DC" w:rsidRPr="002853AC" w:rsidRDefault="00A917DC" w:rsidP="00A917DC">
      <w:pPr>
        <w:autoSpaceDE w:val="0"/>
        <w:spacing w:line="240" w:lineRule="auto"/>
        <w:jc w:val="right"/>
        <w:rPr>
          <w:sz w:val="24"/>
          <w:szCs w:val="24"/>
        </w:rPr>
      </w:pPr>
      <w:r w:rsidRPr="002853AC">
        <w:rPr>
          <w:sz w:val="24"/>
          <w:szCs w:val="24"/>
        </w:rPr>
        <w:t xml:space="preserve">  </w:t>
      </w:r>
    </w:p>
    <w:p w:rsidR="00A917DC" w:rsidRDefault="00A917DC" w:rsidP="00A917DC">
      <w:pPr>
        <w:autoSpaceDE w:val="0"/>
        <w:spacing w:line="240" w:lineRule="auto"/>
        <w:ind w:firstLine="0"/>
        <w:rPr>
          <w:sz w:val="24"/>
          <w:szCs w:val="24"/>
        </w:rPr>
      </w:pPr>
    </w:p>
    <w:p w:rsidR="00A917DC" w:rsidRDefault="00A917DC" w:rsidP="00A917DC">
      <w:pPr>
        <w:autoSpaceDE w:val="0"/>
        <w:spacing w:line="240" w:lineRule="auto"/>
        <w:ind w:firstLine="0"/>
        <w:rPr>
          <w:sz w:val="24"/>
          <w:szCs w:val="24"/>
        </w:rPr>
      </w:pPr>
    </w:p>
    <w:p w:rsidR="00A917DC" w:rsidRDefault="00A917DC" w:rsidP="00A917DC">
      <w:pPr>
        <w:autoSpaceDE w:val="0"/>
        <w:spacing w:line="240" w:lineRule="auto"/>
        <w:ind w:firstLine="0"/>
        <w:rPr>
          <w:sz w:val="24"/>
          <w:szCs w:val="24"/>
        </w:rPr>
      </w:pPr>
    </w:p>
    <w:p w:rsidR="00A917DC" w:rsidRDefault="00A917DC" w:rsidP="00A917DC">
      <w:pPr>
        <w:autoSpaceDE w:val="0"/>
        <w:spacing w:line="240" w:lineRule="auto"/>
        <w:ind w:firstLine="0"/>
        <w:rPr>
          <w:sz w:val="24"/>
          <w:szCs w:val="24"/>
        </w:rPr>
      </w:pPr>
    </w:p>
    <w:p w:rsidR="00A917DC" w:rsidRPr="002853AC" w:rsidRDefault="00A917DC" w:rsidP="00A917DC">
      <w:pPr>
        <w:autoSpaceDE w:val="0"/>
        <w:spacing w:line="240" w:lineRule="auto"/>
        <w:ind w:firstLine="0"/>
        <w:rPr>
          <w:sz w:val="24"/>
          <w:szCs w:val="24"/>
        </w:rPr>
      </w:pPr>
    </w:p>
    <w:p w:rsidR="00A917DC" w:rsidRPr="002853AC" w:rsidRDefault="00A917DC" w:rsidP="00A917DC">
      <w:pPr>
        <w:autoSpaceDE w:val="0"/>
        <w:spacing w:line="240" w:lineRule="auto"/>
        <w:jc w:val="right"/>
        <w:rPr>
          <w:sz w:val="24"/>
          <w:szCs w:val="24"/>
        </w:rPr>
      </w:pPr>
    </w:p>
    <w:p w:rsidR="00A917DC" w:rsidRPr="008C76B6" w:rsidRDefault="00A917DC" w:rsidP="00A917DC">
      <w:pPr>
        <w:autoSpaceDE w:val="0"/>
        <w:spacing w:line="240" w:lineRule="auto"/>
        <w:jc w:val="right"/>
        <w:rPr>
          <w:sz w:val="20"/>
          <w:szCs w:val="20"/>
        </w:rPr>
      </w:pPr>
      <w:r w:rsidRPr="008C76B6">
        <w:rPr>
          <w:sz w:val="20"/>
          <w:szCs w:val="20"/>
        </w:rPr>
        <w:lastRenderedPageBreak/>
        <w:t>Приложение №1</w:t>
      </w:r>
    </w:p>
    <w:p w:rsidR="00A917DC" w:rsidRPr="008C76B6" w:rsidRDefault="00A917DC" w:rsidP="00A917DC">
      <w:pPr>
        <w:spacing w:line="240" w:lineRule="auto"/>
        <w:ind w:left="-540"/>
        <w:jc w:val="right"/>
        <w:rPr>
          <w:sz w:val="20"/>
          <w:szCs w:val="20"/>
        </w:rPr>
      </w:pPr>
      <w:r w:rsidRPr="008C76B6">
        <w:rPr>
          <w:sz w:val="20"/>
          <w:szCs w:val="20"/>
        </w:rPr>
        <w:t xml:space="preserve">                                                                                                                к договору № _____</w:t>
      </w:r>
    </w:p>
    <w:p w:rsidR="00A917DC" w:rsidRPr="00A917DC" w:rsidRDefault="00A917DC" w:rsidP="00A917DC">
      <w:pPr>
        <w:spacing w:line="240" w:lineRule="auto"/>
        <w:ind w:left="-540"/>
        <w:jc w:val="right"/>
        <w:rPr>
          <w:sz w:val="20"/>
          <w:szCs w:val="20"/>
        </w:rPr>
      </w:pPr>
      <w:r w:rsidRPr="008C76B6">
        <w:rPr>
          <w:sz w:val="20"/>
          <w:szCs w:val="20"/>
        </w:rPr>
        <w:t xml:space="preserve">  от «____» __________2023 года</w:t>
      </w:r>
    </w:p>
    <w:p w:rsidR="00A917DC" w:rsidRPr="002853AC" w:rsidRDefault="00A917DC" w:rsidP="00A917DC">
      <w:pPr>
        <w:keepNext/>
        <w:widowControl w:val="0"/>
        <w:autoSpaceDE w:val="0"/>
        <w:autoSpaceDN w:val="0"/>
        <w:spacing w:line="240" w:lineRule="auto"/>
        <w:ind w:left="-709"/>
        <w:jc w:val="center"/>
        <w:outlineLvl w:val="0"/>
        <w:rPr>
          <w:b/>
        </w:rPr>
      </w:pPr>
      <w:r w:rsidRPr="002853AC">
        <w:rPr>
          <w:b/>
        </w:rPr>
        <w:t>СПЕЦИФИКАЦИЯ</w:t>
      </w:r>
      <w:r>
        <w:rPr>
          <w:b/>
        </w:rPr>
        <w:t xml:space="preserve"> </w:t>
      </w:r>
    </w:p>
    <w:p w:rsidR="00A917DC" w:rsidRPr="002853AC" w:rsidRDefault="00A917DC" w:rsidP="00A917D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37"/>
        <w:gridCol w:w="983"/>
        <w:gridCol w:w="1001"/>
        <w:gridCol w:w="3827"/>
      </w:tblGrid>
      <w:tr w:rsidR="00A917DC" w:rsidRPr="005A3C19" w:rsidTr="00C91D9E">
        <w:trPr>
          <w:trHeight w:val="565"/>
          <w:jc w:val="center"/>
        </w:trPr>
        <w:tc>
          <w:tcPr>
            <w:tcW w:w="562" w:type="dxa"/>
          </w:tcPr>
          <w:p w:rsidR="00A917DC" w:rsidRDefault="00A917DC" w:rsidP="00D00F23">
            <w:pPr>
              <w:shd w:val="clear" w:color="auto" w:fill="FFFFFF" w:themeFill="background1"/>
              <w:spacing w:line="240" w:lineRule="auto"/>
              <w:ind w:left="2015" w:hanging="2015"/>
              <w:rPr>
                <w:b/>
              </w:rPr>
            </w:pPr>
            <w:r>
              <w:rPr>
                <w:b/>
              </w:rPr>
              <w:t>№</w:t>
            </w:r>
          </w:p>
        </w:tc>
        <w:tc>
          <w:tcPr>
            <w:tcW w:w="3837" w:type="dxa"/>
            <w:vAlign w:val="center"/>
          </w:tcPr>
          <w:p w:rsidR="00A917DC" w:rsidRPr="00DE3882" w:rsidRDefault="00A917DC" w:rsidP="00D00F23">
            <w:pPr>
              <w:shd w:val="clear" w:color="auto" w:fill="FFFFFF" w:themeFill="background1"/>
              <w:spacing w:line="240" w:lineRule="auto"/>
              <w:ind w:firstLine="312"/>
              <w:rPr>
                <w:b/>
                <w:sz w:val="24"/>
                <w:szCs w:val="24"/>
              </w:rPr>
            </w:pPr>
            <w:r w:rsidRPr="00DE3882">
              <w:rPr>
                <w:b/>
                <w:sz w:val="24"/>
                <w:szCs w:val="24"/>
              </w:rPr>
              <w:t xml:space="preserve">                Наименование</w:t>
            </w:r>
          </w:p>
        </w:tc>
        <w:tc>
          <w:tcPr>
            <w:tcW w:w="983" w:type="dxa"/>
            <w:vAlign w:val="center"/>
          </w:tcPr>
          <w:p w:rsidR="00A917DC" w:rsidRPr="00DE3882" w:rsidRDefault="00A917DC" w:rsidP="00C91D9E">
            <w:pPr>
              <w:shd w:val="clear" w:color="auto" w:fill="FFFFFF" w:themeFill="background1"/>
              <w:spacing w:line="240" w:lineRule="auto"/>
              <w:ind w:firstLine="176"/>
              <w:jc w:val="center"/>
              <w:rPr>
                <w:b/>
                <w:sz w:val="24"/>
                <w:szCs w:val="24"/>
              </w:rPr>
            </w:pPr>
            <w:r w:rsidRPr="00DE3882">
              <w:rPr>
                <w:b/>
                <w:sz w:val="24"/>
                <w:szCs w:val="24"/>
              </w:rPr>
              <w:t>Ед. изм.</w:t>
            </w:r>
          </w:p>
        </w:tc>
        <w:tc>
          <w:tcPr>
            <w:tcW w:w="1001" w:type="dxa"/>
            <w:vAlign w:val="center"/>
          </w:tcPr>
          <w:p w:rsidR="00A917DC" w:rsidRPr="00DE3882" w:rsidRDefault="00A917DC" w:rsidP="00D00F23">
            <w:pPr>
              <w:shd w:val="clear" w:color="auto" w:fill="FFFFFF" w:themeFill="background1"/>
              <w:spacing w:line="240" w:lineRule="auto"/>
              <w:ind w:firstLine="0"/>
              <w:jc w:val="center"/>
              <w:rPr>
                <w:b/>
                <w:bCs/>
                <w:sz w:val="24"/>
                <w:szCs w:val="24"/>
              </w:rPr>
            </w:pPr>
            <w:r w:rsidRPr="00DE3882">
              <w:rPr>
                <w:b/>
                <w:bCs/>
                <w:sz w:val="24"/>
                <w:szCs w:val="24"/>
              </w:rPr>
              <w:t>Кол</w:t>
            </w:r>
            <w:r>
              <w:rPr>
                <w:b/>
                <w:bCs/>
                <w:sz w:val="24"/>
                <w:szCs w:val="24"/>
              </w:rPr>
              <w:t>-в</w:t>
            </w:r>
            <w:r w:rsidRPr="00DE3882">
              <w:rPr>
                <w:b/>
                <w:bCs/>
                <w:sz w:val="24"/>
                <w:szCs w:val="24"/>
              </w:rPr>
              <w:t>о</w:t>
            </w:r>
          </w:p>
        </w:tc>
        <w:tc>
          <w:tcPr>
            <w:tcW w:w="3827" w:type="dxa"/>
          </w:tcPr>
          <w:p w:rsidR="00A917DC" w:rsidRDefault="00A917DC" w:rsidP="00D00F23">
            <w:pPr>
              <w:shd w:val="clear" w:color="auto" w:fill="FFFFFF" w:themeFill="background1"/>
              <w:spacing w:line="240" w:lineRule="auto"/>
              <w:ind w:firstLine="312"/>
              <w:rPr>
                <w:b/>
                <w:sz w:val="24"/>
                <w:szCs w:val="24"/>
              </w:rPr>
            </w:pPr>
          </w:p>
          <w:p w:rsidR="00A917DC" w:rsidRPr="006053A1" w:rsidRDefault="00A917DC" w:rsidP="00D00F23">
            <w:pPr>
              <w:shd w:val="clear" w:color="auto" w:fill="FFFFFF" w:themeFill="background1"/>
              <w:spacing w:line="240" w:lineRule="auto"/>
              <w:ind w:firstLine="312"/>
              <w:rPr>
                <w:b/>
                <w:bCs/>
                <w:sz w:val="24"/>
                <w:szCs w:val="24"/>
              </w:rPr>
            </w:pPr>
            <w:r>
              <w:rPr>
                <w:b/>
                <w:sz w:val="24"/>
                <w:szCs w:val="24"/>
              </w:rPr>
              <w:t xml:space="preserve">       Ц</w:t>
            </w:r>
            <w:r w:rsidRPr="006053A1">
              <w:rPr>
                <w:b/>
                <w:sz w:val="24"/>
                <w:szCs w:val="24"/>
              </w:rPr>
              <w:t xml:space="preserve">ена </w:t>
            </w:r>
            <w:r>
              <w:rPr>
                <w:b/>
                <w:sz w:val="24"/>
                <w:szCs w:val="24"/>
              </w:rPr>
              <w:t xml:space="preserve">с/без </w:t>
            </w:r>
            <w:r w:rsidRPr="006053A1">
              <w:rPr>
                <w:b/>
                <w:sz w:val="24"/>
                <w:szCs w:val="24"/>
              </w:rPr>
              <w:t>НДС, руб.</w:t>
            </w:r>
          </w:p>
        </w:tc>
      </w:tr>
      <w:tr w:rsidR="00A917DC" w:rsidRPr="005A3C19" w:rsidTr="00C91D9E">
        <w:trPr>
          <w:trHeight w:val="431"/>
          <w:jc w:val="center"/>
        </w:trPr>
        <w:tc>
          <w:tcPr>
            <w:tcW w:w="56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1.</w:t>
            </w:r>
          </w:p>
          <w:p w:rsidR="00A917DC" w:rsidRDefault="00A917DC" w:rsidP="00D00F23">
            <w:pPr>
              <w:shd w:val="clear" w:color="auto" w:fill="FFFFFF" w:themeFill="background1"/>
              <w:spacing w:line="240" w:lineRule="auto"/>
              <w:ind w:left="2015" w:hanging="2015"/>
              <w:rPr>
                <w:sz w:val="24"/>
                <w:szCs w:val="24"/>
              </w:rPr>
            </w:pPr>
          </w:p>
        </w:tc>
        <w:tc>
          <w:tcPr>
            <w:tcW w:w="3837" w:type="dxa"/>
            <w:vAlign w:val="center"/>
          </w:tcPr>
          <w:p w:rsidR="00A917DC" w:rsidRPr="00A96D74"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Ду-50 ру16</w:t>
            </w:r>
          </w:p>
        </w:tc>
        <w:tc>
          <w:tcPr>
            <w:tcW w:w="983" w:type="dxa"/>
            <w:vAlign w:val="center"/>
          </w:tcPr>
          <w:p w:rsidR="00A917DC" w:rsidRPr="002D13A9" w:rsidRDefault="00A917DC" w:rsidP="00D00F23">
            <w:pPr>
              <w:spacing w:line="240" w:lineRule="auto"/>
              <w:ind w:firstLine="34"/>
              <w:jc w:val="center"/>
              <w:rPr>
                <w:sz w:val="24"/>
                <w:szCs w:val="24"/>
              </w:rPr>
            </w:pPr>
            <w:r>
              <w:rPr>
                <w:sz w:val="24"/>
                <w:szCs w:val="24"/>
              </w:rPr>
              <w:t>шт.</w:t>
            </w:r>
          </w:p>
          <w:p w:rsidR="00A917DC" w:rsidRPr="002D13A9" w:rsidRDefault="00A917DC" w:rsidP="00D00F23">
            <w:pPr>
              <w:shd w:val="clear" w:color="auto" w:fill="FFFFFF" w:themeFill="background1"/>
              <w:spacing w:line="240" w:lineRule="auto"/>
              <w:ind w:firstLine="34"/>
              <w:jc w:val="center"/>
              <w:rPr>
                <w:sz w:val="24"/>
                <w:szCs w:val="24"/>
              </w:rPr>
            </w:pPr>
          </w:p>
        </w:tc>
        <w:tc>
          <w:tcPr>
            <w:tcW w:w="1001" w:type="dxa"/>
            <w:vAlign w:val="center"/>
          </w:tcPr>
          <w:p w:rsidR="00A917DC" w:rsidRPr="002D13A9" w:rsidRDefault="00A917DC" w:rsidP="00D00F23">
            <w:pPr>
              <w:shd w:val="clear" w:color="auto" w:fill="FFFFFF" w:themeFill="background1"/>
              <w:spacing w:line="240" w:lineRule="auto"/>
              <w:ind w:firstLine="34"/>
              <w:jc w:val="center"/>
              <w:rPr>
                <w:bCs/>
                <w:sz w:val="24"/>
                <w:szCs w:val="24"/>
              </w:rPr>
            </w:pPr>
            <w:r>
              <w:rPr>
                <w:bCs/>
                <w:sz w:val="24"/>
                <w:szCs w:val="24"/>
              </w:rPr>
              <w:t>40</w:t>
            </w:r>
          </w:p>
        </w:tc>
        <w:tc>
          <w:tcPr>
            <w:tcW w:w="3827" w:type="dxa"/>
          </w:tcPr>
          <w:p w:rsidR="00A917DC" w:rsidRDefault="00A917DC" w:rsidP="00D00F23">
            <w:pPr>
              <w:shd w:val="clear" w:color="auto" w:fill="FFFFFF" w:themeFill="background1"/>
              <w:spacing w:line="240" w:lineRule="auto"/>
              <w:ind w:firstLine="312"/>
              <w:jc w:val="center"/>
              <w:rPr>
                <w:bCs/>
                <w:sz w:val="24"/>
                <w:szCs w:val="24"/>
              </w:rPr>
            </w:pPr>
          </w:p>
        </w:tc>
      </w:tr>
      <w:tr w:rsidR="00A917DC" w:rsidRPr="005A3C19" w:rsidTr="00C91D9E">
        <w:trPr>
          <w:trHeight w:val="567"/>
          <w:jc w:val="center"/>
        </w:trPr>
        <w:tc>
          <w:tcPr>
            <w:tcW w:w="56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2.</w:t>
            </w:r>
          </w:p>
        </w:tc>
        <w:tc>
          <w:tcPr>
            <w:tcW w:w="3837" w:type="dxa"/>
            <w:vAlign w:val="center"/>
          </w:tcPr>
          <w:p w:rsidR="00A917DC"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Ду-100 ру16</w:t>
            </w:r>
          </w:p>
        </w:tc>
        <w:tc>
          <w:tcPr>
            <w:tcW w:w="983" w:type="dxa"/>
            <w:vAlign w:val="center"/>
          </w:tcPr>
          <w:p w:rsidR="00A917DC" w:rsidRDefault="00A917DC" w:rsidP="00D00F23">
            <w:pPr>
              <w:spacing w:line="240" w:lineRule="auto"/>
              <w:ind w:firstLine="34"/>
              <w:jc w:val="center"/>
              <w:rPr>
                <w:sz w:val="24"/>
                <w:szCs w:val="24"/>
              </w:rPr>
            </w:pPr>
            <w:r>
              <w:rPr>
                <w:sz w:val="24"/>
                <w:szCs w:val="24"/>
              </w:rPr>
              <w:t>шт.</w:t>
            </w:r>
          </w:p>
        </w:tc>
        <w:tc>
          <w:tcPr>
            <w:tcW w:w="1001" w:type="dxa"/>
            <w:vAlign w:val="center"/>
          </w:tcPr>
          <w:p w:rsidR="00A917DC" w:rsidRDefault="00A917DC" w:rsidP="00D00F23">
            <w:pPr>
              <w:shd w:val="clear" w:color="auto" w:fill="FFFFFF" w:themeFill="background1"/>
              <w:spacing w:line="240" w:lineRule="auto"/>
              <w:ind w:firstLine="34"/>
              <w:jc w:val="center"/>
              <w:rPr>
                <w:bCs/>
                <w:sz w:val="24"/>
                <w:szCs w:val="24"/>
              </w:rPr>
            </w:pPr>
            <w:r>
              <w:rPr>
                <w:bCs/>
                <w:sz w:val="24"/>
                <w:szCs w:val="24"/>
              </w:rPr>
              <w:t>7</w:t>
            </w:r>
          </w:p>
        </w:tc>
        <w:tc>
          <w:tcPr>
            <w:tcW w:w="3827" w:type="dxa"/>
          </w:tcPr>
          <w:p w:rsidR="00A917DC" w:rsidRDefault="00A917DC" w:rsidP="00D00F23">
            <w:pPr>
              <w:shd w:val="clear" w:color="auto" w:fill="FFFFFF" w:themeFill="background1"/>
              <w:spacing w:line="240" w:lineRule="auto"/>
              <w:ind w:firstLine="312"/>
              <w:jc w:val="center"/>
              <w:rPr>
                <w:bCs/>
                <w:sz w:val="24"/>
                <w:szCs w:val="24"/>
              </w:rPr>
            </w:pPr>
          </w:p>
        </w:tc>
      </w:tr>
      <w:tr w:rsidR="00A917DC" w:rsidRPr="005A3C19" w:rsidTr="00C91D9E">
        <w:trPr>
          <w:trHeight w:val="561"/>
          <w:jc w:val="center"/>
        </w:trPr>
        <w:tc>
          <w:tcPr>
            <w:tcW w:w="56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3.</w:t>
            </w:r>
          </w:p>
        </w:tc>
        <w:tc>
          <w:tcPr>
            <w:tcW w:w="3837" w:type="dxa"/>
            <w:vAlign w:val="center"/>
          </w:tcPr>
          <w:p w:rsidR="00A917DC"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Ду-150 ру16</w:t>
            </w:r>
          </w:p>
        </w:tc>
        <w:tc>
          <w:tcPr>
            <w:tcW w:w="983" w:type="dxa"/>
            <w:vAlign w:val="center"/>
          </w:tcPr>
          <w:p w:rsidR="00A917DC" w:rsidRDefault="00A917DC" w:rsidP="00D00F23">
            <w:pPr>
              <w:spacing w:line="240" w:lineRule="auto"/>
              <w:ind w:firstLine="34"/>
              <w:jc w:val="center"/>
              <w:rPr>
                <w:sz w:val="24"/>
                <w:szCs w:val="24"/>
              </w:rPr>
            </w:pPr>
            <w:r>
              <w:rPr>
                <w:sz w:val="24"/>
                <w:szCs w:val="24"/>
              </w:rPr>
              <w:t>шт.</w:t>
            </w:r>
          </w:p>
        </w:tc>
        <w:tc>
          <w:tcPr>
            <w:tcW w:w="1001" w:type="dxa"/>
            <w:vAlign w:val="center"/>
          </w:tcPr>
          <w:p w:rsidR="00A917DC" w:rsidRDefault="00A917DC" w:rsidP="00D00F23">
            <w:pPr>
              <w:shd w:val="clear" w:color="auto" w:fill="FFFFFF" w:themeFill="background1"/>
              <w:spacing w:line="240" w:lineRule="auto"/>
              <w:ind w:firstLine="34"/>
              <w:jc w:val="center"/>
              <w:rPr>
                <w:bCs/>
                <w:sz w:val="24"/>
                <w:szCs w:val="24"/>
              </w:rPr>
            </w:pPr>
            <w:r>
              <w:rPr>
                <w:bCs/>
                <w:sz w:val="24"/>
                <w:szCs w:val="24"/>
              </w:rPr>
              <w:t>62</w:t>
            </w:r>
          </w:p>
        </w:tc>
        <w:tc>
          <w:tcPr>
            <w:tcW w:w="3827" w:type="dxa"/>
          </w:tcPr>
          <w:p w:rsidR="00A917DC" w:rsidRDefault="00A917DC" w:rsidP="00D00F23">
            <w:pPr>
              <w:shd w:val="clear" w:color="auto" w:fill="FFFFFF" w:themeFill="background1"/>
              <w:spacing w:line="240" w:lineRule="auto"/>
              <w:ind w:firstLine="312"/>
              <w:jc w:val="center"/>
              <w:rPr>
                <w:bCs/>
                <w:sz w:val="24"/>
                <w:szCs w:val="24"/>
              </w:rPr>
            </w:pPr>
          </w:p>
        </w:tc>
      </w:tr>
      <w:tr w:rsidR="00A917DC" w:rsidRPr="005A3C19" w:rsidTr="00C91D9E">
        <w:trPr>
          <w:trHeight w:val="555"/>
          <w:jc w:val="center"/>
        </w:trPr>
        <w:tc>
          <w:tcPr>
            <w:tcW w:w="562" w:type="dxa"/>
            <w:vAlign w:val="center"/>
          </w:tcPr>
          <w:p w:rsidR="00A917DC" w:rsidRDefault="00A917DC" w:rsidP="00D00F23">
            <w:pPr>
              <w:shd w:val="clear" w:color="auto" w:fill="FFFFFF" w:themeFill="background1"/>
              <w:spacing w:line="240" w:lineRule="auto"/>
              <w:ind w:left="2015" w:hanging="2015"/>
              <w:rPr>
                <w:sz w:val="24"/>
                <w:szCs w:val="24"/>
              </w:rPr>
            </w:pPr>
            <w:r>
              <w:rPr>
                <w:sz w:val="24"/>
                <w:szCs w:val="24"/>
              </w:rPr>
              <w:t>4.</w:t>
            </w:r>
          </w:p>
        </w:tc>
        <w:tc>
          <w:tcPr>
            <w:tcW w:w="3837" w:type="dxa"/>
            <w:vAlign w:val="center"/>
          </w:tcPr>
          <w:p w:rsidR="00A917DC" w:rsidRDefault="00A917DC" w:rsidP="00D00F23">
            <w:pPr>
              <w:shd w:val="clear" w:color="auto" w:fill="FFFFFF" w:themeFill="background1"/>
              <w:spacing w:line="240" w:lineRule="auto"/>
              <w:ind w:firstLine="0"/>
              <w:rPr>
                <w:sz w:val="24"/>
                <w:szCs w:val="24"/>
              </w:rPr>
            </w:pPr>
            <w:r>
              <w:rPr>
                <w:sz w:val="24"/>
                <w:szCs w:val="24"/>
              </w:rPr>
              <w:t>Задвижка стальная 30лс41нж Ду-250 ру16</w:t>
            </w:r>
          </w:p>
        </w:tc>
        <w:tc>
          <w:tcPr>
            <w:tcW w:w="983" w:type="dxa"/>
            <w:vAlign w:val="center"/>
          </w:tcPr>
          <w:p w:rsidR="00A917DC" w:rsidRDefault="00A917DC" w:rsidP="00D00F23">
            <w:pPr>
              <w:spacing w:line="240" w:lineRule="auto"/>
              <w:ind w:firstLine="34"/>
              <w:jc w:val="center"/>
              <w:rPr>
                <w:sz w:val="24"/>
                <w:szCs w:val="24"/>
              </w:rPr>
            </w:pPr>
            <w:r>
              <w:rPr>
                <w:sz w:val="24"/>
                <w:szCs w:val="24"/>
              </w:rPr>
              <w:t>шт.</w:t>
            </w:r>
          </w:p>
        </w:tc>
        <w:tc>
          <w:tcPr>
            <w:tcW w:w="1001" w:type="dxa"/>
            <w:vAlign w:val="center"/>
          </w:tcPr>
          <w:p w:rsidR="00A917DC" w:rsidRDefault="00A917DC" w:rsidP="00D00F23">
            <w:pPr>
              <w:shd w:val="clear" w:color="auto" w:fill="FFFFFF" w:themeFill="background1"/>
              <w:spacing w:line="240" w:lineRule="auto"/>
              <w:ind w:firstLine="34"/>
              <w:jc w:val="center"/>
              <w:rPr>
                <w:bCs/>
                <w:sz w:val="24"/>
                <w:szCs w:val="24"/>
              </w:rPr>
            </w:pPr>
            <w:r>
              <w:rPr>
                <w:bCs/>
                <w:sz w:val="24"/>
                <w:szCs w:val="24"/>
              </w:rPr>
              <w:t>7</w:t>
            </w:r>
          </w:p>
        </w:tc>
        <w:tc>
          <w:tcPr>
            <w:tcW w:w="3827" w:type="dxa"/>
          </w:tcPr>
          <w:p w:rsidR="00A917DC" w:rsidRDefault="00A917DC" w:rsidP="00D00F23">
            <w:pPr>
              <w:shd w:val="clear" w:color="auto" w:fill="FFFFFF" w:themeFill="background1"/>
              <w:spacing w:line="240" w:lineRule="auto"/>
              <w:ind w:firstLine="312"/>
              <w:jc w:val="center"/>
              <w:rPr>
                <w:bCs/>
                <w:sz w:val="24"/>
                <w:szCs w:val="24"/>
              </w:rPr>
            </w:pPr>
          </w:p>
        </w:tc>
      </w:tr>
      <w:tr w:rsidR="00A917DC" w:rsidRPr="005A3C19" w:rsidTr="00C91D9E">
        <w:trPr>
          <w:trHeight w:val="461"/>
          <w:jc w:val="center"/>
        </w:trPr>
        <w:tc>
          <w:tcPr>
            <w:tcW w:w="562" w:type="dxa"/>
            <w:vAlign w:val="center"/>
          </w:tcPr>
          <w:p w:rsidR="00A917DC" w:rsidRDefault="00A917DC" w:rsidP="00D00F23">
            <w:pPr>
              <w:shd w:val="clear" w:color="auto" w:fill="FFFFFF" w:themeFill="background1"/>
              <w:spacing w:line="240" w:lineRule="auto"/>
              <w:ind w:left="2015" w:hanging="2015"/>
              <w:rPr>
                <w:sz w:val="24"/>
                <w:szCs w:val="24"/>
              </w:rPr>
            </w:pPr>
          </w:p>
        </w:tc>
        <w:tc>
          <w:tcPr>
            <w:tcW w:w="3837" w:type="dxa"/>
            <w:vAlign w:val="center"/>
          </w:tcPr>
          <w:p w:rsidR="00A917DC" w:rsidRDefault="00A917DC" w:rsidP="00D00F23">
            <w:pPr>
              <w:shd w:val="clear" w:color="auto" w:fill="FFFFFF" w:themeFill="background1"/>
              <w:spacing w:line="240" w:lineRule="auto"/>
              <w:ind w:firstLine="0"/>
              <w:jc w:val="center"/>
              <w:rPr>
                <w:sz w:val="24"/>
                <w:szCs w:val="24"/>
              </w:rPr>
            </w:pPr>
            <w:r>
              <w:rPr>
                <w:sz w:val="24"/>
                <w:szCs w:val="24"/>
              </w:rPr>
              <w:t>Итого:</w:t>
            </w:r>
          </w:p>
        </w:tc>
        <w:tc>
          <w:tcPr>
            <w:tcW w:w="983" w:type="dxa"/>
            <w:vAlign w:val="center"/>
          </w:tcPr>
          <w:p w:rsidR="00A917DC" w:rsidRDefault="00A917DC" w:rsidP="00D00F23">
            <w:pPr>
              <w:spacing w:line="240" w:lineRule="auto"/>
              <w:ind w:firstLine="34"/>
              <w:jc w:val="center"/>
              <w:rPr>
                <w:sz w:val="24"/>
                <w:szCs w:val="24"/>
              </w:rPr>
            </w:pPr>
          </w:p>
        </w:tc>
        <w:tc>
          <w:tcPr>
            <w:tcW w:w="1001" w:type="dxa"/>
            <w:vAlign w:val="center"/>
          </w:tcPr>
          <w:p w:rsidR="00A917DC" w:rsidRDefault="00A917DC" w:rsidP="00D00F23">
            <w:pPr>
              <w:shd w:val="clear" w:color="auto" w:fill="FFFFFF" w:themeFill="background1"/>
              <w:spacing w:line="240" w:lineRule="auto"/>
              <w:ind w:firstLine="34"/>
              <w:jc w:val="center"/>
              <w:rPr>
                <w:bCs/>
                <w:sz w:val="24"/>
                <w:szCs w:val="24"/>
              </w:rPr>
            </w:pPr>
          </w:p>
        </w:tc>
        <w:tc>
          <w:tcPr>
            <w:tcW w:w="3827" w:type="dxa"/>
          </w:tcPr>
          <w:p w:rsidR="00A917DC" w:rsidRDefault="00A917DC" w:rsidP="00D00F23">
            <w:pPr>
              <w:shd w:val="clear" w:color="auto" w:fill="FFFFFF" w:themeFill="background1"/>
              <w:spacing w:line="240" w:lineRule="auto"/>
              <w:ind w:firstLine="312"/>
              <w:jc w:val="center"/>
              <w:rPr>
                <w:bCs/>
                <w:sz w:val="24"/>
                <w:szCs w:val="24"/>
              </w:rPr>
            </w:pPr>
          </w:p>
        </w:tc>
      </w:tr>
    </w:tbl>
    <w:p w:rsidR="00A917DC" w:rsidRDefault="00A917DC" w:rsidP="00A917DC">
      <w:pPr>
        <w:keepNext/>
        <w:widowControl w:val="0"/>
        <w:autoSpaceDE w:val="0"/>
        <w:autoSpaceDN w:val="0"/>
        <w:spacing w:line="240" w:lineRule="auto"/>
        <w:ind w:firstLine="0"/>
        <w:outlineLvl w:val="0"/>
        <w:rPr>
          <w:b/>
          <w:bCs/>
          <w:sz w:val="24"/>
          <w:szCs w:val="24"/>
        </w:rPr>
      </w:pPr>
    </w:p>
    <w:p w:rsidR="00A917DC" w:rsidRDefault="00A917DC" w:rsidP="00A917DC">
      <w:pPr>
        <w:spacing w:line="240" w:lineRule="atLeast"/>
        <w:ind w:firstLine="0"/>
        <w:rPr>
          <w:b/>
          <w:sz w:val="24"/>
          <w:szCs w:val="24"/>
        </w:rPr>
      </w:pPr>
      <w:r w:rsidRPr="00DE3882">
        <w:rPr>
          <w:b/>
          <w:sz w:val="24"/>
          <w:szCs w:val="24"/>
        </w:rPr>
        <w:t>Технические характеристики товара:</w:t>
      </w:r>
    </w:p>
    <w:tbl>
      <w:tblPr>
        <w:tblW w:w="10056" w:type="dxa"/>
        <w:tblInd w:w="-8" w:type="dxa"/>
        <w:shd w:val="clear" w:color="auto" w:fill="FFFFFF"/>
        <w:tblCellMar>
          <w:left w:w="0" w:type="dxa"/>
          <w:right w:w="0" w:type="dxa"/>
        </w:tblCellMar>
        <w:tblLook w:val="04A0" w:firstRow="1" w:lastRow="0" w:firstColumn="1" w:lastColumn="0" w:noHBand="0" w:noVBand="1"/>
      </w:tblPr>
      <w:tblGrid>
        <w:gridCol w:w="2685"/>
        <w:gridCol w:w="7371"/>
      </w:tblGrid>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ГОСТ изделий</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ГОСТ 5762-2002</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Рабочая среда</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холодная вода, горячая вода, пар, жидкие неагрессивные нефтепродукты</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Материал корпуса сталь</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Pr>
                <w:sz w:val="24"/>
                <w:szCs w:val="24"/>
              </w:rPr>
              <w:t>20ГЛ ГОСТ 977-88</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Класс герметичности затвора</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Класс А, ГОСТ 9544-2015</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Температура рабочей среды</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от -60°С до +450°С</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Климатическое исполнение</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ХЛ1 по ГОСТ 15150-69</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ind w:firstLine="67"/>
              <w:jc w:val="center"/>
              <w:rPr>
                <w:sz w:val="24"/>
                <w:szCs w:val="24"/>
              </w:rPr>
            </w:pPr>
            <w:r w:rsidRPr="00CD5711">
              <w:rPr>
                <w:sz w:val="24"/>
                <w:szCs w:val="24"/>
              </w:rPr>
              <w:t>Способ управления</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A917DC" w:rsidRPr="00CD5711" w:rsidRDefault="00A917DC" w:rsidP="00D00F23">
            <w:pPr>
              <w:spacing w:line="240" w:lineRule="auto"/>
              <w:jc w:val="center"/>
              <w:rPr>
                <w:sz w:val="24"/>
                <w:szCs w:val="24"/>
              </w:rPr>
            </w:pPr>
            <w:r w:rsidRPr="00CD5711">
              <w:rPr>
                <w:sz w:val="24"/>
                <w:szCs w:val="24"/>
              </w:rPr>
              <w:t>Ручной (маховик)</w:t>
            </w:r>
          </w:p>
        </w:tc>
      </w:tr>
      <w:tr w:rsidR="00A917DC" w:rsidRPr="00CD5711" w:rsidTr="00D00F23">
        <w:tc>
          <w:tcPr>
            <w:tcW w:w="26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A917DC" w:rsidRPr="00CD5711" w:rsidRDefault="00A917DC" w:rsidP="00D00F23">
            <w:pPr>
              <w:spacing w:line="240" w:lineRule="auto"/>
              <w:ind w:firstLine="67"/>
              <w:jc w:val="center"/>
              <w:rPr>
                <w:sz w:val="24"/>
                <w:szCs w:val="24"/>
              </w:rPr>
            </w:pPr>
            <w:r>
              <w:rPr>
                <w:sz w:val="24"/>
                <w:szCs w:val="24"/>
              </w:rPr>
              <w:t>Тип присоединения к трубопроводу</w:t>
            </w:r>
          </w:p>
        </w:tc>
        <w:tc>
          <w:tcPr>
            <w:tcW w:w="737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A917DC" w:rsidRPr="00CD5711" w:rsidRDefault="00A917DC" w:rsidP="00D00F23">
            <w:pPr>
              <w:spacing w:line="240" w:lineRule="auto"/>
              <w:jc w:val="center"/>
              <w:rPr>
                <w:sz w:val="24"/>
                <w:szCs w:val="24"/>
              </w:rPr>
            </w:pPr>
            <w:r>
              <w:rPr>
                <w:sz w:val="24"/>
                <w:szCs w:val="24"/>
              </w:rPr>
              <w:t>Фланцевый</w:t>
            </w:r>
          </w:p>
        </w:tc>
      </w:tr>
    </w:tbl>
    <w:p w:rsidR="00A917DC" w:rsidRPr="00DE3882" w:rsidRDefault="00A917DC" w:rsidP="00A917DC">
      <w:pPr>
        <w:spacing w:line="240" w:lineRule="atLeast"/>
        <w:ind w:firstLine="0"/>
        <w:rPr>
          <w:b/>
          <w:sz w:val="24"/>
          <w:szCs w:val="24"/>
        </w:rPr>
      </w:pPr>
    </w:p>
    <w:p w:rsidR="00A917DC" w:rsidRPr="00BB6117" w:rsidRDefault="00A917DC" w:rsidP="00A917DC">
      <w:pPr>
        <w:spacing w:line="240" w:lineRule="atLeast"/>
        <w:ind w:firstLine="0"/>
        <w:rPr>
          <w:rFonts w:eastAsia="Calibri"/>
          <w:bCs/>
          <w:color w:val="000000"/>
          <w:sz w:val="24"/>
          <w:szCs w:val="24"/>
          <w:lang w:eastAsia="en-US"/>
        </w:rPr>
      </w:pPr>
      <w:r w:rsidRPr="002853AC">
        <w:rPr>
          <w:rFonts w:cs="Arial"/>
          <w:b/>
          <w:sz w:val="24"/>
          <w:szCs w:val="24"/>
        </w:rPr>
        <w:t xml:space="preserve">Сроки оплаты товара: </w:t>
      </w:r>
      <w:r w:rsidRPr="00BD6BC9">
        <w:rPr>
          <w:rFonts w:eastAsia="Calibri"/>
          <w:bCs/>
          <w:color w:val="000000"/>
          <w:sz w:val="24"/>
          <w:szCs w:val="24"/>
          <w:lang w:eastAsia="en-US"/>
        </w:rPr>
        <w:t>Безналичный расчет. Расчеты</w:t>
      </w:r>
      <w:r w:rsidRPr="00BB6117">
        <w:rPr>
          <w:rFonts w:eastAsia="Calibri"/>
          <w:bCs/>
          <w:color w:val="000000"/>
          <w:sz w:val="24"/>
          <w:szCs w:val="24"/>
          <w:lang w:eastAsia="en-US"/>
        </w:rPr>
        <w:t xml:space="preserve"> по Договору поставки </w:t>
      </w:r>
      <w:r>
        <w:rPr>
          <w:bCs/>
          <w:sz w:val="24"/>
          <w:szCs w:val="24"/>
        </w:rPr>
        <w:t>Товара</w:t>
      </w:r>
      <w:r w:rsidRPr="00BB6117">
        <w:rPr>
          <w:rFonts w:eastAsia="Calibri"/>
          <w:bCs/>
          <w:color w:val="000000"/>
          <w:sz w:val="24"/>
          <w:szCs w:val="24"/>
          <w:lang w:eastAsia="en-US"/>
        </w:rPr>
        <w:t xml:space="preserve"> производятся в следующем порядке: </w:t>
      </w:r>
    </w:p>
    <w:p w:rsidR="00A917DC" w:rsidRDefault="00A917DC" w:rsidP="00A917DC">
      <w:pPr>
        <w:widowControl w:val="0"/>
        <w:autoSpaceDE w:val="0"/>
        <w:autoSpaceDN w:val="0"/>
        <w:adjustRightInd w:val="0"/>
        <w:spacing w:line="240" w:lineRule="atLeast"/>
        <w:ind w:firstLine="0"/>
        <w:contextualSpacing/>
        <w:rPr>
          <w:rFonts w:eastAsia="Calibri"/>
          <w:bCs/>
          <w:color w:val="000000"/>
          <w:sz w:val="24"/>
          <w:szCs w:val="24"/>
          <w:lang w:eastAsia="en-US"/>
        </w:rPr>
      </w:pPr>
      <w:r w:rsidRPr="00BB6117">
        <w:rPr>
          <w:rFonts w:eastAsia="Calibri"/>
          <w:bCs/>
          <w:color w:val="000000"/>
          <w:sz w:val="24"/>
          <w:szCs w:val="24"/>
          <w:lang w:eastAsia="en-US"/>
        </w:rPr>
        <w:t xml:space="preserve">- 100% (Сто процентов) по факту поставки </w:t>
      </w:r>
      <w:r>
        <w:rPr>
          <w:bCs/>
          <w:sz w:val="24"/>
          <w:szCs w:val="24"/>
        </w:rPr>
        <w:t>Товара</w:t>
      </w:r>
      <w:r w:rsidRPr="00BB6117">
        <w:rPr>
          <w:rFonts w:eastAsia="Calibri"/>
          <w:bCs/>
          <w:color w:val="000000"/>
          <w:sz w:val="24"/>
          <w:szCs w:val="24"/>
          <w:lang w:eastAsia="en-US"/>
        </w:rPr>
        <w:t xml:space="preserve"> Заказчику в течение 7 (Семи) рабочих дней, со дня подписания между Сторонами акта-приема передачи </w:t>
      </w:r>
      <w:r>
        <w:rPr>
          <w:bCs/>
          <w:sz w:val="24"/>
          <w:szCs w:val="24"/>
        </w:rPr>
        <w:t>Товара</w:t>
      </w:r>
      <w:r w:rsidRPr="00BB6117">
        <w:rPr>
          <w:rFonts w:eastAsia="Calibri"/>
          <w:bCs/>
          <w:color w:val="000000"/>
          <w:sz w:val="24"/>
          <w:szCs w:val="24"/>
          <w:lang w:eastAsia="en-US"/>
        </w:rPr>
        <w:t xml:space="preserve">, и получения Заказчиком подтверждающих </w:t>
      </w:r>
      <w:r w:rsidRPr="00BD6BC9">
        <w:rPr>
          <w:rFonts w:eastAsia="Calibri"/>
          <w:bCs/>
          <w:color w:val="000000"/>
          <w:sz w:val="24"/>
          <w:szCs w:val="24"/>
          <w:lang w:eastAsia="en-US"/>
        </w:rPr>
        <w:t>документов (товарная накладная (ТОРГ-12), счет-фактура, гарантий</w:t>
      </w:r>
      <w:r>
        <w:rPr>
          <w:rFonts w:eastAsia="Calibri"/>
          <w:bCs/>
          <w:color w:val="000000"/>
          <w:sz w:val="24"/>
          <w:szCs w:val="24"/>
          <w:lang w:eastAsia="en-US"/>
        </w:rPr>
        <w:t>ные талоны,</w:t>
      </w:r>
      <w:r w:rsidRPr="00BD6BC9">
        <w:rPr>
          <w:rFonts w:eastAsia="Calibri"/>
          <w:bCs/>
          <w:color w:val="000000"/>
          <w:sz w:val="24"/>
          <w:szCs w:val="24"/>
          <w:lang w:eastAsia="en-US"/>
        </w:rPr>
        <w:t xml:space="preserve"> сертификаты соответствия </w:t>
      </w:r>
      <w:r>
        <w:rPr>
          <w:rFonts w:eastAsia="Calibri"/>
          <w:bCs/>
          <w:color w:val="000000"/>
          <w:sz w:val="24"/>
          <w:szCs w:val="24"/>
          <w:lang w:eastAsia="en-US"/>
        </w:rPr>
        <w:t xml:space="preserve">и паспорт </w:t>
      </w:r>
      <w:r w:rsidRPr="00BD6BC9">
        <w:rPr>
          <w:rFonts w:eastAsia="Calibri"/>
          <w:bCs/>
          <w:color w:val="000000"/>
          <w:sz w:val="24"/>
          <w:szCs w:val="24"/>
          <w:lang w:eastAsia="en-US"/>
        </w:rPr>
        <w:t xml:space="preserve">на </w:t>
      </w:r>
      <w:r>
        <w:rPr>
          <w:bCs/>
          <w:sz w:val="24"/>
          <w:szCs w:val="24"/>
        </w:rPr>
        <w:t>Товар</w:t>
      </w:r>
      <w:r w:rsidRPr="00BD6BC9">
        <w:rPr>
          <w:rFonts w:eastAsia="Calibri"/>
          <w:bCs/>
          <w:color w:val="000000"/>
          <w:sz w:val="24"/>
          <w:szCs w:val="24"/>
          <w:lang w:eastAsia="en-US"/>
        </w:rPr>
        <w:t>).</w:t>
      </w:r>
    </w:p>
    <w:p w:rsidR="00A917DC" w:rsidRPr="006B7109" w:rsidRDefault="00A917DC" w:rsidP="00A917DC">
      <w:pPr>
        <w:spacing w:line="240" w:lineRule="atLeast"/>
        <w:ind w:firstLine="0"/>
        <w:rPr>
          <w:rFonts w:ascii="Times New Roman CYR" w:hAnsi="Times New Roman CYR" w:cs="Times New Roman CYR"/>
          <w:sz w:val="24"/>
          <w:szCs w:val="24"/>
        </w:rPr>
      </w:pPr>
      <w:r w:rsidRPr="002853AC">
        <w:rPr>
          <w:b/>
          <w:sz w:val="24"/>
          <w:szCs w:val="24"/>
        </w:rPr>
        <w:t>Сроки поставки товара:</w:t>
      </w:r>
      <w:r>
        <w:rPr>
          <w:sz w:val="24"/>
          <w:szCs w:val="24"/>
        </w:rPr>
        <w:t xml:space="preserve"> ___</w:t>
      </w:r>
      <w:r w:rsidRPr="002853AC">
        <w:rPr>
          <w:sz w:val="24"/>
          <w:szCs w:val="24"/>
        </w:rPr>
        <w:t xml:space="preserve"> календарных дней от даты подписания договора поставки.</w:t>
      </w:r>
    </w:p>
    <w:p w:rsidR="00A917DC" w:rsidRPr="002853AC" w:rsidRDefault="00A917DC" w:rsidP="00A917D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Pr>
          <w:sz w:val="24"/>
          <w:szCs w:val="24"/>
        </w:rPr>
        <w:t>«</w:t>
      </w:r>
      <w:r w:rsidRPr="002853AC">
        <w:rPr>
          <w:sz w:val="24"/>
          <w:szCs w:val="24"/>
        </w:rPr>
        <w:t>Якутская нефтебаза</w:t>
      </w:r>
      <w:r>
        <w:rPr>
          <w:sz w:val="24"/>
          <w:szCs w:val="24"/>
        </w:rPr>
        <w:t>»</w:t>
      </w:r>
      <w:r w:rsidRPr="002853AC">
        <w:rPr>
          <w:sz w:val="24"/>
          <w:szCs w:val="24"/>
        </w:rPr>
        <w:t xml:space="preserve"> АО «Саханефтегазсбыт».</w:t>
      </w:r>
    </w:p>
    <w:p w:rsidR="00A917DC" w:rsidRPr="00A917DC" w:rsidRDefault="00A917DC" w:rsidP="00A917D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A917DC" w:rsidRPr="002853AC" w:rsidRDefault="00A917DC" w:rsidP="00A917D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A917DC" w:rsidRDefault="00A917DC" w:rsidP="00A917D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r>
        <w:rPr>
          <w:sz w:val="24"/>
          <w:szCs w:val="24"/>
        </w:rPr>
        <w:t xml:space="preserve">              М.П.</w:t>
      </w:r>
    </w:p>
    <w:p w:rsidR="00A917DC" w:rsidRDefault="00A917DC" w:rsidP="00A917DC">
      <w:pPr>
        <w:pStyle w:val="af6"/>
        <w:tabs>
          <w:tab w:val="clear" w:pos="360"/>
        </w:tabs>
        <w:spacing w:line="240" w:lineRule="auto"/>
        <w:rPr>
          <w:sz w:val="24"/>
          <w:szCs w:val="24"/>
        </w:rPr>
      </w:pPr>
    </w:p>
    <w:p w:rsidR="00A917DC" w:rsidRPr="00916B7E" w:rsidRDefault="00A917DC" w:rsidP="00A917DC">
      <w:pPr>
        <w:suppressAutoHyphens/>
        <w:spacing w:line="240" w:lineRule="auto"/>
        <w:ind w:left="-567" w:firstLine="540"/>
        <w:jc w:val="right"/>
        <w:rPr>
          <w:rFonts w:cs="Calibri"/>
          <w:sz w:val="20"/>
          <w:szCs w:val="20"/>
          <w:lang w:eastAsia="zh-CN"/>
        </w:rPr>
      </w:pPr>
      <w:r w:rsidRPr="00916B7E">
        <w:rPr>
          <w:sz w:val="20"/>
          <w:szCs w:val="20"/>
        </w:rPr>
        <w:t xml:space="preserve">Приложение № </w:t>
      </w:r>
      <w:r>
        <w:rPr>
          <w:sz w:val="20"/>
          <w:szCs w:val="20"/>
        </w:rPr>
        <w:t>2</w:t>
      </w:r>
    </w:p>
    <w:p w:rsidR="00A917DC" w:rsidRPr="00916B7E" w:rsidRDefault="00A917DC" w:rsidP="00A917DC">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A917DC" w:rsidRPr="00916B7E" w:rsidRDefault="00A917DC" w:rsidP="00A917DC">
      <w:pPr>
        <w:suppressAutoHyphens/>
        <w:spacing w:line="240" w:lineRule="auto"/>
        <w:ind w:left="-567" w:firstLine="540"/>
        <w:jc w:val="right"/>
        <w:rPr>
          <w:rFonts w:cs="Calibri"/>
          <w:sz w:val="20"/>
          <w:szCs w:val="20"/>
          <w:lang w:eastAsia="zh-CN"/>
        </w:rPr>
      </w:pPr>
      <w:r w:rsidRPr="00916B7E">
        <w:rPr>
          <w:sz w:val="20"/>
          <w:szCs w:val="20"/>
        </w:rPr>
        <w:t>от «____» __________202</w:t>
      </w:r>
      <w:r>
        <w:rPr>
          <w:sz w:val="20"/>
          <w:szCs w:val="20"/>
        </w:rPr>
        <w:t>3</w:t>
      </w:r>
      <w:r w:rsidRPr="00916B7E">
        <w:rPr>
          <w:sz w:val="20"/>
          <w:szCs w:val="20"/>
        </w:rPr>
        <w:t xml:space="preserve"> г. № _____</w:t>
      </w:r>
    </w:p>
    <w:p w:rsidR="00A917DC" w:rsidRPr="00916B7E" w:rsidRDefault="00A917DC" w:rsidP="00A917DC">
      <w:pPr>
        <w:tabs>
          <w:tab w:val="left" w:pos="853"/>
          <w:tab w:val="left" w:pos="3573"/>
          <w:tab w:val="left" w:pos="5406"/>
          <w:tab w:val="left" w:pos="7786"/>
        </w:tabs>
        <w:spacing w:line="240" w:lineRule="auto"/>
        <w:ind w:left="-567"/>
        <w:jc w:val="right"/>
      </w:pPr>
    </w:p>
    <w:p w:rsidR="00A917DC" w:rsidRPr="00916B7E" w:rsidRDefault="00A917DC" w:rsidP="00A917DC">
      <w:pPr>
        <w:tabs>
          <w:tab w:val="left" w:pos="853"/>
          <w:tab w:val="left" w:pos="3573"/>
          <w:tab w:val="left" w:pos="5406"/>
          <w:tab w:val="left" w:pos="7786"/>
        </w:tabs>
        <w:spacing w:line="240" w:lineRule="auto"/>
        <w:ind w:left="-567"/>
      </w:pPr>
    </w:p>
    <w:p w:rsidR="00A917DC" w:rsidRPr="00916B7E" w:rsidRDefault="00A917DC" w:rsidP="00FC291D">
      <w:pPr>
        <w:tabs>
          <w:tab w:val="left" w:pos="853"/>
          <w:tab w:val="left" w:pos="3573"/>
          <w:tab w:val="left" w:pos="5406"/>
          <w:tab w:val="left" w:pos="7786"/>
        </w:tabs>
        <w:spacing w:line="240" w:lineRule="auto"/>
        <w:ind w:firstLine="0"/>
      </w:pPr>
    </w:p>
    <w:p w:rsidR="00A917DC" w:rsidRPr="00916B7E" w:rsidRDefault="00A917DC" w:rsidP="00A917DC">
      <w:pPr>
        <w:tabs>
          <w:tab w:val="left" w:pos="853"/>
          <w:tab w:val="left" w:pos="3573"/>
          <w:tab w:val="left" w:pos="5406"/>
          <w:tab w:val="left" w:pos="7786"/>
        </w:tabs>
        <w:spacing w:line="240" w:lineRule="auto"/>
        <w:ind w:left="-567"/>
      </w:pPr>
    </w:p>
    <w:p w:rsidR="00A917DC" w:rsidRPr="00916B7E" w:rsidRDefault="00A917DC" w:rsidP="00A917DC">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A917DC" w:rsidRPr="00916B7E" w:rsidRDefault="00A917DC" w:rsidP="00A917DC">
      <w:pPr>
        <w:tabs>
          <w:tab w:val="left" w:pos="0"/>
        </w:tabs>
        <w:spacing w:line="240" w:lineRule="auto"/>
        <w:ind w:left="-567" w:firstLine="709"/>
        <w:rPr>
          <w:sz w:val="24"/>
          <w:szCs w:val="24"/>
        </w:rPr>
      </w:pPr>
    </w:p>
    <w:p w:rsidR="00A917DC" w:rsidRPr="00916B7E" w:rsidRDefault="00A917DC" w:rsidP="00A917DC">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____» __________ 202</w:t>
      </w:r>
      <w:r>
        <w:rPr>
          <w:color w:val="000000"/>
          <w:sz w:val="24"/>
          <w:szCs w:val="24"/>
        </w:rPr>
        <w:t>3</w:t>
      </w:r>
      <w:r w:rsidRPr="00916B7E">
        <w:rPr>
          <w:color w:val="000000"/>
          <w:sz w:val="24"/>
          <w:szCs w:val="24"/>
        </w:rPr>
        <w:t xml:space="preserve">г. </w:t>
      </w:r>
    </w:p>
    <w:p w:rsidR="00A917DC" w:rsidRPr="00916B7E" w:rsidRDefault="00A917DC" w:rsidP="00A917DC">
      <w:pPr>
        <w:spacing w:line="240" w:lineRule="auto"/>
        <w:ind w:left="-567"/>
        <w:rPr>
          <w:b/>
          <w:sz w:val="24"/>
          <w:szCs w:val="24"/>
        </w:rPr>
      </w:pPr>
    </w:p>
    <w:p w:rsidR="00A917DC" w:rsidRPr="00916B7E" w:rsidRDefault="00A917DC" w:rsidP="00A917DC">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Pr>
          <w:sz w:val="24"/>
          <w:szCs w:val="24"/>
        </w:rPr>
        <w:t xml:space="preserve">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A917DC" w:rsidRPr="00916B7E" w:rsidRDefault="00A917DC" w:rsidP="00A917DC">
      <w:pPr>
        <w:tabs>
          <w:tab w:val="left" w:pos="0"/>
          <w:tab w:val="left" w:pos="142"/>
        </w:tabs>
        <w:spacing w:line="240" w:lineRule="auto"/>
        <w:ind w:left="-567" w:firstLine="426"/>
        <w:rPr>
          <w:sz w:val="24"/>
          <w:szCs w:val="24"/>
        </w:rPr>
      </w:pPr>
    </w:p>
    <w:p w:rsidR="00A917DC" w:rsidRPr="00916B7E" w:rsidRDefault="00A917DC" w:rsidP="00A917DC">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A917DC" w:rsidRPr="00916B7E" w:rsidRDefault="00A917DC" w:rsidP="00A917DC">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A917DC" w:rsidRPr="00916B7E" w:rsidRDefault="00A917DC" w:rsidP="00A917DC">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917DC" w:rsidRPr="00916B7E" w:rsidRDefault="00A917DC" w:rsidP="00A917DC">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A917DC" w:rsidRPr="00916B7E" w:rsidRDefault="00A917DC" w:rsidP="00A917DC">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A917DC" w:rsidRPr="00916B7E" w:rsidRDefault="00A917DC" w:rsidP="00A917DC">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A917DC" w:rsidRPr="00916B7E" w:rsidRDefault="00A917DC" w:rsidP="00A917DC">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917DC" w:rsidRPr="00916B7E" w:rsidRDefault="00A917DC" w:rsidP="00A917DC">
      <w:pPr>
        <w:tabs>
          <w:tab w:val="left" w:pos="0"/>
          <w:tab w:val="left" w:pos="142"/>
          <w:tab w:val="left" w:pos="426"/>
        </w:tabs>
        <w:spacing w:line="240" w:lineRule="auto"/>
        <w:ind w:left="142" w:firstLine="0"/>
        <w:contextualSpacing/>
        <w:rPr>
          <w:b/>
          <w:snapToGrid w:val="0"/>
          <w:color w:val="000000"/>
          <w:sz w:val="24"/>
          <w:szCs w:val="24"/>
        </w:rPr>
      </w:pPr>
    </w:p>
    <w:p w:rsidR="00A917DC" w:rsidRPr="00916B7E" w:rsidRDefault="00A917DC" w:rsidP="00A917DC">
      <w:pPr>
        <w:tabs>
          <w:tab w:val="left" w:pos="0"/>
          <w:tab w:val="left" w:pos="142"/>
          <w:tab w:val="left" w:pos="426"/>
        </w:tabs>
        <w:spacing w:line="240" w:lineRule="auto"/>
        <w:ind w:left="142" w:firstLine="0"/>
        <w:contextualSpacing/>
        <w:rPr>
          <w:sz w:val="24"/>
          <w:szCs w:val="24"/>
        </w:rPr>
      </w:pPr>
    </w:p>
    <w:tbl>
      <w:tblPr>
        <w:tblStyle w:val="180"/>
        <w:tblW w:w="5281" w:type="dxa"/>
        <w:tblInd w:w="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A917DC" w:rsidRPr="00916B7E" w:rsidTr="00D00F23">
        <w:trPr>
          <w:trHeight w:val="1329"/>
        </w:trPr>
        <w:tc>
          <w:tcPr>
            <w:tcW w:w="5281" w:type="dxa"/>
          </w:tcPr>
          <w:p w:rsidR="00A917DC" w:rsidRPr="00916B7E" w:rsidRDefault="00A917DC" w:rsidP="00D00F23">
            <w:pPr>
              <w:spacing w:line="240" w:lineRule="auto"/>
              <w:ind w:firstLine="0"/>
              <w:rPr>
                <w:b/>
                <w:sz w:val="24"/>
                <w:szCs w:val="24"/>
              </w:rPr>
            </w:pPr>
            <w:r>
              <w:rPr>
                <w:b/>
                <w:sz w:val="24"/>
                <w:szCs w:val="24"/>
              </w:rPr>
              <w:t>Поставщик:</w:t>
            </w:r>
          </w:p>
          <w:p w:rsidR="00A917DC" w:rsidRPr="00916B7E" w:rsidRDefault="00A917DC" w:rsidP="00D00F23">
            <w:pPr>
              <w:spacing w:line="240" w:lineRule="auto"/>
              <w:ind w:firstLine="0"/>
              <w:rPr>
                <w:b/>
                <w:sz w:val="24"/>
                <w:szCs w:val="24"/>
              </w:rPr>
            </w:pPr>
            <w:r w:rsidRPr="00916B7E">
              <w:rPr>
                <w:b/>
                <w:sz w:val="24"/>
                <w:szCs w:val="24"/>
              </w:rPr>
              <w:t>______________</w:t>
            </w:r>
          </w:p>
          <w:p w:rsidR="00A917DC" w:rsidRPr="00916B7E" w:rsidRDefault="00A917DC" w:rsidP="00D00F23">
            <w:pPr>
              <w:ind w:firstLine="0"/>
              <w:rPr>
                <w:b/>
                <w:sz w:val="24"/>
                <w:szCs w:val="24"/>
              </w:rPr>
            </w:pPr>
          </w:p>
          <w:p w:rsidR="00A917DC" w:rsidRPr="00916B7E" w:rsidRDefault="00A917DC" w:rsidP="00D00F23">
            <w:pPr>
              <w:ind w:firstLine="0"/>
              <w:rPr>
                <w:b/>
                <w:sz w:val="24"/>
                <w:szCs w:val="24"/>
              </w:rPr>
            </w:pPr>
          </w:p>
          <w:p w:rsidR="00A917DC" w:rsidRPr="00916B7E" w:rsidRDefault="00A917DC" w:rsidP="00D00F23">
            <w:pPr>
              <w:ind w:firstLine="0"/>
              <w:rPr>
                <w:b/>
                <w:sz w:val="24"/>
                <w:szCs w:val="24"/>
              </w:rPr>
            </w:pPr>
            <w:r w:rsidRPr="00916B7E">
              <w:rPr>
                <w:b/>
                <w:sz w:val="24"/>
                <w:szCs w:val="24"/>
              </w:rPr>
              <w:t xml:space="preserve">_______________________  </w:t>
            </w:r>
          </w:p>
        </w:tc>
      </w:tr>
    </w:tbl>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AB61D5"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AB61D5"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AB61D5"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AB61D5">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AB61D5">
        <w:rPr>
          <w:sz w:val="24"/>
          <w:szCs w:val="24"/>
          <w:lang w:eastAsia="ar-SA"/>
        </w:rPr>
        <w:t>б</w:t>
      </w:r>
      <w:r w:rsidR="00B861D2" w:rsidRPr="00B861D2">
        <w:rPr>
          <w:sz w:val="24"/>
          <w:szCs w:val="24"/>
          <w:lang w:eastAsia="ar-SA"/>
        </w:rPr>
        <w:t>»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AB61D5">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AB61D5">
        <w:rPr>
          <w:sz w:val="24"/>
          <w:szCs w:val="24"/>
        </w:rPr>
        <w:t>45</w:t>
      </w:r>
      <w:r w:rsidRPr="00C420D0">
        <w:rPr>
          <w:sz w:val="24"/>
          <w:szCs w:val="24"/>
        </w:rPr>
        <w:t xml:space="preserve"> (</w:t>
      </w:r>
      <w:r w:rsidR="00AB61D5">
        <w:rPr>
          <w:sz w:val="24"/>
          <w:szCs w:val="24"/>
        </w:rPr>
        <w:t>сорок пять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FC291D">
        <w:rPr>
          <w:b/>
          <w:sz w:val="24"/>
          <w:szCs w:val="24"/>
        </w:rPr>
        <w:t>2</w:t>
      </w:r>
      <w:r w:rsidR="002F2794">
        <w:rPr>
          <w:b/>
          <w:sz w:val="24"/>
          <w:szCs w:val="24"/>
        </w:rPr>
        <w:t>3</w:t>
      </w:r>
      <w:bookmarkStart w:id="58" w:name="_GoBack"/>
      <w:bookmarkEnd w:id="58"/>
      <w:r w:rsidR="00005B35" w:rsidRPr="00225A93">
        <w:rPr>
          <w:b/>
          <w:sz w:val="24"/>
          <w:szCs w:val="24"/>
        </w:rPr>
        <w:t>.</w:t>
      </w:r>
      <w:r w:rsidR="00FC291D">
        <w:rPr>
          <w:b/>
          <w:sz w:val="24"/>
          <w:szCs w:val="24"/>
        </w:rPr>
        <w:t>01</w:t>
      </w:r>
      <w:r w:rsidR="009A39E3" w:rsidRPr="00225A93">
        <w:rPr>
          <w:b/>
          <w:sz w:val="24"/>
          <w:szCs w:val="24"/>
        </w:rPr>
        <w:t>.202</w:t>
      </w:r>
      <w:r w:rsidR="00FC291D">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FC291D">
        <w:rPr>
          <w:b/>
          <w:sz w:val="24"/>
          <w:szCs w:val="24"/>
        </w:rPr>
        <w:t>01</w:t>
      </w:r>
      <w:r w:rsidR="00D14964" w:rsidRPr="00CB2BE3">
        <w:rPr>
          <w:b/>
          <w:sz w:val="24"/>
          <w:szCs w:val="24"/>
        </w:rPr>
        <w:t>.</w:t>
      </w:r>
      <w:r w:rsidR="005344B9">
        <w:rPr>
          <w:b/>
          <w:sz w:val="24"/>
          <w:szCs w:val="24"/>
        </w:rPr>
        <w:t>0</w:t>
      </w:r>
      <w:r w:rsidR="00FC291D">
        <w:rPr>
          <w:b/>
          <w:sz w:val="24"/>
          <w:szCs w:val="24"/>
        </w:rPr>
        <w:t>2</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FC291D">
        <w:rPr>
          <w:rFonts w:cs="Arial"/>
          <w:b/>
          <w:sz w:val="24"/>
          <w:szCs w:val="24"/>
        </w:rPr>
        <w:t>31</w:t>
      </w:r>
      <w:r w:rsidR="00D05F91">
        <w:rPr>
          <w:rFonts w:cs="Arial"/>
          <w:b/>
          <w:sz w:val="24"/>
          <w:szCs w:val="24"/>
        </w:rPr>
        <w:t>.</w:t>
      </w:r>
      <w:r w:rsidR="00FC291D">
        <w:rPr>
          <w:rFonts w:cs="Arial"/>
          <w:b/>
          <w:sz w:val="24"/>
          <w:szCs w:val="24"/>
        </w:rPr>
        <w:t>01</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FC291D">
        <w:rPr>
          <w:b/>
          <w:sz w:val="24"/>
          <w:szCs w:val="24"/>
        </w:rPr>
        <w:t>02</w:t>
      </w:r>
      <w:r w:rsidR="00D05F91">
        <w:rPr>
          <w:b/>
          <w:sz w:val="24"/>
          <w:szCs w:val="24"/>
        </w:rPr>
        <w:t>.</w:t>
      </w:r>
      <w:r w:rsidR="005344B9">
        <w:rPr>
          <w:b/>
          <w:sz w:val="24"/>
          <w:szCs w:val="24"/>
        </w:rPr>
        <w:t>0</w:t>
      </w:r>
      <w:r w:rsidR="00FC291D">
        <w:rPr>
          <w:b/>
          <w:sz w:val="24"/>
          <w:szCs w:val="24"/>
        </w:rPr>
        <w:t>2</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FC291D">
        <w:rPr>
          <w:b/>
          <w:sz w:val="24"/>
          <w:szCs w:val="24"/>
        </w:rPr>
        <w:t>03</w:t>
      </w:r>
      <w:r w:rsidR="00D94FB1" w:rsidRPr="00CB2BE3">
        <w:rPr>
          <w:b/>
          <w:sz w:val="24"/>
          <w:szCs w:val="24"/>
        </w:rPr>
        <w:t>.</w:t>
      </w:r>
      <w:r w:rsidR="005344B9">
        <w:rPr>
          <w:b/>
          <w:sz w:val="24"/>
          <w:szCs w:val="24"/>
        </w:rPr>
        <w:t>0</w:t>
      </w:r>
      <w:r w:rsidR="00FC291D">
        <w:rPr>
          <w:b/>
          <w:sz w:val="24"/>
          <w:szCs w:val="24"/>
        </w:rPr>
        <w:t>2</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AB61D5"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w:t>
      </w:r>
      <w:r w:rsidRPr="00AB61D5">
        <w:rPr>
          <w:b/>
          <w:bCs/>
          <w:sz w:val="24"/>
          <w:szCs w:val="24"/>
        </w:rPr>
        <w:t>5.1. Требования к Участникам</w:t>
      </w:r>
    </w:p>
    <w:p w:rsidR="00AB61D5" w:rsidRPr="00AB61D5" w:rsidRDefault="0033091E" w:rsidP="00AB61D5">
      <w:pPr>
        <w:widowControl w:val="0"/>
        <w:autoSpaceDE w:val="0"/>
        <w:autoSpaceDN w:val="0"/>
        <w:adjustRightInd w:val="0"/>
        <w:spacing w:line="240" w:lineRule="auto"/>
        <w:ind w:firstLine="0"/>
        <w:contextualSpacing/>
        <w:rPr>
          <w:rFonts w:eastAsia="Calibri"/>
          <w:sz w:val="24"/>
          <w:szCs w:val="24"/>
          <w:lang w:eastAsia="en-US"/>
        </w:rPr>
      </w:pPr>
      <w:r w:rsidRPr="00AB61D5">
        <w:rPr>
          <w:b/>
          <w:sz w:val="24"/>
          <w:szCs w:val="24"/>
        </w:rPr>
        <w:t>4.5.1.1.</w:t>
      </w:r>
      <w:r w:rsidR="00AB61D5" w:rsidRPr="00AB61D5">
        <w:rPr>
          <w:rFonts w:eastAsia="Calibri"/>
          <w:sz w:val="24"/>
          <w:szCs w:val="24"/>
          <w:lang w:eastAsia="en-US"/>
        </w:rPr>
        <w:t xml:space="preserve"> Участником закупки может быть любое юридическое лицо независимо от организационно</w:t>
      </w:r>
      <w:r w:rsidR="00AB61D5" w:rsidRPr="00AB61D5">
        <w:rPr>
          <w:rFonts w:eastAsia="Calibri"/>
          <w:b/>
          <w:sz w:val="24"/>
          <w:szCs w:val="24"/>
          <w:lang w:eastAsia="en-US"/>
        </w:rPr>
        <w:t>-</w:t>
      </w:r>
      <w:r w:rsidR="00AB61D5" w:rsidRPr="00AB61D5">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AB61D5" w:rsidRPr="00AB61D5" w:rsidRDefault="00AB61D5" w:rsidP="00AB61D5">
      <w:pPr>
        <w:widowControl w:val="0"/>
        <w:shd w:val="clear" w:color="auto" w:fill="FFFFFF"/>
        <w:autoSpaceDE w:val="0"/>
        <w:autoSpaceDN w:val="0"/>
        <w:adjustRightInd w:val="0"/>
        <w:spacing w:line="240" w:lineRule="atLeast"/>
        <w:ind w:firstLine="0"/>
        <w:contextualSpacing/>
        <w:rPr>
          <w:sz w:val="24"/>
          <w:szCs w:val="24"/>
        </w:rPr>
      </w:pPr>
      <w:r w:rsidRPr="00AB61D5">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AB61D5">
        <w:rPr>
          <w:sz w:val="24"/>
          <w:szCs w:val="24"/>
        </w:rPr>
        <w:t>.</w:t>
      </w:r>
    </w:p>
    <w:p w:rsidR="00AB61D5" w:rsidRPr="00B861D2" w:rsidRDefault="00AB61D5" w:rsidP="00AB61D5">
      <w:pPr>
        <w:widowControl w:val="0"/>
        <w:autoSpaceDE w:val="0"/>
        <w:autoSpaceDN w:val="0"/>
        <w:adjustRightInd w:val="0"/>
        <w:spacing w:line="240" w:lineRule="auto"/>
        <w:ind w:firstLine="0"/>
        <w:contextualSpacing/>
        <w:rPr>
          <w:sz w:val="24"/>
          <w:szCs w:val="24"/>
        </w:rPr>
      </w:pPr>
      <w:r w:rsidRPr="00AB61D5">
        <w:rPr>
          <w:rFonts w:eastAsia="Calibri"/>
          <w:sz w:val="24"/>
          <w:szCs w:val="24"/>
          <w:lang w:eastAsia="en-US"/>
        </w:rPr>
        <w:t xml:space="preserve">      Участником закупки не может быть</w:t>
      </w:r>
      <w:r w:rsidRPr="00AB61D5">
        <w:t xml:space="preserve"> </w:t>
      </w:r>
      <w:r w:rsidRPr="00AB61D5">
        <w:rPr>
          <w:sz w:val="24"/>
          <w:szCs w:val="24"/>
        </w:rPr>
        <w:t xml:space="preserve">юридическое лицо либо физическое лицо, являющееся иностранным агентом в соответствии с Федеральным </w:t>
      </w:r>
      <w:hyperlink r:id="rId12" w:history="1">
        <w:r w:rsidRPr="00AB61D5">
          <w:rPr>
            <w:color w:val="0000FF"/>
            <w:sz w:val="24"/>
            <w:szCs w:val="24"/>
            <w:u w:val="single"/>
          </w:rPr>
          <w:t>законом</w:t>
        </w:r>
      </w:hyperlink>
      <w:r w:rsidRPr="00AB61D5">
        <w:rPr>
          <w:sz w:val="24"/>
          <w:szCs w:val="24"/>
        </w:rPr>
        <w:t xml:space="preserve"> от 14 июля 2022 года N 255-ФЗ "О </w:t>
      </w:r>
      <w:r w:rsidRPr="00AB61D5">
        <w:rPr>
          <w:sz w:val="24"/>
          <w:szCs w:val="24"/>
        </w:rPr>
        <w:lastRenderedPageBreak/>
        <w:t>контроле за деятельностью лиц, находящихся под иностранным влиянием".</w:t>
      </w:r>
    </w:p>
    <w:p w:rsidR="0033091E" w:rsidRPr="00C420D0" w:rsidRDefault="0033091E" w:rsidP="00B861D2">
      <w:pPr>
        <w:widowControl w:val="0"/>
        <w:shd w:val="clear" w:color="auto" w:fill="FFFFFF"/>
        <w:autoSpaceDE w:val="0"/>
        <w:autoSpaceDN w:val="0"/>
        <w:adjustRightInd w:val="0"/>
        <w:spacing w:line="240" w:lineRule="atLeast"/>
        <w:ind w:firstLine="0"/>
        <w:contextualSpacing/>
        <w:rPr>
          <w:sz w:val="24"/>
          <w:szCs w:val="24"/>
        </w:rPr>
      </w:pP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AB61D5"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w:t>
      </w:r>
      <w:r w:rsidR="0033091E" w:rsidRPr="00AB61D5">
        <w:rPr>
          <w:sz w:val="24"/>
          <w:szCs w:val="24"/>
        </w:rPr>
        <w:t xml:space="preserve">трудовые), </w:t>
      </w:r>
      <w:r w:rsidR="0033091E" w:rsidRPr="00AB61D5">
        <w:rPr>
          <w:rFonts w:eastAsiaTheme="minorHAnsi"/>
          <w:sz w:val="24"/>
          <w:szCs w:val="24"/>
        </w:rPr>
        <w:t>что должно быть подтверждено документами, указанными в п. 4.5.2.2 настоящей документации</w:t>
      </w:r>
      <w:r w:rsidR="0033091E" w:rsidRPr="00AB61D5">
        <w:rPr>
          <w:sz w:val="24"/>
          <w:szCs w:val="24"/>
        </w:rPr>
        <w:t xml:space="preserve">; </w:t>
      </w:r>
    </w:p>
    <w:p w:rsidR="00AB61D5" w:rsidRPr="00AB61D5" w:rsidRDefault="00AB61D5" w:rsidP="00AB61D5">
      <w:pPr>
        <w:widowControl w:val="0"/>
        <w:tabs>
          <w:tab w:val="left" w:pos="851"/>
          <w:tab w:val="left" w:pos="1134"/>
        </w:tabs>
        <w:autoSpaceDE w:val="0"/>
        <w:autoSpaceDN w:val="0"/>
        <w:adjustRightInd w:val="0"/>
        <w:spacing w:after="200" w:line="240" w:lineRule="atLeast"/>
        <w:ind w:firstLine="0"/>
        <w:contextualSpacing/>
        <w:rPr>
          <w:b/>
          <w:sz w:val="24"/>
          <w:szCs w:val="24"/>
        </w:rPr>
      </w:pPr>
      <w:r w:rsidRPr="00AB61D5">
        <w:rPr>
          <w:b/>
          <w:sz w:val="24"/>
          <w:szCs w:val="24"/>
        </w:rPr>
        <w:t xml:space="preserve">          в)</w:t>
      </w:r>
      <w:r w:rsidRPr="00AB61D5">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lastRenderedPageBreak/>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AB61D5">
        <w:rPr>
          <w:rFonts w:eastAsia="Calibri"/>
          <w:b/>
          <w:sz w:val="24"/>
          <w:szCs w:val="24"/>
          <w:lang w:eastAsia="en-US"/>
        </w:rPr>
        <w:t>г)</w:t>
      </w:r>
      <w:r w:rsidRPr="00AB61D5">
        <w:rPr>
          <w:rFonts w:eastAsia="Calibri"/>
          <w:sz w:val="24"/>
          <w:szCs w:val="24"/>
          <w:lang w:eastAsia="en-US"/>
        </w:rPr>
        <w:t xml:space="preserve"> </w:t>
      </w:r>
      <w:r w:rsidR="00AB61D5" w:rsidRPr="00AB61D5">
        <w:rPr>
          <w:rFonts w:eastAsia="Calibri"/>
          <w:sz w:val="24"/>
          <w:szCs w:val="24"/>
          <w:lang w:eastAsia="en-US"/>
        </w:rPr>
        <w:t xml:space="preserve">бухгалтерский баланс вместе с отчетами о прибылях и убытках - формы № 1 и № 2 за </w:t>
      </w:r>
      <w:r w:rsidR="00AB61D5" w:rsidRPr="00AB61D5">
        <w:rPr>
          <w:rFonts w:eastAsia="Calibri"/>
          <w:b/>
          <w:sz w:val="24"/>
          <w:szCs w:val="24"/>
          <w:lang w:eastAsia="en-US"/>
        </w:rPr>
        <w:t>2021 год</w:t>
      </w:r>
      <w:r w:rsidR="00AB61D5" w:rsidRPr="00AB61D5">
        <w:rPr>
          <w:rFonts w:eastAsia="Calibri"/>
          <w:sz w:val="24"/>
          <w:szCs w:val="24"/>
          <w:lang w:eastAsia="en-US"/>
        </w:rPr>
        <w:t xml:space="preserve">. Баланс предоставляется с отметкой ИФНС </w:t>
      </w:r>
      <w:r w:rsidR="00AB61D5" w:rsidRPr="00AB61D5">
        <w:rPr>
          <w:rFonts w:eastAsia="Calibri"/>
          <w:i/>
          <w:sz w:val="24"/>
          <w:szCs w:val="24"/>
          <w:lang w:eastAsia="en-US"/>
        </w:rPr>
        <w:t xml:space="preserve">(в случае сдачи баланса в бумажной форме) </w:t>
      </w:r>
      <w:r w:rsidR="00AB61D5" w:rsidRPr="00AB61D5">
        <w:rPr>
          <w:rFonts w:eastAsia="Calibri"/>
          <w:sz w:val="24"/>
          <w:szCs w:val="24"/>
          <w:lang w:eastAsia="en-US"/>
        </w:rPr>
        <w:t xml:space="preserve">или с приложением квитанции ИФНС о приеме либо с электронной отметкой </w:t>
      </w:r>
      <w:r w:rsidR="00AB61D5" w:rsidRPr="00AB61D5">
        <w:rPr>
          <w:rFonts w:eastAsia="Calibri"/>
          <w:i/>
          <w:sz w:val="24"/>
          <w:szCs w:val="24"/>
          <w:lang w:eastAsia="en-US"/>
        </w:rPr>
        <w:t>ИФНС (в случае сдачи в электронной форме);</w:t>
      </w:r>
    </w:p>
    <w:p w:rsidR="0033091E" w:rsidRPr="00AB61D5"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w:t>
      </w:r>
      <w:r w:rsidRPr="00AB61D5">
        <w:rPr>
          <w:sz w:val="24"/>
          <w:szCs w:val="24"/>
        </w:rPr>
        <w:t xml:space="preserve">электронной отметкой </w:t>
      </w:r>
      <w:r w:rsidRPr="00AB61D5">
        <w:rPr>
          <w:i/>
          <w:sz w:val="24"/>
          <w:szCs w:val="24"/>
        </w:rPr>
        <w:t>ИФНС (в случае сдачи в электронной форме)</w:t>
      </w:r>
      <w:r w:rsidRPr="00AB61D5">
        <w:rPr>
          <w:sz w:val="24"/>
          <w:szCs w:val="24"/>
        </w:rPr>
        <w:t xml:space="preserve"> (если Участник плательщик налога на добавленную стоимость)</w:t>
      </w:r>
      <w:r w:rsidRPr="00AB61D5">
        <w:rPr>
          <w:rFonts w:eastAsia="Calibri"/>
          <w:sz w:val="24"/>
          <w:szCs w:val="24"/>
          <w:lang w:eastAsia="en-US"/>
        </w:rPr>
        <w:t>;</w:t>
      </w:r>
    </w:p>
    <w:p w:rsidR="00AB61D5" w:rsidRPr="00AB61D5" w:rsidRDefault="00AB61D5" w:rsidP="00AB61D5">
      <w:pPr>
        <w:spacing w:line="240" w:lineRule="atLeast"/>
        <w:ind w:firstLine="0"/>
        <w:jc w:val="left"/>
        <w:rPr>
          <w:rFonts w:eastAsia="Calibri"/>
          <w:sz w:val="24"/>
          <w:szCs w:val="24"/>
          <w:lang w:eastAsia="en-US"/>
        </w:rPr>
      </w:pPr>
      <w:r w:rsidRPr="00AB61D5">
        <w:rPr>
          <w:rFonts w:eastAsia="Calibri"/>
          <w:b/>
          <w:sz w:val="24"/>
          <w:szCs w:val="24"/>
          <w:lang w:eastAsia="en-US"/>
        </w:rPr>
        <w:t>е)</w:t>
      </w:r>
      <w:r w:rsidRPr="00AB61D5">
        <w:rPr>
          <w:rFonts w:eastAsia="Calibri"/>
          <w:sz w:val="24"/>
          <w:szCs w:val="24"/>
          <w:lang w:eastAsia="en-US"/>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B61D5">
        <w:rPr>
          <w:b/>
          <w:sz w:val="24"/>
          <w:szCs w:val="24"/>
        </w:rPr>
        <w:t>ж)</w:t>
      </w:r>
      <w:r w:rsidRPr="00AB61D5">
        <w:rPr>
          <w:sz w:val="24"/>
          <w:szCs w:val="24"/>
        </w:rPr>
        <w:t xml:space="preserve"> отчет "Расчет по страховым взносам" за </w:t>
      </w:r>
      <w:r w:rsidR="00957362" w:rsidRPr="00AB61D5">
        <w:rPr>
          <w:b/>
          <w:sz w:val="24"/>
          <w:szCs w:val="24"/>
        </w:rPr>
        <w:t>9</w:t>
      </w:r>
      <w:r w:rsidR="00BC215F" w:rsidRPr="00AB61D5">
        <w:rPr>
          <w:b/>
          <w:sz w:val="24"/>
          <w:szCs w:val="24"/>
        </w:rPr>
        <w:t xml:space="preserve"> </w:t>
      </w:r>
      <w:r w:rsidR="00957362" w:rsidRPr="00AB61D5">
        <w:rPr>
          <w:b/>
          <w:sz w:val="24"/>
          <w:szCs w:val="24"/>
        </w:rPr>
        <w:t>месяцев</w:t>
      </w:r>
      <w:r w:rsidR="00BC215F" w:rsidRPr="00AB61D5">
        <w:rPr>
          <w:b/>
          <w:sz w:val="24"/>
          <w:szCs w:val="24"/>
        </w:rPr>
        <w:t xml:space="preserve"> 2022</w:t>
      </w:r>
      <w:r w:rsidR="006411ED" w:rsidRPr="00AB61D5">
        <w:rPr>
          <w:b/>
          <w:sz w:val="24"/>
          <w:szCs w:val="24"/>
        </w:rPr>
        <w:t xml:space="preserve"> года</w:t>
      </w:r>
      <w:r w:rsidR="00BC215F" w:rsidRPr="00AB61D5">
        <w:rPr>
          <w:sz w:val="24"/>
          <w:szCs w:val="24"/>
        </w:rPr>
        <w:t xml:space="preserve"> </w:t>
      </w:r>
      <w:r w:rsidRPr="00AB61D5">
        <w:rPr>
          <w:sz w:val="24"/>
          <w:szCs w:val="24"/>
        </w:rPr>
        <w:t xml:space="preserve">с отметкой ИФНС </w:t>
      </w:r>
      <w:r w:rsidRPr="00AB61D5">
        <w:rPr>
          <w:i/>
          <w:sz w:val="24"/>
          <w:szCs w:val="24"/>
        </w:rPr>
        <w:t>(в случае сдачи в бумажной форме</w:t>
      </w:r>
      <w:r w:rsidRPr="00C420D0">
        <w:rPr>
          <w:i/>
          <w:sz w:val="24"/>
          <w:szCs w:val="24"/>
        </w:rPr>
        <w:t>)</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w:t>
      </w:r>
      <w:r w:rsidR="0033091E" w:rsidRPr="00C420D0">
        <w:rPr>
          <w:snapToGrid w:val="0"/>
          <w:sz w:val="24"/>
          <w:szCs w:val="24"/>
        </w:rPr>
        <w:lastRenderedPageBreak/>
        <w:t>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lastRenderedPageBreak/>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w:t>
      </w:r>
      <w:r w:rsidRPr="00C420D0">
        <w:rPr>
          <w:rFonts w:cs="Arial"/>
          <w:sz w:val="24"/>
          <w:szCs w:val="24"/>
        </w:rPr>
        <w:lastRenderedPageBreak/>
        <w:t xml:space="preserve">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lastRenderedPageBreak/>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w:t>
      </w:r>
      <w:r w:rsidRPr="00C420D0">
        <w:rPr>
          <w:sz w:val="24"/>
          <w:szCs w:val="24"/>
        </w:rPr>
        <w:lastRenderedPageBreak/>
        <w:t xml:space="preserve">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lastRenderedPageBreak/>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w:t>
      </w:r>
      <w:r w:rsidRPr="00C420D0">
        <w:rPr>
          <w:rFonts w:cs="Arial"/>
          <w:bCs/>
          <w:iCs/>
          <w:sz w:val="24"/>
          <w:szCs w:val="24"/>
        </w:rPr>
        <w:lastRenderedPageBreak/>
        <w:t xml:space="preserve">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90748" w:rsidRPr="00490748" w:rsidRDefault="004B347C" w:rsidP="00490748">
      <w:pPr>
        <w:widowControl w:val="0"/>
        <w:shd w:val="clear" w:color="auto" w:fill="FFFFFF"/>
        <w:autoSpaceDE w:val="0"/>
        <w:autoSpaceDN w:val="0"/>
        <w:adjustRightInd w:val="0"/>
        <w:spacing w:line="240" w:lineRule="auto"/>
        <w:ind w:firstLine="0"/>
        <w:contextualSpacing/>
        <w:rPr>
          <w:sz w:val="24"/>
          <w:szCs w:val="24"/>
        </w:rPr>
      </w:pPr>
      <w:r w:rsidRPr="003E6CB1">
        <w:rPr>
          <w:b/>
          <w:bCs/>
          <w:iCs/>
          <w:snapToGrid w:val="0"/>
          <w:sz w:val="24"/>
          <w:szCs w:val="24"/>
        </w:rPr>
        <w:t>4.12.1</w:t>
      </w:r>
      <w:r w:rsidRPr="003E6CB1">
        <w:rPr>
          <w:bCs/>
          <w:iCs/>
          <w:snapToGrid w:val="0"/>
          <w:sz w:val="24"/>
          <w:szCs w:val="24"/>
        </w:rPr>
        <w:t xml:space="preserve"> </w:t>
      </w:r>
      <w:r w:rsidR="00490748" w:rsidRPr="00490748">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490748" w:rsidRPr="00490748">
        <w:rPr>
          <w:sz w:val="24"/>
          <w:szCs w:val="24"/>
        </w:rPr>
        <w:t xml:space="preserve"> и на сайте Общества </w:t>
      </w:r>
      <w:r w:rsidR="00490748" w:rsidRPr="00490748">
        <w:rPr>
          <w:rFonts w:eastAsia="Calibri"/>
          <w:bCs/>
          <w:iCs/>
          <w:snapToGrid w:val="0"/>
          <w:sz w:val="24"/>
          <w:szCs w:val="24"/>
          <w:lang w:eastAsia="en-US"/>
        </w:rPr>
        <w:t>итогового протокола, составленного по результатам закупки</w:t>
      </w:r>
      <w:r w:rsidR="00490748" w:rsidRPr="00490748">
        <w:rPr>
          <w:rFonts w:eastAsia="Calibri"/>
          <w:sz w:val="22"/>
          <w:szCs w:val="22"/>
          <w:lang w:eastAsia="en-US"/>
        </w:rPr>
        <w:t xml:space="preserve"> </w:t>
      </w:r>
      <w:r w:rsidR="00490748" w:rsidRPr="00490748">
        <w:rPr>
          <w:snapToGrid w:val="0"/>
          <w:sz w:val="24"/>
          <w:szCs w:val="24"/>
        </w:rPr>
        <w:t>в следующем порядке:</w:t>
      </w:r>
    </w:p>
    <w:p w:rsidR="00490748" w:rsidRPr="00490748" w:rsidRDefault="00490748" w:rsidP="00490748">
      <w:pPr>
        <w:widowControl w:val="0"/>
        <w:shd w:val="clear" w:color="auto" w:fill="FFFFFF"/>
        <w:autoSpaceDE w:val="0"/>
        <w:autoSpaceDN w:val="0"/>
        <w:adjustRightInd w:val="0"/>
        <w:spacing w:line="240" w:lineRule="auto"/>
        <w:ind w:firstLine="0"/>
        <w:contextualSpacing/>
        <w:rPr>
          <w:sz w:val="24"/>
          <w:szCs w:val="24"/>
        </w:rPr>
      </w:pPr>
      <w:r w:rsidRPr="00490748">
        <w:rPr>
          <w:snapToGrid w:val="0"/>
          <w:sz w:val="24"/>
          <w:szCs w:val="24"/>
        </w:rPr>
        <w:t xml:space="preserve">- в течение 5 (пяти) </w:t>
      </w:r>
      <w:r w:rsidRPr="00490748">
        <w:rPr>
          <w:rFonts w:eastAsia="Calibri"/>
          <w:bCs/>
          <w:iCs/>
          <w:snapToGrid w:val="0"/>
          <w:sz w:val="24"/>
          <w:szCs w:val="24"/>
          <w:lang w:eastAsia="en-US"/>
        </w:rPr>
        <w:t>календарных</w:t>
      </w:r>
      <w:r w:rsidRPr="00490748">
        <w:rPr>
          <w:snapToGrid w:val="0"/>
          <w:sz w:val="24"/>
          <w:szCs w:val="24"/>
        </w:rPr>
        <w:t xml:space="preserve"> дней от даты размещения</w:t>
      </w:r>
      <w:r w:rsidRPr="00490748">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90748">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90748">
        <w:rPr>
          <w:sz w:val="24"/>
          <w:szCs w:val="24"/>
        </w:rPr>
        <w:t>;</w:t>
      </w:r>
    </w:p>
    <w:p w:rsidR="00490748" w:rsidRPr="00490748" w:rsidRDefault="00490748" w:rsidP="00490748">
      <w:pPr>
        <w:widowControl w:val="0"/>
        <w:shd w:val="clear" w:color="auto" w:fill="FFFFFF"/>
        <w:autoSpaceDE w:val="0"/>
        <w:autoSpaceDN w:val="0"/>
        <w:adjustRightInd w:val="0"/>
        <w:spacing w:line="240" w:lineRule="auto"/>
        <w:ind w:firstLine="0"/>
        <w:contextualSpacing/>
        <w:rPr>
          <w:sz w:val="24"/>
          <w:szCs w:val="24"/>
        </w:rPr>
      </w:pPr>
      <w:r w:rsidRPr="00490748">
        <w:rPr>
          <w:sz w:val="24"/>
          <w:szCs w:val="24"/>
        </w:rPr>
        <w:t xml:space="preserve">- в течение </w:t>
      </w:r>
      <w:r w:rsidRPr="00490748">
        <w:rPr>
          <w:snapToGrid w:val="0"/>
          <w:sz w:val="24"/>
          <w:szCs w:val="24"/>
        </w:rPr>
        <w:t xml:space="preserve">5 (пяти) </w:t>
      </w:r>
      <w:r w:rsidRPr="00490748">
        <w:rPr>
          <w:rFonts w:eastAsia="Calibri"/>
          <w:bCs/>
          <w:iCs/>
          <w:snapToGrid w:val="0"/>
          <w:sz w:val="24"/>
          <w:szCs w:val="24"/>
          <w:lang w:eastAsia="en-US"/>
        </w:rPr>
        <w:t>календарных</w:t>
      </w:r>
      <w:r w:rsidRPr="00490748">
        <w:rPr>
          <w:snapToGrid w:val="0"/>
          <w:sz w:val="24"/>
          <w:szCs w:val="24"/>
        </w:rPr>
        <w:t xml:space="preserve"> дней от даты получения Победителем (</w:t>
      </w:r>
      <w:r w:rsidRPr="00490748">
        <w:rPr>
          <w:sz w:val="24"/>
          <w:szCs w:val="24"/>
        </w:rPr>
        <w:t xml:space="preserve">дата «уведомления о доставке») </w:t>
      </w:r>
      <w:r w:rsidRPr="00490748">
        <w:rPr>
          <w:snapToGrid w:val="0"/>
          <w:sz w:val="24"/>
          <w:szCs w:val="24"/>
        </w:rPr>
        <w:t>подписанного со стороны Заказчика договора, Победитель</w:t>
      </w:r>
      <w:r w:rsidRPr="00490748">
        <w:rPr>
          <w:sz w:val="24"/>
          <w:szCs w:val="24"/>
        </w:rPr>
        <w:t xml:space="preserve"> </w:t>
      </w:r>
      <w:r w:rsidRPr="00490748">
        <w:rPr>
          <w:snapToGrid w:val="0"/>
          <w:sz w:val="24"/>
          <w:szCs w:val="24"/>
        </w:rPr>
        <w:t xml:space="preserve">направляет </w:t>
      </w:r>
      <w:r w:rsidRPr="00490748">
        <w:rPr>
          <w:sz w:val="24"/>
          <w:szCs w:val="24"/>
        </w:rPr>
        <w:t xml:space="preserve">Заказчику подписанный со своей стороны договор по электронной почте в сканированном виде на адрес Заказчика </w:t>
      </w:r>
      <w:proofErr w:type="spellStart"/>
      <w:r w:rsidRPr="00490748">
        <w:rPr>
          <w:rFonts w:eastAsia="Calibri"/>
          <w:color w:val="0000FF"/>
          <w:sz w:val="24"/>
          <w:szCs w:val="24"/>
          <w:lang w:val="en-US" w:eastAsia="en-US"/>
        </w:rPr>
        <w:t>p</w:t>
      </w:r>
      <w:r>
        <w:rPr>
          <w:rFonts w:eastAsia="Calibri"/>
          <w:color w:val="0000FF"/>
          <w:sz w:val="24"/>
          <w:szCs w:val="24"/>
          <w:lang w:val="en-US" w:eastAsia="en-US"/>
        </w:rPr>
        <w:t>su</w:t>
      </w:r>
      <w:proofErr w:type="spellEnd"/>
      <w:r w:rsidRPr="00490748">
        <w:rPr>
          <w:rFonts w:eastAsia="Calibri"/>
          <w:color w:val="0000FF"/>
          <w:sz w:val="24"/>
          <w:szCs w:val="24"/>
          <w:lang w:eastAsia="en-US"/>
        </w:rPr>
        <w:t>@</w:t>
      </w:r>
      <w:proofErr w:type="spellStart"/>
      <w:r w:rsidRPr="00490748">
        <w:rPr>
          <w:rFonts w:eastAsia="Calibri"/>
          <w:color w:val="0000FF"/>
          <w:sz w:val="24"/>
          <w:szCs w:val="24"/>
          <w:lang w:val="en-US" w:eastAsia="en-US"/>
        </w:rPr>
        <w:t>ynp</w:t>
      </w:r>
      <w:proofErr w:type="spellEnd"/>
      <w:r w:rsidRPr="00490748">
        <w:rPr>
          <w:rFonts w:eastAsia="Calibri"/>
          <w:color w:val="0000FF"/>
          <w:sz w:val="24"/>
          <w:szCs w:val="24"/>
          <w:lang w:eastAsia="en-US"/>
        </w:rPr>
        <w:t>.</w:t>
      </w:r>
      <w:r w:rsidRPr="00490748">
        <w:rPr>
          <w:rFonts w:eastAsia="Calibri"/>
          <w:color w:val="0000FF"/>
          <w:sz w:val="24"/>
          <w:szCs w:val="24"/>
          <w:lang w:val="en-US" w:eastAsia="en-US"/>
        </w:rPr>
        <w:t>ru</w:t>
      </w:r>
    </w:p>
    <w:p w:rsidR="00490748" w:rsidRPr="00490748" w:rsidRDefault="00490748" w:rsidP="00490748">
      <w:pPr>
        <w:widowControl w:val="0"/>
        <w:shd w:val="clear" w:color="auto" w:fill="FFFFFF"/>
        <w:autoSpaceDE w:val="0"/>
        <w:autoSpaceDN w:val="0"/>
        <w:adjustRightInd w:val="0"/>
        <w:spacing w:line="240" w:lineRule="auto"/>
        <w:ind w:firstLine="0"/>
        <w:contextualSpacing/>
        <w:rPr>
          <w:sz w:val="24"/>
          <w:szCs w:val="24"/>
        </w:rPr>
      </w:pPr>
      <w:r w:rsidRPr="00490748">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90748">
      <w:pPr>
        <w:widowControl w:val="0"/>
        <w:autoSpaceDE w:val="0"/>
        <w:autoSpaceDN w:val="0"/>
        <w:adjustRightInd w:val="0"/>
        <w:spacing w:line="240" w:lineRule="auto"/>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w:t>
      </w:r>
      <w:r w:rsidRPr="003E6CB1">
        <w:rPr>
          <w:sz w:val="24"/>
          <w:szCs w:val="24"/>
          <w:shd w:val="clear" w:color="auto" w:fill="FFFFFF"/>
        </w:rPr>
        <w:lastRenderedPageBreak/>
        <w:t>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w:t>
      </w:r>
      <w:r w:rsidRPr="003E6CB1">
        <w:rPr>
          <w:bCs/>
          <w:iCs/>
          <w:sz w:val="24"/>
          <w:szCs w:val="24"/>
        </w:rPr>
        <w:lastRenderedPageBreak/>
        <w:t xml:space="preserve">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490748">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490748">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2465E9">
      <w:pPr>
        <w:keepNext/>
        <w:keepLines/>
        <w:pageBreakBefore/>
        <w:widowControl w:val="0"/>
        <w:suppressAutoHyphens/>
        <w:autoSpaceDE w:val="0"/>
        <w:autoSpaceDN w:val="0"/>
        <w:adjustRightInd w:val="0"/>
        <w:spacing w:after="200" w:line="240" w:lineRule="atLeast"/>
        <w:ind w:left="357" w:firstLine="0"/>
        <w:contextualSpacing/>
        <w:jc w:val="left"/>
        <w:outlineLvl w:val="0"/>
        <w:rPr>
          <w:b/>
          <w:bCs/>
          <w:kern w:val="28"/>
          <w:sz w:val="24"/>
          <w:szCs w:val="24"/>
        </w:rPr>
        <w:sectPr w:rsidR="004B347C" w:rsidRPr="004B347C" w:rsidSect="0065643F">
          <w:footerReference w:type="default" r:id="rId13"/>
          <w:footerReference w:type="first" r:id="rId14"/>
          <w:pgSz w:w="11906" w:h="16838" w:code="9"/>
          <w:pgMar w:top="709" w:right="709" w:bottom="992" w:left="1134" w:header="680" w:footer="0" w:gutter="0"/>
          <w:cols w:space="708"/>
          <w:docGrid w:linePitch="381"/>
        </w:sectPr>
      </w:pPr>
    </w:p>
    <w:p w:rsidR="002465E9" w:rsidRPr="00C420D0" w:rsidRDefault="002465E9" w:rsidP="002465E9">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2465E9" w:rsidRPr="00C420D0" w:rsidRDefault="002465E9" w:rsidP="002465E9">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Pr>
          <w:b/>
          <w:bCs/>
          <w:noProof/>
          <w:sz w:val="24"/>
          <w:szCs w:val="24"/>
        </w:rPr>
        <w:t>1</w:t>
      </w:r>
      <w:r w:rsidRPr="00C420D0">
        <w:rPr>
          <w:b/>
          <w:bCs/>
          <w:sz w:val="24"/>
          <w:szCs w:val="24"/>
        </w:rPr>
        <w:fldChar w:fldCharType="end"/>
      </w:r>
      <w:r w:rsidRPr="00C420D0">
        <w:rPr>
          <w:b/>
          <w:bCs/>
          <w:sz w:val="24"/>
          <w:szCs w:val="24"/>
        </w:rPr>
        <w:t>)</w:t>
      </w:r>
    </w:p>
    <w:p w:rsidR="002465E9" w:rsidRPr="00C420D0" w:rsidRDefault="002465E9" w:rsidP="002465E9">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2465E9" w:rsidRPr="00C420D0" w:rsidRDefault="002465E9" w:rsidP="002465E9">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2465E9" w:rsidRPr="00C420D0" w:rsidRDefault="002465E9" w:rsidP="002465E9">
      <w:pPr>
        <w:spacing w:line="240" w:lineRule="auto"/>
        <w:ind w:right="5243"/>
        <w:rPr>
          <w:sz w:val="24"/>
          <w:szCs w:val="24"/>
        </w:rPr>
      </w:pPr>
    </w:p>
    <w:p w:rsidR="002465E9" w:rsidRPr="00C420D0" w:rsidRDefault="002465E9" w:rsidP="002465E9">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2465E9" w:rsidRPr="00C420D0" w:rsidRDefault="002465E9" w:rsidP="002465E9">
      <w:pPr>
        <w:spacing w:line="240" w:lineRule="auto"/>
        <w:ind w:right="5243" w:firstLine="0"/>
        <w:rPr>
          <w:sz w:val="24"/>
          <w:szCs w:val="24"/>
        </w:rPr>
      </w:pPr>
      <w:r w:rsidRPr="00C420D0">
        <w:rPr>
          <w:sz w:val="24"/>
          <w:szCs w:val="24"/>
        </w:rPr>
        <w:t>№________________________</w:t>
      </w:r>
      <w:r w:rsidRPr="00C420D0">
        <w:rPr>
          <w:sz w:val="24"/>
          <w:szCs w:val="24"/>
        </w:rPr>
        <w:tab/>
      </w:r>
    </w:p>
    <w:p w:rsidR="002465E9" w:rsidRPr="00C420D0" w:rsidRDefault="002465E9" w:rsidP="002465E9">
      <w:pPr>
        <w:spacing w:line="240" w:lineRule="auto"/>
        <w:ind w:right="140"/>
        <w:jc w:val="right"/>
        <w:rPr>
          <w:sz w:val="24"/>
          <w:szCs w:val="24"/>
        </w:rPr>
      </w:pPr>
      <w:r w:rsidRPr="00C420D0">
        <w:rPr>
          <w:sz w:val="24"/>
          <w:szCs w:val="24"/>
        </w:rPr>
        <w:t xml:space="preserve">Заказчику: </w:t>
      </w:r>
    </w:p>
    <w:p w:rsidR="002465E9" w:rsidRPr="00C420D0" w:rsidRDefault="002465E9" w:rsidP="002465E9">
      <w:pPr>
        <w:tabs>
          <w:tab w:val="left" w:pos="10065"/>
        </w:tabs>
        <w:spacing w:line="240" w:lineRule="auto"/>
        <w:ind w:right="140"/>
        <w:jc w:val="right"/>
        <w:rPr>
          <w:sz w:val="24"/>
          <w:szCs w:val="24"/>
        </w:rPr>
      </w:pPr>
      <w:r w:rsidRPr="00C420D0">
        <w:rPr>
          <w:sz w:val="24"/>
          <w:szCs w:val="24"/>
        </w:rPr>
        <w:t>Генеральному директору</w:t>
      </w:r>
    </w:p>
    <w:p w:rsidR="002465E9" w:rsidRPr="00C420D0" w:rsidRDefault="002465E9" w:rsidP="002465E9">
      <w:pPr>
        <w:spacing w:line="240" w:lineRule="auto"/>
        <w:ind w:right="140"/>
        <w:jc w:val="right"/>
        <w:rPr>
          <w:sz w:val="24"/>
          <w:szCs w:val="24"/>
        </w:rPr>
      </w:pPr>
      <w:r w:rsidRPr="00C420D0">
        <w:rPr>
          <w:sz w:val="24"/>
          <w:szCs w:val="24"/>
        </w:rPr>
        <w:t>АО «Саханефтегазсбыт»</w:t>
      </w:r>
    </w:p>
    <w:p w:rsidR="002465E9" w:rsidRPr="00C420D0" w:rsidRDefault="002465E9" w:rsidP="002465E9">
      <w:pPr>
        <w:spacing w:line="240" w:lineRule="auto"/>
        <w:ind w:right="140"/>
        <w:jc w:val="right"/>
        <w:rPr>
          <w:sz w:val="24"/>
          <w:szCs w:val="24"/>
        </w:rPr>
      </w:pPr>
      <w:r w:rsidRPr="00C420D0">
        <w:rPr>
          <w:sz w:val="24"/>
          <w:szCs w:val="24"/>
        </w:rPr>
        <w:t>Лебедеву В.Н.</w:t>
      </w:r>
    </w:p>
    <w:p w:rsidR="002465E9" w:rsidRPr="00C420D0" w:rsidRDefault="002465E9" w:rsidP="002465E9">
      <w:pPr>
        <w:spacing w:line="240" w:lineRule="auto"/>
        <w:ind w:right="140"/>
        <w:jc w:val="right"/>
        <w:rPr>
          <w:sz w:val="24"/>
          <w:szCs w:val="24"/>
        </w:rPr>
      </w:pPr>
    </w:p>
    <w:p w:rsidR="002465E9" w:rsidRPr="00C420D0" w:rsidRDefault="002465E9" w:rsidP="002465E9">
      <w:pPr>
        <w:spacing w:line="240" w:lineRule="auto"/>
        <w:ind w:right="140"/>
        <w:jc w:val="center"/>
        <w:rPr>
          <w:b/>
          <w:sz w:val="24"/>
          <w:szCs w:val="24"/>
        </w:rPr>
      </w:pPr>
    </w:p>
    <w:p w:rsidR="002465E9" w:rsidRPr="009C5FDE" w:rsidRDefault="002465E9" w:rsidP="002465E9">
      <w:pPr>
        <w:spacing w:line="240" w:lineRule="auto"/>
        <w:ind w:left="-567" w:firstLine="425"/>
        <w:rPr>
          <w:b/>
          <w:bCs/>
          <w:sz w:val="24"/>
          <w:szCs w:val="24"/>
        </w:rPr>
      </w:pPr>
    </w:p>
    <w:p w:rsidR="002465E9" w:rsidRPr="00BE2C00" w:rsidRDefault="002465E9" w:rsidP="002465E9">
      <w:pPr>
        <w:suppressAutoHyphens/>
        <w:spacing w:line="240" w:lineRule="auto"/>
        <w:jc w:val="center"/>
        <w:rPr>
          <w:b/>
          <w:sz w:val="24"/>
          <w:szCs w:val="24"/>
        </w:rPr>
      </w:pPr>
      <w:r w:rsidRPr="00BE2C00">
        <w:rPr>
          <w:b/>
          <w:sz w:val="24"/>
          <w:szCs w:val="24"/>
        </w:rPr>
        <w:t xml:space="preserve">Заявка на участие в </w:t>
      </w:r>
      <w:r>
        <w:rPr>
          <w:b/>
          <w:sz w:val="24"/>
          <w:szCs w:val="24"/>
        </w:rPr>
        <w:t>состязательной закупке</w:t>
      </w:r>
      <w:r w:rsidRPr="00BE2C00">
        <w:rPr>
          <w:b/>
          <w:sz w:val="24"/>
          <w:szCs w:val="24"/>
        </w:rPr>
        <w:t xml:space="preserve"> в электронной форме</w:t>
      </w:r>
    </w:p>
    <w:p w:rsidR="006B6B47" w:rsidRDefault="002465E9" w:rsidP="002465E9">
      <w:pPr>
        <w:suppressAutoHyphens/>
        <w:spacing w:line="240" w:lineRule="auto"/>
        <w:jc w:val="center"/>
        <w:rPr>
          <w:b/>
          <w:sz w:val="24"/>
          <w:szCs w:val="24"/>
        </w:rPr>
      </w:pPr>
      <w:r w:rsidRPr="00BE2C00">
        <w:rPr>
          <w:b/>
          <w:sz w:val="24"/>
          <w:szCs w:val="24"/>
        </w:rPr>
        <w:t xml:space="preserve">на </w:t>
      </w:r>
      <w:r>
        <w:rPr>
          <w:b/>
          <w:sz w:val="24"/>
          <w:szCs w:val="24"/>
        </w:rPr>
        <w:t>поставку</w:t>
      </w:r>
      <w:r w:rsidRPr="006E14EA">
        <w:rPr>
          <w:b/>
          <w:sz w:val="24"/>
          <w:szCs w:val="24"/>
        </w:rPr>
        <w:t xml:space="preserve"> задвижек стальных для нужд филиалов АО «Саханефтегазсбыт» </w:t>
      </w:r>
    </w:p>
    <w:p w:rsidR="002465E9" w:rsidRPr="00BE2C00" w:rsidRDefault="002465E9" w:rsidP="002465E9">
      <w:pPr>
        <w:suppressAutoHyphens/>
        <w:spacing w:line="240" w:lineRule="auto"/>
        <w:jc w:val="center"/>
        <w:rPr>
          <w:sz w:val="24"/>
          <w:szCs w:val="24"/>
        </w:rPr>
      </w:pPr>
      <w:r w:rsidRPr="006E14EA">
        <w:rPr>
          <w:b/>
          <w:sz w:val="24"/>
          <w:szCs w:val="24"/>
        </w:rPr>
        <w:t>в 2023 году</w:t>
      </w:r>
    </w:p>
    <w:p w:rsidR="002465E9" w:rsidRPr="00BE2C00" w:rsidRDefault="002465E9" w:rsidP="002465E9">
      <w:pPr>
        <w:spacing w:line="240" w:lineRule="auto"/>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rsidR="002465E9" w:rsidRPr="00BE2C00" w:rsidRDefault="002465E9" w:rsidP="002465E9">
      <w:pPr>
        <w:spacing w:line="240" w:lineRule="auto"/>
        <w:rPr>
          <w:sz w:val="24"/>
          <w:szCs w:val="24"/>
        </w:rPr>
      </w:pPr>
      <w:r w:rsidRPr="00BE2C00">
        <w:rPr>
          <w:sz w:val="24"/>
          <w:szCs w:val="24"/>
        </w:rPr>
        <w:t>________________________________________________________________________,</w:t>
      </w:r>
    </w:p>
    <w:p w:rsidR="002465E9" w:rsidRPr="00BE2C00" w:rsidRDefault="002465E9" w:rsidP="002465E9">
      <w:pPr>
        <w:spacing w:line="240" w:lineRule="auto"/>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rsidR="002465E9" w:rsidRPr="00BE2C00" w:rsidRDefault="002465E9" w:rsidP="002465E9">
      <w:pPr>
        <w:spacing w:line="240" w:lineRule="auto"/>
        <w:rPr>
          <w:sz w:val="24"/>
          <w:szCs w:val="24"/>
        </w:rPr>
      </w:pPr>
      <w:r w:rsidRPr="00BE2C00">
        <w:rPr>
          <w:sz w:val="24"/>
          <w:szCs w:val="24"/>
        </w:rPr>
        <w:t>зарегистрированное по адресу______________________________________________,</w:t>
      </w:r>
    </w:p>
    <w:p w:rsidR="002465E9" w:rsidRPr="00BE2C00" w:rsidRDefault="002465E9" w:rsidP="002465E9">
      <w:pPr>
        <w:spacing w:line="240" w:lineRule="auto"/>
        <w:jc w:val="center"/>
        <w:rPr>
          <w:sz w:val="24"/>
          <w:szCs w:val="24"/>
          <w:vertAlign w:val="superscript"/>
        </w:rPr>
      </w:pPr>
      <w:r w:rsidRPr="00BE2C00">
        <w:rPr>
          <w:sz w:val="24"/>
          <w:szCs w:val="24"/>
          <w:vertAlign w:val="superscript"/>
        </w:rPr>
        <w:t>(юридический адрес Участника)</w:t>
      </w:r>
    </w:p>
    <w:p w:rsidR="002465E9" w:rsidRPr="00BE2C00" w:rsidRDefault="002465E9" w:rsidP="002465E9">
      <w:pPr>
        <w:spacing w:line="240" w:lineRule="auto"/>
        <w:rPr>
          <w:sz w:val="24"/>
          <w:szCs w:val="24"/>
        </w:rPr>
      </w:pPr>
      <w:r w:rsidRPr="00BE2C00">
        <w:rPr>
          <w:sz w:val="24"/>
          <w:szCs w:val="24"/>
        </w:rPr>
        <w:t xml:space="preserve">предлагает заключить Договор на </w:t>
      </w:r>
      <w:r>
        <w:rPr>
          <w:sz w:val="24"/>
          <w:szCs w:val="24"/>
        </w:rPr>
        <w:t>поставку</w:t>
      </w:r>
      <w:r w:rsidRPr="006E14EA">
        <w:rPr>
          <w:sz w:val="24"/>
          <w:szCs w:val="24"/>
        </w:rPr>
        <w:t xml:space="preserve"> задвижек стальных для нужд филиалов </w:t>
      </w:r>
      <w:r w:rsidR="00B74A57">
        <w:rPr>
          <w:sz w:val="24"/>
          <w:szCs w:val="24"/>
        </w:rPr>
        <w:t xml:space="preserve">                       </w:t>
      </w:r>
      <w:r w:rsidRPr="006E14EA">
        <w:rPr>
          <w:sz w:val="24"/>
          <w:szCs w:val="24"/>
        </w:rPr>
        <w:t xml:space="preserve">АО «Саханефтегазсбыт» в 2023 году </w:t>
      </w:r>
      <w:r w:rsidRPr="00BE2C00">
        <w:rPr>
          <w:sz w:val="24"/>
          <w:szCs w:val="24"/>
        </w:rPr>
        <w:t>на условиях, изложенных в Документации о закупке</w:t>
      </w:r>
      <w:r>
        <w:rPr>
          <w:sz w:val="24"/>
          <w:szCs w:val="24"/>
        </w:rPr>
        <w:t>,</w:t>
      </w:r>
      <w:r w:rsidRPr="00BE2C00">
        <w:rPr>
          <w:sz w:val="24"/>
          <w:szCs w:val="24"/>
        </w:rPr>
        <w:t xml:space="preserve"> в соответствии с Техническим заданием</w:t>
      </w:r>
      <w:r>
        <w:rPr>
          <w:sz w:val="24"/>
          <w:szCs w:val="24"/>
        </w:rPr>
        <w:t>, проектом Договора</w:t>
      </w:r>
      <w:r w:rsidRPr="00BE2C00">
        <w:rPr>
          <w:sz w:val="24"/>
          <w:szCs w:val="24"/>
        </w:rPr>
        <w:t xml:space="preserve"> и с настоящим письмом направляет Заявку </w:t>
      </w:r>
    </w:p>
    <w:p w:rsidR="002465E9" w:rsidRPr="00BE2C00" w:rsidRDefault="002465E9" w:rsidP="002465E9">
      <w:pPr>
        <w:spacing w:line="240" w:lineRule="auto"/>
        <w:rPr>
          <w:sz w:val="24"/>
          <w:szCs w:val="24"/>
        </w:rPr>
      </w:pPr>
      <w:r w:rsidRPr="00BE2C00">
        <w:rPr>
          <w:sz w:val="24"/>
          <w:szCs w:val="24"/>
        </w:rPr>
        <w:t>по Лоту № 1:</w:t>
      </w:r>
    </w:p>
    <w:p w:rsidR="002465E9" w:rsidRDefault="002465E9" w:rsidP="002465E9">
      <w:pPr>
        <w:spacing w:line="240" w:lineRule="auto"/>
        <w:rPr>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694"/>
        <w:gridCol w:w="850"/>
        <w:gridCol w:w="1134"/>
        <w:gridCol w:w="1559"/>
        <w:gridCol w:w="1418"/>
        <w:gridCol w:w="1843"/>
      </w:tblGrid>
      <w:tr w:rsidR="002465E9" w:rsidRPr="005A3C19" w:rsidTr="00DC1B0B">
        <w:trPr>
          <w:trHeight w:val="595"/>
          <w:jc w:val="center"/>
        </w:trPr>
        <w:tc>
          <w:tcPr>
            <w:tcW w:w="562" w:type="dxa"/>
          </w:tcPr>
          <w:p w:rsidR="002465E9" w:rsidRDefault="002465E9" w:rsidP="00D00F23">
            <w:pPr>
              <w:shd w:val="clear" w:color="auto" w:fill="FFFFFF" w:themeFill="background1"/>
              <w:spacing w:line="240" w:lineRule="auto"/>
              <w:ind w:left="2015" w:hanging="2015"/>
              <w:rPr>
                <w:b/>
              </w:rPr>
            </w:pPr>
            <w:r>
              <w:rPr>
                <w:b/>
              </w:rPr>
              <w:t>№</w:t>
            </w:r>
          </w:p>
          <w:p w:rsidR="002465E9" w:rsidRDefault="002465E9" w:rsidP="00D00F23">
            <w:pPr>
              <w:shd w:val="clear" w:color="auto" w:fill="FFFFFF" w:themeFill="background1"/>
              <w:spacing w:line="240" w:lineRule="auto"/>
              <w:rPr>
                <w:b/>
              </w:rPr>
            </w:pPr>
          </w:p>
        </w:tc>
        <w:tc>
          <w:tcPr>
            <w:tcW w:w="2694" w:type="dxa"/>
            <w:vAlign w:val="center"/>
          </w:tcPr>
          <w:p w:rsidR="002465E9" w:rsidRPr="00DE3882" w:rsidRDefault="002465E9" w:rsidP="00D00F23">
            <w:pPr>
              <w:shd w:val="clear" w:color="auto" w:fill="FFFFFF" w:themeFill="background1"/>
              <w:spacing w:line="240" w:lineRule="auto"/>
              <w:ind w:firstLine="312"/>
              <w:rPr>
                <w:b/>
                <w:sz w:val="24"/>
                <w:szCs w:val="24"/>
              </w:rPr>
            </w:pPr>
            <w:r w:rsidRPr="00DE3882">
              <w:rPr>
                <w:b/>
                <w:sz w:val="24"/>
                <w:szCs w:val="24"/>
              </w:rPr>
              <w:t xml:space="preserve">                Наименование</w:t>
            </w:r>
          </w:p>
        </w:tc>
        <w:tc>
          <w:tcPr>
            <w:tcW w:w="850" w:type="dxa"/>
            <w:vAlign w:val="center"/>
          </w:tcPr>
          <w:p w:rsidR="002465E9" w:rsidRPr="00DE3882" w:rsidRDefault="002465E9" w:rsidP="00D00F23">
            <w:pPr>
              <w:shd w:val="clear" w:color="auto" w:fill="FFFFFF" w:themeFill="background1"/>
              <w:spacing w:line="240" w:lineRule="auto"/>
              <w:ind w:firstLine="176"/>
              <w:jc w:val="center"/>
              <w:rPr>
                <w:b/>
                <w:sz w:val="24"/>
                <w:szCs w:val="24"/>
              </w:rPr>
            </w:pPr>
            <w:r w:rsidRPr="00DE3882">
              <w:rPr>
                <w:b/>
                <w:sz w:val="24"/>
                <w:szCs w:val="24"/>
              </w:rPr>
              <w:t>Ед. изм.</w:t>
            </w:r>
          </w:p>
        </w:tc>
        <w:tc>
          <w:tcPr>
            <w:tcW w:w="1134" w:type="dxa"/>
            <w:vAlign w:val="center"/>
          </w:tcPr>
          <w:p w:rsidR="002465E9" w:rsidRPr="00DE3882" w:rsidRDefault="002465E9" w:rsidP="00D00F23">
            <w:pPr>
              <w:shd w:val="clear" w:color="auto" w:fill="FFFFFF" w:themeFill="background1"/>
              <w:spacing w:line="240" w:lineRule="auto"/>
              <w:ind w:firstLine="0"/>
              <w:jc w:val="center"/>
              <w:rPr>
                <w:b/>
                <w:bCs/>
                <w:sz w:val="24"/>
                <w:szCs w:val="24"/>
              </w:rPr>
            </w:pPr>
            <w:r w:rsidRPr="00DE3882">
              <w:rPr>
                <w:b/>
                <w:bCs/>
                <w:sz w:val="24"/>
                <w:szCs w:val="24"/>
              </w:rPr>
              <w:t>Кол</w:t>
            </w:r>
            <w:r>
              <w:rPr>
                <w:b/>
                <w:bCs/>
                <w:sz w:val="24"/>
                <w:szCs w:val="24"/>
              </w:rPr>
              <w:t>-в</w:t>
            </w:r>
            <w:r w:rsidRPr="00DE3882">
              <w:rPr>
                <w:b/>
                <w:bCs/>
                <w:sz w:val="24"/>
                <w:szCs w:val="24"/>
              </w:rPr>
              <w:t>о</w:t>
            </w:r>
          </w:p>
        </w:tc>
        <w:tc>
          <w:tcPr>
            <w:tcW w:w="1559" w:type="dxa"/>
          </w:tcPr>
          <w:p w:rsidR="002465E9" w:rsidRPr="006053A1" w:rsidRDefault="002465E9" w:rsidP="00D00F23">
            <w:pPr>
              <w:shd w:val="clear" w:color="auto" w:fill="FFFFFF" w:themeFill="background1"/>
              <w:spacing w:line="240" w:lineRule="auto"/>
              <w:ind w:firstLine="312"/>
              <w:rPr>
                <w:b/>
                <w:bCs/>
                <w:sz w:val="24"/>
                <w:szCs w:val="24"/>
              </w:rPr>
            </w:pPr>
            <w:r w:rsidRPr="00BE2C00">
              <w:rPr>
                <w:sz w:val="24"/>
                <w:szCs w:val="24"/>
              </w:rPr>
              <w:t>Страна происхождения товара</w:t>
            </w:r>
          </w:p>
        </w:tc>
        <w:tc>
          <w:tcPr>
            <w:tcW w:w="1418" w:type="dxa"/>
          </w:tcPr>
          <w:p w:rsidR="002465E9" w:rsidRPr="006053A1" w:rsidRDefault="002465E9" w:rsidP="00D00F23">
            <w:pPr>
              <w:shd w:val="clear" w:color="auto" w:fill="FFFFFF" w:themeFill="background1"/>
              <w:spacing w:line="240" w:lineRule="auto"/>
              <w:ind w:firstLine="312"/>
              <w:rPr>
                <w:b/>
                <w:bCs/>
                <w:sz w:val="24"/>
                <w:szCs w:val="24"/>
              </w:rPr>
            </w:pPr>
            <w:r w:rsidRPr="00BE2C00">
              <w:rPr>
                <w:sz w:val="24"/>
                <w:szCs w:val="24"/>
              </w:rPr>
              <w:t>Цена за ед. без учета НДС, руб.</w:t>
            </w:r>
          </w:p>
        </w:tc>
        <w:tc>
          <w:tcPr>
            <w:tcW w:w="1843" w:type="dxa"/>
          </w:tcPr>
          <w:p w:rsidR="002465E9" w:rsidRPr="006053A1" w:rsidRDefault="002465E9" w:rsidP="00D00F23">
            <w:pPr>
              <w:shd w:val="clear" w:color="auto" w:fill="FFFFFF" w:themeFill="background1"/>
              <w:spacing w:line="240" w:lineRule="auto"/>
              <w:ind w:firstLine="312"/>
              <w:rPr>
                <w:b/>
                <w:bCs/>
                <w:sz w:val="24"/>
                <w:szCs w:val="24"/>
              </w:rPr>
            </w:pPr>
            <w:r w:rsidRPr="00BE2C00">
              <w:rPr>
                <w:sz w:val="24"/>
                <w:szCs w:val="24"/>
              </w:rPr>
              <w:t>Стоимость договора</w:t>
            </w:r>
            <w:r w:rsidRPr="00BE2C00">
              <w:rPr>
                <w:sz w:val="24"/>
                <w:szCs w:val="24"/>
                <w:shd w:val="clear" w:color="auto" w:fill="FFFFFF"/>
              </w:rPr>
              <w:t xml:space="preserve"> без учета НДС, руб.</w:t>
            </w:r>
          </w:p>
        </w:tc>
      </w:tr>
      <w:tr w:rsidR="002465E9" w:rsidRPr="005A3C19" w:rsidTr="00DC1B0B">
        <w:trPr>
          <w:trHeight w:val="638"/>
          <w:jc w:val="center"/>
        </w:trPr>
        <w:tc>
          <w:tcPr>
            <w:tcW w:w="562" w:type="dxa"/>
            <w:vAlign w:val="center"/>
          </w:tcPr>
          <w:p w:rsidR="002465E9" w:rsidRDefault="002465E9" w:rsidP="00D00F23">
            <w:pPr>
              <w:shd w:val="clear" w:color="auto" w:fill="FFFFFF" w:themeFill="background1"/>
              <w:spacing w:line="240" w:lineRule="auto"/>
              <w:ind w:left="2015" w:hanging="2015"/>
              <w:rPr>
                <w:sz w:val="24"/>
                <w:szCs w:val="24"/>
              </w:rPr>
            </w:pPr>
            <w:r>
              <w:rPr>
                <w:sz w:val="24"/>
                <w:szCs w:val="24"/>
              </w:rPr>
              <w:t>1.</w:t>
            </w:r>
          </w:p>
          <w:p w:rsidR="002465E9" w:rsidRDefault="002465E9" w:rsidP="00D00F23">
            <w:pPr>
              <w:shd w:val="clear" w:color="auto" w:fill="FFFFFF" w:themeFill="background1"/>
              <w:spacing w:line="240" w:lineRule="auto"/>
              <w:ind w:left="2015" w:hanging="2015"/>
              <w:rPr>
                <w:sz w:val="24"/>
                <w:szCs w:val="24"/>
              </w:rPr>
            </w:pPr>
          </w:p>
        </w:tc>
        <w:tc>
          <w:tcPr>
            <w:tcW w:w="2694" w:type="dxa"/>
            <w:vAlign w:val="center"/>
          </w:tcPr>
          <w:p w:rsidR="002465E9" w:rsidRPr="00A96D74" w:rsidRDefault="002465E9" w:rsidP="00D00F23">
            <w:pPr>
              <w:shd w:val="clear" w:color="auto" w:fill="FFFFFF" w:themeFill="background1"/>
              <w:spacing w:line="240" w:lineRule="auto"/>
              <w:ind w:firstLine="0"/>
              <w:rPr>
                <w:sz w:val="24"/>
                <w:szCs w:val="24"/>
              </w:rPr>
            </w:pPr>
            <w:r>
              <w:rPr>
                <w:sz w:val="24"/>
                <w:szCs w:val="24"/>
              </w:rPr>
              <w:t>Задвижка стальная 30лс41нж Ду-50 ру16</w:t>
            </w:r>
          </w:p>
        </w:tc>
        <w:tc>
          <w:tcPr>
            <w:tcW w:w="850" w:type="dxa"/>
            <w:vAlign w:val="center"/>
          </w:tcPr>
          <w:p w:rsidR="002465E9" w:rsidRPr="002D13A9" w:rsidRDefault="002465E9" w:rsidP="00D00F23">
            <w:pPr>
              <w:spacing w:line="240" w:lineRule="auto"/>
              <w:ind w:firstLine="34"/>
              <w:jc w:val="center"/>
              <w:rPr>
                <w:sz w:val="24"/>
                <w:szCs w:val="24"/>
              </w:rPr>
            </w:pPr>
            <w:r>
              <w:rPr>
                <w:sz w:val="24"/>
                <w:szCs w:val="24"/>
              </w:rPr>
              <w:t>шт.</w:t>
            </w:r>
          </w:p>
          <w:p w:rsidR="002465E9" w:rsidRPr="002D13A9" w:rsidRDefault="002465E9" w:rsidP="00D00F23">
            <w:pPr>
              <w:shd w:val="clear" w:color="auto" w:fill="FFFFFF" w:themeFill="background1"/>
              <w:spacing w:line="240" w:lineRule="auto"/>
              <w:ind w:firstLine="34"/>
              <w:jc w:val="center"/>
              <w:rPr>
                <w:sz w:val="24"/>
                <w:szCs w:val="24"/>
              </w:rPr>
            </w:pPr>
          </w:p>
        </w:tc>
        <w:tc>
          <w:tcPr>
            <w:tcW w:w="1134" w:type="dxa"/>
            <w:vAlign w:val="center"/>
          </w:tcPr>
          <w:p w:rsidR="002465E9" w:rsidRPr="002D13A9" w:rsidRDefault="002465E9" w:rsidP="00D00F23">
            <w:pPr>
              <w:shd w:val="clear" w:color="auto" w:fill="FFFFFF" w:themeFill="background1"/>
              <w:spacing w:line="240" w:lineRule="auto"/>
              <w:ind w:firstLine="34"/>
              <w:jc w:val="center"/>
              <w:rPr>
                <w:bCs/>
                <w:sz w:val="24"/>
                <w:szCs w:val="24"/>
              </w:rPr>
            </w:pPr>
            <w:r>
              <w:rPr>
                <w:bCs/>
                <w:sz w:val="24"/>
                <w:szCs w:val="24"/>
              </w:rPr>
              <w:t>40</w:t>
            </w:r>
          </w:p>
        </w:tc>
        <w:tc>
          <w:tcPr>
            <w:tcW w:w="1559" w:type="dxa"/>
            <w:vAlign w:val="center"/>
          </w:tcPr>
          <w:p w:rsidR="002465E9" w:rsidRDefault="002465E9" w:rsidP="00D00F23">
            <w:pPr>
              <w:shd w:val="clear" w:color="auto" w:fill="FFFFFF" w:themeFill="background1"/>
              <w:spacing w:line="240" w:lineRule="auto"/>
              <w:ind w:firstLine="312"/>
              <w:jc w:val="center"/>
              <w:rPr>
                <w:bCs/>
                <w:sz w:val="24"/>
                <w:szCs w:val="24"/>
              </w:rPr>
            </w:pPr>
          </w:p>
        </w:tc>
        <w:tc>
          <w:tcPr>
            <w:tcW w:w="1418" w:type="dxa"/>
          </w:tcPr>
          <w:p w:rsidR="002465E9" w:rsidRDefault="002465E9" w:rsidP="00D00F23">
            <w:pPr>
              <w:shd w:val="clear" w:color="auto" w:fill="FFFFFF" w:themeFill="background1"/>
              <w:spacing w:line="240" w:lineRule="auto"/>
              <w:ind w:firstLine="312"/>
              <w:jc w:val="center"/>
              <w:rPr>
                <w:bCs/>
                <w:sz w:val="24"/>
                <w:szCs w:val="24"/>
              </w:rPr>
            </w:pPr>
          </w:p>
        </w:tc>
        <w:tc>
          <w:tcPr>
            <w:tcW w:w="1843" w:type="dxa"/>
          </w:tcPr>
          <w:p w:rsidR="002465E9" w:rsidRDefault="002465E9" w:rsidP="00D00F23">
            <w:pPr>
              <w:shd w:val="clear" w:color="auto" w:fill="FFFFFF" w:themeFill="background1"/>
              <w:spacing w:line="240" w:lineRule="auto"/>
              <w:ind w:firstLine="312"/>
              <w:jc w:val="center"/>
              <w:rPr>
                <w:bCs/>
                <w:sz w:val="24"/>
                <w:szCs w:val="24"/>
              </w:rPr>
            </w:pPr>
          </w:p>
        </w:tc>
      </w:tr>
      <w:tr w:rsidR="002465E9" w:rsidRPr="005A3C19" w:rsidTr="00DC1B0B">
        <w:trPr>
          <w:trHeight w:val="638"/>
          <w:jc w:val="center"/>
        </w:trPr>
        <w:tc>
          <w:tcPr>
            <w:tcW w:w="562" w:type="dxa"/>
            <w:vAlign w:val="center"/>
          </w:tcPr>
          <w:p w:rsidR="002465E9" w:rsidRDefault="002465E9" w:rsidP="00D00F23">
            <w:pPr>
              <w:shd w:val="clear" w:color="auto" w:fill="FFFFFF" w:themeFill="background1"/>
              <w:spacing w:line="240" w:lineRule="auto"/>
              <w:ind w:left="2015" w:hanging="2015"/>
              <w:rPr>
                <w:sz w:val="24"/>
                <w:szCs w:val="24"/>
              </w:rPr>
            </w:pPr>
            <w:r>
              <w:rPr>
                <w:sz w:val="24"/>
                <w:szCs w:val="24"/>
              </w:rPr>
              <w:t>2.</w:t>
            </w:r>
          </w:p>
        </w:tc>
        <w:tc>
          <w:tcPr>
            <w:tcW w:w="2694" w:type="dxa"/>
            <w:vAlign w:val="center"/>
          </w:tcPr>
          <w:p w:rsidR="002465E9" w:rsidRDefault="002465E9" w:rsidP="00D00F23">
            <w:pPr>
              <w:shd w:val="clear" w:color="auto" w:fill="FFFFFF" w:themeFill="background1"/>
              <w:spacing w:line="240" w:lineRule="auto"/>
              <w:ind w:firstLine="0"/>
              <w:rPr>
                <w:sz w:val="24"/>
                <w:szCs w:val="24"/>
              </w:rPr>
            </w:pPr>
            <w:r>
              <w:rPr>
                <w:sz w:val="24"/>
                <w:szCs w:val="24"/>
              </w:rPr>
              <w:t>Задвижка стальная 30лс41нж Ду-100 ру16</w:t>
            </w:r>
          </w:p>
        </w:tc>
        <w:tc>
          <w:tcPr>
            <w:tcW w:w="850" w:type="dxa"/>
            <w:vAlign w:val="center"/>
          </w:tcPr>
          <w:p w:rsidR="002465E9" w:rsidRDefault="002465E9" w:rsidP="00D00F23">
            <w:pPr>
              <w:spacing w:line="240" w:lineRule="auto"/>
              <w:ind w:firstLine="34"/>
              <w:jc w:val="center"/>
              <w:rPr>
                <w:sz w:val="24"/>
                <w:szCs w:val="24"/>
              </w:rPr>
            </w:pPr>
            <w:r>
              <w:rPr>
                <w:sz w:val="24"/>
                <w:szCs w:val="24"/>
              </w:rPr>
              <w:t>шт.</w:t>
            </w:r>
          </w:p>
        </w:tc>
        <w:tc>
          <w:tcPr>
            <w:tcW w:w="1134" w:type="dxa"/>
            <w:vAlign w:val="center"/>
          </w:tcPr>
          <w:p w:rsidR="002465E9" w:rsidRDefault="002465E9" w:rsidP="00D00F23">
            <w:pPr>
              <w:shd w:val="clear" w:color="auto" w:fill="FFFFFF" w:themeFill="background1"/>
              <w:spacing w:line="240" w:lineRule="auto"/>
              <w:ind w:firstLine="34"/>
              <w:jc w:val="center"/>
              <w:rPr>
                <w:bCs/>
                <w:sz w:val="24"/>
                <w:szCs w:val="24"/>
              </w:rPr>
            </w:pPr>
            <w:r>
              <w:rPr>
                <w:bCs/>
                <w:sz w:val="24"/>
                <w:szCs w:val="24"/>
              </w:rPr>
              <w:t>7</w:t>
            </w:r>
          </w:p>
        </w:tc>
        <w:tc>
          <w:tcPr>
            <w:tcW w:w="1559" w:type="dxa"/>
            <w:vAlign w:val="center"/>
          </w:tcPr>
          <w:p w:rsidR="002465E9" w:rsidRDefault="002465E9" w:rsidP="00D00F23">
            <w:pPr>
              <w:shd w:val="clear" w:color="auto" w:fill="FFFFFF" w:themeFill="background1"/>
              <w:spacing w:line="240" w:lineRule="auto"/>
              <w:ind w:firstLine="312"/>
              <w:jc w:val="center"/>
              <w:rPr>
                <w:bCs/>
                <w:sz w:val="24"/>
                <w:szCs w:val="24"/>
              </w:rPr>
            </w:pPr>
          </w:p>
        </w:tc>
        <w:tc>
          <w:tcPr>
            <w:tcW w:w="1418" w:type="dxa"/>
          </w:tcPr>
          <w:p w:rsidR="002465E9" w:rsidRDefault="002465E9" w:rsidP="00D00F23">
            <w:pPr>
              <w:shd w:val="clear" w:color="auto" w:fill="FFFFFF" w:themeFill="background1"/>
              <w:spacing w:line="240" w:lineRule="auto"/>
              <w:ind w:firstLine="312"/>
              <w:jc w:val="center"/>
              <w:rPr>
                <w:bCs/>
                <w:sz w:val="24"/>
                <w:szCs w:val="24"/>
              </w:rPr>
            </w:pPr>
          </w:p>
        </w:tc>
        <w:tc>
          <w:tcPr>
            <w:tcW w:w="1843" w:type="dxa"/>
          </w:tcPr>
          <w:p w:rsidR="002465E9" w:rsidRDefault="002465E9" w:rsidP="00D00F23">
            <w:pPr>
              <w:shd w:val="clear" w:color="auto" w:fill="FFFFFF" w:themeFill="background1"/>
              <w:spacing w:line="240" w:lineRule="auto"/>
              <w:ind w:firstLine="312"/>
              <w:jc w:val="center"/>
              <w:rPr>
                <w:bCs/>
                <w:sz w:val="24"/>
                <w:szCs w:val="24"/>
              </w:rPr>
            </w:pPr>
          </w:p>
        </w:tc>
      </w:tr>
      <w:tr w:rsidR="002465E9" w:rsidRPr="005A3C19" w:rsidTr="00DC1B0B">
        <w:trPr>
          <w:trHeight w:val="638"/>
          <w:jc w:val="center"/>
        </w:trPr>
        <w:tc>
          <w:tcPr>
            <w:tcW w:w="562" w:type="dxa"/>
            <w:vAlign w:val="center"/>
          </w:tcPr>
          <w:p w:rsidR="002465E9" w:rsidRDefault="002465E9" w:rsidP="00D00F23">
            <w:pPr>
              <w:shd w:val="clear" w:color="auto" w:fill="FFFFFF" w:themeFill="background1"/>
              <w:spacing w:line="240" w:lineRule="auto"/>
              <w:ind w:left="2015" w:hanging="2015"/>
              <w:rPr>
                <w:sz w:val="24"/>
                <w:szCs w:val="24"/>
              </w:rPr>
            </w:pPr>
            <w:r>
              <w:rPr>
                <w:sz w:val="24"/>
                <w:szCs w:val="24"/>
              </w:rPr>
              <w:t>3.</w:t>
            </w:r>
          </w:p>
        </w:tc>
        <w:tc>
          <w:tcPr>
            <w:tcW w:w="2694" w:type="dxa"/>
            <w:vAlign w:val="center"/>
          </w:tcPr>
          <w:p w:rsidR="002465E9" w:rsidRDefault="002465E9" w:rsidP="00D00F23">
            <w:pPr>
              <w:shd w:val="clear" w:color="auto" w:fill="FFFFFF" w:themeFill="background1"/>
              <w:spacing w:line="240" w:lineRule="auto"/>
              <w:ind w:firstLine="0"/>
              <w:rPr>
                <w:sz w:val="24"/>
                <w:szCs w:val="24"/>
              </w:rPr>
            </w:pPr>
            <w:r>
              <w:rPr>
                <w:sz w:val="24"/>
                <w:szCs w:val="24"/>
              </w:rPr>
              <w:t>Задвижка стальная 30лс41нж Ду-150 ру16</w:t>
            </w:r>
          </w:p>
        </w:tc>
        <w:tc>
          <w:tcPr>
            <w:tcW w:w="850" w:type="dxa"/>
            <w:vAlign w:val="center"/>
          </w:tcPr>
          <w:p w:rsidR="002465E9" w:rsidRDefault="002465E9" w:rsidP="00D00F23">
            <w:pPr>
              <w:spacing w:line="240" w:lineRule="auto"/>
              <w:ind w:firstLine="34"/>
              <w:jc w:val="center"/>
              <w:rPr>
                <w:sz w:val="24"/>
                <w:szCs w:val="24"/>
              </w:rPr>
            </w:pPr>
            <w:r>
              <w:rPr>
                <w:sz w:val="24"/>
                <w:szCs w:val="24"/>
              </w:rPr>
              <w:t>шт.</w:t>
            </w:r>
          </w:p>
        </w:tc>
        <w:tc>
          <w:tcPr>
            <w:tcW w:w="1134" w:type="dxa"/>
            <w:vAlign w:val="center"/>
          </w:tcPr>
          <w:p w:rsidR="002465E9" w:rsidRDefault="002465E9" w:rsidP="00D00F23">
            <w:pPr>
              <w:shd w:val="clear" w:color="auto" w:fill="FFFFFF" w:themeFill="background1"/>
              <w:spacing w:line="240" w:lineRule="auto"/>
              <w:ind w:firstLine="34"/>
              <w:jc w:val="center"/>
              <w:rPr>
                <w:bCs/>
                <w:sz w:val="24"/>
                <w:szCs w:val="24"/>
              </w:rPr>
            </w:pPr>
            <w:r>
              <w:rPr>
                <w:bCs/>
                <w:sz w:val="24"/>
                <w:szCs w:val="24"/>
              </w:rPr>
              <w:t>62</w:t>
            </w:r>
          </w:p>
        </w:tc>
        <w:tc>
          <w:tcPr>
            <w:tcW w:w="1559" w:type="dxa"/>
            <w:vAlign w:val="center"/>
          </w:tcPr>
          <w:p w:rsidR="002465E9" w:rsidRDefault="002465E9" w:rsidP="00D00F23">
            <w:pPr>
              <w:shd w:val="clear" w:color="auto" w:fill="FFFFFF" w:themeFill="background1"/>
              <w:spacing w:line="240" w:lineRule="auto"/>
              <w:ind w:firstLine="312"/>
              <w:jc w:val="center"/>
              <w:rPr>
                <w:bCs/>
                <w:sz w:val="24"/>
                <w:szCs w:val="24"/>
              </w:rPr>
            </w:pPr>
          </w:p>
        </w:tc>
        <w:tc>
          <w:tcPr>
            <w:tcW w:w="1418" w:type="dxa"/>
          </w:tcPr>
          <w:p w:rsidR="002465E9" w:rsidRDefault="002465E9" w:rsidP="00D00F23">
            <w:pPr>
              <w:shd w:val="clear" w:color="auto" w:fill="FFFFFF" w:themeFill="background1"/>
              <w:spacing w:line="240" w:lineRule="auto"/>
              <w:ind w:firstLine="312"/>
              <w:jc w:val="center"/>
              <w:rPr>
                <w:bCs/>
                <w:sz w:val="24"/>
                <w:szCs w:val="24"/>
              </w:rPr>
            </w:pPr>
          </w:p>
        </w:tc>
        <w:tc>
          <w:tcPr>
            <w:tcW w:w="1843" w:type="dxa"/>
          </w:tcPr>
          <w:p w:rsidR="002465E9" w:rsidRDefault="002465E9" w:rsidP="00D00F23">
            <w:pPr>
              <w:shd w:val="clear" w:color="auto" w:fill="FFFFFF" w:themeFill="background1"/>
              <w:spacing w:line="240" w:lineRule="auto"/>
              <w:ind w:firstLine="312"/>
              <w:jc w:val="center"/>
              <w:rPr>
                <w:bCs/>
                <w:sz w:val="24"/>
                <w:szCs w:val="24"/>
              </w:rPr>
            </w:pPr>
          </w:p>
        </w:tc>
      </w:tr>
      <w:tr w:rsidR="002465E9" w:rsidRPr="005A3C19" w:rsidTr="00DC1B0B">
        <w:trPr>
          <w:trHeight w:val="638"/>
          <w:jc w:val="center"/>
        </w:trPr>
        <w:tc>
          <w:tcPr>
            <w:tcW w:w="562" w:type="dxa"/>
            <w:vAlign w:val="center"/>
          </w:tcPr>
          <w:p w:rsidR="002465E9" w:rsidRDefault="002465E9" w:rsidP="00D00F23">
            <w:pPr>
              <w:shd w:val="clear" w:color="auto" w:fill="FFFFFF" w:themeFill="background1"/>
              <w:spacing w:line="240" w:lineRule="auto"/>
              <w:ind w:left="2015" w:hanging="2015"/>
              <w:rPr>
                <w:sz w:val="24"/>
                <w:szCs w:val="24"/>
              </w:rPr>
            </w:pPr>
            <w:r>
              <w:rPr>
                <w:sz w:val="24"/>
                <w:szCs w:val="24"/>
              </w:rPr>
              <w:t>4.</w:t>
            </w:r>
          </w:p>
        </w:tc>
        <w:tc>
          <w:tcPr>
            <w:tcW w:w="2694" w:type="dxa"/>
            <w:vAlign w:val="center"/>
          </w:tcPr>
          <w:p w:rsidR="002465E9" w:rsidRDefault="002465E9" w:rsidP="00D00F23">
            <w:pPr>
              <w:shd w:val="clear" w:color="auto" w:fill="FFFFFF" w:themeFill="background1"/>
              <w:spacing w:line="240" w:lineRule="auto"/>
              <w:ind w:firstLine="0"/>
              <w:rPr>
                <w:sz w:val="24"/>
                <w:szCs w:val="24"/>
              </w:rPr>
            </w:pPr>
            <w:r>
              <w:rPr>
                <w:sz w:val="24"/>
                <w:szCs w:val="24"/>
              </w:rPr>
              <w:t>Задвижка стальная 30лс41нж Ду-250 ру16</w:t>
            </w:r>
          </w:p>
        </w:tc>
        <w:tc>
          <w:tcPr>
            <w:tcW w:w="850" w:type="dxa"/>
            <w:vAlign w:val="center"/>
          </w:tcPr>
          <w:p w:rsidR="002465E9" w:rsidRDefault="002465E9" w:rsidP="00D00F23">
            <w:pPr>
              <w:spacing w:line="240" w:lineRule="auto"/>
              <w:ind w:firstLine="34"/>
              <w:jc w:val="center"/>
              <w:rPr>
                <w:sz w:val="24"/>
                <w:szCs w:val="24"/>
              </w:rPr>
            </w:pPr>
            <w:r>
              <w:rPr>
                <w:sz w:val="24"/>
                <w:szCs w:val="24"/>
              </w:rPr>
              <w:t>шт.</w:t>
            </w:r>
          </w:p>
        </w:tc>
        <w:tc>
          <w:tcPr>
            <w:tcW w:w="1134" w:type="dxa"/>
            <w:vAlign w:val="center"/>
          </w:tcPr>
          <w:p w:rsidR="002465E9" w:rsidRDefault="002465E9" w:rsidP="00D00F23">
            <w:pPr>
              <w:shd w:val="clear" w:color="auto" w:fill="FFFFFF" w:themeFill="background1"/>
              <w:spacing w:line="240" w:lineRule="auto"/>
              <w:ind w:firstLine="34"/>
              <w:jc w:val="center"/>
              <w:rPr>
                <w:bCs/>
                <w:sz w:val="24"/>
                <w:szCs w:val="24"/>
              </w:rPr>
            </w:pPr>
            <w:r>
              <w:rPr>
                <w:bCs/>
                <w:sz w:val="24"/>
                <w:szCs w:val="24"/>
              </w:rPr>
              <w:t>7</w:t>
            </w:r>
          </w:p>
        </w:tc>
        <w:tc>
          <w:tcPr>
            <w:tcW w:w="1559" w:type="dxa"/>
            <w:vAlign w:val="center"/>
          </w:tcPr>
          <w:p w:rsidR="002465E9" w:rsidRDefault="002465E9" w:rsidP="00D00F23">
            <w:pPr>
              <w:shd w:val="clear" w:color="auto" w:fill="FFFFFF" w:themeFill="background1"/>
              <w:spacing w:line="240" w:lineRule="auto"/>
              <w:ind w:firstLine="312"/>
              <w:jc w:val="center"/>
              <w:rPr>
                <w:bCs/>
                <w:sz w:val="24"/>
                <w:szCs w:val="24"/>
              </w:rPr>
            </w:pPr>
          </w:p>
        </w:tc>
        <w:tc>
          <w:tcPr>
            <w:tcW w:w="1418" w:type="dxa"/>
          </w:tcPr>
          <w:p w:rsidR="002465E9" w:rsidRDefault="002465E9" w:rsidP="00D00F23">
            <w:pPr>
              <w:shd w:val="clear" w:color="auto" w:fill="FFFFFF" w:themeFill="background1"/>
              <w:spacing w:line="240" w:lineRule="auto"/>
              <w:ind w:firstLine="312"/>
              <w:jc w:val="center"/>
              <w:rPr>
                <w:bCs/>
                <w:sz w:val="24"/>
                <w:szCs w:val="24"/>
              </w:rPr>
            </w:pPr>
          </w:p>
        </w:tc>
        <w:tc>
          <w:tcPr>
            <w:tcW w:w="1843" w:type="dxa"/>
          </w:tcPr>
          <w:p w:rsidR="002465E9" w:rsidRDefault="002465E9" w:rsidP="00D00F23">
            <w:pPr>
              <w:shd w:val="clear" w:color="auto" w:fill="FFFFFF" w:themeFill="background1"/>
              <w:spacing w:line="240" w:lineRule="auto"/>
              <w:ind w:firstLine="312"/>
              <w:jc w:val="center"/>
              <w:rPr>
                <w:bCs/>
                <w:sz w:val="24"/>
                <w:szCs w:val="24"/>
              </w:rPr>
            </w:pPr>
          </w:p>
        </w:tc>
      </w:tr>
      <w:tr w:rsidR="002465E9" w:rsidRPr="005A3C19" w:rsidTr="00DC1B0B">
        <w:trPr>
          <w:trHeight w:val="638"/>
          <w:jc w:val="center"/>
        </w:trPr>
        <w:tc>
          <w:tcPr>
            <w:tcW w:w="562" w:type="dxa"/>
            <w:vAlign w:val="center"/>
          </w:tcPr>
          <w:p w:rsidR="002465E9" w:rsidRDefault="002465E9" w:rsidP="00D00F23">
            <w:pPr>
              <w:shd w:val="clear" w:color="auto" w:fill="FFFFFF" w:themeFill="background1"/>
              <w:spacing w:line="240" w:lineRule="auto"/>
              <w:ind w:left="2015" w:hanging="2015"/>
              <w:rPr>
                <w:sz w:val="24"/>
                <w:szCs w:val="24"/>
              </w:rPr>
            </w:pPr>
          </w:p>
        </w:tc>
        <w:tc>
          <w:tcPr>
            <w:tcW w:w="2694" w:type="dxa"/>
            <w:vAlign w:val="center"/>
          </w:tcPr>
          <w:p w:rsidR="002465E9" w:rsidRDefault="002465E9" w:rsidP="00D00F23">
            <w:pPr>
              <w:shd w:val="clear" w:color="auto" w:fill="FFFFFF" w:themeFill="background1"/>
              <w:spacing w:line="240" w:lineRule="auto"/>
              <w:ind w:firstLine="0"/>
              <w:jc w:val="center"/>
              <w:rPr>
                <w:sz w:val="24"/>
                <w:szCs w:val="24"/>
              </w:rPr>
            </w:pPr>
            <w:r>
              <w:rPr>
                <w:sz w:val="24"/>
                <w:szCs w:val="24"/>
              </w:rPr>
              <w:t>Итого:</w:t>
            </w:r>
          </w:p>
        </w:tc>
        <w:tc>
          <w:tcPr>
            <w:tcW w:w="850" w:type="dxa"/>
            <w:vAlign w:val="center"/>
          </w:tcPr>
          <w:p w:rsidR="002465E9" w:rsidRDefault="002465E9" w:rsidP="00D00F23">
            <w:pPr>
              <w:spacing w:line="240" w:lineRule="auto"/>
              <w:ind w:firstLine="34"/>
              <w:jc w:val="center"/>
              <w:rPr>
                <w:sz w:val="24"/>
                <w:szCs w:val="24"/>
              </w:rPr>
            </w:pPr>
          </w:p>
        </w:tc>
        <w:tc>
          <w:tcPr>
            <w:tcW w:w="1134" w:type="dxa"/>
            <w:vAlign w:val="center"/>
          </w:tcPr>
          <w:p w:rsidR="002465E9" w:rsidRDefault="002465E9" w:rsidP="00D00F23">
            <w:pPr>
              <w:shd w:val="clear" w:color="auto" w:fill="FFFFFF" w:themeFill="background1"/>
              <w:spacing w:line="240" w:lineRule="auto"/>
              <w:ind w:firstLine="34"/>
              <w:jc w:val="center"/>
              <w:rPr>
                <w:bCs/>
                <w:sz w:val="24"/>
                <w:szCs w:val="24"/>
              </w:rPr>
            </w:pPr>
          </w:p>
        </w:tc>
        <w:tc>
          <w:tcPr>
            <w:tcW w:w="1559" w:type="dxa"/>
            <w:vAlign w:val="center"/>
          </w:tcPr>
          <w:p w:rsidR="002465E9" w:rsidRDefault="002465E9" w:rsidP="00D00F23">
            <w:pPr>
              <w:shd w:val="clear" w:color="auto" w:fill="FFFFFF" w:themeFill="background1"/>
              <w:spacing w:line="240" w:lineRule="auto"/>
              <w:ind w:firstLine="312"/>
              <w:jc w:val="center"/>
              <w:rPr>
                <w:bCs/>
                <w:sz w:val="24"/>
                <w:szCs w:val="24"/>
              </w:rPr>
            </w:pPr>
          </w:p>
        </w:tc>
        <w:tc>
          <w:tcPr>
            <w:tcW w:w="1418" w:type="dxa"/>
          </w:tcPr>
          <w:p w:rsidR="002465E9" w:rsidRDefault="002465E9" w:rsidP="00D00F23">
            <w:pPr>
              <w:shd w:val="clear" w:color="auto" w:fill="FFFFFF" w:themeFill="background1"/>
              <w:spacing w:line="240" w:lineRule="auto"/>
              <w:ind w:firstLine="312"/>
              <w:jc w:val="center"/>
              <w:rPr>
                <w:bCs/>
                <w:sz w:val="24"/>
                <w:szCs w:val="24"/>
              </w:rPr>
            </w:pPr>
          </w:p>
        </w:tc>
        <w:tc>
          <w:tcPr>
            <w:tcW w:w="1843" w:type="dxa"/>
          </w:tcPr>
          <w:p w:rsidR="002465E9" w:rsidRDefault="002465E9" w:rsidP="00D00F23">
            <w:pPr>
              <w:shd w:val="clear" w:color="auto" w:fill="FFFFFF" w:themeFill="background1"/>
              <w:spacing w:line="240" w:lineRule="auto"/>
              <w:ind w:firstLine="312"/>
              <w:jc w:val="center"/>
              <w:rPr>
                <w:bCs/>
                <w:sz w:val="24"/>
                <w:szCs w:val="24"/>
              </w:rPr>
            </w:pPr>
          </w:p>
        </w:tc>
      </w:tr>
    </w:tbl>
    <w:p w:rsidR="002465E9" w:rsidRPr="00272A36" w:rsidRDefault="002465E9" w:rsidP="002465E9">
      <w:pPr>
        <w:spacing w:line="240" w:lineRule="auto"/>
        <w:rPr>
          <w:sz w:val="24"/>
          <w:szCs w:val="24"/>
        </w:rPr>
      </w:pPr>
    </w:p>
    <w:tbl>
      <w:tblPr>
        <w:tblW w:w="9720" w:type="dxa"/>
        <w:tblLayout w:type="fixed"/>
        <w:tblLook w:val="01E0" w:firstRow="1" w:lastRow="1" w:firstColumn="1" w:lastColumn="1" w:noHBand="0" w:noVBand="0"/>
      </w:tblPr>
      <w:tblGrid>
        <w:gridCol w:w="4536"/>
        <w:gridCol w:w="5184"/>
      </w:tblGrid>
      <w:tr w:rsidR="002465E9" w:rsidRPr="00272A36" w:rsidTr="00D00F23">
        <w:trPr>
          <w:cantSplit/>
        </w:trPr>
        <w:tc>
          <w:tcPr>
            <w:tcW w:w="4536" w:type="dxa"/>
          </w:tcPr>
          <w:p w:rsidR="002465E9" w:rsidRPr="00272A36" w:rsidRDefault="002465E9" w:rsidP="00D00F23">
            <w:pPr>
              <w:spacing w:line="240" w:lineRule="auto"/>
              <w:ind w:firstLine="0"/>
              <w:rPr>
                <w:color w:val="000000"/>
                <w:sz w:val="24"/>
                <w:szCs w:val="24"/>
              </w:rPr>
            </w:pPr>
            <w:r w:rsidRPr="00272A36">
              <w:rPr>
                <w:color w:val="000000"/>
                <w:sz w:val="24"/>
                <w:szCs w:val="24"/>
              </w:rPr>
              <w:t xml:space="preserve">       Стоимость договора без НДС, руб.:</w:t>
            </w:r>
          </w:p>
        </w:tc>
        <w:tc>
          <w:tcPr>
            <w:tcW w:w="5184" w:type="dxa"/>
          </w:tcPr>
          <w:p w:rsidR="002465E9" w:rsidRPr="00272A36" w:rsidRDefault="002465E9" w:rsidP="00D00F23">
            <w:pPr>
              <w:spacing w:line="240" w:lineRule="auto"/>
              <w:ind w:firstLine="0"/>
              <w:rPr>
                <w:color w:val="000000"/>
                <w:sz w:val="24"/>
                <w:szCs w:val="24"/>
              </w:rPr>
            </w:pPr>
            <w:r w:rsidRPr="00272A36">
              <w:rPr>
                <w:color w:val="000000"/>
                <w:sz w:val="24"/>
                <w:szCs w:val="24"/>
              </w:rPr>
              <w:t>______________________________________</w:t>
            </w:r>
          </w:p>
          <w:p w:rsidR="002465E9" w:rsidRPr="00272A36" w:rsidRDefault="002465E9" w:rsidP="00D00F23">
            <w:pPr>
              <w:spacing w:line="240" w:lineRule="auto"/>
              <w:jc w:val="center"/>
              <w:rPr>
                <w:color w:val="000000"/>
                <w:sz w:val="24"/>
                <w:szCs w:val="24"/>
              </w:rPr>
            </w:pPr>
            <w:r w:rsidRPr="00272A36">
              <w:rPr>
                <w:color w:val="000000"/>
                <w:sz w:val="24"/>
                <w:szCs w:val="24"/>
                <w:vertAlign w:val="superscript"/>
              </w:rPr>
              <w:t>(прописью)</w:t>
            </w:r>
          </w:p>
        </w:tc>
      </w:tr>
      <w:tr w:rsidR="002465E9" w:rsidRPr="00272A36" w:rsidTr="00D00F23">
        <w:trPr>
          <w:cantSplit/>
        </w:trPr>
        <w:tc>
          <w:tcPr>
            <w:tcW w:w="4536" w:type="dxa"/>
          </w:tcPr>
          <w:p w:rsidR="002465E9" w:rsidRPr="00272A36" w:rsidRDefault="002465E9" w:rsidP="00D00F23">
            <w:pPr>
              <w:spacing w:line="240" w:lineRule="auto"/>
              <w:ind w:firstLine="0"/>
              <w:rPr>
                <w:color w:val="000000"/>
                <w:sz w:val="24"/>
                <w:szCs w:val="24"/>
              </w:rPr>
            </w:pPr>
            <w:r w:rsidRPr="00272A36">
              <w:rPr>
                <w:color w:val="000000"/>
                <w:sz w:val="24"/>
                <w:szCs w:val="24"/>
              </w:rPr>
              <w:t xml:space="preserve">       Срок поставки товара: </w:t>
            </w:r>
            <w:r>
              <w:rPr>
                <w:color w:val="000000"/>
                <w:sz w:val="24"/>
                <w:szCs w:val="24"/>
              </w:rPr>
              <w:t>___________</w:t>
            </w:r>
          </w:p>
        </w:tc>
        <w:tc>
          <w:tcPr>
            <w:tcW w:w="5184" w:type="dxa"/>
          </w:tcPr>
          <w:p w:rsidR="002465E9" w:rsidRPr="00272A36" w:rsidRDefault="002465E9" w:rsidP="00D00F23">
            <w:pPr>
              <w:spacing w:line="240" w:lineRule="auto"/>
              <w:ind w:firstLine="0"/>
              <w:rPr>
                <w:color w:val="000000"/>
                <w:sz w:val="24"/>
                <w:szCs w:val="24"/>
              </w:rPr>
            </w:pPr>
            <w:r w:rsidRPr="002853AC">
              <w:rPr>
                <w:sz w:val="24"/>
                <w:szCs w:val="24"/>
              </w:rPr>
              <w:t>календарных дней от даты подписания договора поставки.</w:t>
            </w:r>
          </w:p>
        </w:tc>
      </w:tr>
    </w:tbl>
    <w:p w:rsidR="002465E9" w:rsidRDefault="002465E9" w:rsidP="002465E9">
      <w:pPr>
        <w:spacing w:line="240" w:lineRule="auto"/>
        <w:rPr>
          <w:sz w:val="24"/>
          <w:szCs w:val="24"/>
        </w:rPr>
      </w:pPr>
    </w:p>
    <w:p w:rsidR="002465E9" w:rsidRPr="00272A36" w:rsidRDefault="002465E9" w:rsidP="002465E9">
      <w:pPr>
        <w:spacing w:line="240" w:lineRule="auto"/>
        <w:rPr>
          <w:sz w:val="24"/>
          <w:szCs w:val="24"/>
        </w:rPr>
      </w:pPr>
      <w:r w:rsidRPr="00272A36">
        <w:rPr>
          <w:sz w:val="24"/>
          <w:szCs w:val="24"/>
        </w:rPr>
        <w:t>Настоящая Заявка имеет правовой стат</w:t>
      </w:r>
      <w:r w:rsidR="006B6B47">
        <w:rPr>
          <w:sz w:val="24"/>
          <w:szCs w:val="24"/>
        </w:rPr>
        <w:t>ус оферты и действует до «___</w:t>
      </w:r>
      <w:proofErr w:type="gramStart"/>
      <w:r w:rsidR="006B6B47">
        <w:rPr>
          <w:sz w:val="24"/>
          <w:szCs w:val="24"/>
        </w:rPr>
        <w:t>_»</w:t>
      </w:r>
      <w:r w:rsidRPr="00272A36">
        <w:rPr>
          <w:sz w:val="24"/>
          <w:szCs w:val="24"/>
        </w:rPr>
        <w:t>_</w:t>
      </w:r>
      <w:proofErr w:type="gramEnd"/>
      <w:r w:rsidRPr="00272A36">
        <w:rPr>
          <w:sz w:val="24"/>
          <w:szCs w:val="24"/>
        </w:rPr>
        <w:t>______ ____года.</w:t>
      </w:r>
    </w:p>
    <w:p w:rsidR="002465E9" w:rsidRPr="00272A36" w:rsidRDefault="002465E9" w:rsidP="002465E9">
      <w:pPr>
        <w:tabs>
          <w:tab w:val="left" w:pos="708"/>
        </w:tabs>
        <w:spacing w:line="240" w:lineRule="auto"/>
        <w:rPr>
          <w:sz w:val="24"/>
          <w:szCs w:val="24"/>
        </w:rPr>
      </w:pPr>
      <w:r w:rsidRPr="00272A36">
        <w:rPr>
          <w:sz w:val="24"/>
          <w:szCs w:val="24"/>
        </w:rPr>
        <w:t xml:space="preserve">         </w:t>
      </w:r>
    </w:p>
    <w:p w:rsidR="002465E9" w:rsidRDefault="002465E9" w:rsidP="002465E9">
      <w:pPr>
        <w:tabs>
          <w:tab w:val="left" w:pos="708"/>
        </w:tabs>
        <w:spacing w:line="240" w:lineRule="auto"/>
        <w:rPr>
          <w:color w:val="000000"/>
          <w:sz w:val="24"/>
          <w:szCs w:val="24"/>
          <w:shd w:val="clear" w:color="auto" w:fill="FFFFFF"/>
        </w:rPr>
      </w:pPr>
      <w:r w:rsidRPr="00272A36">
        <w:rPr>
          <w:sz w:val="24"/>
          <w:szCs w:val="24"/>
        </w:rPr>
        <w:lastRenderedPageBreak/>
        <w:t xml:space="preserve">Подтверждаем, что предложенная стоимость договора включает в себя не только стоимость </w:t>
      </w:r>
      <w:r w:rsidRPr="00272A36">
        <w:rPr>
          <w:bCs/>
          <w:sz w:val="24"/>
          <w:szCs w:val="24"/>
        </w:rPr>
        <w:t>Изделия</w:t>
      </w:r>
      <w:r w:rsidRPr="00272A36">
        <w:rPr>
          <w:sz w:val="24"/>
          <w:szCs w:val="24"/>
        </w:rPr>
        <w:t>,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6605C">
        <w:rPr>
          <w:color w:val="000000"/>
          <w:sz w:val="24"/>
          <w:szCs w:val="24"/>
          <w:shd w:val="clear" w:color="auto" w:fill="FFFFFF"/>
        </w:rPr>
        <w:t xml:space="preserve">      </w:t>
      </w:r>
      <w:r>
        <w:rPr>
          <w:color w:val="000000"/>
          <w:sz w:val="24"/>
          <w:szCs w:val="24"/>
          <w:shd w:val="clear" w:color="auto" w:fill="FFFFFF"/>
        </w:rPr>
        <w:t xml:space="preserve">      </w:t>
      </w:r>
    </w:p>
    <w:p w:rsidR="002465E9" w:rsidRDefault="002465E9" w:rsidP="002465E9">
      <w:pPr>
        <w:tabs>
          <w:tab w:val="left" w:pos="708"/>
        </w:tabs>
        <w:spacing w:line="240" w:lineRule="auto"/>
        <w:rPr>
          <w:color w:val="000000"/>
          <w:sz w:val="24"/>
          <w:szCs w:val="24"/>
          <w:shd w:val="clear" w:color="auto" w:fill="FFFFFF"/>
        </w:rPr>
      </w:pPr>
    </w:p>
    <w:p w:rsidR="002465E9" w:rsidRPr="00BE2C00" w:rsidRDefault="002465E9" w:rsidP="002465E9">
      <w:pPr>
        <w:tabs>
          <w:tab w:val="left" w:pos="708"/>
        </w:tabs>
        <w:spacing w:line="240" w:lineRule="auto"/>
        <w:rPr>
          <w:iCs/>
          <w:sz w:val="24"/>
          <w:szCs w:val="24"/>
        </w:rPr>
      </w:pPr>
      <w:r w:rsidRPr="00BE2C00">
        <w:rPr>
          <w:sz w:val="24"/>
          <w:szCs w:val="24"/>
        </w:rPr>
        <w:t>Заявляем, что в отношении нашей организации:</w:t>
      </w:r>
    </w:p>
    <w:p w:rsidR="002465E9" w:rsidRPr="00BE2C00" w:rsidRDefault="002465E9" w:rsidP="002465E9">
      <w:pPr>
        <w:spacing w:line="240" w:lineRule="auto"/>
        <w:rPr>
          <w:sz w:val="24"/>
          <w:szCs w:val="24"/>
        </w:rPr>
      </w:pPr>
      <w:r w:rsidRPr="00D61690">
        <w:rPr>
          <w:b/>
          <w:sz w:val="24"/>
          <w:szCs w:val="24"/>
        </w:rPr>
        <w:t>а)</w:t>
      </w:r>
      <w:r w:rsidRPr="00BE2C00">
        <w:rPr>
          <w:sz w:val="24"/>
          <w:szCs w:val="24"/>
        </w:rPr>
        <w:t xml:space="preserve"> отсутствуют сведения в реестрах недобросовестных поставщиков (РНП);</w:t>
      </w:r>
    </w:p>
    <w:p w:rsidR="002465E9" w:rsidRPr="00BE2C00" w:rsidRDefault="0088352B" w:rsidP="002465E9">
      <w:pPr>
        <w:spacing w:line="240" w:lineRule="auto"/>
        <w:rPr>
          <w:sz w:val="24"/>
          <w:szCs w:val="24"/>
        </w:rPr>
      </w:pPr>
      <w:r>
        <w:rPr>
          <w:b/>
          <w:sz w:val="24"/>
          <w:szCs w:val="24"/>
        </w:rPr>
        <w:t>б</w:t>
      </w:r>
      <w:r w:rsidR="002465E9" w:rsidRPr="00D61690">
        <w:rPr>
          <w:b/>
          <w:sz w:val="24"/>
          <w:szCs w:val="24"/>
        </w:rPr>
        <w:t>)</w:t>
      </w:r>
      <w:r w:rsidR="002465E9" w:rsidRPr="00BE2C0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65E9" w:rsidRPr="00BE2C00" w:rsidRDefault="0088352B" w:rsidP="002465E9">
      <w:pPr>
        <w:spacing w:line="240" w:lineRule="auto"/>
        <w:rPr>
          <w:sz w:val="24"/>
          <w:szCs w:val="24"/>
        </w:rPr>
      </w:pPr>
      <w:r>
        <w:rPr>
          <w:b/>
          <w:sz w:val="24"/>
          <w:szCs w:val="24"/>
        </w:rPr>
        <w:t>в</w:t>
      </w:r>
      <w:r w:rsidR="002465E9" w:rsidRPr="00D61690">
        <w:rPr>
          <w:b/>
          <w:sz w:val="24"/>
          <w:szCs w:val="24"/>
        </w:rPr>
        <w:t>)</w:t>
      </w:r>
      <w:r w:rsidR="002465E9" w:rsidRPr="00BE2C00">
        <w:rPr>
          <w:sz w:val="24"/>
          <w:szCs w:val="24"/>
        </w:rPr>
        <w:t xml:space="preserve"> на день подачи заявки</w:t>
      </w:r>
      <w:r w:rsidR="002465E9" w:rsidRPr="00BE2C0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2465E9" w:rsidRDefault="0088352B" w:rsidP="002465E9">
      <w:pPr>
        <w:spacing w:line="240" w:lineRule="auto"/>
        <w:rPr>
          <w:sz w:val="24"/>
          <w:szCs w:val="24"/>
        </w:rPr>
      </w:pPr>
      <w:r>
        <w:rPr>
          <w:b/>
          <w:sz w:val="24"/>
          <w:szCs w:val="24"/>
        </w:rPr>
        <w:t>г</w:t>
      </w:r>
      <w:r w:rsidR="002465E9" w:rsidRPr="00D61690">
        <w:rPr>
          <w:b/>
          <w:sz w:val="24"/>
          <w:szCs w:val="24"/>
        </w:rPr>
        <w:t>)</w:t>
      </w:r>
      <w:r w:rsidR="002465E9" w:rsidRPr="00BE2C00">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w:t>
      </w:r>
      <w:r w:rsidR="002465E9">
        <w:rPr>
          <w:sz w:val="24"/>
          <w:szCs w:val="24"/>
        </w:rPr>
        <w:t>в) балансовой стоимости активов;</w:t>
      </w:r>
    </w:p>
    <w:p w:rsidR="0088352B" w:rsidRPr="0088352B" w:rsidRDefault="000C776F" w:rsidP="0088352B">
      <w:pPr>
        <w:spacing w:line="240" w:lineRule="auto"/>
        <w:ind w:firstLine="426"/>
        <w:rPr>
          <w:sz w:val="24"/>
          <w:szCs w:val="24"/>
        </w:rPr>
      </w:pPr>
      <w:r>
        <w:rPr>
          <w:b/>
          <w:sz w:val="24"/>
          <w:szCs w:val="24"/>
        </w:rPr>
        <w:t xml:space="preserve">  </w:t>
      </w:r>
      <w:r w:rsidR="0088352B" w:rsidRPr="0088352B">
        <w:rPr>
          <w:b/>
          <w:sz w:val="24"/>
          <w:szCs w:val="24"/>
        </w:rPr>
        <w:t xml:space="preserve">д) </w:t>
      </w:r>
      <w:r w:rsidR="0088352B" w:rsidRPr="0088352B">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0088352B" w:rsidRPr="0088352B">
        <w:rPr>
          <w:sz w:val="24"/>
          <w:szCs w:val="24"/>
        </w:rPr>
        <w:t>п.п</w:t>
      </w:r>
      <w:proofErr w:type="spellEnd"/>
      <w:r w:rsidR="0088352B" w:rsidRPr="0088352B">
        <w:rPr>
          <w:sz w:val="24"/>
          <w:szCs w:val="24"/>
        </w:rPr>
        <w:t xml:space="preserve">. «а» п. 2 Указа Президента РФ от 03.05.2022 г. </w:t>
      </w:r>
      <w:proofErr w:type="spellStart"/>
      <w:r w:rsidR="0088352B" w:rsidRPr="0088352B">
        <w:rPr>
          <w:sz w:val="24"/>
          <w:szCs w:val="24"/>
        </w:rPr>
        <w:t>No</w:t>
      </w:r>
      <w:proofErr w:type="spellEnd"/>
      <w:r w:rsidR="0088352B" w:rsidRPr="0088352B">
        <w:rPr>
          <w:sz w:val="24"/>
          <w:szCs w:val="24"/>
        </w:rPr>
        <w:t xml:space="preserve"> 252, либо организацией, находящейся под контролем таких лиц.</w:t>
      </w:r>
    </w:p>
    <w:p w:rsidR="0088352B" w:rsidRPr="0088352B" w:rsidRDefault="000C776F" w:rsidP="0088352B">
      <w:pPr>
        <w:spacing w:line="240" w:lineRule="auto"/>
        <w:ind w:firstLine="426"/>
        <w:rPr>
          <w:sz w:val="24"/>
          <w:szCs w:val="24"/>
        </w:rPr>
      </w:pPr>
      <w:r w:rsidRPr="000C776F">
        <w:rPr>
          <w:b/>
          <w:sz w:val="24"/>
          <w:szCs w:val="24"/>
        </w:rPr>
        <w:t xml:space="preserve">  </w:t>
      </w:r>
      <w:r w:rsidR="0088352B" w:rsidRPr="0088352B">
        <w:rPr>
          <w:b/>
          <w:sz w:val="24"/>
          <w:szCs w:val="24"/>
        </w:rPr>
        <w:t>е)</w:t>
      </w:r>
      <w:r w:rsidR="0088352B" w:rsidRPr="0088352B">
        <w:rPr>
          <w:sz w:val="24"/>
          <w:szCs w:val="24"/>
        </w:rPr>
        <w:t xml:space="preserve"> не являемся иностранным агентом в соответствии с Федеральным </w:t>
      </w:r>
      <w:hyperlink r:id="rId15" w:history="1">
        <w:r w:rsidR="0088352B" w:rsidRPr="0088352B">
          <w:rPr>
            <w:color w:val="0000FF"/>
            <w:sz w:val="24"/>
            <w:szCs w:val="24"/>
            <w:u w:val="single"/>
          </w:rPr>
          <w:t>законом</w:t>
        </w:r>
      </w:hyperlink>
      <w:r w:rsidR="0088352B" w:rsidRPr="0088352B">
        <w:rPr>
          <w:sz w:val="24"/>
          <w:szCs w:val="24"/>
        </w:rPr>
        <w:t xml:space="preserve"> от 14 июля 2022 года N 255-ФЗ "О контроле за деятельностью лиц, находящихся под иностранным влиянием".</w:t>
      </w:r>
    </w:p>
    <w:p w:rsidR="0088352B" w:rsidRDefault="0088352B" w:rsidP="002465E9">
      <w:pPr>
        <w:spacing w:line="240" w:lineRule="auto"/>
        <w:rPr>
          <w:sz w:val="24"/>
          <w:szCs w:val="24"/>
        </w:rPr>
      </w:pPr>
    </w:p>
    <w:p w:rsidR="002465E9" w:rsidRPr="00BE2C00" w:rsidRDefault="002465E9" w:rsidP="002465E9">
      <w:pPr>
        <w:spacing w:line="240" w:lineRule="auto"/>
        <w:rPr>
          <w:sz w:val="24"/>
          <w:szCs w:val="24"/>
        </w:rPr>
      </w:pPr>
      <w:r w:rsidRPr="00BE2C00">
        <w:rPr>
          <w:sz w:val="24"/>
          <w:szCs w:val="24"/>
        </w:rPr>
        <w:t xml:space="preserve">В случае признания нашей организации Победителем по данному лоту мы берем обязательства подписать договор </w:t>
      </w:r>
      <w:r>
        <w:rPr>
          <w:sz w:val="24"/>
          <w:szCs w:val="24"/>
        </w:rPr>
        <w:t>на поставку</w:t>
      </w:r>
      <w:r w:rsidRPr="006E14EA">
        <w:rPr>
          <w:sz w:val="24"/>
          <w:szCs w:val="24"/>
        </w:rPr>
        <w:t xml:space="preserve"> задвижек стальных для нужд филиалов</w:t>
      </w:r>
      <w:r w:rsidR="00B74A57">
        <w:rPr>
          <w:sz w:val="24"/>
          <w:szCs w:val="24"/>
        </w:rPr>
        <w:t xml:space="preserve">                                 </w:t>
      </w:r>
      <w:r w:rsidRPr="006E14EA">
        <w:rPr>
          <w:sz w:val="24"/>
          <w:szCs w:val="24"/>
        </w:rPr>
        <w:t xml:space="preserve"> АО «Саханефтегазсбыт» в 2023 году</w:t>
      </w:r>
      <w:r w:rsidRPr="00BE2C00">
        <w:rPr>
          <w:sz w:val="24"/>
          <w:szCs w:val="24"/>
        </w:rPr>
        <w:t xml:space="preserve"> 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2465E9" w:rsidRPr="00BE2C00" w:rsidRDefault="002465E9" w:rsidP="002465E9">
      <w:pPr>
        <w:spacing w:line="240" w:lineRule="auto"/>
        <w:rPr>
          <w:sz w:val="24"/>
          <w:szCs w:val="24"/>
        </w:rPr>
      </w:pPr>
    </w:p>
    <w:p w:rsidR="002465E9" w:rsidRPr="00BE2C00" w:rsidRDefault="002465E9" w:rsidP="002465E9">
      <w:pPr>
        <w:spacing w:line="240" w:lineRule="auto"/>
        <w:rPr>
          <w:sz w:val="24"/>
          <w:szCs w:val="24"/>
        </w:rPr>
      </w:pPr>
      <w:r w:rsidRPr="00BE2C00">
        <w:rPr>
          <w:sz w:val="24"/>
          <w:szCs w:val="24"/>
        </w:rPr>
        <w:t>Настоящая Заявка дополняется следующими документами, включая неотъемлемые приложения:</w:t>
      </w:r>
    </w:p>
    <w:p w:rsidR="002465E9" w:rsidRPr="00BE2C00" w:rsidRDefault="002465E9" w:rsidP="002465E9">
      <w:pPr>
        <w:widowControl w:val="0"/>
        <w:numPr>
          <w:ilvl w:val="0"/>
          <w:numId w:val="48"/>
        </w:numPr>
        <w:autoSpaceDE w:val="0"/>
        <w:autoSpaceDN w:val="0"/>
        <w:adjustRightInd w:val="0"/>
        <w:spacing w:line="240" w:lineRule="auto"/>
        <w:contextualSpacing/>
        <w:rPr>
          <w:sz w:val="24"/>
          <w:szCs w:val="24"/>
        </w:rPr>
      </w:pPr>
      <w:r w:rsidRPr="00BE2C00">
        <w:rPr>
          <w:sz w:val="24"/>
          <w:szCs w:val="24"/>
        </w:rPr>
        <w:t>Анкета Участника (</w:t>
      </w:r>
      <w:r w:rsidR="0088352B">
        <w:rPr>
          <w:sz w:val="24"/>
          <w:szCs w:val="24"/>
        </w:rPr>
        <w:t>подраздел 5.2</w:t>
      </w:r>
      <w:r w:rsidRPr="00BE2C00">
        <w:rPr>
          <w:sz w:val="24"/>
          <w:szCs w:val="24"/>
        </w:rPr>
        <w:t>);</w:t>
      </w:r>
    </w:p>
    <w:p w:rsidR="002465E9" w:rsidRPr="00BE2C00" w:rsidRDefault="002465E9" w:rsidP="002465E9">
      <w:pPr>
        <w:widowControl w:val="0"/>
        <w:numPr>
          <w:ilvl w:val="0"/>
          <w:numId w:val="48"/>
        </w:numPr>
        <w:autoSpaceDE w:val="0"/>
        <w:autoSpaceDN w:val="0"/>
        <w:adjustRightInd w:val="0"/>
        <w:spacing w:line="240" w:lineRule="auto"/>
        <w:contextualSpacing/>
        <w:rPr>
          <w:sz w:val="24"/>
          <w:szCs w:val="24"/>
        </w:rPr>
      </w:pPr>
      <w:r w:rsidRPr="00BE2C00">
        <w:rPr>
          <w:sz w:val="24"/>
          <w:szCs w:val="24"/>
        </w:rPr>
        <w:t>Справка об отсутствии признаков крупной сделки (</w:t>
      </w:r>
      <w:r w:rsidR="0088352B">
        <w:rPr>
          <w:sz w:val="24"/>
          <w:szCs w:val="24"/>
        </w:rPr>
        <w:t>подраздел 5.3</w:t>
      </w:r>
      <w:r w:rsidRPr="00BE2C00">
        <w:rPr>
          <w:sz w:val="24"/>
          <w:szCs w:val="24"/>
        </w:rPr>
        <w:t>)</w:t>
      </w:r>
      <w:r>
        <w:rPr>
          <w:sz w:val="24"/>
          <w:szCs w:val="24"/>
        </w:rPr>
        <w:t>;</w:t>
      </w:r>
    </w:p>
    <w:p w:rsidR="002465E9" w:rsidRPr="00BE2C00" w:rsidRDefault="002465E9" w:rsidP="002465E9">
      <w:pPr>
        <w:numPr>
          <w:ilvl w:val="0"/>
          <w:numId w:val="48"/>
        </w:numPr>
        <w:spacing w:line="240" w:lineRule="auto"/>
        <w:ind w:right="140"/>
        <w:rPr>
          <w:sz w:val="24"/>
          <w:szCs w:val="24"/>
        </w:rPr>
      </w:pPr>
      <w:r w:rsidRPr="00BE2C00">
        <w:rPr>
          <w:sz w:val="24"/>
          <w:szCs w:val="24"/>
        </w:rPr>
        <w:t>Документы, подтверждающие соответствие Участн</w:t>
      </w:r>
      <w:r w:rsidR="007E1456">
        <w:rPr>
          <w:sz w:val="24"/>
          <w:szCs w:val="24"/>
        </w:rPr>
        <w:t xml:space="preserve">ика установленным требованиям </w:t>
      </w:r>
      <w:r w:rsidRPr="00BE2C00">
        <w:rPr>
          <w:sz w:val="24"/>
          <w:szCs w:val="24"/>
        </w:rPr>
        <w:t>(п. 4.5.2.2 Документации).</w:t>
      </w:r>
    </w:p>
    <w:p w:rsidR="002465E9" w:rsidRPr="00BE2C00" w:rsidRDefault="002465E9" w:rsidP="002465E9">
      <w:pPr>
        <w:tabs>
          <w:tab w:val="left" w:pos="993"/>
        </w:tabs>
        <w:spacing w:line="240" w:lineRule="auto"/>
        <w:ind w:left="567"/>
        <w:rPr>
          <w:sz w:val="24"/>
          <w:szCs w:val="24"/>
        </w:rPr>
      </w:pPr>
    </w:p>
    <w:p w:rsidR="002465E9" w:rsidRPr="00BE2C00" w:rsidRDefault="002465E9" w:rsidP="002465E9">
      <w:pPr>
        <w:spacing w:line="240" w:lineRule="auto"/>
        <w:rPr>
          <w:sz w:val="24"/>
          <w:szCs w:val="24"/>
        </w:rPr>
      </w:pPr>
      <w:r w:rsidRPr="00BE2C00">
        <w:rPr>
          <w:sz w:val="24"/>
          <w:szCs w:val="24"/>
        </w:rPr>
        <w:t>____________________________________</w:t>
      </w:r>
    </w:p>
    <w:p w:rsidR="002465E9" w:rsidRPr="00BE2C00" w:rsidRDefault="002465E9" w:rsidP="002465E9">
      <w:pPr>
        <w:spacing w:line="240" w:lineRule="auto"/>
        <w:rPr>
          <w:sz w:val="24"/>
          <w:szCs w:val="24"/>
        </w:rPr>
      </w:pPr>
      <w:r w:rsidRPr="00BE2C00">
        <w:rPr>
          <w:sz w:val="24"/>
          <w:szCs w:val="24"/>
        </w:rPr>
        <w:t>(подпись, М.П.)</w:t>
      </w:r>
    </w:p>
    <w:p w:rsidR="002465E9" w:rsidRPr="00BE2C00" w:rsidRDefault="002465E9" w:rsidP="002465E9">
      <w:pPr>
        <w:spacing w:line="240" w:lineRule="auto"/>
        <w:rPr>
          <w:sz w:val="24"/>
          <w:szCs w:val="24"/>
        </w:rPr>
      </w:pPr>
      <w:r w:rsidRPr="00BE2C00">
        <w:rPr>
          <w:sz w:val="24"/>
          <w:szCs w:val="24"/>
        </w:rPr>
        <w:t>____________________________________</w:t>
      </w:r>
    </w:p>
    <w:p w:rsidR="002465E9" w:rsidRPr="00BE2C00" w:rsidRDefault="002465E9" w:rsidP="002465E9">
      <w:pPr>
        <w:spacing w:line="240" w:lineRule="auto"/>
        <w:rPr>
          <w:sz w:val="24"/>
          <w:szCs w:val="24"/>
        </w:rPr>
      </w:pPr>
      <w:r w:rsidRPr="00BE2C00">
        <w:rPr>
          <w:sz w:val="24"/>
          <w:szCs w:val="24"/>
        </w:rPr>
        <w:t>(фамилия, имя, отчество подписавшего, должность)</w:t>
      </w:r>
    </w:p>
    <w:p w:rsidR="002465E9" w:rsidRPr="00BE2C00" w:rsidRDefault="002465E9" w:rsidP="002465E9">
      <w:pPr>
        <w:spacing w:line="240" w:lineRule="auto"/>
        <w:rPr>
          <w:sz w:val="24"/>
          <w:szCs w:val="24"/>
        </w:rPr>
      </w:pPr>
    </w:p>
    <w:p w:rsidR="002465E9" w:rsidRPr="00BE2C00" w:rsidRDefault="002465E9" w:rsidP="002465E9">
      <w:pPr>
        <w:pBdr>
          <w:bottom w:val="single" w:sz="4" w:space="1" w:color="auto"/>
        </w:pBdr>
        <w:shd w:val="clear" w:color="auto" w:fill="E0E0E0"/>
        <w:spacing w:line="240" w:lineRule="auto"/>
        <w:ind w:right="21"/>
        <w:jc w:val="center"/>
        <w:rPr>
          <w:b/>
          <w:color w:val="000000"/>
          <w:spacing w:val="36"/>
          <w:sz w:val="24"/>
          <w:szCs w:val="24"/>
        </w:rPr>
      </w:pPr>
      <w:r w:rsidRPr="00BE2C00">
        <w:rPr>
          <w:b/>
          <w:color w:val="000000"/>
          <w:spacing w:val="36"/>
          <w:sz w:val="24"/>
          <w:szCs w:val="24"/>
        </w:rPr>
        <w:t>конец формы</w:t>
      </w:r>
    </w:p>
    <w:p w:rsidR="002465E9" w:rsidRPr="009259AF" w:rsidRDefault="002465E9" w:rsidP="002465E9">
      <w:pPr>
        <w:spacing w:line="240" w:lineRule="auto"/>
        <w:rPr>
          <w:sz w:val="24"/>
          <w:szCs w:val="24"/>
        </w:rPr>
      </w:pPr>
    </w:p>
    <w:p w:rsidR="002465E9" w:rsidRPr="009259AF" w:rsidRDefault="002465E9" w:rsidP="002465E9">
      <w:pPr>
        <w:spacing w:line="240" w:lineRule="auto"/>
        <w:rPr>
          <w:sz w:val="24"/>
          <w:szCs w:val="24"/>
        </w:rPr>
      </w:pPr>
    </w:p>
    <w:p w:rsidR="002465E9" w:rsidRPr="000A71DA" w:rsidRDefault="002465E9" w:rsidP="002465E9">
      <w:pPr>
        <w:keepNext/>
        <w:pageBreakBefore/>
        <w:numPr>
          <w:ilvl w:val="2"/>
          <w:numId w:val="30"/>
        </w:numPr>
        <w:suppressAutoHyphens/>
        <w:spacing w:before="240" w:after="120" w:line="240" w:lineRule="auto"/>
        <w:outlineLvl w:val="2"/>
        <w:rPr>
          <w:b/>
          <w:bCs/>
          <w:sz w:val="24"/>
          <w:szCs w:val="24"/>
        </w:rPr>
      </w:pPr>
      <w:r w:rsidRPr="000A71DA">
        <w:rPr>
          <w:b/>
          <w:bCs/>
          <w:sz w:val="24"/>
          <w:szCs w:val="24"/>
        </w:rPr>
        <w:lastRenderedPageBreak/>
        <w:t>Инструкция по заполнению</w:t>
      </w:r>
    </w:p>
    <w:p w:rsidR="002465E9" w:rsidRPr="000A71DA" w:rsidRDefault="002465E9" w:rsidP="002465E9">
      <w:pPr>
        <w:numPr>
          <w:ilvl w:val="3"/>
          <w:numId w:val="30"/>
        </w:numPr>
        <w:tabs>
          <w:tab w:val="left" w:pos="1134"/>
        </w:tabs>
        <w:spacing w:line="240" w:lineRule="auto"/>
        <w:ind w:left="0" w:firstLine="0"/>
        <w:rPr>
          <w:sz w:val="24"/>
          <w:szCs w:val="24"/>
        </w:rPr>
      </w:pPr>
      <w:r w:rsidRPr="000A71D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2465E9" w:rsidRPr="000A71DA" w:rsidRDefault="002465E9" w:rsidP="002465E9">
      <w:pPr>
        <w:numPr>
          <w:ilvl w:val="3"/>
          <w:numId w:val="30"/>
        </w:numPr>
        <w:tabs>
          <w:tab w:val="left" w:pos="1134"/>
        </w:tabs>
        <w:spacing w:line="240" w:lineRule="auto"/>
        <w:ind w:left="0" w:firstLine="0"/>
        <w:rPr>
          <w:sz w:val="24"/>
          <w:szCs w:val="24"/>
        </w:rPr>
      </w:pPr>
      <w:r w:rsidRPr="000A71DA">
        <w:rPr>
          <w:sz w:val="24"/>
          <w:szCs w:val="24"/>
        </w:rPr>
        <w:t>Участник должен указать свое полное наименование (с указанием организационно-правовой формы) и юридический адрес.</w:t>
      </w:r>
    </w:p>
    <w:p w:rsidR="002465E9" w:rsidRPr="000A71DA" w:rsidRDefault="002465E9" w:rsidP="002465E9">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A71DA">
        <w:rPr>
          <w:sz w:val="24"/>
          <w:szCs w:val="24"/>
        </w:rPr>
        <w:t>ХХХ</w:t>
      </w:r>
      <w:proofErr w:type="spellEnd"/>
      <w:r w:rsidRPr="000A71DA">
        <w:rPr>
          <w:sz w:val="24"/>
          <w:szCs w:val="24"/>
        </w:rPr>
        <w:t> </w:t>
      </w:r>
      <w:proofErr w:type="spellStart"/>
      <w:r w:rsidRPr="000A71DA">
        <w:rPr>
          <w:sz w:val="24"/>
          <w:szCs w:val="24"/>
        </w:rPr>
        <w:t>ХХХ</w:t>
      </w:r>
      <w:proofErr w:type="spellEnd"/>
      <w:r w:rsidRPr="000A71DA">
        <w:rPr>
          <w:sz w:val="24"/>
          <w:szCs w:val="24"/>
        </w:rPr>
        <w:t xml:space="preserve">, ХХ руб., а также дополнить расшифровкой словами, </w:t>
      </w:r>
      <w:proofErr w:type="gramStart"/>
      <w:r w:rsidRPr="000A71DA">
        <w:rPr>
          <w:sz w:val="24"/>
          <w:szCs w:val="24"/>
        </w:rPr>
        <w:t>например</w:t>
      </w:r>
      <w:proofErr w:type="gramEnd"/>
      <w:r w:rsidRPr="000A71DA">
        <w:rPr>
          <w:sz w:val="24"/>
          <w:szCs w:val="24"/>
        </w:rPr>
        <w:t>: «1 234 567,89 руб. (Один миллион двести тридцать четыре тысячи пятьсот шестьдесят семь руб. восемьдесят девять коп.)».</w:t>
      </w:r>
    </w:p>
    <w:p w:rsidR="002465E9" w:rsidRPr="000A71DA" w:rsidRDefault="002465E9" w:rsidP="002465E9">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срок действия Заявки согласно требованиям подпункта 4.4.2.1 Документации.</w:t>
      </w:r>
    </w:p>
    <w:p w:rsidR="002465E9" w:rsidRPr="000A71DA" w:rsidRDefault="002465E9" w:rsidP="002465E9">
      <w:pPr>
        <w:numPr>
          <w:ilvl w:val="3"/>
          <w:numId w:val="30"/>
        </w:numPr>
        <w:tabs>
          <w:tab w:val="left" w:pos="1134"/>
        </w:tabs>
        <w:spacing w:line="240" w:lineRule="auto"/>
        <w:ind w:left="0" w:firstLine="0"/>
        <w:rPr>
          <w:sz w:val="24"/>
          <w:szCs w:val="24"/>
        </w:rPr>
      </w:pPr>
      <w:r w:rsidRPr="000A71DA">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2465E9" w:rsidRPr="000A71DA" w:rsidRDefault="002465E9" w:rsidP="002465E9">
      <w:pPr>
        <w:numPr>
          <w:ilvl w:val="3"/>
          <w:numId w:val="30"/>
        </w:numPr>
        <w:tabs>
          <w:tab w:val="left" w:pos="851"/>
        </w:tabs>
        <w:spacing w:line="240" w:lineRule="auto"/>
        <w:ind w:left="0" w:firstLine="0"/>
        <w:rPr>
          <w:sz w:val="24"/>
          <w:szCs w:val="24"/>
        </w:rPr>
      </w:pPr>
      <w:r w:rsidRPr="000A71DA">
        <w:rPr>
          <w:sz w:val="24"/>
          <w:szCs w:val="24"/>
        </w:rPr>
        <w:t>Участник закупки должен указать наименование страны происхождения товаров (</w:t>
      </w:r>
      <w:proofErr w:type="spellStart"/>
      <w:r w:rsidRPr="000A71DA">
        <w:rPr>
          <w:sz w:val="24"/>
          <w:szCs w:val="24"/>
        </w:rPr>
        <w:t>п.п</w:t>
      </w:r>
      <w:proofErr w:type="spellEnd"/>
      <w:r w:rsidRPr="000A71DA">
        <w:rPr>
          <w:sz w:val="24"/>
          <w:szCs w:val="24"/>
        </w:rPr>
        <w:t xml:space="preserve">. 4.9.3.1). Производителя товара указать </w:t>
      </w:r>
      <w:proofErr w:type="spellStart"/>
      <w:r w:rsidRPr="000A71DA">
        <w:rPr>
          <w:sz w:val="24"/>
          <w:szCs w:val="24"/>
        </w:rPr>
        <w:t>справочно</w:t>
      </w:r>
      <w:proofErr w:type="spellEnd"/>
      <w:r w:rsidRPr="000A71DA">
        <w:rPr>
          <w:sz w:val="24"/>
          <w:szCs w:val="24"/>
        </w:rPr>
        <w:t>.</w:t>
      </w:r>
    </w:p>
    <w:p w:rsidR="002465E9" w:rsidRPr="000A71DA" w:rsidRDefault="002465E9" w:rsidP="002465E9">
      <w:pPr>
        <w:numPr>
          <w:ilvl w:val="3"/>
          <w:numId w:val="30"/>
        </w:numPr>
        <w:tabs>
          <w:tab w:val="left" w:pos="851"/>
        </w:tabs>
        <w:spacing w:line="240" w:lineRule="auto"/>
        <w:ind w:left="0" w:firstLine="0"/>
        <w:rPr>
          <w:sz w:val="24"/>
          <w:szCs w:val="24"/>
        </w:rPr>
      </w:pPr>
      <w:r w:rsidRPr="000A71DA">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2465E9" w:rsidRDefault="002465E9" w:rsidP="00B53DC8">
      <w:pPr>
        <w:ind w:firstLine="0"/>
        <w:rPr>
          <w:rFonts w:ascii="Arial" w:hAnsi="Arial" w:cs="Arial"/>
          <w:sz w:val="24"/>
          <w:szCs w:val="24"/>
        </w:rPr>
      </w:pPr>
    </w:p>
    <w:p w:rsidR="002465E9" w:rsidRDefault="002465E9" w:rsidP="00B53DC8">
      <w:pPr>
        <w:ind w:firstLine="0"/>
        <w:rPr>
          <w:rFonts w:ascii="Arial" w:hAnsi="Arial" w:cs="Arial"/>
          <w:sz w:val="24"/>
          <w:szCs w:val="24"/>
        </w:rPr>
      </w:pPr>
    </w:p>
    <w:p w:rsidR="002465E9" w:rsidRDefault="002465E9" w:rsidP="00B53DC8">
      <w:pPr>
        <w:ind w:firstLine="0"/>
        <w:rPr>
          <w:rFonts w:ascii="Arial" w:hAnsi="Arial" w:cs="Arial"/>
          <w:sz w:val="24"/>
          <w:szCs w:val="24"/>
        </w:rPr>
      </w:pPr>
    </w:p>
    <w:p w:rsidR="002465E9" w:rsidRDefault="002465E9" w:rsidP="00B53DC8">
      <w:pPr>
        <w:ind w:firstLine="0"/>
        <w:rPr>
          <w:rFonts w:ascii="Arial" w:hAnsi="Arial" w:cs="Arial"/>
          <w:sz w:val="24"/>
          <w:szCs w:val="24"/>
        </w:rPr>
      </w:pPr>
    </w:p>
    <w:p w:rsidR="002465E9" w:rsidRDefault="002465E9" w:rsidP="00B53DC8">
      <w:pPr>
        <w:ind w:firstLine="0"/>
        <w:rPr>
          <w:rFonts w:ascii="Arial" w:hAnsi="Arial" w:cs="Arial"/>
          <w:sz w:val="24"/>
          <w:szCs w:val="24"/>
        </w:rPr>
      </w:pPr>
    </w:p>
    <w:p w:rsidR="00B53DC8" w:rsidRPr="00B53DC8" w:rsidRDefault="00B53DC8" w:rsidP="00B53DC8">
      <w:pPr>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367E3D">
        <w:rPr>
          <w:b/>
          <w:bCs/>
          <w:sz w:val="24"/>
          <w:szCs w:val="24"/>
        </w:rPr>
        <w:t>2</w:t>
      </w:r>
      <w:r w:rsidRPr="00B53DC8">
        <w:rPr>
          <w:b/>
          <w:bCs/>
          <w:sz w:val="24"/>
          <w:szCs w:val="24"/>
        </w:rPr>
        <w:t xml:space="preserve">.  Анкета Участника (Форма </w:t>
      </w:r>
      <w:r w:rsidR="00367E3D">
        <w:rPr>
          <w:b/>
          <w:bCs/>
          <w:sz w:val="24"/>
          <w:szCs w:val="24"/>
        </w:rPr>
        <w:t>2</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367E3D">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98"/>
        <w:gridCol w:w="5542"/>
      </w:tblGrid>
      <w:tr w:rsidR="00B53DC8" w:rsidRPr="00B53DC8" w:rsidTr="000C776F">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3998"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542"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0C776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542"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69" w:name="_Toc261535115"/>
      <w:bookmarkStart w:id="70" w:name="_Toc262557871"/>
      <w:bookmarkStart w:id="71" w:name="_Toc278971544"/>
      <w:bookmarkStart w:id="72" w:name="_Toc322017076"/>
      <w:r w:rsidRPr="00B53DC8">
        <w:rPr>
          <w:b/>
          <w:bCs/>
          <w:sz w:val="24"/>
          <w:szCs w:val="24"/>
        </w:rPr>
        <w:lastRenderedPageBreak/>
        <w:t>5.</w:t>
      </w:r>
      <w:r w:rsidR="0088352B">
        <w:rPr>
          <w:b/>
          <w:bCs/>
          <w:sz w:val="24"/>
          <w:szCs w:val="24"/>
        </w:rPr>
        <w:t>2</w:t>
      </w:r>
      <w:r w:rsidRPr="00B53DC8">
        <w:rPr>
          <w:b/>
          <w:bCs/>
          <w:sz w:val="24"/>
          <w:szCs w:val="24"/>
        </w:rPr>
        <w:t>.1. Инструкция по заполнению</w:t>
      </w:r>
      <w:bookmarkEnd w:id="69"/>
      <w:bookmarkEnd w:id="70"/>
      <w:bookmarkEnd w:id="71"/>
      <w:bookmarkEnd w:id="72"/>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88352B">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88352B">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88352B">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88352B">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367E3D">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3" w:name="_Toc465770142"/>
      <w:bookmarkStart w:id="74" w:name="_Toc419208689"/>
      <w:bookmarkStart w:id="75" w:name="_Toc418077958"/>
      <w:bookmarkStart w:id="76"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367E3D">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3"/>
      <w:bookmarkEnd w:id="74"/>
      <w:bookmarkEnd w:id="75"/>
      <w:bookmarkEnd w:id="76"/>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67E3D">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2E7286" w:rsidRPr="00A309E2" w:rsidRDefault="00367E3D" w:rsidP="007B1CA0">
      <w:pPr>
        <w:autoSpaceDE w:val="0"/>
        <w:autoSpaceDN w:val="0"/>
        <w:adjustRightInd w:val="0"/>
        <w:spacing w:line="240" w:lineRule="auto"/>
        <w:ind w:firstLine="0"/>
        <w:rPr>
          <w:sz w:val="24"/>
          <w:szCs w:val="24"/>
        </w:rPr>
      </w:pPr>
      <w:r w:rsidRPr="00367E3D">
        <w:rPr>
          <w:sz w:val="24"/>
          <w:szCs w:val="24"/>
        </w:rPr>
        <w:t>на поставку задвижек стальных для нужд филиалов АО «Саханефтегазсбыт» в 2023 году</w:t>
      </w:r>
      <w:r>
        <w:rPr>
          <w:sz w:val="24"/>
          <w:szCs w:val="24"/>
        </w:rPr>
        <w:t>.</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88352B">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88352B">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88352B">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88352B">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88352B">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6"/>
      <w:footerReference w:type="first" r:id="rId17"/>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23" w:rsidRDefault="00D00F23" w:rsidP="003604BA">
      <w:pPr>
        <w:spacing w:line="240" w:lineRule="auto"/>
      </w:pPr>
      <w:r>
        <w:separator/>
      </w:r>
    </w:p>
  </w:endnote>
  <w:endnote w:type="continuationSeparator" w:id="0">
    <w:p w:rsidR="00D00F23" w:rsidRDefault="00D00F2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D00F23" w:rsidRDefault="00D00F23">
        <w:pPr>
          <w:pStyle w:val="a6"/>
          <w:jc w:val="right"/>
        </w:pPr>
        <w:r>
          <w:t xml:space="preserve">Страница </w:t>
        </w:r>
        <w:r>
          <w:rPr>
            <w:b/>
            <w:bCs/>
          </w:rPr>
          <w:fldChar w:fldCharType="begin"/>
        </w:r>
        <w:r>
          <w:rPr>
            <w:b/>
            <w:bCs/>
          </w:rPr>
          <w:instrText>PAGE  \* Arabic  \* MERGEFORMAT</w:instrText>
        </w:r>
        <w:r>
          <w:rPr>
            <w:b/>
            <w:bCs/>
          </w:rPr>
          <w:fldChar w:fldCharType="separate"/>
        </w:r>
        <w:r w:rsidR="002F2794">
          <w:rPr>
            <w:b/>
            <w:bCs/>
            <w:noProof/>
          </w:rPr>
          <w:t>29</w:t>
        </w:r>
        <w:r>
          <w:rPr>
            <w:b/>
            <w:bCs/>
          </w:rPr>
          <w:fldChar w:fldCharType="end"/>
        </w:r>
        <w:r>
          <w:t xml:space="preserve"> из </w:t>
        </w:r>
        <w:r>
          <w:rPr>
            <w:b/>
            <w:bCs/>
          </w:rPr>
          <w:fldChar w:fldCharType="begin"/>
        </w:r>
        <w:r>
          <w:rPr>
            <w:b/>
            <w:bCs/>
          </w:rPr>
          <w:instrText>NUMPAGES  \* Arabic  \* MERGEFORMAT</w:instrText>
        </w:r>
        <w:r>
          <w:rPr>
            <w:b/>
            <w:bCs/>
          </w:rPr>
          <w:fldChar w:fldCharType="separate"/>
        </w:r>
        <w:r w:rsidR="002F2794">
          <w:rPr>
            <w:b/>
            <w:bCs/>
            <w:noProof/>
          </w:rPr>
          <w:t>38</w:t>
        </w:r>
        <w:r>
          <w:rPr>
            <w:b/>
            <w:bCs/>
          </w:rPr>
          <w:fldChar w:fldCharType="end"/>
        </w:r>
      </w:p>
    </w:sdtContent>
  </w:sdt>
  <w:p w:rsidR="00D00F23" w:rsidRPr="00E01E05" w:rsidRDefault="00D00F23" w:rsidP="00A6669D">
    <w:pPr>
      <w:pStyle w:val="a6"/>
    </w:pPr>
  </w:p>
  <w:p w:rsidR="00D00F23" w:rsidRDefault="00D00F23"/>
  <w:p w:rsidR="00D00F23" w:rsidRPr="00C4329A" w:rsidRDefault="00D00F23" w:rsidP="00A6669D">
    <w:pPr>
      <w:pStyle w:val="a6"/>
    </w:pPr>
  </w:p>
  <w:p w:rsidR="00D00F23" w:rsidRDefault="00D00F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23" w:rsidRPr="00C4329A" w:rsidRDefault="00D00F23" w:rsidP="00A6669D">
    <w:pPr>
      <w:pStyle w:val="a6"/>
    </w:pPr>
  </w:p>
  <w:p w:rsidR="00D00F23" w:rsidRDefault="00D00F2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D00F23" w:rsidRDefault="00D00F2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F2794">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F2794">
              <w:rPr>
                <w:b/>
                <w:bCs/>
                <w:noProof/>
              </w:rPr>
              <w:t>38</w:t>
            </w:r>
            <w:r>
              <w:rPr>
                <w:b/>
                <w:bCs/>
                <w:sz w:val="24"/>
                <w:szCs w:val="24"/>
              </w:rPr>
              <w:fldChar w:fldCharType="end"/>
            </w:r>
          </w:p>
        </w:sdtContent>
      </w:sdt>
    </w:sdtContent>
  </w:sdt>
  <w:p w:rsidR="00D00F23" w:rsidRDefault="00D00F2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D00F23" w:rsidRDefault="00D00F2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D00F23" w:rsidRPr="00C4329A" w:rsidRDefault="00D00F23" w:rsidP="00C61AA0">
    <w:pPr>
      <w:pStyle w:val="a6"/>
    </w:pPr>
  </w:p>
  <w:p w:rsidR="00D00F23" w:rsidRDefault="00D00F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23" w:rsidRDefault="00D00F23" w:rsidP="003604BA">
      <w:pPr>
        <w:spacing w:line="240" w:lineRule="auto"/>
      </w:pPr>
      <w:r>
        <w:separator/>
      </w:r>
    </w:p>
  </w:footnote>
  <w:footnote w:type="continuationSeparator" w:id="0">
    <w:p w:rsidR="00D00F23" w:rsidRDefault="00D00F23"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4"/>
  </w:num>
  <w:num w:numId="2">
    <w:abstractNumId w:val="33"/>
  </w:num>
  <w:num w:numId="3">
    <w:abstractNumId w:val="26"/>
  </w:num>
  <w:num w:numId="4">
    <w:abstractNumId w:val="8"/>
  </w:num>
  <w:num w:numId="5">
    <w:abstractNumId w:val="6"/>
  </w:num>
  <w:num w:numId="6">
    <w:abstractNumId w:val="37"/>
  </w:num>
  <w:num w:numId="7">
    <w:abstractNumId w:val="17"/>
  </w:num>
  <w:num w:numId="8">
    <w:abstractNumId w:val="2"/>
  </w:num>
  <w:num w:numId="9">
    <w:abstractNumId w:val="21"/>
  </w:num>
  <w:num w:numId="10">
    <w:abstractNumId w:val="13"/>
  </w:num>
  <w:num w:numId="11">
    <w:abstractNumId w:val="4"/>
  </w:num>
  <w:num w:numId="12">
    <w:abstractNumId w:val="42"/>
  </w:num>
  <w:num w:numId="13">
    <w:abstractNumId w:val="11"/>
  </w:num>
  <w:num w:numId="14">
    <w:abstractNumId w:val="28"/>
  </w:num>
  <w:num w:numId="15">
    <w:abstractNumId w:val="14"/>
  </w:num>
  <w:num w:numId="16">
    <w:abstractNumId w:val="18"/>
  </w:num>
  <w:num w:numId="17">
    <w:abstractNumId w:val="38"/>
  </w:num>
  <w:num w:numId="18">
    <w:abstractNumId w:val="19"/>
  </w:num>
  <w:num w:numId="19">
    <w:abstractNumId w:val="5"/>
  </w:num>
  <w:num w:numId="20">
    <w:abstractNumId w:val="40"/>
  </w:num>
  <w:num w:numId="21">
    <w:abstractNumId w:val="20"/>
  </w:num>
  <w:num w:numId="22">
    <w:abstractNumId w:val="45"/>
  </w:num>
  <w:num w:numId="23">
    <w:abstractNumId w:val="7"/>
  </w:num>
  <w:num w:numId="24">
    <w:abstractNumId w:val="10"/>
  </w:num>
  <w:num w:numId="25">
    <w:abstractNumId w:val="34"/>
  </w:num>
  <w:num w:numId="26">
    <w:abstractNumId w:val="36"/>
  </w:num>
  <w:num w:numId="27">
    <w:abstractNumId w:val="29"/>
  </w:num>
  <w:num w:numId="28">
    <w:abstractNumId w:val="30"/>
  </w:num>
  <w:num w:numId="29">
    <w:abstractNumId w:val="41"/>
  </w:num>
  <w:num w:numId="30">
    <w:abstractNumId w:val="3"/>
  </w:num>
  <w:num w:numId="31">
    <w:abstractNumId w:val="39"/>
  </w:num>
  <w:num w:numId="32">
    <w:abstractNumId w:val="25"/>
  </w:num>
  <w:num w:numId="33">
    <w:abstractNumId w:val="9"/>
  </w:num>
  <w:num w:numId="34">
    <w:abstractNumId w:val="31"/>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
  </w:num>
  <w:num w:numId="38">
    <w:abstractNumId w:val="16"/>
    <w:lvlOverride w:ilvl="0">
      <w:startOverride w:val="1"/>
    </w:lvlOverride>
  </w:num>
  <w:num w:numId="39">
    <w:abstractNumId w:val="35"/>
  </w:num>
  <w:num w:numId="40">
    <w:abstractNumId w:val="22"/>
  </w:num>
  <w:num w:numId="41">
    <w:abstractNumId w:val="44"/>
  </w:num>
  <w:num w:numId="42">
    <w:abstractNumId w:val="32"/>
  </w:num>
  <w:num w:numId="43">
    <w:abstractNumId w:val="15"/>
  </w:num>
  <w:num w:numId="44">
    <w:abstractNumId w:val="27"/>
  </w:num>
  <w:num w:numId="45">
    <w:abstractNumId w:val="23"/>
  </w:num>
  <w:num w:numId="46">
    <w:abstractNumId w:val="12"/>
  </w:num>
  <w:num w:numId="47">
    <w:abstractNumId w:val="43"/>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C776F"/>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2FAA"/>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5E9"/>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794"/>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67E3D"/>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748"/>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6B47"/>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456"/>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52B"/>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C48"/>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785"/>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17DC"/>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1D5"/>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A5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1D9E"/>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3BE3"/>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0F23"/>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1B0B"/>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147"/>
    <w:rsid w:val="00E74851"/>
    <w:rsid w:val="00E748BE"/>
    <w:rsid w:val="00E75891"/>
    <w:rsid w:val="00E758FF"/>
    <w:rsid w:val="00E76556"/>
    <w:rsid w:val="00E766A4"/>
    <w:rsid w:val="00E76950"/>
    <w:rsid w:val="00E771BC"/>
    <w:rsid w:val="00E80308"/>
    <w:rsid w:val="00E81C8E"/>
    <w:rsid w:val="00E8264D"/>
    <w:rsid w:val="00E83CF4"/>
    <w:rsid w:val="00E84AC0"/>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33CA"/>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291D"/>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379B300"/>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mailto:torgi.sng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A9AC-4467-4E40-9D64-B76859C2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38</Pages>
  <Words>14868</Words>
  <Characters>87986</Characters>
  <Application>Microsoft Office Word</Application>
  <DocSecurity>0</DocSecurity>
  <Lines>733</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44</cp:revision>
  <cp:lastPrinted>2022-04-20T07:57:00Z</cp:lastPrinted>
  <dcterms:created xsi:type="dcterms:W3CDTF">2022-10-31T03:16:00Z</dcterms:created>
  <dcterms:modified xsi:type="dcterms:W3CDTF">2023-01-23T07:23:00Z</dcterms:modified>
</cp:coreProperties>
</file>