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3D1D7B" w:rsidRPr="003D1D7B" w:rsidRDefault="003D1D7B" w:rsidP="003D1D7B">
      <w:pPr>
        <w:pStyle w:val="ad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3D1D7B">
        <w:rPr>
          <w:rFonts w:eastAsia="Calibri"/>
          <w:i/>
          <w:sz w:val="24"/>
          <w:szCs w:val="24"/>
          <w:lang w:eastAsia="en-US"/>
        </w:rPr>
        <w:t>от "</w:t>
      </w:r>
      <w:r w:rsidR="00583224">
        <w:rPr>
          <w:rFonts w:eastAsia="Calibri"/>
          <w:i/>
          <w:sz w:val="24"/>
          <w:szCs w:val="24"/>
          <w:lang w:eastAsia="en-US"/>
        </w:rPr>
        <w:t>17</w:t>
      </w:r>
      <w:r w:rsidRPr="003D1D7B">
        <w:rPr>
          <w:rFonts w:eastAsia="Calibri"/>
          <w:i/>
          <w:sz w:val="24"/>
          <w:szCs w:val="24"/>
          <w:lang w:eastAsia="en-US"/>
        </w:rPr>
        <w:t xml:space="preserve">" </w:t>
      </w:r>
      <w:r w:rsidR="000E61A7">
        <w:rPr>
          <w:rFonts w:eastAsia="Calibri"/>
          <w:i/>
          <w:sz w:val="24"/>
          <w:szCs w:val="24"/>
          <w:lang w:eastAsia="en-US"/>
        </w:rPr>
        <w:t>ию</w:t>
      </w:r>
      <w:r w:rsidR="00583224">
        <w:rPr>
          <w:rFonts w:eastAsia="Calibri"/>
          <w:i/>
          <w:sz w:val="24"/>
          <w:szCs w:val="24"/>
          <w:lang w:eastAsia="en-US"/>
        </w:rPr>
        <w:t>л</w:t>
      </w:r>
      <w:r w:rsidR="000E61A7">
        <w:rPr>
          <w:rFonts w:eastAsia="Calibri"/>
          <w:i/>
          <w:sz w:val="24"/>
          <w:szCs w:val="24"/>
          <w:lang w:eastAsia="en-US"/>
        </w:rPr>
        <w:t>я</w:t>
      </w:r>
      <w:r w:rsidRPr="003D1D7B">
        <w:rPr>
          <w:rFonts w:eastAsia="Calibri"/>
          <w:i/>
          <w:sz w:val="24"/>
          <w:szCs w:val="24"/>
          <w:lang w:eastAsia="en-US"/>
        </w:rPr>
        <w:t xml:space="preserve"> 2024 г. № Закуп-</w:t>
      </w:r>
      <w:r w:rsidR="00583224">
        <w:rPr>
          <w:rFonts w:eastAsia="Calibri"/>
          <w:i/>
          <w:sz w:val="24"/>
          <w:szCs w:val="24"/>
          <w:lang w:eastAsia="en-US"/>
        </w:rPr>
        <w:t>3206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0E61A7">
        <w:rPr>
          <w:sz w:val="24"/>
          <w:szCs w:val="24"/>
          <w:shd w:val="clear" w:color="auto" w:fill="FFFFFF"/>
        </w:rPr>
        <w:t>25.04</w:t>
      </w:r>
      <w:r w:rsidR="000E61A7" w:rsidRPr="00C420D0">
        <w:rPr>
          <w:sz w:val="24"/>
          <w:szCs w:val="24"/>
          <w:shd w:val="clear" w:color="auto" w:fill="FFFFFF"/>
        </w:rPr>
        <w:t>.202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 xml:space="preserve"> г. № </w:t>
      </w:r>
      <w:r w:rsidR="000E61A7">
        <w:rPr>
          <w:sz w:val="24"/>
          <w:szCs w:val="24"/>
          <w:shd w:val="clear" w:color="auto" w:fill="FFFFFF"/>
        </w:rPr>
        <w:t>4</w:t>
      </w:r>
      <w:r w:rsidR="000E61A7" w:rsidRPr="00C420D0">
        <w:rPr>
          <w:sz w:val="24"/>
          <w:szCs w:val="24"/>
          <w:shd w:val="clear" w:color="auto" w:fill="FFFFFF"/>
        </w:rPr>
        <w:t>-2</w:t>
      </w:r>
      <w:r w:rsidR="000E61A7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065F20" w:rsidRPr="00065F20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3C1E5A" w:rsidRPr="00314526" w:rsidRDefault="003C1E5A" w:rsidP="003C1E5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314526">
              <w:rPr>
                <w:bCs/>
                <w:sz w:val="24"/>
                <w:szCs w:val="24"/>
              </w:rPr>
              <w:t>- по техническим вопросам Десяткин Иван Владимирович 8</w:t>
            </w:r>
            <w:r>
              <w:rPr>
                <w:bCs/>
                <w:sz w:val="24"/>
                <w:szCs w:val="24"/>
              </w:rPr>
              <w:t>(</w:t>
            </w:r>
            <w:r w:rsidRPr="00314526">
              <w:rPr>
                <w:bCs/>
                <w:sz w:val="24"/>
                <w:szCs w:val="24"/>
              </w:rPr>
              <w:t>914</w:t>
            </w:r>
            <w:r>
              <w:rPr>
                <w:bCs/>
                <w:sz w:val="24"/>
                <w:szCs w:val="24"/>
              </w:rPr>
              <w:t>)</w:t>
            </w:r>
            <w:r w:rsidRPr="00314526">
              <w:rPr>
                <w:bCs/>
                <w:sz w:val="24"/>
                <w:szCs w:val="24"/>
              </w:rPr>
              <w:t>2729746 (доб. 2321)</w:t>
            </w:r>
          </w:p>
          <w:p w:rsidR="003C1E5A" w:rsidRPr="00314526" w:rsidRDefault="003C1E5A" w:rsidP="003C1E5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14526">
              <w:rPr>
                <w:bCs/>
                <w:sz w:val="24"/>
                <w:szCs w:val="24"/>
              </w:rPr>
              <w:t xml:space="preserve">- по вопросам процедуры закупки Кучеров Михаил Дмитриевич – </w:t>
            </w:r>
            <w:r w:rsidRPr="00323740">
              <w:rPr>
                <w:bCs/>
                <w:sz w:val="24"/>
                <w:szCs w:val="24"/>
              </w:rPr>
              <w:t>8(914)</w:t>
            </w:r>
            <w:r w:rsidRPr="00314526">
              <w:rPr>
                <w:bCs/>
                <w:sz w:val="24"/>
                <w:szCs w:val="24"/>
              </w:rPr>
              <w:t>2729764, (доб. 2393)</w:t>
            </w:r>
          </w:p>
          <w:p w:rsidR="00F035BE" w:rsidRPr="00C420D0" w:rsidRDefault="00F035BE" w:rsidP="00F035B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420D0">
              <w:rPr>
                <w:sz w:val="24"/>
                <w:szCs w:val="24"/>
              </w:rPr>
              <w:t xml:space="preserve">электронный адрес: </w:t>
            </w:r>
            <w:hyperlink r:id="rId6" w:history="1">
              <w:r w:rsidRPr="00152E52">
                <w:rPr>
                  <w:rStyle w:val="a3"/>
                  <w:sz w:val="24"/>
                  <w:szCs w:val="24"/>
                  <w:lang w:val="en-US"/>
                </w:rPr>
                <w:t>torgi</w:t>
              </w:r>
              <w:r w:rsidRPr="00152E52">
                <w:rPr>
                  <w:rStyle w:val="a3"/>
                  <w:sz w:val="24"/>
                  <w:szCs w:val="24"/>
                </w:rPr>
                <w:t>.</w:t>
              </w:r>
              <w:r w:rsidRPr="00152E52">
                <w:rPr>
                  <w:rStyle w:val="a3"/>
                  <w:sz w:val="24"/>
                  <w:szCs w:val="24"/>
                  <w:lang w:val="en-US"/>
                </w:rPr>
                <w:t>sngs</w:t>
              </w:r>
              <w:r w:rsidRPr="00152E52">
                <w:rPr>
                  <w:rStyle w:val="a3"/>
                  <w:sz w:val="24"/>
                  <w:szCs w:val="24"/>
                </w:rPr>
                <w:t>@</w:t>
              </w:r>
              <w:r w:rsidRPr="00152E5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152E52">
                <w:rPr>
                  <w:rStyle w:val="a3"/>
                  <w:sz w:val="24"/>
                  <w:szCs w:val="24"/>
                </w:rPr>
                <w:t>.ru</w:t>
              </w:r>
            </w:hyperlink>
            <w:r w:rsidRPr="00152E52">
              <w:rPr>
                <w:color w:val="0000FF"/>
                <w:sz w:val="24"/>
                <w:szCs w:val="24"/>
              </w:rPr>
              <w:t>.</w:t>
            </w:r>
            <w:r w:rsidRPr="00C420D0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065F20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065F20" w:rsidRPr="000714C7" w:rsidRDefault="00F035BE" w:rsidP="00F035BE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pPr w:leftFromText="180" w:rightFromText="180" w:vertAnchor="page" w:horzAnchor="margin" w:tblpY="811"/>
              <w:tblOverlap w:val="nev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041"/>
              <w:gridCol w:w="2126"/>
              <w:gridCol w:w="1134"/>
              <w:gridCol w:w="3119"/>
            </w:tblGrid>
            <w:tr w:rsidR="003C1E5A" w:rsidRPr="00314526" w:rsidTr="003C1E5A">
              <w:trPr>
                <w:trHeight w:val="31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>ГОСТ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Кол-во </w:t>
                  </w:r>
                </w:p>
              </w:tc>
            </w:tr>
            <w:tr w:rsidR="003C1E5A" w:rsidRPr="00314526" w:rsidTr="003C1E5A">
              <w:trPr>
                <w:trHeight w:val="3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14526" w:rsidRDefault="003C1E5A" w:rsidP="003C1E5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Скальный грунт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>ГОСТ 25100-2020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sz w:val="24"/>
                      <w:szCs w:val="24"/>
                      <w:lang w:eastAsia="en-US"/>
                    </w:rPr>
                    <w:t>м3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C1E5A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C1E5A">
                    <w:rPr>
                      <w:rFonts w:eastAsia="Calibri"/>
                      <w:sz w:val="24"/>
                      <w:szCs w:val="24"/>
                      <w:lang w:eastAsia="en-US"/>
                    </w:rPr>
                    <w:t>4 000</w:t>
                  </w:r>
                </w:p>
              </w:tc>
            </w:tr>
            <w:tr w:rsidR="003C1E5A" w:rsidRPr="00314526" w:rsidTr="003C1E5A">
              <w:trPr>
                <w:trHeight w:val="28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14526" w:rsidRDefault="003C1E5A" w:rsidP="003C1E5A">
                  <w:pPr>
                    <w:jc w:val="righ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314526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14526" w:rsidRDefault="003C1E5A" w:rsidP="003C1E5A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C1E5A" w:rsidRPr="003C1E5A" w:rsidRDefault="003C1E5A" w:rsidP="003C1E5A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3C1E5A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4 000</w:t>
                  </w:r>
                </w:p>
              </w:tc>
            </w:tr>
          </w:tbl>
          <w:p w:rsidR="003C1E5A" w:rsidRPr="003C1E5A" w:rsidRDefault="003C1E5A" w:rsidP="003C1E5A">
            <w:pPr>
              <w:widowControl w:val="0"/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3C1E5A">
              <w:rPr>
                <w:sz w:val="24"/>
                <w:szCs w:val="24"/>
              </w:rPr>
              <w:t>Поставка скального грунта для укрепления основания объекта: «Реконструкция АЗС №71 АО «Саханефтегазсбыт» в с. Ытык-Кюель, Республика Саха (Якутия)» (далее по тексту – Товар). Закупка осуществляется по Лоту №1:</w:t>
            </w:r>
          </w:p>
          <w:p w:rsidR="007E1C53" w:rsidRPr="00314526" w:rsidRDefault="007E1C53" w:rsidP="007E1C53">
            <w:pPr>
              <w:shd w:val="clear" w:color="auto" w:fill="FFFFFF"/>
              <w:spacing w:line="240" w:lineRule="atLeast"/>
              <w:contextualSpacing/>
              <w:mirrorIndents/>
              <w:rPr>
                <w:sz w:val="24"/>
                <w:szCs w:val="24"/>
                <w:shd w:val="clear" w:color="auto" w:fill="FBFBFB"/>
              </w:rPr>
            </w:pPr>
            <w:r w:rsidRPr="00314526">
              <w:rPr>
                <w:sz w:val="24"/>
                <w:szCs w:val="24"/>
                <w:shd w:val="clear" w:color="auto" w:fill="FBFBFB"/>
              </w:rPr>
              <w:t xml:space="preserve">       Начальная (максимальная) цена договора</w:t>
            </w:r>
            <w:r>
              <w:rPr>
                <w:sz w:val="24"/>
                <w:szCs w:val="24"/>
                <w:shd w:val="clear" w:color="auto" w:fill="FBFBFB"/>
              </w:rPr>
              <w:t xml:space="preserve"> (НМЦД)</w:t>
            </w:r>
            <w:r w:rsidRPr="00314526">
              <w:rPr>
                <w:sz w:val="24"/>
                <w:szCs w:val="24"/>
                <w:shd w:val="clear" w:color="auto" w:fill="FBFBFB"/>
              </w:rPr>
              <w:t xml:space="preserve"> определена в размере </w:t>
            </w:r>
            <w:r w:rsidRPr="00A87921">
              <w:rPr>
                <w:b/>
                <w:sz w:val="24"/>
                <w:szCs w:val="24"/>
                <w:shd w:val="clear" w:color="auto" w:fill="FBFBFB"/>
              </w:rPr>
              <w:t>14 950 000,00 руб.</w:t>
            </w:r>
            <w:r w:rsidRPr="00314526">
              <w:rPr>
                <w:sz w:val="24"/>
                <w:szCs w:val="24"/>
                <w:shd w:val="clear" w:color="auto" w:fill="FBFBFB"/>
              </w:rPr>
              <w:t xml:space="preserve"> без учета НДС.</w:t>
            </w:r>
          </w:p>
          <w:p w:rsidR="00F035BE" w:rsidRDefault="00F035BE" w:rsidP="00215B53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  <w:p w:rsidR="007E1C53" w:rsidRPr="00215B53" w:rsidRDefault="007E1C53" w:rsidP="00215B53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Срок </w:t>
            </w:r>
            <w:r w:rsidR="00F035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A60C90" w:rsidRDefault="003C1E5A" w:rsidP="003C1E5A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14526">
              <w:rPr>
                <w:rFonts w:eastAsia="Calibri"/>
                <w:sz w:val="24"/>
                <w:szCs w:val="24"/>
                <w:lang w:eastAsia="en-US"/>
              </w:rPr>
              <w:t xml:space="preserve"> течение</w:t>
            </w:r>
            <w:r w:rsidRPr="00314526">
              <w:rPr>
                <w:rFonts w:eastAsia="Calibri"/>
                <w:b/>
                <w:sz w:val="24"/>
                <w:szCs w:val="24"/>
                <w:lang w:eastAsia="en-US"/>
              </w:rPr>
              <w:t xml:space="preserve"> 10 </w:t>
            </w:r>
            <w:r w:rsidRPr="00314526">
              <w:rPr>
                <w:rFonts w:eastAsia="Calibri"/>
                <w:sz w:val="24"/>
                <w:szCs w:val="24"/>
                <w:lang w:eastAsia="en-US"/>
              </w:rPr>
              <w:t>(десяти) календарных дней с момента подписания договора.</w:t>
            </w:r>
          </w:p>
        </w:tc>
      </w:tr>
      <w:tr w:rsidR="00A60C90" w:rsidRPr="00C4193C" w:rsidTr="009D0D41">
        <w:tc>
          <w:tcPr>
            <w:tcW w:w="2581" w:type="dxa"/>
            <w:shd w:val="clear" w:color="auto" w:fill="auto"/>
            <w:vAlign w:val="center"/>
          </w:tcPr>
          <w:p w:rsidR="00A60C90" w:rsidRPr="00A8066E" w:rsidRDefault="00A60C90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Место </w:t>
            </w:r>
            <w:r w:rsidR="00F035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60C90" w:rsidRPr="003A3C82" w:rsidRDefault="003C1E5A" w:rsidP="00A60C90">
            <w:pPr>
              <w:spacing w:line="240" w:lineRule="atLeast"/>
              <w:rPr>
                <w:sz w:val="24"/>
                <w:szCs w:val="24"/>
              </w:rPr>
            </w:pPr>
            <w:r w:rsidRPr="00314526">
              <w:rPr>
                <w:sz w:val="24"/>
                <w:szCs w:val="24"/>
              </w:rPr>
              <w:t xml:space="preserve">Российская Федерация, Республика Саха (Якутия), </w:t>
            </w:r>
            <w:proofErr w:type="spellStart"/>
            <w:r w:rsidRPr="00314526">
              <w:rPr>
                <w:sz w:val="24"/>
                <w:szCs w:val="24"/>
              </w:rPr>
              <w:t>Таттинский</w:t>
            </w:r>
            <w:proofErr w:type="spellEnd"/>
            <w:r w:rsidRPr="00314526">
              <w:rPr>
                <w:sz w:val="24"/>
                <w:szCs w:val="24"/>
              </w:rPr>
              <w:t xml:space="preserve"> район, с. Ытык-Кюель, Р-504 258 километр, 1, АЗС №71 АО «Саханефтегазсбыт».</w:t>
            </w:r>
            <w:bookmarkStart w:id="1" w:name="_GoBack"/>
            <w:bookmarkEnd w:id="1"/>
          </w:p>
        </w:tc>
      </w:tr>
      <w:tr w:rsidR="00560565" w:rsidRPr="00C4193C" w:rsidTr="009D0D41">
        <w:tc>
          <w:tcPr>
            <w:tcW w:w="2581" w:type="dxa"/>
            <w:shd w:val="clear" w:color="auto" w:fill="auto"/>
            <w:vAlign w:val="center"/>
          </w:tcPr>
          <w:p w:rsidR="00560565" w:rsidRDefault="00560565" w:rsidP="00F035B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6056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Обеспечение исполнения </w:t>
            </w:r>
            <w:r w:rsidRPr="00560565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560565" w:rsidRPr="00560565" w:rsidRDefault="00560565" w:rsidP="00A60C90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560565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560565">
              <w:rPr>
                <w:b/>
                <w:bCs/>
                <w:iCs/>
                <w:sz w:val="24"/>
                <w:szCs w:val="24"/>
              </w:rPr>
              <w:t>50% (пятьдесят процентов)</w:t>
            </w:r>
            <w:r w:rsidRPr="00560565">
              <w:rPr>
                <w:bCs/>
                <w:iCs/>
                <w:sz w:val="24"/>
                <w:szCs w:val="24"/>
              </w:rPr>
              <w:t xml:space="preserve"> от цены договора,</w:t>
            </w:r>
            <w:r w:rsidRPr="00560565">
              <w:rPr>
                <w:sz w:val="24"/>
                <w:szCs w:val="24"/>
              </w:rPr>
              <w:t xml:space="preserve"> заключенного по итогам проведенной закупки. Если в указанный срок, </w:t>
            </w:r>
            <w:r w:rsidRPr="00560565">
              <w:rPr>
                <w:bCs/>
                <w:iCs/>
                <w:sz w:val="24"/>
                <w:szCs w:val="24"/>
              </w:rPr>
              <w:t xml:space="preserve">Участник </w:t>
            </w:r>
            <w:r w:rsidRPr="00560565">
              <w:rPr>
                <w:sz w:val="24"/>
                <w:szCs w:val="24"/>
              </w:rPr>
              <w:t xml:space="preserve">не представил обеспечение, то Договор не заключается, а </w:t>
            </w:r>
            <w:r w:rsidRPr="00560565">
              <w:rPr>
                <w:bCs/>
                <w:iCs/>
                <w:sz w:val="24"/>
                <w:szCs w:val="24"/>
              </w:rPr>
              <w:t>Участник закупки будет считаться уклонившимся от заключения договора.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8066E" w:rsidRPr="00762F65" w:rsidRDefault="00A8066E" w:rsidP="00A8066E">
            <w:pPr>
              <w:rPr>
                <w:b/>
                <w:bCs/>
                <w:sz w:val="24"/>
                <w:szCs w:val="24"/>
              </w:rPr>
            </w:pPr>
            <w:r w:rsidRPr="001E5069">
              <w:rPr>
                <w:b/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/>
                <w:bCs/>
                <w:sz w:val="24"/>
                <w:szCs w:val="24"/>
              </w:rPr>
              <w:t>АО «ТЭК-Торг» https://www.tektorg.ru/</w:t>
            </w: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A8066E" w:rsidRPr="00B141C3" w:rsidRDefault="00A8066E" w:rsidP="00A8066E">
            <w:pPr>
              <w:rPr>
                <w:b/>
                <w:sz w:val="24"/>
                <w:szCs w:val="24"/>
              </w:rPr>
            </w:pPr>
            <w:r w:rsidRPr="00B141C3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EF2D9F" w:rsidRPr="00EF2D9F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ЗП4071514</w:t>
            </w:r>
            <w:r w:rsidR="00CA4FF8" w:rsidRPr="00CA4FF8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B141C3">
              <w:rPr>
                <w:sz w:val="24"/>
                <w:szCs w:val="24"/>
              </w:rPr>
              <w:t xml:space="preserve">на  </w:t>
            </w:r>
            <w:r w:rsidRPr="00B141C3">
              <w:rPr>
                <w:b/>
                <w:sz w:val="24"/>
                <w:szCs w:val="24"/>
              </w:rPr>
              <w:t>ЭП</w:t>
            </w:r>
            <w:proofErr w:type="gramEnd"/>
            <w:r w:rsidRPr="00B141C3">
              <w:rPr>
                <w:b/>
                <w:sz w:val="24"/>
                <w:szCs w:val="24"/>
              </w:rPr>
              <w:t xml:space="preserve"> </w:t>
            </w:r>
            <w:r w:rsidR="00065F20" w:rsidRPr="00B141C3">
              <w:rPr>
                <w:b/>
                <w:bCs/>
                <w:sz w:val="24"/>
                <w:szCs w:val="24"/>
              </w:rPr>
              <w:t xml:space="preserve">АО «ТЭК-Торг» </w:t>
            </w:r>
            <w:r w:rsidR="00065F20" w:rsidRPr="00B141C3">
              <w:rPr>
                <w:b/>
                <w:sz w:val="24"/>
                <w:szCs w:val="24"/>
              </w:rPr>
              <w:t>https://www.tektorg.ru/</w:t>
            </w:r>
          </w:p>
          <w:p w:rsidR="00A8066E" w:rsidRPr="00B141C3" w:rsidRDefault="00A8066E" w:rsidP="00A8066E">
            <w:pPr>
              <w:rPr>
                <w:rStyle w:val="a3"/>
                <w:sz w:val="24"/>
                <w:szCs w:val="24"/>
              </w:rPr>
            </w:pP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B141C3">
              <w:rPr>
                <w:b/>
                <w:sz w:val="24"/>
                <w:szCs w:val="24"/>
              </w:rPr>
              <w:t xml:space="preserve">№ </w:t>
            </w:r>
            <w:r w:rsidR="003C1E5A">
              <w:rPr>
                <w:b/>
                <w:sz w:val="24"/>
                <w:szCs w:val="24"/>
              </w:rPr>
              <w:t>67</w:t>
            </w:r>
            <w:r w:rsidRPr="00B141C3">
              <w:rPr>
                <w:b/>
                <w:sz w:val="24"/>
                <w:szCs w:val="24"/>
              </w:rPr>
              <w:t xml:space="preserve"> </w:t>
            </w:r>
            <w:r w:rsidRPr="00B141C3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7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A8066E" w:rsidRPr="004220F2">
                    <w:rPr>
                      <w:bCs/>
                      <w:sz w:val="24"/>
                      <w:szCs w:val="24"/>
                    </w:rPr>
                    <w:t xml:space="preserve">ЭП </w:t>
                  </w:r>
                  <w:r w:rsidR="00065F20" w:rsidRPr="00065F20">
                    <w:rPr>
                      <w:bCs/>
                      <w:sz w:val="24"/>
                      <w:szCs w:val="24"/>
                    </w:rPr>
                    <w:t>АО «ТЭК-Торг»</w:t>
                  </w:r>
                  <w:r w:rsidR="00065F20" w:rsidRPr="00065F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65F20" w:rsidRPr="00065F20">
                    <w:rPr>
                      <w:bCs/>
                      <w:sz w:val="24"/>
                      <w:szCs w:val="24"/>
                    </w:rPr>
                    <w:t xml:space="preserve">https://www.tektorg.ru/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44110E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44110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5A">
                    <w:rPr>
                      <w:b/>
                      <w:color w:val="000000"/>
                      <w:sz w:val="24"/>
                      <w:szCs w:val="24"/>
                    </w:rPr>
                    <w:t>18.07</w:t>
                  </w:r>
                  <w:r w:rsidR="00604EC3" w:rsidRPr="0044110E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604EC3" w:rsidRPr="002A0C73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12B7D" w:rsidRPr="002A0C7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C1E5A">
                    <w:rPr>
                      <w:b/>
                      <w:color w:val="000000"/>
                      <w:sz w:val="24"/>
                      <w:szCs w:val="24"/>
                    </w:rPr>
                    <w:t>24.07</w:t>
                  </w:r>
                  <w:r w:rsidR="000E61A7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604EC3" w:rsidRPr="00FB5A1A">
                    <w:rPr>
                      <w:b/>
                      <w:color w:val="000000"/>
                      <w:sz w:val="24"/>
                      <w:szCs w:val="24"/>
                    </w:rPr>
                    <w:t>2024</w:t>
                  </w:r>
                  <w:r w:rsidR="00604EC3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0278FB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0278FB">
              <w:rPr>
                <w:bCs/>
                <w:sz w:val="24"/>
                <w:szCs w:val="24"/>
              </w:rPr>
              <w:t xml:space="preserve">ЭП </w:t>
            </w:r>
            <w:r w:rsidR="00065F20" w:rsidRPr="00065F20">
              <w:rPr>
                <w:bCs/>
                <w:sz w:val="24"/>
                <w:szCs w:val="24"/>
              </w:rPr>
              <w:t>АО «ТЭК-Торг»</w:t>
            </w:r>
            <w:r w:rsidR="00065F20" w:rsidRPr="00065F20">
              <w:rPr>
                <w:b/>
                <w:bCs/>
                <w:sz w:val="24"/>
                <w:szCs w:val="24"/>
              </w:rPr>
              <w:t xml:space="preserve"> </w:t>
            </w:r>
            <w:r w:rsidR="00065F20" w:rsidRPr="00065F20">
              <w:rPr>
                <w:bCs/>
                <w:sz w:val="24"/>
                <w:szCs w:val="24"/>
              </w:rPr>
              <w:t xml:space="preserve">https://www.tektorg.ru/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3C1E5A">
              <w:rPr>
                <w:b/>
              </w:rPr>
              <w:t>18.07</w:t>
            </w:r>
            <w:r w:rsidR="00604EC3" w:rsidRPr="00FB5A1A">
              <w:rPr>
                <w:b/>
              </w:rPr>
              <w:t>.2024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EE44DB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3C1E5A">
              <w:rPr>
                <w:b/>
              </w:rPr>
              <w:t>24.07</w:t>
            </w:r>
            <w:r w:rsidR="000E61A7">
              <w:rPr>
                <w:b/>
              </w:rPr>
              <w:t>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3C1E5A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3C1E5A">
              <w:rPr>
                <w:b/>
              </w:rPr>
              <w:t>26</w:t>
            </w:r>
            <w:r w:rsidR="000E61A7">
              <w:rPr>
                <w:b/>
              </w:rPr>
              <w:t>.0</w:t>
            </w:r>
            <w:r w:rsidR="003C1E5A">
              <w:rPr>
                <w:b/>
              </w:rPr>
              <w:t>7</w:t>
            </w:r>
            <w:r w:rsidR="000E61A7">
              <w:rPr>
                <w:b/>
              </w:rPr>
              <w:t>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1F6DEA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3C1E5A">
              <w:rPr>
                <w:b/>
              </w:rPr>
              <w:t>26.07</w:t>
            </w:r>
            <w:r w:rsidR="000E61A7">
              <w:rPr>
                <w:b/>
              </w:rPr>
              <w:t>.</w:t>
            </w:r>
            <w:r w:rsidR="00604EC3" w:rsidRPr="00FB5A1A">
              <w:rPr>
                <w:b/>
              </w:rPr>
              <w:t>2024</w:t>
            </w:r>
            <w:r w:rsidR="00604EC3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5C465C" w:rsidRPr="004220F2">
              <w:rPr>
                <w:b/>
              </w:rPr>
              <w:t>6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A5A247C"/>
    <w:multiLevelType w:val="hybridMultilevel"/>
    <w:tmpl w:val="ACFE35A0"/>
    <w:lvl w:ilvl="0" w:tplc="85F814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AB1"/>
    <w:rsid w:val="000221FC"/>
    <w:rsid w:val="00023F1E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E61A7"/>
    <w:rsid w:val="000F5DD3"/>
    <w:rsid w:val="001011FB"/>
    <w:rsid w:val="00102A44"/>
    <w:rsid w:val="001041E4"/>
    <w:rsid w:val="0011175C"/>
    <w:rsid w:val="00126D01"/>
    <w:rsid w:val="0013230B"/>
    <w:rsid w:val="00133540"/>
    <w:rsid w:val="00133547"/>
    <w:rsid w:val="00145006"/>
    <w:rsid w:val="00152508"/>
    <w:rsid w:val="00154636"/>
    <w:rsid w:val="00161BDE"/>
    <w:rsid w:val="00163985"/>
    <w:rsid w:val="00191B6C"/>
    <w:rsid w:val="001927FE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6DEA"/>
    <w:rsid w:val="001F752C"/>
    <w:rsid w:val="00200D09"/>
    <w:rsid w:val="00204718"/>
    <w:rsid w:val="00210BA9"/>
    <w:rsid w:val="00211102"/>
    <w:rsid w:val="0021214B"/>
    <w:rsid w:val="00215B53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86725"/>
    <w:rsid w:val="00290D9A"/>
    <w:rsid w:val="00291637"/>
    <w:rsid w:val="002A0C73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1453"/>
    <w:rsid w:val="002D4AA3"/>
    <w:rsid w:val="002D4B03"/>
    <w:rsid w:val="002E645C"/>
    <w:rsid w:val="002F101F"/>
    <w:rsid w:val="002F2524"/>
    <w:rsid w:val="002F477F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9E6"/>
    <w:rsid w:val="003C1E5A"/>
    <w:rsid w:val="003C3E3D"/>
    <w:rsid w:val="003D1A2B"/>
    <w:rsid w:val="003D1D7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110E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4D7A"/>
    <w:rsid w:val="005473CF"/>
    <w:rsid w:val="00551428"/>
    <w:rsid w:val="00555E32"/>
    <w:rsid w:val="005575FB"/>
    <w:rsid w:val="00560282"/>
    <w:rsid w:val="00560565"/>
    <w:rsid w:val="00566627"/>
    <w:rsid w:val="00572342"/>
    <w:rsid w:val="00575AB3"/>
    <w:rsid w:val="00575FC2"/>
    <w:rsid w:val="005777A0"/>
    <w:rsid w:val="00583224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202"/>
    <w:rsid w:val="005E3493"/>
    <w:rsid w:val="005E4ACE"/>
    <w:rsid w:val="005E74E8"/>
    <w:rsid w:val="005F477A"/>
    <w:rsid w:val="0060169C"/>
    <w:rsid w:val="00604EC3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61E3"/>
    <w:rsid w:val="006C62E4"/>
    <w:rsid w:val="006D1D0A"/>
    <w:rsid w:val="006D2CD4"/>
    <w:rsid w:val="006D375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D4776"/>
    <w:rsid w:val="007E1B4B"/>
    <w:rsid w:val="007E1C53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35281"/>
    <w:rsid w:val="00A43DC0"/>
    <w:rsid w:val="00A525E1"/>
    <w:rsid w:val="00A60C90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41C3"/>
    <w:rsid w:val="00B26498"/>
    <w:rsid w:val="00B32483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77A54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A4FF8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600"/>
    <w:rsid w:val="00D13269"/>
    <w:rsid w:val="00D13484"/>
    <w:rsid w:val="00D14FFB"/>
    <w:rsid w:val="00D15184"/>
    <w:rsid w:val="00D1528C"/>
    <w:rsid w:val="00D33AF7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7BD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44DB"/>
    <w:rsid w:val="00EE6DCF"/>
    <w:rsid w:val="00EF2D9F"/>
    <w:rsid w:val="00EF4456"/>
    <w:rsid w:val="00EF63D2"/>
    <w:rsid w:val="00EF640C"/>
    <w:rsid w:val="00EF7425"/>
    <w:rsid w:val="00F01D42"/>
    <w:rsid w:val="00F035BE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367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next w:val="aa"/>
    <w:rsid w:val="007D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next w:val="aa"/>
    <w:rsid w:val="0021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CFB7-14F5-4EAA-9010-3402FF1E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7</cp:revision>
  <cp:lastPrinted>2021-11-22T08:19:00Z</cp:lastPrinted>
  <dcterms:created xsi:type="dcterms:W3CDTF">2024-07-17T07:42:00Z</dcterms:created>
  <dcterms:modified xsi:type="dcterms:W3CDTF">2024-07-18T08:00:00Z</dcterms:modified>
</cp:coreProperties>
</file>