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58920" w14:textId="77777777" w:rsidR="00C80F0F" w:rsidRPr="00981C44" w:rsidRDefault="00A91651" w:rsidP="00C80F0F">
      <w:pPr>
        <w:spacing w:after="0" w:line="240" w:lineRule="auto"/>
        <w:ind w:left="6379"/>
        <w:jc w:val="right"/>
        <w:rPr>
          <w:rFonts w:ascii="Times New Roman" w:eastAsia="Times New Roman" w:hAnsi="Times New Roman" w:cs="Arial"/>
          <w:bCs/>
          <w:kern w:val="28"/>
          <w:sz w:val="24"/>
          <w:szCs w:val="24"/>
          <w:lang w:eastAsia="ru-RU"/>
        </w:rPr>
      </w:pPr>
      <w:r w:rsidRPr="00981C44">
        <w:rPr>
          <w:rFonts w:ascii="Times New Roman" w:eastAsia="Times New Roman" w:hAnsi="Times New Roman" w:cs="Arial"/>
          <w:bCs/>
          <w:kern w:val="28"/>
          <w:sz w:val="24"/>
          <w:szCs w:val="24"/>
          <w:lang w:eastAsia="ru-RU"/>
        </w:rPr>
        <w:t>Утверждено</w:t>
      </w:r>
      <w:r w:rsidR="00C80F0F" w:rsidRPr="00981C44">
        <w:rPr>
          <w:rFonts w:ascii="Times New Roman" w:eastAsia="Times New Roman" w:hAnsi="Times New Roman" w:cs="Arial"/>
          <w:bCs/>
          <w:kern w:val="28"/>
          <w:sz w:val="24"/>
          <w:szCs w:val="24"/>
          <w:lang w:eastAsia="ru-RU"/>
        </w:rPr>
        <w:t xml:space="preserve"> Приказ</w:t>
      </w:r>
      <w:r w:rsidRPr="00981C44">
        <w:rPr>
          <w:rFonts w:ascii="Times New Roman" w:eastAsia="Times New Roman" w:hAnsi="Times New Roman" w:cs="Arial"/>
          <w:bCs/>
          <w:kern w:val="28"/>
          <w:sz w:val="24"/>
          <w:szCs w:val="24"/>
          <w:lang w:eastAsia="ru-RU"/>
        </w:rPr>
        <w:t>ом</w:t>
      </w:r>
    </w:p>
    <w:p w14:paraId="3ACA4F0A" w14:textId="77777777" w:rsidR="00A91651" w:rsidRPr="00981C44" w:rsidRDefault="00C80F0F" w:rsidP="00C80F0F">
      <w:pPr>
        <w:spacing w:line="240" w:lineRule="auto"/>
        <w:jc w:val="right"/>
        <w:rPr>
          <w:rFonts w:ascii="Times New Roman" w:eastAsia="Times New Roman" w:hAnsi="Times New Roman" w:cs="Arial"/>
          <w:bCs/>
          <w:kern w:val="28"/>
          <w:sz w:val="24"/>
          <w:szCs w:val="24"/>
          <w:lang w:eastAsia="ru-RU"/>
        </w:rPr>
      </w:pPr>
      <w:r w:rsidRPr="00981C44">
        <w:rPr>
          <w:rFonts w:ascii="Times New Roman" w:eastAsia="Times New Roman" w:hAnsi="Times New Roman" w:cs="Arial"/>
          <w:bCs/>
          <w:kern w:val="28"/>
          <w:sz w:val="24"/>
          <w:szCs w:val="24"/>
          <w:lang w:eastAsia="ru-RU"/>
        </w:rPr>
        <w:t xml:space="preserve">АО «Саханефтегазсбыт» </w:t>
      </w:r>
    </w:p>
    <w:p w14:paraId="67118B96" w14:textId="67F2C533" w:rsidR="00E910B4" w:rsidRPr="00A87618" w:rsidRDefault="00B54E85" w:rsidP="00E910B4">
      <w:pPr>
        <w:spacing w:line="240" w:lineRule="auto"/>
        <w:jc w:val="right"/>
        <w:rPr>
          <w:rFonts w:ascii="Times New Roman" w:hAnsi="Times New Roman"/>
          <w:b/>
          <w:bCs/>
          <w:sz w:val="24"/>
          <w:szCs w:val="24"/>
        </w:rPr>
      </w:pPr>
      <w:r w:rsidRPr="009736DD">
        <w:rPr>
          <w:rFonts w:ascii="Times New Roman" w:eastAsia="Times New Roman" w:hAnsi="Times New Roman" w:cs="Arial"/>
          <w:bCs/>
          <w:kern w:val="28"/>
          <w:sz w:val="24"/>
          <w:szCs w:val="24"/>
          <w:lang w:eastAsia="ru-RU"/>
        </w:rPr>
        <w:t>от «</w:t>
      </w:r>
      <w:r w:rsidR="00F643E5" w:rsidRPr="009736DD">
        <w:rPr>
          <w:rFonts w:ascii="Times New Roman" w:eastAsia="Times New Roman" w:hAnsi="Times New Roman" w:cs="Arial"/>
          <w:bCs/>
          <w:kern w:val="28"/>
          <w:sz w:val="24"/>
          <w:szCs w:val="24"/>
          <w:lang w:eastAsia="ru-RU"/>
        </w:rPr>
        <w:t>29</w:t>
      </w:r>
      <w:r w:rsidR="009E4E5A" w:rsidRPr="009736DD">
        <w:rPr>
          <w:rFonts w:ascii="Times New Roman" w:eastAsia="Times New Roman" w:hAnsi="Times New Roman" w:cs="Arial"/>
          <w:bCs/>
          <w:kern w:val="28"/>
          <w:sz w:val="24"/>
          <w:szCs w:val="24"/>
          <w:lang w:eastAsia="ru-RU"/>
        </w:rPr>
        <w:t xml:space="preserve">» </w:t>
      </w:r>
      <w:r w:rsidR="00FF6F1A" w:rsidRPr="009736DD">
        <w:rPr>
          <w:rFonts w:ascii="Times New Roman" w:eastAsia="Times New Roman" w:hAnsi="Times New Roman" w:cs="Arial"/>
          <w:bCs/>
          <w:kern w:val="28"/>
          <w:sz w:val="24"/>
          <w:szCs w:val="24"/>
          <w:lang w:eastAsia="ru-RU"/>
        </w:rPr>
        <w:t>июл</w:t>
      </w:r>
      <w:r w:rsidR="001E177D" w:rsidRPr="009736DD">
        <w:rPr>
          <w:rFonts w:ascii="Times New Roman" w:eastAsia="Times New Roman" w:hAnsi="Times New Roman" w:cs="Arial"/>
          <w:bCs/>
          <w:kern w:val="28"/>
          <w:sz w:val="24"/>
          <w:szCs w:val="24"/>
          <w:lang w:eastAsia="ru-RU"/>
        </w:rPr>
        <w:t>я</w:t>
      </w:r>
      <w:r w:rsidR="009E4E5A" w:rsidRPr="009736DD">
        <w:rPr>
          <w:rFonts w:ascii="Times New Roman" w:eastAsia="Times New Roman" w:hAnsi="Times New Roman" w:cs="Arial"/>
          <w:bCs/>
          <w:kern w:val="28"/>
          <w:sz w:val="24"/>
          <w:szCs w:val="24"/>
          <w:lang w:eastAsia="ru-RU"/>
        </w:rPr>
        <w:t xml:space="preserve"> </w:t>
      </w:r>
      <w:r w:rsidR="00E910B4" w:rsidRPr="009736DD">
        <w:rPr>
          <w:rFonts w:ascii="Times New Roman" w:eastAsia="Times New Roman" w:hAnsi="Times New Roman" w:cs="Arial"/>
          <w:bCs/>
          <w:kern w:val="28"/>
          <w:sz w:val="24"/>
          <w:szCs w:val="24"/>
          <w:lang w:eastAsia="ru-RU"/>
        </w:rPr>
        <w:t>202</w:t>
      </w:r>
      <w:r w:rsidR="009D0EDB" w:rsidRPr="009736DD">
        <w:rPr>
          <w:rFonts w:ascii="Times New Roman" w:eastAsia="Times New Roman" w:hAnsi="Times New Roman" w:cs="Arial"/>
          <w:bCs/>
          <w:kern w:val="28"/>
          <w:sz w:val="24"/>
          <w:szCs w:val="24"/>
          <w:lang w:eastAsia="ru-RU"/>
        </w:rPr>
        <w:t>4</w:t>
      </w:r>
      <w:r w:rsidR="00E910B4" w:rsidRPr="009736DD">
        <w:rPr>
          <w:rFonts w:ascii="Times New Roman" w:eastAsia="Times New Roman" w:hAnsi="Times New Roman" w:cs="Arial"/>
          <w:bCs/>
          <w:kern w:val="28"/>
          <w:sz w:val="24"/>
          <w:szCs w:val="24"/>
          <w:lang w:eastAsia="ru-RU"/>
        </w:rPr>
        <w:t xml:space="preserve"> г. № Закуп </w:t>
      </w:r>
      <w:r w:rsidR="00227338" w:rsidRPr="009736DD">
        <w:rPr>
          <w:rFonts w:ascii="Times New Roman" w:eastAsia="Times New Roman" w:hAnsi="Times New Roman" w:cs="Arial"/>
          <w:bCs/>
          <w:kern w:val="28"/>
          <w:sz w:val="24"/>
          <w:szCs w:val="24"/>
          <w:lang w:eastAsia="ru-RU"/>
        </w:rPr>
        <w:t>–</w:t>
      </w:r>
      <w:r w:rsidR="007B3905" w:rsidRPr="009736DD">
        <w:rPr>
          <w:rFonts w:ascii="Times New Roman" w:eastAsia="Times New Roman" w:hAnsi="Times New Roman" w:cs="Arial"/>
          <w:bCs/>
          <w:kern w:val="28"/>
          <w:sz w:val="24"/>
          <w:szCs w:val="24"/>
          <w:lang w:eastAsia="ru-RU"/>
        </w:rPr>
        <w:t xml:space="preserve"> </w:t>
      </w:r>
      <w:r w:rsidR="00FF6F1A" w:rsidRPr="009736DD">
        <w:rPr>
          <w:rFonts w:ascii="Times New Roman" w:eastAsia="Times New Roman" w:hAnsi="Times New Roman" w:cs="Arial"/>
          <w:bCs/>
          <w:kern w:val="28"/>
          <w:sz w:val="24"/>
          <w:szCs w:val="24"/>
          <w:lang w:eastAsia="ru-RU"/>
        </w:rPr>
        <w:t>3</w:t>
      </w:r>
      <w:r w:rsidR="009736DD" w:rsidRPr="009736DD">
        <w:rPr>
          <w:rFonts w:ascii="Times New Roman" w:eastAsia="Times New Roman" w:hAnsi="Times New Roman" w:cs="Arial"/>
          <w:bCs/>
          <w:kern w:val="28"/>
          <w:sz w:val="24"/>
          <w:szCs w:val="24"/>
          <w:lang w:eastAsia="ru-RU"/>
        </w:rPr>
        <w:t>4</w:t>
      </w:r>
      <w:r w:rsidR="009736DD" w:rsidRPr="00A87618">
        <w:rPr>
          <w:rFonts w:ascii="Times New Roman" w:eastAsia="Times New Roman" w:hAnsi="Times New Roman" w:cs="Arial"/>
          <w:bCs/>
          <w:kern w:val="28"/>
          <w:sz w:val="24"/>
          <w:szCs w:val="24"/>
          <w:lang w:eastAsia="ru-RU"/>
        </w:rPr>
        <w:t>17</w:t>
      </w:r>
    </w:p>
    <w:p w14:paraId="0879B255" w14:textId="77777777" w:rsidR="00C770E9" w:rsidRPr="00981C44" w:rsidRDefault="00C770E9" w:rsidP="00C770E9">
      <w:pPr>
        <w:spacing w:line="240" w:lineRule="auto"/>
        <w:jc w:val="center"/>
        <w:outlineLvl w:val="0"/>
        <w:rPr>
          <w:rFonts w:ascii="Times New Roman" w:hAnsi="Times New Roman"/>
          <w:b/>
          <w:bCs/>
          <w:sz w:val="24"/>
          <w:szCs w:val="24"/>
        </w:rPr>
      </w:pPr>
    </w:p>
    <w:p w14:paraId="3FBB1629" w14:textId="77777777" w:rsidR="00C770E9" w:rsidRPr="00981C44" w:rsidRDefault="00C770E9" w:rsidP="00C770E9">
      <w:pPr>
        <w:spacing w:line="240" w:lineRule="auto"/>
        <w:jc w:val="center"/>
        <w:outlineLvl w:val="0"/>
        <w:rPr>
          <w:rFonts w:ascii="Times New Roman" w:hAnsi="Times New Roman"/>
          <w:b/>
          <w:bCs/>
          <w:sz w:val="24"/>
          <w:szCs w:val="24"/>
        </w:rPr>
      </w:pPr>
    </w:p>
    <w:p w14:paraId="074DEDFA" w14:textId="77777777" w:rsidR="00C770E9" w:rsidRPr="00981C44" w:rsidRDefault="00C770E9" w:rsidP="00C770E9">
      <w:pPr>
        <w:spacing w:line="240" w:lineRule="auto"/>
        <w:jc w:val="center"/>
        <w:outlineLvl w:val="0"/>
        <w:rPr>
          <w:rFonts w:ascii="Times New Roman" w:hAnsi="Times New Roman"/>
          <w:b/>
          <w:bCs/>
          <w:sz w:val="24"/>
          <w:szCs w:val="24"/>
        </w:rPr>
      </w:pPr>
    </w:p>
    <w:p w14:paraId="53AF4372" w14:textId="77777777" w:rsidR="00A25F84" w:rsidRPr="00981C44" w:rsidRDefault="00A25F84" w:rsidP="00C770E9">
      <w:pPr>
        <w:spacing w:line="240" w:lineRule="auto"/>
        <w:jc w:val="center"/>
        <w:outlineLvl w:val="0"/>
        <w:rPr>
          <w:rFonts w:ascii="Times New Roman" w:hAnsi="Times New Roman"/>
          <w:b/>
          <w:bCs/>
          <w:sz w:val="24"/>
          <w:szCs w:val="24"/>
        </w:rPr>
      </w:pPr>
    </w:p>
    <w:p w14:paraId="05BB4C07" w14:textId="77777777" w:rsidR="00A25F84" w:rsidRPr="00981C44" w:rsidRDefault="00A25F84" w:rsidP="00C770E9">
      <w:pPr>
        <w:spacing w:line="240" w:lineRule="auto"/>
        <w:jc w:val="center"/>
        <w:outlineLvl w:val="0"/>
        <w:rPr>
          <w:rFonts w:ascii="Times New Roman" w:hAnsi="Times New Roman"/>
          <w:b/>
          <w:bCs/>
          <w:sz w:val="24"/>
          <w:szCs w:val="24"/>
        </w:rPr>
      </w:pPr>
    </w:p>
    <w:p w14:paraId="7D605353" w14:textId="77777777" w:rsidR="00C770E9" w:rsidRPr="00981C44" w:rsidRDefault="00C770E9" w:rsidP="00C770E9">
      <w:pPr>
        <w:spacing w:line="240" w:lineRule="auto"/>
        <w:jc w:val="center"/>
        <w:outlineLvl w:val="0"/>
        <w:rPr>
          <w:rFonts w:ascii="Times New Roman" w:hAnsi="Times New Roman"/>
          <w:b/>
          <w:bCs/>
          <w:sz w:val="24"/>
          <w:szCs w:val="24"/>
          <w:u w:val="single"/>
        </w:rPr>
      </w:pPr>
    </w:p>
    <w:p w14:paraId="73698C7D" w14:textId="77777777" w:rsidR="00AD1A0A" w:rsidRPr="00981C44" w:rsidRDefault="00455260" w:rsidP="00AD1A0A">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981C44">
        <w:rPr>
          <w:rFonts w:ascii="Times New Roman" w:eastAsia="Times New Roman" w:hAnsi="Times New Roman"/>
          <w:b/>
          <w:bCs/>
          <w:sz w:val="32"/>
          <w:szCs w:val="32"/>
          <w:lang w:eastAsia="ru-RU"/>
        </w:rPr>
        <w:t xml:space="preserve">ДОКУМЕНТАЦИЯ </w:t>
      </w:r>
    </w:p>
    <w:p w14:paraId="333F82A2" w14:textId="77777777" w:rsidR="00C770E9" w:rsidRPr="00981C44" w:rsidRDefault="00455260" w:rsidP="00CC26B8">
      <w:pPr>
        <w:spacing w:after="0" w:line="240" w:lineRule="auto"/>
        <w:ind w:firstLine="567"/>
        <w:jc w:val="center"/>
        <w:outlineLvl w:val="0"/>
        <w:rPr>
          <w:rFonts w:ascii="Times New Roman" w:eastAsia="Times New Roman" w:hAnsi="Times New Roman"/>
          <w:b/>
          <w:bCs/>
          <w:sz w:val="32"/>
          <w:szCs w:val="32"/>
          <w:lang w:eastAsia="ru-RU"/>
        </w:rPr>
      </w:pPr>
      <w:r w:rsidRPr="00981C44">
        <w:rPr>
          <w:rFonts w:ascii="Times New Roman" w:eastAsia="Times New Roman" w:hAnsi="Times New Roman"/>
          <w:b/>
          <w:bCs/>
          <w:sz w:val="32"/>
          <w:szCs w:val="32"/>
          <w:lang w:eastAsia="ru-RU"/>
        </w:rPr>
        <w:t xml:space="preserve">ПО </w:t>
      </w:r>
      <w:bookmarkEnd w:id="0"/>
      <w:r w:rsidR="006414C3" w:rsidRPr="00981C44">
        <w:rPr>
          <w:rFonts w:ascii="Times New Roman" w:eastAsia="Times New Roman" w:hAnsi="Times New Roman"/>
          <w:b/>
          <w:bCs/>
          <w:sz w:val="32"/>
          <w:szCs w:val="32"/>
          <w:lang w:eastAsia="ru-RU"/>
        </w:rPr>
        <w:t>ЗАПРОСУ ПРЕДЛОЖЕНИЙ</w:t>
      </w:r>
      <w:r w:rsidR="006414C3" w:rsidRPr="00981C44">
        <w:rPr>
          <w:rFonts w:ascii="Times New Roman" w:eastAsia="Times New Roman" w:hAnsi="Times New Roman"/>
          <w:b/>
          <w:bCs/>
          <w:sz w:val="32"/>
          <w:szCs w:val="32"/>
          <w:lang w:eastAsia="ru-RU"/>
        </w:rPr>
        <w:tab/>
      </w:r>
      <w:r w:rsidR="000E4848" w:rsidRPr="00981C44">
        <w:rPr>
          <w:rFonts w:ascii="Times New Roman" w:eastAsia="Times New Roman" w:hAnsi="Times New Roman"/>
          <w:b/>
          <w:bCs/>
          <w:sz w:val="32"/>
          <w:szCs w:val="32"/>
          <w:lang w:eastAsia="ru-RU"/>
        </w:rPr>
        <w:t xml:space="preserve"> </w:t>
      </w:r>
      <w:r w:rsidR="00790191" w:rsidRPr="00981C44">
        <w:rPr>
          <w:rFonts w:ascii="Times New Roman" w:eastAsia="Times New Roman" w:hAnsi="Times New Roman"/>
          <w:b/>
          <w:bCs/>
          <w:sz w:val="32"/>
          <w:szCs w:val="32"/>
          <w:lang w:eastAsia="ru-RU"/>
        </w:rPr>
        <w:t>В ЭЛЕКТРОННОЙ ФОРМЕ</w:t>
      </w:r>
    </w:p>
    <w:p w14:paraId="41DB4EA4" w14:textId="37AD59F8" w:rsidR="00D53464" w:rsidRPr="00981C44" w:rsidRDefault="00D53464" w:rsidP="000112A9">
      <w:pPr>
        <w:spacing w:line="240" w:lineRule="auto"/>
        <w:jc w:val="center"/>
        <w:rPr>
          <w:rFonts w:ascii="Times New Roman" w:eastAsia="Times New Roman" w:hAnsi="Times New Roman"/>
          <w:b/>
          <w:sz w:val="32"/>
          <w:szCs w:val="32"/>
          <w:lang w:eastAsia="ru-RU"/>
        </w:rPr>
      </w:pPr>
    </w:p>
    <w:p w14:paraId="4AC001C2" w14:textId="14C7073D" w:rsidR="00957A09" w:rsidRPr="00981C44" w:rsidRDefault="00D53464" w:rsidP="00FF6F1A">
      <w:pPr>
        <w:spacing w:line="240" w:lineRule="auto"/>
        <w:jc w:val="center"/>
        <w:rPr>
          <w:rFonts w:ascii="Times New Roman" w:hAnsi="Times New Roman"/>
          <w:sz w:val="24"/>
          <w:szCs w:val="24"/>
        </w:rPr>
      </w:pPr>
      <w:r w:rsidRPr="00981C44">
        <w:rPr>
          <w:rFonts w:ascii="Times New Roman" w:eastAsia="Times New Roman" w:hAnsi="Times New Roman"/>
          <w:b/>
          <w:bCs/>
          <w:sz w:val="32"/>
          <w:szCs w:val="32"/>
          <w:lang w:eastAsia="ru-RU"/>
        </w:rPr>
        <w:t xml:space="preserve">на </w:t>
      </w:r>
      <w:r w:rsidR="00FF6F1A" w:rsidRPr="00981C44">
        <w:rPr>
          <w:rFonts w:ascii="Times New Roman" w:eastAsia="Times New Roman" w:hAnsi="Times New Roman"/>
          <w:b/>
          <w:bCs/>
          <w:sz w:val="32"/>
          <w:szCs w:val="32"/>
          <w:lang w:eastAsia="ru-RU"/>
        </w:rPr>
        <w:t>комплексную поставку оборудования для объекта: «Реконструкция АЗС №71 АО «Саханефтегазсбыт» в с. Ытык-Кюель, Республика Саха (Якутия)»</w:t>
      </w:r>
    </w:p>
    <w:p w14:paraId="431046EB" w14:textId="77777777" w:rsidR="00864DCE" w:rsidRPr="00981C44" w:rsidRDefault="00864DCE" w:rsidP="00C770E9">
      <w:pPr>
        <w:spacing w:line="240" w:lineRule="auto"/>
        <w:rPr>
          <w:rFonts w:ascii="Times New Roman" w:hAnsi="Times New Roman"/>
          <w:sz w:val="24"/>
          <w:szCs w:val="24"/>
        </w:rPr>
      </w:pPr>
    </w:p>
    <w:p w14:paraId="627D7E3C" w14:textId="77777777" w:rsidR="00C04314" w:rsidRPr="00981C44" w:rsidRDefault="00C04314" w:rsidP="00C770E9">
      <w:pPr>
        <w:spacing w:line="240" w:lineRule="auto"/>
        <w:jc w:val="center"/>
        <w:rPr>
          <w:rFonts w:ascii="Times New Roman" w:hAnsi="Times New Roman"/>
          <w:sz w:val="24"/>
          <w:szCs w:val="24"/>
        </w:rPr>
      </w:pPr>
    </w:p>
    <w:p w14:paraId="0360ADF9" w14:textId="77777777" w:rsidR="00C80F0F" w:rsidRPr="00981C44" w:rsidRDefault="00C80F0F" w:rsidP="00C770E9">
      <w:pPr>
        <w:spacing w:line="240" w:lineRule="auto"/>
        <w:jc w:val="center"/>
        <w:rPr>
          <w:rFonts w:ascii="Times New Roman" w:hAnsi="Times New Roman"/>
          <w:sz w:val="24"/>
          <w:szCs w:val="24"/>
        </w:rPr>
      </w:pPr>
    </w:p>
    <w:p w14:paraId="2EFEEBB2" w14:textId="77777777" w:rsidR="00341A95" w:rsidRPr="00981C44" w:rsidRDefault="00341A95" w:rsidP="00C770E9">
      <w:pPr>
        <w:spacing w:line="240" w:lineRule="auto"/>
        <w:jc w:val="center"/>
        <w:rPr>
          <w:rFonts w:ascii="Times New Roman" w:hAnsi="Times New Roman"/>
          <w:sz w:val="24"/>
          <w:szCs w:val="24"/>
        </w:rPr>
      </w:pPr>
    </w:p>
    <w:p w14:paraId="04A4D506" w14:textId="77777777" w:rsidR="00BA2909" w:rsidRPr="00981C44" w:rsidRDefault="00BA2909" w:rsidP="00C770E9">
      <w:pPr>
        <w:spacing w:line="240" w:lineRule="auto"/>
        <w:jc w:val="center"/>
        <w:rPr>
          <w:rFonts w:ascii="Times New Roman" w:hAnsi="Times New Roman"/>
          <w:sz w:val="24"/>
          <w:szCs w:val="24"/>
        </w:rPr>
      </w:pPr>
    </w:p>
    <w:p w14:paraId="428CF3FD" w14:textId="77777777" w:rsidR="00BA2909" w:rsidRPr="00981C44" w:rsidRDefault="00BA2909" w:rsidP="00C770E9">
      <w:pPr>
        <w:spacing w:line="240" w:lineRule="auto"/>
        <w:jc w:val="center"/>
        <w:rPr>
          <w:rFonts w:ascii="Times New Roman" w:hAnsi="Times New Roman"/>
          <w:sz w:val="24"/>
          <w:szCs w:val="24"/>
        </w:rPr>
      </w:pPr>
    </w:p>
    <w:p w14:paraId="3478FC37" w14:textId="77777777" w:rsidR="00B4173C" w:rsidRPr="00981C44" w:rsidRDefault="00B4173C" w:rsidP="00C770E9">
      <w:pPr>
        <w:spacing w:line="240" w:lineRule="auto"/>
        <w:jc w:val="center"/>
        <w:rPr>
          <w:rFonts w:ascii="Times New Roman" w:hAnsi="Times New Roman"/>
          <w:sz w:val="24"/>
          <w:szCs w:val="24"/>
        </w:rPr>
      </w:pPr>
    </w:p>
    <w:p w14:paraId="20709283" w14:textId="77777777" w:rsidR="00A04A2F" w:rsidRPr="00981C44" w:rsidRDefault="00A04A2F" w:rsidP="00C770E9">
      <w:pPr>
        <w:spacing w:line="240" w:lineRule="auto"/>
        <w:jc w:val="center"/>
        <w:rPr>
          <w:rFonts w:ascii="Times New Roman" w:hAnsi="Times New Roman"/>
          <w:sz w:val="24"/>
          <w:szCs w:val="24"/>
        </w:rPr>
      </w:pPr>
    </w:p>
    <w:p w14:paraId="19B17ED6" w14:textId="77777777" w:rsidR="00A04A2F" w:rsidRPr="00981C44" w:rsidRDefault="00A04A2F" w:rsidP="00C770E9">
      <w:pPr>
        <w:spacing w:line="240" w:lineRule="auto"/>
        <w:jc w:val="center"/>
        <w:rPr>
          <w:rFonts w:ascii="Times New Roman" w:hAnsi="Times New Roman"/>
          <w:sz w:val="24"/>
          <w:szCs w:val="24"/>
        </w:rPr>
      </w:pPr>
    </w:p>
    <w:p w14:paraId="495BAA03" w14:textId="77777777" w:rsidR="00A04A2F" w:rsidRPr="00981C44" w:rsidRDefault="00A04A2F" w:rsidP="00C770E9">
      <w:pPr>
        <w:spacing w:line="240" w:lineRule="auto"/>
        <w:jc w:val="center"/>
        <w:rPr>
          <w:rFonts w:ascii="Times New Roman" w:hAnsi="Times New Roman"/>
          <w:sz w:val="24"/>
          <w:szCs w:val="24"/>
        </w:rPr>
      </w:pPr>
    </w:p>
    <w:p w14:paraId="5C961FDC" w14:textId="77777777" w:rsidR="00C23A9A" w:rsidRPr="00981C44" w:rsidRDefault="00C23A9A" w:rsidP="00C770E9">
      <w:pPr>
        <w:spacing w:line="240" w:lineRule="auto"/>
        <w:jc w:val="center"/>
        <w:rPr>
          <w:rFonts w:ascii="Times New Roman" w:hAnsi="Times New Roman"/>
          <w:sz w:val="24"/>
          <w:szCs w:val="24"/>
        </w:rPr>
      </w:pPr>
    </w:p>
    <w:p w14:paraId="6DDA00CC" w14:textId="77777777" w:rsidR="00B54E85" w:rsidRPr="00981C44" w:rsidRDefault="00B54E85" w:rsidP="00C770E9">
      <w:pPr>
        <w:spacing w:line="240" w:lineRule="auto"/>
        <w:jc w:val="center"/>
        <w:rPr>
          <w:rFonts w:ascii="Times New Roman" w:hAnsi="Times New Roman"/>
          <w:sz w:val="24"/>
          <w:szCs w:val="24"/>
        </w:rPr>
      </w:pPr>
    </w:p>
    <w:p w14:paraId="123A4583" w14:textId="77777777" w:rsidR="001206CD" w:rsidRPr="00981C44" w:rsidRDefault="001206CD" w:rsidP="00C770E9">
      <w:pPr>
        <w:spacing w:line="240" w:lineRule="auto"/>
        <w:jc w:val="center"/>
        <w:rPr>
          <w:rFonts w:ascii="Times New Roman" w:hAnsi="Times New Roman"/>
          <w:sz w:val="24"/>
          <w:szCs w:val="24"/>
        </w:rPr>
      </w:pPr>
    </w:p>
    <w:p w14:paraId="7D721FD8" w14:textId="77777777" w:rsidR="00894E57" w:rsidRPr="00981C44" w:rsidRDefault="00894E57" w:rsidP="00C770E9">
      <w:pPr>
        <w:spacing w:line="240" w:lineRule="auto"/>
        <w:jc w:val="center"/>
        <w:rPr>
          <w:rFonts w:ascii="Times New Roman" w:hAnsi="Times New Roman"/>
          <w:sz w:val="24"/>
          <w:szCs w:val="24"/>
        </w:rPr>
      </w:pPr>
    </w:p>
    <w:p w14:paraId="74677707" w14:textId="77777777" w:rsidR="00CC26B8" w:rsidRPr="00981C44" w:rsidRDefault="00CC26B8" w:rsidP="00D34226">
      <w:pPr>
        <w:spacing w:line="240" w:lineRule="auto"/>
        <w:rPr>
          <w:rFonts w:ascii="Times New Roman" w:hAnsi="Times New Roman"/>
          <w:sz w:val="24"/>
          <w:szCs w:val="24"/>
        </w:rPr>
      </w:pPr>
    </w:p>
    <w:p w14:paraId="028D6829" w14:textId="3A6A6F04" w:rsidR="0004235B" w:rsidRPr="00981C44" w:rsidRDefault="00743CF9" w:rsidP="00894E57">
      <w:pPr>
        <w:spacing w:line="240" w:lineRule="auto"/>
        <w:jc w:val="center"/>
        <w:rPr>
          <w:rFonts w:ascii="Times New Roman" w:hAnsi="Times New Roman"/>
          <w:sz w:val="24"/>
          <w:szCs w:val="24"/>
        </w:rPr>
      </w:pPr>
      <w:r w:rsidRPr="00981C44">
        <w:rPr>
          <w:rFonts w:ascii="Times New Roman" w:hAnsi="Times New Roman"/>
          <w:sz w:val="24"/>
          <w:szCs w:val="24"/>
        </w:rPr>
        <w:t>Якутск – 20</w:t>
      </w:r>
      <w:r w:rsidR="00C556C1" w:rsidRPr="00981C44">
        <w:rPr>
          <w:rFonts w:ascii="Times New Roman" w:hAnsi="Times New Roman"/>
          <w:sz w:val="24"/>
          <w:szCs w:val="24"/>
        </w:rPr>
        <w:t>2</w:t>
      </w:r>
      <w:r w:rsidR="009D0EDB" w:rsidRPr="00981C44">
        <w:rPr>
          <w:rFonts w:ascii="Times New Roman" w:hAnsi="Times New Roman"/>
          <w:sz w:val="24"/>
          <w:szCs w:val="24"/>
        </w:rPr>
        <w:t>4</w:t>
      </w:r>
    </w:p>
    <w:tbl>
      <w:tblPr>
        <w:tblW w:w="30338" w:type="dxa"/>
        <w:tblInd w:w="-284" w:type="dxa"/>
        <w:tblLook w:val="04A0" w:firstRow="1" w:lastRow="0" w:firstColumn="1" w:lastColumn="0" w:noHBand="0" w:noVBand="1"/>
      </w:tblPr>
      <w:tblGrid>
        <w:gridCol w:w="9782"/>
        <w:gridCol w:w="9782"/>
        <w:gridCol w:w="9782"/>
        <w:gridCol w:w="992"/>
      </w:tblGrid>
      <w:tr w:rsidR="00981C44" w:rsidRPr="00981C44" w14:paraId="57058526" w14:textId="77777777" w:rsidTr="00A04A2F">
        <w:trPr>
          <w:gridAfter w:val="1"/>
          <w:wAfter w:w="992" w:type="dxa"/>
          <w:trHeight w:val="360"/>
        </w:trPr>
        <w:tc>
          <w:tcPr>
            <w:tcW w:w="9782" w:type="dxa"/>
            <w:tcBorders>
              <w:top w:val="nil"/>
              <w:left w:val="nil"/>
              <w:bottom w:val="nil"/>
              <w:right w:val="nil"/>
            </w:tcBorders>
            <w:vAlign w:val="bottom"/>
          </w:tcPr>
          <w:p w14:paraId="1596628C" w14:textId="11377EB0" w:rsidR="007C1BE0" w:rsidRPr="00981C44" w:rsidRDefault="00544DAB" w:rsidP="002D5403">
            <w:pPr>
              <w:spacing w:after="0" w:line="240" w:lineRule="auto"/>
              <w:jc w:val="center"/>
              <w:rPr>
                <w:rFonts w:ascii="Times New Roman" w:hAnsi="Times New Roman"/>
                <w:sz w:val="24"/>
                <w:szCs w:val="24"/>
              </w:rPr>
            </w:pPr>
            <w:r w:rsidRPr="00981C44">
              <w:rPr>
                <w:rFonts w:ascii="Times New Roman" w:hAnsi="Times New Roman"/>
                <w:sz w:val="24"/>
                <w:szCs w:val="24"/>
              </w:rPr>
              <w:tab/>
            </w:r>
            <w:r w:rsidRPr="00981C44">
              <w:rPr>
                <w:rFonts w:ascii="Times New Roman" w:hAnsi="Times New Roman"/>
                <w:sz w:val="24"/>
                <w:szCs w:val="24"/>
              </w:rPr>
              <w:tab/>
            </w:r>
            <w:r w:rsidRPr="00981C44">
              <w:rPr>
                <w:rFonts w:ascii="Times New Roman" w:hAnsi="Times New Roman"/>
                <w:sz w:val="24"/>
                <w:szCs w:val="24"/>
              </w:rPr>
              <w:tab/>
            </w:r>
            <w:r w:rsidRPr="00981C44">
              <w:rPr>
                <w:rFonts w:ascii="Times New Roman" w:hAnsi="Times New Roman"/>
                <w:sz w:val="24"/>
                <w:szCs w:val="24"/>
              </w:rPr>
              <w:tab/>
            </w:r>
            <w:r w:rsidRPr="00981C44">
              <w:rPr>
                <w:rFonts w:ascii="Times New Roman" w:hAnsi="Times New Roman"/>
                <w:sz w:val="24"/>
                <w:szCs w:val="24"/>
              </w:rPr>
              <w:tab/>
            </w:r>
            <w:r w:rsidRPr="00981C44">
              <w:rPr>
                <w:rFonts w:ascii="Times New Roman" w:hAnsi="Times New Roman"/>
                <w:sz w:val="24"/>
                <w:szCs w:val="24"/>
              </w:rPr>
              <w:tab/>
            </w:r>
            <w:r w:rsidRPr="00981C44">
              <w:rPr>
                <w:rFonts w:ascii="Times New Roman" w:hAnsi="Times New Roman"/>
                <w:sz w:val="24"/>
                <w:szCs w:val="24"/>
              </w:rPr>
              <w:tab/>
            </w:r>
            <w:r w:rsidRPr="00981C44">
              <w:rPr>
                <w:rFonts w:ascii="Times New Roman" w:hAnsi="Times New Roman"/>
                <w:sz w:val="24"/>
                <w:szCs w:val="24"/>
              </w:rPr>
              <w:tab/>
            </w: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00A04A2F" w:rsidRPr="00981C44">
              <w:rPr>
                <w:rFonts w:ascii="Times New Roman" w:hAnsi="Times New Roman"/>
                <w:sz w:val="24"/>
                <w:szCs w:val="24"/>
              </w:rPr>
              <w:tab/>
            </w:r>
            <w:r w:rsidR="00A04A2F" w:rsidRPr="00981C44">
              <w:rPr>
                <w:rFonts w:ascii="Times New Roman" w:hAnsi="Times New Roman"/>
                <w:sz w:val="24"/>
                <w:szCs w:val="24"/>
              </w:rPr>
              <w:tab/>
            </w:r>
            <w:r w:rsidR="00A04A2F" w:rsidRPr="00981C44">
              <w:rPr>
                <w:rFonts w:ascii="Times New Roman" w:hAnsi="Times New Roman"/>
                <w:sz w:val="24"/>
                <w:szCs w:val="24"/>
              </w:rPr>
              <w:tab/>
            </w:r>
            <w:r w:rsidR="00A04A2F" w:rsidRPr="00981C44">
              <w:rPr>
                <w:rFonts w:ascii="Times New Roman" w:hAnsi="Times New Roman"/>
                <w:sz w:val="24"/>
                <w:szCs w:val="24"/>
              </w:rPr>
              <w:tab/>
            </w:r>
            <w:r w:rsidR="00A04A2F" w:rsidRPr="00981C44">
              <w:rPr>
                <w:rFonts w:ascii="Times New Roman" w:hAnsi="Times New Roman"/>
                <w:sz w:val="24"/>
                <w:szCs w:val="24"/>
              </w:rPr>
              <w:tab/>
            </w:r>
            <w:r w:rsidR="00A04A2F" w:rsidRPr="00981C44">
              <w:rPr>
                <w:rFonts w:ascii="Times New Roman" w:hAnsi="Times New Roman"/>
                <w:sz w:val="24"/>
                <w:szCs w:val="24"/>
              </w:rPr>
              <w:tab/>
            </w:r>
            <w:r w:rsidR="00A04A2F" w:rsidRPr="00981C44">
              <w:rPr>
                <w:rFonts w:ascii="Times New Roman" w:hAnsi="Times New Roman"/>
                <w:sz w:val="24"/>
                <w:szCs w:val="24"/>
              </w:rPr>
              <w:tab/>
            </w:r>
            <w:r w:rsidR="00A04A2F" w:rsidRPr="00981C44">
              <w:rPr>
                <w:rFonts w:ascii="Times New Roman" w:hAnsi="Times New Roman"/>
                <w:sz w:val="24"/>
                <w:szCs w:val="24"/>
              </w:rPr>
              <w:tab/>
            </w:r>
            <w:r w:rsidR="00A04A2F" w:rsidRPr="00981C44">
              <w:rPr>
                <w:rFonts w:ascii="Times New Roman" w:hAnsi="Times New Roman"/>
                <w:sz w:val="24"/>
                <w:szCs w:val="24"/>
              </w:rPr>
              <w:tab/>
            </w:r>
            <w:r w:rsidR="00A04A2F" w:rsidRPr="00981C44">
              <w:rPr>
                <w:rFonts w:ascii="Times New Roman" w:hAnsi="Times New Roman"/>
                <w:sz w:val="24"/>
                <w:szCs w:val="24"/>
              </w:rPr>
              <w:tab/>
            </w:r>
            <w:r w:rsidR="00A04A2F" w:rsidRPr="00981C44">
              <w:rPr>
                <w:rFonts w:ascii="Times New Roman" w:hAnsi="Times New Roman"/>
                <w:sz w:val="24"/>
                <w:szCs w:val="24"/>
              </w:rPr>
              <w:tab/>
            </w:r>
            <w:r w:rsidR="00A04A2F" w:rsidRPr="00981C44">
              <w:rPr>
                <w:rFonts w:ascii="Times New Roman" w:hAnsi="Times New Roman"/>
                <w:sz w:val="24"/>
                <w:szCs w:val="24"/>
              </w:rPr>
              <w:tab/>
            </w:r>
            <w:r w:rsidR="00A04A2F" w:rsidRPr="00981C44">
              <w:rPr>
                <w:rFonts w:ascii="Times New Roman" w:hAnsi="Times New Roman"/>
                <w:sz w:val="24"/>
                <w:szCs w:val="24"/>
              </w:rPr>
              <w:tab/>
            </w:r>
          </w:p>
          <w:p w14:paraId="1903E807" w14:textId="77777777" w:rsidR="000D0CE6" w:rsidRPr="00981C44" w:rsidRDefault="000D0CE6" w:rsidP="002D5403">
            <w:pPr>
              <w:spacing w:after="0" w:line="240" w:lineRule="auto"/>
              <w:jc w:val="center"/>
              <w:rPr>
                <w:rFonts w:ascii="Times New Roman" w:hAnsi="Times New Roman"/>
                <w:sz w:val="24"/>
                <w:szCs w:val="24"/>
              </w:rPr>
            </w:pPr>
          </w:p>
          <w:p w14:paraId="380C1A05" w14:textId="77777777" w:rsidR="001206CD" w:rsidRPr="00981C44" w:rsidRDefault="001206CD" w:rsidP="002D5403">
            <w:pPr>
              <w:spacing w:after="0" w:line="240" w:lineRule="auto"/>
              <w:jc w:val="center"/>
              <w:rPr>
                <w:rFonts w:ascii="Times New Roman" w:hAnsi="Times New Roman"/>
                <w:sz w:val="24"/>
                <w:szCs w:val="24"/>
              </w:rPr>
            </w:pPr>
          </w:p>
          <w:p w14:paraId="454F5FF0" w14:textId="77777777" w:rsidR="002D5403" w:rsidRPr="00981C44" w:rsidRDefault="00A04A2F" w:rsidP="002D5403">
            <w:pPr>
              <w:spacing w:after="0" w:line="240" w:lineRule="auto"/>
              <w:jc w:val="center"/>
              <w:rPr>
                <w:rFonts w:ascii="Times New Roman" w:eastAsia="Times New Roman" w:hAnsi="Times New Roman"/>
                <w:sz w:val="24"/>
                <w:szCs w:val="24"/>
                <w:lang w:eastAsia="ru-RU"/>
              </w:rPr>
            </w:pPr>
            <w:r w:rsidRPr="00981C44">
              <w:rPr>
                <w:rFonts w:ascii="Times New Roman" w:hAnsi="Times New Roman"/>
                <w:sz w:val="24"/>
                <w:szCs w:val="24"/>
              </w:rPr>
              <w:lastRenderedPageBreak/>
              <w:tab/>
            </w:r>
            <w:r w:rsidRPr="00981C44">
              <w:rPr>
                <w:rFonts w:ascii="Times New Roman" w:hAnsi="Times New Roman"/>
                <w:sz w:val="24"/>
                <w:szCs w:val="24"/>
              </w:rPr>
              <w:tab/>
            </w:r>
            <w:r w:rsidRPr="00981C44">
              <w:rPr>
                <w:rFonts w:ascii="Times New Roman" w:hAnsi="Times New Roman"/>
                <w:sz w:val="24"/>
                <w:szCs w:val="24"/>
              </w:rPr>
              <w:tab/>
            </w:r>
            <w:r w:rsidR="007C1BE0" w:rsidRPr="00981C44">
              <w:rPr>
                <w:rFonts w:ascii="Times New Roman" w:hAnsi="Times New Roman"/>
                <w:sz w:val="24"/>
                <w:szCs w:val="24"/>
              </w:rPr>
              <w:t xml:space="preserve">              </w:t>
            </w:r>
            <w:r w:rsidR="002D5403" w:rsidRPr="00981C44">
              <w:rPr>
                <w:rFonts w:ascii="Times New Roman" w:eastAsia="Times New Roman" w:hAnsi="Times New Roman"/>
                <w:sz w:val="24"/>
                <w:szCs w:val="24"/>
                <w:lang w:eastAsia="ru-RU"/>
              </w:rPr>
              <w:t>СОДЕРЖАНИЕ</w:t>
            </w:r>
          </w:p>
        </w:tc>
        <w:tc>
          <w:tcPr>
            <w:tcW w:w="9782" w:type="dxa"/>
            <w:tcBorders>
              <w:top w:val="nil"/>
              <w:left w:val="nil"/>
              <w:bottom w:val="nil"/>
              <w:right w:val="nil"/>
            </w:tcBorders>
          </w:tcPr>
          <w:p w14:paraId="1120542E" w14:textId="77777777" w:rsidR="002D5403" w:rsidRPr="00981C44" w:rsidRDefault="002D5403" w:rsidP="002D5403">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04A21F5" w14:textId="77777777" w:rsidR="002D5403" w:rsidRPr="00981C44" w:rsidRDefault="002D5403" w:rsidP="002D5403">
            <w:pPr>
              <w:spacing w:after="0" w:line="240" w:lineRule="auto"/>
              <w:jc w:val="center"/>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СОДЕРЖАНИЕ</w:t>
            </w:r>
          </w:p>
        </w:tc>
      </w:tr>
      <w:tr w:rsidR="00981C44" w:rsidRPr="00981C44" w14:paraId="4E0D6D3D" w14:textId="77777777" w:rsidTr="00A04A2F">
        <w:trPr>
          <w:gridAfter w:val="1"/>
          <w:wAfter w:w="992" w:type="dxa"/>
          <w:trHeight w:val="360"/>
        </w:trPr>
        <w:tc>
          <w:tcPr>
            <w:tcW w:w="9782" w:type="dxa"/>
            <w:tcBorders>
              <w:top w:val="nil"/>
              <w:left w:val="nil"/>
              <w:bottom w:val="nil"/>
              <w:right w:val="nil"/>
            </w:tcBorders>
            <w:vAlign w:val="bottom"/>
          </w:tcPr>
          <w:p w14:paraId="09D1F825" w14:textId="77777777" w:rsidR="002D5403" w:rsidRPr="00981C44"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tcPr>
          <w:p w14:paraId="57296826" w14:textId="77777777" w:rsidR="002D5403" w:rsidRPr="00981C44"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A8D694C" w14:textId="77777777" w:rsidR="002D5403" w:rsidRPr="00981C44" w:rsidRDefault="002D5403" w:rsidP="002D5403">
            <w:pPr>
              <w:spacing w:after="0" w:line="240" w:lineRule="auto"/>
              <w:jc w:val="both"/>
              <w:rPr>
                <w:rFonts w:ascii="Times New Roman" w:eastAsia="Times New Roman" w:hAnsi="Times New Roman"/>
                <w:sz w:val="24"/>
                <w:szCs w:val="24"/>
                <w:lang w:eastAsia="ru-RU"/>
              </w:rPr>
            </w:pPr>
          </w:p>
        </w:tc>
      </w:tr>
      <w:tr w:rsidR="00981C44" w:rsidRPr="00981C44" w14:paraId="390299E3" w14:textId="77777777" w:rsidTr="00A04A2F">
        <w:trPr>
          <w:trHeight w:val="360"/>
        </w:trPr>
        <w:tc>
          <w:tcPr>
            <w:tcW w:w="9782" w:type="dxa"/>
            <w:tcBorders>
              <w:top w:val="nil"/>
              <w:left w:val="nil"/>
              <w:bottom w:val="nil"/>
              <w:right w:val="nil"/>
            </w:tcBorders>
            <w:vAlign w:val="bottom"/>
          </w:tcPr>
          <w:p w14:paraId="742494D3" w14:textId="77777777" w:rsidR="002D5403" w:rsidRPr="00981C44" w:rsidRDefault="002D5403" w:rsidP="002D5403">
            <w:pPr>
              <w:spacing w:after="0" w:line="240" w:lineRule="auto"/>
              <w:ind w:left="176" w:right="-533"/>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981C44">
              <w:rPr>
                <w:rFonts w:ascii="Times New Roman" w:eastAsia="Times New Roman" w:hAnsi="Times New Roman"/>
                <w:b/>
                <w:bCs/>
                <w:sz w:val="24"/>
                <w:szCs w:val="24"/>
                <w:lang w:eastAsia="ru-RU"/>
              </w:rPr>
              <w:t>. . . .</w:t>
            </w:r>
            <w:proofErr w:type="gramEnd"/>
            <w:r w:rsidRPr="00981C44">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A6E506C"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35101D1F" w14:textId="77777777" w:rsidR="002D5403" w:rsidRPr="00981C44" w:rsidRDefault="002D5403" w:rsidP="002D5403">
            <w:pPr>
              <w:spacing w:after="0" w:line="240" w:lineRule="auto"/>
              <w:ind w:left="176" w:right="-533"/>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981C44">
              <w:rPr>
                <w:rFonts w:ascii="Times New Roman" w:eastAsia="Times New Roman" w:hAnsi="Times New Roman"/>
                <w:b/>
                <w:bCs/>
                <w:sz w:val="24"/>
                <w:szCs w:val="24"/>
                <w:lang w:eastAsia="ru-RU"/>
              </w:rPr>
              <w:t>. . . .</w:t>
            </w:r>
            <w:proofErr w:type="gramEnd"/>
            <w:r w:rsidRPr="00981C44">
              <w:rPr>
                <w:rFonts w:ascii="Times New Roman" w:eastAsia="Times New Roman" w:hAnsi="Times New Roman"/>
                <w:b/>
                <w:bCs/>
                <w:sz w:val="24"/>
                <w:szCs w:val="24"/>
                <w:lang w:eastAsia="ru-RU"/>
              </w:rPr>
              <w:t xml:space="preserve"> </w:t>
            </w:r>
          </w:p>
        </w:tc>
        <w:tc>
          <w:tcPr>
            <w:tcW w:w="992" w:type="dxa"/>
            <w:vAlign w:val="bottom"/>
          </w:tcPr>
          <w:p w14:paraId="4639F897"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4</w:t>
            </w:r>
          </w:p>
        </w:tc>
      </w:tr>
      <w:tr w:rsidR="00981C44" w:rsidRPr="00981C44" w14:paraId="15CD92E4" w14:textId="77777777" w:rsidTr="00A04A2F">
        <w:trPr>
          <w:trHeight w:val="360"/>
        </w:trPr>
        <w:tc>
          <w:tcPr>
            <w:tcW w:w="9782" w:type="dxa"/>
            <w:tcBorders>
              <w:top w:val="nil"/>
              <w:left w:val="nil"/>
              <w:bottom w:val="nil"/>
              <w:right w:val="nil"/>
            </w:tcBorders>
            <w:vAlign w:val="bottom"/>
          </w:tcPr>
          <w:p w14:paraId="33D67BEC" w14:textId="3B86AFDA" w:rsidR="002D5403" w:rsidRPr="00981C44" w:rsidRDefault="00CE47E2" w:rsidP="00CE47E2">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1.1.</w:t>
            </w:r>
            <w:r w:rsidRPr="00981C44">
              <w:rPr>
                <w:rFonts w:ascii="Times New Roman" w:eastAsia="Times New Roman" w:hAnsi="Times New Roman"/>
                <w:sz w:val="24"/>
                <w:szCs w:val="24"/>
                <w:lang w:eastAsia="ru-RU"/>
              </w:rPr>
              <w:tab/>
              <w:t>Общие сведения о процедуре запроса предложений</w:t>
            </w:r>
            <w:r w:rsidR="002D5403" w:rsidRPr="00981C44">
              <w:rPr>
                <w:rFonts w:ascii="Times New Roman" w:eastAsia="Times New Roman" w:hAnsi="Times New Roman"/>
                <w:sz w:val="24"/>
                <w:szCs w:val="24"/>
                <w:lang w:eastAsia="ru-RU"/>
              </w:rPr>
              <w:t xml:space="preserve"> </w:t>
            </w:r>
            <w:proofErr w:type="gramStart"/>
            <w:r w:rsidR="002D5403" w:rsidRPr="00981C44">
              <w:rPr>
                <w:rFonts w:ascii="Times New Roman" w:eastAsia="Times New Roman" w:hAnsi="Times New Roman"/>
                <w:sz w:val="24"/>
                <w:szCs w:val="24"/>
                <w:lang w:eastAsia="ru-RU"/>
              </w:rPr>
              <w:t>. . . .</w:t>
            </w:r>
            <w:proofErr w:type="gramEnd"/>
            <w:r w:rsidR="002D5403" w:rsidRPr="00981C44">
              <w:rPr>
                <w:rFonts w:ascii="Times New Roman" w:eastAsia="Times New Roman" w:hAnsi="Times New Roman"/>
                <w:sz w:val="24"/>
                <w:szCs w:val="24"/>
                <w:lang w:eastAsia="ru-RU"/>
              </w:rPr>
              <w:t xml:space="preserve">  . . . . . . . . . . . . . . . . . . . . . . . . . . . . . . . </w:t>
            </w:r>
          </w:p>
        </w:tc>
        <w:tc>
          <w:tcPr>
            <w:tcW w:w="9782" w:type="dxa"/>
            <w:tcBorders>
              <w:top w:val="nil"/>
              <w:left w:val="nil"/>
              <w:bottom w:val="nil"/>
              <w:right w:val="nil"/>
            </w:tcBorders>
            <w:vAlign w:val="bottom"/>
          </w:tcPr>
          <w:p w14:paraId="465CDA23"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3293C8A"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10047372"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4</w:t>
            </w:r>
          </w:p>
        </w:tc>
      </w:tr>
      <w:tr w:rsidR="00981C44" w:rsidRPr="00981C44" w14:paraId="03480F58" w14:textId="77777777" w:rsidTr="00A04A2F">
        <w:trPr>
          <w:trHeight w:val="360"/>
        </w:trPr>
        <w:tc>
          <w:tcPr>
            <w:tcW w:w="9782" w:type="dxa"/>
            <w:tcBorders>
              <w:top w:val="nil"/>
              <w:left w:val="nil"/>
              <w:bottom w:val="nil"/>
              <w:right w:val="nil"/>
            </w:tcBorders>
            <w:vAlign w:val="bottom"/>
          </w:tcPr>
          <w:p w14:paraId="0A88EA55"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1926684"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2873B32A"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79AD2A98"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4</w:t>
            </w:r>
          </w:p>
        </w:tc>
      </w:tr>
      <w:tr w:rsidR="00981C44" w:rsidRPr="00981C44" w14:paraId="32E7B8A9" w14:textId="77777777" w:rsidTr="00A04A2F">
        <w:trPr>
          <w:trHeight w:val="360"/>
        </w:trPr>
        <w:tc>
          <w:tcPr>
            <w:tcW w:w="9782" w:type="dxa"/>
            <w:tcBorders>
              <w:top w:val="nil"/>
              <w:left w:val="nil"/>
              <w:bottom w:val="nil"/>
              <w:right w:val="nil"/>
            </w:tcBorders>
            <w:vAlign w:val="bottom"/>
          </w:tcPr>
          <w:p w14:paraId="7E815BD6"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1.3. Обжалование </w:t>
            </w:r>
            <w:r w:rsidRPr="00981C44">
              <w:rPr>
                <w:rFonts w:ascii="Times New Roman" w:eastAsia="Times New Roman" w:hAnsi="Times New Roman"/>
                <w:iCs/>
                <w:sz w:val="24"/>
                <w:szCs w:val="24"/>
                <w:lang w:eastAsia="ru-RU"/>
              </w:rPr>
              <w:t>действий (бездействия) организатора закупки</w:t>
            </w:r>
            <w:r w:rsidRPr="00981C44">
              <w:rPr>
                <w:rFonts w:ascii="Times New Roman" w:eastAsia="Times New Roman" w:hAnsi="Times New Roman"/>
                <w:sz w:val="24"/>
                <w:szCs w:val="24"/>
                <w:lang w:eastAsia="ru-RU"/>
              </w:rPr>
              <w:t>. . . . . . . . . . . . . . . . . . . . . . . . .</w:t>
            </w:r>
          </w:p>
        </w:tc>
        <w:tc>
          <w:tcPr>
            <w:tcW w:w="9782" w:type="dxa"/>
            <w:tcBorders>
              <w:top w:val="nil"/>
              <w:left w:val="nil"/>
              <w:bottom w:val="nil"/>
              <w:right w:val="nil"/>
            </w:tcBorders>
            <w:vAlign w:val="bottom"/>
          </w:tcPr>
          <w:p w14:paraId="43AD1BC7"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30F7596"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1.3. Обжалование </w:t>
            </w:r>
            <w:r w:rsidRPr="00981C44">
              <w:rPr>
                <w:rFonts w:ascii="Times New Roman" w:eastAsia="Times New Roman" w:hAnsi="Times New Roman"/>
                <w:iCs/>
                <w:sz w:val="24"/>
                <w:szCs w:val="24"/>
                <w:lang w:eastAsia="ru-RU"/>
              </w:rPr>
              <w:t>действий (бездействия) организатора закупки</w:t>
            </w:r>
            <w:r w:rsidRPr="00981C44">
              <w:rPr>
                <w:rFonts w:ascii="Times New Roman" w:eastAsia="Times New Roman" w:hAnsi="Times New Roman"/>
                <w:sz w:val="24"/>
                <w:szCs w:val="24"/>
                <w:lang w:eastAsia="ru-RU"/>
              </w:rPr>
              <w:t>. . . . . . . . . . . . . . . . . . . . . . . .</w:t>
            </w:r>
          </w:p>
        </w:tc>
        <w:tc>
          <w:tcPr>
            <w:tcW w:w="992" w:type="dxa"/>
            <w:vAlign w:val="bottom"/>
          </w:tcPr>
          <w:p w14:paraId="631EE297"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5</w:t>
            </w:r>
          </w:p>
        </w:tc>
      </w:tr>
      <w:tr w:rsidR="00981C44" w:rsidRPr="00981C44" w14:paraId="7FF612A5" w14:textId="77777777" w:rsidTr="00A04A2F">
        <w:trPr>
          <w:trHeight w:val="360"/>
        </w:trPr>
        <w:tc>
          <w:tcPr>
            <w:tcW w:w="9782" w:type="dxa"/>
            <w:tcBorders>
              <w:top w:val="nil"/>
              <w:left w:val="nil"/>
              <w:bottom w:val="nil"/>
              <w:right w:val="nil"/>
            </w:tcBorders>
            <w:vAlign w:val="bottom"/>
          </w:tcPr>
          <w:p w14:paraId="7EA40442"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tcBorders>
              <w:top w:val="nil"/>
              <w:left w:val="nil"/>
              <w:bottom w:val="nil"/>
              <w:right w:val="nil"/>
            </w:tcBorders>
            <w:vAlign w:val="bottom"/>
          </w:tcPr>
          <w:p w14:paraId="75444226"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56AA947A"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690F0314"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5</w:t>
            </w:r>
          </w:p>
        </w:tc>
      </w:tr>
      <w:tr w:rsidR="00981C44" w:rsidRPr="00981C44" w14:paraId="612BDE12" w14:textId="77777777" w:rsidTr="00A04A2F">
        <w:trPr>
          <w:trHeight w:val="360"/>
        </w:trPr>
        <w:tc>
          <w:tcPr>
            <w:tcW w:w="9782" w:type="dxa"/>
            <w:tcBorders>
              <w:top w:val="nil"/>
              <w:left w:val="nil"/>
              <w:bottom w:val="nil"/>
              <w:right w:val="nil"/>
            </w:tcBorders>
            <w:vAlign w:val="bottom"/>
          </w:tcPr>
          <w:p w14:paraId="1E3631DD"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tcBorders>
              <w:top w:val="nil"/>
              <w:left w:val="nil"/>
              <w:bottom w:val="nil"/>
              <w:right w:val="nil"/>
            </w:tcBorders>
            <w:vAlign w:val="bottom"/>
          </w:tcPr>
          <w:p w14:paraId="2023B0BF"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1440517A"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028270BE"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5</w:t>
            </w:r>
          </w:p>
        </w:tc>
      </w:tr>
      <w:tr w:rsidR="00981C44" w:rsidRPr="00981C44" w14:paraId="3B132CAE" w14:textId="77777777" w:rsidTr="00A04A2F">
        <w:trPr>
          <w:trHeight w:val="360"/>
        </w:trPr>
        <w:tc>
          <w:tcPr>
            <w:tcW w:w="9782" w:type="dxa"/>
            <w:tcBorders>
              <w:top w:val="nil"/>
              <w:left w:val="nil"/>
              <w:bottom w:val="nil"/>
              <w:right w:val="nil"/>
            </w:tcBorders>
            <w:vAlign w:val="bottom"/>
          </w:tcPr>
          <w:p w14:paraId="6AF34975"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1.6. </w:t>
            </w:r>
            <w:r w:rsidR="003732E8" w:rsidRPr="00981C44">
              <w:rPr>
                <w:rFonts w:ascii="Times New Roman" w:eastAsia="Times New Roman" w:hAnsi="Times New Roman"/>
                <w:sz w:val="24"/>
                <w:szCs w:val="24"/>
                <w:lang w:eastAsia="ru-RU"/>
              </w:rPr>
              <w:t xml:space="preserve">Конфликт интересов </w:t>
            </w:r>
            <w:r w:rsidRPr="00981C44">
              <w:rPr>
                <w:rFonts w:ascii="Times New Roman" w:eastAsia="Times New Roman" w:hAnsi="Times New Roman"/>
                <w:sz w:val="24"/>
                <w:szCs w:val="24"/>
                <w:lang w:eastAsia="ru-RU"/>
              </w:rPr>
              <w:t>. . . . . . . . . . . . . . . . . . . . . . . . . . . . . . . . . . . . . . . . . . . . . . . . .</w:t>
            </w:r>
            <w:r w:rsidR="003732E8" w:rsidRPr="00981C44">
              <w:rPr>
                <w:rFonts w:ascii="Times New Roman" w:eastAsia="Times New Roman" w:hAnsi="Times New Roman"/>
                <w:sz w:val="24"/>
                <w:szCs w:val="24"/>
                <w:lang w:eastAsia="ru-RU"/>
              </w:rPr>
              <w:t xml:space="preserve"> . . . . . </w:t>
            </w:r>
            <w:proofErr w:type="gramStart"/>
            <w:r w:rsidR="003732E8" w:rsidRPr="00981C44">
              <w:rPr>
                <w:rFonts w:ascii="Times New Roman" w:eastAsia="Times New Roman" w:hAnsi="Times New Roman"/>
                <w:sz w:val="24"/>
                <w:szCs w:val="24"/>
                <w:lang w:eastAsia="ru-RU"/>
              </w:rPr>
              <w:t>. . . .</w:t>
            </w:r>
            <w:proofErr w:type="gramEnd"/>
            <w:r w:rsidR="003732E8" w:rsidRPr="00981C44">
              <w:rPr>
                <w:rFonts w:ascii="Times New Roman" w:eastAsia="Times New Roman" w:hAnsi="Times New Roman"/>
                <w:sz w:val="24"/>
                <w:szCs w:val="24"/>
                <w:lang w:eastAsia="ru-RU"/>
              </w:rPr>
              <w:t xml:space="preserve"> </w:t>
            </w:r>
            <w:r w:rsidRPr="00981C44">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55F415"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068196BC"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34805A41"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6</w:t>
            </w:r>
          </w:p>
        </w:tc>
      </w:tr>
      <w:tr w:rsidR="00981C44" w:rsidRPr="00981C44" w14:paraId="7F9BC952" w14:textId="77777777" w:rsidTr="00A04A2F">
        <w:trPr>
          <w:trHeight w:val="360"/>
        </w:trPr>
        <w:tc>
          <w:tcPr>
            <w:tcW w:w="9782" w:type="dxa"/>
            <w:tcBorders>
              <w:top w:val="nil"/>
              <w:left w:val="nil"/>
              <w:bottom w:val="nil"/>
              <w:right w:val="nil"/>
            </w:tcBorders>
            <w:vAlign w:val="bottom"/>
          </w:tcPr>
          <w:p w14:paraId="69A5EA79" w14:textId="77777777" w:rsidR="002D5403" w:rsidRPr="00981C44" w:rsidRDefault="002D5403" w:rsidP="002D5403">
            <w:pPr>
              <w:spacing w:after="0" w:line="240" w:lineRule="auto"/>
              <w:ind w:left="176" w:right="-533"/>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2. Техническое задание </w:t>
            </w:r>
            <w:proofErr w:type="gramStart"/>
            <w:r w:rsidR="00D56C0B" w:rsidRPr="00981C44">
              <w:rPr>
                <w:rFonts w:ascii="Times New Roman" w:eastAsia="Times New Roman" w:hAnsi="Times New Roman"/>
                <w:b/>
                <w:bCs/>
                <w:sz w:val="24"/>
                <w:szCs w:val="24"/>
                <w:lang w:eastAsia="ru-RU"/>
              </w:rPr>
              <w:t>. . . .</w:t>
            </w:r>
            <w:proofErr w:type="gramEnd"/>
            <w:r w:rsidRPr="00981C44">
              <w:rPr>
                <w:rFonts w:ascii="Times New Roman" w:eastAsia="Times New Roman" w:hAnsi="Times New Roman"/>
                <w:b/>
                <w:bCs/>
                <w:sz w:val="24"/>
                <w:szCs w:val="24"/>
                <w:lang w:eastAsia="ru-RU"/>
              </w:rPr>
              <w:t xml:space="preserve">  . . . . . . . . . . . . . . . . . . . . . . . . . . . . . . . . . . . . .</w:t>
            </w:r>
            <w:r w:rsidR="006940E8" w:rsidRPr="00981C44">
              <w:rPr>
                <w:rFonts w:ascii="Times New Roman" w:eastAsia="Times New Roman" w:hAnsi="Times New Roman"/>
                <w:b/>
                <w:bCs/>
                <w:sz w:val="24"/>
                <w:szCs w:val="24"/>
                <w:lang w:eastAsia="ru-RU"/>
              </w:rPr>
              <w:t xml:space="preserve"> . . . . . . . . . . . . . . .</w:t>
            </w:r>
            <w:r w:rsidRPr="00981C44">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1D2106F1"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B22EF" w:rsidRPr="00981C44">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713FD02" w14:textId="77777777" w:rsidR="002D5403" w:rsidRPr="00981C44" w:rsidRDefault="002D5403" w:rsidP="002D5403">
            <w:pPr>
              <w:spacing w:after="0" w:line="240" w:lineRule="auto"/>
              <w:ind w:left="176" w:right="-533"/>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2. Техническое задание </w:t>
            </w:r>
            <w:proofErr w:type="gramStart"/>
            <w:r w:rsidRPr="00981C44">
              <w:rPr>
                <w:rFonts w:ascii="Times New Roman" w:eastAsia="Times New Roman" w:hAnsi="Times New Roman"/>
                <w:b/>
                <w:bCs/>
                <w:sz w:val="24"/>
                <w:szCs w:val="24"/>
                <w:lang w:eastAsia="ru-RU"/>
              </w:rPr>
              <w:t>. . . .</w:t>
            </w:r>
            <w:proofErr w:type="gramEnd"/>
            <w:r w:rsidRPr="00981C44">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4DDE4B4"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8</w:t>
            </w:r>
          </w:p>
        </w:tc>
      </w:tr>
      <w:tr w:rsidR="00981C44" w:rsidRPr="00981C44" w14:paraId="32AE0400" w14:textId="77777777" w:rsidTr="00A04A2F">
        <w:trPr>
          <w:trHeight w:val="360"/>
        </w:trPr>
        <w:tc>
          <w:tcPr>
            <w:tcW w:w="9782" w:type="dxa"/>
            <w:tcBorders>
              <w:top w:val="nil"/>
              <w:left w:val="nil"/>
              <w:bottom w:val="nil"/>
              <w:right w:val="nil"/>
            </w:tcBorders>
            <w:vAlign w:val="bottom"/>
          </w:tcPr>
          <w:p w14:paraId="1687396A" w14:textId="5E7B1272" w:rsidR="002D5403" w:rsidRPr="00981C44" w:rsidRDefault="002D5403" w:rsidP="00CE47E2">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2.1. </w:t>
            </w:r>
            <w:r w:rsidR="00CE47E2" w:rsidRPr="00981C44">
              <w:rPr>
                <w:rFonts w:ascii="Times New Roman" w:eastAsia="Times New Roman" w:hAnsi="Times New Roman"/>
                <w:sz w:val="24"/>
                <w:szCs w:val="24"/>
                <w:lang w:eastAsia="ru-RU"/>
              </w:rPr>
              <w:t>Предмет запроса предложений в электронной форме</w:t>
            </w:r>
            <w:r w:rsidRPr="00981C44">
              <w:rPr>
                <w:rFonts w:ascii="Times New Roman" w:eastAsia="Times New Roman" w:hAnsi="Times New Roman"/>
                <w:sz w:val="24"/>
                <w:szCs w:val="24"/>
                <w:lang w:eastAsia="ru-RU"/>
              </w:rPr>
              <w:t xml:space="preserve"> . . . . . . . . . . . . . . . . . . . . . . . . . . . . . . . . . .</w:t>
            </w:r>
          </w:p>
        </w:tc>
        <w:tc>
          <w:tcPr>
            <w:tcW w:w="9782" w:type="dxa"/>
            <w:tcBorders>
              <w:top w:val="nil"/>
              <w:left w:val="nil"/>
              <w:bottom w:val="nil"/>
              <w:right w:val="nil"/>
            </w:tcBorders>
            <w:vAlign w:val="bottom"/>
          </w:tcPr>
          <w:p w14:paraId="5CB25D44"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B22EF" w:rsidRPr="00981C44">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41B0D7AA"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384E660E" w14:textId="77777777" w:rsidR="002D5403" w:rsidRPr="00981C44" w:rsidRDefault="002D5403" w:rsidP="002D5403">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8</w:t>
            </w:r>
          </w:p>
        </w:tc>
      </w:tr>
      <w:tr w:rsidR="00981C44" w:rsidRPr="00981C44" w14:paraId="77979393" w14:textId="77777777" w:rsidTr="00A04A2F">
        <w:trPr>
          <w:trHeight w:val="360"/>
        </w:trPr>
        <w:tc>
          <w:tcPr>
            <w:tcW w:w="9782" w:type="dxa"/>
            <w:tcBorders>
              <w:top w:val="nil"/>
              <w:left w:val="nil"/>
              <w:bottom w:val="nil"/>
              <w:right w:val="nil"/>
            </w:tcBorders>
            <w:vAlign w:val="bottom"/>
          </w:tcPr>
          <w:p w14:paraId="58DC3077" w14:textId="00D67669" w:rsidR="000B22EF" w:rsidRPr="00981C44" w:rsidRDefault="000B22EF" w:rsidP="00A87618">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2.2. </w:t>
            </w:r>
            <w:r w:rsidR="00CE47E2" w:rsidRPr="00981C44">
              <w:rPr>
                <w:rFonts w:ascii="Times New Roman" w:eastAsia="Times New Roman" w:hAnsi="Times New Roman"/>
                <w:iCs/>
                <w:sz w:val="24"/>
                <w:szCs w:val="24"/>
                <w:lang w:eastAsia="ru-RU"/>
              </w:rPr>
              <w:t xml:space="preserve">Место поставки </w:t>
            </w:r>
            <w:r w:rsidR="00A87618">
              <w:rPr>
                <w:rFonts w:ascii="Times New Roman" w:eastAsia="Times New Roman" w:hAnsi="Times New Roman"/>
                <w:iCs/>
                <w:sz w:val="24"/>
                <w:szCs w:val="24"/>
                <w:lang w:eastAsia="ru-RU"/>
              </w:rPr>
              <w:t>товара</w:t>
            </w:r>
            <w:r w:rsidR="0083243C" w:rsidRPr="00981C44">
              <w:rPr>
                <w:rFonts w:ascii="Times New Roman" w:eastAsia="Times New Roman" w:hAnsi="Times New Roman"/>
                <w:sz w:val="24"/>
                <w:szCs w:val="24"/>
                <w:lang w:eastAsia="ru-RU"/>
              </w:rPr>
              <w:t xml:space="preserve"> . . . . . . . . . . . . . . . . . </w:t>
            </w:r>
            <w:r w:rsidR="005E3C00" w:rsidRPr="00981C44">
              <w:rPr>
                <w:rFonts w:ascii="Times New Roman" w:eastAsia="Times New Roman" w:hAnsi="Times New Roman"/>
                <w:sz w:val="24"/>
                <w:szCs w:val="24"/>
                <w:lang w:eastAsia="ru-RU"/>
              </w:rPr>
              <w:t xml:space="preserve">. . . . . . . . . . . . . . . . . . . . . .   . . . . . . . . . . . . . . . . . . . </w:t>
            </w:r>
          </w:p>
        </w:tc>
        <w:tc>
          <w:tcPr>
            <w:tcW w:w="9782" w:type="dxa"/>
            <w:tcBorders>
              <w:top w:val="nil"/>
              <w:left w:val="nil"/>
              <w:bottom w:val="nil"/>
              <w:right w:val="nil"/>
            </w:tcBorders>
            <w:vAlign w:val="bottom"/>
          </w:tcPr>
          <w:p w14:paraId="123C357A" w14:textId="572C2937" w:rsidR="000B22EF" w:rsidRPr="00981C44" w:rsidRDefault="000B22EF" w:rsidP="00A87618">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A87618">
              <w:rPr>
                <w:rFonts w:ascii="Times New Roman" w:eastAsia="Times New Roman" w:hAnsi="Times New Roman"/>
                <w:sz w:val="24"/>
                <w:szCs w:val="24"/>
                <w:lang w:eastAsia="ru-RU"/>
              </w:rPr>
              <w:t xml:space="preserve"> 14</w:t>
            </w:r>
          </w:p>
        </w:tc>
        <w:tc>
          <w:tcPr>
            <w:tcW w:w="9782" w:type="dxa"/>
            <w:tcBorders>
              <w:top w:val="nil"/>
              <w:left w:val="nil"/>
              <w:bottom w:val="nil"/>
              <w:right w:val="nil"/>
            </w:tcBorders>
            <w:shd w:val="clear" w:color="auto" w:fill="auto"/>
            <w:noWrap/>
            <w:vAlign w:val="bottom"/>
          </w:tcPr>
          <w:p w14:paraId="2ADC408B" w14:textId="77777777" w:rsidR="000B22EF" w:rsidRPr="00981C44" w:rsidRDefault="000B22EF" w:rsidP="000B22E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EA4E950" w14:textId="77777777" w:rsidR="000B22EF" w:rsidRPr="00981C44" w:rsidRDefault="000B22EF" w:rsidP="000B22EF">
            <w:pPr>
              <w:spacing w:after="0" w:line="240" w:lineRule="auto"/>
              <w:ind w:left="176" w:right="-533"/>
              <w:jc w:val="both"/>
              <w:rPr>
                <w:rFonts w:ascii="Times New Roman" w:eastAsia="Times New Roman" w:hAnsi="Times New Roman"/>
                <w:sz w:val="24"/>
                <w:szCs w:val="24"/>
                <w:lang w:eastAsia="ru-RU"/>
              </w:rPr>
            </w:pPr>
          </w:p>
        </w:tc>
      </w:tr>
      <w:tr w:rsidR="00981C44" w:rsidRPr="00981C44" w14:paraId="61F1AE49" w14:textId="77777777" w:rsidTr="00A04A2F">
        <w:trPr>
          <w:trHeight w:val="360"/>
        </w:trPr>
        <w:tc>
          <w:tcPr>
            <w:tcW w:w="9782" w:type="dxa"/>
            <w:tcBorders>
              <w:top w:val="nil"/>
              <w:left w:val="nil"/>
              <w:bottom w:val="nil"/>
              <w:right w:val="nil"/>
            </w:tcBorders>
            <w:vAlign w:val="bottom"/>
          </w:tcPr>
          <w:p w14:paraId="076D2BFC" w14:textId="1F8BCDD6" w:rsidR="00426A94" w:rsidRPr="00981C44" w:rsidRDefault="00132394" w:rsidP="00A87618">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2.</w:t>
            </w:r>
            <w:r w:rsidR="002B03D7" w:rsidRPr="00981C44">
              <w:rPr>
                <w:rFonts w:ascii="Times New Roman" w:eastAsia="Times New Roman" w:hAnsi="Times New Roman"/>
                <w:sz w:val="24"/>
                <w:szCs w:val="24"/>
                <w:lang w:eastAsia="ru-RU"/>
              </w:rPr>
              <w:t>3</w:t>
            </w:r>
            <w:r w:rsidR="00426A94" w:rsidRPr="00981C44">
              <w:rPr>
                <w:rFonts w:ascii="Times New Roman" w:eastAsia="Times New Roman" w:hAnsi="Times New Roman"/>
                <w:sz w:val="24"/>
                <w:szCs w:val="24"/>
                <w:lang w:eastAsia="ru-RU"/>
              </w:rPr>
              <w:t xml:space="preserve">. </w:t>
            </w:r>
            <w:r w:rsidR="00CE47E2" w:rsidRPr="00981C44">
              <w:rPr>
                <w:rFonts w:ascii="Times New Roman" w:eastAsia="Times New Roman" w:hAnsi="Times New Roman"/>
                <w:sz w:val="24"/>
                <w:szCs w:val="24"/>
                <w:lang w:eastAsia="ru-RU"/>
              </w:rPr>
              <w:t xml:space="preserve">Сроки поставки </w:t>
            </w:r>
            <w:r w:rsidR="00A87618">
              <w:rPr>
                <w:rFonts w:ascii="Times New Roman" w:eastAsia="Times New Roman" w:hAnsi="Times New Roman"/>
                <w:sz w:val="24"/>
                <w:szCs w:val="24"/>
                <w:lang w:eastAsia="ru-RU"/>
              </w:rPr>
              <w:t>товара</w:t>
            </w:r>
            <w:r w:rsidR="00FB7AF0" w:rsidRPr="00981C44">
              <w:rPr>
                <w:rFonts w:ascii="Times New Roman" w:eastAsia="Times New Roman" w:hAnsi="Times New Roman"/>
                <w:iCs/>
                <w:sz w:val="24"/>
                <w:szCs w:val="24"/>
                <w:lang w:eastAsia="ru-RU"/>
              </w:rPr>
              <w:t xml:space="preserve"> . . . . . . . </w:t>
            </w:r>
            <w:r w:rsidR="00426A94" w:rsidRPr="00981C44">
              <w:rPr>
                <w:rFonts w:ascii="Times New Roman" w:eastAsia="Times New Roman" w:hAnsi="Times New Roman"/>
                <w:iCs/>
                <w:sz w:val="24"/>
                <w:szCs w:val="24"/>
                <w:lang w:eastAsia="ru-RU"/>
              </w:rPr>
              <w:t>.</w:t>
            </w:r>
            <w:r w:rsidR="00FB7AF0" w:rsidRPr="00981C44">
              <w:rPr>
                <w:rFonts w:ascii="Times New Roman" w:eastAsia="Times New Roman" w:hAnsi="Times New Roman"/>
                <w:iCs/>
                <w:sz w:val="24"/>
                <w:szCs w:val="24"/>
                <w:lang w:eastAsia="ru-RU"/>
              </w:rPr>
              <w:t xml:space="preserve"> </w:t>
            </w:r>
            <w:r w:rsidR="00426A94" w:rsidRPr="00981C44">
              <w:rPr>
                <w:rFonts w:ascii="Times New Roman" w:eastAsia="Times New Roman" w:hAnsi="Times New Roman"/>
                <w:sz w:val="24"/>
                <w:szCs w:val="24"/>
                <w:lang w:eastAsia="ru-RU"/>
              </w:rPr>
              <w:t xml:space="preserve">. . . . . </w:t>
            </w:r>
            <w:r w:rsidR="00CE47E2" w:rsidRPr="00981C44">
              <w:rPr>
                <w:rFonts w:ascii="Times New Roman" w:eastAsia="Times New Roman" w:hAnsi="Times New Roman"/>
                <w:sz w:val="24"/>
                <w:szCs w:val="24"/>
                <w:lang w:eastAsia="ru-RU"/>
              </w:rPr>
              <w:t>. . .</w:t>
            </w:r>
            <w:r w:rsidR="00A87618">
              <w:rPr>
                <w:rFonts w:ascii="Times New Roman" w:eastAsia="Times New Roman" w:hAnsi="Times New Roman"/>
                <w:sz w:val="24"/>
                <w:szCs w:val="24"/>
                <w:lang w:eastAsia="ru-RU"/>
              </w:rPr>
              <w:t xml:space="preserve"> </w:t>
            </w:r>
            <w:r w:rsidR="00426A94" w:rsidRPr="00981C44">
              <w:rPr>
                <w:rFonts w:ascii="Times New Roman" w:eastAsia="Times New Roman" w:hAnsi="Times New Roman"/>
                <w:sz w:val="24"/>
                <w:szCs w:val="24"/>
                <w:lang w:eastAsia="ru-RU"/>
              </w:rPr>
              <w:t xml:space="preserve">. . . . . . . . </w:t>
            </w:r>
            <w:r w:rsidR="005E3C00" w:rsidRPr="00981C44">
              <w:rPr>
                <w:rFonts w:ascii="Times New Roman" w:eastAsia="Times New Roman" w:hAnsi="Times New Roman"/>
                <w:sz w:val="24"/>
                <w:szCs w:val="24"/>
                <w:lang w:eastAsia="ru-RU"/>
              </w:rPr>
              <w:t xml:space="preserve">. . . . . . . . . . . . . . . . . . . . . . . . . . . . . . </w:t>
            </w:r>
            <w:proofErr w:type="gramStart"/>
            <w:r w:rsidR="005E3C00" w:rsidRPr="00981C44">
              <w:rPr>
                <w:rFonts w:ascii="Times New Roman" w:eastAsia="Times New Roman" w:hAnsi="Times New Roman"/>
                <w:sz w:val="24"/>
                <w:szCs w:val="24"/>
                <w:lang w:eastAsia="ru-RU"/>
              </w:rPr>
              <w:t>. . . .</w:t>
            </w:r>
            <w:proofErr w:type="gramEnd"/>
            <w:r w:rsidR="005E3C00" w:rsidRPr="00981C44">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023D1521" w14:textId="6C45A2B4" w:rsidR="00426A94" w:rsidRPr="00981C44" w:rsidRDefault="00703E7E" w:rsidP="00A87618">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A87618">
              <w:rPr>
                <w:rFonts w:ascii="Times New Roman" w:eastAsia="Times New Roman" w:hAnsi="Times New Roman"/>
                <w:sz w:val="24"/>
                <w:szCs w:val="24"/>
                <w:lang w:eastAsia="ru-RU"/>
              </w:rPr>
              <w:t>14</w:t>
            </w:r>
          </w:p>
        </w:tc>
        <w:tc>
          <w:tcPr>
            <w:tcW w:w="9782" w:type="dxa"/>
            <w:tcBorders>
              <w:top w:val="nil"/>
              <w:left w:val="nil"/>
              <w:bottom w:val="nil"/>
              <w:right w:val="nil"/>
            </w:tcBorders>
            <w:shd w:val="clear" w:color="auto" w:fill="auto"/>
            <w:noWrap/>
            <w:vAlign w:val="bottom"/>
          </w:tcPr>
          <w:p w14:paraId="7C603766"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123A4EE7"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10</w:t>
            </w:r>
          </w:p>
        </w:tc>
      </w:tr>
      <w:tr w:rsidR="00981C44" w:rsidRPr="00981C44" w14:paraId="7D66F4E7" w14:textId="77777777" w:rsidTr="00A04A2F">
        <w:trPr>
          <w:trHeight w:val="360"/>
        </w:trPr>
        <w:tc>
          <w:tcPr>
            <w:tcW w:w="9782" w:type="dxa"/>
            <w:tcBorders>
              <w:top w:val="nil"/>
              <w:left w:val="nil"/>
              <w:bottom w:val="nil"/>
              <w:right w:val="nil"/>
            </w:tcBorders>
            <w:vAlign w:val="bottom"/>
          </w:tcPr>
          <w:p w14:paraId="5BD9F479" w14:textId="716B1066" w:rsidR="002B03D7" w:rsidRPr="00981C44" w:rsidRDefault="002B03D7" w:rsidP="00A87618">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2.4. </w:t>
            </w:r>
            <w:r w:rsidR="00CE47E2" w:rsidRPr="00981C44">
              <w:rPr>
                <w:rFonts w:ascii="Times New Roman" w:eastAsia="Times New Roman" w:hAnsi="Times New Roman"/>
                <w:iCs/>
                <w:sz w:val="24"/>
                <w:szCs w:val="24"/>
                <w:lang w:eastAsia="ru-RU"/>
              </w:rPr>
              <w:t xml:space="preserve">Условия поставки </w:t>
            </w:r>
            <w:r w:rsidR="00A87618">
              <w:rPr>
                <w:rFonts w:ascii="Times New Roman" w:eastAsia="Times New Roman" w:hAnsi="Times New Roman"/>
                <w:iCs/>
                <w:sz w:val="24"/>
                <w:szCs w:val="24"/>
                <w:lang w:eastAsia="ru-RU"/>
              </w:rPr>
              <w:t>товара</w:t>
            </w:r>
            <w:r w:rsidRPr="00981C44">
              <w:rPr>
                <w:rFonts w:ascii="Times New Roman" w:eastAsia="Times New Roman" w:hAnsi="Times New Roman"/>
                <w:sz w:val="24"/>
                <w:szCs w:val="24"/>
                <w:lang w:eastAsia="ru-RU"/>
              </w:rPr>
              <w:t xml:space="preserve"> . . . . . . </w:t>
            </w:r>
            <w:proofErr w:type="gramStart"/>
            <w:r w:rsidRPr="00981C44">
              <w:rPr>
                <w:rFonts w:ascii="Times New Roman" w:eastAsia="Times New Roman" w:hAnsi="Times New Roman"/>
                <w:sz w:val="24"/>
                <w:szCs w:val="24"/>
                <w:lang w:eastAsia="ru-RU"/>
              </w:rPr>
              <w:t xml:space="preserve">. . . </w:t>
            </w:r>
            <w:r w:rsidR="00CE47E2" w:rsidRPr="00981C44">
              <w:rPr>
                <w:rFonts w:ascii="Times New Roman" w:eastAsia="Times New Roman" w:hAnsi="Times New Roman"/>
                <w:sz w:val="24"/>
                <w:szCs w:val="24"/>
                <w:lang w:eastAsia="ru-RU"/>
              </w:rPr>
              <w:t>.</w:t>
            </w:r>
            <w:proofErr w:type="gramEnd"/>
            <w:r w:rsidR="00CE47E2" w:rsidRPr="00981C44">
              <w:rPr>
                <w:rFonts w:ascii="Times New Roman" w:eastAsia="Times New Roman" w:hAnsi="Times New Roman"/>
                <w:sz w:val="24"/>
                <w:szCs w:val="24"/>
                <w:lang w:eastAsia="ru-RU"/>
              </w:rPr>
              <w:t xml:space="preserve"> .</w:t>
            </w:r>
            <w:r w:rsidRPr="00981C44">
              <w:rPr>
                <w:rFonts w:ascii="Times New Roman" w:eastAsia="Times New Roman" w:hAnsi="Times New Roman"/>
                <w:sz w:val="24"/>
                <w:szCs w:val="24"/>
                <w:lang w:eastAsia="ru-RU"/>
              </w:rPr>
              <w:t>. . . . . . . . . . . . . . . . . . . .</w:t>
            </w:r>
            <w:r w:rsidR="0083243C" w:rsidRPr="00981C44">
              <w:rPr>
                <w:rFonts w:ascii="Times New Roman" w:eastAsia="Times New Roman" w:hAnsi="Times New Roman"/>
                <w:sz w:val="24"/>
                <w:szCs w:val="24"/>
                <w:lang w:eastAsia="ru-RU"/>
              </w:rPr>
              <w:t xml:space="preserve"> . . . . . . . . . .  . .</w:t>
            </w:r>
            <w:r w:rsidR="00F578AD" w:rsidRPr="00981C44">
              <w:rPr>
                <w:rFonts w:ascii="Times New Roman" w:eastAsia="Times New Roman" w:hAnsi="Times New Roman"/>
                <w:sz w:val="24"/>
                <w:szCs w:val="24"/>
                <w:lang w:eastAsia="ru-RU"/>
              </w:rPr>
              <w:t xml:space="preserve"> . . . . . . . . . . . </w:t>
            </w:r>
            <w:r w:rsidR="005E3C00" w:rsidRPr="00981C44">
              <w:rPr>
                <w:rFonts w:ascii="Times New Roman" w:eastAsia="Times New Roman" w:hAnsi="Times New Roman"/>
                <w:sz w:val="24"/>
                <w:szCs w:val="24"/>
                <w:lang w:eastAsia="ru-RU"/>
              </w:rPr>
              <w:t>. . . .</w:t>
            </w:r>
          </w:p>
        </w:tc>
        <w:tc>
          <w:tcPr>
            <w:tcW w:w="9782" w:type="dxa"/>
            <w:tcBorders>
              <w:top w:val="nil"/>
              <w:left w:val="nil"/>
              <w:bottom w:val="nil"/>
              <w:right w:val="nil"/>
            </w:tcBorders>
            <w:vAlign w:val="bottom"/>
          </w:tcPr>
          <w:p w14:paraId="53849DB2" w14:textId="6FA84B35" w:rsidR="002B03D7" w:rsidRPr="00981C44" w:rsidRDefault="005E3C00" w:rsidP="00FF632B">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FF632B">
              <w:rPr>
                <w:rFonts w:ascii="Times New Roman" w:eastAsia="Times New Roman" w:hAnsi="Times New Roman"/>
                <w:sz w:val="24"/>
                <w:szCs w:val="24"/>
                <w:lang w:eastAsia="ru-RU"/>
              </w:rPr>
              <w:t>14</w:t>
            </w:r>
          </w:p>
        </w:tc>
        <w:tc>
          <w:tcPr>
            <w:tcW w:w="9782" w:type="dxa"/>
            <w:tcBorders>
              <w:top w:val="nil"/>
              <w:left w:val="nil"/>
              <w:bottom w:val="nil"/>
              <w:right w:val="nil"/>
            </w:tcBorders>
            <w:shd w:val="clear" w:color="auto" w:fill="auto"/>
            <w:noWrap/>
            <w:vAlign w:val="bottom"/>
          </w:tcPr>
          <w:p w14:paraId="21A2AA68" w14:textId="77777777" w:rsidR="002B03D7" w:rsidRPr="00981C44"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8700B1B" w14:textId="77777777" w:rsidR="002B03D7" w:rsidRPr="00981C44" w:rsidRDefault="002B03D7" w:rsidP="00426A94">
            <w:pPr>
              <w:spacing w:after="0" w:line="240" w:lineRule="auto"/>
              <w:ind w:left="176" w:right="-533"/>
              <w:jc w:val="both"/>
              <w:rPr>
                <w:rFonts w:ascii="Times New Roman" w:eastAsia="Times New Roman" w:hAnsi="Times New Roman"/>
                <w:sz w:val="24"/>
                <w:szCs w:val="24"/>
                <w:lang w:eastAsia="ru-RU"/>
              </w:rPr>
            </w:pPr>
          </w:p>
        </w:tc>
      </w:tr>
      <w:tr w:rsidR="00981C44" w:rsidRPr="00981C44" w14:paraId="716824F9" w14:textId="77777777" w:rsidTr="00A04A2F">
        <w:trPr>
          <w:trHeight w:val="360"/>
        </w:trPr>
        <w:tc>
          <w:tcPr>
            <w:tcW w:w="9782" w:type="dxa"/>
            <w:tcBorders>
              <w:top w:val="nil"/>
              <w:left w:val="nil"/>
              <w:bottom w:val="nil"/>
              <w:right w:val="nil"/>
            </w:tcBorders>
            <w:vAlign w:val="bottom"/>
          </w:tcPr>
          <w:p w14:paraId="0FB81378" w14:textId="1778057A" w:rsidR="00426A94" w:rsidRPr="00981C44" w:rsidRDefault="00132394" w:rsidP="007B10F8">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2.</w:t>
            </w:r>
            <w:r w:rsidR="002B03D7" w:rsidRPr="00981C44">
              <w:rPr>
                <w:rFonts w:ascii="Times New Roman" w:eastAsia="Times New Roman" w:hAnsi="Times New Roman"/>
                <w:sz w:val="24"/>
                <w:szCs w:val="24"/>
                <w:lang w:eastAsia="ru-RU"/>
              </w:rPr>
              <w:t>5</w:t>
            </w:r>
            <w:r w:rsidR="00426A94" w:rsidRPr="00981C44">
              <w:rPr>
                <w:rFonts w:ascii="Times New Roman" w:eastAsia="Times New Roman" w:hAnsi="Times New Roman"/>
                <w:sz w:val="24"/>
                <w:szCs w:val="24"/>
                <w:lang w:eastAsia="ru-RU"/>
              </w:rPr>
              <w:t xml:space="preserve">. </w:t>
            </w:r>
            <w:r w:rsidR="00CE47E2" w:rsidRPr="00981C44">
              <w:rPr>
                <w:rFonts w:ascii="Times New Roman" w:eastAsia="Times New Roman" w:hAnsi="Times New Roman"/>
                <w:iCs/>
                <w:sz w:val="24"/>
                <w:szCs w:val="24"/>
                <w:lang w:eastAsia="ru-RU"/>
              </w:rPr>
              <w:t xml:space="preserve">Форма, сроки и порядок оплаты </w:t>
            </w:r>
            <w:r w:rsidR="00426A94" w:rsidRPr="00981C44">
              <w:rPr>
                <w:rFonts w:ascii="Times New Roman" w:eastAsia="Times New Roman" w:hAnsi="Times New Roman"/>
                <w:sz w:val="24"/>
                <w:szCs w:val="24"/>
                <w:lang w:eastAsia="ru-RU"/>
              </w:rPr>
              <w:t>. . . . . . . . . . . . .</w:t>
            </w:r>
            <w:r w:rsidR="00CE47E2" w:rsidRPr="00981C44">
              <w:rPr>
                <w:rFonts w:ascii="Times New Roman" w:eastAsia="Times New Roman" w:hAnsi="Times New Roman"/>
                <w:sz w:val="24"/>
                <w:szCs w:val="24"/>
                <w:lang w:eastAsia="ru-RU"/>
              </w:rPr>
              <w:t xml:space="preserve"> . . . . . . . . . . . . .</w:t>
            </w:r>
            <w:r w:rsidR="00426A94" w:rsidRPr="00981C44">
              <w:rPr>
                <w:rFonts w:ascii="Times New Roman" w:eastAsia="Times New Roman" w:hAnsi="Times New Roman"/>
                <w:sz w:val="24"/>
                <w:szCs w:val="24"/>
                <w:lang w:eastAsia="ru-RU"/>
              </w:rPr>
              <w:t xml:space="preserve"> . . . . . . . .</w:t>
            </w:r>
            <w:r w:rsidR="00D37C5B" w:rsidRPr="00981C44">
              <w:rPr>
                <w:rFonts w:ascii="Times New Roman" w:eastAsia="Times New Roman" w:hAnsi="Times New Roman"/>
                <w:sz w:val="24"/>
                <w:szCs w:val="24"/>
                <w:lang w:eastAsia="ru-RU"/>
              </w:rPr>
              <w:t xml:space="preserve"> </w:t>
            </w:r>
            <w:r w:rsidR="00426A94" w:rsidRPr="00981C44">
              <w:rPr>
                <w:rFonts w:ascii="Times New Roman" w:eastAsia="Times New Roman" w:hAnsi="Times New Roman"/>
                <w:sz w:val="24"/>
                <w:szCs w:val="24"/>
                <w:lang w:eastAsia="ru-RU"/>
              </w:rPr>
              <w:t>. . . . .</w:t>
            </w:r>
            <w:r w:rsidR="00D37C5B" w:rsidRPr="00981C44">
              <w:rPr>
                <w:rFonts w:ascii="Times New Roman" w:eastAsia="Times New Roman" w:hAnsi="Times New Roman"/>
                <w:sz w:val="24"/>
                <w:szCs w:val="24"/>
                <w:lang w:eastAsia="ru-RU"/>
              </w:rPr>
              <w:t xml:space="preserve"> . . . </w:t>
            </w:r>
            <w:proofErr w:type="gramStart"/>
            <w:r w:rsidR="00D37C5B" w:rsidRPr="00981C44">
              <w:rPr>
                <w:rFonts w:ascii="Times New Roman" w:eastAsia="Times New Roman" w:hAnsi="Times New Roman"/>
                <w:sz w:val="24"/>
                <w:szCs w:val="24"/>
                <w:lang w:eastAsia="ru-RU"/>
              </w:rPr>
              <w:t xml:space="preserve">. . . </w:t>
            </w:r>
            <w:r w:rsidR="00AC6891" w:rsidRPr="00981C44">
              <w:rPr>
                <w:rFonts w:ascii="Times New Roman" w:eastAsia="Times New Roman" w:hAnsi="Times New Roman"/>
                <w:sz w:val="24"/>
                <w:szCs w:val="24"/>
                <w:lang w:eastAsia="ru-RU"/>
              </w:rPr>
              <w:t>.</w:t>
            </w:r>
            <w:proofErr w:type="gramEnd"/>
            <w:r w:rsidR="00AC6891" w:rsidRPr="00981C44">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23CF9A1E" w14:textId="552B8D8A" w:rsidR="00426A94" w:rsidRPr="00981C44" w:rsidRDefault="00FE458C" w:rsidP="00CE47E2">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BE70BB">
              <w:rPr>
                <w:rFonts w:ascii="Times New Roman" w:eastAsia="Times New Roman" w:hAnsi="Times New Roman"/>
                <w:sz w:val="24"/>
                <w:szCs w:val="24"/>
                <w:lang w:eastAsia="ru-RU"/>
              </w:rPr>
              <w:t>14</w:t>
            </w:r>
          </w:p>
        </w:tc>
        <w:tc>
          <w:tcPr>
            <w:tcW w:w="9782" w:type="dxa"/>
            <w:tcBorders>
              <w:top w:val="nil"/>
              <w:left w:val="nil"/>
              <w:bottom w:val="nil"/>
              <w:right w:val="nil"/>
            </w:tcBorders>
            <w:shd w:val="clear" w:color="auto" w:fill="auto"/>
            <w:noWrap/>
            <w:vAlign w:val="bottom"/>
          </w:tcPr>
          <w:p w14:paraId="6E583B3A"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2.1.8. </w:t>
            </w:r>
            <w:r w:rsidRPr="00981C44">
              <w:rPr>
                <w:rFonts w:ascii="Times New Roman" w:hAnsi="Times New Roman"/>
                <w:sz w:val="24"/>
                <w:szCs w:val="24"/>
              </w:rPr>
              <w:t>Вид договорной цены</w:t>
            </w:r>
            <w:r w:rsidRPr="00981C44">
              <w:rPr>
                <w:rFonts w:ascii="Times New Roman" w:hAnsi="Times New Roman"/>
                <w:b/>
                <w:sz w:val="24"/>
                <w:szCs w:val="24"/>
              </w:rPr>
              <w:t xml:space="preserve"> </w:t>
            </w:r>
            <w:r w:rsidRPr="00981C44">
              <w:rPr>
                <w:rFonts w:ascii="Times New Roman" w:eastAsia="Times New Roman" w:hAnsi="Times New Roman"/>
                <w:sz w:val="24"/>
                <w:szCs w:val="24"/>
                <w:lang w:eastAsia="ru-RU"/>
              </w:rPr>
              <w:t>. . . . . . . . . . . . . . . . . . . . . . . . . . . . . . . . . . . . . . . . . . . . . . . . . . . . . . .</w:t>
            </w:r>
          </w:p>
        </w:tc>
        <w:tc>
          <w:tcPr>
            <w:tcW w:w="992" w:type="dxa"/>
            <w:vAlign w:val="bottom"/>
          </w:tcPr>
          <w:p w14:paraId="49E5011A"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11</w:t>
            </w:r>
          </w:p>
        </w:tc>
      </w:tr>
      <w:tr w:rsidR="00981C44" w:rsidRPr="00981C44" w14:paraId="6710B223" w14:textId="77777777" w:rsidTr="00A04A2F">
        <w:trPr>
          <w:trHeight w:val="360"/>
        </w:trPr>
        <w:tc>
          <w:tcPr>
            <w:tcW w:w="9782" w:type="dxa"/>
            <w:tcBorders>
              <w:top w:val="nil"/>
              <w:left w:val="nil"/>
              <w:bottom w:val="nil"/>
              <w:right w:val="nil"/>
            </w:tcBorders>
            <w:vAlign w:val="bottom"/>
          </w:tcPr>
          <w:p w14:paraId="435F5F31" w14:textId="5227133D" w:rsidR="00426A94" w:rsidRPr="00981C44" w:rsidRDefault="00426A94" w:rsidP="005E3C00">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2.</w:t>
            </w:r>
            <w:r w:rsidR="002B03D7" w:rsidRPr="00981C44">
              <w:rPr>
                <w:rFonts w:ascii="Times New Roman" w:eastAsia="Times New Roman" w:hAnsi="Times New Roman"/>
                <w:sz w:val="24"/>
                <w:szCs w:val="24"/>
                <w:lang w:eastAsia="ru-RU"/>
              </w:rPr>
              <w:t>6</w:t>
            </w:r>
            <w:r w:rsidRPr="00981C44">
              <w:rPr>
                <w:rFonts w:ascii="Times New Roman" w:eastAsia="Times New Roman" w:hAnsi="Times New Roman"/>
                <w:sz w:val="24"/>
                <w:szCs w:val="24"/>
                <w:lang w:eastAsia="ru-RU"/>
              </w:rPr>
              <w:t xml:space="preserve">. </w:t>
            </w:r>
            <w:r w:rsidR="005E3C00" w:rsidRPr="00981C44">
              <w:rPr>
                <w:rFonts w:ascii="Times New Roman" w:eastAsia="Times New Roman" w:hAnsi="Times New Roman"/>
                <w:bCs/>
                <w:iCs/>
                <w:sz w:val="24"/>
                <w:szCs w:val="24"/>
                <w:lang w:eastAsia="ru-RU"/>
              </w:rPr>
              <w:t>Обоснование начальной (максимальной) цены договора (НМЦД)</w:t>
            </w:r>
            <w:r w:rsidRPr="00981C44">
              <w:rPr>
                <w:rFonts w:ascii="Times New Roman" w:eastAsia="Times New Roman" w:hAnsi="Times New Roman"/>
                <w:iCs/>
                <w:sz w:val="24"/>
                <w:szCs w:val="24"/>
                <w:lang w:eastAsia="ru-RU"/>
              </w:rPr>
              <w:t xml:space="preserve">. . . . . </w:t>
            </w:r>
            <w:r w:rsidRPr="00981C44">
              <w:rPr>
                <w:rFonts w:ascii="Times New Roman" w:eastAsia="Times New Roman" w:hAnsi="Times New Roman"/>
                <w:sz w:val="24"/>
                <w:szCs w:val="24"/>
                <w:lang w:eastAsia="ru-RU"/>
              </w:rPr>
              <w:t xml:space="preserve">. . . . . . . . . . . . . . . . . . . </w:t>
            </w:r>
          </w:p>
        </w:tc>
        <w:tc>
          <w:tcPr>
            <w:tcW w:w="9782" w:type="dxa"/>
            <w:tcBorders>
              <w:top w:val="nil"/>
              <w:left w:val="nil"/>
              <w:bottom w:val="nil"/>
              <w:right w:val="nil"/>
            </w:tcBorders>
            <w:vAlign w:val="bottom"/>
          </w:tcPr>
          <w:p w14:paraId="3CD3A2A8" w14:textId="68F1C97A" w:rsidR="00426A94" w:rsidRPr="00981C44" w:rsidRDefault="00426A94" w:rsidP="00BE70BB">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BE70BB">
              <w:rPr>
                <w:rFonts w:ascii="Times New Roman" w:eastAsia="Times New Roman" w:hAnsi="Times New Roman"/>
                <w:sz w:val="24"/>
                <w:szCs w:val="24"/>
                <w:lang w:eastAsia="ru-RU"/>
              </w:rPr>
              <w:t xml:space="preserve"> 14</w:t>
            </w:r>
          </w:p>
        </w:tc>
        <w:tc>
          <w:tcPr>
            <w:tcW w:w="9782" w:type="dxa"/>
            <w:tcBorders>
              <w:top w:val="nil"/>
              <w:left w:val="nil"/>
              <w:bottom w:val="nil"/>
              <w:right w:val="nil"/>
            </w:tcBorders>
            <w:shd w:val="clear" w:color="auto" w:fill="auto"/>
            <w:noWrap/>
            <w:vAlign w:val="bottom"/>
          </w:tcPr>
          <w:p w14:paraId="1E13E84A"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CC32FE0"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p>
        </w:tc>
      </w:tr>
      <w:tr w:rsidR="00981C44" w:rsidRPr="00981C44" w14:paraId="21865017" w14:textId="77777777" w:rsidTr="00A04A2F">
        <w:trPr>
          <w:trHeight w:val="360"/>
        </w:trPr>
        <w:tc>
          <w:tcPr>
            <w:tcW w:w="9782" w:type="dxa"/>
            <w:tcBorders>
              <w:top w:val="nil"/>
              <w:left w:val="nil"/>
              <w:bottom w:val="nil"/>
              <w:right w:val="nil"/>
            </w:tcBorders>
            <w:vAlign w:val="bottom"/>
          </w:tcPr>
          <w:p w14:paraId="068EDC09" w14:textId="2CB34AFF" w:rsidR="00426A94" w:rsidRPr="00981C44" w:rsidRDefault="00FE458C" w:rsidP="00BE70BB">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2.</w:t>
            </w:r>
            <w:r w:rsidR="002B03D7" w:rsidRPr="00981C44">
              <w:rPr>
                <w:rFonts w:ascii="Times New Roman" w:eastAsia="Times New Roman" w:hAnsi="Times New Roman"/>
                <w:sz w:val="24"/>
                <w:szCs w:val="24"/>
                <w:lang w:eastAsia="ru-RU"/>
              </w:rPr>
              <w:t>7</w:t>
            </w:r>
            <w:r w:rsidR="00426A94" w:rsidRPr="00981C44">
              <w:rPr>
                <w:rFonts w:ascii="Times New Roman" w:eastAsia="Times New Roman" w:hAnsi="Times New Roman"/>
                <w:sz w:val="24"/>
                <w:szCs w:val="24"/>
                <w:lang w:eastAsia="ru-RU"/>
              </w:rPr>
              <w:t xml:space="preserve">. </w:t>
            </w:r>
            <w:r w:rsidR="00CE47E2" w:rsidRPr="00981C44">
              <w:rPr>
                <w:rFonts w:ascii="Times New Roman" w:eastAsia="Times New Roman" w:hAnsi="Times New Roman"/>
                <w:sz w:val="24"/>
                <w:szCs w:val="24"/>
                <w:lang w:eastAsia="ru-RU"/>
              </w:rPr>
              <w:t xml:space="preserve">Требования к качеству </w:t>
            </w:r>
            <w:r w:rsidR="00BE70BB" w:rsidRPr="00BE70BB">
              <w:rPr>
                <w:rFonts w:ascii="Times New Roman" w:eastAsia="Times New Roman" w:hAnsi="Times New Roman"/>
                <w:sz w:val="24"/>
                <w:szCs w:val="24"/>
                <w:lang w:eastAsia="ru-RU"/>
              </w:rPr>
              <w:t>Товара, упаковке Товара</w:t>
            </w:r>
            <w:r w:rsidR="00D37C5B" w:rsidRPr="00981C44">
              <w:rPr>
                <w:rFonts w:ascii="Times New Roman" w:eastAsia="Times New Roman" w:hAnsi="Times New Roman"/>
                <w:sz w:val="24"/>
                <w:szCs w:val="24"/>
                <w:lang w:eastAsia="ru-RU"/>
              </w:rPr>
              <w:t>. . . . . . . . . . .</w:t>
            </w:r>
            <w:r w:rsidR="007034F4" w:rsidRPr="00981C44">
              <w:rPr>
                <w:rFonts w:ascii="Times New Roman" w:eastAsia="Times New Roman" w:hAnsi="Times New Roman"/>
                <w:sz w:val="24"/>
                <w:szCs w:val="24"/>
                <w:lang w:eastAsia="ru-RU"/>
              </w:rPr>
              <w:t xml:space="preserve"> . . . . . . . . .</w:t>
            </w:r>
            <w:r w:rsidR="00CE47E2" w:rsidRPr="00981C44">
              <w:rPr>
                <w:rFonts w:ascii="Times New Roman" w:eastAsia="Times New Roman" w:hAnsi="Times New Roman"/>
                <w:sz w:val="24"/>
                <w:szCs w:val="24"/>
                <w:lang w:eastAsia="ru-RU"/>
              </w:rPr>
              <w:t xml:space="preserve"> . . . . . . . . . . . .</w:t>
            </w:r>
            <w:r w:rsidR="007034F4" w:rsidRPr="00981C44">
              <w:rPr>
                <w:rFonts w:ascii="Times New Roman" w:eastAsia="Times New Roman" w:hAnsi="Times New Roman"/>
                <w:sz w:val="24"/>
                <w:szCs w:val="24"/>
                <w:lang w:eastAsia="ru-RU"/>
              </w:rPr>
              <w:t xml:space="preserve"> .</w:t>
            </w:r>
            <w:r w:rsidR="00F578AD" w:rsidRPr="00981C44">
              <w:rPr>
                <w:rFonts w:ascii="Times New Roman" w:eastAsia="Times New Roman" w:hAnsi="Times New Roman"/>
                <w:sz w:val="24"/>
                <w:szCs w:val="24"/>
                <w:lang w:eastAsia="ru-RU"/>
              </w:rPr>
              <w:t xml:space="preserve"> </w:t>
            </w:r>
            <w:proofErr w:type="gramStart"/>
            <w:r w:rsidR="00F578AD" w:rsidRPr="00981C44">
              <w:rPr>
                <w:rFonts w:ascii="Times New Roman" w:eastAsia="Times New Roman" w:hAnsi="Times New Roman"/>
                <w:sz w:val="24"/>
                <w:szCs w:val="24"/>
                <w:lang w:eastAsia="ru-RU"/>
              </w:rPr>
              <w:t>. . . .</w:t>
            </w:r>
            <w:proofErr w:type="gramEnd"/>
            <w:r w:rsidR="00F578AD" w:rsidRPr="00981C44">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319BE74A" w14:textId="7A33C41B" w:rsidR="00426A94" w:rsidRPr="00981C44" w:rsidRDefault="00E24487" w:rsidP="00BE70BB">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BE70BB">
              <w:rPr>
                <w:rFonts w:ascii="Times New Roman" w:eastAsia="Times New Roman" w:hAnsi="Times New Roman"/>
                <w:sz w:val="24"/>
                <w:szCs w:val="24"/>
                <w:lang w:eastAsia="ru-RU"/>
              </w:rPr>
              <w:t xml:space="preserve"> 15</w:t>
            </w:r>
          </w:p>
        </w:tc>
        <w:tc>
          <w:tcPr>
            <w:tcW w:w="9782" w:type="dxa"/>
            <w:tcBorders>
              <w:top w:val="nil"/>
              <w:left w:val="nil"/>
              <w:bottom w:val="nil"/>
              <w:right w:val="nil"/>
            </w:tcBorders>
            <w:shd w:val="clear" w:color="auto" w:fill="auto"/>
            <w:noWrap/>
            <w:vAlign w:val="bottom"/>
          </w:tcPr>
          <w:p w14:paraId="4504C731"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35A7D50"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p>
        </w:tc>
      </w:tr>
      <w:tr w:rsidR="00981C44" w:rsidRPr="00981C44" w14:paraId="29DD4128" w14:textId="77777777" w:rsidTr="00A04A2F">
        <w:trPr>
          <w:trHeight w:val="360"/>
        </w:trPr>
        <w:tc>
          <w:tcPr>
            <w:tcW w:w="9782" w:type="dxa"/>
            <w:tcBorders>
              <w:top w:val="nil"/>
              <w:left w:val="nil"/>
              <w:bottom w:val="nil"/>
              <w:right w:val="nil"/>
            </w:tcBorders>
            <w:vAlign w:val="bottom"/>
          </w:tcPr>
          <w:p w14:paraId="38BB36A8" w14:textId="27C08EFC" w:rsidR="00426A94" w:rsidRPr="00981C44" w:rsidRDefault="00FE458C" w:rsidP="00BE70BB">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2.</w:t>
            </w:r>
            <w:r w:rsidR="002B03D7" w:rsidRPr="00981C44">
              <w:rPr>
                <w:rFonts w:ascii="Times New Roman" w:eastAsia="Times New Roman" w:hAnsi="Times New Roman"/>
                <w:sz w:val="24"/>
                <w:szCs w:val="24"/>
                <w:lang w:eastAsia="ru-RU"/>
              </w:rPr>
              <w:t>8</w:t>
            </w:r>
            <w:r w:rsidR="00426A94" w:rsidRPr="00981C44">
              <w:rPr>
                <w:rFonts w:ascii="Times New Roman" w:eastAsia="Times New Roman" w:hAnsi="Times New Roman"/>
                <w:sz w:val="24"/>
                <w:szCs w:val="24"/>
                <w:lang w:eastAsia="ru-RU"/>
              </w:rPr>
              <w:t xml:space="preserve">. </w:t>
            </w:r>
            <w:r w:rsidR="005915FD" w:rsidRPr="00981C44">
              <w:rPr>
                <w:rFonts w:ascii="Times New Roman" w:eastAsia="Times New Roman" w:hAnsi="Times New Roman"/>
                <w:iCs/>
                <w:sz w:val="24"/>
                <w:szCs w:val="24"/>
                <w:lang w:eastAsia="ru-RU"/>
              </w:rPr>
              <w:t>Требования по сроку гарантии на поставленн</w:t>
            </w:r>
            <w:r w:rsidR="00BE70BB">
              <w:rPr>
                <w:rFonts w:ascii="Times New Roman" w:eastAsia="Times New Roman" w:hAnsi="Times New Roman"/>
                <w:iCs/>
                <w:sz w:val="24"/>
                <w:szCs w:val="24"/>
                <w:lang w:eastAsia="ru-RU"/>
              </w:rPr>
              <w:t>ый Товар</w:t>
            </w:r>
            <w:r w:rsidR="00426A94" w:rsidRPr="00981C44">
              <w:rPr>
                <w:rFonts w:ascii="Times New Roman" w:eastAsia="Times New Roman" w:hAnsi="Times New Roman"/>
                <w:sz w:val="24"/>
                <w:szCs w:val="24"/>
                <w:lang w:eastAsia="ru-RU"/>
              </w:rPr>
              <w:t>. . . . . . . . . . . . . . . . . . . . . . .</w:t>
            </w:r>
            <w:r w:rsidR="00D37C5B" w:rsidRPr="00981C44">
              <w:rPr>
                <w:rFonts w:ascii="Times New Roman" w:eastAsia="Times New Roman" w:hAnsi="Times New Roman"/>
                <w:sz w:val="24"/>
                <w:szCs w:val="24"/>
                <w:lang w:eastAsia="ru-RU"/>
              </w:rPr>
              <w:t xml:space="preserve"> . . . . . . . . . . </w:t>
            </w:r>
          </w:p>
        </w:tc>
        <w:tc>
          <w:tcPr>
            <w:tcW w:w="9782" w:type="dxa"/>
            <w:tcBorders>
              <w:top w:val="nil"/>
              <w:left w:val="nil"/>
              <w:bottom w:val="nil"/>
              <w:right w:val="nil"/>
            </w:tcBorders>
            <w:vAlign w:val="bottom"/>
          </w:tcPr>
          <w:p w14:paraId="012C9CA2" w14:textId="2738C4FC" w:rsidR="00426A94" w:rsidRPr="00981C44" w:rsidRDefault="00E24487"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BE70BB">
              <w:rPr>
                <w:rFonts w:ascii="Times New Roman" w:eastAsia="Times New Roman" w:hAnsi="Times New Roman"/>
                <w:sz w:val="24"/>
                <w:szCs w:val="24"/>
                <w:lang w:eastAsia="ru-RU"/>
              </w:rPr>
              <w:t>15</w:t>
            </w:r>
          </w:p>
        </w:tc>
        <w:tc>
          <w:tcPr>
            <w:tcW w:w="9782" w:type="dxa"/>
            <w:tcBorders>
              <w:top w:val="nil"/>
              <w:left w:val="nil"/>
              <w:bottom w:val="nil"/>
              <w:right w:val="nil"/>
            </w:tcBorders>
            <w:shd w:val="clear" w:color="auto" w:fill="auto"/>
            <w:noWrap/>
            <w:vAlign w:val="bottom"/>
          </w:tcPr>
          <w:p w14:paraId="27819EE9"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2BA22FE"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p>
        </w:tc>
      </w:tr>
      <w:tr w:rsidR="00981C44" w:rsidRPr="00981C44" w14:paraId="4A730864" w14:textId="77777777" w:rsidTr="005B7E31">
        <w:trPr>
          <w:trHeight w:val="360"/>
        </w:trPr>
        <w:tc>
          <w:tcPr>
            <w:tcW w:w="9782" w:type="dxa"/>
            <w:tcBorders>
              <w:top w:val="nil"/>
              <w:left w:val="nil"/>
              <w:bottom w:val="nil"/>
              <w:right w:val="nil"/>
            </w:tcBorders>
            <w:vAlign w:val="bottom"/>
          </w:tcPr>
          <w:p w14:paraId="17501B68" w14:textId="79136594" w:rsidR="005E3C00" w:rsidRPr="00981C44" w:rsidRDefault="005E3C00" w:rsidP="00BE70BB">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2.9. </w:t>
            </w:r>
            <w:r w:rsidR="005915FD" w:rsidRPr="00981C44">
              <w:rPr>
                <w:rFonts w:ascii="Times New Roman" w:eastAsia="Times New Roman" w:hAnsi="Times New Roman"/>
                <w:iCs/>
                <w:sz w:val="24"/>
                <w:szCs w:val="24"/>
                <w:lang w:eastAsia="ru-RU"/>
              </w:rPr>
              <w:t xml:space="preserve">Порядок приемки Заказчиком </w:t>
            </w:r>
            <w:r w:rsidR="00BE70BB">
              <w:rPr>
                <w:rFonts w:ascii="Times New Roman" w:eastAsia="Times New Roman" w:hAnsi="Times New Roman"/>
                <w:iCs/>
                <w:sz w:val="24"/>
                <w:szCs w:val="24"/>
                <w:lang w:eastAsia="ru-RU"/>
              </w:rPr>
              <w:t>Товара</w:t>
            </w:r>
            <w:r w:rsidRPr="00981C44">
              <w:rPr>
                <w:rFonts w:ascii="Times New Roman" w:eastAsia="Times New Roman" w:hAnsi="Times New Roman"/>
                <w:sz w:val="24"/>
                <w:szCs w:val="24"/>
                <w:lang w:eastAsia="ru-RU"/>
              </w:rPr>
              <w:t xml:space="preserve">. . . . . . . . . . . </w:t>
            </w:r>
            <w:r w:rsidR="005915FD" w:rsidRPr="00981C44">
              <w:rPr>
                <w:rFonts w:ascii="Times New Roman" w:eastAsia="Times New Roman" w:hAnsi="Times New Roman"/>
                <w:sz w:val="24"/>
                <w:szCs w:val="24"/>
                <w:lang w:eastAsia="ru-RU"/>
              </w:rPr>
              <w:t xml:space="preserve">. </w:t>
            </w:r>
            <w:proofErr w:type="gramStart"/>
            <w:r w:rsidR="005915FD" w:rsidRPr="00981C44">
              <w:rPr>
                <w:rFonts w:ascii="Times New Roman" w:eastAsia="Times New Roman" w:hAnsi="Times New Roman"/>
                <w:sz w:val="24"/>
                <w:szCs w:val="24"/>
                <w:lang w:eastAsia="ru-RU"/>
              </w:rPr>
              <w:t>. . . .</w:t>
            </w:r>
            <w:proofErr w:type="gramEnd"/>
            <w:r w:rsidR="005915FD" w:rsidRPr="00981C44">
              <w:rPr>
                <w:rFonts w:ascii="Times New Roman" w:eastAsia="Times New Roman" w:hAnsi="Times New Roman"/>
                <w:sz w:val="24"/>
                <w:szCs w:val="24"/>
                <w:lang w:eastAsia="ru-RU"/>
              </w:rPr>
              <w:t xml:space="preserve"> .</w:t>
            </w:r>
            <w:r w:rsidRPr="00981C44">
              <w:rPr>
                <w:rFonts w:ascii="Times New Roman" w:eastAsia="Times New Roman" w:hAnsi="Times New Roman"/>
                <w:sz w:val="24"/>
                <w:szCs w:val="24"/>
                <w:lang w:eastAsia="ru-RU"/>
              </w:rPr>
              <w:t xml:space="preserve">. . . . . . . . . . . . . . . . </w:t>
            </w:r>
            <w:r w:rsidR="00BE70BB">
              <w:rPr>
                <w:rFonts w:ascii="Times New Roman" w:eastAsia="Times New Roman" w:hAnsi="Times New Roman"/>
                <w:sz w:val="24"/>
                <w:szCs w:val="24"/>
                <w:lang w:eastAsia="ru-RU"/>
              </w:rPr>
              <w:t>. . . . . . . . . . . . . . .</w:t>
            </w:r>
          </w:p>
        </w:tc>
        <w:tc>
          <w:tcPr>
            <w:tcW w:w="9782" w:type="dxa"/>
            <w:tcBorders>
              <w:top w:val="nil"/>
              <w:left w:val="nil"/>
              <w:bottom w:val="nil"/>
              <w:right w:val="nil"/>
            </w:tcBorders>
            <w:vAlign w:val="bottom"/>
          </w:tcPr>
          <w:p w14:paraId="773813AF" w14:textId="3D3951F8" w:rsidR="005E3C00" w:rsidRPr="00981C44" w:rsidRDefault="005915FD"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BE70BB">
              <w:rPr>
                <w:rFonts w:ascii="Times New Roman" w:eastAsia="Times New Roman" w:hAnsi="Times New Roman"/>
                <w:sz w:val="24"/>
                <w:szCs w:val="24"/>
                <w:lang w:eastAsia="ru-RU"/>
              </w:rPr>
              <w:t xml:space="preserve"> 15</w:t>
            </w:r>
          </w:p>
        </w:tc>
        <w:tc>
          <w:tcPr>
            <w:tcW w:w="9782" w:type="dxa"/>
            <w:tcBorders>
              <w:top w:val="nil"/>
              <w:left w:val="nil"/>
              <w:bottom w:val="nil"/>
              <w:right w:val="nil"/>
            </w:tcBorders>
            <w:shd w:val="clear" w:color="auto" w:fill="auto"/>
            <w:noWrap/>
            <w:vAlign w:val="bottom"/>
          </w:tcPr>
          <w:p w14:paraId="3D58158A" w14:textId="77777777" w:rsidR="005E3C00" w:rsidRPr="00981C44"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73F1770" w14:textId="77777777" w:rsidR="005E3C00" w:rsidRPr="00981C44" w:rsidRDefault="005E3C00" w:rsidP="005B7E31">
            <w:pPr>
              <w:spacing w:after="0" w:line="240" w:lineRule="auto"/>
              <w:ind w:left="176" w:right="-533"/>
              <w:jc w:val="both"/>
              <w:rPr>
                <w:rFonts w:ascii="Times New Roman" w:eastAsia="Times New Roman" w:hAnsi="Times New Roman"/>
                <w:sz w:val="24"/>
                <w:szCs w:val="24"/>
                <w:lang w:eastAsia="ru-RU"/>
              </w:rPr>
            </w:pPr>
          </w:p>
        </w:tc>
      </w:tr>
      <w:tr w:rsidR="00981C44" w:rsidRPr="00981C44" w14:paraId="2EE0D94B" w14:textId="77777777" w:rsidTr="005B7E31">
        <w:trPr>
          <w:trHeight w:val="360"/>
        </w:trPr>
        <w:tc>
          <w:tcPr>
            <w:tcW w:w="9782" w:type="dxa"/>
            <w:tcBorders>
              <w:top w:val="nil"/>
              <w:left w:val="nil"/>
              <w:bottom w:val="nil"/>
              <w:right w:val="nil"/>
            </w:tcBorders>
            <w:vAlign w:val="bottom"/>
          </w:tcPr>
          <w:p w14:paraId="077C9AE9" w14:textId="5D895BD7" w:rsidR="005E3C00" w:rsidRPr="00981C44" w:rsidRDefault="005E3C00" w:rsidP="00BE70BB">
            <w:pPr>
              <w:spacing w:after="0" w:line="240" w:lineRule="auto"/>
              <w:ind w:left="176" w:right="-108"/>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2.10. </w:t>
            </w:r>
            <w:r w:rsidR="005915FD" w:rsidRPr="00981C44">
              <w:rPr>
                <w:rFonts w:ascii="Times New Roman" w:eastAsia="Times New Roman" w:hAnsi="Times New Roman"/>
                <w:iCs/>
                <w:sz w:val="24"/>
                <w:szCs w:val="24"/>
                <w:lang w:eastAsia="ru-RU"/>
              </w:rPr>
              <w:t xml:space="preserve">Требования по передаче Заказчику технических и иных документов по итогам поставки </w:t>
            </w:r>
            <w:r w:rsidR="00BE70BB">
              <w:rPr>
                <w:rFonts w:ascii="Times New Roman" w:eastAsia="Times New Roman" w:hAnsi="Times New Roman"/>
                <w:iCs/>
                <w:sz w:val="24"/>
                <w:szCs w:val="24"/>
                <w:lang w:eastAsia="ru-RU"/>
              </w:rPr>
              <w:t>товара</w:t>
            </w:r>
            <w:r w:rsidRPr="00981C44">
              <w:rPr>
                <w:rFonts w:ascii="Times New Roman" w:eastAsia="Times New Roman" w:hAnsi="Times New Roman"/>
                <w:sz w:val="24"/>
                <w:szCs w:val="24"/>
                <w:lang w:eastAsia="ru-RU"/>
              </w:rPr>
              <w:t xml:space="preserve">. . . . . . . . . . . . . . . . . . . . . . . </w:t>
            </w:r>
            <w:r w:rsidR="005915FD" w:rsidRPr="00981C44">
              <w:rPr>
                <w:rFonts w:ascii="Times New Roman" w:eastAsia="Times New Roman" w:hAnsi="Times New Roman"/>
                <w:sz w:val="24"/>
                <w:szCs w:val="24"/>
                <w:lang w:eastAsia="ru-RU"/>
              </w:rPr>
              <w:t>. . . . . . . . . . . . . . . . . . . . . . . . . . . .</w:t>
            </w:r>
            <w:r w:rsidRPr="00981C44">
              <w:rPr>
                <w:rFonts w:ascii="Times New Roman" w:eastAsia="Times New Roman" w:hAnsi="Times New Roman"/>
                <w:sz w:val="24"/>
                <w:szCs w:val="24"/>
                <w:lang w:eastAsia="ru-RU"/>
              </w:rPr>
              <w:t>. . . . . .</w:t>
            </w:r>
            <w:r w:rsidR="005915FD" w:rsidRPr="00981C44">
              <w:rPr>
                <w:rFonts w:ascii="Times New Roman" w:eastAsia="Times New Roman" w:hAnsi="Times New Roman"/>
                <w:sz w:val="24"/>
                <w:szCs w:val="24"/>
                <w:lang w:eastAsia="ru-RU"/>
              </w:rPr>
              <w:t xml:space="preserve"> . . . . . . . . . . . . </w:t>
            </w:r>
            <w:proofErr w:type="gramStart"/>
            <w:r w:rsidR="00BE70BB">
              <w:rPr>
                <w:rFonts w:ascii="Times New Roman" w:eastAsia="Times New Roman" w:hAnsi="Times New Roman"/>
                <w:sz w:val="24"/>
                <w:szCs w:val="24"/>
                <w:lang w:eastAsia="ru-RU"/>
              </w:rPr>
              <w:t>. . . .</w:t>
            </w:r>
            <w:proofErr w:type="gramEnd"/>
            <w:r w:rsidR="00BE70BB">
              <w:rPr>
                <w:rFonts w:ascii="Times New Roman" w:eastAsia="Times New Roman" w:hAnsi="Times New Roman"/>
                <w:sz w:val="24"/>
                <w:szCs w:val="24"/>
                <w:lang w:eastAsia="ru-RU"/>
              </w:rPr>
              <w:t xml:space="preserve"> . </w:t>
            </w:r>
            <w:r w:rsidRPr="00981C44">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24F97E9" w14:textId="63B3FE46" w:rsidR="005E3C00" w:rsidRPr="00981C44" w:rsidRDefault="005E3C00"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BE70BB">
              <w:rPr>
                <w:rFonts w:ascii="Times New Roman" w:eastAsia="Times New Roman" w:hAnsi="Times New Roman"/>
                <w:sz w:val="24"/>
                <w:szCs w:val="24"/>
                <w:lang w:eastAsia="ru-RU"/>
              </w:rPr>
              <w:t>15</w:t>
            </w:r>
          </w:p>
        </w:tc>
        <w:tc>
          <w:tcPr>
            <w:tcW w:w="9782" w:type="dxa"/>
            <w:tcBorders>
              <w:top w:val="nil"/>
              <w:left w:val="nil"/>
              <w:bottom w:val="nil"/>
              <w:right w:val="nil"/>
            </w:tcBorders>
            <w:shd w:val="clear" w:color="auto" w:fill="auto"/>
            <w:noWrap/>
            <w:vAlign w:val="bottom"/>
          </w:tcPr>
          <w:p w14:paraId="5283B97C" w14:textId="77777777" w:rsidR="005E3C00" w:rsidRPr="00981C44"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26F9CD8" w14:textId="77777777" w:rsidR="005E3C00" w:rsidRPr="00981C44" w:rsidRDefault="005E3C00" w:rsidP="005B7E31">
            <w:pPr>
              <w:spacing w:after="0" w:line="240" w:lineRule="auto"/>
              <w:ind w:left="176" w:right="-533"/>
              <w:jc w:val="both"/>
              <w:rPr>
                <w:rFonts w:ascii="Times New Roman" w:eastAsia="Times New Roman" w:hAnsi="Times New Roman"/>
                <w:sz w:val="24"/>
                <w:szCs w:val="24"/>
                <w:lang w:eastAsia="ru-RU"/>
              </w:rPr>
            </w:pPr>
          </w:p>
        </w:tc>
      </w:tr>
      <w:tr w:rsidR="00981C44" w:rsidRPr="00981C44" w14:paraId="18CA4F12" w14:textId="77777777" w:rsidTr="005B7E31">
        <w:trPr>
          <w:trHeight w:val="360"/>
        </w:trPr>
        <w:tc>
          <w:tcPr>
            <w:tcW w:w="9782" w:type="dxa"/>
            <w:tcBorders>
              <w:top w:val="nil"/>
              <w:left w:val="nil"/>
              <w:bottom w:val="nil"/>
              <w:right w:val="nil"/>
            </w:tcBorders>
            <w:vAlign w:val="bottom"/>
          </w:tcPr>
          <w:p w14:paraId="48F5989A" w14:textId="72E5734D" w:rsidR="005E3C00" w:rsidRPr="00981C44" w:rsidRDefault="005E3C00"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2.11. </w:t>
            </w:r>
            <w:r w:rsidR="00BE70BB" w:rsidRPr="00BE70BB">
              <w:rPr>
                <w:rFonts w:ascii="Times New Roman" w:eastAsia="Times New Roman" w:hAnsi="Times New Roman"/>
                <w:iCs/>
                <w:sz w:val="24"/>
                <w:szCs w:val="24"/>
                <w:lang w:eastAsia="ru-RU"/>
              </w:rPr>
              <w:t>Техническая документация (Приложение №1 к Документации) к Лоту №2</w:t>
            </w:r>
            <w:r w:rsidRPr="00981C44">
              <w:rPr>
                <w:rFonts w:ascii="Times New Roman" w:eastAsia="Times New Roman" w:hAnsi="Times New Roman"/>
                <w:sz w:val="24"/>
                <w:szCs w:val="24"/>
                <w:lang w:eastAsia="ru-RU"/>
              </w:rPr>
              <w:t xml:space="preserve">. . . . . . . . . </w:t>
            </w:r>
            <w:r w:rsidR="00BE70BB">
              <w:rPr>
                <w:rFonts w:ascii="Times New Roman" w:eastAsia="Times New Roman" w:hAnsi="Times New Roman"/>
                <w:sz w:val="24"/>
                <w:szCs w:val="24"/>
                <w:lang w:eastAsia="ru-RU"/>
              </w:rPr>
              <w:t xml:space="preserve">. . . . . . </w:t>
            </w:r>
          </w:p>
        </w:tc>
        <w:tc>
          <w:tcPr>
            <w:tcW w:w="9782" w:type="dxa"/>
            <w:tcBorders>
              <w:top w:val="nil"/>
              <w:left w:val="nil"/>
              <w:bottom w:val="nil"/>
              <w:right w:val="nil"/>
            </w:tcBorders>
            <w:vAlign w:val="bottom"/>
          </w:tcPr>
          <w:p w14:paraId="10EC196D" w14:textId="1146FBC1" w:rsidR="005E3C00" w:rsidRPr="00981C44" w:rsidRDefault="005E3C00"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BE70BB">
              <w:rPr>
                <w:rFonts w:ascii="Times New Roman" w:eastAsia="Times New Roman" w:hAnsi="Times New Roman"/>
                <w:sz w:val="24"/>
                <w:szCs w:val="24"/>
                <w:lang w:eastAsia="ru-RU"/>
              </w:rPr>
              <w:t>16</w:t>
            </w:r>
          </w:p>
        </w:tc>
        <w:tc>
          <w:tcPr>
            <w:tcW w:w="9782" w:type="dxa"/>
            <w:tcBorders>
              <w:top w:val="nil"/>
              <w:left w:val="nil"/>
              <w:bottom w:val="nil"/>
              <w:right w:val="nil"/>
            </w:tcBorders>
            <w:shd w:val="clear" w:color="auto" w:fill="auto"/>
            <w:noWrap/>
            <w:vAlign w:val="bottom"/>
          </w:tcPr>
          <w:p w14:paraId="4C981708" w14:textId="77777777" w:rsidR="005E3C00" w:rsidRPr="00981C44"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1B85CBC" w14:textId="77777777" w:rsidR="005E3C00" w:rsidRPr="00981C44" w:rsidRDefault="005E3C00" w:rsidP="005B7E31">
            <w:pPr>
              <w:spacing w:after="0" w:line="240" w:lineRule="auto"/>
              <w:ind w:left="176" w:right="-533"/>
              <w:jc w:val="both"/>
              <w:rPr>
                <w:rFonts w:ascii="Times New Roman" w:eastAsia="Times New Roman" w:hAnsi="Times New Roman"/>
                <w:sz w:val="24"/>
                <w:szCs w:val="24"/>
                <w:lang w:eastAsia="ru-RU"/>
              </w:rPr>
            </w:pPr>
          </w:p>
        </w:tc>
      </w:tr>
      <w:tr w:rsidR="00981C44" w:rsidRPr="00981C44" w14:paraId="1A2C4CDB" w14:textId="77777777" w:rsidTr="00A04A2F">
        <w:trPr>
          <w:trHeight w:val="360"/>
        </w:trPr>
        <w:tc>
          <w:tcPr>
            <w:tcW w:w="9782" w:type="dxa"/>
            <w:tcBorders>
              <w:top w:val="nil"/>
              <w:left w:val="nil"/>
              <w:bottom w:val="nil"/>
              <w:right w:val="nil"/>
            </w:tcBorders>
            <w:vAlign w:val="bottom"/>
          </w:tcPr>
          <w:p w14:paraId="28195351" w14:textId="77777777" w:rsidR="00426A94" w:rsidRPr="00981C44" w:rsidRDefault="00426A94" w:rsidP="00426A94">
            <w:pPr>
              <w:spacing w:after="0" w:line="240" w:lineRule="auto"/>
              <w:ind w:left="176" w:right="-533"/>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981C44">
              <w:rPr>
                <w:rFonts w:ascii="Times New Roman" w:eastAsia="Times New Roman" w:hAnsi="Times New Roman"/>
                <w:b/>
                <w:bCs/>
                <w:sz w:val="24"/>
                <w:szCs w:val="24"/>
                <w:lang w:eastAsia="ru-RU"/>
              </w:rPr>
              <w:t>. . . .</w:t>
            </w:r>
            <w:proofErr w:type="gramEnd"/>
            <w:r w:rsidRPr="00981C44">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6E9E19F6" w14:textId="68D29A02" w:rsidR="00426A94" w:rsidRPr="00981C44" w:rsidRDefault="00132394"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1</w:t>
            </w:r>
            <w:r w:rsidR="00BE70BB">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4256D828"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18AF5A6A"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11</w:t>
            </w:r>
          </w:p>
        </w:tc>
      </w:tr>
      <w:tr w:rsidR="00981C44" w:rsidRPr="00981C44" w14:paraId="6876A638" w14:textId="77777777" w:rsidTr="00A04A2F">
        <w:trPr>
          <w:trHeight w:val="360"/>
        </w:trPr>
        <w:tc>
          <w:tcPr>
            <w:tcW w:w="9782" w:type="dxa"/>
            <w:tcBorders>
              <w:top w:val="nil"/>
              <w:left w:val="nil"/>
              <w:bottom w:val="nil"/>
              <w:right w:val="nil"/>
            </w:tcBorders>
            <w:vAlign w:val="bottom"/>
          </w:tcPr>
          <w:p w14:paraId="308D37D0" w14:textId="2EDCE28F" w:rsidR="00426A94" w:rsidRPr="00981C44" w:rsidRDefault="00426A94" w:rsidP="005915FD">
            <w:pPr>
              <w:spacing w:after="0" w:line="240" w:lineRule="auto"/>
              <w:ind w:left="176" w:right="-533"/>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4. </w:t>
            </w:r>
            <w:r w:rsidR="005915FD" w:rsidRPr="00981C44">
              <w:rPr>
                <w:rFonts w:ascii="Times New Roman" w:eastAsia="Times New Roman" w:hAnsi="Times New Roman"/>
                <w:b/>
                <w:bCs/>
                <w:sz w:val="24"/>
                <w:szCs w:val="24"/>
                <w:lang w:eastAsia="ru-RU"/>
              </w:rPr>
              <w:t>4.</w:t>
            </w:r>
            <w:r w:rsidR="005915FD" w:rsidRPr="00981C44">
              <w:rPr>
                <w:rFonts w:ascii="Times New Roman" w:eastAsia="Times New Roman" w:hAnsi="Times New Roman"/>
                <w:b/>
                <w:bCs/>
                <w:sz w:val="24"/>
                <w:szCs w:val="24"/>
                <w:lang w:eastAsia="ru-RU"/>
              </w:rPr>
              <w:tab/>
              <w:t>Порядок проведения закупки. Инструкции по подготовке Заявок</w:t>
            </w:r>
            <w:r w:rsidRPr="00981C44">
              <w:rPr>
                <w:rFonts w:ascii="Times New Roman" w:eastAsia="Times New Roman" w:hAnsi="Times New Roman"/>
                <w:b/>
                <w:bCs/>
                <w:sz w:val="24"/>
                <w:szCs w:val="24"/>
                <w:lang w:eastAsia="ru-RU"/>
              </w:rPr>
              <w:t xml:space="preserve">. . . . . . . . . . . . . . . </w:t>
            </w:r>
            <w:proofErr w:type="gramStart"/>
            <w:r w:rsidRPr="00981C44">
              <w:rPr>
                <w:rFonts w:ascii="Times New Roman" w:eastAsia="Times New Roman" w:hAnsi="Times New Roman"/>
                <w:b/>
                <w:bCs/>
                <w:sz w:val="24"/>
                <w:szCs w:val="24"/>
                <w:lang w:eastAsia="ru-RU"/>
              </w:rPr>
              <w:t>. . . .</w:t>
            </w:r>
            <w:proofErr w:type="gramEnd"/>
            <w:r w:rsidRPr="00981C44">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4A300A1" w14:textId="15941CE6" w:rsidR="00426A94" w:rsidRPr="00981C44" w:rsidRDefault="00426A94" w:rsidP="005E3C00">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2B17DA" w:rsidRPr="00981C44">
              <w:rPr>
                <w:rFonts w:ascii="Times New Roman" w:eastAsia="Times New Roman" w:hAnsi="Times New Roman"/>
                <w:sz w:val="24"/>
                <w:szCs w:val="24"/>
                <w:lang w:eastAsia="ru-RU"/>
              </w:rPr>
              <w:t xml:space="preserve"> </w:t>
            </w:r>
            <w:r w:rsidR="00BE70BB">
              <w:rPr>
                <w:rFonts w:ascii="Times New Roman" w:eastAsia="Times New Roman" w:hAnsi="Times New Roman"/>
                <w:sz w:val="24"/>
                <w:szCs w:val="24"/>
                <w:lang w:eastAsia="ru-RU"/>
              </w:rPr>
              <w:t>50</w:t>
            </w:r>
          </w:p>
        </w:tc>
        <w:tc>
          <w:tcPr>
            <w:tcW w:w="9782" w:type="dxa"/>
            <w:tcBorders>
              <w:top w:val="nil"/>
              <w:left w:val="nil"/>
              <w:bottom w:val="nil"/>
              <w:right w:val="nil"/>
            </w:tcBorders>
            <w:shd w:val="clear" w:color="auto" w:fill="auto"/>
            <w:noWrap/>
            <w:vAlign w:val="bottom"/>
          </w:tcPr>
          <w:p w14:paraId="6C5BE0B3"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1BC8266B"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11</w:t>
            </w:r>
          </w:p>
        </w:tc>
      </w:tr>
      <w:tr w:rsidR="00981C44" w:rsidRPr="00981C44" w14:paraId="76CA9EAB" w14:textId="77777777" w:rsidTr="00A04A2F">
        <w:trPr>
          <w:trHeight w:val="360"/>
        </w:trPr>
        <w:tc>
          <w:tcPr>
            <w:tcW w:w="9782" w:type="dxa"/>
            <w:tcBorders>
              <w:top w:val="nil"/>
              <w:left w:val="nil"/>
              <w:bottom w:val="nil"/>
              <w:right w:val="nil"/>
            </w:tcBorders>
            <w:vAlign w:val="bottom"/>
          </w:tcPr>
          <w:p w14:paraId="2AD399E5"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C3C115" w14:textId="5ABBEC71" w:rsidR="00426A94" w:rsidRPr="00981C44" w:rsidRDefault="002B17DA" w:rsidP="0083243C">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BE70BB">
              <w:rPr>
                <w:rFonts w:ascii="Times New Roman" w:eastAsia="Times New Roman" w:hAnsi="Times New Roman"/>
                <w:sz w:val="24"/>
                <w:szCs w:val="24"/>
                <w:lang w:eastAsia="ru-RU"/>
              </w:rPr>
              <w:t>50</w:t>
            </w:r>
          </w:p>
        </w:tc>
        <w:tc>
          <w:tcPr>
            <w:tcW w:w="9782" w:type="dxa"/>
            <w:tcBorders>
              <w:top w:val="nil"/>
              <w:left w:val="nil"/>
              <w:bottom w:val="nil"/>
              <w:right w:val="nil"/>
            </w:tcBorders>
            <w:shd w:val="clear" w:color="auto" w:fill="auto"/>
            <w:noWrap/>
            <w:vAlign w:val="bottom"/>
          </w:tcPr>
          <w:p w14:paraId="7AD302C4" w14:textId="77777777" w:rsidR="00426A94" w:rsidRPr="00981C44" w:rsidRDefault="00426A94" w:rsidP="00426A94">
            <w:pPr>
              <w:spacing w:after="0" w:line="240" w:lineRule="auto"/>
              <w:ind w:left="176" w:right="-533"/>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981C44">
              <w:rPr>
                <w:rFonts w:ascii="Times New Roman" w:eastAsia="Times New Roman" w:hAnsi="Times New Roman"/>
                <w:b/>
                <w:bCs/>
                <w:sz w:val="24"/>
                <w:szCs w:val="24"/>
                <w:lang w:eastAsia="ru-RU"/>
              </w:rPr>
              <w:t>. . . .</w:t>
            </w:r>
            <w:proofErr w:type="gramEnd"/>
            <w:r w:rsidRPr="00981C44">
              <w:rPr>
                <w:rFonts w:ascii="Times New Roman" w:eastAsia="Times New Roman" w:hAnsi="Times New Roman"/>
                <w:b/>
                <w:bCs/>
                <w:sz w:val="24"/>
                <w:szCs w:val="24"/>
                <w:lang w:eastAsia="ru-RU"/>
              </w:rPr>
              <w:t xml:space="preserve"> . </w:t>
            </w:r>
          </w:p>
        </w:tc>
        <w:tc>
          <w:tcPr>
            <w:tcW w:w="992" w:type="dxa"/>
            <w:vAlign w:val="bottom"/>
          </w:tcPr>
          <w:p w14:paraId="0C1E05A1"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12</w:t>
            </w:r>
          </w:p>
        </w:tc>
      </w:tr>
      <w:tr w:rsidR="00981C44" w:rsidRPr="00981C44" w14:paraId="440E7DC1" w14:textId="77777777" w:rsidTr="00A04A2F">
        <w:trPr>
          <w:trHeight w:val="360"/>
        </w:trPr>
        <w:tc>
          <w:tcPr>
            <w:tcW w:w="9782" w:type="dxa"/>
            <w:tcBorders>
              <w:top w:val="nil"/>
              <w:left w:val="nil"/>
              <w:bottom w:val="nil"/>
              <w:right w:val="nil"/>
            </w:tcBorders>
            <w:vAlign w:val="bottom"/>
          </w:tcPr>
          <w:p w14:paraId="5635F444"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tcBorders>
              <w:top w:val="nil"/>
              <w:left w:val="nil"/>
              <w:bottom w:val="nil"/>
              <w:right w:val="nil"/>
            </w:tcBorders>
            <w:vAlign w:val="bottom"/>
          </w:tcPr>
          <w:p w14:paraId="6EE8AF24" w14:textId="54E1425B" w:rsidR="00426A94" w:rsidRPr="00981C44" w:rsidRDefault="002B17DA" w:rsidP="00E24487">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BE70BB">
              <w:rPr>
                <w:rFonts w:ascii="Times New Roman" w:eastAsia="Times New Roman" w:hAnsi="Times New Roman"/>
                <w:sz w:val="24"/>
                <w:szCs w:val="24"/>
                <w:lang w:eastAsia="ru-RU"/>
              </w:rPr>
              <w:t>50</w:t>
            </w:r>
          </w:p>
        </w:tc>
        <w:tc>
          <w:tcPr>
            <w:tcW w:w="9782" w:type="dxa"/>
            <w:tcBorders>
              <w:top w:val="nil"/>
              <w:left w:val="nil"/>
              <w:bottom w:val="nil"/>
              <w:right w:val="nil"/>
            </w:tcBorders>
            <w:shd w:val="clear" w:color="auto" w:fill="auto"/>
            <w:noWrap/>
            <w:vAlign w:val="bottom"/>
          </w:tcPr>
          <w:p w14:paraId="6F93DB21" w14:textId="77777777" w:rsidR="00426A94" w:rsidRPr="00981C44" w:rsidRDefault="00426A94" w:rsidP="00426A94">
            <w:pPr>
              <w:spacing w:after="0" w:line="240" w:lineRule="auto"/>
              <w:ind w:left="176" w:right="-533"/>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981C44">
              <w:rPr>
                <w:rFonts w:ascii="Times New Roman" w:eastAsia="Times New Roman" w:hAnsi="Times New Roman"/>
                <w:b/>
                <w:bCs/>
                <w:sz w:val="24"/>
                <w:szCs w:val="24"/>
                <w:lang w:eastAsia="ru-RU"/>
              </w:rPr>
              <w:t>. . . .</w:t>
            </w:r>
            <w:proofErr w:type="gramEnd"/>
            <w:r w:rsidRPr="00981C44">
              <w:rPr>
                <w:rFonts w:ascii="Times New Roman" w:eastAsia="Times New Roman" w:hAnsi="Times New Roman"/>
                <w:b/>
                <w:bCs/>
                <w:sz w:val="24"/>
                <w:szCs w:val="24"/>
                <w:lang w:eastAsia="ru-RU"/>
              </w:rPr>
              <w:t xml:space="preserve"> .</w:t>
            </w:r>
          </w:p>
        </w:tc>
        <w:tc>
          <w:tcPr>
            <w:tcW w:w="992" w:type="dxa"/>
            <w:vAlign w:val="bottom"/>
          </w:tcPr>
          <w:p w14:paraId="164A864A"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22</w:t>
            </w:r>
          </w:p>
        </w:tc>
      </w:tr>
      <w:tr w:rsidR="00981C44" w:rsidRPr="00981C44" w14:paraId="74B62D54" w14:textId="77777777" w:rsidTr="00A04A2F">
        <w:trPr>
          <w:trHeight w:val="360"/>
        </w:trPr>
        <w:tc>
          <w:tcPr>
            <w:tcW w:w="9782" w:type="dxa"/>
            <w:tcBorders>
              <w:top w:val="nil"/>
              <w:left w:val="nil"/>
              <w:bottom w:val="nil"/>
              <w:right w:val="nil"/>
            </w:tcBorders>
            <w:vAlign w:val="bottom"/>
          </w:tcPr>
          <w:p w14:paraId="7AFB29C7" w14:textId="6F7CA728" w:rsidR="00426A94" w:rsidRPr="00981C44" w:rsidRDefault="00426A94"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4.3. Предоставление </w:t>
            </w:r>
            <w:r w:rsidR="005915FD" w:rsidRPr="00981C44">
              <w:rPr>
                <w:rFonts w:ascii="Times New Roman" w:eastAsia="Times New Roman" w:hAnsi="Times New Roman"/>
                <w:sz w:val="24"/>
                <w:szCs w:val="24"/>
                <w:lang w:eastAsia="ru-RU"/>
              </w:rPr>
              <w:t>Д</w:t>
            </w:r>
            <w:r w:rsidRPr="00981C44">
              <w:rPr>
                <w:rFonts w:ascii="Times New Roman" w:eastAsia="Times New Roman" w:hAnsi="Times New Roman"/>
                <w:sz w:val="24"/>
                <w:szCs w:val="24"/>
                <w:lang w:eastAsia="ru-RU"/>
              </w:rPr>
              <w:t xml:space="preserve">окументации </w:t>
            </w:r>
            <w:r w:rsidR="005915FD" w:rsidRPr="00981C44">
              <w:rPr>
                <w:rFonts w:ascii="Times New Roman" w:eastAsia="Times New Roman" w:hAnsi="Times New Roman"/>
                <w:sz w:val="24"/>
                <w:szCs w:val="24"/>
                <w:lang w:eastAsia="ru-RU"/>
              </w:rPr>
              <w:t>п</w:t>
            </w:r>
            <w:r w:rsidRPr="00981C44">
              <w:rPr>
                <w:rFonts w:ascii="Times New Roman" w:eastAsia="Times New Roman" w:hAnsi="Times New Roman"/>
                <w:sz w:val="24"/>
                <w:szCs w:val="24"/>
                <w:lang w:eastAsia="ru-RU"/>
              </w:rPr>
              <w:t>о закупке Участникам . . . . . . . . . . . . . . . . . . . . . . . . . . . . . ..</w:t>
            </w:r>
          </w:p>
        </w:tc>
        <w:tc>
          <w:tcPr>
            <w:tcW w:w="9782" w:type="dxa"/>
            <w:tcBorders>
              <w:top w:val="nil"/>
              <w:left w:val="nil"/>
              <w:bottom w:val="nil"/>
              <w:right w:val="nil"/>
            </w:tcBorders>
            <w:vAlign w:val="bottom"/>
          </w:tcPr>
          <w:p w14:paraId="107EC13D" w14:textId="248EC449" w:rsidR="00426A94" w:rsidRPr="00981C44" w:rsidRDefault="002B17DA" w:rsidP="00F46EEA">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BE70BB">
              <w:rPr>
                <w:rFonts w:ascii="Times New Roman" w:eastAsia="Times New Roman" w:hAnsi="Times New Roman"/>
                <w:sz w:val="24"/>
                <w:szCs w:val="24"/>
                <w:lang w:eastAsia="ru-RU"/>
              </w:rPr>
              <w:t>50</w:t>
            </w:r>
          </w:p>
        </w:tc>
        <w:tc>
          <w:tcPr>
            <w:tcW w:w="9782" w:type="dxa"/>
            <w:tcBorders>
              <w:top w:val="nil"/>
              <w:left w:val="nil"/>
              <w:bottom w:val="nil"/>
              <w:right w:val="nil"/>
            </w:tcBorders>
            <w:shd w:val="clear" w:color="auto" w:fill="auto"/>
            <w:noWrap/>
            <w:vAlign w:val="bottom"/>
          </w:tcPr>
          <w:p w14:paraId="69C80412"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3951083F"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22</w:t>
            </w:r>
          </w:p>
        </w:tc>
      </w:tr>
      <w:tr w:rsidR="00981C44" w:rsidRPr="00981C44" w14:paraId="15911216" w14:textId="77777777" w:rsidTr="00A04A2F">
        <w:trPr>
          <w:trHeight w:val="360"/>
        </w:trPr>
        <w:tc>
          <w:tcPr>
            <w:tcW w:w="9782" w:type="dxa"/>
            <w:tcBorders>
              <w:top w:val="nil"/>
              <w:left w:val="nil"/>
              <w:bottom w:val="nil"/>
              <w:right w:val="nil"/>
            </w:tcBorders>
            <w:vAlign w:val="bottom"/>
          </w:tcPr>
          <w:p w14:paraId="0BF5E48F"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34DEAEF" w14:textId="774F4B25" w:rsidR="00426A94" w:rsidRPr="00981C44" w:rsidRDefault="002B17DA" w:rsidP="0083243C">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BE70BB">
              <w:rPr>
                <w:rFonts w:ascii="Times New Roman" w:eastAsia="Times New Roman" w:hAnsi="Times New Roman"/>
                <w:sz w:val="24"/>
                <w:szCs w:val="24"/>
                <w:lang w:eastAsia="ru-RU"/>
              </w:rPr>
              <w:t>50</w:t>
            </w:r>
          </w:p>
        </w:tc>
        <w:tc>
          <w:tcPr>
            <w:tcW w:w="9782" w:type="dxa"/>
            <w:tcBorders>
              <w:top w:val="nil"/>
              <w:left w:val="nil"/>
              <w:bottom w:val="nil"/>
              <w:right w:val="nil"/>
            </w:tcBorders>
            <w:shd w:val="clear" w:color="auto" w:fill="auto"/>
            <w:noWrap/>
            <w:vAlign w:val="bottom"/>
          </w:tcPr>
          <w:p w14:paraId="0F3ABA61"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5B0CCFE9"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22</w:t>
            </w:r>
          </w:p>
        </w:tc>
      </w:tr>
      <w:tr w:rsidR="00981C44" w:rsidRPr="00981C44" w14:paraId="6266EA96" w14:textId="77777777" w:rsidTr="00A04A2F">
        <w:trPr>
          <w:trHeight w:val="360"/>
        </w:trPr>
        <w:tc>
          <w:tcPr>
            <w:tcW w:w="9782" w:type="dxa"/>
            <w:tcBorders>
              <w:top w:val="nil"/>
              <w:left w:val="nil"/>
              <w:bottom w:val="nil"/>
              <w:right w:val="nil"/>
            </w:tcBorders>
            <w:vAlign w:val="bottom"/>
          </w:tcPr>
          <w:p w14:paraId="796F93CE"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886406B" w14:textId="4C92B61D" w:rsidR="00426A94" w:rsidRPr="00981C44" w:rsidRDefault="002B17DA"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BE70BB">
              <w:rPr>
                <w:rFonts w:ascii="Times New Roman" w:eastAsia="Times New Roman" w:hAnsi="Times New Roman"/>
                <w:sz w:val="24"/>
                <w:szCs w:val="24"/>
                <w:lang w:eastAsia="ru-RU"/>
              </w:rPr>
              <w:t>50</w:t>
            </w:r>
          </w:p>
        </w:tc>
        <w:tc>
          <w:tcPr>
            <w:tcW w:w="9782" w:type="dxa"/>
            <w:tcBorders>
              <w:top w:val="nil"/>
              <w:left w:val="nil"/>
              <w:bottom w:val="nil"/>
              <w:right w:val="nil"/>
            </w:tcBorders>
            <w:shd w:val="clear" w:color="auto" w:fill="auto"/>
            <w:noWrap/>
            <w:vAlign w:val="bottom"/>
          </w:tcPr>
          <w:p w14:paraId="61622901"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0DCBE6EE"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23</w:t>
            </w:r>
          </w:p>
        </w:tc>
      </w:tr>
      <w:tr w:rsidR="00981C44" w:rsidRPr="00981C44" w14:paraId="41D7EDE0" w14:textId="77777777" w:rsidTr="00A04A2F">
        <w:trPr>
          <w:trHeight w:val="360"/>
        </w:trPr>
        <w:tc>
          <w:tcPr>
            <w:tcW w:w="9782" w:type="dxa"/>
            <w:tcBorders>
              <w:top w:val="nil"/>
              <w:left w:val="nil"/>
              <w:bottom w:val="nil"/>
              <w:right w:val="nil"/>
            </w:tcBorders>
            <w:vAlign w:val="bottom"/>
          </w:tcPr>
          <w:p w14:paraId="21426A30"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4.4.2. Требования к сроку действия Заявки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 . . . . . . . . . . . . . . . . . . . . . . . . . . . .</w:t>
            </w:r>
          </w:p>
        </w:tc>
        <w:tc>
          <w:tcPr>
            <w:tcW w:w="9782" w:type="dxa"/>
            <w:tcBorders>
              <w:top w:val="nil"/>
              <w:left w:val="nil"/>
              <w:bottom w:val="nil"/>
              <w:right w:val="nil"/>
            </w:tcBorders>
            <w:vAlign w:val="bottom"/>
          </w:tcPr>
          <w:p w14:paraId="0BF08A48" w14:textId="126F96AF" w:rsidR="00426A94" w:rsidRPr="00981C44" w:rsidRDefault="002B17DA" w:rsidP="0083243C">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93985">
              <w:rPr>
                <w:rFonts w:ascii="Times New Roman" w:eastAsia="Times New Roman" w:hAnsi="Times New Roman"/>
                <w:sz w:val="24"/>
                <w:szCs w:val="24"/>
                <w:lang w:eastAsia="ru-RU"/>
              </w:rPr>
              <w:t>51</w:t>
            </w:r>
          </w:p>
        </w:tc>
        <w:tc>
          <w:tcPr>
            <w:tcW w:w="9782" w:type="dxa"/>
            <w:tcBorders>
              <w:top w:val="nil"/>
              <w:left w:val="nil"/>
              <w:bottom w:val="nil"/>
              <w:right w:val="nil"/>
            </w:tcBorders>
            <w:shd w:val="clear" w:color="auto" w:fill="auto"/>
            <w:noWrap/>
            <w:vAlign w:val="bottom"/>
          </w:tcPr>
          <w:p w14:paraId="25F5B3A4"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5DF958FE"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23</w:t>
            </w:r>
          </w:p>
        </w:tc>
      </w:tr>
      <w:tr w:rsidR="00981C44" w:rsidRPr="00981C44" w14:paraId="4FB29E2A" w14:textId="77777777" w:rsidTr="00A04A2F">
        <w:trPr>
          <w:trHeight w:val="360"/>
        </w:trPr>
        <w:tc>
          <w:tcPr>
            <w:tcW w:w="9782" w:type="dxa"/>
            <w:tcBorders>
              <w:top w:val="nil"/>
              <w:left w:val="nil"/>
              <w:bottom w:val="nil"/>
              <w:right w:val="nil"/>
            </w:tcBorders>
            <w:vAlign w:val="bottom"/>
          </w:tcPr>
          <w:p w14:paraId="13CD8FE8" w14:textId="5435FCEB"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4.4.3. Требования к языку </w:t>
            </w:r>
            <w:r w:rsidR="005915FD" w:rsidRPr="00981C44">
              <w:rPr>
                <w:rFonts w:ascii="Times New Roman" w:eastAsia="Times New Roman" w:hAnsi="Times New Roman"/>
                <w:sz w:val="24"/>
                <w:szCs w:val="24"/>
                <w:lang w:eastAsia="ru-RU"/>
              </w:rPr>
              <w:t xml:space="preserve">. . . . . . </w:t>
            </w:r>
            <w:r w:rsidRPr="00981C44">
              <w:rPr>
                <w:rFonts w:ascii="Times New Roman" w:eastAsia="Times New Roman" w:hAnsi="Times New Roman"/>
                <w:sz w:val="24"/>
                <w:szCs w:val="24"/>
                <w:lang w:eastAsia="ru-RU"/>
              </w:rPr>
              <w:t xml:space="preserve"> . . . . . . . . . . . . . . . . . . . . . . . . . . . . . . . . . . . . . . . . . . . . . . . . . .</w:t>
            </w:r>
          </w:p>
        </w:tc>
        <w:tc>
          <w:tcPr>
            <w:tcW w:w="9782" w:type="dxa"/>
            <w:tcBorders>
              <w:top w:val="nil"/>
              <w:left w:val="nil"/>
              <w:bottom w:val="nil"/>
              <w:right w:val="nil"/>
            </w:tcBorders>
            <w:vAlign w:val="bottom"/>
          </w:tcPr>
          <w:p w14:paraId="50166F7A" w14:textId="74BF3EEA" w:rsidR="00426A94" w:rsidRPr="00981C44" w:rsidRDefault="002B17DA" w:rsidP="0083243C">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93985">
              <w:rPr>
                <w:rFonts w:ascii="Times New Roman" w:eastAsia="Times New Roman" w:hAnsi="Times New Roman"/>
                <w:sz w:val="24"/>
                <w:szCs w:val="24"/>
                <w:lang w:eastAsia="ru-RU"/>
              </w:rPr>
              <w:t>51</w:t>
            </w:r>
          </w:p>
        </w:tc>
        <w:tc>
          <w:tcPr>
            <w:tcW w:w="9782" w:type="dxa"/>
            <w:tcBorders>
              <w:top w:val="nil"/>
              <w:left w:val="nil"/>
              <w:bottom w:val="nil"/>
              <w:right w:val="nil"/>
            </w:tcBorders>
            <w:shd w:val="clear" w:color="auto" w:fill="auto"/>
            <w:noWrap/>
            <w:vAlign w:val="bottom"/>
          </w:tcPr>
          <w:p w14:paraId="07BF7E01"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5851A84E"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23</w:t>
            </w:r>
          </w:p>
        </w:tc>
      </w:tr>
      <w:tr w:rsidR="00981C44" w:rsidRPr="00981C44" w14:paraId="508625B2" w14:textId="77777777" w:rsidTr="00A04A2F">
        <w:trPr>
          <w:trHeight w:val="360"/>
        </w:trPr>
        <w:tc>
          <w:tcPr>
            <w:tcW w:w="9782" w:type="dxa"/>
            <w:tcBorders>
              <w:top w:val="nil"/>
              <w:left w:val="nil"/>
              <w:bottom w:val="nil"/>
              <w:right w:val="nil"/>
            </w:tcBorders>
            <w:vAlign w:val="bottom"/>
          </w:tcPr>
          <w:p w14:paraId="126A8555" w14:textId="18532317" w:rsidR="00426A94" w:rsidRPr="00981C44" w:rsidRDefault="00426A94"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4.4.4. </w:t>
            </w:r>
            <w:r w:rsidR="005915FD" w:rsidRPr="00981C44">
              <w:rPr>
                <w:rFonts w:ascii="Times New Roman" w:eastAsia="Times New Roman" w:hAnsi="Times New Roman"/>
                <w:sz w:val="24"/>
                <w:szCs w:val="24"/>
                <w:lang w:eastAsia="ru-RU"/>
              </w:rPr>
              <w:t>Требования к валюте ценового предложения</w:t>
            </w:r>
            <w:r w:rsidRPr="00981C44">
              <w:rPr>
                <w:rFonts w:ascii="Times New Roman" w:eastAsia="Times New Roman" w:hAnsi="Times New Roman"/>
                <w:sz w:val="24"/>
                <w:szCs w:val="24"/>
                <w:lang w:eastAsia="ru-RU"/>
              </w:rPr>
              <w:t xml:space="preserve"> . . . . . . . .</w:t>
            </w:r>
            <w:r w:rsidR="005915FD" w:rsidRPr="00981C44">
              <w:rPr>
                <w:rFonts w:ascii="Times New Roman" w:eastAsia="Times New Roman" w:hAnsi="Times New Roman"/>
                <w:sz w:val="24"/>
                <w:szCs w:val="24"/>
                <w:lang w:eastAsia="ru-RU"/>
              </w:rPr>
              <w:t xml:space="preserve"> . . . . </w:t>
            </w:r>
            <w:r w:rsidRPr="00981C44">
              <w:rPr>
                <w:rFonts w:ascii="Times New Roman" w:eastAsia="Times New Roman" w:hAnsi="Times New Roman"/>
                <w:sz w:val="24"/>
                <w:szCs w:val="24"/>
                <w:lang w:eastAsia="ru-RU"/>
              </w:rPr>
              <w:t xml:space="preserve"> . . . . . . . . . . . . . . . . . . . . . . . . . . .</w:t>
            </w:r>
          </w:p>
        </w:tc>
        <w:tc>
          <w:tcPr>
            <w:tcW w:w="9782" w:type="dxa"/>
            <w:tcBorders>
              <w:top w:val="nil"/>
              <w:left w:val="nil"/>
              <w:bottom w:val="nil"/>
              <w:right w:val="nil"/>
            </w:tcBorders>
            <w:vAlign w:val="bottom"/>
          </w:tcPr>
          <w:p w14:paraId="1B89B9B7" w14:textId="31479B9D" w:rsidR="00426A94" w:rsidRPr="00981C44" w:rsidRDefault="002B17DA" w:rsidP="0083243C">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93985">
              <w:rPr>
                <w:rFonts w:ascii="Times New Roman" w:eastAsia="Times New Roman" w:hAnsi="Times New Roman"/>
                <w:sz w:val="24"/>
                <w:szCs w:val="24"/>
                <w:lang w:eastAsia="ru-RU"/>
              </w:rPr>
              <w:t>51</w:t>
            </w:r>
          </w:p>
        </w:tc>
        <w:tc>
          <w:tcPr>
            <w:tcW w:w="9782" w:type="dxa"/>
            <w:tcBorders>
              <w:top w:val="nil"/>
              <w:left w:val="nil"/>
              <w:bottom w:val="nil"/>
              <w:right w:val="nil"/>
            </w:tcBorders>
            <w:shd w:val="clear" w:color="auto" w:fill="auto"/>
            <w:noWrap/>
            <w:vAlign w:val="bottom"/>
          </w:tcPr>
          <w:p w14:paraId="0DA65EED"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4.4.2. Требования к сроку действия Заявки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 . . . . . . . . . . . . . . . . . . . . . . . . . . . .</w:t>
            </w:r>
          </w:p>
        </w:tc>
        <w:tc>
          <w:tcPr>
            <w:tcW w:w="992" w:type="dxa"/>
            <w:vAlign w:val="bottom"/>
          </w:tcPr>
          <w:p w14:paraId="42945B7A"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23</w:t>
            </w:r>
          </w:p>
        </w:tc>
      </w:tr>
      <w:tr w:rsidR="00981C44" w:rsidRPr="00981C44" w14:paraId="03719748" w14:textId="77777777" w:rsidTr="00A04A2F">
        <w:trPr>
          <w:trHeight w:val="360"/>
        </w:trPr>
        <w:tc>
          <w:tcPr>
            <w:tcW w:w="9782" w:type="dxa"/>
            <w:tcBorders>
              <w:top w:val="nil"/>
              <w:left w:val="nil"/>
              <w:bottom w:val="nil"/>
              <w:right w:val="nil"/>
            </w:tcBorders>
            <w:vAlign w:val="bottom"/>
          </w:tcPr>
          <w:p w14:paraId="4560F75A"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33FE21CB" w14:textId="357D0A3C" w:rsidR="00426A94" w:rsidRPr="00981C44" w:rsidRDefault="002B17DA" w:rsidP="0083243C">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93985">
              <w:rPr>
                <w:rFonts w:ascii="Times New Roman" w:eastAsia="Times New Roman" w:hAnsi="Times New Roman"/>
                <w:sz w:val="24"/>
                <w:szCs w:val="24"/>
                <w:lang w:eastAsia="ru-RU"/>
              </w:rPr>
              <w:t>51</w:t>
            </w:r>
          </w:p>
        </w:tc>
        <w:tc>
          <w:tcPr>
            <w:tcW w:w="9782" w:type="dxa"/>
            <w:tcBorders>
              <w:top w:val="nil"/>
              <w:left w:val="nil"/>
              <w:bottom w:val="nil"/>
              <w:right w:val="nil"/>
            </w:tcBorders>
            <w:shd w:val="clear" w:color="auto" w:fill="auto"/>
            <w:noWrap/>
            <w:vAlign w:val="bottom"/>
          </w:tcPr>
          <w:p w14:paraId="37634A61"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772938B6"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23</w:t>
            </w:r>
          </w:p>
        </w:tc>
      </w:tr>
      <w:tr w:rsidR="00981C44" w:rsidRPr="00981C44" w14:paraId="5CA00515" w14:textId="77777777" w:rsidTr="00A04A2F">
        <w:trPr>
          <w:trHeight w:val="360"/>
        </w:trPr>
        <w:tc>
          <w:tcPr>
            <w:tcW w:w="9782" w:type="dxa"/>
            <w:tcBorders>
              <w:top w:val="nil"/>
              <w:left w:val="nil"/>
              <w:bottom w:val="nil"/>
              <w:right w:val="nil"/>
            </w:tcBorders>
            <w:vAlign w:val="bottom"/>
          </w:tcPr>
          <w:p w14:paraId="37C54DB1" w14:textId="43672AC2" w:rsidR="00426A94" w:rsidRPr="00981C44" w:rsidRDefault="00426A94" w:rsidP="005915FD">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981C44">
              <w:rPr>
                <w:rFonts w:ascii="Times New Roman" w:eastAsia="Times New Roman" w:hAnsi="Times New Roman"/>
                <w:sz w:val="24"/>
                <w:szCs w:val="24"/>
                <w:lang w:eastAsia="ru-RU"/>
              </w:rPr>
              <w:t xml:space="preserve">4.4.6.  </w:t>
            </w:r>
            <w:r w:rsidRPr="00981C44">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005915FD" w:rsidRPr="00981C44">
              <w:rPr>
                <w:rFonts w:ascii="Times New Roman" w:eastAsia="Times New Roman" w:hAnsi="Times New Roman"/>
                <w:bCs/>
                <w:sz w:val="24"/>
                <w:szCs w:val="24"/>
                <w:lang w:eastAsia="ru-RU"/>
              </w:rPr>
              <w:t xml:space="preserve"> о закупке</w:t>
            </w:r>
            <w:r w:rsidRPr="00981C44">
              <w:rPr>
                <w:rFonts w:ascii="Times New Roman" w:eastAsia="Times New Roman" w:hAnsi="Times New Roman"/>
                <w:sz w:val="24"/>
                <w:szCs w:val="24"/>
                <w:lang w:eastAsia="ru-RU"/>
              </w:rPr>
              <w:t xml:space="preserve"> . . . . . . . . . . . . . . . . . . . . . . . . . . . . . . . . . . . . . . . .</w:t>
            </w:r>
          </w:p>
        </w:tc>
        <w:tc>
          <w:tcPr>
            <w:tcW w:w="9782" w:type="dxa"/>
            <w:tcBorders>
              <w:top w:val="nil"/>
              <w:left w:val="nil"/>
              <w:bottom w:val="nil"/>
              <w:right w:val="nil"/>
            </w:tcBorders>
            <w:vAlign w:val="bottom"/>
          </w:tcPr>
          <w:p w14:paraId="27426368" w14:textId="33615186" w:rsidR="00426A94" w:rsidRPr="00981C44" w:rsidRDefault="002B17DA" w:rsidP="0083243C">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93985">
              <w:rPr>
                <w:rFonts w:ascii="Times New Roman" w:eastAsia="Times New Roman" w:hAnsi="Times New Roman"/>
                <w:sz w:val="24"/>
                <w:szCs w:val="24"/>
                <w:lang w:eastAsia="ru-RU"/>
              </w:rPr>
              <w:t>51</w:t>
            </w:r>
          </w:p>
        </w:tc>
        <w:tc>
          <w:tcPr>
            <w:tcW w:w="9782" w:type="dxa"/>
            <w:tcBorders>
              <w:top w:val="nil"/>
              <w:left w:val="nil"/>
              <w:bottom w:val="nil"/>
              <w:right w:val="nil"/>
            </w:tcBorders>
            <w:shd w:val="clear" w:color="auto" w:fill="auto"/>
            <w:noWrap/>
            <w:vAlign w:val="bottom"/>
          </w:tcPr>
          <w:p w14:paraId="38EC5A08"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5E46C929"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23</w:t>
            </w:r>
          </w:p>
        </w:tc>
      </w:tr>
      <w:tr w:rsidR="00981C44" w:rsidRPr="00981C44" w14:paraId="610EA4D1" w14:textId="77777777" w:rsidTr="00A04A2F">
        <w:trPr>
          <w:trHeight w:val="360"/>
        </w:trPr>
        <w:tc>
          <w:tcPr>
            <w:tcW w:w="9782" w:type="dxa"/>
            <w:tcBorders>
              <w:top w:val="nil"/>
              <w:left w:val="nil"/>
              <w:bottom w:val="nil"/>
              <w:right w:val="nil"/>
            </w:tcBorders>
            <w:vAlign w:val="bottom"/>
          </w:tcPr>
          <w:p w14:paraId="01EFD2A5"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6870B983"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tcBorders>
              <w:top w:val="nil"/>
              <w:left w:val="nil"/>
              <w:bottom w:val="nil"/>
              <w:right w:val="nil"/>
            </w:tcBorders>
            <w:vAlign w:val="bottom"/>
          </w:tcPr>
          <w:p w14:paraId="4789D1ED" w14:textId="53681C2A" w:rsidR="00426A94" w:rsidRPr="00981C44" w:rsidRDefault="002B17DA" w:rsidP="005915FD">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93985">
              <w:rPr>
                <w:rFonts w:ascii="Times New Roman" w:eastAsia="Times New Roman" w:hAnsi="Times New Roman"/>
                <w:sz w:val="24"/>
                <w:szCs w:val="24"/>
                <w:lang w:eastAsia="ru-RU"/>
              </w:rPr>
              <w:t>51</w:t>
            </w:r>
          </w:p>
        </w:tc>
        <w:tc>
          <w:tcPr>
            <w:tcW w:w="9782" w:type="dxa"/>
            <w:tcBorders>
              <w:top w:val="nil"/>
              <w:left w:val="nil"/>
              <w:bottom w:val="nil"/>
              <w:right w:val="nil"/>
            </w:tcBorders>
            <w:shd w:val="clear" w:color="auto" w:fill="auto"/>
            <w:noWrap/>
            <w:vAlign w:val="bottom"/>
          </w:tcPr>
          <w:p w14:paraId="0D473AD5"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00A8A6AB"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23</w:t>
            </w:r>
          </w:p>
        </w:tc>
      </w:tr>
      <w:tr w:rsidR="00981C44" w:rsidRPr="00981C44" w14:paraId="475B17A6" w14:textId="77777777" w:rsidTr="00A04A2F">
        <w:trPr>
          <w:trHeight w:val="360"/>
        </w:trPr>
        <w:tc>
          <w:tcPr>
            <w:tcW w:w="9782" w:type="dxa"/>
            <w:tcBorders>
              <w:top w:val="nil"/>
              <w:left w:val="nil"/>
              <w:bottom w:val="nil"/>
              <w:right w:val="nil"/>
            </w:tcBorders>
            <w:vAlign w:val="bottom"/>
          </w:tcPr>
          <w:p w14:paraId="09D5D6B3"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tcBorders>
              <w:top w:val="nil"/>
              <w:left w:val="nil"/>
              <w:bottom w:val="nil"/>
              <w:right w:val="nil"/>
            </w:tcBorders>
            <w:vAlign w:val="bottom"/>
          </w:tcPr>
          <w:p w14:paraId="6B9A37C3" w14:textId="443C9E98" w:rsidR="00426A94" w:rsidRPr="00981C44" w:rsidRDefault="002B17DA" w:rsidP="00D02378">
            <w:pPr>
              <w:spacing w:after="0" w:line="240" w:lineRule="auto"/>
              <w:ind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93985">
              <w:rPr>
                <w:rFonts w:ascii="Times New Roman" w:eastAsia="Times New Roman" w:hAnsi="Times New Roman"/>
                <w:sz w:val="24"/>
                <w:szCs w:val="24"/>
                <w:lang w:eastAsia="ru-RU"/>
              </w:rPr>
              <w:t>52</w:t>
            </w:r>
          </w:p>
        </w:tc>
        <w:tc>
          <w:tcPr>
            <w:tcW w:w="9782" w:type="dxa"/>
            <w:tcBorders>
              <w:top w:val="nil"/>
              <w:left w:val="nil"/>
              <w:bottom w:val="nil"/>
              <w:right w:val="nil"/>
            </w:tcBorders>
            <w:shd w:val="clear" w:color="auto" w:fill="auto"/>
            <w:noWrap/>
            <w:vAlign w:val="bottom"/>
          </w:tcPr>
          <w:p w14:paraId="165A3086"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1D0441C0"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981C44" w:rsidRPr="00981C44" w14:paraId="06052EEE" w14:textId="77777777" w:rsidTr="00A04A2F">
        <w:trPr>
          <w:trHeight w:val="360"/>
        </w:trPr>
        <w:tc>
          <w:tcPr>
            <w:tcW w:w="9782" w:type="dxa"/>
            <w:tcBorders>
              <w:top w:val="nil"/>
              <w:left w:val="nil"/>
              <w:bottom w:val="nil"/>
              <w:right w:val="nil"/>
            </w:tcBorders>
            <w:vAlign w:val="bottom"/>
          </w:tcPr>
          <w:p w14:paraId="0CA71E4A" w14:textId="34EAAD0F" w:rsidR="00426A94" w:rsidRPr="00981C44" w:rsidRDefault="00426A94"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4.4.9. Требования к </w:t>
            </w:r>
            <w:r w:rsidR="007034F4" w:rsidRPr="00981C44">
              <w:rPr>
                <w:rFonts w:ascii="Times New Roman" w:eastAsia="Times New Roman" w:hAnsi="Times New Roman"/>
                <w:sz w:val="24"/>
                <w:szCs w:val="24"/>
                <w:lang w:eastAsia="ru-RU"/>
              </w:rPr>
              <w:t>представлени</w:t>
            </w:r>
            <w:r w:rsidRPr="00981C44">
              <w:rPr>
                <w:rFonts w:ascii="Times New Roman" w:eastAsia="Times New Roman" w:hAnsi="Times New Roman"/>
                <w:sz w:val="24"/>
                <w:szCs w:val="24"/>
                <w:lang w:eastAsia="ru-RU"/>
              </w:rPr>
              <w:t>ю Заяв</w:t>
            </w:r>
            <w:r w:rsidR="005915FD" w:rsidRPr="00981C44">
              <w:rPr>
                <w:rFonts w:ascii="Times New Roman" w:eastAsia="Times New Roman" w:hAnsi="Times New Roman"/>
                <w:sz w:val="24"/>
                <w:szCs w:val="24"/>
                <w:lang w:eastAsia="ru-RU"/>
              </w:rPr>
              <w:t>ок</w:t>
            </w:r>
            <w:r w:rsidRPr="00981C44">
              <w:rPr>
                <w:rFonts w:ascii="Times New Roman" w:eastAsia="Times New Roman" w:hAnsi="Times New Roman"/>
                <w:sz w:val="24"/>
                <w:szCs w:val="24"/>
                <w:lang w:eastAsia="ru-RU"/>
              </w:rPr>
              <w:t xml:space="preserve">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0241AE57" w14:textId="50668DBF" w:rsidR="00426A94" w:rsidRPr="00981C44" w:rsidRDefault="002B17DA" w:rsidP="00D02378">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93985">
              <w:rPr>
                <w:rFonts w:ascii="Times New Roman" w:eastAsia="Times New Roman" w:hAnsi="Times New Roman"/>
                <w:sz w:val="24"/>
                <w:szCs w:val="24"/>
                <w:lang w:eastAsia="ru-RU"/>
              </w:rPr>
              <w:t>52</w:t>
            </w:r>
          </w:p>
        </w:tc>
        <w:tc>
          <w:tcPr>
            <w:tcW w:w="9782" w:type="dxa"/>
            <w:tcBorders>
              <w:top w:val="nil"/>
              <w:left w:val="nil"/>
              <w:bottom w:val="nil"/>
              <w:right w:val="nil"/>
            </w:tcBorders>
            <w:shd w:val="clear" w:color="auto" w:fill="auto"/>
            <w:noWrap/>
            <w:vAlign w:val="bottom"/>
          </w:tcPr>
          <w:p w14:paraId="2CC9EE96"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9D2C610"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981C44" w:rsidRPr="00981C44" w14:paraId="7AFA4E04" w14:textId="77777777" w:rsidTr="00A04A2F">
        <w:trPr>
          <w:trHeight w:val="360"/>
        </w:trPr>
        <w:tc>
          <w:tcPr>
            <w:tcW w:w="9782" w:type="dxa"/>
            <w:tcBorders>
              <w:top w:val="nil"/>
              <w:left w:val="nil"/>
              <w:bottom w:val="nil"/>
              <w:right w:val="nil"/>
            </w:tcBorders>
            <w:vAlign w:val="bottom"/>
          </w:tcPr>
          <w:p w14:paraId="0FE60F25"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tcBorders>
              <w:top w:val="nil"/>
              <w:left w:val="nil"/>
              <w:bottom w:val="nil"/>
              <w:right w:val="nil"/>
            </w:tcBorders>
            <w:vAlign w:val="bottom"/>
          </w:tcPr>
          <w:p w14:paraId="07DFB824" w14:textId="77777777" w:rsidR="00426A94" w:rsidRPr="00981C44" w:rsidRDefault="00426A94" w:rsidP="000A462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CA7EB4F"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закупки. . . . . . . . . . . . . . . . . .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40FB1250"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24</w:t>
            </w:r>
          </w:p>
        </w:tc>
      </w:tr>
      <w:tr w:rsidR="00981C44" w:rsidRPr="00981C44" w14:paraId="4A8B5C9B" w14:textId="77777777" w:rsidTr="00A04A2F">
        <w:trPr>
          <w:trHeight w:val="360"/>
        </w:trPr>
        <w:tc>
          <w:tcPr>
            <w:tcW w:w="9782" w:type="dxa"/>
            <w:tcBorders>
              <w:top w:val="nil"/>
              <w:left w:val="nil"/>
              <w:bottom w:val="nil"/>
              <w:right w:val="nil"/>
            </w:tcBorders>
            <w:vAlign w:val="bottom"/>
          </w:tcPr>
          <w:p w14:paraId="6F8FF02D"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требованиям . . . . . . . . . . . . . . . . . . . . . . . . . . . . . . . . . . . . . . . . . . . . . . . . . . . . . . . . . . . . . . . .</w:t>
            </w:r>
          </w:p>
        </w:tc>
        <w:tc>
          <w:tcPr>
            <w:tcW w:w="9782" w:type="dxa"/>
            <w:tcBorders>
              <w:top w:val="nil"/>
              <w:left w:val="nil"/>
              <w:bottom w:val="nil"/>
              <w:right w:val="nil"/>
            </w:tcBorders>
            <w:vAlign w:val="bottom"/>
          </w:tcPr>
          <w:p w14:paraId="7FFDF0F2" w14:textId="166FBE30" w:rsidR="00426A94" w:rsidRPr="00981C44" w:rsidRDefault="002B17DA" w:rsidP="00D02378">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93985">
              <w:rPr>
                <w:rFonts w:ascii="Times New Roman" w:eastAsia="Times New Roman" w:hAnsi="Times New Roman"/>
                <w:sz w:val="24"/>
                <w:szCs w:val="24"/>
                <w:lang w:eastAsia="ru-RU"/>
              </w:rPr>
              <w:t>52</w:t>
            </w:r>
          </w:p>
        </w:tc>
        <w:tc>
          <w:tcPr>
            <w:tcW w:w="9782" w:type="dxa"/>
            <w:tcBorders>
              <w:top w:val="nil"/>
              <w:left w:val="nil"/>
              <w:bottom w:val="nil"/>
              <w:right w:val="nil"/>
            </w:tcBorders>
            <w:shd w:val="clear" w:color="auto" w:fill="auto"/>
            <w:noWrap/>
            <w:vAlign w:val="bottom"/>
          </w:tcPr>
          <w:p w14:paraId="4C1164D5"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52560F07"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24</w:t>
            </w:r>
          </w:p>
        </w:tc>
      </w:tr>
      <w:tr w:rsidR="00981C44" w:rsidRPr="00981C44" w14:paraId="01CAE9DD" w14:textId="77777777" w:rsidTr="00A04A2F">
        <w:trPr>
          <w:trHeight w:val="360"/>
        </w:trPr>
        <w:tc>
          <w:tcPr>
            <w:tcW w:w="9782" w:type="dxa"/>
            <w:tcBorders>
              <w:top w:val="nil"/>
              <w:left w:val="nil"/>
              <w:bottom w:val="nil"/>
              <w:right w:val="nil"/>
            </w:tcBorders>
            <w:vAlign w:val="bottom"/>
          </w:tcPr>
          <w:p w14:paraId="5F6C70B6"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tcBorders>
              <w:top w:val="nil"/>
              <w:left w:val="nil"/>
              <w:bottom w:val="nil"/>
              <w:right w:val="nil"/>
            </w:tcBorders>
            <w:vAlign w:val="bottom"/>
          </w:tcPr>
          <w:p w14:paraId="5E2CDE1E" w14:textId="3217A255" w:rsidR="00426A94" w:rsidRPr="00981C44" w:rsidRDefault="002B17DA" w:rsidP="00D02378">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93985">
              <w:rPr>
                <w:rFonts w:ascii="Times New Roman" w:eastAsia="Times New Roman" w:hAnsi="Times New Roman"/>
                <w:sz w:val="24"/>
                <w:szCs w:val="24"/>
                <w:lang w:eastAsia="ru-RU"/>
              </w:rPr>
              <w:t>52</w:t>
            </w:r>
          </w:p>
        </w:tc>
        <w:tc>
          <w:tcPr>
            <w:tcW w:w="9782" w:type="dxa"/>
            <w:tcBorders>
              <w:top w:val="nil"/>
              <w:left w:val="nil"/>
              <w:bottom w:val="nil"/>
              <w:right w:val="nil"/>
            </w:tcBorders>
            <w:shd w:val="clear" w:color="auto" w:fill="auto"/>
            <w:noWrap/>
            <w:vAlign w:val="bottom"/>
          </w:tcPr>
          <w:p w14:paraId="7A52033B"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3752E293"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p>
        </w:tc>
      </w:tr>
      <w:tr w:rsidR="00981C44" w:rsidRPr="00981C44" w14:paraId="3AB06FB1" w14:textId="77777777" w:rsidTr="00A04A2F">
        <w:trPr>
          <w:trHeight w:val="360"/>
        </w:trPr>
        <w:tc>
          <w:tcPr>
            <w:tcW w:w="9782" w:type="dxa"/>
            <w:tcBorders>
              <w:top w:val="nil"/>
              <w:left w:val="nil"/>
              <w:bottom w:val="nil"/>
              <w:right w:val="nil"/>
            </w:tcBorders>
            <w:vAlign w:val="bottom"/>
          </w:tcPr>
          <w:p w14:paraId="607A6932"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782" w:type="dxa"/>
            <w:tcBorders>
              <w:top w:val="nil"/>
              <w:left w:val="nil"/>
              <w:bottom w:val="nil"/>
              <w:right w:val="nil"/>
            </w:tcBorders>
            <w:vAlign w:val="bottom"/>
          </w:tcPr>
          <w:p w14:paraId="53229FEC" w14:textId="77777777" w:rsidR="00426A94" w:rsidRPr="00981C44" w:rsidRDefault="00426A94" w:rsidP="007034F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25DFBC5"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требованиям . . . . . . . . . . . . . . . . . . . . . . . . . . . . . . . . . . . . . . . . . . . . . . . . . . . . . . . . . . . . . . . .</w:t>
            </w:r>
          </w:p>
        </w:tc>
        <w:tc>
          <w:tcPr>
            <w:tcW w:w="992" w:type="dxa"/>
            <w:vAlign w:val="bottom"/>
          </w:tcPr>
          <w:p w14:paraId="1A90A902"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24</w:t>
            </w:r>
          </w:p>
        </w:tc>
      </w:tr>
      <w:tr w:rsidR="00981C44" w:rsidRPr="00981C44" w14:paraId="52406D1F" w14:textId="77777777" w:rsidTr="00A04A2F">
        <w:trPr>
          <w:trHeight w:val="360"/>
        </w:trPr>
        <w:tc>
          <w:tcPr>
            <w:tcW w:w="9782" w:type="dxa"/>
            <w:tcBorders>
              <w:top w:val="nil"/>
              <w:left w:val="nil"/>
              <w:bottom w:val="nil"/>
              <w:right w:val="nil"/>
            </w:tcBorders>
            <w:vAlign w:val="bottom"/>
          </w:tcPr>
          <w:p w14:paraId="1DB9BB76"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lastRenderedPageBreak/>
              <w:t xml:space="preserve">          установленным требованиям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 . . . . . . . . . . . . . . . . . . . . . . . . . . . . . . . . . . .</w:t>
            </w:r>
          </w:p>
        </w:tc>
        <w:tc>
          <w:tcPr>
            <w:tcW w:w="9782" w:type="dxa"/>
            <w:tcBorders>
              <w:top w:val="nil"/>
              <w:left w:val="nil"/>
              <w:bottom w:val="nil"/>
              <w:right w:val="nil"/>
            </w:tcBorders>
            <w:vAlign w:val="bottom"/>
          </w:tcPr>
          <w:p w14:paraId="79594F64" w14:textId="2D6E0CFE" w:rsidR="00426A94" w:rsidRPr="00981C44" w:rsidRDefault="002B17DA" w:rsidP="00D02378">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93985">
              <w:rPr>
                <w:rFonts w:ascii="Times New Roman" w:eastAsia="Times New Roman" w:hAnsi="Times New Roman"/>
                <w:sz w:val="24"/>
                <w:szCs w:val="24"/>
                <w:lang w:eastAsia="ru-RU"/>
              </w:rPr>
              <w:t>53</w:t>
            </w:r>
          </w:p>
        </w:tc>
        <w:tc>
          <w:tcPr>
            <w:tcW w:w="9782" w:type="dxa"/>
            <w:tcBorders>
              <w:top w:val="nil"/>
              <w:left w:val="nil"/>
              <w:bottom w:val="nil"/>
              <w:right w:val="nil"/>
            </w:tcBorders>
            <w:shd w:val="clear" w:color="auto" w:fill="auto"/>
            <w:noWrap/>
            <w:vAlign w:val="bottom"/>
          </w:tcPr>
          <w:p w14:paraId="7247B200"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4384A1CF"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24</w:t>
            </w:r>
          </w:p>
        </w:tc>
      </w:tr>
      <w:tr w:rsidR="00981C44" w:rsidRPr="00981C44" w14:paraId="5A682FEF" w14:textId="77777777" w:rsidTr="00A04A2F">
        <w:trPr>
          <w:trHeight w:val="360"/>
        </w:trPr>
        <w:tc>
          <w:tcPr>
            <w:tcW w:w="9782" w:type="dxa"/>
            <w:tcBorders>
              <w:top w:val="nil"/>
              <w:left w:val="nil"/>
              <w:bottom w:val="nil"/>
              <w:right w:val="nil"/>
            </w:tcBorders>
            <w:vAlign w:val="bottom"/>
          </w:tcPr>
          <w:p w14:paraId="0CA71FD2"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7C81CD" w14:textId="7EFE2E28" w:rsidR="00426A94" w:rsidRPr="00981C44" w:rsidRDefault="002B17DA" w:rsidP="00D02378">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73888">
              <w:rPr>
                <w:rFonts w:ascii="Times New Roman" w:eastAsia="Times New Roman" w:hAnsi="Times New Roman"/>
                <w:sz w:val="24"/>
                <w:szCs w:val="24"/>
                <w:lang w:eastAsia="ru-RU"/>
              </w:rPr>
              <w:t>55</w:t>
            </w:r>
          </w:p>
        </w:tc>
        <w:tc>
          <w:tcPr>
            <w:tcW w:w="9782" w:type="dxa"/>
            <w:tcBorders>
              <w:top w:val="nil"/>
              <w:left w:val="nil"/>
              <w:bottom w:val="nil"/>
              <w:right w:val="nil"/>
            </w:tcBorders>
            <w:shd w:val="clear" w:color="auto" w:fill="auto"/>
            <w:noWrap/>
            <w:vAlign w:val="bottom"/>
          </w:tcPr>
          <w:p w14:paraId="7D8C4606"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09674900"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p>
        </w:tc>
      </w:tr>
      <w:tr w:rsidR="00981C44" w:rsidRPr="00981C44" w14:paraId="38B40A9E" w14:textId="77777777" w:rsidTr="00A04A2F">
        <w:trPr>
          <w:trHeight w:val="360"/>
        </w:trPr>
        <w:tc>
          <w:tcPr>
            <w:tcW w:w="9782" w:type="dxa"/>
            <w:tcBorders>
              <w:top w:val="nil"/>
              <w:left w:val="nil"/>
              <w:bottom w:val="nil"/>
              <w:right w:val="nil"/>
            </w:tcBorders>
            <w:vAlign w:val="bottom"/>
          </w:tcPr>
          <w:p w14:paraId="6A03C0BC" w14:textId="6D606D5A" w:rsidR="00426A94" w:rsidRPr="00981C44" w:rsidRDefault="005915FD"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4.7. Изменение условий з</w:t>
            </w:r>
            <w:r w:rsidR="00426A94" w:rsidRPr="00981C44">
              <w:rPr>
                <w:rFonts w:ascii="Times New Roman" w:eastAsia="Times New Roman" w:hAnsi="Times New Roman"/>
                <w:sz w:val="24"/>
                <w:szCs w:val="24"/>
                <w:lang w:eastAsia="ru-RU"/>
              </w:rPr>
              <w:t>аявки</w:t>
            </w:r>
            <w:r w:rsidRPr="00981C44">
              <w:rPr>
                <w:rFonts w:ascii="Times New Roman" w:eastAsia="Times New Roman" w:hAnsi="Times New Roman"/>
                <w:sz w:val="24"/>
                <w:szCs w:val="24"/>
                <w:lang w:eastAsia="ru-RU"/>
              </w:rPr>
              <w:t xml:space="preserve"> и отзыв заявки</w:t>
            </w:r>
            <w:r w:rsidR="00426A94" w:rsidRPr="00981C44">
              <w:rPr>
                <w:rFonts w:ascii="Times New Roman" w:eastAsia="Times New Roman" w:hAnsi="Times New Roman"/>
                <w:sz w:val="24"/>
                <w:szCs w:val="24"/>
                <w:lang w:eastAsia="ru-RU"/>
              </w:rPr>
              <w:t xml:space="preserve">. . . . . . . . . . . . . . . . . . . . . . . . . . . . . . . . . . . . . . . </w:t>
            </w:r>
            <w:proofErr w:type="gramStart"/>
            <w:r w:rsidR="00426A94" w:rsidRPr="00981C44">
              <w:rPr>
                <w:rFonts w:ascii="Times New Roman" w:eastAsia="Times New Roman" w:hAnsi="Times New Roman"/>
                <w:sz w:val="24"/>
                <w:szCs w:val="24"/>
                <w:lang w:eastAsia="ru-RU"/>
              </w:rPr>
              <w:t>. . . .</w:t>
            </w:r>
            <w:proofErr w:type="gramEnd"/>
            <w:r w:rsidR="00426A94" w:rsidRPr="00981C44">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D05CF21" w14:textId="279EB362" w:rsidR="00426A94" w:rsidRPr="00981C44" w:rsidRDefault="00073888"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55</w:t>
            </w:r>
          </w:p>
        </w:tc>
        <w:tc>
          <w:tcPr>
            <w:tcW w:w="9782" w:type="dxa"/>
            <w:tcBorders>
              <w:top w:val="nil"/>
              <w:left w:val="nil"/>
              <w:bottom w:val="nil"/>
              <w:right w:val="nil"/>
            </w:tcBorders>
            <w:shd w:val="clear" w:color="auto" w:fill="auto"/>
            <w:noWrap/>
            <w:vAlign w:val="bottom"/>
          </w:tcPr>
          <w:p w14:paraId="52E7EEDE"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26C3983C"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25</w:t>
            </w:r>
          </w:p>
        </w:tc>
      </w:tr>
      <w:tr w:rsidR="00981C44" w:rsidRPr="00981C44" w14:paraId="051D73F6" w14:textId="77777777" w:rsidTr="00A04A2F">
        <w:trPr>
          <w:trHeight w:val="360"/>
        </w:trPr>
        <w:tc>
          <w:tcPr>
            <w:tcW w:w="9782" w:type="dxa"/>
            <w:tcBorders>
              <w:top w:val="nil"/>
              <w:left w:val="nil"/>
              <w:bottom w:val="nil"/>
              <w:right w:val="nil"/>
            </w:tcBorders>
            <w:vAlign w:val="bottom"/>
          </w:tcPr>
          <w:p w14:paraId="6E081A8D" w14:textId="4BE798F4" w:rsidR="00426A94" w:rsidRPr="00981C44" w:rsidRDefault="00426A94"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4.8. Открытие поступивших Заявок</w:t>
            </w:r>
            <w:r w:rsidR="005915FD" w:rsidRPr="00981C44">
              <w:rPr>
                <w:rFonts w:ascii="Times New Roman" w:eastAsia="Times New Roman" w:hAnsi="Times New Roman"/>
                <w:sz w:val="24"/>
                <w:szCs w:val="24"/>
                <w:lang w:eastAsia="ru-RU"/>
              </w:rPr>
              <w:t xml:space="preserve"> Участников закупки</w:t>
            </w:r>
            <w:r w:rsidRPr="00981C44">
              <w:rPr>
                <w:rFonts w:ascii="Times New Roman" w:eastAsia="Times New Roman" w:hAnsi="Times New Roman"/>
                <w:sz w:val="24"/>
                <w:szCs w:val="24"/>
                <w:lang w:eastAsia="ru-RU"/>
              </w:rPr>
              <w:t xml:space="preserve"> . . . . . . . . . . . . . . .  . . . . . . . . . . . . . . . . . . . </w:t>
            </w:r>
          </w:p>
        </w:tc>
        <w:tc>
          <w:tcPr>
            <w:tcW w:w="9782" w:type="dxa"/>
            <w:tcBorders>
              <w:top w:val="nil"/>
              <w:left w:val="nil"/>
              <w:bottom w:val="nil"/>
              <w:right w:val="nil"/>
            </w:tcBorders>
            <w:vAlign w:val="bottom"/>
          </w:tcPr>
          <w:p w14:paraId="47EF742E" w14:textId="1A01B41F" w:rsidR="00426A94" w:rsidRPr="00981C44" w:rsidRDefault="00073888"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55</w:t>
            </w:r>
          </w:p>
        </w:tc>
        <w:tc>
          <w:tcPr>
            <w:tcW w:w="9782" w:type="dxa"/>
            <w:tcBorders>
              <w:top w:val="nil"/>
              <w:left w:val="nil"/>
              <w:bottom w:val="nil"/>
              <w:right w:val="nil"/>
            </w:tcBorders>
            <w:shd w:val="clear" w:color="auto" w:fill="auto"/>
            <w:noWrap/>
            <w:vAlign w:val="bottom"/>
          </w:tcPr>
          <w:p w14:paraId="4848E459"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2F6D09CB"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26</w:t>
            </w:r>
          </w:p>
        </w:tc>
      </w:tr>
      <w:tr w:rsidR="00981C44" w:rsidRPr="00981C44" w14:paraId="2ACC7C21" w14:textId="77777777" w:rsidTr="00A04A2F">
        <w:trPr>
          <w:trHeight w:val="360"/>
        </w:trPr>
        <w:tc>
          <w:tcPr>
            <w:tcW w:w="9782" w:type="dxa"/>
            <w:tcBorders>
              <w:top w:val="nil"/>
              <w:left w:val="nil"/>
              <w:bottom w:val="nil"/>
              <w:right w:val="nil"/>
            </w:tcBorders>
            <w:vAlign w:val="bottom"/>
          </w:tcPr>
          <w:p w14:paraId="55F65538" w14:textId="53A37A91" w:rsidR="00426A94" w:rsidRPr="00981C44" w:rsidRDefault="00426A94"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4.9. </w:t>
            </w:r>
            <w:r w:rsidR="005915FD" w:rsidRPr="00981C44">
              <w:rPr>
                <w:rFonts w:ascii="Times New Roman" w:eastAsia="Times New Roman" w:hAnsi="Times New Roman"/>
                <w:sz w:val="24"/>
                <w:szCs w:val="24"/>
                <w:lang w:eastAsia="ru-RU"/>
              </w:rPr>
              <w:t>Закупочная комиссия. Отбор и оценка Заявок</w:t>
            </w:r>
            <w:r w:rsidRPr="00981C44">
              <w:rPr>
                <w:rFonts w:ascii="Times New Roman" w:eastAsia="Times New Roman" w:hAnsi="Times New Roman"/>
                <w:sz w:val="24"/>
                <w:szCs w:val="24"/>
                <w:lang w:eastAsia="ru-RU"/>
              </w:rPr>
              <w:t xml:space="preserve">.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66302FAA" w14:textId="2DA99A8B" w:rsidR="00426A94" w:rsidRPr="00981C44" w:rsidRDefault="00073888"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55</w:t>
            </w:r>
          </w:p>
        </w:tc>
        <w:tc>
          <w:tcPr>
            <w:tcW w:w="9782" w:type="dxa"/>
            <w:tcBorders>
              <w:top w:val="nil"/>
              <w:left w:val="nil"/>
              <w:bottom w:val="nil"/>
              <w:right w:val="nil"/>
            </w:tcBorders>
            <w:shd w:val="clear" w:color="auto" w:fill="auto"/>
            <w:noWrap/>
            <w:vAlign w:val="bottom"/>
          </w:tcPr>
          <w:p w14:paraId="61A1834B"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0C36BBBA"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27</w:t>
            </w:r>
          </w:p>
        </w:tc>
      </w:tr>
      <w:tr w:rsidR="00981C44" w:rsidRPr="00981C44" w14:paraId="483CFCCD" w14:textId="77777777" w:rsidTr="00A04A2F">
        <w:trPr>
          <w:trHeight w:val="360"/>
        </w:trPr>
        <w:tc>
          <w:tcPr>
            <w:tcW w:w="9782" w:type="dxa"/>
            <w:tcBorders>
              <w:top w:val="nil"/>
              <w:left w:val="nil"/>
              <w:bottom w:val="nil"/>
              <w:right w:val="nil"/>
            </w:tcBorders>
            <w:vAlign w:val="bottom"/>
          </w:tcPr>
          <w:p w14:paraId="01C2C241"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4.9.1. Общие положения . . . . . . . . . . . . . . . . . . . . . . . . . . . . . . . . . . . . . . . . . . . . . . . . . . . . . . . . . .</w:t>
            </w:r>
          </w:p>
        </w:tc>
        <w:tc>
          <w:tcPr>
            <w:tcW w:w="9782" w:type="dxa"/>
            <w:tcBorders>
              <w:top w:val="nil"/>
              <w:left w:val="nil"/>
              <w:bottom w:val="nil"/>
              <w:right w:val="nil"/>
            </w:tcBorders>
            <w:vAlign w:val="bottom"/>
          </w:tcPr>
          <w:p w14:paraId="27A2D6EF" w14:textId="6F7F8D97" w:rsidR="00426A94" w:rsidRPr="00981C44" w:rsidRDefault="00073888"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55</w:t>
            </w:r>
          </w:p>
        </w:tc>
        <w:tc>
          <w:tcPr>
            <w:tcW w:w="9782" w:type="dxa"/>
            <w:tcBorders>
              <w:top w:val="nil"/>
              <w:left w:val="nil"/>
              <w:bottom w:val="nil"/>
              <w:right w:val="nil"/>
            </w:tcBorders>
            <w:shd w:val="clear" w:color="auto" w:fill="auto"/>
            <w:noWrap/>
            <w:vAlign w:val="bottom"/>
          </w:tcPr>
          <w:p w14:paraId="2D1C65D2"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357AEF59"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27</w:t>
            </w:r>
          </w:p>
        </w:tc>
      </w:tr>
      <w:tr w:rsidR="00981C44" w:rsidRPr="00981C44" w14:paraId="561FFDD7" w14:textId="77777777" w:rsidTr="00A04A2F">
        <w:trPr>
          <w:trHeight w:val="360"/>
        </w:trPr>
        <w:tc>
          <w:tcPr>
            <w:tcW w:w="9782" w:type="dxa"/>
            <w:tcBorders>
              <w:top w:val="nil"/>
              <w:left w:val="nil"/>
              <w:bottom w:val="nil"/>
              <w:right w:val="nil"/>
            </w:tcBorders>
            <w:vAlign w:val="bottom"/>
          </w:tcPr>
          <w:p w14:paraId="66BB2BA6"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tcBorders>
              <w:top w:val="nil"/>
              <w:left w:val="nil"/>
              <w:bottom w:val="nil"/>
              <w:right w:val="nil"/>
            </w:tcBorders>
            <w:vAlign w:val="bottom"/>
          </w:tcPr>
          <w:p w14:paraId="35865DB7" w14:textId="5F4DBA5F" w:rsidR="00426A94" w:rsidRPr="00981C44" w:rsidRDefault="00073888"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55</w:t>
            </w:r>
          </w:p>
        </w:tc>
        <w:tc>
          <w:tcPr>
            <w:tcW w:w="9782" w:type="dxa"/>
            <w:tcBorders>
              <w:top w:val="nil"/>
              <w:left w:val="nil"/>
              <w:bottom w:val="nil"/>
              <w:right w:val="nil"/>
            </w:tcBorders>
            <w:shd w:val="clear" w:color="auto" w:fill="auto"/>
            <w:noWrap/>
            <w:vAlign w:val="bottom"/>
          </w:tcPr>
          <w:p w14:paraId="7EC60A39"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0E831742"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27</w:t>
            </w:r>
          </w:p>
        </w:tc>
      </w:tr>
      <w:tr w:rsidR="00981C44" w:rsidRPr="00981C44" w14:paraId="4A8C542D" w14:textId="77777777" w:rsidTr="00A04A2F">
        <w:trPr>
          <w:trHeight w:val="360"/>
        </w:trPr>
        <w:tc>
          <w:tcPr>
            <w:tcW w:w="9782" w:type="dxa"/>
            <w:tcBorders>
              <w:top w:val="nil"/>
              <w:left w:val="nil"/>
              <w:bottom w:val="nil"/>
              <w:right w:val="nil"/>
            </w:tcBorders>
            <w:vAlign w:val="bottom"/>
          </w:tcPr>
          <w:p w14:paraId="245A0A28"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D446D56" w14:textId="36B9B624" w:rsidR="00426A94" w:rsidRPr="00981C44" w:rsidRDefault="002B17DA"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73888">
              <w:rPr>
                <w:rFonts w:ascii="Times New Roman" w:eastAsia="Times New Roman" w:hAnsi="Times New Roman"/>
                <w:sz w:val="24"/>
                <w:szCs w:val="24"/>
                <w:lang w:eastAsia="ru-RU"/>
              </w:rPr>
              <w:t>57</w:t>
            </w:r>
          </w:p>
        </w:tc>
        <w:tc>
          <w:tcPr>
            <w:tcW w:w="9782" w:type="dxa"/>
            <w:tcBorders>
              <w:top w:val="nil"/>
              <w:left w:val="nil"/>
              <w:bottom w:val="nil"/>
              <w:right w:val="nil"/>
            </w:tcBorders>
            <w:shd w:val="clear" w:color="auto" w:fill="auto"/>
            <w:noWrap/>
            <w:vAlign w:val="bottom"/>
          </w:tcPr>
          <w:p w14:paraId="352336B0"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22F5CB7E"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27</w:t>
            </w:r>
          </w:p>
        </w:tc>
      </w:tr>
      <w:tr w:rsidR="00981C44" w:rsidRPr="00981C44" w14:paraId="2A3EB15A" w14:textId="77777777" w:rsidTr="00A04A2F">
        <w:trPr>
          <w:trHeight w:val="360"/>
        </w:trPr>
        <w:tc>
          <w:tcPr>
            <w:tcW w:w="9782" w:type="dxa"/>
            <w:tcBorders>
              <w:top w:val="nil"/>
              <w:left w:val="nil"/>
              <w:bottom w:val="nil"/>
              <w:right w:val="nil"/>
            </w:tcBorders>
            <w:vAlign w:val="bottom"/>
          </w:tcPr>
          <w:p w14:paraId="04860D0E" w14:textId="4F489190"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4.10. Определение Победителя </w:t>
            </w:r>
            <w:r w:rsidR="005915FD" w:rsidRPr="00981C44">
              <w:rPr>
                <w:rFonts w:ascii="Times New Roman" w:eastAsia="Times New Roman" w:hAnsi="Times New Roman"/>
                <w:sz w:val="24"/>
                <w:szCs w:val="24"/>
                <w:lang w:eastAsia="ru-RU"/>
              </w:rPr>
              <w:t>. . . . . . . . . . . . . . .</w:t>
            </w:r>
            <w:r w:rsidRPr="00981C44">
              <w:rPr>
                <w:rFonts w:ascii="Times New Roman" w:eastAsia="Times New Roman" w:hAnsi="Times New Roman"/>
                <w:sz w:val="24"/>
                <w:szCs w:val="24"/>
                <w:lang w:eastAsia="ru-RU"/>
              </w:rPr>
              <w:t>. . . . . . . . . . . . . . . . . . . . . . . . . . . . . . . . . . . . .</w:t>
            </w:r>
          </w:p>
        </w:tc>
        <w:tc>
          <w:tcPr>
            <w:tcW w:w="9782" w:type="dxa"/>
            <w:tcBorders>
              <w:top w:val="nil"/>
              <w:left w:val="nil"/>
              <w:bottom w:val="nil"/>
              <w:right w:val="nil"/>
            </w:tcBorders>
            <w:vAlign w:val="bottom"/>
          </w:tcPr>
          <w:p w14:paraId="25AF893C" w14:textId="71E8499A" w:rsidR="00426A94" w:rsidRPr="00981C44" w:rsidRDefault="002B17DA" w:rsidP="00E24487">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73888">
              <w:rPr>
                <w:rFonts w:ascii="Times New Roman" w:eastAsia="Times New Roman" w:hAnsi="Times New Roman"/>
                <w:sz w:val="24"/>
                <w:szCs w:val="24"/>
                <w:lang w:eastAsia="ru-RU"/>
              </w:rPr>
              <w:t>60</w:t>
            </w:r>
          </w:p>
        </w:tc>
        <w:tc>
          <w:tcPr>
            <w:tcW w:w="9782" w:type="dxa"/>
            <w:tcBorders>
              <w:top w:val="nil"/>
              <w:left w:val="nil"/>
              <w:bottom w:val="nil"/>
              <w:right w:val="nil"/>
            </w:tcBorders>
            <w:shd w:val="clear" w:color="auto" w:fill="auto"/>
            <w:noWrap/>
            <w:vAlign w:val="bottom"/>
          </w:tcPr>
          <w:p w14:paraId="5A3090A5"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1429FF95"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27</w:t>
            </w:r>
          </w:p>
        </w:tc>
      </w:tr>
      <w:tr w:rsidR="00981C44" w:rsidRPr="00981C44" w14:paraId="42F74015" w14:textId="77777777" w:rsidTr="00A04A2F">
        <w:trPr>
          <w:trHeight w:val="360"/>
        </w:trPr>
        <w:tc>
          <w:tcPr>
            <w:tcW w:w="9782" w:type="dxa"/>
            <w:tcBorders>
              <w:top w:val="nil"/>
              <w:left w:val="nil"/>
              <w:bottom w:val="nil"/>
              <w:right w:val="nil"/>
            </w:tcBorders>
            <w:vAlign w:val="bottom"/>
          </w:tcPr>
          <w:p w14:paraId="42268257"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tcBorders>
              <w:top w:val="nil"/>
              <w:left w:val="nil"/>
              <w:bottom w:val="nil"/>
              <w:right w:val="nil"/>
            </w:tcBorders>
            <w:vAlign w:val="bottom"/>
          </w:tcPr>
          <w:p w14:paraId="5A6329BB" w14:textId="606C4379" w:rsidR="00426A94" w:rsidRPr="00981C44" w:rsidRDefault="002B17DA" w:rsidP="005915FD">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73888">
              <w:rPr>
                <w:rFonts w:ascii="Times New Roman" w:eastAsia="Times New Roman" w:hAnsi="Times New Roman"/>
                <w:sz w:val="24"/>
                <w:szCs w:val="24"/>
                <w:lang w:eastAsia="ru-RU"/>
              </w:rPr>
              <w:t>60</w:t>
            </w:r>
          </w:p>
        </w:tc>
        <w:tc>
          <w:tcPr>
            <w:tcW w:w="9782" w:type="dxa"/>
            <w:tcBorders>
              <w:top w:val="nil"/>
              <w:left w:val="nil"/>
              <w:bottom w:val="nil"/>
              <w:right w:val="nil"/>
            </w:tcBorders>
            <w:shd w:val="clear" w:color="auto" w:fill="auto"/>
            <w:noWrap/>
            <w:vAlign w:val="bottom"/>
          </w:tcPr>
          <w:p w14:paraId="2944DAE1"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518DAB73"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29</w:t>
            </w:r>
          </w:p>
        </w:tc>
      </w:tr>
      <w:tr w:rsidR="00981C44" w:rsidRPr="00981C44" w14:paraId="0D5DAFF8" w14:textId="77777777" w:rsidTr="00A04A2F">
        <w:trPr>
          <w:trHeight w:val="360"/>
        </w:trPr>
        <w:tc>
          <w:tcPr>
            <w:tcW w:w="9782" w:type="dxa"/>
            <w:tcBorders>
              <w:top w:val="nil"/>
              <w:left w:val="nil"/>
              <w:bottom w:val="nil"/>
              <w:right w:val="nil"/>
            </w:tcBorders>
            <w:vAlign w:val="bottom"/>
          </w:tcPr>
          <w:p w14:paraId="22622F49"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BBCCC34" w14:textId="61E063E5" w:rsidR="00426A94" w:rsidRPr="00981C44" w:rsidRDefault="002B17DA" w:rsidP="00E24487">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73888">
              <w:rPr>
                <w:rFonts w:ascii="Times New Roman" w:eastAsia="Times New Roman" w:hAnsi="Times New Roman"/>
                <w:sz w:val="24"/>
                <w:szCs w:val="24"/>
                <w:lang w:eastAsia="ru-RU"/>
              </w:rPr>
              <w:t>61</w:t>
            </w:r>
          </w:p>
        </w:tc>
        <w:tc>
          <w:tcPr>
            <w:tcW w:w="9782" w:type="dxa"/>
            <w:tcBorders>
              <w:top w:val="nil"/>
              <w:left w:val="nil"/>
              <w:bottom w:val="nil"/>
              <w:right w:val="nil"/>
            </w:tcBorders>
            <w:shd w:val="clear" w:color="auto" w:fill="auto"/>
            <w:noWrap/>
            <w:vAlign w:val="bottom"/>
          </w:tcPr>
          <w:p w14:paraId="04F2A1B7"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4.10. Определение Победителя закупки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  . . . . . . . . . . . . . . . . . . . . . . . . . . . . . . . . . .</w:t>
            </w:r>
          </w:p>
        </w:tc>
        <w:tc>
          <w:tcPr>
            <w:tcW w:w="992" w:type="dxa"/>
            <w:vAlign w:val="bottom"/>
          </w:tcPr>
          <w:p w14:paraId="6B328D25"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32</w:t>
            </w:r>
          </w:p>
        </w:tc>
      </w:tr>
      <w:tr w:rsidR="00981C44" w:rsidRPr="00981C44" w14:paraId="65F315A8" w14:textId="77777777" w:rsidTr="00A04A2F">
        <w:trPr>
          <w:trHeight w:val="360"/>
        </w:trPr>
        <w:tc>
          <w:tcPr>
            <w:tcW w:w="9782" w:type="dxa"/>
            <w:tcBorders>
              <w:top w:val="nil"/>
              <w:left w:val="nil"/>
              <w:bottom w:val="nil"/>
              <w:right w:val="nil"/>
            </w:tcBorders>
            <w:vAlign w:val="bottom"/>
          </w:tcPr>
          <w:p w14:paraId="7C748CAD" w14:textId="20FDD754" w:rsidR="0021676E" w:rsidRPr="00981C44" w:rsidRDefault="0021676E" w:rsidP="005E3C00">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4.1</w:t>
            </w:r>
            <w:r w:rsidR="00532A34" w:rsidRPr="00981C44">
              <w:rPr>
                <w:rFonts w:ascii="Times New Roman" w:eastAsia="Times New Roman" w:hAnsi="Times New Roman"/>
                <w:sz w:val="24"/>
                <w:szCs w:val="24"/>
                <w:lang w:eastAsia="ru-RU"/>
              </w:rPr>
              <w:t>3</w:t>
            </w:r>
            <w:r w:rsidRPr="00981C44">
              <w:rPr>
                <w:rFonts w:ascii="Times New Roman" w:eastAsia="Times New Roman" w:hAnsi="Times New Roman"/>
                <w:sz w:val="24"/>
                <w:szCs w:val="24"/>
                <w:lang w:eastAsia="ru-RU"/>
              </w:rPr>
              <w:t xml:space="preserve">. </w:t>
            </w:r>
            <w:r w:rsidR="005E3C00" w:rsidRPr="00981C44">
              <w:rPr>
                <w:rFonts w:ascii="Times New Roman" w:eastAsia="Times New Roman" w:hAnsi="Times New Roman"/>
                <w:sz w:val="24"/>
                <w:szCs w:val="24"/>
                <w:lang w:eastAsia="ru-RU"/>
              </w:rPr>
              <w:t>Обеспечение исполнения обязательств по договору</w:t>
            </w:r>
            <w:r w:rsidRPr="00981C44">
              <w:rPr>
                <w:rFonts w:ascii="Times New Roman" w:eastAsia="Times New Roman" w:hAnsi="Times New Roman"/>
                <w:sz w:val="24"/>
                <w:szCs w:val="24"/>
                <w:lang w:eastAsia="ru-RU"/>
              </w:rPr>
              <w:t xml:space="preserve">.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1E45D2F1" w14:textId="3A67AB82" w:rsidR="0021676E" w:rsidRPr="00981C44" w:rsidRDefault="00220F41" w:rsidP="005E3C00">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73888">
              <w:rPr>
                <w:rFonts w:ascii="Times New Roman" w:eastAsia="Times New Roman" w:hAnsi="Times New Roman"/>
                <w:sz w:val="24"/>
                <w:szCs w:val="24"/>
                <w:lang w:eastAsia="ru-RU"/>
              </w:rPr>
              <w:t xml:space="preserve"> 62</w:t>
            </w:r>
          </w:p>
        </w:tc>
        <w:tc>
          <w:tcPr>
            <w:tcW w:w="9782" w:type="dxa"/>
            <w:tcBorders>
              <w:top w:val="nil"/>
              <w:left w:val="nil"/>
              <w:bottom w:val="nil"/>
              <w:right w:val="nil"/>
            </w:tcBorders>
            <w:shd w:val="clear" w:color="auto" w:fill="auto"/>
            <w:noWrap/>
            <w:vAlign w:val="bottom"/>
          </w:tcPr>
          <w:p w14:paraId="77BA3865" w14:textId="77777777" w:rsidR="0021676E" w:rsidRPr="00981C44" w:rsidRDefault="0021676E"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E127A85" w14:textId="77777777" w:rsidR="0021676E" w:rsidRPr="00981C44" w:rsidRDefault="0021676E" w:rsidP="00426A94">
            <w:pPr>
              <w:spacing w:after="0" w:line="240" w:lineRule="auto"/>
              <w:ind w:left="176" w:right="-533"/>
              <w:jc w:val="both"/>
              <w:rPr>
                <w:rFonts w:ascii="Times New Roman" w:eastAsia="Times New Roman" w:hAnsi="Times New Roman"/>
                <w:sz w:val="24"/>
                <w:szCs w:val="24"/>
                <w:lang w:eastAsia="ru-RU"/>
              </w:rPr>
            </w:pPr>
          </w:p>
        </w:tc>
      </w:tr>
      <w:tr w:rsidR="00981C44" w:rsidRPr="00981C44" w14:paraId="78E81721" w14:textId="77777777" w:rsidTr="005B7E31">
        <w:trPr>
          <w:trHeight w:val="360"/>
        </w:trPr>
        <w:tc>
          <w:tcPr>
            <w:tcW w:w="9782" w:type="dxa"/>
            <w:tcBorders>
              <w:top w:val="nil"/>
              <w:left w:val="nil"/>
              <w:bottom w:val="nil"/>
              <w:right w:val="nil"/>
            </w:tcBorders>
            <w:vAlign w:val="bottom"/>
          </w:tcPr>
          <w:p w14:paraId="5235BCBC" w14:textId="15326E91" w:rsidR="005E3C00" w:rsidRPr="00981C44" w:rsidRDefault="005E3C00" w:rsidP="005E3C00">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4.14. Исполнение договора . . . . . .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2966730" w14:textId="7DFB83C8" w:rsidR="005E3C00" w:rsidRPr="00981C44" w:rsidRDefault="005E3C00" w:rsidP="005B7E31">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73888">
              <w:rPr>
                <w:rFonts w:ascii="Times New Roman" w:eastAsia="Times New Roman" w:hAnsi="Times New Roman"/>
                <w:sz w:val="24"/>
                <w:szCs w:val="24"/>
                <w:lang w:eastAsia="ru-RU"/>
              </w:rPr>
              <w:t xml:space="preserve"> 63</w:t>
            </w:r>
          </w:p>
        </w:tc>
        <w:tc>
          <w:tcPr>
            <w:tcW w:w="9782" w:type="dxa"/>
            <w:tcBorders>
              <w:top w:val="nil"/>
              <w:left w:val="nil"/>
              <w:bottom w:val="nil"/>
              <w:right w:val="nil"/>
            </w:tcBorders>
            <w:shd w:val="clear" w:color="auto" w:fill="auto"/>
            <w:noWrap/>
            <w:vAlign w:val="bottom"/>
          </w:tcPr>
          <w:p w14:paraId="0F01960D" w14:textId="77777777" w:rsidR="005E3C00" w:rsidRPr="00981C44" w:rsidRDefault="005E3C00" w:rsidP="005B7E3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AE61CB5" w14:textId="77777777" w:rsidR="005E3C00" w:rsidRPr="00981C44" w:rsidRDefault="005E3C00" w:rsidP="005B7E31">
            <w:pPr>
              <w:spacing w:after="0" w:line="240" w:lineRule="auto"/>
              <w:ind w:left="176" w:right="-533"/>
              <w:jc w:val="both"/>
              <w:rPr>
                <w:rFonts w:ascii="Times New Roman" w:eastAsia="Times New Roman" w:hAnsi="Times New Roman"/>
                <w:sz w:val="24"/>
                <w:szCs w:val="24"/>
                <w:lang w:eastAsia="ru-RU"/>
              </w:rPr>
            </w:pPr>
          </w:p>
        </w:tc>
      </w:tr>
      <w:tr w:rsidR="00981C44" w:rsidRPr="00981C44" w14:paraId="609EB45C" w14:textId="77777777" w:rsidTr="00A04A2F">
        <w:trPr>
          <w:trHeight w:val="360"/>
        </w:trPr>
        <w:tc>
          <w:tcPr>
            <w:tcW w:w="9782" w:type="dxa"/>
            <w:tcBorders>
              <w:top w:val="nil"/>
              <w:left w:val="nil"/>
              <w:bottom w:val="nil"/>
              <w:right w:val="nil"/>
            </w:tcBorders>
            <w:vAlign w:val="bottom"/>
          </w:tcPr>
          <w:p w14:paraId="658164A2" w14:textId="77777777" w:rsidR="00426A94" w:rsidRPr="00981C44"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5. Образцы основных форм документов, включаемых в Заявку</w:t>
            </w:r>
            <w:r w:rsidRPr="00981C44">
              <w:rPr>
                <w:rFonts w:ascii="Times New Roman" w:eastAsia="Times New Roman" w:hAnsi="Times New Roman"/>
                <w:b/>
                <w:sz w:val="24"/>
                <w:szCs w:val="24"/>
                <w:lang w:eastAsia="ru-RU"/>
              </w:rPr>
              <w:t>. . . . . . . . . . . . . . . . . . . . . .</w:t>
            </w:r>
          </w:p>
        </w:tc>
        <w:tc>
          <w:tcPr>
            <w:tcW w:w="9782" w:type="dxa"/>
            <w:tcBorders>
              <w:top w:val="nil"/>
              <w:left w:val="nil"/>
              <w:bottom w:val="nil"/>
              <w:right w:val="nil"/>
            </w:tcBorders>
            <w:vAlign w:val="bottom"/>
          </w:tcPr>
          <w:p w14:paraId="2FFE96D2" w14:textId="63FFEE98" w:rsidR="00426A94" w:rsidRPr="00981C44" w:rsidRDefault="002B17DA" w:rsidP="0021676E">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73888">
              <w:rPr>
                <w:rFonts w:ascii="Times New Roman" w:eastAsia="Times New Roman" w:hAnsi="Times New Roman"/>
                <w:sz w:val="24"/>
                <w:szCs w:val="24"/>
                <w:lang w:eastAsia="ru-RU"/>
              </w:rPr>
              <w:t>65</w:t>
            </w:r>
          </w:p>
        </w:tc>
        <w:tc>
          <w:tcPr>
            <w:tcW w:w="9782" w:type="dxa"/>
            <w:tcBorders>
              <w:top w:val="nil"/>
              <w:left w:val="nil"/>
              <w:bottom w:val="nil"/>
              <w:right w:val="nil"/>
            </w:tcBorders>
            <w:shd w:val="clear" w:color="auto" w:fill="auto"/>
            <w:noWrap/>
            <w:vAlign w:val="bottom"/>
          </w:tcPr>
          <w:p w14:paraId="54ECD11A"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w:t>
            </w:r>
          </w:p>
        </w:tc>
        <w:tc>
          <w:tcPr>
            <w:tcW w:w="992" w:type="dxa"/>
            <w:vAlign w:val="bottom"/>
          </w:tcPr>
          <w:p w14:paraId="1C1EB1FB" w14:textId="77777777" w:rsidR="00426A94" w:rsidRPr="00981C44" w:rsidRDefault="00426A94" w:rsidP="00426A94">
            <w:pPr>
              <w:spacing w:after="0" w:line="240" w:lineRule="auto"/>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36</w:t>
            </w:r>
          </w:p>
        </w:tc>
      </w:tr>
      <w:tr w:rsidR="00981C44" w:rsidRPr="00981C44" w14:paraId="0EE3371E" w14:textId="77777777" w:rsidTr="00A04A2F">
        <w:trPr>
          <w:trHeight w:val="360"/>
        </w:trPr>
        <w:tc>
          <w:tcPr>
            <w:tcW w:w="9782" w:type="dxa"/>
            <w:tcBorders>
              <w:top w:val="nil"/>
              <w:left w:val="nil"/>
              <w:bottom w:val="nil"/>
              <w:right w:val="nil"/>
            </w:tcBorders>
            <w:vAlign w:val="bottom"/>
          </w:tcPr>
          <w:p w14:paraId="437A26E1"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5.1.</w:t>
            </w:r>
            <w:r w:rsidR="008A4A83" w:rsidRPr="00981C44">
              <w:rPr>
                <w:rFonts w:ascii="Times New Roman" w:eastAsia="Times New Roman" w:hAnsi="Times New Roman"/>
                <w:sz w:val="24"/>
                <w:szCs w:val="24"/>
                <w:lang w:eastAsia="ru-RU"/>
              </w:rPr>
              <w:t xml:space="preserve">  Заявка на участие в закупке (ф</w:t>
            </w:r>
            <w:r w:rsidRPr="00981C44">
              <w:rPr>
                <w:rFonts w:ascii="Times New Roman" w:eastAsia="Times New Roman" w:hAnsi="Times New Roman"/>
                <w:sz w:val="24"/>
                <w:szCs w:val="24"/>
                <w:lang w:eastAsia="ru-RU"/>
              </w:rPr>
              <w:t>орма 1). . . . . . . . . . . . . . . . . . . . . . . . . . . . . . . . . . . . . . . . . . .</w:t>
            </w:r>
          </w:p>
        </w:tc>
        <w:tc>
          <w:tcPr>
            <w:tcW w:w="9782" w:type="dxa"/>
            <w:tcBorders>
              <w:top w:val="nil"/>
              <w:left w:val="nil"/>
              <w:bottom w:val="nil"/>
              <w:right w:val="nil"/>
            </w:tcBorders>
            <w:vAlign w:val="bottom"/>
          </w:tcPr>
          <w:p w14:paraId="40327070" w14:textId="5C2449DE" w:rsidR="00426A94" w:rsidRPr="00981C44" w:rsidRDefault="002B17DA" w:rsidP="00E24487">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73888">
              <w:rPr>
                <w:rFonts w:ascii="Times New Roman" w:eastAsia="Times New Roman" w:hAnsi="Times New Roman"/>
                <w:sz w:val="24"/>
                <w:szCs w:val="24"/>
                <w:lang w:eastAsia="ru-RU"/>
              </w:rPr>
              <w:t>65</w:t>
            </w:r>
          </w:p>
        </w:tc>
        <w:tc>
          <w:tcPr>
            <w:tcW w:w="9782" w:type="dxa"/>
            <w:tcBorders>
              <w:top w:val="nil"/>
              <w:left w:val="nil"/>
              <w:bottom w:val="nil"/>
              <w:right w:val="nil"/>
            </w:tcBorders>
            <w:shd w:val="clear" w:color="auto" w:fill="auto"/>
            <w:noWrap/>
            <w:vAlign w:val="bottom"/>
          </w:tcPr>
          <w:p w14:paraId="6A104556" w14:textId="77777777" w:rsidR="00426A94" w:rsidRPr="00981C44"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5. Образцы  основных форм документов, включаемых в Заявку</w:t>
            </w:r>
            <w:r w:rsidRPr="00981C44">
              <w:rPr>
                <w:rFonts w:ascii="Times New Roman" w:eastAsia="Times New Roman" w:hAnsi="Times New Roman"/>
                <w:b/>
                <w:sz w:val="24"/>
                <w:szCs w:val="24"/>
                <w:lang w:eastAsia="ru-RU"/>
              </w:rPr>
              <w:t>. . . . . . . . . . . . . . . . . . . . .</w:t>
            </w:r>
          </w:p>
        </w:tc>
        <w:tc>
          <w:tcPr>
            <w:tcW w:w="992" w:type="dxa"/>
            <w:vAlign w:val="bottom"/>
          </w:tcPr>
          <w:p w14:paraId="0D40ED7B"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37</w:t>
            </w:r>
          </w:p>
        </w:tc>
      </w:tr>
      <w:tr w:rsidR="00981C44" w:rsidRPr="00981C44" w14:paraId="5E7D78C1" w14:textId="77777777" w:rsidTr="00A04A2F">
        <w:trPr>
          <w:trHeight w:val="360"/>
        </w:trPr>
        <w:tc>
          <w:tcPr>
            <w:tcW w:w="9782" w:type="dxa"/>
            <w:tcBorders>
              <w:top w:val="nil"/>
              <w:left w:val="nil"/>
              <w:bottom w:val="nil"/>
              <w:right w:val="nil"/>
            </w:tcBorders>
            <w:vAlign w:val="bottom"/>
          </w:tcPr>
          <w:p w14:paraId="3DC62C8D"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tcBorders>
              <w:top w:val="nil"/>
              <w:left w:val="nil"/>
              <w:bottom w:val="nil"/>
              <w:right w:val="nil"/>
            </w:tcBorders>
            <w:vAlign w:val="bottom"/>
          </w:tcPr>
          <w:p w14:paraId="76A7EEF7" w14:textId="646D785F" w:rsidR="00426A94" w:rsidRPr="00981C44" w:rsidRDefault="002B17DA" w:rsidP="000A4624">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73888">
              <w:rPr>
                <w:rFonts w:ascii="Times New Roman" w:eastAsia="Times New Roman" w:hAnsi="Times New Roman"/>
                <w:sz w:val="24"/>
                <w:szCs w:val="24"/>
                <w:lang w:eastAsia="ru-RU"/>
              </w:rPr>
              <w:t>67</w:t>
            </w:r>
          </w:p>
        </w:tc>
        <w:tc>
          <w:tcPr>
            <w:tcW w:w="9782" w:type="dxa"/>
            <w:tcBorders>
              <w:top w:val="nil"/>
              <w:left w:val="nil"/>
              <w:bottom w:val="nil"/>
              <w:right w:val="nil"/>
            </w:tcBorders>
            <w:shd w:val="clear" w:color="auto" w:fill="auto"/>
            <w:noWrap/>
            <w:vAlign w:val="bottom"/>
          </w:tcPr>
          <w:p w14:paraId="23878074"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2057AC66" w14:textId="77777777" w:rsidR="00426A94" w:rsidRPr="00981C44" w:rsidRDefault="00426A94" w:rsidP="00426A94">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37</w:t>
            </w:r>
          </w:p>
        </w:tc>
      </w:tr>
      <w:tr w:rsidR="00981C44" w:rsidRPr="00981C44" w14:paraId="5053EADB" w14:textId="77777777" w:rsidTr="00A04A2F">
        <w:trPr>
          <w:trHeight w:val="360"/>
        </w:trPr>
        <w:tc>
          <w:tcPr>
            <w:tcW w:w="9782" w:type="dxa"/>
            <w:tcBorders>
              <w:top w:val="nil"/>
              <w:left w:val="nil"/>
              <w:bottom w:val="nil"/>
              <w:right w:val="nil"/>
            </w:tcBorders>
            <w:vAlign w:val="bottom"/>
          </w:tcPr>
          <w:p w14:paraId="08ECCDBB" w14:textId="3C903E95" w:rsidR="002B03D7" w:rsidRPr="00981C44" w:rsidRDefault="002B03D7" w:rsidP="00073888">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w:t>
            </w:r>
            <w:r w:rsidR="00073888">
              <w:rPr>
                <w:rFonts w:ascii="Times New Roman" w:eastAsia="Times New Roman" w:hAnsi="Times New Roman"/>
                <w:sz w:val="24"/>
                <w:szCs w:val="24"/>
                <w:lang w:eastAsia="ru-RU"/>
              </w:rPr>
              <w:t>2</w:t>
            </w:r>
            <w:r w:rsidRPr="00981C44">
              <w:rPr>
                <w:rFonts w:ascii="Times New Roman" w:eastAsia="Times New Roman" w:hAnsi="Times New Roman"/>
                <w:sz w:val="24"/>
                <w:szCs w:val="24"/>
                <w:lang w:eastAsia="ru-RU"/>
              </w:rPr>
              <w:t>. Анкета Участника (</w:t>
            </w:r>
            <w:r w:rsidR="004E6C78" w:rsidRPr="00981C44">
              <w:rPr>
                <w:rFonts w:ascii="Times New Roman" w:eastAsia="Times New Roman" w:hAnsi="Times New Roman"/>
                <w:sz w:val="24"/>
                <w:szCs w:val="24"/>
                <w:lang w:eastAsia="ru-RU"/>
              </w:rPr>
              <w:t>ф</w:t>
            </w:r>
            <w:r w:rsidRPr="00981C44">
              <w:rPr>
                <w:rFonts w:ascii="Times New Roman" w:eastAsia="Times New Roman" w:hAnsi="Times New Roman"/>
                <w:sz w:val="24"/>
                <w:szCs w:val="24"/>
                <w:lang w:eastAsia="ru-RU"/>
              </w:rPr>
              <w:t xml:space="preserve">орма </w:t>
            </w:r>
            <w:r w:rsidR="00073888">
              <w:rPr>
                <w:rFonts w:ascii="Times New Roman" w:eastAsia="Times New Roman" w:hAnsi="Times New Roman"/>
                <w:sz w:val="24"/>
                <w:szCs w:val="24"/>
                <w:lang w:eastAsia="ru-RU"/>
              </w:rPr>
              <w:t>2</w:t>
            </w:r>
            <w:r w:rsidRPr="00981C44">
              <w:rPr>
                <w:rFonts w:ascii="Times New Roman" w:eastAsia="Times New Roman" w:hAnsi="Times New Roman"/>
                <w:sz w:val="24"/>
                <w:szCs w:val="24"/>
                <w:lang w:eastAsia="ru-RU"/>
              </w:rPr>
              <w:t xml:space="preserve">) . . . . . . . . . . . . . . . . . . . . . . . . . . . . . . . . . . . . . . . . . . . . . . . . . . . </w:t>
            </w:r>
          </w:p>
        </w:tc>
        <w:tc>
          <w:tcPr>
            <w:tcW w:w="9782" w:type="dxa"/>
            <w:tcBorders>
              <w:top w:val="nil"/>
              <w:left w:val="nil"/>
              <w:bottom w:val="nil"/>
              <w:right w:val="nil"/>
            </w:tcBorders>
            <w:vAlign w:val="bottom"/>
          </w:tcPr>
          <w:p w14:paraId="7F9D30AF" w14:textId="50C3C41A" w:rsidR="002B03D7" w:rsidRPr="00981C44" w:rsidRDefault="003B1D55" w:rsidP="005E3C00">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73888">
              <w:rPr>
                <w:rFonts w:ascii="Times New Roman" w:eastAsia="Times New Roman" w:hAnsi="Times New Roman"/>
                <w:sz w:val="24"/>
                <w:szCs w:val="24"/>
                <w:lang w:eastAsia="ru-RU"/>
              </w:rPr>
              <w:t>68</w:t>
            </w:r>
          </w:p>
        </w:tc>
        <w:tc>
          <w:tcPr>
            <w:tcW w:w="9782" w:type="dxa"/>
            <w:tcBorders>
              <w:top w:val="nil"/>
              <w:left w:val="nil"/>
              <w:bottom w:val="nil"/>
              <w:right w:val="nil"/>
            </w:tcBorders>
            <w:shd w:val="clear" w:color="auto" w:fill="auto"/>
            <w:noWrap/>
            <w:vAlign w:val="bottom"/>
          </w:tcPr>
          <w:p w14:paraId="4C619ACA" w14:textId="77777777" w:rsidR="002B03D7" w:rsidRPr="00981C44"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77C22E7" w14:textId="77777777" w:rsidR="002B03D7" w:rsidRPr="00981C44"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981C44" w:rsidRPr="00981C44" w14:paraId="6B74F504" w14:textId="77777777" w:rsidTr="00A04A2F">
        <w:trPr>
          <w:trHeight w:val="360"/>
        </w:trPr>
        <w:tc>
          <w:tcPr>
            <w:tcW w:w="9782" w:type="dxa"/>
            <w:tcBorders>
              <w:top w:val="nil"/>
              <w:left w:val="nil"/>
              <w:bottom w:val="nil"/>
              <w:right w:val="nil"/>
            </w:tcBorders>
            <w:vAlign w:val="bottom"/>
          </w:tcPr>
          <w:p w14:paraId="0892ECC4" w14:textId="548D23AA" w:rsidR="002B03D7" w:rsidRPr="00981C44" w:rsidRDefault="005E3C00" w:rsidP="008D2893">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w:t>
            </w:r>
            <w:r w:rsidR="00073888">
              <w:rPr>
                <w:rFonts w:ascii="Times New Roman" w:eastAsia="Times New Roman" w:hAnsi="Times New Roman"/>
                <w:sz w:val="24"/>
                <w:szCs w:val="24"/>
                <w:lang w:eastAsia="ru-RU"/>
              </w:rPr>
              <w:t>2</w:t>
            </w:r>
            <w:r w:rsidR="002B03D7" w:rsidRPr="00981C44">
              <w:rPr>
                <w:rFonts w:ascii="Times New Roman" w:eastAsia="Times New Roman" w:hAnsi="Times New Roman"/>
                <w:sz w:val="24"/>
                <w:szCs w:val="24"/>
                <w:lang w:eastAsia="ru-RU"/>
              </w:rPr>
              <w:t>.1. Инструкция по заполнению . . . . . . . . . . . . . . . . . . . . . . . . . . . . . . . . . . . . . . . . . . . . . . . . . . .</w:t>
            </w:r>
          </w:p>
        </w:tc>
        <w:tc>
          <w:tcPr>
            <w:tcW w:w="9782" w:type="dxa"/>
            <w:tcBorders>
              <w:top w:val="nil"/>
              <w:left w:val="nil"/>
              <w:bottom w:val="nil"/>
              <w:right w:val="nil"/>
            </w:tcBorders>
            <w:vAlign w:val="bottom"/>
          </w:tcPr>
          <w:p w14:paraId="0791D49A" w14:textId="5673F1B1" w:rsidR="002B03D7" w:rsidRPr="00981C44" w:rsidRDefault="002B03D7" w:rsidP="002B03D7">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73888">
              <w:rPr>
                <w:rFonts w:ascii="Times New Roman" w:eastAsia="Times New Roman" w:hAnsi="Times New Roman"/>
                <w:sz w:val="24"/>
                <w:szCs w:val="24"/>
                <w:lang w:eastAsia="ru-RU"/>
              </w:rPr>
              <w:t>70</w:t>
            </w:r>
          </w:p>
        </w:tc>
        <w:tc>
          <w:tcPr>
            <w:tcW w:w="9782" w:type="dxa"/>
            <w:tcBorders>
              <w:top w:val="nil"/>
              <w:left w:val="nil"/>
              <w:bottom w:val="nil"/>
              <w:right w:val="nil"/>
            </w:tcBorders>
            <w:shd w:val="clear" w:color="auto" w:fill="auto"/>
            <w:noWrap/>
            <w:vAlign w:val="bottom"/>
          </w:tcPr>
          <w:p w14:paraId="0095D0AC" w14:textId="77777777" w:rsidR="002B03D7" w:rsidRPr="00981C44"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0E72F6DB" w14:textId="77777777" w:rsidR="002B03D7" w:rsidRPr="00981C44"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981C44" w:rsidRPr="00981C44" w14:paraId="4E3B8824" w14:textId="77777777" w:rsidTr="00A04A2F">
        <w:trPr>
          <w:trHeight w:val="360"/>
        </w:trPr>
        <w:tc>
          <w:tcPr>
            <w:tcW w:w="9782" w:type="dxa"/>
            <w:tcBorders>
              <w:top w:val="nil"/>
              <w:left w:val="nil"/>
              <w:bottom w:val="nil"/>
              <w:right w:val="nil"/>
            </w:tcBorders>
            <w:vAlign w:val="bottom"/>
          </w:tcPr>
          <w:p w14:paraId="5CA37FBB" w14:textId="58022958" w:rsidR="002B03D7" w:rsidRPr="00981C44" w:rsidRDefault="005E3C00" w:rsidP="00073888">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w:t>
            </w:r>
            <w:r w:rsidR="00073888">
              <w:rPr>
                <w:rFonts w:ascii="Times New Roman" w:eastAsia="Times New Roman" w:hAnsi="Times New Roman"/>
                <w:sz w:val="24"/>
                <w:szCs w:val="24"/>
                <w:lang w:eastAsia="ru-RU"/>
              </w:rPr>
              <w:t>3</w:t>
            </w:r>
            <w:r w:rsidR="002B03D7" w:rsidRPr="00981C44">
              <w:rPr>
                <w:rFonts w:ascii="Times New Roman" w:eastAsia="Times New Roman" w:hAnsi="Times New Roman"/>
                <w:sz w:val="24"/>
                <w:szCs w:val="24"/>
                <w:lang w:eastAsia="ru-RU"/>
              </w:rPr>
              <w:t xml:space="preserve">. Справка об отсутствии признаков крупной сделки (форма </w:t>
            </w:r>
            <w:r w:rsidR="00073888">
              <w:rPr>
                <w:rFonts w:ascii="Times New Roman" w:eastAsia="Times New Roman" w:hAnsi="Times New Roman"/>
                <w:sz w:val="24"/>
                <w:szCs w:val="24"/>
                <w:lang w:eastAsia="ru-RU"/>
              </w:rPr>
              <w:t>3</w:t>
            </w:r>
            <w:r w:rsidR="002B03D7" w:rsidRPr="00981C44">
              <w:rPr>
                <w:rFonts w:ascii="Times New Roman" w:eastAsia="Times New Roman" w:hAnsi="Times New Roman"/>
                <w:sz w:val="24"/>
                <w:szCs w:val="24"/>
                <w:lang w:eastAsia="ru-RU"/>
              </w:rPr>
              <w:t xml:space="preserve">). . . . . . . . . . . . . . . . . . . . . . . . . . . </w:t>
            </w:r>
          </w:p>
        </w:tc>
        <w:tc>
          <w:tcPr>
            <w:tcW w:w="9782" w:type="dxa"/>
            <w:tcBorders>
              <w:top w:val="nil"/>
              <w:left w:val="nil"/>
              <w:bottom w:val="nil"/>
              <w:right w:val="nil"/>
            </w:tcBorders>
            <w:vAlign w:val="bottom"/>
          </w:tcPr>
          <w:p w14:paraId="07681FD9" w14:textId="2C41EA30" w:rsidR="002B03D7" w:rsidRPr="00981C44" w:rsidRDefault="003B1D55" w:rsidP="002B03D7">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073888">
              <w:rPr>
                <w:rFonts w:ascii="Times New Roman" w:eastAsia="Times New Roman" w:hAnsi="Times New Roman"/>
                <w:sz w:val="24"/>
                <w:szCs w:val="24"/>
                <w:lang w:eastAsia="ru-RU"/>
              </w:rPr>
              <w:t xml:space="preserve"> 71</w:t>
            </w:r>
          </w:p>
        </w:tc>
        <w:tc>
          <w:tcPr>
            <w:tcW w:w="9782" w:type="dxa"/>
            <w:tcBorders>
              <w:top w:val="nil"/>
              <w:left w:val="nil"/>
              <w:bottom w:val="nil"/>
              <w:right w:val="nil"/>
            </w:tcBorders>
            <w:shd w:val="clear" w:color="auto" w:fill="auto"/>
            <w:noWrap/>
            <w:vAlign w:val="bottom"/>
          </w:tcPr>
          <w:p w14:paraId="409A856C" w14:textId="77777777" w:rsidR="002B03D7" w:rsidRPr="00981C44" w:rsidRDefault="002B03D7" w:rsidP="002B03D7">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5.5.1. Инструкция по заполнению . . . . . . . . . . . . . . . . . . . . . . . . . . . . . . . . . . . . . . . . . . . . . . . . . . .</w:t>
            </w:r>
          </w:p>
        </w:tc>
        <w:tc>
          <w:tcPr>
            <w:tcW w:w="992" w:type="dxa"/>
            <w:vAlign w:val="bottom"/>
          </w:tcPr>
          <w:p w14:paraId="02FD65EB" w14:textId="77777777" w:rsidR="002B03D7" w:rsidRPr="00981C44" w:rsidRDefault="002B03D7" w:rsidP="002B03D7">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53</w:t>
            </w:r>
          </w:p>
        </w:tc>
      </w:tr>
      <w:tr w:rsidR="00981C44" w:rsidRPr="00981C44" w14:paraId="2AF20AC2" w14:textId="77777777" w:rsidTr="00A04A2F">
        <w:trPr>
          <w:trHeight w:val="360"/>
        </w:trPr>
        <w:tc>
          <w:tcPr>
            <w:tcW w:w="9782" w:type="dxa"/>
            <w:tcBorders>
              <w:top w:val="nil"/>
              <w:left w:val="nil"/>
              <w:bottom w:val="nil"/>
              <w:right w:val="nil"/>
            </w:tcBorders>
            <w:vAlign w:val="bottom"/>
          </w:tcPr>
          <w:p w14:paraId="5CE2A784" w14:textId="30A6FABA" w:rsidR="002B03D7" w:rsidRPr="00981C44" w:rsidRDefault="005E3C00" w:rsidP="008D2893">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w:t>
            </w:r>
            <w:r w:rsidR="00073888">
              <w:rPr>
                <w:rFonts w:ascii="Times New Roman" w:eastAsia="Times New Roman" w:hAnsi="Times New Roman"/>
                <w:sz w:val="24"/>
                <w:szCs w:val="24"/>
                <w:lang w:eastAsia="ru-RU"/>
              </w:rPr>
              <w:t>3</w:t>
            </w:r>
            <w:r w:rsidR="002B03D7" w:rsidRPr="00981C44">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002B03D7" w:rsidRPr="00981C44">
              <w:rPr>
                <w:rFonts w:ascii="Times New Roman" w:eastAsia="Times New Roman" w:hAnsi="Times New Roman"/>
                <w:sz w:val="24"/>
                <w:szCs w:val="24"/>
                <w:lang w:eastAsia="ru-RU"/>
              </w:rPr>
              <w:t>. . . .</w:t>
            </w:r>
            <w:proofErr w:type="gramEnd"/>
            <w:r w:rsidR="002B03D7" w:rsidRPr="00981C44">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7E416D02" w14:textId="67C05771" w:rsidR="002B03D7" w:rsidRPr="00981C44" w:rsidRDefault="00073888"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72</w:t>
            </w:r>
          </w:p>
        </w:tc>
        <w:tc>
          <w:tcPr>
            <w:tcW w:w="9782" w:type="dxa"/>
            <w:tcBorders>
              <w:top w:val="nil"/>
              <w:left w:val="nil"/>
              <w:bottom w:val="nil"/>
              <w:right w:val="nil"/>
            </w:tcBorders>
            <w:shd w:val="clear" w:color="auto" w:fill="auto"/>
            <w:noWrap/>
            <w:vAlign w:val="bottom"/>
          </w:tcPr>
          <w:p w14:paraId="2EFFE1CF" w14:textId="77777777" w:rsidR="002B03D7" w:rsidRPr="00981C44" w:rsidRDefault="002B03D7" w:rsidP="002B03D7">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2986943F" w14:textId="77777777" w:rsidR="002B03D7" w:rsidRPr="00981C44" w:rsidRDefault="002B03D7" w:rsidP="002B03D7">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54</w:t>
            </w:r>
          </w:p>
        </w:tc>
      </w:tr>
      <w:tr w:rsidR="00981C44" w:rsidRPr="00981C44" w14:paraId="4CBA0499" w14:textId="77777777" w:rsidTr="00A04A2F">
        <w:trPr>
          <w:trHeight w:val="360"/>
        </w:trPr>
        <w:tc>
          <w:tcPr>
            <w:tcW w:w="9782" w:type="dxa"/>
            <w:tcBorders>
              <w:top w:val="nil"/>
              <w:left w:val="nil"/>
              <w:bottom w:val="nil"/>
              <w:right w:val="nil"/>
            </w:tcBorders>
          </w:tcPr>
          <w:p w14:paraId="22936E19" w14:textId="77777777" w:rsidR="002B03D7" w:rsidRPr="00981C44" w:rsidRDefault="002B03D7" w:rsidP="002B03D7">
            <w:pPr>
              <w:spacing w:after="0" w:line="240" w:lineRule="atLeast"/>
              <w:ind w:left="176" w:right="-533"/>
              <w:jc w:val="both"/>
              <w:rPr>
                <w:rFonts w:ascii="Times New Roman" w:eastAsia="Times New Roman" w:hAnsi="Times New Roman"/>
                <w:sz w:val="24"/>
                <w:szCs w:val="24"/>
                <w:lang w:eastAsia="ru-RU"/>
              </w:rPr>
            </w:pPr>
          </w:p>
          <w:p w14:paraId="0CF382B6" w14:textId="77777777" w:rsidR="002B03D7" w:rsidRPr="00981C44" w:rsidRDefault="002B03D7" w:rsidP="002B03D7">
            <w:pPr>
              <w:rPr>
                <w:rFonts w:ascii="Times New Roman" w:eastAsia="Times New Roman" w:hAnsi="Times New Roman"/>
                <w:sz w:val="24"/>
                <w:szCs w:val="24"/>
                <w:lang w:eastAsia="ru-RU"/>
              </w:rPr>
            </w:pPr>
          </w:p>
          <w:p w14:paraId="74EA3A7C" w14:textId="77777777" w:rsidR="002B03D7" w:rsidRPr="00981C44" w:rsidRDefault="002B03D7" w:rsidP="002B03D7">
            <w:pPr>
              <w:rPr>
                <w:rFonts w:ascii="Times New Roman" w:eastAsia="Times New Roman" w:hAnsi="Times New Roman"/>
                <w:sz w:val="24"/>
                <w:szCs w:val="24"/>
                <w:lang w:eastAsia="ru-RU"/>
              </w:rPr>
            </w:pPr>
          </w:p>
          <w:p w14:paraId="58D293FE" w14:textId="77777777" w:rsidR="002B03D7" w:rsidRPr="00981C44" w:rsidRDefault="002B03D7" w:rsidP="002B03D7">
            <w:pPr>
              <w:tabs>
                <w:tab w:val="left" w:pos="7102"/>
              </w:tabs>
              <w:rPr>
                <w:rFonts w:ascii="Times New Roman" w:eastAsia="Times New Roman" w:hAnsi="Times New Roman"/>
                <w:sz w:val="24"/>
                <w:szCs w:val="24"/>
                <w:lang w:eastAsia="ru-RU"/>
              </w:rPr>
            </w:pPr>
          </w:p>
        </w:tc>
        <w:tc>
          <w:tcPr>
            <w:tcW w:w="9782" w:type="dxa"/>
            <w:tcBorders>
              <w:top w:val="nil"/>
              <w:left w:val="nil"/>
              <w:bottom w:val="nil"/>
              <w:right w:val="nil"/>
            </w:tcBorders>
          </w:tcPr>
          <w:p w14:paraId="21845550" w14:textId="77777777" w:rsidR="002B03D7" w:rsidRPr="00981C44"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CC98FF6" w14:textId="77777777" w:rsidR="002B03D7" w:rsidRPr="00981C44" w:rsidRDefault="002B03D7" w:rsidP="002B03D7">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981C44">
              <w:rPr>
                <w:rFonts w:ascii="Times New Roman" w:eastAsia="Times New Roman" w:hAnsi="Times New Roman"/>
                <w:sz w:val="24"/>
                <w:szCs w:val="24"/>
                <w:lang w:eastAsia="ru-RU"/>
              </w:rPr>
              <w:t>. . . .</w:t>
            </w:r>
            <w:proofErr w:type="gramEnd"/>
            <w:r w:rsidRPr="00981C44">
              <w:rPr>
                <w:rFonts w:ascii="Times New Roman" w:eastAsia="Times New Roman" w:hAnsi="Times New Roman"/>
                <w:sz w:val="24"/>
                <w:szCs w:val="24"/>
                <w:lang w:eastAsia="ru-RU"/>
              </w:rPr>
              <w:t xml:space="preserve"> . </w:t>
            </w:r>
          </w:p>
        </w:tc>
        <w:tc>
          <w:tcPr>
            <w:tcW w:w="992" w:type="dxa"/>
            <w:vAlign w:val="bottom"/>
          </w:tcPr>
          <w:p w14:paraId="0BA4CF86" w14:textId="77777777" w:rsidR="002B03D7" w:rsidRPr="00981C44" w:rsidRDefault="002B03D7" w:rsidP="002B03D7">
            <w:pPr>
              <w:spacing w:after="0" w:line="240" w:lineRule="atLeast"/>
              <w:ind w:left="176" w:right="-533"/>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57</w:t>
            </w:r>
          </w:p>
        </w:tc>
      </w:tr>
    </w:tbl>
    <w:p w14:paraId="174F2EE9" w14:textId="77777777" w:rsidR="00743CF9" w:rsidRPr="00981C44" w:rsidRDefault="00743CF9" w:rsidP="00493431">
      <w:pPr>
        <w:pStyle w:val="aff8"/>
        <w:keepNext/>
        <w:keepLines/>
        <w:pageBreakBefore/>
        <w:numPr>
          <w:ilvl w:val="0"/>
          <w:numId w:val="27"/>
        </w:numPr>
        <w:suppressAutoHyphens/>
        <w:spacing w:before="480"/>
        <w:ind w:left="284" w:hanging="284"/>
        <w:outlineLvl w:val="0"/>
        <w:rPr>
          <w:rFonts w:ascii="Times New Roman" w:hAnsi="Times New Roman"/>
          <w:b/>
          <w:bCs/>
          <w:kern w:val="28"/>
          <w:sz w:val="28"/>
          <w:szCs w:val="28"/>
        </w:rPr>
      </w:pPr>
      <w:r w:rsidRPr="00981C44">
        <w:rPr>
          <w:rFonts w:ascii="Times New Roman" w:hAnsi="Times New Roman"/>
          <w:b/>
          <w:bCs/>
          <w:kern w:val="28"/>
          <w:sz w:val="28"/>
          <w:szCs w:val="28"/>
        </w:rPr>
        <w:lastRenderedPageBreak/>
        <w:t>Общие положения</w:t>
      </w:r>
    </w:p>
    <w:p w14:paraId="53C76581" w14:textId="77777777" w:rsidR="002F4CF6" w:rsidRPr="00981C44" w:rsidRDefault="002F4CF6" w:rsidP="002F4CF6">
      <w:pPr>
        <w:pStyle w:val="aff8"/>
        <w:suppressAutoHyphens/>
        <w:ind w:left="426"/>
        <w:jc w:val="both"/>
        <w:rPr>
          <w:rFonts w:ascii="Times New Roman" w:hAnsi="Times New Roman"/>
          <w:b/>
          <w:bCs/>
          <w:sz w:val="24"/>
          <w:szCs w:val="24"/>
        </w:rPr>
      </w:pPr>
      <w:bookmarkStart w:id="9" w:name="_Ref93694278"/>
    </w:p>
    <w:p w14:paraId="238DDCEF" w14:textId="77777777" w:rsidR="00CF0562" w:rsidRPr="00981C44" w:rsidRDefault="00CF0562" w:rsidP="00493431">
      <w:pPr>
        <w:pStyle w:val="aff8"/>
        <w:numPr>
          <w:ilvl w:val="1"/>
          <w:numId w:val="27"/>
        </w:numPr>
        <w:suppressAutoHyphens/>
        <w:ind w:left="426"/>
        <w:jc w:val="both"/>
        <w:rPr>
          <w:rFonts w:ascii="Times New Roman" w:hAnsi="Times New Roman"/>
          <w:b/>
          <w:bCs/>
          <w:sz w:val="24"/>
          <w:szCs w:val="24"/>
        </w:rPr>
      </w:pPr>
      <w:r w:rsidRPr="00981C44">
        <w:rPr>
          <w:rFonts w:ascii="Times New Roman" w:hAnsi="Times New Roman"/>
          <w:b/>
          <w:bCs/>
          <w:sz w:val="24"/>
          <w:szCs w:val="24"/>
        </w:rPr>
        <w:t xml:space="preserve">Общие сведения о процедуре </w:t>
      </w:r>
      <w:r w:rsidR="003C4C41" w:rsidRPr="00981C44">
        <w:rPr>
          <w:rFonts w:ascii="Times New Roman" w:hAnsi="Times New Roman"/>
          <w:b/>
          <w:bCs/>
          <w:sz w:val="24"/>
          <w:szCs w:val="24"/>
        </w:rPr>
        <w:t>запроса предложений</w:t>
      </w:r>
    </w:p>
    <w:p w14:paraId="602F6D0E" w14:textId="0E24288C" w:rsidR="00D53464" w:rsidRPr="00981C44" w:rsidRDefault="00667208" w:rsidP="00D53464">
      <w:pPr>
        <w:widowControl w:val="0"/>
        <w:autoSpaceDE w:val="0"/>
        <w:autoSpaceDN w:val="0"/>
        <w:adjustRightInd w:val="0"/>
        <w:spacing w:after="0" w:line="240" w:lineRule="atLeast"/>
        <w:contextualSpacing/>
        <w:jc w:val="both"/>
        <w:rPr>
          <w:rFonts w:ascii="Times New Roman" w:hAnsi="Times New Roman"/>
          <w:bCs/>
          <w:sz w:val="24"/>
          <w:szCs w:val="24"/>
        </w:rPr>
      </w:pPr>
      <w:r w:rsidRPr="00981C44">
        <w:rPr>
          <w:rFonts w:ascii="Times New Roman" w:hAnsi="Times New Roman"/>
          <w:bCs/>
          <w:sz w:val="24"/>
          <w:szCs w:val="24"/>
        </w:rPr>
        <w:t xml:space="preserve"> </w:t>
      </w:r>
      <w:r w:rsidR="002358C1" w:rsidRPr="00981C44">
        <w:rPr>
          <w:rFonts w:ascii="Times New Roman" w:hAnsi="Times New Roman"/>
          <w:bCs/>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6414C3" w:rsidRPr="00981C44">
        <w:rPr>
          <w:rFonts w:ascii="Times New Roman" w:hAnsi="Times New Roman"/>
          <w:b/>
          <w:bCs/>
          <w:sz w:val="24"/>
          <w:szCs w:val="24"/>
        </w:rPr>
        <w:t>запроса предложений</w:t>
      </w:r>
      <w:r w:rsidR="002358C1" w:rsidRPr="00981C44">
        <w:rPr>
          <w:rFonts w:ascii="Times New Roman" w:hAnsi="Times New Roman"/>
          <w:b/>
          <w:bCs/>
          <w:sz w:val="24"/>
          <w:szCs w:val="24"/>
        </w:rPr>
        <w:t xml:space="preserve"> в электронной форме</w:t>
      </w:r>
      <w:r w:rsidR="002358C1" w:rsidRPr="00981C44">
        <w:rPr>
          <w:rFonts w:ascii="Times New Roman" w:hAnsi="Times New Roman"/>
          <w:bCs/>
          <w:sz w:val="24"/>
          <w:szCs w:val="24"/>
        </w:rPr>
        <w:t xml:space="preserve"> (далее — закупка), размещенным на сайте Заказчика </w:t>
      </w:r>
      <w:hyperlink r:id="rId8" w:history="1">
        <w:r w:rsidR="00BD79BE" w:rsidRPr="00981C44">
          <w:rPr>
            <w:rStyle w:val="a8"/>
            <w:rFonts w:ascii="Times New Roman" w:hAnsi="Times New Roman"/>
            <w:bCs/>
            <w:color w:val="auto"/>
            <w:sz w:val="24"/>
            <w:szCs w:val="24"/>
            <w:lang w:val="en-US"/>
          </w:rPr>
          <w:t>www</w:t>
        </w:r>
        <w:r w:rsidR="00BD79BE" w:rsidRPr="00981C44">
          <w:rPr>
            <w:rStyle w:val="a8"/>
            <w:rFonts w:ascii="Times New Roman" w:hAnsi="Times New Roman"/>
            <w:bCs/>
            <w:color w:val="auto"/>
            <w:sz w:val="24"/>
            <w:szCs w:val="24"/>
          </w:rPr>
          <w:t>.</w:t>
        </w:r>
      </w:hyperlink>
      <w:r w:rsidR="00BD79BE" w:rsidRPr="00981C44">
        <w:rPr>
          <w:rFonts w:ascii="Times New Roman" w:hAnsi="Times New Roman"/>
          <w:bCs/>
          <w:sz w:val="24"/>
          <w:szCs w:val="24"/>
          <w:u w:val="single"/>
        </w:rPr>
        <w:t>саханефтегазсбыт.рф</w:t>
      </w:r>
      <w:r w:rsidR="002358C1" w:rsidRPr="00981C44">
        <w:rPr>
          <w:rFonts w:ascii="Times New Roman" w:hAnsi="Times New Roman"/>
          <w:bCs/>
          <w:sz w:val="24"/>
          <w:szCs w:val="24"/>
          <w:u w:val="single"/>
        </w:rPr>
        <w:t>,</w:t>
      </w:r>
      <w:r w:rsidR="002358C1" w:rsidRPr="00981C44">
        <w:rPr>
          <w:rFonts w:ascii="Times New Roman" w:hAnsi="Times New Roman"/>
          <w:bCs/>
          <w:sz w:val="24"/>
          <w:szCs w:val="24"/>
        </w:rPr>
        <w:t xml:space="preserve"> официальном сайте ЕИС </w:t>
      </w:r>
      <w:hyperlink r:id="rId9" w:history="1">
        <w:r w:rsidR="00BD79BE" w:rsidRPr="00981C44">
          <w:rPr>
            <w:rStyle w:val="a8"/>
            <w:rFonts w:ascii="Times New Roman" w:hAnsi="Times New Roman" w:cs="Arial"/>
            <w:bCs/>
            <w:color w:val="auto"/>
            <w:sz w:val="24"/>
            <w:szCs w:val="24"/>
            <w:lang w:val="en-US"/>
          </w:rPr>
          <w:t>www</w:t>
        </w:r>
        <w:r w:rsidR="00BD79BE" w:rsidRPr="00981C44">
          <w:rPr>
            <w:rStyle w:val="a8"/>
            <w:rFonts w:ascii="Times New Roman" w:hAnsi="Times New Roman" w:cs="Arial"/>
            <w:bCs/>
            <w:color w:val="auto"/>
            <w:sz w:val="24"/>
            <w:szCs w:val="24"/>
          </w:rPr>
          <w:t>.</w:t>
        </w:r>
        <w:r w:rsidR="00BD79BE" w:rsidRPr="00981C44">
          <w:rPr>
            <w:rStyle w:val="a8"/>
            <w:rFonts w:ascii="Times New Roman" w:hAnsi="Times New Roman" w:cs="Arial"/>
            <w:bCs/>
            <w:color w:val="auto"/>
            <w:sz w:val="24"/>
            <w:szCs w:val="24"/>
            <w:lang w:val="en-US"/>
          </w:rPr>
          <w:t>zakupki</w:t>
        </w:r>
        <w:r w:rsidR="00BD79BE" w:rsidRPr="00981C44">
          <w:rPr>
            <w:rStyle w:val="a8"/>
            <w:rFonts w:ascii="Times New Roman" w:hAnsi="Times New Roman" w:cs="Arial"/>
            <w:bCs/>
            <w:color w:val="auto"/>
            <w:sz w:val="24"/>
            <w:szCs w:val="24"/>
          </w:rPr>
          <w:t>.</w:t>
        </w:r>
        <w:r w:rsidR="00BD79BE" w:rsidRPr="00981C44">
          <w:rPr>
            <w:rStyle w:val="a8"/>
            <w:rFonts w:ascii="Times New Roman" w:hAnsi="Times New Roman" w:cs="Arial"/>
            <w:bCs/>
            <w:color w:val="auto"/>
            <w:sz w:val="24"/>
            <w:szCs w:val="24"/>
            <w:lang w:val="en-US"/>
          </w:rPr>
          <w:t>gov</w:t>
        </w:r>
        <w:r w:rsidR="00BD79BE" w:rsidRPr="00981C44">
          <w:rPr>
            <w:rStyle w:val="a8"/>
            <w:rFonts w:ascii="Times New Roman" w:hAnsi="Times New Roman" w:cs="Arial"/>
            <w:bCs/>
            <w:color w:val="auto"/>
            <w:sz w:val="24"/>
            <w:szCs w:val="24"/>
          </w:rPr>
          <w:t>.</w:t>
        </w:r>
        <w:r w:rsidR="00BD79BE" w:rsidRPr="00981C44">
          <w:rPr>
            <w:rStyle w:val="a8"/>
            <w:rFonts w:ascii="Times New Roman" w:hAnsi="Times New Roman" w:cs="Arial"/>
            <w:bCs/>
            <w:color w:val="auto"/>
            <w:sz w:val="24"/>
            <w:szCs w:val="24"/>
            <w:lang w:val="en-US"/>
          </w:rPr>
          <w:t>ru</w:t>
        </w:r>
      </w:hyperlink>
      <w:r w:rsidR="00BD79BE" w:rsidRPr="00981C44">
        <w:rPr>
          <w:rFonts w:ascii="Times New Roman" w:hAnsi="Times New Roman"/>
          <w:bCs/>
          <w:sz w:val="24"/>
          <w:szCs w:val="24"/>
        </w:rPr>
        <w:t xml:space="preserve"> </w:t>
      </w:r>
      <w:r w:rsidR="00F45108" w:rsidRPr="00981C44">
        <w:rPr>
          <w:rFonts w:ascii="Times New Roman" w:hAnsi="Times New Roman"/>
          <w:bCs/>
          <w:sz w:val="24"/>
          <w:szCs w:val="24"/>
        </w:rPr>
        <w:t xml:space="preserve">и на сайте оператора Электронной площадки ТЭК Торг </w:t>
      </w:r>
      <w:hyperlink r:id="rId10" w:history="1">
        <w:r w:rsidR="00F45108" w:rsidRPr="00981C44">
          <w:rPr>
            <w:rStyle w:val="a8"/>
            <w:rFonts w:ascii="Times New Roman" w:hAnsi="Times New Roman"/>
            <w:bCs/>
            <w:color w:val="auto"/>
            <w:sz w:val="24"/>
            <w:szCs w:val="24"/>
          </w:rPr>
          <w:t>https://www.tektorg.ru</w:t>
        </w:r>
      </w:hyperlink>
      <w:r w:rsidR="00F45108" w:rsidRPr="00981C44">
        <w:rPr>
          <w:rStyle w:val="a8"/>
          <w:rFonts w:ascii="Times New Roman" w:hAnsi="Times New Roman"/>
          <w:bCs/>
          <w:color w:val="auto"/>
          <w:sz w:val="24"/>
          <w:szCs w:val="24"/>
        </w:rPr>
        <w:t xml:space="preserve"> </w:t>
      </w:r>
      <w:r w:rsidR="00626005" w:rsidRPr="00981C44">
        <w:rPr>
          <w:rFonts w:ascii="Times New Roman" w:hAnsi="Times New Roman"/>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26005" w:rsidRPr="00981C44">
        <w:rPr>
          <w:rFonts w:ascii="Times New Roman" w:eastAsia="Times New Roman" w:hAnsi="Times New Roman"/>
          <w:bCs/>
          <w:sz w:val="24"/>
          <w:szCs w:val="24"/>
          <w:lang w:eastAsia="ru-RU"/>
        </w:rPr>
        <w:t xml:space="preserve"> </w:t>
      </w:r>
      <w:r w:rsidR="002358C1" w:rsidRPr="00981C44">
        <w:rPr>
          <w:rFonts w:ascii="Times New Roman" w:hAnsi="Times New Roman"/>
          <w:bCs/>
          <w:sz w:val="24"/>
          <w:szCs w:val="24"/>
        </w:rPr>
        <w:t xml:space="preserve">к участию в процедуре закупки в электронной форме </w:t>
      </w:r>
      <w:r w:rsidR="00D53464" w:rsidRPr="00981C44">
        <w:rPr>
          <w:rFonts w:ascii="Times New Roman" w:hAnsi="Times New Roman"/>
          <w:bCs/>
          <w:sz w:val="24"/>
          <w:szCs w:val="24"/>
        </w:rPr>
        <w:t xml:space="preserve">на </w:t>
      </w:r>
      <w:r w:rsidR="002636B1">
        <w:rPr>
          <w:rFonts w:ascii="Times New Roman" w:hAnsi="Times New Roman"/>
          <w:bCs/>
          <w:sz w:val="24"/>
          <w:szCs w:val="24"/>
        </w:rPr>
        <w:t>к</w:t>
      </w:r>
      <w:r w:rsidR="002636B1" w:rsidRPr="002636B1">
        <w:rPr>
          <w:rFonts w:ascii="Times New Roman" w:hAnsi="Times New Roman"/>
          <w:bCs/>
          <w:sz w:val="24"/>
          <w:szCs w:val="24"/>
        </w:rPr>
        <w:t>омплексн</w:t>
      </w:r>
      <w:r w:rsidR="002636B1">
        <w:rPr>
          <w:rFonts w:ascii="Times New Roman" w:hAnsi="Times New Roman"/>
          <w:bCs/>
          <w:sz w:val="24"/>
          <w:szCs w:val="24"/>
        </w:rPr>
        <w:t>ую</w:t>
      </w:r>
      <w:r w:rsidR="002636B1" w:rsidRPr="002636B1">
        <w:rPr>
          <w:rFonts w:ascii="Times New Roman" w:hAnsi="Times New Roman"/>
          <w:bCs/>
          <w:sz w:val="24"/>
          <w:szCs w:val="24"/>
        </w:rPr>
        <w:t xml:space="preserve"> поставк</w:t>
      </w:r>
      <w:r w:rsidR="002636B1">
        <w:rPr>
          <w:rFonts w:ascii="Times New Roman" w:hAnsi="Times New Roman"/>
          <w:bCs/>
          <w:sz w:val="24"/>
          <w:szCs w:val="24"/>
        </w:rPr>
        <w:t>у</w:t>
      </w:r>
      <w:r w:rsidR="002636B1" w:rsidRPr="002636B1">
        <w:rPr>
          <w:rFonts w:ascii="Times New Roman" w:hAnsi="Times New Roman"/>
          <w:bCs/>
          <w:sz w:val="24"/>
          <w:szCs w:val="24"/>
        </w:rPr>
        <w:t xml:space="preserve"> оборудования для объекта: «Реконструкция АЗС №71 АО «Саханефтегазсбыт» в с. Ытык-Кюель, Республика Саха (Якутия)»</w:t>
      </w:r>
      <w:r w:rsidR="001206CD" w:rsidRPr="00981C44">
        <w:rPr>
          <w:rFonts w:ascii="Times New Roman" w:hAnsi="Times New Roman"/>
          <w:bCs/>
          <w:sz w:val="24"/>
          <w:szCs w:val="24"/>
        </w:rPr>
        <w:t>.</w:t>
      </w:r>
    </w:p>
    <w:p w14:paraId="797FC73F" w14:textId="77777777" w:rsidR="00CF0562" w:rsidRPr="00981C44" w:rsidRDefault="00EB7FA5" w:rsidP="00493431">
      <w:pPr>
        <w:pStyle w:val="aff8"/>
        <w:numPr>
          <w:ilvl w:val="2"/>
          <w:numId w:val="27"/>
        </w:numPr>
        <w:suppressAutoHyphens/>
        <w:spacing w:line="240" w:lineRule="atLeast"/>
        <w:ind w:left="0" w:firstLine="0"/>
        <w:jc w:val="both"/>
        <w:rPr>
          <w:rFonts w:ascii="Times New Roman" w:hAnsi="Times New Roman"/>
          <w:bCs/>
          <w:sz w:val="24"/>
          <w:szCs w:val="24"/>
        </w:rPr>
      </w:pPr>
      <w:r w:rsidRPr="00981C44">
        <w:rPr>
          <w:rFonts w:ascii="Times New Roman" w:hAnsi="Times New Roman"/>
          <w:bCs/>
          <w:sz w:val="24"/>
          <w:szCs w:val="24"/>
        </w:rPr>
        <w:t xml:space="preserve"> </w:t>
      </w:r>
      <w:r w:rsidR="00CF0562" w:rsidRPr="00981C44">
        <w:rPr>
          <w:rFonts w:ascii="Times New Roman" w:hAnsi="Times New Roman"/>
          <w:bCs/>
          <w:sz w:val="24"/>
          <w:szCs w:val="24"/>
        </w:rPr>
        <w:t xml:space="preserve">Для справок обращаться к представителю инициатора </w:t>
      </w:r>
      <w:r w:rsidR="002358C1" w:rsidRPr="00981C44">
        <w:rPr>
          <w:rFonts w:ascii="Times New Roman" w:hAnsi="Times New Roman"/>
          <w:bCs/>
          <w:sz w:val="24"/>
          <w:szCs w:val="24"/>
        </w:rPr>
        <w:t>закупки</w:t>
      </w:r>
      <w:r w:rsidR="00CF0562" w:rsidRPr="00981C44">
        <w:rPr>
          <w:rFonts w:ascii="Times New Roman" w:hAnsi="Times New Roman"/>
          <w:bCs/>
          <w:sz w:val="24"/>
          <w:szCs w:val="24"/>
        </w:rPr>
        <w:t xml:space="preserve">: </w:t>
      </w:r>
    </w:p>
    <w:p w14:paraId="47F015A3" w14:textId="6BEE5D37" w:rsidR="00851A28" w:rsidRPr="00981C44" w:rsidRDefault="004D59AB" w:rsidP="0098745F">
      <w:pPr>
        <w:suppressAutoHyphens/>
        <w:spacing w:after="0" w:line="240" w:lineRule="atLeast"/>
        <w:jc w:val="both"/>
        <w:rPr>
          <w:rFonts w:ascii="Times New Roman" w:hAnsi="Times New Roman"/>
          <w:bCs/>
          <w:sz w:val="24"/>
          <w:szCs w:val="24"/>
          <w:lang w:eastAsia="ru-RU"/>
        </w:rPr>
      </w:pPr>
      <w:r w:rsidRPr="00981C44">
        <w:rPr>
          <w:rFonts w:ascii="Times New Roman" w:eastAsia="Times New Roman" w:hAnsi="Times New Roman"/>
          <w:bCs/>
          <w:sz w:val="24"/>
          <w:szCs w:val="24"/>
          <w:lang w:eastAsia="ru-RU"/>
        </w:rPr>
        <w:t>- по техническим вопросам</w:t>
      </w:r>
      <w:r w:rsidR="00CF0562" w:rsidRPr="00981C44">
        <w:rPr>
          <w:rFonts w:ascii="Times New Roman" w:eastAsia="Times New Roman" w:hAnsi="Times New Roman"/>
          <w:bCs/>
          <w:sz w:val="24"/>
          <w:szCs w:val="24"/>
          <w:lang w:eastAsia="ru-RU"/>
        </w:rPr>
        <w:t xml:space="preserve"> </w:t>
      </w:r>
      <w:r w:rsidR="000D0CE6" w:rsidRPr="00981C44">
        <w:rPr>
          <w:rFonts w:ascii="Times New Roman" w:hAnsi="Times New Roman"/>
          <w:sz w:val="24"/>
          <w:szCs w:val="24"/>
        </w:rPr>
        <w:t xml:space="preserve">Десяткин Иван Владимирович </w:t>
      </w:r>
      <w:r w:rsidR="00D53464" w:rsidRPr="00981C44">
        <w:rPr>
          <w:rFonts w:ascii="Times New Roman" w:hAnsi="Times New Roman"/>
          <w:sz w:val="24"/>
          <w:szCs w:val="24"/>
        </w:rPr>
        <w:t>- 891427297</w:t>
      </w:r>
      <w:r w:rsidR="000D0CE6" w:rsidRPr="00981C44">
        <w:rPr>
          <w:rFonts w:ascii="Times New Roman" w:hAnsi="Times New Roman"/>
          <w:sz w:val="24"/>
          <w:szCs w:val="24"/>
        </w:rPr>
        <w:t>46</w:t>
      </w:r>
      <w:r w:rsidR="00D53464" w:rsidRPr="00981C44">
        <w:rPr>
          <w:rFonts w:ascii="Times New Roman" w:hAnsi="Times New Roman"/>
          <w:sz w:val="24"/>
          <w:szCs w:val="24"/>
        </w:rPr>
        <w:t xml:space="preserve"> (доб. 2</w:t>
      </w:r>
      <w:r w:rsidR="000D0CE6" w:rsidRPr="00981C44">
        <w:rPr>
          <w:rFonts w:ascii="Times New Roman" w:hAnsi="Times New Roman"/>
          <w:sz w:val="24"/>
          <w:szCs w:val="24"/>
        </w:rPr>
        <w:t>285</w:t>
      </w:r>
      <w:r w:rsidR="00D53464" w:rsidRPr="00981C44">
        <w:rPr>
          <w:rFonts w:ascii="Times New Roman" w:hAnsi="Times New Roman"/>
          <w:sz w:val="24"/>
          <w:szCs w:val="24"/>
        </w:rPr>
        <w:t>)</w:t>
      </w:r>
    </w:p>
    <w:p w14:paraId="436EDDD1" w14:textId="157F9749" w:rsidR="004D59AB" w:rsidRPr="00981C44" w:rsidRDefault="004D59AB" w:rsidP="004D59AB">
      <w:pPr>
        <w:shd w:val="clear" w:color="auto" w:fill="FFFFFF"/>
        <w:suppressAutoHyphens/>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bCs/>
          <w:sz w:val="24"/>
          <w:szCs w:val="24"/>
          <w:lang w:eastAsia="ru-RU"/>
        </w:rPr>
        <w:t xml:space="preserve">- по вопросам процедуры закупки </w:t>
      </w:r>
      <w:r w:rsidRPr="00981C44">
        <w:rPr>
          <w:rFonts w:ascii="Times New Roman" w:eastAsia="Times New Roman" w:hAnsi="Times New Roman"/>
          <w:sz w:val="24"/>
          <w:szCs w:val="24"/>
          <w:lang w:eastAsia="ru-RU"/>
        </w:rPr>
        <w:t xml:space="preserve">Кучеров Михаил Дмитриевич – 79142729764, </w:t>
      </w:r>
      <w:r w:rsidR="002D3370" w:rsidRPr="00981C44">
        <w:rPr>
          <w:rFonts w:ascii="Times New Roman" w:eastAsia="Times New Roman" w:hAnsi="Times New Roman"/>
          <w:sz w:val="24"/>
          <w:szCs w:val="24"/>
          <w:lang w:eastAsia="ru-RU"/>
        </w:rPr>
        <w:t>(</w:t>
      </w:r>
      <w:r w:rsidRPr="00981C44">
        <w:rPr>
          <w:rFonts w:ascii="Times New Roman" w:eastAsia="Times New Roman" w:hAnsi="Times New Roman"/>
          <w:sz w:val="24"/>
          <w:szCs w:val="24"/>
          <w:lang w:eastAsia="ru-RU"/>
        </w:rPr>
        <w:t>доб. 2393</w:t>
      </w:r>
      <w:r w:rsidR="002D3370" w:rsidRPr="00981C44">
        <w:rPr>
          <w:rFonts w:ascii="Times New Roman" w:eastAsia="Times New Roman" w:hAnsi="Times New Roman"/>
          <w:sz w:val="24"/>
          <w:szCs w:val="24"/>
          <w:lang w:eastAsia="ru-RU"/>
        </w:rPr>
        <w:t>)</w:t>
      </w:r>
    </w:p>
    <w:p w14:paraId="418F72FA" w14:textId="77777777" w:rsidR="00667208" w:rsidRPr="00981C44" w:rsidRDefault="00C221CA" w:rsidP="0098745F">
      <w:pPr>
        <w:suppressAutoHyphens/>
        <w:spacing w:after="0" w:line="240" w:lineRule="atLeast"/>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электронный адрес:</w:t>
      </w:r>
      <w:r w:rsidR="00545EBF" w:rsidRPr="00981C44">
        <w:rPr>
          <w:rFonts w:ascii="Times New Roman" w:eastAsia="Times New Roman" w:hAnsi="Times New Roman"/>
          <w:bCs/>
          <w:sz w:val="24"/>
          <w:szCs w:val="24"/>
          <w:lang w:eastAsia="ru-RU"/>
        </w:rPr>
        <w:t xml:space="preserve"> </w:t>
      </w:r>
      <w:hyperlink r:id="rId11" w:history="1">
        <w:r w:rsidR="00667208" w:rsidRPr="00981C44">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00667208" w:rsidRPr="00981C44">
        <w:rPr>
          <w:rFonts w:ascii="Times New Roman" w:eastAsia="Times New Roman" w:hAnsi="Times New Roman"/>
          <w:bCs/>
          <w:sz w:val="24"/>
          <w:szCs w:val="24"/>
          <w:lang w:eastAsia="ru-RU"/>
        </w:rPr>
        <w:t>.</w:t>
      </w:r>
    </w:p>
    <w:p w14:paraId="373AC526" w14:textId="77777777" w:rsidR="002358C1" w:rsidRPr="00981C44" w:rsidRDefault="00667208" w:rsidP="00493431">
      <w:pPr>
        <w:pStyle w:val="aff8"/>
        <w:numPr>
          <w:ilvl w:val="2"/>
          <w:numId w:val="27"/>
        </w:numPr>
        <w:suppressAutoHyphens/>
        <w:spacing w:line="240" w:lineRule="atLeast"/>
        <w:ind w:left="0" w:firstLine="0"/>
        <w:jc w:val="both"/>
        <w:rPr>
          <w:rFonts w:ascii="Times New Roman" w:hAnsi="Times New Roman"/>
          <w:sz w:val="24"/>
          <w:szCs w:val="24"/>
        </w:rPr>
      </w:pPr>
      <w:r w:rsidRPr="00981C44">
        <w:rPr>
          <w:rFonts w:ascii="Times New Roman" w:hAnsi="Times New Roman"/>
          <w:sz w:val="24"/>
          <w:szCs w:val="24"/>
        </w:rPr>
        <w:t xml:space="preserve"> </w:t>
      </w:r>
      <w:r w:rsidR="002358C1" w:rsidRPr="00981C44">
        <w:rPr>
          <w:rFonts w:ascii="Times New Roman" w:hAnsi="Times New Roman"/>
          <w:sz w:val="24"/>
          <w:szCs w:val="24"/>
        </w:rPr>
        <w:t>Подробные требования к оказ</w:t>
      </w:r>
      <w:r w:rsidR="00A91651" w:rsidRPr="00981C44">
        <w:rPr>
          <w:rFonts w:ascii="Times New Roman" w:hAnsi="Times New Roman"/>
          <w:sz w:val="24"/>
          <w:szCs w:val="24"/>
        </w:rPr>
        <w:t>анию услуг</w:t>
      </w:r>
      <w:r w:rsidR="002358C1" w:rsidRPr="00981C44">
        <w:rPr>
          <w:rFonts w:ascii="Times New Roman" w:hAnsi="Times New Roman"/>
          <w:sz w:val="24"/>
          <w:szCs w:val="24"/>
        </w:rPr>
        <w:t xml:space="preserve">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64AA24F5" w14:textId="77777777" w:rsidR="00D00DC9" w:rsidRPr="00981C44" w:rsidRDefault="00D00DC9" w:rsidP="00D00DC9">
      <w:pPr>
        <w:pStyle w:val="aff8"/>
        <w:suppressAutoHyphens/>
        <w:spacing w:line="240" w:lineRule="atLeast"/>
        <w:ind w:left="0"/>
        <w:jc w:val="both"/>
        <w:rPr>
          <w:rFonts w:ascii="Times New Roman" w:hAnsi="Times New Roman"/>
          <w:sz w:val="24"/>
          <w:szCs w:val="24"/>
        </w:rPr>
      </w:pPr>
    </w:p>
    <w:p w14:paraId="6E58C941" w14:textId="77777777" w:rsidR="00D817C2" w:rsidRPr="00981C44" w:rsidRDefault="00D817C2" w:rsidP="00493431">
      <w:pPr>
        <w:pStyle w:val="aff8"/>
        <w:keepNext/>
        <w:numPr>
          <w:ilvl w:val="1"/>
          <w:numId w:val="27"/>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981C44">
        <w:rPr>
          <w:rFonts w:ascii="Times New Roman" w:hAnsi="Times New Roman"/>
          <w:b/>
          <w:bCs/>
          <w:sz w:val="24"/>
          <w:szCs w:val="24"/>
        </w:rPr>
        <w:t>Правовой статус процедур и документов</w:t>
      </w:r>
      <w:bookmarkEnd w:id="21"/>
    </w:p>
    <w:p w14:paraId="5F2DC549" w14:textId="77777777" w:rsidR="00D817C2" w:rsidRPr="00981C44" w:rsidRDefault="00D817C2" w:rsidP="00D817C2">
      <w:pPr>
        <w:numPr>
          <w:ilvl w:val="2"/>
          <w:numId w:val="4"/>
        </w:numPr>
        <w:tabs>
          <w:tab w:val="left" w:pos="709"/>
        </w:tabs>
        <w:spacing w:after="0" w:line="240" w:lineRule="auto"/>
        <w:ind w:left="0" w:firstLine="0"/>
        <w:jc w:val="both"/>
        <w:rPr>
          <w:rFonts w:ascii="Times New Roman" w:eastAsia="Times New Roman" w:hAnsi="Times New Roman"/>
          <w:bCs/>
          <w:iCs/>
          <w:sz w:val="24"/>
          <w:szCs w:val="24"/>
          <w:lang w:eastAsia="ru-RU"/>
        </w:rPr>
      </w:pPr>
      <w:r w:rsidRPr="00981C44">
        <w:rPr>
          <w:rFonts w:ascii="Times New Roman" w:eastAsia="Times New Roman" w:hAnsi="Times New Roman"/>
          <w:sz w:val="24"/>
          <w:szCs w:val="24"/>
          <w:lang w:eastAsia="ru-RU"/>
        </w:rPr>
        <w:t xml:space="preserve">Данная процедура закупки является конкурентным способом закупки. </w:t>
      </w:r>
      <w:r w:rsidR="006414C3" w:rsidRPr="00981C44">
        <w:rPr>
          <w:rFonts w:ascii="Times New Roman" w:eastAsia="Times New Roman" w:hAnsi="Times New Roman"/>
          <w:sz w:val="24"/>
          <w:szCs w:val="24"/>
          <w:lang w:eastAsia="ru-RU"/>
        </w:rPr>
        <w:t>Запрос предложений</w:t>
      </w:r>
      <w:r w:rsidRPr="00981C44">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w:t>
      </w:r>
      <w:r w:rsidR="001F003C" w:rsidRPr="00981C44">
        <w:rPr>
          <w:rFonts w:ascii="Times New Roman" w:eastAsia="Times New Roman" w:hAnsi="Times New Roman"/>
          <w:bCs/>
          <w:iCs/>
          <w:sz w:val="24"/>
          <w:szCs w:val="24"/>
          <w:lang w:eastAsia="ru-RU"/>
        </w:rPr>
        <w:t>сом и не регулируется ст. 1057-1</w:t>
      </w:r>
      <w:r w:rsidRPr="00981C44">
        <w:rPr>
          <w:rFonts w:ascii="Times New Roman" w:eastAsia="Times New Roman" w:hAnsi="Times New Roman"/>
          <w:bCs/>
          <w:iCs/>
          <w:sz w:val="24"/>
          <w:szCs w:val="24"/>
          <w:lang w:eastAsia="ru-RU"/>
        </w:rPr>
        <w:t>061 ч.2 ГК РФ.</w:t>
      </w:r>
    </w:p>
    <w:p w14:paraId="79F67954" w14:textId="77777777" w:rsidR="00D817C2" w:rsidRPr="00981C44" w:rsidRDefault="009A5A30"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D817C2" w:rsidRPr="00981C44">
        <w:rPr>
          <w:rFonts w:ascii="Times New Roman" w:eastAsia="Times New Roman" w:hAnsi="Times New Roman"/>
          <w:sz w:val="24"/>
          <w:szCs w:val="24"/>
          <w:lang w:eastAsia="ru-RU"/>
        </w:rPr>
        <w:t xml:space="preserve">Опубликованное </w:t>
      </w:r>
      <w:r w:rsidR="00D817C2" w:rsidRPr="00981C44">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99765C" w14:textId="77777777" w:rsidR="00D817C2" w:rsidRPr="00981C44" w:rsidRDefault="00D817C2"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3D5EA886" w14:textId="77777777" w:rsidR="00D817C2" w:rsidRPr="00981C44" w:rsidRDefault="00541F1D" w:rsidP="00541F1D">
      <w:pPr>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D817C2" w:rsidRPr="00981C44">
        <w:rPr>
          <w:rFonts w:ascii="Times New Roman" w:eastAsia="Times New Roman" w:hAnsi="Times New Roman"/>
          <w:sz w:val="24"/>
          <w:szCs w:val="24"/>
          <w:lang w:eastAsia="ru-RU"/>
        </w:rPr>
        <w:t>Заключенный по результатам закупки Договор фиксирует все достигнутые сторонами договоренности.</w:t>
      </w:r>
      <w:r w:rsidR="00D61305" w:rsidRPr="00981C44">
        <w:rPr>
          <w:rFonts w:ascii="Times New Roman" w:eastAsia="Times New Roman" w:hAnsi="Times New Roman"/>
          <w:sz w:val="24"/>
          <w:szCs w:val="24"/>
          <w:lang w:eastAsia="ru-RU"/>
        </w:rPr>
        <w:t xml:space="preserve"> </w:t>
      </w:r>
    </w:p>
    <w:p w14:paraId="7373F551" w14:textId="77777777" w:rsidR="00D817C2" w:rsidRPr="00981C44"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D817C2" w:rsidRPr="00981C44">
        <w:rPr>
          <w:rFonts w:ascii="Times New Roman" w:eastAsia="Times New Roman" w:hAnsi="Times New Roman"/>
          <w:sz w:val="24"/>
          <w:szCs w:val="24"/>
          <w:lang w:eastAsia="ru-RU"/>
        </w:rPr>
        <w:t>При определении условий Договора с Победителем закупки, используются следующие документы с соблюдением указанной иерархии (в</w:t>
      </w:r>
      <w:r w:rsidR="00BD5C29" w:rsidRPr="00981C44">
        <w:rPr>
          <w:rFonts w:ascii="Times New Roman" w:eastAsia="Times New Roman" w:hAnsi="Times New Roman"/>
          <w:sz w:val="24"/>
          <w:szCs w:val="24"/>
          <w:lang w:eastAsia="ru-RU"/>
        </w:rPr>
        <w:t xml:space="preserve"> </w:t>
      </w:r>
      <w:r w:rsidR="00D817C2" w:rsidRPr="00981C44">
        <w:rPr>
          <w:rFonts w:ascii="Times New Roman" w:eastAsia="Times New Roman" w:hAnsi="Times New Roman"/>
          <w:sz w:val="24"/>
          <w:szCs w:val="24"/>
          <w:lang w:eastAsia="ru-RU"/>
        </w:rPr>
        <w:t>случае их противоречия):</w:t>
      </w:r>
    </w:p>
    <w:p w14:paraId="4297200F" w14:textId="77777777" w:rsidR="00D817C2" w:rsidRPr="00981C44" w:rsidRDefault="00D817C2" w:rsidP="00D817C2">
      <w:pPr>
        <w:tabs>
          <w:tab w:val="num" w:pos="0"/>
          <w:tab w:val="num" w:pos="1134"/>
        </w:tabs>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а)</w:t>
      </w:r>
      <w:r w:rsidRPr="00981C44">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3AB5AE33" w14:textId="77777777" w:rsidR="00D817C2" w:rsidRPr="00981C44" w:rsidRDefault="00D817C2" w:rsidP="00D817C2">
      <w:pPr>
        <w:tabs>
          <w:tab w:val="num" w:pos="0"/>
        </w:tabs>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б)</w:t>
      </w:r>
      <w:r w:rsidRPr="00981C44">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66E8B0B1" w14:textId="77777777" w:rsidR="00D817C2" w:rsidRPr="00981C44" w:rsidRDefault="00D817C2" w:rsidP="00D817C2">
      <w:pPr>
        <w:tabs>
          <w:tab w:val="num" w:pos="0"/>
        </w:tabs>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в)</w:t>
      </w:r>
      <w:r w:rsidRPr="00981C44">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07CF7229" w14:textId="77777777" w:rsidR="00D817C2" w:rsidRPr="00981C44"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D817C2" w:rsidRPr="00981C44">
        <w:rPr>
          <w:rFonts w:ascii="Times New Roman" w:eastAsia="Times New Roman" w:hAnsi="Times New Roman"/>
          <w:sz w:val="24"/>
          <w:szCs w:val="24"/>
          <w:lang w:eastAsia="ru-RU"/>
        </w:rPr>
        <w:t>Иные документы Заказчика и Участников не определяют права и обязанности сторон в связи с данной закупкой.</w:t>
      </w:r>
    </w:p>
    <w:p w14:paraId="3C5B4C09" w14:textId="700C4AB3" w:rsidR="00D817C2" w:rsidRPr="00981C44" w:rsidRDefault="00D817C2"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981C44">
          <w:rPr>
            <w:rFonts w:ascii="Times New Roman" w:eastAsia="Times New Roman" w:hAnsi="Times New Roman"/>
            <w:sz w:val="24"/>
            <w:szCs w:val="24"/>
            <w:lang w:eastAsia="ru-RU"/>
          </w:rPr>
          <w:t>Конституцией</w:t>
        </w:r>
      </w:hyperlink>
      <w:r w:rsidRPr="00981C44">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w:t>
      </w:r>
      <w:r w:rsidR="00D61305" w:rsidRPr="00981C44">
        <w:rPr>
          <w:rFonts w:ascii="Times New Roman" w:eastAsia="Times New Roman" w:hAnsi="Times New Roman"/>
          <w:sz w:val="24"/>
          <w:szCs w:val="24"/>
          <w:lang w:eastAsia="ru-RU"/>
        </w:rPr>
        <w:t xml:space="preserve"> </w:t>
      </w:r>
      <w:r w:rsidRPr="00981C44">
        <w:rPr>
          <w:rFonts w:ascii="Times New Roman" w:eastAsia="Times New Roman" w:hAnsi="Times New Roman"/>
          <w:sz w:val="24"/>
          <w:szCs w:val="24"/>
          <w:lang w:eastAsia="ru-RU"/>
        </w:rPr>
        <w:t xml:space="preserve">г. № 223-ФЗ </w:t>
      </w:r>
      <w:r w:rsidRPr="00981C44">
        <w:rPr>
          <w:rFonts w:ascii="Times New Roman" w:eastAsia="Times New Roman" w:hAnsi="Times New Roman"/>
          <w:sz w:val="24"/>
          <w:szCs w:val="24"/>
          <w:lang w:eastAsia="ru-RU"/>
        </w:rPr>
        <w:lastRenderedPageBreak/>
        <w:t xml:space="preserve">«О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от </w:t>
      </w:r>
      <w:r w:rsidR="004D59AB" w:rsidRPr="00981C44">
        <w:rPr>
          <w:rFonts w:ascii="Times New Roman" w:eastAsia="Times New Roman" w:hAnsi="Times New Roman"/>
          <w:sz w:val="24"/>
          <w:szCs w:val="24"/>
          <w:lang w:eastAsia="ru-RU"/>
        </w:rPr>
        <w:t>2</w:t>
      </w:r>
      <w:r w:rsidR="00C148EE" w:rsidRPr="00981C44">
        <w:rPr>
          <w:rFonts w:ascii="Times New Roman" w:eastAsia="Times New Roman" w:hAnsi="Times New Roman"/>
          <w:sz w:val="24"/>
          <w:szCs w:val="24"/>
          <w:lang w:eastAsia="ru-RU"/>
        </w:rPr>
        <w:t>5</w:t>
      </w:r>
      <w:r w:rsidR="00707714" w:rsidRPr="00981C44">
        <w:rPr>
          <w:rFonts w:ascii="Times New Roman" w:eastAsia="Times New Roman" w:hAnsi="Times New Roman"/>
          <w:sz w:val="24"/>
          <w:szCs w:val="24"/>
          <w:lang w:eastAsia="ru-RU"/>
        </w:rPr>
        <w:t>.</w:t>
      </w:r>
      <w:r w:rsidR="00C148EE" w:rsidRPr="00981C44">
        <w:rPr>
          <w:rFonts w:ascii="Times New Roman" w:eastAsia="Times New Roman" w:hAnsi="Times New Roman"/>
          <w:sz w:val="24"/>
          <w:szCs w:val="24"/>
          <w:lang w:eastAsia="ru-RU"/>
        </w:rPr>
        <w:t>04</w:t>
      </w:r>
      <w:r w:rsidR="00667B75" w:rsidRPr="00981C44">
        <w:rPr>
          <w:rFonts w:ascii="Times New Roman" w:eastAsia="Times New Roman" w:hAnsi="Times New Roman"/>
          <w:sz w:val="24"/>
          <w:szCs w:val="24"/>
          <w:lang w:eastAsia="ru-RU"/>
        </w:rPr>
        <w:t>.</w:t>
      </w:r>
      <w:r w:rsidR="00B23FBC" w:rsidRPr="00981C44">
        <w:rPr>
          <w:rFonts w:ascii="Times New Roman" w:eastAsia="Times New Roman" w:hAnsi="Times New Roman"/>
          <w:sz w:val="24"/>
          <w:szCs w:val="24"/>
          <w:lang w:eastAsia="ru-RU"/>
        </w:rPr>
        <w:t>202</w:t>
      </w:r>
      <w:r w:rsidR="00C148EE" w:rsidRPr="00981C44">
        <w:rPr>
          <w:rFonts w:ascii="Times New Roman" w:eastAsia="Times New Roman" w:hAnsi="Times New Roman"/>
          <w:sz w:val="24"/>
          <w:szCs w:val="24"/>
          <w:lang w:eastAsia="ru-RU"/>
        </w:rPr>
        <w:t>4</w:t>
      </w:r>
      <w:r w:rsidR="00B23FBC" w:rsidRPr="00981C44">
        <w:rPr>
          <w:rFonts w:ascii="Times New Roman" w:eastAsia="Times New Roman" w:hAnsi="Times New Roman"/>
          <w:sz w:val="24"/>
          <w:szCs w:val="24"/>
          <w:lang w:eastAsia="ru-RU"/>
        </w:rPr>
        <w:t xml:space="preserve">г. № </w:t>
      </w:r>
      <w:r w:rsidR="00C148EE" w:rsidRPr="00981C44">
        <w:rPr>
          <w:rFonts w:ascii="Times New Roman" w:eastAsia="Times New Roman" w:hAnsi="Times New Roman"/>
          <w:sz w:val="24"/>
          <w:szCs w:val="24"/>
          <w:lang w:eastAsia="ru-RU"/>
        </w:rPr>
        <w:t>4</w:t>
      </w:r>
      <w:r w:rsidR="00667B75" w:rsidRPr="00981C44">
        <w:rPr>
          <w:rFonts w:ascii="Times New Roman" w:eastAsia="Times New Roman" w:hAnsi="Times New Roman"/>
          <w:sz w:val="24"/>
          <w:szCs w:val="24"/>
          <w:lang w:eastAsia="ru-RU"/>
        </w:rPr>
        <w:t>-2</w:t>
      </w:r>
      <w:r w:rsidR="00C148EE" w:rsidRPr="00981C44">
        <w:rPr>
          <w:rFonts w:ascii="Times New Roman" w:eastAsia="Times New Roman" w:hAnsi="Times New Roman"/>
          <w:sz w:val="24"/>
          <w:szCs w:val="24"/>
          <w:lang w:eastAsia="ru-RU"/>
        </w:rPr>
        <w:t>4</w:t>
      </w:r>
      <w:r w:rsidR="00667B75" w:rsidRPr="00981C44">
        <w:rPr>
          <w:rFonts w:ascii="Times New Roman" w:eastAsia="Times New Roman" w:hAnsi="Times New Roman"/>
          <w:sz w:val="24"/>
          <w:szCs w:val="24"/>
          <w:lang w:eastAsia="ru-RU"/>
        </w:rPr>
        <w:t xml:space="preserve"> (далее по тексту – Положение о закупке).</w:t>
      </w:r>
    </w:p>
    <w:p w14:paraId="1580D781" w14:textId="77777777" w:rsidR="00D817C2" w:rsidRPr="00981C44" w:rsidRDefault="009A5A30" w:rsidP="00D817C2">
      <w:pPr>
        <w:keepNext/>
        <w:numPr>
          <w:ilvl w:val="1"/>
          <w:numId w:val="12"/>
        </w:numPr>
        <w:tabs>
          <w:tab w:val="clear" w:pos="644"/>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bookmarkStart w:id="22" w:name="_Toc322017037"/>
      <w:r w:rsidRPr="00981C44">
        <w:rPr>
          <w:rFonts w:ascii="Times New Roman" w:eastAsia="Times New Roman" w:hAnsi="Times New Roman"/>
          <w:b/>
          <w:bCs/>
          <w:sz w:val="24"/>
          <w:szCs w:val="24"/>
          <w:lang w:eastAsia="ru-RU"/>
        </w:rPr>
        <w:t xml:space="preserve"> </w:t>
      </w:r>
      <w:r w:rsidR="00D817C2" w:rsidRPr="00981C44">
        <w:rPr>
          <w:rFonts w:ascii="Times New Roman" w:eastAsia="Times New Roman" w:hAnsi="Times New Roman"/>
          <w:b/>
          <w:bCs/>
          <w:sz w:val="24"/>
          <w:szCs w:val="24"/>
          <w:lang w:eastAsia="ru-RU"/>
        </w:rPr>
        <w:t>Обжалование</w:t>
      </w:r>
      <w:bookmarkEnd w:id="22"/>
      <w:r w:rsidR="00D817C2" w:rsidRPr="00981C44">
        <w:rPr>
          <w:rFonts w:ascii="Times New Roman" w:eastAsia="Times New Roman" w:hAnsi="Times New Roman"/>
          <w:b/>
          <w:bCs/>
          <w:sz w:val="24"/>
          <w:szCs w:val="24"/>
          <w:lang w:eastAsia="ru-RU"/>
        </w:rPr>
        <w:t xml:space="preserve"> </w:t>
      </w:r>
      <w:r w:rsidR="00D817C2" w:rsidRPr="00981C44">
        <w:rPr>
          <w:rFonts w:ascii="Times New Roman" w:eastAsia="Times New Roman" w:hAnsi="Times New Roman"/>
          <w:b/>
          <w:bCs/>
          <w:iCs/>
          <w:sz w:val="24"/>
          <w:szCs w:val="24"/>
          <w:lang w:eastAsia="ru-RU"/>
        </w:rPr>
        <w:t>действий (бездействия) организатора закупки</w:t>
      </w:r>
    </w:p>
    <w:p w14:paraId="0AD8285D" w14:textId="77777777" w:rsidR="00D817C2" w:rsidRPr="00981C44"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981C44">
        <w:rPr>
          <w:rFonts w:ascii="Times New Roman" w:eastAsia="Times New Roman" w:hAnsi="Times New Roman"/>
          <w:sz w:val="24"/>
          <w:szCs w:val="24"/>
          <w:shd w:val="clear" w:color="auto" w:fill="FFFFFF"/>
          <w:lang w:eastAsia="ru-RU"/>
        </w:rPr>
        <w:t>в случаях</w:t>
      </w:r>
      <w:r w:rsidRPr="00981C44">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981C44">
        <w:rPr>
          <w:rFonts w:ascii="Times New Roman" w:eastAsia="Times New Roman" w:hAnsi="Times New Roman"/>
          <w:sz w:val="24"/>
          <w:szCs w:val="24"/>
          <w:lang w:eastAsia="ru-RU"/>
        </w:rPr>
        <w:t xml:space="preserve">. </w:t>
      </w:r>
    </w:p>
    <w:p w14:paraId="2191299D" w14:textId="77777777" w:rsidR="00D817C2" w:rsidRPr="00981C44"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В случае, если обжалуемые действия (бездействие) совершены Заказчиком, комиссией</w:t>
      </w:r>
      <w:r w:rsidR="00CB0AC4" w:rsidRPr="00981C44">
        <w:rPr>
          <w:rFonts w:ascii="Times New Roman" w:eastAsia="Times New Roman" w:hAnsi="Times New Roman"/>
          <w:sz w:val="24"/>
          <w:szCs w:val="24"/>
          <w:lang w:eastAsia="ru-RU"/>
        </w:rPr>
        <w:t xml:space="preserve"> по осуществлению закупок после окончания,</w:t>
      </w:r>
      <w:r w:rsidRPr="00981C44">
        <w:rPr>
          <w:rFonts w:ascii="Times New Roman" w:eastAsia="Times New Roman" w:hAnsi="Times New Roman"/>
          <w:sz w:val="24"/>
          <w:szCs w:val="24"/>
          <w:lang w:eastAsia="ru-RU"/>
        </w:rPr>
        <w:t xml:space="preserve">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8F63DDB" w14:textId="77777777" w:rsidR="00D817C2" w:rsidRPr="00981C44" w:rsidRDefault="00D817C2" w:rsidP="00D817C2">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79AFE1E2" w14:textId="77777777" w:rsidR="00D817C2" w:rsidRPr="00981C44" w:rsidRDefault="005C1827" w:rsidP="005C1827">
      <w:pPr>
        <w:pStyle w:val="aff8"/>
        <w:numPr>
          <w:ilvl w:val="1"/>
          <w:numId w:val="12"/>
        </w:numPr>
        <w:shd w:val="clear" w:color="auto" w:fill="FFFFFF"/>
        <w:tabs>
          <w:tab w:val="clear" w:pos="644"/>
          <w:tab w:val="left" w:pos="0"/>
          <w:tab w:val="num" w:pos="567"/>
        </w:tabs>
        <w:ind w:hanging="644"/>
        <w:jc w:val="both"/>
        <w:rPr>
          <w:rFonts w:ascii="Times New Roman" w:hAnsi="Times New Roman"/>
          <w:b/>
          <w:sz w:val="24"/>
          <w:szCs w:val="24"/>
        </w:rPr>
      </w:pPr>
      <w:r w:rsidRPr="00981C44">
        <w:rPr>
          <w:rFonts w:ascii="Times New Roman" w:hAnsi="Times New Roman"/>
          <w:b/>
          <w:sz w:val="24"/>
          <w:szCs w:val="24"/>
        </w:rPr>
        <w:t xml:space="preserve"> </w:t>
      </w:r>
      <w:r w:rsidR="00D817C2" w:rsidRPr="00981C44">
        <w:rPr>
          <w:rFonts w:ascii="Times New Roman" w:hAnsi="Times New Roman"/>
          <w:b/>
          <w:sz w:val="24"/>
          <w:szCs w:val="24"/>
        </w:rPr>
        <w:t>Досудебный порядок рассмотрения споров</w:t>
      </w:r>
    </w:p>
    <w:p w14:paraId="6B798772" w14:textId="77777777" w:rsidR="00D817C2" w:rsidRPr="00981C44" w:rsidRDefault="00D817C2" w:rsidP="005C1827">
      <w:pPr>
        <w:pStyle w:val="aff8"/>
        <w:numPr>
          <w:ilvl w:val="2"/>
          <w:numId w:val="12"/>
        </w:numPr>
        <w:shd w:val="clear" w:color="auto" w:fill="FFFFFF"/>
        <w:tabs>
          <w:tab w:val="clear" w:pos="720"/>
          <w:tab w:val="num" w:pos="0"/>
        </w:tabs>
        <w:ind w:left="0" w:firstLine="0"/>
        <w:jc w:val="both"/>
        <w:rPr>
          <w:rFonts w:ascii="Times New Roman" w:hAnsi="Times New Roman"/>
          <w:sz w:val="24"/>
          <w:szCs w:val="24"/>
        </w:rPr>
      </w:pPr>
      <w:r w:rsidRPr="00981C44">
        <w:rPr>
          <w:rFonts w:ascii="Times New Roman" w:hAnsi="Times New Roman"/>
          <w:sz w:val="24"/>
          <w:szCs w:val="24"/>
        </w:rPr>
        <w:t>Д</w:t>
      </w:r>
      <w:r w:rsidRPr="00981C44">
        <w:rPr>
          <w:rFonts w:ascii="Times New Roman" w:hAnsi="Times New Roman"/>
          <w:bCs/>
          <w:iCs/>
          <w:sz w:val="24"/>
          <w:szCs w:val="24"/>
        </w:rPr>
        <w:t>ля разрешения разногласий по взаимному согласию</w:t>
      </w:r>
      <w:r w:rsidRPr="00981C44">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981C44">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304E136E" w14:textId="77777777" w:rsidR="00D817C2" w:rsidRPr="00981C44"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981C44">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981C44">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3E4C35E8" w14:textId="77777777" w:rsidR="00D817C2" w:rsidRPr="00981C44"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bCs/>
          <w:iCs/>
          <w:snapToGrid w:val="0"/>
          <w:sz w:val="24"/>
          <w:szCs w:val="24"/>
          <w:lang w:eastAsia="ru-RU"/>
        </w:rPr>
        <w:t xml:space="preserve">     На время рассмотрения </w:t>
      </w:r>
      <w:r w:rsidRPr="00981C44">
        <w:rPr>
          <w:rFonts w:ascii="Times New Roman" w:eastAsia="Times New Roman" w:hAnsi="Times New Roman"/>
          <w:snapToGrid w:val="0"/>
          <w:sz w:val="24"/>
          <w:szCs w:val="24"/>
          <w:lang w:eastAsia="ru-RU"/>
        </w:rPr>
        <w:t>претензии</w:t>
      </w:r>
      <w:r w:rsidRPr="00981C44">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0CBCE20C" w14:textId="77777777" w:rsidR="00D817C2" w:rsidRPr="00981C44" w:rsidRDefault="00D817C2" w:rsidP="005C1827">
      <w:pPr>
        <w:pStyle w:val="aff8"/>
        <w:numPr>
          <w:ilvl w:val="2"/>
          <w:numId w:val="12"/>
        </w:numPr>
        <w:tabs>
          <w:tab w:val="clear" w:pos="720"/>
          <w:tab w:val="num" w:pos="0"/>
        </w:tabs>
        <w:ind w:left="0" w:firstLine="0"/>
        <w:jc w:val="both"/>
        <w:rPr>
          <w:rFonts w:ascii="Times New Roman" w:hAnsi="Times New Roman"/>
          <w:sz w:val="24"/>
          <w:szCs w:val="24"/>
        </w:rPr>
      </w:pPr>
      <w:r w:rsidRPr="00981C44">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453894E4" w14:textId="77777777" w:rsidR="00D00DC9" w:rsidRPr="00981C44" w:rsidRDefault="00D00DC9" w:rsidP="00D00DC9">
      <w:pPr>
        <w:pStyle w:val="aff8"/>
        <w:ind w:left="0"/>
        <w:jc w:val="both"/>
        <w:rPr>
          <w:rFonts w:ascii="Times New Roman" w:hAnsi="Times New Roman"/>
          <w:sz w:val="24"/>
          <w:szCs w:val="24"/>
        </w:rPr>
      </w:pPr>
    </w:p>
    <w:p w14:paraId="26B4C0F4" w14:textId="77777777" w:rsidR="00D817C2" w:rsidRPr="00981C44" w:rsidRDefault="00D817C2" w:rsidP="00DF2034">
      <w:pPr>
        <w:pStyle w:val="aff8"/>
        <w:keepNext/>
        <w:numPr>
          <w:ilvl w:val="1"/>
          <w:numId w:val="21"/>
        </w:numPr>
        <w:suppressAutoHyphens/>
        <w:spacing w:before="360" w:after="120"/>
        <w:outlineLvl w:val="1"/>
        <w:rPr>
          <w:rFonts w:ascii="Times New Roman" w:hAnsi="Times New Roman"/>
          <w:b/>
          <w:bCs/>
          <w:sz w:val="24"/>
          <w:szCs w:val="24"/>
        </w:rPr>
      </w:pPr>
      <w:bookmarkStart w:id="24" w:name="_Toc322017038"/>
      <w:r w:rsidRPr="00981C44">
        <w:rPr>
          <w:rFonts w:ascii="Times New Roman" w:hAnsi="Times New Roman"/>
          <w:b/>
          <w:bCs/>
          <w:sz w:val="24"/>
          <w:szCs w:val="24"/>
        </w:rPr>
        <w:t>Прочие положения</w:t>
      </w:r>
      <w:bookmarkEnd w:id="24"/>
    </w:p>
    <w:p w14:paraId="7F5B071C" w14:textId="77777777" w:rsidR="00D817C2" w:rsidRPr="00981C44" w:rsidRDefault="00D817C2" w:rsidP="00DF2034">
      <w:pPr>
        <w:numPr>
          <w:ilvl w:val="2"/>
          <w:numId w:val="21"/>
        </w:numPr>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622CBF65" w14:textId="77777777" w:rsidR="00D817C2" w:rsidRPr="00981C44" w:rsidRDefault="00D817C2" w:rsidP="00DF2034">
      <w:pPr>
        <w:numPr>
          <w:ilvl w:val="2"/>
          <w:numId w:val="21"/>
        </w:numPr>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69B77A34" w14:textId="77777777" w:rsidR="00D817C2" w:rsidRPr="00981C44" w:rsidRDefault="00D817C2" w:rsidP="00DF2034">
      <w:pPr>
        <w:numPr>
          <w:ilvl w:val="2"/>
          <w:numId w:val="21"/>
        </w:numPr>
        <w:shd w:val="clear" w:color="auto" w:fill="FFFFFF"/>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3ED8080A" w14:textId="77777777" w:rsidR="00D817C2" w:rsidRPr="00981C44" w:rsidRDefault="005C1827" w:rsidP="00DF2034">
      <w:pPr>
        <w:numPr>
          <w:ilvl w:val="3"/>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D817C2" w:rsidRPr="00981C44">
        <w:rPr>
          <w:rFonts w:ascii="Times New Roman" w:eastAsia="Times New Roman" w:hAnsi="Times New Roman"/>
          <w:sz w:val="24"/>
          <w:szCs w:val="24"/>
          <w:lang w:eastAsia="ru-RU"/>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00B937BC" w14:textId="77777777" w:rsidR="00D817C2" w:rsidRPr="00981C44" w:rsidRDefault="005C1827" w:rsidP="00DF2034">
      <w:pPr>
        <w:numPr>
          <w:ilvl w:val="3"/>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D817C2" w:rsidRPr="00981C44">
        <w:rPr>
          <w:rFonts w:ascii="Times New Roman" w:eastAsia="Times New Roman" w:hAnsi="Times New Roman"/>
          <w:sz w:val="24"/>
          <w:szCs w:val="24"/>
          <w:lang w:eastAsia="ru-RU"/>
        </w:rPr>
        <w:t xml:space="preserve">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w:t>
      </w:r>
      <w:r w:rsidR="00D817C2" w:rsidRPr="00981C44">
        <w:rPr>
          <w:rFonts w:ascii="Times New Roman" w:eastAsia="Times New Roman" w:hAnsi="Times New Roman"/>
          <w:sz w:val="24"/>
          <w:szCs w:val="24"/>
          <w:lang w:eastAsia="ru-RU"/>
        </w:rPr>
        <w:lastRenderedPageBreak/>
        <w:t>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9BE171" w14:textId="77777777" w:rsidR="00D817C2" w:rsidRPr="00981C44" w:rsidRDefault="00D817C2" w:rsidP="00DF2034">
      <w:pPr>
        <w:numPr>
          <w:ilvl w:val="3"/>
          <w:numId w:val="22"/>
        </w:numPr>
        <w:shd w:val="clear" w:color="auto" w:fill="FFFFFF"/>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3248417" w14:textId="77777777" w:rsidR="00D817C2" w:rsidRPr="00981C44"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1)</w:t>
      </w:r>
      <w:r w:rsidRPr="00981C44">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0AEC5C12" w14:textId="77777777" w:rsidR="00D817C2" w:rsidRPr="00981C44"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2)</w:t>
      </w:r>
      <w:r w:rsidRPr="00981C44">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5934828E" w14:textId="77777777" w:rsidR="00930185" w:rsidRPr="00981C44" w:rsidRDefault="00930185" w:rsidP="00D817C2">
      <w:pPr>
        <w:shd w:val="clear" w:color="auto" w:fill="FFFFFF"/>
        <w:spacing w:after="0" w:line="240" w:lineRule="auto"/>
        <w:jc w:val="both"/>
        <w:rPr>
          <w:rFonts w:ascii="Times New Roman" w:eastAsia="Times New Roman" w:hAnsi="Times New Roman"/>
          <w:sz w:val="24"/>
          <w:szCs w:val="24"/>
          <w:lang w:eastAsia="ru-RU"/>
        </w:rPr>
      </w:pPr>
    </w:p>
    <w:p w14:paraId="5902B319" w14:textId="4329AF29" w:rsidR="00930185" w:rsidRPr="00981C44" w:rsidRDefault="00930185" w:rsidP="00493431">
      <w:pPr>
        <w:numPr>
          <w:ilvl w:val="1"/>
          <w:numId w:val="35"/>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981C44">
        <w:rPr>
          <w:rFonts w:ascii="Times New Roman" w:eastAsia="Times New Roman" w:hAnsi="Times New Roman"/>
          <w:b/>
          <w:bCs/>
          <w:iCs/>
          <w:sz w:val="24"/>
          <w:szCs w:val="24"/>
          <w:lang w:eastAsia="ru-RU"/>
        </w:rPr>
        <w:t xml:space="preserve"> Конфликт интересов </w:t>
      </w:r>
    </w:p>
    <w:p w14:paraId="579DBBA5" w14:textId="77777777" w:rsidR="00930185" w:rsidRPr="00981C44" w:rsidRDefault="00930185" w:rsidP="00930185">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Arial"/>
          <w:bCs/>
          <w:iCs/>
          <w:sz w:val="24"/>
          <w:szCs w:val="24"/>
          <w:lang w:eastAsia="ru-RU"/>
        </w:rPr>
      </w:pPr>
      <w:r w:rsidRPr="00981C44">
        <w:rPr>
          <w:rFonts w:ascii="Times New Roman" w:eastAsia="Times New Roman" w:hAnsi="Times New Roman" w:cs="Arial"/>
          <w:bCs/>
          <w:iCs/>
          <w:sz w:val="24"/>
          <w:szCs w:val="24"/>
          <w:lang w:eastAsia="ru-RU"/>
        </w:rPr>
        <w:t xml:space="preserve">       </w:t>
      </w:r>
      <w:r w:rsidRPr="00981C44">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894DFBA" w14:textId="77777777" w:rsidR="00D817C2" w:rsidRPr="00981C44" w:rsidRDefault="00D817C2" w:rsidP="00D817C2">
      <w:pPr>
        <w:spacing w:after="0" w:line="240" w:lineRule="auto"/>
        <w:jc w:val="both"/>
        <w:rPr>
          <w:rFonts w:ascii="Times New Roman" w:eastAsia="Times New Roman" w:hAnsi="Times New Roman"/>
          <w:sz w:val="24"/>
          <w:szCs w:val="24"/>
          <w:lang w:eastAsia="ru-RU"/>
        </w:rPr>
      </w:pPr>
    </w:p>
    <w:p w14:paraId="0A01CACA" w14:textId="77777777" w:rsidR="007C5253" w:rsidRPr="00981C44" w:rsidRDefault="007C5253" w:rsidP="00D817C2">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01CD547E" w14:textId="3E57A38A" w:rsidR="006E5523" w:rsidRPr="00981C44" w:rsidRDefault="006E5523" w:rsidP="00706142">
      <w:pPr>
        <w:jc w:val="both"/>
        <w:rPr>
          <w:rFonts w:ascii="Times New Roman" w:hAnsi="Times New Roman"/>
          <w:sz w:val="24"/>
          <w:szCs w:val="24"/>
        </w:rPr>
        <w:sectPr w:rsidR="006E5523" w:rsidRPr="00981C44" w:rsidSect="007C1BE0">
          <w:footerReference w:type="default" r:id="rId13"/>
          <w:footerReference w:type="first" r:id="rId14"/>
          <w:pgSz w:w="11906" w:h="16838" w:code="9"/>
          <w:pgMar w:top="709" w:right="709" w:bottom="907" w:left="992" w:header="680" w:footer="0" w:gutter="0"/>
          <w:cols w:space="708"/>
          <w:docGrid w:linePitch="381"/>
        </w:sectPr>
      </w:pPr>
    </w:p>
    <w:p w14:paraId="4B398390" w14:textId="77777777" w:rsidR="00F65595" w:rsidRPr="00981C44" w:rsidRDefault="00BA2F81" w:rsidP="00BA2F81">
      <w:pPr>
        <w:widowControl w:val="0"/>
        <w:autoSpaceDE w:val="0"/>
        <w:autoSpaceDN w:val="0"/>
        <w:adjustRightInd w:val="0"/>
        <w:spacing w:line="0" w:lineRule="atLeast"/>
        <w:contextualSpacing/>
        <w:jc w:val="both"/>
        <w:rPr>
          <w:rFonts w:ascii="Times New Roman" w:hAnsi="Times New Roman"/>
          <w:snapToGrid w:val="0"/>
          <w:sz w:val="24"/>
          <w:szCs w:val="24"/>
        </w:rPr>
      </w:pPr>
      <w:bookmarkStart w:id="25" w:name="_Toc322017059"/>
      <w:bookmarkStart w:id="26" w:name="_Toc321748162"/>
      <w:bookmarkEnd w:id="1"/>
      <w:bookmarkEnd w:id="2"/>
      <w:bookmarkEnd w:id="3"/>
      <w:bookmarkEnd w:id="4"/>
      <w:bookmarkEnd w:id="5"/>
      <w:bookmarkEnd w:id="6"/>
      <w:bookmarkEnd w:id="7"/>
      <w:bookmarkEnd w:id="8"/>
      <w:bookmarkEnd w:id="9"/>
      <w:r w:rsidRPr="00981C44">
        <w:rPr>
          <w:rFonts w:ascii="Times New Roman" w:hAnsi="Times New Roman"/>
          <w:b/>
          <w:sz w:val="24"/>
          <w:szCs w:val="24"/>
        </w:rPr>
        <w:lastRenderedPageBreak/>
        <w:t>2.1. Предмет закупки:</w:t>
      </w:r>
      <w:r w:rsidRPr="00981C44">
        <w:rPr>
          <w:rFonts w:ascii="Times New Roman" w:hAnsi="Times New Roman"/>
          <w:snapToGrid w:val="0"/>
          <w:sz w:val="24"/>
          <w:szCs w:val="24"/>
        </w:rPr>
        <w:t xml:space="preserve"> Комплексная поставка оборудования для объекта: «Реконструкция АЗС №71 АО «Саханефтегазсбыт» в с. Ытык-Кюель, Республика Саха (Якутия)». </w:t>
      </w:r>
    </w:p>
    <w:p w14:paraId="70BC685F" w14:textId="0674D5C4" w:rsidR="00BA2F81" w:rsidRPr="00981C44" w:rsidRDefault="00BA2F81" w:rsidP="00537429">
      <w:pPr>
        <w:widowControl w:val="0"/>
        <w:autoSpaceDE w:val="0"/>
        <w:autoSpaceDN w:val="0"/>
        <w:adjustRightInd w:val="0"/>
        <w:spacing w:after="0" w:line="360" w:lineRule="auto"/>
        <w:contextualSpacing/>
        <w:jc w:val="both"/>
        <w:rPr>
          <w:rFonts w:ascii="Times New Roman" w:hAnsi="Times New Roman"/>
        </w:rPr>
      </w:pPr>
      <w:r w:rsidRPr="00981C44">
        <w:rPr>
          <w:rFonts w:ascii="Times New Roman" w:hAnsi="Times New Roman"/>
          <w:sz w:val="24"/>
          <w:szCs w:val="24"/>
        </w:rPr>
        <w:t>По следующим лотам:</w:t>
      </w:r>
    </w:p>
    <w:p w14:paraId="46D564EF" w14:textId="4441DB91" w:rsidR="00C148EE" w:rsidRPr="00981C44" w:rsidRDefault="00313168" w:rsidP="00537429">
      <w:pPr>
        <w:spacing w:after="0" w:line="240" w:lineRule="auto"/>
        <w:jc w:val="both"/>
        <w:rPr>
          <w:rFonts w:ascii="Times New Roman" w:eastAsia="Helv" w:hAnsi="Times New Roman"/>
          <w:sz w:val="24"/>
          <w:szCs w:val="24"/>
          <w:lang w:eastAsia="ar-SA"/>
        </w:rPr>
      </w:pPr>
      <w:r>
        <w:rPr>
          <w:rFonts w:ascii="Times New Roman" w:hAnsi="Times New Roman"/>
          <w:b/>
          <w:snapToGrid w:val="0"/>
          <w:sz w:val="24"/>
          <w:szCs w:val="24"/>
        </w:rPr>
        <w:t>Лот № 1</w:t>
      </w:r>
    </w:p>
    <w:tbl>
      <w:tblPr>
        <w:tblW w:w="10330" w:type="dxa"/>
        <w:tblInd w:w="-152" w:type="dxa"/>
        <w:tblLook w:val="04A0" w:firstRow="1" w:lastRow="0" w:firstColumn="1" w:lastColumn="0" w:noHBand="0" w:noVBand="1"/>
      </w:tblPr>
      <w:tblGrid>
        <w:gridCol w:w="480"/>
        <w:gridCol w:w="5049"/>
        <w:gridCol w:w="624"/>
        <w:gridCol w:w="793"/>
        <w:gridCol w:w="1701"/>
        <w:gridCol w:w="1683"/>
      </w:tblGrid>
      <w:tr w:rsidR="00981C44" w:rsidRPr="00981C44" w14:paraId="1826AA15" w14:textId="77777777" w:rsidTr="00D55102">
        <w:trPr>
          <w:trHeight w:val="624"/>
        </w:trPr>
        <w:tc>
          <w:tcPr>
            <w:tcW w:w="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880C45" w14:textId="77777777" w:rsidR="00D55102" w:rsidRPr="00981C44" w:rsidRDefault="00D55102" w:rsidP="00D55102">
            <w:pPr>
              <w:spacing w:line="240" w:lineRule="auto"/>
              <w:jc w:val="center"/>
              <w:rPr>
                <w:rFonts w:ascii="Times New Roman" w:hAnsi="Times New Roman"/>
                <w:b/>
                <w:bCs/>
                <w:sz w:val="20"/>
                <w:szCs w:val="20"/>
              </w:rPr>
            </w:pPr>
            <w:r w:rsidRPr="00981C44">
              <w:rPr>
                <w:rFonts w:ascii="Times New Roman" w:hAnsi="Times New Roman"/>
                <w:b/>
                <w:bCs/>
                <w:sz w:val="20"/>
                <w:szCs w:val="20"/>
              </w:rPr>
              <w:t>№</w:t>
            </w:r>
          </w:p>
        </w:tc>
        <w:tc>
          <w:tcPr>
            <w:tcW w:w="5049" w:type="dxa"/>
            <w:tcBorders>
              <w:top w:val="single" w:sz="8" w:space="0" w:color="auto"/>
              <w:left w:val="nil"/>
              <w:bottom w:val="single" w:sz="4" w:space="0" w:color="auto"/>
              <w:right w:val="single" w:sz="4" w:space="0" w:color="auto"/>
            </w:tcBorders>
            <w:shd w:val="clear" w:color="auto" w:fill="auto"/>
            <w:noWrap/>
            <w:vAlign w:val="center"/>
            <w:hideMark/>
          </w:tcPr>
          <w:p w14:paraId="224BA0FD" w14:textId="77777777" w:rsidR="00D55102" w:rsidRPr="00981C44" w:rsidRDefault="00D55102" w:rsidP="00D55102">
            <w:pPr>
              <w:spacing w:line="240" w:lineRule="auto"/>
              <w:jc w:val="center"/>
              <w:rPr>
                <w:rFonts w:ascii="Times New Roman" w:hAnsi="Times New Roman"/>
                <w:b/>
                <w:bCs/>
                <w:sz w:val="20"/>
                <w:szCs w:val="20"/>
              </w:rPr>
            </w:pPr>
            <w:r w:rsidRPr="00981C44">
              <w:rPr>
                <w:rFonts w:ascii="Times New Roman" w:hAnsi="Times New Roman"/>
                <w:b/>
                <w:bCs/>
                <w:sz w:val="20"/>
                <w:szCs w:val="20"/>
              </w:rPr>
              <w:t>Наименование</w:t>
            </w:r>
          </w:p>
        </w:tc>
        <w:tc>
          <w:tcPr>
            <w:tcW w:w="624" w:type="dxa"/>
            <w:tcBorders>
              <w:top w:val="single" w:sz="8" w:space="0" w:color="auto"/>
              <w:left w:val="nil"/>
              <w:bottom w:val="single" w:sz="4" w:space="0" w:color="auto"/>
              <w:right w:val="single" w:sz="4" w:space="0" w:color="auto"/>
            </w:tcBorders>
            <w:shd w:val="clear" w:color="auto" w:fill="auto"/>
            <w:noWrap/>
            <w:vAlign w:val="center"/>
            <w:hideMark/>
          </w:tcPr>
          <w:p w14:paraId="4A6BCF5E" w14:textId="77777777" w:rsidR="00D55102" w:rsidRPr="00981C44" w:rsidRDefault="00D55102" w:rsidP="00D55102">
            <w:pPr>
              <w:spacing w:line="240" w:lineRule="auto"/>
              <w:jc w:val="center"/>
              <w:rPr>
                <w:rFonts w:ascii="Times New Roman" w:hAnsi="Times New Roman"/>
                <w:b/>
                <w:bCs/>
                <w:sz w:val="20"/>
                <w:szCs w:val="20"/>
              </w:rPr>
            </w:pPr>
            <w:r w:rsidRPr="00981C44">
              <w:rPr>
                <w:rFonts w:ascii="Times New Roman" w:hAnsi="Times New Roman"/>
                <w:b/>
                <w:bCs/>
                <w:sz w:val="20"/>
                <w:szCs w:val="20"/>
              </w:rPr>
              <w:t>Кол.</w:t>
            </w:r>
          </w:p>
        </w:tc>
        <w:tc>
          <w:tcPr>
            <w:tcW w:w="793" w:type="dxa"/>
            <w:tcBorders>
              <w:top w:val="single" w:sz="8" w:space="0" w:color="auto"/>
              <w:left w:val="nil"/>
              <w:bottom w:val="single" w:sz="4" w:space="0" w:color="auto"/>
              <w:right w:val="single" w:sz="4" w:space="0" w:color="auto"/>
            </w:tcBorders>
            <w:shd w:val="clear" w:color="auto" w:fill="auto"/>
            <w:noWrap/>
            <w:vAlign w:val="center"/>
            <w:hideMark/>
          </w:tcPr>
          <w:p w14:paraId="24FF319A" w14:textId="77777777" w:rsidR="00D55102" w:rsidRPr="00981C44" w:rsidRDefault="00D55102" w:rsidP="00D55102">
            <w:pPr>
              <w:spacing w:line="240" w:lineRule="auto"/>
              <w:jc w:val="center"/>
              <w:rPr>
                <w:rFonts w:ascii="Times New Roman" w:hAnsi="Times New Roman"/>
                <w:b/>
                <w:bCs/>
                <w:sz w:val="20"/>
                <w:szCs w:val="20"/>
              </w:rPr>
            </w:pPr>
            <w:proofErr w:type="spellStart"/>
            <w:r w:rsidRPr="00981C44">
              <w:rPr>
                <w:rFonts w:ascii="Times New Roman" w:hAnsi="Times New Roman"/>
                <w:b/>
                <w:bCs/>
                <w:sz w:val="20"/>
                <w:szCs w:val="20"/>
              </w:rPr>
              <w:t>ед</w:t>
            </w:r>
            <w:proofErr w:type="spellEnd"/>
            <w:r w:rsidRPr="00981C44">
              <w:rPr>
                <w:rFonts w:ascii="Times New Roman" w:hAnsi="Times New Roman"/>
                <w:b/>
                <w:bCs/>
                <w:sz w:val="20"/>
                <w:szCs w:val="20"/>
              </w:rPr>
              <w:t xml:space="preserve"> </w:t>
            </w:r>
            <w:proofErr w:type="spellStart"/>
            <w:r w:rsidRPr="00981C44">
              <w:rPr>
                <w:rFonts w:ascii="Times New Roman" w:hAnsi="Times New Roman"/>
                <w:b/>
                <w:bCs/>
                <w:sz w:val="20"/>
                <w:szCs w:val="20"/>
              </w:rPr>
              <w:t>изм</w:t>
            </w:r>
            <w:proofErr w:type="spellEnd"/>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6D1E9C5C" w14:textId="77777777" w:rsidR="00D55102" w:rsidRPr="00981C44" w:rsidRDefault="00D55102" w:rsidP="00D55102">
            <w:pPr>
              <w:spacing w:line="0" w:lineRule="atLeast"/>
              <w:jc w:val="center"/>
              <w:rPr>
                <w:rFonts w:ascii="Times New Roman" w:hAnsi="Times New Roman"/>
                <w:b/>
                <w:sz w:val="20"/>
                <w:szCs w:val="20"/>
                <w:shd w:val="clear" w:color="auto" w:fill="FFFFFF"/>
              </w:rPr>
            </w:pPr>
            <w:r w:rsidRPr="00981C44">
              <w:rPr>
                <w:rFonts w:ascii="Times New Roman" w:hAnsi="Times New Roman"/>
                <w:b/>
                <w:sz w:val="20"/>
                <w:szCs w:val="20"/>
                <w:shd w:val="clear" w:color="auto" w:fill="FFFFFF"/>
              </w:rPr>
              <w:t>Цена за ед. без НДС, руб.</w:t>
            </w:r>
          </w:p>
        </w:tc>
        <w:tc>
          <w:tcPr>
            <w:tcW w:w="1683" w:type="dxa"/>
            <w:tcBorders>
              <w:top w:val="single" w:sz="8" w:space="0" w:color="auto"/>
              <w:left w:val="nil"/>
              <w:bottom w:val="single" w:sz="4" w:space="0" w:color="auto"/>
              <w:right w:val="single" w:sz="8" w:space="0" w:color="auto"/>
            </w:tcBorders>
            <w:shd w:val="clear" w:color="auto" w:fill="auto"/>
            <w:noWrap/>
            <w:vAlign w:val="center"/>
            <w:hideMark/>
          </w:tcPr>
          <w:p w14:paraId="4A617733" w14:textId="77777777" w:rsidR="00D55102" w:rsidRPr="00981C44" w:rsidRDefault="00D55102" w:rsidP="00D55102">
            <w:pPr>
              <w:spacing w:line="240" w:lineRule="auto"/>
              <w:jc w:val="center"/>
              <w:rPr>
                <w:rFonts w:ascii="Times New Roman" w:hAnsi="Times New Roman"/>
                <w:b/>
                <w:bCs/>
                <w:sz w:val="20"/>
                <w:szCs w:val="20"/>
              </w:rPr>
            </w:pPr>
            <w:r w:rsidRPr="00981C44">
              <w:rPr>
                <w:rFonts w:ascii="Times New Roman" w:hAnsi="Times New Roman"/>
                <w:b/>
                <w:sz w:val="20"/>
                <w:szCs w:val="20"/>
                <w:shd w:val="clear" w:color="auto" w:fill="FFFFFF"/>
              </w:rPr>
              <w:t>Начальная (максимальная) цена без учета НДС, руб.</w:t>
            </w:r>
          </w:p>
        </w:tc>
      </w:tr>
      <w:tr w:rsidR="00981C44" w:rsidRPr="00981C44" w14:paraId="34D397CE"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E57B73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5049" w:type="dxa"/>
            <w:tcBorders>
              <w:top w:val="nil"/>
              <w:left w:val="nil"/>
              <w:bottom w:val="single" w:sz="4" w:space="0" w:color="auto"/>
              <w:right w:val="single" w:sz="4" w:space="0" w:color="auto"/>
            </w:tcBorders>
            <w:shd w:val="clear" w:color="auto" w:fill="auto"/>
            <w:vAlign w:val="center"/>
            <w:hideMark/>
          </w:tcPr>
          <w:p w14:paraId="261C1BF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Стеллаж задний линии система </w:t>
            </w:r>
            <w:proofErr w:type="spellStart"/>
            <w:r w:rsidRPr="00981C44">
              <w:rPr>
                <w:rFonts w:ascii="Times New Roman" w:hAnsi="Times New Roman"/>
                <w:sz w:val="20"/>
                <w:szCs w:val="20"/>
              </w:rPr>
              <w:t>Vertical</w:t>
            </w:r>
            <w:proofErr w:type="spellEnd"/>
            <w:r w:rsidRPr="00981C44">
              <w:rPr>
                <w:rFonts w:ascii="Times New Roman" w:hAnsi="Times New Roman"/>
                <w:sz w:val="20"/>
                <w:szCs w:val="20"/>
              </w:rPr>
              <w:t>, с накоплением, верх - полки 4шт, низ - полки 2шт, габаритные размеры: 900х600хh2087 (950) мм, ОПТИ-СПР-900</w:t>
            </w:r>
          </w:p>
        </w:tc>
        <w:tc>
          <w:tcPr>
            <w:tcW w:w="624" w:type="dxa"/>
            <w:tcBorders>
              <w:top w:val="nil"/>
              <w:left w:val="nil"/>
              <w:bottom w:val="single" w:sz="4" w:space="0" w:color="auto"/>
              <w:right w:val="single" w:sz="4" w:space="0" w:color="auto"/>
            </w:tcBorders>
            <w:shd w:val="clear" w:color="auto" w:fill="auto"/>
            <w:vAlign w:val="center"/>
            <w:hideMark/>
          </w:tcPr>
          <w:p w14:paraId="1F6A611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4F1AD72A"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3BD481D"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55 420,00</w:t>
            </w:r>
          </w:p>
        </w:tc>
        <w:tc>
          <w:tcPr>
            <w:tcW w:w="1683" w:type="dxa"/>
            <w:tcBorders>
              <w:top w:val="nil"/>
              <w:left w:val="nil"/>
              <w:bottom w:val="single" w:sz="4" w:space="0" w:color="auto"/>
              <w:right w:val="single" w:sz="8" w:space="0" w:color="auto"/>
            </w:tcBorders>
            <w:shd w:val="clear" w:color="auto" w:fill="auto"/>
            <w:noWrap/>
            <w:vAlign w:val="bottom"/>
            <w:hideMark/>
          </w:tcPr>
          <w:p w14:paraId="1F8462EB"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55 420,00</w:t>
            </w:r>
          </w:p>
        </w:tc>
      </w:tr>
      <w:tr w:rsidR="00981C44" w:rsidRPr="00981C44" w14:paraId="5146EFC0"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47389C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w:t>
            </w:r>
          </w:p>
        </w:tc>
        <w:tc>
          <w:tcPr>
            <w:tcW w:w="5049" w:type="dxa"/>
            <w:tcBorders>
              <w:top w:val="nil"/>
              <w:left w:val="nil"/>
              <w:bottom w:val="single" w:sz="4" w:space="0" w:color="auto"/>
              <w:right w:val="single" w:sz="4" w:space="0" w:color="auto"/>
            </w:tcBorders>
            <w:shd w:val="clear" w:color="auto" w:fill="auto"/>
            <w:vAlign w:val="center"/>
            <w:hideMark/>
          </w:tcPr>
          <w:p w14:paraId="4F79B697"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Стеллаж задний накопитель с мойкой, верх - полки 4шт, низ - полки 2шт, габаритные размеры: 900х600хh2087 (950) мм, ОПТИ-СПРМ-900</w:t>
            </w:r>
          </w:p>
        </w:tc>
        <w:tc>
          <w:tcPr>
            <w:tcW w:w="624" w:type="dxa"/>
            <w:tcBorders>
              <w:top w:val="nil"/>
              <w:left w:val="nil"/>
              <w:bottom w:val="single" w:sz="4" w:space="0" w:color="auto"/>
              <w:right w:val="single" w:sz="4" w:space="0" w:color="auto"/>
            </w:tcBorders>
            <w:shd w:val="clear" w:color="auto" w:fill="auto"/>
            <w:vAlign w:val="center"/>
            <w:hideMark/>
          </w:tcPr>
          <w:p w14:paraId="0B5E9F24"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480BEB37"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C4B6D3B"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57 600,00</w:t>
            </w:r>
          </w:p>
        </w:tc>
        <w:tc>
          <w:tcPr>
            <w:tcW w:w="1683" w:type="dxa"/>
            <w:tcBorders>
              <w:top w:val="nil"/>
              <w:left w:val="nil"/>
              <w:bottom w:val="single" w:sz="4" w:space="0" w:color="auto"/>
              <w:right w:val="single" w:sz="8" w:space="0" w:color="auto"/>
            </w:tcBorders>
            <w:shd w:val="clear" w:color="auto" w:fill="auto"/>
            <w:noWrap/>
            <w:vAlign w:val="bottom"/>
            <w:hideMark/>
          </w:tcPr>
          <w:p w14:paraId="44AA3884"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57 600,00</w:t>
            </w:r>
          </w:p>
        </w:tc>
      </w:tr>
      <w:tr w:rsidR="00981C44" w:rsidRPr="00981C44" w14:paraId="0A23CC5E"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96883C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w:t>
            </w:r>
          </w:p>
        </w:tc>
        <w:tc>
          <w:tcPr>
            <w:tcW w:w="5049" w:type="dxa"/>
            <w:tcBorders>
              <w:top w:val="nil"/>
              <w:left w:val="nil"/>
              <w:bottom w:val="single" w:sz="4" w:space="0" w:color="auto"/>
              <w:right w:val="single" w:sz="4" w:space="0" w:color="auto"/>
            </w:tcBorders>
            <w:shd w:val="clear" w:color="auto" w:fill="auto"/>
            <w:vAlign w:val="center"/>
            <w:hideMark/>
          </w:tcPr>
          <w:p w14:paraId="29931EEA"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Стеллаж задний накопитель, под встроенный холодильник, перфорированные стойки, верх крючки L-150 - 40шт, низ - полки 2шт, габаритные размеры: 1100х600хh2087 (950) мм, ОПТИ-СТ-1100</w:t>
            </w:r>
          </w:p>
        </w:tc>
        <w:tc>
          <w:tcPr>
            <w:tcW w:w="624" w:type="dxa"/>
            <w:tcBorders>
              <w:top w:val="nil"/>
              <w:left w:val="nil"/>
              <w:bottom w:val="single" w:sz="4" w:space="0" w:color="auto"/>
              <w:right w:val="single" w:sz="4" w:space="0" w:color="auto"/>
            </w:tcBorders>
            <w:shd w:val="clear" w:color="auto" w:fill="auto"/>
            <w:vAlign w:val="center"/>
            <w:hideMark/>
          </w:tcPr>
          <w:p w14:paraId="0C15B96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38762EFC"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8F5447A"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71 110,00</w:t>
            </w:r>
          </w:p>
        </w:tc>
        <w:tc>
          <w:tcPr>
            <w:tcW w:w="1683" w:type="dxa"/>
            <w:tcBorders>
              <w:top w:val="nil"/>
              <w:left w:val="nil"/>
              <w:bottom w:val="single" w:sz="4" w:space="0" w:color="auto"/>
              <w:right w:val="single" w:sz="8" w:space="0" w:color="auto"/>
            </w:tcBorders>
            <w:shd w:val="clear" w:color="auto" w:fill="auto"/>
            <w:noWrap/>
            <w:vAlign w:val="bottom"/>
            <w:hideMark/>
          </w:tcPr>
          <w:p w14:paraId="6450C85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71 110,00</w:t>
            </w:r>
          </w:p>
        </w:tc>
      </w:tr>
      <w:tr w:rsidR="00981C44" w:rsidRPr="00981C44" w14:paraId="7E9CB530"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A63DC3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w:t>
            </w:r>
          </w:p>
        </w:tc>
        <w:tc>
          <w:tcPr>
            <w:tcW w:w="5049" w:type="dxa"/>
            <w:tcBorders>
              <w:top w:val="nil"/>
              <w:left w:val="nil"/>
              <w:bottom w:val="single" w:sz="4" w:space="0" w:color="auto"/>
              <w:right w:val="single" w:sz="4" w:space="0" w:color="auto"/>
            </w:tcBorders>
            <w:shd w:val="clear" w:color="auto" w:fill="auto"/>
            <w:hideMark/>
          </w:tcPr>
          <w:p w14:paraId="0402CD1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Шкаф сигаретный, лотки для сигарет с толк. - 35 </w:t>
            </w:r>
            <w:proofErr w:type="spellStart"/>
            <w:r w:rsidRPr="00981C44">
              <w:rPr>
                <w:rFonts w:ascii="Times New Roman" w:hAnsi="Times New Roman"/>
                <w:sz w:val="20"/>
                <w:szCs w:val="20"/>
              </w:rPr>
              <w:t>шт</w:t>
            </w:r>
            <w:proofErr w:type="spellEnd"/>
            <w:r w:rsidRPr="00981C44">
              <w:rPr>
                <w:rFonts w:ascii="Times New Roman" w:hAnsi="Times New Roman"/>
                <w:sz w:val="20"/>
                <w:szCs w:val="20"/>
              </w:rPr>
              <w:t xml:space="preserve">, </w:t>
            </w:r>
            <w:proofErr w:type="spellStart"/>
            <w:r w:rsidRPr="00981C44">
              <w:rPr>
                <w:rFonts w:ascii="Times New Roman" w:hAnsi="Times New Roman"/>
                <w:sz w:val="20"/>
                <w:szCs w:val="20"/>
              </w:rPr>
              <w:t>синхр</w:t>
            </w:r>
            <w:proofErr w:type="spellEnd"/>
            <w:r w:rsidRPr="00981C44">
              <w:rPr>
                <w:rFonts w:ascii="Times New Roman" w:hAnsi="Times New Roman"/>
                <w:sz w:val="20"/>
                <w:szCs w:val="20"/>
              </w:rPr>
              <w:t xml:space="preserve">. </w:t>
            </w:r>
            <w:proofErr w:type="spellStart"/>
            <w:r w:rsidRPr="00981C44">
              <w:rPr>
                <w:rFonts w:ascii="Times New Roman" w:hAnsi="Times New Roman"/>
                <w:sz w:val="20"/>
                <w:szCs w:val="20"/>
              </w:rPr>
              <w:t>Откр</w:t>
            </w:r>
            <w:proofErr w:type="spellEnd"/>
            <w:r w:rsidRPr="00981C44">
              <w:rPr>
                <w:rFonts w:ascii="Times New Roman" w:hAnsi="Times New Roman"/>
                <w:sz w:val="20"/>
                <w:szCs w:val="20"/>
              </w:rPr>
              <w:t>., низ - полки 2шт, габаритные размеры: 902х600хh2087 (950) мм, ОПТИ-ШС902-СО</w:t>
            </w:r>
          </w:p>
        </w:tc>
        <w:tc>
          <w:tcPr>
            <w:tcW w:w="624" w:type="dxa"/>
            <w:tcBorders>
              <w:top w:val="nil"/>
              <w:left w:val="nil"/>
              <w:bottom w:val="single" w:sz="4" w:space="0" w:color="auto"/>
              <w:right w:val="single" w:sz="4" w:space="0" w:color="auto"/>
            </w:tcBorders>
            <w:shd w:val="clear" w:color="auto" w:fill="auto"/>
            <w:vAlign w:val="center"/>
            <w:hideMark/>
          </w:tcPr>
          <w:p w14:paraId="7A82D94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w:t>
            </w:r>
          </w:p>
        </w:tc>
        <w:tc>
          <w:tcPr>
            <w:tcW w:w="793" w:type="dxa"/>
            <w:tcBorders>
              <w:top w:val="nil"/>
              <w:left w:val="nil"/>
              <w:bottom w:val="single" w:sz="4" w:space="0" w:color="auto"/>
              <w:right w:val="single" w:sz="4" w:space="0" w:color="auto"/>
            </w:tcBorders>
            <w:shd w:val="clear" w:color="auto" w:fill="auto"/>
            <w:vAlign w:val="center"/>
            <w:hideMark/>
          </w:tcPr>
          <w:p w14:paraId="08D63E2E"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E1C25FB"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115 856,00</w:t>
            </w:r>
          </w:p>
        </w:tc>
        <w:tc>
          <w:tcPr>
            <w:tcW w:w="1683" w:type="dxa"/>
            <w:tcBorders>
              <w:top w:val="nil"/>
              <w:left w:val="nil"/>
              <w:bottom w:val="single" w:sz="4" w:space="0" w:color="auto"/>
              <w:right w:val="single" w:sz="8" w:space="0" w:color="auto"/>
            </w:tcBorders>
            <w:shd w:val="clear" w:color="auto" w:fill="auto"/>
            <w:noWrap/>
            <w:vAlign w:val="bottom"/>
            <w:hideMark/>
          </w:tcPr>
          <w:p w14:paraId="38E9DBA9"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231 712,00</w:t>
            </w:r>
          </w:p>
        </w:tc>
      </w:tr>
      <w:tr w:rsidR="00981C44" w:rsidRPr="00981C44" w14:paraId="48931BDA"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CDFE7A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5</w:t>
            </w:r>
          </w:p>
        </w:tc>
        <w:tc>
          <w:tcPr>
            <w:tcW w:w="5049" w:type="dxa"/>
            <w:tcBorders>
              <w:top w:val="nil"/>
              <w:left w:val="nil"/>
              <w:bottom w:val="single" w:sz="4" w:space="0" w:color="auto"/>
              <w:right w:val="single" w:sz="4" w:space="0" w:color="auto"/>
            </w:tcBorders>
            <w:shd w:val="clear" w:color="auto" w:fill="auto"/>
            <w:hideMark/>
          </w:tcPr>
          <w:p w14:paraId="14C5C244"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Стеллаж задний накопитель, перфорированные стойки, верх крючки L-150 - 20шт, низ - полки 2шт. Габаритные размеры: 940х600хh2087 (950) мм ОПТИ-СТ-940</w:t>
            </w:r>
          </w:p>
        </w:tc>
        <w:tc>
          <w:tcPr>
            <w:tcW w:w="624" w:type="dxa"/>
            <w:tcBorders>
              <w:top w:val="nil"/>
              <w:left w:val="nil"/>
              <w:bottom w:val="single" w:sz="4" w:space="0" w:color="auto"/>
              <w:right w:val="single" w:sz="4" w:space="0" w:color="auto"/>
            </w:tcBorders>
            <w:shd w:val="clear" w:color="auto" w:fill="auto"/>
            <w:vAlign w:val="center"/>
            <w:hideMark/>
          </w:tcPr>
          <w:p w14:paraId="01BA55B7"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64770AFF"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5EDB759"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64 818,00</w:t>
            </w:r>
          </w:p>
        </w:tc>
        <w:tc>
          <w:tcPr>
            <w:tcW w:w="1683" w:type="dxa"/>
            <w:tcBorders>
              <w:top w:val="nil"/>
              <w:left w:val="nil"/>
              <w:bottom w:val="single" w:sz="4" w:space="0" w:color="auto"/>
              <w:right w:val="single" w:sz="8" w:space="0" w:color="auto"/>
            </w:tcBorders>
            <w:shd w:val="clear" w:color="auto" w:fill="auto"/>
            <w:noWrap/>
            <w:vAlign w:val="bottom"/>
            <w:hideMark/>
          </w:tcPr>
          <w:p w14:paraId="4B9FB29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64 818,00</w:t>
            </w:r>
          </w:p>
        </w:tc>
      </w:tr>
      <w:tr w:rsidR="00981C44" w:rsidRPr="00981C44" w14:paraId="7EB4097C"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EA0619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6</w:t>
            </w:r>
          </w:p>
        </w:tc>
        <w:tc>
          <w:tcPr>
            <w:tcW w:w="5049" w:type="dxa"/>
            <w:tcBorders>
              <w:top w:val="nil"/>
              <w:left w:val="nil"/>
              <w:bottom w:val="single" w:sz="4" w:space="0" w:color="auto"/>
              <w:right w:val="single" w:sz="4" w:space="0" w:color="auto"/>
            </w:tcBorders>
            <w:shd w:val="clear" w:color="auto" w:fill="auto"/>
            <w:hideMark/>
          </w:tcPr>
          <w:p w14:paraId="79CCF78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Проход, габаритные размеры: 2238х100хh965(1370) мм ОПТИ-ПРХ-НСТ</w:t>
            </w:r>
          </w:p>
        </w:tc>
        <w:tc>
          <w:tcPr>
            <w:tcW w:w="624" w:type="dxa"/>
            <w:tcBorders>
              <w:top w:val="nil"/>
              <w:left w:val="nil"/>
              <w:bottom w:val="single" w:sz="4" w:space="0" w:color="auto"/>
              <w:right w:val="single" w:sz="4" w:space="0" w:color="auto"/>
            </w:tcBorders>
            <w:shd w:val="clear" w:color="auto" w:fill="auto"/>
            <w:vAlign w:val="center"/>
            <w:hideMark/>
          </w:tcPr>
          <w:p w14:paraId="47410B2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25559CA1"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0668E9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43 550,00</w:t>
            </w:r>
          </w:p>
        </w:tc>
        <w:tc>
          <w:tcPr>
            <w:tcW w:w="1683" w:type="dxa"/>
            <w:tcBorders>
              <w:top w:val="nil"/>
              <w:left w:val="nil"/>
              <w:bottom w:val="single" w:sz="4" w:space="0" w:color="auto"/>
              <w:right w:val="single" w:sz="8" w:space="0" w:color="auto"/>
            </w:tcBorders>
            <w:shd w:val="clear" w:color="auto" w:fill="auto"/>
            <w:noWrap/>
            <w:vAlign w:val="bottom"/>
            <w:hideMark/>
          </w:tcPr>
          <w:p w14:paraId="59787F2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43 550,00</w:t>
            </w:r>
          </w:p>
        </w:tc>
      </w:tr>
      <w:tr w:rsidR="00981C44" w:rsidRPr="00981C44" w14:paraId="2CD57BE5"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BDCCAF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7</w:t>
            </w:r>
          </w:p>
        </w:tc>
        <w:tc>
          <w:tcPr>
            <w:tcW w:w="5049" w:type="dxa"/>
            <w:tcBorders>
              <w:top w:val="nil"/>
              <w:left w:val="nil"/>
              <w:bottom w:val="single" w:sz="4" w:space="0" w:color="auto"/>
              <w:right w:val="single" w:sz="4" w:space="0" w:color="auto"/>
            </w:tcBorders>
            <w:shd w:val="clear" w:color="auto" w:fill="auto"/>
            <w:hideMark/>
          </w:tcPr>
          <w:p w14:paraId="40633561"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Прилавок кассовый первой линии, полки фронт, </w:t>
            </w:r>
            <w:proofErr w:type="spellStart"/>
            <w:r w:rsidRPr="00981C44">
              <w:rPr>
                <w:rFonts w:ascii="Times New Roman" w:hAnsi="Times New Roman"/>
                <w:sz w:val="20"/>
                <w:szCs w:val="20"/>
              </w:rPr>
              <w:t>борты</w:t>
            </w:r>
            <w:proofErr w:type="spellEnd"/>
            <w:r w:rsidRPr="00981C44">
              <w:rPr>
                <w:rFonts w:ascii="Times New Roman" w:hAnsi="Times New Roman"/>
                <w:sz w:val="20"/>
                <w:szCs w:val="20"/>
              </w:rPr>
              <w:t xml:space="preserve"> ОС, габаритные размеры: 620х775хh1370 (965) мм ОПТИ-ПКР-620</w:t>
            </w:r>
          </w:p>
        </w:tc>
        <w:tc>
          <w:tcPr>
            <w:tcW w:w="624" w:type="dxa"/>
            <w:tcBorders>
              <w:top w:val="nil"/>
              <w:left w:val="nil"/>
              <w:bottom w:val="single" w:sz="4" w:space="0" w:color="auto"/>
              <w:right w:val="single" w:sz="4" w:space="0" w:color="auto"/>
            </w:tcBorders>
            <w:shd w:val="clear" w:color="auto" w:fill="auto"/>
            <w:vAlign w:val="center"/>
            <w:hideMark/>
          </w:tcPr>
          <w:p w14:paraId="3903A74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w:t>
            </w:r>
          </w:p>
        </w:tc>
        <w:tc>
          <w:tcPr>
            <w:tcW w:w="793" w:type="dxa"/>
            <w:tcBorders>
              <w:top w:val="nil"/>
              <w:left w:val="nil"/>
              <w:bottom w:val="single" w:sz="4" w:space="0" w:color="auto"/>
              <w:right w:val="single" w:sz="4" w:space="0" w:color="auto"/>
            </w:tcBorders>
            <w:shd w:val="clear" w:color="auto" w:fill="auto"/>
            <w:vAlign w:val="center"/>
            <w:hideMark/>
          </w:tcPr>
          <w:p w14:paraId="5C35FF60"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E92EDE1"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90 506,00</w:t>
            </w:r>
          </w:p>
        </w:tc>
        <w:tc>
          <w:tcPr>
            <w:tcW w:w="1683" w:type="dxa"/>
            <w:tcBorders>
              <w:top w:val="nil"/>
              <w:left w:val="nil"/>
              <w:bottom w:val="single" w:sz="4" w:space="0" w:color="auto"/>
              <w:right w:val="single" w:sz="8" w:space="0" w:color="auto"/>
            </w:tcBorders>
            <w:shd w:val="clear" w:color="auto" w:fill="auto"/>
            <w:noWrap/>
            <w:vAlign w:val="bottom"/>
            <w:hideMark/>
          </w:tcPr>
          <w:p w14:paraId="05BC88B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362 024,00</w:t>
            </w:r>
          </w:p>
        </w:tc>
      </w:tr>
      <w:tr w:rsidR="00981C44" w:rsidRPr="00981C44" w14:paraId="70C4FB18"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4FEC88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8</w:t>
            </w:r>
          </w:p>
        </w:tc>
        <w:tc>
          <w:tcPr>
            <w:tcW w:w="5049" w:type="dxa"/>
            <w:tcBorders>
              <w:top w:val="nil"/>
              <w:left w:val="nil"/>
              <w:bottom w:val="single" w:sz="4" w:space="0" w:color="auto"/>
              <w:right w:val="single" w:sz="4" w:space="0" w:color="auto"/>
            </w:tcBorders>
            <w:shd w:val="clear" w:color="auto" w:fill="auto"/>
            <w:vAlign w:val="center"/>
            <w:hideMark/>
          </w:tcPr>
          <w:p w14:paraId="0D5E94D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Прилавок рабочий первой линии, полки фронт, борт ОС, габаритные размеры: 620х778хh965мм ОПТИ-ПРР-620</w:t>
            </w:r>
          </w:p>
        </w:tc>
        <w:tc>
          <w:tcPr>
            <w:tcW w:w="624" w:type="dxa"/>
            <w:tcBorders>
              <w:top w:val="nil"/>
              <w:left w:val="nil"/>
              <w:bottom w:val="single" w:sz="4" w:space="0" w:color="auto"/>
              <w:right w:val="single" w:sz="4" w:space="0" w:color="auto"/>
            </w:tcBorders>
            <w:shd w:val="clear" w:color="auto" w:fill="auto"/>
            <w:vAlign w:val="center"/>
            <w:hideMark/>
          </w:tcPr>
          <w:p w14:paraId="0080DABE"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w:t>
            </w:r>
          </w:p>
        </w:tc>
        <w:tc>
          <w:tcPr>
            <w:tcW w:w="793" w:type="dxa"/>
            <w:tcBorders>
              <w:top w:val="nil"/>
              <w:left w:val="nil"/>
              <w:bottom w:val="single" w:sz="4" w:space="0" w:color="auto"/>
              <w:right w:val="single" w:sz="4" w:space="0" w:color="auto"/>
            </w:tcBorders>
            <w:shd w:val="clear" w:color="auto" w:fill="auto"/>
            <w:vAlign w:val="center"/>
            <w:hideMark/>
          </w:tcPr>
          <w:p w14:paraId="6A546E4F"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418AAE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73 775,00</w:t>
            </w:r>
          </w:p>
        </w:tc>
        <w:tc>
          <w:tcPr>
            <w:tcW w:w="1683" w:type="dxa"/>
            <w:tcBorders>
              <w:top w:val="nil"/>
              <w:left w:val="nil"/>
              <w:bottom w:val="single" w:sz="4" w:space="0" w:color="auto"/>
              <w:right w:val="single" w:sz="8" w:space="0" w:color="auto"/>
            </w:tcBorders>
            <w:shd w:val="clear" w:color="auto" w:fill="auto"/>
            <w:noWrap/>
            <w:vAlign w:val="bottom"/>
            <w:hideMark/>
          </w:tcPr>
          <w:p w14:paraId="016091C6"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147 550,00</w:t>
            </w:r>
          </w:p>
        </w:tc>
      </w:tr>
      <w:tr w:rsidR="00981C44" w:rsidRPr="00981C44" w14:paraId="5FB3C346"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FE1C154"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9</w:t>
            </w:r>
          </w:p>
        </w:tc>
        <w:tc>
          <w:tcPr>
            <w:tcW w:w="5049" w:type="dxa"/>
            <w:tcBorders>
              <w:top w:val="nil"/>
              <w:left w:val="nil"/>
              <w:bottom w:val="single" w:sz="4" w:space="0" w:color="auto"/>
              <w:right w:val="single" w:sz="4" w:space="0" w:color="auto"/>
            </w:tcBorders>
            <w:shd w:val="clear" w:color="auto" w:fill="auto"/>
            <w:vAlign w:val="center"/>
            <w:hideMark/>
          </w:tcPr>
          <w:p w14:paraId="22C29167"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Оформление для холодильной витрины, габаритные размеры: 970х700хh962(450) мм ОПТИ-ХЛ-970</w:t>
            </w:r>
          </w:p>
        </w:tc>
        <w:tc>
          <w:tcPr>
            <w:tcW w:w="624" w:type="dxa"/>
            <w:tcBorders>
              <w:top w:val="nil"/>
              <w:left w:val="nil"/>
              <w:bottom w:val="single" w:sz="4" w:space="0" w:color="auto"/>
              <w:right w:val="single" w:sz="4" w:space="0" w:color="auto"/>
            </w:tcBorders>
            <w:shd w:val="clear" w:color="auto" w:fill="auto"/>
            <w:vAlign w:val="center"/>
            <w:hideMark/>
          </w:tcPr>
          <w:p w14:paraId="1D50E6C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43B10E6B"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A83015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27 716,00</w:t>
            </w:r>
          </w:p>
        </w:tc>
        <w:tc>
          <w:tcPr>
            <w:tcW w:w="1683" w:type="dxa"/>
            <w:tcBorders>
              <w:top w:val="nil"/>
              <w:left w:val="nil"/>
              <w:bottom w:val="single" w:sz="4" w:space="0" w:color="auto"/>
              <w:right w:val="single" w:sz="8" w:space="0" w:color="auto"/>
            </w:tcBorders>
            <w:shd w:val="clear" w:color="auto" w:fill="auto"/>
            <w:noWrap/>
            <w:vAlign w:val="bottom"/>
            <w:hideMark/>
          </w:tcPr>
          <w:p w14:paraId="0ED6C0EB"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27 716,00</w:t>
            </w:r>
          </w:p>
        </w:tc>
      </w:tr>
      <w:tr w:rsidR="00981C44" w:rsidRPr="00981C44" w14:paraId="68DC5D23"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E572E5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10</w:t>
            </w:r>
          </w:p>
        </w:tc>
        <w:tc>
          <w:tcPr>
            <w:tcW w:w="5049" w:type="dxa"/>
            <w:tcBorders>
              <w:top w:val="nil"/>
              <w:left w:val="nil"/>
              <w:bottom w:val="single" w:sz="4" w:space="0" w:color="auto"/>
              <w:right w:val="single" w:sz="4" w:space="0" w:color="auto"/>
            </w:tcBorders>
            <w:shd w:val="clear" w:color="auto" w:fill="auto"/>
            <w:vAlign w:val="center"/>
            <w:hideMark/>
          </w:tcPr>
          <w:p w14:paraId="4199BE9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Фасад для модуля хот дог, габаритные размеры: 950х800хh962(916) мм ОПТИ-ХД-950</w:t>
            </w:r>
          </w:p>
        </w:tc>
        <w:tc>
          <w:tcPr>
            <w:tcW w:w="624" w:type="dxa"/>
            <w:tcBorders>
              <w:top w:val="nil"/>
              <w:left w:val="nil"/>
              <w:bottom w:val="single" w:sz="4" w:space="0" w:color="auto"/>
              <w:right w:val="single" w:sz="4" w:space="0" w:color="auto"/>
            </w:tcBorders>
            <w:shd w:val="clear" w:color="auto" w:fill="auto"/>
            <w:vAlign w:val="center"/>
            <w:hideMark/>
          </w:tcPr>
          <w:p w14:paraId="42323BF1"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1C325B27"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2DFAF66"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30 030,00</w:t>
            </w:r>
          </w:p>
        </w:tc>
        <w:tc>
          <w:tcPr>
            <w:tcW w:w="1683" w:type="dxa"/>
            <w:tcBorders>
              <w:top w:val="nil"/>
              <w:left w:val="nil"/>
              <w:bottom w:val="single" w:sz="4" w:space="0" w:color="auto"/>
              <w:right w:val="single" w:sz="8" w:space="0" w:color="auto"/>
            </w:tcBorders>
            <w:shd w:val="clear" w:color="auto" w:fill="auto"/>
            <w:noWrap/>
            <w:vAlign w:val="bottom"/>
            <w:hideMark/>
          </w:tcPr>
          <w:p w14:paraId="6A58B9CA"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30 030,00</w:t>
            </w:r>
          </w:p>
        </w:tc>
      </w:tr>
      <w:tr w:rsidR="00981C44" w:rsidRPr="00981C44" w14:paraId="13CCEECE"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8EDF0F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11</w:t>
            </w:r>
          </w:p>
        </w:tc>
        <w:tc>
          <w:tcPr>
            <w:tcW w:w="5049" w:type="dxa"/>
            <w:tcBorders>
              <w:top w:val="nil"/>
              <w:left w:val="nil"/>
              <w:bottom w:val="single" w:sz="4" w:space="0" w:color="auto"/>
              <w:right w:val="single" w:sz="4" w:space="0" w:color="auto"/>
            </w:tcBorders>
            <w:shd w:val="clear" w:color="auto" w:fill="auto"/>
            <w:vAlign w:val="center"/>
            <w:hideMark/>
          </w:tcPr>
          <w:p w14:paraId="0B42FB9F"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Табурет со спинкой и опорой для ног, черный, газ-лифт, регулировка 460-610 мм, габаритные размеры:450х450х900 мм, НС-303</w:t>
            </w:r>
          </w:p>
        </w:tc>
        <w:tc>
          <w:tcPr>
            <w:tcW w:w="624" w:type="dxa"/>
            <w:tcBorders>
              <w:top w:val="nil"/>
              <w:left w:val="nil"/>
              <w:bottom w:val="single" w:sz="4" w:space="0" w:color="auto"/>
              <w:right w:val="single" w:sz="4" w:space="0" w:color="auto"/>
            </w:tcBorders>
            <w:shd w:val="clear" w:color="auto" w:fill="auto"/>
            <w:vAlign w:val="center"/>
            <w:hideMark/>
          </w:tcPr>
          <w:p w14:paraId="23BBB0D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w:t>
            </w:r>
          </w:p>
        </w:tc>
        <w:tc>
          <w:tcPr>
            <w:tcW w:w="793" w:type="dxa"/>
            <w:tcBorders>
              <w:top w:val="nil"/>
              <w:left w:val="nil"/>
              <w:bottom w:val="single" w:sz="4" w:space="0" w:color="auto"/>
              <w:right w:val="single" w:sz="4" w:space="0" w:color="auto"/>
            </w:tcBorders>
            <w:shd w:val="clear" w:color="auto" w:fill="auto"/>
            <w:vAlign w:val="center"/>
            <w:hideMark/>
          </w:tcPr>
          <w:p w14:paraId="727C1D24"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E76E3A5"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10 450,00</w:t>
            </w:r>
          </w:p>
        </w:tc>
        <w:tc>
          <w:tcPr>
            <w:tcW w:w="1683" w:type="dxa"/>
            <w:tcBorders>
              <w:top w:val="nil"/>
              <w:left w:val="nil"/>
              <w:bottom w:val="single" w:sz="4" w:space="0" w:color="auto"/>
              <w:right w:val="single" w:sz="8" w:space="0" w:color="auto"/>
            </w:tcBorders>
            <w:shd w:val="clear" w:color="auto" w:fill="auto"/>
            <w:noWrap/>
            <w:vAlign w:val="bottom"/>
            <w:hideMark/>
          </w:tcPr>
          <w:p w14:paraId="5207E444"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20 900,00</w:t>
            </w:r>
          </w:p>
        </w:tc>
      </w:tr>
      <w:tr w:rsidR="00981C44" w:rsidRPr="00981C44" w14:paraId="5EA7606B"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7F2101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12</w:t>
            </w:r>
          </w:p>
        </w:tc>
        <w:tc>
          <w:tcPr>
            <w:tcW w:w="5049" w:type="dxa"/>
            <w:tcBorders>
              <w:top w:val="nil"/>
              <w:left w:val="nil"/>
              <w:bottom w:val="single" w:sz="4" w:space="0" w:color="auto"/>
              <w:right w:val="single" w:sz="4" w:space="0" w:color="auto"/>
            </w:tcBorders>
            <w:shd w:val="clear" w:color="auto" w:fill="auto"/>
            <w:vAlign w:val="center"/>
            <w:hideMark/>
          </w:tcPr>
          <w:p w14:paraId="5C60A94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Витрина холодильная, Т-</w:t>
            </w:r>
            <w:proofErr w:type="spellStart"/>
            <w:r w:rsidRPr="00981C44">
              <w:rPr>
                <w:rFonts w:ascii="Times New Roman" w:hAnsi="Times New Roman"/>
                <w:sz w:val="20"/>
                <w:szCs w:val="20"/>
              </w:rPr>
              <w:t>диапозон</w:t>
            </w:r>
            <w:proofErr w:type="spellEnd"/>
            <w:r w:rsidRPr="00981C44">
              <w:rPr>
                <w:rFonts w:ascii="Times New Roman" w:hAnsi="Times New Roman"/>
                <w:sz w:val="20"/>
                <w:szCs w:val="20"/>
              </w:rPr>
              <w:t xml:space="preserve">: +5'С…+10'C, 220B, 50Гц, 0,65 кВт, габаритные размеры: 920х700хh1310 мм </w:t>
            </w:r>
            <w:proofErr w:type="spellStart"/>
            <w:r w:rsidRPr="00981C44">
              <w:rPr>
                <w:rFonts w:ascii="Times New Roman" w:hAnsi="Times New Roman"/>
                <w:sz w:val="20"/>
                <w:szCs w:val="20"/>
              </w:rPr>
              <w:t>Chilz</w:t>
            </w:r>
            <w:proofErr w:type="spellEnd"/>
            <w:r w:rsidRPr="00981C44">
              <w:rPr>
                <w:rFonts w:ascii="Times New Roman" w:hAnsi="Times New Roman"/>
                <w:sz w:val="20"/>
                <w:szCs w:val="20"/>
              </w:rPr>
              <w:t xml:space="preserve"> VETE KUB 90</w:t>
            </w:r>
          </w:p>
        </w:tc>
        <w:tc>
          <w:tcPr>
            <w:tcW w:w="624" w:type="dxa"/>
            <w:tcBorders>
              <w:top w:val="nil"/>
              <w:left w:val="nil"/>
              <w:bottom w:val="single" w:sz="4" w:space="0" w:color="auto"/>
              <w:right w:val="single" w:sz="4" w:space="0" w:color="auto"/>
            </w:tcBorders>
            <w:shd w:val="clear" w:color="auto" w:fill="auto"/>
            <w:vAlign w:val="center"/>
            <w:hideMark/>
          </w:tcPr>
          <w:p w14:paraId="034B285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75567A3F"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19CC664"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157 000,00</w:t>
            </w:r>
          </w:p>
        </w:tc>
        <w:tc>
          <w:tcPr>
            <w:tcW w:w="1683" w:type="dxa"/>
            <w:tcBorders>
              <w:top w:val="nil"/>
              <w:left w:val="nil"/>
              <w:bottom w:val="single" w:sz="4" w:space="0" w:color="auto"/>
              <w:right w:val="single" w:sz="8" w:space="0" w:color="auto"/>
            </w:tcBorders>
            <w:shd w:val="clear" w:color="auto" w:fill="auto"/>
            <w:noWrap/>
            <w:vAlign w:val="bottom"/>
            <w:hideMark/>
          </w:tcPr>
          <w:p w14:paraId="4673AC5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157 000,00</w:t>
            </w:r>
          </w:p>
        </w:tc>
      </w:tr>
      <w:tr w:rsidR="00981C44" w:rsidRPr="00981C44" w14:paraId="0EEDD7A2"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62AC867"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13</w:t>
            </w:r>
          </w:p>
        </w:tc>
        <w:tc>
          <w:tcPr>
            <w:tcW w:w="5049" w:type="dxa"/>
            <w:tcBorders>
              <w:top w:val="nil"/>
              <w:left w:val="nil"/>
              <w:bottom w:val="single" w:sz="4" w:space="0" w:color="auto"/>
              <w:right w:val="single" w:sz="4" w:space="0" w:color="auto"/>
            </w:tcBorders>
            <w:shd w:val="clear" w:color="auto" w:fill="auto"/>
            <w:vAlign w:val="center"/>
            <w:hideMark/>
          </w:tcPr>
          <w:p w14:paraId="425707F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Станция для хот-догов и </w:t>
            </w:r>
            <w:proofErr w:type="spellStart"/>
            <w:r w:rsidRPr="00981C44">
              <w:rPr>
                <w:rFonts w:ascii="Times New Roman" w:hAnsi="Times New Roman"/>
                <w:sz w:val="20"/>
                <w:szCs w:val="20"/>
              </w:rPr>
              <w:t>бургеров</w:t>
            </w:r>
            <w:proofErr w:type="spellEnd"/>
            <w:r w:rsidRPr="00981C44">
              <w:rPr>
                <w:rFonts w:ascii="Times New Roman" w:hAnsi="Times New Roman"/>
                <w:sz w:val="20"/>
                <w:szCs w:val="20"/>
              </w:rPr>
              <w:t xml:space="preserve">, N=0,4 кВт, 220В, 50Гц, габаритные размеры: 900х750хh1575 мм, </w:t>
            </w:r>
            <w:proofErr w:type="spellStart"/>
            <w:r w:rsidRPr="00981C44">
              <w:rPr>
                <w:rFonts w:ascii="Times New Roman" w:hAnsi="Times New Roman"/>
                <w:sz w:val="20"/>
                <w:szCs w:val="20"/>
              </w:rPr>
              <w:t>Atesy</w:t>
            </w:r>
            <w:proofErr w:type="spellEnd"/>
            <w:r w:rsidRPr="00981C44">
              <w:rPr>
                <w:rFonts w:ascii="Times New Roman" w:hAnsi="Times New Roman"/>
                <w:sz w:val="20"/>
                <w:szCs w:val="20"/>
              </w:rPr>
              <w:t xml:space="preserve"> Бавария БХС-900.700-02</w:t>
            </w:r>
          </w:p>
        </w:tc>
        <w:tc>
          <w:tcPr>
            <w:tcW w:w="624" w:type="dxa"/>
            <w:tcBorders>
              <w:top w:val="nil"/>
              <w:left w:val="nil"/>
              <w:bottom w:val="single" w:sz="4" w:space="0" w:color="auto"/>
              <w:right w:val="single" w:sz="4" w:space="0" w:color="auto"/>
            </w:tcBorders>
            <w:shd w:val="clear" w:color="auto" w:fill="auto"/>
            <w:vAlign w:val="center"/>
            <w:hideMark/>
          </w:tcPr>
          <w:p w14:paraId="1FD93B77"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6BCB0890"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7146F5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364 650,00</w:t>
            </w:r>
          </w:p>
        </w:tc>
        <w:tc>
          <w:tcPr>
            <w:tcW w:w="1683" w:type="dxa"/>
            <w:tcBorders>
              <w:top w:val="nil"/>
              <w:left w:val="nil"/>
              <w:bottom w:val="single" w:sz="4" w:space="0" w:color="auto"/>
              <w:right w:val="single" w:sz="8" w:space="0" w:color="auto"/>
            </w:tcBorders>
            <w:shd w:val="clear" w:color="auto" w:fill="auto"/>
            <w:noWrap/>
            <w:vAlign w:val="bottom"/>
            <w:hideMark/>
          </w:tcPr>
          <w:p w14:paraId="15FFBC7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364 650,00</w:t>
            </w:r>
          </w:p>
        </w:tc>
      </w:tr>
      <w:tr w:rsidR="00981C44" w:rsidRPr="00981C44" w14:paraId="3EFCB320"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576106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14</w:t>
            </w:r>
          </w:p>
        </w:tc>
        <w:tc>
          <w:tcPr>
            <w:tcW w:w="5049" w:type="dxa"/>
            <w:tcBorders>
              <w:top w:val="nil"/>
              <w:left w:val="nil"/>
              <w:bottom w:val="single" w:sz="4" w:space="0" w:color="auto"/>
              <w:right w:val="single" w:sz="4" w:space="0" w:color="auto"/>
            </w:tcBorders>
            <w:shd w:val="clear" w:color="auto" w:fill="auto"/>
            <w:vAlign w:val="center"/>
            <w:hideMark/>
          </w:tcPr>
          <w:p w14:paraId="2D5F51B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Гриль прижимной N=1,8 кВт, 220В, 50Гц, Т-режим от 50 до 300 С, габаритные размеры: 310х370хh210 мм </w:t>
            </w:r>
            <w:proofErr w:type="spellStart"/>
            <w:r w:rsidRPr="00981C44">
              <w:rPr>
                <w:rFonts w:ascii="Times New Roman" w:hAnsi="Times New Roman"/>
                <w:sz w:val="20"/>
                <w:szCs w:val="20"/>
              </w:rPr>
              <w:t>Hurakan</w:t>
            </w:r>
            <w:proofErr w:type="spellEnd"/>
            <w:r w:rsidRPr="00981C44">
              <w:rPr>
                <w:rFonts w:ascii="Times New Roman" w:hAnsi="Times New Roman"/>
                <w:sz w:val="20"/>
                <w:szCs w:val="20"/>
              </w:rPr>
              <w:t xml:space="preserve"> HKN-PE22R</w:t>
            </w:r>
          </w:p>
        </w:tc>
        <w:tc>
          <w:tcPr>
            <w:tcW w:w="624" w:type="dxa"/>
            <w:tcBorders>
              <w:top w:val="nil"/>
              <w:left w:val="nil"/>
              <w:bottom w:val="single" w:sz="4" w:space="0" w:color="auto"/>
              <w:right w:val="single" w:sz="4" w:space="0" w:color="auto"/>
            </w:tcBorders>
            <w:shd w:val="clear" w:color="auto" w:fill="auto"/>
            <w:vAlign w:val="center"/>
            <w:hideMark/>
          </w:tcPr>
          <w:p w14:paraId="3CCF030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6CB498DB"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758FDEC"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17 688,00</w:t>
            </w:r>
          </w:p>
        </w:tc>
        <w:tc>
          <w:tcPr>
            <w:tcW w:w="1683" w:type="dxa"/>
            <w:tcBorders>
              <w:top w:val="nil"/>
              <w:left w:val="nil"/>
              <w:bottom w:val="single" w:sz="4" w:space="0" w:color="auto"/>
              <w:right w:val="single" w:sz="8" w:space="0" w:color="auto"/>
            </w:tcBorders>
            <w:shd w:val="clear" w:color="auto" w:fill="auto"/>
            <w:noWrap/>
            <w:vAlign w:val="bottom"/>
            <w:hideMark/>
          </w:tcPr>
          <w:p w14:paraId="5C122405"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17 688,00</w:t>
            </w:r>
          </w:p>
        </w:tc>
      </w:tr>
      <w:tr w:rsidR="00981C44" w:rsidRPr="00981C44" w14:paraId="0B88163F"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F70AE4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15</w:t>
            </w:r>
          </w:p>
        </w:tc>
        <w:tc>
          <w:tcPr>
            <w:tcW w:w="5049" w:type="dxa"/>
            <w:tcBorders>
              <w:top w:val="nil"/>
              <w:left w:val="nil"/>
              <w:bottom w:val="single" w:sz="4" w:space="0" w:color="auto"/>
              <w:right w:val="single" w:sz="4" w:space="0" w:color="auto"/>
            </w:tcBorders>
            <w:shd w:val="clear" w:color="auto" w:fill="auto"/>
            <w:vAlign w:val="center"/>
            <w:hideMark/>
          </w:tcPr>
          <w:p w14:paraId="20DA1FC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Гриль роликовый, роликов-10, зон нагрева - 2, N=1,55 кВт, 220В, 50Гц, материалов роликов -</w:t>
            </w:r>
            <w:proofErr w:type="spellStart"/>
            <w:r w:rsidRPr="00981C44">
              <w:rPr>
                <w:rFonts w:ascii="Times New Roman" w:hAnsi="Times New Roman"/>
                <w:sz w:val="20"/>
                <w:szCs w:val="20"/>
              </w:rPr>
              <w:t>тефлоное</w:t>
            </w:r>
            <w:proofErr w:type="spellEnd"/>
            <w:r w:rsidRPr="00981C44">
              <w:rPr>
                <w:rFonts w:ascii="Times New Roman" w:hAnsi="Times New Roman"/>
                <w:sz w:val="20"/>
                <w:szCs w:val="20"/>
              </w:rPr>
              <w:t xml:space="preserve"> </w:t>
            </w:r>
            <w:r w:rsidRPr="00981C44">
              <w:rPr>
                <w:rFonts w:ascii="Times New Roman" w:hAnsi="Times New Roman"/>
                <w:sz w:val="20"/>
                <w:szCs w:val="20"/>
              </w:rPr>
              <w:lastRenderedPageBreak/>
              <w:t xml:space="preserve">покрытие, габаритные размеры: 530х430хh170мм </w:t>
            </w:r>
            <w:proofErr w:type="spellStart"/>
            <w:r w:rsidRPr="00981C44">
              <w:rPr>
                <w:rFonts w:ascii="Times New Roman" w:hAnsi="Times New Roman"/>
                <w:sz w:val="20"/>
                <w:szCs w:val="20"/>
              </w:rPr>
              <w:t>FKl</w:t>
            </w:r>
            <w:proofErr w:type="spellEnd"/>
            <w:r w:rsidRPr="00981C44">
              <w:rPr>
                <w:rFonts w:ascii="Times New Roman" w:hAnsi="Times New Roman"/>
                <w:sz w:val="20"/>
                <w:szCs w:val="20"/>
              </w:rPr>
              <w:t xml:space="preserve"> </w:t>
            </w:r>
            <w:proofErr w:type="spellStart"/>
            <w:r w:rsidRPr="00981C44">
              <w:rPr>
                <w:rFonts w:ascii="Times New Roman" w:hAnsi="Times New Roman"/>
                <w:sz w:val="20"/>
                <w:szCs w:val="20"/>
              </w:rPr>
              <w:t>gl</w:t>
            </w:r>
            <w:proofErr w:type="spellEnd"/>
            <w:r w:rsidRPr="00981C44">
              <w:rPr>
                <w:rFonts w:ascii="Times New Roman" w:hAnsi="Times New Roman"/>
                <w:sz w:val="20"/>
                <w:szCs w:val="20"/>
              </w:rPr>
              <w:t xml:space="preserve"> 10rt 45/2</w:t>
            </w:r>
          </w:p>
        </w:tc>
        <w:tc>
          <w:tcPr>
            <w:tcW w:w="624" w:type="dxa"/>
            <w:tcBorders>
              <w:top w:val="nil"/>
              <w:left w:val="nil"/>
              <w:bottom w:val="single" w:sz="4" w:space="0" w:color="auto"/>
              <w:right w:val="single" w:sz="4" w:space="0" w:color="auto"/>
            </w:tcBorders>
            <w:shd w:val="clear" w:color="auto" w:fill="auto"/>
            <w:vAlign w:val="center"/>
            <w:hideMark/>
          </w:tcPr>
          <w:p w14:paraId="6B02BED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lastRenderedPageBreak/>
              <w:t>1</w:t>
            </w:r>
          </w:p>
        </w:tc>
        <w:tc>
          <w:tcPr>
            <w:tcW w:w="793" w:type="dxa"/>
            <w:tcBorders>
              <w:top w:val="nil"/>
              <w:left w:val="nil"/>
              <w:bottom w:val="single" w:sz="4" w:space="0" w:color="auto"/>
              <w:right w:val="single" w:sz="4" w:space="0" w:color="auto"/>
            </w:tcBorders>
            <w:shd w:val="clear" w:color="auto" w:fill="auto"/>
            <w:vAlign w:val="center"/>
            <w:hideMark/>
          </w:tcPr>
          <w:p w14:paraId="635FD688"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EB601A2"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254 600,00</w:t>
            </w:r>
          </w:p>
        </w:tc>
        <w:tc>
          <w:tcPr>
            <w:tcW w:w="1683" w:type="dxa"/>
            <w:tcBorders>
              <w:top w:val="nil"/>
              <w:left w:val="nil"/>
              <w:bottom w:val="single" w:sz="4" w:space="0" w:color="auto"/>
              <w:right w:val="single" w:sz="8" w:space="0" w:color="auto"/>
            </w:tcBorders>
            <w:shd w:val="clear" w:color="auto" w:fill="auto"/>
            <w:noWrap/>
            <w:vAlign w:val="bottom"/>
            <w:hideMark/>
          </w:tcPr>
          <w:p w14:paraId="5769A91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254 600,00</w:t>
            </w:r>
          </w:p>
        </w:tc>
      </w:tr>
      <w:tr w:rsidR="00981C44" w:rsidRPr="00981C44" w14:paraId="41D7F6C5"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ECA2847"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lastRenderedPageBreak/>
              <w:t>16</w:t>
            </w:r>
          </w:p>
        </w:tc>
        <w:tc>
          <w:tcPr>
            <w:tcW w:w="5049" w:type="dxa"/>
            <w:tcBorders>
              <w:top w:val="nil"/>
              <w:left w:val="nil"/>
              <w:bottom w:val="single" w:sz="4" w:space="0" w:color="auto"/>
              <w:right w:val="single" w:sz="4" w:space="0" w:color="auto"/>
            </w:tcBorders>
            <w:shd w:val="clear" w:color="auto" w:fill="auto"/>
            <w:vAlign w:val="center"/>
            <w:hideMark/>
          </w:tcPr>
          <w:p w14:paraId="2C78313E"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Микроволновая печь, объем 23 л, Ø поворотного стола 245 мм, N=0,9 кВт, 220В, 50 Гц, габаритные размеры: 483х398хh281мм EKSI WD1400L23</w:t>
            </w:r>
          </w:p>
        </w:tc>
        <w:tc>
          <w:tcPr>
            <w:tcW w:w="624" w:type="dxa"/>
            <w:tcBorders>
              <w:top w:val="nil"/>
              <w:left w:val="nil"/>
              <w:bottom w:val="single" w:sz="4" w:space="0" w:color="auto"/>
              <w:right w:val="single" w:sz="4" w:space="0" w:color="auto"/>
            </w:tcBorders>
            <w:shd w:val="clear" w:color="auto" w:fill="auto"/>
            <w:vAlign w:val="center"/>
            <w:hideMark/>
          </w:tcPr>
          <w:p w14:paraId="1A05DE5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6E2F2F4E"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336A7AB"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22 900,00</w:t>
            </w:r>
          </w:p>
        </w:tc>
        <w:tc>
          <w:tcPr>
            <w:tcW w:w="1683" w:type="dxa"/>
            <w:tcBorders>
              <w:top w:val="nil"/>
              <w:left w:val="nil"/>
              <w:bottom w:val="single" w:sz="4" w:space="0" w:color="auto"/>
              <w:right w:val="single" w:sz="8" w:space="0" w:color="auto"/>
            </w:tcBorders>
            <w:shd w:val="clear" w:color="auto" w:fill="auto"/>
            <w:noWrap/>
            <w:vAlign w:val="bottom"/>
            <w:hideMark/>
          </w:tcPr>
          <w:p w14:paraId="02CB06FE"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22 900,00</w:t>
            </w:r>
          </w:p>
        </w:tc>
      </w:tr>
      <w:tr w:rsidR="00981C44" w:rsidRPr="00981C44" w14:paraId="70DCCA93"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522BBC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17</w:t>
            </w:r>
          </w:p>
        </w:tc>
        <w:tc>
          <w:tcPr>
            <w:tcW w:w="5049" w:type="dxa"/>
            <w:tcBorders>
              <w:top w:val="nil"/>
              <w:left w:val="nil"/>
              <w:bottom w:val="single" w:sz="4" w:space="0" w:color="auto"/>
              <w:right w:val="single" w:sz="4" w:space="0" w:color="auto"/>
            </w:tcBorders>
            <w:shd w:val="clear" w:color="auto" w:fill="auto"/>
            <w:vAlign w:val="center"/>
            <w:hideMark/>
          </w:tcPr>
          <w:p w14:paraId="7089EA4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Встраиваемый холодильник без морозильника, полезный объем 128 л, уровень шума 39 </w:t>
            </w:r>
            <w:proofErr w:type="spellStart"/>
            <w:r w:rsidRPr="00981C44">
              <w:rPr>
                <w:rFonts w:ascii="Times New Roman" w:hAnsi="Times New Roman"/>
                <w:sz w:val="20"/>
                <w:szCs w:val="20"/>
              </w:rPr>
              <w:t>Дб</w:t>
            </w:r>
            <w:proofErr w:type="spellEnd"/>
            <w:r w:rsidRPr="00981C44">
              <w:rPr>
                <w:rFonts w:ascii="Times New Roman" w:hAnsi="Times New Roman"/>
                <w:sz w:val="20"/>
                <w:szCs w:val="20"/>
              </w:rPr>
              <w:t>, кол-во камер 1, хладагент R600a, N=80 Вт, 220 В, 50 Гц, габаритные размеры: 600х545хh820 мм, Веко BU1100HCA</w:t>
            </w:r>
          </w:p>
        </w:tc>
        <w:tc>
          <w:tcPr>
            <w:tcW w:w="624" w:type="dxa"/>
            <w:tcBorders>
              <w:top w:val="nil"/>
              <w:left w:val="nil"/>
              <w:bottom w:val="single" w:sz="4" w:space="0" w:color="auto"/>
              <w:right w:val="single" w:sz="4" w:space="0" w:color="auto"/>
            </w:tcBorders>
            <w:shd w:val="clear" w:color="auto" w:fill="auto"/>
            <w:vAlign w:val="center"/>
            <w:hideMark/>
          </w:tcPr>
          <w:p w14:paraId="75EE6A3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566E46C1"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F9D348D"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62 490,00</w:t>
            </w:r>
          </w:p>
        </w:tc>
        <w:tc>
          <w:tcPr>
            <w:tcW w:w="1683" w:type="dxa"/>
            <w:tcBorders>
              <w:top w:val="nil"/>
              <w:left w:val="nil"/>
              <w:bottom w:val="single" w:sz="4" w:space="0" w:color="auto"/>
              <w:right w:val="single" w:sz="8" w:space="0" w:color="auto"/>
            </w:tcBorders>
            <w:shd w:val="clear" w:color="auto" w:fill="auto"/>
            <w:noWrap/>
            <w:vAlign w:val="bottom"/>
            <w:hideMark/>
          </w:tcPr>
          <w:p w14:paraId="2CF5E848"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62 490,00</w:t>
            </w:r>
          </w:p>
        </w:tc>
      </w:tr>
      <w:tr w:rsidR="00981C44" w:rsidRPr="00981C44" w14:paraId="60ACAE07"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15460F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18</w:t>
            </w:r>
          </w:p>
        </w:tc>
        <w:tc>
          <w:tcPr>
            <w:tcW w:w="5049" w:type="dxa"/>
            <w:tcBorders>
              <w:top w:val="nil"/>
              <w:left w:val="nil"/>
              <w:bottom w:val="single" w:sz="4" w:space="0" w:color="auto"/>
              <w:right w:val="single" w:sz="4" w:space="0" w:color="auto"/>
            </w:tcBorders>
            <w:shd w:val="clear" w:color="auto" w:fill="auto"/>
            <w:vAlign w:val="center"/>
            <w:hideMark/>
          </w:tcPr>
          <w:p w14:paraId="7D199FD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Телевизор LED черный, диагональ экрана: 43" (108см), 1080р </w:t>
            </w:r>
            <w:proofErr w:type="spellStart"/>
            <w:r w:rsidRPr="00981C44">
              <w:rPr>
                <w:rFonts w:ascii="Times New Roman" w:hAnsi="Times New Roman"/>
                <w:sz w:val="20"/>
                <w:szCs w:val="20"/>
              </w:rPr>
              <w:t>Full</w:t>
            </w:r>
            <w:proofErr w:type="spellEnd"/>
            <w:r w:rsidRPr="00981C44">
              <w:rPr>
                <w:rFonts w:ascii="Times New Roman" w:hAnsi="Times New Roman"/>
                <w:sz w:val="20"/>
                <w:szCs w:val="20"/>
              </w:rPr>
              <w:t xml:space="preserve"> HD (1920x1080), </w:t>
            </w:r>
            <w:proofErr w:type="spellStart"/>
            <w:r w:rsidRPr="00981C44">
              <w:rPr>
                <w:rFonts w:ascii="Times New Roman" w:hAnsi="Times New Roman"/>
                <w:sz w:val="20"/>
                <w:szCs w:val="20"/>
              </w:rPr>
              <w:t>Smart</w:t>
            </w:r>
            <w:proofErr w:type="spellEnd"/>
            <w:r w:rsidRPr="00981C44">
              <w:rPr>
                <w:rFonts w:ascii="Times New Roman" w:hAnsi="Times New Roman"/>
                <w:sz w:val="20"/>
                <w:szCs w:val="20"/>
              </w:rPr>
              <w:t xml:space="preserve"> TV, модуль </w:t>
            </w:r>
            <w:proofErr w:type="spellStart"/>
            <w:r w:rsidRPr="00981C44">
              <w:rPr>
                <w:rFonts w:ascii="Times New Roman" w:hAnsi="Times New Roman"/>
                <w:sz w:val="20"/>
                <w:szCs w:val="20"/>
              </w:rPr>
              <w:t>Wi-Fi</w:t>
            </w:r>
            <w:proofErr w:type="spellEnd"/>
            <w:r w:rsidRPr="00981C44">
              <w:rPr>
                <w:rFonts w:ascii="Times New Roman" w:hAnsi="Times New Roman"/>
                <w:sz w:val="20"/>
                <w:szCs w:val="20"/>
              </w:rPr>
              <w:t xml:space="preserve">, 3 </w:t>
            </w:r>
            <w:proofErr w:type="spellStart"/>
            <w:r w:rsidRPr="00981C44">
              <w:rPr>
                <w:rFonts w:ascii="Times New Roman" w:hAnsi="Times New Roman"/>
                <w:sz w:val="20"/>
                <w:szCs w:val="20"/>
              </w:rPr>
              <w:t>разьема</w:t>
            </w:r>
            <w:proofErr w:type="spellEnd"/>
            <w:r w:rsidRPr="00981C44">
              <w:rPr>
                <w:rFonts w:ascii="Times New Roman" w:hAnsi="Times New Roman"/>
                <w:sz w:val="20"/>
                <w:szCs w:val="20"/>
              </w:rPr>
              <w:t xml:space="preserve"> HDMI, 2 порта USB, </w:t>
            </w:r>
            <w:proofErr w:type="spellStart"/>
            <w:r w:rsidRPr="00981C44">
              <w:rPr>
                <w:rFonts w:ascii="Times New Roman" w:hAnsi="Times New Roman"/>
                <w:sz w:val="20"/>
                <w:szCs w:val="20"/>
              </w:rPr>
              <w:t>разьем</w:t>
            </w:r>
            <w:proofErr w:type="spellEnd"/>
            <w:r w:rsidRPr="00981C44">
              <w:rPr>
                <w:rFonts w:ascii="Times New Roman" w:hAnsi="Times New Roman"/>
                <w:sz w:val="20"/>
                <w:szCs w:val="20"/>
              </w:rPr>
              <w:t xml:space="preserve"> LAN, </w:t>
            </w:r>
            <w:proofErr w:type="spellStart"/>
            <w:r w:rsidRPr="00981C44">
              <w:rPr>
                <w:rFonts w:ascii="Times New Roman" w:hAnsi="Times New Roman"/>
                <w:sz w:val="20"/>
                <w:szCs w:val="20"/>
              </w:rPr>
              <w:t>Bluetooth</w:t>
            </w:r>
            <w:proofErr w:type="spellEnd"/>
            <w:r w:rsidRPr="00981C44">
              <w:rPr>
                <w:rFonts w:ascii="Times New Roman" w:hAnsi="Times New Roman"/>
                <w:sz w:val="20"/>
                <w:szCs w:val="20"/>
              </w:rPr>
              <w:t xml:space="preserve">, габаритные размеры: 975х75хр570 мм, LED DEXPU43Y8150E </w:t>
            </w:r>
          </w:p>
        </w:tc>
        <w:tc>
          <w:tcPr>
            <w:tcW w:w="624" w:type="dxa"/>
            <w:tcBorders>
              <w:top w:val="nil"/>
              <w:left w:val="nil"/>
              <w:bottom w:val="single" w:sz="4" w:space="0" w:color="auto"/>
              <w:right w:val="single" w:sz="4" w:space="0" w:color="auto"/>
            </w:tcBorders>
            <w:shd w:val="clear" w:color="auto" w:fill="auto"/>
            <w:vAlign w:val="center"/>
            <w:hideMark/>
          </w:tcPr>
          <w:p w14:paraId="5B16552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7</w:t>
            </w:r>
          </w:p>
        </w:tc>
        <w:tc>
          <w:tcPr>
            <w:tcW w:w="793" w:type="dxa"/>
            <w:tcBorders>
              <w:top w:val="nil"/>
              <w:left w:val="nil"/>
              <w:bottom w:val="single" w:sz="4" w:space="0" w:color="auto"/>
              <w:right w:val="single" w:sz="4" w:space="0" w:color="auto"/>
            </w:tcBorders>
            <w:shd w:val="clear" w:color="auto" w:fill="auto"/>
            <w:vAlign w:val="center"/>
            <w:hideMark/>
          </w:tcPr>
          <w:p w14:paraId="02CD5C77"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B60E38D"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28 655,00</w:t>
            </w:r>
          </w:p>
        </w:tc>
        <w:tc>
          <w:tcPr>
            <w:tcW w:w="1683" w:type="dxa"/>
            <w:tcBorders>
              <w:top w:val="nil"/>
              <w:left w:val="nil"/>
              <w:bottom w:val="single" w:sz="4" w:space="0" w:color="auto"/>
              <w:right w:val="single" w:sz="8" w:space="0" w:color="auto"/>
            </w:tcBorders>
            <w:shd w:val="clear" w:color="auto" w:fill="auto"/>
            <w:noWrap/>
            <w:vAlign w:val="bottom"/>
            <w:hideMark/>
          </w:tcPr>
          <w:p w14:paraId="6F06530B"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200 585,00</w:t>
            </w:r>
          </w:p>
        </w:tc>
      </w:tr>
      <w:tr w:rsidR="00981C44" w:rsidRPr="00981C44" w14:paraId="618B7FBB"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B9D251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19</w:t>
            </w:r>
          </w:p>
        </w:tc>
        <w:tc>
          <w:tcPr>
            <w:tcW w:w="5049" w:type="dxa"/>
            <w:tcBorders>
              <w:top w:val="nil"/>
              <w:left w:val="nil"/>
              <w:bottom w:val="single" w:sz="4" w:space="0" w:color="auto"/>
              <w:right w:val="single" w:sz="4" w:space="0" w:color="auto"/>
            </w:tcBorders>
            <w:shd w:val="clear" w:color="auto" w:fill="auto"/>
            <w:vAlign w:val="center"/>
            <w:hideMark/>
          </w:tcPr>
          <w:p w14:paraId="36A41E4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Кронштейн для ТВ, для 42"70", наклон вверх 2' наклон вниз 12', поворот 45', до 45 кг, до 465 мм от стены, </w:t>
            </w:r>
            <w:proofErr w:type="spellStart"/>
            <w:r w:rsidRPr="00981C44">
              <w:rPr>
                <w:rFonts w:ascii="Times New Roman" w:hAnsi="Times New Roman"/>
                <w:sz w:val="20"/>
                <w:szCs w:val="20"/>
              </w:rPr>
              <w:t>Loctek</w:t>
            </w:r>
            <w:proofErr w:type="spellEnd"/>
            <w:r w:rsidRPr="00981C44">
              <w:rPr>
                <w:rFonts w:ascii="Times New Roman" w:hAnsi="Times New Roman"/>
                <w:sz w:val="20"/>
                <w:szCs w:val="20"/>
              </w:rPr>
              <w:t xml:space="preserve"> PSW955L-А черный</w:t>
            </w:r>
          </w:p>
        </w:tc>
        <w:tc>
          <w:tcPr>
            <w:tcW w:w="624" w:type="dxa"/>
            <w:tcBorders>
              <w:top w:val="nil"/>
              <w:left w:val="nil"/>
              <w:bottom w:val="single" w:sz="4" w:space="0" w:color="auto"/>
              <w:right w:val="single" w:sz="4" w:space="0" w:color="auto"/>
            </w:tcBorders>
            <w:shd w:val="clear" w:color="auto" w:fill="auto"/>
            <w:vAlign w:val="center"/>
            <w:hideMark/>
          </w:tcPr>
          <w:p w14:paraId="512A2B2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7</w:t>
            </w:r>
          </w:p>
        </w:tc>
        <w:tc>
          <w:tcPr>
            <w:tcW w:w="793" w:type="dxa"/>
            <w:tcBorders>
              <w:top w:val="nil"/>
              <w:left w:val="nil"/>
              <w:bottom w:val="single" w:sz="4" w:space="0" w:color="auto"/>
              <w:right w:val="single" w:sz="4" w:space="0" w:color="auto"/>
            </w:tcBorders>
            <w:shd w:val="clear" w:color="auto" w:fill="auto"/>
            <w:vAlign w:val="center"/>
            <w:hideMark/>
          </w:tcPr>
          <w:p w14:paraId="59C5B109"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0257F8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9 130,00</w:t>
            </w:r>
          </w:p>
        </w:tc>
        <w:tc>
          <w:tcPr>
            <w:tcW w:w="1683" w:type="dxa"/>
            <w:tcBorders>
              <w:top w:val="nil"/>
              <w:left w:val="nil"/>
              <w:bottom w:val="single" w:sz="4" w:space="0" w:color="auto"/>
              <w:right w:val="single" w:sz="8" w:space="0" w:color="auto"/>
            </w:tcBorders>
            <w:shd w:val="clear" w:color="auto" w:fill="auto"/>
            <w:noWrap/>
            <w:vAlign w:val="bottom"/>
            <w:hideMark/>
          </w:tcPr>
          <w:p w14:paraId="099984E2"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63 910,00</w:t>
            </w:r>
          </w:p>
        </w:tc>
      </w:tr>
      <w:tr w:rsidR="00981C44" w:rsidRPr="00981C44" w14:paraId="07D41EA0"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FB01A8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20</w:t>
            </w:r>
          </w:p>
        </w:tc>
        <w:tc>
          <w:tcPr>
            <w:tcW w:w="5049" w:type="dxa"/>
            <w:tcBorders>
              <w:top w:val="nil"/>
              <w:left w:val="nil"/>
              <w:bottom w:val="single" w:sz="4" w:space="0" w:color="auto"/>
              <w:right w:val="single" w:sz="4" w:space="0" w:color="auto"/>
            </w:tcBorders>
            <w:shd w:val="clear" w:color="auto" w:fill="auto"/>
            <w:vAlign w:val="center"/>
            <w:hideMark/>
          </w:tcPr>
          <w:p w14:paraId="61F66E9A"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Островной стеллаж, металл: чёрный перфорированные панели, 0-40х2, 30х4, П-40х6, 30х16, </w:t>
            </w:r>
            <w:proofErr w:type="spellStart"/>
            <w:r w:rsidRPr="00981C44">
              <w:rPr>
                <w:rFonts w:ascii="Times New Roman" w:hAnsi="Times New Roman"/>
                <w:sz w:val="20"/>
                <w:szCs w:val="20"/>
              </w:rPr>
              <w:t>борты</w:t>
            </w:r>
            <w:proofErr w:type="spellEnd"/>
            <w:r w:rsidRPr="00981C44">
              <w:rPr>
                <w:rFonts w:ascii="Times New Roman" w:hAnsi="Times New Roman"/>
                <w:sz w:val="20"/>
                <w:szCs w:val="20"/>
              </w:rPr>
              <w:t xml:space="preserve"> фронт, габаритные размеры: 2880х750хh1450мм, ОПТИ-СМ-0-2</w:t>
            </w:r>
          </w:p>
        </w:tc>
        <w:tc>
          <w:tcPr>
            <w:tcW w:w="624" w:type="dxa"/>
            <w:tcBorders>
              <w:top w:val="nil"/>
              <w:left w:val="nil"/>
              <w:bottom w:val="single" w:sz="4" w:space="0" w:color="auto"/>
              <w:right w:val="single" w:sz="4" w:space="0" w:color="auto"/>
            </w:tcBorders>
            <w:shd w:val="clear" w:color="auto" w:fill="auto"/>
            <w:vAlign w:val="center"/>
            <w:hideMark/>
          </w:tcPr>
          <w:p w14:paraId="45FE07A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3D7949BF"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10EEC51"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162 435,00</w:t>
            </w:r>
          </w:p>
        </w:tc>
        <w:tc>
          <w:tcPr>
            <w:tcW w:w="1683" w:type="dxa"/>
            <w:tcBorders>
              <w:top w:val="nil"/>
              <w:left w:val="nil"/>
              <w:bottom w:val="single" w:sz="4" w:space="0" w:color="auto"/>
              <w:right w:val="single" w:sz="8" w:space="0" w:color="auto"/>
            </w:tcBorders>
            <w:shd w:val="clear" w:color="auto" w:fill="auto"/>
            <w:noWrap/>
            <w:vAlign w:val="bottom"/>
            <w:hideMark/>
          </w:tcPr>
          <w:p w14:paraId="648CC7A6"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162 435,00</w:t>
            </w:r>
          </w:p>
        </w:tc>
      </w:tr>
      <w:tr w:rsidR="00981C44" w:rsidRPr="00981C44" w14:paraId="22DD85AB"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FA78224"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21</w:t>
            </w:r>
          </w:p>
        </w:tc>
        <w:tc>
          <w:tcPr>
            <w:tcW w:w="5049" w:type="dxa"/>
            <w:tcBorders>
              <w:top w:val="nil"/>
              <w:left w:val="nil"/>
              <w:bottom w:val="single" w:sz="4" w:space="0" w:color="auto"/>
              <w:right w:val="single" w:sz="4" w:space="0" w:color="auto"/>
            </w:tcBorders>
            <w:shd w:val="clear" w:color="auto" w:fill="auto"/>
            <w:vAlign w:val="center"/>
            <w:hideMark/>
          </w:tcPr>
          <w:p w14:paraId="08388AC1"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Островной стеллаж, металл: чёрный перфорированные панели, 0-40х2, 30х4, П-40х6, 30х16, </w:t>
            </w:r>
            <w:proofErr w:type="spellStart"/>
            <w:r w:rsidRPr="00981C44">
              <w:rPr>
                <w:rFonts w:ascii="Times New Roman" w:hAnsi="Times New Roman"/>
                <w:sz w:val="20"/>
                <w:szCs w:val="20"/>
              </w:rPr>
              <w:t>борты</w:t>
            </w:r>
            <w:proofErr w:type="spellEnd"/>
            <w:r w:rsidRPr="00981C44">
              <w:rPr>
                <w:rFonts w:ascii="Times New Roman" w:hAnsi="Times New Roman"/>
                <w:sz w:val="20"/>
                <w:szCs w:val="20"/>
              </w:rPr>
              <w:t xml:space="preserve"> фронт, габаритные размеры: 1880х750хh1450мм, ОПТИ-СМ-0-1</w:t>
            </w:r>
          </w:p>
        </w:tc>
        <w:tc>
          <w:tcPr>
            <w:tcW w:w="624" w:type="dxa"/>
            <w:tcBorders>
              <w:top w:val="nil"/>
              <w:left w:val="nil"/>
              <w:bottom w:val="single" w:sz="4" w:space="0" w:color="auto"/>
              <w:right w:val="single" w:sz="4" w:space="0" w:color="auto"/>
            </w:tcBorders>
            <w:shd w:val="clear" w:color="auto" w:fill="auto"/>
            <w:vAlign w:val="center"/>
            <w:hideMark/>
          </w:tcPr>
          <w:p w14:paraId="7C2FC25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4F3F4E3C"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AA92A5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121 810,00</w:t>
            </w:r>
          </w:p>
        </w:tc>
        <w:tc>
          <w:tcPr>
            <w:tcW w:w="1683" w:type="dxa"/>
            <w:tcBorders>
              <w:top w:val="nil"/>
              <w:left w:val="nil"/>
              <w:bottom w:val="single" w:sz="4" w:space="0" w:color="auto"/>
              <w:right w:val="single" w:sz="8" w:space="0" w:color="auto"/>
            </w:tcBorders>
            <w:shd w:val="clear" w:color="auto" w:fill="auto"/>
            <w:noWrap/>
            <w:vAlign w:val="bottom"/>
            <w:hideMark/>
          </w:tcPr>
          <w:p w14:paraId="56CA1D9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121 810,11</w:t>
            </w:r>
          </w:p>
        </w:tc>
      </w:tr>
      <w:tr w:rsidR="00981C44" w:rsidRPr="00981C44" w14:paraId="674C4058"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75DAED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22</w:t>
            </w:r>
          </w:p>
        </w:tc>
        <w:tc>
          <w:tcPr>
            <w:tcW w:w="5049" w:type="dxa"/>
            <w:tcBorders>
              <w:top w:val="nil"/>
              <w:left w:val="nil"/>
              <w:bottom w:val="single" w:sz="4" w:space="0" w:color="auto"/>
              <w:right w:val="single" w:sz="4" w:space="0" w:color="auto"/>
            </w:tcBorders>
            <w:shd w:val="clear" w:color="auto" w:fill="auto"/>
            <w:vAlign w:val="center"/>
            <w:hideMark/>
          </w:tcPr>
          <w:p w14:paraId="500A218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Островной стеллаж, металл: чёрный перфорированные панели, 0-40х2, 30х4, П-40х6, 30х16, </w:t>
            </w:r>
            <w:proofErr w:type="spellStart"/>
            <w:r w:rsidRPr="00981C44">
              <w:rPr>
                <w:rFonts w:ascii="Times New Roman" w:hAnsi="Times New Roman"/>
                <w:sz w:val="20"/>
                <w:szCs w:val="20"/>
              </w:rPr>
              <w:t>борты</w:t>
            </w:r>
            <w:proofErr w:type="spellEnd"/>
            <w:r w:rsidRPr="00981C44">
              <w:rPr>
                <w:rFonts w:ascii="Times New Roman" w:hAnsi="Times New Roman"/>
                <w:sz w:val="20"/>
                <w:szCs w:val="20"/>
              </w:rPr>
              <w:t xml:space="preserve"> фронт, габаритные размеры: 3880х750хh1450мм, ОПТИ-СМ-0-3</w:t>
            </w:r>
          </w:p>
        </w:tc>
        <w:tc>
          <w:tcPr>
            <w:tcW w:w="624" w:type="dxa"/>
            <w:tcBorders>
              <w:top w:val="nil"/>
              <w:left w:val="nil"/>
              <w:bottom w:val="single" w:sz="4" w:space="0" w:color="auto"/>
              <w:right w:val="single" w:sz="4" w:space="0" w:color="auto"/>
            </w:tcBorders>
            <w:shd w:val="clear" w:color="auto" w:fill="auto"/>
            <w:vAlign w:val="center"/>
            <w:hideMark/>
          </w:tcPr>
          <w:p w14:paraId="2FB5690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5D8AE65E"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4B48029"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197 470,00</w:t>
            </w:r>
          </w:p>
        </w:tc>
        <w:tc>
          <w:tcPr>
            <w:tcW w:w="1683" w:type="dxa"/>
            <w:tcBorders>
              <w:top w:val="nil"/>
              <w:left w:val="nil"/>
              <w:bottom w:val="single" w:sz="4" w:space="0" w:color="auto"/>
              <w:right w:val="single" w:sz="8" w:space="0" w:color="auto"/>
            </w:tcBorders>
            <w:shd w:val="clear" w:color="auto" w:fill="auto"/>
            <w:noWrap/>
            <w:vAlign w:val="bottom"/>
            <w:hideMark/>
          </w:tcPr>
          <w:p w14:paraId="0BA580D6"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197 470,00</w:t>
            </w:r>
          </w:p>
        </w:tc>
      </w:tr>
      <w:tr w:rsidR="00981C44" w:rsidRPr="00981C44" w14:paraId="64E54AF1"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34D6F6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23</w:t>
            </w:r>
          </w:p>
        </w:tc>
        <w:tc>
          <w:tcPr>
            <w:tcW w:w="5049" w:type="dxa"/>
            <w:tcBorders>
              <w:top w:val="nil"/>
              <w:left w:val="nil"/>
              <w:bottom w:val="single" w:sz="4" w:space="0" w:color="auto"/>
              <w:right w:val="single" w:sz="4" w:space="0" w:color="auto"/>
            </w:tcBorders>
            <w:shd w:val="clear" w:color="auto" w:fill="auto"/>
            <w:vAlign w:val="center"/>
            <w:hideMark/>
          </w:tcPr>
          <w:p w14:paraId="7CB85AF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Стул барный с жестким сиденьем габаритные размеры: 455х480хh975 мм, LION BAR, p-1 </w:t>
            </w:r>
            <w:proofErr w:type="spellStart"/>
            <w:r w:rsidRPr="00981C44">
              <w:rPr>
                <w:rFonts w:ascii="Times New Roman" w:hAnsi="Times New Roman"/>
                <w:sz w:val="20"/>
                <w:szCs w:val="20"/>
              </w:rPr>
              <w:t>black</w:t>
            </w:r>
            <w:proofErr w:type="spellEnd"/>
          </w:p>
        </w:tc>
        <w:tc>
          <w:tcPr>
            <w:tcW w:w="624" w:type="dxa"/>
            <w:tcBorders>
              <w:top w:val="nil"/>
              <w:left w:val="nil"/>
              <w:bottom w:val="single" w:sz="4" w:space="0" w:color="auto"/>
              <w:right w:val="single" w:sz="4" w:space="0" w:color="auto"/>
            </w:tcBorders>
            <w:shd w:val="clear" w:color="auto" w:fill="auto"/>
            <w:vAlign w:val="center"/>
            <w:hideMark/>
          </w:tcPr>
          <w:p w14:paraId="4785F884"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w:t>
            </w:r>
          </w:p>
        </w:tc>
        <w:tc>
          <w:tcPr>
            <w:tcW w:w="793" w:type="dxa"/>
            <w:tcBorders>
              <w:top w:val="nil"/>
              <w:left w:val="nil"/>
              <w:bottom w:val="single" w:sz="4" w:space="0" w:color="auto"/>
              <w:right w:val="single" w:sz="4" w:space="0" w:color="auto"/>
            </w:tcBorders>
            <w:shd w:val="clear" w:color="auto" w:fill="auto"/>
            <w:vAlign w:val="center"/>
            <w:hideMark/>
          </w:tcPr>
          <w:p w14:paraId="799BAA81"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3E90CCC"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13 300,00</w:t>
            </w:r>
          </w:p>
        </w:tc>
        <w:tc>
          <w:tcPr>
            <w:tcW w:w="1683" w:type="dxa"/>
            <w:tcBorders>
              <w:top w:val="nil"/>
              <w:left w:val="nil"/>
              <w:bottom w:val="single" w:sz="4" w:space="0" w:color="auto"/>
              <w:right w:val="single" w:sz="8" w:space="0" w:color="auto"/>
            </w:tcBorders>
            <w:shd w:val="clear" w:color="auto" w:fill="auto"/>
            <w:noWrap/>
            <w:vAlign w:val="bottom"/>
            <w:hideMark/>
          </w:tcPr>
          <w:p w14:paraId="7E9CEAB6"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53 200,00</w:t>
            </w:r>
          </w:p>
        </w:tc>
      </w:tr>
      <w:tr w:rsidR="00981C44" w:rsidRPr="00981C44" w14:paraId="69AADEF3"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B78DF1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24</w:t>
            </w:r>
          </w:p>
        </w:tc>
        <w:tc>
          <w:tcPr>
            <w:tcW w:w="5049" w:type="dxa"/>
            <w:tcBorders>
              <w:top w:val="nil"/>
              <w:left w:val="nil"/>
              <w:bottom w:val="single" w:sz="4" w:space="0" w:color="auto"/>
              <w:right w:val="single" w:sz="4" w:space="0" w:color="auto"/>
            </w:tcBorders>
            <w:shd w:val="clear" w:color="auto" w:fill="auto"/>
            <w:vAlign w:val="center"/>
            <w:hideMark/>
          </w:tcPr>
          <w:p w14:paraId="7713192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Стол барный, металл опора габаритные размеры: 1350x450хh1250 мм, ОПТИ-СТЛ-Б-1,35</w:t>
            </w:r>
          </w:p>
        </w:tc>
        <w:tc>
          <w:tcPr>
            <w:tcW w:w="624" w:type="dxa"/>
            <w:tcBorders>
              <w:top w:val="nil"/>
              <w:left w:val="nil"/>
              <w:bottom w:val="single" w:sz="4" w:space="0" w:color="auto"/>
              <w:right w:val="single" w:sz="4" w:space="0" w:color="auto"/>
            </w:tcBorders>
            <w:shd w:val="clear" w:color="auto" w:fill="auto"/>
            <w:vAlign w:val="center"/>
            <w:hideMark/>
          </w:tcPr>
          <w:p w14:paraId="32B9801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w:t>
            </w:r>
          </w:p>
        </w:tc>
        <w:tc>
          <w:tcPr>
            <w:tcW w:w="793" w:type="dxa"/>
            <w:tcBorders>
              <w:top w:val="nil"/>
              <w:left w:val="nil"/>
              <w:bottom w:val="single" w:sz="4" w:space="0" w:color="auto"/>
              <w:right w:val="single" w:sz="4" w:space="0" w:color="auto"/>
            </w:tcBorders>
            <w:shd w:val="clear" w:color="auto" w:fill="auto"/>
            <w:vAlign w:val="center"/>
            <w:hideMark/>
          </w:tcPr>
          <w:p w14:paraId="11736A0B"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3B7D541"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46 540,00</w:t>
            </w:r>
          </w:p>
        </w:tc>
        <w:tc>
          <w:tcPr>
            <w:tcW w:w="1683" w:type="dxa"/>
            <w:tcBorders>
              <w:top w:val="nil"/>
              <w:left w:val="nil"/>
              <w:bottom w:val="single" w:sz="4" w:space="0" w:color="auto"/>
              <w:right w:val="single" w:sz="8" w:space="0" w:color="auto"/>
            </w:tcBorders>
            <w:shd w:val="clear" w:color="auto" w:fill="auto"/>
            <w:noWrap/>
            <w:vAlign w:val="bottom"/>
            <w:hideMark/>
          </w:tcPr>
          <w:p w14:paraId="0E7CED5E"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93 080,00</w:t>
            </w:r>
          </w:p>
        </w:tc>
      </w:tr>
      <w:tr w:rsidR="00981C44" w:rsidRPr="00981C44" w14:paraId="52E40B4C" w14:textId="77777777" w:rsidTr="00D55102">
        <w:trPr>
          <w:trHeight w:val="37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B380C2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25</w:t>
            </w:r>
          </w:p>
        </w:tc>
        <w:tc>
          <w:tcPr>
            <w:tcW w:w="5049" w:type="dxa"/>
            <w:tcBorders>
              <w:top w:val="nil"/>
              <w:left w:val="nil"/>
              <w:bottom w:val="single" w:sz="4" w:space="0" w:color="auto"/>
              <w:right w:val="single" w:sz="4" w:space="0" w:color="auto"/>
            </w:tcBorders>
            <w:shd w:val="clear" w:color="auto" w:fill="auto"/>
            <w:vAlign w:val="center"/>
            <w:hideMark/>
          </w:tcPr>
          <w:p w14:paraId="103657D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Стол кофейный, металл опора, габаритные размеры: 1000x700хh550 мм, ОПТИ-CK</w:t>
            </w:r>
          </w:p>
        </w:tc>
        <w:tc>
          <w:tcPr>
            <w:tcW w:w="624" w:type="dxa"/>
            <w:tcBorders>
              <w:top w:val="nil"/>
              <w:left w:val="nil"/>
              <w:bottom w:val="single" w:sz="4" w:space="0" w:color="auto"/>
              <w:right w:val="single" w:sz="4" w:space="0" w:color="auto"/>
            </w:tcBorders>
            <w:shd w:val="clear" w:color="auto" w:fill="auto"/>
            <w:vAlign w:val="center"/>
            <w:hideMark/>
          </w:tcPr>
          <w:p w14:paraId="0FD54EC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053C7A3F"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C2A74B6"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37 219,00</w:t>
            </w:r>
          </w:p>
        </w:tc>
        <w:tc>
          <w:tcPr>
            <w:tcW w:w="1683" w:type="dxa"/>
            <w:tcBorders>
              <w:top w:val="nil"/>
              <w:left w:val="nil"/>
              <w:bottom w:val="single" w:sz="4" w:space="0" w:color="auto"/>
              <w:right w:val="single" w:sz="8" w:space="0" w:color="auto"/>
            </w:tcBorders>
            <w:shd w:val="clear" w:color="auto" w:fill="auto"/>
            <w:noWrap/>
            <w:vAlign w:val="bottom"/>
            <w:hideMark/>
          </w:tcPr>
          <w:p w14:paraId="03CC624E"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37 219,00</w:t>
            </w:r>
          </w:p>
        </w:tc>
      </w:tr>
      <w:tr w:rsidR="00981C44" w:rsidRPr="00981C44" w14:paraId="00FCC5A2" w14:textId="77777777" w:rsidTr="00D55102">
        <w:trPr>
          <w:trHeight w:val="37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1924EF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26</w:t>
            </w:r>
          </w:p>
        </w:tc>
        <w:tc>
          <w:tcPr>
            <w:tcW w:w="5049" w:type="dxa"/>
            <w:tcBorders>
              <w:top w:val="nil"/>
              <w:left w:val="nil"/>
              <w:bottom w:val="single" w:sz="4" w:space="0" w:color="auto"/>
              <w:right w:val="single" w:sz="4" w:space="0" w:color="auto"/>
            </w:tcBorders>
            <w:shd w:val="clear" w:color="auto" w:fill="auto"/>
            <w:vAlign w:val="center"/>
            <w:hideMark/>
          </w:tcPr>
          <w:p w14:paraId="34EBD98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Диван кофейный, эко/кожа, габаритные размеры: 600х1300хh1100 мм ОПТИ-ДК</w:t>
            </w:r>
          </w:p>
        </w:tc>
        <w:tc>
          <w:tcPr>
            <w:tcW w:w="624" w:type="dxa"/>
            <w:tcBorders>
              <w:top w:val="nil"/>
              <w:left w:val="nil"/>
              <w:bottom w:val="single" w:sz="4" w:space="0" w:color="auto"/>
              <w:right w:val="single" w:sz="4" w:space="0" w:color="auto"/>
            </w:tcBorders>
            <w:shd w:val="clear" w:color="auto" w:fill="auto"/>
            <w:vAlign w:val="center"/>
            <w:hideMark/>
          </w:tcPr>
          <w:p w14:paraId="5704152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w:t>
            </w:r>
          </w:p>
        </w:tc>
        <w:tc>
          <w:tcPr>
            <w:tcW w:w="793" w:type="dxa"/>
            <w:tcBorders>
              <w:top w:val="nil"/>
              <w:left w:val="nil"/>
              <w:bottom w:val="single" w:sz="4" w:space="0" w:color="auto"/>
              <w:right w:val="single" w:sz="4" w:space="0" w:color="auto"/>
            </w:tcBorders>
            <w:shd w:val="clear" w:color="auto" w:fill="auto"/>
            <w:vAlign w:val="center"/>
            <w:hideMark/>
          </w:tcPr>
          <w:p w14:paraId="52ACA3EE"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419B9BA"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30 420,00</w:t>
            </w:r>
          </w:p>
        </w:tc>
        <w:tc>
          <w:tcPr>
            <w:tcW w:w="1683" w:type="dxa"/>
            <w:tcBorders>
              <w:top w:val="nil"/>
              <w:left w:val="nil"/>
              <w:bottom w:val="single" w:sz="4" w:space="0" w:color="auto"/>
              <w:right w:val="single" w:sz="8" w:space="0" w:color="auto"/>
            </w:tcBorders>
            <w:shd w:val="clear" w:color="auto" w:fill="auto"/>
            <w:noWrap/>
            <w:vAlign w:val="bottom"/>
            <w:hideMark/>
          </w:tcPr>
          <w:p w14:paraId="29F6ED5D"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60 840,00</w:t>
            </w:r>
          </w:p>
        </w:tc>
      </w:tr>
      <w:tr w:rsidR="00981C44" w:rsidRPr="00981C44" w14:paraId="6CAD4A1D" w14:textId="77777777" w:rsidTr="00D55102">
        <w:trPr>
          <w:trHeight w:val="684"/>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C3677D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27</w:t>
            </w:r>
          </w:p>
        </w:tc>
        <w:tc>
          <w:tcPr>
            <w:tcW w:w="5049" w:type="dxa"/>
            <w:tcBorders>
              <w:top w:val="nil"/>
              <w:left w:val="nil"/>
              <w:bottom w:val="single" w:sz="4" w:space="0" w:color="auto"/>
              <w:right w:val="single" w:sz="4" w:space="0" w:color="auto"/>
            </w:tcBorders>
            <w:shd w:val="clear" w:color="auto" w:fill="auto"/>
            <w:vAlign w:val="center"/>
            <w:hideMark/>
          </w:tcPr>
          <w:p w14:paraId="50A088D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Морозильный ларь, внутренний объем: 240 л, температурный </w:t>
            </w:r>
            <w:proofErr w:type="spellStart"/>
            <w:r w:rsidRPr="00981C44">
              <w:rPr>
                <w:rFonts w:ascii="Times New Roman" w:hAnsi="Times New Roman"/>
                <w:sz w:val="20"/>
                <w:szCs w:val="20"/>
              </w:rPr>
              <w:t>диапозон</w:t>
            </w:r>
            <w:proofErr w:type="spellEnd"/>
            <w:r w:rsidRPr="00981C44">
              <w:rPr>
                <w:rFonts w:ascii="Times New Roman" w:hAnsi="Times New Roman"/>
                <w:sz w:val="20"/>
                <w:szCs w:val="20"/>
              </w:rPr>
              <w:t xml:space="preserve">: -18'C…+10'C, мощность: 0,140 кВт, 220В, 50Гц, габаритные размеры: 800х650хh900 мм, </w:t>
            </w:r>
            <w:proofErr w:type="spellStart"/>
            <w:r w:rsidRPr="00981C44">
              <w:rPr>
                <w:rFonts w:ascii="Times New Roman" w:hAnsi="Times New Roman"/>
                <w:sz w:val="20"/>
                <w:szCs w:val="20"/>
              </w:rPr>
              <w:t>Gellar</w:t>
            </w:r>
            <w:proofErr w:type="spellEnd"/>
            <w:r w:rsidRPr="00981C44">
              <w:rPr>
                <w:rFonts w:ascii="Times New Roman" w:hAnsi="Times New Roman"/>
                <w:sz w:val="20"/>
                <w:szCs w:val="20"/>
              </w:rPr>
              <w:t xml:space="preserve"> FG 250 С (черный)</w:t>
            </w:r>
          </w:p>
        </w:tc>
        <w:tc>
          <w:tcPr>
            <w:tcW w:w="624" w:type="dxa"/>
            <w:tcBorders>
              <w:top w:val="nil"/>
              <w:left w:val="nil"/>
              <w:bottom w:val="single" w:sz="4" w:space="0" w:color="auto"/>
              <w:right w:val="single" w:sz="4" w:space="0" w:color="auto"/>
            </w:tcBorders>
            <w:shd w:val="clear" w:color="auto" w:fill="auto"/>
            <w:vAlign w:val="center"/>
            <w:hideMark/>
          </w:tcPr>
          <w:p w14:paraId="39AD75C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w:t>
            </w:r>
          </w:p>
        </w:tc>
        <w:tc>
          <w:tcPr>
            <w:tcW w:w="793" w:type="dxa"/>
            <w:tcBorders>
              <w:top w:val="nil"/>
              <w:left w:val="nil"/>
              <w:bottom w:val="single" w:sz="4" w:space="0" w:color="auto"/>
              <w:right w:val="single" w:sz="4" w:space="0" w:color="auto"/>
            </w:tcBorders>
            <w:shd w:val="clear" w:color="auto" w:fill="auto"/>
            <w:vAlign w:val="center"/>
            <w:hideMark/>
          </w:tcPr>
          <w:p w14:paraId="4E8CCB9B"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A6BD181"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49 830,00</w:t>
            </w:r>
          </w:p>
        </w:tc>
        <w:tc>
          <w:tcPr>
            <w:tcW w:w="1683" w:type="dxa"/>
            <w:tcBorders>
              <w:top w:val="nil"/>
              <w:left w:val="nil"/>
              <w:bottom w:val="single" w:sz="4" w:space="0" w:color="auto"/>
              <w:right w:val="single" w:sz="8" w:space="0" w:color="auto"/>
            </w:tcBorders>
            <w:shd w:val="clear" w:color="auto" w:fill="auto"/>
            <w:noWrap/>
            <w:vAlign w:val="bottom"/>
            <w:hideMark/>
          </w:tcPr>
          <w:p w14:paraId="6550ED52"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99 660,00</w:t>
            </w:r>
          </w:p>
        </w:tc>
      </w:tr>
      <w:tr w:rsidR="00981C44" w:rsidRPr="00981C44" w14:paraId="31C691FE" w14:textId="77777777" w:rsidTr="00D55102">
        <w:trPr>
          <w:trHeight w:val="684"/>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F0126E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28</w:t>
            </w:r>
          </w:p>
        </w:tc>
        <w:tc>
          <w:tcPr>
            <w:tcW w:w="5049" w:type="dxa"/>
            <w:tcBorders>
              <w:top w:val="nil"/>
              <w:left w:val="nil"/>
              <w:bottom w:val="single" w:sz="4" w:space="0" w:color="auto"/>
              <w:right w:val="single" w:sz="4" w:space="0" w:color="auto"/>
            </w:tcBorders>
            <w:shd w:val="clear" w:color="auto" w:fill="auto"/>
            <w:vAlign w:val="center"/>
            <w:hideMark/>
          </w:tcPr>
          <w:p w14:paraId="7A3D78C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Шкаф холодильный со стеклянными дверями, внутренний объем: 1120 л, температурный </w:t>
            </w:r>
            <w:proofErr w:type="spellStart"/>
            <w:r w:rsidRPr="00981C44">
              <w:rPr>
                <w:rFonts w:ascii="Times New Roman" w:hAnsi="Times New Roman"/>
                <w:sz w:val="20"/>
                <w:szCs w:val="20"/>
              </w:rPr>
              <w:t>диапозон</w:t>
            </w:r>
            <w:proofErr w:type="spellEnd"/>
            <w:r w:rsidRPr="00981C44">
              <w:rPr>
                <w:rFonts w:ascii="Times New Roman" w:hAnsi="Times New Roman"/>
                <w:sz w:val="20"/>
                <w:szCs w:val="20"/>
              </w:rPr>
              <w:t xml:space="preserve">: +1'C…+10'C, мощность: 0,85 кВт, 220В, 50Гц, габаритные размеры: 1260х635хh1940 мм, ХШ 089 </w:t>
            </w:r>
            <w:proofErr w:type="spellStart"/>
            <w:r w:rsidRPr="00981C44">
              <w:rPr>
                <w:rFonts w:ascii="Times New Roman" w:hAnsi="Times New Roman"/>
                <w:sz w:val="20"/>
                <w:szCs w:val="20"/>
              </w:rPr>
              <w:t>Premier</w:t>
            </w:r>
            <w:proofErr w:type="spellEnd"/>
            <w:r w:rsidRPr="00981C44">
              <w:rPr>
                <w:rFonts w:ascii="Times New Roman" w:hAnsi="Times New Roman"/>
                <w:sz w:val="20"/>
                <w:szCs w:val="20"/>
              </w:rPr>
              <w:t xml:space="preserve"> 1,12 К </w:t>
            </w:r>
          </w:p>
        </w:tc>
        <w:tc>
          <w:tcPr>
            <w:tcW w:w="624" w:type="dxa"/>
            <w:tcBorders>
              <w:top w:val="nil"/>
              <w:left w:val="nil"/>
              <w:bottom w:val="single" w:sz="4" w:space="0" w:color="auto"/>
              <w:right w:val="single" w:sz="4" w:space="0" w:color="auto"/>
            </w:tcBorders>
            <w:shd w:val="clear" w:color="auto" w:fill="auto"/>
            <w:vAlign w:val="center"/>
            <w:hideMark/>
          </w:tcPr>
          <w:p w14:paraId="234E56F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w:t>
            </w:r>
          </w:p>
        </w:tc>
        <w:tc>
          <w:tcPr>
            <w:tcW w:w="793" w:type="dxa"/>
            <w:tcBorders>
              <w:top w:val="nil"/>
              <w:left w:val="nil"/>
              <w:bottom w:val="single" w:sz="4" w:space="0" w:color="auto"/>
              <w:right w:val="single" w:sz="4" w:space="0" w:color="auto"/>
            </w:tcBorders>
            <w:shd w:val="clear" w:color="auto" w:fill="auto"/>
            <w:vAlign w:val="center"/>
            <w:hideMark/>
          </w:tcPr>
          <w:p w14:paraId="0F6BD77E"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736BD5D"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178 900,00</w:t>
            </w:r>
          </w:p>
        </w:tc>
        <w:tc>
          <w:tcPr>
            <w:tcW w:w="1683" w:type="dxa"/>
            <w:tcBorders>
              <w:top w:val="nil"/>
              <w:left w:val="nil"/>
              <w:bottom w:val="single" w:sz="4" w:space="0" w:color="auto"/>
              <w:right w:val="single" w:sz="8" w:space="0" w:color="auto"/>
            </w:tcBorders>
            <w:shd w:val="clear" w:color="auto" w:fill="auto"/>
            <w:noWrap/>
            <w:vAlign w:val="bottom"/>
            <w:hideMark/>
          </w:tcPr>
          <w:p w14:paraId="4A0B624A"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357 800,00</w:t>
            </w:r>
          </w:p>
        </w:tc>
      </w:tr>
      <w:tr w:rsidR="00981C44" w:rsidRPr="00981C44" w14:paraId="22792B46"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9DB805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29</w:t>
            </w:r>
          </w:p>
        </w:tc>
        <w:tc>
          <w:tcPr>
            <w:tcW w:w="5049" w:type="dxa"/>
            <w:tcBorders>
              <w:top w:val="nil"/>
              <w:left w:val="nil"/>
              <w:bottom w:val="single" w:sz="4" w:space="0" w:color="auto"/>
              <w:right w:val="single" w:sz="4" w:space="0" w:color="auto"/>
            </w:tcBorders>
            <w:shd w:val="clear" w:color="auto" w:fill="auto"/>
            <w:vAlign w:val="center"/>
            <w:hideMark/>
          </w:tcPr>
          <w:p w14:paraId="64D72C8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Стеллаж </w:t>
            </w:r>
            <w:proofErr w:type="spellStart"/>
            <w:r w:rsidRPr="00981C44">
              <w:rPr>
                <w:rFonts w:ascii="Times New Roman" w:hAnsi="Times New Roman"/>
                <w:sz w:val="20"/>
                <w:szCs w:val="20"/>
              </w:rPr>
              <w:t>пристенный</w:t>
            </w:r>
            <w:proofErr w:type="spellEnd"/>
            <w:r w:rsidRPr="00981C44">
              <w:rPr>
                <w:rFonts w:ascii="Times New Roman" w:hAnsi="Times New Roman"/>
                <w:sz w:val="20"/>
                <w:szCs w:val="20"/>
              </w:rPr>
              <w:t xml:space="preserve">, металл: черный, перфорированные панели, 6 полок, 20 крючков, </w:t>
            </w:r>
            <w:proofErr w:type="spellStart"/>
            <w:r w:rsidRPr="00981C44">
              <w:rPr>
                <w:rFonts w:ascii="Times New Roman" w:hAnsi="Times New Roman"/>
                <w:sz w:val="20"/>
                <w:szCs w:val="20"/>
              </w:rPr>
              <w:t>борты</w:t>
            </w:r>
            <w:proofErr w:type="spellEnd"/>
            <w:r w:rsidRPr="00981C44">
              <w:rPr>
                <w:rFonts w:ascii="Times New Roman" w:hAnsi="Times New Roman"/>
                <w:sz w:val="20"/>
                <w:szCs w:val="20"/>
              </w:rPr>
              <w:t xml:space="preserve"> фронт, 1 стойка, габаритные размеры: 1000х600хh2200 мм ОПТИ-СМ-100-210</w:t>
            </w:r>
          </w:p>
        </w:tc>
        <w:tc>
          <w:tcPr>
            <w:tcW w:w="624" w:type="dxa"/>
            <w:tcBorders>
              <w:top w:val="nil"/>
              <w:left w:val="nil"/>
              <w:bottom w:val="single" w:sz="4" w:space="0" w:color="auto"/>
              <w:right w:val="single" w:sz="4" w:space="0" w:color="auto"/>
            </w:tcBorders>
            <w:shd w:val="clear" w:color="auto" w:fill="auto"/>
            <w:vAlign w:val="center"/>
            <w:hideMark/>
          </w:tcPr>
          <w:p w14:paraId="2DD3DCE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w:t>
            </w:r>
          </w:p>
        </w:tc>
        <w:tc>
          <w:tcPr>
            <w:tcW w:w="793" w:type="dxa"/>
            <w:tcBorders>
              <w:top w:val="nil"/>
              <w:left w:val="nil"/>
              <w:bottom w:val="single" w:sz="4" w:space="0" w:color="auto"/>
              <w:right w:val="single" w:sz="4" w:space="0" w:color="auto"/>
            </w:tcBorders>
            <w:shd w:val="clear" w:color="auto" w:fill="auto"/>
            <w:vAlign w:val="center"/>
            <w:hideMark/>
          </w:tcPr>
          <w:p w14:paraId="33CD9987"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1879832"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42 460,00</w:t>
            </w:r>
          </w:p>
        </w:tc>
        <w:tc>
          <w:tcPr>
            <w:tcW w:w="1683" w:type="dxa"/>
            <w:tcBorders>
              <w:top w:val="nil"/>
              <w:left w:val="nil"/>
              <w:bottom w:val="single" w:sz="4" w:space="0" w:color="auto"/>
              <w:right w:val="single" w:sz="8" w:space="0" w:color="auto"/>
            </w:tcBorders>
            <w:shd w:val="clear" w:color="auto" w:fill="auto"/>
            <w:noWrap/>
            <w:vAlign w:val="bottom"/>
            <w:hideMark/>
          </w:tcPr>
          <w:p w14:paraId="79E6B34B"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127 380,00</w:t>
            </w:r>
          </w:p>
        </w:tc>
      </w:tr>
      <w:tr w:rsidR="00981C44" w:rsidRPr="00981C44" w14:paraId="737ACE01"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D7DECF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lastRenderedPageBreak/>
              <w:t>30</w:t>
            </w:r>
          </w:p>
        </w:tc>
        <w:tc>
          <w:tcPr>
            <w:tcW w:w="5049" w:type="dxa"/>
            <w:tcBorders>
              <w:top w:val="nil"/>
              <w:left w:val="nil"/>
              <w:bottom w:val="single" w:sz="4" w:space="0" w:color="auto"/>
              <w:right w:val="single" w:sz="4" w:space="0" w:color="auto"/>
            </w:tcBorders>
            <w:shd w:val="clear" w:color="auto" w:fill="auto"/>
            <w:vAlign w:val="center"/>
            <w:hideMark/>
          </w:tcPr>
          <w:p w14:paraId="02F916C7" w14:textId="77777777" w:rsidR="00D55102" w:rsidRPr="00981C44" w:rsidRDefault="00D55102" w:rsidP="00D55102">
            <w:pPr>
              <w:spacing w:line="240" w:lineRule="auto"/>
              <w:ind w:hanging="20"/>
              <w:rPr>
                <w:rFonts w:ascii="Times New Roman" w:hAnsi="Times New Roman"/>
                <w:sz w:val="20"/>
                <w:szCs w:val="20"/>
              </w:rPr>
            </w:pPr>
            <w:r w:rsidRPr="00981C44">
              <w:rPr>
                <w:rFonts w:ascii="Times New Roman" w:hAnsi="Times New Roman"/>
                <w:sz w:val="20"/>
                <w:szCs w:val="20"/>
              </w:rPr>
              <w:t>Витрина стеклянная, полки стекло 4 шт., накопитель, фриз с подсветкой, двери стекло с замком, габаритные размеры: 900х300хh2100 мм, высота накопителя 450 мм, ОПТИ Амулет-20</w:t>
            </w:r>
          </w:p>
        </w:tc>
        <w:tc>
          <w:tcPr>
            <w:tcW w:w="624" w:type="dxa"/>
            <w:tcBorders>
              <w:top w:val="nil"/>
              <w:left w:val="nil"/>
              <w:bottom w:val="single" w:sz="4" w:space="0" w:color="auto"/>
              <w:right w:val="single" w:sz="4" w:space="0" w:color="auto"/>
            </w:tcBorders>
            <w:shd w:val="clear" w:color="auto" w:fill="auto"/>
            <w:vAlign w:val="center"/>
            <w:hideMark/>
          </w:tcPr>
          <w:p w14:paraId="28EB8F9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6FF119CE"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F77E548"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55 600,00</w:t>
            </w:r>
          </w:p>
        </w:tc>
        <w:tc>
          <w:tcPr>
            <w:tcW w:w="1683" w:type="dxa"/>
            <w:tcBorders>
              <w:top w:val="nil"/>
              <w:left w:val="nil"/>
              <w:bottom w:val="single" w:sz="4" w:space="0" w:color="auto"/>
              <w:right w:val="single" w:sz="8" w:space="0" w:color="auto"/>
            </w:tcBorders>
            <w:shd w:val="clear" w:color="auto" w:fill="auto"/>
            <w:noWrap/>
            <w:vAlign w:val="bottom"/>
            <w:hideMark/>
          </w:tcPr>
          <w:p w14:paraId="05A3AEF0"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55 600,00</w:t>
            </w:r>
          </w:p>
        </w:tc>
      </w:tr>
      <w:tr w:rsidR="00981C44" w:rsidRPr="00981C44" w14:paraId="1380227C"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93DEBA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31</w:t>
            </w:r>
          </w:p>
        </w:tc>
        <w:tc>
          <w:tcPr>
            <w:tcW w:w="5049" w:type="dxa"/>
            <w:tcBorders>
              <w:top w:val="nil"/>
              <w:left w:val="nil"/>
              <w:bottom w:val="single" w:sz="4" w:space="0" w:color="auto"/>
              <w:right w:val="single" w:sz="4" w:space="0" w:color="auto"/>
            </w:tcBorders>
            <w:shd w:val="clear" w:color="auto" w:fill="auto"/>
            <w:hideMark/>
          </w:tcPr>
          <w:p w14:paraId="678575A6" w14:textId="77777777" w:rsidR="00D55102" w:rsidRPr="00981C44" w:rsidRDefault="00D55102" w:rsidP="00D55102">
            <w:pPr>
              <w:spacing w:line="240" w:lineRule="auto"/>
              <w:ind w:hanging="20"/>
              <w:rPr>
                <w:rFonts w:ascii="Times New Roman" w:hAnsi="Times New Roman"/>
                <w:sz w:val="20"/>
                <w:szCs w:val="20"/>
              </w:rPr>
            </w:pPr>
            <w:r w:rsidRPr="00981C44">
              <w:rPr>
                <w:rFonts w:ascii="Times New Roman" w:hAnsi="Times New Roman"/>
                <w:sz w:val="20"/>
                <w:szCs w:val="20"/>
              </w:rPr>
              <w:t xml:space="preserve">Машина для чистки обуви, N=120 </w:t>
            </w:r>
            <w:proofErr w:type="spellStart"/>
            <w:r w:rsidRPr="00981C44">
              <w:rPr>
                <w:rFonts w:ascii="Times New Roman" w:hAnsi="Times New Roman"/>
                <w:sz w:val="20"/>
                <w:szCs w:val="20"/>
              </w:rPr>
              <w:t>Bт</w:t>
            </w:r>
            <w:proofErr w:type="spellEnd"/>
            <w:r w:rsidRPr="00981C44">
              <w:rPr>
                <w:rFonts w:ascii="Times New Roman" w:hAnsi="Times New Roman"/>
                <w:sz w:val="20"/>
                <w:szCs w:val="20"/>
              </w:rPr>
              <w:t xml:space="preserve">, 220 В, 50 </w:t>
            </w:r>
            <w:proofErr w:type="spellStart"/>
            <w:r w:rsidRPr="00981C44">
              <w:rPr>
                <w:rFonts w:ascii="Times New Roman" w:hAnsi="Times New Roman"/>
                <w:sz w:val="20"/>
                <w:szCs w:val="20"/>
              </w:rPr>
              <w:t>гц</w:t>
            </w:r>
            <w:proofErr w:type="spellEnd"/>
            <w:r w:rsidRPr="00981C44">
              <w:rPr>
                <w:rFonts w:ascii="Times New Roman" w:hAnsi="Times New Roman"/>
                <w:sz w:val="20"/>
                <w:szCs w:val="20"/>
              </w:rPr>
              <w:t>, количество щеток 2шт, габаритные размеры: 460х300хh830мм, ЭКО Стандарт Р</w:t>
            </w:r>
          </w:p>
        </w:tc>
        <w:tc>
          <w:tcPr>
            <w:tcW w:w="624" w:type="dxa"/>
            <w:tcBorders>
              <w:top w:val="nil"/>
              <w:left w:val="nil"/>
              <w:bottom w:val="single" w:sz="4" w:space="0" w:color="auto"/>
              <w:right w:val="single" w:sz="4" w:space="0" w:color="auto"/>
            </w:tcBorders>
            <w:shd w:val="clear" w:color="auto" w:fill="auto"/>
            <w:vAlign w:val="center"/>
            <w:hideMark/>
          </w:tcPr>
          <w:p w14:paraId="05FF4C4E"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2E1F0E80"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87C06E2"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50 780,00</w:t>
            </w:r>
          </w:p>
        </w:tc>
        <w:tc>
          <w:tcPr>
            <w:tcW w:w="1683" w:type="dxa"/>
            <w:tcBorders>
              <w:top w:val="nil"/>
              <w:left w:val="nil"/>
              <w:bottom w:val="single" w:sz="4" w:space="0" w:color="auto"/>
              <w:right w:val="single" w:sz="8" w:space="0" w:color="auto"/>
            </w:tcBorders>
            <w:shd w:val="clear" w:color="auto" w:fill="auto"/>
            <w:noWrap/>
            <w:vAlign w:val="bottom"/>
            <w:hideMark/>
          </w:tcPr>
          <w:p w14:paraId="492109C2"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50 780,00</w:t>
            </w:r>
          </w:p>
        </w:tc>
      </w:tr>
      <w:tr w:rsidR="00981C44" w:rsidRPr="00981C44" w14:paraId="160C7947"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5B79BB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32</w:t>
            </w:r>
          </w:p>
        </w:tc>
        <w:tc>
          <w:tcPr>
            <w:tcW w:w="5049" w:type="dxa"/>
            <w:tcBorders>
              <w:top w:val="nil"/>
              <w:left w:val="nil"/>
              <w:bottom w:val="single" w:sz="4" w:space="0" w:color="auto"/>
              <w:right w:val="single" w:sz="4" w:space="0" w:color="auto"/>
            </w:tcBorders>
            <w:shd w:val="clear" w:color="auto" w:fill="auto"/>
            <w:hideMark/>
          </w:tcPr>
          <w:p w14:paraId="5FDD2C1E" w14:textId="77777777" w:rsidR="00D55102" w:rsidRPr="00981C44" w:rsidRDefault="00D55102" w:rsidP="00D55102">
            <w:pPr>
              <w:spacing w:line="240" w:lineRule="auto"/>
              <w:ind w:hanging="20"/>
              <w:rPr>
                <w:rFonts w:ascii="Times New Roman" w:hAnsi="Times New Roman"/>
                <w:iCs/>
                <w:sz w:val="20"/>
                <w:szCs w:val="20"/>
              </w:rPr>
            </w:pPr>
            <w:r w:rsidRPr="00981C44">
              <w:rPr>
                <w:rFonts w:ascii="Times New Roman" w:hAnsi="Times New Roman"/>
                <w:iCs/>
                <w:sz w:val="20"/>
                <w:szCs w:val="20"/>
              </w:rPr>
              <w:t>Стол офисный эргономичный с тумбой (4 полки), габаритные размеры: 1800/600х1300/600хh750мм</w:t>
            </w:r>
          </w:p>
        </w:tc>
        <w:tc>
          <w:tcPr>
            <w:tcW w:w="624" w:type="dxa"/>
            <w:tcBorders>
              <w:top w:val="nil"/>
              <w:left w:val="nil"/>
              <w:bottom w:val="single" w:sz="4" w:space="0" w:color="auto"/>
              <w:right w:val="single" w:sz="4" w:space="0" w:color="auto"/>
            </w:tcBorders>
            <w:shd w:val="clear" w:color="auto" w:fill="auto"/>
            <w:vAlign w:val="center"/>
            <w:hideMark/>
          </w:tcPr>
          <w:p w14:paraId="42F2720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6A0D95C3"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6375985"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63 822,00</w:t>
            </w:r>
          </w:p>
        </w:tc>
        <w:tc>
          <w:tcPr>
            <w:tcW w:w="1683" w:type="dxa"/>
            <w:tcBorders>
              <w:top w:val="nil"/>
              <w:left w:val="nil"/>
              <w:bottom w:val="single" w:sz="4" w:space="0" w:color="auto"/>
              <w:right w:val="single" w:sz="8" w:space="0" w:color="auto"/>
            </w:tcBorders>
            <w:shd w:val="clear" w:color="auto" w:fill="auto"/>
            <w:noWrap/>
            <w:vAlign w:val="bottom"/>
            <w:hideMark/>
          </w:tcPr>
          <w:p w14:paraId="34720A9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63 822,00</w:t>
            </w:r>
          </w:p>
        </w:tc>
      </w:tr>
      <w:tr w:rsidR="00981C44" w:rsidRPr="00981C44" w14:paraId="13523CB9"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7956464"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33</w:t>
            </w:r>
          </w:p>
        </w:tc>
        <w:tc>
          <w:tcPr>
            <w:tcW w:w="5049" w:type="dxa"/>
            <w:tcBorders>
              <w:top w:val="nil"/>
              <w:left w:val="nil"/>
              <w:bottom w:val="single" w:sz="4" w:space="0" w:color="auto"/>
              <w:right w:val="single" w:sz="4" w:space="0" w:color="auto"/>
            </w:tcBorders>
            <w:shd w:val="clear" w:color="auto" w:fill="auto"/>
            <w:vAlign w:val="center"/>
            <w:hideMark/>
          </w:tcPr>
          <w:p w14:paraId="39395B19" w14:textId="77777777" w:rsidR="00D55102" w:rsidRPr="00981C44" w:rsidRDefault="00D55102" w:rsidP="00D55102">
            <w:pPr>
              <w:spacing w:line="240" w:lineRule="auto"/>
              <w:ind w:hanging="20"/>
              <w:rPr>
                <w:rFonts w:ascii="Times New Roman" w:hAnsi="Times New Roman"/>
                <w:sz w:val="20"/>
                <w:szCs w:val="20"/>
              </w:rPr>
            </w:pPr>
            <w:r w:rsidRPr="00981C44">
              <w:rPr>
                <w:rFonts w:ascii="Times New Roman" w:hAnsi="Times New Roman"/>
                <w:sz w:val="20"/>
                <w:szCs w:val="20"/>
              </w:rPr>
              <w:t xml:space="preserve">Кресло, эко/кожа, габаритные размеры: 680х510х1180мм, PRADO LK-3 </w:t>
            </w:r>
            <w:proofErr w:type="spellStart"/>
            <w:r w:rsidRPr="00981C44">
              <w:rPr>
                <w:rFonts w:ascii="Times New Roman" w:hAnsi="Times New Roman"/>
                <w:sz w:val="20"/>
                <w:szCs w:val="20"/>
              </w:rPr>
              <w:t>Pl</w:t>
            </w:r>
            <w:proofErr w:type="spellEnd"/>
            <w:r w:rsidRPr="00981C44">
              <w:rPr>
                <w:rFonts w:ascii="Times New Roman" w:hAnsi="Times New Roman"/>
                <w:sz w:val="20"/>
                <w:szCs w:val="20"/>
              </w:rPr>
              <w:t xml:space="preserve"> </w:t>
            </w:r>
            <w:proofErr w:type="spellStart"/>
            <w:r w:rsidRPr="00981C44">
              <w:rPr>
                <w:rFonts w:ascii="Times New Roman" w:hAnsi="Times New Roman"/>
                <w:sz w:val="20"/>
                <w:szCs w:val="20"/>
              </w:rPr>
              <w:t>Black</w:t>
            </w:r>
            <w:proofErr w:type="spellEnd"/>
          </w:p>
        </w:tc>
        <w:tc>
          <w:tcPr>
            <w:tcW w:w="624" w:type="dxa"/>
            <w:tcBorders>
              <w:top w:val="nil"/>
              <w:left w:val="nil"/>
              <w:bottom w:val="single" w:sz="4" w:space="0" w:color="auto"/>
              <w:right w:val="single" w:sz="4" w:space="0" w:color="auto"/>
            </w:tcBorders>
            <w:shd w:val="clear" w:color="auto" w:fill="auto"/>
            <w:vAlign w:val="center"/>
            <w:hideMark/>
          </w:tcPr>
          <w:p w14:paraId="686890D7"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0E89823E"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C563AD9"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17 424,00</w:t>
            </w:r>
          </w:p>
        </w:tc>
        <w:tc>
          <w:tcPr>
            <w:tcW w:w="1683" w:type="dxa"/>
            <w:tcBorders>
              <w:top w:val="nil"/>
              <w:left w:val="nil"/>
              <w:bottom w:val="single" w:sz="4" w:space="0" w:color="auto"/>
              <w:right w:val="single" w:sz="8" w:space="0" w:color="auto"/>
            </w:tcBorders>
            <w:shd w:val="clear" w:color="auto" w:fill="auto"/>
            <w:noWrap/>
            <w:vAlign w:val="bottom"/>
            <w:hideMark/>
          </w:tcPr>
          <w:p w14:paraId="231C64C2"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17 424,00</w:t>
            </w:r>
          </w:p>
        </w:tc>
      </w:tr>
      <w:tr w:rsidR="00981C44" w:rsidRPr="00981C44" w14:paraId="601806BD"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4F03B4E"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34</w:t>
            </w:r>
          </w:p>
        </w:tc>
        <w:tc>
          <w:tcPr>
            <w:tcW w:w="5049" w:type="dxa"/>
            <w:tcBorders>
              <w:top w:val="nil"/>
              <w:left w:val="nil"/>
              <w:bottom w:val="single" w:sz="4" w:space="0" w:color="auto"/>
              <w:right w:val="single" w:sz="4" w:space="0" w:color="auto"/>
            </w:tcBorders>
            <w:shd w:val="clear" w:color="auto" w:fill="auto"/>
            <w:vAlign w:val="center"/>
            <w:hideMark/>
          </w:tcPr>
          <w:p w14:paraId="1F1FFEB9" w14:textId="77777777" w:rsidR="00D55102" w:rsidRPr="00981C44" w:rsidRDefault="00D55102" w:rsidP="00D55102">
            <w:pPr>
              <w:spacing w:line="240" w:lineRule="auto"/>
              <w:ind w:hanging="20"/>
              <w:rPr>
                <w:rFonts w:ascii="Times New Roman" w:hAnsi="Times New Roman"/>
                <w:sz w:val="20"/>
                <w:szCs w:val="20"/>
              </w:rPr>
            </w:pPr>
            <w:r w:rsidRPr="00981C44">
              <w:rPr>
                <w:rFonts w:ascii="Times New Roman" w:hAnsi="Times New Roman"/>
                <w:sz w:val="20"/>
                <w:szCs w:val="20"/>
              </w:rPr>
              <w:t>Офисный сейф напольный 2-х секционный, объем 35,2/45,5 л, класс S1, габаритные размеры: 450х395хh1250 мм, AIKO АМН 125/2Т (223T)</w:t>
            </w:r>
          </w:p>
        </w:tc>
        <w:tc>
          <w:tcPr>
            <w:tcW w:w="624" w:type="dxa"/>
            <w:tcBorders>
              <w:top w:val="nil"/>
              <w:left w:val="nil"/>
              <w:bottom w:val="single" w:sz="4" w:space="0" w:color="auto"/>
              <w:right w:val="single" w:sz="4" w:space="0" w:color="auto"/>
            </w:tcBorders>
            <w:shd w:val="clear" w:color="auto" w:fill="auto"/>
            <w:vAlign w:val="center"/>
            <w:hideMark/>
          </w:tcPr>
          <w:p w14:paraId="297BBB7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0AD3061E"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C9E707B"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88 055,00</w:t>
            </w:r>
          </w:p>
        </w:tc>
        <w:tc>
          <w:tcPr>
            <w:tcW w:w="1683" w:type="dxa"/>
            <w:tcBorders>
              <w:top w:val="nil"/>
              <w:left w:val="nil"/>
              <w:bottom w:val="single" w:sz="4" w:space="0" w:color="auto"/>
              <w:right w:val="single" w:sz="8" w:space="0" w:color="auto"/>
            </w:tcBorders>
            <w:shd w:val="clear" w:color="auto" w:fill="auto"/>
            <w:noWrap/>
            <w:vAlign w:val="bottom"/>
            <w:hideMark/>
          </w:tcPr>
          <w:p w14:paraId="454E18BE"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88 055,00</w:t>
            </w:r>
          </w:p>
        </w:tc>
      </w:tr>
      <w:tr w:rsidR="00981C44" w:rsidRPr="00981C44" w14:paraId="5A651DEA"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4C7791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35</w:t>
            </w:r>
          </w:p>
        </w:tc>
        <w:tc>
          <w:tcPr>
            <w:tcW w:w="5049" w:type="dxa"/>
            <w:tcBorders>
              <w:top w:val="nil"/>
              <w:left w:val="nil"/>
              <w:bottom w:val="single" w:sz="4" w:space="0" w:color="auto"/>
              <w:right w:val="single" w:sz="4" w:space="0" w:color="auto"/>
            </w:tcBorders>
            <w:shd w:val="clear" w:color="auto" w:fill="auto"/>
            <w:vAlign w:val="center"/>
            <w:hideMark/>
          </w:tcPr>
          <w:p w14:paraId="437C7D68" w14:textId="77777777" w:rsidR="00D55102" w:rsidRPr="00981C44" w:rsidRDefault="00D55102" w:rsidP="00D55102">
            <w:pPr>
              <w:spacing w:line="240" w:lineRule="auto"/>
              <w:ind w:hanging="20"/>
              <w:rPr>
                <w:rFonts w:ascii="Times New Roman" w:hAnsi="Times New Roman"/>
                <w:sz w:val="20"/>
                <w:szCs w:val="20"/>
              </w:rPr>
            </w:pPr>
            <w:r w:rsidRPr="00981C44">
              <w:rPr>
                <w:rFonts w:ascii="Times New Roman" w:hAnsi="Times New Roman"/>
                <w:sz w:val="20"/>
                <w:szCs w:val="20"/>
              </w:rPr>
              <w:t>Шкаф гардероб, планка для плечиков, полка для головных уборов, габаритные размеры: 800х500хh2070, ПК-СТС-Г217Х71-В1-49</w:t>
            </w:r>
          </w:p>
        </w:tc>
        <w:tc>
          <w:tcPr>
            <w:tcW w:w="624" w:type="dxa"/>
            <w:tcBorders>
              <w:top w:val="nil"/>
              <w:left w:val="nil"/>
              <w:bottom w:val="single" w:sz="4" w:space="0" w:color="auto"/>
              <w:right w:val="single" w:sz="4" w:space="0" w:color="auto"/>
            </w:tcBorders>
            <w:shd w:val="clear" w:color="auto" w:fill="auto"/>
            <w:vAlign w:val="center"/>
            <w:hideMark/>
          </w:tcPr>
          <w:p w14:paraId="19E3DEC4"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55E5D2D4"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CD5EFB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37 422,00</w:t>
            </w:r>
          </w:p>
        </w:tc>
        <w:tc>
          <w:tcPr>
            <w:tcW w:w="1683" w:type="dxa"/>
            <w:tcBorders>
              <w:top w:val="nil"/>
              <w:left w:val="nil"/>
              <w:bottom w:val="single" w:sz="4" w:space="0" w:color="auto"/>
              <w:right w:val="single" w:sz="8" w:space="0" w:color="auto"/>
            </w:tcBorders>
            <w:shd w:val="clear" w:color="auto" w:fill="auto"/>
            <w:noWrap/>
            <w:vAlign w:val="bottom"/>
            <w:hideMark/>
          </w:tcPr>
          <w:p w14:paraId="665B5F55"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37 422,00</w:t>
            </w:r>
          </w:p>
        </w:tc>
      </w:tr>
      <w:tr w:rsidR="00981C44" w:rsidRPr="00981C44" w14:paraId="3D39BC90"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439724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36</w:t>
            </w:r>
          </w:p>
        </w:tc>
        <w:tc>
          <w:tcPr>
            <w:tcW w:w="5049" w:type="dxa"/>
            <w:tcBorders>
              <w:top w:val="nil"/>
              <w:left w:val="nil"/>
              <w:bottom w:val="single" w:sz="4" w:space="0" w:color="auto"/>
              <w:right w:val="single" w:sz="4" w:space="0" w:color="auto"/>
            </w:tcBorders>
            <w:shd w:val="clear" w:color="auto" w:fill="auto"/>
            <w:vAlign w:val="center"/>
            <w:hideMark/>
          </w:tcPr>
          <w:p w14:paraId="5AE1C038" w14:textId="77777777" w:rsidR="00D55102" w:rsidRPr="00981C44" w:rsidRDefault="00D55102" w:rsidP="00D55102">
            <w:pPr>
              <w:spacing w:line="240" w:lineRule="auto"/>
              <w:ind w:hanging="20"/>
              <w:rPr>
                <w:rFonts w:ascii="Times New Roman" w:hAnsi="Times New Roman"/>
                <w:sz w:val="20"/>
                <w:szCs w:val="20"/>
              </w:rPr>
            </w:pPr>
            <w:r w:rsidRPr="00981C44">
              <w:rPr>
                <w:rFonts w:ascii="Times New Roman" w:hAnsi="Times New Roman"/>
                <w:sz w:val="20"/>
                <w:szCs w:val="20"/>
              </w:rPr>
              <w:t>Офисный шкаф для бумаг (комбинированный) со стеклянными дверцами, габаритные размеры: 770х370хh2000мм, ПК-СТС-ШК217Х71С/Д-В1-49</w:t>
            </w:r>
          </w:p>
        </w:tc>
        <w:tc>
          <w:tcPr>
            <w:tcW w:w="624" w:type="dxa"/>
            <w:tcBorders>
              <w:top w:val="nil"/>
              <w:left w:val="nil"/>
              <w:bottom w:val="single" w:sz="4" w:space="0" w:color="auto"/>
              <w:right w:val="single" w:sz="4" w:space="0" w:color="auto"/>
            </w:tcBorders>
            <w:shd w:val="clear" w:color="auto" w:fill="auto"/>
            <w:vAlign w:val="center"/>
            <w:hideMark/>
          </w:tcPr>
          <w:p w14:paraId="219807A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60695273"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38CF100"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40 370,00</w:t>
            </w:r>
          </w:p>
        </w:tc>
        <w:tc>
          <w:tcPr>
            <w:tcW w:w="1683" w:type="dxa"/>
            <w:tcBorders>
              <w:top w:val="nil"/>
              <w:left w:val="nil"/>
              <w:bottom w:val="single" w:sz="4" w:space="0" w:color="auto"/>
              <w:right w:val="single" w:sz="8" w:space="0" w:color="auto"/>
            </w:tcBorders>
            <w:shd w:val="clear" w:color="auto" w:fill="auto"/>
            <w:noWrap/>
            <w:vAlign w:val="bottom"/>
            <w:hideMark/>
          </w:tcPr>
          <w:p w14:paraId="11066412"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40 370,00</w:t>
            </w:r>
          </w:p>
        </w:tc>
      </w:tr>
      <w:tr w:rsidR="00981C44" w:rsidRPr="00981C44" w14:paraId="54C97A7D"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B03B8BA"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37</w:t>
            </w:r>
          </w:p>
        </w:tc>
        <w:tc>
          <w:tcPr>
            <w:tcW w:w="5049" w:type="dxa"/>
            <w:tcBorders>
              <w:top w:val="nil"/>
              <w:left w:val="nil"/>
              <w:bottom w:val="single" w:sz="4" w:space="0" w:color="auto"/>
              <w:right w:val="single" w:sz="4" w:space="0" w:color="auto"/>
            </w:tcBorders>
            <w:shd w:val="clear" w:color="auto" w:fill="auto"/>
            <w:vAlign w:val="center"/>
            <w:hideMark/>
          </w:tcPr>
          <w:p w14:paraId="08D29E4D" w14:textId="77777777" w:rsidR="00D55102" w:rsidRPr="00981C44" w:rsidRDefault="00D55102" w:rsidP="00D55102">
            <w:pPr>
              <w:spacing w:line="240" w:lineRule="auto"/>
              <w:ind w:hanging="20"/>
              <w:rPr>
                <w:rFonts w:ascii="Times New Roman" w:hAnsi="Times New Roman"/>
                <w:sz w:val="20"/>
                <w:szCs w:val="20"/>
              </w:rPr>
            </w:pPr>
            <w:r w:rsidRPr="00981C44">
              <w:rPr>
                <w:rFonts w:ascii="Times New Roman" w:hAnsi="Times New Roman"/>
                <w:sz w:val="20"/>
                <w:szCs w:val="20"/>
              </w:rPr>
              <w:t>Ящик аптечный настенный в комплекте, габаритные размеры: 390х300х120мм, КД-197А</w:t>
            </w:r>
          </w:p>
        </w:tc>
        <w:tc>
          <w:tcPr>
            <w:tcW w:w="624" w:type="dxa"/>
            <w:tcBorders>
              <w:top w:val="nil"/>
              <w:left w:val="nil"/>
              <w:bottom w:val="single" w:sz="4" w:space="0" w:color="auto"/>
              <w:right w:val="single" w:sz="4" w:space="0" w:color="auto"/>
            </w:tcBorders>
            <w:shd w:val="clear" w:color="auto" w:fill="auto"/>
            <w:vAlign w:val="center"/>
            <w:hideMark/>
          </w:tcPr>
          <w:p w14:paraId="130FA4A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w:t>
            </w:r>
          </w:p>
        </w:tc>
        <w:tc>
          <w:tcPr>
            <w:tcW w:w="793" w:type="dxa"/>
            <w:tcBorders>
              <w:top w:val="nil"/>
              <w:left w:val="nil"/>
              <w:bottom w:val="single" w:sz="4" w:space="0" w:color="auto"/>
              <w:right w:val="single" w:sz="4" w:space="0" w:color="auto"/>
            </w:tcBorders>
            <w:shd w:val="clear" w:color="auto" w:fill="auto"/>
            <w:vAlign w:val="center"/>
            <w:hideMark/>
          </w:tcPr>
          <w:p w14:paraId="5A2C4261"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EFB676A"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4 653,00</w:t>
            </w:r>
          </w:p>
        </w:tc>
        <w:tc>
          <w:tcPr>
            <w:tcW w:w="1683" w:type="dxa"/>
            <w:tcBorders>
              <w:top w:val="nil"/>
              <w:left w:val="nil"/>
              <w:bottom w:val="single" w:sz="4" w:space="0" w:color="auto"/>
              <w:right w:val="single" w:sz="8" w:space="0" w:color="auto"/>
            </w:tcBorders>
            <w:shd w:val="clear" w:color="auto" w:fill="auto"/>
            <w:noWrap/>
            <w:vAlign w:val="bottom"/>
            <w:hideMark/>
          </w:tcPr>
          <w:p w14:paraId="3DBB481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9 306,00</w:t>
            </w:r>
          </w:p>
        </w:tc>
      </w:tr>
      <w:tr w:rsidR="00981C44" w:rsidRPr="00981C44" w14:paraId="3576E10D"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06CE8F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38</w:t>
            </w:r>
          </w:p>
        </w:tc>
        <w:tc>
          <w:tcPr>
            <w:tcW w:w="5049" w:type="dxa"/>
            <w:tcBorders>
              <w:top w:val="nil"/>
              <w:left w:val="nil"/>
              <w:bottom w:val="single" w:sz="4" w:space="0" w:color="auto"/>
              <w:right w:val="single" w:sz="4" w:space="0" w:color="auto"/>
            </w:tcBorders>
            <w:shd w:val="clear" w:color="auto" w:fill="auto"/>
            <w:vAlign w:val="center"/>
            <w:hideMark/>
          </w:tcPr>
          <w:p w14:paraId="7D3270F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Сушилка для рук, матовый, область срабатывания сенсора 15-20см, температура воздушной струи 40-50 С, время сушки 8-12 сек, скорость воздушного потока 90м/сек, N=0,95 кВт, 220В, 50 Гц, габаритные размеры: 295х280х96 мм, </w:t>
            </w:r>
            <w:proofErr w:type="spellStart"/>
            <w:r w:rsidRPr="00981C44">
              <w:rPr>
                <w:rFonts w:ascii="Times New Roman" w:hAnsi="Times New Roman"/>
                <w:sz w:val="20"/>
                <w:szCs w:val="20"/>
              </w:rPr>
              <w:t>Ksitex</w:t>
            </w:r>
            <w:proofErr w:type="spellEnd"/>
            <w:r w:rsidRPr="00981C44">
              <w:rPr>
                <w:rFonts w:ascii="Times New Roman" w:hAnsi="Times New Roman"/>
                <w:sz w:val="20"/>
                <w:szCs w:val="20"/>
              </w:rPr>
              <w:t xml:space="preserve"> M-950AC JET</w:t>
            </w:r>
          </w:p>
        </w:tc>
        <w:tc>
          <w:tcPr>
            <w:tcW w:w="624" w:type="dxa"/>
            <w:tcBorders>
              <w:top w:val="nil"/>
              <w:left w:val="nil"/>
              <w:bottom w:val="single" w:sz="4" w:space="0" w:color="auto"/>
              <w:right w:val="single" w:sz="4" w:space="0" w:color="auto"/>
            </w:tcBorders>
            <w:shd w:val="clear" w:color="auto" w:fill="auto"/>
            <w:vAlign w:val="center"/>
            <w:hideMark/>
          </w:tcPr>
          <w:p w14:paraId="1323E19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w:t>
            </w:r>
          </w:p>
        </w:tc>
        <w:tc>
          <w:tcPr>
            <w:tcW w:w="793" w:type="dxa"/>
            <w:tcBorders>
              <w:top w:val="nil"/>
              <w:left w:val="nil"/>
              <w:bottom w:val="single" w:sz="4" w:space="0" w:color="auto"/>
              <w:right w:val="single" w:sz="4" w:space="0" w:color="auto"/>
            </w:tcBorders>
            <w:shd w:val="clear" w:color="auto" w:fill="auto"/>
            <w:vAlign w:val="center"/>
            <w:hideMark/>
          </w:tcPr>
          <w:p w14:paraId="6292F483"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ABB336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30 840,00</w:t>
            </w:r>
          </w:p>
        </w:tc>
        <w:tc>
          <w:tcPr>
            <w:tcW w:w="1683" w:type="dxa"/>
            <w:tcBorders>
              <w:top w:val="nil"/>
              <w:left w:val="nil"/>
              <w:bottom w:val="single" w:sz="4" w:space="0" w:color="auto"/>
              <w:right w:val="single" w:sz="8" w:space="0" w:color="auto"/>
            </w:tcBorders>
            <w:shd w:val="clear" w:color="auto" w:fill="auto"/>
            <w:noWrap/>
            <w:vAlign w:val="bottom"/>
            <w:hideMark/>
          </w:tcPr>
          <w:p w14:paraId="3AB10E1A"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123 360,00</w:t>
            </w:r>
          </w:p>
        </w:tc>
      </w:tr>
      <w:tr w:rsidR="00981C44" w:rsidRPr="00981C44" w14:paraId="469E4052"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CA46EE4"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39</w:t>
            </w:r>
          </w:p>
        </w:tc>
        <w:tc>
          <w:tcPr>
            <w:tcW w:w="5049" w:type="dxa"/>
            <w:tcBorders>
              <w:top w:val="nil"/>
              <w:left w:val="nil"/>
              <w:bottom w:val="single" w:sz="4" w:space="0" w:color="auto"/>
              <w:right w:val="single" w:sz="4" w:space="0" w:color="auto"/>
            </w:tcBorders>
            <w:shd w:val="clear" w:color="auto" w:fill="auto"/>
            <w:vAlign w:val="center"/>
            <w:hideMark/>
          </w:tcPr>
          <w:p w14:paraId="3B3ED90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Зеркало настенное, габаритные размеры: 500х500хh20мм, Графит №5/5</w:t>
            </w:r>
          </w:p>
        </w:tc>
        <w:tc>
          <w:tcPr>
            <w:tcW w:w="624" w:type="dxa"/>
            <w:tcBorders>
              <w:top w:val="nil"/>
              <w:left w:val="nil"/>
              <w:bottom w:val="single" w:sz="4" w:space="0" w:color="auto"/>
              <w:right w:val="single" w:sz="4" w:space="0" w:color="auto"/>
            </w:tcBorders>
            <w:shd w:val="clear" w:color="auto" w:fill="auto"/>
            <w:vAlign w:val="center"/>
            <w:hideMark/>
          </w:tcPr>
          <w:p w14:paraId="75189DD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w:t>
            </w:r>
          </w:p>
        </w:tc>
        <w:tc>
          <w:tcPr>
            <w:tcW w:w="793" w:type="dxa"/>
            <w:tcBorders>
              <w:top w:val="nil"/>
              <w:left w:val="nil"/>
              <w:bottom w:val="single" w:sz="4" w:space="0" w:color="auto"/>
              <w:right w:val="single" w:sz="4" w:space="0" w:color="auto"/>
            </w:tcBorders>
            <w:shd w:val="clear" w:color="auto" w:fill="auto"/>
            <w:vAlign w:val="center"/>
            <w:hideMark/>
          </w:tcPr>
          <w:p w14:paraId="4C6CE33A"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8560DE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6 700,00</w:t>
            </w:r>
          </w:p>
        </w:tc>
        <w:tc>
          <w:tcPr>
            <w:tcW w:w="1683" w:type="dxa"/>
            <w:tcBorders>
              <w:top w:val="nil"/>
              <w:left w:val="nil"/>
              <w:bottom w:val="single" w:sz="4" w:space="0" w:color="auto"/>
              <w:right w:val="single" w:sz="8" w:space="0" w:color="auto"/>
            </w:tcBorders>
            <w:shd w:val="clear" w:color="auto" w:fill="auto"/>
            <w:noWrap/>
            <w:vAlign w:val="bottom"/>
            <w:hideMark/>
          </w:tcPr>
          <w:p w14:paraId="6860049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26 800,00</w:t>
            </w:r>
          </w:p>
        </w:tc>
      </w:tr>
      <w:tr w:rsidR="00981C44" w:rsidRPr="00981C44" w14:paraId="0DABB147"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0166D9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40</w:t>
            </w:r>
          </w:p>
        </w:tc>
        <w:tc>
          <w:tcPr>
            <w:tcW w:w="5049" w:type="dxa"/>
            <w:tcBorders>
              <w:top w:val="nil"/>
              <w:left w:val="nil"/>
              <w:bottom w:val="single" w:sz="4" w:space="0" w:color="auto"/>
              <w:right w:val="single" w:sz="4" w:space="0" w:color="auto"/>
            </w:tcBorders>
            <w:shd w:val="clear" w:color="auto" w:fill="auto"/>
            <w:vAlign w:val="center"/>
            <w:hideMark/>
          </w:tcPr>
          <w:p w14:paraId="377737F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Механический дозатор для жидкого мыла, нержавейка, матовый, габаритные размеры: 183х108х63 мм, </w:t>
            </w:r>
            <w:proofErr w:type="spellStart"/>
            <w:r w:rsidRPr="00981C44">
              <w:rPr>
                <w:rFonts w:ascii="Times New Roman" w:hAnsi="Times New Roman"/>
                <w:sz w:val="20"/>
                <w:szCs w:val="20"/>
              </w:rPr>
              <w:t>Ksitex</w:t>
            </w:r>
            <w:proofErr w:type="spellEnd"/>
            <w:r w:rsidRPr="00981C44">
              <w:rPr>
                <w:rFonts w:ascii="Times New Roman" w:hAnsi="Times New Roman"/>
                <w:sz w:val="20"/>
                <w:szCs w:val="20"/>
              </w:rPr>
              <w:t xml:space="preserve"> SD 1618-800 M</w:t>
            </w:r>
          </w:p>
        </w:tc>
        <w:tc>
          <w:tcPr>
            <w:tcW w:w="624" w:type="dxa"/>
            <w:tcBorders>
              <w:top w:val="nil"/>
              <w:left w:val="nil"/>
              <w:bottom w:val="single" w:sz="4" w:space="0" w:color="auto"/>
              <w:right w:val="single" w:sz="4" w:space="0" w:color="auto"/>
            </w:tcBorders>
            <w:shd w:val="clear" w:color="auto" w:fill="auto"/>
            <w:vAlign w:val="center"/>
            <w:hideMark/>
          </w:tcPr>
          <w:p w14:paraId="73AAA6B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w:t>
            </w:r>
          </w:p>
        </w:tc>
        <w:tc>
          <w:tcPr>
            <w:tcW w:w="793" w:type="dxa"/>
            <w:tcBorders>
              <w:top w:val="nil"/>
              <w:left w:val="nil"/>
              <w:bottom w:val="single" w:sz="4" w:space="0" w:color="auto"/>
              <w:right w:val="single" w:sz="4" w:space="0" w:color="auto"/>
            </w:tcBorders>
            <w:shd w:val="clear" w:color="auto" w:fill="auto"/>
            <w:vAlign w:val="center"/>
            <w:hideMark/>
          </w:tcPr>
          <w:p w14:paraId="74CBA0B6"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2E1504A"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2 030,00</w:t>
            </w:r>
          </w:p>
        </w:tc>
        <w:tc>
          <w:tcPr>
            <w:tcW w:w="1683" w:type="dxa"/>
            <w:tcBorders>
              <w:top w:val="nil"/>
              <w:left w:val="nil"/>
              <w:bottom w:val="single" w:sz="4" w:space="0" w:color="auto"/>
              <w:right w:val="single" w:sz="8" w:space="0" w:color="auto"/>
            </w:tcBorders>
            <w:shd w:val="clear" w:color="auto" w:fill="auto"/>
            <w:noWrap/>
            <w:vAlign w:val="bottom"/>
            <w:hideMark/>
          </w:tcPr>
          <w:p w14:paraId="58D20F8E"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8 120,00</w:t>
            </w:r>
          </w:p>
        </w:tc>
      </w:tr>
      <w:tr w:rsidR="00981C44" w:rsidRPr="00981C44" w14:paraId="7D305D04"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EBC997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41</w:t>
            </w:r>
          </w:p>
        </w:tc>
        <w:tc>
          <w:tcPr>
            <w:tcW w:w="5049" w:type="dxa"/>
            <w:tcBorders>
              <w:top w:val="nil"/>
              <w:left w:val="nil"/>
              <w:bottom w:val="single" w:sz="4" w:space="0" w:color="auto"/>
              <w:right w:val="single" w:sz="4" w:space="0" w:color="auto"/>
            </w:tcBorders>
            <w:shd w:val="clear" w:color="auto" w:fill="auto"/>
            <w:vAlign w:val="center"/>
            <w:hideMark/>
          </w:tcPr>
          <w:p w14:paraId="7458CF5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Диспенсер туалетной бумаги, нержавейка, матовый, габаритные размеры: 260х255х120мм, </w:t>
            </w:r>
            <w:proofErr w:type="spellStart"/>
            <w:r w:rsidRPr="00981C44">
              <w:rPr>
                <w:rFonts w:ascii="Times New Roman" w:hAnsi="Times New Roman"/>
                <w:sz w:val="20"/>
                <w:szCs w:val="20"/>
              </w:rPr>
              <w:t>Ksitex</w:t>
            </w:r>
            <w:proofErr w:type="spellEnd"/>
            <w:r w:rsidRPr="00981C44">
              <w:rPr>
                <w:rFonts w:ascii="Times New Roman" w:hAnsi="Times New Roman"/>
                <w:sz w:val="20"/>
                <w:szCs w:val="20"/>
              </w:rPr>
              <w:t xml:space="preserve"> TH-5822 SW</w:t>
            </w:r>
          </w:p>
        </w:tc>
        <w:tc>
          <w:tcPr>
            <w:tcW w:w="624" w:type="dxa"/>
            <w:tcBorders>
              <w:top w:val="nil"/>
              <w:left w:val="nil"/>
              <w:bottom w:val="single" w:sz="4" w:space="0" w:color="auto"/>
              <w:right w:val="single" w:sz="4" w:space="0" w:color="auto"/>
            </w:tcBorders>
            <w:shd w:val="clear" w:color="auto" w:fill="auto"/>
            <w:vAlign w:val="center"/>
            <w:hideMark/>
          </w:tcPr>
          <w:p w14:paraId="0E17E7C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w:t>
            </w:r>
          </w:p>
        </w:tc>
        <w:tc>
          <w:tcPr>
            <w:tcW w:w="793" w:type="dxa"/>
            <w:tcBorders>
              <w:top w:val="nil"/>
              <w:left w:val="nil"/>
              <w:bottom w:val="single" w:sz="4" w:space="0" w:color="auto"/>
              <w:right w:val="single" w:sz="4" w:space="0" w:color="auto"/>
            </w:tcBorders>
            <w:shd w:val="clear" w:color="auto" w:fill="auto"/>
            <w:vAlign w:val="center"/>
            <w:hideMark/>
          </w:tcPr>
          <w:p w14:paraId="46243BD3"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717E8C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6 083,00</w:t>
            </w:r>
          </w:p>
        </w:tc>
        <w:tc>
          <w:tcPr>
            <w:tcW w:w="1683" w:type="dxa"/>
            <w:tcBorders>
              <w:top w:val="nil"/>
              <w:left w:val="nil"/>
              <w:bottom w:val="single" w:sz="4" w:space="0" w:color="auto"/>
              <w:right w:val="single" w:sz="8" w:space="0" w:color="auto"/>
            </w:tcBorders>
            <w:shd w:val="clear" w:color="auto" w:fill="auto"/>
            <w:noWrap/>
            <w:vAlign w:val="bottom"/>
            <w:hideMark/>
          </w:tcPr>
          <w:p w14:paraId="6B497C3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24 332,00</w:t>
            </w:r>
          </w:p>
        </w:tc>
      </w:tr>
      <w:tr w:rsidR="00981C44" w:rsidRPr="00981C44" w14:paraId="154A7145"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36D6474"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42</w:t>
            </w:r>
          </w:p>
        </w:tc>
        <w:tc>
          <w:tcPr>
            <w:tcW w:w="5049" w:type="dxa"/>
            <w:tcBorders>
              <w:top w:val="nil"/>
              <w:left w:val="nil"/>
              <w:bottom w:val="single" w:sz="4" w:space="0" w:color="auto"/>
              <w:right w:val="single" w:sz="4" w:space="0" w:color="auto"/>
            </w:tcBorders>
            <w:shd w:val="clear" w:color="auto" w:fill="auto"/>
            <w:vAlign w:val="center"/>
            <w:hideMark/>
          </w:tcPr>
          <w:p w14:paraId="56B395A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Диспенсер бумажных полотенец, нержавейка, матовый, габаритные размеры: 265х267х125мм, </w:t>
            </w:r>
            <w:proofErr w:type="spellStart"/>
            <w:r w:rsidRPr="00981C44">
              <w:rPr>
                <w:rFonts w:ascii="Times New Roman" w:hAnsi="Times New Roman"/>
                <w:sz w:val="20"/>
                <w:szCs w:val="20"/>
              </w:rPr>
              <w:t>Ksitex</w:t>
            </w:r>
            <w:proofErr w:type="spellEnd"/>
            <w:r w:rsidRPr="00981C44">
              <w:rPr>
                <w:rFonts w:ascii="Times New Roman" w:hAnsi="Times New Roman"/>
                <w:sz w:val="20"/>
                <w:szCs w:val="20"/>
              </w:rPr>
              <w:t xml:space="preserve"> TH-5823 SS</w:t>
            </w:r>
          </w:p>
        </w:tc>
        <w:tc>
          <w:tcPr>
            <w:tcW w:w="624" w:type="dxa"/>
            <w:tcBorders>
              <w:top w:val="nil"/>
              <w:left w:val="nil"/>
              <w:bottom w:val="single" w:sz="4" w:space="0" w:color="auto"/>
              <w:right w:val="single" w:sz="4" w:space="0" w:color="auto"/>
            </w:tcBorders>
            <w:shd w:val="clear" w:color="auto" w:fill="auto"/>
            <w:vAlign w:val="center"/>
            <w:hideMark/>
          </w:tcPr>
          <w:p w14:paraId="4281D807"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w:t>
            </w:r>
          </w:p>
        </w:tc>
        <w:tc>
          <w:tcPr>
            <w:tcW w:w="793" w:type="dxa"/>
            <w:tcBorders>
              <w:top w:val="nil"/>
              <w:left w:val="nil"/>
              <w:bottom w:val="single" w:sz="4" w:space="0" w:color="auto"/>
              <w:right w:val="single" w:sz="4" w:space="0" w:color="auto"/>
            </w:tcBorders>
            <w:shd w:val="clear" w:color="auto" w:fill="auto"/>
            <w:vAlign w:val="center"/>
            <w:hideMark/>
          </w:tcPr>
          <w:p w14:paraId="0A4957A4"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AB3F2EA"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5 599,00</w:t>
            </w:r>
          </w:p>
        </w:tc>
        <w:tc>
          <w:tcPr>
            <w:tcW w:w="1683" w:type="dxa"/>
            <w:tcBorders>
              <w:top w:val="nil"/>
              <w:left w:val="nil"/>
              <w:bottom w:val="single" w:sz="4" w:space="0" w:color="auto"/>
              <w:right w:val="single" w:sz="8" w:space="0" w:color="auto"/>
            </w:tcBorders>
            <w:shd w:val="clear" w:color="auto" w:fill="auto"/>
            <w:noWrap/>
            <w:vAlign w:val="bottom"/>
            <w:hideMark/>
          </w:tcPr>
          <w:p w14:paraId="247AC7A9"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22 396,00</w:t>
            </w:r>
          </w:p>
        </w:tc>
      </w:tr>
      <w:tr w:rsidR="00981C44" w:rsidRPr="00981C44" w14:paraId="0974BC7C"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3E8137F"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43</w:t>
            </w:r>
          </w:p>
        </w:tc>
        <w:tc>
          <w:tcPr>
            <w:tcW w:w="5049" w:type="dxa"/>
            <w:tcBorders>
              <w:top w:val="nil"/>
              <w:left w:val="nil"/>
              <w:bottom w:val="single" w:sz="4" w:space="0" w:color="auto"/>
              <w:right w:val="single" w:sz="4" w:space="0" w:color="auto"/>
            </w:tcBorders>
            <w:shd w:val="clear" w:color="auto" w:fill="auto"/>
            <w:vAlign w:val="center"/>
            <w:hideMark/>
          </w:tcPr>
          <w:p w14:paraId="5940C82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Урна для мусора, нержавейка, корпус матовый, верх-глянцевый, габаритные размеры: 305х305хh600мм </w:t>
            </w:r>
            <w:proofErr w:type="spellStart"/>
            <w:r w:rsidRPr="00981C44">
              <w:rPr>
                <w:rFonts w:ascii="Times New Roman" w:hAnsi="Times New Roman"/>
                <w:sz w:val="20"/>
                <w:szCs w:val="20"/>
              </w:rPr>
              <w:t>Ksitex</w:t>
            </w:r>
            <w:proofErr w:type="spellEnd"/>
            <w:r w:rsidRPr="00981C44">
              <w:rPr>
                <w:rFonts w:ascii="Times New Roman" w:hAnsi="Times New Roman"/>
                <w:sz w:val="20"/>
                <w:szCs w:val="20"/>
              </w:rPr>
              <w:t xml:space="preserve"> GB-32</w:t>
            </w:r>
          </w:p>
        </w:tc>
        <w:tc>
          <w:tcPr>
            <w:tcW w:w="624" w:type="dxa"/>
            <w:tcBorders>
              <w:top w:val="nil"/>
              <w:left w:val="nil"/>
              <w:bottom w:val="single" w:sz="4" w:space="0" w:color="auto"/>
              <w:right w:val="single" w:sz="4" w:space="0" w:color="auto"/>
            </w:tcBorders>
            <w:shd w:val="clear" w:color="auto" w:fill="auto"/>
            <w:vAlign w:val="center"/>
            <w:hideMark/>
          </w:tcPr>
          <w:p w14:paraId="254B51E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5</w:t>
            </w:r>
          </w:p>
        </w:tc>
        <w:tc>
          <w:tcPr>
            <w:tcW w:w="793" w:type="dxa"/>
            <w:tcBorders>
              <w:top w:val="nil"/>
              <w:left w:val="nil"/>
              <w:bottom w:val="single" w:sz="4" w:space="0" w:color="auto"/>
              <w:right w:val="single" w:sz="4" w:space="0" w:color="auto"/>
            </w:tcBorders>
            <w:shd w:val="clear" w:color="auto" w:fill="auto"/>
            <w:vAlign w:val="center"/>
            <w:hideMark/>
          </w:tcPr>
          <w:p w14:paraId="55925E5D"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B3B0640"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16 236,00</w:t>
            </w:r>
          </w:p>
        </w:tc>
        <w:tc>
          <w:tcPr>
            <w:tcW w:w="1683" w:type="dxa"/>
            <w:tcBorders>
              <w:top w:val="nil"/>
              <w:left w:val="nil"/>
              <w:bottom w:val="single" w:sz="4" w:space="0" w:color="auto"/>
              <w:right w:val="single" w:sz="8" w:space="0" w:color="auto"/>
            </w:tcBorders>
            <w:shd w:val="clear" w:color="auto" w:fill="auto"/>
            <w:noWrap/>
            <w:vAlign w:val="bottom"/>
            <w:hideMark/>
          </w:tcPr>
          <w:p w14:paraId="526BB7BD"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81 180,00</w:t>
            </w:r>
          </w:p>
        </w:tc>
      </w:tr>
      <w:tr w:rsidR="00981C44" w:rsidRPr="00981C44" w14:paraId="79578D5F"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E6F86F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44</w:t>
            </w:r>
          </w:p>
        </w:tc>
        <w:tc>
          <w:tcPr>
            <w:tcW w:w="5049" w:type="dxa"/>
            <w:tcBorders>
              <w:top w:val="nil"/>
              <w:left w:val="nil"/>
              <w:bottom w:val="single" w:sz="4" w:space="0" w:color="auto"/>
              <w:right w:val="single" w:sz="4" w:space="0" w:color="auto"/>
            </w:tcBorders>
            <w:shd w:val="clear" w:color="auto" w:fill="auto"/>
            <w:vAlign w:val="center"/>
            <w:hideMark/>
          </w:tcPr>
          <w:p w14:paraId="779961C2"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Пеленальный</w:t>
            </w:r>
            <w:proofErr w:type="spellEnd"/>
            <w:r w:rsidRPr="00981C44">
              <w:rPr>
                <w:rFonts w:ascii="Times New Roman" w:hAnsi="Times New Roman"/>
                <w:sz w:val="20"/>
                <w:szCs w:val="20"/>
              </w:rPr>
              <w:t xml:space="preserve"> стол, габаритные размеры: 585х855х107мм </w:t>
            </w:r>
            <w:proofErr w:type="spellStart"/>
            <w:r w:rsidRPr="00981C44">
              <w:rPr>
                <w:rFonts w:ascii="Times New Roman" w:hAnsi="Times New Roman"/>
                <w:sz w:val="20"/>
                <w:szCs w:val="20"/>
              </w:rPr>
              <w:t>Ksitex</w:t>
            </w:r>
            <w:proofErr w:type="spellEnd"/>
            <w:r w:rsidRPr="00981C44">
              <w:rPr>
                <w:rFonts w:ascii="Times New Roman" w:hAnsi="Times New Roman"/>
                <w:sz w:val="20"/>
                <w:szCs w:val="20"/>
              </w:rPr>
              <w:t xml:space="preserve"> J-8001</w:t>
            </w:r>
          </w:p>
        </w:tc>
        <w:tc>
          <w:tcPr>
            <w:tcW w:w="624" w:type="dxa"/>
            <w:tcBorders>
              <w:top w:val="nil"/>
              <w:left w:val="nil"/>
              <w:bottom w:val="single" w:sz="4" w:space="0" w:color="auto"/>
              <w:right w:val="single" w:sz="4" w:space="0" w:color="auto"/>
            </w:tcBorders>
            <w:shd w:val="clear" w:color="auto" w:fill="auto"/>
            <w:vAlign w:val="center"/>
            <w:hideMark/>
          </w:tcPr>
          <w:p w14:paraId="524839E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37E11D84"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236344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43 230,00</w:t>
            </w:r>
          </w:p>
        </w:tc>
        <w:tc>
          <w:tcPr>
            <w:tcW w:w="1683" w:type="dxa"/>
            <w:tcBorders>
              <w:top w:val="nil"/>
              <w:left w:val="nil"/>
              <w:bottom w:val="single" w:sz="4" w:space="0" w:color="auto"/>
              <w:right w:val="single" w:sz="8" w:space="0" w:color="auto"/>
            </w:tcBorders>
            <w:shd w:val="clear" w:color="auto" w:fill="auto"/>
            <w:noWrap/>
            <w:vAlign w:val="bottom"/>
            <w:hideMark/>
          </w:tcPr>
          <w:p w14:paraId="04818EF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43 230,00</w:t>
            </w:r>
          </w:p>
        </w:tc>
      </w:tr>
      <w:tr w:rsidR="00981C44" w:rsidRPr="00981C44" w14:paraId="30637528"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ED77351"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45</w:t>
            </w:r>
          </w:p>
        </w:tc>
        <w:tc>
          <w:tcPr>
            <w:tcW w:w="5049" w:type="dxa"/>
            <w:tcBorders>
              <w:top w:val="nil"/>
              <w:left w:val="nil"/>
              <w:bottom w:val="single" w:sz="4" w:space="0" w:color="auto"/>
              <w:right w:val="single" w:sz="4" w:space="0" w:color="auto"/>
            </w:tcBorders>
            <w:shd w:val="clear" w:color="auto" w:fill="auto"/>
            <w:vAlign w:val="center"/>
            <w:hideMark/>
          </w:tcPr>
          <w:p w14:paraId="1A6FC35E"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Поручень для инвалидов угловой Г-образный левый, сталь нержавеющая, габаритные размеры: 978х90х480мм, ПУ-02.06.400.600.140</w:t>
            </w:r>
          </w:p>
        </w:tc>
        <w:tc>
          <w:tcPr>
            <w:tcW w:w="624" w:type="dxa"/>
            <w:tcBorders>
              <w:top w:val="nil"/>
              <w:left w:val="nil"/>
              <w:bottom w:val="single" w:sz="4" w:space="0" w:color="auto"/>
              <w:right w:val="single" w:sz="4" w:space="0" w:color="auto"/>
            </w:tcBorders>
            <w:shd w:val="clear" w:color="auto" w:fill="auto"/>
            <w:vAlign w:val="center"/>
            <w:hideMark/>
          </w:tcPr>
          <w:p w14:paraId="4CA6B7E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32EAE394"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8296E7E"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9 020,00</w:t>
            </w:r>
          </w:p>
        </w:tc>
        <w:tc>
          <w:tcPr>
            <w:tcW w:w="1683" w:type="dxa"/>
            <w:tcBorders>
              <w:top w:val="nil"/>
              <w:left w:val="nil"/>
              <w:bottom w:val="single" w:sz="4" w:space="0" w:color="auto"/>
              <w:right w:val="single" w:sz="8" w:space="0" w:color="auto"/>
            </w:tcBorders>
            <w:shd w:val="clear" w:color="auto" w:fill="auto"/>
            <w:noWrap/>
            <w:vAlign w:val="bottom"/>
            <w:hideMark/>
          </w:tcPr>
          <w:p w14:paraId="6880CDC9"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9 020,00</w:t>
            </w:r>
          </w:p>
        </w:tc>
      </w:tr>
      <w:tr w:rsidR="00981C44" w:rsidRPr="00981C44" w14:paraId="1CDA48A5"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29250E7"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46</w:t>
            </w:r>
          </w:p>
        </w:tc>
        <w:tc>
          <w:tcPr>
            <w:tcW w:w="5049" w:type="dxa"/>
            <w:tcBorders>
              <w:top w:val="nil"/>
              <w:left w:val="nil"/>
              <w:bottom w:val="single" w:sz="4" w:space="0" w:color="auto"/>
              <w:right w:val="single" w:sz="4" w:space="0" w:color="auto"/>
            </w:tcBorders>
            <w:shd w:val="clear" w:color="auto" w:fill="auto"/>
            <w:vAlign w:val="center"/>
            <w:hideMark/>
          </w:tcPr>
          <w:p w14:paraId="723691C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Поручень для инвалидов угловой Г-образный левый, сталь </w:t>
            </w:r>
            <w:proofErr w:type="spellStart"/>
            <w:r w:rsidRPr="00981C44">
              <w:rPr>
                <w:rFonts w:ascii="Times New Roman" w:hAnsi="Times New Roman"/>
                <w:sz w:val="20"/>
                <w:szCs w:val="20"/>
              </w:rPr>
              <w:t>нержавеющая,габаритные</w:t>
            </w:r>
            <w:proofErr w:type="spellEnd"/>
            <w:r w:rsidRPr="00981C44">
              <w:rPr>
                <w:rFonts w:ascii="Times New Roman" w:hAnsi="Times New Roman"/>
                <w:sz w:val="20"/>
                <w:szCs w:val="20"/>
              </w:rPr>
              <w:t xml:space="preserve"> размеры: 978х90х480мм, ПУ-02.06.400.600.140.Н </w:t>
            </w:r>
          </w:p>
        </w:tc>
        <w:tc>
          <w:tcPr>
            <w:tcW w:w="624" w:type="dxa"/>
            <w:tcBorders>
              <w:top w:val="nil"/>
              <w:left w:val="nil"/>
              <w:bottom w:val="single" w:sz="4" w:space="0" w:color="auto"/>
              <w:right w:val="single" w:sz="4" w:space="0" w:color="auto"/>
            </w:tcBorders>
            <w:shd w:val="clear" w:color="auto" w:fill="auto"/>
            <w:vAlign w:val="center"/>
            <w:hideMark/>
          </w:tcPr>
          <w:p w14:paraId="32841DE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117BAB7E"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06EB752"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16 830,00</w:t>
            </w:r>
          </w:p>
        </w:tc>
        <w:tc>
          <w:tcPr>
            <w:tcW w:w="1683" w:type="dxa"/>
            <w:tcBorders>
              <w:top w:val="nil"/>
              <w:left w:val="nil"/>
              <w:bottom w:val="single" w:sz="4" w:space="0" w:color="auto"/>
              <w:right w:val="single" w:sz="8" w:space="0" w:color="auto"/>
            </w:tcBorders>
            <w:shd w:val="clear" w:color="auto" w:fill="auto"/>
            <w:noWrap/>
            <w:vAlign w:val="bottom"/>
            <w:hideMark/>
          </w:tcPr>
          <w:p w14:paraId="427BA79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16 830,00</w:t>
            </w:r>
          </w:p>
        </w:tc>
      </w:tr>
      <w:tr w:rsidR="00981C44" w:rsidRPr="00981C44" w14:paraId="78B2EB33"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D21992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lastRenderedPageBreak/>
              <w:t>47</w:t>
            </w:r>
          </w:p>
        </w:tc>
        <w:tc>
          <w:tcPr>
            <w:tcW w:w="5049" w:type="dxa"/>
            <w:tcBorders>
              <w:top w:val="nil"/>
              <w:left w:val="nil"/>
              <w:bottom w:val="single" w:sz="4" w:space="0" w:color="auto"/>
              <w:right w:val="single" w:sz="4" w:space="0" w:color="auto"/>
            </w:tcBorders>
            <w:shd w:val="clear" w:color="auto" w:fill="auto"/>
            <w:vAlign w:val="center"/>
            <w:hideMark/>
          </w:tcPr>
          <w:p w14:paraId="0CFDB51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Поручень для инвалидов откидной, </w:t>
            </w:r>
            <w:proofErr w:type="spellStart"/>
            <w:r w:rsidRPr="00981C44">
              <w:rPr>
                <w:rFonts w:ascii="Times New Roman" w:hAnsi="Times New Roman"/>
                <w:sz w:val="20"/>
                <w:szCs w:val="20"/>
              </w:rPr>
              <w:t>дипм</w:t>
            </w:r>
            <w:proofErr w:type="spellEnd"/>
            <w:r w:rsidRPr="00981C44">
              <w:rPr>
                <w:rFonts w:ascii="Times New Roman" w:hAnsi="Times New Roman"/>
                <w:sz w:val="20"/>
                <w:szCs w:val="20"/>
              </w:rPr>
              <w:t xml:space="preserve">. 30мм, сталь </w:t>
            </w:r>
            <w:proofErr w:type="spellStart"/>
            <w:r w:rsidRPr="00981C44">
              <w:rPr>
                <w:rFonts w:ascii="Times New Roman" w:hAnsi="Times New Roman"/>
                <w:sz w:val="20"/>
                <w:szCs w:val="20"/>
              </w:rPr>
              <w:t>нержавеющая,габаритные</w:t>
            </w:r>
            <w:proofErr w:type="spellEnd"/>
            <w:r w:rsidRPr="00981C44">
              <w:rPr>
                <w:rFonts w:ascii="Times New Roman" w:hAnsi="Times New Roman"/>
                <w:sz w:val="20"/>
                <w:szCs w:val="20"/>
              </w:rPr>
              <w:t xml:space="preserve"> размеры: 800х100х250мм, ПО-06.01.800.100.250.Н</w:t>
            </w:r>
          </w:p>
        </w:tc>
        <w:tc>
          <w:tcPr>
            <w:tcW w:w="624" w:type="dxa"/>
            <w:tcBorders>
              <w:top w:val="nil"/>
              <w:left w:val="nil"/>
              <w:bottom w:val="single" w:sz="4" w:space="0" w:color="auto"/>
              <w:right w:val="single" w:sz="4" w:space="0" w:color="auto"/>
            </w:tcBorders>
            <w:shd w:val="clear" w:color="auto" w:fill="auto"/>
            <w:vAlign w:val="center"/>
            <w:hideMark/>
          </w:tcPr>
          <w:p w14:paraId="7C188B6A"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54A968D4"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22768A8"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17 600,00</w:t>
            </w:r>
          </w:p>
        </w:tc>
        <w:tc>
          <w:tcPr>
            <w:tcW w:w="1683" w:type="dxa"/>
            <w:tcBorders>
              <w:top w:val="nil"/>
              <w:left w:val="nil"/>
              <w:bottom w:val="single" w:sz="4" w:space="0" w:color="auto"/>
              <w:right w:val="single" w:sz="8" w:space="0" w:color="auto"/>
            </w:tcBorders>
            <w:shd w:val="clear" w:color="auto" w:fill="auto"/>
            <w:noWrap/>
            <w:vAlign w:val="bottom"/>
            <w:hideMark/>
          </w:tcPr>
          <w:p w14:paraId="3CE6AE21"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17 600,00</w:t>
            </w:r>
          </w:p>
        </w:tc>
      </w:tr>
      <w:tr w:rsidR="00981C44" w:rsidRPr="00981C44" w14:paraId="267EA198"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2F5F1C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48</w:t>
            </w:r>
          </w:p>
        </w:tc>
        <w:tc>
          <w:tcPr>
            <w:tcW w:w="5049" w:type="dxa"/>
            <w:tcBorders>
              <w:top w:val="nil"/>
              <w:left w:val="nil"/>
              <w:bottom w:val="single" w:sz="4" w:space="0" w:color="auto"/>
              <w:right w:val="single" w:sz="4" w:space="0" w:color="auto"/>
            </w:tcBorders>
            <w:shd w:val="clear" w:color="auto" w:fill="auto"/>
            <w:vAlign w:val="center"/>
            <w:hideMark/>
          </w:tcPr>
          <w:p w14:paraId="30480DB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Верстак слесарный габаритные размеры: 1500х700хh850мм, ВСД-02-02</w:t>
            </w:r>
          </w:p>
        </w:tc>
        <w:tc>
          <w:tcPr>
            <w:tcW w:w="624" w:type="dxa"/>
            <w:tcBorders>
              <w:top w:val="nil"/>
              <w:left w:val="nil"/>
              <w:bottom w:val="single" w:sz="4" w:space="0" w:color="auto"/>
              <w:right w:val="single" w:sz="4" w:space="0" w:color="auto"/>
            </w:tcBorders>
            <w:shd w:val="clear" w:color="auto" w:fill="auto"/>
            <w:vAlign w:val="center"/>
            <w:hideMark/>
          </w:tcPr>
          <w:p w14:paraId="574323D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45C1B67B"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382774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53 350,00</w:t>
            </w:r>
          </w:p>
        </w:tc>
        <w:tc>
          <w:tcPr>
            <w:tcW w:w="1683" w:type="dxa"/>
            <w:tcBorders>
              <w:top w:val="nil"/>
              <w:left w:val="nil"/>
              <w:bottom w:val="single" w:sz="4" w:space="0" w:color="auto"/>
              <w:right w:val="single" w:sz="8" w:space="0" w:color="auto"/>
            </w:tcBorders>
            <w:shd w:val="clear" w:color="auto" w:fill="auto"/>
            <w:noWrap/>
            <w:vAlign w:val="bottom"/>
            <w:hideMark/>
          </w:tcPr>
          <w:p w14:paraId="2F27D762"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53 350,00</w:t>
            </w:r>
          </w:p>
        </w:tc>
      </w:tr>
      <w:tr w:rsidR="00981C44" w:rsidRPr="00981C44" w14:paraId="443EDE99"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30A19A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49</w:t>
            </w:r>
          </w:p>
        </w:tc>
        <w:tc>
          <w:tcPr>
            <w:tcW w:w="5049" w:type="dxa"/>
            <w:tcBorders>
              <w:top w:val="nil"/>
              <w:left w:val="nil"/>
              <w:bottom w:val="single" w:sz="4" w:space="0" w:color="auto"/>
              <w:right w:val="single" w:sz="4" w:space="0" w:color="auto"/>
            </w:tcBorders>
            <w:shd w:val="clear" w:color="auto" w:fill="auto"/>
            <w:vAlign w:val="center"/>
            <w:hideMark/>
          </w:tcPr>
          <w:p w14:paraId="15865EC1"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Заточной станок с вытяжкой, габаритные размеры: 390х480хh400мм, ЗСВ-20</w:t>
            </w:r>
          </w:p>
        </w:tc>
        <w:tc>
          <w:tcPr>
            <w:tcW w:w="624" w:type="dxa"/>
            <w:tcBorders>
              <w:top w:val="nil"/>
              <w:left w:val="nil"/>
              <w:bottom w:val="single" w:sz="4" w:space="0" w:color="auto"/>
              <w:right w:val="single" w:sz="4" w:space="0" w:color="auto"/>
            </w:tcBorders>
            <w:shd w:val="clear" w:color="auto" w:fill="auto"/>
            <w:vAlign w:val="center"/>
            <w:hideMark/>
          </w:tcPr>
          <w:p w14:paraId="5EEDD21A"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64A20DEE"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7FD3F2D"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188 000,00</w:t>
            </w:r>
          </w:p>
        </w:tc>
        <w:tc>
          <w:tcPr>
            <w:tcW w:w="1683" w:type="dxa"/>
            <w:tcBorders>
              <w:top w:val="nil"/>
              <w:left w:val="nil"/>
              <w:bottom w:val="single" w:sz="4" w:space="0" w:color="auto"/>
              <w:right w:val="single" w:sz="8" w:space="0" w:color="auto"/>
            </w:tcBorders>
            <w:shd w:val="clear" w:color="auto" w:fill="auto"/>
            <w:noWrap/>
            <w:vAlign w:val="bottom"/>
            <w:hideMark/>
          </w:tcPr>
          <w:p w14:paraId="096D616A"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188 000,00</w:t>
            </w:r>
          </w:p>
        </w:tc>
      </w:tr>
      <w:tr w:rsidR="00981C44" w:rsidRPr="00981C44" w14:paraId="7F3DC6F0"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AEE6B2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50</w:t>
            </w:r>
          </w:p>
        </w:tc>
        <w:tc>
          <w:tcPr>
            <w:tcW w:w="5049" w:type="dxa"/>
            <w:tcBorders>
              <w:top w:val="nil"/>
              <w:left w:val="nil"/>
              <w:bottom w:val="single" w:sz="4" w:space="0" w:color="auto"/>
              <w:right w:val="single" w:sz="4" w:space="0" w:color="auto"/>
            </w:tcBorders>
            <w:shd w:val="clear" w:color="auto" w:fill="auto"/>
            <w:vAlign w:val="center"/>
            <w:hideMark/>
          </w:tcPr>
          <w:p w14:paraId="67925DC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Тиски, усилие зажима 2000 кгс, габаритные размеры: 345х190хh160мм</w:t>
            </w:r>
          </w:p>
        </w:tc>
        <w:tc>
          <w:tcPr>
            <w:tcW w:w="624" w:type="dxa"/>
            <w:tcBorders>
              <w:top w:val="nil"/>
              <w:left w:val="nil"/>
              <w:bottom w:val="single" w:sz="4" w:space="0" w:color="auto"/>
              <w:right w:val="single" w:sz="4" w:space="0" w:color="auto"/>
            </w:tcBorders>
            <w:shd w:val="clear" w:color="auto" w:fill="auto"/>
            <w:vAlign w:val="center"/>
            <w:hideMark/>
          </w:tcPr>
          <w:p w14:paraId="7524C9F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1F6458A1"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7A8DAF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16 800,00</w:t>
            </w:r>
          </w:p>
        </w:tc>
        <w:tc>
          <w:tcPr>
            <w:tcW w:w="1683" w:type="dxa"/>
            <w:tcBorders>
              <w:top w:val="nil"/>
              <w:left w:val="nil"/>
              <w:bottom w:val="single" w:sz="4" w:space="0" w:color="auto"/>
              <w:right w:val="single" w:sz="8" w:space="0" w:color="auto"/>
            </w:tcBorders>
            <w:shd w:val="clear" w:color="auto" w:fill="auto"/>
            <w:noWrap/>
            <w:vAlign w:val="bottom"/>
            <w:hideMark/>
          </w:tcPr>
          <w:p w14:paraId="53E47A89"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16 800,00</w:t>
            </w:r>
          </w:p>
        </w:tc>
      </w:tr>
      <w:tr w:rsidR="00981C44" w:rsidRPr="00981C44" w14:paraId="29AB9914"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005D7F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51</w:t>
            </w:r>
          </w:p>
        </w:tc>
        <w:tc>
          <w:tcPr>
            <w:tcW w:w="5049" w:type="dxa"/>
            <w:tcBorders>
              <w:top w:val="nil"/>
              <w:left w:val="nil"/>
              <w:bottom w:val="single" w:sz="4" w:space="0" w:color="auto"/>
              <w:right w:val="single" w:sz="4" w:space="0" w:color="auto"/>
            </w:tcBorders>
            <w:shd w:val="clear" w:color="auto" w:fill="auto"/>
            <w:vAlign w:val="center"/>
            <w:hideMark/>
          </w:tcPr>
          <w:p w14:paraId="7B3B762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Табурет промышленный, сидение-формованная фанера 12,5 мм покрытая брезентом, габаритные размеры: диаметр 380, высота от 450-620мм, ТР-1</w:t>
            </w:r>
          </w:p>
        </w:tc>
        <w:tc>
          <w:tcPr>
            <w:tcW w:w="624" w:type="dxa"/>
            <w:tcBorders>
              <w:top w:val="nil"/>
              <w:left w:val="nil"/>
              <w:bottom w:val="single" w:sz="4" w:space="0" w:color="auto"/>
              <w:right w:val="single" w:sz="4" w:space="0" w:color="auto"/>
            </w:tcBorders>
            <w:shd w:val="clear" w:color="auto" w:fill="auto"/>
            <w:vAlign w:val="center"/>
            <w:hideMark/>
          </w:tcPr>
          <w:p w14:paraId="333071F7"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6490D031"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28FE23C"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13 530,00</w:t>
            </w:r>
          </w:p>
        </w:tc>
        <w:tc>
          <w:tcPr>
            <w:tcW w:w="1683" w:type="dxa"/>
            <w:tcBorders>
              <w:top w:val="nil"/>
              <w:left w:val="nil"/>
              <w:bottom w:val="single" w:sz="4" w:space="0" w:color="auto"/>
              <w:right w:val="single" w:sz="8" w:space="0" w:color="auto"/>
            </w:tcBorders>
            <w:shd w:val="clear" w:color="auto" w:fill="auto"/>
            <w:noWrap/>
            <w:vAlign w:val="bottom"/>
            <w:hideMark/>
          </w:tcPr>
          <w:p w14:paraId="04E6E9F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13 530,00</w:t>
            </w:r>
          </w:p>
        </w:tc>
      </w:tr>
      <w:tr w:rsidR="00981C44" w:rsidRPr="00981C44" w14:paraId="68D1B48E" w14:textId="77777777" w:rsidTr="00D55102">
        <w:trPr>
          <w:trHeight w:val="676"/>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71C6C0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52</w:t>
            </w:r>
          </w:p>
        </w:tc>
        <w:tc>
          <w:tcPr>
            <w:tcW w:w="5049" w:type="dxa"/>
            <w:tcBorders>
              <w:top w:val="nil"/>
              <w:left w:val="nil"/>
              <w:bottom w:val="single" w:sz="4" w:space="0" w:color="auto"/>
              <w:right w:val="single" w:sz="4" w:space="0" w:color="auto"/>
            </w:tcBorders>
            <w:shd w:val="clear" w:color="auto" w:fill="auto"/>
            <w:vAlign w:val="center"/>
            <w:hideMark/>
          </w:tcPr>
          <w:p w14:paraId="5868571A"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Шкаф для инструмента стационарный двухсекционный, количество полок - 6, ящиков - 4, габаритные размеры: 975х500хh1600мм, ШИМ-15-04</w:t>
            </w:r>
          </w:p>
        </w:tc>
        <w:tc>
          <w:tcPr>
            <w:tcW w:w="624" w:type="dxa"/>
            <w:tcBorders>
              <w:top w:val="nil"/>
              <w:left w:val="nil"/>
              <w:bottom w:val="single" w:sz="4" w:space="0" w:color="auto"/>
              <w:right w:val="single" w:sz="4" w:space="0" w:color="auto"/>
            </w:tcBorders>
            <w:shd w:val="clear" w:color="auto" w:fill="auto"/>
            <w:vAlign w:val="center"/>
            <w:hideMark/>
          </w:tcPr>
          <w:p w14:paraId="35E25A2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14:paraId="47A8B473"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E1F8169"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59 950,00</w:t>
            </w:r>
          </w:p>
        </w:tc>
        <w:tc>
          <w:tcPr>
            <w:tcW w:w="1683" w:type="dxa"/>
            <w:tcBorders>
              <w:top w:val="nil"/>
              <w:left w:val="nil"/>
              <w:bottom w:val="single" w:sz="4" w:space="0" w:color="auto"/>
              <w:right w:val="single" w:sz="8" w:space="0" w:color="auto"/>
            </w:tcBorders>
            <w:shd w:val="clear" w:color="auto" w:fill="auto"/>
            <w:noWrap/>
            <w:vAlign w:val="bottom"/>
            <w:hideMark/>
          </w:tcPr>
          <w:p w14:paraId="09B466A0"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59 950,00</w:t>
            </w:r>
          </w:p>
        </w:tc>
      </w:tr>
      <w:tr w:rsidR="00981C44" w:rsidRPr="00981C44" w14:paraId="19E038C0"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5008A0C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53</w:t>
            </w:r>
          </w:p>
        </w:tc>
        <w:tc>
          <w:tcPr>
            <w:tcW w:w="5049" w:type="dxa"/>
            <w:tcBorders>
              <w:top w:val="nil"/>
              <w:left w:val="nil"/>
              <w:bottom w:val="single" w:sz="4" w:space="0" w:color="auto"/>
              <w:right w:val="single" w:sz="4" w:space="0" w:color="auto"/>
            </w:tcBorders>
            <w:shd w:val="clear" w:color="auto" w:fill="auto"/>
            <w:vAlign w:val="center"/>
          </w:tcPr>
          <w:p w14:paraId="760CA91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Стеллаж с перфорированными стойками, 4 полки, нагрузка на полку 100кг, габаритные размеры: 1000х500хh2000мм СТ (1000х500х2000)</w:t>
            </w:r>
          </w:p>
        </w:tc>
        <w:tc>
          <w:tcPr>
            <w:tcW w:w="624" w:type="dxa"/>
            <w:tcBorders>
              <w:top w:val="nil"/>
              <w:left w:val="nil"/>
              <w:bottom w:val="single" w:sz="4" w:space="0" w:color="auto"/>
              <w:right w:val="single" w:sz="4" w:space="0" w:color="auto"/>
            </w:tcBorders>
            <w:shd w:val="clear" w:color="auto" w:fill="auto"/>
            <w:vAlign w:val="center"/>
          </w:tcPr>
          <w:p w14:paraId="5EBEC28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16</w:t>
            </w:r>
          </w:p>
        </w:tc>
        <w:tc>
          <w:tcPr>
            <w:tcW w:w="793" w:type="dxa"/>
            <w:tcBorders>
              <w:top w:val="nil"/>
              <w:left w:val="nil"/>
              <w:bottom w:val="single" w:sz="4" w:space="0" w:color="auto"/>
              <w:right w:val="single" w:sz="4" w:space="0" w:color="auto"/>
            </w:tcBorders>
            <w:shd w:val="clear" w:color="auto" w:fill="auto"/>
            <w:vAlign w:val="center"/>
          </w:tcPr>
          <w:p w14:paraId="573A58E3"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470E91C"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15 730,00</w:t>
            </w:r>
          </w:p>
        </w:tc>
        <w:tc>
          <w:tcPr>
            <w:tcW w:w="1683" w:type="dxa"/>
            <w:tcBorders>
              <w:top w:val="nil"/>
              <w:left w:val="nil"/>
              <w:bottom w:val="single" w:sz="4" w:space="0" w:color="auto"/>
              <w:right w:val="single" w:sz="8" w:space="0" w:color="auto"/>
            </w:tcBorders>
            <w:shd w:val="clear" w:color="auto" w:fill="auto"/>
            <w:noWrap/>
            <w:vAlign w:val="bottom"/>
          </w:tcPr>
          <w:p w14:paraId="2AABBF8C"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251 680,00</w:t>
            </w:r>
          </w:p>
        </w:tc>
      </w:tr>
      <w:tr w:rsidR="00981C44" w:rsidRPr="00981C44" w14:paraId="3829BAC6"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49EDDDE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54</w:t>
            </w:r>
          </w:p>
        </w:tc>
        <w:tc>
          <w:tcPr>
            <w:tcW w:w="5049" w:type="dxa"/>
            <w:tcBorders>
              <w:top w:val="nil"/>
              <w:left w:val="nil"/>
              <w:bottom w:val="single" w:sz="4" w:space="0" w:color="auto"/>
              <w:right w:val="single" w:sz="4" w:space="0" w:color="auto"/>
            </w:tcBorders>
            <w:shd w:val="clear" w:color="auto" w:fill="auto"/>
            <w:vAlign w:val="center"/>
          </w:tcPr>
          <w:p w14:paraId="456639E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Шкаф для одежды двухсекционный, металлический, кол-во полок 2шт, габаритные размеры: 580х500хh1850мм, ШОМ-02-02</w:t>
            </w:r>
          </w:p>
        </w:tc>
        <w:tc>
          <w:tcPr>
            <w:tcW w:w="624" w:type="dxa"/>
            <w:tcBorders>
              <w:top w:val="nil"/>
              <w:left w:val="nil"/>
              <w:bottom w:val="single" w:sz="4" w:space="0" w:color="auto"/>
              <w:right w:val="single" w:sz="4" w:space="0" w:color="auto"/>
            </w:tcBorders>
            <w:shd w:val="clear" w:color="auto" w:fill="auto"/>
            <w:vAlign w:val="center"/>
          </w:tcPr>
          <w:p w14:paraId="7DC78CEE"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12</w:t>
            </w:r>
          </w:p>
        </w:tc>
        <w:tc>
          <w:tcPr>
            <w:tcW w:w="793" w:type="dxa"/>
            <w:tcBorders>
              <w:top w:val="nil"/>
              <w:left w:val="nil"/>
              <w:bottom w:val="single" w:sz="4" w:space="0" w:color="auto"/>
              <w:right w:val="single" w:sz="4" w:space="0" w:color="auto"/>
            </w:tcBorders>
            <w:shd w:val="clear" w:color="auto" w:fill="auto"/>
            <w:vAlign w:val="center"/>
          </w:tcPr>
          <w:p w14:paraId="6B769400"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F18A27C"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34 790,00</w:t>
            </w:r>
          </w:p>
        </w:tc>
        <w:tc>
          <w:tcPr>
            <w:tcW w:w="1683" w:type="dxa"/>
            <w:tcBorders>
              <w:top w:val="nil"/>
              <w:left w:val="nil"/>
              <w:bottom w:val="single" w:sz="4" w:space="0" w:color="auto"/>
              <w:right w:val="single" w:sz="8" w:space="0" w:color="auto"/>
            </w:tcBorders>
            <w:shd w:val="clear" w:color="auto" w:fill="auto"/>
            <w:noWrap/>
            <w:vAlign w:val="bottom"/>
          </w:tcPr>
          <w:p w14:paraId="2F1E4AD6"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417 480,00</w:t>
            </w:r>
          </w:p>
        </w:tc>
      </w:tr>
      <w:tr w:rsidR="00981C44" w:rsidRPr="00981C44" w14:paraId="6E3CCA21"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33EF1F4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55</w:t>
            </w:r>
          </w:p>
        </w:tc>
        <w:tc>
          <w:tcPr>
            <w:tcW w:w="5049" w:type="dxa"/>
            <w:tcBorders>
              <w:top w:val="nil"/>
              <w:left w:val="nil"/>
              <w:bottom w:val="single" w:sz="4" w:space="0" w:color="auto"/>
              <w:right w:val="single" w:sz="4" w:space="0" w:color="auto"/>
            </w:tcBorders>
            <w:shd w:val="clear" w:color="auto" w:fill="auto"/>
            <w:vAlign w:val="center"/>
          </w:tcPr>
          <w:p w14:paraId="778F254D"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Банкетка</w:t>
            </w:r>
            <w:proofErr w:type="spellEnd"/>
            <w:r w:rsidRPr="00981C44">
              <w:rPr>
                <w:rFonts w:ascii="Times New Roman" w:hAnsi="Times New Roman"/>
                <w:sz w:val="20"/>
                <w:szCs w:val="20"/>
              </w:rPr>
              <w:t xml:space="preserve"> 2-х местная, эко/кожа, габаритные размеры: 810х430хh500мм, М111/2</w:t>
            </w:r>
          </w:p>
        </w:tc>
        <w:tc>
          <w:tcPr>
            <w:tcW w:w="624" w:type="dxa"/>
            <w:tcBorders>
              <w:top w:val="nil"/>
              <w:left w:val="nil"/>
              <w:bottom w:val="single" w:sz="4" w:space="0" w:color="auto"/>
              <w:right w:val="single" w:sz="4" w:space="0" w:color="auto"/>
            </w:tcBorders>
            <w:shd w:val="clear" w:color="auto" w:fill="auto"/>
            <w:vAlign w:val="center"/>
          </w:tcPr>
          <w:p w14:paraId="4997049E"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w:t>
            </w:r>
          </w:p>
        </w:tc>
        <w:tc>
          <w:tcPr>
            <w:tcW w:w="793" w:type="dxa"/>
            <w:tcBorders>
              <w:top w:val="nil"/>
              <w:left w:val="nil"/>
              <w:bottom w:val="single" w:sz="4" w:space="0" w:color="auto"/>
              <w:right w:val="single" w:sz="4" w:space="0" w:color="auto"/>
            </w:tcBorders>
            <w:shd w:val="clear" w:color="auto" w:fill="auto"/>
            <w:vAlign w:val="center"/>
          </w:tcPr>
          <w:p w14:paraId="4198EECD"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30DFA4D"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5 390,00</w:t>
            </w:r>
          </w:p>
        </w:tc>
        <w:tc>
          <w:tcPr>
            <w:tcW w:w="1683" w:type="dxa"/>
            <w:tcBorders>
              <w:top w:val="nil"/>
              <w:left w:val="nil"/>
              <w:bottom w:val="single" w:sz="4" w:space="0" w:color="auto"/>
              <w:right w:val="single" w:sz="8" w:space="0" w:color="auto"/>
            </w:tcBorders>
            <w:shd w:val="clear" w:color="auto" w:fill="auto"/>
            <w:noWrap/>
            <w:vAlign w:val="bottom"/>
          </w:tcPr>
          <w:p w14:paraId="6A482EEB"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16 170,00</w:t>
            </w:r>
          </w:p>
        </w:tc>
      </w:tr>
      <w:tr w:rsidR="00981C44" w:rsidRPr="00981C44" w14:paraId="1F2FC9BF"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2D234F3F"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56</w:t>
            </w:r>
          </w:p>
        </w:tc>
        <w:tc>
          <w:tcPr>
            <w:tcW w:w="5049" w:type="dxa"/>
            <w:tcBorders>
              <w:top w:val="nil"/>
              <w:left w:val="nil"/>
              <w:bottom w:val="single" w:sz="4" w:space="0" w:color="auto"/>
              <w:right w:val="single" w:sz="4" w:space="0" w:color="auto"/>
            </w:tcBorders>
            <w:shd w:val="clear" w:color="auto" w:fill="auto"/>
            <w:vAlign w:val="center"/>
          </w:tcPr>
          <w:p w14:paraId="3EA3F61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Вешалка для одежды настенная, 5 крючков, габаритные размеры: 355х65хh65мм, </w:t>
            </w:r>
            <w:proofErr w:type="spellStart"/>
            <w:r w:rsidRPr="00981C44">
              <w:rPr>
                <w:rFonts w:ascii="Times New Roman" w:hAnsi="Times New Roman"/>
                <w:sz w:val="20"/>
                <w:szCs w:val="20"/>
              </w:rPr>
              <w:t>Fixsen</w:t>
            </w:r>
            <w:proofErr w:type="spellEnd"/>
            <w:r w:rsidRPr="00981C44">
              <w:rPr>
                <w:rFonts w:ascii="Times New Roman" w:hAnsi="Times New Roman"/>
                <w:sz w:val="20"/>
                <w:szCs w:val="20"/>
              </w:rPr>
              <w:t xml:space="preserve"> </w:t>
            </w:r>
            <w:proofErr w:type="spellStart"/>
            <w:r w:rsidRPr="00981C44">
              <w:rPr>
                <w:rFonts w:ascii="Times New Roman" w:hAnsi="Times New Roman"/>
                <w:sz w:val="20"/>
                <w:szCs w:val="20"/>
              </w:rPr>
              <w:t>Kvadro</w:t>
            </w:r>
            <w:proofErr w:type="spellEnd"/>
          </w:p>
        </w:tc>
        <w:tc>
          <w:tcPr>
            <w:tcW w:w="624" w:type="dxa"/>
            <w:tcBorders>
              <w:top w:val="nil"/>
              <w:left w:val="nil"/>
              <w:bottom w:val="single" w:sz="4" w:space="0" w:color="auto"/>
              <w:right w:val="single" w:sz="4" w:space="0" w:color="auto"/>
            </w:tcBorders>
            <w:shd w:val="clear" w:color="auto" w:fill="auto"/>
            <w:vAlign w:val="center"/>
          </w:tcPr>
          <w:p w14:paraId="3324676F"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16A0E511"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5808B8D"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3 179,00</w:t>
            </w:r>
          </w:p>
        </w:tc>
        <w:tc>
          <w:tcPr>
            <w:tcW w:w="1683" w:type="dxa"/>
            <w:tcBorders>
              <w:top w:val="nil"/>
              <w:left w:val="nil"/>
              <w:bottom w:val="single" w:sz="4" w:space="0" w:color="auto"/>
              <w:right w:val="single" w:sz="8" w:space="0" w:color="auto"/>
            </w:tcBorders>
            <w:shd w:val="clear" w:color="auto" w:fill="auto"/>
            <w:noWrap/>
            <w:vAlign w:val="bottom"/>
          </w:tcPr>
          <w:p w14:paraId="1F7679EA"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3 179,00</w:t>
            </w:r>
          </w:p>
        </w:tc>
      </w:tr>
      <w:tr w:rsidR="00981C44" w:rsidRPr="00981C44" w14:paraId="5D641CC3"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075B5FA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57</w:t>
            </w:r>
          </w:p>
        </w:tc>
        <w:tc>
          <w:tcPr>
            <w:tcW w:w="5049" w:type="dxa"/>
            <w:tcBorders>
              <w:top w:val="nil"/>
              <w:left w:val="nil"/>
              <w:bottom w:val="single" w:sz="4" w:space="0" w:color="auto"/>
              <w:right w:val="single" w:sz="4" w:space="0" w:color="auto"/>
            </w:tcBorders>
            <w:shd w:val="clear" w:color="auto" w:fill="auto"/>
            <w:vAlign w:val="center"/>
          </w:tcPr>
          <w:p w14:paraId="57717D8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Зеркало настенное, габаритные размеры: 600х1400хh20мм графит №6/14</w:t>
            </w:r>
          </w:p>
        </w:tc>
        <w:tc>
          <w:tcPr>
            <w:tcW w:w="624" w:type="dxa"/>
            <w:tcBorders>
              <w:top w:val="nil"/>
              <w:left w:val="nil"/>
              <w:bottom w:val="single" w:sz="4" w:space="0" w:color="auto"/>
              <w:right w:val="single" w:sz="4" w:space="0" w:color="auto"/>
            </w:tcBorders>
            <w:shd w:val="clear" w:color="auto" w:fill="auto"/>
            <w:vAlign w:val="center"/>
          </w:tcPr>
          <w:p w14:paraId="37E8B70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75C23000"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5B87380"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15 620,00</w:t>
            </w:r>
          </w:p>
        </w:tc>
        <w:tc>
          <w:tcPr>
            <w:tcW w:w="1683" w:type="dxa"/>
            <w:tcBorders>
              <w:top w:val="nil"/>
              <w:left w:val="nil"/>
              <w:bottom w:val="single" w:sz="4" w:space="0" w:color="auto"/>
              <w:right w:val="single" w:sz="8" w:space="0" w:color="auto"/>
            </w:tcBorders>
            <w:shd w:val="clear" w:color="auto" w:fill="auto"/>
            <w:noWrap/>
            <w:vAlign w:val="bottom"/>
          </w:tcPr>
          <w:p w14:paraId="0033C6F4"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15 620,00</w:t>
            </w:r>
          </w:p>
        </w:tc>
      </w:tr>
      <w:tr w:rsidR="00981C44" w:rsidRPr="00981C44" w14:paraId="646B0AC0"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64B03F6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58</w:t>
            </w:r>
          </w:p>
        </w:tc>
        <w:tc>
          <w:tcPr>
            <w:tcW w:w="5049" w:type="dxa"/>
            <w:tcBorders>
              <w:top w:val="nil"/>
              <w:left w:val="nil"/>
              <w:bottom w:val="single" w:sz="4" w:space="0" w:color="auto"/>
              <w:right w:val="single" w:sz="4" w:space="0" w:color="auto"/>
            </w:tcBorders>
            <w:shd w:val="clear" w:color="auto" w:fill="auto"/>
            <w:vAlign w:val="center"/>
          </w:tcPr>
          <w:p w14:paraId="587E37F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Шкаф металлический для уборочного инвентаря, габаритные размеры: 500х400хh1860мм, ШОМ-05-03</w:t>
            </w:r>
          </w:p>
        </w:tc>
        <w:tc>
          <w:tcPr>
            <w:tcW w:w="624" w:type="dxa"/>
            <w:tcBorders>
              <w:top w:val="nil"/>
              <w:left w:val="nil"/>
              <w:bottom w:val="single" w:sz="4" w:space="0" w:color="auto"/>
              <w:right w:val="single" w:sz="4" w:space="0" w:color="auto"/>
            </w:tcBorders>
            <w:shd w:val="clear" w:color="auto" w:fill="auto"/>
            <w:vAlign w:val="center"/>
          </w:tcPr>
          <w:p w14:paraId="7D36439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w:t>
            </w:r>
          </w:p>
        </w:tc>
        <w:tc>
          <w:tcPr>
            <w:tcW w:w="793" w:type="dxa"/>
            <w:tcBorders>
              <w:top w:val="nil"/>
              <w:left w:val="nil"/>
              <w:bottom w:val="single" w:sz="4" w:space="0" w:color="auto"/>
              <w:right w:val="single" w:sz="4" w:space="0" w:color="auto"/>
            </w:tcBorders>
            <w:shd w:val="clear" w:color="auto" w:fill="auto"/>
            <w:vAlign w:val="center"/>
          </w:tcPr>
          <w:p w14:paraId="25CAF209"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5B40D85"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25 590,00</w:t>
            </w:r>
          </w:p>
        </w:tc>
        <w:tc>
          <w:tcPr>
            <w:tcW w:w="1683" w:type="dxa"/>
            <w:tcBorders>
              <w:top w:val="nil"/>
              <w:left w:val="nil"/>
              <w:bottom w:val="single" w:sz="4" w:space="0" w:color="auto"/>
              <w:right w:val="single" w:sz="8" w:space="0" w:color="auto"/>
            </w:tcBorders>
            <w:shd w:val="clear" w:color="auto" w:fill="auto"/>
            <w:noWrap/>
            <w:vAlign w:val="bottom"/>
          </w:tcPr>
          <w:p w14:paraId="1777A7B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59 180,00</w:t>
            </w:r>
          </w:p>
        </w:tc>
      </w:tr>
      <w:tr w:rsidR="00981C44" w:rsidRPr="00981C44" w14:paraId="670389E1"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798842B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59</w:t>
            </w:r>
          </w:p>
        </w:tc>
        <w:tc>
          <w:tcPr>
            <w:tcW w:w="5049" w:type="dxa"/>
            <w:tcBorders>
              <w:top w:val="nil"/>
              <w:left w:val="nil"/>
              <w:bottom w:val="single" w:sz="4" w:space="0" w:color="auto"/>
              <w:right w:val="single" w:sz="4" w:space="0" w:color="auto"/>
            </w:tcBorders>
            <w:shd w:val="clear" w:color="auto" w:fill="auto"/>
            <w:vAlign w:val="center"/>
          </w:tcPr>
          <w:p w14:paraId="7B742D9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Стол для приготовления </w:t>
            </w:r>
            <w:proofErr w:type="spellStart"/>
            <w:r w:rsidRPr="00981C44">
              <w:rPr>
                <w:rFonts w:ascii="Times New Roman" w:hAnsi="Times New Roman"/>
                <w:sz w:val="20"/>
                <w:szCs w:val="20"/>
              </w:rPr>
              <w:t>дезрастворов</w:t>
            </w:r>
            <w:proofErr w:type="spellEnd"/>
            <w:r w:rsidRPr="00981C44">
              <w:rPr>
                <w:rFonts w:ascii="Times New Roman" w:hAnsi="Times New Roman"/>
                <w:sz w:val="20"/>
                <w:szCs w:val="20"/>
              </w:rPr>
              <w:t>, габаритные размеры: 838х580хh869мм, 444.05</w:t>
            </w:r>
          </w:p>
        </w:tc>
        <w:tc>
          <w:tcPr>
            <w:tcW w:w="624" w:type="dxa"/>
            <w:tcBorders>
              <w:top w:val="nil"/>
              <w:left w:val="nil"/>
              <w:bottom w:val="single" w:sz="4" w:space="0" w:color="auto"/>
              <w:right w:val="single" w:sz="4" w:space="0" w:color="auto"/>
            </w:tcBorders>
            <w:shd w:val="clear" w:color="auto" w:fill="auto"/>
            <w:vAlign w:val="center"/>
          </w:tcPr>
          <w:p w14:paraId="3305BBDE"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7E050E88"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30B8446"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28 160,00</w:t>
            </w:r>
          </w:p>
        </w:tc>
        <w:tc>
          <w:tcPr>
            <w:tcW w:w="1683" w:type="dxa"/>
            <w:tcBorders>
              <w:top w:val="nil"/>
              <w:left w:val="nil"/>
              <w:bottom w:val="single" w:sz="4" w:space="0" w:color="auto"/>
              <w:right w:val="single" w:sz="8" w:space="0" w:color="auto"/>
            </w:tcBorders>
            <w:shd w:val="clear" w:color="auto" w:fill="auto"/>
            <w:noWrap/>
            <w:vAlign w:val="bottom"/>
          </w:tcPr>
          <w:p w14:paraId="0BDE377E"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28 160,00</w:t>
            </w:r>
          </w:p>
        </w:tc>
      </w:tr>
      <w:tr w:rsidR="00981C44" w:rsidRPr="00981C44" w14:paraId="37172BF9"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0DCD63E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60</w:t>
            </w:r>
          </w:p>
        </w:tc>
        <w:tc>
          <w:tcPr>
            <w:tcW w:w="5049" w:type="dxa"/>
            <w:tcBorders>
              <w:top w:val="nil"/>
              <w:left w:val="nil"/>
              <w:bottom w:val="single" w:sz="4" w:space="0" w:color="auto"/>
              <w:right w:val="single" w:sz="4" w:space="0" w:color="auto"/>
            </w:tcBorders>
            <w:shd w:val="clear" w:color="auto" w:fill="auto"/>
            <w:vAlign w:val="center"/>
          </w:tcPr>
          <w:p w14:paraId="1B7EE66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Тележка для уборки помещений, габаритные размеры: 920х500хh918мм, ТУП</w:t>
            </w:r>
          </w:p>
        </w:tc>
        <w:tc>
          <w:tcPr>
            <w:tcW w:w="624" w:type="dxa"/>
            <w:tcBorders>
              <w:top w:val="nil"/>
              <w:left w:val="nil"/>
              <w:bottom w:val="single" w:sz="4" w:space="0" w:color="auto"/>
              <w:right w:val="single" w:sz="4" w:space="0" w:color="auto"/>
            </w:tcBorders>
            <w:shd w:val="clear" w:color="auto" w:fill="auto"/>
            <w:vAlign w:val="center"/>
          </w:tcPr>
          <w:p w14:paraId="6E5A6B9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1DDF5096"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B23495C"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37 950,00</w:t>
            </w:r>
          </w:p>
        </w:tc>
        <w:tc>
          <w:tcPr>
            <w:tcW w:w="1683" w:type="dxa"/>
            <w:tcBorders>
              <w:top w:val="nil"/>
              <w:left w:val="nil"/>
              <w:bottom w:val="single" w:sz="4" w:space="0" w:color="auto"/>
              <w:right w:val="single" w:sz="8" w:space="0" w:color="auto"/>
            </w:tcBorders>
            <w:shd w:val="clear" w:color="auto" w:fill="auto"/>
            <w:noWrap/>
            <w:vAlign w:val="bottom"/>
          </w:tcPr>
          <w:p w14:paraId="33C2111C"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37 950,00</w:t>
            </w:r>
          </w:p>
        </w:tc>
      </w:tr>
      <w:tr w:rsidR="00981C44" w:rsidRPr="00981C44" w14:paraId="6F8EA8EC"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0EFED04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61</w:t>
            </w:r>
          </w:p>
        </w:tc>
        <w:tc>
          <w:tcPr>
            <w:tcW w:w="5049" w:type="dxa"/>
            <w:tcBorders>
              <w:top w:val="nil"/>
              <w:left w:val="nil"/>
              <w:bottom w:val="single" w:sz="4" w:space="0" w:color="auto"/>
              <w:right w:val="single" w:sz="4" w:space="0" w:color="auto"/>
            </w:tcBorders>
            <w:shd w:val="clear" w:color="auto" w:fill="auto"/>
            <w:vAlign w:val="center"/>
          </w:tcPr>
          <w:p w14:paraId="60888E41"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Диван, эко/кожа, габаритные размеры: 2000х750хh770 мм, Селена</w:t>
            </w:r>
          </w:p>
        </w:tc>
        <w:tc>
          <w:tcPr>
            <w:tcW w:w="624" w:type="dxa"/>
            <w:tcBorders>
              <w:top w:val="nil"/>
              <w:left w:val="nil"/>
              <w:bottom w:val="single" w:sz="4" w:space="0" w:color="auto"/>
              <w:right w:val="single" w:sz="4" w:space="0" w:color="auto"/>
            </w:tcBorders>
            <w:shd w:val="clear" w:color="auto" w:fill="auto"/>
            <w:vAlign w:val="center"/>
          </w:tcPr>
          <w:p w14:paraId="71C62D6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5AC7ACF1"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942772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30 030,00</w:t>
            </w:r>
          </w:p>
        </w:tc>
        <w:tc>
          <w:tcPr>
            <w:tcW w:w="1683" w:type="dxa"/>
            <w:tcBorders>
              <w:top w:val="nil"/>
              <w:left w:val="nil"/>
              <w:bottom w:val="single" w:sz="4" w:space="0" w:color="auto"/>
              <w:right w:val="single" w:sz="8" w:space="0" w:color="auto"/>
            </w:tcBorders>
            <w:shd w:val="clear" w:color="auto" w:fill="auto"/>
            <w:noWrap/>
            <w:vAlign w:val="bottom"/>
          </w:tcPr>
          <w:p w14:paraId="45E14E89"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30 030,00</w:t>
            </w:r>
          </w:p>
        </w:tc>
      </w:tr>
      <w:tr w:rsidR="00981C44" w:rsidRPr="00981C44" w14:paraId="6E1A8229"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4EF346B1"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62</w:t>
            </w:r>
          </w:p>
        </w:tc>
        <w:tc>
          <w:tcPr>
            <w:tcW w:w="5049" w:type="dxa"/>
            <w:tcBorders>
              <w:top w:val="nil"/>
              <w:left w:val="nil"/>
              <w:bottom w:val="single" w:sz="4" w:space="0" w:color="auto"/>
              <w:right w:val="single" w:sz="4" w:space="0" w:color="auto"/>
            </w:tcBorders>
            <w:shd w:val="clear" w:color="auto" w:fill="auto"/>
            <w:vAlign w:val="center"/>
          </w:tcPr>
          <w:p w14:paraId="65EBCFF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Стул кухонный со спинкой, мягкий эко/кожа, габаритные размеры: 400х400хh450/1000 мм, </w:t>
            </w:r>
            <w:proofErr w:type="spellStart"/>
            <w:r w:rsidRPr="00981C44">
              <w:rPr>
                <w:rFonts w:ascii="Times New Roman" w:hAnsi="Times New Roman"/>
                <w:sz w:val="20"/>
                <w:szCs w:val="20"/>
              </w:rPr>
              <w:t>Barneo</w:t>
            </w:r>
            <w:proofErr w:type="spellEnd"/>
            <w:r w:rsidRPr="00981C44">
              <w:rPr>
                <w:rFonts w:ascii="Times New Roman" w:hAnsi="Times New Roman"/>
                <w:sz w:val="20"/>
                <w:szCs w:val="20"/>
              </w:rPr>
              <w:t xml:space="preserve"> N-12 </w:t>
            </w:r>
            <w:proofErr w:type="spellStart"/>
            <w:r w:rsidRPr="00981C44">
              <w:rPr>
                <w:rFonts w:ascii="Times New Roman" w:hAnsi="Times New Roman"/>
                <w:sz w:val="20"/>
                <w:szCs w:val="20"/>
              </w:rPr>
              <w:t>Superior</w:t>
            </w:r>
            <w:proofErr w:type="spellEnd"/>
          </w:p>
        </w:tc>
        <w:tc>
          <w:tcPr>
            <w:tcW w:w="624" w:type="dxa"/>
            <w:tcBorders>
              <w:top w:val="nil"/>
              <w:left w:val="nil"/>
              <w:bottom w:val="single" w:sz="4" w:space="0" w:color="auto"/>
              <w:right w:val="single" w:sz="4" w:space="0" w:color="auto"/>
            </w:tcBorders>
            <w:shd w:val="clear" w:color="auto" w:fill="auto"/>
            <w:vAlign w:val="center"/>
          </w:tcPr>
          <w:p w14:paraId="229509A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w:t>
            </w:r>
          </w:p>
        </w:tc>
        <w:tc>
          <w:tcPr>
            <w:tcW w:w="793" w:type="dxa"/>
            <w:tcBorders>
              <w:top w:val="nil"/>
              <w:left w:val="nil"/>
              <w:bottom w:val="single" w:sz="4" w:space="0" w:color="auto"/>
              <w:right w:val="single" w:sz="4" w:space="0" w:color="auto"/>
            </w:tcBorders>
            <w:shd w:val="clear" w:color="auto" w:fill="auto"/>
            <w:vAlign w:val="center"/>
          </w:tcPr>
          <w:p w14:paraId="4A9FE884"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3A7E72B"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6 215,00</w:t>
            </w:r>
          </w:p>
        </w:tc>
        <w:tc>
          <w:tcPr>
            <w:tcW w:w="1683" w:type="dxa"/>
            <w:tcBorders>
              <w:top w:val="nil"/>
              <w:left w:val="nil"/>
              <w:bottom w:val="single" w:sz="4" w:space="0" w:color="auto"/>
              <w:right w:val="single" w:sz="8" w:space="0" w:color="auto"/>
            </w:tcBorders>
            <w:shd w:val="clear" w:color="auto" w:fill="auto"/>
            <w:noWrap/>
            <w:vAlign w:val="bottom"/>
          </w:tcPr>
          <w:p w14:paraId="0B5C46F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18 645,00</w:t>
            </w:r>
          </w:p>
        </w:tc>
      </w:tr>
      <w:tr w:rsidR="00981C44" w:rsidRPr="00981C44" w14:paraId="65B442E4"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0A004D5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63</w:t>
            </w:r>
          </w:p>
        </w:tc>
        <w:tc>
          <w:tcPr>
            <w:tcW w:w="5049" w:type="dxa"/>
            <w:tcBorders>
              <w:top w:val="nil"/>
              <w:left w:val="nil"/>
              <w:bottom w:val="single" w:sz="4" w:space="0" w:color="auto"/>
              <w:right w:val="single" w:sz="4" w:space="0" w:color="auto"/>
            </w:tcBorders>
            <w:shd w:val="clear" w:color="auto" w:fill="auto"/>
            <w:vAlign w:val="center"/>
          </w:tcPr>
          <w:p w14:paraId="48A3D28E"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Стол обеденный, габаритные размеры: 1200х700хh750мм, </w:t>
            </w:r>
            <w:proofErr w:type="spellStart"/>
            <w:r w:rsidRPr="00981C44">
              <w:rPr>
                <w:rFonts w:ascii="Times New Roman" w:hAnsi="Times New Roman"/>
                <w:sz w:val="20"/>
                <w:szCs w:val="20"/>
              </w:rPr>
              <w:t>Barneo</w:t>
            </w:r>
            <w:proofErr w:type="spellEnd"/>
            <w:r w:rsidRPr="00981C44">
              <w:rPr>
                <w:rFonts w:ascii="Times New Roman" w:hAnsi="Times New Roman"/>
                <w:sz w:val="20"/>
                <w:szCs w:val="20"/>
              </w:rPr>
              <w:t xml:space="preserve"> T-10</w:t>
            </w:r>
          </w:p>
        </w:tc>
        <w:tc>
          <w:tcPr>
            <w:tcW w:w="624" w:type="dxa"/>
            <w:tcBorders>
              <w:top w:val="nil"/>
              <w:left w:val="nil"/>
              <w:bottom w:val="single" w:sz="4" w:space="0" w:color="auto"/>
              <w:right w:val="single" w:sz="4" w:space="0" w:color="auto"/>
            </w:tcBorders>
            <w:shd w:val="clear" w:color="auto" w:fill="auto"/>
            <w:vAlign w:val="center"/>
          </w:tcPr>
          <w:p w14:paraId="4FD1642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2EFC32D1"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C363F10"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19 470,00</w:t>
            </w:r>
          </w:p>
        </w:tc>
        <w:tc>
          <w:tcPr>
            <w:tcW w:w="1683" w:type="dxa"/>
            <w:tcBorders>
              <w:top w:val="nil"/>
              <w:left w:val="nil"/>
              <w:bottom w:val="single" w:sz="4" w:space="0" w:color="auto"/>
              <w:right w:val="single" w:sz="8" w:space="0" w:color="auto"/>
            </w:tcBorders>
            <w:shd w:val="clear" w:color="auto" w:fill="auto"/>
            <w:noWrap/>
            <w:vAlign w:val="bottom"/>
          </w:tcPr>
          <w:p w14:paraId="681E190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19 470,00</w:t>
            </w:r>
          </w:p>
        </w:tc>
      </w:tr>
      <w:tr w:rsidR="00981C44" w:rsidRPr="00981C44" w14:paraId="6CD79154"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4F771AF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64</w:t>
            </w:r>
          </w:p>
        </w:tc>
        <w:tc>
          <w:tcPr>
            <w:tcW w:w="5049" w:type="dxa"/>
            <w:tcBorders>
              <w:top w:val="nil"/>
              <w:left w:val="nil"/>
              <w:bottom w:val="single" w:sz="4" w:space="0" w:color="auto"/>
              <w:right w:val="single" w:sz="4" w:space="0" w:color="auto"/>
            </w:tcBorders>
            <w:shd w:val="clear" w:color="auto" w:fill="auto"/>
            <w:vAlign w:val="center"/>
          </w:tcPr>
          <w:p w14:paraId="275346E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Стол кухонный с тумбой и мойкой, выдвижные ящики, габаритные размеры: 1700х600хh750мм</w:t>
            </w:r>
          </w:p>
        </w:tc>
        <w:tc>
          <w:tcPr>
            <w:tcW w:w="624" w:type="dxa"/>
            <w:tcBorders>
              <w:top w:val="nil"/>
              <w:left w:val="nil"/>
              <w:bottom w:val="single" w:sz="4" w:space="0" w:color="auto"/>
              <w:right w:val="single" w:sz="4" w:space="0" w:color="auto"/>
            </w:tcBorders>
            <w:shd w:val="clear" w:color="auto" w:fill="auto"/>
            <w:vAlign w:val="center"/>
          </w:tcPr>
          <w:p w14:paraId="40D41ACE"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24153996"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D4F06C8"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33 670,00</w:t>
            </w:r>
          </w:p>
        </w:tc>
        <w:tc>
          <w:tcPr>
            <w:tcW w:w="1683" w:type="dxa"/>
            <w:tcBorders>
              <w:top w:val="nil"/>
              <w:left w:val="nil"/>
              <w:bottom w:val="single" w:sz="4" w:space="0" w:color="auto"/>
              <w:right w:val="single" w:sz="8" w:space="0" w:color="auto"/>
            </w:tcBorders>
            <w:shd w:val="clear" w:color="auto" w:fill="auto"/>
            <w:noWrap/>
            <w:vAlign w:val="bottom"/>
          </w:tcPr>
          <w:p w14:paraId="3BC417F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33 670,00</w:t>
            </w:r>
          </w:p>
        </w:tc>
      </w:tr>
      <w:tr w:rsidR="00981C44" w:rsidRPr="00981C44" w14:paraId="4C42B8D4"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24EF2B5E"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65</w:t>
            </w:r>
          </w:p>
        </w:tc>
        <w:tc>
          <w:tcPr>
            <w:tcW w:w="5049" w:type="dxa"/>
            <w:tcBorders>
              <w:top w:val="nil"/>
              <w:left w:val="nil"/>
              <w:bottom w:val="single" w:sz="4" w:space="0" w:color="auto"/>
              <w:right w:val="single" w:sz="4" w:space="0" w:color="auto"/>
            </w:tcBorders>
            <w:shd w:val="clear" w:color="auto" w:fill="auto"/>
            <w:vAlign w:val="center"/>
          </w:tcPr>
          <w:p w14:paraId="065F85B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Шкаф посудный подвесной, габаритные размеры: 100х400хh700мм</w:t>
            </w:r>
          </w:p>
        </w:tc>
        <w:tc>
          <w:tcPr>
            <w:tcW w:w="624" w:type="dxa"/>
            <w:tcBorders>
              <w:top w:val="nil"/>
              <w:left w:val="nil"/>
              <w:bottom w:val="single" w:sz="4" w:space="0" w:color="auto"/>
              <w:right w:val="single" w:sz="4" w:space="0" w:color="auto"/>
            </w:tcBorders>
            <w:shd w:val="clear" w:color="auto" w:fill="auto"/>
            <w:vAlign w:val="center"/>
          </w:tcPr>
          <w:p w14:paraId="1998E19F"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19145014"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B50D566"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25 428,00</w:t>
            </w:r>
          </w:p>
        </w:tc>
        <w:tc>
          <w:tcPr>
            <w:tcW w:w="1683" w:type="dxa"/>
            <w:tcBorders>
              <w:top w:val="nil"/>
              <w:left w:val="nil"/>
              <w:bottom w:val="single" w:sz="4" w:space="0" w:color="auto"/>
              <w:right w:val="single" w:sz="8" w:space="0" w:color="auto"/>
            </w:tcBorders>
            <w:shd w:val="clear" w:color="auto" w:fill="auto"/>
            <w:noWrap/>
            <w:vAlign w:val="bottom"/>
          </w:tcPr>
          <w:p w14:paraId="2717847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25 428,00</w:t>
            </w:r>
          </w:p>
        </w:tc>
      </w:tr>
      <w:tr w:rsidR="00981C44" w:rsidRPr="00981C44" w14:paraId="33A21DD4"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36B97BC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66</w:t>
            </w:r>
          </w:p>
        </w:tc>
        <w:tc>
          <w:tcPr>
            <w:tcW w:w="5049" w:type="dxa"/>
            <w:tcBorders>
              <w:top w:val="nil"/>
              <w:left w:val="nil"/>
              <w:bottom w:val="single" w:sz="4" w:space="0" w:color="auto"/>
              <w:right w:val="single" w:sz="4" w:space="0" w:color="auto"/>
            </w:tcBorders>
            <w:shd w:val="clear" w:color="auto" w:fill="auto"/>
            <w:vAlign w:val="center"/>
          </w:tcPr>
          <w:p w14:paraId="04CF38B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Электрочайник, объем 1,7 длина сетевого шнура 0,75 м, N=2,4 кВт, 220В, 50Гц, PHLIPS HD4667/20</w:t>
            </w:r>
          </w:p>
        </w:tc>
        <w:tc>
          <w:tcPr>
            <w:tcW w:w="624" w:type="dxa"/>
            <w:tcBorders>
              <w:top w:val="nil"/>
              <w:left w:val="nil"/>
              <w:bottom w:val="single" w:sz="4" w:space="0" w:color="auto"/>
              <w:right w:val="single" w:sz="4" w:space="0" w:color="auto"/>
            </w:tcBorders>
            <w:shd w:val="clear" w:color="auto" w:fill="auto"/>
            <w:vAlign w:val="center"/>
          </w:tcPr>
          <w:p w14:paraId="1CBEDA9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60D55342"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2E7FAD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5 700,00</w:t>
            </w:r>
          </w:p>
        </w:tc>
        <w:tc>
          <w:tcPr>
            <w:tcW w:w="1683" w:type="dxa"/>
            <w:tcBorders>
              <w:top w:val="nil"/>
              <w:left w:val="nil"/>
              <w:bottom w:val="single" w:sz="4" w:space="0" w:color="auto"/>
              <w:right w:val="single" w:sz="8" w:space="0" w:color="auto"/>
            </w:tcBorders>
            <w:shd w:val="clear" w:color="auto" w:fill="auto"/>
            <w:noWrap/>
            <w:vAlign w:val="bottom"/>
          </w:tcPr>
          <w:p w14:paraId="488F119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5 700,00</w:t>
            </w:r>
          </w:p>
        </w:tc>
      </w:tr>
      <w:tr w:rsidR="00981C44" w:rsidRPr="00981C44" w14:paraId="2C4A2212"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6D5F174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lastRenderedPageBreak/>
              <w:t>67</w:t>
            </w:r>
          </w:p>
        </w:tc>
        <w:tc>
          <w:tcPr>
            <w:tcW w:w="5049" w:type="dxa"/>
            <w:tcBorders>
              <w:top w:val="nil"/>
              <w:left w:val="nil"/>
              <w:bottom w:val="single" w:sz="4" w:space="0" w:color="auto"/>
              <w:right w:val="single" w:sz="4" w:space="0" w:color="auto"/>
            </w:tcBorders>
            <w:shd w:val="clear" w:color="auto" w:fill="auto"/>
            <w:vAlign w:val="center"/>
          </w:tcPr>
          <w:p w14:paraId="740D8ACF"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Микроволновая печь, объем 19 л, Ø поворотного стола 245 мм, N=0,7 кВт, 220 В, 50 Гц, габаритные размеры: 455х320хh252мм, LG MS-2042DARB</w:t>
            </w:r>
          </w:p>
        </w:tc>
        <w:tc>
          <w:tcPr>
            <w:tcW w:w="624" w:type="dxa"/>
            <w:tcBorders>
              <w:top w:val="nil"/>
              <w:left w:val="nil"/>
              <w:bottom w:val="single" w:sz="4" w:space="0" w:color="auto"/>
              <w:right w:val="single" w:sz="4" w:space="0" w:color="auto"/>
            </w:tcBorders>
            <w:shd w:val="clear" w:color="auto" w:fill="auto"/>
            <w:vAlign w:val="center"/>
          </w:tcPr>
          <w:p w14:paraId="46931D1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14CEBE04"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A5C52B4"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15 055,00</w:t>
            </w:r>
          </w:p>
        </w:tc>
        <w:tc>
          <w:tcPr>
            <w:tcW w:w="1683" w:type="dxa"/>
            <w:tcBorders>
              <w:top w:val="nil"/>
              <w:left w:val="nil"/>
              <w:bottom w:val="single" w:sz="4" w:space="0" w:color="auto"/>
              <w:right w:val="single" w:sz="8" w:space="0" w:color="auto"/>
            </w:tcBorders>
            <w:shd w:val="clear" w:color="auto" w:fill="auto"/>
            <w:noWrap/>
            <w:vAlign w:val="bottom"/>
          </w:tcPr>
          <w:p w14:paraId="22DDA686"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15 055,00</w:t>
            </w:r>
          </w:p>
        </w:tc>
      </w:tr>
      <w:tr w:rsidR="00981C44" w:rsidRPr="00981C44" w14:paraId="7396BD75"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3309D9A4"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68</w:t>
            </w:r>
          </w:p>
        </w:tc>
        <w:tc>
          <w:tcPr>
            <w:tcW w:w="5049" w:type="dxa"/>
            <w:tcBorders>
              <w:top w:val="nil"/>
              <w:left w:val="nil"/>
              <w:bottom w:val="single" w:sz="4" w:space="0" w:color="auto"/>
              <w:right w:val="single" w:sz="4" w:space="0" w:color="auto"/>
            </w:tcBorders>
            <w:shd w:val="clear" w:color="auto" w:fill="auto"/>
            <w:vAlign w:val="center"/>
          </w:tcPr>
          <w:p w14:paraId="1BEF3EE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Холодильник с технологией </w:t>
            </w:r>
            <w:proofErr w:type="spellStart"/>
            <w:r w:rsidRPr="00981C44">
              <w:rPr>
                <w:rFonts w:ascii="Times New Roman" w:hAnsi="Times New Roman"/>
                <w:sz w:val="20"/>
                <w:szCs w:val="20"/>
              </w:rPr>
              <w:t>Total</w:t>
            </w:r>
            <w:proofErr w:type="spellEnd"/>
            <w:r w:rsidRPr="00981C44">
              <w:rPr>
                <w:rFonts w:ascii="Times New Roman" w:hAnsi="Times New Roman"/>
                <w:sz w:val="20"/>
                <w:szCs w:val="20"/>
              </w:rPr>
              <w:t xml:space="preserve"> </w:t>
            </w:r>
            <w:proofErr w:type="spellStart"/>
            <w:r w:rsidRPr="00981C44">
              <w:rPr>
                <w:rFonts w:ascii="Times New Roman" w:hAnsi="Times New Roman"/>
                <w:sz w:val="20"/>
                <w:szCs w:val="20"/>
              </w:rPr>
              <w:t>NoFrost</w:t>
            </w:r>
            <w:proofErr w:type="spellEnd"/>
            <w:r w:rsidRPr="00981C44">
              <w:rPr>
                <w:rFonts w:ascii="Times New Roman" w:hAnsi="Times New Roman"/>
                <w:sz w:val="20"/>
                <w:szCs w:val="20"/>
              </w:rPr>
              <w:t xml:space="preserve">, общий объем 239 л, уровень шума 40 </w:t>
            </w:r>
            <w:proofErr w:type="spellStart"/>
            <w:r w:rsidRPr="00981C44">
              <w:rPr>
                <w:rFonts w:ascii="Times New Roman" w:hAnsi="Times New Roman"/>
                <w:sz w:val="20"/>
                <w:szCs w:val="20"/>
              </w:rPr>
              <w:t>Дб</w:t>
            </w:r>
            <w:proofErr w:type="spellEnd"/>
            <w:r w:rsidRPr="00981C44">
              <w:rPr>
                <w:rFonts w:ascii="Times New Roman" w:hAnsi="Times New Roman"/>
                <w:sz w:val="20"/>
                <w:szCs w:val="20"/>
              </w:rPr>
              <w:t xml:space="preserve">, кол-во камер 2, компрессор, хладагент R600a, N=130Вт, 220В, 50Гц, габаритные размеры: 540х600хh1710мм, </w:t>
            </w:r>
            <w:proofErr w:type="spellStart"/>
            <w:r w:rsidRPr="00981C44">
              <w:rPr>
                <w:rFonts w:ascii="Times New Roman" w:hAnsi="Times New Roman"/>
                <w:sz w:val="20"/>
                <w:szCs w:val="20"/>
              </w:rPr>
              <w:t>Beko</w:t>
            </w:r>
            <w:proofErr w:type="spellEnd"/>
            <w:r w:rsidRPr="00981C44">
              <w:rPr>
                <w:rFonts w:ascii="Times New Roman" w:hAnsi="Times New Roman"/>
                <w:sz w:val="20"/>
                <w:szCs w:val="20"/>
              </w:rPr>
              <w:t xml:space="preserve"> RCNK270K20S</w:t>
            </w:r>
          </w:p>
        </w:tc>
        <w:tc>
          <w:tcPr>
            <w:tcW w:w="624" w:type="dxa"/>
            <w:tcBorders>
              <w:top w:val="nil"/>
              <w:left w:val="nil"/>
              <w:bottom w:val="single" w:sz="4" w:space="0" w:color="auto"/>
              <w:right w:val="single" w:sz="4" w:space="0" w:color="auto"/>
            </w:tcBorders>
            <w:shd w:val="clear" w:color="auto" w:fill="auto"/>
            <w:vAlign w:val="center"/>
          </w:tcPr>
          <w:p w14:paraId="444CBA9F"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4EA04106"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4EB6628"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42 990,00</w:t>
            </w:r>
          </w:p>
        </w:tc>
        <w:tc>
          <w:tcPr>
            <w:tcW w:w="1683" w:type="dxa"/>
            <w:tcBorders>
              <w:top w:val="nil"/>
              <w:left w:val="nil"/>
              <w:bottom w:val="single" w:sz="4" w:space="0" w:color="auto"/>
              <w:right w:val="single" w:sz="8" w:space="0" w:color="auto"/>
            </w:tcBorders>
            <w:shd w:val="clear" w:color="auto" w:fill="auto"/>
            <w:noWrap/>
            <w:vAlign w:val="bottom"/>
          </w:tcPr>
          <w:p w14:paraId="05BB0AB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42 990,00</w:t>
            </w:r>
          </w:p>
        </w:tc>
      </w:tr>
      <w:tr w:rsidR="00981C44" w:rsidRPr="00981C44" w14:paraId="6EF65B14"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78EF2D6F"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69</w:t>
            </w:r>
          </w:p>
        </w:tc>
        <w:tc>
          <w:tcPr>
            <w:tcW w:w="5049" w:type="dxa"/>
            <w:tcBorders>
              <w:top w:val="nil"/>
              <w:left w:val="nil"/>
              <w:bottom w:val="single" w:sz="4" w:space="0" w:color="auto"/>
              <w:right w:val="single" w:sz="4" w:space="0" w:color="auto"/>
            </w:tcBorders>
            <w:shd w:val="clear" w:color="auto" w:fill="auto"/>
            <w:vAlign w:val="center"/>
          </w:tcPr>
          <w:p w14:paraId="0AAEE5F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Кулер для воды напольный, наполнение - </w:t>
            </w:r>
            <w:proofErr w:type="spellStart"/>
            <w:r w:rsidRPr="00981C44">
              <w:rPr>
                <w:rFonts w:ascii="Times New Roman" w:hAnsi="Times New Roman"/>
                <w:sz w:val="20"/>
                <w:szCs w:val="20"/>
              </w:rPr>
              <w:t>бктылированная</w:t>
            </w:r>
            <w:proofErr w:type="spellEnd"/>
            <w:r w:rsidRPr="00981C44">
              <w:rPr>
                <w:rFonts w:ascii="Times New Roman" w:hAnsi="Times New Roman"/>
                <w:sz w:val="20"/>
                <w:szCs w:val="20"/>
              </w:rPr>
              <w:t xml:space="preserve"> вода, N=0,5 кВт, 220В, 50Гц, габаритные размеры: 310х310хh95 мм, AEL 47 LK W/S</w:t>
            </w:r>
          </w:p>
        </w:tc>
        <w:tc>
          <w:tcPr>
            <w:tcW w:w="624" w:type="dxa"/>
            <w:tcBorders>
              <w:top w:val="nil"/>
              <w:left w:val="nil"/>
              <w:bottom w:val="single" w:sz="4" w:space="0" w:color="auto"/>
              <w:right w:val="single" w:sz="4" w:space="0" w:color="auto"/>
            </w:tcBorders>
            <w:shd w:val="clear" w:color="auto" w:fill="auto"/>
            <w:vAlign w:val="center"/>
          </w:tcPr>
          <w:p w14:paraId="72B8610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266F743B"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CCACCE2"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18 200,00</w:t>
            </w:r>
          </w:p>
        </w:tc>
        <w:tc>
          <w:tcPr>
            <w:tcW w:w="1683" w:type="dxa"/>
            <w:tcBorders>
              <w:top w:val="nil"/>
              <w:left w:val="nil"/>
              <w:bottom w:val="single" w:sz="4" w:space="0" w:color="auto"/>
              <w:right w:val="single" w:sz="8" w:space="0" w:color="auto"/>
            </w:tcBorders>
            <w:shd w:val="clear" w:color="auto" w:fill="auto"/>
            <w:noWrap/>
            <w:vAlign w:val="bottom"/>
          </w:tcPr>
          <w:p w14:paraId="2B22BE96"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18 200,00</w:t>
            </w:r>
          </w:p>
        </w:tc>
      </w:tr>
      <w:tr w:rsidR="00981C44" w:rsidRPr="00981C44" w14:paraId="36C369FB"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7C10FF41"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70</w:t>
            </w:r>
          </w:p>
        </w:tc>
        <w:tc>
          <w:tcPr>
            <w:tcW w:w="5049" w:type="dxa"/>
            <w:tcBorders>
              <w:top w:val="nil"/>
              <w:left w:val="nil"/>
              <w:bottom w:val="single" w:sz="4" w:space="0" w:color="auto"/>
              <w:right w:val="single" w:sz="4" w:space="0" w:color="auto"/>
            </w:tcBorders>
            <w:shd w:val="clear" w:color="auto" w:fill="auto"/>
            <w:vAlign w:val="center"/>
          </w:tcPr>
          <w:p w14:paraId="331D5D8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Бутыль для чистой воды с ручкой (для кулера), 19 литров, габаритные размеры: 270х270хh486 мм</w:t>
            </w:r>
          </w:p>
        </w:tc>
        <w:tc>
          <w:tcPr>
            <w:tcW w:w="624" w:type="dxa"/>
            <w:tcBorders>
              <w:top w:val="nil"/>
              <w:left w:val="nil"/>
              <w:bottom w:val="single" w:sz="4" w:space="0" w:color="auto"/>
              <w:right w:val="single" w:sz="4" w:space="0" w:color="auto"/>
            </w:tcBorders>
            <w:shd w:val="clear" w:color="auto" w:fill="auto"/>
            <w:vAlign w:val="center"/>
          </w:tcPr>
          <w:p w14:paraId="0899895E"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w:t>
            </w:r>
          </w:p>
        </w:tc>
        <w:tc>
          <w:tcPr>
            <w:tcW w:w="793" w:type="dxa"/>
            <w:tcBorders>
              <w:top w:val="nil"/>
              <w:left w:val="nil"/>
              <w:bottom w:val="single" w:sz="4" w:space="0" w:color="auto"/>
              <w:right w:val="single" w:sz="4" w:space="0" w:color="auto"/>
            </w:tcBorders>
            <w:shd w:val="clear" w:color="auto" w:fill="auto"/>
            <w:vAlign w:val="center"/>
          </w:tcPr>
          <w:p w14:paraId="05378AA8"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ECF08A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920,00</w:t>
            </w:r>
          </w:p>
        </w:tc>
        <w:tc>
          <w:tcPr>
            <w:tcW w:w="1683" w:type="dxa"/>
            <w:tcBorders>
              <w:top w:val="nil"/>
              <w:left w:val="nil"/>
              <w:bottom w:val="single" w:sz="4" w:space="0" w:color="auto"/>
              <w:right w:val="single" w:sz="8" w:space="0" w:color="auto"/>
            </w:tcBorders>
            <w:shd w:val="clear" w:color="auto" w:fill="auto"/>
            <w:noWrap/>
            <w:vAlign w:val="bottom"/>
          </w:tcPr>
          <w:p w14:paraId="278BBC4C"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1 840,00</w:t>
            </w:r>
          </w:p>
        </w:tc>
      </w:tr>
      <w:tr w:rsidR="00981C44" w:rsidRPr="00981C44" w14:paraId="7F3E3F2A"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01C588C5"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71</w:t>
            </w:r>
          </w:p>
        </w:tc>
        <w:tc>
          <w:tcPr>
            <w:tcW w:w="5049" w:type="dxa"/>
            <w:tcBorders>
              <w:top w:val="nil"/>
              <w:left w:val="nil"/>
              <w:bottom w:val="single" w:sz="4" w:space="0" w:color="auto"/>
              <w:right w:val="single" w:sz="4" w:space="0" w:color="auto"/>
            </w:tcBorders>
            <w:shd w:val="clear" w:color="auto" w:fill="auto"/>
            <w:vAlign w:val="center"/>
          </w:tcPr>
          <w:p w14:paraId="121CA517"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 xml:space="preserve">Камера холодильная низкотемпературная, сборно-разборная конструкция из сэндвич-панелей, толщина панелей - 80мм, </w:t>
            </w:r>
            <w:proofErr w:type="spellStart"/>
            <w:r w:rsidRPr="00981C44">
              <w:rPr>
                <w:rFonts w:ascii="Times New Roman" w:hAnsi="Times New Roman"/>
                <w:sz w:val="20"/>
                <w:szCs w:val="20"/>
              </w:rPr>
              <w:t>Токр.воздуха</w:t>
            </w:r>
            <w:proofErr w:type="spellEnd"/>
            <w:r w:rsidRPr="00981C44">
              <w:rPr>
                <w:rFonts w:ascii="Times New Roman" w:hAnsi="Times New Roman"/>
                <w:sz w:val="20"/>
                <w:szCs w:val="20"/>
              </w:rPr>
              <w:t xml:space="preserve"> от -30 до +40 С, объем 6,61 м3, габаритные размеры: 1360х2860хh2200 мм P0LAIR КХН6,61</w:t>
            </w:r>
          </w:p>
        </w:tc>
        <w:tc>
          <w:tcPr>
            <w:tcW w:w="624" w:type="dxa"/>
            <w:tcBorders>
              <w:top w:val="nil"/>
              <w:left w:val="nil"/>
              <w:bottom w:val="single" w:sz="4" w:space="0" w:color="auto"/>
              <w:right w:val="single" w:sz="4" w:space="0" w:color="auto"/>
            </w:tcBorders>
            <w:shd w:val="clear" w:color="auto" w:fill="auto"/>
            <w:vAlign w:val="center"/>
          </w:tcPr>
          <w:p w14:paraId="6FF62DAF"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52438A9C"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4295C3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224 640,00</w:t>
            </w:r>
          </w:p>
        </w:tc>
        <w:tc>
          <w:tcPr>
            <w:tcW w:w="1683" w:type="dxa"/>
            <w:tcBorders>
              <w:top w:val="nil"/>
              <w:left w:val="nil"/>
              <w:bottom w:val="single" w:sz="4" w:space="0" w:color="auto"/>
              <w:right w:val="single" w:sz="8" w:space="0" w:color="auto"/>
            </w:tcBorders>
            <w:shd w:val="clear" w:color="auto" w:fill="auto"/>
            <w:noWrap/>
            <w:vAlign w:val="bottom"/>
          </w:tcPr>
          <w:p w14:paraId="41C35FC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224 460,00</w:t>
            </w:r>
          </w:p>
        </w:tc>
      </w:tr>
      <w:tr w:rsidR="00981C44" w:rsidRPr="00981C44" w14:paraId="3CB016BD"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120A215A"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72</w:t>
            </w:r>
          </w:p>
        </w:tc>
        <w:tc>
          <w:tcPr>
            <w:tcW w:w="5049" w:type="dxa"/>
            <w:tcBorders>
              <w:top w:val="nil"/>
              <w:left w:val="nil"/>
              <w:bottom w:val="single" w:sz="4" w:space="0" w:color="auto"/>
              <w:right w:val="single" w:sz="4" w:space="0" w:color="auto"/>
            </w:tcBorders>
            <w:shd w:val="clear" w:color="auto" w:fill="auto"/>
            <w:vAlign w:val="center"/>
          </w:tcPr>
          <w:p w14:paraId="29AE2D2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Сплит-система для КХН-7,71, низкотемпературная от -15 до - 25 С, настенный, хладогент-404 А, мощность: 1,2кВт, 220В, 50 Гц, габаритные размеры: 879х563хh910 мм POLAIR SB109S</w:t>
            </w:r>
          </w:p>
        </w:tc>
        <w:tc>
          <w:tcPr>
            <w:tcW w:w="624" w:type="dxa"/>
            <w:tcBorders>
              <w:top w:val="nil"/>
              <w:left w:val="nil"/>
              <w:bottom w:val="single" w:sz="4" w:space="0" w:color="auto"/>
              <w:right w:val="single" w:sz="4" w:space="0" w:color="auto"/>
            </w:tcBorders>
            <w:shd w:val="clear" w:color="auto" w:fill="auto"/>
            <w:vAlign w:val="center"/>
          </w:tcPr>
          <w:p w14:paraId="1A07C2A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36C3806C"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5227D7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205 790,00</w:t>
            </w:r>
          </w:p>
        </w:tc>
        <w:tc>
          <w:tcPr>
            <w:tcW w:w="1683" w:type="dxa"/>
            <w:tcBorders>
              <w:top w:val="nil"/>
              <w:left w:val="nil"/>
              <w:bottom w:val="single" w:sz="4" w:space="0" w:color="auto"/>
              <w:right w:val="single" w:sz="8" w:space="0" w:color="auto"/>
            </w:tcBorders>
            <w:shd w:val="clear" w:color="auto" w:fill="auto"/>
            <w:noWrap/>
            <w:vAlign w:val="bottom"/>
          </w:tcPr>
          <w:p w14:paraId="1733E39F"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205 790,00</w:t>
            </w:r>
          </w:p>
        </w:tc>
      </w:tr>
      <w:tr w:rsidR="00981C44" w:rsidRPr="00981C44" w14:paraId="685ABD43"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4A65318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73</w:t>
            </w:r>
          </w:p>
        </w:tc>
        <w:tc>
          <w:tcPr>
            <w:tcW w:w="5049" w:type="dxa"/>
            <w:tcBorders>
              <w:top w:val="nil"/>
              <w:left w:val="nil"/>
              <w:bottom w:val="single" w:sz="4" w:space="0" w:color="auto"/>
              <w:right w:val="single" w:sz="4" w:space="0" w:color="auto"/>
            </w:tcBorders>
            <w:shd w:val="clear" w:color="auto" w:fill="auto"/>
            <w:vAlign w:val="center"/>
          </w:tcPr>
          <w:p w14:paraId="272A7604"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Стеллаж модульный, для холодильной камеры, 4 яруса, высота 1800 мм, габаритные размеры: 400х1330хh1800 мм, POLAIR 18AL.4PP40.13E</w:t>
            </w:r>
          </w:p>
        </w:tc>
        <w:tc>
          <w:tcPr>
            <w:tcW w:w="624" w:type="dxa"/>
            <w:tcBorders>
              <w:top w:val="nil"/>
              <w:left w:val="nil"/>
              <w:bottom w:val="single" w:sz="4" w:space="0" w:color="auto"/>
              <w:right w:val="single" w:sz="4" w:space="0" w:color="auto"/>
            </w:tcBorders>
            <w:shd w:val="clear" w:color="auto" w:fill="auto"/>
            <w:vAlign w:val="center"/>
          </w:tcPr>
          <w:p w14:paraId="22FE4D1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2</w:t>
            </w:r>
          </w:p>
        </w:tc>
        <w:tc>
          <w:tcPr>
            <w:tcW w:w="793" w:type="dxa"/>
            <w:tcBorders>
              <w:top w:val="nil"/>
              <w:left w:val="nil"/>
              <w:bottom w:val="single" w:sz="4" w:space="0" w:color="auto"/>
              <w:right w:val="single" w:sz="4" w:space="0" w:color="auto"/>
            </w:tcBorders>
            <w:shd w:val="clear" w:color="auto" w:fill="auto"/>
            <w:vAlign w:val="center"/>
          </w:tcPr>
          <w:p w14:paraId="10E0832A"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комп.</w:t>
            </w:r>
          </w:p>
        </w:tc>
        <w:tc>
          <w:tcPr>
            <w:tcW w:w="1701" w:type="dxa"/>
            <w:tcBorders>
              <w:top w:val="nil"/>
              <w:left w:val="nil"/>
              <w:bottom w:val="single" w:sz="4" w:space="0" w:color="auto"/>
              <w:right w:val="single" w:sz="4" w:space="0" w:color="auto"/>
            </w:tcBorders>
            <w:shd w:val="clear" w:color="auto" w:fill="auto"/>
            <w:noWrap/>
            <w:vAlign w:val="bottom"/>
          </w:tcPr>
          <w:p w14:paraId="101495E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32 370,00</w:t>
            </w:r>
          </w:p>
        </w:tc>
        <w:tc>
          <w:tcPr>
            <w:tcW w:w="1683" w:type="dxa"/>
            <w:tcBorders>
              <w:top w:val="nil"/>
              <w:left w:val="nil"/>
              <w:bottom w:val="single" w:sz="4" w:space="0" w:color="auto"/>
              <w:right w:val="single" w:sz="8" w:space="0" w:color="auto"/>
            </w:tcBorders>
            <w:shd w:val="clear" w:color="auto" w:fill="auto"/>
            <w:noWrap/>
            <w:vAlign w:val="bottom"/>
          </w:tcPr>
          <w:p w14:paraId="00C6DEB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64 740,00</w:t>
            </w:r>
          </w:p>
        </w:tc>
      </w:tr>
      <w:tr w:rsidR="00981C44" w:rsidRPr="00981C44" w14:paraId="4FCE0993"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7C1BA8AD"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74</w:t>
            </w:r>
          </w:p>
        </w:tc>
        <w:tc>
          <w:tcPr>
            <w:tcW w:w="5049" w:type="dxa"/>
            <w:tcBorders>
              <w:top w:val="nil"/>
              <w:left w:val="nil"/>
              <w:bottom w:val="single" w:sz="4" w:space="0" w:color="auto"/>
              <w:right w:val="single" w:sz="4" w:space="0" w:color="auto"/>
            </w:tcBorders>
            <w:shd w:val="clear" w:color="auto" w:fill="auto"/>
            <w:vAlign w:val="center"/>
          </w:tcPr>
          <w:p w14:paraId="4C22EB6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Подтоварник технологический, нержавейка, габаритные размеры: 800х500хh300 мм, ПДТ-8/5</w:t>
            </w:r>
          </w:p>
        </w:tc>
        <w:tc>
          <w:tcPr>
            <w:tcW w:w="624" w:type="dxa"/>
            <w:tcBorders>
              <w:top w:val="nil"/>
              <w:left w:val="nil"/>
              <w:bottom w:val="single" w:sz="4" w:space="0" w:color="auto"/>
              <w:right w:val="single" w:sz="4" w:space="0" w:color="auto"/>
            </w:tcBorders>
            <w:shd w:val="clear" w:color="auto" w:fill="auto"/>
            <w:vAlign w:val="center"/>
          </w:tcPr>
          <w:p w14:paraId="72ACF63A"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706EF0ED"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B1D96A0"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15 070,00</w:t>
            </w:r>
          </w:p>
        </w:tc>
        <w:tc>
          <w:tcPr>
            <w:tcW w:w="1683" w:type="dxa"/>
            <w:tcBorders>
              <w:top w:val="nil"/>
              <w:left w:val="nil"/>
              <w:bottom w:val="single" w:sz="4" w:space="0" w:color="auto"/>
              <w:right w:val="single" w:sz="8" w:space="0" w:color="auto"/>
            </w:tcBorders>
            <w:shd w:val="clear" w:color="auto" w:fill="auto"/>
            <w:noWrap/>
            <w:vAlign w:val="bottom"/>
          </w:tcPr>
          <w:p w14:paraId="692872EE"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15 070,00</w:t>
            </w:r>
          </w:p>
        </w:tc>
      </w:tr>
      <w:tr w:rsidR="00981C44" w:rsidRPr="00981C44" w14:paraId="166EC6C6"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2E52229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75</w:t>
            </w:r>
          </w:p>
        </w:tc>
        <w:tc>
          <w:tcPr>
            <w:tcW w:w="5049" w:type="dxa"/>
            <w:tcBorders>
              <w:top w:val="nil"/>
              <w:left w:val="nil"/>
              <w:bottom w:val="single" w:sz="4" w:space="0" w:color="auto"/>
              <w:right w:val="single" w:sz="4" w:space="0" w:color="auto"/>
            </w:tcBorders>
            <w:shd w:val="clear" w:color="auto" w:fill="auto"/>
            <w:vAlign w:val="center"/>
          </w:tcPr>
          <w:p w14:paraId="20051089"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Стеллаж с перфорированными стойками, 4 полки, нагрузка на полку 100кг, габаритные размеры: 700х500хh2000 мм, СТ (700х500х2000)</w:t>
            </w:r>
          </w:p>
        </w:tc>
        <w:tc>
          <w:tcPr>
            <w:tcW w:w="624" w:type="dxa"/>
            <w:tcBorders>
              <w:top w:val="nil"/>
              <w:left w:val="nil"/>
              <w:bottom w:val="single" w:sz="4" w:space="0" w:color="auto"/>
              <w:right w:val="single" w:sz="4" w:space="0" w:color="auto"/>
            </w:tcBorders>
            <w:shd w:val="clear" w:color="auto" w:fill="auto"/>
            <w:vAlign w:val="center"/>
          </w:tcPr>
          <w:p w14:paraId="7D5814E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8</w:t>
            </w:r>
          </w:p>
        </w:tc>
        <w:tc>
          <w:tcPr>
            <w:tcW w:w="793" w:type="dxa"/>
            <w:tcBorders>
              <w:top w:val="nil"/>
              <w:left w:val="nil"/>
              <w:bottom w:val="single" w:sz="4" w:space="0" w:color="auto"/>
              <w:right w:val="single" w:sz="4" w:space="0" w:color="auto"/>
            </w:tcBorders>
            <w:shd w:val="clear" w:color="auto" w:fill="auto"/>
            <w:vAlign w:val="center"/>
          </w:tcPr>
          <w:p w14:paraId="372710E0"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0BF404E"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15 730,00</w:t>
            </w:r>
          </w:p>
        </w:tc>
        <w:tc>
          <w:tcPr>
            <w:tcW w:w="1683" w:type="dxa"/>
            <w:tcBorders>
              <w:top w:val="nil"/>
              <w:left w:val="nil"/>
              <w:bottom w:val="single" w:sz="4" w:space="0" w:color="auto"/>
              <w:right w:val="single" w:sz="8" w:space="0" w:color="auto"/>
            </w:tcBorders>
            <w:shd w:val="clear" w:color="auto" w:fill="auto"/>
            <w:noWrap/>
            <w:vAlign w:val="bottom"/>
          </w:tcPr>
          <w:p w14:paraId="7412F5DB"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125 840,00</w:t>
            </w:r>
          </w:p>
        </w:tc>
      </w:tr>
      <w:tr w:rsidR="00981C44" w:rsidRPr="00981C44" w14:paraId="11DA50DD"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32CC694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76</w:t>
            </w:r>
          </w:p>
        </w:tc>
        <w:tc>
          <w:tcPr>
            <w:tcW w:w="5049" w:type="dxa"/>
            <w:tcBorders>
              <w:top w:val="nil"/>
              <w:left w:val="nil"/>
              <w:bottom w:val="single" w:sz="4" w:space="0" w:color="auto"/>
              <w:right w:val="single" w:sz="4" w:space="0" w:color="auto"/>
            </w:tcBorders>
            <w:shd w:val="clear" w:color="auto" w:fill="auto"/>
            <w:vAlign w:val="center"/>
          </w:tcPr>
          <w:p w14:paraId="66EFB05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Шкаф сушильный, таймер 4 ч, терморегулятор 10-40 С, производит. 240 м3/ч, N=2,0 кВт, 220В, 50 Гц, габаритные размеры: 512х804хh1800 мм, АШСВ-22М/800 ЗМК Комфорт</w:t>
            </w:r>
          </w:p>
        </w:tc>
        <w:tc>
          <w:tcPr>
            <w:tcW w:w="624" w:type="dxa"/>
            <w:tcBorders>
              <w:top w:val="nil"/>
              <w:left w:val="nil"/>
              <w:bottom w:val="single" w:sz="4" w:space="0" w:color="auto"/>
              <w:right w:val="single" w:sz="4" w:space="0" w:color="auto"/>
            </w:tcBorders>
            <w:shd w:val="clear" w:color="auto" w:fill="auto"/>
            <w:vAlign w:val="center"/>
          </w:tcPr>
          <w:p w14:paraId="144CFAD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68408A0F"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EFD4DE0"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34 980,00</w:t>
            </w:r>
          </w:p>
        </w:tc>
        <w:tc>
          <w:tcPr>
            <w:tcW w:w="1683" w:type="dxa"/>
            <w:tcBorders>
              <w:top w:val="nil"/>
              <w:left w:val="nil"/>
              <w:bottom w:val="single" w:sz="4" w:space="0" w:color="auto"/>
              <w:right w:val="single" w:sz="8" w:space="0" w:color="auto"/>
            </w:tcBorders>
            <w:shd w:val="clear" w:color="auto" w:fill="auto"/>
            <w:noWrap/>
            <w:vAlign w:val="bottom"/>
          </w:tcPr>
          <w:p w14:paraId="26A1377C"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34 980,00</w:t>
            </w:r>
          </w:p>
        </w:tc>
      </w:tr>
      <w:tr w:rsidR="00981C44" w:rsidRPr="00981C44" w14:paraId="78C1F8DC"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7F5CE654"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77</w:t>
            </w:r>
          </w:p>
        </w:tc>
        <w:tc>
          <w:tcPr>
            <w:tcW w:w="5049" w:type="dxa"/>
            <w:tcBorders>
              <w:top w:val="nil"/>
              <w:left w:val="nil"/>
              <w:bottom w:val="single" w:sz="4" w:space="0" w:color="auto"/>
              <w:right w:val="single" w:sz="4" w:space="0" w:color="auto"/>
            </w:tcBorders>
            <w:shd w:val="clear" w:color="auto" w:fill="auto"/>
            <w:vAlign w:val="center"/>
          </w:tcPr>
          <w:p w14:paraId="29FD1FA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Картина с подсветкой "Дорога", N=0,1 кВт, 220В, 50 Гц, габаритные размеры: 900х40хh1400 мм</w:t>
            </w:r>
          </w:p>
        </w:tc>
        <w:tc>
          <w:tcPr>
            <w:tcW w:w="624" w:type="dxa"/>
            <w:tcBorders>
              <w:top w:val="nil"/>
              <w:left w:val="nil"/>
              <w:bottom w:val="single" w:sz="4" w:space="0" w:color="auto"/>
              <w:right w:val="single" w:sz="4" w:space="0" w:color="auto"/>
            </w:tcBorders>
            <w:shd w:val="clear" w:color="auto" w:fill="auto"/>
            <w:vAlign w:val="center"/>
          </w:tcPr>
          <w:p w14:paraId="6EB30162"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3</w:t>
            </w:r>
          </w:p>
        </w:tc>
        <w:tc>
          <w:tcPr>
            <w:tcW w:w="793" w:type="dxa"/>
            <w:tcBorders>
              <w:top w:val="nil"/>
              <w:left w:val="nil"/>
              <w:bottom w:val="single" w:sz="4" w:space="0" w:color="auto"/>
              <w:right w:val="single" w:sz="4" w:space="0" w:color="auto"/>
            </w:tcBorders>
            <w:shd w:val="clear" w:color="auto" w:fill="auto"/>
            <w:vAlign w:val="center"/>
          </w:tcPr>
          <w:p w14:paraId="6448F8A5"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E77CF72"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16 775,00</w:t>
            </w:r>
          </w:p>
        </w:tc>
        <w:tc>
          <w:tcPr>
            <w:tcW w:w="1683" w:type="dxa"/>
            <w:tcBorders>
              <w:top w:val="nil"/>
              <w:left w:val="nil"/>
              <w:bottom w:val="single" w:sz="4" w:space="0" w:color="auto"/>
              <w:right w:val="single" w:sz="8" w:space="0" w:color="auto"/>
            </w:tcBorders>
            <w:shd w:val="clear" w:color="auto" w:fill="auto"/>
            <w:noWrap/>
            <w:vAlign w:val="bottom"/>
          </w:tcPr>
          <w:p w14:paraId="355E2BC5"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50 325,00</w:t>
            </w:r>
          </w:p>
        </w:tc>
      </w:tr>
      <w:tr w:rsidR="00981C44" w:rsidRPr="00981C44" w14:paraId="48D427A1"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4474F70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78</w:t>
            </w:r>
          </w:p>
        </w:tc>
        <w:tc>
          <w:tcPr>
            <w:tcW w:w="5049" w:type="dxa"/>
            <w:tcBorders>
              <w:top w:val="nil"/>
              <w:left w:val="nil"/>
              <w:bottom w:val="single" w:sz="4" w:space="0" w:color="auto"/>
              <w:right w:val="single" w:sz="4" w:space="0" w:color="auto"/>
            </w:tcBorders>
            <w:shd w:val="clear" w:color="auto" w:fill="auto"/>
            <w:vAlign w:val="center"/>
          </w:tcPr>
          <w:p w14:paraId="5635789F"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Сокоохладитель</w:t>
            </w:r>
            <w:proofErr w:type="spellEnd"/>
            <w:r w:rsidRPr="00981C44">
              <w:rPr>
                <w:rFonts w:ascii="Times New Roman" w:hAnsi="Times New Roman"/>
                <w:sz w:val="20"/>
                <w:szCs w:val="20"/>
              </w:rPr>
              <w:t>, емкость 3х12 л, N=0,38 кВт, 220В, 50 Гц, Т режим +7/+12 С, габаритные размеры: 600х350хh660 мм COOLEQ JD-12+12+12</w:t>
            </w:r>
          </w:p>
        </w:tc>
        <w:tc>
          <w:tcPr>
            <w:tcW w:w="624" w:type="dxa"/>
            <w:tcBorders>
              <w:top w:val="nil"/>
              <w:left w:val="nil"/>
              <w:bottom w:val="single" w:sz="4" w:space="0" w:color="auto"/>
              <w:right w:val="single" w:sz="4" w:space="0" w:color="auto"/>
            </w:tcBorders>
            <w:shd w:val="clear" w:color="auto" w:fill="auto"/>
            <w:vAlign w:val="center"/>
          </w:tcPr>
          <w:p w14:paraId="5C6144A0"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1A92984D"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4E9843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78 620,00</w:t>
            </w:r>
          </w:p>
        </w:tc>
        <w:tc>
          <w:tcPr>
            <w:tcW w:w="1683" w:type="dxa"/>
            <w:tcBorders>
              <w:top w:val="nil"/>
              <w:left w:val="nil"/>
              <w:bottom w:val="single" w:sz="4" w:space="0" w:color="auto"/>
              <w:right w:val="single" w:sz="8" w:space="0" w:color="auto"/>
            </w:tcBorders>
            <w:shd w:val="clear" w:color="auto" w:fill="auto"/>
            <w:noWrap/>
            <w:vAlign w:val="bottom"/>
          </w:tcPr>
          <w:p w14:paraId="0D81D4FA"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78 620,00</w:t>
            </w:r>
          </w:p>
        </w:tc>
      </w:tr>
      <w:tr w:rsidR="00981C44" w:rsidRPr="00981C44" w14:paraId="072E4F7D"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0E0116CB"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79</w:t>
            </w:r>
          </w:p>
        </w:tc>
        <w:tc>
          <w:tcPr>
            <w:tcW w:w="5049" w:type="dxa"/>
            <w:tcBorders>
              <w:top w:val="nil"/>
              <w:left w:val="nil"/>
              <w:bottom w:val="single" w:sz="4" w:space="0" w:color="auto"/>
              <w:right w:val="single" w:sz="4" w:space="0" w:color="auto"/>
            </w:tcBorders>
            <w:shd w:val="clear" w:color="auto" w:fill="auto"/>
            <w:vAlign w:val="center"/>
          </w:tcPr>
          <w:p w14:paraId="5AD4324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Тумба под урну, габаритные размеры: 600х450хh1050/1400 мм, ОПТИ-УР-Б-0,6</w:t>
            </w:r>
          </w:p>
        </w:tc>
        <w:tc>
          <w:tcPr>
            <w:tcW w:w="624" w:type="dxa"/>
            <w:tcBorders>
              <w:top w:val="nil"/>
              <w:left w:val="nil"/>
              <w:bottom w:val="single" w:sz="4" w:space="0" w:color="auto"/>
              <w:right w:val="single" w:sz="4" w:space="0" w:color="auto"/>
            </w:tcBorders>
            <w:shd w:val="clear" w:color="auto" w:fill="auto"/>
            <w:vAlign w:val="center"/>
          </w:tcPr>
          <w:p w14:paraId="1999A10A"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35C3CEE8"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3E55EB1"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43 550,00</w:t>
            </w:r>
          </w:p>
        </w:tc>
        <w:tc>
          <w:tcPr>
            <w:tcW w:w="1683" w:type="dxa"/>
            <w:tcBorders>
              <w:top w:val="nil"/>
              <w:left w:val="nil"/>
              <w:bottom w:val="single" w:sz="4" w:space="0" w:color="auto"/>
              <w:right w:val="single" w:sz="8" w:space="0" w:color="auto"/>
            </w:tcBorders>
            <w:shd w:val="clear" w:color="auto" w:fill="auto"/>
            <w:noWrap/>
            <w:vAlign w:val="bottom"/>
          </w:tcPr>
          <w:p w14:paraId="016E7FED"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43 550,00</w:t>
            </w:r>
          </w:p>
        </w:tc>
      </w:tr>
      <w:tr w:rsidR="00981C44" w:rsidRPr="00981C44" w14:paraId="55CBF5E2"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16AC1E38"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80</w:t>
            </w:r>
          </w:p>
        </w:tc>
        <w:tc>
          <w:tcPr>
            <w:tcW w:w="5049" w:type="dxa"/>
            <w:tcBorders>
              <w:top w:val="nil"/>
              <w:left w:val="nil"/>
              <w:bottom w:val="single" w:sz="4" w:space="0" w:color="auto"/>
              <w:right w:val="single" w:sz="4" w:space="0" w:color="auto"/>
            </w:tcBorders>
            <w:shd w:val="clear" w:color="auto" w:fill="auto"/>
            <w:vAlign w:val="center"/>
          </w:tcPr>
          <w:p w14:paraId="641004F9"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Фризер</w:t>
            </w:r>
            <w:proofErr w:type="spellEnd"/>
            <w:r w:rsidRPr="00981C44">
              <w:rPr>
                <w:rFonts w:ascii="Times New Roman" w:hAnsi="Times New Roman"/>
                <w:sz w:val="20"/>
                <w:szCs w:val="20"/>
              </w:rPr>
              <w:t xml:space="preserve"> для мягкого мороженного, </w:t>
            </w:r>
            <w:proofErr w:type="spellStart"/>
            <w:r w:rsidRPr="00981C44">
              <w:rPr>
                <w:rFonts w:ascii="Times New Roman" w:hAnsi="Times New Roman"/>
                <w:sz w:val="20"/>
                <w:szCs w:val="20"/>
              </w:rPr>
              <w:t>производительсность</w:t>
            </w:r>
            <w:proofErr w:type="spellEnd"/>
            <w:r w:rsidRPr="00981C44">
              <w:rPr>
                <w:rFonts w:ascii="Times New Roman" w:hAnsi="Times New Roman"/>
                <w:sz w:val="20"/>
                <w:szCs w:val="20"/>
              </w:rPr>
              <w:t xml:space="preserve"> 8 кг/ч, емкостей 2шт, объем одной емкости 8л, N=0,9 кВт, 220В, 50 Гц, габаритные размеры: 470х420хh740 мм COOLEQ ICS-8+8D</w:t>
            </w:r>
          </w:p>
        </w:tc>
        <w:tc>
          <w:tcPr>
            <w:tcW w:w="624" w:type="dxa"/>
            <w:tcBorders>
              <w:top w:val="nil"/>
              <w:left w:val="nil"/>
              <w:bottom w:val="single" w:sz="4" w:space="0" w:color="auto"/>
              <w:right w:val="single" w:sz="4" w:space="0" w:color="auto"/>
            </w:tcBorders>
            <w:shd w:val="clear" w:color="auto" w:fill="auto"/>
            <w:vAlign w:val="center"/>
          </w:tcPr>
          <w:p w14:paraId="559BB69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51B96147"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FD5BC21"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198 208,00</w:t>
            </w:r>
          </w:p>
        </w:tc>
        <w:tc>
          <w:tcPr>
            <w:tcW w:w="1683" w:type="dxa"/>
            <w:tcBorders>
              <w:top w:val="nil"/>
              <w:left w:val="nil"/>
              <w:bottom w:val="single" w:sz="4" w:space="0" w:color="auto"/>
              <w:right w:val="single" w:sz="8" w:space="0" w:color="auto"/>
            </w:tcBorders>
            <w:shd w:val="clear" w:color="auto" w:fill="auto"/>
            <w:noWrap/>
            <w:vAlign w:val="bottom"/>
          </w:tcPr>
          <w:p w14:paraId="559F27F0"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198 208,00</w:t>
            </w:r>
          </w:p>
        </w:tc>
      </w:tr>
      <w:tr w:rsidR="00981C44" w:rsidRPr="00981C44" w14:paraId="6DEC9F5C"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0CA4B4D3"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81</w:t>
            </w:r>
          </w:p>
        </w:tc>
        <w:tc>
          <w:tcPr>
            <w:tcW w:w="5049" w:type="dxa"/>
            <w:tcBorders>
              <w:top w:val="nil"/>
              <w:left w:val="nil"/>
              <w:bottom w:val="single" w:sz="4" w:space="0" w:color="auto"/>
              <w:right w:val="single" w:sz="4" w:space="0" w:color="auto"/>
            </w:tcBorders>
            <w:shd w:val="clear" w:color="auto" w:fill="auto"/>
            <w:vAlign w:val="center"/>
          </w:tcPr>
          <w:p w14:paraId="25B9AE5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Транспортные затраты</w:t>
            </w:r>
          </w:p>
        </w:tc>
        <w:tc>
          <w:tcPr>
            <w:tcW w:w="624" w:type="dxa"/>
            <w:tcBorders>
              <w:top w:val="nil"/>
              <w:left w:val="nil"/>
              <w:bottom w:val="single" w:sz="4" w:space="0" w:color="auto"/>
              <w:right w:val="single" w:sz="4" w:space="0" w:color="auto"/>
            </w:tcBorders>
            <w:shd w:val="clear" w:color="auto" w:fill="auto"/>
            <w:vAlign w:val="center"/>
          </w:tcPr>
          <w:p w14:paraId="5F61EF1C"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4B1EE528"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B49FD27"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396 240,00</w:t>
            </w:r>
          </w:p>
        </w:tc>
        <w:tc>
          <w:tcPr>
            <w:tcW w:w="1683" w:type="dxa"/>
            <w:tcBorders>
              <w:top w:val="nil"/>
              <w:left w:val="nil"/>
              <w:bottom w:val="single" w:sz="4" w:space="0" w:color="auto"/>
              <w:right w:val="single" w:sz="8" w:space="0" w:color="auto"/>
            </w:tcBorders>
            <w:shd w:val="clear" w:color="auto" w:fill="auto"/>
            <w:noWrap/>
            <w:vAlign w:val="bottom"/>
          </w:tcPr>
          <w:p w14:paraId="6081C843"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396 240,00</w:t>
            </w:r>
          </w:p>
        </w:tc>
      </w:tr>
      <w:tr w:rsidR="00981C44" w:rsidRPr="00981C44" w14:paraId="7313514E" w14:textId="77777777" w:rsidTr="00D55102">
        <w:trPr>
          <w:trHeight w:val="312"/>
        </w:trPr>
        <w:tc>
          <w:tcPr>
            <w:tcW w:w="480" w:type="dxa"/>
            <w:tcBorders>
              <w:top w:val="nil"/>
              <w:left w:val="single" w:sz="8" w:space="0" w:color="auto"/>
              <w:bottom w:val="single" w:sz="4" w:space="0" w:color="auto"/>
              <w:right w:val="single" w:sz="4" w:space="0" w:color="auto"/>
            </w:tcBorders>
            <w:shd w:val="clear" w:color="auto" w:fill="auto"/>
            <w:vAlign w:val="center"/>
          </w:tcPr>
          <w:p w14:paraId="29AA7147"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82</w:t>
            </w:r>
          </w:p>
        </w:tc>
        <w:tc>
          <w:tcPr>
            <w:tcW w:w="5049" w:type="dxa"/>
            <w:tcBorders>
              <w:top w:val="nil"/>
              <w:left w:val="nil"/>
              <w:bottom w:val="single" w:sz="4" w:space="0" w:color="auto"/>
              <w:right w:val="single" w:sz="4" w:space="0" w:color="auto"/>
            </w:tcBorders>
            <w:shd w:val="clear" w:color="auto" w:fill="auto"/>
            <w:vAlign w:val="center"/>
          </w:tcPr>
          <w:p w14:paraId="0AC87727"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Сборка. установка мебели и оборудования</w:t>
            </w:r>
          </w:p>
        </w:tc>
        <w:tc>
          <w:tcPr>
            <w:tcW w:w="624" w:type="dxa"/>
            <w:tcBorders>
              <w:top w:val="nil"/>
              <w:left w:val="nil"/>
              <w:bottom w:val="single" w:sz="4" w:space="0" w:color="auto"/>
              <w:right w:val="single" w:sz="4" w:space="0" w:color="auto"/>
            </w:tcBorders>
            <w:shd w:val="clear" w:color="auto" w:fill="auto"/>
            <w:vAlign w:val="center"/>
          </w:tcPr>
          <w:p w14:paraId="478FDC26"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1</w:t>
            </w:r>
          </w:p>
        </w:tc>
        <w:tc>
          <w:tcPr>
            <w:tcW w:w="793" w:type="dxa"/>
            <w:tcBorders>
              <w:top w:val="nil"/>
              <w:left w:val="nil"/>
              <w:bottom w:val="single" w:sz="4" w:space="0" w:color="auto"/>
              <w:right w:val="single" w:sz="4" w:space="0" w:color="auto"/>
            </w:tcBorders>
            <w:shd w:val="clear" w:color="auto" w:fill="auto"/>
            <w:vAlign w:val="center"/>
          </w:tcPr>
          <w:p w14:paraId="74FD747E" w14:textId="77777777" w:rsidR="00D55102" w:rsidRPr="00981C44" w:rsidRDefault="00D55102" w:rsidP="00D55102">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A6B0C0C"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489 300,00</w:t>
            </w:r>
          </w:p>
        </w:tc>
        <w:tc>
          <w:tcPr>
            <w:tcW w:w="1683" w:type="dxa"/>
            <w:tcBorders>
              <w:top w:val="nil"/>
              <w:left w:val="nil"/>
              <w:bottom w:val="single" w:sz="4" w:space="0" w:color="auto"/>
              <w:right w:val="single" w:sz="8" w:space="0" w:color="auto"/>
            </w:tcBorders>
            <w:shd w:val="clear" w:color="auto" w:fill="auto"/>
            <w:noWrap/>
            <w:vAlign w:val="bottom"/>
          </w:tcPr>
          <w:p w14:paraId="37B9EF05" w14:textId="77777777" w:rsidR="00D55102" w:rsidRPr="00981C44" w:rsidRDefault="00D55102" w:rsidP="00D55102">
            <w:pPr>
              <w:spacing w:line="240" w:lineRule="auto"/>
              <w:jc w:val="right"/>
              <w:rPr>
                <w:rFonts w:ascii="Times New Roman" w:hAnsi="Times New Roman"/>
                <w:sz w:val="20"/>
                <w:szCs w:val="20"/>
              </w:rPr>
            </w:pPr>
            <w:r w:rsidRPr="00981C44">
              <w:rPr>
                <w:rFonts w:ascii="Times New Roman" w:hAnsi="Times New Roman"/>
                <w:sz w:val="20"/>
                <w:szCs w:val="20"/>
              </w:rPr>
              <w:t>489 300,00</w:t>
            </w:r>
          </w:p>
        </w:tc>
      </w:tr>
      <w:tr w:rsidR="00981C44" w:rsidRPr="00981C44" w14:paraId="36630F34" w14:textId="77777777" w:rsidTr="00D55102">
        <w:trPr>
          <w:trHeight w:val="276"/>
        </w:trPr>
        <w:tc>
          <w:tcPr>
            <w:tcW w:w="480" w:type="dxa"/>
            <w:tcBorders>
              <w:top w:val="single" w:sz="4" w:space="0" w:color="auto"/>
              <w:left w:val="single" w:sz="4" w:space="0" w:color="auto"/>
              <w:bottom w:val="single" w:sz="4" w:space="0" w:color="auto"/>
            </w:tcBorders>
            <w:shd w:val="clear" w:color="auto" w:fill="auto"/>
            <w:noWrap/>
            <w:vAlign w:val="bottom"/>
            <w:hideMark/>
          </w:tcPr>
          <w:p w14:paraId="472309E8" w14:textId="77777777" w:rsidR="00D55102" w:rsidRPr="00981C44" w:rsidRDefault="00D55102" w:rsidP="00D55102">
            <w:pPr>
              <w:spacing w:line="240" w:lineRule="auto"/>
              <w:jc w:val="right"/>
              <w:rPr>
                <w:rFonts w:ascii="Times New Roman" w:hAnsi="Times New Roman"/>
                <w:sz w:val="20"/>
                <w:szCs w:val="20"/>
              </w:rPr>
            </w:pPr>
          </w:p>
        </w:tc>
        <w:tc>
          <w:tcPr>
            <w:tcW w:w="5049" w:type="dxa"/>
            <w:tcBorders>
              <w:top w:val="single" w:sz="4" w:space="0" w:color="auto"/>
              <w:left w:val="nil"/>
              <w:bottom w:val="single" w:sz="4" w:space="0" w:color="auto"/>
            </w:tcBorders>
            <w:shd w:val="clear" w:color="auto" w:fill="auto"/>
            <w:noWrap/>
            <w:vAlign w:val="bottom"/>
            <w:hideMark/>
          </w:tcPr>
          <w:p w14:paraId="263FEAC4" w14:textId="77777777" w:rsidR="00D55102" w:rsidRPr="00981C44" w:rsidRDefault="00D55102" w:rsidP="00D55102">
            <w:pPr>
              <w:spacing w:line="240" w:lineRule="auto"/>
              <w:rPr>
                <w:rFonts w:ascii="Times New Roman" w:hAnsi="Times New Roman"/>
                <w:sz w:val="20"/>
                <w:szCs w:val="20"/>
              </w:rPr>
            </w:pPr>
            <w:r w:rsidRPr="00981C44">
              <w:rPr>
                <w:rFonts w:ascii="Times New Roman" w:hAnsi="Times New Roman"/>
                <w:sz w:val="20"/>
                <w:szCs w:val="20"/>
              </w:rPr>
              <w:t>ИТОГО без учета НДС</w:t>
            </w:r>
          </w:p>
        </w:tc>
        <w:tc>
          <w:tcPr>
            <w:tcW w:w="624" w:type="dxa"/>
            <w:tcBorders>
              <w:top w:val="single" w:sz="4" w:space="0" w:color="auto"/>
              <w:left w:val="nil"/>
              <w:bottom w:val="single" w:sz="4" w:space="0" w:color="auto"/>
            </w:tcBorders>
            <w:shd w:val="clear" w:color="auto" w:fill="auto"/>
            <w:noWrap/>
            <w:vAlign w:val="bottom"/>
            <w:hideMark/>
          </w:tcPr>
          <w:p w14:paraId="7D1E20BD" w14:textId="77777777" w:rsidR="00D55102" w:rsidRPr="00981C44" w:rsidRDefault="00D55102" w:rsidP="00D55102">
            <w:pPr>
              <w:spacing w:line="240" w:lineRule="auto"/>
              <w:rPr>
                <w:rFonts w:ascii="Times New Roman" w:hAnsi="Times New Roman"/>
                <w:sz w:val="20"/>
                <w:szCs w:val="20"/>
              </w:rPr>
            </w:pPr>
          </w:p>
        </w:tc>
        <w:tc>
          <w:tcPr>
            <w:tcW w:w="793" w:type="dxa"/>
            <w:tcBorders>
              <w:top w:val="single" w:sz="4" w:space="0" w:color="auto"/>
              <w:left w:val="nil"/>
              <w:bottom w:val="single" w:sz="4" w:space="0" w:color="auto"/>
            </w:tcBorders>
            <w:shd w:val="clear" w:color="auto" w:fill="auto"/>
            <w:noWrap/>
            <w:vAlign w:val="bottom"/>
            <w:hideMark/>
          </w:tcPr>
          <w:p w14:paraId="07DAF411" w14:textId="77777777" w:rsidR="00D55102" w:rsidRPr="00981C44" w:rsidRDefault="00D55102" w:rsidP="00D55102">
            <w:pPr>
              <w:spacing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D1D7F6" w14:textId="77777777" w:rsidR="00D55102" w:rsidRPr="00981C44" w:rsidRDefault="00D55102" w:rsidP="00D55102">
            <w:pPr>
              <w:spacing w:line="240" w:lineRule="auto"/>
              <w:rPr>
                <w:rFonts w:ascii="Times New Roman" w:hAnsi="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6E385" w14:textId="77777777" w:rsidR="00D55102" w:rsidRPr="00981C44" w:rsidRDefault="00D55102" w:rsidP="00D55102">
            <w:pPr>
              <w:spacing w:line="240" w:lineRule="auto"/>
              <w:jc w:val="right"/>
              <w:rPr>
                <w:rFonts w:ascii="Times New Roman" w:hAnsi="Times New Roman"/>
                <w:b/>
                <w:sz w:val="20"/>
                <w:szCs w:val="20"/>
              </w:rPr>
            </w:pPr>
            <w:r w:rsidRPr="00981C44">
              <w:rPr>
                <w:rFonts w:ascii="Times New Roman" w:hAnsi="Times New Roman"/>
                <w:b/>
                <w:sz w:val="20"/>
                <w:szCs w:val="20"/>
              </w:rPr>
              <w:t>7 602 174,00</w:t>
            </w:r>
          </w:p>
        </w:tc>
      </w:tr>
    </w:tbl>
    <w:p w14:paraId="6DC99DD8" w14:textId="0E8B4A48" w:rsidR="00BA2F81" w:rsidRPr="00981C44" w:rsidRDefault="00BA2F81" w:rsidP="008D3131">
      <w:pPr>
        <w:spacing w:after="0" w:line="240" w:lineRule="auto"/>
        <w:ind w:firstLine="284"/>
        <w:jc w:val="both"/>
        <w:rPr>
          <w:rFonts w:ascii="Times New Roman" w:eastAsia="Helv" w:hAnsi="Times New Roman"/>
          <w:sz w:val="24"/>
          <w:szCs w:val="24"/>
          <w:lang w:eastAsia="ar-SA"/>
        </w:rPr>
      </w:pPr>
    </w:p>
    <w:p w14:paraId="75A34FEA" w14:textId="77777777" w:rsidR="00313168" w:rsidRDefault="00313168" w:rsidP="00F65595">
      <w:pPr>
        <w:spacing w:after="0" w:line="240" w:lineRule="atLeast"/>
        <w:jc w:val="both"/>
        <w:rPr>
          <w:rFonts w:ascii="Times New Roman" w:eastAsia="Times New Roman" w:hAnsi="Times New Roman"/>
          <w:b/>
          <w:snapToGrid w:val="0"/>
          <w:sz w:val="24"/>
          <w:szCs w:val="24"/>
          <w:lang w:eastAsia="ru-RU"/>
        </w:rPr>
      </w:pPr>
    </w:p>
    <w:p w14:paraId="12B41EEC" w14:textId="77777777" w:rsidR="00313168" w:rsidRDefault="00313168" w:rsidP="00F65595">
      <w:pPr>
        <w:spacing w:after="0" w:line="240" w:lineRule="atLeast"/>
        <w:jc w:val="both"/>
        <w:rPr>
          <w:rFonts w:ascii="Times New Roman" w:eastAsia="Times New Roman" w:hAnsi="Times New Roman"/>
          <w:b/>
          <w:snapToGrid w:val="0"/>
          <w:sz w:val="24"/>
          <w:szCs w:val="24"/>
          <w:lang w:eastAsia="ru-RU"/>
        </w:rPr>
      </w:pPr>
    </w:p>
    <w:p w14:paraId="082D0BA6" w14:textId="1EEA044F" w:rsidR="00F65595" w:rsidRPr="00981C44" w:rsidRDefault="00F65595" w:rsidP="00F65595">
      <w:pPr>
        <w:spacing w:after="0" w:line="240" w:lineRule="atLeast"/>
        <w:jc w:val="both"/>
        <w:rPr>
          <w:rFonts w:ascii="Times New Roman" w:eastAsia="Times New Roman" w:hAnsi="Times New Roman"/>
          <w:snapToGrid w:val="0"/>
          <w:sz w:val="24"/>
          <w:szCs w:val="24"/>
          <w:lang w:eastAsia="ru-RU"/>
        </w:rPr>
      </w:pPr>
      <w:r w:rsidRPr="00981C44">
        <w:rPr>
          <w:rFonts w:ascii="Times New Roman" w:eastAsia="Times New Roman" w:hAnsi="Times New Roman"/>
          <w:b/>
          <w:snapToGrid w:val="0"/>
          <w:sz w:val="24"/>
          <w:szCs w:val="24"/>
          <w:lang w:eastAsia="ru-RU"/>
        </w:rPr>
        <w:lastRenderedPageBreak/>
        <w:t>Лот № 2</w:t>
      </w:r>
    </w:p>
    <w:tbl>
      <w:tblPr>
        <w:tblW w:w="10490" w:type="dxa"/>
        <w:tblInd w:w="-152" w:type="dxa"/>
        <w:tblLayout w:type="fixed"/>
        <w:tblLook w:val="04A0" w:firstRow="1" w:lastRow="0" w:firstColumn="1" w:lastColumn="0" w:noHBand="0" w:noVBand="1"/>
      </w:tblPr>
      <w:tblGrid>
        <w:gridCol w:w="480"/>
        <w:gridCol w:w="5047"/>
        <w:gridCol w:w="569"/>
        <w:gridCol w:w="709"/>
        <w:gridCol w:w="1842"/>
        <w:gridCol w:w="1843"/>
      </w:tblGrid>
      <w:tr w:rsidR="00981C44" w:rsidRPr="00981C44" w14:paraId="4191CDAF" w14:textId="77777777" w:rsidTr="00BB0017">
        <w:trPr>
          <w:trHeight w:val="624"/>
        </w:trPr>
        <w:tc>
          <w:tcPr>
            <w:tcW w:w="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3480E3" w14:textId="77777777" w:rsidR="00F65595" w:rsidRPr="00981C44" w:rsidRDefault="00F65595" w:rsidP="00BB0017">
            <w:pPr>
              <w:spacing w:line="240" w:lineRule="auto"/>
              <w:jc w:val="center"/>
              <w:rPr>
                <w:rFonts w:ascii="Times New Roman" w:hAnsi="Times New Roman"/>
                <w:b/>
                <w:bCs/>
                <w:sz w:val="20"/>
                <w:szCs w:val="20"/>
              </w:rPr>
            </w:pPr>
            <w:r w:rsidRPr="00981C44">
              <w:rPr>
                <w:rFonts w:ascii="Times New Roman" w:hAnsi="Times New Roman"/>
                <w:b/>
                <w:bCs/>
                <w:sz w:val="20"/>
                <w:szCs w:val="20"/>
              </w:rPr>
              <w:t>№</w:t>
            </w:r>
          </w:p>
        </w:tc>
        <w:tc>
          <w:tcPr>
            <w:tcW w:w="5047" w:type="dxa"/>
            <w:tcBorders>
              <w:top w:val="single" w:sz="8" w:space="0" w:color="auto"/>
              <w:left w:val="nil"/>
              <w:bottom w:val="single" w:sz="4" w:space="0" w:color="auto"/>
              <w:right w:val="single" w:sz="4" w:space="0" w:color="auto"/>
            </w:tcBorders>
            <w:shd w:val="clear" w:color="auto" w:fill="auto"/>
            <w:noWrap/>
            <w:vAlign w:val="center"/>
            <w:hideMark/>
          </w:tcPr>
          <w:p w14:paraId="7D417647" w14:textId="77777777" w:rsidR="00F65595" w:rsidRPr="00981C44" w:rsidRDefault="00F65595" w:rsidP="00BB0017">
            <w:pPr>
              <w:spacing w:line="240" w:lineRule="auto"/>
              <w:jc w:val="center"/>
              <w:rPr>
                <w:rFonts w:ascii="Times New Roman" w:hAnsi="Times New Roman"/>
                <w:b/>
                <w:bCs/>
                <w:sz w:val="20"/>
                <w:szCs w:val="20"/>
              </w:rPr>
            </w:pPr>
            <w:r w:rsidRPr="00981C44">
              <w:rPr>
                <w:rFonts w:ascii="Times New Roman" w:hAnsi="Times New Roman"/>
                <w:b/>
                <w:bCs/>
                <w:sz w:val="20"/>
                <w:szCs w:val="20"/>
              </w:rPr>
              <w:t>Наименование</w:t>
            </w:r>
          </w:p>
        </w:tc>
        <w:tc>
          <w:tcPr>
            <w:tcW w:w="569" w:type="dxa"/>
            <w:tcBorders>
              <w:top w:val="single" w:sz="8" w:space="0" w:color="auto"/>
              <w:left w:val="nil"/>
              <w:bottom w:val="single" w:sz="4" w:space="0" w:color="auto"/>
              <w:right w:val="single" w:sz="4" w:space="0" w:color="auto"/>
            </w:tcBorders>
            <w:shd w:val="clear" w:color="auto" w:fill="auto"/>
            <w:noWrap/>
            <w:vAlign w:val="center"/>
            <w:hideMark/>
          </w:tcPr>
          <w:p w14:paraId="53637E9F" w14:textId="77777777" w:rsidR="00F65595" w:rsidRPr="00981C44" w:rsidRDefault="00F65595" w:rsidP="00BB0017">
            <w:pPr>
              <w:spacing w:line="240" w:lineRule="auto"/>
              <w:jc w:val="center"/>
              <w:rPr>
                <w:rFonts w:ascii="Times New Roman" w:hAnsi="Times New Roman"/>
                <w:b/>
                <w:bCs/>
                <w:sz w:val="20"/>
                <w:szCs w:val="20"/>
              </w:rPr>
            </w:pPr>
            <w:r w:rsidRPr="00981C44">
              <w:rPr>
                <w:rFonts w:ascii="Times New Roman" w:hAnsi="Times New Roman"/>
                <w:b/>
                <w:bCs/>
                <w:sz w:val="20"/>
                <w:szCs w:val="20"/>
              </w:rPr>
              <w:t>Кол.</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2AFD8B48" w14:textId="77777777" w:rsidR="00F65595" w:rsidRPr="00981C44" w:rsidRDefault="00F65595" w:rsidP="00BB0017">
            <w:pPr>
              <w:spacing w:line="240" w:lineRule="auto"/>
              <w:jc w:val="center"/>
              <w:rPr>
                <w:rFonts w:ascii="Times New Roman" w:hAnsi="Times New Roman"/>
                <w:b/>
                <w:bCs/>
                <w:sz w:val="20"/>
                <w:szCs w:val="20"/>
              </w:rPr>
            </w:pPr>
            <w:proofErr w:type="spellStart"/>
            <w:r w:rsidRPr="00981C44">
              <w:rPr>
                <w:rFonts w:ascii="Times New Roman" w:hAnsi="Times New Roman"/>
                <w:b/>
                <w:bCs/>
                <w:sz w:val="20"/>
                <w:szCs w:val="20"/>
              </w:rPr>
              <w:t>ед</w:t>
            </w:r>
            <w:proofErr w:type="spellEnd"/>
            <w:r w:rsidRPr="00981C44">
              <w:rPr>
                <w:rFonts w:ascii="Times New Roman" w:hAnsi="Times New Roman"/>
                <w:b/>
                <w:bCs/>
                <w:sz w:val="20"/>
                <w:szCs w:val="20"/>
              </w:rPr>
              <w:t xml:space="preserve"> </w:t>
            </w:r>
            <w:proofErr w:type="spellStart"/>
            <w:r w:rsidRPr="00981C44">
              <w:rPr>
                <w:rFonts w:ascii="Times New Roman" w:hAnsi="Times New Roman"/>
                <w:b/>
                <w:bCs/>
                <w:sz w:val="20"/>
                <w:szCs w:val="20"/>
              </w:rPr>
              <w:t>изм</w:t>
            </w:r>
            <w:proofErr w:type="spellEnd"/>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5BD503C0" w14:textId="77777777" w:rsidR="00F65595" w:rsidRPr="00981C44" w:rsidRDefault="00F65595" w:rsidP="00BB0017">
            <w:pPr>
              <w:spacing w:line="0" w:lineRule="atLeast"/>
              <w:jc w:val="center"/>
              <w:rPr>
                <w:rFonts w:ascii="Times New Roman" w:hAnsi="Times New Roman"/>
                <w:b/>
                <w:sz w:val="20"/>
                <w:szCs w:val="20"/>
                <w:shd w:val="clear" w:color="auto" w:fill="FFFFFF"/>
              </w:rPr>
            </w:pPr>
            <w:r w:rsidRPr="00981C44">
              <w:rPr>
                <w:rFonts w:ascii="Times New Roman" w:hAnsi="Times New Roman"/>
                <w:b/>
                <w:sz w:val="20"/>
                <w:szCs w:val="20"/>
                <w:shd w:val="clear" w:color="auto" w:fill="FFFFFF"/>
              </w:rPr>
              <w:t>Цена за ед. без НДС, руб.</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14:paraId="15FDB83E" w14:textId="77777777" w:rsidR="00F65595" w:rsidRPr="00981C44" w:rsidRDefault="00F65595" w:rsidP="00BB0017">
            <w:pPr>
              <w:spacing w:line="240" w:lineRule="auto"/>
              <w:jc w:val="center"/>
              <w:rPr>
                <w:rFonts w:ascii="Times New Roman" w:hAnsi="Times New Roman"/>
                <w:b/>
                <w:bCs/>
                <w:sz w:val="20"/>
                <w:szCs w:val="20"/>
              </w:rPr>
            </w:pPr>
            <w:r w:rsidRPr="00981C44">
              <w:rPr>
                <w:rFonts w:ascii="Times New Roman" w:hAnsi="Times New Roman"/>
                <w:b/>
                <w:sz w:val="20"/>
                <w:szCs w:val="20"/>
                <w:shd w:val="clear" w:color="auto" w:fill="FFFFFF"/>
              </w:rPr>
              <w:t>Начальная (максимальная) цена без учета НДС, руб.</w:t>
            </w:r>
          </w:p>
        </w:tc>
      </w:tr>
      <w:tr w:rsidR="00981C44" w:rsidRPr="00981C44" w14:paraId="31DC8D28"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18C7E08" w14:textId="77777777" w:rsidR="00F65595" w:rsidRPr="00981C44" w:rsidRDefault="00F65595" w:rsidP="00BB0017">
            <w:pPr>
              <w:spacing w:line="240" w:lineRule="auto"/>
              <w:rPr>
                <w:rFonts w:ascii="Times New Roman" w:hAnsi="Times New Roman"/>
                <w:sz w:val="20"/>
                <w:szCs w:val="20"/>
              </w:rPr>
            </w:pPr>
            <w:bookmarkStart w:id="27" w:name="RANGE!A5"/>
            <w:r w:rsidRPr="00981C44">
              <w:rPr>
                <w:rFonts w:ascii="Times New Roman" w:hAnsi="Times New Roman"/>
                <w:sz w:val="20"/>
                <w:szCs w:val="20"/>
              </w:rPr>
              <w:t>1</w:t>
            </w:r>
            <w:bookmarkEnd w:id="27"/>
          </w:p>
        </w:tc>
        <w:tc>
          <w:tcPr>
            <w:tcW w:w="5047" w:type="dxa"/>
            <w:tcBorders>
              <w:top w:val="nil"/>
              <w:left w:val="nil"/>
              <w:bottom w:val="single" w:sz="4" w:space="0" w:color="auto"/>
              <w:right w:val="single" w:sz="4" w:space="0" w:color="auto"/>
            </w:tcBorders>
            <w:shd w:val="clear" w:color="auto" w:fill="auto"/>
            <w:vAlign w:val="center"/>
            <w:hideMark/>
          </w:tcPr>
          <w:p w14:paraId="55CBA902"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 xml:space="preserve">Колонка топливораздаточная, 8-пистолетная, двусторонняя, </w:t>
            </w:r>
            <w:proofErr w:type="spellStart"/>
            <w:r w:rsidRPr="00981C44">
              <w:rPr>
                <w:rFonts w:ascii="Times New Roman" w:hAnsi="Times New Roman"/>
                <w:sz w:val="20"/>
                <w:szCs w:val="20"/>
              </w:rPr>
              <w:t>четырехтопливная</w:t>
            </w:r>
            <w:proofErr w:type="spellEnd"/>
            <w:r w:rsidRPr="00981C44">
              <w:rPr>
                <w:rFonts w:ascii="Times New Roman" w:hAnsi="Times New Roman"/>
                <w:sz w:val="20"/>
                <w:szCs w:val="20"/>
              </w:rPr>
              <w:t xml:space="preserve">, 50 л/мин, климатическое исполнение У1 (+50С, минус 40С), дисплей СДИ, габаритные размеры: 2220х520хh2190мм - Топаз 240-21-1000/00 </w:t>
            </w:r>
          </w:p>
        </w:tc>
        <w:tc>
          <w:tcPr>
            <w:tcW w:w="569" w:type="dxa"/>
            <w:tcBorders>
              <w:top w:val="nil"/>
              <w:left w:val="nil"/>
              <w:bottom w:val="single" w:sz="4" w:space="0" w:color="auto"/>
              <w:right w:val="single" w:sz="4" w:space="0" w:color="auto"/>
            </w:tcBorders>
            <w:shd w:val="clear" w:color="auto" w:fill="auto"/>
            <w:noWrap/>
            <w:vAlign w:val="center"/>
            <w:hideMark/>
          </w:tcPr>
          <w:p w14:paraId="011FA319"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5C0A2BE"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комп.</w:t>
            </w:r>
          </w:p>
        </w:tc>
        <w:tc>
          <w:tcPr>
            <w:tcW w:w="1842" w:type="dxa"/>
            <w:tcBorders>
              <w:top w:val="nil"/>
              <w:left w:val="nil"/>
              <w:bottom w:val="single" w:sz="4" w:space="0" w:color="auto"/>
              <w:right w:val="single" w:sz="4" w:space="0" w:color="auto"/>
            </w:tcBorders>
            <w:shd w:val="clear" w:color="auto" w:fill="auto"/>
            <w:noWrap/>
            <w:vAlign w:val="bottom"/>
            <w:hideMark/>
          </w:tcPr>
          <w:p w14:paraId="3A301064"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1 075 776,66</w:t>
            </w:r>
          </w:p>
        </w:tc>
        <w:tc>
          <w:tcPr>
            <w:tcW w:w="1843" w:type="dxa"/>
            <w:tcBorders>
              <w:top w:val="nil"/>
              <w:left w:val="nil"/>
              <w:bottom w:val="single" w:sz="4" w:space="0" w:color="auto"/>
              <w:right w:val="single" w:sz="8" w:space="0" w:color="auto"/>
            </w:tcBorders>
            <w:shd w:val="clear" w:color="auto" w:fill="auto"/>
            <w:noWrap/>
            <w:vAlign w:val="bottom"/>
            <w:hideMark/>
          </w:tcPr>
          <w:p w14:paraId="60F1A890"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2 151 553,33</w:t>
            </w:r>
          </w:p>
        </w:tc>
      </w:tr>
      <w:tr w:rsidR="00981C44" w:rsidRPr="00981C44" w14:paraId="4FCB26F1"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75200022"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2</w:t>
            </w:r>
          </w:p>
        </w:tc>
        <w:tc>
          <w:tcPr>
            <w:tcW w:w="5047" w:type="dxa"/>
            <w:tcBorders>
              <w:top w:val="nil"/>
              <w:left w:val="nil"/>
              <w:bottom w:val="single" w:sz="4" w:space="0" w:color="auto"/>
              <w:right w:val="single" w:sz="4" w:space="0" w:color="auto"/>
            </w:tcBorders>
            <w:shd w:val="clear" w:color="auto" w:fill="auto"/>
            <w:vAlign w:val="center"/>
            <w:hideMark/>
          </w:tcPr>
          <w:p w14:paraId="67B218ED"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 xml:space="preserve">Колонка топливораздаточная, 2-пистолетная, двусторонняя, </w:t>
            </w:r>
            <w:proofErr w:type="spellStart"/>
            <w:r w:rsidRPr="00981C44">
              <w:rPr>
                <w:rFonts w:ascii="Times New Roman" w:hAnsi="Times New Roman"/>
                <w:sz w:val="20"/>
                <w:szCs w:val="20"/>
              </w:rPr>
              <w:t>однотопливная</w:t>
            </w:r>
            <w:proofErr w:type="spellEnd"/>
            <w:r w:rsidRPr="00981C44">
              <w:rPr>
                <w:rFonts w:ascii="Times New Roman" w:hAnsi="Times New Roman"/>
                <w:sz w:val="20"/>
                <w:szCs w:val="20"/>
              </w:rPr>
              <w:t xml:space="preserve">, 80 л/мин, климатическое исполнение У1 (+50С, минус 40С), дисплей СДИ, габаритные размеры: 1070х520хh2190мм - Топаз 210-24-1000/00 </w:t>
            </w:r>
          </w:p>
        </w:tc>
        <w:tc>
          <w:tcPr>
            <w:tcW w:w="569" w:type="dxa"/>
            <w:tcBorders>
              <w:top w:val="nil"/>
              <w:left w:val="nil"/>
              <w:bottom w:val="single" w:sz="4" w:space="0" w:color="auto"/>
              <w:right w:val="single" w:sz="4" w:space="0" w:color="auto"/>
            </w:tcBorders>
            <w:shd w:val="clear" w:color="auto" w:fill="auto"/>
            <w:noWrap/>
            <w:vAlign w:val="center"/>
            <w:hideMark/>
          </w:tcPr>
          <w:p w14:paraId="3673309D"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C1CBBD1"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комп.</w:t>
            </w:r>
          </w:p>
        </w:tc>
        <w:tc>
          <w:tcPr>
            <w:tcW w:w="1842" w:type="dxa"/>
            <w:tcBorders>
              <w:top w:val="nil"/>
              <w:left w:val="nil"/>
              <w:bottom w:val="single" w:sz="4" w:space="0" w:color="auto"/>
              <w:right w:val="single" w:sz="4" w:space="0" w:color="auto"/>
            </w:tcBorders>
            <w:shd w:val="clear" w:color="auto" w:fill="auto"/>
            <w:noWrap/>
            <w:vAlign w:val="bottom"/>
            <w:hideMark/>
          </w:tcPr>
          <w:p w14:paraId="755E3762"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528 453,33</w:t>
            </w:r>
          </w:p>
        </w:tc>
        <w:tc>
          <w:tcPr>
            <w:tcW w:w="1843" w:type="dxa"/>
            <w:tcBorders>
              <w:top w:val="nil"/>
              <w:left w:val="nil"/>
              <w:bottom w:val="single" w:sz="4" w:space="0" w:color="auto"/>
              <w:right w:val="single" w:sz="8" w:space="0" w:color="auto"/>
            </w:tcBorders>
            <w:shd w:val="clear" w:color="auto" w:fill="auto"/>
            <w:noWrap/>
            <w:vAlign w:val="bottom"/>
            <w:hideMark/>
          </w:tcPr>
          <w:p w14:paraId="3A7FB18C"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1 056 906,67</w:t>
            </w:r>
          </w:p>
        </w:tc>
      </w:tr>
      <w:tr w:rsidR="00981C44" w:rsidRPr="00981C44" w14:paraId="1FC976B5"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3FA1D8A6"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3</w:t>
            </w:r>
          </w:p>
        </w:tc>
        <w:tc>
          <w:tcPr>
            <w:tcW w:w="5047" w:type="dxa"/>
            <w:tcBorders>
              <w:top w:val="nil"/>
              <w:left w:val="nil"/>
              <w:bottom w:val="single" w:sz="4" w:space="0" w:color="auto"/>
              <w:right w:val="single" w:sz="4" w:space="0" w:color="auto"/>
            </w:tcBorders>
            <w:shd w:val="clear" w:color="auto" w:fill="auto"/>
            <w:vAlign w:val="center"/>
            <w:hideMark/>
          </w:tcPr>
          <w:p w14:paraId="3F011DC3"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 xml:space="preserve">Резервуар горизонтальный стальной односекционный </w:t>
            </w:r>
            <w:proofErr w:type="spellStart"/>
            <w:r w:rsidRPr="00981C44">
              <w:rPr>
                <w:rFonts w:ascii="Times New Roman" w:hAnsi="Times New Roman"/>
                <w:sz w:val="20"/>
                <w:szCs w:val="20"/>
              </w:rPr>
              <w:t>двухстенный</w:t>
            </w:r>
            <w:proofErr w:type="spellEnd"/>
            <w:r w:rsidRPr="00981C44">
              <w:rPr>
                <w:rFonts w:ascii="Times New Roman" w:hAnsi="Times New Roman"/>
                <w:sz w:val="20"/>
                <w:szCs w:val="20"/>
              </w:rPr>
              <w:t xml:space="preserve"> подземный V=50 м3 РСГДп-50</w:t>
            </w:r>
          </w:p>
        </w:tc>
        <w:tc>
          <w:tcPr>
            <w:tcW w:w="569" w:type="dxa"/>
            <w:tcBorders>
              <w:top w:val="nil"/>
              <w:left w:val="nil"/>
              <w:bottom w:val="single" w:sz="4" w:space="0" w:color="auto"/>
              <w:right w:val="single" w:sz="4" w:space="0" w:color="auto"/>
            </w:tcBorders>
            <w:shd w:val="clear" w:color="auto" w:fill="auto"/>
            <w:noWrap/>
            <w:vAlign w:val="center"/>
            <w:hideMark/>
          </w:tcPr>
          <w:p w14:paraId="28DFAA4B"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794BAAB"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комп.</w:t>
            </w:r>
          </w:p>
        </w:tc>
        <w:tc>
          <w:tcPr>
            <w:tcW w:w="1842" w:type="dxa"/>
            <w:tcBorders>
              <w:top w:val="nil"/>
              <w:left w:val="nil"/>
              <w:bottom w:val="single" w:sz="4" w:space="0" w:color="auto"/>
              <w:right w:val="single" w:sz="4" w:space="0" w:color="auto"/>
            </w:tcBorders>
            <w:shd w:val="clear" w:color="auto" w:fill="auto"/>
            <w:noWrap/>
            <w:vAlign w:val="bottom"/>
            <w:hideMark/>
          </w:tcPr>
          <w:p w14:paraId="0FC9E72C"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3 068 803,33</w:t>
            </w:r>
          </w:p>
        </w:tc>
        <w:tc>
          <w:tcPr>
            <w:tcW w:w="1843" w:type="dxa"/>
            <w:tcBorders>
              <w:top w:val="nil"/>
              <w:left w:val="nil"/>
              <w:bottom w:val="single" w:sz="4" w:space="0" w:color="auto"/>
              <w:right w:val="single" w:sz="8" w:space="0" w:color="auto"/>
            </w:tcBorders>
            <w:shd w:val="clear" w:color="auto" w:fill="auto"/>
            <w:noWrap/>
            <w:vAlign w:val="bottom"/>
            <w:hideMark/>
          </w:tcPr>
          <w:p w14:paraId="4FB64D8A"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12 275 213,33</w:t>
            </w:r>
          </w:p>
        </w:tc>
      </w:tr>
      <w:tr w:rsidR="00981C44" w:rsidRPr="00981C44" w14:paraId="56610E5E"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EDBD3DA"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4</w:t>
            </w:r>
          </w:p>
        </w:tc>
        <w:tc>
          <w:tcPr>
            <w:tcW w:w="5047" w:type="dxa"/>
            <w:tcBorders>
              <w:top w:val="nil"/>
              <w:left w:val="nil"/>
              <w:bottom w:val="single" w:sz="4" w:space="0" w:color="auto"/>
              <w:right w:val="single" w:sz="4" w:space="0" w:color="auto"/>
            </w:tcBorders>
            <w:shd w:val="clear" w:color="auto" w:fill="auto"/>
            <w:vAlign w:val="center"/>
            <w:hideMark/>
          </w:tcPr>
          <w:p w14:paraId="225AFA5C"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 xml:space="preserve">Флагшток L=8000 (внутренняя проводка шнура) </w:t>
            </w:r>
          </w:p>
        </w:tc>
        <w:tc>
          <w:tcPr>
            <w:tcW w:w="569" w:type="dxa"/>
            <w:tcBorders>
              <w:top w:val="nil"/>
              <w:left w:val="nil"/>
              <w:bottom w:val="single" w:sz="4" w:space="0" w:color="auto"/>
              <w:right w:val="single" w:sz="4" w:space="0" w:color="auto"/>
            </w:tcBorders>
            <w:shd w:val="clear" w:color="auto" w:fill="auto"/>
            <w:noWrap/>
            <w:vAlign w:val="center"/>
            <w:hideMark/>
          </w:tcPr>
          <w:p w14:paraId="17435CB0"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E47876F"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69236957"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58 750,00</w:t>
            </w:r>
          </w:p>
        </w:tc>
        <w:tc>
          <w:tcPr>
            <w:tcW w:w="1843" w:type="dxa"/>
            <w:tcBorders>
              <w:top w:val="nil"/>
              <w:left w:val="nil"/>
              <w:bottom w:val="single" w:sz="4" w:space="0" w:color="auto"/>
              <w:right w:val="single" w:sz="8" w:space="0" w:color="auto"/>
            </w:tcBorders>
            <w:shd w:val="clear" w:color="auto" w:fill="auto"/>
            <w:noWrap/>
            <w:vAlign w:val="bottom"/>
            <w:hideMark/>
          </w:tcPr>
          <w:p w14:paraId="0E8D1B68"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117 500,00</w:t>
            </w:r>
          </w:p>
        </w:tc>
      </w:tr>
      <w:tr w:rsidR="00981C44" w:rsidRPr="00981C44" w14:paraId="654E5EF8"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470FEB8"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5</w:t>
            </w:r>
          </w:p>
        </w:tc>
        <w:tc>
          <w:tcPr>
            <w:tcW w:w="5047" w:type="dxa"/>
            <w:tcBorders>
              <w:top w:val="nil"/>
              <w:left w:val="nil"/>
              <w:bottom w:val="single" w:sz="4" w:space="0" w:color="auto"/>
              <w:right w:val="single" w:sz="4" w:space="0" w:color="auto"/>
            </w:tcBorders>
            <w:shd w:val="clear" w:color="auto" w:fill="auto"/>
            <w:vAlign w:val="center"/>
            <w:hideMark/>
          </w:tcPr>
          <w:p w14:paraId="5DE8B920"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 xml:space="preserve">Флагшток L=9000 (внутренняя проводка шнура) </w:t>
            </w:r>
          </w:p>
        </w:tc>
        <w:tc>
          <w:tcPr>
            <w:tcW w:w="569" w:type="dxa"/>
            <w:tcBorders>
              <w:top w:val="nil"/>
              <w:left w:val="nil"/>
              <w:bottom w:val="single" w:sz="4" w:space="0" w:color="auto"/>
              <w:right w:val="single" w:sz="4" w:space="0" w:color="auto"/>
            </w:tcBorders>
            <w:shd w:val="clear" w:color="auto" w:fill="auto"/>
            <w:noWrap/>
            <w:vAlign w:val="center"/>
            <w:hideMark/>
          </w:tcPr>
          <w:p w14:paraId="4412EA20"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4AC9DE0"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0D316276"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58 450,00</w:t>
            </w:r>
          </w:p>
        </w:tc>
        <w:tc>
          <w:tcPr>
            <w:tcW w:w="1843" w:type="dxa"/>
            <w:tcBorders>
              <w:top w:val="nil"/>
              <w:left w:val="nil"/>
              <w:bottom w:val="single" w:sz="4" w:space="0" w:color="auto"/>
              <w:right w:val="single" w:sz="8" w:space="0" w:color="auto"/>
            </w:tcBorders>
            <w:shd w:val="clear" w:color="auto" w:fill="auto"/>
            <w:noWrap/>
            <w:vAlign w:val="bottom"/>
            <w:hideMark/>
          </w:tcPr>
          <w:p w14:paraId="3A9AF24E"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58 450,00</w:t>
            </w:r>
          </w:p>
        </w:tc>
      </w:tr>
      <w:tr w:rsidR="00981C44" w:rsidRPr="00981C44" w14:paraId="33B1BF10"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A9E389F"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6</w:t>
            </w:r>
          </w:p>
        </w:tc>
        <w:tc>
          <w:tcPr>
            <w:tcW w:w="5047" w:type="dxa"/>
            <w:tcBorders>
              <w:top w:val="nil"/>
              <w:left w:val="nil"/>
              <w:bottom w:val="single" w:sz="4" w:space="0" w:color="auto"/>
              <w:right w:val="single" w:sz="4" w:space="0" w:color="auto"/>
            </w:tcBorders>
            <w:shd w:val="clear" w:color="auto" w:fill="auto"/>
            <w:vAlign w:val="center"/>
            <w:hideMark/>
          </w:tcPr>
          <w:p w14:paraId="72EEEE25"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 xml:space="preserve">Пост самообслуживания автомобилей для подкачки шин и уборки салона автомобиля, габаритные размеры: 700х714х2250(h) в комплекте: Пылесос, разряжение 230мбар, количество турбин - 1, емкость бака - 35л, длина шланга - 5м, 1,37 кВт, 1 ф, 220В; </w:t>
            </w:r>
            <w:proofErr w:type="spellStart"/>
            <w:r w:rsidRPr="00981C44">
              <w:rPr>
                <w:rFonts w:ascii="Times New Roman" w:hAnsi="Times New Roman"/>
                <w:sz w:val="20"/>
                <w:szCs w:val="20"/>
              </w:rPr>
              <w:t>Компрессор,производительность</w:t>
            </w:r>
            <w:proofErr w:type="spellEnd"/>
            <w:r w:rsidRPr="00981C44">
              <w:rPr>
                <w:rFonts w:ascii="Times New Roman" w:hAnsi="Times New Roman"/>
                <w:sz w:val="20"/>
                <w:szCs w:val="20"/>
              </w:rPr>
              <w:t xml:space="preserve"> по всасыванию - 179 л/мин, давление - 8 бар, ресивер - 25л, длина шланга 6м, 1,1 кВт, 1ф, 220В</w:t>
            </w:r>
          </w:p>
        </w:tc>
        <w:tc>
          <w:tcPr>
            <w:tcW w:w="569" w:type="dxa"/>
            <w:tcBorders>
              <w:top w:val="nil"/>
              <w:left w:val="nil"/>
              <w:bottom w:val="single" w:sz="4" w:space="0" w:color="auto"/>
              <w:right w:val="single" w:sz="4" w:space="0" w:color="auto"/>
            </w:tcBorders>
            <w:shd w:val="clear" w:color="auto" w:fill="auto"/>
            <w:noWrap/>
            <w:vAlign w:val="center"/>
            <w:hideMark/>
          </w:tcPr>
          <w:p w14:paraId="5332FF18"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6712D15"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комп.</w:t>
            </w:r>
          </w:p>
        </w:tc>
        <w:tc>
          <w:tcPr>
            <w:tcW w:w="1842" w:type="dxa"/>
            <w:tcBorders>
              <w:top w:val="nil"/>
              <w:left w:val="nil"/>
              <w:bottom w:val="single" w:sz="4" w:space="0" w:color="auto"/>
              <w:right w:val="single" w:sz="4" w:space="0" w:color="auto"/>
            </w:tcBorders>
            <w:shd w:val="clear" w:color="auto" w:fill="auto"/>
            <w:noWrap/>
            <w:vAlign w:val="bottom"/>
            <w:hideMark/>
          </w:tcPr>
          <w:p w14:paraId="1EDB7804"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350 000,00</w:t>
            </w:r>
          </w:p>
        </w:tc>
        <w:tc>
          <w:tcPr>
            <w:tcW w:w="1843" w:type="dxa"/>
            <w:tcBorders>
              <w:top w:val="nil"/>
              <w:left w:val="nil"/>
              <w:bottom w:val="single" w:sz="4" w:space="0" w:color="auto"/>
              <w:right w:val="single" w:sz="8" w:space="0" w:color="auto"/>
            </w:tcBorders>
            <w:shd w:val="clear" w:color="auto" w:fill="auto"/>
            <w:noWrap/>
            <w:vAlign w:val="bottom"/>
            <w:hideMark/>
          </w:tcPr>
          <w:p w14:paraId="6497EED1"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350 000,00</w:t>
            </w:r>
          </w:p>
        </w:tc>
      </w:tr>
      <w:tr w:rsidR="00981C44" w:rsidRPr="00981C44" w14:paraId="535F0B6B"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4FB9B4F"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7</w:t>
            </w:r>
          </w:p>
        </w:tc>
        <w:tc>
          <w:tcPr>
            <w:tcW w:w="5047" w:type="dxa"/>
            <w:tcBorders>
              <w:top w:val="nil"/>
              <w:left w:val="nil"/>
              <w:bottom w:val="single" w:sz="4" w:space="0" w:color="auto"/>
              <w:right w:val="single" w:sz="4" w:space="0" w:color="auto"/>
            </w:tcBorders>
            <w:shd w:val="clear" w:color="auto" w:fill="auto"/>
            <w:vAlign w:val="center"/>
            <w:hideMark/>
          </w:tcPr>
          <w:p w14:paraId="0381FF05"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Шкаф управления ТРК А48/2-12/1-ПН4+К</w:t>
            </w:r>
          </w:p>
        </w:tc>
        <w:tc>
          <w:tcPr>
            <w:tcW w:w="569" w:type="dxa"/>
            <w:tcBorders>
              <w:top w:val="nil"/>
              <w:left w:val="nil"/>
              <w:bottom w:val="single" w:sz="4" w:space="0" w:color="auto"/>
              <w:right w:val="single" w:sz="4" w:space="0" w:color="auto"/>
            </w:tcBorders>
            <w:shd w:val="clear" w:color="auto" w:fill="auto"/>
            <w:noWrap/>
            <w:vAlign w:val="center"/>
            <w:hideMark/>
          </w:tcPr>
          <w:p w14:paraId="2D2103B6"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6982CFD"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7702D7E0"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66 000,00</w:t>
            </w:r>
          </w:p>
        </w:tc>
        <w:tc>
          <w:tcPr>
            <w:tcW w:w="1843" w:type="dxa"/>
            <w:tcBorders>
              <w:top w:val="nil"/>
              <w:left w:val="nil"/>
              <w:bottom w:val="single" w:sz="4" w:space="0" w:color="auto"/>
              <w:right w:val="single" w:sz="8" w:space="0" w:color="auto"/>
            </w:tcBorders>
            <w:shd w:val="clear" w:color="auto" w:fill="auto"/>
            <w:noWrap/>
            <w:vAlign w:val="bottom"/>
            <w:hideMark/>
          </w:tcPr>
          <w:p w14:paraId="432090C7"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66 000,00</w:t>
            </w:r>
          </w:p>
        </w:tc>
      </w:tr>
      <w:tr w:rsidR="00981C44" w:rsidRPr="00981C44" w14:paraId="4804B3BC"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045DBA5"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8</w:t>
            </w:r>
          </w:p>
        </w:tc>
        <w:tc>
          <w:tcPr>
            <w:tcW w:w="5047" w:type="dxa"/>
            <w:tcBorders>
              <w:top w:val="nil"/>
              <w:left w:val="nil"/>
              <w:bottom w:val="single" w:sz="4" w:space="0" w:color="auto"/>
              <w:right w:val="single" w:sz="4" w:space="0" w:color="auto"/>
            </w:tcBorders>
            <w:shd w:val="clear" w:color="auto" w:fill="auto"/>
            <w:vAlign w:val="center"/>
            <w:hideMark/>
          </w:tcPr>
          <w:p w14:paraId="1307FF44"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 xml:space="preserve">Насос погружной, 1,5 кВт, 380В, 50 ГГц, </w:t>
            </w:r>
            <w:proofErr w:type="spellStart"/>
            <w:r w:rsidRPr="00981C44">
              <w:rPr>
                <w:rFonts w:ascii="Times New Roman" w:hAnsi="Times New Roman"/>
                <w:sz w:val="20"/>
                <w:szCs w:val="20"/>
              </w:rPr>
              <w:t>Рраб</w:t>
            </w:r>
            <w:proofErr w:type="spellEnd"/>
            <w:r w:rsidRPr="00981C44">
              <w:rPr>
                <w:rFonts w:ascii="Times New Roman" w:hAnsi="Times New Roman"/>
                <w:sz w:val="20"/>
                <w:szCs w:val="20"/>
              </w:rPr>
              <w:t>. 0,262 мПа, произв. 380 л/мин "</w:t>
            </w:r>
            <w:proofErr w:type="spellStart"/>
            <w:r w:rsidRPr="00981C44">
              <w:rPr>
                <w:rFonts w:ascii="Times New Roman" w:hAnsi="Times New Roman"/>
                <w:sz w:val="20"/>
                <w:szCs w:val="20"/>
              </w:rPr>
              <w:t>Fe</w:t>
            </w:r>
            <w:proofErr w:type="spellEnd"/>
            <w:r w:rsidRPr="00981C44">
              <w:rPr>
                <w:rFonts w:ascii="Times New Roman" w:hAnsi="Times New Roman"/>
                <w:sz w:val="20"/>
                <w:szCs w:val="20"/>
              </w:rPr>
              <w:t xml:space="preserve"> </w:t>
            </w:r>
            <w:proofErr w:type="spellStart"/>
            <w:r w:rsidRPr="00981C44">
              <w:rPr>
                <w:rFonts w:ascii="Times New Roman" w:hAnsi="Times New Roman"/>
                <w:sz w:val="20"/>
                <w:szCs w:val="20"/>
              </w:rPr>
              <w:t>Petro</w:t>
            </w:r>
            <w:proofErr w:type="spellEnd"/>
            <w:r w:rsidRPr="00981C44">
              <w:rPr>
                <w:rFonts w:ascii="Times New Roman" w:hAnsi="Times New Roman"/>
                <w:sz w:val="20"/>
                <w:szCs w:val="20"/>
              </w:rPr>
              <w:t xml:space="preserve">" STP 150 C-VL2 в комплекте: Гибкое </w:t>
            </w:r>
            <w:proofErr w:type="spellStart"/>
            <w:r w:rsidRPr="00981C44">
              <w:rPr>
                <w:rFonts w:ascii="Times New Roman" w:hAnsi="Times New Roman"/>
                <w:sz w:val="20"/>
                <w:szCs w:val="20"/>
              </w:rPr>
              <w:t>срединение</w:t>
            </w:r>
            <w:proofErr w:type="spellEnd"/>
            <w:r w:rsidRPr="00981C44">
              <w:rPr>
                <w:rFonts w:ascii="Times New Roman" w:hAnsi="Times New Roman"/>
                <w:sz w:val="20"/>
                <w:szCs w:val="20"/>
              </w:rPr>
              <w:t xml:space="preserve"> с фланцем; соединительная шланга телескопическая</w:t>
            </w:r>
          </w:p>
        </w:tc>
        <w:tc>
          <w:tcPr>
            <w:tcW w:w="569" w:type="dxa"/>
            <w:tcBorders>
              <w:top w:val="nil"/>
              <w:left w:val="nil"/>
              <w:bottom w:val="single" w:sz="4" w:space="0" w:color="auto"/>
              <w:right w:val="single" w:sz="4" w:space="0" w:color="auto"/>
            </w:tcBorders>
            <w:shd w:val="clear" w:color="auto" w:fill="auto"/>
            <w:noWrap/>
            <w:vAlign w:val="center"/>
            <w:hideMark/>
          </w:tcPr>
          <w:p w14:paraId="34D8A1A2"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5BD8218"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0234D89F"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303 333,33</w:t>
            </w:r>
          </w:p>
        </w:tc>
        <w:tc>
          <w:tcPr>
            <w:tcW w:w="1843" w:type="dxa"/>
            <w:tcBorders>
              <w:top w:val="nil"/>
              <w:left w:val="nil"/>
              <w:bottom w:val="single" w:sz="4" w:space="0" w:color="auto"/>
              <w:right w:val="single" w:sz="8" w:space="0" w:color="auto"/>
            </w:tcBorders>
            <w:shd w:val="clear" w:color="auto" w:fill="auto"/>
            <w:noWrap/>
            <w:vAlign w:val="bottom"/>
            <w:hideMark/>
          </w:tcPr>
          <w:p w14:paraId="4066EFA7"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1 213 333,33</w:t>
            </w:r>
          </w:p>
        </w:tc>
      </w:tr>
      <w:tr w:rsidR="00981C44" w:rsidRPr="00981C44" w14:paraId="4A6A52A0"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77700A83"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9</w:t>
            </w:r>
          </w:p>
        </w:tc>
        <w:tc>
          <w:tcPr>
            <w:tcW w:w="5047" w:type="dxa"/>
            <w:tcBorders>
              <w:top w:val="nil"/>
              <w:left w:val="nil"/>
              <w:bottom w:val="single" w:sz="4" w:space="0" w:color="auto"/>
              <w:right w:val="single" w:sz="4" w:space="0" w:color="auto"/>
            </w:tcBorders>
            <w:shd w:val="clear" w:color="auto" w:fill="auto"/>
            <w:vAlign w:val="center"/>
            <w:hideMark/>
          </w:tcPr>
          <w:p w14:paraId="20502DEA"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Технологический отсек линии наполнения на один узел подключения, 550х550хh600 мм (алюминий) в комплекте: крышка технологического отсека с полимерным покрытием, 465х465мм; патрубок Ду80; узел слива в сборе</w:t>
            </w:r>
          </w:p>
        </w:tc>
        <w:tc>
          <w:tcPr>
            <w:tcW w:w="569" w:type="dxa"/>
            <w:tcBorders>
              <w:top w:val="nil"/>
              <w:left w:val="nil"/>
              <w:bottom w:val="single" w:sz="4" w:space="0" w:color="auto"/>
              <w:right w:val="single" w:sz="4" w:space="0" w:color="auto"/>
            </w:tcBorders>
            <w:shd w:val="clear" w:color="auto" w:fill="auto"/>
            <w:noWrap/>
            <w:vAlign w:val="center"/>
            <w:hideMark/>
          </w:tcPr>
          <w:p w14:paraId="3EFE3A42"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A0DBE0F"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комп.</w:t>
            </w:r>
          </w:p>
        </w:tc>
        <w:tc>
          <w:tcPr>
            <w:tcW w:w="1842" w:type="dxa"/>
            <w:tcBorders>
              <w:top w:val="nil"/>
              <w:left w:val="nil"/>
              <w:bottom w:val="single" w:sz="4" w:space="0" w:color="auto"/>
              <w:right w:val="single" w:sz="4" w:space="0" w:color="auto"/>
            </w:tcBorders>
            <w:shd w:val="clear" w:color="auto" w:fill="auto"/>
            <w:noWrap/>
            <w:vAlign w:val="bottom"/>
            <w:hideMark/>
          </w:tcPr>
          <w:p w14:paraId="3C411540"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72 500,00</w:t>
            </w:r>
          </w:p>
        </w:tc>
        <w:tc>
          <w:tcPr>
            <w:tcW w:w="1843" w:type="dxa"/>
            <w:tcBorders>
              <w:top w:val="nil"/>
              <w:left w:val="nil"/>
              <w:bottom w:val="single" w:sz="4" w:space="0" w:color="auto"/>
              <w:right w:val="single" w:sz="8" w:space="0" w:color="auto"/>
            </w:tcBorders>
            <w:shd w:val="clear" w:color="auto" w:fill="auto"/>
            <w:noWrap/>
            <w:vAlign w:val="bottom"/>
            <w:hideMark/>
          </w:tcPr>
          <w:p w14:paraId="27D8FCE3"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290 000,00</w:t>
            </w:r>
          </w:p>
        </w:tc>
      </w:tr>
      <w:tr w:rsidR="00981C44" w:rsidRPr="00981C44" w14:paraId="4FC05B79"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BF0ACDF"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10</w:t>
            </w:r>
          </w:p>
        </w:tc>
        <w:tc>
          <w:tcPr>
            <w:tcW w:w="5047" w:type="dxa"/>
            <w:tcBorders>
              <w:top w:val="nil"/>
              <w:left w:val="nil"/>
              <w:bottom w:val="single" w:sz="4" w:space="0" w:color="auto"/>
              <w:right w:val="single" w:sz="4" w:space="0" w:color="auto"/>
            </w:tcBorders>
            <w:shd w:val="clear" w:color="auto" w:fill="auto"/>
            <w:vAlign w:val="center"/>
            <w:hideMark/>
          </w:tcPr>
          <w:p w14:paraId="0B24E4AC"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Люк технического отсека резервуара с полимерным покрытием, внутренний размер 100х1500 мм (алюминий)</w:t>
            </w:r>
          </w:p>
        </w:tc>
        <w:tc>
          <w:tcPr>
            <w:tcW w:w="569" w:type="dxa"/>
            <w:tcBorders>
              <w:top w:val="nil"/>
              <w:left w:val="nil"/>
              <w:bottom w:val="single" w:sz="4" w:space="0" w:color="auto"/>
              <w:right w:val="single" w:sz="4" w:space="0" w:color="auto"/>
            </w:tcBorders>
            <w:shd w:val="clear" w:color="auto" w:fill="auto"/>
            <w:noWrap/>
            <w:vAlign w:val="center"/>
            <w:hideMark/>
          </w:tcPr>
          <w:p w14:paraId="21653F20"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43381A5"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07017AAD"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62 937,50</w:t>
            </w:r>
          </w:p>
        </w:tc>
        <w:tc>
          <w:tcPr>
            <w:tcW w:w="1843" w:type="dxa"/>
            <w:tcBorders>
              <w:top w:val="nil"/>
              <w:left w:val="nil"/>
              <w:bottom w:val="single" w:sz="4" w:space="0" w:color="auto"/>
              <w:right w:val="single" w:sz="8" w:space="0" w:color="auto"/>
            </w:tcBorders>
            <w:shd w:val="clear" w:color="auto" w:fill="auto"/>
            <w:noWrap/>
            <w:vAlign w:val="bottom"/>
            <w:hideMark/>
          </w:tcPr>
          <w:p w14:paraId="5ECBE941"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251 750,00</w:t>
            </w:r>
          </w:p>
        </w:tc>
      </w:tr>
      <w:tr w:rsidR="00981C44" w:rsidRPr="00981C44" w14:paraId="68B69529"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1820A46"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11</w:t>
            </w:r>
          </w:p>
        </w:tc>
        <w:tc>
          <w:tcPr>
            <w:tcW w:w="5047" w:type="dxa"/>
            <w:tcBorders>
              <w:top w:val="nil"/>
              <w:left w:val="nil"/>
              <w:bottom w:val="single" w:sz="4" w:space="0" w:color="auto"/>
              <w:right w:val="single" w:sz="4" w:space="0" w:color="auto"/>
            </w:tcBorders>
            <w:shd w:val="clear" w:color="auto" w:fill="auto"/>
            <w:vAlign w:val="center"/>
            <w:hideMark/>
          </w:tcPr>
          <w:p w14:paraId="14D0E6B1"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Люк технического отсека резервуара с полимерным покрытием, внутренний размер 100х1200 мм (алюминий)</w:t>
            </w:r>
          </w:p>
        </w:tc>
        <w:tc>
          <w:tcPr>
            <w:tcW w:w="569" w:type="dxa"/>
            <w:tcBorders>
              <w:top w:val="nil"/>
              <w:left w:val="nil"/>
              <w:bottom w:val="single" w:sz="4" w:space="0" w:color="auto"/>
              <w:right w:val="single" w:sz="4" w:space="0" w:color="auto"/>
            </w:tcBorders>
            <w:shd w:val="clear" w:color="auto" w:fill="auto"/>
            <w:noWrap/>
            <w:vAlign w:val="center"/>
            <w:hideMark/>
          </w:tcPr>
          <w:p w14:paraId="2D2EBDD0"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534A02A"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7EF14FA9"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61 133,33</w:t>
            </w:r>
          </w:p>
        </w:tc>
        <w:tc>
          <w:tcPr>
            <w:tcW w:w="1843" w:type="dxa"/>
            <w:tcBorders>
              <w:top w:val="nil"/>
              <w:left w:val="nil"/>
              <w:bottom w:val="single" w:sz="4" w:space="0" w:color="auto"/>
              <w:right w:val="single" w:sz="8" w:space="0" w:color="auto"/>
            </w:tcBorders>
            <w:shd w:val="clear" w:color="auto" w:fill="auto"/>
            <w:noWrap/>
            <w:vAlign w:val="bottom"/>
            <w:hideMark/>
          </w:tcPr>
          <w:p w14:paraId="0A89EF86"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61 133,33</w:t>
            </w:r>
          </w:p>
        </w:tc>
      </w:tr>
      <w:tr w:rsidR="00981C44" w:rsidRPr="00981C44" w14:paraId="51E635D7" w14:textId="77777777" w:rsidTr="00BB0017">
        <w:trPr>
          <w:trHeight w:val="684"/>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3F85298D"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12</w:t>
            </w:r>
          </w:p>
        </w:tc>
        <w:tc>
          <w:tcPr>
            <w:tcW w:w="5047" w:type="dxa"/>
            <w:tcBorders>
              <w:top w:val="nil"/>
              <w:left w:val="nil"/>
              <w:bottom w:val="single" w:sz="4" w:space="0" w:color="auto"/>
              <w:right w:val="single" w:sz="4" w:space="0" w:color="auto"/>
            </w:tcBorders>
            <w:shd w:val="clear" w:color="auto" w:fill="auto"/>
            <w:vAlign w:val="center"/>
            <w:hideMark/>
          </w:tcPr>
          <w:p w14:paraId="7297D006"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Приямок ТРУ Топаз 240-21-1000/00 (сталь 09г2с)</w:t>
            </w:r>
          </w:p>
        </w:tc>
        <w:tc>
          <w:tcPr>
            <w:tcW w:w="569" w:type="dxa"/>
            <w:tcBorders>
              <w:top w:val="nil"/>
              <w:left w:val="nil"/>
              <w:bottom w:val="single" w:sz="4" w:space="0" w:color="auto"/>
              <w:right w:val="single" w:sz="4" w:space="0" w:color="auto"/>
            </w:tcBorders>
            <w:shd w:val="clear" w:color="auto" w:fill="auto"/>
            <w:noWrap/>
            <w:vAlign w:val="center"/>
            <w:hideMark/>
          </w:tcPr>
          <w:p w14:paraId="45147329"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C92C4D6"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65961085"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63 000,00</w:t>
            </w:r>
          </w:p>
        </w:tc>
        <w:tc>
          <w:tcPr>
            <w:tcW w:w="1843" w:type="dxa"/>
            <w:tcBorders>
              <w:top w:val="nil"/>
              <w:left w:val="nil"/>
              <w:bottom w:val="single" w:sz="4" w:space="0" w:color="auto"/>
              <w:right w:val="single" w:sz="8" w:space="0" w:color="auto"/>
            </w:tcBorders>
            <w:shd w:val="clear" w:color="auto" w:fill="auto"/>
            <w:noWrap/>
            <w:vAlign w:val="bottom"/>
            <w:hideMark/>
          </w:tcPr>
          <w:p w14:paraId="4904A2CC"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126 000,00</w:t>
            </w:r>
          </w:p>
        </w:tc>
      </w:tr>
      <w:tr w:rsidR="00981C44" w:rsidRPr="00981C44" w14:paraId="7F0BFD12" w14:textId="77777777" w:rsidTr="00BB0017">
        <w:trPr>
          <w:trHeight w:val="37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7AC48C2"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13</w:t>
            </w:r>
          </w:p>
        </w:tc>
        <w:tc>
          <w:tcPr>
            <w:tcW w:w="5047" w:type="dxa"/>
            <w:tcBorders>
              <w:top w:val="nil"/>
              <w:left w:val="nil"/>
              <w:bottom w:val="single" w:sz="4" w:space="0" w:color="auto"/>
              <w:right w:val="single" w:sz="4" w:space="0" w:color="auto"/>
            </w:tcBorders>
            <w:shd w:val="clear" w:color="auto" w:fill="auto"/>
            <w:vAlign w:val="center"/>
            <w:hideMark/>
          </w:tcPr>
          <w:p w14:paraId="776FF12C"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Приямок ТРУ Топаз 240-24-1000/00 (сталь 09г2с)</w:t>
            </w:r>
          </w:p>
        </w:tc>
        <w:tc>
          <w:tcPr>
            <w:tcW w:w="569" w:type="dxa"/>
            <w:tcBorders>
              <w:top w:val="nil"/>
              <w:left w:val="nil"/>
              <w:bottom w:val="single" w:sz="4" w:space="0" w:color="auto"/>
              <w:right w:val="single" w:sz="4" w:space="0" w:color="auto"/>
            </w:tcBorders>
            <w:shd w:val="clear" w:color="auto" w:fill="auto"/>
            <w:noWrap/>
            <w:vAlign w:val="center"/>
            <w:hideMark/>
          </w:tcPr>
          <w:p w14:paraId="1C8415C1"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2434ED4"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3B33D9F5"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34 650,00</w:t>
            </w:r>
          </w:p>
        </w:tc>
        <w:tc>
          <w:tcPr>
            <w:tcW w:w="1843" w:type="dxa"/>
            <w:tcBorders>
              <w:top w:val="nil"/>
              <w:left w:val="nil"/>
              <w:bottom w:val="single" w:sz="4" w:space="0" w:color="auto"/>
              <w:right w:val="single" w:sz="8" w:space="0" w:color="auto"/>
            </w:tcBorders>
            <w:shd w:val="clear" w:color="auto" w:fill="auto"/>
            <w:noWrap/>
            <w:vAlign w:val="bottom"/>
            <w:hideMark/>
          </w:tcPr>
          <w:p w14:paraId="4F3D55A8"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69 300,00</w:t>
            </w:r>
          </w:p>
        </w:tc>
      </w:tr>
      <w:tr w:rsidR="00981C44" w:rsidRPr="00981C44" w14:paraId="5BB26FEB" w14:textId="77777777" w:rsidTr="00BB0017">
        <w:trPr>
          <w:trHeight w:val="37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9F8A317"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14</w:t>
            </w:r>
          </w:p>
        </w:tc>
        <w:tc>
          <w:tcPr>
            <w:tcW w:w="5047" w:type="dxa"/>
            <w:tcBorders>
              <w:top w:val="nil"/>
              <w:left w:val="nil"/>
              <w:bottom w:val="single" w:sz="4" w:space="0" w:color="auto"/>
              <w:right w:val="single" w:sz="4" w:space="0" w:color="auto"/>
            </w:tcBorders>
            <w:shd w:val="clear" w:color="auto" w:fill="auto"/>
            <w:vAlign w:val="center"/>
            <w:hideMark/>
          </w:tcPr>
          <w:p w14:paraId="22954D19"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Дуга безопасности (отбойник) на островок 1200 мм, гнутая труба на наклонных стойках</w:t>
            </w:r>
          </w:p>
        </w:tc>
        <w:tc>
          <w:tcPr>
            <w:tcW w:w="569" w:type="dxa"/>
            <w:tcBorders>
              <w:top w:val="nil"/>
              <w:left w:val="nil"/>
              <w:bottom w:val="single" w:sz="4" w:space="0" w:color="auto"/>
              <w:right w:val="single" w:sz="4" w:space="0" w:color="auto"/>
            </w:tcBorders>
            <w:shd w:val="clear" w:color="auto" w:fill="auto"/>
            <w:noWrap/>
            <w:vAlign w:val="center"/>
            <w:hideMark/>
          </w:tcPr>
          <w:p w14:paraId="54BB8435"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14:paraId="38CBD413"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7E93A92D"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15 805,83</w:t>
            </w:r>
          </w:p>
        </w:tc>
        <w:tc>
          <w:tcPr>
            <w:tcW w:w="1843" w:type="dxa"/>
            <w:tcBorders>
              <w:top w:val="nil"/>
              <w:left w:val="nil"/>
              <w:bottom w:val="single" w:sz="4" w:space="0" w:color="auto"/>
              <w:right w:val="single" w:sz="8" w:space="0" w:color="auto"/>
            </w:tcBorders>
            <w:shd w:val="clear" w:color="auto" w:fill="auto"/>
            <w:noWrap/>
            <w:vAlign w:val="bottom"/>
            <w:hideMark/>
          </w:tcPr>
          <w:p w14:paraId="01CE201B"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158 058,33</w:t>
            </w:r>
          </w:p>
        </w:tc>
      </w:tr>
      <w:tr w:rsidR="00981C44" w:rsidRPr="00981C44" w14:paraId="2AB3B69A"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77C687B"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15</w:t>
            </w:r>
          </w:p>
        </w:tc>
        <w:tc>
          <w:tcPr>
            <w:tcW w:w="5047" w:type="dxa"/>
            <w:tcBorders>
              <w:top w:val="nil"/>
              <w:left w:val="nil"/>
              <w:bottom w:val="single" w:sz="4" w:space="0" w:color="auto"/>
              <w:right w:val="single" w:sz="4" w:space="0" w:color="auto"/>
            </w:tcBorders>
            <w:shd w:val="clear" w:color="auto" w:fill="auto"/>
            <w:vAlign w:val="center"/>
            <w:hideMark/>
          </w:tcPr>
          <w:p w14:paraId="2AC12CEC"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 xml:space="preserve">Коронка заправочного островка, </w:t>
            </w:r>
            <w:proofErr w:type="spellStart"/>
            <w:r w:rsidRPr="00981C44">
              <w:rPr>
                <w:rFonts w:ascii="Times New Roman" w:hAnsi="Times New Roman"/>
                <w:sz w:val="20"/>
                <w:szCs w:val="20"/>
              </w:rPr>
              <w:t>гантелевидная</w:t>
            </w:r>
            <w:proofErr w:type="spellEnd"/>
            <w:r w:rsidRPr="00981C44">
              <w:rPr>
                <w:rFonts w:ascii="Times New Roman" w:hAnsi="Times New Roman"/>
                <w:sz w:val="20"/>
                <w:szCs w:val="20"/>
              </w:rPr>
              <w:t>, габаритные размеры: 6000х1200хh220 мм</w:t>
            </w:r>
          </w:p>
        </w:tc>
        <w:tc>
          <w:tcPr>
            <w:tcW w:w="569" w:type="dxa"/>
            <w:tcBorders>
              <w:top w:val="nil"/>
              <w:left w:val="nil"/>
              <w:bottom w:val="single" w:sz="4" w:space="0" w:color="auto"/>
              <w:right w:val="single" w:sz="4" w:space="0" w:color="auto"/>
            </w:tcBorders>
            <w:shd w:val="clear" w:color="auto" w:fill="auto"/>
            <w:noWrap/>
            <w:vAlign w:val="center"/>
            <w:hideMark/>
          </w:tcPr>
          <w:p w14:paraId="4FE52556"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4D638A6"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4947FB11"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111 987,50</w:t>
            </w:r>
          </w:p>
        </w:tc>
        <w:tc>
          <w:tcPr>
            <w:tcW w:w="1843" w:type="dxa"/>
            <w:tcBorders>
              <w:top w:val="nil"/>
              <w:left w:val="nil"/>
              <w:bottom w:val="single" w:sz="4" w:space="0" w:color="auto"/>
              <w:right w:val="single" w:sz="8" w:space="0" w:color="auto"/>
            </w:tcBorders>
            <w:shd w:val="clear" w:color="auto" w:fill="auto"/>
            <w:noWrap/>
            <w:vAlign w:val="bottom"/>
            <w:hideMark/>
          </w:tcPr>
          <w:p w14:paraId="69778EF2"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447 950,00</w:t>
            </w:r>
          </w:p>
        </w:tc>
      </w:tr>
      <w:tr w:rsidR="00981C44" w:rsidRPr="00981C44" w14:paraId="3CFA2651"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B70FFDF"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lastRenderedPageBreak/>
              <w:t>16</w:t>
            </w:r>
          </w:p>
        </w:tc>
        <w:tc>
          <w:tcPr>
            <w:tcW w:w="5047" w:type="dxa"/>
            <w:tcBorders>
              <w:top w:val="nil"/>
              <w:left w:val="nil"/>
              <w:bottom w:val="single" w:sz="4" w:space="0" w:color="auto"/>
              <w:right w:val="single" w:sz="4" w:space="0" w:color="auto"/>
            </w:tcBorders>
            <w:shd w:val="clear" w:color="auto" w:fill="auto"/>
            <w:vAlign w:val="center"/>
            <w:hideMark/>
          </w:tcPr>
          <w:p w14:paraId="4914E441"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Метршток с пеналом в комплекте: пенал 115х5200хh800 мм, кол-во стоек 3 (алюминий); метршток 30х5000 мм (алюминий)</w:t>
            </w:r>
          </w:p>
        </w:tc>
        <w:tc>
          <w:tcPr>
            <w:tcW w:w="569" w:type="dxa"/>
            <w:tcBorders>
              <w:top w:val="nil"/>
              <w:left w:val="nil"/>
              <w:bottom w:val="single" w:sz="4" w:space="0" w:color="auto"/>
              <w:right w:val="single" w:sz="4" w:space="0" w:color="auto"/>
            </w:tcBorders>
            <w:shd w:val="clear" w:color="auto" w:fill="auto"/>
            <w:noWrap/>
            <w:vAlign w:val="center"/>
            <w:hideMark/>
          </w:tcPr>
          <w:p w14:paraId="41856E13"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6DCAE49"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4B170920"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53 190,83</w:t>
            </w:r>
          </w:p>
        </w:tc>
        <w:tc>
          <w:tcPr>
            <w:tcW w:w="1843" w:type="dxa"/>
            <w:tcBorders>
              <w:top w:val="nil"/>
              <w:left w:val="nil"/>
              <w:bottom w:val="single" w:sz="4" w:space="0" w:color="auto"/>
              <w:right w:val="single" w:sz="8" w:space="0" w:color="auto"/>
            </w:tcBorders>
            <w:shd w:val="clear" w:color="auto" w:fill="auto"/>
            <w:noWrap/>
            <w:vAlign w:val="bottom"/>
            <w:hideMark/>
          </w:tcPr>
          <w:p w14:paraId="4DC5EBF6"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53 190,83</w:t>
            </w:r>
          </w:p>
        </w:tc>
      </w:tr>
      <w:tr w:rsidR="00981C44" w:rsidRPr="00981C44" w14:paraId="058848E0"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39CC51E"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17</w:t>
            </w:r>
          </w:p>
        </w:tc>
        <w:tc>
          <w:tcPr>
            <w:tcW w:w="5047" w:type="dxa"/>
            <w:tcBorders>
              <w:top w:val="nil"/>
              <w:left w:val="nil"/>
              <w:bottom w:val="single" w:sz="4" w:space="0" w:color="auto"/>
              <w:right w:val="single" w:sz="4" w:space="0" w:color="auto"/>
            </w:tcBorders>
            <w:shd w:val="clear" w:color="auto" w:fill="auto"/>
            <w:vAlign w:val="center"/>
            <w:hideMark/>
          </w:tcPr>
          <w:p w14:paraId="10430BFC"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Контейнер для замученных отходов (тип1), 1020х440хh680 мм</w:t>
            </w:r>
          </w:p>
        </w:tc>
        <w:tc>
          <w:tcPr>
            <w:tcW w:w="569" w:type="dxa"/>
            <w:tcBorders>
              <w:top w:val="nil"/>
              <w:left w:val="nil"/>
              <w:bottom w:val="single" w:sz="4" w:space="0" w:color="auto"/>
              <w:right w:val="single" w:sz="4" w:space="0" w:color="auto"/>
            </w:tcBorders>
            <w:shd w:val="clear" w:color="auto" w:fill="auto"/>
            <w:noWrap/>
            <w:vAlign w:val="center"/>
            <w:hideMark/>
          </w:tcPr>
          <w:p w14:paraId="772F6E3A"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1A4A34C"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5419A11B"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32 310,00</w:t>
            </w:r>
          </w:p>
        </w:tc>
        <w:tc>
          <w:tcPr>
            <w:tcW w:w="1843" w:type="dxa"/>
            <w:tcBorders>
              <w:top w:val="nil"/>
              <w:left w:val="nil"/>
              <w:bottom w:val="single" w:sz="4" w:space="0" w:color="auto"/>
              <w:right w:val="single" w:sz="8" w:space="0" w:color="auto"/>
            </w:tcBorders>
            <w:shd w:val="clear" w:color="auto" w:fill="auto"/>
            <w:noWrap/>
            <w:vAlign w:val="bottom"/>
            <w:hideMark/>
          </w:tcPr>
          <w:p w14:paraId="76466471"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32 310,00</w:t>
            </w:r>
          </w:p>
        </w:tc>
      </w:tr>
      <w:tr w:rsidR="00981C44" w:rsidRPr="00981C44" w14:paraId="581FEA47"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58607CBC"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18</w:t>
            </w:r>
          </w:p>
        </w:tc>
        <w:tc>
          <w:tcPr>
            <w:tcW w:w="5047" w:type="dxa"/>
            <w:tcBorders>
              <w:top w:val="nil"/>
              <w:left w:val="nil"/>
              <w:bottom w:val="single" w:sz="4" w:space="0" w:color="auto"/>
              <w:right w:val="single" w:sz="4" w:space="0" w:color="auto"/>
            </w:tcBorders>
            <w:shd w:val="clear" w:color="auto" w:fill="auto"/>
            <w:vAlign w:val="center"/>
            <w:hideMark/>
          </w:tcPr>
          <w:p w14:paraId="089E1D74"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Контейнер для песка (тип 1), 1020х440хh680 мм</w:t>
            </w:r>
          </w:p>
        </w:tc>
        <w:tc>
          <w:tcPr>
            <w:tcW w:w="569" w:type="dxa"/>
            <w:tcBorders>
              <w:top w:val="nil"/>
              <w:left w:val="nil"/>
              <w:bottom w:val="single" w:sz="4" w:space="0" w:color="auto"/>
              <w:right w:val="single" w:sz="4" w:space="0" w:color="auto"/>
            </w:tcBorders>
            <w:shd w:val="clear" w:color="auto" w:fill="auto"/>
            <w:noWrap/>
            <w:vAlign w:val="center"/>
            <w:hideMark/>
          </w:tcPr>
          <w:p w14:paraId="34DCA6DC"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FFA16D9"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084B3CE8"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32 310,00</w:t>
            </w:r>
          </w:p>
        </w:tc>
        <w:tc>
          <w:tcPr>
            <w:tcW w:w="1843" w:type="dxa"/>
            <w:tcBorders>
              <w:top w:val="nil"/>
              <w:left w:val="nil"/>
              <w:bottom w:val="single" w:sz="4" w:space="0" w:color="auto"/>
              <w:right w:val="single" w:sz="8" w:space="0" w:color="auto"/>
            </w:tcBorders>
            <w:shd w:val="clear" w:color="auto" w:fill="auto"/>
            <w:noWrap/>
            <w:vAlign w:val="bottom"/>
            <w:hideMark/>
          </w:tcPr>
          <w:p w14:paraId="496C3AFD"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32 310,00</w:t>
            </w:r>
          </w:p>
        </w:tc>
      </w:tr>
      <w:tr w:rsidR="00981C44" w:rsidRPr="00981C44" w14:paraId="5E4A0B16"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5B6B94FC"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19</w:t>
            </w:r>
          </w:p>
        </w:tc>
        <w:tc>
          <w:tcPr>
            <w:tcW w:w="5047" w:type="dxa"/>
            <w:tcBorders>
              <w:top w:val="nil"/>
              <w:left w:val="nil"/>
              <w:bottom w:val="single" w:sz="4" w:space="0" w:color="auto"/>
              <w:right w:val="single" w:sz="4" w:space="0" w:color="auto"/>
            </w:tcBorders>
            <w:shd w:val="clear" w:color="auto" w:fill="auto"/>
            <w:vAlign w:val="center"/>
            <w:hideMark/>
          </w:tcPr>
          <w:p w14:paraId="493F76AA"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Контейнер для ветоши (тип 1), 1020х440хh680 мм</w:t>
            </w:r>
          </w:p>
        </w:tc>
        <w:tc>
          <w:tcPr>
            <w:tcW w:w="569" w:type="dxa"/>
            <w:tcBorders>
              <w:top w:val="nil"/>
              <w:left w:val="nil"/>
              <w:bottom w:val="single" w:sz="4" w:space="0" w:color="auto"/>
              <w:right w:val="single" w:sz="4" w:space="0" w:color="auto"/>
            </w:tcBorders>
            <w:shd w:val="clear" w:color="auto" w:fill="auto"/>
            <w:noWrap/>
            <w:vAlign w:val="center"/>
            <w:hideMark/>
          </w:tcPr>
          <w:p w14:paraId="22B83FE9"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178938E"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59C1741E"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32 310,00</w:t>
            </w:r>
          </w:p>
        </w:tc>
        <w:tc>
          <w:tcPr>
            <w:tcW w:w="1843" w:type="dxa"/>
            <w:tcBorders>
              <w:top w:val="nil"/>
              <w:left w:val="nil"/>
              <w:bottom w:val="single" w:sz="4" w:space="0" w:color="auto"/>
              <w:right w:val="single" w:sz="8" w:space="0" w:color="auto"/>
            </w:tcBorders>
            <w:shd w:val="clear" w:color="auto" w:fill="auto"/>
            <w:noWrap/>
            <w:vAlign w:val="bottom"/>
            <w:hideMark/>
          </w:tcPr>
          <w:p w14:paraId="6D909250"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32 310,00</w:t>
            </w:r>
          </w:p>
        </w:tc>
      </w:tr>
      <w:tr w:rsidR="00981C44" w:rsidRPr="00981C44" w14:paraId="5E89B55F"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599826EE"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20</w:t>
            </w:r>
          </w:p>
        </w:tc>
        <w:tc>
          <w:tcPr>
            <w:tcW w:w="5047" w:type="dxa"/>
            <w:tcBorders>
              <w:top w:val="nil"/>
              <w:left w:val="nil"/>
              <w:bottom w:val="single" w:sz="4" w:space="0" w:color="auto"/>
              <w:right w:val="single" w:sz="4" w:space="0" w:color="auto"/>
            </w:tcBorders>
            <w:shd w:val="clear" w:color="auto" w:fill="auto"/>
            <w:vAlign w:val="center"/>
            <w:hideMark/>
          </w:tcPr>
          <w:p w14:paraId="3D1A4D6E"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Контейнер для проб (тип 1), 1020х440хh680 мм</w:t>
            </w:r>
          </w:p>
        </w:tc>
        <w:tc>
          <w:tcPr>
            <w:tcW w:w="569" w:type="dxa"/>
            <w:tcBorders>
              <w:top w:val="nil"/>
              <w:left w:val="nil"/>
              <w:bottom w:val="single" w:sz="4" w:space="0" w:color="auto"/>
              <w:right w:val="single" w:sz="4" w:space="0" w:color="auto"/>
            </w:tcBorders>
            <w:shd w:val="clear" w:color="auto" w:fill="auto"/>
            <w:noWrap/>
            <w:vAlign w:val="center"/>
            <w:hideMark/>
          </w:tcPr>
          <w:p w14:paraId="35194E0D"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6D42171"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3313A1ED"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32 310,00</w:t>
            </w:r>
          </w:p>
        </w:tc>
        <w:tc>
          <w:tcPr>
            <w:tcW w:w="1843" w:type="dxa"/>
            <w:tcBorders>
              <w:top w:val="nil"/>
              <w:left w:val="nil"/>
              <w:bottom w:val="single" w:sz="4" w:space="0" w:color="auto"/>
              <w:right w:val="single" w:sz="8" w:space="0" w:color="auto"/>
            </w:tcBorders>
            <w:shd w:val="clear" w:color="auto" w:fill="auto"/>
            <w:noWrap/>
            <w:vAlign w:val="bottom"/>
            <w:hideMark/>
          </w:tcPr>
          <w:p w14:paraId="1337CB94"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32 310,00</w:t>
            </w:r>
          </w:p>
        </w:tc>
      </w:tr>
      <w:tr w:rsidR="00981C44" w:rsidRPr="00981C44" w14:paraId="4FF1F0CE"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3FFD7B9"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21</w:t>
            </w:r>
          </w:p>
        </w:tc>
        <w:tc>
          <w:tcPr>
            <w:tcW w:w="5047" w:type="dxa"/>
            <w:tcBorders>
              <w:top w:val="nil"/>
              <w:left w:val="nil"/>
              <w:bottom w:val="single" w:sz="4" w:space="0" w:color="auto"/>
              <w:right w:val="single" w:sz="4" w:space="0" w:color="auto"/>
            </w:tcBorders>
            <w:shd w:val="clear" w:color="auto" w:fill="auto"/>
            <w:vAlign w:val="center"/>
            <w:hideMark/>
          </w:tcPr>
          <w:p w14:paraId="6903C8B8"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 xml:space="preserve">Хлопушка, </w:t>
            </w:r>
            <w:proofErr w:type="spellStart"/>
            <w:r w:rsidRPr="00981C44">
              <w:rPr>
                <w:rFonts w:ascii="Times New Roman" w:hAnsi="Times New Roman"/>
                <w:sz w:val="20"/>
                <w:szCs w:val="20"/>
              </w:rPr>
              <w:t>Ду</w:t>
            </w:r>
            <w:proofErr w:type="spellEnd"/>
            <w:r w:rsidRPr="00981C44">
              <w:rPr>
                <w:rFonts w:ascii="Times New Roman" w:hAnsi="Times New Roman"/>
                <w:sz w:val="20"/>
                <w:szCs w:val="20"/>
              </w:rPr>
              <w:t xml:space="preserve"> 100, </w:t>
            </w:r>
            <w:proofErr w:type="spellStart"/>
            <w:r w:rsidRPr="00981C44">
              <w:rPr>
                <w:rFonts w:ascii="Times New Roman" w:hAnsi="Times New Roman"/>
                <w:sz w:val="20"/>
                <w:szCs w:val="20"/>
              </w:rPr>
              <w:t>Ру</w:t>
            </w:r>
            <w:proofErr w:type="spellEnd"/>
            <w:r w:rsidRPr="00981C44">
              <w:rPr>
                <w:rFonts w:ascii="Times New Roman" w:hAnsi="Times New Roman"/>
                <w:sz w:val="20"/>
                <w:szCs w:val="20"/>
              </w:rPr>
              <w:t xml:space="preserve"> 1 кгс/см2 ХП-100</w:t>
            </w:r>
          </w:p>
        </w:tc>
        <w:tc>
          <w:tcPr>
            <w:tcW w:w="569" w:type="dxa"/>
            <w:tcBorders>
              <w:top w:val="nil"/>
              <w:left w:val="nil"/>
              <w:bottom w:val="single" w:sz="4" w:space="0" w:color="auto"/>
              <w:right w:val="single" w:sz="4" w:space="0" w:color="auto"/>
            </w:tcBorders>
            <w:shd w:val="clear" w:color="auto" w:fill="auto"/>
            <w:noWrap/>
            <w:vAlign w:val="center"/>
            <w:hideMark/>
          </w:tcPr>
          <w:p w14:paraId="513825FE"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216515E"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5D3C8A05"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8 186,67</w:t>
            </w:r>
          </w:p>
        </w:tc>
        <w:tc>
          <w:tcPr>
            <w:tcW w:w="1843" w:type="dxa"/>
            <w:tcBorders>
              <w:top w:val="nil"/>
              <w:left w:val="nil"/>
              <w:bottom w:val="single" w:sz="4" w:space="0" w:color="auto"/>
              <w:right w:val="single" w:sz="8" w:space="0" w:color="auto"/>
            </w:tcBorders>
            <w:shd w:val="clear" w:color="auto" w:fill="auto"/>
            <w:noWrap/>
            <w:vAlign w:val="bottom"/>
            <w:hideMark/>
          </w:tcPr>
          <w:p w14:paraId="7687B9DB"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8 186,67</w:t>
            </w:r>
          </w:p>
        </w:tc>
      </w:tr>
      <w:tr w:rsidR="00981C44" w:rsidRPr="00981C44" w14:paraId="45E5CE72"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FAFFE8F"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22</w:t>
            </w:r>
          </w:p>
        </w:tc>
        <w:tc>
          <w:tcPr>
            <w:tcW w:w="5047" w:type="dxa"/>
            <w:tcBorders>
              <w:top w:val="nil"/>
              <w:left w:val="nil"/>
              <w:bottom w:val="single" w:sz="4" w:space="0" w:color="auto"/>
              <w:right w:val="single" w:sz="4" w:space="0" w:color="auto"/>
            </w:tcBorders>
            <w:shd w:val="clear" w:color="auto" w:fill="auto"/>
            <w:vAlign w:val="center"/>
            <w:hideMark/>
          </w:tcPr>
          <w:p w14:paraId="6DC560C1"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Вставка гибкая (гайка-гайка), L=1500 мм, внутренняя резьба 1 1/2</w:t>
            </w:r>
          </w:p>
        </w:tc>
        <w:tc>
          <w:tcPr>
            <w:tcW w:w="569" w:type="dxa"/>
            <w:tcBorders>
              <w:top w:val="nil"/>
              <w:left w:val="nil"/>
              <w:bottom w:val="single" w:sz="4" w:space="0" w:color="auto"/>
              <w:right w:val="single" w:sz="4" w:space="0" w:color="auto"/>
            </w:tcBorders>
            <w:shd w:val="clear" w:color="auto" w:fill="auto"/>
            <w:vAlign w:val="center"/>
            <w:hideMark/>
          </w:tcPr>
          <w:p w14:paraId="481DBDC8"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14:paraId="38066A43"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комп.</w:t>
            </w:r>
          </w:p>
        </w:tc>
        <w:tc>
          <w:tcPr>
            <w:tcW w:w="1842" w:type="dxa"/>
            <w:tcBorders>
              <w:top w:val="nil"/>
              <w:left w:val="nil"/>
              <w:bottom w:val="single" w:sz="4" w:space="0" w:color="auto"/>
              <w:right w:val="single" w:sz="4" w:space="0" w:color="auto"/>
            </w:tcBorders>
            <w:shd w:val="clear" w:color="auto" w:fill="auto"/>
            <w:noWrap/>
            <w:vAlign w:val="bottom"/>
            <w:hideMark/>
          </w:tcPr>
          <w:p w14:paraId="6927668D"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11 916,67</w:t>
            </w:r>
          </w:p>
        </w:tc>
        <w:tc>
          <w:tcPr>
            <w:tcW w:w="1843" w:type="dxa"/>
            <w:tcBorders>
              <w:top w:val="nil"/>
              <w:left w:val="nil"/>
              <w:bottom w:val="single" w:sz="4" w:space="0" w:color="auto"/>
              <w:right w:val="single" w:sz="8" w:space="0" w:color="auto"/>
            </w:tcBorders>
            <w:shd w:val="clear" w:color="auto" w:fill="auto"/>
            <w:noWrap/>
            <w:vAlign w:val="bottom"/>
            <w:hideMark/>
          </w:tcPr>
          <w:p w14:paraId="279623BD"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119 166,67</w:t>
            </w:r>
          </w:p>
        </w:tc>
      </w:tr>
      <w:tr w:rsidR="00981C44" w:rsidRPr="00981C44" w14:paraId="62CB8783"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C2DBB84"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23</w:t>
            </w:r>
          </w:p>
        </w:tc>
        <w:tc>
          <w:tcPr>
            <w:tcW w:w="5047" w:type="dxa"/>
            <w:tcBorders>
              <w:top w:val="nil"/>
              <w:left w:val="nil"/>
              <w:bottom w:val="single" w:sz="4" w:space="0" w:color="auto"/>
              <w:right w:val="single" w:sz="4" w:space="0" w:color="auto"/>
            </w:tcBorders>
            <w:shd w:val="clear" w:color="auto" w:fill="auto"/>
            <w:vAlign w:val="center"/>
            <w:hideMark/>
          </w:tcPr>
          <w:p w14:paraId="217F711A"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Аварийный клапан-</w:t>
            </w:r>
            <w:proofErr w:type="spellStart"/>
            <w:r w:rsidRPr="00981C44">
              <w:rPr>
                <w:rFonts w:ascii="Times New Roman" w:hAnsi="Times New Roman"/>
                <w:sz w:val="20"/>
                <w:szCs w:val="20"/>
              </w:rPr>
              <w:t>отсекатель</w:t>
            </w:r>
            <w:proofErr w:type="spellEnd"/>
            <w:r w:rsidRPr="00981C44">
              <w:rPr>
                <w:rFonts w:ascii="Times New Roman" w:hAnsi="Times New Roman"/>
                <w:sz w:val="20"/>
                <w:szCs w:val="20"/>
              </w:rPr>
              <w:t xml:space="preserve">, резьба 11/2 двойная конфигурация тарельчатых клапанов, применение под давлением, климатическое </w:t>
            </w:r>
            <w:proofErr w:type="spellStart"/>
            <w:r w:rsidRPr="00981C44">
              <w:rPr>
                <w:rFonts w:ascii="Times New Roman" w:hAnsi="Times New Roman"/>
                <w:sz w:val="20"/>
                <w:szCs w:val="20"/>
              </w:rPr>
              <w:t>исполение</w:t>
            </w:r>
            <w:proofErr w:type="spellEnd"/>
            <w:r w:rsidRPr="00981C44">
              <w:rPr>
                <w:rFonts w:ascii="Times New Roman" w:hAnsi="Times New Roman"/>
                <w:sz w:val="20"/>
                <w:szCs w:val="20"/>
              </w:rPr>
              <w:t xml:space="preserve"> УХЛ (до минус 60С) OPW </w:t>
            </w:r>
            <w:proofErr w:type="spellStart"/>
            <w:r w:rsidRPr="00981C44">
              <w:rPr>
                <w:rFonts w:ascii="Times New Roman" w:hAnsi="Times New Roman"/>
                <w:sz w:val="20"/>
                <w:szCs w:val="20"/>
              </w:rPr>
              <w:t>Cерия</w:t>
            </w:r>
            <w:proofErr w:type="spellEnd"/>
            <w:r w:rsidRPr="00981C44">
              <w:rPr>
                <w:rFonts w:ascii="Times New Roman" w:hAnsi="Times New Roman"/>
                <w:sz w:val="20"/>
                <w:szCs w:val="20"/>
              </w:rPr>
              <w:t xml:space="preserve"> 10-Plus 10BFP-5726</w:t>
            </w:r>
          </w:p>
        </w:tc>
        <w:tc>
          <w:tcPr>
            <w:tcW w:w="569" w:type="dxa"/>
            <w:tcBorders>
              <w:top w:val="nil"/>
              <w:left w:val="nil"/>
              <w:bottom w:val="single" w:sz="4" w:space="0" w:color="auto"/>
              <w:right w:val="single" w:sz="4" w:space="0" w:color="auto"/>
            </w:tcBorders>
            <w:shd w:val="clear" w:color="auto" w:fill="auto"/>
            <w:noWrap/>
            <w:vAlign w:val="center"/>
            <w:hideMark/>
          </w:tcPr>
          <w:p w14:paraId="3122A420"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14:paraId="18FF2383"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0F0221CC"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18 183,33</w:t>
            </w:r>
          </w:p>
        </w:tc>
        <w:tc>
          <w:tcPr>
            <w:tcW w:w="1843" w:type="dxa"/>
            <w:tcBorders>
              <w:top w:val="nil"/>
              <w:left w:val="nil"/>
              <w:bottom w:val="single" w:sz="4" w:space="0" w:color="auto"/>
              <w:right w:val="single" w:sz="8" w:space="0" w:color="auto"/>
            </w:tcBorders>
            <w:shd w:val="clear" w:color="auto" w:fill="auto"/>
            <w:noWrap/>
            <w:vAlign w:val="bottom"/>
            <w:hideMark/>
          </w:tcPr>
          <w:p w14:paraId="5FD75457"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181 833,33</w:t>
            </w:r>
          </w:p>
        </w:tc>
      </w:tr>
      <w:tr w:rsidR="00981C44" w:rsidRPr="00981C44" w14:paraId="32C0F2D9"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351A9ABC"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24</w:t>
            </w:r>
          </w:p>
        </w:tc>
        <w:tc>
          <w:tcPr>
            <w:tcW w:w="5047" w:type="dxa"/>
            <w:tcBorders>
              <w:top w:val="nil"/>
              <w:left w:val="nil"/>
              <w:bottom w:val="single" w:sz="4" w:space="0" w:color="auto"/>
              <w:right w:val="single" w:sz="4" w:space="0" w:color="auto"/>
            </w:tcBorders>
            <w:shd w:val="clear" w:color="auto" w:fill="auto"/>
            <w:vAlign w:val="center"/>
            <w:hideMark/>
          </w:tcPr>
          <w:p w14:paraId="58AEF896"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 xml:space="preserve">Система измерительная Струна+ состав комплекта: устройство распределительно (УР) на 4 канала-1шт; Блок индикации (БИ)-1шт; Кабель </w:t>
            </w:r>
            <w:proofErr w:type="spellStart"/>
            <w:r w:rsidRPr="00981C44">
              <w:rPr>
                <w:rFonts w:ascii="Times New Roman" w:hAnsi="Times New Roman"/>
                <w:sz w:val="20"/>
                <w:szCs w:val="20"/>
              </w:rPr>
              <w:t>взода</w:t>
            </w:r>
            <w:proofErr w:type="spellEnd"/>
            <w:r w:rsidRPr="00981C44">
              <w:rPr>
                <w:rFonts w:ascii="Times New Roman" w:hAnsi="Times New Roman"/>
                <w:sz w:val="20"/>
                <w:szCs w:val="20"/>
              </w:rPr>
              <w:t xml:space="preserve"> БИ1 телефонный (К-БИ1Т), 25 – 1шт; Кабель выхода БИ (К-ПЭВМ), 10м – 1шт; Преобразователь ППП с плотномером с кожухом для бензинов и ДТ – 4шт; Блок управления (БУ2) – 2шт; Кабель блока управления (К-БУ), 2м- 1шт; Релейный канал управления (СР1, на 220В в составе БУ2) – 1шт; Релейный канал управления (СР1, на 27В в составе БУ2) – 1шт; Силовой канал управления (СС1, в составе БУ2) – 1шт; Блок интерфейсный </w:t>
            </w:r>
            <w:r w:rsidRPr="00981C44">
              <w:rPr>
                <w:rFonts w:ascii="Times New Roman" w:hAnsi="Times New Roman"/>
                <w:sz w:val="20"/>
                <w:szCs w:val="20"/>
                <w:lang w:val="en-US"/>
              </w:rPr>
              <w:t>RS</w:t>
            </w:r>
            <w:r w:rsidRPr="00981C44">
              <w:rPr>
                <w:rFonts w:ascii="Times New Roman" w:hAnsi="Times New Roman"/>
                <w:sz w:val="20"/>
                <w:szCs w:val="20"/>
              </w:rPr>
              <w:t>-485/</w:t>
            </w:r>
            <w:r w:rsidRPr="00981C44">
              <w:rPr>
                <w:rFonts w:ascii="Times New Roman" w:hAnsi="Times New Roman"/>
                <w:sz w:val="20"/>
                <w:szCs w:val="20"/>
                <w:lang w:val="en-US"/>
              </w:rPr>
              <w:t>RS</w:t>
            </w:r>
            <w:r w:rsidRPr="00981C44">
              <w:rPr>
                <w:rFonts w:ascii="Times New Roman" w:hAnsi="Times New Roman"/>
                <w:sz w:val="20"/>
                <w:szCs w:val="20"/>
              </w:rPr>
              <w:t>-232/</w:t>
            </w:r>
            <w:r w:rsidRPr="00981C44">
              <w:rPr>
                <w:rFonts w:ascii="Times New Roman" w:hAnsi="Times New Roman"/>
                <w:sz w:val="20"/>
                <w:szCs w:val="20"/>
                <w:lang w:val="en-US"/>
              </w:rPr>
              <w:t>USB</w:t>
            </w:r>
            <w:r w:rsidRPr="00981C44">
              <w:rPr>
                <w:rFonts w:ascii="Times New Roman" w:hAnsi="Times New Roman"/>
                <w:sz w:val="20"/>
                <w:szCs w:val="20"/>
              </w:rPr>
              <w:t xml:space="preserve"> (БСИ5) – 1шт; Блок расширителя интерфейсов (БРИ1) – 1шт; Кабель интерфейсный </w:t>
            </w:r>
            <w:r w:rsidRPr="00981C44">
              <w:rPr>
                <w:rFonts w:ascii="Times New Roman" w:hAnsi="Times New Roman"/>
                <w:sz w:val="20"/>
                <w:szCs w:val="20"/>
                <w:lang w:val="en-US"/>
              </w:rPr>
              <w:t>RS</w:t>
            </w:r>
            <w:r w:rsidRPr="00981C44">
              <w:rPr>
                <w:rFonts w:ascii="Times New Roman" w:hAnsi="Times New Roman"/>
                <w:sz w:val="20"/>
                <w:szCs w:val="20"/>
              </w:rPr>
              <w:t>-485/БСИ5 (К-БСИ5.1), 10м – 1шт; Кабель интерфейсный БСИ5/</w:t>
            </w:r>
            <w:r w:rsidRPr="00981C44">
              <w:rPr>
                <w:rFonts w:ascii="Times New Roman" w:hAnsi="Times New Roman"/>
                <w:sz w:val="20"/>
                <w:szCs w:val="20"/>
                <w:lang w:val="en-US"/>
              </w:rPr>
              <w:t>RS</w:t>
            </w:r>
            <w:r w:rsidRPr="00981C44">
              <w:rPr>
                <w:rFonts w:ascii="Times New Roman" w:hAnsi="Times New Roman"/>
                <w:sz w:val="20"/>
                <w:szCs w:val="20"/>
              </w:rPr>
              <w:t xml:space="preserve">-232 (К-БСИ5.2), 10м – 1шт; Программа «АРМ СТРУНА-МВИ» - 1 </w:t>
            </w:r>
            <w:proofErr w:type="spellStart"/>
            <w:r w:rsidRPr="00981C44">
              <w:rPr>
                <w:rFonts w:ascii="Times New Roman" w:hAnsi="Times New Roman"/>
                <w:sz w:val="20"/>
                <w:szCs w:val="20"/>
              </w:rPr>
              <w:t>шт</w:t>
            </w:r>
            <w:proofErr w:type="spellEnd"/>
            <w:r w:rsidRPr="00981C44">
              <w:rPr>
                <w:rFonts w:ascii="Times New Roman" w:hAnsi="Times New Roman"/>
                <w:sz w:val="20"/>
                <w:szCs w:val="20"/>
              </w:rPr>
              <w:t>; ЭД на бумажном носителе – 1шт;</w:t>
            </w:r>
          </w:p>
        </w:tc>
        <w:tc>
          <w:tcPr>
            <w:tcW w:w="569" w:type="dxa"/>
            <w:tcBorders>
              <w:top w:val="nil"/>
              <w:left w:val="nil"/>
              <w:bottom w:val="single" w:sz="4" w:space="0" w:color="auto"/>
              <w:right w:val="single" w:sz="4" w:space="0" w:color="auto"/>
            </w:tcBorders>
            <w:shd w:val="clear" w:color="auto" w:fill="auto"/>
            <w:noWrap/>
            <w:vAlign w:val="center"/>
            <w:hideMark/>
          </w:tcPr>
          <w:p w14:paraId="4B83679C"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B2AB2B4"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комп.</w:t>
            </w:r>
          </w:p>
        </w:tc>
        <w:tc>
          <w:tcPr>
            <w:tcW w:w="1842" w:type="dxa"/>
            <w:tcBorders>
              <w:top w:val="nil"/>
              <w:left w:val="nil"/>
              <w:bottom w:val="single" w:sz="4" w:space="0" w:color="auto"/>
              <w:right w:val="single" w:sz="4" w:space="0" w:color="auto"/>
            </w:tcBorders>
            <w:shd w:val="clear" w:color="auto" w:fill="auto"/>
            <w:noWrap/>
            <w:vAlign w:val="bottom"/>
            <w:hideMark/>
          </w:tcPr>
          <w:p w14:paraId="00164D81"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1 124 345,83</w:t>
            </w:r>
          </w:p>
        </w:tc>
        <w:tc>
          <w:tcPr>
            <w:tcW w:w="1843" w:type="dxa"/>
            <w:tcBorders>
              <w:top w:val="nil"/>
              <w:left w:val="nil"/>
              <w:bottom w:val="single" w:sz="4" w:space="0" w:color="auto"/>
              <w:right w:val="single" w:sz="8" w:space="0" w:color="auto"/>
            </w:tcBorders>
            <w:shd w:val="clear" w:color="auto" w:fill="auto"/>
            <w:noWrap/>
            <w:vAlign w:val="bottom"/>
            <w:hideMark/>
          </w:tcPr>
          <w:p w14:paraId="72A8047C"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1 124 345,83</w:t>
            </w:r>
          </w:p>
        </w:tc>
      </w:tr>
      <w:tr w:rsidR="00981C44" w:rsidRPr="00981C44" w14:paraId="413BD411"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F314261"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25</w:t>
            </w:r>
          </w:p>
        </w:tc>
        <w:tc>
          <w:tcPr>
            <w:tcW w:w="5047" w:type="dxa"/>
            <w:tcBorders>
              <w:top w:val="nil"/>
              <w:left w:val="nil"/>
              <w:bottom w:val="single" w:sz="4" w:space="0" w:color="auto"/>
              <w:right w:val="single" w:sz="4" w:space="0" w:color="auto"/>
            </w:tcBorders>
            <w:shd w:val="clear" w:color="auto" w:fill="auto"/>
            <w:vAlign w:val="center"/>
            <w:hideMark/>
          </w:tcPr>
          <w:p w14:paraId="0FCC4B06"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 xml:space="preserve">Источник бесперебойного питания ИБП АРС </w:t>
            </w:r>
            <w:proofErr w:type="spellStart"/>
            <w:r w:rsidRPr="00981C44">
              <w:rPr>
                <w:rFonts w:ascii="Times New Roman" w:hAnsi="Times New Roman"/>
                <w:sz w:val="20"/>
                <w:szCs w:val="20"/>
              </w:rPr>
              <w:t>Back</w:t>
            </w:r>
            <w:proofErr w:type="spellEnd"/>
            <w:r w:rsidRPr="00981C44">
              <w:rPr>
                <w:rFonts w:ascii="Times New Roman" w:hAnsi="Times New Roman"/>
                <w:sz w:val="20"/>
                <w:szCs w:val="20"/>
              </w:rPr>
              <w:t>-UPS BX650Ll</w:t>
            </w:r>
          </w:p>
        </w:tc>
        <w:tc>
          <w:tcPr>
            <w:tcW w:w="569" w:type="dxa"/>
            <w:tcBorders>
              <w:top w:val="nil"/>
              <w:left w:val="nil"/>
              <w:bottom w:val="single" w:sz="4" w:space="0" w:color="auto"/>
              <w:right w:val="single" w:sz="4" w:space="0" w:color="auto"/>
            </w:tcBorders>
            <w:shd w:val="clear" w:color="auto" w:fill="auto"/>
            <w:noWrap/>
            <w:vAlign w:val="center"/>
            <w:hideMark/>
          </w:tcPr>
          <w:p w14:paraId="2B66D91B"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3A3B5EE"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5A872C1F"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15 166,67</w:t>
            </w:r>
          </w:p>
        </w:tc>
        <w:tc>
          <w:tcPr>
            <w:tcW w:w="1843" w:type="dxa"/>
            <w:tcBorders>
              <w:top w:val="nil"/>
              <w:left w:val="nil"/>
              <w:bottom w:val="single" w:sz="4" w:space="0" w:color="auto"/>
              <w:right w:val="single" w:sz="8" w:space="0" w:color="auto"/>
            </w:tcBorders>
            <w:shd w:val="clear" w:color="auto" w:fill="auto"/>
            <w:noWrap/>
            <w:vAlign w:val="bottom"/>
            <w:hideMark/>
          </w:tcPr>
          <w:p w14:paraId="0EB4981A"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15 166,67</w:t>
            </w:r>
          </w:p>
        </w:tc>
      </w:tr>
      <w:tr w:rsidR="00981C44" w:rsidRPr="00981C44" w14:paraId="3BE3839C"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F4379FA"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26</w:t>
            </w:r>
          </w:p>
        </w:tc>
        <w:tc>
          <w:tcPr>
            <w:tcW w:w="5047" w:type="dxa"/>
            <w:tcBorders>
              <w:top w:val="nil"/>
              <w:left w:val="nil"/>
              <w:bottom w:val="single" w:sz="4" w:space="0" w:color="auto"/>
              <w:right w:val="single" w:sz="4" w:space="0" w:color="auto"/>
            </w:tcBorders>
            <w:shd w:val="clear" w:color="auto" w:fill="auto"/>
            <w:vAlign w:val="center"/>
            <w:hideMark/>
          </w:tcPr>
          <w:p w14:paraId="4AAB3194" w14:textId="77777777" w:rsidR="00F65595" w:rsidRPr="00981C44" w:rsidRDefault="00F65595" w:rsidP="00BB0017">
            <w:pPr>
              <w:spacing w:line="240" w:lineRule="auto"/>
              <w:rPr>
                <w:rFonts w:ascii="Times New Roman" w:hAnsi="Times New Roman"/>
                <w:sz w:val="20"/>
                <w:szCs w:val="20"/>
              </w:rPr>
            </w:pPr>
            <w:proofErr w:type="spellStart"/>
            <w:r w:rsidRPr="00981C44">
              <w:rPr>
                <w:rFonts w:ascii="Times New Roman" w:hAnsi="Times New Roman"/>
                <w:sz w:val="20"/>
                <w:szCs w:val="20"/>
              </w:rPr>
              <w:t>Оповещатель</w:t>
            </w:r>
            <w:proofErr w:type="spellEnd"/>
            <w:r w:rsidRPr="00981C44">
              <w:rPr>
                <w:rFonts w:ascii="Times New Roman" w:hAnsi="Times New Roman"/>
                <w:sz w:val="20"/>
                <w:szCs w:val="20"/>
              </w:rPr>
              <w:t xml:space="preserve"> светозвуковой МАЯК-220-К</w:t>
            </w:r>
          </w:p>
        </w:tc>
        <w:tc>
          <w:tcPr>
            <w:tcW w:w="569" w:type="dxa"/>
            <w:tcBorders>
              <w:top w:val="nil"/>
              <w:left w:val="nil"/>
              <w:bottom w:val="single" w:sz="4" w:space="0" w:color="auto"/>
              <w:right w:val="single" w:sz="4" w:space="0" w:color="auto"/>
            </w:tcBorders>
            <w:shd w:val="clear" w:color="auto" w:fill="auto"/>
            <w:noWrap/>
            <w:vAlign w:val="center"/>
            <w:hideMark/>
          </w:tcPr>
          <w:p w14:paraId="2499D8BA"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D1C28DE"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7C58A98E"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1 500,00</w:t>
            </w:r>
          </w:p>
        </w:tc>
        <w:tc>
          <w:tcPr>
            <w:tcW w:w="1843" w:type="dxa"/>
            <w:tcBorders>
              <w:top w:val="nil"/>
              <w:left w:val="nil"/>
              <w:bottom w:val="single" w:sz="4" w:space="0" w:color="auto"/>
              <w:right w:val="single" w:sz="8" w:space="0" w:color="auto"/>
            </w:tcBorders>
            <w:shd w:val="clear" w:color="auto" w:fill="auto"/>
            <w:noWrap/>
            <w:vAlign w:val="bottom"/>
            <w:hideMark/>
          </w:tcPr>
          <w:p w14:paraId="706DB5C7"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1 500,00</w:t>
            </w:r>
          </w:p>
        </w:tc>
      </w:tr>
      <w:tr w:rsidR="00981C44" w:rsidRPr="00981C44" w14:paraId="66B90448"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23CDC4D"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27</w:t>
            </w:r>
          </w:p>
        </w:tc>
        <w:tc>
          <w:tcPr>
            <w:tcW w:w="5047" w:type="dxa"/>
            <w:tcBorders>
              <w:top w:val="nil"/>
              <w:left w:val="nil"/>
              <w:bottom w:val="single" w:sz="4" w:space="0" w:color="auto"/>
              <w:right w:val="single" w:sz="4" w:space="0" w:color="auto"/>
            </w:tcBorders>
            <w:shd w:val="clear" w:color="auto" w:fill="auto"/>
            <w:hideMark/>
          </w:tcPr>
          <w:p w14:paraId="13DC4DA4" w14:textId="77777777" w:rsidR="00F65595" w:rsidRPr="00981C44" w:rsidRDefault="00F65595" w:rsidP="00BB0017">
            <w:pPr>
              <w:spacing w:line="240" w:lineRule="auto"/>
              <w:rPr>
                <w:rFonts w:ascii="Times New Roman" w:hAnsi="Times New Roman"/>
                <w:iCs/>
                <w:sz w:val="20"/>
                <w:szCs w:val="20"/>
              </w:rPr>
            </w:pPr>
            <w:r w:rsidRPr="00981C44">
              <w:rPr>
                <w:rFonts w:ascii="Times New Roman" w:hAnsi="Times New Roman"/>
                <w:iCs/>
                <w:sz w:val="20"/>
                <w:szCs w:val="20"/>
              </w:rPr>
              <w:t>Устройство заземления автоцистерн и контроля омического сопротивления УЗА-2МК04</w:t>
            </w:r>
          </w:p>
        </w:tc>
        <w:tc>
          <w:tcPr>
            <w:tcW w:w="569" w:type="dxa"/>
            <w:tcBorders>
              <w:top w:val="nil"/>
              <w:left w:val="nil"/>
              <w:bottom w:val="single" w:sz="4" w:space="0" w:color="auto"/>
              <w:right w:val="single" w:sz="4" w:space="0" w:color="auto"/>
            </w:tcBorders>
            <w:shd w:val="clear" w:color="auto" w:fill="auto"/>
            <w:noWrap/>
            <w:vAlign w:val="center"/>
            <w:hideMark/>
          </w:tcPr>
          <w:p w14:paraId="059B53FD"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2F1C85C"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комп.</w:t>
            </w:r>
          </w:p>
        </w:tc>
        <w:tc>
          <w:tcPr>
            <w:tcW w:w="1842" w:type="dxa"/>
            <w:tcBorders>
              <w:top w:val="nil"/>
              <w:left w:val="nil"/>
              <w:bottom w:val="single" w:sz="4" w:space="0" w:color="auto"/>
              <w:right w:val="single" w:sz="4" w:space="0" w:color="auto"/>
            </w:tcBorders>
            <w:shd w:val="clear" w:color="auto" w:fill="auto"/>
            <w:noWrap/>
            <w:vAlign w:val="bottom"/>
            <w:hideMark/>
          </w:tcPr>
          <w:p w14:paraId="00A034C9"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31 833,33</w:t>
            </w:r>
          </w:p>
        </w:tc>
        <w:tc>
          <w:tcPr>
            <w:tcW w:w="1843" w:type="dxa"/>
            <w:tcBorders>
              <w:top w:val="nil"/>
              <w:left w:val="nil"/>
              <w:bottom w:val="single" w:sz="4" w:space="0" w:color="auto"/>
              <w:right w:val="single" w:sz="8" w:space="0" w:color="auto"/>
            </w:tcBorders>
            <w:shd w:val="clear" w:color="auto" w:fill="auto"/>
            <w:noWrap/>
            <w:vAlign w:val="bottom"/>
            <w:hideMark/>
          </w:tcPr>
          <w:p w14:paraId="1D15C1D0"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31 833,33</w:t>
            </w:r>
          </w:p>
        </w:tc>
      </w:tr>
      <w:tr w:rsidR="00981C44" w:rsidRPr="00981C44" w14:paraId="655E542C"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2E61A94"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28</w:t>
            </w:r>
          </w:p>
        </w:tc>
        <w:tc>
          <w:tcPr>
            <w:tcW w:w="5047" w:type="dxa"/>
            <w:tcBorders>
              <w:top w:val="nil"/>
              <w:left w:val="nil"/>
              <w:bottom w:val="single" w:sz="4" w:space="0" w:color="auto"/>
              <w:right w:val="single" w:sz="4" w:space="0" w:color="auto"/>
            </w:tcBorders>
            <w:shd w:val="clear" w:color="auto" w:fill="auto"/>
            <w:hideMark/>
          </w:tcPr>
          <w:p w14:paraId="30968ED0"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 xml:space="preserve">Дизель генератор АД120-Т400 "РЕСУРС" Напряжение 230/400В; </w:t>
            </w:r>
            <w:proofErr w:type="spellStart"/>
            <w:r w:rsidRPr="00981C44">
              <w:rPr>
                <w:rFonts w:ascii="Times New Roman" w:hAnsi="Times New Roman"/>
                <w:sz w:val="20"/>
                <w:szCs w:val="20"/>
              </w:rPr>
              <w:t>номанинальная</w:t>
            </w:r>
            <w:proofErr w:type="spellEnd"/>
            <w:r w:rsidRPr="00981C44">
              <w:rPr>
                <w:rFonts w:ascii="Times New Roman" w:hAnsi="Times New Roman"/>
                <w:sz w:val="20"/>
                <w:szCs w:val="20"/>
              </w:rPr>
              <w:t xml:space="preserve"> мощность 120кВт; Двигатель: ММЗ Д266.4 (</w:t>
            </w:r>
            <w:proofErr w:type="spellStart"/>
            <w:r w:rsidRPr="00981C44">
              <w:rPr>
                <w:rFonts w:ascii="Times New Roman" w:hAnsi="Times New Roman"/>
                <w:sz w:val="20"/>
                <w:szCs w:val="20"/>
              </w:rPr>
              <w:t>беларусь</w:t>
            </w:r>
            <w:proofErr w:type="spellEnd"/>
            <w:r w:rsidRPr="00981C44">
              <w:rPr>
                <w:rFonts w:ascii="Times New Roman" w:hAnsi="Times New Roman"/>
                <w:sz w:val="20"/>
                <w:szCs w:val="20"/>
              </w:rPr>
              <w:t xml:space="preserve">); Исполнение: блок контейнер (сэндвич) (4000х2350х2600мм), толщина </w:t>
            </w:r>
            <w:proofErr w:type="spellStart"/>
            <w:r w:rsidRPr="00981C44">
              <w:rPr>
                <w:rFonts w:ascii="Times New Roman" w:hAnsi="Times New Roman"/>
                <w:sz w:val="20"/>
                <w:szCs w:val="20"/>
              </w:rPr>
              <w:t>утеления</w:t>
            </w:r>
            <w:proofErr w:type="spellEnd"/>
            <w:r w:rsidRPr="00981C44">
              <w:rPr>
                <w:rFonts w:ascii="Times New Roman" w:hAnsi="Times New Roman"/>
                <w:sz w:val="20"/>
                <w:szCs w:val="20"/>
              </w:rPr>
              <w:t xml:space="preserve"> 100 мм, 2 степень огнестойкости, степень автоматизации - 2 (вторая), автоматический режим (АВР)</w:t>
            </w:r>
          </w:p>
        </w:tc>
        <w:tc>
          <w:tcPr>
            <w:tcW w:w="569" w:type="dxa"/>
            <w:tcBorders>
              <w:top w:val="nil"/>
              <w:left w:val="nil"/>
              <w:bottom w:val="single" w:sz="4" w:space="0" w:color="auto"/>
              <w:right w:val="single" w:sz="4" w:space="0" w:color="auto"/>
            </w:tcBorders>
            <w:shd w:val="clear" w:color="auto" w:fill="auto"/>
            <w:noWrap/>
            <w:vAlign w:val="center"/>
            <w:hideMark/>
          </w:tcPr>
          <w:p w14:paraId="1AF17C62"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D3D85A2"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комп.</w:t>
            </w:r>
          </w:p>
        </w:tc>
        <w:tc>
          <w:tcPr>
            <w:tcW w:w="1842" w:type="dxa"/>
            <w:tcBorders>
              <w:top w:val="nil"/>
              <w:left w:val="nil"/>
              <w:bottom w:val="single" w:sz="4" w:space="0" w:color="auto"/>
              <w:right w:val="single" w:sz="4" w:space="0" w:color="auto"/>
            </w:tcBorders>
            <w:shd w:val="clear" w:color="auto" w:fill="auto"/>
            <w:noWrap/>
            <w:vAlign w:val="bottom"/>
            <w:hideMark/>
          </w:tcPr>
          <w:p w14:paraId="7C3C5D02"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2 458 333,33</w:t>
            </w:r>
          </w:p>
        </w:tc>
        <w:tc>
          <w:tcPr>
            <w:tcW w:w="1843" w:type="dxa"/>
            <w:tcBorders>
              <w:top w:val="nil"/>
              <w:left w:val="nil"/>
              <w:bottom w:val="single" w:sz="4" w:space="0" w:color="auto"/>
              <w:right w:val="single" w:sz="8" w:space="0" w:color="auto"/>
            </w:tcBorders>
            <w:shd w:val="clear" w:color="auto" w:fill="auto"/>
            <w:noWrap/>
            <w:vAlign w:val="bottom"/>
            <w:hideMark/>
          </w:tcPr>
          <w:p w14:paraId="32C908AB"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2 458 333,33</w:t>
            </w:r>
          </w:p>
        </w:tc>
      </w:tr>
      <w:tr w:rsidR="00981C44" w:rsidRPr="00981C44" w14:paraId="3F45AE41"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ED003D5"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29</w:t>
            </w:r>
          </w:p>
        </w:tc>
        <w:tc>
          <w:tcPr>
            <w:tcW w:w="5047" w:type="dxa"/>
            <w:tcBorders>
              <w:top w:val="nil"/>
              <w:left w:val="nil"/>
              <w:bottom w:val="single" w:sz="4" w:space="0" w:color="auto"/>
              <w:right w:val="single" w:sz="4" w:space="0" w:color="auto"/>
            </w:tcBorders>
            <w:shd w:val="clear" w:color="auto" w:fill="auto"/>
            <w:hideMark/>
          </w:tcPr>
          <w:p w14:paraId="3D2FF924"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Канализационный сборник V=10 м3 сталь 09г2c</w:t>
            </w:r>
          </w:p>
        </w:tc>
        <w:tc>
          <w:tcPr>
            <w:tcW w:w="569" w:type="dxa"/>
            <w:tcBorders>
              <w:top w:val="nil"/>
              <w:left w:val="nil"/>
              <w:bottom w:val="single" w:sz="4" w:space="0" w:color="auto"/>
              <w:right w:val="single" w:sz="4" w:space="0" w:color="auto"/>
            </w:tcBorders>
            <w:shd w:val="clear" w:color="auto" w:fill="auto"/>
            <w:noWrap/>
            <w:vAlign w:val="center"/>
            <w:hideMark/>
          </w:tcPr>
          <w:p w14:paraId="7475B02B"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1F45682"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75A7A0D9"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577 138,33</w:t>
            </w:r>
          </w:p>
        </w:tc>
        <w:tc>
          <w:tcPr>
            <w:tcW w:w="1843" w:type="dxa"/>
            <w:tcBorders>
              <w:top w:val="nil"/>
              <w:left w:val="nil"/>
              <w:bottom w:val="single" w:sz="4" w:space="0" w:color="auto"/>
              <w:right w:val="single" w:sz="8" w:space="0" w:color="auto"/>
            </w:tcBorders>
            <w:shd w:val="clear" w:color="auto" w:fill="auto"/>
            <w:noWrap/>
            <w:vAlign w:val="bottom"/>
            <w:hideMark/>
          </w:tcPr>
          <w:p w14:paraId="3AD2AD0D"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577 138,33</w:t>
            </w:r>
          </w:p>
        </w:tc>
      </w:tr>
      <w:tr w:rsidR="00981C44" w:rsidRPr="00981C44" w14:paraId="6A7964D1" w14:textId="77777777" w:rsidTr="00BB0017">
        <w:trPr>
          <w:trHeight w:val="312"/>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F3AC7FB"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30</w:t>
            </w:r>
          </w:p>
        </w:tc>
        <w:tc>
          <w:tcPr>
            <w:tcW w:w="5047" w:type="dxa"/>
            <w:tcBorders>
              <w:top w:val="nil"/>
              <w:left w:val="nil"/>
              <w:bottom w:val="single" w:sz="4" w:space="0" w:color="auto"/>
              <w:right w:val="single" w:sz="4" w:space="0" w:color="auto"/>
            </w:tcBorders>
            <w:shd w:val="clear" w:color="auto" w:fill="auto"/>
            <w:hideMark/>
          </w:tcPr>
          <w:p w14:paraId="3D16D641"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Канализационный сборник V=20 м3 сталь 09г2c</w:t>
            </w:r>
          </w:p>
        </w:tc>
        <w:tc>
          <w:tcPr>
            <w:tcW w:w="569" w:type="dxa"/>
            <w:tcBorders>
              <w:top w:val="nil"/>
              <w:left w:val="nil"/>
              <w:bottom w:val="single" w:sz="4" w:space="0" w:color="auto"/>
              <w:right w:val="single" w:sz="4" w:space="0" w:color="auto"/>
            </w:tcBorders>
            <w:shd w:val="clear" w:color="auto" w:fill="auto"/>
            <w:noWrap/>
            <w:vAlign w:val="center"/>
            <w:hideMark/>
          </w:tcPr>
          <w:p w14:paraId="30264F02"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8B1DFEF"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6AE8B65A"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739 865,00</w:t>
            </w:r>
          </w:p>
        </w:tc>
        <w:tc>
          <w:tcPr>
            <w:tcW w:w="1843" w:type="dxa"/>
            <w:tcBorders>
              <w:top w:val="nil"/>
              <w:left w:val="nil"/>
              <w:bottom w:val="single" w:sz="4" w:space="0" w:color="auto"/>
              <w:right w:val="single" w:sz="8" w:space="0" w:color="auto"/>
            </w:tcBorders>
            <w:shd w:val="clear" w:color="auto" w:fill="auto"/>
            <w:noWrap/>
            <w:vAlign w:val="bottom"/>
            <w:hideMark/>
          </w:tcPr>
          <w:p w14:paraId="7CA8956D"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739 865,00</w:t>
            </w:r>
          </w:p>
        </w:tc>
      </w:tr>
      <w:tr w:rsidR="00981C44" w:rsidRPr="00981C44" w14:paraId="6972D1D4" w14:textId="77777777" w:rsidTr="00BB0017">
        <w:trPr>
          <w:trHeight w:val="624"/>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E1D8742"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31</w:t>
            </w:r>
          </w:p>
        </w:tc>
        <w:tc>
          <w:tcPr>
            <w:tcW w:w="5047" w:type="dxa"/>
            <w:tcBorders>
              <w:top w:val="nil"/>
              <w:left w:val="nil"/>
              <w:bottom w:val="single" w:sz="4" w:space="0" w:color="auto"/>
              <w:right w:val="single" w:sz="4" w:space="0" w:color="auto"/>
            </w:tcBorders>
            <w:shd w:val="clear" w:color="auto" w:fill="auto"/>
            <w:hideMark/>
          </w:tcPr>
          <w:p w14:paraId="5DDAC6F1"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Резервуар стальной вертикальный цилиндрический емкостью 100 м3, в комплекте: теплоизоляция (толщина 150мм) и комплектующие по монтажу изоляции</w:t>
            </w:r>
          </w:p>
        </w:tc>
        <w:tc>
          <w:tcPr>
            <w:tcW w:w="569" w:type="dxa"/>
            <w:tcBorders>
              <w:top w:val="nil"/>
              <w:left w:val="nil"/>
              <w:bottom w:val="single" w:sz="4" w:space="0" w:color="auto"/>
              <w:right w:val="single" w:sz="4" w:space="0" w:color="auto"/>
            </w:tcBorders>
            <w:shd w:val="clear" w:color="auto" w:fill="auto"/>
            <w:noWrap/>
            <w:vAlign w:val="center"/>
            <w:hideMark/>
          </w:tcPr>
          <w:p w14:paraId="2D0EEED5"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0ED2EB5"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комп.</w:t>
            </w:r>
          </w:p>
        </w:tc>
        <w:tc>
          <w:tcPr>
            <w:tcW w:w="1842" w:type="dxa"/>
            <w:tcBorders>
              <w:top w:val="nil"/>
              <w:left w:val="nil"/>
              <w:bottom w:val="single" w:sz="4" w:space="0" w:color="auto"/>
              <w:right w:val="single" w:sz="4" w:space="0" w:color="auto"/>
            </w:tcBorders>
            <w:shd w:val="clear" w:color="auto" w:fill="auto"/>
            <w:noWrap/>
            <w:vAlign w:val="bottom"/>
            <w:hideMark/>
          </w:tcPr>
          <w:p w14:paraId="16259A9E"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2 774 115,00</w:t>
            </w:r>
          </w:p>
        </w:tc>
        <w:tc>
          <w:tcPr>
            <w:tcW w:w="1843" w:type="dxa"/>
            <w:tcBorders>
              <w:top w:val="nil"/>
              <w:left w:val="nil"/>
              <w:bottom w:val="single" w:sz="4" w:space="0" w:color="auto"/>
              <w:right w:val="single" w:sz="8" w:space="0" w:color="auto"/>
            </w:tcBorders>
            <w:shd w:val="clear" w:color="auto" w:fill="auto"/>
            <w:noWrap/>
            <w:vAlign w:val="bottom"/>
            <w:hideMark/>
          </w:tcPr>
          <w:p w14:paraId="3BA9501A"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5 548 230,00</w:t>
            </w:r>
          </w:p>
        </w:tc>
      </w:tr>
      <w:tr w:rsidR="00981C44" w:rsidRPr="00981C44" w14:paraId="42888426" w14:textId="77777777" w:rsidTr="00BB0017">
        <w:trPr>
          <w:trHeight w:val="624"/>
        </w:trPr>
        <w:tc>
          <w:tcPr>
            <w:tcW w:w="480" w:type="dxa"/>
            <w:tcBorders>
              <w:top w:val="nil"/>
              <w:left w:val="single" w:sz="8" w:space="0" w:color="auto"/>
              <w:bottom w:val="single" w:sz="4" w:space="0" w:color="auto"/>
              <w:right w:val="single" w:sz="4" w:space="0" w:color="auto"/>
            </w:tcBorders>
            <w:shd w:val="clear" w:color="auto" w:fill="auto"/>
            <w:noWrap/>
            <w:vAlign w:val="center"/>
          </w:tcPr>
          <w:p w14:paraId="74E8B0CB"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32</w:t>
            </w:r>
          </w:p>
        </w:tc>
        <w:tc>
          <w:tcPr>
            <w:tcW w:w="5047" w:type="dxa"/>
            <w:tcBorders>
              <w:top w:val="nil"/>
              <w:left w:val="nil"/>
              <w:bottom w:val="single" w:sz="4" w:space="0" w:color="auto"/>
              <w:right w:val="single" w:sz="4" w:space="0" w:color="auto"/>
            </w:tcBorders>
            <w:shd w:val="clear" w:color="auto" w:fill="auto"/>
          </w:tcPr>
          <w:p w14:paraId="1DD3427A" w14:textId="77777777" w:rsidR="00F65595" w:rsidRPr="00981C44" w:rsidRDefault="00F65595" w:rsidP="00BB0017">
            <w:pPr>
              <w:spacing w:line="240" w:lineRule="auto"/>
              <w:rPr>
                <w:rFonts w:ascii="Times New Roman" w:hAnsi="Times New Roman"/>
                <w:sz w:val="20"/>
                <w:szCs w:val="20"/>
              </w:rPr>
            </w:pPr>
            <w:r w:rsidRPr="00981C44">
              <w:rPr>
                <w:rFonts w:ascii="Times New Roman" w:hAnsi="Times New Roman"/>
                <w:sz w:val="20"/>
                <w:szCs w:val="20"/>
              </w:rPr>
              <w:t>Авариный резервуар V=10 м3</w:t>
            </w:r>
          </w:p>
        </w:tc>
        <w:tc>
          <w:tcPr>
            <w:tcW w:w="569" w:type="dxa"/>
            <w:tcBorders>
              <w:top w:val="nil"/>
              <w:left w:val="nil"/>
              <w:bottom w:val="single" w:sz="4" w:space="0" w:color="auto"/>
              <w:right w:val="single" w:sz="4" w:space="0" w:color="auto"/>
            </w:tcBorders>
            <w:shd w:val="clear" w:color="auto" w:fill="auto"/>
            <w:noWrap/>
            <w:vAlign w:val="center"/>
          </w:tcPr>
          <w:p w14:paraId="4CA9F6FF" w14:textId="77777777" w:rsidR="00F65595" w:rsidRPr="00981C44" w:rsidRDefault="00F65595" w:rsidP="00BB0017">
            <w:pPr>
              <w:spacing w:line="240" w:lineRule="auto"/>
              <w:jc w:val="center"/>
              <w:rPr>
                <w:rFonts w:ascii="Times New Roman" w:hAnsi="Times New Roman"/>
                <w:sz w:val="20"/>
                <w:szCs w:val="20"/>
              </w:rPr>
            </w:pPr>
            <w:r w:rsidRPr="00981C44">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14:paraId="2F7562B7" w14:textId="77777777" w:rsidR="00F65595" w:rsidRPr="00981C44" w:rsidRDefault="00F65595" w:rsidP="00BB0017">
            <w:pPr>
              <w:spacing w:line="240" w:lineRule="auto"/>
              <w:jc w:val="center"/>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842" w:type="dxa"/>
            <w:tcBorders>
              <w:top w:val="nil"/>
              <w:left w:val="nil"/>
              <w:bottom w:val="single" w:sz="4" w:space="0" w:color="auto"/>
              <w:right w:val="single" w:sz="4" w:space="0" w:color="auto"/>
            </w:tcBorders>
            <w:shd w:val="clear" w:color="auto" w:fill="auto"/>
            <w:noWrap/>
            <w:vAlign w:val="bottom"/>
          </w:tcPr>
          <w:p w14:paraId="4558C44C"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700 637,00</w:t>
            </w:r>
          </w:p>
        </w:tc>
        <w:tc>
          <w:tcPr>
            <w:tcW w:w="1843" w:type="dxa"/>
            <w:tcBorders>
              <w:top w:val="nil"/>
              <w:left w:val="nil"/>
              <w:bottom w:val="single" w:sz="4" w:space="0" w:color="auto"/>
              <w:right w:val="single" w:sz="8" w:space="0" w:color="auto"/>
            </w:tcBorders>
            <w:shd w:val="clear" w:color="auto" w:fill="auto"/>
            <w:noWrap/>
            <w:vAlign w:val="bottom"/>
          </w:tcPr>
          <w:p w14:paraId="796F6BD3" w14:textId="77777777" w:rsidR="00F65595" w:rsidRPr="00981C44" w:rsidRDefault="00F65595" w:rsidP="00BB0017">
            <w:pPr>
              <w:spacing w:line="240" w:lineRule="auto"/>
              <w:jc w:val="right"/>
              <w:rPr>
                <w:rFonts w:ascii="Times New Roman" w:hAnsi="Times New Roman"/>
                <w:sz w:val="20"/>
                <w:szCs w:val="20"/>
              </w:rPr>
            </w:pPr>
            <w:r w:rsidRPr="00981C44">
              <w:rPr>
                <w:rFonts w:ascii="Times New Roman" w:hAnsi="Times New Roman"/>
                <w:sz w:val="20"/>
                <w:szCs w:val="20"/>
              </w:rPr>
              <w:t>700 637,00</w:t>
            </w:r>
          </w:p>
        </w:tc>
      </w:tr>
      <w:tr w:rsidR="00981C44" w:rsidRPr="00981C44" w14:paraId="47FC83CD" w14:textId="77777777" w:rsidTr="00BB0017">
        <w:trPr>
          <w:trHeight w:val="276"/>
        </w:trPr>
        <w:tc>
          <w:tcPr>
            <w:tcW w:w="864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A428172" w14:textId="77777777" w:rsidR="00F65595" w:rsidRPr="00981C44" w:rsidRDefault="00F65595" w:rsidP="00BB0017">
            <w:pPr>
              <w:spacing w:line="240" w:lineRule="auto"/>
              <w:rPr>
                <w:rFonts w:ascii="Times New Roman" w:hAnsi="Times New Roman"/>
                <w:b/>
                <w:sz w:val="20"/>
                <w:szCs w:val="20"/>
              </w:rPr>
            </w:pPr>
            <w:r w:rsidRPr="00981C44">
              <w:rPr>
                <w:rFonts w:ascii="Times New Roman" w:hAnsi="Times New Roman"/>
                <w:sz w:val="20"/>
                <w:szCs w:val="20"/>
              </w:rPr>
              <w:lastRenderedPageBreak/>
              <w:t>ИТОГО без учета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46CAB83" w14:textId="77777777" w:rsidR="00F65595" w:rsidRPr="00981C44" w:rsidRDefault="00F65595" w:rsidP="00BB0017">
            <w:pPr>
              <w:spacing w:line="240" w:lineRule="auto"/>
              <w:ind w:firstLine="355"/>
              <w:jc w:val="right"/>
              <w:rPr>
                <w:rFonts w:ascii="Times New Roman" w:hAnsi="Times New Roman"/>
                <w:b/>
                <w:sz w:val="20"/>
                <w:szCs w:val="20"/>
              </w:rPr>
            </w:pPr>
            <w:r w:rsidRPr="00981C44">
              <w:rPr>
                <w:rFonts w:ascii="Times New Roman" w:hAnsi="Times New Roman"/>
                <w:b/>
                <w:sz w:val="20"/>
                <w:szCs w:val="20"/>
              </w:rPr>
              <w:t>30 382 015,33</w:t>
            </w:r>
          </w:p>
        </w:tc>
      </w:tr>
    </w:tbl>
    <w:p w14:paraId="10AD70B8" w14:textId="6995DF06" w:rsidR="00F65595" w:rsidRDefault="0013470D" w:rsidP="008D3131">
      <w:pPr>
        <w:spacing w:after="0" w:line="240" w:lineRule="auto"/>
        <w:ind w:firstLine="284"/>
        <w:jc w:val="both"/>
        <w:rPr>
          <w:rFonts w:ascii="Times New Roman" w:eastAsia="Helv" w:hAnsi="Times New Roman"/>
          <w:sz w:val="24"/>
          <w:szCs w:val="24"/>
          <w:lang w:eastAsia="ar-SA"/>
        </w:rPr>
      </w:pPr>
      <w:r>
        <w:rPr>
          <w:rFonts w:ascii="Times New Roman" w:eastAsia="Helv" w:hAnsi="Times New Roman"/>
          <w:sz w:val="24"/>
          <w:szCs w:val="24"/>
          <w:lang w:eastAsia="ar-SA"/>
        </w:rPr>
        <w:t>В настоящем техническом задании</w:t>
      </w:r>
      <w:r w:rsidRPr="0013470D">
        <w:rPr>
          <w:rFonts w:ascii="Times New Roman" w:eastAsia="Helv" w:hAnsi="Times New Roman"/>
          <w:sz w:val="24"/>
          <w:szCs w:val="24"/>
          <w:lang w:eastAsia="ar-SA"/>
        </w:rPr>
        <w:t xml:space="preserve"> </w:t>
      </w:r>
      <w:r w:rsidR="00313168">
        <w:rPr>
          <w:rFonts w:ascii="Times New Roman" w:eastAsia="Helv" w:hAnsi="Times New Roman"/>
          <w:sz w:val="24"/>
          <w:szCs w:val="24"/>
          <w:lang w:eastAsia="ar-SA"/>
        </w:rPr>
        <w:t>настоящей Документации отдельные наименования</w:t>
      </w:r>
      <w:r w:rsidRPr="0013470D">
        <w:rPr>
          <w:rFonts w:ascii="Times New Roman" w:eastAsia="Helv" w:hAnsi="Times New Roman"/>
          <w:sz w:val="24"/>
          <w:szCs w:val="24"/>
          <w:lang w:eastAsia="ar-SA"/>
        </w:rPr>
        <w:t xml:space="preserve"> </w:t>
      </w:r>
      <w:r w:rsidR="00313168">
        <w:rPr>
          <w:rFonts w:ascii="Times New Roman" w:eastAsia="Helv" w:hAnsi="Times New Roman"/>
          <w:sz w:val="24"/>
          <w:szCs w:val="24"/>
          <w:lang w:eastAsia="ar-SA"/>
        </w:rPr>
        <w:t>оборудования содержат</w:t>
      </w:r>
      <w:r w:rsidRPr="0013470D">
        <w:rPr>
          <w:rFonts w:ascii="Times New Roman" w:eastAsia="Helv" w:hAnsi="Times New Roman"/>
          <w:sz w:val="24"/>
          <w:szCs w:val="24"/>
          <w:lang w:eastAsia="ar-SA"/>
        </w:rPr>
        <w:t xml:space="preserve"> указани</w:t>
      </w:r>
      <w:r w:rsidR="00703DBD">
        <w:rPr>
          <w:rFonts w:ascii="Times New Roman" w:eastAsia="Helv" w:hAnsi="Times New Roman"/>
          <w:sz w:val="24"/>
          <w:szCs w:val="24"/>
          <w:lang w:eastAsia="ar-SA"/>
        </w:rPr>
        <w:t>я</w:t>
      </w:r>
      <w:r w:rsidRPr="0013470D">
        <w:rPr>
          <w:rFonts w:ascii="Times New Roman" w:eastAsia="Helv" w:hAnsi="Times New Roman"/>
          <w:sz w:val="24"/>
          <w:szCs w:val="24"/>
          <w:lang w:eastAsia="ar-SA"/>
        </w:rPr>
        <w:t xml:space="preserve"> на товарные знаки, так</w:t>
      </w:r>
      <w:r w:rsidR="00703DBD">
        <w:rPr>
          <w:rFonts w:ascii="Times New Roman" w:eastAsia="Helv" w:hAnsi="Times New Roman"/>
          <w:sz w:val="24"/>
          <w:szCs w:val="24"/>
          <w:lang w:eastAsia="ar-SA"/>
        </w:rPr>
        <w:t xml:space="preserve">ие </w:t>
      </w:r>
      <w:r w:rsidRPr="0013470D">
        <w:rPr>
          <w:rFonts w:ascii="Times New Roman" w:eastAsia="Helv" w:hAnsi="Times New Roman"/>
          <w:sz w:val="24"/>
          <w:szCs w:val="24"/>
          <w:lang w:eastAsia="ar-SA"/>
        </w:rPr>
        <w:t>наименовани</w:t>
      </w:r>
      <w:r w:rsidR="00703DBD">
        <w:rPr>
          <w:rFonts w:ascii="Times New Roman" w:eastAsia="Helv" w:hAnsi="Times New Roman"/>
          <w:sz w:val="24"/>
          <w:szCs w:val="24"/>
          <w:lang w:eastAsia="ar-SA"/>
        </w:rPr>
        <w:t>я</w:t>
      </w:r>
      <w:r w:rsidRPr="0013470D">
        <w:rPr>
          <w:rFonts w:ascii="Times New Roman" w:eastAsia="Helv" w:hAnsi="Times New Roman"/>
          <w:sz w:val="24"/>
          <w:szCs w:val="24"/>
          <w:lang w:eastAsia="ar-SA"/>
        </w:rPr>
        <w:t xml:space="preserve"> следует читать со словами </w:t>
      </w:r>
      <w:r w:rsidRPr="00313168">
        <w:rPr>
          <w:rFonts w:ascii="Times New Roman" w:eastAsia="Helv" w:hAnsi="Times New Roman"/>
          <w:b/>
          <w:sz w:val="24"/>
          <w:szCs w:val="24"/>
          <w:lang w:eastAsia="ar-SA"/>
        </w:rPr>
        <w:t>"или эквивалент"</w:t>
      </w:r>
      <w:r w:rsidR="00313168">
        <w:rPr>
          <w:rFonts w:ascii="Times New Roman" w:eastAsia="Helv" w:hAnsi="Times New Roman"/>
          <w:sz w:val="24"/>
          <w:szCs w:val="24"/>
          <w:lang w:eastAsia="ar-SA"/>
        </w:rPr>
        <w:t>.</w:t>
      </w:r>
    </w:p>
    <w:p w14:paraId="5A3F469C" w14:textId="77777777" w:rsidR="00F65595" w:rsidRPr="00981C44" w:rsidRDefault="00F65595" w:rsidP="00F65595">
      <w:pPr>
        <w:widowControl w:val="0"/>
        <w:autoSpaceDE w:val="0"/>
        <w:autoSpaceDN w:val="0"/>
        <w:adjustRightInd w:val="0"/>
        <w:spacing w:line="240" w:lineRule="auto"/>
        <w:contextualSpacing/>
        <w:jc w:val="both"/>
        <w:rPr>
          <w:rFonts w:ascii="Times New Roman" w:hAnsi="Times New Roman"/>
          <w:sz w:val="24"/>
          <w:szCs w:val="24"/>
        </w:rPr>
      </w:pPr>
      <w:r w:rsidRPr="00981C44">
        <w:rPr>
          <w:rFonts w:ascii="Times New Roman" w:hAnsi="Times New Roman"/>
          <w:b/>
          <w:sz w:val="24"/>
          <w:szCs w:val="24"/>
        </w:rPr>
        <w:t>2.2.</w:t>
      </w:r>
      <w:r w:rsidRPr="00981C44">
        <w:rPr>
          <w:rFonts w:ascii="Times New Roman" w:hAnsi="Times New Roman"/>
          <w:sz w:val="24"/>
          <w:szCs w:val="24"/>
        </w:rPr>
        <w:t xml:space="preserve"> </w:t>
      </w:r>
      <w:r w:rsidRPr="00981C44">
        <w:rPr>
          <w:rFonts w:ascii="Times New Roman" w:hAnsi="Times New Roman"/>
          <w:b/>
          <w:sz w:val="24"/>
          <w:szCs w:val="24"/>
        </w:rPr>
        <w:t>Место поставки товара:</w:t>
      </w:r>
      <w:r w:rsidRPr="00981C44">
        <w:rPr>
          <w:rFonts w:ascii="Times New Roman" w:hAnsi="Times New Roman"/>
          <w:sz w:val="24"/>
          <w:szCs w:val="24"/>
        </w:rPr>
        <w:t xml:space="preserve"> 678650, Российская Федерация, Республика Саха (Якутия), </w:t>
      </w:r>
      <w:proofErr w:type="spellStart"/>
      <w:r w:rsidRPr="00981C44">
        <w:rPr>
          <w:rFonts w:ascii="Times New Roman" w:hAnsi="Times New Roman"/>
          <w:sz w:val="24"/>
          <w:szCs w:val="24"/>
        </w:rPr>
        <w:t>Таттинский</w:t>
      </w:r>
      <w:proofErr w:type="spellEnd"/>
      <w:r w:rsidRPr="00981C44">
        <w:rPr>
          <w:rFonts w:ascii="Times New Roman" w:hAnsi="Times New Roman"/>
          <w:sz w:val="24"/>
          <w:szCs w:val="24"/>
        </w:rPr>
        <w:t xml:space="preserve"> улус, с. </w:t>
      </w:r>
      <w:proofErr w:type="spellStart"/>
      <w:r w:rsidRPr="00981C44">
        <w:rPr>
          <w:rFonts w:ascii="Times New Roman" w:hAnsi="Times New Roman"/>
          <w:sz w:val="24"/>
          <w:szCs w:val="24"/>
        </w:rPr>
        <w:t>Ытык-Кюёль</w:t>
      </w:r>
      <w:proofErr w:type="spellEnd"/>
      <w:r w:rsidRPr="00981C44">
        <w:rPr>
          <w:rFonts w:ascii="Times New Roman" w:hAnsi="Times New Roman"/>
          <w:sz w:val="24"/>
          <w:szCs w:val="24"/>
        </w:rPr>
        <w:t>, Р-504 258 километр, 1, АЗС №71 АО «Саханефтегазсбыт»</w:t>
      </w:r>
    </w:p>
    <w:p w14:paraId="4884A4E0" w14:textId="77777777" w:rsidR="00F65595" w:rsidRPr="00981C44" w:rsidRDefault="00F65595" w:rsidP="00F65595">
      <w:pPr>
        <w:widowControl w:val="0"/>
        <w:autoSpaceDE w:val="0"/>
        <w:autoSpaceDN w:val="0"/>
        <w:adjustRightInd w:val="0"/>
        <w:spacing w:line="240" w:lineRule="auto"/>
        <w:contextualSpacing/>
        <w:jc w:val="both"/>
        <w:rPr>
          <w:rFonts w:ascii="Times New Roman" w:hAnsi="Times New Roman"/>
          <w:sz w:val="24"/>
          <w:szCs w:val="24"/>
        </w:rPr>
      </w:pPr>
      <w:r w:rsidRPr="00981C44">
        <w:rPr>
          <w:rFonts w:ascii="Times New Roman" w:hAnsi="Times New Roman"/>
          <w:b/>
          <w:sz w:val="24"/>
          <w:szCs w:val="24"/>
        </w:rPr>
        <w:t xml:space="preserve">2.3. Срок поставки товара: </w:t>
      </w:r>
    </w:p>
    <w:p w14:paraId="23B61193" w14:textId="77777777" w:rsidR="00F65595" w:rsidRPr="00981C44" w:rsidRDefault="00F65595" w:rsidP="00F65595">
      <w:pPr>
        <w:widowControl w:val="0"/>
        <w:autoSpaceDE w:val="0"/>
        <w:autoSpaceDN w:val="0"/>
        <w:adjustRightInd w:val="0"/>
        <w:spacing w:line="240" w:lineRule="auto"/>
        <w:contextualSpacing/>
        <w:jc w:val="both"/>
        <w:rPr>
          <w:rFonts w:ascii="Times New Roman" w:hAnsi="Times New Roman"/>
          <w:sz w:val="24"/>
          <w:szCs w:val="24"/>
        </w:rPr>
      </w:pPr>
      <w:r w:rsidRPr="00981C44">
        <w:rPr>
          <w:rFonts w:ascii="Times New Roman" w:hAnsi="Times New Roman"/>
          <w:sz w:val="24"/>
          <w:szCs w:val="24"/>
        </w:rPr>
        <w:t>Лот №1: с момента подписания договора до «01» октября 2024 года;</w:t>
      </w:r>
    </w:p>
    <w:p w14:paraId="1ACCF2F8" w14:textId="77777777" w:rsidR="00F65595" w:rsidRPr="00981C44" w:rsidRDefault="00F65595" w:rsidP="00F65595">
      <w:pPr>
        <w:widowControl w:val="0"/>
        <w:autoSpaceDE w:val="0"/>
        <w:autoSpaceDN w:val="0"/>
        <w:adjustRightInd w:val="0"/>
        <w:spacing w:line="240" w:lineRule="auto"/>
        <w:contextualSpacing/>
        <w:jc w:val="both"/>
        <w:rPr>
          <w:rFonts w:ascii="Times New Roman" w:hAnsi="Times New Roman"/>
          <w:sz w:val="24"/>
          <w:szCs w:val="24"/>
        </w:rPr>
      </w:pPr>
      <w:r w:rsidRPr="00981C44">
        <w:rPr>
          <w:rFonts w:ascii="Times New Roman" w:hAnsi="Times New Roman"/>
          <w:sz w:val="24"/>
          <w:szCs w:val="24"/>
        </w:rPr>
        <w:t>Лот №2: с момента подписания договора до 60 рабочих дней.</w:t>
      </w:r>
    </w:p>
    <w:p w14:paraId="4391E145" w14:textId="77777777" w:rsidR="00F65595" w:rsidRPr="00981C44" w:rsidRDefault="00F65595" w:rsidP="00F65595">
      <w:pPr>
        <w:widowControl w:val="0"/>
        <w:tabs>
          <w:tab w:val="num" w:pos="360"/>
        </w:tabs>
        <w:autoSpaceDE w:val="0"/>
        <w:autoSpaceDN w:val="0"/>
        <w:adjustRightInd w:val="0"/>
        <w:spacing w:line="240" w:lineRule="auto"/>
        <w:contextualSpacing/>
        <w:jc w:val="both"/>
        <w:rPr>
          <w:rFonts w:ascii="Times New Roman" w:hAnsi="Times New Roman"/>
          <w:sz w:val="24"/>
          <w:szCs w:val="24"/>
        </w:rPr>
      </w:pPr>
      <w:r w:rsidRPr="00981C44">
        <w:rPr>
          <w:rFonts w:ascii="Times New Roman" w:hAnsi="Times New Roman"/>
          <w:b/>
          <w:sz w:val="24"/>
          <w:szCs w:val="24"/>
        </w:rPr>
        <w:t xml:space="preserve">2.4. Условия поставки товара: </w:t>
      </w:r>
      <w:r w:rsidRPr="00981C44">
        <w:rPr>
          <w:rFonts w:ascii="Times New Roman" w:hAnsi="Times New Roman"/>
          <w:sz w:val="24"/>
          <w:szCs w:val="24"/>
        </w:rPr>
        <w:t xml:space="preserve">со склада Поставщика до места поставки силами и средствами Поставщика. Произвести сортировку, упаковать и отметить товар по лотам №1,2  </w:t>
      </w:r>
    </w:p>
    <w:p w14:paraId="4E7BF15A" w14:textId="77777777" w:rsidR="00F65595" w:rsidRPr="00981C44" w:rsidRDefault="00F65595" w:rsidP="00F65595">
      <w:pPr>
        <w:shd w:val="clear" w:color="auto" w:fill="FFFFFF"/>
        <w:spacing w:line="240" w:lineRule="auto"/>
        <w:jc w:val="both"/>
        <w:rPr>
          <w:rFonts w:ascii="Times New Roman" w:hAnsi="Times New Roman"/>
          <w:sz w:val="24"/>
          <w:szCs w:val="24"/>
        </w:rPr>
      </w:pPr>
      <w:r w:rsidRPr="00981C44">
        <w:rPr>
          <w:rFonts w:ascii="Times New Roman" w:hAnsi="Times New Roman"/>
          <w:b/>
          <w:sz w:val="24"/>
          <w:szCs w:val="24"/>
        </w:rPr>
        <w:t xml:space="preserve">2.5. Форма, сроки и порядок оплаты: </w:t>
      </w:r>
      <w:r w:rsidRPr="00981C44">
        <w:rPr>
          <w:rFonts w:ascii="Times New Roman" w:hAnsi="Times New Roman"/>
          <w:sz w:val="24"/>
          <w:szCs w:val="24"/>
        </w:rPr>
        <w:t>Безналичный расчет. Расчет по поставке товара производятся в следующем порядке:</w:t>
      </w:r>
    </w:p>
    <w:p w14:paraId="03E6E902" w14:textId="77777777" w:rsidR="00F65595" w:rsidRPr="00981C44" w:rsidRDefault="00F65595" w:rsidP="00F65595">
      <w:pPr>
        <w:widowControl w:val="0"/>
        <w:tabs>
          <w:tab w:val="num" w:pos="360"/>
        </w:tabs>
        <w:autoSpaceDE w:val="0"/>
        <w:autoSpaceDN w:val="0"/>
        <w:adjustRightInd w:val="0"/>
        <w:spacing w:line="240" w:lineRule="auto"/>
        <w:contextualSpacing/>
        <w:jc w:val="both"/>
        <w:rPr>
          <w:rFonts w:ascii="Times New Roman" w:hAnsi="Times New Roman"/>
          <w:b/>
          <w:sz w:val="24"/>
          <w:szCs w:val="24"/>
        </w:rPr>
      </w:pPr>
      <w:r w:rsidRPr="00981C44">
        <w:rPr>
          <w:rFonts w:ascii="Times New Roman" w:hAnsi="Times New Roman"/>
          <w:b/>
          <w:sz w:val="24"/>
          <w:szCs w:val="24"/>
        </w:rPr>
        <w:t xml:space="preserve">Лот №1: </w:t>
      </w:r>
    </w:p>
    <w:p w14:paraId="4C85A700" w14:textId="77777777" w:rsidR="00F65595" w:rsidRPr="00981C44" w:rsidRDefault="00F65595" w:rsidP="00F65595">
      <w:pPr>
        <w:widowControl w:val="0"/>
        <w:tabs>
          <w:tab w:val="num" w:pos="360"/>
        </w:tabs>
        <w:autoSpaceDE w:val="0"/>
        <w:autoSpaceDN w:val="0"/>
        <w:adjustRightInd w:val="0"/>
        <w:spacing w:line="240" w:lineRule="auto"/>
        <w:contextualSpacing/>
        <w:jc w:val="both"/>
        <w:rPr>
          <w:rFonts w:ascii="Times New Roman" w:hAnsi="Times New Roman"/>
          <w:sz w:val="24"/>
          <w:szCs w:val="24"/>
        </w:rPr>
      </w:pPr>
      <w:r w:rsidRPr="00981C44">
        <w:rPr>
          <w:rFonts w:ascii="Times New Roman" w:hAnsi="Times New Roman"/>
          <w:sz w:val="24"/>
          <w:szCs w:val="24"/>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счет-фактуру либо УПД).</w:t>
      </w:r>
    </w:p>
    <w:p w14:paraId="3E648A76" w14:textId="77777777" w:rsidR="00F65595" w:rsidRPr="00981C44" w:rsidRDefault="00F65595" w:rsidP="00F65595">
      <w:pPr>
        <w:widowControl w:val="0"/>
        <w:tabs>
          <w:tab w:val="num" w:pos="360"/>
        </w:tabs>
        <w:autoSpaceDE w:val="0"/>
        <w:autoSpaceDN w:val="0"/>
        <w:adjustRightInd w:val="0"/>
        <w:spacing w:line="240" w:lineRule="auto"/>
        <w:contextualSpacing/>
        <w:jc w:val="both"/>
        <w:rPr>
          <w:rFonts w:ascii="Times New Roman" w:hAnsi="Times New Roman"/>
          <w:b/>
          <w:sz w:val="24"/>
          <w:szCs w:val="24"/>
        </w:rPr>
      </w:pPr>
      <w:r w:rsidRPr="00981C44">
        <w:rPr>
          <w:rFonts w:ascii="Times New Roman" w:hAnsi="Times New Roman"/>
          <w:b/>
          <w:sz w:val="24"/>
          <w:szCs w:val="24"/>
        </w:rPr>
        <w:t xml:space="preserve">Лот №2: </w:t>
      </w:r>
    </w:p>
    <w:p w14:paraId="32209414" w14:textId="77777777" w:rsidR="00F65595" w:rsidRPr="00981C44" w:rsidRDefault="00F65595" w:rsidP="00F65595">
      <w:pPr>
        <w:widowControl w:val="0"/>
        <w:tabs>
          <w:tab w:val="num" w:pos="360"/>
        </w:tabs>
        <w:autoSpaceDE w:val="0"/>
        <w:autoSpaceDN w:val="0"/>
        <w:adjustRightInd w:val="0"/>
        <w:spacing w:line="240" w:lineRule="auto"/>
        <w:contextualSpacing/>
        <w:jc w:val="both"/>
        <w:rPr>
          <w:rFonts w:ascii="Times New Roman" w:hAnsi="Times New Roman"/>
          <w:sz w:val="24"/>
          <w:szCs w:val="24"/>
        </w:rPr>
      </w:pPr>
      <w:r w:rsidRPr="00981C44">
        <w:rPr>
          <w:rFonts w:ascii="Times New Roman" w:hAnsi="Times New Roman"/>
          <w:sz w:val="24"/>
          <w:szCs w:val="24"/>
        </w:rPr>
        <w:t>- предоплата (аванс) в размере 50% (пятьдесят процентов) перечисляется заказчиком на расчетный счет поставщика в течении 7 (семи) рабочих дней после подписания между Сторонами договора;</w:t>
      </w:r>
    </w:p>
    <w:p w14:paraId="553EE63A" w14:textId="75A7043B" w:rsidR="00BA13A9" w:rsidRPr="00981C44" w:rsidRDefault="00F65595" w:rsidP="00BA13A9">
      <w:pPr>
        <w:widowControl w:val="0"/>
        <w:tabs>
          <w:tab w:val="num" w:pos="360"/>
        </w:tabs>
        <w:autoSpaceDE w:val="0"/>
        <w:autoSpaceDN w:val="0"/>
        <w:adjustRightInd w:val="0"/>
        <w:spacing w:after="0" w:line="240" w:lineRule="auto"/>
        <w:contextualSpacing/>
        <w:jc w:val="both"/>
        <w:rPr>
          <w:rFonts w:ascii="Times New Roman" w:hAnsi="Times New Roman"/>
          <w:sz w:val="24"/>
          <w:szCs w:val="24"/>
        </w:rPr>
      </w:pPr>
      <w:r w:rsidRPr="00981C44">
        <w:rPr>
          <w:rFonts w:ascii="Times New Roman" w:hAnsi="Times New Roman"/>
          <w:sz w:val="24"/>
          <w:szCs w:val="24"/>
        </w:rPr>
        <w:t>- Оплата в размере 50% (пятьдесят процентов) перечисляется заказчиком на расчетный счет поставщика в течение 7 (семи) рабочих дней со дня подписания между Сторонами УПД, акта-приема передачи Товара, и получения Заказчиком подтверждающих документов (товарной накладной (ТОРГ-12), счета-фактуры, гарантийных талонов, паспортов объекта и сертификатов соответствия на товар согласно условиям настоящего договора).</w:t>
      </w:r>
    </w:p>
    <w:p w14:paraId="1E7C4B02" w14:textId="77777777" w:rsidR="00F65595" w:rsidRPr="00981C44" w:rsidRDefault="00F65595" w:rsidP="00BA13A9">
      <w:pPr>
        <w:spacing w:after="0" w:line="240" w:lineRule="auto"/>
        <w:jc w:val="both"/>
        <w:rPr>
          <w:rFonts w:ascii="Times New Roman" w:hAnsi="Times New Roman"/>
          <w:sz w:val="24"/>
          <w:szCs w:val="24"/>
          <w:shd w:val="clear" w:color="auto" w:fill="FBFBFB"/>
        </w:rPr>
      </w:pPr>
      <w:r w:rsidRPr="00981C44">
        <w:rPr>
          <w:rFonts w:ascii="Times New Roman" w:hAnsi="Times New Roman"/>
          <w:b/>
          <w:bCs/>
          <w:sz w:val="24"/>
          <w:szCs w:val="24"/>
        </w:rPr>
        <w:t>2.6. Обоснование начальной (максимальной) цены договора (НМЦД):</w:t>
      </w:r>
      <w:r w:rsidRPr="00981C44">
        <w:rPr>
          <w:rFonts w:ascii="Times New Roman" w:hAnsi="Times New Roman"/>
          <w:sz w:val="24"/>
          <w:szCs w:val="24"/>
          <w:shd w:val="clear" w:color="auto" w:fill="FBFBFB"/>
        </w:rPr>
        <w:t xml:space="preserve"> </w:t>
      </w:r>
    </w:p>
    <w:p w14:paraId="21565BE7" w14:textId="01A6FA4A" w:rsidR="00F65595" w:rsidRPr="00981C44" w:rsidRDefault="00F65595" w:rsidP="00BA13A9">
      <w:pPr>
        <w:spacing w:after="0" w:line="240" w:lineRule="auto"/>
        <w:ind w:firstLine="426"/>
        <w:jc w:val="both"/>
        <w:rPr>
          <w:rFonts w:ascii="Times New Roman" w:hAnsi="Times New Roman"/>
          <w:sz w:val="24"/>
          <w:szCs w:val="24"/>
        </w:rPr>
      </w:pPr>
      <w:r w:rsidRPr="00981C44">
        <w:rPr>
          <w:rFonts w:ascii="Times New Roman" w:hAnsi="Times New Roman"/>
          <w:sz w:val="24"/>
          <w:szCs w:val="24"/>
          <w:shd w:val="clear" w:color="auto" w:fill="FBFBFB"/>
        </w:rPr>
        <w:t xml:space="preserve">В соответствии с п. 9.2.1.1 Положения о закупке определение и обоснование начальной (максимальной) цены договора </w:t>
      </w:r>
      <w:r w:rsidR="004036C5" w:rsidRPr="00981C44">
        <w:rPr>
          <w:rFonts w:ascii="Times New Roman" w:hAnsi="Times New Roman"/>
          <w:sz w:val="24"/>
          <w:szCs w:val="24"/>
          <w:shd w:val="clear" w:color="auto" w:fill="FBFBFB"/>
        </w:rPr>
        <w:t xml:space="preserve">настоящей закупки осуществлялось </w:t>
      </w:r>
      <w:r w:rsidRPr="00981C44">
        <w:rPr>
          <w:rFonts w:ascii="Times New Roman" w:hAnsi="Times New Roman"/>
          <w:sz w:val="24"/>
          <w:szCs w:val="24"/>
          <w:shd w:val="clear" w:color="auto" w:fill="FBFBFB"/>
        </w:rPr>
        <w:t>на основе метода «Анализ рынка».</w:t>
      </w:r>
      <w:r w:rsidR="001B5A8E" w:rsidRPr="00981C44">
        <w:rPr>
          <w:rFonts w:ascii="Times New Roman" w:hAnsi="Times New Roman"/>
          <w:sz w:val="24"/>
          <w:szCs w:val="24"/>
          <w:shd w:val="clear" w:color="auto" w:fill="FBFBFB"/>
        </w:rPr>
        <w:t xml:space="preserve"> В целях получения ценовой информации</w:t>
      </w:r>
      <w:r w:rsidR="004036C5" w:rsidRPr="00981C44">
        <w:rPr>
          <w:rFonts w:ascii="Times New Roman" w:hAnsi="Times New Roman"/>
          <w:sz w:val="24"/>
          <w:szCs w:val="24"/>
        </w:rPr>
        <w:t xml:space="preserve">, использована специализированная информационная система, </w:t>
      </w:r>
      <w:r w:rsidR="001B5A8E" w:rsidRPr="00981C44">
        <w:rPr>
          <w:rFonts w:ascii="Times New Roman" w:hAnsi="Times New Roman"/>
          <w:sz w:val="24"/>
          <w:szCs w:val="24"/>
        </w:rPr>
        <w:t xml:space="preserve">согласно </w:t>
      </w:r>
      <w:proofErr w:type="spellStart"/>
      <w:r w:rsidR="001B5A8E" w:rsidRPr="00981C44">
        <w:rPr>
          <w:rFonts w:ascii="Times New Roman" w:hAnsi="Times New Roman"/>
          <w:sz w:val="24"/>
          <w:szCs w:val="24"/>
        </w:rPr>
        <w:t>п.п</w:t>
      </w:r>
      <w:proofErr w:type="spellEnd"/>
      <w:r w:rsidR="001B5A8E" w:rsidRPr="00981C44">
        <w:rPr>
          <w:rFonts w:ascii="Times New Roman" w:hAnsi="Times New Roman"/>
          <w:sz w:val="24"/>
          <w:szCs w:val="24"/>
        </w:rPr>
        <w:t>. «в» п.1 п.</w:t>
      </w:r>
      <w:r w:rsidR="00BA13A9" w:rsidRPr="00981C44">
        <w:rPr>
          <w:rFonts w:ascii="Times New Roman" w:hAnsi="Times New Roman"/>
          <w:sz w:val="24"/>
          <w:szCs w:val="24"/>
        </w:rPr>
        <w:t>9.2.1.1. Положения о закупке товаров, работ, услуг АО «Саханефтегазсбыт».</w:t>
      </w:r>
    </w:p>
    <w:p w14:paraId="226BBE9B" w14:textId="77777777" w:rsidR="00BA13A9" w:rsidRPr="00981C44" w:rsidRDefault="00BA13A9" w:rsidP="00BA13A9">
      <w:pPr>
        <w:spacing w:after="0" w:line="240" w:lineRule="auto"/>
        <w:ind w:firstLine="426"/>
        <w:jc w:val="both"/>
        <w:rPr>
          <w:rFonts w:ascii="Times New Roman" w:hAnsi="Times New Roman"/>
          <w:sz w:val="24"/>
          <w:szCs w:val="24"/>
          <w:shd w:val="clear" w:color="auto" w:fill="FBFBFB"/>
        </w:rPr>
      </w:pPr>
    </w:p>
    <w:p w14:paraId="483CD6EA" w14:textId="77777777" w:rsidR="00DA1233" w:rsidRPr="00981C44" w:rsidRDefault="004036C5" w:rsidP="00DA1233">
      <w:pPr>
        <w:spacing w:after="0" w:line="240" w:lineRule="auto"/>
        <w:jc w:val="both"/>
        <w:rPr>
          <w:rFonts w:ascii="Times New Roman" w:hAnsi="Times New Roman"/>
          <w:sz w:val="24"/>
          <w:szCs w:val="24"/>
        </w:rPr>
      </w:pPr>
      <w:r w:rsidRPr="00981C44">
        <w:rPr>
          <w:rFonts w:ascii="Times New Roman" w:hAnsi="Times New Roman"/>
          <w:sz w:val="24"/>
          <w:szCs w:val="24"/>
        </w:rPr>
        <w:t xml:space="preserve">НМЦД </w:t>
      </w:r>
      <w:r w:rsidR="00DA1233" w:rsidRPr="00981C44">
        <w:rPr>
          <w:rFonts w:ascii="Times New Roman" w:hAnsi="Times New Roman"/>
          <w:sz w:val="24"/>
          <w:szCs w:val="24"/>
        </w:rPr>
        <w:t xml:space="preserve">по </w:t>
      </w:r>
      <w:r w:rsidR="00DA1233" w:rsidRPr="00981C44">
        <w:rPr>
          <w:rFonts w:ascii="Times New Roman" w:hAnsi="Times New Roman"/>
          <w:b/>
          <w:sz w:val="24"/>
          <w:szCs w:val="24"/>
        </w:rPr>
        <w:t>Лоту № 1</w:t>
      </w:r>
      <w:r w:rsidR="00DA1233" w:rsidRPr="00981C44">
        <w:rPr>
          <w:rFonts w:ascii="Times New Roman" w:hAnsi="Times New Roman"/>
          <w:sz w:val="24"/>
          <w:szCs w:val="24"/>
        </w:rPr>
        <w:t xml:space="preserve"> </w:t>
      </w:r>
      <w:r w:rsidRPr="00981C44">
        <w:rPr>
          <w:rFonts w:ascii="Times New Roman" w:hAnsi="Times New Roman"/>
          <w:sz w:val="24"/>
          <w:szCs w:val="24"/>
        </w:rPr>
        <w:t>– определена на основании 1 полученного коммерческого предложения по результатам сбора коммерческих предложений</w:t>
      </w:r>
      <w:r w:rsidR="00DA1233" w:rsidRPr="00981C44">
        <w:rPr>
          <w:rFonts w:ascii="Times New Roman" w:hAnsi="Times New Roman"/>
          <w:sz w:val="24"/>
          <w:szCs w:val="24"/>
        </w:rPr>
        <w:t xml:space="preserve"> через</w:t>
      </w:r>
      <w:r w:rsidR="00DA1233" w:rsidRPr="00981C44">
        <w:t xml:space="preserve"> </w:t>
      </w:r>
      <w:r w:rsidR="00DA1233" w:rsidRPr="00981C44">
        <w:rPr>
          <w:rFonts w:ascii="Times New Roman" w:hAnsi="Times New Roman"/>
          <w:sz w:val="24"/>
          <w:szCs w:val="24"/>
        </w:rPr>
        <w:t xml:space="preserve">специализированную информационную систему. </w:t>
      </w:r>
    </w:p>
    <w:p w14:paraId="069910C4" w14:textId="06C3C91D" w:rsidR="00DA1233" w:rsidRPr="00981C44" w:rsidRDefault="00DA1233" w:rsidP="00DA1233">
      <w:pPr>
        <w:spacing w:after="0" w:line="240" w:lineRule="auto"/>
        <w:jc w:val="both"/>
        <w:rPr>
          <w:rFonts w:ascii="Times New Roman" w:hAnsi="Times New Roman"/>
          <w:sz w:val="24"/>
          <w:szCs w:val="24"/>
        </w:rPr>
      </w:pPr>
      <w:r w:rsidRPr="00981C44">
        <w:rPr>
          <w:rFonts w:ascii="Times New Roman" w:hAnsi="Times New Roman"/>
          <w:sz w:val="24"/>
          <w:szCs w:val="24"/>
        </w:rPr>
        <w:t>КП – 7 602 174,</w:t>
      </w:r>
      <w:r w:rsidR="00BA13A9" w:rsidRPr="00981C44">
        <w:rPr>
          <w:rFonts w:ascii="Times New Roman" w:hAnsi="Times New Roman"/>
          <w:sz w:val="24"/>
          <w:szCs w:val="24"/>
        </w:rPr>
        <w:t>00 (семь миллионов шестьсот две тысячи сто семьдесят четыре) рублей 00 копеек, без учета НДС;</w:t>
      </w:r>
    </w:p>
    <w:p w14:paraId="60E73427" w14:textId="5A556B7B" w:rsidR="004036C5" w:rsidRPr="00981C44" w:rsidRDefault="00DA1233" w:rsidP="00DA1233">
      <w:pPr>
        <w:spacing w:after="0" w:line="240" w:lineRule="auto"/>
        <w:jc w:val="both"/>
        <w:rPr>
          <w:rFonts w:ascii="Times New Roman" w:hAnsi="Times New Roman"/>
          <w:sz w:val="24"/>
          <w:szCs w:val="24"/>
        </w:rPr>
      </w:pPr>
      <w:r w:rsidRPr="00981C44">
        <w:rPr>
          <w:rFonts w:ascii="Times New Roman" w:hAnsi="Times New Roman"/>
          <w:sz w:val="24"/>
          <w:szCs w:val="24"/>
        </w:rPr>
        <w:t xml:space="preserve">НМЦД = 7 602 174,00 </w:t>
      </w:r>
      <w:r w:rsidR="00BA13A9" w:rsidRPr="00981C44">
        <w:rPr>
          <w:rFonts w:ascii="Times New Roman" w:hAnsi="Times New Roman"/>
          <w:sz w:val="24"/>
          <w:szCs w:val="24"/>
        </w:rPr>
        <w:t>(семь миллионов шестьсот две тысячи сто семьдесят четыре) рублей 00 копеек, без учета НДС.</w:t>
      </w:r>
    </w:p>
    <w:p w14:paraId="74C57FD8" w14:textId="77777777" w:rsidR="00DA1233" w:rsidRPr="00981C44" w:rsidRDefault="00DA1233" w:rsidP="00DA1233">
      <w:pPr>
        <w:spacing w:after="0" w:line="240" w:lineRule="auto"/>
        <w:jc w:val="both"/>
        <w:rPr>
          <w:rFonts w:ascii="Times New Roman" w:hAnsi="Times New Roman"/>
          <w:sz w:val="24"/>
          <w:szCs w:val="24"/>
        </w:rPr>
      </w:pPr>
    </w:p>
    <w:p w14:paraId="13915F8F" w14:textId="626C6E04" w:rsidR="004036C5" w:rsidRPr="00981C44" w:rsidRDefault="00DA1233" w:rsidP="00DA1233">
      <w:pPr>
        <w:spacing w:after="0" w:line="240" w:lineRule="auto"/>
        <w:jc w:val="both"/>
        <w:rPr>
          <w:rFonts w:ascii="Times New Roman" w:hAnsi="Times New Roman"/>
          <w:sz w:val="24"/>
          <w:szCs w:val="24"/>
        </w:rPr>
      </w:pPr>
      <w:r w:rsidRPr="00981C44">
        <w:rPr>
          <w:rFonts w:ascii="Times New Roman" w:hAnsi="Times New Roman"/>
          <w:sz w:val="24"/>
          <w:szCs w:val="24"/>
        </w:rPr>
        <w:t xml:space="preserve">НМЦД по </w:t>
      </w:r>
      <w:r w:rsidRPr="00981C44">
        <w:rPr>
          <w:rFonts w:ascii="Times New Roman" w:hAnsi="Times New Roman"/>
          <w:b/>
          <w:sz w:val="24"/>
          <w:szCs w:val="24"/>
        </w:rPr>
        <w:t>Лоту № 2</w:t>
      </w:r>
      <w:r w:rsidRPr="00981C44">
        <w:rPr>
          <w:rFonts w:ascii="Times New Roman" w:hAnsi="Times New Roman"/>
          <w:sz w:val="24"/>
          <w:szCs w:val="24"/>
        </w:rPr>
        <w:t xml:space="preserve"> – определена на основании 1 полученного коммерческого предложения по результатам сбора коммерческих предложений через специализированную информационную систему.</w:t>
      </w:r>
    </w:p>
    <w:p w14:paraId="510D9E8A" w14:textId="213ED5F1" w:rsidR="00DA1233" w:rsidRPr="00981C44" w:rsidRDefault="00DA1233" w:rsidP="00DA1233">
      <w:pPr>
        <w:spacing w:after="0" w:line="240" w:lineRule="auto"/>
        <w:jc w:val="both"/>
        <w:rPr>
          <w:rFonts w:ascii="Times New Roman" w:hAnsi="Times New Roman"/>
          <w:sz w:val="24"/>
          <w:szCs w:val="24"/>
        </w:rPr>
      </w:pPr>
      <w:r w:rsidRPr="00981C44">
        <w:rPr>
          <w:rFonts w:ascii="Times New Roman" w:hAnsi="Times New Roman"/>
          <w:sz w:val="24"/>
          <w:szCs w:val="24"/>
        </w:rPr>
        <w:t xml:space="preserve">КП – </w:t>
      </w:r>
      <w:r w:rsidR="008D2306" w:rsidRPr="00981C44">
        <w:rPr>
          <w:rFonts w:ascii="Times New Roman" w:hAnsi="Times New Roman"/>
          <w:sz w:val="24"/>
          <w:szCs w:val="24"/>
        </w:rPr>
        <w:t xml:space="preserve">30 382 015,33 </w:t>
      </w:r>
      <w:r w:rsidR="00BA13A9" w:rsidRPr="00981C44">
        <w:rPr>
          <w:rFonts w:ascii="Times New Roman" w:hAnsi="Times New Roman"/>
          <w:sz w:val="24"/>
          <w:szCs w:val="24"/>
        </w:rPr>
        <w:t>(тридцать миллионов триста восемьдесят две тысячи пятнадцать) рублей 33 копеек, без учета НДС;</w:t>
      </w:r>
    </w:p>
    <w:p w14:paraId="12A77355" w14:textId="62950853" w:rsidR="00DA1233" w:rsidRPr="00981C44" w:rsidRDefault="00DA1233" w:rsidP="00DA1233">
      <w:pPr>
        <w:spacing w:after="0" w:line="240" w:lineRule="auto"/>
        <w:jc w:val="both"/>
        <w:rPr>
          <w:rFonts w:ascii="Times New Roman" w:hAnsi="Times New Roman"/>
          <w:sz w:val="24"/>
          <w:szCs w:val="24"/>
        </w:rPr>
      </w:pPr>
      <w:r w:rsidRPr="00981C44">
        <w:rPr>
          <w:rFonts w:ascii="Times New Roman" w:hAnsi="Times New Roman"/>
          <w:sz w:val="24"/>
          <w:szCs w:val="24"/>
        </w:rPr>
        <w:t xml:space="preserve">НМЦД = </w:t>
      </w:r>
      <w:r w:rsidR="008D2306" w:rsidRPr="00981C44">
        <w:rPr>
          <w:rFonts w:ascii="Times New Roman" w:hAnsi="Times New Roman"/>
          <w:sz w:val="24"/>
          <w:szCs w:val="24"/>
        </w:rPr>
        <w:t xml:space="preserve">30 382 015,33 </w:t>
      </w:r>
      <w:r w:rsidRPr="00981C44">
        <w:rPr>
          <w:rFonts w:ascii="Times New Roman" w:hAnsi="Times New Roman"/>
          <w:sz w:val="24"/>
          <w:szCs w:val="24"/>
        </w:rPr>
        <w:t xml:space="preserve">руб., </w:t>
      </w:r>
      <w:r w:rsidR="00BA13A9" w:rsidRPr="00981C44">
        <w:rPr>
          <w:rFonts w:ascii="Times New Roman" w:hAnsi="Times New Roman"/>
          <w:sz w:val="24"/>
          <w:szCs w:val="24"/>
        </w:rPr>
        <w:t>(тридцать миллионов триста восемьдесят две тысячи пятнадцать) рублей 33 копеек, без учета НДС.</w:t>
      </w:r>
    </w:p>
    <w:p w14:paraId="55451546" w14:textId="1E2DF5C8" w:rsidR="00F65595" w:rsidRDefault="00BA13A9" w:rsidP="00BA13A9">
      <w:pPr>
        <w:spacing w:after="0" w:line="240" w:lineRule="auto"/>
        <w:jc w:val="both"/>
        <w:rPr>
          <w:rFonts w:ascii="Times New Roman" w:hAnsi="Times New Roman"/>
          <w:sz w:val="24"/>
          <w:szCs w:val="24"/>
        </w:rPr>
      </w:pPr>
      <w:r w:rsidRPr="00981C44">
        <w:rPr>
          <w:rFonts w:ascii="Times New Roman" w:hAnsi="Times New Roman"/>
          <w:sz w:val="24"/>
          <w:szCs w:val="24"/>
        </w:rPr>
        <w:t xml:space="preserve"> </w:t>
      </w:r>
    </w:p>
    <w:p w14:paraId="643AC735" w14:textId="51B36986" w:rsidR="00832184" w:rsidRDefault="00832184" w:rsidP="00BA13A9">
      <w:pPr>
        <w:spacing w:after="0" w:line="240" w:lineRule="auto"/>
        <w:jc w:val="both"/>
        <w:rPr>
          <w:rFonts w:ascii="Times New Roman" w:hAnsi="Times New Roman"/>
          <w:sz w:val="24"/>
          <w:szCs w:val="24"/>
        </w:rPr>
      </w:pPr>
    </w:p>
    <w:p w14:paraId="6AE42A38" w14:textId="77777777" w:rsidR="00832184" w:rsidRPr="00981C44" w:rsidRDefault="00832184" w:rsidP="00BA13A9">
      <w:pPr>
        <w:spacing w:after="0" w:line="240" w:lineRule="auto"/>
        <w:jc w:val="both"/>
        <w:rPr>
          <w:rFonts w:ascii="Times New Roman" w:hAnsi="Times New Roman"/>
          <w:sz w:val="24"/>
          <w:szCs w:val="24"/>
        </w:rPr>
      </w:pPr>
    </w:p>
    <w:p w14:paraId="564E0A7A" w14:textId="77777777" w:rsidR="00F65595" w:rsidRPr="00981C44" w:rsidRDefault="00F65595" w:rsidP="00BA13A9">
      <w:pPr>
        <w:spacing w:after="0" w:line="240" w:lineRule="auto"/>
        <w:ind w:firstLine="426"/>
        <w:jc w:val="both"/>
        <w:rPr>
          <w:rFonts w:ascii="Times New Roman" w:hAnsi="Times New Roman"/>
          <w:sz w:val="24"/>
          <w:szCs w:val="24"/>
        </w:rPr>
      </w:pPr>
      <w:r w:rsidRPr="00981C44">
        <w:rPr>
          <w:rFonts w:ascii="Times New Roman" w:hAnsi="Times New Roman"/>
          <w:sz w:val="24"/>
          <w:szCs w:val="24"/>
          <w:shd w:val="clear" w:color="auto" w:fill="FBFBFB"/>
        </w:rPr>
        <w:t xml:space="preserve">Цена договора является фиксированной на период проведения закупки и в период исполнения обязательств по договору. </w:t>
      </w:r>
    </w:p>
    <w:p w14:paraId="0AF4C151" w14:textId="77777777" w:rsidR="00F65595" w:rsidRPr="00981C44" w:rsidRDefault="00F65595" w:rsidP="00BA13A9">
      <w:pPr>
        <w:spacing w:after="0" w:line="240" w:lineRule="auto"/>
        <w:ind w:firstLine="284"/>
        <w:jc w:val="both"/>
        <w:rPr>
          <w:rFonts w:ascii="Times New Roman" w:hAnsi="Times New Roman"/>
          <w:sz w:val="24"/>
          <w:szCs w:val="24"/>
          <w:shd w:val="clear" w:color="auto" w:fill="FBFBFB"/>
        </w:rPr>
      </w:pPr>
      <w:r w:rsidRPr="00981C44">
        <w:rPr>
          <w:rFonts w:ascii="Times New Roman" w:hAnsi="Times New Roman"/>
          <w:sz w:val="24"/>
          <w:szCs w:val="24"/>
          <w:shd w:val="clear" w:color="auto" w:fill="FBFBFB"/>
        </w:rPr>
        <w:lastRenderedPageBreak/>
        <w:t xml:space="preserve">  Цена договора должна включать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предпродажной подготовкой, а также расходы на перевозку, на пуско-наладочные работы, на первичную поверку,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AA8EF7A" w14:textId="77777777" w:rsidR="00F65595" w:rsidRPr="00981C44" w:rsidRDefault="00F65595" w:rsidP="00BA13A9">
      <w:pPr>
        <w:spacing w:after="0" w:line="240" w:lineRule="auto"/>
        <w:ind w:firstLine="426"/>
        <w:jc w:val="both"/>
        <w:rPr>
          <w:rFonts w:ascii="Times New Roman" w:hAnsi="Times New Roman"/>
          <w:sz w:val="24"/>
          <w:szCs w:val="24"/>
          <w:shd w:val="clear" w:color="auto" w:fill="FBFBFB"/>
        </w:rPr>
      </w:pPr>
      <w:r w:rsidRPr="00981C44">
        <w:rPr>
          <w:rFonts w:ascii="Times New Roman" w:hAnsi="Times New Roman"/>
          <w:sz w:val="24"/>
          <w:szCs w:val="24"/>
          <w:shd w:val="clear" w:color="auto" w:fill="FBFBFB"/>
        </w:rPr>
        <w:t xml:space="preserve"> 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DF81E38" w14:textId="77777777" w:rsidR="00F65595" w:rsidRPr="00981C44" w:rsidRDefault="00F65595" w:rsidP="00BA13A9">
      <w:pPr>
        <w:spacing w:after="0" w:line="240" w:lineRule="auto"/>
        <w:ind w:firstLine="426"/>
        <w:jc w:val="both"/>
        <w:rPr>
          <w:rFonts w:ascii="Times New Roman" w:hAnsi="Times New Roman"/>
          <w:sz w:val="24"/>
          <w:szCs w:val="24"/>
          <w:shd w:val="clear" w:color="auto" w:fill="FBFBFB"/>
        </w:rPr>
      </w:pPr>
      <w:r w:rsidRPr="00981C44">
        <w:rPr>
          <w:rFonts w:ascii="Times New Roman" w:hAnsi="Times New Roman"/>
          <w:sz w:val="24"/>
          <w:szCs w:val="24"/>
          <w:shd w:val="clear" w:color="auto" w:fill="FBFBFB"/>
        </w:rPr>
        <w:t xml:space="preserve"> 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14:paraId="02D4FB4D" w14:textId="77777777" w:rsidR="00F65595" w:rsidRPr="00981C44" w:rsidRDefault="00F65595" w:rsidP="00BA13A9">
      <w:pPr>
        <w:spacing w:after="0" w:line="240" w:lineRule="auto"/>
        <w:jc w:val="both"/>
        <w:rPr>
          <w:rFonts w:ascii="Times New Roman" w:hAnsi="Times New Roman"/>
          <w:sz w:val="24"/>
          <w:szCs w:val="24"/>
        </w:rPr>
      </w:pPr>
      <w:r w:rsidRPr="00981C44">
        <w:rPr>
          <w:rFonts w:ascii="Times New Roman" w:hAnsi="Times New Roman"/>
          <w:b/>
          <w:bCs/>
          <w:sz w:val="24"/>
          <w:szCs w:val="24"/>
        </w:rPr>
        <w:t>2.7.</w:t>
      </w:r>
      <w:r w:rsidRPr="00981C44">
        <w:rPr>
          <w:rFonts w:ascii="Times New Roman" w:hAnsi="Times New Roman"/>
          <w:bCs/>
          <w:sz w:val="24"/>
          <w:szCs w:val="24"/>
        </w:rPr>
        <w:t xml:space="preserve"> </w:t>
      </w:r>
      <w:r w:rsidRPr="00981C44">
        <w:rPr>
          <w:rFonts w:ascii="Times New Roman" w:hAnsi="Times New Roman"/>
          <w:b/>
          <w:sz w:val="24"/>
          <w:szCs w:val="24"/>
        </w:rPr>
        <w:t xml:space="preserve">Требования к качеству </w:t>
      </w:r>
      <w:r w:rsidRPr="00981C44">
        <w:rPr>
          <w:rFonts w:ascii="Times New Roman" w:hAnsi="Times New Roman"/>
          <w:b/>
          <w:bCs/>
          <w:sz w:val="24"/>
          <w:szCs w:val="24"/>
        </w:rPr>
        <w:t>Товара</w:t>
      </w:r>
      <w:r w:rsidRPr="00981C44">
        <w:rPr>
          <w:rFonts w:ascii="Times New Roman" w:hAnsi="Times New Roman"/>
          <w:b/>
          <w:sz w:val="24"/>
          <w:szCs w:val="24"/>
        </w:rPr>
        <w:t xml:space="preserve">, упаковке </w:t>
      </w:r>
      <w:r w:rsidRPr="00981C44">
        <w:rPr>
          <w:rFonts w:ascii="Times New Roman" w:hAnsi="Times New Roman"/>
          <w:b/>
          <w:bCs/>
          <w:sz w:val="24"/>
          <w:szCs w:val="24"/>
        </w:rPr>
        <w:t>Товара</w:t>
      </w:r>
      <w:r w:rsidRPr="00981C44">
        <w:rPr>
          <w:rFonts w:ascii="Times New Roman" w:hAnsi="Times New Roman"/>
          <w:b/>
          <w:sz w:val="24"/>
          <w:szCs w:val="24"/>
        </w:rPr>
        <w:t>:</w:t>
      </w:r>
    </w:p>
    <w:p w14:paraId="3FB97C42" w14:textId="77777777" w:rsidR="00F65595" w:rsidRPr="00981C44" w:rsidRDefault="00F65595" w:rsidP="00BA13A9">
      <w:pPr>
        <w:widowControl w:val="0"/>
        <w:tabs>
          <w:tab w:val="left" w:pos="1134"/>
        </w:tabs>
        <w:autoSpaceDE w:val="0"/>
        <w:autoSpaceDN w:val="0"/>
        <w:adjustRightInd w:val="0"/>
        <w:spacing w:after="0" w:line="240" w:lineRule="auto"/>
        <w:jc w:val="both"/>
        <w:rPr>
          <w:rFonts w:ascii="Times New Roman" w:hAnsi="Times New Roman"/>
          <w:sz w:val="24"/>
          <w:szCs w:val="24"/>
        </w:rPr>
      </w:pPr>
      <w:r w:rsidRPr="00981C44">
        <w:rPr>
          <w:rFonts w:ascii="Times New Roman" w:hAnsi="Times New Roman"/>
          <w:b/>
          <w:sz w:val="24"/>
          <w:szCs w:val="24"/>
        </w:rPr>
        <w:t xml:space="preserve">           1)</w:t>
      </w:r>
      <w:r w:rsidRPr="00981C44">
        <w:rPr>
          <w:rFonts w:ascii="Times New Roman" w:hAnsi="Times New Roman"/>
          <w:sz w:val="24"/>
          <w:szCs w:val="24"/>
        </w:rPr>
        <w:t xml:space="preserve"> 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14:paraId="49E0CE2A" w14:textId="77777777" w:rsidR="00F65595" w:rsidRPr="00981C44" w:rsidRDefault="00F65595" w:rsidP="00BA13A9">
      <w:pPr>
        <w:tabs>
          <w:tab w:val="left" w:pos="1134"/>
          <w:tab w:val="left" w:pos="1701"/>
        </w:tabs>
        <w:spacing w:after="0" w:line="240" w:lineRule="auto"/>
        <w:jc w:val="both"/>
        <w:rPr>
          <w:rFonts w:ascii="Times New Roman" w:hAnsi="Times New Roman"/>
          <w:sz w:val="24"/>
          <w:szCs w:val="24"/>
        </w:rPr>
      </w:pPr>
      <w:r w:rsidRPr="00981C44">
        <w:rPr>
          <w:rFonts w:ascii="Times New Roman" w:hAnsi="Times New Roman"/>
          <w:b/>
          <w:sz w:val="24"/>
          <w:szCs w:val="24"/>
        </w:rPr>
        <w:t xml:space="preserve">           2)</w:t>
      </w:r>
      <w:r w:rsidRPr="00981C44">
        <w:rPr>
          <w:rFonts w:ascii="Times New Roman" w:hAnsi="Times New Roman"/>
          <w:sz w:val="24"/>
          <w:szCs w:val="24"/>
        </w:rPr>
        <w:t> </w:t>
      </w:r>
      <w:r w:rsidRPr="00981C44">
        <w:rPr>
          <w:rFonts w:ascii="Times New Roman" w:hAnsi="Times New Roman"/>
          <w:noProof/>
          <w:sz w:val="24"/>
          <w:szCs w:val="24"/>
        </w:rPr>
        <w:t>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w:t>
      </w:r>
    </w:p>
    <w:p w14:paraId="5051F819" w14:textId="144432AC" w:rsidR="00F65595" w:rsidRPr="00981C44" w:rsidRDefault="00F65595" w:rsidP="00BA13A9">
      <w:pPr>
        <w:tabs>
          <w:tab w:val="left" w:pos="1134"/>
          <w:tab w:val="left" w:pos="1701"/>
        </w:tabs>
        <w:spacing w:after="0" w:line="240" w:lineRule="auto"/>
        <w:jc w:val="both"/>
        <w:rPr>
          <w:rFonts w:ascii="Times New Roman" w:hAnsi="Times New Roman"/>
          <w:sz w:val="24"/>
          <w:szCs w:val="24"/>
        </w:rPr>
      </w:pPr>
      <w:r w:rsidRPr="00981C44">
        <w:rPr>
          <w:rFonts w:ascii="Times New Roman" w:hAnsi="Times New Roman"/>
          <w:b/>
          <w:sz w:val="24"/>
          <w:szCs w:val="24"/>
        </w:rPr>
        <w:t xml:space="preserve">           3)</w:t>
      </w:r>
      <w:r w:rsidRPr="00981C44">
        <w:rPr>
          <w:rFonts w:ascii="Times New Roman" w:hAnsi="Times New Roman"/>
          <w:sz w:val="24"/>
          <w:szCs w:val="24"/>
        </w:rPr>
        <w:t> Товар должен быть сертифицирован в соответствии с требованиями действующего законодательства, выполнен во взрывозащищенном исполнении и иметь документы, разрешающие возможность его применения на промышленно-опасном производственном объекте.</w:t>
      </w:r>
    </w:p>
    <w:p w14:paraId="73A7C4ED" w14:textId="77777777" w:rsidR="00F65595" w:rsidRPr="00981C44" w:rsidRDefault="00F65595" w:rsidP="00BA13A9">
      <w:pPr>
        <w:widowControl w:val="0"/>
        <w:autoSpaceDE w:val="0"/>
        <w:autoSpaceDN w:val="0"/>
        <w:adjustRightInd w:val="0"/>
        <w:spacing w:after="0" w:line="240" w:lineRule="auto"/>
        <w:jc w:val="both"/>
        <w:rPr>
          <w:rFonts w:ascii="Times New Roman" w:hAnsi="Times New Roman"/>
          <w:sz w:val="24"/>
          <w:szCs w:val="24"/>
        </w:rPr>
      </w:pPr>
      <w:r w:rsidRPr="00981C44">
        <w:rPr>
          <w:rFonts w:ascii="Times New Roman" w:hAnsi="Times New Roman"/>
          <w:b/>
          <w:sz w:val="24"/>
          <w:szCs w:val="24"/>
        </w:rPr>
        <w:t>2.8. Требования к гарантии на поставленный Товар:</w:t>
      </w:r>
    </w:p>
    <w:p w14:paraId="063A9CE1" w14:textId="2C1E854B" w:rsidR="00F65595" w:rsidRPr="00981C44" w:rsidRDefault="00F65595" w:rsidP="00BA13A9">
      <w:pPr>
        <w:tabs>
          <w:tab w:val="left" w:pos="1134"/>
          <w:tab w:val="left" w:pos="1701"/>
        </w:tabs>
        <w:spacing w:after="0" w:line="240" w:lineRule="auto"/>
        <w:jc w:val="both"/>
        <w:rPr>
          <w:rFonts w:ascii="Times New Roman" w:hAnsi="Times New Roman"/>
          <w:sz w:val="24"/>
          <w:szCs w:val="24"/>
        </w:rPr>
      </w:pPr>
      <w:r w:rsidRPr="00981C44">
        <w:rPr>
          <w:rFonts w:ascii="Times New Roman" w:hAnsi="Times New Roman"/>
          <w:b/>
          <w:sz w:val="24"/>
          <w:szCs w:val="24"/>
        </w:rPr>
        <w:t xml:space="preserve">           1) </w:t>
      </w:r>
      <w:r w:rsidRPr="00981C44">
        <w:rPr>
          <w:rFonts w:ascii="Times New Roman" w:hAnsi="Times New Roman"/>
          <w:sz w:val="24"/>
          <w:szCs w:val="24"/>
        </w:rPr>
        <w:t>На поставляемый по настоящему договору Товар уст</w:t>
      </w:r>
      <w:r w:rsidR="00977286" w:rsidRPr="00981C44">
        <w:rPr>
          <w:rFonts w:ascii="Times New Roman" w:hAnsi="Times New Roman"/>
          <w:sz w:val="24"/>
          <w:szCs w:val="24"/>
        </w:rPr>
        <w:t>анавливается гарантийный срок 24</w:t>
      </w:r>
      <w:r w:rsidRPr="00981C44">
        <w:rPr>
          <w:rFonts w:ascii="Times New Roman" w:hAnsi="Times New Roman"/>
          <w:sz w:val="24"/>
          <w:szCs w:val="24"/>
        </w:rPr>
        <w:t xml:space="preserve"> месяц</w:t>
      </w:r>
      <w:r w:rsidR="00977286" w:rsidRPr="00981C44">
        <w:rPr>
          <w:rFonts w:ascii="Times New Roman" w:hAnsi="Times New Roman"/>
          <w:sz w:val="24"/>
          <w:szCs w:val="24"/>
        </w:rPr>
        <w:t>а</w:t>
      </w:r>
      <w:r w:rsidRPr="00981C44">
        <w:rPr>
          <w:rFonts w:ascii="Times New Roman" w:hAnsi="Times New Roman"/>
          <w:sz w:val="24"/>
          <w:szCs w:val="24"/>
        </w:rPr>
        <w:t xml:space="preserve">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w:t>
      </w:r>
    </w:p>
    <w:p w14:paraId="11A1230E" w14:textId="77777777" w:rsidR="00F65595" w:rsidRPr="00981C44" w:rsidRDefault="00F65595" w:rsidP="00BA13A9">
      <w:pPr>
        <w:tabs>
          <w:tab w:val="num" w:pos="0"/>
        </w:tabs>
        <w:spacing w:after="0" w:line="240" w:lineRule="auto"/>
        <w:jc w:val="both"/>
        <w:rPr>
          <w:rFonts w:ascii="Times New Roman" w:hAnsi="Times New Roman"/>
          <w:sz w:val="24"/>
          <w:szCs w:val="24"/>
        </w:rPr>
      </w:pPr>
      <w:r w:rsidRPr="00981C44">
        <w:rPr>
          <w:rFonts w:ascii="Times New Roman" w:hAnsi="Times New Roman"/>
          <w:b/>
          <w:sz w:val="24"/>
          <w:szCs w:val="24"/>
        </w:rPr>
        <w:t>2.9. Порядок приемки Заказчиком Товара:</w:t>
      </w:r>
    </w:p>
    <w:p w14:paraId="6DCA9637" w14:textId="77777777" w:rsidR="00F65595" w:rsidRPr="00981C44" w:rsidRDefault="00F65595" w:rsidP="00BA13A9">
      <w:pPr>
        <w:tabs>
          <w:tab w:val="left" w:pos="1134"/>
          <w:tab w:val="left" w:pos="1701"/>
        </w:tabs>
        <w:spacing w:after="0" w:line="240" w:lineRule="auto"/>
        <w:jc w:val="both"/>
        <w:rPr>
          <w:rFonts w:ascii="Times New Roman" w:hAnsi="Times New Roman"/>
          <w:sz w:val="24"/>
          <w:szCs w:val="24"/>
        </w:rPr>
      </w:pPr>
      <w:r w:rsidRPr="00981C44">
        <w:rPr>
          <w:rFonts w:ascii="Times New Roman" w:hAnsi="Times New Roman"/>
          <w:sz w:val="24"/>
          <w:szCs w:val="24"/>
        </w:rPr>
        <w:t xml:space="preserve">           Товар, передаваемый Поставщиком, считается принятым Заказчиком:</w:t>
      </w:r>
    </w:p>
    <w:p w14:paraId="0FF1BCC9" w14:textId="77777777" w:rsidR="00F65595" w:rsidRPr="00981C44" w:rsidRDefault="00F65595" w:rsidP="00493431">
      <w:pPr>
        <w:widowControl w:val="0"/>
        <w:numPr>
          <w:ilvl w:val="0"/>
          <w:numId w:val="39"/>
        </w:numPr>
        <w:tabs>
          <w:tab w:val="left" w:pos="0"/>
        </w:tabs>
        <w:autoSpaceDE w:val="0"/>
        <w:autoSpaceDN w:val="0"/>
        <w:adjustRightInd w:val="0"/>
        <w:spacing w:after="0" w:line="240" w:lineRule="auto"/>
        <w:ind w:left="0" w:firstLine="0"/>
        <w:contextualSpacing/>
        <w:jc w:val="both"/>
        <w:rPr>
          <w:rFonts w:ascii="Times New Roman" w:hAnsi="Times New Roman"/>
          <w:sz w:val="24"/>
          <w:szCs w:val="24"/>
        </w:rPr>
      </w:pPr>
      <w:r w:rsidRPr="00981C44">
        <w:rPr>
          <w:rFonts w:ascii="Times New Roman" w:hAnsi="Times New Roman"/>
          <w:sz w:val="24"/>
          <w:szCs w:val="24"/>
        </w:rPr>
        <w:t>по количеству в соответствии со спецификацией (приложением к настоящему Договору);</w:t>
      </w:r>
    </w:p>
    <w:p w14:paraId="47E427C9" w14:textId="77777777" w:rsidR="00F65595" w:rsidRPr="00981C44" w:rsidRDefault="00F65595" w:rsidP="00493431">
      <w:pPr>
        <w:widowControl w:val="0"/>
        <w:numPr>
          <w:ilvl w:val="0"/>
          <w:numId w:val="39"/>
        </w:numPr>
        <w:tabs>
          <w:tab w:val="left" w:pos="0"/>
        </w:tabs>
        <w:autoSpaceDE w:val="0"/>
        <w:autoSpaceDN w:val="0"/>
        <w:adjustRightInd w:val="0"/>
        <w:spacing w:after="0" w:line="240" w:lineRule="auto"/>
        <w:ind w:left="0" w:firstLine="0"/>
        <w:contextualSpacing/>
        <w:jc w:val="both"/>
        <w:rPr>
          <w:rFonts w:ascii="Times New Roman" w:hAnsi="Times New Roman"/>
          <w:sz w:val="24"/>
          <w:szCs w:val="24"/>
        </w:rPr>
      </w:pPr>
      <w:r w:rsidRPr="00981C44">
        <w:rPr>
          <w:rFonts w:ascii="Times New Roman" w:hAnsi="Times New Roman"/>
          <w:sz w:val="24"/>
          <w:szCs w:val="24"/>
        </w:rPr>
        <w:t xml:space="preserve">по качеству, согласно ТУ, сертификатам соответствия и паспортам качества заводов изготовителей </w:t>
      </w:r>
      <w:r w:rsidRPr="00981C44">
        <w:rPr>
          <w:rFonts w:ascii="Times New Roman" w:hAnsi="Times New Roman"/>
          <w:bCs/>
          <w:sz w:val="24"/>
          <w:szCs w:val="24"/>
        </w:rPr>
        <w:t>по каждой позиции СО (стандартного образца), определенному в спецификации (приложении к настоящему Договору);</w:t>
      </w:r>
    </w:p>
    <w:p w14:paraId="65183D3C" w14:textId="79DC19D5" w:rsidR="00BA13A9" w:rsidRPr="00981C44" w:rsidRDefault="00F65595" w:rsidP="00493431">
      <w:pPr>
        <w:widowControl w:val="0"/>
        <w:numPr>
          <w:ilvl w:val="0"/>
          <w:numId w:val="39"/>
        </w:numPr>
        <w:tabs>
          <w:tab w:val="left" w:pos="0"/>
        </w:tabs>
        <w:autoSpaceDE w:val="0"/>
        <w:autoSpaceDN w:val="0"/>
        <w:adjustRightInd w:val="0"/>
        <w:spacing w:after="0" w:line="240" w:lineRule="auto"/>
        <w:ind w:left="0" w:firstLine="0"/>
        <w:contextualSpacing/>
        <w:jc w:val="both"/>
        <w:rPr>
          <w:rFonts w:ascii="Times New Roman" w:hAnsi="Times New Roman"/>
          <w:sz w:val="24"/>
          <w:szCs w:val="24"/>
        </w:rPr>
      </w:pPr>
      <w:r w:rsidRPr="00981C44">
        <w:rPr>
          <w:rFonts w:ascii="Times New Roman" w:hAnsi="Times New Roman"/>
          <w:sz w:val="24"/>
          <w:szCs w:val="24"/>
        </w:rPr>
        <w:t>после поставки товара по акту прие</w:t>
      </w:r>
      <w:r w:rsidR="00BA13A9" w:rsidRPr="00981C44">
        <w:rPr>
          <w:rFonts w:ascii="Times New Roman" w:hAnsi="Times New Roman"/>
          <w:sz w:val="24"/>
          <w:szCs w:val="24"/>
        </w:rPr>
        <w:t>ма-передачи, товарной накладной.</w:t>
      </w:r>
    </w:p>
    <w:p w14:paraId="11B114E2" w14:textId="5C7041F4" w:rsidR="00BA13A9" w:rsidRPr="00981C44" w:rsidRDefault="00F65595" w:rsidP="00BA13A9">
      <w:pPr>
        <w:widowControl w:val="0"/>
        <w:autoSpaceDE w:val="0"/>
        <w:autoSpaceDN w:val="0"/>
        <w:adjustRightInd w:val="0"/>
        <w:spacing w:after="0" w:line="240" w:lineRule="auto"/>
        <w:contextualSpacing/>
        <w:jc w:val="both"/>
        <w:rPr>
          <w:rFonts w:ascii="Times New Roman" w:hAnsi="Times New Roman"/>
          <w:sz w:val="24"/>
          <w:szCs w:val="24"/>
        </w:rPr>
      </w:pPr>
      <w:r w:rsidRPr="00981C44">
        <w:rPr>
          <w:rFonts w:ascii="Times New Roman" w:hAnsi="Times New Roman"/>
          <w:b/>
          <w:bCs/>
          <w:sz w:val="24"/>
          <w:szCs w:val="24"/>
        </w:rPr>
        <w:t xml:space="preserve">2.10. Требования по передаче Заказчику технических и иных документов по итогам </w:t>
      </w:r>
      <w:r w:rsidRPr="00981C44">
        <w:rPr>
          <w:rFonts w:ascii="Times New Roman" w:hAnsi="Times New Roman"/>
          <w:b/>
          <w:sz w:val="24"/>
          <w:szCs w:val="24"/>
        </w:rPr>
        <w:t>поставки Товара:</w:t>
      </w:r>
    </w:p>
    <w:p w14:paraId="2518E53A" w14:textId="77777777" w:rsidR="00F65595" w:rsidRPr="00981C44" w:rsidRDefault="00F65595" w:rsidP="00BA13A9">
      <w:pPr>
        <w:widowControl w:val="0"/>
        <w:autoSpaceDE w:val="0"/>
        <w:autoSpaceDN w:val="0"/>
        <w:adjustRightInd w:val="0"/>
        <w:spacing w:after="0" w:line="240" w:lineRule="auto"/>
        <w:jc w:val="both"/>
        <w:rPr>
          <w:rFonts w:ascii="Times New Roman" w:hAnsi="Times New Roman"/>
          <w:sz w:val="24"/>
          <w:szCs w:val="24"/>
        </w:rPr>
      </w:pPr>
      <w:r w:rsidRPr="00981C44">
        <w:rPr>
          <w:rFonts w:ascii="Times New Roman" w:hAnsi="Times New Roman"/>
          <w:sz w:val="24"/>
          <w:szCs w:val="24"/>
        </w:rPr>
        <w:t xml:space="preserve">    Счёт на оплату</w:t>
      </w:r>
      <w:r w:rsidRPr="00981C44">
        <w:rPr>
          <w:rFonts w:ascii="Times New Roman" w:hAnsi="Times New Roman"/>
          <w:bCs/>
          <w:sz w:val="24"/>
          <w:szCs w:val="24"/>
        </w:rPr>
        <w:t xml:space="preserve">, счёт-фактура, акт приёма-передачи, </w:t>
      </w:r>
      <w:r w:rsidRPr="00981C44">
        <w:rPr>
          <w:rFonts w:ascii="Times New Roman" w:hAnsi="Times New Roman"/>
          <w:sz w:val="24"/>
          <w:szCs w:val="24"/>
        </w:rPr>
        <w:t>товарно-транспортные накладные, акт-сдачи приемки выполненных работ.</w:t>
      </w:r>
    </w:p>
    <w:p w14:paraId="471E9F23" w14:textId="77777777" w:rsidR="00F65595" w:rsidRPr="00981C44" w:rsidRDefault="00F65595" w:rsidP="00BA13A9">
      <w:pPr>
        <w:spacing w:after="0" w:line="240" w:lineRule="auto"/>
        <w:jc w:val="both"/>
        <w:rPr>
          <w:rFonts w:ascii="Times New Roman" w:hAnsi="Times New Roman"/>
          <w:sz w:val="24"/>
          <w:szCs w:val="24"/>
        </w:rPr>
      </w:pPr>
      <w:r w:rsidRPr="00981C44">
        <w:rPr>
          <w:rFonts w:ascii="Times New Roman" w:hAnsi="Times New Roman"/>
          <w:sz w:val="24"/>
          <w:szCs w:val="24"/>
        </w:rPr>
        <w:t xml:space="preserve">    Рабочую документацию на русском языке выдать:</w:t>
      </w:r>
    </w:p>
    <w:p w14:paraId="7CCBDCF9" w14:textId="77777777" w:rsidR="00F65595" w:rsidRPr="00981C44" w:rsidRDefault="00F65595" w:rsidP="00BA13A9">
      <w:pPr>
        <w:spacing w:after="0" w:line="240" w:lineRule="auto"/>
        <w:jc w:val="both"/>
        <w:rPr>
          <w:rFonts w:ascii="Times New Roman" w:hAnsi="Times New Roman"/>
          <w:sz w:val="24"/>
          <w:szCs w:val="24"/>
        </w:rPr>
      </w:pPr>
      <w:r w:rsidRPr="00981C44">
        <w:rPr>
          <w:rFonts w:ascii="Times New Roman" w:hAnsi="Times New Roman"/>
          <w:sz w:val="24"/>
          <w:szCs w:val="24"/>
        </w:rPr>
        <w:t>• 2 экз. на бумажном носителе;</w:t>
      </w:r>
    </w:p>
    <w:p w14:paraId="33E945CD" w14:textId="77777777" w:rsidR="00F65595" w:rsidRPr="00981C44" w:rsidRDefault="00F65595" w:rsidP="00BA13A9">
      <w:pPr>
        <w:spacing w:after="0" w:line="240" w:lineRule="auto"/>
        <w:jc w:val="both"/>
        <w:rPr>
          <w:rFonts w:ascii="Times New Roman" w:hAnsi="Times New Roman"/>
          <w:sz w:val="24"/>
          <w:szCs w:val="24"/>
        </w:rPr>
      </w:pPr>
      <w:r w:rsidRPr="00981C44">
        <w:rPr>
          <w:rFonts w:ascii="Times New Roman" w:hAnsi="Times New Roman"/>
          <w:sz w:val="24"/>
          <w:szCs w:val="24"/>
        </w:rPr>
        <w:t xml:space="preserve">• 2 экз. на электронном носителе в редактируемом формате </w:t>
      </w:r>
      <w:proofErr w:type="spellStart"/>
      <w:r w:rsidRPr="00981C44">
        <w:rPr>
          <w:rFonts w:ascii="Times New Roman" w:hAnsi="Times New Roman"/>
          <w:sz w:val="24"/>
          <w:szCs w:val="24"/>
        </w:rPr>
        <w:t>word</w:t>
      </w:r>
      <w:proofErr w:type="spellEnd"/>
      <w:r w:rsidRPr="00981C44">
        <w:rPr>
          <w:rFonts w:ascii="Times New Roman" w:hAnsi="Times New Roman"/>
          <w:sz w:val="24"/>
          <w:szCs w:val="24"/>
        </w:rPr>
        <w:t xml:space="preserve">, </w:t>
      </w:r>
      <w:proofErr w:type="spellStart"/>
      <w:r w:rsidRPr="00981C44">
        <w:rPr>
          <w:rFonts w:ascii="Times New Roman" w:hAnsi="Times New Roman"/>
          <w:sz w:val="24"/>
          <w:szCs w:val="24"/>
        </w:rPr>
        <w:t>dwg</w:t>
      </w:r>
      <w:proofErr w:type="spellEnd"/>
      <w:r w:rsidRPr="00981C44">
        <w:rPr>
          <w:rFonts w:ascii="Times New Roman" w:hAnsi="Times New Roman"/>
          <w:sz w:val="24"/>
          <w:szCs w:val="24"/>
        </w:rPr>
        <w:t xml:space="preserve">, </w:t>
      </w:r>
      <w:proofErr w:type="spellStart"/>
      <w:r w:rsidRPr="00981C44">
        <w:rPr>
          <w:rFonts w:ascii="Times New Roman" w:hAnsi="Times New Roman"/>
          <w:sz w:val="24"/>
          <w:szCs w:val="24"/>
        </w:rPr>
        <w:t>doс</w:t>
      </w:r>
      <w:proofErr w:type="spellEnd"/>
      <w:r w:rsidRPr="00981C44">
        <w:rPr>
          <w:rFonts w:ascii="Times New Roman" w:hAnsi="Times New Roman"/>
          <w:sz w:val="24"/>
          <w:szCs w:val="24"/>
        </w:rPr>
        <w:t xml:space="preserve">, </w:t>
      </w:r>
      <w:proofErr w:type="spellStart"/>
      <w:r w:rsidRPr="00981C44">
        <w:rPr>
          <w:rFonts w:ascii="Times New Roman" w:hAnsi="Times New Roman"/>
          <w:sz w:val="24"/>
          <w:szCs w:val="24"/>
        </w:rPr>
        <w:t>xls</w:t>
      </w:r>
      <w:proofErr w:type="spellEnd"/>
      <w:r w:rsidRPr="00981C44">
        <w:rPr>
          <w:rFonts w:ascii="Times New Roman" w:hAnsi="Times New Roman"/>
          <w:sz w:val="24"/>
          <w:szCs w:val="24"/>
        </w:rPr>
        <w:t>, формате *.</w:t>
      </w:r>
      <w:proofErr w:type="spellStart"/>
      <w:r w:rsidRPr="00981C44">
        <w:rPr>
          <w:rFonts w:ascii="Times New Roman" w:hAnsi="Times New Roman"/>
          <w:sz w:val="24"/>
          <w:szCs w:val="24"/>
        </w:rPr>
        <w:t>pdf</w:t>
      </w:r>
      <w:proofErr w:type="spellEnd"/>
      <w:r w:rsidRPr="00981C44">
        <w:rPr>
          <w:rFonts w:ascii="Times New Roman" w:hAnsi="Times New Roman"/>
          <w:sz w:val="24"/>
          <w:szCs w:val="24"/>
        </w:rPr>
        <w:t xml:space="preserve"> (</w:t>
      </w:r>
      <w:proofErr w:type="spellStart"/>
      <w:r w:rsidRPr="00981C44">
        <w:rPr>
          <w:rFonts w:ascii="Times New Roman" w:hAnsi="Times New Roman"/>
          <w:sz w:val="24"/>
          <w:szCs w:val="24"/>
        </w:rPr>
        <w:t>Acrobat</w:t>
      </w:r>
      <w:proofErr w:type="spellEnd"/>
      <w:r w:rsidRPr="00981C44">
        <w:rPr>
          <w:rFonts w:ascii="Times New Roman" w:hAnsi="Times New Roman"/>
          <w:sz w:val="24"/>
          <w:szCs w:val="24"/>
        </w:rPr>
        <w:t xml:space="preserve"> </w:t>
      </w:r>
      <w:proofErr w:type="spellStart"/>
      <w:r w:rsidRPr="00981C44">
        <w:rPr>
          <w:rFonts w:ascii="Times New Roman" w:hAnsi="Times New Roman"/>
          <w:sz w:val="24"/>
          <w:szCs w:val="24"/>
        </w:rPr>
        <w:t>Reader</w:t>
      </w:r>
      <w:proofErr w:type="spellEnd"/>
      <w:r w:rsidRPr="00981C44">
        <w:rPr>
          <w:rFonts w:ascii="Times New Roman" w:hAnsi="Times New Roman"/>
          <w:sz w:val="24"/>
          <w:szCs w:val="24"/>
        </w:rPr>
        <w:t>), с визированием (электронная подпись) предоставляемых электронных копий документов.</w:t>
      </w:r>
    </w:p>
    <w:p w14:paraId="1727A15E" w14:textId="77777777" w:rsidR="00F65595" w:rsidRPr="00981C44" w:rsidRDefault="00F65595" w:rsidP="00BA13A9">
      <w:pPr>
        <w:spacing w:after="0" w:line="240" w:lineRule="auto"/>
        <w:ind w:firstLine="708"/>
        <w:jc w:val="both"/>
        <w:rPr>
          <w:rFonts w:ascii="Times New Roman" w:hAnsi="Times New Roman"/>
          <w:sz w:val="24"/>
          <w:szCs w:val="24"/>
        </w:rPr>
      </w:pPr>
      <w:r w:rsidRPr="00981C44">
        <w:rPr>
          <w:rFonts w:ascii="Times New Roman" w:hAnsi="Times New Roman"/>
          <w:sz w:val="24"/>
          <w:szCs w:val="24"/>
        </w:rPr>
        <w:t>Вместе с Товаром Поставщик направляет комплект сопроводительных документов на русском языке по каждому средству измерения, прибору, аппарату и вспомогательному оборудованию, свидетельство об утверждении типа средства измерения;</w:t>
      </w:r>
    </w:p>
    <w:p w14:paraId="66664918" w14:textId="77777777" w:rsidR="00F65595" w:rsidRPr="00981C44" w:rsidRDefault="00F65595" w:rsidP="00493431">
      <w:pPr>
        <w:widowControl w:val="0"/>
        <w:numPr>
          <w:ilvl w:val="0"/>
          <w:numId w:val="40"/>
        </w:numPr>
        <w:autoSpaceDE w:val="0"/>
        <w:autoSpaceDN w:val="0"/>
        <w:adjustRightInd w:val="0"/>
        <w:spacing w:after="0" w:line="240" w:lineRule="auto"/>
        <w:contextualSpacing/>
        <w:jc w:val="both"/>
        <w:rPr>
          <w:rFonts w:ascii="Times New Roman" w:hAnsi="Times New Roman"/>
          <w:sz w:val="24"/>
          <w:szCs w:val="24"/>
        </w:rPr>
      </w:pPr>
      <w:r w:rsidRPr="00981C44">
        <w:rPr>
          <w:rFonts w:ascii="Times New Roman" w:hAnsi="Times New Roman"/>
          <w:sz w:val="24"/>
          <w:szCs w:val="24"/>
        </w:rPr>
        <w:t>свидетельства о поверке. Срок до окончания действия свидетельств о поверке на дату поставки должен быть не менее 2/3 интервала между поверками;</w:t>
      </w:r>
    </w:p>
    <w:p w14:paraId="7D0F1587" w14:textId="77777777" w:rsidR="00F65595" w:rsidRPr="00981C44" w:rsidRDefault="00F65595" w:rsidP="00493431">
      <w:pPr>
        <w:widowControl w:val="0"/>
        <w:numPr>
          <w:ilvl w:val="0"/>
          <w:numId w:val="40"/>
        </w:numPr>
        <w:autoSpaceDE w:val="0"/>
        <w:autoSpaceDN w:val="0"/>
        <w:adjustRightInd w:val="0"/>
        <w:spacing w:after="0" w:line="240" w:lineRule="auto"/>
        <w:contextualSpacing/>
        <w:jc w:val="both"/>
        <w:rPr>
          <w:rFonts w:ascii="Times New Roman" w:hAnsi="Times New Roman"/>
          <w:sz w:val="24"/>
          <w:szCs w:val="24"/>
        </w:rPr>
      </w:pPr>
      <w:r w:rsidRPr="00981C44">
        <w:rPr>
          <w:rFonts w:ascii="Times New Roman" w:hAnsi="Times New Roman"/>
          <w:sz w:val="24"/>
          <w:szCs w:val="24"/>
        </w:rPr>
        <w:lastRenderedPageBreak/>
        <w:t>аттестованная установленным порядком методика измерений в составе системы;</w:t>
      </w:r>
    </w:p>
    <w:p w14:paraId="46B9C6E4" w14:textId="77777777" w:rsidR="00F65595" w:rsidRPr="00981C44" w:rsidRDefault="00F65595" w:rsidP="00493431">
      <w:pPr>
        <w:widowControl w:val="0"/>
        <w:numPr>
          <w:ilvl w:val="0"/>
          <w:numId w:val="40"/>
        </w:numPr>
        <w:autoSpaceDE w:val="0"/>
        <w:autoSpaceDN w:val="0"/>
        <w:adjustRightInd w:val="0"/>
        <w:spacing w:after="0" w:line="240" w:lineRule="auto"/>
        <w:contextualSpacing/>
        <w:jc w:val="both"/>
        <w:rPr>
          <w:rFonts w:ascii="Times New Roman" w:hAnsi="Times New Roman"/>
          <w:sz w:val="24"/>
          <w:szCs w:val="24"/>
        </w:rPr>
      </w:pPr>
      <w:r w:rsidRPr="00981C44">
        <w:rPr>
          <w:rFonts w:ascii="Times New Roman" w:hAnsi="Times New Roman"/>
          <w:sz w:val="24"/>
          <w:szCs w:val="24"/>
        </w:rPr>
        <w:t>методики поверки на СИ, входящих в состав системы. Протоколы результатов поверки комплексов на заводе изготовителе;</w:t>
      </w:r>
    </w:p>
    <w:p w14:paraId="600FF391" w14:textId="77777777" w:rsidR="00F65595" w:rsidRPr="00981C44" w:rsidRDefault="00F65595" w:rsidP="00493431">
      <w:pPr>
        <w:widowControl w:val="0"/>
        <w:numPr>
          <w:ilvl w:val="0"/>
          <w:numId w:val="40"/>
        </w:numPr>
        <w:autoSpaceDE w:val="0"/>
        <w:autoSpaceDN w:val="0"/>
        <w:adjustRightInd w:val="0"/>
        <w:spacing w:after="0" w:line="240" w:lineRule="auto"/>
        <w:contextualSpacing/>
        <w:jc w:val="both"/>
        <w:rPr>
          <w:rFonts w:ascii="Times New Roman" w:hAnsi="Times New Roman"/>
          <w:sz w:val="24"/>
          <w:szCs w:val="24"/>
        </w:rPr>
      </w:pPr>
      <w:r w:rsidRPr="00981C44">
        <w:rPr>
          <w:rFonts w:ascii="Times New Roman" w:hAnsi="Times New Roman"/>
          <w:sz w:val="24"/>
          <w:szCs w:val="24"/>
        </w:rPr>
        <w:t>комплект паспортов на составные части и комплектующие;</w:t>
      </w:r>
    </w:p>
    <w:p w14:paraId="5EFFDA3D" w14:textId="77777777" w:rsidR="00F65595" w:rsidRPr="00981C44" w:rsidRDefault="00F65595" w:rsidP="00493431">
      <w:pPr>
        <w:widowControl w:val="0"/>
        <w:numPr>
          <w:ilvl w:val="0"/>
          <w:numId w:val="40"/>
        </w:numPr>
        <w:autoSpaceDE w:val="0"/>
        <w:autoSpaceDN w:val="0"/>
        <w:adjustRightInd w:val="0"/>
        <w:spacing w:after="0" w:line="240" w:lineRule="auto"/>
        <w:contextualSpacing/>
        <w:jc w:val="both"/>
        <w:rPr>
          <w:rFonts w:ascii="Times New Roman" w:hAnsi="Times New Roman"/>
          <w:sz w:val="24"/>
          <w:szCs w:val="24"/>
        </w:rPr>
      </w:pPr>
      <w:r w:rsidRPr="00981C44">
        <w:rPr>
          <w:rFonts w:ascii="Times New Roman" w:hAnsi="Times New Roman"/>
          <w:sz w:val="24"/>
          <w:szCs w:val="24"/>
        </w:rPr>
        <w:t>руководство по эксплуатации и техническому обслуживанию.</w:t>
      </w:r>
    </w:p>
    <w:p w14:paraId="18644AD4" w14:textId="43629ED5" w:rsidR="00F65595" w:rsidRPr="00981C44" w:rsidRDefault="00F65595" w:rsidP="00F65595">
      <w:pPr>
        <w:widowControl w:val="0"/>
        <w:autoSpaceDE w:val="0"/>
        <w:autoSpaceDN w:val="0"/>
        <w:adjustRightInd w:val="0"/>
        <w:spacing w:line="0" w:lineRule="atLeast"/>
        <w:contextualSpacing/>
        <w:jc w:val="both"/>
        <w:rPr>
          <w:rFonts w:ascii="Times New Roman" w:hAnsi="Times New Roman"/>
          <w:b/>
          <w:sz w:val="24"/>
          <w:szCs w:val="24"/>
          <w:lang w:eastAsia="x-none"/>
        </w:rPr>
      </w:pPr>
      <w:r w:rsidRPr="00981C44">
        <w:rPr>
          <w:rFonts w:ascii="Times New Roman" w:hAnsi="Times New Roman"/>
          <w:b/>
          <w:sz w:val="24"/>
          <w:szCs w:val="24"/>
          <w:lang w:eastAsia="x-none"/>
        </w:rPr>
        <w:t xml:space="preserve">2.11. Техническая документация </w:t>
      </w:r>
      <w:r w:rsidR="00F47A18" w:rsidRPr="00981C44">
        <w:rPr>
          <w:rFonts w:ascii="Times New Roman" w:hAnsi="Times New Roman"/>
          <w:b/>
          <w:sz w:val="24"/>
          <w:szCs w:val="24"/>
          <w:lang w:eastAsia="x-none"/>
        </w:rPr>
        <w:t xml:space="preserve">(Приложение №1 к Документации) </w:t>
      </w:r>
      <w:r w:rsidRPr="00981C44">
        <w:rPr>
          <w:rFonts w:ascii="Times New Roman" w:hAnsi="Times New Roman"/>
          <w:b/>
          <w:sz w:val="24"/>
          <w:szCs w:val="24"/>
          <w:lang w:eastAsia="x-none"/>
        </w:rPr>
        <w:t>к Лоту №2:</w:t>
      </w:r>
    </w:p>
    <w:p w14:paraId="5A97535F" w14:textId="77777777" w:rsidR="00F65595" w:rsidRPr="00981C44" w:rsidRDefault="00F65595" w:rsidP="00F65595">
      <w:pPr>
        <w:widowControl w:val="0"/>
        <w:autoSpaceDE w:val="0"/>
        <w:autoSpaceDN w:val="0"/>
        <w:adjustRightInd w:val="0"/>
        <w:spacing w:line="0" w:lineRule="atLeast"/>
        <w:contextualSpacing/>
        <w:jc w:val="both"/>
        <w:rPr>
          <w:rFonts w:ascii="Times New Roman" w:hAnsi="Times New Roman"/>
          <w:sz w:val="24"/>
          <w:szCs w:val="24"/>
          <w:lang w:eastAsia="x-none"/>
        </w:rPr>
      </w:pPr>
      <w:r w:rsidRPr="00981C44">
        <w:rPr>
          <w:rFonts w:ascii="Times New Roman" w:hAnsi="Times New Roman"/>
          <w:sz w:val="24"/>
          <w:szCs w:val="24"/>
          <w:lang w:eastAsia="x-none"/>
        </w:rPr>
        <w:t>- Задание заводу изготовителю Авариный резервуар 10 м3</w:t>
      </w:r>
    </w:p>
    <w:p w14:paraId="7A6651BA" w14:textId="77777777" w:rsidR="00F65595" w:rsidRPr="00981C44" w:rsidRDefault="00F65595" w:rsidP="00F65595">
      <w:pPr>
        <w:widowControl w:val="0"/>
        <w:autoSpaceDE w:val="0"/>
        <w:autoSpaceDN w:val="0"/>
        <w:adjustRightInd w:val="0"/>
        <w:spacing w:line="0" w:lineRule="atLeast"/>
        <w:contextualSpacing/>
        <w:jc w:val="both"/>
        <w:rPr>
          <w:rFonts w:ascii="Times New Roman" w:hAnsi="Times New Roman"/>
          <w:sz w:val="24"/>
          <w:szCs w:val="24"/>
          <w:lang w:eastAsia="x-none"/>
        </w:rPr>
      </w:pPr>
      <w:r w:rsidRPr="00981C44">
        <w:rPr>
          <w:rFonts w:ascii="Times New Roman" w:hAnsi="Times New Roman"/>
          <w:sz w:val="24"/>
          <w:szCs w:val="24"/>
          <w:lang w:eastAsia="x-none"/>
        </w:rPr>
        <w:t>- Задание заводу изготовителю канализационный сборник 10 м3</w:t>
      </w:r>
    </w:p>
    <w:p w14:paraId="425A5431" w14:textId="77777777" w:rsidR="00F65595" w:rsidRPr="00981C44" w:rsidRDefault="00F65595" w:rsidP="00F65595">
      <w:pPr>
        <w:widowControl w:val="0"/>
        <w:autoSpaceDE w:val="0"/>
        <w:autoSpaceDN w:val="0"/>
        <w:adjustRightInd w:val="0"/>
        <w:spacing w:line="0" w:lineRule="atLeast"/>
        <w:contextualSpacing/>
        <w:jc w:val="both"/>
        <w:rPr>
          <w:rFonts w:ascii="Times New Roman" w:hAnsi="Times New Roman"/>
          <w:sz w:val="24"/>
          <w:szCs w:val="24"/>
          <w:lang w:eastAsia="x-none"/>
        </w:rPr>
      </w:pPr>
      <w:r w:rsidRPr="00981C44">
        <w:rPr>
          <w:rFonts w:ascii="Times New Roman" w:hAnsi="Times New Roman"/>
          <w:sz w:val="24"/>
          <w:szCs w:val="24"/>
          <w:lang w:eastAsia="x-none"/>
        </w:rPr>
        <w:t>- Задание заводу изготовителю канализационный сборник 20 м3</w:t>
      </w:r>
    </w:p>
    <w:p w14:paraId="1E5CACF3" w14:textId="77777777" w:rsidR="00F65595" w:rsidRPr="00981C44" w:rsidRDefault="00F65595" w:rsidP="00F65595">
      <w:pPr>
        <w:widowControl w:val="0"/>
        <w:autoSpaceDE w:val="0"/>
        <w:autoSpaceDN w:val="0"/>
        <w:adjustRightInd w:val="0"/>
        <w:spacing w:line="0" w:lineRule="atLeast"/>
        <w:contextualSpacing/>
        <w:jc w:val="both"/>
        <w:rPr>
          <w:rFonts w:ascii="Times New Roman" w:hAnsi="Times New Roman"/>
          <w:sz w:val="24"/>
          <w:szCs w:val="24"/>
          <w:lang w:eastAsia="x-none"/>
        </w:rPr>
      </w:pPr>
      <w:r w:rsidRPr="00981C44">
        <w:rPr>
          <w:rFonts w:ascii="Times New Roman" w:hAnsi="Times New Roman"/>
          <w:sz w:val="24"/>
          <w:szCs w:val="24"/>
          <w:lang w:eastAsia="x-none"/>
        </w:rPr>
        <w:t>-</w:t>
      </w:r>
      <w:r w:rsidRPr="00981C44">
        <w:rPr>
          <w:rFonts w:ascii="Times New Roman" w:hAnsi="Times New Roman"/>
          <w:sz w:val="24"/>
          <w:szCs w:val="24"/>
        </w:rPr>
        <w:t xml:space="preserve"> </w:t>
      </w:r>
      <w:r w:rsidRPr="00981C44">
        <w:rPr>
          <w:rFonts w:ascii="Times New Roman" w:hAnsi="Times New Roman"/>
          <w:sz w:val="24"/>
          <w:szCs w:val="24"/>
          <w:lang w:eastAsia="x-none"/>
        </w:rPr>
        <w:t>Задание заводу изготовителю РВС 2х100 м3</w:t>
      </w:r>
    </w:p>
    <w:p w14:paraId="6463B540" w14:textId="77777777" w:rsidR="00F65595" w:rsidRPr="00981C44" w:rsidRDefault="00F65595" w:rsidP="00F65595">
      <w:pPr>
        <w:widowControl w:val="0"/>
        <w:autoSpaceDE w:val="0"/>
        <w:autoSpaceDN w:val="0"/>
        <w:adjustRightInd w:val="0"/>
        <w:spacing w:line="0" w:lineRule="atLeast"/>
        <w:contextualSpacing/>
        <w:jc w:val="both"/>
        <w:rPr>
          <w:rFonts w:ascii="Times New Roman" w:hAnsi="Times New Roman"/>
          <w:sz w:val="24"/>
          <w:szCs w:val="24"/>
          <w:lang w:eastAsia="x-none"/>
        </w:rPr>
      </w:pPr>
      <w:r w:rsidRPr="00981C44">
        <w:rPr>
          <w:rFonts w:ascii="Times New Roman" w:hAnsi="Times New Roman"/>
          <w:sz w:val="24"/>
          <w:szCs w:val="24"/>
          <w:lang w:eastAsia="x-none"/>
        </w:rPr>
        <w:t>- Задание заводу изготовителю РСГДп-50</w:t>
      </w:r>
    </w:p>
    <w:p w14:paraId="602D4352" w14:textId="77777777" w:rsidR="00F65595" w:rsidRPr="00981C44" w:rsidRDefault="00F65595" w:rsidP="00F65595">
      <w:pPr>
        <w:widowControl w:val="0"/>
        <w:autoSpaceDE w:val="0"/>
        <w:autoSpaceDN w:val="0"/>
        <w:adjustRightInd w:val="0"/>
        <w:spacing w:line="0" w:lineRule="atLeast"/>
        <w:contextualSpacing/>
        <w:jc w:val="both"/>
        <w:rPr>
          <w:sz w:val="24"/>
          <w:szCs w:val="24"/>
          <w:lang w:eastAsia="x-none"/>
        </w:rPr>
      </w:pPr>
    </w:p>
    <w:p w14:paraId="437C9048" w14:textId="77777777" w:rsidR="00F65595" w:rsidRPr="00981C44" w:rsidRDefault="00F65595" w:rsidP="00F65595">
      <w:pPr>
        <w:widowControl w:val="0"/>
        <w:autoSpaceDE w:val="0"/>
        <w:autoSpaceDN w:val="0"/>
        <w:adjustRightInd w:val="0"/>
        <w:spacing w:line="0" w:lineRule="atLeast"/>
        <w:contextualSpacing/>
        <w:jc w:val="both"/>
        <w:rPr>
          <w:b/>
          <w:sz w:val="24"/>
          <w:szCs w:val="24"/>
          <w:lang w:eastAsia="x-none"/>
        </w:rPr>
      </w:pPr>
    </w:p>
    <w:p w14:paraId="038DFFDE" w14:textId="77777777" w:rsidR="00C148EE" w:rsidRPr="00981C44" w:rsidRDefault="00C148EE" w:rsidP="008D3131">
      <w:pPr>
        <w:spacing w:after="0" w:line="240" w:lineRule="auto"/>
        <w:ind w:firstLine="284"/>
        <w:jc w:val="both"/>
        <w:rPr>
          <w:rFonts w:ascii="Times New Roman" w:eastAsia="Helv" w:hAnsi="Times New Roman"/>
          <w:sz w:val="24"/>
          <w:szCs w:val="24"/>
          <w:lang w:eastAsia="ar-SA"/>
        </w:rPr>
      </w:pPr>
    </w:p>
    <w:p w14:paraId="799D8F5B" w14:textId="1300E9EB" w:rsidR="00C148EE" w:rsidRPr="00981C44" w:rsidRDefault="00C148EE" w:rsidP="008D3131">
      <w:pPr>
        <w:spacing w:after="0" w:line="240" w:lineRule="auto"/>
        <w:ind w:firstLine="284"/>
        <w:jc w:val="both"/>
        <w:rPr>
          <w:rFonts w:ascii="Times New Roman" w:eastAsia="Helv" w:hAnsi="Times New Roman"/>
          <w:sz w:val="24"/>
          <w:szCs w:val="24"/>
          <w:lang w:eastAsia="ar-SA"/>
        </w:rPr>
      </w:pPr>
    </w:p>
    <w:p w14:paraId="251A8728" w14:textId="6543C2BD"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7392AB11" w14:textId="1E09D19C"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79BB1AFF" w14:textId="1085223D"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5E7F3409" w14:textId="1959BDEA"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22D78277" w14:textId="42C4DD2F"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15661F28" w14:textId="07120009"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58981C08" w14:textId="60C63A96"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2FC270BF" w14:textId="504367BA"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44EF1E91" w14:textId="3BDADCDA"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56577BAC" w14:textId="5EF91216"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1437C989" w14:textId="11CB6E2A"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444DFC00" w14:textId="2CBA1C47"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7ADB89C9" w14:textId="7021E80E"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5FD066D5" w14:textId="5E189FCA"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71B6FE04" w14:textId="3108DACF"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3BBEFDA2" w14:textId="45C0BBAD"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0DECAA00" w14:textId="3DA23475"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12C33543" w14:textId="73E0769A"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0532DFB8" w14:textId="673C6F14"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147E3673" w14:textId="5C7AA7CA"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6883EA84" w14:textId="1C76519A"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02253A0B" w14:textId="7F9D1FFB"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49E0D6A5" w14:textId="241E62CF"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3CC15A8B" w14:textId="20D60027"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4CD0977B" w14:textId="23780032"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4DAC3443" w14:textId="2160756E"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0C85C0ED" w14:textId="52A8A5D1"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2AEE2203" w14:textId="658E2E0D"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1A898D47" w14:textId="1F274AD7"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416EDC44" w14:textId="050757D8"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05C1B74A" w14:textId="473DD868"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2AA3DF9B" w14:textId="7D479715"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3E7BFC90" w14:textId="7535F460"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31ED091A" w14:textId="4E2B6254"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71681D9C" w14:textId="7B0C396B"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1F03C7AB" w14:textId="799CEA23" w:rsidR="00BA13A9" w:rsidRDefault="00BA13A9" w:rsidP="008D3131">
      <w:pPr>
        <w:spacing w:after="0" w:line="240" w:lineRule="auto"/>
        <w:ind w:firstLine="284"/>
        <w:jc w:val="both"/>
        <w:rPr>
          <w:rFonts w:ascii="Times New Roman" w:eastAsia="Helv" w:hAnsi="Times New Roman"/>
          <w:sz w:val="24"/>
          <w:szCs w:val="24"/>
          <w:lang w:eastAsia="ar-SA"/>
        </w:rPr>
      </w:pPr>
    </w:p>
    <w:p w14:paraId="13CF329C" w14:textId="77777777" w:rsidR="005406F7" w:rsidRPr="00981C44" w:rsidRDefault="005406F7" w:rsidP="008D3131">
      <w:pPr>
        <w:spacing w:after="0" w:line="240" w:lineRule="auto"/>
        <w:ind w:firstLine="284"/>
        <w:jc w:val="both"/>
        <w:rPr>
          <w:rFonts w:ascii="Times New Roman" w:eastAsia="Helv" w:hAnsi="Times New Roman"/>
          <w:sz w:val="24"/>
          <w:szCs w:val="24"/>
          <w:lang w:eastAsia="ar-SA"/>
        </w:rPr>
      </w:pPr>
    </w:p>
    <w:p w14:paraId="5578BAF1" w14:textId="0EBE92A7"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400CCC3C" w14:textId="06B44F88" w:rsidR="00BA13A9" w:rsidRPr="00981C44" w:rsidRDefault="00BA13A9" w:rsidP="008D3131">
      <w:pPr>
        <w:spacing w:after="0" w:line="240" w:lineRule="auto"/>
        <w:ind w:firstLine="284"/>
        <w:jc w:val="both"/>
        <w:rPr>
          <w:rFonts w:ascii="Times New Roman" w:eastAsia="Helv" w:hAnsi="Times New Roman"/>
          <w:sz w:val="24"/>
          <w:szCs w:val="24"/>
          <w:lang w:eastAsia="ar-SA"/>
        </w:rPr>
      </w:pPr>
    </w:p>
    <w:p w14:paraId="54242832" w14:textId="1AF20656" w:rsidR="00C746C8" w:rsidRPr="00981C44" w:rsidRDefault="005E6708" w:rsidP="00F2090C">
      <w:pPr>
        <w:spacing w:after="120"/>
        <w:jc w:val="both"/>
        <w:outlineLvl w:val="0"/>
        <w:rPr>
          <w:rFonts w:ascii="Times New Roman" w:hAnsi="Times New Roman"/>
          <w:b/>
          <w:bCs/>
          <w:kern w:val="28"/>
          <w:sz w:val="24"/>
          <w:szCs w:val="24"/>
        </w:rPr>
      </w:pPr>
      <w:r w:rsidRPr="00981C44">
        <w:rPr>
          <w:rFonts w:ascii="Times New Roman" w:hAnsi="Times New Roman"/>
          <w:b/>
          <w:bCs/>
          <w:kern w:val="28"/>
          <w:sz w:val="24"/>
          <w:szCs w:val="24"/>
        </w:rPr>
        <w:lastRenderedPageBreak/>
        <w:t>3.Проект договора</w:t>
      </w:r>
    </w:p>
    <w:p w14:paraId="18846006" w14:textId="77777777" w:rsidR="00493431" w:rsidRPr="00981C44" w:rsidRDefault="00493431" w:rsidP="00493431">
      <w:pPr>
        <w:shd w:val="clear" w:color="auto" w:fill="FFFFFF"/>
        <w:spacing w:after="0" w:line="0" w:lineRule="atLeast"/>
        <w:ind w:left="986" w:hanging="419"/>
        <w:outlineLvl w:val="0"/>
        <w:rPr>
          <w:rFonts w:ascii="Times New Roman" w:eastAsia="Times New Roman" w:hAnsi="Times New Roman"/>
          <w:sz w:val="24"/>
          <w:szCs w:val="24"/>
          <w:lang w:eastAsia="ru-RU"/>
        </w:rPr>
      </w:pPr>
      <w:r w:rsidRPr="00981C44">
        <w:rPr>
          <w:rFonts w:ascii="Times New Roman" w:eastAsia="Times New Roman" w:hAnsi="Times New Roman" w:cs="Arial"/>
          <w:b/>
          <w:bCs/>
          <w:kern w:val="28"/>
          <w:sz w:val="24"/>
          <w:szCs w:val="24"/>
          <w:lang w:eastAsia="ru-RU"/>
        </w:rPr>
        <w:t>3.1. По Лоту №1</w:t>
      </w:r>
    </w:p>
    <w:p w14:paraId="29648F3D" w14:textId="77777777" w:rsidR="00493431" w:rsidRPr="00981C44" w:rsidRDefault="00493431" w:rsidP="00493431">
      <w:pPr>
        <w:shd w:val="clear" w:color="auto" w:fill="FFFFFF"/>
        <w:spacing w:after="0" w:line="0" w:lineRule="atLeast"/>
        <w:ind w:left="986" w:firstLine="1980"/>
        <w:jc w:val="both"/>
        <w:outlineLvl w:val="0"/>
        <w:rPr>
          <w:rFonts w:ascii="Times New Roman" w:eastAsia="Times New Roman" w:hAnsi="Times New Roman"/>
          <w:b/>
          <w:bCs/>
          <w:sz w:val="24"/>
          <w:szCs w:val="24"/>
          <w:lang w:eastAsia="ru-RU"/>
        </w:rPr>
      </w:pPr>
    </w:p>
    <w:p w14:paraId="11D7CE76" w14:textId="77777777" w:rsidR="00493431" w:rsidRPr="00981C44" w:rsidRDefault="00493431" w:rsidP="00493431">
      <w:pPr>
        <w:keepNext/>
        <w:widowControl w:val="0"/>
        <w:autoSpaceDE w:val="0"/>
        <w:autoSpaceDN w:val="0"/>
        <w:spacing w:after="0" w:line="240" w:lineRule="auto"/>
        <w:ind w:left="-709" w:firstLine="567"/>
        <w:jc w:val="center"/>
        <w:outlineLvl w:val="0"/>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ДОГОВОР ПОСТАВКИ №СНГС-</w:t>
      </w:r>
      <w:proofErr w:type="spellStart"/>
      <w:r w:rsidRPr="00981C44">
        <w:rPr>
          <w:rFonts w:ascii="Times New Roman" w:eastAsia="Times New Roman" w:hAnsi="Times New Roman"/>
          <w:b/>
          <w:bCs/>
          <w:sz w:val="24"/>
          <w:szCs w:val="24"/>
          <w:lang w:eastAsia="ru-RU"/>
        </w:rPr>
        <w:t>ОКСиР</w:t>
      </w:r>
      <w:proofErr w:type="spellEnd"/>
      <w:r w:rsidRPr="00981C44">
        <w:rPr>
          <w:rFonts w:ascii="Times New Roman" w:eastAsia="Times New Roman" w:hAnsi="Times New Roman"/>
          <w:b/>
          <w:bCs/>
          <w:sz w:val="24"/>
          <w:szCs w:val="24"/>
          <w:lang w:eastAsia="ru-RU"/>
        </w:rPr>
        <w:t>-_______</w:t>
      </w:r>
    </w:p>
    <w:p w14:paraId="1F183A4B" w14:textId="77777777" w:rsidR="00493431" w:rsidRPr="00981C44" w:rsidRDefault="00493431" w:rsidP="00493431">
      <w:pPr>
        <w:keepNext/>
        <w:widowControl w:val="0"/>
        <w:autoSpaceDE w:val="0"/>
        <w:autoSpaceDN w:val="0"/>
        <w:spacing w:after="0" w:line="240" w:lineRule="auto"/>
        <w:ind w:left="-709" w:firstLine="567"/>
        <w:jc w:val="center"/>
        <w:outlineLvl w:val="0"/>
        <w:rPr>
          <w:rFonts w:ascii="Times New Roman" w:eastAsia="Times New Roman" w:hAnsi="Times New Roman"/>
          <w:b/>
          <w:bCs/>
          <w:sz w:val="24"/>
          <w:szCs w:val="24"/>
          <w:lang w:eastAsia="ru-RU"/>
        </w:rPr>
      </w:pPr>
    </w:p>
    <w:p w14:paraId="7F811646" w14:textId="77777777" w:rsidR="00493431" w:rsidRPr="00981C44" w:rsidRDefault="00493431" w:rsidP="00493431">
      <w:pPr>
        <w:keepNext/>
        <w:widowControl w:val="0"/>
        <w:autoSpaceDE w:val="0"/>
        <w:autoSpaceDN w:val="0"/>
        <w:spacing w:after="0" w:line="240" w:lineRule="auto"/>
        <w:jc w:val="both"/>
        <w:outlineLvl w:val="0"/>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г. Якутск</w:t>
      </w:r>
      <w:r w:rsidRPr="00981C44">
        <w:rPr>
          <w:rFonts w:ascii="Times New Roman" w:eastAsia="Times New Roman" w:hAnsi="Times New Roman"/>
          <w:bCs/>
          <w:sz w:val="24"/>
          <w:szCs w:val="24"/>
          <w:lang w:eastAsia="ru-RU"/>
        </w:rPr>
        <w:tab/>
      </w:r>
      <w:r w:rsidRPr="00981C44">
        <w:rPr>
          <w:rFonts w:ascii="Times New Roman" w:eastAsia="Times New Roman" w:hAnsi="Times New Roman"/>
          <w:bCs/>
          <w:sz w:val="24"/>
          <w:szCs w:val="24"/>
          <w:lang w:eastAsia="ru-RU"/>
        </w:rPr>
        <w:tab/>
      </w:r>
      <w:r w:rsidRPr="00981C44">
        <w:rPr>
          <w:rFonts w:ascii="Times New Roman" w:eastAsia="Times New Roman" w:hAnsi="Times New Roman"/>
          <w:bCs/>
          <w:sz w:val="24"/>
          <w:szCs w:val="24"/>
          <w:lang w:eastAsia="ru-RU"/>
        </w:rPr>
        <w:tab/>
        <w:t xml:space="preserve">                                                                          </w:t>
      </w:r>
      <w:proofErr w:type="gramStart"/>
      <w:r w:rsidRPr="00981C44">
        <w:rPr>
          <w:rFonts w:ascii="Times New Roman" w:eastAsia="Times New Roman" w:hAnsi="Times New Roman"/>
          <w:bCs/>
          <w:sz w:val="24"/>
          <w:szCs w:val="24"/>
          <w:lang w:eastAsia="ru-RU"/>
        </w:rPr>
        <w:t xml:space="preserve">   «</w:t>
      </w:r>
      <w:proofErr w:type="gramEnd"/>
      <w:r w:rsidRPr="00981C44">
        <w:rPr>
          <w:rFonts w:ascii="Times New Roman" w:eastAsia="Times New Roman" w:hAnsi="Times New Roman"/>
          <w:bCs/>
          <w:sz w:val="24"/>
          <w:szCs w:val="24"/>
          <w:lang w:eastAsia="ru-RU"/>
        </w:rPr>
        <w:t>____» _________ 2024 г.</w:t>
      </w:r>
    </w:p>
    <w:p w14:paraId="16408321" w14:textId="77777777" w:rsidR="00493431" w:rsidRPr="00981C44" w:rsidRDefault="00493431" w:rsidP="00493431">
      <w:pPr>
        <w:keepNext/>
        <w:widowControl w:val="0"/>
        <w:autoSpaceDE w:val="0"/>
        <w:autoSpaceDN w:val="0"/>
        <w:spacing w:after="0" w:line="240" w:lineRule="auto"/>
        <w:jc w:val="both"/>
        <w:outlineLvl w:val="0"/>
        <w:rPr>
          <w:rFonts w:ascii="Times New Roman" w:eastAsia="Times New Roman" w:hAnsi="Times New Roman"/>
          <w:bCs/>
          <w:sz w:val="24"/>
          <w:szCs w:val="24"/>
          <w:lang w:eastAsia="ru-RU"/>
        </w:rPr>
      </w:pPr>
    </w:p>
    <w:p w14:paraId="43F33AAA" w14:textId="77777777" w:rsidR="00493431" w:rsidRPr="00981C44" w:rsidRDefault="00493431" w:rsidP="00493431">
      <w:pPr>
        <w:keepNext/>
        <w:tabs>
          <w:tab w:val="left" w:pos="2940"/>
        </w:tabs>
        <w:spacing w:after="0" w:line="240" w:lineRule="auto"/>
        <w:ind w:firstLine="540"/>
        <w:jc w:val="both"/>
        <w:outlineLvl w:val="0"/>
        <w:rPr>
          <w:rFonts w:ascii="Times New Roman" w:eastAsia="Times New Roman" w:hAnsi="Times New Roman"/>
          <w:bCs/>
          <w:sz w:val="24"/>
          <w:szCs w:val="24"/>
          <w:lang w:eastAsia="ru-RU"/>
        </w:rPr>
      </w:pPr>
      <w:r w:rsidRPr="00981C44">
        <w:rPr>
          <w:rFonts w:ascii="Times New Roman" w:eastAsia="Times New Roman" w:hAnsi="Times New Roman"/>
          <w:b/>
          <w:bCs/>
          <w:sz w:val="24"/>
          <w:szCs w:val="24"/>
          <w:lang w:eastAsia="ru-RU"/>
        </w:rPr>
        <w:t>Акционерное общество «Саханефтегазсбыт»</w:t>
      </w:r>
      <w:r w:rsidRPr="00981C44">
        <w:rPr>
          <w:rFonts w:ascii="Times New Roman" w:eastAsia="Times New Roman" w:hAnsi="Times New Roman"/>
          <w:sz w:val="24"/>
          <w:szCs w:val="24"/>
          <w:lang w:eastAsia="ru-RU"/>
        </w:rPr>
        <w:t xml:space="preserve">, именуемое в дальнейшем </w:t>
      </w:r>
      <w:r w:rsidRPr="00981C44">
        <w:rPr>
          <w:rFonts w:ascii="Times New Roman" w:eastAsia="Times New Roman" w:hAnsi="Times New Roman"/>
          <w:b/>
          <w:sz w:val="24"/>
          <w:szCs w:val="24"/>
          <w:lang w:eastAsia="ru-RU"/>
        </w:rPr>
        <w:t>«ЗАКАЗЧИК»,</w:t>
      </w:r>
      <w:r w:rsidRPr="00981C44">
        <w:rPr>
          <w:rFonts w:ascii="Times New Roman" w:eastAsia="Times New Roman" w:hAnsi="Times New Roman"/>
          <w:sz w:val="24"/>
          <w:szCs w:val="24"/>
          <w:lang w:eastAsia="ru-RU"/>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981C44">
        <w:rPr>
          <w:rFonts w:ascii="Times New Roman" w:eastAsia="Times New Roman" w:hAnsi="Times New Roman"/>
          <w:b/>
          <w:sz w:val="24"/>
          <w:szCs w:val="24"/>
          <w:lang w:eastAsia="ru-RU"/>
        </w:rPr>
        <w:t>«ПОСТАВЩИК»</w:t>
      </w:r>
      <w:r w:rsidRPr="00981C44">
        <w:rPr>
          <w:rFonts w:ascii="Times New Roman" w:eastAsia="Times New Roman" w:hAnsi="Times New Roman"/>
          <w:sz w:val="24"/>
          <w:szCs w:val="24"/>
          <w:lang w:eastAsia="ru-RU"/>
        </w:rPr>
        <w:t xml:space="preserve">, в лице ___________________________, действующего на основании Устава, с другой стороны совместно именуемые </w:t>
      </w:r>
      <w:r w:rsidRPr="00981C44">
        <w:rPr>
          <w:rFonts w:ascii="Times New Roman" w:eastAsia="Times New Roman" w:hAnsi="Times New Roman"/>
          <w:b/>
          <w:sz w:val="24"/>
          <w:szCs w:val="24"/>
          <w:lang w:eastAsia="ru-RU"/>
        </w:rPr>
        <w:t xml:space="preserve">«Стороны», </w:t>
      </w:r>
      <w:r w:rsidRPr="00981C44">
        <w:rPr>
          <w:rFonts w:ascii="Times New Roman" w:eastAsia="Times New Roman" w:hAnsi="Times New Roman"/>
          <w:bCs/>
          <w:sz w:val="24"/>
          <w:szCs w:val="24"/>
          <w:lang w:eastAsia="ru-RU"/>
        </w:rPr>
        <w:t xml:space="preserve">заключили настоящий договор о нижеследующем: </w:t>
      </w:r>
    </w:p>
    <w:p w14:paraId="651E7601" w14:textId="77777777" w:rsidR="00493431" w:rsidRPr="00981C44" w:rsidRDefault="00493431" w:rsidP="00493431">
      <w:pPr>
        <w:keepNext/>
        <w:tabs>
          <w:tab w:val="left" w:pos="2940"/>
        </w:tabs>
        <w:spacing w:after="0" w:line="240" w:lineRule="auto"/>
        <w:ind w:firstLine="540"/>
        <w:jc w:val="both"/>
        <w:outlineLvl w:val="0"/>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ab/>
      </w:r>
    </w:p>
    <w:p w14:paraId="5CA1F3EE" w14:textId="77777777" w:rsidR="00493431" w:rsidRPr="00981C44" w:rsidRDefault="00493431" w:rsidP="00493431">
      <w:pPr>
        <w:keepNext/>
        <w:tabs>
          <w:tab w:val="left" w:pos="2940"/>
        </w:tabs>
        <w:spacing w:after="0" w:line="240" w:lineRule="auto"/>
        <w:ind w:firstLine="540"/>
        <w:jc w:val="center"/>
        <w:outlineLvl w:val="0"/>
        <w:rPr>
          <w:rFonts w:ascii="Times New Roman" w:eastAsia="Times New Roman" w:hAnsi="Times New Roman"/>
          <w:b/>
          <w:bCs/>
          <w:sz w:val="24"/>
          <w:szCs w:val="24"/>
          <w:lang w:eastAsia="ru-RU"/>
        </w:rPr>
      </w:pPr>
      <w:r w:rsidRPr="00981C44">
        <w:rPr>
          <w:rFonts w:ascii="Times New Roman" w:eastAsia="Times New Roman" w:hAnsi="Times New Roman"/>
          <w:bCs/>
          <w:sz w:val="24"/>
          <w:szCs w:val="24"/>
          <w:lang w:eastAsia="ru-RU"/>
        </w:rPr>
        <w:t xml:space="preserve">1. </w:t>
      </w:r>
      <w:r w:rsidRPr="00981C44">
        <w:rPr>
          <w:rFonts w:ascii="Times New Roman" w:eastAsia="Times New Roman" w:hAnsi="Times New Roman"/>
          <w:b/>
          <w:bCs/>
          <w:sz w:val="24"/>
          <w:szCs w:val="24"/>
          <w:lang w:eastAsia="ru-RU"/>
        </w:rPr>
        <w:t>ПРЕДМЕТ ДОГОВОРА</w:t>
      </w:r>
    </w:p>
    <w:p w14:paraId="4C17DD0F"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1.1. Поставщик обязуется в течение срока, предусмотренного настоящим договором, передать в собственность Заказчика товар указанный в  Спецификации (Приложение № 1 к насятощему договору) (далее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4A885BFE"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6C3E0D6A" w14:textId="47256E00"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2D975E88" w14:textId="651BE09A" w:rsidR="00567F11" w:rsidRPr="00981C44" w:rsidRDefault="00567F1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2023 года.</w:t>
      </w:r>
    </w:p>
    <w:p w14:paraId="23959C29" w14:textId="1C93BA0D" w:rsidR="00493431" w:rsidRPr="00981C44" w:rsidRDefault="00567F1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1.5.</w:t>
      </w:r>
      <w:r w:rsidR="00493431" w:rsidRPr="00981C44">
        <w:rPr>
          <w:rFonts w:ascii="Times New Roman" w:eastAsia="Times New Roman" w:hAnsi="Times New Roman"/>
          <w:noProof/>
          <w:sz w:val="24"/>
          <w:szCs w:val="24"/>
          <w:lang w:eastAsia="ru-RU"/>
        </w:rPr>
        <w:t xml:space="preserve"> Договор заключен на основании протокола № _______________ от «____» ______ 202___г. </w:t>
      </w:r>
    </w:p>
    <w:p w14:paraId="3D94A617" w14:textId="77777777" w:rsidR="00493431" w:rsidRPr="00981C44" w:rsidRDefault="00493431" w:rsidP="00493431">
      <w:pPr>
        <w:widowControl w:val="0"/>
        <w:autoSpaceDE w:val="0"/>
        <w:autoSpaceDN w:val="0"/>
        <w:spacing w:after="0" w:line="240" w:lineRule="auto"/>
        <w:jc w:val="both"/>
        <w:rPr>
          <w:rFonts w:ascii="Times New Roman" w:eastAsia="Times New Roman" w:hAnsi="Times New Roman"/>
          <w:noProof/>
          <w:sz w:val="24"/>
          <w:szCs w:val="24"/>
          <w:lang w:eastAsia="ru-RU"/>
        </w:rPr>
      </w:pPr>
    </w:p>
    <w:p w14:paraId="0AB487FE" w14:textId="77777777" w:rsidR="00493431" w:rsidRPr="00981C44" w:rsidRDefault="00493431" w:rsidP="00493431">
      <w:pPr>
        <w:widowControl w:val="0"/>
        <w:autoSpaceDE w:val="0"/>
        <w:autoSpaceDN w:val="0"/>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noProof/>
          <w:sz w:val="24"/>
          <w:szCs w:val="24"/>
          <w:lang w:eastAsia="ru-RU"/>
        </w:rPr>
        <w:t>2.</w:t>
      </w:r>
      <w:r w:rsidRPr="00981C44">
        <w:rPr>
          <w:rFonts w:ascii="Times New Roman" w:eastAsia="Times New Roman" w:hAnsi="Times New Roman"/>
          <w:b/>
          <w:bCs/>
          <w:sz w:val="24"/>
          <w:szCs w:val="24"/>
          <w:lang w:eastAsia="ru-RU"/>
        </w:rPr>
        <w:t xml:space="preserve"> ЦЕНА ДОГОВОРА И ПОРЯДОК РАСЧЕТА</w:t>
      </w:r>
    </w:p>
    <w:p w14:paraId="4AD1C143" w14:textId="0DCF7BC0"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2.1. Стоимость товара </w:t>
      </w:r>
      <w:r w:rsidRPr="00981C44">
        <w:rPr>
          <w:rFonts w:ascii="Times New Roman" w:eastAsia="Times New Roman" w:hAnsi="Times New Roman"/>
          <w:sz w:val="24"/>
          <w:szCs w:val="24"/>
          <w:lang w:eastAsia="ru-RU"/>
        </w:rPr>
        <w:t>поставляемого по настоящему договору составляет ____________________ (___________________________) рублей, 00 копеек, с</w:t>
      </w:r>
      <w:r w:rsidR="00F47A18" w:rsidRPr="00981C44">
        <w:rPr>
          <w:rFonts w:ascii="Times New Roman" w:eastAsia="Times New Roman" w:hAnsi="Times New Roman"/>
          <w:sz w:val="24"/>
          <w:szCs w:val="24"/>
          <w:lang w:eastAsia="ru-RU"/>
        </w:rPr>
        <w:t>/без</w:t>
      </w:r>
      <w:r w:rsidRPr="00981C44">
        <w:rPr>
          <w:rFonts w:ascii="Times New Roman" w:eastAsia="Times New Roman" w:hAnsi="Times New Roman"/>
          <w:sz w:val="24"/>
          <w:szCs w:val="24"/>
          <w:lang w:eastAsia="ru-RU"/>
        </w:rPr>
        <w:t xml:space="preserve"> НДС 20% _________________ (_______________________) рублей, 00 копеек. </w:t>
      </w:r>
    </w:p>
    <w:p w14:paraId="6BF004B3" w14:textId="77777777" w:rsidR="00493431" w:rsidRPr="00981C44" w:rsidRDefault="00493431" w:rsidP="00493431">
      <w:pPr>
        <w:autoSpaceDE w:val="0"/>
        <w:autoSpaceDN w:val="0"/>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71F12D4D" w14:textId="77777777" w:rsidR="00493431" w:rsidRPr="00981C44" w:rsidRDefault="00493431" w:rsidP="00493431">
      <w:pPr>
        <w:autoSpaceDE w:val="0"/>
        <w:autoSpaceDN w:val="0"/>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4C63E0ED" w14:textId="77777777" w:rsidR="00493431" w:rsidRPr="00981C44" w:rsidRDefault="00493431" w:rsidP="00493431">
      <w:pPr>
        <w:autoSpaceDE w:val="0"/>
        <w:autoSpaceDN w:val="0"/>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2EB8CAFA" w14:textId="77777777" w:rsidR="00493431" w:rsidRPr="00981C44" w:rsidRDefault="00493431" w:rsidP="00493431">
      <w:pPr>
        <w:widowControl w:val="0"/>
        <w:autoSpaceDE w:val="0"/>
        <w:autoSpaceDN w:val="0"/>
        <w:spacing w:after="0" w:line="240" w:lineRule="auto"/>
        <w:ind w:firstLine="708"/>
        <w:jc w:val="both"/>
        <w:rPr>
          <w:rFonts w:ascii="Times New Roman" w:eastAsia="Times New Roman" w:hAnsi="Times New Roman"/>
          <w:noProof/>
          <w:sz w:val="24"/>
          <w:szCs w:val="24"/>
          <w:lang w:eastAsia="ru-RU"/>
        </w:rPr>
      </w:pPr>
      <w:r w:rsidRPr="00981C44">
        <w:rPr>
          <w:rFonts w:ascii="Times New Roman" w:eastAsia="Times New Roman" w:hAnsi="Times New Roman"/>
          <w:bCs/>
          <w:noProof/>
          <w:sz w:val="24"/>
          <w:szCs w:val="24"/>
          <w:lang w:eastAsia="ru-RU"/>
        </w:rPr>
        <w:t>2.5</w:t>
      </w:r>
      <w:r w:rsidRPr="00981C44">
        <w:rPr>
          <w:rFonts w:ascii="Times New Roman" w:eastAsia="Times New Roman" w:hAnsi="Times New Roman"/>
          <w:noProof/>
          <w:sz w:val="24"/>
          <w:szCs w:val="24"/>
          <w:lang w:eastAsia="ru-RU"/>
        </w:rPr>
        <w:t>. Оплата Товара по настоящему договору осуществляется Заказчиком в следующем порядке:</w:t>
      </w:r>
    </w:p>
    <w:p w14:paraId="024F9B5C"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4307D749"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lastRenderedPageBreak/>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1EDAF493"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2.7. Датой оплаты считается дата списания денежных средств с расчетного счета Заказчика.</w:t>
      </w:r>
    </w:p>
    <w:p w14:paraId="50E568D8"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0BF3FE37"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2A6C2BFE"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12E088F7"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4AF32F77"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6E70C9DC"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наименование документа;</w:t>
      </w:r>
    </w:p>
    <w:p w14:paraId="77FCF0C2"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дату составления документа;</w:t>
      </w:r>
    </w:p>
    <w:p w14:paraId="3DAD3BC9"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наименование экономического субъекта, составившего документ;</w:t>
      </w:r>
    </w:p>
    <w:p w14:paraId="39DB6ADB"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содержание факта хозяйственной жизни;</w:t>
      </w:r>
    </w:p>
    <w:p w14:paraId="319F2F6C"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номер и дату договора;</w:t>
      </w:r>
    </w:p>
    <w:p w14:paraId="42EB103C"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величину натурального и (или) денежного измерения факта хозяйственной жизни с указанием единиц измерения;</w:t>
      </w:r>
    </w:p>
    <w:p w14:paraId="4EDAAB02"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35DF4411"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2.12. </w:t>
      </w:r>
      <w:r w:rsidRPr="00981C44">
        <w:rPr>
          <w:rFonts w:ascii="Times New Roman" w:eastAsia="Times New Roman" w:hAnsi="Times New Roman"/>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51431FEF"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p>
    <w:p w14:paraId="172CF2E9" w14:textId="77777777" w:rsidR="00493431" w:rsidRPr="00981C44" w:rsidRDefault="00493431" w:rsidP="00493431">
      <w:pPr>
        <w:spacing w:after="0" w:line="360" w:lineRule="auto"/>
        <w:ind w:firstLine="426"/>
        <w:jc w:val="center"/>
        <w:rPr>
          <w:rFonts w:ascii="Times New Roman" w:eastAsia="Times New Roman" w:hAnsi="Times New Roman"/>
          <w:b/>
          <w:lang w:eastAsia="ru-RU"/>
        </w:rPr>
      </w:pPr>
      <w:r w:rsidRPr="00981C44">
        <w:rPr>
          <w:rFonts w:ascii="Times New Roman" w:eastAsia="Times New Roman" w:hAnsi="Times New Roman"/>
          <w:b/>
          <w:lang w:eastAsia="ru-RU"/>
        </w:rPr>
        <w:t>3. КАЧЕСТВО И КОМПЛЕКТНОСТЬ</w:t>
      </w:r>
    </w:p>
    <w:p w14:paraId="326F9B61"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w:t>
      </w:r>
      <w:r w:rsidRPr="00981C44">
        <w:rPr>
          <w:rFonts w:ascii="Times New Roman" w:eastAsia="Times New Roman" w:hAnsi="Times New Roman"/>
          <w:noProof/>
          <w:sz w:val="24"/>
          <w:szCs w:val="24"/>
          <w:lang w:eastAsia="ru-RU"/>
        </w:rPr>
        <w:lastRenderedPageBreak/>
        <w:t>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7EA89DB1"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3.2. При отсутствии документов указанных в п.3.1. договора Товар считается некомплектным.</w:t>
      </w:r>
    </w:p>
    <w:p w14:paraId="25B69E1E"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69DCA077"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3.4. </w:t>
      </w:r>
      <w:r w:rsidRPr="00981C44">
        <w:rPr>
          <w:rFonts w:ascii="Times New Roman" w:eastAsia="Times New Roman" w:hAnsi="Times New Roman"/>
          <w:sz w:val="24"/>
          <w:szCs w:val="24"/>
          <w:lang w:eastAsia="ru-RU"/>
        </w:rPr>
        <w:t>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14:paraId="5004DE94" w14:textId="72E22CDE"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3.5. На поставляемый по настоящему договору Товар устанавливается гарантийный срок </w:t>
      </w:r>
      <w:r w:rsidR="00B62DA6">
        <w:rPr>
          <w:rFonts w:ascii="Times New Roman" w:eastAsia="Times New Roman" w:hAnsi="Times New Roman"/>
          <w:sz w:val="24"/>
          <w:szCs w:val="24"/>
          <w:lang w:eastAsia="ru-RU"/>
        </w:rPr>
        <w:t>24</w:t>
      </w:r>
      <w:r w:rsidRPr="00981C44">
        <w:rPr>
          <w:rFonts w:ascii="Times New Roman" w:eastAsia="Times New Roman" w:hAnsi="Times New Roman"/>
          <w:sz w:val="24"/>
          <w:szCs w:val="24"/>
          <w:lang w:eastAsia="ru-RU"/>
        </w:rPr>
        <w:t xml:space="preserve"> месяц</w:t>
      </w:r>
      <w:r w:rsidR="00B62DA6">
        <w:rPr>
          <w:rFonts w:ascii="Times New Roman" w:eastAsia="Times New Roman" w:hAnsi="Times New Roman"/>
          <w:sz w:val="24"/>
          <w:szCs w:val="24"/>
          <w:lang w:eastAsia="ru-RU"/>
        </w:rPr>
        <w:t>а</w:t>
      </w:r>
      <w:r w:rsidRPr="00981C44">
        <w:rPr>
          <w:rFonts w:ascii="Times New Roman" w:eastAsia="Times New Roman" w:hAnsi="Times New Roman"/>
          <w:sz w:val="24"/>
          <w:szCs w:val="24"/>
          <w:lang w:eastAsia="ru-RU"/>
        </w:rPr>
        <w:t xml:space="preserve">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65DBBC70" w14:textId="77777777" w:rsidR="00493431" w:rsidRPr="00981C44" w:rsidRDefault="00493431" w:rsidP="00493431">
      <w:pPr>
        <w:autoSpaceDE w:val="0"/>
        <w:autoSpaceDN w:val="0"/>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39D90B60"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p>
    <w:p w14:paraId="569630EC" w14:textId="77777777" w:rsidR="00493431" w:rsidRPr="00981C44" w:rsidRDefault="00493431" w:rsidP="00493431">
      <w:pPr>
        <w:spacing w:after="0" w:line="360" w:lineRule="auto"/>
        <w:ind w:firstLine="426"/>
        <w:jc w:val="center"/>
        <w:rPr>
          <w:rFonts w:ascii="Times New Roman" w:eastAsia="Times New Roman" w:hAnsi="Times New Roman"/>
          <w:b/>
          <w:bCs/>
          <w:lang w:eastAsia="ru-RU"/>
        </w:rPr>
      </w:pPr>
      <w:r w:rsidRPr="00981C44">
        <w:rPr>
          <w:rFonts w:ascii="Times New Roman" w:eastAsia="Times New Roman" w:hAnsi="Times New Roman"/>
          <w:b/>
          <w:bCs/>
          <w:lang w:eastAsia="ru-RU"/>
        </w:rPr>
        <w:t>4. УСЛОВИЯ ПОСТАВКИ</w:t>
      </w:r>
    </w:p>
    <w:p w14:paraId="5ADFBFC6"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4.1. Поставка Товара осуществляется силами и средствами Поставщика и за его счет на объект Заказчика расположенного по адресу:</w:t>
      </w:r>
      <w:r w:rsidRPr="00981C44">
        <w:rPr>
          <w:rFonts w:ascii="Times New Roman" w:eastAsia="Times New Roman" w:hAnsi="Times New Roman"/>
          <w:sz w:val="24"/>
          <w:szCs w:val="24"/>
          <w:lang w:eastAsia="ru-RU"/>
        </w:rPr>
        <w:t xml:space="preserve"> 678650, Российская Федерация, Республика Саха (Якутия), </w:t>
      </w:r>
      <w:proofErr w:type="spellStart"/>
      <w:r w:rsidRPr="00981C44">
        <w:rPr>
          <w:rFonts w:ascii="Times New Roman" w:eastAsia="Times New Roman" w:hAnsi="Times New Roman"/>
          <w:sz w:val="24"/>
          <w:szCs w:val="24"/>
          <w:lang w:eastAsia="ru-RU"/>
        </w:rPr>
        <w:t>Таттинский</w:t>
      </w:r>
      <w:proofErr w:type="spellEnd"/>
      <w:r w:rsidRPr="00981C44">
        <w:rPr>
          <w:rFonts w:ascii="Times New Roman" w:eastAsia="Times New Roman" w:hAnsi="Times New Roman"/>
          <w:sz w:val="24"/>
          <w:szCs w:val="24"/>
          <w:lang w:eastAsia="ru-RU"/>
        </w:rPr>
        <w:t xml:space="preserve"> улус, с. </w:t>
      </w:r>
      <w:proofErr w:type="spellStart"/>
      <w:r w:rsidRPr="00981C44">
        <w:rPr>
          <w:rFonts w:ascii="Times New Roman" w:eastAsia="Times New Roman" w:hAnsi="Times New Roman"/>
          <w:sz w:val="24"/>
          <w:szCs w:val="24"/>
          <w:lang w:eastAsia="ru-RU"/>
        </w:rPr>
        <w:t>Ытык-Кюёль</w:t>
      </w:r>
      <w:proofErr w:type="spellEnd"/>
      <w:r w:rsidRPr="00981C44">
        <w:rPr>
          <w:rFonts w:ascii="Times New Roman" w:eastAsia="Times New Roman" w:hAnsi="Times New Roman"/>
          <w:sz w:val="24"/>
          <w:szCs w:val="24"/>
          <w:lang w:eastAsia="ru-RU"/>
        </w:rPr>
        <w:t xml:space="preserve">, Р-504 258 километр, 1, АЗС №71 АО «Саханефтегазсбыт» на условиях, указанных в Спецификации. </w:t>
      </w:r>
    </w:p>
    <w:p w14:paraId="54CCFA4D"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noProof/>
          <w:sz w:val="24"/>
          <w:szCs w:val="24"/>
          <w:lang w:eastAsia="ru-RU"/>
        </w:rPr>
      </w:pPr>
      <w:r w:rsidRPr="00981C44">
        <w:rPr>
          <w:rFonts w:ascii="Times New Roman" w:eastAsia="Times New Roman" w:hAnsi="Times New Roman"/>
          <w:sz w:val="24"/>
          <w:szCs w:val="24"/>
          <w:lang w:eastAsia="ru-RU"/>
        </w:rPr>
        <w:t>4.2. Срок поставки с момента подписания настоящего договора поставки до «01» октября 2024 года.</w:t>
      </w:r>
    </w:p>
    <w:p w14:paraId="56AB40FA"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02E88AF8"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2E27FEE6"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4F6A76E0"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4.6. </w:t>
      </w:r>
      <w:r w:rsidRPr="00981C44">
        <w:rPr>
          <w:rFonts w:ascii="Times New Roman" w:eastAsia="Times New Roman" w:hAnsi="Times New Roman"/>
          <w:sz w:val="24"/>
          <w:szCs w:val="24"/>
          <w:lang w:eastAsia="ru-RU"/>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425F5E7E"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5FB8EFEC"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4.7. </w:t>
      </w:r>
      <w:r w:rsidRPr="00981C44">
        <w:rPr>
          <w:rFonts w:ascii="Times New Roman" w:eastAsia="Times New Roman" w:hAnsi="Times New Roman"/>
          <w:sz w:val="24"/>
          <w:szCs w:val="24"/>
          <w:lang w:eastAsia="ru-RU"/>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14:paraId="54D91D01"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p>
    <w:p w14:paraId="283A9B43" w14:textId="77777777" w:rsidR="00493431" w:rsidRPr="00981C44" w:rsidRDefault="00493431" w:rsidP="00493431">
      <w:pPr>
        <w:spacing w:after="0" w:line="360" w:lineRule="auto"/>
        <w:ind w:firstLine="426"/>
        <w:jc w:val="center"/>
        <w:rPr>
          <w:rFonts w:ascii="Times New Roman" w:eastAsia="Times New Roman" w:hAnsi="Times New Roman"/>
          <w:b/>
          <w:bCs/>
          <w:lang w:eastAsia="ru-RU"/>
        </w:rPr>
      </w:pPr>
      <w:r w:rsidRPr="00981C44">
        <w:rPr>
          <w:rFonts w:ascii="Times New Roman" w:eastAsia="Times New Roman" w:hAnsi="Times New Roman"/>
          <w:b/>
          <w:bCs/>
          <w:lang w:eastAsia="ru-RU"/>
        </w:rPr>
        <w:t>5.ПОРЯДОК ПРИЕМКИ ТОВАРА</w:t>
      </w:r>
    </w:p>
    <w:p w14:paraId="6B632265"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lastRenderedPageBreak/>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552B5A5A"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7B360AA1"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6342BDD2"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1278FA88"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462FF3B2"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38A4C7A9"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248C69A0"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39BCE0B0"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w:t>
      </w:r>
      <w:proofErr w:type="gramStart"/>
      <w:r w:rsidRPr="00981C44">
        <w:rPr>
          <w:rFonts w:ascii="Times New Roman" w:eastAsia="Times New Roman" w:hAnsi="Times New Roman"/>
          <w:sz w:val="24"/>
          <w:szCs w:val="24"/>
          <w:lang w:eastAsia="ru-RU"/>
        </w:rPr>
        <w:t>в отношении</w:t>
      </w:r>
      <w:proofErr w:type="gramEnd"/>
      <w:r w:rsidRPr="00981C44">
        <w:rPr>
          <w:rFonts w:ascii="Times New Roman" w:eastAsia="Times New Roman" w:hAnsi="Times New Roman"/>
          <w:sz w:val="24"/>
          <w:szCs w:val="24"/>
          <w:lang w:eastAsia="ru-RU"/>
        </w:rPr>
        <w:t xml:space="preserve">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1E04974E"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Вывоз Товара со склада Заказчика осуществляется силами Поставщика и за его счет.</w:t>
      </w:r>
    </w:p>
    <w:p w14:paraId="312D5D3C"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345E8EBB"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lastRenderedPageBreak/>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2A965DCC"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659927FC"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3F9FD653"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71EDF794"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5.15.</w:t>
      </w:r>
      <w:r w:rsidRPr="00981C44">
        <w:rPr>
          <w:rFonts w:ascii="Times New Roman" w:eastAsia="Times New Roman" w:hAnsi="Times New Roman"/>
          <w:sz w:val="24"/>
          <w:szCs w:val="24"/>
          <w:lang w:eastAsia="ru-RU"/>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513FE944"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5.16. </w:t>
      </w:r>
      <w:r w:rsidRPr="00981C44">
        <w:rPr>
          <w:rFonts w:ascii="Times New Roman" w:eastAsia="Times New Roman" w:hAnsi="Times New Roman"/>
          <w:sz w:val="24"/>
          <w:szCs w:val="24"/>
          <w:lang w:eastAsia="ru-RU"/>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1BE4C353"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5.17. </w:t>
      </w:r>
      <w:r w:rsidRPr="00981C44">
        <w:rPr>
          <w:rFonts w:ascii="Times New Roman" w:eastAsia="Times New Roman" w:hAnsi="Times New Roman"/>
          <w:sz w:val="24"/>
          <w:szCs w:val="24"/>
          <w:lang w:eastAsia="ru-RU"/>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32261707" w14:textId="77777777" w:rsidR="00493431" w:rsidRPr="00981C44" w:rsidRDefault="00493431" w:rsidP="00493431">
      <w:pPr>
        <w:widowControl w:val="0"/>
        <w:autoSpaceDE w:val="0"/>
        <w:autoSpaceDN w:val="0"/>
        <w:spacing w:after="0" w:line="240" w:lineRule="auto"/>
        <w:jc w:val="both"/>
        <w:rPr>
          <w:rFonts w:ascii="Times New Roman" w:eastAsia="Times New Roman" w:hAnsi="Times New Roman"/>
          <w:noProof/>
          <w:sz w:val="24"/>
          <w:szCs w:val="24"/>
          <w:lang w:eastAsia="ru-RU"/>
        </w:rPr>
      </w:pPr>
    </w:p>
    <w:p w14:paraId="7A4E3324" w14:textId="77777777" w:rsidR="00493431" w:rsidRPr="00981C44" w:rsidRDefault="00493431" w:rsidP="00493431">
      <w:pPr>
        <w:widowControl w:val="0"/>
        <w:autoSpaceDE w:val="0"/>
        <w:autoSpaceDN w:val="0"/>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6. ОТВЕТСТВЕННОСТЬ СТОРОН</w:t>
      </w:r>
    </w:p>
    <w:p w14:paraId="250CF6D9"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6.1.  Поставщик обязан:</w:t>
      </w:r>
    </w:p>
    <w:p w14:paraId="7D66A597"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6.1.1.Передать Заказчику Товар надлежащего качества по цене, в количестве и ассортименте, определенных Спецификацией.</w:t>
      </w:r>
    </w:p>
    <w:p w14:paraId="65EB8BFD"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186645C0"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268E8C40"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6.1.4.В случае нарушения сроков поставки Товара уплатить Заказчику пени в размере 0,1% от стоимости </w:t>
      </w:r>
      <w:r w:rsidRPr="00981C44">
        <w:rPr>
          <w:rFonts w:ascii="Times New Roman" w:eastAsia="Times New Roman" w:hAnsi="Times New Roman"/>
          <w:sz w:val="24"/>
          <w:szCs w:val="24"/>
          <w:lang w:eastAsia="ru-RU"/>
        </w:rPr>
        <w:t>не поставленного/недопоставленного</w:t>
      </w:r>
      <w:r w:rsidRPr="00981C44">
        <w:rPr>
          <w:rFonts w:ascii="Times New Roman" w:eastAsia="Times New Roman" w:hAnsi="Times New Roman"/>
          <w:noProof/>
          <w:sz w:val="24"/>
          <w:szCs w:val="24"/>
          <w:lang w:eastAsia="ru-RU"/>
        </w:rPr>
        <w:t xml:space="preserve"> Товара, за  каждый день просрочки.</w:t>
      </w:r>
    </w:p>
    <w:p w14:paraId="45A74140" w14:textId="0B4DF3E0"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5406F7">
        <w:rPr>
          <w:rFonts w:ascii="Times New Roman" w:eastAsia="Times New Roman" w:hAnsi="Times New Roman"/>
          <w:noProof/>
          <w:sz w:val="24"/>
          <w:szCs w:val="24"/>
          <w:lang w:eastAsia="ru-RU"/>
        </w:rPr>
        <w:t xml:space="preserve">6.1.5.В случае поставки Товара с недостатками или ненадлежащего качества (подлежащего замене, ремонту и т.п.) </w:t>
      </w:r>
      <w:r w:rsidR="005406F7" w:rsidRPr="005406F7">
        <w:rPr>
          <w:rFonts w:ascii="Times New Roman" w:eastAsia="Times New Roman" w:hAnsi="Times New Roman"/>
          <w:noProof/>
          <w:sz w:val="24"/>
          <w:szCs w:val="24"/>
          <w:lang w:eastAsia="ru-RU"/>
        </w:rPr>
        <w:t>уплатить Заказчику штраф в размере 10% от стоимости Товара, указанного в спецификации к настоящему договору.</w:t>
      </w:r>
    </w:p>
    <w:p w14:paraId="3C7F1176" w14:textId="77777777" w:rsidR="00493431" w:rsidRPr="00981C44" w:rsidRDefault="00493431" w:rsidP="00493431">
      <w:pPr>
        <w:widowControl w:val="0"/>
        <w:autoSpaceDE w:val="0"/>
        <w:autoSpaceDN w:val="0"/>
        <w:spacing w:after="0" w:line="240" w:lineRule="auto"/>
        <w:ind w:firstLine="720"/>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71CDB434"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7B873502"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w:t>
      </w:r>
      <w:r w:rsidRPr="00981C44">
        <w:rPr>
          <w:rFonts w:ascii="Times New Roman" w:eastAsia="Times New Roman" w:hAnsi="Times New Roman"/>
          <w:noProof/>
          <w:sz w:val="24"/>
          <w:szCs w:val="24"/>
          <w:lang w:eastAsia="ru-RU"/>
        </w:rPr>
        <w:lastRenderedPageBreak/>
        <w:t>установленной в спецификации.</w:t>
      </w:r>
    </w:p>
    <w:p w14:paraId="0D099354"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6.1.9. Осуществлять иные действия в порядке, предусмотренном договором, а также действующим законодательством Российской Федерации.</w:t>
      </w:r>
    </w:p>
    <w:p w14:paraId="4365ABE5"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6.2. Заказчик обязан:</w:t>
      </w:r>
    </w:p>
    <w:p w14:paraId="2E805ABE"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6.2.1.Принять и оплатить поставленный Товар в соответствии с условиями договора.</w:t>
      </w:r>
    </w:p>
    <w:p w14:paraId="0D25E9BE"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6.2.2. </w:t>
      </w:r>
      <w:r w:rsidRPr="00981C44">
        <w:rPr>
          <w:rFonts w:ascii="Times New Roman" w:eastAsia="Times New Roman" w:hAnsi="Times New Roman"/>
          <w:sz w:val="24"/>
          <w:szCs w:val="24"/>
          <w:lang w:eastAsia="ru-RU"/>
        </w:rPr>
        <w:t xml:space="preserve">В случае нарушения сроков оплаты согласно </w:t>
      </w:r>
      <w:proofErr w:type="gramStart"/>
      <w:r w:rsidRPr="00981C44">
        <w:rPr>
          <w:rFonts w:ascii="Times New Roman" w:eastAsia="Times New Roman" w:hAnsi="Times New Roman"/>
          <w:sz w:val="24"/>
          <w:szCs w:val="24"/>
          <w:lang w:eastAsia="ru-RU"/>
        </w:rPr>
        <w:t>спецификации</w:t>
      </w:r>
      <w:proofErr w:type="gramEnd"/>
      <w:r w:rsidRPr="00981C44">
        <w:rPr>
          <w:rFonts w:ascii="Times New Roman" w:eastAsia="Times New Roman" w:hAnsi="Times New Roman"/>
          <w:sz w:val="24"/>
          <w:szCs w:val="24"/>
          <w:lang w:eastAsia="ru-RU"/>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0284D2C7"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6.2.3.Осуществлять иные действия в порядке, предусмотренном договором, а также действующим законодательством Российской Федерации.</w:t>
      </w:r>
    </w:p>
    <w:p w14:paraId="3C96CAF9"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7FF59284"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0B02BD8E"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032E9DC6"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6.5. Возмещение убытков и уплата неустойки не освобождает виновную Сторону от исполнения обязательства по договору.</w:t>
      </w:r>
    </w:p>
    <w:p w14:paraId="2E675659"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4D686E9F" w14:textId="77777777" w:rsidR="00493431" w:rsidRPr="00981C44" w:rsidRDefault="00493431" w:rsidP="0049343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p>
    <w:p w14:paraId="3A68B5E2" w14:textId="77777777" w:rsidR="00493431" w:rsidRPr="00981C44" w:rsidRDefault="00493431" w:rsidP="00493431">
      <w:pPr>
        <w:widowControl w:val="0"/>
        <w:autoSpaceDE w:val="0"/>
        <w:autoSpaceDN w:val="0"/>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7. ФОРС-МАЖОРНЫЕ ОБСТОЯТЕЛЬСТВА</w:t>
      </w:r>
    </w:p>
    <w:p w14:paraId="5E167D0F"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1FC8A01D"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6EB32F15"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6B221B75"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168447D3" w14:textId="77777777" w:rsidR="00493431" w:rsidRPr="00981C44" w:rsidRDefault="00493431" w:rsidP="00493431">
      <w:pPr>
        <w:autoSpaceDE w:val="0"/>
        <w:autoSpaceDN w:val="0"/>
        <w:spacing w:after="0" w:line="240" w:lineRule="auto"/>
        <w:ind w:firstLine="709"/>
        <w:jc w:val="both"/>
        <w:rPr>
          <w:rFonts w:ascii="Times New Roman" w:eastAsia="Times New Roman" w:hAnsi="Times New Roman" w:cs="Aharoni"/>
          <w:sz w:val="24"/>
          <w:szCs w:val="24"/>
          <w:lang w:eastAsia="ru-RU" w:bidi="he-IL"/>
        </w:rPr>
      </w:pPr>
      <w:r w:rsidRPr="00981C44">
        <w:rPr>
          <w:rFonts w:ascii="Times New Roman" w:eastAsia="Times New Roman" w:hAnsi="Times New Roman"/>
          <w:sz w:val="24"/>
          <w:szCs w:val="24"/>
          <w:lang w:eastAsia="ru-RU"/>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w:t>
      </w:r>
      <w:r w:rsidRPr="00981C44">
        <w:rPr>
          <w:rFonts w:ascii="Times New Roman" w:eastAsia="Times New Roman" w:hAnsi="Times New Roman"/>
          <w:sz w:val="24"/>
          <w:szCs w:val="24"/>
          <w:lang w:eastAsia="ru-RU"/>
        </w:rPr>
        <w:lastRenderedPageBreak/>
        <w:t xml:space="preserve">договору, обязана уведомить об этом другую сторону настоящего договора в порядке, аналогичном указанному в п. 7.2 </w:t>
      </w:r>
      <w:r w:rsidRPr="00981C44">
        <w:rPr>
          <w:rFonts w:ascii="Times New Roman" w:eastAsia="Times New Roman" w:hAnsi="Times New Roman" w:cs="Aharoni"/>
          <w:sz w:val="24"/>
          <w:szCs w:val="24"/>
          <w:lang w:eastAsia="ru-RU" w:bidi="he-IL"/>
        </w:rPr>
        <w:t>настоящего договора.</w:t>
      </w:r>
    </w:p>
    <w:p w14:paraId="6BC427EA" w14:textId="77777777" w:rsidR="00493431" w:rsidRPr="00981C44" w:rsidRDefault="00493431" w:rsidP="00493431">
      <w:pPr>
        <w:autoSpaceDE w:val="0"/>
        <w:autoSpaceDN w:val="0"/>
        <w:spacing w:after="0" w:line="240" w:lineRule="auto"/>
        <w:ind w:firstLine="709"/>
        <w:jc w:val="both"/>
        <w:rPr>
          <w:rFonts w:ascii="Times New Roman" w:eastAsia="Times New Roman" w:hAnsi="Times New Roman"/>
          <w:sz w:val="24"/>
          <w:szCs w:val="24"/>
          <w:lang w:eastAsia="ru-RU"/>
        </w:rPr>
      </w:pPr>
    </w:p>
    <w:p w14:paraId="5F3C3A09" w14:textId="77777777" w:rsidR="00493431" w:rsidRPr="00981C44" w:rsidRDefault="00493431" w:rsidP="00493431">
      <w:pPr>
        <w:widowControl w:val="0"/>
        <w:autoSpaceDE w:val="0"/>
        <w:autoSpaceDN w:val="0"/>
        <w:adjustRightInd w:val="0"/>
        <w:spacing w:line="240" w:lineRule="auto"/>
        <w:ind w:left="360"/>
        <w:contextualSpacing/>
        <w:jc w:val="center"/>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8. НАЛОГОВАЯ ОГОВОРКА</w:t>
      </w:r>
    </w:p>
    <w:p w14:paraId="248B5931" w14:textId="77777777" w:rsidR="00493431" w:rsidRPr="00981C44" w:rsidRDefault="00493431" w:rsidP="00493431">
      <w:pPr>
        <w:spacing w:line="240" w:lineRule="auto"/>
        <w:ind w:firstLine="709"/>
        <w:contextualSpacing/>
        <w:rPr>
          <w:rFonts w:ascii="Times New Roman" w:eastAsia="Times New Roman" w:hAnsi="Times New Roman" w:cs="Arial"/>
          <w:bCs/>
          <w:sz w:val="24"/>
          <w:szCs w:val="24"/>
          <w:lang w:eastAsia="ru-RU"/>
        </w:rPr>
      </w:pPr>
      <w:r w:rsidRPr="00981C44">
        <w:rPr>
          <w:rFonts w:ascii="Times New Roman" w:eastAsia="Times New Roman" w:hAnsi="Times New Roman"/>
          <w:bCs/>
          <w:sz w:val="24"/>
          <w:szCs w:val="24"/>
          <w:lang w:eastAsia="ru-RU"/>
        </w:rPr>
        <w:t>8.1. Поставщик</w:t>
      </w:r>
      <w:r w:rsidRPr="00981C44">
        <w:rPr>
          <w:rFonts w:ascii="Times New Roman" w:eastAsia="Times New Roman" w:hAnsi="Times New Roman"/>
          <w:sz w:val="24"/>
          <w:szCs w:val="24"/>
          <w:lang w:eastAsia="ru-RU"/>
        </w:rPr>
        <w:t xml:space="preserve"> </w:t>
      </w:r>
      <w:r w:rsidRPr="00981C44">
        <w:rPr>
          <w:rFonts w:ascii="Times New Roman" w:eastAsia="Times New Roman" w:hAnsi="Times New Roman" w:cs="Arial"/>
          <w:bCs/>
          <w:sz w:val="24"/>
          <w:szCs w:val="24"/>
          <w:lang w:eastAsia="ru-RU"/>
        </w:rPr>
        <w:t>гарантирует, что на момент заключения настоящего договора, а также в течение всего срока его действия он:</w:t>
      </w:r>
    </w:p>
    <w:p w14:paraId="10E97230" w14:textId="77777777" w:rsidR="00493431" w:rsidRPr="00981C44" w:rsidRDefault="00493431" w:rsidP="0049343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своевременно и в полном объеме уплачивает налоги, сборы и страховые взносы;</w:t>
      </w:r>
    </w:p>
    <w:p w14:paraId="66CE568E" w14:textId="77777777" w:rsidR="00493431" w:rsidRPr="00981C44" w:rsidRDefault="00493431" w:rsidP="0049343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14DB6B7E" w14:textId="77777777" w:rsidR="00493431" w:rsidRPr="00981C44" w:rsidRDefault="00493431" w:rsidP="0049343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40B77573" w14:textId="77777777" w:rsidR="00493431" w:rsidRPr="00981C44" w:rsidRDefault="00493431" w:rsidP="0049343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59218ADA" w14:textId="77777777" w:rsidR="00493431" w:rsidRPr="00981C44" w:rsidRDefault="00493431" w:rsidP="00493431">
      <w:pPr>
        <w:spacing w:after="0" w:line="240" w:lineRule="auto"/>
        <w:ind w:firstLine="709"/>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76D8B15F" w14:textId="77777777" w:rsidR="00493431" w:rsidRPr="00981C44" w:rsidRDefault="00493431" w:rsidP="0049343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72198417" w14:textId="77777777" w:rsidR="00493431" w:rsidRPr="00981C44" w:rsidRDefault="00493431" w:rsidP="0049343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57ED6CDA" w14:textId="77777777" w:rsidR="00493431" w:rsidRPr="00981C44" w:rsidRDefault="00493431" w:rsidP="0049343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4A75C2D5" w14:textId="77777777" w:rsidR="00493431" w:rsidRPr="00981C44" w:rsidRDefault="00493431" w:rsidP="00493431">
      <w:pPr>
        <w:suppressAutoHyphens/>
        <w:spacing w:after="0" w:line="240" w:lineRule="auto"/>
        <w:ind w:firstLine="708"/>
        <w:jc w:val="both"/>
        <w:rPr>
          <w:rFonts w:ascii="Times New Roman" w:eastAsia="Times New Roman" w:hAnsi="Times New Roman"/>
          <w:iCs/>
          <w:sz w:val="24"/>
          <w:szCs w:val="24"/>
          <w:shd w:val="clear" w:color="auto" w:fill="FFFFFF"/>
          <w:lang w:eastAsia="ru-RU"/>
        </w:rPr>
      </w:pPr>
      <w:r w:rsidRPr="00981C44">
        <w:rPr>
          <w:rFonts w:ascii="Times New Roman" w:eastAsia="Times New Roman" w:hAnsi="Times New Roman"/>
          <w:iCs/>
          <w:sz w:val="24"/>
          <w:szCs w:val="24"/>
          <w:lang w:eastAsia="ru-RU"/>
        </w:rPr>
        <w:t>8.3. В</w:t>
      </w:r>
      <w:r w:rsidRPr="00981C44">
        <w:rPr>
          <w:rFonts w:ascii="Times New Roman" w:eastAsia="Times New Roman" w:hAnsi="Times New Roman"/>
          <w:iCs/>
          <w:sz w:val="24"/>
          <w:szCs w:val="24"/>
          <w:shd w:val="clear" w:color="auto" w:fill="FFFFFF"/>
          <w:lang w:eastAsia="ru-RU"/>
        </w:rPr>
        <w:t xml:space="preserve"> случае если реализация товара, работ, услуг НДС не облагается согласно Налоговому кодексу Российской Федерации, либо поставщик</w:t>
      </w:r>
      <w:r w:rsidRPr="00981C44">
        <w:rPr>
          <w:rFonts w:ascii="Times New Roman" w:eastAsia="Times New Roman" w:hAnsi="Times New Roman"/>
          <w:sz w:val="24"/>
          <w:szCs w:val="24"/>
          <w:shd w:val="clear" w:color="auto" w:fill="FFFFFF"/>
          <w:lang w:eastAsia="ru-RU"/>
        </w:rPr>
        <w:t xml:space="preserve"> </w:t>
      </w:r>
      <w:r w:rsidRPr="00981C44">
        <w:rPr>
          <w:rFonts w:ascii="Times New Roman" w:eastAsia="Times New Roman" w:hAnsi="Times New Roman"/>
          <w:iCs/>
          <w:sz w:val="24"/>
          <w:szCs w:val="24"/>
          <w:shd w:val="clear" w:color="auto" w:fill="FFFFFF"/>
          <w:lang w:eastAsia="ru-RU"/>
        </w:rPr>
        <w:t>применяет упрощенную систему налогообложения, положения настоящего раздела, в части касающейся НДС, не применяются.</w:t>
      </w:r>
    </w:p>
    <w:p w14:paraId="22C044D7" w14:textId="77777777" w:rsidR="00493431" w:rsidRPr="00981C44" w:rsidRDefault="00493431" w:rsidP="00493431">
      <w:pPr>
        <w:spacing w:after="0" w:line="240" w:lineRule="auto"/>
        <w:ind w:firstLine="708"/>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8.4. В случае перехода Поставщика на общую систему налогообложения, положения настоящего Раздела применяются с момента такого перехода.</w:t>
      </w:r>
    </w:p>
    <w:p w14:paraId="451DAF51" w14:textId="77777777" w:rsidR="00493431" w:rsidRPr="00981C44" w:rsidRDefault="00493431" w:rsidP="00493431">
      <w:pPr>
        <w:spacing w:after="0" w:line="240" w:lineRule="auto"/>
        <w:jc w:val="both"/>
        <w:rPr>
          <w:rFonts w:ascii="Times New Roman" w:eastAsia="Times New Roman" w:hAnsi="Times New Roman"/>
          <w:bCs/>
          <w:sz w:val="24"/>
          <w:szCs w:val="24"/>
          <w:lang w:eastAsia="ru-RU"/>
        </w:rPr>
      </w:pPr>
    </w:p>
    <w:p w14:paraId="1EDB8DA5" w14:textId="77777777" w:rsidR="00493431" w:rsidRPr="00981C44" w:rsidRDefault="00493431" w:rsidP="00493431">
      <w:pPr>
        <w:widowControl w:val="0"/>
        <w:autoSpaceDE w:val="0"/>
        <w:autoSpaceDN w:val="0"/>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noProof/>
          <w:sz w:val="24"/>
          <w:szCs w:val="24"/>
          <w:lang w:eastAsia="ru-RU"/>
        </w:rPr>
        <w:t>9.</w:t>
      </w:r>
      <w:r w:rsidRPr="00981C44">
        <w:rPr>
          <w:rFonts w:ascii="Times New Roman" w:eastAsia="Times New Roman" w:hAnsi="Times New Roman"/>
          <w:b/>
          <w:bCs/>
          <w:sz w:val="24"/>
          <w:szCs w:val="24"/>
          <w:lang w:eastAsia="ru-RU"/>
        </w:rPr>
        <w:t xml:space="preserve"> ПОРЯДОК РАЗРЕШЕНИЯ СПОРОВ</w:t>
      </w:r>
    </w:p>
    <w:p w14:paraId="67D5B6E6" w14:textId="77777777" w:rsidR="00493431" w:rsidRPr="00981C44" w:rsidRDefault="00493431" w:rsidP="00493431">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9.1. </w:t>
      </w:r>
      <w:r w:rsidRPr="00981C44">
        <w:rPr>
          <w:rFonts w:ascii="Times New Roman" w:eastAsia="Times New Roman" w:hAnsi="Times New Roman"/>
          <w:sz w:val="24"/>
          <w:szCs w:val="24"/>
          <w:lang w:eastAsia="ru-RU"/>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0CD68C18" w14:textId="77777777" w:rsidR="00493431" w:rsidRPr="00981C44" w:rsidRDefault="00493431" w:rsidP="00493431">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1DC935D5" w14:textId="77777777" w:rsidR="00493431" w:rsidRPr="00981C44" w:rsidRDefault="00493431" w:rsidP="00493431">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4B23004C" w14:textId="77777777" w:rsidR="00493431" w:rsidRPr="00981C44" w:rsidRDefault="00493431" w:rsidP="00493431">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18CF4E3C" w14:textId="77777777" w:rsidR="00493431" w:rsidRPr="00981C44" w:rsidRDefault="00493431" w:rsidP="00493431">
      <w:pPr>
        <w:spacing w:after="0" w:line="240" w:lineRule="auto"/>
        <w:jc w:val="both"/>
        <w:rPr>
          <w:rFonts w:ascii="Times New Roman" w:eastAsia="Times New Roman" w:hAnsi="Times New Roman"/>
          <w:b/>
          <w:bCs/>
          <w:sz w:val="24"/>
          <w:szCs w:val="24"/>
          <w:lang w:eastAsia="ru-RU"/>
        </w:rPr>
      </w:pPr>
    </w:p>
    <w:p w14:paraId="63F9197A" w14:textId="77777777" w:rsidR="00493431" w:rsidRPr="00981C44" w:rsidRDefault="00493431" w:rsidP="00493431">
      <w:pPr>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10. АНТИКОРРУПЦИОННЫЕ УСЛОВИЯ</w:t>
      </w:r>
    </w:p>
    <w:p w14:paraId="66535AAC" w14:textId="77777777" w:rsidR="00493431" w:rsidRPr="00981C44" w:rsidRDefault="00493431" w:rsidP="00493431">
      <w:pPr>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002636B1">
        <w:fldChar w:fldCharType="begin"/>
      </w:r>
      <w:r w:rsidR="002636B1">
        <w:instrText xml:space="preserve"> HYPERLINK "http://corpmsp.ru/" </w:instrText>
      </w:r>
      <w:r w:rsidR="002636B1">
        <w:fldChar w:fldCharType="separate"/>
      </w:r>
      <w:r w:rsidRPr="00981C44">
        <w:rPr>
          <w:rFonts w:ascii="Times New Roman" w:eastAsia="Times New Roman" w:hAnsi="Times New Roman"/>
          <w:sz w:val="24"/>
          <w:szCs w:val="24"/>
          <w:u w:val="single"/>
          <w:lang w:eastAsia="ru-RU"/>
        </w:rPr>
        <w:t>саханефтегазсбыт.рф</w:t>
      </w:r>
      <w:proofErr w:type="spellEnd"/>
      <w:r w:rsidRPr="00981C44">
        <w:rPr>
          <w:rFonts w:ascii="Times New Roman" w:eastAsia="Times New Roman" w:hAnsi="Times New Roman"/>
          <w:sz w:val="24"/>
          <w:szCs w:val="24"/>
          <w:u w:val="single"/>
          <w:lang w:eastAsia="ru-RU"/>
        </w:rPr>
        <w:t xml:space="preserve">) </w:t>
      </w:r>
      <w:r w:rsidR="002636B1">
        <w:rPr>
          <w:rFonts w:ascii="Times New Roman" w:eastAsia="Times New Roman" w:hAnsi="Times New Roman"/>
          <w:sz w:val="24"/>
          <w:szCs w:val="24"/>
          <w:u w:val="single"/>
          <w:lang w:eastAsia="ru-RU"/>
        </w:rPr>
        <w:fldChar w:fldCharType="end"/>
      </w:r>
      <w:r w:rsidRPr="00981C44">
        <w:rPr>
          <w:rFonts w:ascii="Times New Roman" w:eastAsia="Times New Roman" w:hAnsi="Times New Roman"/>
          <w:sz w:val="24"/>
          <w:szCs w:val="24"/>
          <w:lang w:eastAsia="ru-RU"/>
        </w:rPr>
        <w:t>в разделе «Антикоррупционная политика».</w:t>
      </w:r>
    </w:p>
    <w:p w14:paraId="26CA7445" w14:textId="77777777" w:rsidR="00493431" w:rsidRPr="00981C44" w:rsidRDefault="00493431" w:rsidP="00493431">
      <w:pPr>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lastRenderedPageBreak/>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3FDB313D" w14:textId="77777777" w:rsidR="00493431" w:rsidRPr="00981C44" w:rsidRDefault="00493431" w:rsidP="00493431">
      <w:pPr>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56FCD783" w14:textId="77777777" w:rsidR="00493431" w:rsidRPr="00981C44" w:rsidRDefault="00493431" w:rsidP="00493431">
      <w:pPr>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3CE49B13" w14:textId="77777777" w:rsidR="00493431" w:rsidRPr="00981C44" w:rsidRDefault="00493431" w:rsidP="00493431">
      <w:pPr>
        <w:spacing w:after="0" w:line="240" w:lineRule="auto"/>
        <w:ind w:firstLine="708"/>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291E039E" w14:textId="77777777" w:rsidR="00493431" w:rsidRPr="00981C44" w:rsidRDefault="00493431" w:rsidP="00493431">
      <w:pPr>
        <w:spacing w:after="0" w:line="240" w:lineRule="auto"/>
        <w:ind w:firstLine="708"/>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7F7D8475" w14:textId="77777777" w:rsidR="00493431" w:rsidRPr="00981C44" w:rsidRDefault="00493431" w:rsidP="00493431">
      <w:pPr>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28" w:name="page3"/>
      <w:bookmarkEnd w:id="28"/>
      <w:r w:rsidRPr="00981C44">
        <w:rPr>
          <w:rFonts w:ascii="Times New Roman" w:eastAsia="Times New Roman" w:hAnsi="Times New Roman"/>
          <w:sz w:val="24"/>
          <w:szCs w:val="24"/>
          <w:lang w:eastAsia="ru-RU"/>
        </w:rPr>
        <w:t xml:space="preserve"> рассмотрения в течение 10 (десяти) рабочих дней со дня получения письменного уведомления.</w:t>
      </w:r>
    </w:p>
    <w:p w14:paraId="0D4F8853" w14:textId="77777777" w:rsidR="00493431" w:rsidRPr="00981C44" w:rsidRDefault="00493431" w:rsidP="00493431">
      <w:pPr>
        <w:tabs>
          <w:tab w:val="left" w:pos="709"/>
        </w:tabs>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3F2D8988" w14:textId="778B1C90" w:rsidR="00493431" w:rsidRPr="00981C44" w:rsidRDefault="00493431" w:rsidP="00493431">
      <w:pPr>
        <w:tabs>
          <w:tab w:val="left" w:pos="709"/>
        </w:tabs>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2ED3A52B" w14:textId="7BB50CDD" w:rsidR="00D23D94" w:rsidRPr="00981C44" w:rsidRDefault="00D23D94" w:rsidP="00493431">
      <w:pPr>
        <w:tabs>
          <w:tab w:val="left" w:pos="709"/>
        </w:tabs>
        <w:spacing w:after="0" w:line="240" w:lineRule="auto"/>
        <w:ind w:firstLine="567"/>
        <w:jc w:val="both"/>
        <w:rPr>
          <w:rFonts w:ascii="Times New Roman" w:eastAsia="Times New Roman" w:hAnsi="Times New Roman"/>
          <w:sz w:val="24"/>
          <w:szCs w:val="24"/>
          <w:lang w:eastAsia="ru-RU"/>
        </w:rPr>
      </w:pPr>
    </w:p>
    <w:p w14:paraId="6BBB70AB" w14:textId="77777777" w:rsidR="00D23D94" w:rsidRPr="00981C44" w:rsidRDefault="00D23D94" w:rsidP="00493431">
      <w:pPr>
        <w:tabs>
          <w:tab w:val="left" w:pos="709"/>
        </w:tabs>
        <w:spacing w:after="0" w:line="240" w:lineRule="auto"/>
        <w:ind w:firstLine="567"/>
        <w:jc w:val="both"/>
        <w:rPr>
          <w:rFonts w:ascii="Times New Roman" w:eastAsia="Times New Roman" w:hAnsi="Times New Roman"/>
          <w:sz w:val="24"/>
          <w:szCs w:val="24"/>
          <w:lang w:eastAsia="ru-RU"/>
        </w:rPr>
      </w:pPr>
    </w:p>
    <w:p w14:paraId="5101F4C8" w14:textId="77777777" w:rsidR="00493431" w:rsidRPr="00981C44" w:rsidRDefault="00493431" w:rsidP="00493431">
      <w:pPr>
        <w:tabs>
          <w:tab w:val="left" w:pos="709"/>
        </w:tabs>
        <w:spacing w:after="0" w:line="240" w:lineRule="auto"/>
        <w:ind w:firstLine="567"/>
        <w:jc w:val="both"/>
        <w:rPr>
          <w:rFonts w:ascii="Times New Roman" w:eastAsia="Times New Roman" w:hAnsi="Times New Roman"/>
          <w:sz w:val="24"/>
          <w:szCs w:val="24"/>
          <w:lang w:eastAsia="ru-RU"/>
        </w:rPr>
      </w:pPr>
    </w:p>
    <w:p w14:paraId="53187658" w14:textId="77777777" w:rsidR="00493431" w:rsidRPr="00981C44" w:rsidRDefault="00493431" w:rsidP="00493431">
      <w:pPr>
        <w:autoSpaceDE w:val="0"/>
        <w:autoSpaceDN w:val="0"/>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noProof/>
          <w:sz w:val="24"/>
          <w:szCs w:val="24"/>
          <w:lang w:eastAsia="ru-RU"/>
        </w:rPr>
        <w:t>11.</w:t>
      </w:r>
      <w:r w:rsidRPr="00981C44">
        <w:rPr>
          <w:rFonts w:ascii="Times New Roman" w:eastAsia="Times New Roman" w:hAnsi="Times New Roman"/>
          <w:b/>
          <w:bCs/>
          <w:sz w:val="24"/>
          <w:szCs w:val="24"/>
          <w:lang w:eastAsia="ru-RU"/>
        </w:rPr>
        <w:t xml:space="preserve"> ПРОЧИЕ УСЛОВИЯ</w:t>
      </w:r>
    </w:p>
    <w:p w14:paraId="6C80F811" w14:textId="77777777" w:rsidR="00493431" w:rsidRPr="00981C44" w:rsidRDefault="00493431" w:rsidP="0049343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lastRenderedPageBreak/>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2AB985CF"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11.2. </w:t>
      </w:r>
      <w:r w:rsidRPr="00981C44">
        <w:rPr>
          <w:rFonts w:ascii="Times New Roman" w:eastAsia="Times New Roman" w:hAnsi="Times New Roman"/>
          <w:sz w:val="24"/>
          <w:szCs w:val="24"/>
          <w:lang w:eastAsia="ru-RU"/>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2A4F23C0"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11.3. </w:t>
      </w:r>
      <w:r w:rsidRPr="00981C44">
        <w:rPr>
          <w:rFonts w:ascii="Times New Roman" w:eastAsia="Times New Roman" w:hAnsi="Times New Roman"/>
          <w:sz w:val="24"/>
          <w:szCs w:val="24"/>
          <w:lang w:eastAsia="ru-RU"/>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391B5684"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11.4. </w:t>
      </w:r>
      <w:r w:rsidRPr="00981C44">
        <w:rPr>
          <w:rFonts w:ascii="Times New Roman" w:eastAsia="Times New Roman" w:hAnsi="Times New Roman"/>
          <w:sz w:val="24"/>
          <w:szCs w:val="24"/>
          <w:lang w:eastAsia="ru-RU"/>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68D2D0A8" w14:textId="77777777" w:rsidR="00493431" w:rsidRPr="00981C44" w:rsidRDefault="00493431" w:rsidP="00493431">
      <w:pPr>
        <w:autoSpaceDE w:val="0"/>
        <w:autoSpaceDN w:val="0"/>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7A9B9A8A"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11.6. </w:t>
      </w:r>
      <w:r w:rsidRPr="00981C44">
        <w:rPr>
          <w:rFonts w:ascii="Times New Roman" w:eastAsia="Times New Roman" w:hAnsi="Times New Roman"/>
          <w:sz w:val="24"/>
          <w:szCs w:val="24"/>
          <w:lang w:eastAsia="ru-RU"/>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3E849459"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7F3BE9AD"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38809FC3" w14:textId="77777777" w:rsidR="00493431" w:rsidRPr="00981C44" w:rsidRDefault="00493431" w:rsidP="0049343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397DD6E1" w14:textId="77777777" w:rsidR="00493431" w:rsidRPr="00981C44" w:rsidRDefault="00493431" w:rsidP="0049343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2BA943D1" w14:textId="77777777" w:rsidR="00493431" w:rsidRPr="00981C44" w:rsidRDefault="00493431" w:rsidP="0049343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11.11. Представитель другой Стороны, подписывающий договор, имеет все полномочия, необходимые для заключения им договора от ее имени;</w:t>
      </w:r>
    </w:p>
    <w:p w14:paraId="179B66BF" w14:textId="77777777" w:rsidR="00493431" w:rsidRPr="00981C44" w:rsidRDefault="00493431" w:rsidP="0049343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3FC15B3E" w14:textId="77777777" w:rsidR="00493431" w:rsidRPr="00981C44" w:rsidRDefault="00493431" w:rsidP="0049343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11.13. Не существует никаких других зависящих от другой Стороны препятствий для заключения и исполнения ею договора;</w:t>
      </w:r>
    </w:p>
    <w:p w14:paraId="77D639A7" w14:textId="77777777" w:rsidR="00493431" w:rsidRPr="00981C44" w:rsidRDefault="00493431" w:rsidP="0049343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706EBD97" w14:textId="77777777" w:rsidR="00493431" w:rsidRPr="00981C44" w:rsidRDefault="00493431" w:rsidP="0049343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636C48DB" w14:textId="77777777" w:rsidR="00493431" w:rsidRPr="00981C44" w:rsidRDefault="00493431" w:rsidP="0049343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4C33F544" w14:textId="77777777" w:rsidR="00493431" w:rsidRPr="00981C44" w:rsidRDefault="00493431" w:rsidP="0049343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xml:space="preserve"> - поставка некачественного товара, в том числе, если недостатки являются устранимыми;</w:t>
      </w:r>
    </w:p>
    <w:p w14:paraId="00550747" w14:textId="77777777" w:rsidR="00493431" w:rsidRPr="00981C44" w:rsidRDefault="00493431" w:rsidP="0049343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xml:space="preserve"> - нарушение сроков поставки более чем на 10 (десять) календарных дней;</w:t>
      </w:r>
    </w:p>
    <w:p w14:paraId="5904CC8A" w14:textId="77777777" w:rsidR="00493431" w:rsidRPr="00981C44" w:rsidRDefault="00493431" w:rsidP="0049343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xml:space="preserve"> - поставка товара (партии товара) в неполном объеме (недопоставка). </w:t>
      </w:r>
    </w:p>
    <w:p w14:paraId="2827A83F" w14:textId="77777777"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Договор считается расторгнутым с момента получения Поставщиком письменного уведомления.  </w:t>
      </w:r>
    </w:p>
    <w:p w14:paraId="146E4026" w14:textId="39BBC14B" w:rsidR="00493431" w:rsidRPr="00981C44" w:rsidRDefault="00493431" w:rsidP="0049343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w:t>
      </w:r>
      <w:r w:rsidRPr="00981C44">
        <w:rPr>
          <w:rFonts w:ascii="Times New Roman" w:eastAsia="Times New Roman" w:hAnsi="Times New Roman"/>
          <w:sz w:val="24"/>
          <w:szCs w:val="24"/>
          <w:lang w:eastAsia="ru-RU"/>
        </w:rPr>
        <w:lastRenderedPageBreak/>
        <w:t>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72F32971" w14:textId="7A2297A2" w:rsidR="00E62B71" w:rsidRPr="00981C44" w:rsidRDefault="00E62B71" w:rsidP="00493431">
      <w:pPr>
        <w:autoSpaceDE w:val="0"/>
        <w:autoSpaceDN w:val="0"/>
        <w:spacing w:after="0" w:line="240" w:lineRule="auto"/>
        <w:ind w:firstLine="720"/>
        <w:jc w:val="both"/>
        <w:rPr>
          <w:rFonts w:ascii="Times New Roman" w:eastAsia="Times New Roman" w:hAnsi="Times New Roman"/>
          <w:sz w:val="24"/>
          <w:szCs w:val="24"/>
          <w:lang w:eastAsia="ru-RU"/>
        </w:rPr>
      </w:pPr>
    </w:p>
    <w:p w14:paraId="1C201026" w14:textId="0D193329" w:rsidR="00E62B71" w:rsidRPr="00981C44" w:rsidRDefault="00E62B71" w:rsidP="00493431">
      <w:pPr>
        <w:autoSpaceDE w:val="0"/>
        <w:autoSpaceDN w:val="0"/>
        <w:spacing w:after="0" w:line="240" w:lineRule="auto"/>
        <w:ind w:firstLine="720"/>
        <w:jc w:val="both"/>
        <w:rPr>
          <w:rFonts w:ascii="Times New Roman" w:eastAsia="Times New Roman" w:hAnsi="Times New Roman"/>
          <w:sz w:val="24"/>
          <w:szCs w:val="24"/>
          <w:lang w:eastAsia="ru-RU"/>
        </w:rPr>
      </w:pPr>
    </w:p>
    <w:p w14:paraId="1ACC6CA3" w14:textId="77777777" w:rsidR="00E62B71" w:rsidRPr="00981C44" w:rsidRDefault="00E62B71" w:rsidP="00493431">
      <w:pPr>
        <w:autoSpaceDE w:val="0"/>
        <w:autoSpaceDN w:val="0"/>
        <w:spacing w:after="0" w:line="240" w:lineRule="auto"/>
        <w:ind w:firstLine="720"/>
        <w:jc w:val="both"/>
        <w:rPr>
          <w:rFonts w:ascii="Times New Roman" w:eastAsia="Times New Roman" w:hAnsi="Times New Roman"/>
          <w:sz w:val="24"/>
          <w:szCs w:val="24"/>
          <w:lang w:eastAsia="ru-RU"/>
        </w:rPr>
      </w:pPr>
    </w:p>
    <w:p w14:paraId="649F9B50" w14:textId="77777777" w:rsidR="00493431" w:rsidRPr="00981C44" w:rsidRDefault="00493431" w:rsidP="00493431">
      <w:pPr>
        <w:autoSpaceDE w:val="0"/>
        <w:autoSpaceDN w:val="0"/>
        <w:spacing w:after="0" w:line="240" w:lineRule="auto"/>
        <w:jc w:val="both"/>
        <w:rPr>
          <w:rFonts w:ascii="Times New Roman" w:eastAsia="Times New Roman" w:hAnsi="Times New Roman"/>
          <w:sz w:val="24"/>
          <w:szCs w:val="24"/>
          <w:lang w:eastAsia="ru-RU"/>
        </w:rPr>
      </w:pPr>
    </w:p>
    <w:p w14:paraId="5A163E07" w14:textId="77777777" w:rsidR="00493431" w:rsidRPr="00981C44" w:rsidRDefault="00493431" w:rsidP="00493431">
      <w:pPr>
        <w:autoSpaceDE w:val="0"/>
        <w:autoSpaceDN w:val="0"/>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12. РЕКВИЗИТЫ СТОРОН</w:t>
      </w:r>
    </w:p>
    <w:p w14:paraId="225676F3" w14:textId="77777777" w:rsidR="00493431" w:rsidRPr="00981C44" w:rsidRDefault="00493431" w:rsidP="00493431">
      <w:pPr>
        <w:autoSpaceDE w:val="0"/>
        <w:autoSpaceDN w:val="0"/>
        <w:spacing w:after="0" w:line="240" w:lineRule="auto"/>
        <w:ind w:firstLine="567"/>
        <w:jc w:val="center"/>
        <w:rPr>
          <w:rFonts w:ascii="Times New Roman" w:eastAsia="Times New Roman" w:hAnsi="Times New Roman"/>
          <w:b/>
          <w:bCs/>
          <w:sz w:val="24"/>
          <w:szCs w:val="24"/>
          <w:lang w:eastAsia="ru-RU"/>
        </w:rPr>
      </w:pPr>
    </w:p>
    <w:tbl>
      <w:tblPr>
        <w:tblW w:w="10024" w:type="dxa"/>
        <w:tblInd w:w="2" w:type="dxa"/>
        <w:tblLayout w:type="fixed"/>
        <w:tblLook w:val="0000" w:firstRow="0" w:lastRow="0" w:firstColumn="0" w:lastColumn="0" w:noHBand="0" w:noVBand="0"/>
      </w:tblPr>
      <w:tblGrid>
        <w:gridCol w:w="4725"/>
        <w:gridCol w:w="5299"/>
      </w:tblGrid>
      <w:tr w:rsidR="00493431" w:rsidRPr="00981C44" w14:paraId="347EDFB4" w14:textId="77777777" w:rsidTr="00BB0017">
        <w:trPr>
          <w:trHeight w:val="3958"/>
        </w:trPr>
        <w:tc>
          <w:tcPr>
            <w:tcW w:w="4725" w:type="dxa"/>
          </w:tcPr>
          <w:p w14:paraId="6A1E0B09" w14:textId="77777777" w:rsidR="00493431" w:rsidRPr="00981C44" w:rsidRDefault="00493431" w:rsidP="00493431">
            <w:pPr>
              <w:autoSpaceDE w:val="0"/>
              <w:snapToGrid w:val="0"/>
              <w:spacing w:after="0" w:line="240" w:lineRule="auto"/>
              <w:ind w:hanging="4"/>
              <w:jc w:val="both"/>
              <w:rPr>
                <w:rFonts w:ascii="Times New Roman" w:eastAsia="Times New Roman" w:hAnsi="Times New Roman"/>
                <w:b/>
                <w:bCs/>
                <w:sz w:val="24"/>
                <w:szCs w:val="24"/>
                <w:lang w:eastAsia="ru-RU"/>
              </w:rPr>
            </w:pPr>
            <w:r w:rsidRPr="00981C44">
              <w:rPr>
                <w:rFonts w:ascii="Times New Roman" w:eastAsia="Times New Roman" w:hAnsi="Times New Roman"/>
                <w:b/>
                <w:sz w:val="24"/>
                <w:szCs w:val="24"/>
                <w:lang w:eastAsia="ru-RU"/>
              </w:rPr>
              <w:tab/>
            </w:r>
            <w:r w:rsidRPr="00981C44">
              <w:rPr>
                <w:rFonts w:ascii="Times New Roman" w:eastAsia="Times New Roman" w:hAnsi="Times New Roman"/>
                <w:b/>
                <w:bCs/>
                <w:sz w:val="24"/>
                <w:szCs w:val="24"/>
                <w:lang w:eastAsia="ru-RU"/>
              </w:rPr>
              <w:t xml:space="preserve">Заказчик: </w:t>
            </w:r>
          </w:p>
          <w:p w14:paraId="1D9A5268" w14:textId="77777777" w:rsidR="00493431" w:rsidRPr="00981C44" w:rsidRDefault="00493431" w:rsidP="00493431">
            <w:pPr>
              <w:autoSpaceDE w:val="0"/>
              <w:snapToGrid w:val="0"/>
              <w:spacing w:after="0" w:line="240" w:lineRule="auto"/>
              <w:ind w:hanging="4"/>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АО «Саханефтегазсбыт»</w:t>
            </w:r>
          </w:p>
          <w:p w14:paraId="4458161B" w14:textId="77777777" w:rsidR="00493431" w:rsidRPr="00981C44" w:rsidRDefault="00493431" w:rsidP="00493431">
            <w:pPr>
              <w:autoSpaceDE w:val="0"/>
              <w:snapToGrid w:val="0"/>
              <w:spacing w:after="0" w:line="240" w:lineRule="auto"/>
              <w:ind w:hanging="4"/>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xml:space="preserve">Юридический адрес: Республика </w:t>
            </w:r>
            <w:proofErr w:type="gramStart"/>
            <w:r w:rsidRPr="00981C44">
              <w:rPr>
                <w:rFonts w:ascii="Times New Roman" w:eastAsia="Times New Roman" w:hAnsi="Times New Roman"/>
                <w:bCs/>
                <w:sz w:val="24"/>
                <w:szCs w:val="24"/>
                <w:lang w:eastAsia="ru-RU"/>
              </w:rPr>
              <w:t>Саха  (</w:t>
            </w:r>
            <w:proofErr w:type="gramEnd"/>
            <w:r w:rsidRPr="00981C44">
              <w:rPr>
                <w:rFonts w:ascii="Times New Roman" w:eastAsia="Times New Roman" w:hAnsi="Times New Roman"/>
                <w:bCs/>
                <w:sz w:val="24"/>
                <w:szCs w:val="24"/>
                <w:lang w:eastAsia="ru-RU"/>
              </w:rPr>
              <w:t>Якутия), 677000, г. Якутск, ул. Чиряева, д. 3</w:t>
            </w:r>
          </w:p>
          <w:p w14:paraId="0254D7BD" w14:textId="77777777" w:rsidR="00493431" w:rsidRPr="00981C44" w:rsidRDefault="00493431" w:rsidP="0049343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ИНН 1435115270</w:t>
            </w:r>
          </w:p>
          <w:p w14:paraId="0BE51D8B" w14:textId="77777777" w:rsidR="00493431" w:rsidRPr="00981C44" w:rsidRDefault="00493431" w:rsidP="0049343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КПП 546050001</w:t>
            </w:r>
          </w:p>
          <w:p w14:paraId="6FAB1398" w14:textId="77777777" w:rsidR="00493431" w:rsidRPr="00981C44" w:rsidRDefault="00493431" w:rsidP="0049343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р/с 40702810776020101432</w:t>
            </w:r>
          </w:p>
          <w:p w14:paraId="111BA499" w14:textId="77777777" w:rsidR="00493431" w:rsidRPr="00981C44" w:rsidRDefault="00493431" w:rsidP="0049343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в филиале № 8603 Якутское отделение</w:t>
            </w:r>
          </w:p>
          <w:p w14:paraId="6C864BFC" w14:textId="77777777" w:rsidR="00493431" w:rsidRPr="00981C44" w:rsidRDefault="00493431" w:rsidP="0049343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г. Якутск</w:t>
            </w:r>
          </w:p>
          <w:p w14:paraId="771DEA8B" w14:textId="77777777" w:rsidR="00493431" w:rsidRPr="00981C44" w:rsidRDefault="00493431" w:rsidP="0049343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к/с 30101810400000000609</w:t>
            </w:r>
          </w:p>
          <w:p w14:paraId="51BBDB31" w14:textId="77777777" w:rsidR="00493431" w:rsidRPr="00981C44" w:rsidRDefault="00493431" w:rsidP="0049343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БИК 049805609</w:t>
            </w:r>
          </w:p>
          <w:p w14:paraId="2ED4DB04" w14:textId="77777777" w:rsidR="00493431" w:rsidRPr="00981C44" w:rsidRDefault="00493431" w:rsidP="0049343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xml:space="preserve">Эл. почта: </w:t>
            </w:r>
            <w:hyperlink r:id="rId15" w:history="1">
              <w:r w:rsidRPr="00981C44">
                <w:rPr>
                  <w:rFonts w:ascii="Times New Roman" w:eastAsia="Times New Roman" w:hAnsi="Times New Roman"/>
                  <w:sz w:val="24"/>
                  <w:szCs w:val="24"/>
                  <w:u w:val="single"/>
                  <w:lang w:val="en-US" w:eastAsia="ru-RU"/>
                </w:rPr>
                <w:t>oil</w:t>
              </w:r>
              <w:r w:rsidRPr="00981C44">
                <w:rPr>
                  <w:rFonts w:ascii="Times New Roman" w:eastAsia="Times New Roman" w:hAnsi="Times New Roman"/>
                  <w:sz w:val="24"/>
                  <w:szCs w:val="24"/>
                  <w:u w:val="single"/>
                  <w:lang w:eastAsia="ru-RU"/>
                </w:rPr>
                <w:t>@</w:t>
              </w:r>
              <w:proofErr w:type="spellStart"/>
              <w:r w:rsidRPr="00981C44">
                <w:rPr>
                  <w:rFonts w:ascii="Times New Roman" w:eastAsia="Times New Roman" w:hAnsi="Times New Roman"/>
                  <w:sz w:val="24"/>
                  <w:szCs w:val="24"/>
                  <w:u w:val="single"/>
                  <w:lang w:val="en-US" w:eastAsia="ru-RU"/>
                </w:rPr>
                <w:t>ynp</w:t>
              </w:r>
              <w:proofErr w:type="spellEnd"/>
              <w:r w:rsidRPr="00981C44">
                <w:rPr>
                  <w:rFonts w:ascii="Times New Roman" w:eastAsia="Times New Roman" w:hAnsi="Times New Roman"/>
                  <w:sz w:val="24"/>
                  <w:szCs w:val="24"/>
                  <w:u w:val="single"/>
                  <w:lang w:eastAsia="ru-RU"/>
                </w:rPr>
                <w:t>.</w:t>
              </w:r>
              <w:proofErr w:type="spellStart"/>
              <w:r w:rsidRPr="00981C44">
                <w:rPr>
                  <w:rFonts w:ascii="Times New Roman" w:eastAsia="Times New Roman" w:hAnsi="Times New Roman"/>
                  <w:sz w:val="24"/>
                  <w:szCs w:val="24"/>
                  <w:u w:val="single"/>
                  <w:lang w:val="en-US" w:eastAsia="ru-RU"/>
                </w:rPr>
                <w:t>ru</w:t>
              </w:r>
              <w:proofErr w:type="spellEnd"/>
            </w:hyperlink>
          </w:p>
          <w:p w14:paraId="36E2F7BA" w14:textId="77777777" w:rsidR="00493431" w:rsidRPr="00981C44" w:rsidRDefault="00493431" w:rsidP="00493431">
            <w:pPr>
              <w:autoSpaceDE w:val="0"/>
              <w:snapToGrid w:val="0"/>
              <w:spacing w:after="0" w:line="240" w:lineRule="auto"/>
              <w:jc w:val="both"/>
              <w:rPr>
                <w:rFonts w:ascii="Times New Roman" w:eastAsia="Times New Roman" w:hAnsi="Times New Roman"/>
                <w:bCs/>
                <w:sz w:val="24"/>
                <w:szCs w:val="24"/>
                <w:lang w:eastAsia="ru-RU"/>
              </w:rPr>
            </w:pPr>
          </w:p>
          <w:p w14:paraId="3C467B27" w14:textId="77777777" w:rsidR="00493431" w:rsidRPr="00981C44" w:rsidRDefault="00493431" w:rsidP="00493431">
            <w:pPr>
              <w:autoSpaceDE w:val="0"/>
              <w:snapToGrid w:val="0"/>
              <w:spacing w:after="0" w:line="240" w:lineRule="auto"/>
              <w:jc w:val="both"/>
              <w:rPr>
                <w:rFonts w:ascii="Times New Roman" w:eastAsia="Times New Roman" w:hAnsi="Times New Roman"/>
                <w:b/>
                <w:bCs/>
                <w:sz w:val="24"/>
                <w:szCs w:val="24"/>
                <w:lang w:eastAsia="ru-RU"/>
              </w:rPr>
            </w:pPr>
          </w:p>
          <w:p w14:paraId="76EF662D" w14:textId="77777777" w:rsidR="00493431" w:rsidRPr="00981C44" w:rsidRDefault="00493431" w:rsidP="00493431">
            <w:pPr>
              <w:autoSpaceDE w:val="0"/>
              <w:snapToGrid w:val="0"/>
              <w:spacing w:after="0" w:line="240" w:lineRule="auto"/>
              <w:jc w:val="both"/>
              <w:rPr>
                <w:rFonts w:ascii="Times New Roman" w:eastAsia="Times New Roman" w:hAnsi="Times New Roman"/>
                <w:b/>
                <w:bCs/>
                <w:sz w:val="24"/>
                <w:szCs w:val="24"/>
                <w:lang w:eastAsia="ru-RU"/>
              </w:rPr>
            </w:pPr>
          </w:p>
          <w:p w14:paraId="592FB279" w14:textId="77777777" w:rsidR="00493431" w:rsidRPr="00981C44" w:rsidRDefault="00493431" w:rsidP="00493431">
            <w:pPr>
              <w:autoSpaceDE w:val="0"/>
              <w:snapToGrid w:val="0"/>
              <w:spacing w:after="0" w:line="240" w:lineRule="auto"/>
              <w:jc w:val="both"/>
              <w:rPr>
                <w:rFonts w:ascii="Times New Roman" w:eastAsia="Times New Roman" w:hAnsi="Times New Roman"/>
                <w:b/>
                <w:bCs/>
                <w:sz w:val="24"/>
                <w:szCs w:val="24"/>
                <w:lang w:eastAsia="ru-RU"/>
              </w:rPr>
            </w:pPr>
          </w:p>
          <w:p w14:paraId="15DEBBFA" w14:textId="77777777" w:rsidR="00493431" w:rsidRPr="00981C44" w:rsidRDefault="00493431" w:rsidP="00493431">
            <w:pPr>
              <w:autoSpaceDE w:val="0"/>
              <w:snapToGrid w:val="0"/>
              <w:spacing w:after="0" w:line="240" w:lineRule="auto"/>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__________________ В.Н. Лебедев</w:t>
            </w:r>
          </w:p>
          <w:p w14:paraId="1CDE2E81" w14:textId="77777777" w:rsidR="00493431" w:rsidRPr="00981C44" w:rsidRDefault="00493431" w:rsidP="00493431">
            <w:pPr>
              <w:autoSpaceDE w:val="0"/>
              <w:snapToGrid w:val="0"/>
              <w:spacing w:after="0" w:line="240" w:lineRule="auto"/>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М.П.</w:t>
            </w:r>
          </w:p>
          <w:p w14:paraId="12AAC5AF" w14:textId="77777777" w:rsidR="00493431" w:rsidRPr="00981C44" w:rsidRDefault="00493431" w:rsidP="00493431">
            <w:pPr>
              <w:autoSpaceDE w:val="0"/>
              <w:snapToGrid w:val="0"/>
              <w:spacing w:after="0" w:line="240" w:lineRule="auto"/>
              <w:ind w:hanging="4"/>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«_____» ________________ 202__</w:t>
            </w:r>
          </w:p>
          <w:p w14:paraId="3C6E949B" w14:textId="77777777" w:rsidR="00493431" w:rsidRPr="00981C44" w:rsidRDefault="00493431" w:rsidP="00493431">
            <w:pPr>
              <w:autoSpaceDE w:val="0"/>
              <w:snapToGrid w:val="0"/>
              <w:spacing w:after="0" w:line="240" w:lineRule="auto"/>
              <w:ind w:hanging="4"/>
              <w:jc w:val="both"/>
              <w:rPr>
                <w:rFonts w:ascii="Times New Roman" w:eastAsia="Times New Roman" w:hAnsi="Times New Roman"/>
                <w:bCs/>
                <w:i/>
                <w:sz w:val="24"/>
                <w:szCs w:val="24"/>
                <w:lang w:eastAsia="ru-RU"/>
              </w:rPr>
            </w:pPr>
          </w:p>
        </w:tc>
        <w:tc>
          <w:tcPr>
            <w:tcW w:w="5299" w:type="dxa"/>
          </w:tcPr>
          <w:p w14:paraId="7947C377"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Поставщик:</w:t>
            </w:r>
          </w:p>
          <w:p w14:paraId="51229F2B"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3841270A"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36836C1F"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6AD7B1A8"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6FC77669"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52168810"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456EB9A2"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43D4644D"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4618BFC1"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3E812A87"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7C494798"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224C8828"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6D103CC5"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22F85465"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2BCA5FDD" w14:textId="77777777" w:rsidR="00493431" w:rsidRPr="00981C44" w:rsidRDefault="00493431" w:rsidP="00493431">
            <w:pPr>
              <w:keepNext/>
              <w:autoSpaceDE w:val="0"/>
              <w:snapToGrid w:val="0"/>
              <w:spacing w:after="0" w:line="240" w:lineRule="auto"/>
              <w:jc w:val="both"/>
              <w:rPr>
                <w:rFonts w:ascii="Times New Roman" w:eastAsia="Times New Roman" w:hAnsi="Times New Roman"/>
                <w:bCs/>
                <w:sz w:val="24"/>
                <w:szCs w:val="24"/>
                <w:lang w:eastAsia="ru-RU"/>
              </w:rPr>
            </w:pPr>
          </w:p>
          <w:p w14:paraId="0DCC6B78" w14:textId="77777777" w:rsidR="00493431" w:rsidRPr="00981C44" w:rsidRDefault="00493431" w:rsidP="00493431">
            <w:pPr>
              <w:keepNext/>
              <w:autoSpaceDE w:val="0"/>
              <w:snapToGrid w:val="0"/>
              <w:spacing w:after="0" w:line="240" w:lineRule="auto"/>
              <w:ind w:firstLine="567"/>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__________________ /________/ </w:t>
            </w:r>
          </w:p>
          <w:p w14:paraId="76438753" w14:textId="77777777" w:rsidR="00493431" w:rsidRPr="00981C44" w:rsidRDefault="00493431" w:rsidP="00493431">
            <w:pPr>
              <w:keepNext/>
              <w:autoSpaceDE w:val="0"/>
              <w:snapToGrid w:val="0"/>
              <w:spacing w:after="0" w:line="240" w:lineRule="auto"/>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          М.П.</w:t>
            </w:r>
          </w:p>
          <w:p w14:paraId="17AB65DA" w14:textId="77777777" w:rsidR="00493431" w:rsidRPr="00981C44" w:rsidRDefault="00493431" w:rsidP="00493431">
            <w:pPr>
              <w:keepNext/>
              <w:autoSpaceDE w:val="0"/>
              <w:snapToGrid w:val="0"/>
              <w:spacing w:after="0" w:line="240" w:lineRule="auto"/>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br/>
              <w:t>«______» _____________________ 202__</w:t>
            </w:r>
          </w:p>
          <w:p w14:paraId="256F28D9" w14:textId="77777777" w:rsidR="00493431" w:rsidRPr="00981C44" w:rsidRDefault="00493431" w:rsidP="00493431">
            <w:pPr>
              <w:keepNext/>
              <w:autoSpaceDE w:val="0"/>
              <w:snapToGrid w:val="0"/>
              <w:spacing w:after="0" w:line="240" w:lineRule="auto"/>
              <w:jc w:val="both"/>
              <w:rPr>
                <w:rFonts w:ascii="Times New Roman" w:eastAsia="Times New Roman" w:hAnsi="Times New Roman"/>
                <w:b/>
                <w:bCs/>
                <w:sz w:val="24"/>
                <w:szCs w:val="24"/>
                <w:lang w:eastAsia="ru-RU"/>
              </w:rPr>
            </w:pPr>
          </w:p>
        </w:tc>
      </w:tr>
    </w:tbl>
    <w:p w14:paraId="0258D230" w14:textId="77777777" w:rsidR="00493431" w:rsidRPr="00981C44" w:rsidRDefault="00493431" w:rsidP="00493431">
      <w:pPr>
        <w:autoSpaceDE w:val="0"/>
        <w:spacing w:after="0" w:line="240" w:lineRule="auto"/>
        <w:ind w:firstLine="567"/>
        <w:jc w:val="right"/>
        <w:rPr>
          <w:rFonts w:ascii="Times New Roman" w:eastAsia="Times New Roman" w:hAnsi="Times New Roman"/>
          <w:sz w:val="20"/>
          <w:szCs w:val="20"/>
          <w:lang w:eastAsia="ru-RU"/>
        </w:rPr>
      </w:pPr>
    </w:p>
    <w:p w14:paraId="24842E17" w14:textId="77777777" w:rsidR="00493431" w:rsidRPr="00981C44" w:rsidRDefault="00493431" w:rsidP="00493431">
      <w:pPr>
        <w:autoSpaceDE w:val="0"/>
        <w:spacing w:after="0" w:line="240" w:lineRule="auto"/>
        <w:ind w:firstLine="567"/>
        <w:jc w:val="right"/>
        <w:rPr>
          <w:rFonts w:ascii="Times New Roman" w:eastAsia="Times New Roman" w:hAnsi="Times New Roman"/>
          <w:sz w:val="20"/>
          <w:szCs w:val="20"/>
          <w:lang w:eastAsia="ru-RU"/>
        </w:rPr>
      </w:pPr>
    </w:p>
    <w:p w14:paraId="7DE8FA1A" w14:textId="77777777" w:rsidR="00493431" w:rsidRPr="00981C44" w:rsidRDefault="00493431" w:rsidP="00493431">
      <w:pPr>
        <w:autoSpaceDE w:val="0"/>
        <w:spacing w:after="0" w:line="240" w:lineRule="auto"/>
        <w:ind w:firstLine="567"/>
        <w:jc w:val="right"/>
        <w:rPr>
          <w:rFonts w:ascii="Times New Roman" w:eastAsia="Times New Roman" w:hAnsi="Times New Roman"/>
          <w:sz w:val="20"/>
          <w:szCs w:val="20"/>
          <w:lang w:eastAsia="ru-RU"/>
        </w:rPr>
      </w:pPr>
    </w:p>
    <w:p w14:paraId="6DCFAECE" w14:textId="77777777" w:rsidR="00493431" w:rsidRPr="00981C44" w:rsidRDefault="00493431" w:rsidP="00493431">
      <w:pPr>
        <w:autoSpaceDE w:val="0"/>
        <w:spacing w:after="0" w:line="240" w:lineRule="auto"/>
        <w:ind w:firstLine="567"/>
        <w:jc w:val="right"/>
        <w:rPr>
          <w:rFonts w:ascii="Times New Roman" w:eastAsia="Times New Roman" w:hAnsi="Times New Roman"/>
          <w:sz w:val="20"/>
          <w:szCs w:val="20"/>
          <w:lang w:eastAsia="ru-RU"/>
        </w:rPr>
      </w:pPr>
    </w:p>
    <w:p w14:paraId="5371FC50" w14:textId="77777777" w:rsidR="00493431" w:rsidRPr="00981C44" w:rsidRDefault="00493431" w:rsidP="00493431">
      <w:pPr>
        <w:autoSpaceDE w:val="0"/>
        <w:spacing w:after="0" w:line="240" w:lineRule="auto"/>
        <w:ind w:firstLine="567"/>
        <w:jc w:val="right"/>
        <w:rPr>
          <w:rFonts w:ascii="Times New Roman" w:eastAsia="Times New Roman" w:hAnsi="Times New Roman"/>
          <w:sz w:val="20"/>
          <w:szCs w:val="20"/>
          <w:lang w:eastAsia="ru-RU"/>
        </w:rPr>
      </w:pPr>
    </w:p>
    <w:p w14:paraId="56E95D0E" w14:textId="77777777" w:rsidR="00493431" w:rsidRPr="00981C44" w:rsidRDefault="00493431" w:rsidP="00493431">
      <w:pPr>
        <w:autoSpaceDE w:val="0"/>
        <w:spacing w:after="0" w:line="240" w:lineRule="auto"/>
        <w:ind w:firstLine="567"/>
        <w:jc w:val="right"/>
        <w:rPr>
          <w:rFonts w:ascii="Times New Roman" w:eastAsia="Times New Roman" w:hAnsi="Times New Roman"/>
          <w:sz w:val="20"/>
          <w:szCs w:val="20"/>
          <w:lang w:eastAsia="ru-RU"/>
        </w:rPr>
      </w:pPr>
    </w:p>
    <w:p w14:paraId="51A3D3AD" w14:textId="77777777" w:rsidR="00493431" w:rsidRPr="00981C44" w:rsidRDefault="00493431" w:rsidP="00493431">
      <w:pPr>
        <w:autoSpaceDE w:val="0"/>
        <w:spacing w:after="0" w:line="240" w:lineRule="auto"/>
        <w:ind w:firstLine="567"/>
        <w:jc w:val="right"/>
        <w:rPr>
          <w:rFonts w:ascii="Times New Roman" w:eastAsia="Times New Roman" w:hAnsi="Times New Roman"/>
          <w:sz w:val="20"/>
          <w:szCs w:val="20"/>
          <w:lang w:eastAsia="ru-RU"/>
        </w:rPr>
      </w:pPr>
    </w:p>
    <w:p w14:paraId="14FC7BC7" w14:textId="77777777" w:rsidR="00493431" w:rsidRPr="00981C44" w:rsidRDefault="00493431" w:rsidP="00493431">
      <w:pPr>
        <w:autoSpaceDE w:val="0"/>
        <w:spacing w:after="0" w:line="240" w:lineRule="auto"/>
        <w:ind w:firstLine="567"/>
        <w:jc w:val="right"/>
        <w:rPr>
          <w:rFonts w:ascii="Times New Roman" w:eastAsia="Times New Roman" w:hAnsi="Times New Roman"/>
          <w:sz w:val="20"/>
          <w:szCs w:val="20"/>
          <w:lang w:eastAsia="ru-RU"/>
        </w:rPr>
      </w:pPr>
    </w:p>
    <w:p w14:paraId="3525324C" w14:textId="77777777" w:rsidR="00493431" w:rsidRPr="00981C44" w:rsidRDefault="00493431" w:rsidP="00493431">
      <w:pPr>
        <w:autoSpaceDE w:val="0"/>
        <w:spacing w:after="0" w:line="240" w:lineRule="auto"/>
        <w:ind w:firstLine="567"/>
        <w:jc w:val="right"/>
        <w:rPr>
          <w:rFonts w:ascii="Times New Roman" w:eastAsia="Times New Roman" w:hAnsi="Times New Roman"/>
          <w:sz w:val="20"/>
          <w:szCs w:val="20"/>
          <w:lang w:eastAsia="ru-RU"/>
        </w:rPr>
      </w:pPr>
    </w:p>
    <w:p w14:paraId="51E9E0BE" w14:textId="7E9E8807" w:rsidR="00493431" w:rsidRPr="00981C44" w:rsidRDefault="00493431" w:rsidP="00F2090C">
      <w:pPr>
        <w:spacing w:after="120"/>
        <w:jc w:val="both"/>
        <w:outlineLvl w:val="0"/>
        <w:rPr>
          <w:rFonts w:ascii="Times New Roman" w:hAnsi="Times New Roman"/>
          <w:b/>
          <w:bCs/>
          <w:kern w:val="28"/>
          <w:sz w:val="24"/>
          <w:szCs w:val="24"/>
        </w:rPr>
      </w:pPr>
    </w:p>
    <w:p w14:paraId="22D56011" w14:textId="2831F466" w:rsidR="00493431" w:rsidRPr="00981C44" w:rsidRDefault="00493431" w:rsidP="00F2090C">
      <w:pPr>
        <w:spacing w:after="120"/>
        <w:jc w:val="both"/>
        <w:outlineLvl w:val="0"/>
        <w:rPr>
          <w:rFonts w:ascii="Times New Roman" w:hAnsi="Times New Roman"/>
          <w:b/>
          <w:bCs/>
          <w:kern w:val="28"/>
          <w:sz w:val="24"/>
          <w:szCs w:val="24"/>
        </w:rPr>
      </w:pPr>
    </w:p>
    <w:p w14:paraId="1F79A614" w14:textId="13DA513A" w:rsidR="00493431" w:rsidRPr="00981C44" w:rsidRDefault="00493431" w:rsidP="00F2090C">
      <w:pPr>
        <w:spacing w:after="120"/>
        <w:jc w:val="both"/>
        <w:outlineLvl w:val="0"/>
        <w:rPr>
          <w:rFonts w:ascii="Times New Roman" w:hAnsi="Times New Roman"/>
          <w:b/>
          <w:bCs/>
          <w:kern w:val="28"/>
          <w:sz w:val="24"/>
          <w:szCs w:val="24"/>
        </w:rPr>
      </w:pPr>
    </w:p>
    <w:p w14:paraId="396ADE22" w14:textId="3E94D602" w:rsidR="00493431" w:rsidRPr="00981C44" w:rsidRDefault="00493431" w:rsidP="00F2090C">
      <w:pPr>
        <w:spacing w:after="120"/>
        <w:jc w:val="both"/>
        <w:outlineLvl w:val="0"/>
        <w:rPr>
          <w:rFonts w:ascii="Times New Roman" w:hAnsi="Times New Roman"/>
          <w:b/>
          <w:bCs/>
          <w:kern w:val="28"/>
          <w:sz w:val="24"/>
          <w:szCs w:val="24"/>
        </w:rPr>
      </w:pPr>
    </w:p>
    <w:p w14:paraId="6EE2F08D" w14:textId="42DCDE80" w:rsidR="00493431" w:rsidRPr="00981C44" w:rsidRDefault="00493431" w:rsidP="00F2090C">
      <w:pPr>
        <w:spacing w:after="120"/>
        <w:jc w:val="both"/>
        <w:outlineLvl w:val="0"/>
        <w:rPr>
          <w:rFonts w:ascii="Times New Roman" w:hAnsi="Times New Roman"/>
          <w:b/>
          <w:bCs/>
          <w:kern w:val="28"/>
          <w:sz w:val="24"/>
          <w:szCs w:val="24"/>
        </w:rPr>
      </w:pPr>
    </w:p>
    <w:p w14:paraId="2E50ACB1" w14:textId="3C8E7555" w:rsidR="00493431" w:rsidRPr="00981C44" w:rsidRDefault="00493431" w:rsidP="00F2090C">
      <w:pPr>
        <w:spacing w:after="120"/>
        <w:jc w:val="both"/>
        <w:outlineLvl w:val="0"/>
        <w:rPr>
          <w:rFonts w:ascii="Times New Roman" w:hAnsi="Times New Roman"/>
          <w:b/>
          <w:bCs/>
          <w:kern w:val="28"/>
          <w:sz w:val="24"/>
          <w:szCs w:val="24"/>
        </w:rPr>
      </w:pPr>
    </w:p>
    <w:p w14:paraId="4038103A" w14:textId="74485C37" w:rsidR="00493431" w:rsidRPr="00981C44" w:rsidRDefault="00493431" w:rsidP="00F2090C">
      <w:pPr>
        <w:spacing w:after="120"/>
        <w:jc w:val="both"/>
        <w:outlineLvl w:val="0"/>
        <w:rPr>
          <w:rFonts w:ascii="Times New Roman" w:hAnsi="Times New Roman"/>
          <w:b/>
          <w:bCs/>
          <w:kern w:val="28"/>
          <w:sz w:val="24"/>
          <w:szCs w:val="24"/>
        </w:rPr>
      </w:pPr>
    </w:p>
    <w:p w14:paraId="1706A218" w14:textId="51CBB397" w:rsidR="00493431" w:rsidRPr="00981C44" w:rsidRDefault="00493431" w:rsidP="00F2090C">
      <w:pPr>
        <w:spacing w:after="120"/>
        <w:jc w:val="both"/>
        <w:outlineLvl w:val="0"/>
        <w:rPr>
          <w:rFonts w:ascii="Times New Roman" w:hAnsi="Times New Roman"/>
          <w:b/>
          <w:bCs/>
          <w:kern w:val="28"/>
          <w:sz w:val="24"/>
          <w:szCs w:val="24"/>
        </w:rPr>
      </w:pPr>
    </w:p>
    <w:p w14:paraId="0EB58E23" w14:textId="417DE4AA" w:rsidR="00493431" w:rsidRPr="00981C44" w:rsidRDefault="00493431" w:rsidP="00F2090C">
      <w:pPr>
        <w:spacing w:after="120"/>
        <w:jc w:val="both"/>
        <w:outlineLvl w:val="0"/>
        <w:rPr>
          <w:rFonts w:ascii="Times New Roman" w:hAnsi="Times New Roman"/>
          <w:b/>
          <w:bCs/>
          <w:kern w:val="28"/>
          <w:sz w:val="24"/>
          <w:szCs w:val="24"/>
        </w:rPr>
      </w:pPr>
    </w:p>
    <w:p w14:paraId="15BA305E" w14:textId="41CE8D0E" w:rsidR="00493431" w:rsidRPr="00981C44" w:rsidRDefault="00493431" w:rsidP="00F2090C">
      <w:pPr>
        <w:spacing w:after="120"/>
        <w:jc w:val="both"/>
        <w:outlineLvl w:val="0"/>
        <w:rPr>
          <w:rFonts w:ascii="Times New Roman" w:hAnsi="Times New Roman"/>
          <w:b/>
          <w:bCs/>
          <w:kern w:val="28"/>
          <w:sz w:val="24"/>
          <w:szCs w:val="24"/>
        </w:rPr>
      </w:pPr>
    </w:p>
    <w:p w14:paraId="092C7D7D" w14:textId="12E6EABC" w:rsidR="00493431" w:rsidRPr="00981C44" w:rsidRDefault="00493431" w:rsidP="00493431">
      <w:pPr>
        <w:autoSpaceDE w:val="0"/>
        <w:spacing w:after="0" w:line="240" w:lineRule="auto"/>
        <w:ind w:firstLine="567"/>
        <w:jc w:val="right"/>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Приложение №1</w:t>
      </w:r>
    </w:p>
    <w:p w14:paraId="0AD6E274" w14:textId="77777777" w:rsidR="00493431" w:rsidRPr="00981C44" w:rsidRDefault="00493431" w:rsidP="00493431">
      <w:pPr>
        <w:spacing w:after="0" w:line="240" w:lineRule="auto"/>
        <w:ind w:left="-540" w:firstLine="567"/>
        <w:jc w:val="right"/>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к договору поставки </w:t>
      </w:r>
    </w:p>
    <w:p w14:paraId="70BA3EE6" w14:textId="77777777" w:rsidR="00493431" w:rsidRPr="00981C44" w:rsidRDefault="00493431" w:rsidP="00493431">
      <w:pPr>
        <w:spacing w:after="0" w:line="240" w:lineRule="auto"/>
        <w:ind w:left="-540" w:firstLine="567"/>
        <w:jc w:val="right"/>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lastRenderedPageBreak/>
        <w:t>№СНГС-</w:t>
      </w:r>
      <w:proofErr w:type="spellStart"/>
      <w:r w:rsidRPr="00981C44">
        <w:rPr>
          <w:rFonts w:ascii="Times New Roman" w:eastAsia="Times New Roman" w:hAnsi="Times New Roman"/>
          <w:sz w:val="20"/>
          <w:szCs w:val="20"/>
          <w:lang w:eastAsia="ru-RU"/>
        </w:rPr>
        <w:t>ОКСиР</w:t>
      </w:r>
      <w:proofErr w:type="spellEnd"/>
      <w:r w:rsidRPr="00981C44">
        <w:rPr>
          <w:rFonts w:ascii="Times New Roman" w:eastAsia="Times New Roman" w:hAnsi="Times New Roman"/>
          <w:sz w:val="20"/>
          <w:szCs w:val="20"/>
          <w:lang w:eastAsia="ru-RU"/>
        </w:rPr>
        <w:t>-_______ от «___» __________ 2024 года</w:t>
      </w:r>
    </w:p>
    <w:p w14:paraId="340BF7B0" w14:textId="77777777" w:rsidR="00493431" w:rsidRPr="00981C44" w:rsidRDefault="00493431" w:rsidP="00493431">
      <w:pPr>
        <w:spacing w:after="0" w:line="240" w:lineRule="auto"/>
        <w:ind w:left="-540" w:firstLine="567"/>
        <w:jc w:val="right"/>
        <w:rPr>
          <w:rFonts w:ascii="Times New Roman" w:eastAsia="Times New Roman" w:hAnsi="Times New Roman"/>
          <w:sz w:val="28"/>
          <w:szCs w:val="28"/>
          <w:lang w:eastAsia="ru-RU"/>
        </w:rPr>
      </w:pPr>
    </w:p>
    <w:p w14:paraId="4A29F7C6" w14:textId="77777777" w:rsidR="00493431" w:rsidRPr="00981C44" w:rsidRDefault="00493431" w:rsidP="00493431">
      <w:pPr>
        <w:keepNext/>
        <w:widowControl w:val="0"/>
        <w:autoSpaceDE w:val="0"/>
        <w:autoSpaceDN w:val="0"/>
        <w:spacing w:after="0" w:line="240" w:lineRule="auto"/>
        <w:ind w:left="-709" w:firstLine="567"/>
        <w:jc w:val="center"/>
        <w:outlineLvl w:val="0"/>
        <w:rPr>
          <w:rFonts w:ascii="Times New Roman" w:eastAsia="Times New Roman" w:hAnsi="Times New Roman"/>
          <w:b/>
          <w:sz w:val="28"/>
          <w:szCs w:val="28"/>
          <w:lang w:eastAsia="ru-RU"/>
        </w:rPr>
      </w:pPr>
      <w:r w:rsidRPr="00981C44">
        <w:rPr>
          <w:rFonts w:ascii="Times New Roman" w:eastAsia="Times New Roman" w:hAnsi="Times New Roman"/>
          <w:b/>
          <w:sz w:val="28"/>
          <w:szCs w:val="28"/>
          <w:lang w:eastAsia="ru-RU"/>
        </w:rPr>
        <w:t>СПЕЦИФИКАЦИЯ</w:t>
      </w:r>
    </w:p>
    <w:p w14:paraId="471342CB" w14:textId="77777777" w:rsidR="00493431" w:rsidRPr="00981C44" w:rsidRDefault="00493431" w:rsidP="00493431">
      <w:pPr>
        <w:keepNext/>
        <w:widowControl w:val="0"/>
        <w:autoSpaceDE w:val="0"/>
        <w:autoSpaceDN w:val="0"/>
        <w:spacing w:after="0" w:line="240" w:lineRule="auto"/>
        <w:ind w:left="-709" w:firstLine="567"/>
        <w:jc w:val="center"/>
        <w:outlineLvl w:val="0"/>
        <w:rPr>
          <w:rFonts w:ascii="Times New Roman" w:eastAsia="Times New Roman" w:hAnsi="Times New Roman"/>
          <w:b/>
          <w:bCs/>
          <w:sz w:val="24"/>
          <w:szCs w:val="24"/>
          <w:lang w:eastAsia="ru-RU"/>
        </w:rPr>
      </w:pPr>
      <w:r w:rsidRPr="00981C44">
        <w:rPr>
          <w:rFonts w:ascii="Times New Roman" w:eastAsia="Times New Roman" w:hAnsi="Times New Roman"/>
          <w:b/>
          <w:sz w:val="28"/>
          <w:szCs w:val="28"/>
          <w:lang w:eastAsia="ru-RU"/>
        </w:rPr>
        <w:t xml:space="preserve">к </w:t>
      </w:r>
      <w:r w:rsidRPr="00981C44">
        <w:rPr>
          <w:rFonts w:ascii="Times New Roman" w:eastAsia="Times New Roman" w:hAnsi="Times New Roman"/>
          <w:b/>
          <w:bCs/>
          <w:sz w:val="24"/>
          <w:szCs w:val="24"/>
          <w:lang w:eastAsia="ru-RU"/>
        </w:rPr>
        <w:t>Договору поставки</w:t>
      </w:r>
    </w:p>
    <w:p w14:paraId="48F633BF" w14:textId="77777777" w:rsidR="00493431" w:rsidRPr="00981C44" w:rsidRDefault="00493431" w:rsidP="00493431">
      <w:pPr>
        <w:keepNext/>
        <w:widowControl w:val="0"/>
        <w:autoSpaceDE w:val="0"/>
        <w:autoSpaceDN w:val="0"/>
        <w:spacing w:after="0" w:line="240" w:lineRule="auto"/>
        <w:ind w:left="-709" w:firstLine="567"/>
        <w:jc w:val="center"/>
        <w:outlineLvl w:val="0"/>
        <w:rPr>
          <w:rFonts w:ascii="Times New Roman" w:eastAsia="Times New Roman" w:hAnsi="Times New Roman"/>
          <w:b/>
          <w:bCs/>
          <w:sz w:val="24"/>
          <w:szCs w:val="24"/>
          <w:lang w:eastAsia="ru-RU"/>
        </w:rPr>
      </w:pPr>
    </w:p>
    <w:p w14:paraId="282C0399" w14:textId="77777777" w:rsidR="00493431" w:rsidRPr="00981C44" w:rsidRDefault="00493431" w:rsidP="00493431">
      <w:pPr>
        <w:numPr>
          <w:ilvl w:val="0"/>
          <w:numId w:val="41"/>
        </w:numPr>
        <w:tabs>
          <w:tab w:val="left" w:pos="284"/>
          <w:tab w:val="left" w:pos="709"/>
        </w:tabs>
        <w:suppressAutoHyphens/>
        <w:spacing w:after="0" w:line="240" w:lineRule="auto"/>
        <w:ind w:left="0" w:firstLine="0"/>
        <w:jc w:val="both"/>
        <w:rPr>
          <w:rFonts w:ascii="Times New Roman" w:hAnsi="Times New Roman"/>
          <w:sz w:val="24"/>
          <w:szCs w:val="24"/>
        </w:rPr>
      </w:pPr>
      <w:r w:rsidRPr="00981C44">
        <w:rPr>
          <w:rFonts w:ascii="Times New Roman" w:hAnsi="Times New Roman"/>
          <w:sz w:val="24"/>
          <w:szCs w:val="24"/>
        </w:rPr>
        <w:t>Поставщик обязуется поставить Товар, а Заказчик принять и оплатить его в соответствии с настоящей   спецификацией:</w:t>
      </w:r>
    </w:p>
    <w:tbl>
      <w:tblPr>
        <w:tblStyle w:val="500"/>
        <w:tblW w:w="10490" w:type="dxa"/>
        <w:tblInd w:w="-147" w:type="dxa"/>
        <w:tblLayout w:type="fixed"/>
        <w:tblLook w:val="04A0" w:firstRow="1" w:lastRow="0" w:firstColumn="1" w:lastColumn="0" w:noHBand="0" w:noVBand="1"/>
      </w:tblPr>
      <w:tblGrid>
        <w:gridCol w:w="568"/>
        <w:gridCol w:w="4945"/>
        <w:gridCol w:w="810"/>
        <w:gridCol w:w="947"/>
        <w:gridCol w:w="1390"/>
        <w:gridCol w:w="1830"/>
      </w:tblGrid>
      <w:tr w:rsidR="00981C44" w:rsidRPr="00981C44" w14:paraId="3C8EC341" w14:textId="77777777" w:rsidTr="00493431">
        <w:trPr>
          <w:trHeight w:val="1266"/>
        </w:trPr>
        <w:tc>
          <w:tcPr>
            <w:tcW w:w="568" w:type="dxa"/>
            <w:vAlign w:val="center"/>
          </w:tcPr>
          <w:p w14:paraId="43BA291E" w14:textId="77777777" w:rsidR="00493431" w:rsidRPr="00981C44" w:rsidRDefault="00493431" w:rsidP="00BB0017">
            <w:pPr>
              <w:spacing w:after="60" w:line="240" w:lineRule="auto"/>
              <w:jc w:val="center"/>
              <w:outlineLvl w:val="1"/>
              <w:rPr>
                <w:rFonts w:ascii="Times New Roman" w:hAnsi="Times New Roman"/>
                <w:b/>
                <w:sz w:val="24"/>
                <w:szCs w:val="24"/>
              </w:rPr>
            </w:pPr>
            <w:r w:rsidRPr="00981C44">
              <w:rPr>
                <w:rFonts w:ascii="Times New Roman" w:hAnsi="Times New Roman"/>
                <w:b/>
                <w:sz w:val="24"/>
                <w:szCs w:val="24"/>
              </w:rPr>
              <w:t>№ п/п</w:t>
            </w:r>
          </w:p>
        </w:tc>
        <w:tc>
          <w:tcPr>
            <w:tcW w:w="4945" w:type="dxa"/>
            <w:vAlign w:val="center"/>
          </w:tcPr>
          <w:p w14:paraId="57C83B1D" w14:textId="77777777" w:rsidR="00493431" w:rsidRPr="00981C44" w:rsidRDefault="00493431" w:rsidP="00BB0017">
            <w:pPr>
              <w:spacing w:after="60" w:line="240" w:lineRule="auto"/>
              <w:jc w:val="center"/>
              <w:outlineLvl w:val="1"/>
              <w:rPr>
                <w:rFonts w:ascii="Times New Roman" w:hAnsi="Times New Roman"/>
                <w:b/>
                <w:sz w:val="24"/>
                <w:szCs w:val="24"/>
              </w:rPr>
            </w:pPr>
            <w:r w:rsidRPr="00981C44">
              <w:rPr>
                <w:rFonts w:ascii="Times New Roman" w:hAnsi="Times New Roman"/>
                <w:b/>
                <w:sz w:val="24"/>
                <w:szCs w:val="24"/>
              </w:rPr>
              <w:t>Наименование товара</w:t>
            </w:r>
          </w:p>
        </w:tc>
        <w:tc>
          <w:tcPr>
            <w:tcW w:w="810" w:type="dxa"/>
            <w:vAlign w:val="center"/>
          </w:tcPr>
          <w:p w14:paraId="3790B1DC" w14:textId="77777777" w:rsidR="00493431" w:rsidRPr="00981C44" w:rsidRDefault="00493431" w:rsidP="00BB0017">
            <w:pPr>
              <w:spacing w:after="60" w:line="240" w:lineRule="auto"/>
              <w:jc w:val="center"/>
              <w:outlineLvl w:val="1"/>
              <w:rPr>
                <w:rFonts w:ascii="Times New Roman" w:hAnsi="Times New Roman"/>
                <w:b/>
                <w:sz w:val="24"/>
                <w:szCs w:val="24"/>
              </w:rPr>
            </w:pPr>
            <w:r w:rsidRPr="00981C44">
              <w:rPr>
                <w:rFonts w:ascii="Times New Roman" w:hAnsi="Times New Roman"/>
                <w:b/>
                <w:sz w:val="24"/>
                <w:szCs w:val="24"/>
              </w:rPr>
              <w:t>Кол-во</w:t>
            </w:r>
          </w:p>
        </w:tc>
        <w:tc>
          <w:tcPr>
            <w:tcW w:w="947" w:type="dxa"/>
            <w:vAlign w:val="center"/>
          </w:tcPr>
          <w:p w14:paraId="45041518" w14:textId="77777777" w:rsidR="00493431" w:rsidRPr="00981C44" w:rsidRDefault="00493431" w:rsidP="00BB0017">
            <w:pPr>
              <w:spacing w:after="60" w:line="240" w:lineRule="auto"/>
              <w:jc w:val="center"/>
              <w:outlineLvl w:val="1"/>
              <w:rPr>
                <w:rFonts w:ascii="Times New Roman" w:hAnsi="Times New Roman"/>
                <w:b/>
                <w:sz w:val="24"/>
                <w:szCs w:val="24"/>
              </w:rPr>
            </w:pPr>
            <w:r w:rsidRPr="00981C44">
              <w:rPr>
                <w:rFonts w:ascii="Times New Roman" w:hAnsi="Times New Roman"/>
                <w:b/>
                <w:sz w:val="24"/>
                <w:szCs w:val="24"/>
              </w:rPr>
              <w:t>Ед. изм.</w:t>
            </w:r>
          </w:p>
        </w:tc>
        <w:tc>
          <w:tcPr>
            <w:tcW w:w="1390" w:type="dxa"/>
            <w:vAlign w:val="center"/>
          </w:tcPr>
          <w:p w14:paraId="48AA2132" w14:textId="77777777" w:rsidR="00493431" w:rsidRPr="00981C44" w:rsidRDefault="00493431" w:rsidP="00BB0017">
            <w:pPr>
              <w:spacing w:after="60" w:line="240" w:lineRule="auto"/>
              <w:jc w:val="center"/>
              <w:outlineLvl w:val="1"/>
              <w:rPr>
                <w:rFonts w:ascii="Times New Roman" w:hAnsi="Times New Roman"/>
                <w:b/>
                <w:sz w:val="24"/>
                <w:szCs w:val="24"/>
              </w:rPr>
            </w:pPr>
            <w:r w:rsidRPr="00981C44">
              <w:rPr>
                <w:rFonts w:ascii="Times New Roman" w:hAnsi="Times New Roman"/>
                <w:b/>
                <w:sz w:val="24"/>
                <w:szCs w:val="24"/>
              </w:rPr>
              <w:t>Цена за ед. с/без НДС, руб.</w:t>
            </w:r>
          </w:p>
        </w:tc>
        <w:tc>
          <w:tcPr>
            <w:tcW w:w="1830" w:type="dxa"/>
            <w:vAlign w:val="center"/>
          </w:tcPr>
          <w:p w14:paraId="41C84F15" w14:textId="77777777" w:rsidR="00493431" w:rsidRPr="00981C44" w:rsidRDefault="00493431" w:rsidP="00BB0017">
            <w:pPr>
              <w:spacing w:after="60" w:line="240" w:lineRule="auto"/>
              <w:jc w:val="center"/>
              <w:outlineLvl w:val="1"/>
              <w:rPr>
                <w:rFonts w:ascii="Times New Roman" w:hAnsi="Times New Roman"/>
                <w:b/>
                <w:sz w:val="24"/>
                <w:szCs w:val="24"/>
              </w:rPr>
            </w:pPr>
            <w:r w:rsidRPr="00981C44">
              <w:rPr>
                <w:rFonts w:ascii="Times New Roman" w:hAnsi="Times New Roman"/>
                <w:b/>
                <w:iCs/>
                <w:sz w:val="24"/>
                <w:szCs w:val="24"/>
              </w:rPr>
              <w:t>Стоимость договора с/без НДС, руб.</w:t>
            </w:r>
          </w:p>
        </w:tc>
      </w:tr>
      <w:tr w:rsidR="00981C44" w:rsidRPr="00981C44" w14:paraId="7C6F2805" w14:textId="77777777" w:rsidTr="00493431">
        <w:tc>
          <w:tcPr>
            <w:tcW w:w="568" w:type="dxa"/>
            <w:vAlign w:val="center"/>
          </w:tcPr>
          <w:p w14:paraId="4BE55A4C"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4945" w:type="dxa"/>
            <w:vAlign w:val="center"/>
          </w:tcPr>
          <w:p w14:paraId="38C5EC9A"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Стеллаж задний линии система </w:t>
            </w:r>
            <w:proofErr w:type="spellStart"/>
            <w:r w:rsidRPr="00981C44">
              <w:rPr>
                <w:rFonts w:ascii="Times New Roman" w:hAnsi="Times New Roman"/>
                <w:sz w:val="20"/>
                <w:szCs w:val="20"/>
              </w:rPr>
              <w:t>Vertical</w:t>
            </w:r>
            <w:proofErr w:type="spellEnd"/>
            <w:r w:rsidRPr="00981C44">
              <w:rPr>
                <w:rFonts w:ascii="Times New Roman" w:hAnsi="Times New Roman"/>
                <w:sz w:val="20"/>
                <w:szCs w:val="20"/>
              </w:rPr>
              <w:t>, с накоплением, верх - полки 4шт, низ - полки 2шт, габаритные размеры: 900х600хh2087 (950) мм, ОПТИ-СПР-900</w:t>
            </w:r>
          </w:p>
        </w:tc>
        <w:tc>
          <w:tcPr>
            <w:tcW w:w="810" w:type="dxa"/>
            <w:vAlign w:val="center"/>
          </w:tcPr>
          <w:p w14:paraId="1C12A55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125EBD53"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5791D924" w14:textId="77777777" w:rsidR="00493431" w:rsidRPr="00981C44" w:rsidRDefault="00493431" w:rsidP="00BB0017">
            <w:pPr>
              <w:spacing w:line="240" w:lineRule="auto"/>
              <w:jc w:val="center"/>
              <w:outlineLvl w:val="1"/>
              <w:rPr>
                <w:rFonts w:ascii="Times New Roman" w:hAnsi="Times New Roman"/>
                <w:sz w:val="24"/>
                <w:szCs w:val="24"/>
              </w:rPr>
            </w:pPr>
          </w:p>
        </w:tc>
        <w:tc>
          <w:tcPr>
            <w:tcW w:w="1830" w:type="dxa"/>
          </w:tcPr>
          <w:p w14:paraId="11441891"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4B427D97" w14:textId="77777777" w:rsidTr="00493431">
        <w:tc>
          <w:tcPr>
            <w:tcW w:w="568" w:type="dxa"/>
            <w:vAlign w:val="center"/>
          </w:tcPr>
          <w:p w14:paraId="4F5F549B"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w:t>
            </w:r>
          </w:p>
        </w:tc>
        <w:tc>
          <w:tcPr>
            <w:tcW w:w="4945" w:type="dxa"/>
            <w:vAlign w:val="center"/>
          </w:tcPr>
          <w:p w14:paraId="173DA3D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Стеллаж задний накопитель с мойкой, верх - полки 4шт, низ - полки 2шт, габаритные размеры: 900х600хh2087 (950) мм, ОПТИ-СПРМ-900</w:t>
            </w:r>
          </w:p>
        </w:tc>
        <w:tc>
          <w:tcPr>
            <w:tcW w:w="810" w:type="dxa"/>
            <w:vAlign w:val="center"/>
          </w:tcPr>
          <w:p w14:paraId="32C3274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03C797A8"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B11C3FA" w14:textId="77777777" w:rsidR="00493431" w:rsidRPr="00981C44" w:rsidRDefault="00493431" w:rsidP="00BB0017">
            <w:pPr>
              <w:spacing w:line="240" w:lineRule="auto"/>
              <w:jc w:val="center"/>
              <w:outlineLvl w:val="1"/>
              <w:rPr>
                <w:rFonts w:ascii="Times New Roman" w:hAnsi="Times New Roman"/>
                <w:sz w:val="24"/>
                <w:szCs w:val="24"/>
              </w:rPr>
            </w:pPr>
          </w:p>
        </w:tc>
        <w:tc>
          <w:tcPr>
            <w:tcW w:w="1830" w:type="dxa"/>
          </w:tcPr>
          <w:p w14:paraId="13980D4A"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633754DF" w14:textId="77777777" w:rsidTr="00493431">
        <w:tc>
          <w:tcPr>
            <w:tcW w:w="568" w:type="dxa"/>
            <w:vAlign w:val="center"/>
          </w:tcPr>
          <w:p w14:paraId="50D8DC0D"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w:t>
            </w:r>
          </w:p>
        </w:tc>
        <w:tc>
          <w:tcPr>
            <w:tcW w:w="4945" w:type="dxa"/>
            <w:vAlign w:val="center"/>
          </w:tcPr>
          <w:p w14:paraId="2A7EC28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Стеллаж задний накопитель, под встроенный холодильник, перфорированные стойки, верх крючки L-150 - 40шт, низ - полки 2шт, габаритные размеры: 1100х600хh2087 (950) мм, ОПТИ-СТ-1100</w:t>
            </w:r>
          </w:p>
        </w:tc>
        <w:tc>
          <w:tcPr>
            <w:tcW w:w="810" w:type="dxa"/>
            <w:vAlign w:val="center"/>
          </w:tcPr>
          <w:p w14:paraId="5BF98CC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0F9AC966"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402D0162"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99AD057"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74213B34" w14:textId="77777777" w:rsidTr="00493431">
        <w:tc>
          <w:tcPr>
            <w:tcW w:w="568" w:type="dxa"/>
            <w:vAlign w:val="center"/>
          </w:tcPr>
          <w:p w14:paraId="5CBFE2D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w:t>
            </w:r>
          </w:p>
        </w:tc>
        <w:tc>
          <w:tcPr>
            <w:tcW w:w="4945" w:type="dxa"/>
          </w:tcPr>
          <w:p w14:paraId="486E97F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Шкаф сигаретный, лотки для сигарет с толк. - 35 </w:t>
            </w:r>
            <w:proofErr w:type="spellStart"/>
            <w:r w:rsidRPr="00981C44">
              <w:rPr>
                <w:rFonts w:ascii="Times New Roman" w:hAnsi="Times New Roman"/>
                <w:sz w:val="20"/>
                <w:szCs w:val="20"/>
              </w:rPr>
              <w:t>шт</w:t>
            </w:r>
            <w:proofErr w:type="spellEnd"/>
            <w:r w:rsidRPr="00981C44">
              <w:rPr>
                <w:rFonts w:ascii="Times New Roman" w:hAnsi="Times New Roman"/>
                <w:sz w:val="20"/>
                <w:szCs w:val="20"/>
              </w:rPr>
              <w:t xml:space="preserve">, </w:t>
            </w:r>
            <w:proofErr w:type="spellStart"/>
            <w:r w:rsidRPr="00981C44">
              <w:rPr>
                <w:rFonts w:ascii="Times New Roman" w:hAnsi="Times New Roman"/>
                <w:sz w:val="20"/>
                <w:szCs w:val="20"/>
              </w:rPr>
              <w:t>синхр</w:t>
            </w:r>
            <w:proofErr w:type="spellEnd"/>
            <w:r w:rsidRPr="00981C44">
              <w:rPr>
                <w:rFonts w:ascii="Times New Roman" w:hAnsi="Times New Roman"/>
                <w:sz w:val="20"/>
                <w:szCs w:val="20"/>
              </w:rPr>
              <w:t xml:space="preserve">. </w:t>
            </w:r>
            <w:proofErr w:type="spellStart"/>
            <w:r w:rsidRPr="00981C44">
              <w:rPr>
                <w:rFonts w:ascii="Times New Roman" w:hAnsi="Times New Roman"/>
                <w:sz w:val="20"/>
                <w:szCs w:val="20"/>
              </w:rPr>
              <w:t>Откр</w:t>
            </w:r>
            <w:proofErr w:type="spellEnd"/>
            <w:r w:rsidRPr="00981C44">
              <w:rPr>
                <w:rFonts w:ascii="Times New Roman" w:hAnsi="Times New Roman"/>
                <w:sz w:val="20"/>
                <w:szCs w:val="20"/>
              </w:rPr>
              <w:t>., низ - полки 2шт, габаритные размеры: 902х600хh2087 (950) мм, ОПТИ-ШС902-СО</w:t>
            </w:r>
          </w:p>
        </w:tc>
        <w:tc>
          <w:tcPr>
            <w:tcW w:w="810" w:type="dxa"/>
            <w:vAlign w:val="center"/>
          </w:tcPr>
          <w:p w14:paraId="55C9BA1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w:t>
            </w:r>
          </w:p>
        </w:tc>
        <w:tc>
          <w:tcPr>
            <w:tcW w:w="947" w:type="dxa"/>
            <w:vAlign w:val="center"/>
          </w:tcPr>
          <w:p w14:paraId="36F52E38"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76FAEBB6"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331AF5D"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56F2E2D3" w14:textId="77777777" w:rsidTr="00493431">
        <w:tc>
          <w:tcPr>
            <w:tcW w:w="568" w:type="dxa"/>
            <w:vAlign w:val="center"/>
          </w:tcPr>
          <w:p w14:paraId="39E9317A"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5</w:t>
            </w:r>
          </w:p>
        </w:tc>
        <w:tc>
          <w:tcPr>
            <w:tcW w:w="4945" w:type="dxa"/>
          </w:tcPr>
          <w:p w14:paraId="421BEB43"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Стеллаж задний накопитель, перфорированные стойки, верх крючки L-150 - 20шт, низ - полки 2шт. Габаритные размеры: 940х600хh2087 (950) мм ОПТИ-СТ-940</w:t>
            </w:r>
          </w:p>
        </w:tc>
        <w:tc>
          <w:tcPr>
            <w:tcW w:w="810" w:type="dxa"/>
            <w:vAlign w:val="center"/>
          </w:tcPr>
          <w:p w14:paraId="441D504B"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339E16C0"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52DBA4DB"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F504EFB"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4F16986" w14:textId="77777777" w:rsidTr="00493431">
        <w:tc>
          <w:tcPr>
            <w:tcW w:w="568" w:type="dxa"/>
            <w:vAlign w:val="center"/>
          </w:tcPr>
          <w:p w14:paraId="3EF4AB3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6</w:t>
            </w:r>
          </w:p>
        </w:tc>
        <w:tc>
          <w:tcPr>
            <w:tcW w:w="4945" w:type="dxa"/>
          </w:tcPr>
          <w:p w14:paraId="4B5952C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Проход, габаритные размеры: 2238х100хh965(1370) мм ОПТИ-ПРХ-НСТ</w:t>
            </w:r>
          </w:p>
        </w:tc>
        <w:tc>
          <w:tcPr>
            <w:tcW w:w="810" w:type="dxa"/>
            <w:vAlign w:val="center"/>
          </w:tcPr>
          <w:p w14:paraId="3CC917B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099FEAFA"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57063955"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24D25AC8"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421DD040" w14:textId="77777777" w:rsidTr="00493431">
        <w:tc>
          <w:tcPr>
            <w:tcW w:w="568" w:type="dxa"/>
            <w:vAlign w:val="center"/>
          </w:tcPr>
          <w:p w14:paraId="2C69FC5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7</w:t>
            </w:r>
          </w:p>
        </w:tc>
        <w:tc>
          <w:tcPr>
            <w:tcW w:w="4945" w:type="dxa"/>
          </w:tcPr>
          <w:p w14:paraId="79036EF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Прилавок кассовый первой линии, полки фронт, </w:t>
            </w:r>
            <w:proofErr w:type="spellStart"/>
            <w:r w:rsidRPr="00981C44">
              <w:rPr>
                <w:rFonts w:ascii="Times New Roman" w:hAnsi="Times New Roman"/>
                <w:sz w:val="20"/>
                <w:szCs w:val="20"/>
              </w:rPr>
              <w:t>борты</w:t>
            </w:r>
            <w:proofErr w:type="spellEnd"/>
            <w:r w:rsidRPr="00981C44">
              <w:rPr>
                <w:rFonts w:ascii="Times New Roman" w:hAnsi="Times New Roman"/>
                <w:sz w:val="20"/>
                <w:szCs w:val="20"/>
              </w:rPr>
              <w:t xml:space="preserve"> ОС, габаритные размеры: 620х775хh1370 (965) мм ОПТИ-ПКР-620</w:t>
            </w:r>
          </w:p>
        </w:tc>
        <w:tc>
          <w:tcPr>
            <w:tcW w:w="810" w:type="dxa"/>
            <w:vAlign w:val="center"/>
          </w:tcPr>
          <w:p w14:paraId="13C44116"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w:t>
            </w:r>
          </w:p>
        </w:tc>
        <w:tc>
          <w:tcPr>
            <w:tcW w:w="947" w:type="dxa"/>
            <w:vAlign w:val="center"/>
          </w:tcPr>
          <w:p w14:paraId="6B01B68A"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3BC4CC43"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07DCF132"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719929C9" w14:textId="77777777" w:rsidTr="00493431">
        <w:tc>
          <w:tcPr>
            <w:tcW w:w="568" w:type="dxa"/>
            <w:vAlign w:val="center"/>
          </w:tcPr>
          <w:p w14:paraId="0CCAECDD"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8</w:t>
            </w:r>
          </w:p>
        </w:tc>
        <w:tc>
          <w:tcPr>
            <w:tcW w:w="4945" w:type="dxa"/>
            <w:vAlign w:val="center"/>
          </w:tcPr>
          <w:p w14:paraId="5FED83F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Прилавок рабочий первой линии, полки фронт, борт ОС, габаритные размеры: 620х778хh965мм ОПТИ-ПРР-620</w:t>
            </w:r>
          </w:p>
        </w:tc>
        <w:tc>
          <w:tcPr>
            <w:tcW w:w="810" w:type="dxa"/>
            <w:vAlign w:val="center"/>
          </w:tcPr>
          <w:p w14:paraId="35EBB47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w:t>
            </w:r>
          </w:p>
        </w:tc>
        <w:tc>
          <w:tcPr>
            <w:tcW w:w="947" w:type="dxa"/>
            <w:vAlign w:val="center"/>
          </w:tcPr>
          <w:p w14:paraId="2E76A24E"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83D4DD9"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02E04A90"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496E7029" w14:textId="77777777" w:rsidTr="00493431">
        <w:tc>
          <w:tcPr>
            <w:tcW w:w="568" w:type="dxa"/>
            <w:vAlign w:val="center"/>
          </w:tcPr>
          <w:p w14:paraId="1BE4FC0F"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9</w:t>
            </w:r>
          </w:p>
        </w:tc>
        <w:tc>
          <w:tcPr>
            <w:tcW w:w="4945" w:type="dxa"/>
            <w:vAlign w:val="center"/>
          </w:tcPr>
          <w:p w14:paraId="3AA6958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Оформление для холодильной витрины, габаритные размеры: 970х700хh962(450) мм ОПТИ-ХЛ-970</w:t>
            </w:r>
          </w:p>
        </w:tc>
        <w:tc>
          <w:tcPr>
            <w:tcW w:w="810" w:type="dxa"/>
            <w:vAlign w:val="center"/>
          </w:tcPr>
          <w:p w14:paraId="23C434B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392718F0"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BF47B77"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5D315A9F"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7177CF8D" w14:textId="77777777" w:rsidTr="00493431">
        <w:tc>
          <w:tcPr>
            <w:tcW w:w="568" w:type="dxa"/>
            <w:vAlign w:val="center"/>
          </w:tcPr>
          <w:p w14:paraId="2CD1AC0A"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10</w:t>
            </w:r>
          </w:p>
        </w:tc>
        <w:tc>
          <w:tcPr>
            <w:tcW w:w="4945" w:type="dxa"/>
            <w:vAlign w:val="center"/>
          </w:tcPr>
          <w:p w14:paraId="02C1B8A1"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Фасад для модуля хот дог, габаритные размеры: 950х800хh962(916) мм ОПТИ-ХД-950</w:t>
            </w:r>
          </w:p>
        </w:tc>
        <w:tc>
          <w:tcPr>
            <w:tcW w:w="810" w:type="dxa"/>
            <w:vAlign w:val="center"/>
          </w:tcPr>
          <w:p w14:paraId="5CD4A66B"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65013DF9"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7BB367E6"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2CA5D8B8"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FA8BDB8" w14:textId="77777777" w:rsidTr="00493431">
        <w:tc>
          <w:tcPr>
            <w:tcW w:w="568" w:type="dxa"/>
            <w:vAlign w:val="center"/>
          </w:tcPr>
          <w:p w14:paraId="1C6243B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11</w:t>
            </w:r>
          </w:p>
        </w:tc>
        <w:tc>
          <w:tcPr>
            <w:tcW w:w="4945" w:type="dxa"/>
            <w:vAlign w:val="center"/>
          </w:tcPr>
          <w:p w14:paraId="00CCA81D"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Табурет со спинкой и опорой для ног, черный, газ-лифт, регулировка 460-610 мм, габаритные размеры:450х450х900 мм, НС-303</w:t>
            </w:r>
          </w:p>
        </w:tc>
        <w:tc>
          <w:tcPr>
            <w:tcW w:w="810" w:type="dxa"/>
            <w:vAlign w:val="center"/>
          </w:tcPr>
          <w:p w14:paraId="465A11D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w:t>
            </w:r>
          </w:p>
        </w:tc>
        <w:tc>
          <w:tcPr>
            <w:tcW w:w="947" w:type="dxa"/>
            <w:vAlign w:val="center"/>
          </w:tcPr>
          <w:p w14:paraId="086B2C84"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29786DE"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5A1DADFE"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E157F52" w14:textId="77777777" w:rsidTr="00493431">
        <w:tc>
          <w:tcPr>
            <w:tcW w:w="568" w:type="dxa"/>
            <w:vAlign w:val="center"/>
          </w:tcPr>
          <w:p w14:paraId="47830A8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12</w:t>
            </w:r>
          </w:p>
        </w:tc>
        <w:tc>
          <w:tcPr>
            <w:tcW w:w="4945" w:type="dxa"/>
            <w:vAlign w:val="center"/>
          </w:tcPr>
          <w:p w14:paraId="09375F8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Витрина холодильная, Т-</w:t>
            </w:r>
            <w:proofErr w:type="spellStart"/>
            <w:r w:rsidRPr="00981C44">
              <w:rPr>
                <w:rFonts w:ascii="Times New Roman" w:hAnsi="Times New Roman"/>
                <w:sz w:val="20"/>
                <w:szCs w:val="20"/>
              </w:rPr>
              <w:t>диапозон</w:t>
            </w:r>
            <w:proofErr w:type="spellEnd"/>
            <w:r w:rsidRPr="00981C44">
              <w:rPr>
                <w:rFonts w:ascii="Times New Roman" w:hAnsi="Times New Roman"/>
                <w:sz w:val="20"/>
                <w:szCs w:val="20"/>
              </w:rPr>
              <w:t xml:space="preserve">: +5'С…+10'C, 220B, 50Гц, 0,65 кВт, габаритные размеры: 920х700хh1310 мм </w:t>
            </w:r>
            <w:proofErr w:type="spellStart"/>
            <w:r w:rsidRPr="00981C44">
              <w:rPr>
                <w:rFonts w:ascii="Times New Roman" w:hAnsi="Times New Roman"/>
                <w:sz w:val="20"/>
                <w:szCs w:val="20"/>
              </w:rPr>
              <w:t>Chilz</w:t>
            </w:r>
            <w:proofErr w:type="spellEnd"/>
            <w:r w:rsidRPr="00981C44">
              <w:rPr>
                <w:rFonts w:ascii="Times New Roman" w:hAnsi="Times New Roman"/>
                <w:sz w:val="20"/>
                <w:szCs w:val="20"/>
              </w:rPr>
              <w:t xml:space="preserve"> VETE KUB 90</w:t>
            </w:r>
          </w:p>
        </w:tc>
        <w:tc>
          <w:tcPr>
            <w:tcW w:w="810" w:type="dxa"/>
            <w:vAlign w:val="center"/>
          </w:tcPr>
          <w:p w14:paraId="2C58249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4C7FB1CE"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59D51196"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5E109AF5"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5133D1BD" w14:textId="77777777" w:rsidTr="00493431">
        <w:tc>
          <w:tcPr>
            <w:tcW w:w="568" w:type="dxa"/>
            <w:vAlign w:val="center"/>
          </w:tcPr>
          <w:p w14:paraId="59C2503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13</w:t>
            </w:r>
          </w:p>
        </w:tc>
        <w:tc>
          <w:tcPr>
            <w:tcW w:w="4945" w:type="dxa"/>
            <w:vAlign w:val="center"/>
          </w:tcPr>
          <w:p w14:paraId="0E8C4F9C"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Станция для хот-догов и </w:t>
            </w:r>
            <w:proofErr w:type="spellStart"/>
            <w:r w:rsidRPr="00981C44">
              <w:rPr>
                <w:rFonts w:ascii="Times New Roman" w:hAnsi="Times New Roman"/>
                <w:sz w:val="20"/>
                <w:szCs w:val="20"/>
              </w:rPr>
              <w:t>бургеров</w:t>
            </w:r>
            <w:proofErr w:type="spellEnd"/>
            <w:r w:rsidRPr="00981C44">
              <w:rPr>
                <w:rFonts w:ascii="Times New Roman" w:hAnsi="Times New Roman"/>
                <w:sz w:val="20"/>
                <w:szCs w:val="20"/>
              </w:rPr>
              <w:t xml:space="preserve">, N=0,4 кВт, 220В, 50Гц, габаритные размеры: 900х750хh1575 мм, </w:t>
            </w:r>
            <w:proofErr w:type="spellStart"/>
            <w:r w:rsidRPr="00981C44">
              <w:rPr>
                <w:rFonts w:ascii="Times New Roman" w:hAnsi="Times New Roman"/>
                <w:sz w:val="20"/>
                <w:szCs w:val="20"/>
              </w:rPr>
              <w:t>Atesy</w:t>
            </w:r>
            <w:proofErr w:type="spellEnd"/>
            <w:r w:rsidRPr="00981C44">
              <w:rPr>
                <w:rFonts w:ascii="Times New Roman" w:hAnsi="Times New Roman"/>
                <w:sz w:val="20"/>
                <w:szCs w:val="20"/>
              </w:rPr>
              <w:t xml:space="preserve"> Бавария БХС-900.700-02</w:t>
            </w:r>
          </w:p>
        </w:tc>
        <w:tc>
          <w:tcPr>
            <w:tcW w:w="810" w:type="dxa"/>
            <w:vAlign w:val="center"/>
          </w:tcPr>
          <w:p w14:paraId="37D6D04A"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47017EB3"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F666E5F"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37A50815"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73DE4E9F" w14:textId="77777777" w:rsidTr="00493431">
        <w:tc>
          <w:tcPr>
            <w:tcW w:w="568" w:type="dxa"/>
            <w:vAlign w:val="center"/>
          </w:tcPr>
          <w:p w14:paraId="4C021DC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lastRenderedPageBreak/>
              <w:t>14</w:t>
            </w:r>
          </w:p>
        </w:tc>
        <w:tc>
          <w:tcPr>
            <w:tcW w:w="4945" w:type="dxa"/>
            <w:vAlign w:val="center"/>
          </w:tcPr>
          <w:p w14:paraId="083CEDC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Гриль прижимной N=1,8 кВт, 220В, 50Гц, Т-режим от 50 до 300 С, габаритные размеры: 310х370хh210 мм </w:t>
            </w:r>
            <w:proofErr w:type="spellStart"/>
            <w:r w:rsidRPr="00981C44">
              <w:rPr>
                <w:rFonts w:ascii="Times New Roman" w:hAnsi="Times New Roman"/>
                <w:sz w:val="20"/>
                <w:szCs w:val="20"/>
              </w:rPr>
              <w:t>Hurakan</w:t>
            </w:r>
            <w:proofErr w:type="spellEnd"/>
            <w:r w:rsidRPr="00981C44">
              <w:rPr>
                <w:rFonts w:ascii="Times New Roman" w:hAnsi="Times New Roman"/>
                <w:sz w:val="20"/>
                <w:szCs w:val="20"/>
              </w:rPr>
              <w:t xml:space="preserve"> HKN-PE22R</w:t>
            </w:r>
          </w:p>
        </w:tc>
        <w:tc>
          <w:tcPr>
            <w:tcW w:w="810" w:type="dxa"/>
            <w:vAlign w:val="center"/>
          </w:tcPr>
          <w:p w14:paraId="247BA62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36A196A9"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701D943A"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39CC762C"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0A208DC3" w14:textId="77777777" w:rsidTr="00493431">
        <w:tc>
          <w:tcPr>
            <w:tcW w:w="568" w:type="dxa"/>
            <w:vAlign w:val="center"/>
          </w:tcPr>
          <w:p w14:paraId="327B256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15</w:t>
            </w:r>
          </w:p>
        </w:tc>
        <w:tc>
          <w:tcPr>
            <w:tcW w:w="4945" w:type="dxa"/>
            <w:vAlign w:val="center"/>
          </w:tcPr>
          <w:p w14:paraId="39566271"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Гриль роликовый, роликов-10, зон нагрева - 2, N=1,55 кВт, 220В, 50Гц, материалов роликов -</w:t>
            </w:r>
            <w:proofErr w:type="spellStart"/>
            <w:r w:rsidRPr="00981C44">
              <w:rPr>
                <w:rFonts w:ascii="Times New Roman" w:hAnsi="Times New Roman"/>
                <w:sz w:val="20"/>
                <w:szCs w:val="20"/>
              </w:rPr>
              <w:t>тефлоное</w:t>
            </w:r>
            <w:proofErr w:type="spellEnd"/>
            <w:r w:rsidRPr="00981C44">
              <w:rPr>
                <w:rFonts w:ascii="Times New Roman" w:hAnsi="Times New Roman"/>
                <w:sz w:val="20"/>
                <w:szCs w:val="20"/>
              </w:rPr>
              <w:t xml:space="preserve"> покрытие, габаритные размеры: 530х430хh170мм </w:t>
            </w:r>
            <w:proofErr w:type="spellStart"/>
            <w:r w:rsidRPr="00981C44">
              <w:rPr>
                <w:rFonts w:ascii="Times New Roman" w:hAnsi="Times New Roman"/>
                <w:sz w:val="20"/>
                <w:szCs w:val="20"/>
              </w:rPr>
              <w:t>FKl</w:t>
            </w:r>
            <w:proofErr w:type="spellEnd"/>
            <w:r w:rsidRPr="00981C44">
              <w:rPr>
                <w:rFonts w:ascii="Times New Roman" w:hAnsi="Times New Roman"/>
                <w:sz w:val="20"/>
                <w:szCs w:val="20"/>
              </w:rPr>
              <w:t xml:space="preserve"> </w:t>
            </w:r>
            <w:proofErr w:type="spellStart"/>
            <w:r w:rsidRPr="00981C44">
              <w:rPr>
                <w:rFonts w:ascii="Times New Roman" w:hAnsi="Times New Roman"/>
                <w:sz w:val="20"/>
                <w:szCs w:val="20"/>
              </w:rPr>
              <w:t>gl</w:t>
            </w:r>
            <w:proofErr w:type="spellEnd"/>
            <w:r w:rsidRPr="00981C44">
              <w:rPr>
                <w:rFonts w:ascii="Times New Roman" w:hAnsi="Times New Roman"/>
                <w:sz w:val="20"/>
                <w:szCs w:val="20"/>
              </w:rPr>
              <w:t xml:space="preserve"> 10rt 45/2</w:t>
            </w:r>
          </w:p>
        </w:tc>
        <w:tc>
          <w:tcPr>
            <w:tcW w:w="810" w:type="dxa"/>
            <w:vAlign w:val="center"/>
          </w:tcPr>
          <w:p w14:paraId="420B5F3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4950BCD6"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3969413F"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5F8F01F"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0167F9C4" w14:textId="77777777" w:rsidTr="00493431">
        <w:tc>
          <w:tcPr>
            <w:tcW w:w="568" w:type="dxa"/>
            <w:vAlign w:val="center"/>
          </w:tcPr>
          <w:p w14:paraId="1DEB23AB"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16</w:t>
            </w:r>
          </w:p>
        </w:tc>
        <w:tc>
          <w:tcPr>
            <w:tcW w:w="4945" w:type="dxa"/>
            <w:vAlign w:val="center"/>
          </w:tcPr>
          <w:p w14:paraId="60C428F1"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Микроволновая печь, объем 23 л, Ø поворотного стола 245 мм, N=0,9 кВт, 220В, 50 Гц, габаритные размеры: 483х398хh281мм EKSI WD1400L23</w:t>
            </w:r>
          </w:p>
        </w:tc>
        <w:tc>
          <w:tcPr>
            <w:tcW w:w="810" w:type="dxa"/>
            <w:vAlign w:val="center"/>
          </w:tcPr>
          <w:p w14:paraId="60638CE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662059B8"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021EDAB7"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74B93D0C"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24A93072" w14:textId="77777777" w:rsidTr="00493431">
        <w:tc>
          <w:tcPr>
            <w:tcW w:w="568" w:type="dxa"/>
            <w:vAlign w:val="center"/>
          </w:tcPr>
          <w:p w14:paraId="0CE576C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17</w:t>
            </w:r>
          </w:p>
        </w:tc>
        <w:tc>
          <w:tcPr>
            <w:tcW w:w="4945" w:type="dxa"/>
            <w:vAlign w:val="center"/>
          </w:tcPr>
          <w:p w14:paraId="5A094D1C"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Встраиваемый холодильник без морозильника, полезный объем 128 л, уровень шума 39 </w:t>
            </w:r>
            <w:proofErr w:type="spellStart"/>
            <w:r w:rsidRPr="00981C44">
              <w:rPr>
                <w:rFonts w:ascii="Times New Roman" w:hAnsi="Times New Roman"/>
                <w:sz w:val="20"/>
                <w:szCs w:val="20"/>
              </w:rPr>
              <w:t>Дб</w:t>
            </w:r>
            <w:proofErr w:type="spellEnd"/>
            <w:r w:rsidRPr="00981C44">
              <w:rPr>
                <w:rFonts w:ascii="Times New Roman" w:hAnsi="Times New Roman"/>
                <w:sz w:val="20"/>
                <w:szCs w:val="20"/>
              </w:rPr>
              <w:t>, кол-во камер 1, хладагент R600a, N=80 Вт, 220 В, 50 Гц, габаритные размеры: 600х545хh820 мм, Веко BU1100HCA</w:t>
            </w:r>
          </w:p>
        </w:tc>
        <w:tc>
          <w:tcPr>
            <w:tcW w:w="810" w:type="dxa"/>
            <w:vAlign w:val="center"/>
          </w:tcPr>
          <w:p w14:paraId="31E01AB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7D6D405B"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634AE283"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AE09461"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7386FD6E" w14:textId="77777777" w:rsidTr="00493431">
        <w:tc>
          <w:tcPr>
            <w:tcW w:w="568" w:type="dxa"/>
            <w:vAlign w:val="center"/>
          </w:tcPr>
          <w:p w14:paraId="09B44BC6"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18</w:t>
            </w:r>
          </w:p>
        </w:tc>
        <w:tc>
          <w:tcPr>
            <w:tcW w:w="4945" w:type="dxa"/>
            <w:vAlign w:val="center"/>
          </w:tcPr>
          <w:p w14:paraId="64CBB3E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Телевизор LED черный, диагональ экрана: 43" (108см), 1080р </w:t>
            </w:r>
            <w:proofErr w:type="spellStart"/>
            <w:r w:rsidRPr="00981C44">
              <w:rPr>
                <w:rFonts w:ascii="Times New Roman" w:hAnsi="Times New Roman"/>
                <w:sz w:val="20"/>
                <w:szCs w:val="20"/>
              </w:rPr>
              <w:t>Full</w:t>
            </w:r>
            <w:proofErr w:type="spellEnd"/>
            <w:r w:rsidRPr="00981C44">
              <w:rPr>
                <w:rFonts w:ascii="Times New Roman" w:hAnsi="Times New Roman"/>
                <w:sz w:val="20"/>
                <w:szCs w:val="20"/>
              </w:rPr>
              <w:t xml:space="preserve"> HD (1920x1080), </w:t>
            </w:r>
            <w:proofErr w:type="spellStart"/>
            <w:r w:rsidRPr="00981C44">
              <w:rPr>
                <w:rFonts w:ascii="Times New Roman" w:hAnsi="Times New Roman"/>
                <w:sz w:val="20"/>
                <w:szCs w:val="20"/>
              </w:rPr>
              <w:t>Smart</w:t>
            </w:r>
            <w:proofErr w:type="spellEnd"/>
            <w:r w:rsidRPr="00981C44">
              <w:rPr>
                <w:rFonts w:ascii="Times New Roman" w:hAnsi="Times New Roman"/>
                <w:sz w:val="20"/>
                <w:szCs w:val="20"/>
              </w:rPr>
              <w:t xml:space="preserve"> TV, модуль </w:t>
            </w:r>
            <w:proofErr w:type="spellStart"/>
            <w:r w:rsidRPr="00981C44">
              <w:rPr>
                <w:rFonts w:ascii="Times New Roman" w:hAnsi="Times New Roman"/>
                <w:sz w:val="20"/>
                <w:szCs w:val="20"/>
              </w:rPr>
              <w:t>Wi-Fi</w:t>
            </w:r>
            <w:proofErr w:type="spellEnd"/>
            <w:r w:rsidRPr="00981C44">
              <w:rPr>
                <w:rFonts w:ascii="Times New Roman" w:hAnsi="Times New Roman"/>
                <w:sz w:val="20"/>
                <w:szCs w:val="20"/>
              </w:rPr>
              <w:t xml:space="preserve">, 3 </w:t>
            </w:r>
            <w:proofErr w:type="spellStart"/>
            <w:r w:rsidRPr="00981C44">
              <w:rPr>
                <w:rFonts w:ascii="Times New Roman" w:hAnsi="Times New Roman"/>
                <w:sz w:val="20"/>
                <w:szCs w:val="20"/>
              </w:rPr>
              <w:t>разьема</w:t>
            </w:r>
            <w:proofErr w:type="spellEnd"/>
            <w:r w:rsidRPr="00981C44">
              <w:rPr>
                <w:rFonts w:ascii="Times New Roman" w:hAnsi="Times New Roman"/>
                <w:sz w:val="20"/>
                <w:szCs w:val="20"/>
              </w:rPr>
              <w:t xml:space="preserve"> HDMI, 2 порта USB, </w:t>
            </w:r>
            <w:proofErr w:type="spellStart"/>
            <w:r w:rsidRPr="00981C44">
              <w:rPr>
                <w:rFonts w:ascii="Times New Roman" w:hAnsi="Times New Roman"/>
                <w:sz w:val="20"/>
                <w:szCs w:val="20"/>
              </w:rPr>
              <w:t>разьем</w:t>
            </w:r>
            <w:proofErr w:type="spellEnd"/>
            <w:r w:rsidRPr="00981C44">
              <w:rPr>
                <w:rFonts w:ascii="Times New Roman" w:hAnsi="Times New Roman"/>
                <w:sz w:val="20"/>
                <w:szCs w:val="20"/>
              </w:rPr>
              <w:t xml:space="preserve"> LAN, </w:t>
            </w:r>
            <w:proofErr w:type="spellStart"/>
            <w:r w:rsidRPr="00981C44">
              <w:rPr>
                <w:rFonts w:ascii="Times New Roman" w:hAnsi="Times New Roman"/>
                <w:sz w:val="20"/>
                <w:szCs w:val="20"/>
              </w:rPr>
              <w:t>Bluetooth</w:t>
            </w:r>
            <w:proofErr w:type="spellEnd"/>
            <w:r w:rsidRPr="00981C44">
              <w:rPr>
                <w:rFonts w:ascii="Times New Roman" w:hAnsi="Times New Roman"/>
                <w:sz w:val="20"/>
                <w:szCs w:val="20"/>
              </w:rPr>
              <w:t xml:space="preserve">, габаритные размеры: 975х75хр570 мм, LED DEXPU43Y8150E </w:t>
            </w:r>
          </w:p>
        </w:tc>
        <w:tc>
          <w:tcPr>
            <w:tcW w:w="810" w:type="dxa"/>
            <w:vAlign w:val="center"/>
          </w:tcPr>
          <w:p w14:paraId="75C1C85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7</w:t>
            </w:r>
          </w:p>
        </w:tc>
        <w:tc>
          <w:tcPr>
            <w:tcW w:w="947" w:type="dxa"/>
            <w:vAlign w:val="center"/>
          </w:tcPr>
          <w:p w14:paraId="262F6B27"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042E7DD4"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069DEC82"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7856795A" w14:textId="77777777" w:rsidTr="00493431">
        <w:tc>
          <w:tcPr>
            <w:tcW w:w="568" w:type="dxa"/>
            <w:vAlign w:val="center"/>
          </w:tcPr>
          <w:p w14:paraId="1CB56CBC"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19</w:t>
            </w:r>
          </w:p>
        </w:tc>
        <w:tc>
          <w:tcPr>
            <w:tcW w:w="4945" w:type="dxa"/>
            <w:vAlign w:val="center"/>
          </w:tcPr>
          <w:p w14:paraId="771920DD"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Кронштейн для ТВ, для 42"70", наклон вверх 2' наклон вниз 12', поворот 45', до 45 кг, до 465 мм от стены, </w:t>
            </w:r>
            <w:proofErr w:type="spellStart"/>
            <w:r w:rsidRPr="00981C44">
              <w:rPr>
                <w:rFonts w:ascii="Times New Roman" w:hAnsi="Times New Roman"/>
                <w:sz w:val="20"/>
                <w:szCs w:val="20"/>
              </w:rPr>
              <w:t>Loctek</w:t>
            </w:r>
            <w:proofErr w:type="spellEnd"/>
            <w:r w:rsidRPr="00981C44">
              <w:rPr>
                <w:rFonts w:ascii="Times New Roman" w:hAnsi="Times New Roman"/>
                <w:sz w:val="20"/>
                <w:szCs w:val="20"/>
              </w:rPr>
              <w:t xml:space="preserve"> PSW955L-А черный</w:t>
            </w:r>
          </w:p>
        </w:tc>
        <w:tc>
          <w:tcPr>
            <w:tcW w:w="810" w:type="dxa"/>
            <w:vAlign w:val="center"/>
          </w:tcPr>
          <w:p w14:paraId="1A0EC3CF"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7</w:t>
            </w:r>
          </w:p>
        </w:tc>
        <w:tc>
          <w:tcPr>
            <w:tcW w:w="947" w:type="dxa"/>
            <w:vAlign w:val="center"/>
          </w:tcPr>
          <w:p w14:paraId="437AAA0D"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53DA83FF"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0106AE39"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16865475" w14:textId="77777777" w:rsidTr="00493431">
        <w:tc>
          <w:tcPr>
            <w:tcW w:w="568" w:type="dxa"/>
            <w:vAlign w:val="center"/>
          </w:tcPr>
          <w:p w14:paraId="287A57D3"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20</w:t>
            </w:r>
          </w:p>
        </w:tc>
        <w:tc>
          <w:tcPr>
            <w:tcW w:w="4945" w:type="dxa"/>
            <w:vAlign w:val="center"/>
          </w:tcPr>
          <w:p w14:paraId="78880ED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Островной стеллаж, металл: чёрный перфорированные панели, 0-40х2, 30х4, П-40х6, 30х16, </w:t>
            </w:r>
            <w:proofErr w:type="spellStart"/>
            <w:r w:rsidRPr="00981C44">
              <w:rPr>
                <w:rFonts w:ascii="Times New Roman" w:hAnsi="Times New Roman"/>
                <w:sz w:val="20"/>
                <w:szCs w:val="20"/>
              </w:rPr>
              <w:t>борты</w:t>
            </w:r>
            <w:proofErr w:type="spellEnd"/>
            <w:r w:rsidRPr="00981C44">
              <w:rPr>
                <w:rFonts w:ascii="Times New Roman" w:hAnsi="Times New Roman"/>
                <w:sz w:val="20"/>
                <w:szCs w:val="20"/>
              </w:rPr>
              <w:t xml:space="preserve"> фронт, габаритные размеры: 2880х750хh1450мм, ОПТИ-СМ-0-2</w:t>
            </w:r>
          </w:p>
        </w:tc>
        <w:tc>
          <w:tcPr>
            <w:tcW w:w="810" w:type="dxa"/>
            <w:vAlign w:val="center"/>
          </w:tcPr>
          <w:p w14:paraId="16AE627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3B043B95"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C6EA07E"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2B0FC1B0"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56A31451" w14:textId="77777777" w:rsidTr="00493431">
        <w:tc>
          <w:tcPr>
            <w:tcW w:w="568" w:type="dxa"/>
            <w:vAlign w:val="center"/>
          </w:tcPr>
          <w:p w14:paraId="3A62C5F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21</w:t>
            </w:r>
          </w:p>
        </w:tc>
        <w:tc>
          <w:tcPr>
            <w:tcW w:w="4945" w:type="dxa"/>
            <w:vAlign w:val="center"/>
          </w:tcPr>
          <w:p w14:paraId="7A51C78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Островной стеллаж, металл: чёрный перфорированные панели, 0-40х2, 30х4, П-40х6, 30х16, </w:t>
            </w:r>
            <w:proofErr w:type="spellStart"/>
            <w:r w:rsidRPr="00981C44">
              <w:rPr>
                <w:rFonts w:ascii="Times New Roman" w:hAnsi="Times New Roman"/>
                <w:sz w:val="20"/>
                <w:szCs w:val="20"/>
              </w:rPr>
              <w:t>борты</w:t>
            </w:r>
            <w:proofErr w:type="spellEnd"/>
            <w:r w:rsidRPr="00981C44">
              <w:rPr>
                <w:rFonts w:ascii="Times New Roman" w:hAnsi="Times New Roman"/>
                <w:sz w:val="20"/>
                <w:szCs w:val="20"/>
              </w:rPr>
              <w:t xml:space="preserve"> фронт, габаритные размеры: 1880х750хh1450мм, ОПТИ-СМ-0-1</w:t>
            </w:r>
          </w:p>
        </w:tc>
        <w:tc>
          <w:tcPr>
            <w:tcW w:w="810" w:type="dxa"/>
            <w:vAlign w:val="center"/>
          </w:tcPr>
          <w:p w14:paraId="2E5FAF3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27D123CD"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D573502"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359956C8"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713FB59E" w14:textId="77777777" w:rsidTr="00493431">
        <w:tc>
          <w:tcPr>
            <w:tcW w:w="568" w:type="dxa"/>
            <w:vAlign w:val="center"/>
          </w:tcPr>
          <w:p w14:paraId="494F4336"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22</w:t>
            </w:r>
          </w:p>
        </w:tc>
        <w:tc>
          <w:tcPr>
            <w:tcW w:w="4945" w:type="dxa"/>
            <w:vAlign w:val="center"/>
          </w:tcPr>
          <w:p w14:paraId="00D25C0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Островной стеллаж, металл: чёрный перфорированные панели, 0-40х2, 30х4, П-40х6, 30х16, </w:t>
            </w:r>
            <w:proofErr w:type="spellStart"/>
            <w:r w:rsidRPr="00981C44">
              <w:rPr>
                <w:rFonts w:ascii="Times New Roman" w:hAnsi="Times New Roman"/>
                <w:sz w:val="20"/>
                <w:szCs w:val="20"/>
              </w:rPr>
              <w:t>борты</w:t>
            </w:r>
            <w:proofErr w:type="spellEnd"/>
            <w:r w:rsidRPr="00981C44">
              <w:rPr>
                <w:rFonts w:ascii="Times New Roman" w:hAnsi="Times New Roman"/>
                <w:sz w:val="20"/>
                <w:szCs w:val="20"/>
              </w:rPr>
              <w:t xml:space="preserve"> фронт, габаритные размеры: 3880х750хh1450мм, ОПТИ-СМ-0-3</w:t>
            </w:r>
          </w:p>
        </w:tc>
        <w:tc>
          <w:tcPr>
            <w:tcW w:w="810" w:type="dxa"/>
            <w:vAlign w:val="center"/>
          </w:tcPr>
          <w:p w14:paraId="2120C06D"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0082C735"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3420DE4F"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6BFD58AC"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1C2A295E" w14:textId="77777777" w:rsidTr="00493431">
        <w:tc>
          <w:tcPr>
            <w:tcW w:w="568" w:type="dxa"/>
            <w:vAlign w:val="center"/>
          </w:tcPr>
          <w:p w14:paraId="3427676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23</w:t>
            </w:r>
          </w:p>
        </w:tc>
        <w:tc>
          <w:tcPr>
            <w:tcW w:w="4945" w:type="dxa"/>
            <w:vAlign w:val="center"/>
          </w:tcPr>
          <w:p w14:paraId="66B6E81B"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Стул барный с жестким сиденьем габаритные размеры: 455х480хh975 мм, LION BAR, p-1 </w:t>
            </w:r>
            <w:proofErr w:type="spellStart"/>
            <w:r w:rsidRPr="00981C44">
              <w:rPr>
                <w:rFonts w:ascii="Times New Roman" w:hAnsi="Times New Roman"/>
                <w:sz w:val="20"/>
                <w:szCs w:val="20"/>
              </w:rPr>
              <w:t>black</w:t>
            </w:r>
            <w:proofErr w:type="spellEnd"/>
          </w:p>
        </w:tc>
        <w:tc>
          <w:tcPr>
            <w:tcW w:w="810" w:type="dxa"/>
            <w:vAlign w:val="center"/>
          </w:tcPr>
          <w:p w14:paraId="11F3402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w:t>
            </w:r>
          </w:p>
        </w:tc>
        <w:tc>
          <w:tcPr>
            <w:tcW w:w="947" w:type="dxa"/>
            <w:vAlign w:val="center"/>
          </w:tcPr>
          <w:p w14:paraId="3BF10B09"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9411D35"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20A31ED"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6C5C93B5" w14:textId="77777777" w:rsidTr="00493431">
        <w:tc>
          <w:tcPr>
            <w:tcW w:w="568" w:type="dxa"/>
            <w:vAlign w:val="center"/>
          </w:tcPr>
          <w:p w14:paraId="1881AD9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24</w:t>
            </w:r>
          </w:p>
        </w:tc>
        <w:tc>
          <w:tcPr>
            <w:tcW w:w="4945" w:type="dxa"/>
            <w:vAlign w:val="center"/>
          </w:tcPr>
          <w:p w14:paraId="41ECC39C"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Стол барный, металл опора габаритные размеры: 1350x450хh1250 мм, ОПТИ-СТЛ-Б-1,35</w:t>
            </w:r>
          </w:p>
        </w:tc>
        <w:tc>
          <w:tcPr>
            <w:tcW w:w="810" w:type="dxa"/>
            <w:vAlign w:val="center"/>
          </w:tcPr>
          <w:p w14:paraId="3318FE0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w:t>
            </w:r>
          </w:p>
        </w:tc>
        <w:tc>
          <w:tcPr>
            <w:tcW w:w="947" w:type="dxa"/>
            <w:vAlign w:val="center"/>
          </w:tcPr>
          <w:p w14:paraId="60D641E2"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6AA7829"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24D07671"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4C29D39B" w14:textId="77777777" w:rsidTr="00493431">
        <w:tc>
          <w:tcPr>
            <w:tcW w:w="568" w:type="dxa"/>
            <w:vAlign w:val="center"/>
          </w:tcPr>
          <w:p w14:paraId="369B6B9C"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25</w:t>
            </w:r>
          </w:p>
        </w:tc>
        <w:tc>
          <w:tcPr>
            <w:tcW w:w="4945" w:type="dxa"/>
            <w:vAlign w:val="center"/>
          </w:tcPr>
          <w:p w14:paraId="037C060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Стол кофейный, металл опора, габаритные размеры: 1000x700хh550 мм, ОПТИ-CK</w:t>
            </w:r>
          </w:p>
        </w:tc>
        <w:tc>
          <w:tcPr>
            <w:tcW w:w="810" w:type="dxa"/>
            <w:vAlign w:val="center"/>
          </w:tcPr>
          <w:p w14:paraId="480029E3"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4953C028"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CFF9E71"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656E1BB5"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F9125C6" w14:textId="77777777" w:rsidTr="00493431">
        <w:tc>
          <w:tcPr>
            <w:tcW w:w="568" w:type="dxa"/>
            <w:vAlign w:val="center"/>
          </w:tcPr>
          <w:p w14:paraId="7BA7CDE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26</w:t>
            </w:r>
          </w:p>
        </w:tc>
        <w:tc>
          <w:tcPr>
            <w:tcW w:w="4945" w:type="dxa"/>
            <w:vAlign w:val="center"/>
          </w:tcPr>
          <w:p w14:paraId="6F92122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Диван кофейный, эко/кожа, габаритные размеры: 600х1300хh1100 мм ОПТИ-ДК</w:t>
            </w:r>
          </w:p>
        </w:tc>
        <w:tc>
          <w:tcPr>
            <w:tcW w:w="810" w:type="dxa"/>
            <w:vAlign w:val="center"/>
          </w:tcPr>
          <w:p w14:paraId="51CEF46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w:t>
            </w:r>
          </w:p>
        </w:tc>
        <w:tc>
          <w:tcPr>
            <w:tcW w:w="947" w:type="dxa"/>
            <w:vAlign w:val="center"/>
          </w:tcPr>
          <w:p w14:paraId="0B81E61D"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16594D8"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010BDFB0"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6D05D06D" w14:textId="77777777" w:rsidTr="00493431">
        <w:tc>
          <w:tcPr>
            <w:tcW w:w="568" w:type="dxa"/>
            <w:vAlign w:val="center"/>
          </w:tcPr>
          <w:p w14:paraId="3E62F7AB"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27</w:t>
            </w:r>
          </w:p>
        </w:tc>
        <w:tc>
          <w:tcPr>
            <w:tcW w:w="4945" w:type="dxa"/>
            <w:vAlign w:val="center"/>
          </w:tcPr>
          <w:p w14:paraId="75C43F26"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Морозильный ларь, внутренний объем: 240 л, температурный </w:t>
            </w:r>
            <w:proofErr w:type="spellStart"/>
            <w:r w:rsidRPr="00981C44">
              <w:rPr>
                <w:rFonts w:ascii="Times New Roman" w:hAnsi="Times New Roman"/>
                <w:sz w:val="20"/>
                <w:szCs w:val="20"/>
              </w:rPr>
              <w:t>диапозон</w:t>
            </w:r>
            <w:proofErr w:type="spellEnd"/>
            <w:r w:rsidRPr="00981C44">
              <w:rPr>
                <w:rFonts w:ascii="Times New Roman" w:hAnsi="Times New Roman"/>
                <w:sz w:val="20"/>
                <w:szCs w:val="20"/>
              </w:rPr>
              <w:t xml:space="preserve">: -18'C…+10'C, мощность: 0,140 кВт, 220В, 50Гц, габаритные размеры: 800х650хh900 мм, </w:t>
            </w:r>
            <w:proofErr w:type="spellStart"/>
            <w:r w:rsidRPr="00981C44">
              <w:rPr>
                <w:rFonts w:ascii="Times New Roman" w:hAnsi="Times New Roman"/>
                <w:sz w:val="20"/>
                <w:szCs w:val="20"/>
              </w:rPr>
              <w:t>Gellar</w:t>
            </w:r>
            <w:proofErr w:type="spellEnd"/>
            <w:r w:rsidRPr="00981C44">
              <w:rPr>
                <w:rFonts w:ascii="Times New Roman" w:hAnsi="Times New Roman"/>
                <w:sz w:val="20"/>
                <w:szCs w:val="20"/>
              </w:rPr>
              <w:t xml:space="preserve"> FG 250 С (черный)</w:t>
            </w:r>
          </w:p>
        </w:tc>
        <w:tc>
          <w:tcPr>
            <w:tcW w:w="810" w:type="dxa"/>
            <w:vAlign w:val="center"/>
          </w:tcPr>
          <w:p w14:paraId="04B7817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w:t>
            </w:r>
          </w:p>
        </w:tc>
        <w:tc>
          <w:tcPr>
            <w:tcW w:w="947" w:type="dxa"/>
            <w:vAlign w:val="center"/>
          </w:tcPr>
          <w:p w14:paraId="0EEE014E"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5BB4CFB9"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291C380"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250E2FC1" w14:textId="77777777" w:rsidTr="00493431">
        <w:tc>
          <w:tcPr>
            <w:tcW w:w="568" w:type="dxa"/>
            <w:vAlign w:val="center"/>
          </w:tcPr>
          <w:p w14:paraId="1319D80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28</w:t>
            </w:r>
          </w:p>
        </w:tc>
        <w:tc>
          <w:tcPr>
            <w:tcW w:w="4945" w:type="dxa"/>
            <w:vAlign w:val="center"/>
          </w:tcPr>
          <w:p w14:paraId="6180D303"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Шкаф холодильный со стеклянными дверями, внутренний объем: 1120 л, температурный </w:t>
            </w:r>
            <w:proofErr w:type="spellStart"/>
            <w:r w:rsidRPr="00981C44">
              <w:rPr>
                <w:rFonts w:ascii="Times New Roman" w:hAnsi="Times New Roman"/>
                <w:sz w:val="20"/>
                <w:szCs w:val="20"/>
              </w:rPr>
              <w:t>диапозон</w:t>
            </w:r>
            <w:proofErr w:type="spellEnd"/>
            <w:r w:rsidRPr="00981C44">
              <w:rPr>
                <w:rFonts w:ascii="Times New Roman" w:hAnsi="Times New Roman"/>
                <w:sz w:val="20"/>
                <w:szCs w:val="20"/>
              </w:rPr>
              <w:t xml:space="preserve">: +1'C…+10'C, мощность: 0,85 кВт, 220В, 50Гц, габаритные размеры: 1260х635хh1940 мм, ХШ 089 </w:t>
            </w:r>
            <w:proofErr w:type="spellStart"/>
            <w:r w:rsidRPr="00981C44">
              <w:rPr>
                <w:rFonts w:ascii="Times New Roman" w:hAnsi="Times New Roman"/>
                <w:sz w:val="20"/>
                <w:szCs w:val="20"/>
              </w:rPr>
              <w:t>Premier</w:t>
            </w:r>
            <w:proofErr w:type="spellEnd"/>
            <w:r w:rsidRPr="00981C44">
              <w:rPr>
                <w:rFonts w:ascii="Times New Roman" w:hAnsi="Times New Roman"/>
                <w:sz w:val="20"/>
                <w:szCs w:val="20"/>
              </w:rPr>
              <w:t xml:space="preserve"> 1,12 К </w:t>
            </w:r>
          </w:p>
        </w:tc>
        <w:tc>
          <w:tcPr>
            <w:tcW w:w="810" w:type="dxa"/>
            <w:vAlign w:val="center"/>
          </w:tcPr>
          <w:p w14:paraId="262C17D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w:t>
            </w:r>
          </w:p>
        </w:tc>
        <w:tc>
          <w:tcPr>
            <w:tcW w:w="947" w:type="dxa"/>
            <w:vAlign w:val="center"/>
          </w:tcPr>
          <w:p w14:paraId="049AA531"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3BBFEA5F"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C8F0060"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9BFC5B9" w14:textId="77777777" w:rsidTr="00493431">
        <w:tc>
          <w:tcPr>
            <w:tcW w:w="568" w:type="dxa"/>
            <w:vAlign w:val="center"/>
          </w:tcPr>
          <w:p w14:paraId="2C4AC08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lastRenderedPageBreak/>
              <w:t>29</w:t>
            </w:r>
          </w:p>
        </w:tc>
        <w:tc>
          <w:tcPr>
            <w:tcW w:w="4945" w:type="dxa"/>
            <w:vAlign w:val="center"/>
          </w:tcPr>
          <w:p w14:paraId="4AC8C47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Стеллаж </w:t>
            </w:r>
            <w:proofErr w:type="spellStart"/>
            <w:r w:rsidRPr="00981C44">
              <w:rPr>
                <w:rFonts w:ascii="Times New Roman" w:hAnsi="Times New Roman"/>
                <w:sz w:val="20"/>
                <w:szCs w:val="20"/>
              </w:rPr>
              <w:t>пристенный</w:t>
            </w:r>
            <w:proofErr w:type="spellEnd"/>
            <w:r w:rsidRPr="00981C44">
              <w:rPr>
                <w:rFonts w:ascii="Times New Roman" w:hAnsi="Times New Roman"/>
                <w:sz w:val="20"/>
                <w:szCs w:val="20"/>
              </w:rPr>
              <w:t xml:space="preserve">, металл: черный, перфорированные панели, 6 полок, 20 крючков, </w:t>
            </w:r>
            <w:proofErr w:type="spellStart"/>
            <w:r w:rsidRPr="00981C44">
              <w:rPr>
                <w:rFonts w:ascii="Times New Roman" w:hAnsi="Times New Roman"/>
                <w:sz w:val="20"/>
                <w:szCs w:val="20"/>
              </w:rPr>
              <w:t>борты</w:t>
            </w:r>
            <w:proofErr w:type="spellEnd"/>
            <w:r w:rsidRPr="00981C44">
              <w:rPr>
                <w:rFonts w:ascii="Times New Roman" w:hAnsi="Times New Roman"/>
                <w:sz w:val="20"/>
                <w:szCs w:val="20"/>
              </w:rPr>
              <w:t xml:space="preserve"> фронт, 1 стойка, габаритные размеры: 1000х600хh2200 мм ОПТИ-СМ-100-210</w:t>
            </w:r>
          </w:p>
        </w:tc>
        <w:tc>
          <w:tcPr>
            <w:tcW w:w="810" w:type="dxa"/>
            <w:vAlign w:val="center"/>
          </w:tcPr>
          <w:p w14:paraId="1326301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w:t>
            </w:r>
          </w:p>
        </w:tc>
        <w:tc>
          <w:tcPr>
            <w:tcW w:w="947" w:type="dxa"/>
            <w:vAlign w:val="center"/>
          </w:tcPr>
          <w:p w14:paraId="3B0FF644"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6E67579B"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0D98CB66"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1C23CEFF" w14:textId="77777777" w:rsidTr="00493431">
        <w:tc>
          <w:tcPr>
            <w:tcW w:w="568" w:type="dxa"/>
            <w:vAlign w:val="center"/>
          </w:tcPr>
          <w:p w14:paraId="0D11107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30</w:t>
            </w:r>
          </w:p>
        </w:tc>
        <w:tc>
          <w:tcPr>
            <w:tcW w:w="4945" w:type="dxa"/>
            <w:vAlign w:val="center"/>
          </w:tcPr>
          <w:p w14:paraId="62B273C9" w14:textId="77777777" w:rsidR="00493431" w:rsidRPr="00981C44" w:rsidRDefault="00493431" w:rsidP="00BB0017">
            <w:pPr>
              <w:spacing w:line="240" w:lineRule="auto"/>
              <w:ind w:hanging="20"/>
              <w:rPr>
                <w:rFonts w:ascii="Times New Roman" w:hAnsi="Times New Roman"/>
                <w:sz w:val="20"/>
                <w:szCs w:val="20"/>
              </w:rPr>
            </w:pPr>
            <w:r w:rsidRPr="00981C44">
              <w:rPr>
                <w:rFonts w:ascii="Times New Roman" w:hAnsi="Times New Roman"/>
                <w:sz w:val="20"/>
                <w:szCs w:val="20"/>
              </w:rPr>
              <w:t>Витрина стеклянная, полки стекло 4 шт., накопитель, фриз с подсветкой, двери стекло с замком, габаритные размеры: 900х300хh2100 мм, высота накопителя 450 мм, ОПТИ Амулет-20</w:t>
            </w:r>
          </w:p>
        </w:tc>
        <w:tc>
          <w:tcPr>
            <w:tcW w:w="810" w:type="dxa"/>
            <w:vAlign w:val="center"/>
          </w:tcPr>
          <w:p w14:paraId="7310C0D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64C28AE9"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657FD44"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89BCD67"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D3A4FBF" w14:textId="77777777" w:rsidTr="00493431">
        <w:tc>
          <w:tcPr>
            <w:tcW w:w="568" w:type="dxa"/>
            <w:vAlign w:val="center"/>
          </w:tcPr>
          <w:p w14:paraId="24C8D9AA"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31</w:t>
            </w:r>
          </w:p>
        </w:tc>
        <w:tc>
          <w:tcPr>
            <w:tcW w:w="4945" w:type="dxa"/>
          </w:tcPr>
          <w:p w14:paraId="48531E1B" w14:textId="77777777" w:rsidR="00493431" w:rsidRPr="00981C44" w:rsidRDefault="00493431" w:rsidP="00BB0017">
            <w:pPr>
              <w:spacing w:line="240" w:lineRule="auto"/>
              <w:ind w:hanging="20"/>
              <w:rPr>
                <w:rFonts w:ascii="Times New Roman" w:hAnsi="Times New Roman"/>
                <w:sz w:val="20"/>
                <w:szCs w:val="20"/>
              </w:rPr>
            </w:pPr>
            <w:r w:rsidRPr="00981C44">
              <w:rPr>
                <w:rFonts w:ascii="Times New Roman" w:hAnsi="Times New Roman"/>
                <w:sz w:val="20"/>
                <w:szCs w:val="20"/>
              </w:rPr>
              <w:t xml:space="preserve">Машина для чистки обуви, N=120 </w:t>
            </w:r>
            <w:proofErr w:type="spellStart"/>
            <w:r w:rsidRPr="00981C44">
              <w:rPr>
                <w:rFonts w:ascii="Times New Roman" w:hAnsi="Times New Roman"/>
                <w:sz w:val="20"/>
                <w:szCs w:val="20"/>
              </w:rPr>
              <w:t>Bт</w:t>
            </w:r>
            <w:proofErr w:type="spellEnd"/>
            <w:r w:rsidRPr="00981C44">
              <w:rPr>
                <w:rFonts w:ascii="Times New Roman" w:hAnsi="Times New Roman"/>
                <w:sz w:val="20"/>
                <w:szCs w:val="20"/>
              </w:rPr>
              <w:t xml:space="preserve">, 220 В, 50 </w:t>
            </w:r>
            <w:proofErr w:type="spellStart"/>
            <w:r w:rsidRPr="00981C44">
              <w:rPr>
                <w:rFonts w:ascii="Times New Roman" w:hAnsi="Times New Roman"/>
                <w:sz w:val="20"/>
                <w:szCs w:val="20"/>
              </w:rPr>
              <w:t>гц</w:t>
            </w:r>
            <w:proofErr w:type="spellEnd"/>
            <w:r w:rsidRPr="00981C44">
              <w:rPr>
                <w:rFonts w:ascii="Times New Roman" w:hAnsi="Times New Roman"/>
                <w:sz w:val="20"/>
                <w:szCs w:val="20"/>
              </w:rPr>
              <w:t>, количество щеток 2шт, габаритные размеры: 460х300хh830мм, ЭКО Стандарт Р</w:t>
            </w:r>
          </w:p>
        </w:tc>
        <w:tc>
          <w:tcPr>
            <w:tcW w:w="810" w:type="dxa"/>
            <w:vAlign w:val="center"/>
          </w:tcPr>
          <w:p w14:paraId="37B6D95C"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7CBD794E"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0BE3B234"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39383AF3"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5436F795" w14:textId="77777777" w:rsidTr="00493431">
        <w:tc>
          <w:tcPr>
            <w:tcW w:w="568" w:type="dxa"/>
            <w:vAlign w:val="center"/>
          </w:tcPr>
          <w:p w14:paraId="01123991"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32</w:t>
            </w:r>
          </w:p>
        </w:tc>
        <w:tc>
          <w:tcPr>
            <w:tcW w:w="4945" w:type="dxa"/>
          </w:tcPr>
          <w:p w14:paraId="333727B9" w14:textId="77777777" w:rsidR="00493431" w:rsidRPr="00981C44" w:rsidRDefault="00493431" w:rsidP="00BB0017">
            <w:pPr>
              <w:spacing w:line="240" w:lineRule="auto"/>
              <w:ind w:hanging="20"/>
              <w:rPr>
                <w:rFonts w:ascii="Times New Roman" w:hAnsi="Times New Roman"/>
                <w:iCs/>
                <w:sz w:val="20"/>
                <w:szCs w:val="20"/>
              </w:rPr>
            </w:pPr>
            <w:r w:rsidRPr="00981C44">
              <w:rPr>
                <w:rFonts w:ascii="Times New Roman" w:hAnsi="Times New Roman"/>
                <w:iCs/>
                <w:sz w:val="20"/>
                <w:szCs w:val="20"/>
              </w:rPr>
              <w:t>Стол офисный эргономичный с тумбой (4 полки), габаритные размеры: 1800/600х1300/600хh750мм</w:t>
            </w:r>
          </w:p>
        </w:tc>
        <w:tc>
          <w:tcPr>
            <w:tcW w:w="810" w:type="dxa"/>
            <w:vAlign w:val="center"/>
          </w:tcPr>
          <w:p w14:paraId="65FBB8F3"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04F33855"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01C4BBD9"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73671253"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5E7FD4A" w14:textId="77777777" w:rsidTr="00493431">
        <w:tc>
          <w:tcPr>
            <w:tcW w:w="568" w:type="dxa"/>
            <w:vAlign w:val="center"/>
          </w:tcPr>
          <w:p w14:paraId="5BC5029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33</w:t>
            </w:r>
          </w:p>
        </w:tc>
        <w:tc>
          <w:tcPr>
            <w:tcW w:w="4945" w:type="dxa"/>
            <w:vAlign w:val="center"/>
          </w:tcPr>
          <w:p w14:paraId="3001578A" w14:textId="77777777" w:rsidR="00493431" w:rsidRPr="00981C44" w:rsidRDefault="00493431" w:rsidP="00BB0017">
            <w:pPr>
              <w:spacing w:line="240" w:lineRule="auto"/>
              <w:ind w:hanging="20"/>
              <w:rPr>
                <w:rFonts w:ascii="Times New Roman" w:hAnsi="Times New Roman"/>
                <w:sz w:val="20"/>
                <w:szCs w:val="20"/>
              </w:rPr>
            </w:pPr>
            <w:r w:rsidRPr="00981C44">
              <w:rPr>
                <w:rFonts w:ascii="Times New Roman" w:hAnsi="Times New Roman"/>
                <w:sz w:val="20"/>
                <w:szCs w:val="20"/>
              </w:rPr>
              <w:t xml:space="preserve">Кресло, эко/кожа, габаритные размеры: 680х510х1180мм, PRADO LK-3 </w:t>
            </w:r>
            <w:proofErr w:type="spellStart"/>
            <w:r w:rsidRPr="00981C44">
              <w:rPr>
                <w:rFonts w:ascii="Times New Roman" w:hAnsi="Times New Roman"/>
                <w:sz w:val="20"/>
                <w:szCs w:val="20"/>
              </w:rPr>
              <w:t>Pl</w:t>
            </w:r>
            <w:proofErr w:type="spellEnd"/>
            <w:r w:rsidRPr="00981C44">
              <w:rPr>
                <w:rFonts w:ascii="Times New Roman" w:hAnsi="Times New Roman"/>
                <w:sz w:val="20"/>
                <w:szCs w:val="20"/>
              </w:rPr>
              <w:t xml:space="preserve"> </w:t>
            </w:r>
            <w:proofErr w:type="spellStart"/>
            <w:r w:rsidRPr="00981C44">
              <w:rPr>
                <w:rFonts w:ascii="Times New Roman" w:hAnsi="Times New Roman"/>
                <w:sz w:val="20"/>
                <w:szCs w:val="20"/>
              </w:rPr>
              <w:t>Black</w:t>
            </w:r>
            <w:proofErr w:type="spellEnd"/>
          </w:p>
        </w:tc>
        <w:tc>
          <w:tcPr>
            <w:tcW w:w="810" w:type="dxa"/>
            <w:vAlign w:val="center"/>
          </w:tcPr>
          <w:p w14:paraId="3E880633"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0362ADCB"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7BB2015C"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76EB2499"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576D92D0" w14:textId="77777777" w:rsidTr="00493431">
        <w:tc>
          <w:tcPr>
            <w:tcW w:w="568" w:type="dxa"/>
            <w:vAlign w:val="center"/>
          </w:tcPr>
          <w:p w14:paraId="1FECD58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34</w:t>
            </w:r>
          </w:p>
        </w:tc>
        <w:tc>
          <w:tcPr>
            <w:tcW w:w="4945" w:type="dxa"/>
            <w:vAlign w:val="center"/>
          </w:tcPr>
          <w:p w14:paraId="5BC8671F" w14:textId="77777777" w:rsidR="00493431" w:rsidRPr="00981C44" w:rsidRDefault="00493431" w:rsidP="00BB0017">
            <w:pPr>
              <w:spacing w:line="240" w:lineRule="auto"/>
              <w:ind w:hanging="20"/>
              <w:rPr>
                <w:rFonts w:ascii="Times New Roman" w:hAnsi="Times New Roman"/>
                <w:sz w:val="20"/>
                <w:szCs w:val="20"/>
              </w:rPr>
            </w:pPr>
            <w:r w:rsidRPr="00981C44">
              <w:rPr>
                <w:rFonts w:ascii="Times New Roman" w:hAnsi="Times New Roman"/>
                <w:sz w:val="20"/>
                <w:szCs w:val="20"/>
              </w:rPr>
              <w:t>Офисный сейф напольный 2-х секционный, объем 35,2/45,5 л, класс S1, габаритные размеры: 450х395хh1250 мм, AIKO АМН 125/2Т (223T)</w:t>
            </w:r>
          </w:p>
        </w:tc>
        <w:tc>
          <w:tcPr>
            <w:tcW w:w="810" w:type="dxa"/>
            <w:vAlign w:val="center"/>
          </w:tcPr>
          <w:p w14:paraId="3228EA4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66AF78DB"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74BC6111"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79E4BE83"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2A7283F3" w14:textId="77777777" w:rsidTr="00493431">
        <w:tc>
          <w:tcPr>
            <w:tcW w:w="568" w:type="dxa"/>
            <w:vAlign w:val="center"/>
          </w:tcPr>
          <w:p w14:paraId="21A60CB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35</w:t>
            </w:r>
          </w:p>
        </w:tc>
        <w:tc>
          <w:tcPr>
            <w:tcW w:w="4945" w:type="dxa"/>
            <w:vAlign w:val="center"/>
          </w:tcPr>
          <w:p w14:paraId="7A4238BE" w14:textId="77777777" w:rsidR="00493431" w:rsidRPr="00981C44" w:rsidRDefault="00493431" w:rsidP="00BB0017">
            <w:pPr>
              <w:spacing w:line="240" w:lineRule="auto"/>
              <w:ind w:hanging="20"/>
              <w:rPr>
                <w:rFonts w:ascii="Times New Roman" w:hAnsi="Times New Roman"/>
                <w:sz w:val="20"/>
                <w:szCs w:val="20"/>
              </w:rPr>
            </w:pPr>
            <w:r w:rsidRPr="00981C44">
              <w:rPr>
                <w:rFonts w:ascii="Times New Roman" w:hAnsi="Times New Roman"/>
                <w:sz w:val="20"/>
                <w:szCs w:val="20"/>
              </w:rPr>
              <w:t>Шкаф гардероб, планка для плечиков, полка для головных уборов, габаритные размеры: 800х500хh2070, ПК-СТС-Г217Х71-В1-49</w:t>
            </w:r>
          </w:p>
        </w:tc>
        <w:tc>
          <w:tcPr>
            <w:tcW w:w="810" w:type="dxa"/>
            <w:vAlign w:val="center"/>
          </w:tcPr>
          <w:p w14:paraId="5987CBA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499DB963"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42DDE960"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564EDC9E"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6D0B1642" w14:textId="77777777" w:rsidTr="00493431">
        <w:tc>
          <w:tcPr>
            <w:tcW w:w="568" w:type="dxa"/>
            <w:vAlign w:val="center"/>
          </w:tcPr>
          <w:p w14:paraId="063CBFFF"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36</w:t>
            </w:r>
          </w:p>
        </w:tc>
        <w:tc>
          <w:tcPr>
            <w:tcW w:w="4945" w:type="dxa"/>
            <w:vAlign w:val="center"/>
          </w:tcPr>
          <w:p w14:paraId="639E4E62" w14:textId="77777777" w:rsidR="00493431" w:rsidRPr="00981C44" w:rsidRDefault="00493431" w:rsidP="00BB0017">
            <w:pPr>
              <w:spacing w:line="240" w:lineRule="auto"/>
              <w:ind w:hanging="20"/>
              <w:rPr>
                <w:rFonts w:ascii="Times New Roman" w:hAnsi="Times New Roman"/>
                <w:sz w:val="20"/>
                <w:szCs w:val="20"/>
              </w:rPr>
            </w:pPr>
            <w:r w:rsidRPr="00981C44">
              <w:rPr>
                <w:rFonts w:ascii="Times New Roman" w:hAnsi="Times New Roman"/>
                <w:sz w:val="20"/>
                <w:szCs w:val="20"/>
              </w:rPr>
              <w:t>Офисный шкаф для бумаг (комбинированный) со стеклянными дверцами, габаритные размеры: 770х370хh2000мм, ПК-СТС-ШК217Х71С/Д-В1-49</w:t>
            </w:r>
          </w:p>
        </w:tc>
        <w:tc>
          <w:tcPr>
            <w:tcW w:w="810" w:type="dxa"/>
            <w:vAlign w:val="center"/>
          </w:tcPr>
          <w:p w14:paraId="4B32010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585D89C9"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77BB89E"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00663BA7"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2650F95C" w14:textId="77777777" w:rsidTr="00493431">
        <w:tc>
          <w:tcPr>
            <w:tcW w:w="568" w:type="dxa"/>
            <w:vAlign w:val="center"/>
          </w:tcPr>
          <w:p w14:paraId="5D61E2B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37</w:t>
            </w:r>
          </w:p>
        </w:tc>
        <w:tc>
          <w:tcPr>
            <w:tcW w:w="4945" w:type="dxa"/>
            <w:vAlign w:val="center"/>
          </w:tcPr>
          <w:p w14:paraId="0F42FDDE" w14:textId="77777777" w:rsidR="00493431" w:rsidRPr="00981C44" w:rsidRDefault="00493431" w:rsidP="00BB0017">
            <w:pPr>
              <w:spacing w:line="240" w:lineRule="auto"/>
              <w:ind w:hanging="20"/>
              <w:rPr>
                <w:rFonts w:ascii="Times New Roman" w:hAnsi="Times New Roman"/>
                <w:sz w:val="20"/>
                <w:szCs w:val="20"/>
              </w:rPr>
            </w:pPr>
            <w:r w:rsidRPr="00981C44">
              <w:rPr>
                <w:rFonts w:ascii="Times New Roman" w:hAnsi="Times New Roman"/>
                <w:sz w:val="20"/>
                <w:szCs w:val="20"/>
              </w:rPr>
              <w:t>Ящик аптечный настенный в комплекте, габаритные размеры: 390х300х120мм, КД-197А</w:t>
            </w:r>
          </w:p>
        </w:tc>
        <w:tc>
          <w:tcPr>
            <w:tcW w:w="810" w:type="dxa"/>
            <w:vAlign w:val="center"/>
          </w:tcPr>
          <w:p w14:paraId="1811E566"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w:t>
            </w:r>
          </w:p>
        </w:tc>
        <w:tc>
          <w:tcPr>
            <w:tcW w:w="947" w:type="dxa"/>
            <w:vAlign w:val="center"/>
          </w:tcPr>
          <w:p w14:paraId="019A32EE"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3A082C5"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0FC57CCA"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1E527CB4" w14:textId="77777777" w:rsidTr="00493431">
        <w:tc>
          <w:tcPr>
            <w:tcW w:w="568" w:type="dxa"/>
            <w:vAlign w:val="center"/>
          </w:tcPr>
          <w:p w14:paraId="0B7B0173"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38</w:t>
            </w:r>
          </w:p>
        </w:tc>
        <w:tc>
          <w:tcPr>
            <w:tcW w:w="4945" w:type="dxa"/>
            <w:vAlign w:val="center"/>
          </w:tcPr>
          <w:p w14:paraId="08F34B6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Сушилка для рук, матовый, область срабатывания сенсора 15-20см, температура воздушной струи 40-50 С, время сушки 8-12 сек, скорость воздушного потока 90м/сек, N=0,95 кВт, 220В, 50 Гц, габаритные размеры: 295х280х96 мм, </w:t>
            </w:r>
            <w:proofErr w:type="spellStart"/>
            <w:r w:rsidRPr="00981C44">
              <w:rPr>
                <w:rFonts w:ascii="Times New Roman" w:hAnsi="Times New Roman"/>
                <w:sz w:val="20"/>
                <w:szCs w:val="20"/>
              </w:rPr>
              <w:t>Ksitex</w:t>
            </w:r>
            <w:proofErr w:type="spellEnd"/>
            <w:r w:rsidRPr="00981C44">
              <w:rPr>
                <w:rFonts w:ascii="Times New Roman" w:hAnsi="Times New Roman"/>
                <w:sz w:val="20"/>
                <w:szCs w:val="20"/>
              </w:rPr>
              <w:t xml:space="preserve"> M-950AC JET</w:t>
            </w:r>
          </w:p>
        </w:tc>
        <w:tc>
          <w:tcPr>
            <w:tcW w:w="810" w:type="dxa"/>
            <w:vAlign w:val="center"/>
          </w:tcPr>
          <w:p w14:paraId="78A01CC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w:t>
            </w:r>
          </w:p>
        </w:tc>
        <w:tc>
          <w:tcPr>
            <w:tcW w:w="947" w:type="dxa"/>
            <w:vAlign w:val="center"/>
          </w:tcPr>
          <w:p w14:paraId="317CA72B"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625E694"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70B79F5"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0C8A6782" w14:textId="77777777" w:rsidTr="00493431">
        <w:tc>
          <w:tcPr>
            <w:tcW w:w="568" w:type="dxa"/>
            <w:vAlign w:val="center"/>
          </w:tcPr>
          <w:p w14:paraId="5D86D0EB"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39</w:t>
            </w:r>
          </w:p>
        </w:tc>
        <w:tc>
          <w:tcPr>
            <w:tcW w:w="4945" w:type="dxa"/>
            <w:vAlign w:val="center"/>
          </w:tcPr>
          <w:p w14:paraId="1809A4CF"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Зеркало настенное, габаритные размеры: 500х500хh20мм, Графит №5/5</w:t>
            </w:r>
          </w:p>
        </w:tc>
        <w:tc>
          <w:tcPr>
            <w:tcW w:w="810" w:type="dxa"/>
            <w:vAlign w:val="center"/>
          </w:tcPr>
          <w:p w14:paraId="4504601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w:t>
            </w:r>
          </w:p>
        </w:tc>
        <w:tc>
          <w:tcPr>
            <w:tcW w:w="947" w:type="dxa"/>
            <w:vAlign w:val="center"/>
          </w:tcPr>
          <w:p w14:paraId="53E6D906"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5A209B63"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2FF6077F"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873F487" w14:textId="77777777" w:rsidTr="00493431">
        <w:tc>
          <w:tcPr>
            <w:tcW w:w="568" w:type="dxa"/>
            <w:vAlign w:val="center"/>
          </w:tcPr>
          <w:p w14:paraId="34B1ADEF"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40</w:t>
            </w:r>
          </w:p>
        </w:tc>
        <w:tc>
          <w:tcPr>
            <w:tcW w:w="4945" w:type="dxa"/>
            <w:vAlign w:val="center"/>
          </w:tcPr>
          <w:p w14:paraId="1F6A7D26"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Механический дозатор для жидкого мыла, нержавейка, матовый, габаритные размеры: 183х108х63 мм, </w:t>
            </w:r>
            <w:proofErr w:type="spellStart"/>
            <w:r w:rsidRPr="00981C44">
              <w:rPr>
                <w:rFonts w:ascii="Times New Roman" w:hAnsi="Times New Roman"/>
                <w:sz w:val="20"/>
                <w:szCs w:val="20"/>
              </w:rPr>
              <w:t>Ksitex</w:t>
            </w:r>
            <w:proofErr w:type="spellEnd"/>
            <w:r w:rsidRPr="00981C44">
              <w:rPr>
                <w:rFonts w:ascii="Times New Roman" w:hAnsi="Times New Roman"/>
                <w:sz w:val="20"/>
                <w:szCs w:val="20"/>
              </w:rPr>
              <w:t xml:space="preserve"> SD 1618-800 M</w:t>
            </w:r>
          </w:p>
        </w:tc>
        <w:tc>
          <w:tcPr>
            <w:tcW w:w="810" w:type="dxa"/>
            <w:vAlign w:val="center"/>
          </w:tcPr>
          <w:p w14:paraId="534FCDA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w:t>
            </w:r>
          </w:p>
        </w:tc>
        <w:tc>
          <w:tcPr>
            <w:tcW w:w="947" w:type="dxa"/>
            <w:vAlign w:val="center"/>
          </w:tcPr>
          <w:p w14:paraId="379272DD"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084D5C49"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ADA0163"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091F138" w14:textId="77777777" w:rsidTr="00493431">
        <w:tc>
          <w:tcPr>
            <w:tcW w:w="568" w:type="dxa"/>
            <w:vAlign w:val="center"/>
          </w:tcPr>
          <w:p w14:paraId="5378B66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41</w:t>
            </w:r>
          </w:p>
        </w:tc>
        <w:tc>
          <w:tcPr>
            <w:tcW w:w="4945" w:type="dxa"/>
            <w:vAlign w:val="center"/>
          </w:tcPr>
          <w:p w14:paraId="58FAAC0A"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Диспенсер туалетной бумаги, нержавейка, матовый, габаритные размеры: 260х255х120мм, </w:t>
            </w:r>
            <w:proofErr w:type="spellStart"/>
            <w:r w:rsidRPr="00981C44">
              <w:rPr>
                <w:rFonts w:ascii="Times New Roman" w:hAnsi="Times New Roman"/>
                <w:sz w:val="20"/>
                <w:szCs w:val="20"/>
              </w:rPr>
              <w:t>Ksitex</w:t>
            </w:r>
            <w:proofErr w:type="spellEnd"/>
            <w:r w:rsidRPr="00981C44">
              <w:rPr>
                <w:rFonts w:ascii="Times New Roman" w:hAnsi="Times New Roman"/>
                <w:sz w:val="20"/>
                <w:szCs w:val="20"/>
              </w:rPr>
              <w:t xml:space="preserve"> TH-5822 SW</w:t>
            </w:r>
          </w:p>
        </w:tc>
        <w:tc>
          <w:tcPr>
            <w:tcW w:w="810" w:type="dxa"/>
            <w:vAlign w:val="center"/>
          </w:tcPr>
          <w:p w14:paraId="23A6E9E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w:t>
            </w:r>
          </w:p>
        </w:tc>
        <w:tc>
          <w:tcPr>
            <w:tcW w:w="947" w:type="dxa"/>
            <w:vAlign w:val="center"/>
          </w:tcPr>
          <w:p w14:paraId="55691152"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3ACA6A08"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02527653"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086AB6A0" w14:textId="77777777" w:rsidTr="00493431">
        <w:tc>
          <w:tcPr>
            <w:tcW w:w="568" w:type="dxa"/>
            <w:vAlign w:val="center"/>
          </w:tcPr>
          <w:p w14:paraId="69DFCB7C"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42</w:t>
            </w:r>
          </w:p>
        </w:tc>
        <w:tc>
          <w:tcPr>
            <w:tcW w:w="4945" w:type="dxa"/>
            <w:vAlign w:val="center"/>
          </w:tcPr>
          <w:p w14:paraId="498E323B"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Диспенсер бумажных полотенец, нержавейка, матовый, габаритные размеры: 265х267х125мм, </w:t>
            </w:r>
            <w:proofErr w:type="spellStart"/>
            <w:r w:rsidRPr="00981C44">
              <w:rPr>
                <w:rFonts w:ascii="Times New Roman" w:hAnsi="Times New Roman"/>
                <w:sz w:val="20"/>
                <w:szCs w:val="20"/>
              </w:rPr>
              <w:t>Ksitex</w:t>
            </w:r>
            <w:proofErr w:type="spellEnd"/>
            <w:r w:rsidRPr="00981C44">
              <w:rPr>
                <w:rFonts w:ascii="Times New Roman" w:hAnsi="Times New Roman"/>
                <w:sz w:val="20"/>
                <w:szCs w:val="20"/>
              </w:rPr>
              <w:t xml:space="preserve"> TH-5823 SS</w:t>
            </w:r>
          </w:p>
        </w:tc>
        <w:tc>
          <w:tcPr>
            <w:tcW w:w="810" w:type="dxa"/>
            <w:vAlign w:val="center"/>
          </w:tcPr>
          <w:p w14:paraId="6F29E7A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w:t>
            </w:r>
          </w:p>
        </w:tc>
        <w:tc>
          <w:tcPr>
            <w:tcW w:w="947" w:type="dxa"/>
            <w:vAlign w:val="center"/>
          </w:tcPr>
          <w:p w14:paraId="35A828C4"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0F30A4DF"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5831C54B"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58D5185D" w14:textId="77777777" w:rsidTr="00493431">
        <w:tc>
          <w:tcPr>
            <w:tcW w:w="568" w:type="dxa"/>
            <w:vAlign w:val="center"/>
          </w:tcPr>
          <w:p w14:paraId="00ECCC9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43</w:t>
            </w:r>
          </w:p>
        </w:tc>
        <w:tc>
          <w:tcPr>
            <w:tcW w:w="4945" w:type="dxa"/>
            <w:vAlign w:val="center"/>
          </w:tcPr>
          <w:p w14:paraId="177102F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Урна для мусора, нержавейка, корпус матовый, верх-глянцевый, габаритные размеры: 305х305хh600мм </w:t>
            </w:r>
            <w:proofErr w:type="spellStart"/>
            <w:r w:rsidRPr="00981C44">
              <w:rPr>
                <w:rFonts w:ascii="Times New Roman" w:hAnsi="Times New Roman"/>
                <w:sz w:val="20"/>
                <w:szCs w:val="20"/>
              </w:rPr>
              <w:t>Ksitex</w:t>
            </w:r>
            <w:proofErr w:type="spellEnd"/>
            <w:r w:rsidRPr="00981C44">
              <w:rPr>
                <w:rFonts w:ascii="Times New Roman" w:hAnsi="Times New Roman"/>
                <w:sz w:val="20"/>
                <w:szCs w:val="20"/>
              </w:rPr>
              <w:t xml:space="preserve"> GB-32</w:t>
            </w:r>
          </w:p>
        </w:tc>
        <w:tc>
          <w:tcPr>
            <w:tcW w:w="810" w:type="dxa"/>
            <w:vAlign w:val="center"/>
          </w:tcPr>
          <w:p w14:paraId="658A7B5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5</w:t>
            </w:r>
          </w:p>
        </w:tc>
        <w:tc>
          <w:tcPr>
            <w:tcW w:w="947" w:type="dxa"/>
            <w:vAlign w:val="center"/>
          </w:tcPr>
          <w:p w14:paraId="0CABA3C0"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FB5A969"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6730DE82"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7D84FFC" w14:textId="77777777" w:rsidTr="00493431">
        <w:tc>
          <w:tcPr>
            <w:tcW w:w="568" w:type="dxa"/>
            <w:vAlign w:val="center"/>
          </w:tcPr>
          <w:p w14:paraId="02147A4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44</w:t>
            </w:r>
          </w:p>
        </w:tc>
        <w:tc>
          <w:tcPr>
            <w:tcW w:w="4945" w:type="dxa"/>
            <w:vAlign w:val="center"/>
          </w:tcPr>
          <w:p w14:paraId="66A3F578"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Пеленальный</w:t>
            </w:r>
            <w:proofErr w:type="spellEnd"/>
            <w:r w:rsidRPr="00981C44">
              <w:rPr>
                <w:rFonts w:ascii="Times New Roman" w:hAnsi="Times New Roman"/>
                <w:sz w:val="20"/>
                <w:szCs w:val="20"/>
              </w:rPr>
              <w:t xml:space="preserve"> стол, габаритные размеры: 585х855х107мм </w:t>
            </w:r>
            <w:proofErr w:type="spellStart"/>
            <w:r w:rsidRPr="00981C44">
              <w:rPr>
                <w:rFonts w:ascii="Times New Roman" w:hAnsi="Times New Roman"/>
                <w:sz w:val="20"/>
                <w:szCs w:val="20"/>
              </w:rPr>
              <w:t>Ksitex</w:t>
            </w:r>
            <w:proofErr w:type="spellEnd"/>
            <w:r w:rsidRPr="00981C44">
              <w:rPr>
                <w:rFonts w:ascii="Times New Roman" w:hAnsi="Times New Roman"/>
                <w:sz w:val="20"/>
                <w:szCs w:val="20"/>
              </w:rPr>
              <w:t xml:space="preserve"> J-8001</w:t>
            </w:r>
          </w:p>
        </w:tc>
        <w:tc>
          <w:tcPr>
            <w:tcW w:w="810" w:type="dxa"/>
            <w:vAlign w:val="center"/>
          </w:tcPr>
          <w:p w14:paraId="3B0CEA3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798226DB"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1198876"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B94D5BC"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484D4677" w14:textId="77777777" w:rsidTr="00493431">
        <w:tc>
          <w:tcPr>
            <w:tcW w:w="568" w:type="dxa"/>
            <w:vAlign w:val="center"/>
          </w:tcPr>
          <w:p w14:paraId="0081435A"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45</w:t>
            </w:r>
          </w:p>
        </w:tc>
        <w:tc>
          <w:tcPr>
            <w:tcW w:w="4945" w:type="dxa"/>
            <w:vAlign w:val="center"/>
          </w:tcPr>
          <w:p w14:paraId="7A018E23"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Поручень для инвалидов угловой Г-образный левый, сталь нержавеющая, габаритные размеры: 978х90х480мм, ПУ-02.06.400.600.140</w:t>
            </w:r>
          </w:p>
        </w:tc>
        <w:tc>
          <w:tcPr>
            <w:tcW w:w="810" w:type="dxa"/>
            <w:vAlign w:val="center"/>
          </w:tcPr>
          <w:p w14:paraId="28B6C8A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073BADDF"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789EE46"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2186B7FE"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71F2263C" w14:textId="77777777" w:rsidTr="00493431">
        <w:tc>
          <w:tcPr>
            <w:tcW w:w="568" w:type="dxa"/>
            <w:vAlign w:val="center"/>
          </w:tcPr>
          <w:p w14:paraId="5795301A"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lastRenderedPageBreak/>
              <w:t>46</w:t>
            </w:r>
          </w:p>
        </w:tc>
        <w:tc>
          <w:tcPr>
            <w:tcW w:w="4945" w:type="dxa"/>
            <w:vAlign w:val="center"/>
          </w:tcPr>
          <w:p w14:paraId="11632C5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Поручень для инвалидов угловой Г-образный левый, сталь </w:t>
            </w:r>
            <w:proofErr w:type="spellStart"/>
            <w:r w:rsidRPr="00981C44">
              <w:rPr>
                <w:rFonts w:ascii="Times New Roman" w:hAnsi="Times New Roman"/>
                <w:sz w:val="20"/>
                <w:szCs w:val="20"/>
              </w:rPr>
              <w:t>нержавеющая,габаритные</w:t>
            </w:r>
            <w:proofErr w:type="spellEnd"/>
            <w:r w:rsidRPr="00981C44">
              <w:rPr>
                <w:rFonts w:ascii="Times New Roman" w:hAnsi="Times New Roman"/>
                <w:sz w:val="20"/>
                <w:szCs w:val="20"/>
              </w:rPr>
              <w:t xml:space="preserve"> размеры: 978х90х480мм, ПУ-02.06.400.600.140.Н </w:t>
            </w:r>
          </w:p>
        </w:tc>
        <w:tc>
          <w:tcPr>
            <w:tcW w:w="810" w:type="dxa"/>
            <w:vAlign w:val="center"/>
          </w:tcPr>
          <w:p w14:paraId="24A9BA3D"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1E5A7075"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0E98F81F"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D7378E8"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6674586E" w14:textId="77777777" w:rsidTr="00493431">
        <w:tc>
          <w:tcPr>
            <w:tcW w:w="568" w:type="dxa"/>
            <w:vAlign w:val="center"/>
          </w:tcPr>
          <w:p w14:paraId="71B1B05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47</w:t>
            </w:r>
          </w:p>
        </w:tc>
        <w:tc>
          <w:tcPr>
            <w:tcW w:w="4945" w:type="dxa"/>
            <w:vAlign w:val="center"/>
          </w:tcPr>
          <w:p w14:paraId="48C73D8B"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Поручень для инвалидов откидной, </w:t>
            </w:r>
            <w:proofErr w:type="spellStart"/>
            <w:r w:rsidRPr="00981C44">
              <w:rPr>
                <w:rFonts w:ascii="Times New Roman" w:hAnsi="Times New Roman"/>
                <w:sz w:val="20"/>
                <w:szCs w:val="20"/>
              </w:rPr>
              <w:t>дипм</w:t>
            </w:r>
            <w:proofErr w:type="spellEnd"/>
            <w:r w:rsidRPr="00981C44">
              <w:rPr>
                <w:rFonts w:ascii="Times New Roman" w:hAnsi="Times New Roman"/>
                <w:sz w:val="20"/>
                <w:szCs w:val="20"/>
              </w:rPr>
              <w:t xml:space="preserve">. 30мм, сталь </w:t>
            </w:r>
            <w:proofErr w:type="spellStart"/>
            <w:r w:rsidRPr="00981C44">
              <w:rPr>
                <w:rFonts w:ascii="Times New Roman" w:hAnsi="Times New Roman"/>
                <w:sz w:val="20"/>
                <w:szCs w:val="20"/>
              </w:rPr>
              <w:t>нержавеющая,габаритные</w:t>
            </w:r>
            <w:proofErr w:type="spellEnd"/>
            <w:r w:rsidRPr="00981C44">
              <w:rPr>
                <w:rFonts w:ascii="Times New Roman" w:hAnsi="Times New Roman"/>
                <w:sz w:val="20"/>
                <w:szCs w:val="20"/>
              </w:rPr>
              <w:t xml:space="preserve"> размеры: 800х100х250мм, ПО-06.01.800.100.250.Н</w:t>
            </w:r>
          </w:p>
        </w:tc>
        <w:tc>
          <w:tcPr>
            <w:tcW w:w="810" w:type="dxa"/>
            <w:vAlign w:val="center"/>
          </w:tcPr>
          <w:p w14:paraId="1E90D70A"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3596506F"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629875D5"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0DED5F79"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2745AF97" w14:textId="77777777" w:rsidTr="00493431">
        <w:tc>
          <w:tcPr>
            <w:tcW w:w="568" w:type="dxa"/>
            <w:vAlign w:val="center"/>
          </w:tcPr>
          <w:p w14:paraId="18716C0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48</w:t>
            </w:r>
          </w:p>
        </w:tc>
        <w:tc>
          <w:tcPr>
            <w:tcW w:w="4945" w:type="dxa"/>
            <w:vAlign w:val="center"/>
          </w:tcPr>
          <w:p w14:paraId="5248EF06"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Верстак слесарный габаритные размеры: 1500х700хh850мм, ВСД-02-02</w:t>
            </w:r>
          </w:p>
        </w:tc>
        <w:tc>
          <w:tcPr>
            <w:tcW w:w="810" w:type="dxa"/>
            <w:vAlign w:val="center"/>
          </w:tcPr>
          <w:p w14:paraId="5306ADC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42452A52"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727557C3"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AB4DB17"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16AC7544" w14:textId="77777777" w:rsidTr="00493431">
        <w:tc>
          <w:tcPr>
            <w:tcW w:w="568" w:type="dxa"/>
            <w:vAlign w:val="center"/>
          </w:tcPr>
          <w:p w14:paraId="376DEA1B"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49</w:t>
            </w:r>
          </w:p>
        </w:tc>
        <w:tc>
          <w:tcPr>
            <w:tcW w:w="4945" w:type="dxa"/>
            <w:vAlign w:val="center"/>
          </w:tcPr>
          <w:p w14:paraId="0EBAD4C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Заточной станок с вытяжкой, габаритные размеры: 390х480хh400мм, ЗСВ-20</w:t>
            </w:r>
          </w:p>
        </w:tc>
        <w:tc>
          <w:tcPr>
            <w:tcW w:w="810" w:type="dxa"/>
            <w:vAlign w:val="center"/>
          </w:tcPr>
          <w:p w14:paraId="30813D91"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6923BFC3"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B807EBF"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2B8B363C"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6394C029" w14:textId="77777777" w:rsidTr="00493431">
        <w:tc>
          <w:tcPr>
            <w:tcW w:w="568" w:type="dxa"/>
            <w:vAlign w:val="center"/>
          </w:tcPr>
          <w:p w14:paraId="711B608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50</w:t>
            </w:r>
          </w:p>
        </w:tc>
        <w:tc>
          <w:tcPr>
            <w:tcW w:w="4945" w:type="dxa"/>
            <w:vAlign w:val="center"/>
          </w:tcPr>
          <w:p w14:paraId="42532F6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Тиски, усилие зажима 2000 кгс, габаритные размеры: 345х190хh160мм</w:t>
            </w:r>
          </w:p>
        </w:tc>
        <w:tc>
          <w:tcPr>
            <w:tcW w:w="810" w:type="dxa"/>
            <w:vAlign w:val="center"/>
          </w:tcPr>
          <w:p w14:paraId="0C4E4EC6"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3330B8EE"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6F33425F"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C863465"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46432BAC" w14:textId="77777777" w:rsidTr="00493431">
        <w:tc>
          <w:tcPr>
            <w:tcW w:w="568" w:type="dxa"/>
            <w:vAlign w:val="center"/>
          </w:tcPr>
          <w:p w14:paraId="5C9CCAF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51</w:t>
            </w:r>
          </w:p>
        </w:tc>
        <w:tc>
          <w:tcPr>
            <w:tcW w:w="4945" w:type="dxa"/>
            <w:vAlign w:val="center"/>
          </w:tcPr>
          <w:p w14:paraId="06228EE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Табурет промышленный, сидение-формованная фанера 12,5 мм покрытая брезентом, габаритные размеры: диаметр 380, высота от 450-620мм, ТР-1</w:t>
            </w:r>
          </w:p>
        </w:tc>
        <w:tc>
          <w:tcPr>
            <w:tcW w:w="810" w:type="dxa"/>
            <w:vAlign w:val="center"/>
          </w:tcPr>
          <w:p w14:paraId="76D086A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38CAE653"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5AF2CB67"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2F7212AC"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131C6BD5" w14:textId="77777777" w:rsidTr="00493431">
        <w:tc>
          <w:tcPr>
            <w:tcW w:w="568" w:type="dxa"/>
            <w:vAlign w:val="center"/>
          </w:tcPr>
          <w:p w14:paraId="19EF418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52</w:t>
            </w:r>
          </w:p>
        </w:tc>
        <w:tc>
          <w:tcPr>
            <w:tcW w:w="4945" w:type="dxa"/>
            <w:vAlign w:val="center"/>
          </w:tcPr>
          <w:p w14:paraId="0AB0811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Шкаф для инструмента стационарный двухсекционный, количество полок - 6, ящиков - 4, габаритные размеры: 975х500хh1600мм, ШИМ-15-04</w:t>
            </w:r>
          </w:p>
        </w:tc>
        <w:tc>
          <w:tcPr>
            <w:tcW w:w="810" w:type="dxa"/>
            <w:vAlign w:val="center"/>
          </w:tcPr>
          <w:p w14:paraId="30548ADF"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3660661A"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B39CC29"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635A1D21"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0E8EFE23" w14:textId="77777777" w:rsidTr="00493431">
        <w:tc>
          <w:tcPr>
            <w:tcW w:w="568" w:type="dxa"/>
            <w:vAlign w:val="center"/>
          </w:tcPr>
          <w:p w14:paraId="446192FC"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53</w:t>
            </w:r>
          </w:p>
        </w:tc>
        <w:tc>
          <w:tcPr>
            <w:tcW w:w="4945" w:type="dxa"/>
            <w:vAlign w:val="center"/>
          </w:tcPr>
          <w:p w14:paraId="6E50A7C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Стеллаж с перфорированными стойками, 4 полки, нагрузка на полку 100кг, габаритные размеры: 1000х500хh2000мм СТ (1000х500х2000)</w:t>
            </w:r>
          </w:p>
        </w:tc>
        <w:tc>
          <w:tcPr>
            <w:tcW w:w="810" w:type="dxa"/>
            <w:vAlign w:val="center"/>
          </w:tcPr>
          <w:p w14:paraId="2740B1F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16</w:t>
            </w:r>
          </w:p>
        </w:tc>
        <w:tc>
          <w:tcPr>
            <w:tcW w:w="947" w:type="dxa"/>
            <w:vAlign w:val="center"/>
          </w:tcPr>
          <w:p w14:paraId="77F92221"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B9F496B"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8D06A69"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65F3DE9B" w14:textId="77777777" w:rsidTr="00493431">
        <w:tc>
          <w:tcPr>
            <w:tcW w:w="568" w:type="dxa"/>
            <w:vAlign w:val="center"/>
          </w:tcPr>
          <w:p w14:paraId="1EB83CD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54</w:t>
            </w:r>
          </w:p>
        </w:tc>
        <w:tc>
          <w:tcPr>
            <w:tcW w:w="4945" w:type="dxa"/>
            <w:vAlign w:val="center"/>
          </w:tcPr>
          <w:p w14:paraId="1D02B97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Шкаф для одежды двухсекционный, металлический, кол-во полок 2шт, габаритные размеры: 580х500хh1850мм, ШОМ-02-02</w:t>
            </w:r>
          </w:p>
        </w:tc>
        <w:tc>
          <w:tcPr>
            <w:tcW w:w="810" w:type="dxa"/>
            <w:vAlign w:val="center"/>
          </w:tcPr>
          <w:p w14:paraId="0C917D9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12</w:t>
            </w:r>
          </w:p>
        </w:tc>
        <w:tc>
          <w:tcPr>
            <w:tcW w:w="947" w:type="dxa"/>
            <w:vAlign w:val="center"/>
          </w:tcPr>
          <w:p w14:paraId="448B0921"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4EA0E95"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23E2A91"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06C075EF" w14:textId="77777777" w:rsidTr="00493431">
        <w:tc>
          <w:tcPr>
            <w:tcW w:w="568" w:type="dxa"/>
            <w:vAlign w:val="center"/>
          </w:tcPr>
          <w:p w14:paraId="57AFC9A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55</w:t>
            </w:r>
          </w:p>
        </w:tc>
        <w:tc>
          <w:tcPr>
            <w:tcW w:w="4945" w:type="dxa"/>
            <w:vAlign w:val="center"/>
          </w:tcPr>
          <w:p w14:paraId="0DD81AB6"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Банкетка</w:t>
            </w:r>
            <w:proofErr w:type="spellEnd"/>
            <w:r w:rsidRPr="00981C44">
              <w:rPr>
                <w:rFonts w:ascii="Times New Roman" w:hAnsi="Times New Roman"/>
                <w:sz w:val="20"/>
                <w:szCs w:val="20"/>
              </w:rPr>
              <w:t xml:space="preserve"> 2-х местная, эко/кожа, габаритные размеры: 810х430хh500мм, М111/2</w:t>
            </w:r>
          </w:p>
        </w:tc>
        <w:tc>
          <w:tcPr>
            <w:tcW w:w="810" w:type="dxa"/>
            <w:vAlign w:val="center"/>
          </w:tcPr>
          <w:p w14:paraId="3685621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w:t>
            </w:r>
          </w:p>
        </w:tc>
        <w:tc>
          <w:tcPr>
            <w:tcW w:w="947" w:type="dxa"/>
            <w:vAlign w:val="center"/>
          </w:tcPr>
          <w:p w14:paraId="36106851"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E7EB71B"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E434BD1"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ECB1107" w14:textId="77777777" w:rsidTr="00493431">
        <w:tc>
          <w:tcPr>
            <w:tcW w:w="568" w:type="dxa"/>
            <w:vAlign w:val="center"/>
          </w:tcPr>
          <w:p w14:paraId="2078FF9C"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56</w:t>
            </w:r>
          </w:p>
        </w:tc>
        <w:tc>
          <w:tcPr>
            <w:tcW w:w="4945" w:type="dxa"/>
            <w:vAlign w:val="center"/>
          </w:tcPr>
          <w:p w14:paraId="5CF2B67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Вешалка для одежды настенная, 5 крючков, габаритные размеры: 355х65хh65мм, </w:t>
            </w:r>
            <w:proofErr w:type="spellStart"/>
            <w:r w:rsidRPr="00981C44">
              <w:rPr>
                <w:rFonts w:ascii="Times New Roman" w:hAnsi="Times New Roman"/>
                <w:sz w:val="20"/>
                <w:szCs w:val="20"/>
              </w:rPr>
              <w:t>Fixsen</w:t>
            </w:r>
            <w:proofErr w:type="spellEnd"/>
            <w:r w:rsidRPr="00981C44">
              <w:rPr>
                <w:rFonts w:ascii="Times New Roman" w:hAnsi="Times New Roman"/>
                <w:sz w:val="20"/>
                <w:szCs w:val="20"/>
              </w:rPr>
              <w:t xml:space="preserve"> </w:t>
            </w:r>
            <w:proofErr w:type="spellStart"/>
            <w:r w:rsidRPr="00981C44">
              <w:rPr>
                <w:rFonts w:ascii="Times New Roman" w:hAnsi="Times New Roman"/>
                <w:sz w:val="20"/>
                <w:szCs w:val="20"/>
              </w:rPr>
              <w:t>Kvadro</w:t>
            </w:r>
            <w:proofErr w:type="spellEnd"/>
          </w:p>
        </w:tc>
        <w:tc>
          <w:tcPr>
            <w:tcW w:w="810" w:type="dxa"/>
            <w:vAlign w:val="center"/>
          </w:tcPr>
          <w:p w14:paraId="664F1FA3"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047DAEB3"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64A3AD84"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76448C66"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4A5F8BD" w14:textId="77777777" w:rsidTr="00493431">
        <w:tc>
          <w:tcPr>
            <w:tcW w:w="568" w:type="dxa"/>
            <w:vAlign w:val="center"/>
          </w:tcPr>
          <w:p w14:paraId="0F5909A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57</w:t>
            </w:r>
          </w:p>
        </w:tc>
        <w:tc>
          <w:tcPr>
            <w:tcW w:w="4945" w:type="dxa"/>
            <w:vAlign w:val="center"/>
          </w:tcPr>
          <w:p w14:paraId="65D3B91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Зеркало настенное, габаритные размеры: 600х1400хh20мм графит №6/14</w:t>
            </w:r>
          </w:p>
        </w:tc>
        <w:tc>
          <w:tcPr>
            <w:tcW w:w="810" w:type="dxa"/>
            <w:vAlign w:val="center"/>
          </w:tcPr>
          <w:p w14:paraId="0670590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1F147228"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6E6C31BC"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7BCE4E5"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101CD386" w14:textId="77777777" w:rsidTr="00493431">
        <w:tc>
          <w:tcPr>
            <w:tcW w:w="568" w:type="dxa"/>
            <w:vAlign w:val="center"/>
          </w:tcPr>
          <w:p w14:paraId="5E443271"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58</w:t>
            </w:r>
          </w:p>
        </w:tc>
        <w:tc>
          <w:tcPr>
            <w:tcW w:w="4945" w:type="dxa"/>
            <w:vAlign w:val="center"/>
          </w:tcPr>
          <w:p w14:paraId="794FF356"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Шкаф металлический для уборочного инвентаря, габаритные размеры: 500х400хh1860мм, ШОМ-05-03</w:t>
            </w:r>
          </w:p>
        </w:tc>
        <w:tc>
          <w:tcPr>
            <w:tcW w:w="810" w:type="dxa"/>
            <w:vAlign w:val="center"/>
          </w:tcPr>
          <w:p w14:paraId="0B3725BA"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w:t>
            </w:r>
          </w:p>
        </w:tc>
        <w:tc>
          <w:tcPr>
            <w:tcW w:w="947" w:type="dxa"/>
            <w:vAlign w:val="center"/>
          </w:tcPr>
          <w:p w14:paraId="5DAF113B"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034FB46"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2B98630E"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58B088D7" w14:textId="77777777" w:rsidTr="00493431">
        <w:tc>
          <w:tcPr>
            <w:tcW w:w="568" w:type="dxa"/>
            <w:vAlign w:val="center"/>
          </w:tcPr>
          <w:p w14:paraId="3CEB817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59</w:t>
            </w:r>
          </w:p>
        </w:tc>
        <w:tc>
          <w:tcPr>
            <w:tcW w:w="4945" w:type="dxa"/>
            <w:vAlign w:val="center"/>
          </w:tcPr>
          <w:p w14:paraId="31D183A6"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Стол для приготовления </w:t>
            </w:r>
            <w:proofErr w:type="spellStart"/>
            <w:r w:rsidRPr="00981C44">
              <w:rPr>
                <w:rFonts w:ascii="Times New Roman" w:hAnsi="Times New Roman"/>
                <w:sz w:val="20"/>
                <w:szCs w:val="20"/>
              </w:rPr>
              <w:t>дезрастворов</w:t>
            </w:r>
            <w:proofErr w:type="spellEnd"/>
            <w:r w:rsidRPr="00981C44">
              <w:rPr>
                <w:rFonts w:ascii="Times New Roman" w:hAnsi="Times New Roman"/>
                <w:sz w:val="20"/>
                <w:szCs w:val="20"/>
              </w:rPr>
              <w:t>, габаритные размеры: 838х580хh869мм, 444.05</w:t>
            </w:r>
          </w:p>
        </w:tc>
        <w:tc>
          <w:tcPr>
            <w:tcW w:w="810" w:type="dxa"/>
            <w:vAlign w:val="center"/>
          </w:tcPr>
          <w:p w14:paraId="4DB4489A"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185218DC"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0906C64"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5F9B0235"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14D3B06C" w14:textId="77777777" w:rsidTr="00493431">
        <w:tc>
          <w:tcPr>
            <w:tcW w:w="568" w:type="dxa"/>
            <w:vAlign w:val="center"/>
          </w:tcPr>
          <w:p w14:paraId="077E74E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60</w:t>
            </w:r>
          </w:p>
        </w:tc>
        <w:tc>
          <w:tcPr>
            <w:tcW w:w="4945" w:type="dxa"/>
            <w:vAlign w:val="center"/>
          </w:tcPr>
          <w:p w14:paraId="19587341"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Тележка для уборки помещений, габаритные размеры: 920х500хh918мм, ТУП</w:t>
            </w:r>
          </w:p>
        </w:tc>
        <w:tc>
          <w:tcPr>
            <w:tcW w:w="810" w:type="dxa"/>
            <w:vAlign w:val="center"/>
          </w:tcPr>
          <w:p w14:paraId="714A3F3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4867AFBE"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4CCDDD9F"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0BBEF30"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01EFED4C" w14:textId="77777777" w:rsidTr="00493431">
        <w:tc>
          <w:tcPr>
            <w:tcW w:w="568" w:type="dxa"/>
            <w:vAlign w:val="center"/>
          </w:tcPr>
          <w:p w14:paraId="1823EA9D"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61</w:t>
            </w:r>
          </w:p>
        </w:tc>
        <w:tc>
          <w:tcPr>
            <w:tcW w:w="4945" w:type="dxa"/>
            <w:vAlign w:val="center"/>
          </w:tcPr>
          <w:p w14:paraId="34EC588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Диван, эко/кожа, габаритные размеры: 2000х750хh770 мм, Селена</w:t>
            </w:r>
          </w:p>
        </w:tc>
        <w:tc>
          <w:tcPr>
            <w:tcW w:w="810" w:type="dxa"/>
            <w:vAlign w:val="center"/>
          </w:tcPr>
          <w:p w14:paraId="6A0D4EE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1B9879D7"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4386EDFE"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2A650EA7"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0EF8DC63" w14:textId="77777777" w:rsidTr="00493431">
        <w:tc>
          <w:tcPr>
            <w:tcW w:w="568" w:type="dxa"/>
            <w:vAlign w:val="center"/>
          </w:tcPr>
          <w:p w14:paraId="6C6F1AC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62</w:t>
            </w:r>
          </w:p>
        </w:tc>
        <w:tc>
          <w:tcPr>
            <w:tcW w:w="4945" w:type="dxa"/>
            <w:vAlign w:val="center"/>
          </w:tcPr>
          <w:p w14:paraId="7D64326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Стул кухонный со спинкой, мягкий эко/кожа, габаритные размеры: 400х400хh450/1000 мм, </w:t>
            </w:r>
            <w:proofErr w:type="spellStart"/>
            <w:r w:rsidRPr="00981C44">
              <w:rPr>
                <w:rFonts w:ascii="Times New Roman" w:hAnsi="Times New Roman"/>
                <w:sz w:val="20"/>
                <w:szCs w:val="20"/>
              </w:rPr>
              <w:t>Barneo</w:t>
            </w:r>
            <w:proofErr w:type="spellEnd"/>
            <w:r w:rsidRPr="00981C44">
              <w:rPr>
                <w:rFonts w:ascii="Times New Roman" w:hAnsi="Times New Roman"/>
                <w:sz w:val="20"/>
                <w:szCs w:val="20"/>
              </w:rPr>
              <w:t xml:space="preserve"> N-12 </w:t>
            </w:r>
            <w:proofErr w:type="spellStart"/>
            <w:r w:rsidRPr="00981C44">
              <w:rPr>
                <w:rFonts w:ascii="Times New Roman" w:hAnsi="Times New Roman"/>
                <w:sz w:val="20"/>
                <w:szCs w:val="20"/>
              </w:rPr>
              <w:t>Superior</w:t>
            </w:r>
            <w:proofErr w:type="spellEnd"/>
          </w:p>
        </w:tc>
        <w:tc>
          <w:tcPr>
            <w:tcW w:w="810" w:type="dxa"/>
            <w:vAlign w:val="center"/>
          </w:tcPr>
          <w:p w14:paraId="07EE2A4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w:t>
            </w:r>
          </w:p>
        </w:tc>
        <w:tc>
          <w:tcPr>
            <w:tcW w:w="947" w:type="dxa"/>
            <w:vAlign w:val="center"/>
          </w:tcPr>
          <w:p w14:paraId="56D8BAB0"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537EC40F"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1345049"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463B7E1" w14:textId="77777777" w:rsidTr="00493431">
        <w:tc>
          <w:tcPr>
            <w:tcW w:w="568" w:type="dxa"/>
            <w:vAlign w:val="center"/>
          </w:tcPr>
          <w:p w14:paraId="7C2B699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63</w:t>
            </w:r>
          </w:p>
        </w:tc>
        <w:tc>
          <w:tcPr>
            <w:tcW w:w="4945" w:type="dxa"/>
            <w:vAlign w:val="center"/>
          </w:tcPr>
          <w:p w14:paraId="287F162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Стол обеденный, габаритные размеры: 1200х700хh750мм, </w:t>
            </w:r>
            <w:proofErr w:type="spellStart"/>
            <w:r w:rsidRPr="00981C44">
              <w:rPr>
                <w:rFonts w:ascii="Times New Roman" w:hAnsi="Times New Roman"/>
                <w:sz w:val="20"/>
                <w:szCs w:val="20"/>
              </w:rPr>
              <w:t>Barneo</w:t>
            </w:r>
            <w:proofErr w:type="spellEnd"/>
            <w:r w:rsidRPr="00981C44">
              <w:rPr>
                <w:rFonts w:ascii="Times New Roman" w:hAnsi="Times New Roman"/>
                <w:sz w:val="20"/>
                <w:szCs w:val="20"/>
              </w:rPr>
              <w:t xml:space="preserve"> T-10</w:t>
            </w:r>
          </w:p>
        </w:tc>
        <w:tc>
          <w:tcPr>
            <w:tcW w:w="810" w:type="dxa"/>
            <w:vAlign w:val="center"/>
          </w:tcPr>
          <w:p w14:paraId="2E81D4E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45D04EC5"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636ABAA6"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0875F67"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6B21691A" w14:textId="77777777" w:rsidTr="00493431">
        <w:tc>
          <w:tcPr>
            <w:tcW w:w="568" w:type="dxa"/>
            <w:vAlign w:val="center"/>
          </w:tcPr>
          <w:p w14:paraId="7091F4D3"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64</w:t>
            </w:r>
          </w:p>
        </w:tc>
        <w:tc>
          <w:tcPr>
            <w:tcW w:w="4945" w:type="dxa"/>
            <w:vAlign w:val="center"/>
          </w:tcPr>
          <w:p w14:paraId="2A6A246F"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Стол кухонный с тумбой и мойкой, выдвижные ящики, габаритные размеры: 1700х600хh750мм</w:t>
            </w:r>
          </w:p>
        </w:tc>
        <w:tc>
          <w:tcPr>
            <w:tcW w:w="810" w:type="dxa"/>
            <w:vAlign w:val="center"/>
          </w:tcPr>
          <w:p w14:paraId="450491D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5B5AAA15"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403BD972"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5311C0E1"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01B65BA5" w14:textId="77777777" w:rsidTr="00493431">
        <w:tc>
          <w:tcPr>
            <w:tcW w:w="568" w:type="dxa"/>
            <w:vAlign w:val="center"/>
          </w:tcPr>
          <w:p w14:paraId="7BCA03D3"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65</w:t>
            </w:r>
          </w:p>
        </w:tc>
        <w:tc>
          <w:tcPr>
            <w:tcW w:w="4945" w:type="dxa"/>
            <w:vAlign w:val="center"/>
          </w:tcPr>
          <w:p w14:paraId="1001BFC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Шкаф посудный подвесной, габаритные размеры: 100х400хh700мм</w:t>
            </w:r>
          </w:p>
        </w:tc>
        <w:tc>
          <w:tcPr>
            <w:tcW w:w="810" w:type="dxa"/>
            <w:vAlign w:val="center"/>
          </w:tcPr>
          <w:p w14:paraId="2E25D33C"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7C257E42"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4569A589"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0100407B"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631C6100" w14:textId="77777777" w:rsidTr="00493431">
        <w:tc>
          <w:tcPr>
            <w:tcW w:w="568" w:type="dxa"/>
            <w:vAlign w:val="center"/>
          </w:tcPr>
          <w:p w14:paraId="4BE67BD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lastRenderedPageBreak/>
              <w:t>66</w:t>
            </w:r>
          </w:p>
        </w:tc>
        <w:tc>
          <w:tcPr>
            <w:tcW w:w="4945" w:type="dxa"/>
            <w:vAlign w:val="center"/>
          </w:tcPr>
          <w:p w14:paraId="6428F313"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Электрочайник, объем 1,7 длина сетевого шнура 0,75 м, N=2,4 кВт, 220В, 50Гц, PHLIPS HD4667/20</w:t>
            </w:r>
          </w:p>
        </w:tc>
        <w:tc>
          <w:tcPr>
            <w:tcW w:w="810" w:type="dxa"/>
            <w:vAlign w:val="center"/>
          </w:tcPr>
          <w:p w14:paraId="120211F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747735EC"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C5C83BD"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2436BDCF"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16F11942" w14:textId="77777777" w:rsidTr="00493431">
        <w:tc>
          <w:tcPr>
            <w:tcW w:w="568" w:type="dxa"/>
            <w:vAlign w:val="center"/>
          </w:tcPr>
          <w:p w14:paraId="52C21CAF"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67</w:t>
            </w:r>
          </w:p>
        </w:tc>
        <w:tc>
          <w:tcPr>
            <w:tcW w:w="4945" w:type="dxa"/>
            <w:vAlign w:val="center"/>
          </w:tcPr>
          <w:p w14:paraId="7BD33DB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Микроволновая печь, объем 19 л, Ø поворотного стола 245 мм, N=0,7 кВт, 220 В, 50 Гц, габаритные размеры: 455х320хh252мм, LG MS-2042DARB</w:t>
            </w:r>
          </w:p>
        </w:tc>
        <w:tc>
          <w:tcPr>
            <w:tcW w:w="810" w:type="dxa"/>
            <w:vAlign w:val="center"/>
          </w:tcPr>
          <w:p w14:paraId="71F27A2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7E4515B0"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3B5DF3F4"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E64AA97"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5BCAE5A8" w14:textId="77777777" w:rsidTr="00493431">
        <w:tc>
          <w:tcPr>
            <w:tcW w:w="568" w:type="dxa"/>
            <w:vAlign w:val="center"/>
          </w:tcPr>
          <w:p w14:paraId="3A62A78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68</w:t>
            </w:r>
          </w:p>
        </w:tc>
        <w:tc>
          <w:tcPr>
            <w:tcW w:w="4945" w:type="dxa"/>
            <w:vAlign w:val="center"/>
          </w:tcPr>
          <w:p w14:paraId="75C0F85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Холодильник с технологией </w:t>
            </w:r>
            <w:proofErr w:type="spellStart"/>
            <w:r w:rsidRPr="00981C44">
              <w:rPr>
                <w:rFonts w:ascii="Times New Roman" w:hAnsi="Times New Roman"/>
                <w:sz w:val="20"/>
                <w:szCs w:val="20"/>
              </w:rPr>
              <w:t>Total</w:t>
            </w:r>
            <w:proofErr w:type="spellEnd"/>
            <w:r w:rsidRPr="00981C44">
              <w:rPr>
                <w:rFonts w:ascii="Times New Roman" w:hAnsi="Times New Roman"/>
                <w:sz w:val="20"/>
                <w:szCs w:val="20"/>
              </w:rPr>
              <w:t xml:space="preserve"> </w:t>
            </w:r>
            <w:proofErr w:type="spellStart"/>
            <w:r w:rsidRPr="00981C44">
              <w:rPr>
                <w:rFonts w:ascii="Times New Roman" w:hAnsi="Times New Roman"/>
                <w:sz w:val="20"/>
                <w:szCs w:val="20"/>
              </w:rPr>
              <w:t>NoFrost</w:t>
            </w:r>
            <w:proofErr w:type="spellEnd"/>
            <w:r w:rsidRPr="00981C44">
              <w:rPr>
                <w:rFonts w:ascii="Times New Roman" w:hAnsi="Times New Roman"/>
                <w:sz w:val="20"/>
                <w:szCs w:val="20"/>
              </w:rPr>
              <w:t xml:space="preserve">, общий объем 239 л, уровень шума 40 </w:t>
            </w:r>
            <w:proofErr w:type="spellStart"/>
            <w:r w:rsidRPr="00981C44">
              <w:rPr>
                <w:rFonts w:ascii="Times New Roman" w:hAnsi="Times New Roman"/>
                <w:sz w:val="20"/>
                <w:szCs w:val="20"/>
              </w:rPr>
              <w:t>Дб</w:t>
            </w:r>
            <w:proofErr w:type="spellEnd"/>
            <w:r w:rsidRPr="00981C44">
              <w:rPr>
                <w:rFonts w:ascii="Times New Roman" w:hAnsi="Times New Roman"/>
                <w:sz w:val="20"/>
                <w:szCs w:val="20"/>
              </w:rPr>
              <w:t xml:space="preserve">, кол-во камер 2, компрессор, хладагент R600a, N=130Вт, 220В, 50Гц, габаритные размеры: 540х600хh1710мм, </w:t>
            </w:r>
            <w:proofErr w:type="spellStart"/>
            <w:r w:rsidRPr="00981C44">
              <w:rPr>
                <w:rFonts w:ascii="Times New Roman" w:hAnsi="Times New Roman"/>
                <w:sz w:val="20"/>
                <w:szCs w:val="20"/>
              </w:rPr>
              <w:t>Beko</w:t>
            </w:r>
            <w:proofErr w:type="spellEnd"/>
            <w:r w:rsidRPr="00981C44">
              <w:rPr>
                <w:rFonts w:ascii="Times New Roman" w:hAnsi="Times New Roman"/>
                <w:sz w:val="20"/>
                <w:szCs w:val="20"/>
              </w:rPr>
              <w:t xml:space="preserve"> RCNK270K20S</w:t>
            </w:r>
          </w:p>
        </w:tc>
        <w:tc>
          <w:tcPr>
            <w:tcW w:w="810" w:type="dxa"/>
            <w:vAlign w:val="center"/>
          </w:tcPr>
          <w:p w14:paraId="07044B2C"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4AC48C8F"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71511EEA"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501BF676"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B6B8EB8" w14:textId="77777777" w:rsidTr="00493431">
        <w:tc>
          <w:tcPr>
            <w:tcW w:w="568" w:type="dxa"/>
            <w:vAlign w:val="center"/>
          </w:tcPr>
          <w:p w14:paraId="11D9413D"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69</w:t>
            </w:r>
          </w:p>
        </w:tc>
        <w:tc>
          <w:tcPr>
            <w:tcW w:w="4945" w:type="dxa"/>
            <w:vAlign w:val="center"/>
          </w:tcPr>
          <w:p w14:paraId="56A8878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Кулер для воды напольный, наполнение - </w:t>
            </w:r>
            <w:proofErr w:type="spellStart"/>
            <w:r w:rsidRPr="00981C44">
              <w:rPr>
                <w:rFonts w:ascii="Times New Roman" w:hAnsi="Times New Roman"/>
                <w:sz w:val="20"/>
                <w:szCs w:val="20"/>
              </w:rPr>
              <w:t>бктылированная</w:t>
            </w:r>
            <w:proofErr w:type="spellEnd"/>
            <w:r w:rsidRPr="00981C44">
              <w:rPr>
                <w:rFonts w:ascii="Times New Roman" w:hAnsi="Times New Roman"/>
                <w:sz w:val="20"/>
                <w:szCs w:val="20"/>
              </w:rPr>
              <w:t xml:space="preserve"> вода, N=0,5 кВт, 220В, 50Гц, габаритные размеры: 310х310хh95 мм, AEL 47 LK W/S</w:t>
            </w:r>
          </w:p>
        </w:tc>
        <w:tc>
          <w:tcPr>
            <w:tcW w:w="810" w:type="dxa"/>
            <w:vAlign w:val="center"/>
          </w:tcPr>
          <w:p w14:paraId="1A63C24D"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0021B44E"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80ECDE2"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5AFD1DC2"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6D831942" w14:textId="77777777" w:rsidTr="00493431">
        <w:tc>
          <w:tcPr>
            <w:tcW w:w="568" w:type="dxa"/>
            <w:vAlign w:val="center"/>
          </w:tcPr>
          <w:p w14:paraId="284EEA4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70</w:t>
            </w:r>
          </w:p>
        </w:tc>
        <w:tc>
          <w:tcPr>
            <w:tcW w:w="4945" w:type="dxa"/>
            <w:vAlign w:val="center"/>
          </w:tcPr>
          <w:p w14:paraId="767DAF6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Бутыль для чистой воды с ручкой (для кулера), 19 литров, габаритные размеры: 270х270хh486 мм</w:t>
            </w:r>
          </w:p>
        </w:tc>
        <w:tc>
          <w:tcPr>
            <w:tcW w:w="810" w:type="dxa"/>
            <w:vAlign w:val="center"/>
          </w:tcPr>
          <w:p w14:paraId="4EBF02EB"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w:t>
            </w:r>
          </w:p>
        </w:tc>
        <w:tc>
          <w:tcPr>
            <w:tcW w:w="947" w:type="dxa"/>
            <w:vAlign w:val="center"/>
          </w:tcPr>
          <w:p w14:paraId="10DFDEFF"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777A8625"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32792B69"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0655C9B" w14:textId="77777777" w:rsidTr="00493431">
        <w:tc>
          <w:tcPr>
            <w:tcW w:w="568" w:type="dxa"/>
            <w:vAlign w:val="center"/>
          </w:tcPr>
          <w:p w14:paraId="596CE911"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71</w:t>
            </w:r>
          </w:p>
        </w:tc>
        <w:tc>
          <w:tcPr>
            <w:tcW w:w="4945" w:type="dxa"/>
            <w:vAlign w:val="center"/>
          </w:tcPr>
          <w:p w14:paraId="4236273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 xml:space="preserve">Камера холодильная низкотемпературная, сборно-разборная конструкция из сэндвич-панелей, толщина панелей - 80мм, </w:t>
            </w:r>
            <w:proofErr w:type="spellStart"/>
            <w:r w:rsidRPr="00981C44">
              <w:rPr>
                <w:rFonts w:ascii="Times New Roman" w:hAnsi="Times New Roman"/>
                <w:sz w:val="20"/>
                <w:szCs w:val="20"/>
              </w:rPr>
              <w:t>Токр.воздуха</w:t>
            </w:r>
            <w:proofErr w:type="spellEnd"/>
            <w:r w:rsidRPr="00981C44">
              <w:rPr>
                <w:rFonts w:ascii="Times New Roman" w:hAnsi="Times New Roman"/>
                <w:sz w:val="20"/>
                <w:szCs w:val="20"/>
              </w:rPr>
              <w:t xml:space="preserve"> от -30 до +40 С, объем 6,61 м3, габаритные размеры: 1360х2860хh2200 мм P0LAIR КХН6,61</w:t>
            </w:r>
          </w:p>
        </w:tc>
        <w:tc>
          <w:tcPr>
            <w:tcW w:w="810" w:type="dxa"/>
            <w:vAlign w:val="center"/>
          </w:tcPr>
          <w:p w14:paraId="328A398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7BCCADE7"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76385EEA"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6B9E3BB4"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52D43634" w14:textId="77777777" w:rsidTr="00493431">
        <w:tc>
          <w:tcPr>
            <w:tcW w:w="568" w:type="dxa"/>
            <w:vAlign w:val="center"/>
          </w:tcPr>
          <w:p w14:paraId="3B9E75A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72</w:t>
            </w:r>
          </w:p>
        </w:tc>
        <w:tc>
          <w:tcPr>
            <w:tcW w:w="4945" w:type="dxa"/>
            <w:vAlign w:val="center"/>
          </w:tcPr>
          <w:p w14:paraId="4914959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Сплит-система для КХН-7,71, низкотемпературная от -15 до - 25 С, настенный, хладогент-404 А, мощность: 1,2кВт, 220В, 50 Гц, габаритные размеры: 879х563хh910 мм POLAIR SB109S</w:t>
            </w:r>
          </w:p>
        </w:tc>
        <w:tc>
          <w:tcPr>
            <w:tcW w:w="810" w:type="dxa"/>
            <w:vAlign w:val="center"/>
          </w:tcPr>
          <w:p w14:paraId="35BB500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6DF98FF4"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1A147011"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D1BE95C"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427A46B5" w14:textId="77777777" w:rsidTr="00493431">
        <w:tc>
          <w:tcPr>
            <w:tcW w:w="568" w:type="dxa"/>
            <w:vAlign w:val="center"/>
          </w:tcPr>
          <w:p w14:paraId="3230432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73</w:t>
            </w:r>
          </w:p>
        </w:tc>
        <w:tc>
          <w:tcPr>
            <w:tcW w:w="4945" w:type="dxa"/>
            <w:vAlign w:val="center"/>
          </w:tcPr>
          <w:p w14:paraId="008E10D5"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Стеллаж модульный, для холодильной камеры, 4 яруса, высота 1800 мм, габаритные размеры: 400х1330хh1800 мм, POLAIR 18AL.4PP40.13E</w:t>
            </w:r>
          </w:p>
        </w:tc>
        <w:tc>
          <w:tcPr>
            <w:tcW w:w="810" w:type="dxa"/>
            <w:vAlign w:val="center"/>
          </w:tcPr>
          <w:p w14:paraId="65287C0A"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2</w:t>
            </w:r>
          </w:p>
        </w:tc>
        <w:tc>
          <w:tcPr>
            <w:tcW w:w="947" w:type="dxa"/>
            <w:vAlign w:val="center"/>
          </w:tcPr>
          <w:p w14:paraId="5D2B827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комп.</w:t>
            </w:r>
          </w:p>
        </w:tc>
        <w:tc>
          <w:tcPr>
            <w:tcW w:w="1390" w:type="dxa"/>
          </w:tcPr>
          <w:p w14:paraId="69391E0B"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F426DC7"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64FC2B1" w14:textId="77777777" w:rsidTr="00493431">
        <w:tc>
          <w:tcPr>
            <w:tcW w:w="568" w:type="dxa"/>
            <w:vAlign w:val="center"/>
          </w:tcPr>
          <w:p w14:paraId="67F7584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74</w:t>
            </w:r>
          </w:p>
        </w:tc>
        <w:tc>
          <w:tcPr>
            <w:tcW w:w="4945" w:type="dxa"/>
            <w:vAlign w:val="center"/>
          </w:tcPr>
          <w:p w14:paraId="17039E4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Подтоварник технологический, нержавейка, габаритные размеры: 800х500хh300 мм, ПДТ-8/5</w:t>
            </w:r>
          </w:p>
        </w:tc>
        <w:tc>
          <w:tcPr>
            <w:tcW w:w="810" w:type="dxa"/>
            <w:vAlign w:val="center"/>
          </w:tcPr>
          <w:p w14:paraId="00DBB98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08691835"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42D26A85"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D4D3750"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5D548EF7" w14:textId="77777777" w:rsidTr="00493431">
        <w:tc>
          <w:tcPr>
            <w:tcW w:w="568" w:type="dxa"/>
            <w:vAlign w:val="center"/>
          </w:tcPr>
          <w:p w14:paraId="2CECD6D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75</w:t>
            </w:r>
          </w:p>
        </w:tc>
        <w:tc>
          <w:tcPr>
            <w:tcW w:w="4945" w:type="dxa"/>
            <w:vAlign w:val="center"/>
          </w:tcPr>
          <w:p w14:paraId="14FAEE71"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Стеллаж с перфорированными стойками, 4 полки, нагрузка на полку 100кг, габаритные размеры: 700х500хh2000 мм, СТ (700х500х2000)</w:t>
            </w:r>
          </w:p>
        </w:tc>
        <w:tc>
          <w:tcPr>
            <w:tcW w:w="810" w:type="dxa"/>
            <w:vAlign w:val="center"/>
          </w:tcPr>
          <w:p w14:paraId="799A33F2"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8</w:t>
            </w:r>
          </w:p>
        </w:tc>
        <w:tc>
          <w:tcPr>
            <w:tcW w:w="947" w:type="dxa"/>
            <w:vAlign w:val="center"/>
          </w:tcPr>
          <w:p w14:paraId="2BC7D562"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C51DDDB"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5BB8D873"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7DADB5FB" w14:textId="77777777" w:rsidTr="00493431">
        <w:tc>
          <w:tcPr>
            <w:tcW w:w="568" w:type="dxa"/>
            <w:vAlign w:val="center"/>
          </w:tcPr>
          <w:p w14:paraId="0FFD75BF"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76</w:t>
            </w:r>
          </w:p>
        </w:tc>
        <w:tc>
          <w:tcPr>
            <w:tcW w:w="4945" w:type="dxa"/>
            <w:vAlign w:val="center"/>
          </w:tcPr>
          <w:p w14:paraId="099AD5F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Шкаф сушильный, таймер 4 ч, терморегулятор 10-40 С, производит. 240 м3/ч, N=2,0 кВт, 220В, 50 Гц, габаритные размеры: 512х804хh1800 мм, АШСВ-22М/800 ЗМК Комфорт</w:t>
            </w:r>
          </w:p>
        </w:tc>
        <w:tc>
          <w:tcPr>
            <w:tcW w:w="810" w:type="dxa"/>
            <w:vAlign w:val="center"/>
          </w:tcPr>
          <w:p w14:paraId="140F135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2165A356"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5337CC98"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1EB0BF75"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9F04F4C" w14:textId="77777777" w:rsidTr="00493431">
        <w:tc>
          <w:tcPr>
            <w:tcW w:w="568" w:type="dxa"/>
            <w:vAlign w:val="center"/>
          </w:tcPr>
          <w:p w14:paraId="0C2B4D28"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77</w:t>
            </w:r>
          </w:p>
        </w:tc>
        <w:tc>
          <w:tcPr>
            <w:tcW w:w="4945" w:type="dxa"/>
            <w:vAlign w:val="center"/>
          </w:tcPr>
          <w:p w14:paraId="743BAB74"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Картина с подсветкой "Дорога", N=0,1 кВт, 220В, 50 Гц, габаритные размеры: 900х40хh1400 мм</w:t>
            </w:r>
          </w:p>
        </w:tc>
        <w:tc>
          <w:tcPr>
            <w:tcW w:w="810" w:type="dxa"/>
            <w:vAlign w:val="center"/>
          </w:tcPr>
          <w:p w14:paraId="302D7CA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3</w:t>
            </w:r>
          </w:p>
        </w:tc>
        <w:tc>
          <w:tcPr>
            <w:tcW w:w="947" w:type="dxa"/>
            <w:vAlign w:val="center"/>
          </w:tcPr>
          <w:p w14:paraId="5C12C6C9"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576103DB"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3FDDC58C"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233BCA15" w14:textId="77777777" w:rsidTr="00493431">
        <w:tc>
          <w:tcPr>
            <w:tcW w:w="568" w:type="dxa"/>
            <w:vAlign w:val="center"/>
          </w:tcPr>
          <w:p w14:paraId="531EDC5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78</w:t>
            </w:r>
          </w:p>
        </w:tc>
        <w:tc>
          <w:tcPr>
            <w:tcW w:w="4945" w:type="dxa"/>
            <w:vAlign w:val="center"/>
          </w:tcPr>
          <w:p w14:paraId="61F8E01B"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Сокоохладитель</w:t>
            </w:r>
            <w:proofErr w:type="spellEnd"/>
            <w:r w:rsidRPr="00981C44">
              <w:rPr>
                <w:rFonts w:ascii="Times New Roman" w:hAnsi="Times New Roman"/>
                <w:sz w:val="20"/>
                <w:szCs w:val="20"/>
              </w:rPr>
              <w:t>, емкость 3х12 л, N=0,38 кВт, 220В, 50 Гц, Т режим +7/+12 С, габаритные размеры: 600х350хh660 мм COOLEQ JD-12+12+12</w:t>
            </w:r>
          </w:p>
        </w:tc>
        <w:tc>
          <w:tcPr>
            <w:tcW w:w="810" w:type="dxa"/>
            <w:vAlign w:val="center"/>
          </w:tcPr>
          <w:p w14:paraId="23BA637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4086CF81"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0ED36AB2"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5FB0F88B"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4A1BC29E" w14:textId="77777777" w:rsidTr="00493431">
        <w:tc>
          <w:tcPr>
            <w:tcW w:w="568" w:type="dxa"/>
            <w:vAlign w:val="center"/>
          </w:tcPr>
          <w:p w14:paraId="47C45C73"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79</w:t>
            </w:r>
          </w:p>
        </w:tc>
        <w:tc>
          <w:tcPr>
            <w:tcW w:w="4945" w:type="dxa"/>
            <w:vAlign w:val="center"/>
          </w:tcPr>
          <w:p w14:paraId="531B72EE"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Тумба под урну, габаритные размеры: 600х450хh1050/1400 мм, ОПТИ-УР-Б-0,6</w:t>
            </w:r>
          </w:p>
        </w:tc>
        <w:tc>
          <w:tcPr>
            <w:tcW w:w="810" w:type="dxa"/>
            <w:vAlign w:val="center"/>
          </w:tcPr>
          <w:p w14:paraId="5F14F56B"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4217E55C"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29C6CBF2"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A8ACE5E"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2E9BEC8D" w14:textId="77777777" w:rsidTr="00493431">
        <w:tc>
          <w:tcPr>
            <w:tcW w:w="568" w:type="dxa"/>
            <w:vAlign w:val="center"/>
          </w:tcPr>
          <w:p w14:paraId="2605F267"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80</w:t>
            </w:r>
          </w:p>
        </w:tc>
        <w:tc>
          <w:tcPr>
            <w:tcW w:w="4945" w:type="dxa"/>
            <w:vAlign w:val="center"/>
          </w:tcPr>
          <w:p w14:paraId="4D312C70"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Фризер</w:t>
            </w:r>
            <w:proofErr w:type="spellEnd"/>
            <w:r w:rsidRPr="00981C44">
              <w:rPr>
                <w:rFonts w:ascii="Times New Roman" w:hAnsi="Times New Roman"/>
                <w:sz w:val="20"/>
                <w:szCs w:val="20"/>
              </w:rPr>
              <w:t xml:space="preserve"> для мягкого мороженного, </w:t>
            </w:r>
            <w:proofErr w:type="spellStart"/>
            <w:r w:rsidRPr="00981C44">
              <w:rPr>
                <w:rFonts w:ascii="Times New Roman" w:hAnsi="Times New Roman"/>
                <w:sz w:val="20"/>
                <w:szCs w:val="20"/>
              </w:rPr>
              <w:t>производительсность</w:t>
            </w:r>
            <w:proofErr w:type="spellEnd"/>
            <w:r w:rsidRPr="00981C44">
              <w:rPr>
                <w:rFonts w:ascii="Times New Roman" w:hAnsi="Times New Roman"/>
                <w:sz w:val="20"/>
                <w:szCs w:val="20"/>
              </w:rPr>
              <w:t xml:space="preserve"> 8 кг/ч, емкостей 2шт, объем одной емкости 8л, N=0,9 кВт, 220В, 50 Гц, габаритные размеры: 470х420хh740 мм COOLEQ ICS-8+8D</w:t>
            </w:r>
          </w:p>
        </w:tc>
        <w:tc>
          <w:tcPr>
            <w:tcW w:w="810" w:type="dxa"/>
            <w:vAlign w:val="center"/>
          </w:tcPr>
          <w:p w14:paraId="7282A86A"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1983E1A5"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73744996"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F37E6BE"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582B328A" w14:textId="77777777" w:rsidTr="00493431">
        <w:tc>
          <w:tcPr>
            <w:tcW w:w="568" w:type="dxa"/>
            <w:vAlign w:val="center"/>
          </w:tcPr>
          <w:p w14:paraId="2ECEBBC9"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81</w:t>
            </w:r>
          </w:p>
        </w:tc>
        <w:tc>
          <w:tcPr>
            <w:tcW w:w="4945" w:type="dxa"/>
            <w:vAlign w:val="center"/>
          </w:tcPr>
          <w:p w14:paraId="4C06CA56"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Транспортные затраты</w:t>
            </w:r>
          </w:p>
        </w:tc>
        <w:tc>
          <w:tcPr>
            <w:tcW w:w="810" w:type="dxa"/>
            <w:vAlign w:val="center"/>
          </w:tcPr>
          <w:p w14:paraId="3B8D278C"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31330BB0"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0E543303"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4F35A5EC"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3AA4B53D" w14:textId="77777777" w:rsidTr="00493431">
        <w:tc>
          <w:tcPr>
            <w:tcW w:w="568" w:type="dxa"/>
            <w:vAlign w:val="center"/>
          </w:tcPr>
          <w:p w14:paraId="0C3EAFE1"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82</w:t>
            </w:r>
          </w:p>
        </w:tc>
        <w:tc>
          <w:tcPr>
            <w:tcW w:w="4945" w:type="dxa"/>
            <w:vAlign w:val="center"/>
          </w:tcPr>
          <w:p w14:paraId="5BEDF2C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Сборка. установка мебели и оборудования</w:t>
            </w:r>
          </w:p>
        </w:tc>
        <w:tc>
          <w:tcPr>
            <w:tcW w:w="810" w:type="dxa"/>
            <w:vAlign w:val="center"/>
          </w:tcPr>
          <w:p w14:paraId="52868970" w14:textId="77777777" w:rsidR="00493431" w:rsidRPr="00981C44" w:rsidRDefault="00493431" w:rsidP="00BB0017">
            <w:pPr>
              <w:spacing w:line="240" w:lineRule="auto"/>
              <w:rPr>
                <w:rFonts w:ascii="Times New Roman" w:hAnsi="Times New Roman"/>
                <w:sz w:val="20"/>
                <w:szCs w:val="20"/>
              </w:rPr>
            </w:pPr>
            <w:r w:rsidRPr="00981C44">
              <w:rPr>
                <w:rFonts w:ascii="Times New Roman" w:hAnsi="Times New Roman"/>
                <w:sz w:val="20"/>
                <w:szCs w:val="20"/>
              </w:rPr>
              <w:t>1</w:t>
            </w:r>
          </w:p>
        </w:tc>
        <w:tc>
          <w:tcPr>
            <w:tcW w:w="947" w:type="dxa"/>
            <w:vAlign w:val="center"/>
          </w:tcPr>
          <w:p w14:paraId="0E5377CA" w14:textId="77777777" w:rsidR="00493431" w:rsidRPr="00981C44" w:rsidRDefault="00493431" w:rsidP="00BB0017">
            <w:pPr>
              <w:spacing w:line="240" w:lineRule="auto"/>
              <w:rPr>
                <w:rFonts w:ascii="Times New Roman" w:hAnsi="Times New Roman"/>
                <w:sz w:val="20"/>
                <w:szCs w:val="20"/>
              </w:rPr>
            </w:pPr>
            <w:proofErr w:type="spellStart"/>
            <w:r w:rsidRPr="00981C44">
              <w:rPr>
                <w:rFonts w:ascii="Times New Roman" w:hAnsi="Times New Roman"/>
                <w:sz w:val="20"/>
                <w:szCs w:val="20"/>
              </w:rPr>
              <w:t>шт</w:t>
            </w:r>
            <w:proofErr w:type="spellEnd"/>
          </w:p>
        </w:tc>
        <w:tc>
          <w:tcPr>
            <w:tcW w:w="1390" w:type="dxa"/>
          </w:tcPr>
          <w:p w14:paraId="33273BA7" w14:textId="77777777" w:rsidR="00493431" w:rsidRPr="00981C44" w:rsidRDefault="00493431" w:rsidP="00BB0017">
            <w:pPr>
              <w:spacing w:line="240" w:lineRule="auto"/>
              <w:jc w:val="center"/>
              <w:outlineLvl w:val="1"/>
              <w:rPr>
                <w:rFonts w:ascii="Times New Roman" w:hAnsi="Times New Roman"/>
                <w:strike/>
                <w:sz w:val="24"/>
                <w:szCs w:val="24"/>
              </w:rPr>
            </w:pPr>
          </w:p>
        </w:tc>
        <w:tc>
          <w:tcPr>
            <w:tcW w:w="1830" w:type="dxa"/>
          </w:tcPr>
          <w:p w14:paraId="03284326" w14:textId="77777777" w:rsidR="00493431" w:rsidRPr="00981C44" w:rsidRDefault="00493431" w:rsidP="00BB0017">
            <w:pPr>
              <w:spacing w:line="240" w:lineRule="auto"/>
              <w:jc w:val="center"/>
              <w:outlineLvl w:val="1"/>
              <w:rPr>
                <w:rFonts w:ascii="Times New Roman" w:hAnsi="Times New Roman"/>
                <w:sz w:val="24"/>
                <w:szCs w:val="24"/>
              </w:rPr>
            </w:pPr>
          </w:p>
        </w:tc>
      </w:tr>
      <w:tr w:rsidR="00981C44" w:rsidRPr="00981C44" w14:paraId="04F4E53B" w14:textId="77777777" w:rsidTr="00493431">
        <w:tc>
          <w:tcPr>
            <w:tcW w:w="568" w:type="dxa"/>
          </w:tcPr>
          <w:p w14:paraId="5BC9B3FC" w14:textId="77777777" w:rsidR="00493431" w:rsidRPr="00981C44" w:rsidRDefault="00493431" w:rsidP="00BB0017">
            <w:pPr>
              <w:tabs>
                <w:tab w:val="left" w:pos="300"/>
              </w:tabs>
              <w:spacing w:after="60" w:line="240" w:lineRule="auto"/>
              <w:outlineLvl w:val="1"/>
              <w:rPr>
                <w:rFonts w:ascii="Times New Roman" w:hAnsi="Times New Roman"/>
                <w:sz w:val="24"/>
                <w:szCs w:val="24"/>
              </w:rPr>
            </w:pPr>
          </w:p>
        </w:tc>
        <w:tc>
          <w:tcPr>
            <w:tcW w:w="8092" w:type="dxa"/>
            <w:gridSpan w:val="4"/>
          </w:tcPr>
          <w:p w14:paraId="640ABEAF" w14:textId="77777777" w:rsidR="00493431" w:rsidRPr="00981C44" w:rsidRDefault="00493431" w:rsidP="00BB0017">
            <w:pPr>
              <w:tabs>
                <w:tab w:val="left" w:pos="300"/>
              </w:tabs>
              <w:spacing w:after="60" w:line="240" w:lineRule="auto"/>
              <w:outlineLvl w:val="1"/>
              <w:rPr>
                <w:rFonts w:ascii="Times New Roman" w:hAnsi="Times New Roman"/>
                <w:sz w:val="24"/>
                <w:szCs w:val="24"/>
              </w:rPr>
            </w:pPr>
            <w:r w:rsidRPr="00981C44">
              <w:rPr>
                <w:rFonts w:ascii="Times New Roman" w:hAnsi="Times New Roman"/>
                <w:sz w:val="24"/>
                <w:szCs w:val="24"/>
              </w:rPr>
              <w:tab/>
              <w:t xml:space="preserve">Итого </w:t>
            </w:r>
          </w:p>
        </w:tc>
        <w:tc>
          <w:tcPr>
            <w:tcW w:w="1830" w:type="dxa"/>
          </w:tcPr>
          <w:p w14:paraId="0B422E3F" w14:textId="77777777" w:rsidR="00493431" w:rsidRPr="00981C44" w:rsidRDefault="00493431" w:rsidP="00BB0017">
            <w:pPr>
              <w:spacing w:line="240" w:lineRule="auto"/>
              <w:jc w:val="center"/>
              <w:outlineLvl w:val="1"/>
              <w:rPr>
                <w:rFonts w:ascii="Times New Roman" w:hAnsi="Times New Roman"/>
                <w:sz w:val="24"/>
                <w:szCs w:val="24"/>
              </w:rPr>
            </w:pPr>
          </w:p>
        </w:tc>
      </w:tr>
    </w:tbl>
    <w:p w14:paraId="36A90D83" w14:textId="1D787720" w:rsidR="00493431" w:rsidRPr="00981C44" w:rsidRDefault="00493431" w:rsidP="00F2090C">
      <w:pPr>
        <w:spacing w:after="120"/>
        <w:jc w:val="both"/>
        <w:outlineLvl w:val="0"/>
        <w:rPr>
          <w:rFonts w:ascii="Times New Roman" w:hAnsi="Times New Roman"/>
          <w:b/>
          <w:bCs/>
          <w:kern w:val="28"/>
          <w:sz w:val="24"/>
          <w:szCs w:val="24"/>
        </w:rPr>
      </w:pPr>
    </w:p>
    <w:p w14:paraId="70A47678" w14:textId="77777777" w:rsidR="00493431" w:rsidRPr="00981C44" w:rsidRDefault="00493431" w:rsidP="00493431">
      <w:pPr>
        <w:shd w:val="clear" w:color="auto" w:fill="FFFFFF"/>
        <w:spacing w:after="0" w:line="240" w:lineRule="auto"/>
        <w:jc w:val="both"/>
        <w:rPr>
          <w:rFonts w:ascii="Times New Roman CYR" w:eastAsia="Times New Roman" w:hAnsi="Times New Roman CYR" w:cs="Times New Roman CYR"/>
          <w:sz w:val="24"/>
          <w:szCs w:val="24"/>
          <w:lang w:eastAsia="ru-RU"/>
        </w:rPr>
      </w:pPr>
      <w:r w:rsidRPr="00981C44">
        <w:rPr>
          <w:rFonts w:ascii="Times New Roman" w:eastAsia="Times New Roman" w:hAnsi="Times New Roman"/>
          <w:b/>
          <w:sz w:val="24"/>
          <w:szCs w:val="24"/>
          <w:lang w:eastAsia="ru-RU"/>
        </w:rPr>
        <w:t xml:space="preserve">Сроки оплаты товара: </w:t>
      </w:r>
      <w:r w:rsidRPr="00981C44">
        <w:rPr>
          <w:rFonts w:ascii="Times New Roman CYR" w:eastAsia="Times New Roman" w:hAnsi="Times New Roman CYR" w:cs="Times New Roman CYR"/>
          <w:sz w:val="24"/>
          <w:szCs w:val="24"/>
          <w:lang w:eastAsia="ru-RU"/>
        </w:rPr>
        <w:t>Безналичный расчет. Расчет по поставке товара производятся в следующем порядке:</w:t>
      </w:r>
    </w:p>
    <w:p w14:paraId="7061C962" w14:textId="77777777" w:rsidR="00493431" w:rsidRPr="00981C44" w:rsidRDefault="00493431" w:rsidP="00493431">
      <w:pPr>
        <w:widowControl w:val="0"/>
        <w:autoSpaceDE w:val="0"/>
        <w:autoSpaceDN w:val="0"/>
        <w:adjustRightInd w:val="0"/>
        <w:spacing w:after="0" w:line="240" w:lineRule="atLeast"/>
        <w:jc w:val="both"/>
        <w:rPr>
          <w:rFonts w:ascii="Times New Roman CYR" w:eastAsia="Times New Roman" w:hAnsi="Times New Roman CYR" w:cs="Times New Roman CYR"/>
          <w:sz w:val="24"/>
          <w:szCs w:val="24"/>
          <w:lang w:eastAsia="ru-RU"/>
        </w:rPr>
      </w:pPr>
      <w:r w:rsidRPr="00981C44">
        <w:rPr>
          <w:rFonts w:ascii="Times New Roman CYR" w:eastAsia="Times New Roman" w:hAnsi="Times New Roman CYR" w:cs="Times New Roman CYR"/>
          <w:sz w:val="24"/>
          <w:szCs w:val="24"/>
          <w:lang w:eastAsia="ru-RU"/>
        </w:rPr>
        <w:t xml:space="preserve"> - оплата в размере 100 % (сто процентов) по факту поставки товара на склад Заказчика в течение 7 (семи) рабочих дней после подписания </w:t>
      </w:r>
      <w:r w:rsidRPr="00981C44">
        <w:rPr>
          <w:rFonts w:ascii="Times New Roman" w:eastAsia="Times New Roman" w:hAnsi="Times New Roman"/>
          <w:sz w:val="24"/>
          <w:szCs w:val="24"/>
          <w:lang w:eastAsia="ru-RU"/>
        </w:rPr>
        <w:t>акта-приема передачи Товара и получения Заказчиком подтверждающих документов (товарную накладную (ТОРГ-12), счет-фактуру либо УПД).</w:t>
      </w:r>
    </w:p>
    <w:p w14:paraId="7277B51A" w14:textId="77777777" w:rsidR="00493431" w:rsidRPr="00981C44" w:rsidRDefault="00493431" w:rsidP="00493431">
      <w:pPr>
        <w:spacing w:after="0" w:line="240" w:lineRule="atLeast"/>
        <w:jc w:val="both"/>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 xml:space="preserve">Сроки поставки: </w:t>
      </w:r>
      <w:r w:rsidRPr="00981C44">
        <w:rPr>
          <w:rFonts w:ascii="Times New Roman" w:eastAsia="Times New Roman" w:hAnsi="Times New Roman"/>
          <w:sz w:val="24"/>
          <w:szCs w:val="24"/>
          <w:lang w:eastAsia="ru-RU"/>
        </w:rPr>
        <w:t>срок поставки с момента подписания настоящего договора поставки до «01» октября 2024 года.</w:t>
      </w:r>
    </w:p>
    <w:p w14:paraId="756B9410" w14:textId="77777777" w:rsidR="00493431" w:rsidRPr="00981C44" w:rsidRDefault="00493431" w:rsidP="00493431">
      <w:pPr>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Место поставки товара: </w:t>
      </w:r>
      <w:r w:rsidRPr="00981C44">
        <w:rPr>
          <w:rFonts w:ascii="Times New Roman" w:eastAsia="Times New Roman" w:hAnsi="Times New Roman"/>
          <w:sz w:val="24"/>
          <w:szCs w:val="24"/>
          <w:lang w:eastAsia="ru-RU"/>
        </w:rPr>
        <w:t xml:space="preserve">объект Заказчика, расположенный по адресу: 678650, Российская Федерация, Республика Саха (Якутия), </w:t>
      </w:r>
      <w:proofErr w:type="spellStart"/>
      <w:r w:rsidRPr="00981C44">
        <w:rPr>
          <w:rFonts w:ascii="Times New Roman" w:eastAsia="Times New Roman" w:hAnsi="Times New Roman"/>
          <w:sz w:val="24"/>
          <w:szCs w:val="24"/>
          <w:lang w:eastAsia="ru-RU"/>
        </w:rPr>
        <w:t>Таттинский</w:t>
      </w:r>
      <w:proofErr w:type="spellEnd"/>
      <w:r w:rsidRPr="00981C44">
        <w:rPr>
          <w:rFonts w:ascii="Times New Roman" w:eastAsia="Times New Roman" w:hAnsi="Times New Roman"/>
          <w:sz w:val="24"/>
          <w:szCs w:val="24"/>
          <w:lang w:eastAsia="ru-RU"/>
        </w:rPr>
        <w:t xml:space="preserve"> улус, с. </w:t>
      </w:r>
      <w:proofErr w:type="spellStart"/>
      <w:r w:rsidRPr="00981C44">
        <w:rPr>
          <w:rFonts w:ascii="Times New Roman" w:eastAsia="Times New Roman" w:hAnsi="Times New Roman"/>
          <w:sz w:val="24"/>
          <w:szCs w:val="24"/>
          <w:lang w:eastAsia="ru-RU"/>
        </w:rPr>
        <w:t>Ытык-Кюёль</w:t>
      </w:r>
      <w:proofErr w:type="spellEnd"/>
      <w:r w:rsidRPr="00981C44">
        <w:rPr>
          <w:rFonts w:ascii="Times New Roman" w:eastAsia="Times New Roman" w:hAnsi="Times New Roman"/>
          <w:sz w:val="24"/>
          <w:szCs w:val="24"/>
          <w:lang w:eastAsia="ru-RU"/>
        </w:rPr>
        <w:t>, Р-504 258 километр, 1, АЗС №71 АО «Саханефтегазсбыт».</w:t>
      </w:r>
    </w:p>
    <w:p w14:paraId="3B1C2020" w14:textId="77777777" w:rsidR="00493431" w:rsidRPr="00981C44" w:rsidRDefault="00493431" w:rsidP="00493431">
      <w:pPr>
        <w:shd w:val="clear" w:color="auto" w:fill="FFFFFF"/>
        <w:spacing w:after="0" w:line="240" w:lineRule="auto"/>
        <w:ind w:firstLine="567"/>
        <w:jc w:val="both"/>
        <w:rPr>
          <w:rFonts w:ascii="Times New Roman CYR" w:eastAsia="Times New Roman" w:hAnsi="Times New Roman CYR" w:cs="Times New Roman CYR"/>
          <w:sz w:val="24"/>
          <w:szCs w:val="24"/>
          <w:lang w:eastAsia="ru-RU"/>
        </w:rPr>
      </w:pPr>
      <w:r w:rsidRPr="00981C44">
        <w:rPr>
          <w:rFonts w:ascii="Times New Roman CYR" w:eastAsia="Times New Roman" w:hAnsi="Times New Roman CYR" w:cs="Times New Roman CYR"/>
          <w:sz w:val="24"/>
          <w:szCs w:val="24"/>
          <w:lang w:eastAsia="ru-RU"/>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sidRPr="00981C44">
        <w:rPr>
          <w:rFonts w:ascii="Times New Roman CYR" w:eastAsia="Times New Roman" w:hAnsi="Times New Roman CYR" w:cs="Times New Roman CYR"/>
          <w:sz w:val="24"/>
          <w:szCs w:val="24"/>
          <w:lang w:eastAsia="ru-RU"/>
        </w:rPr>
        <w:t xml:space="preserve">   «</w:t>
      </w:r>
      <w:proofErr w:type="gramEnd"/>
      <w:r w:rsidRPr="00981C44">
        <w:rPr>
          <w:rFonts w:ascii="Times New Roman CYR" w:eastAsia="Times New Roman" w:hAnsi="Times New Roman CYR" w:cs="Times New Roman CYR"/>
          <w:sz w:val="24"/>
          <w:szCs w:val="24"/>
          <w:lang w:eastAsia="ru-RU"/>
        </w:rPr>
        <w:t xml:space="preserve"> ____ » _____________ 202__г.</w:t>
      </w:r>
    </w:p>
    <w:p w14:paraId="41093E45" w14:textId="77777777" w:rsidR="00493431" w:rsidRPr="00981C44" w:rsidRDefault="00493431" w:rsidP="00493431">
      <w:pPr>
        <w:spacing w:after="0" w:line="240" w:lineRule="atLeast"/>
        <w:jc w:val="both"/>
        <w:rPr>
          <w:rFonts w:ascii="Times New Roman" w:eastAsia="Times New Roman" w:hAnsi="Times New Roman"/>
          <w:sz w:val="24"/>
          <w:szCs w:val="24"/>
          <w:lang w:eastAsia="ru-RU"/>
        </w:rPr>
      </w:pPr>
    </w:p>
    <w:p w14:paraId="1AA6C452" w14:textId="77777777" w:rsidR="00493431" w:rsidRPr="00981C44" w:rsidRDefault="00493431" w:rsidP="00493431">
      <w:pPr>
        <w:spacing w:after="0" w:line="240" w:lineRule="atLeast"/>
        <w:jc w:val="both"/>
        <w:rPr>
          <w:rFonts w:ascii="Times New Roman" w:eastAsia="Times New Roman" w:hAnsi="Times New Roman"/>
          <w:sz w:val="24"/>
          <w:szCs w:val="24"/>
          <w:lang w:eastAsia="ru-RU"/>
        </w:rPr>
      </w:pPr>
    </w:p>
    <w:p w14:paraId="0AC63CCF" w14:textId="77777777" w:rsidR="00493431" w:rsidRPr="00981C44" w:rsidRDefault="00493431" w:rsidP="00493431">
      <w:pPr>
        <w:spacing w:after="0" w:line="240" w:lineRule="auto"/>
        <w:ind w:firstLine="567"/>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Заказчик                                                                          </w:t>
      </w:r>
      <w:r w:rsidRPr="00981C44">
        <w:rPr>
          <w:rFonts w:ascii="Times New Roman" w:eastAsia="Times New Roman" w:hAnsi="Times New Roman"/>
          <w:b/>
          <w:sz w:val="24"/>
          <w:szCs w:val="24"/>
          <w:lang w:eastAsia="ru-RU"/>
        </w:rPr>
        <w:t>Поставщик</w:t>
      </w:r>
    </w:p>
    <w:p w14:paraId="72177B75" w14:textId="77777777" w:rsidR="00493431" w:rsidRPr="00981C44" w:rsidRDefault="00493431" w:rsidP="00493431">
      <w:pPr>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ab/>
      </w:r>
    </w:p>
    <w:p w14:paraId="09E8226E" w14:textId="77777777" w:rsidR="00493431" w:rsidRPr="00981C44" w:rsidRDefault="00493431" w:rsidP="00493431">
      <w:pPr>
        <w:spacing w:after="0" w:line="240" w:lineRule="auto"/>
        <w:ind w:firstLine="567"/>
        <w:jc w:val="both"/>
        <w:rPr>
          <w:rFonts w:ascii="Times New Roman" w:eastAsia="Times New Roman" w:hAnsi="Times New Roman"/>
          <w:sz w:val="24"/>
          <w:szCs w:val="24"/>
          <w:lang w:eastAsia="ru-RU"/>
        </w:rPr>
      </w:pPr>
    </w:p>
    <w:p w14:paraId="297D913B" w14:textId="77777777" w:rsidR="00493431" w:rsidRPr="00981C44" w:rsidRDefault="00493431" w:rsidP="00493431">
      <w:pPr>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__________________ / В.Н. Лебедев /                           ________________/</w:t>
      </w:r>
      <w:r w:rsidRPr="00981C44">
        <w:rPr>
          <w:rFonts w:ascii="Times New Roman" w:eastAsia="Times New Roman" w:hAnsi="Times New Roman"/>
          <w:sz w:val="28"/>
          <w:szCs w:val="28"/>
          <w:lang w:eastAsia="ru-RU"/>
        </w:rPr>
        <w:t xml:space="preserve"> </w:t>
      </w:r>
      <w:r w:rsidRPr="00981C44">
        <w:rPr>
          <w:rFonts w:ascii="Times New Roman" w:eastAsia="Times New Roman" w:hAnsi="Times New Roman"/>
          <w:sz w:val="24"/>
          <w:szCs w:val="24"/>
          <w:lang w:eastAsia="ru-RU"/>
        </w:rPr>
        <w:t>__________ /</w:t>
      </w:r>
    </w:p>
    <w:p w14:paraId="513951E9" w14:textId="77777777" w:rsidR="00493431" w:rsidRPr="00981C44" w:rsidRDefault="00493431" w:rsidP="00493431">
      <w:pPr>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p>
    <w:p w14:paraId="317EC33E" w14:textId="3DBC8249" w:rsidR="00493431" w:rsidRPr="00981C44" w:rsidRDefault="00493431" w:rsidP="00493431">
      <w:pPr>
        <w:spacing w:after="120"/>
        <w:jc w:val="both"/>
        <w:outlineLvl w:val="0"/>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М.П.</w:t>
      </w:r>
      <w:r w:rsidRPr="00981C44">
        <w:rPr>
          <w:rFonts w:ascii="Times New Roman" w:eastAsia="Times New Roman" w:hAnsi="Times New Roman"/>
          <w:sz w:val="24"/>
          <w:szCs w:val="24"/>
          <w:lang w:eastAsia="ru-RU"/>
        </w:rPr>
        <w:tab/>
      </w:r>
      <w:r w:rsidRPr="00981C44">
        <w:rPr>
          <w:rFonts w:ascii="Times New Roman" w:eastAsia="Times New Roman" w:hAnsi="Times New Roman"/>
          <w:sz w:val="24"/>
          <w:szCs w:val="24"/>
          <w:lang w:eastAsia="ru-RU"/>
        </w:rPr>
        <w:tab/>
      </w:r>
      <w:r w:rsidRPr="00981C44">
        <w:rPr>
          <w:rFonts w:ascii="Times New Roman" w:eastAsia="Times New Roman" w:hAnsi="Times New Roman"/>
          <w:sz w:val="24"/>
          <w:szCs w:val="24"/>
          <w:lang w:eastAsia="ru-RU"/>
        </w:rPr>
        <w:tab/>
      </w:r>
      <w:r w:rsidRPr="00981C44">
        <w:rPr>
          <w:rFonts w:ascii="Times New Roman" w:eastAsia="Times New Roman" w:hAnsi="Times New Roman"/>
          <w:sz w:val="24"/>
          <w:szCs w:val="24"/>
          <w:lang w:eastAsia="ru-RU"/>
        </w:rPr>
        <w:tab/>
      </w:r>
      <w:r w:rsidRPr="00981C44">
        <w:rPr>
          <w:rFonts w:ascii="Times New Roman" w:eastAsia="Times New Roman" w:hAnsi="Times New Roman"/>
          <w:sz w:val="24"/>
          <w:szCs w:val="24"/>
          <w:lang w:eastAsia="ru-RU"/>
        </w:rPr>
        <w:tab/>
        <w:t xml:space="preserve">                                                                                          М.П.</w:t>
      </w:r>
    </w:p>
    <w:p w14:paraId="03DF0962" w14:textId="319E9ED5" w:rsidR="00E62B71" w:rsidRPr="00981C44" w:rsidRDefault="00E62B71" w:rsidP="00493431">
      <w:pPr>
        <w:spacing w:after="120"/>
        <w:jc w:val="both"/>
        <w:outlineLvl w:val="0"/>
        <w:rPr>
          <w:rFonts w:ascii="Times New Roman" w:eastAsia="Times New Roman" w:hAnsi="Times New Roman"/>
          <w:sz w:val="24"/>
          <w:szCs w:val="24"/>
          <w:lang w:eastAsia="ru-RU"/>
        </w:rPr>
      </w:pPr>
    </w:p>
    <w:p w14:paraId="2D401BEF" w14:textId="10FE9568" w:rsidR="00E62B71" w:rsidRPr="00981C44" w:rsidRDefault="00E62B71" w:rsidP="00493431">
      <w:pPr>
        <w:spacing w:after="120"/>
        <w:jc w:val="both"/>
        <w:outlineLvl w:val="0"/>
        <w:rPr>
          <w:rFonts w:ascii="Times New Roman" w:eastAsia="Times New Roman" w:hAnsi="Times New Roman"/>
          <w:sz w:val="24"/>
          <w:szCs w:val="24"/>
          <w:lang w:eastAsia="ru-RU"/>
        </w:rPr>
      </w:pPr>
    </w:p>
    <w:p w14:paraId="11B68289" w14:textId="0064D158" w:rsidR="00E62B71" w:rsidRPr="00981C44" w:rsidRDefault="00E62B71" w:rsidP="00493431">
      <w:pPr>
        <w:spacing w:after="120"/>
        <w:jc w:val="both"/>
        <w:outlineLvl w:val="0"/>
        <w:rPr>
          <w:rFonts w:ascii="Times New Roman" w:eastAsia="Times New Roman" w:hAnsi="Times New Roman"/>
          <w:sz w:val="24"/>
          <w:szCs w:val="24"/>
          <w:lang w:eastAsia="ru-RU"/>
        </w:rPr>
      </w:pPr>
    </w:p>
    <w:p w14:paraId="36BFDAA3" w14:textId="4D8BDE63" w:rsidR="00E62B71" w:rsidRPr="00981C44" w:rsidRDefault="00E62B71" w:rsidP="00493431">
      <w:pPr>
        <w:spacing w:after="120"/>
        <w:jc w:val="both"/>
        <w:outlineLvl w:val="0"/>
        <w:rPr>
          <w:rFonts w:ascii="Times New Roman" w:eastAsia="Times New Roman" w:hAnsi="Times New Roman"/>
          <w:sz w:val="24"/>
          <w:szCs w:val="24"/>
          <w:lang w:eastAsia="ru-RU"/>
        </w:rPr>
      </w:pPr>
    </w:p>
    <w:p w14:paraId="09DF4E8A" w14:textId="707B6059" w:rsidR="00E62B71" w:rsidRPr="00981C44" w:rsidRDefault="00E62B71" w:rsidP="00493431">
      <w:pPr>
        <w:spacing w:after="120"/>
        <w:jc w:val="both"/>
        <w:outlineLvl w:val="0"/>
        <w:rPr>
          <w:rFonts w:ascii="Times New Roman" w:eastAsia="Times New Roman" w:hAnsi="Times New Roman"/>
          <w:sz w:val="24"/>
          <w:szCs w:val="24"/>
          <w:lang w:eastAsia="ru-RU"/>
        </w:rPr>
      </w:pPr>
    </w:p>
    <w:p w14:paraId="482C241A" w14:textId="78AE38EF" w:rsidR="00E62B71" w:rsidRPr="00981C44" w:rsidRDefault="00E62B71" w:rsidP="00493431">
      <w:pPr>
        <w:spacing w:after="120"/>
        <w:jc w:val="both"/>
        <w:outlineLvl w:val="0"/>
        <w:rPr>
          <w:rFonts w:ascii="Times New Roman" w:eastAsia="Times New Roman" w:hAnsi="Times New Roman"/>
          <w:sz w:val="24"/>
          <w:szCs w:val="24"/>
          <w:lang w:eastAsia="ru-RU"/>
        </w:rPr>
      </w:pPr>
    </w:p>
    <w:p w14:paraId="4ECB1F36" w14:textId="683A0822" w:rsidR="00E62B71" w:rsidRPr="00981C44" w:rsidRDefault="00E62B71" w:rsidP="00493431">
      <w:pPr>
        <w:spacing w:after="120"/>
        <w:jc w:val="both"/>
        <w:outlineLvl w:val="0"/>
        <w:rPr>
          <w:rFonts w:ascii="Times New Roman" w:eastAsia="Times New Roman" w:hAnsi="Times New Roman"/>
          <w:sz w:val="24"/>
          <w:szCs w:val="24"/>
          <w:lang w:eastAsia="ru-RU"/>
        </w:rPr>
      </w:pPr>
    </w:p>
    <w:p w14:paraId="1556FBB0" w14:textId="29125BEA" w:rsidR="00E62B71" w:rsidRPr="00981C44" w:rsidRDefault="00E62B71" w:rsidP="00493431">
      <w:pPr>
        <w:spacing w:after="120"/>
        <w:jc w:val="both"/>
        <w:outlineLvl w:val="0"/>
        <w:rPr>
          <w:rFonts w:ascii="Times New Roman" w:eastAsia="Times New Roman" w:hAnsi="Times New Roman"/>
          <w:sz w:val="24"/>
          <w:szCs w:val="24"/>
          <w:lang w:eastAsia="ru-RU"/>
        </w:rPr>
      </w:pPr>
    </w:p>
    <w:p w14:paraId="405CE6E4" w14:textId="156DA885" w:rsidR="00E62B71" w:rsidRPr="00981C44" w:rsidRDefault="00E62B71" w:rsidP="00493431">
      <w:pPr>
        <w:spacing w:after="120"/>
        <w:jc w:val="both"/>
        <w:outlineLvl w:val="0"/>
        <w:rPr>
          <w:rFonts w:ascii="Times New Roman" w:eastAsia="Times New Roman" w:hAnsi="Times New Roman"/>
          <w:sz w:val="24"/>
          <w:szCs w:val="24"/>
          <w:lang w:eastAsia="ru-RU"/>
        </w:rPr>
      </w:pPr>
    </w:p>
    <w:p w14:paraId="2AE6B3FC" w14:textId="18065416" w:rsidR="00E62B71" w:rsidRPr="00981C44" w:rsidRDefault="00E62B71" w:rsidP="00493431">
      <w:pPr>
        <w:spacing w:after="120"/>
        <w:jc w:val="both"/>
        <w:outlineLvl w:val="0"/>
        <w:rPr>
          <w:rFonts w:ascii="Times New Roman" w:eastAsia="Times New Roman" w:hAnsi="Times New Roman"/>
          <w:sz w:val="24"/>
          <w:szCs w:val="24"/>
          <w:lang w:eastAsia="ru-RU"/>
        </w:rPr>
      </w:pPr>
    </w:p>
    <w:p w14:paraId="45D4965A" w14:textId="14301C0F" w:rsidR="00E62B71" w:rsidRPr="00981C44" w:rsidRDefault="00E62B71" w:rsidP="00493431">
      <w:pPr>
        <w:spacing w:after="120"/>
        <w:jc w:val="both"/>
        <w:outlineLvl w:val="0"/>
        <w:rPr>
          <w:rFonts w:ascii="Times New Roman" w:eastAsia="Times New Roman" w:hAnsi="Times New Roman"/>
          <w:sz w:val="24"/>
          <w:szCs w:val="24"/>
          <w:lang w:eastAsia="ru-RU"/>
        </w:rPr>
      </w:pPr>
    </w:p>
    <w:p w14:paraId="14B138C7" w14:textId="691452F6" w:rsidR="00E62B71" w:rsidRPr="00981C44" w:rsidRDefault="00E62B71" w:rsidP="00493431">
      <w:pPr>
        <w:spacing w:after="120"/>
        <w:jc w:val="both"/>
        <w:outlineLvl w:val="0"/>
        <w:rPr>
          <w:rFonts w:ascii="Times New Roman" w:eastAsia="Times New Roman" w:hAnsi="Times New Roman"/>
          <w:sz w:val="24"/>
          <w:szCs w:val="24"/>
          <w:lang w:eastAsia="ru-RU"/>
        </w:rPr>
      </w:pPr>
    </w:p>
    <w:p w14:paraId="4BBF96DC" w14:textId="358478B8" w:rsidR="00E62B71" w:rsidRPr="00981C44" w:rsidRDefault="00E62B71" w:rsidP="00493431">
      <w:pPr>
        <w:spacing w:after="120"/>
        <w:jc w:val="both"/>
        <w:outlineLvl w:val="0"/>
        <w:rPr>
          <w:rFonts w:ascii="Times New Roman" w:eastAsia="Times New Roman" w:hAnsi="Times New Roman"/>
          <w:sz w:val="24"/>
          <w:szCs w:val="24"/>
          <w:lang w:eastAsia="ru-RU"/>
        </w:rPr>
      </w:pPr>
    </w:p>
    <w:p w14:paraId="3617F300" w14:textId="7515B5D9" w:rsidR="00E62B71" w:rsidRPr="00981C44" w:rsidRDefault="00E62B71" w:rsidP="00493431">
      <w:pPr>
        <w:spacing w:after="120"/>
        <w:jc w:val="both"/>
        <w:outlineLvl w:val="0"/>
        <w:rPr>
          <w:rFonts w:ascii="Times New Roman" w:eastAsia="Times New Roman" w:hAnsi="Times New Roman"/>
          <w:sz w:val="24"/>
          <w:szCs w:val="24"/>
          <w:lang w:eastAsia="ru-RU"/>
        </w:rPr>
      </w:pPr>
    </w:p>
    <w:p w14:paraId="5CEE4762" w14:textId="4B50FCE5" w:rsidR="00E62B71" w:rsidRPr="00981C44" w:rsidRDefault="00E62B71" w:rsidP="00493431">
      <w:pPr>
        <w:spacing w:after="120"/>
        <w:jc w:val="both"/>
        <w:outlineLvl w:val="0"/>
        <w:rPr>
          <w:rFonts w:ascii="Times New Roman" w:eastAsia="Times New Roman" w:hAnsi="Times New Roman"/>
          <w:sz w:val="24"/>
          <w:szCs w:val="24"/>
          <w:lang w:eastAsia="ru-RU"/>
        </w:rPr>
      </w:pPr>
    </w:p>
    <w:p w14:paraId="752343E9" w14:textId="77777777" w:rsidR="00E62B71" w:rsidRPr="00981C44" w:rsidRDefault="00E62B71" w:rsidP="00E62B71">
      <w:pPr>
        <w:suppressAutoHyphens/>
        <w:spacing w:after="0" w:line="240" w:lineRule="auto"/>
        <w:ind w:firstLine="540"/>
        <w:jc w:val="right"/>
        <w:rPr>
          <w:rFonts w:ascii="Times New Roman" w:eastAsia="Times New Roman" w:hAnsi="Times New Roman" w:cs="Calibri"/>
          <w:sz w:val="20"/>
          <w:szCs w:val="20"/>
          <w:lang w:eastAsia="zh-CN"/>
        </w:rPr>
      </w:pPr>
      <w:r w:rsidRPr="00981C44">
        <w:rPr>
          <w:rFonts w:ascii="Times New Roman" w:eastAsia="Times New Roman" w:hAnsi="Times New Roman"/>
          <w:sz w:val="20"/>
          <w:szCs w:val="20"/>
          <w:lang w:eastAsia="ru-RU"/>
        </w:rPr>
        <w:t>Приложение № 2</w:t>
      </w:r>
    </w:p>
    <w:p w14:paraId="64F148BD" w14:textId="77777777" w:rsidR="00E62B71" w:rsidRPr="00981C44" w:rsidRDefault="00E62B71" w:rsidP="00E62B71">
      <w:pPr>
        <w:suppressAutoHyphens/>
        <w:spacing w:after="0" w:line="240" w:lineRule="auto"/>
        <w:ind w:firstLine="540"/>
        <w:jc w:val="right"/>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 Договору поставки</w:t>
      </w:r>
    </w:p>
    <w:p w14:paraId="178067AF" w14:textId="77777777" w:rsidR="00E62B71" w:rsidRPr="00981C44" w:rsidRDefault="00E62B71" w:rsidP="00E62B71">
      <w:pPr>
        <w:suppressAutoHyphens/>
        <w:spacing w:after="0" w:line="240" w:lineRule="auto"/>
        <w:ind w:firstLine="540"/>
        <w:jc w:val="right"/>
        <w:rPr>
          <w:rFonts w:ascii="Times New Roman" w:eastAsia="Times New Roman" w:hAnsi="Times New Roman" w:cs="Calibri"/>
          <w:sz w:val="20"/>
          <w:szCs w:val="20"/>
          <w:lang w:eastAsia="zh-CN"/>
        </w:rPr>
      </w:pPr>
      <w:r w:rsidRPr="00981C44">
        <w:rPr>
          <w:rFonts w:ascii="Times New Roman" w:eastAsia="Times New Roman" w:hAnsi="Times New Roman"/>
          <w:sz w:val="20"/>
          <w:szCs w:val="20"/>
          <w:lang w:eastAsia="ru-RU"/>
        </w:rPr>
        <w:t>№СНГС-</w:t>
      </w:r>
      <w:proofErr w:type="spellStart"/>
      <w:r w:rsidRPr="00981C44">
        <w:rPr>
          <w:rFonts w:ascii="Times New Roman" w:eastAsia="Times New Roman" w:hAnsi="Times New Roman"/>
          <w:sz w:val="20"/>
          <w:szCs w:val="20"/>
          <w:lang w:eastAsia="ru-RU"/>
        </w:rPr>
        <w:t>ОКСиР</w:t>
      </w:r>
      <w:proofErr w:type="spellEnd"/>
      <w:r w:rsidRPr="00981C44">
        <w:rPr>
          <w:rFonts w:ascii="Times New Roman" w:eastAsia="Times New Roman" w:hAnsi="Times New Roman"/>
          <w:sz w:val="20"/>
          <w:szCs w:val="20"/>
          <w:lang w:eastAsia="ru-RU"/>
        </w:rPr>
        <w:t xml:space="preserve">-______от «___» _________ 2024 г. </w:t>
      </w:r>
    </w:p>
    <w:p w14:paraId="34166311" w14:textId="77777777" w:rsidR="00E62B71" w:rsidRPr="00981C44" w:rsidRDefault="00E62B71" w:rsidP="00E62B71">
      <w:pPr>
        <w:tabs>
          <w:tab w:val="left" w:pos="853"/>
          <w:tab w:val="left" w:pos="3573"/>
          <w:tab w:val="left" w:pos="5406"/>
          <w:tab w:val="left" w:pos="7786"/>
        </w:tabs>
        <w:spacing w:after="0" w:line="240" w:lineRule="auto"/>
        <w:ind w:left="93" w:firstLine="567"/>
        <w:jc w:val="right"/>
        <w:rPr>
          <w:rFonts w:ascii="Times New Roman" w:eastAsia="Times New Roman" w:hAnsi="Times New Roman"/>
          <w:sz w:val="28"/>
          <w:szCs w:val="28"/>
          <w:lang w:eastAsia="ru-RU"/>
        </w:rPr>
      </w:pPr>
    </w:p>
    <w:p w14:paraId="59E34962" w14:textId="77777777" w:rsidR="00E62B71" w:rsidRPr="00981C44" w:rsidRDefault="00E62B71" w:rsidP="00E62B71">
      <w:pPr>
        <w:tabs>
          <w:tab w:val="left" w:pos="853"/>
          <w:tab w:val="left" w:pos="3573"/>
          <w:tab w:val="left" w:pos="5406"/>
          <w:tab w:val="left" w:pos="7786"/>
        </w:tabs>
        <w:spacing w:after="0" w:line="240" w:lineRule="auto"/>
        <w:ind w:left="93" w:firstLine="567"/>
        <w:jc w:val="both"/>
        <w:rPr>
          <w:rFonts w:ascii="Times New Roman" w:eastAsia="Times New Roman" w:hAnsi="Times New Roman"/>
          <w:sz w:val="28"/>
          <w:szCs w:val="28"/>
          <w:lang w:eastAsia="ru-RU"/>
        </w:rPr>
      </w:pPr>
    </w:p>
    <w:p w14:paraId="7F831601" w14:textId="77777777" w:rsidR="00E62B71" w:rsidRPr="00981C44" w:rsidRDefault="00E62B71" w:rsidP="00E62B71">
      <w:pPr>
        <w:tabs>
          <w:tab w:val="left" w:pos="853"/>
          <w:tab w:val="left" w:pos="3573"/>
          <w:tab w:val="left" w:pos="5406"/>
          <w:tab w:val="left" w:pos="7786"/>
        </w:tabs>
        <w:spacing w:after="0" w:line="240" w:lineRule="auto"/>
        <w:ind w:left="93" w:firstLine="567"/>
        <w:jc w:val="both"/>
        <w:rPr>
          <w:rFonts w:ascii="Times New Roman" w:eastAsia="Times New Roman" w:hAnsi="Times New Roman"/>
          <w:sz w:val="28"/>
          <w:szCs w:val="28"/>
          <w:lang w:eastAsia="ru-RU"/>
        </w:rPr>
      </w:pPr>
    </w:p>
    <w:p w14:paraId="62F029A9" w14:textId="77777777" w:rsidR="00E62B71" w:rsidRPr="00981C44" w:rsidRDefault="00E62B71" w:rsidP="00E62B71">
      <w:pPr>
        <w:tabs>
          <w:tab w:val="left" w:pos="853"/>
          <w:tab w:val="left" w:pos="3573"/>
          <w:tab w:val="left" w:pos="5406"/>
          <w:tab w:val="left" w:pos="7786"/>
        </w:tabs>
        <w:spacing w:after="0" w:line="240" w:lineRule="auto"/>
        <w:ind w:left="93" w:firstLine="567"/>
        <w:jc w:val="both"/>
        <w:rPr>
          <w:rFonts w:ascii="Times New Roman" w:eastAsia="Times New Roman" w:hAnsi="Times New Roman"/>
          <w:sz w:val="28"/>
          <w:szCs w:val="28"/>
          <w:lang w:eastAsia="ru-RU"/>
        </w:rPr>
      </w:pPr>
    </w:p>
    <w:p w14:paraId="327B17A1" w14:textId="77777777" w:rsidR="00E62B71" w:rsidRPr="00981C44" w:rsidRDefault="00E62B71" w:rsidP="00E62B71">
      <w:pPr>
        <w:tabs>
          <w:tab w:val="left" w:pos="0"/>
        </w:tabs>
        <w:spacing w:after="0" w:line="240" w:lineRule="auto"/>
        <w:ind w:firstLine="567"/>
        <w:jc w:val="center"/>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 xml:space="preserve">Заявление о добросовестности </w:t>
      </w:r>
    </w:p>
    <w:p w14:paraId="37465028" w14:textId="77777777" w:rsidR="00E62B71" w:rsidRPr="00981C44" w:rsidRDefault="00E62B71" w:rsidP="00E62B71">
      <w:pPr>
        <w:tabs>
          <w:tab w:val="left" w:pos="0"/>
        </w:tabs>
        <w:spacing w:after="0" w:line="240" w:lineRule="auto"/>
        <w:ind w:firstLine="709"/>
        <w:jc w:val="both"/>
        <w:rPr>
          <w:rFonts w:ascii="Times New Roman" w:eastAsia="Times New Roman" w:hAnsi="Times New Roman"/>
          <w:sz w:val="24"/>
          <w:szCs w:val="24"/>
          <w:lang w:eastAsia="ru-RU"/>
        </w:rPr>
      </w:pPr>
    </w:p>
    <w:p w14:paraId="1F7DF21D" w14:textId="77777777" w:rsidR="00E62B71" w:rsidRPr="00981C44" w:rsidRDefault="00E62B71" w:rsidP="00E62B71">
      <w:pPr>
        <w:widowControl w:val="0"/>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г. Якутск                                                                                        </w:t>
      </w:r>
      <w:proofErr w:type="gramStart"/>
      <w:r w:rsidRPr="00981C44">
        <w:rPr>
          <w:rFonts w:ascii="Times New Roman" w:eastAsia="Times New Roman" w:hAnsi="Times New Roman"/>
          <w:sz w:val="24"/>
          <w:szCs w:val="24"/>
          <w:lang w:eastAsia="ru-RU"/>
        </w:rPr>
        <w:t xml:space="preserve">   «</w:t>
      </w:r>
      <w:proofErr w:type="gramEnd"/>
      <w:r w:rsidRPr="00981C44">
        <w:rPr>
          <w:rFonts w:ascii="Times New Roman" w:eastAsia="Times New Roman" w:hAnsi="Times New Roman"/>
          <w:sz w:val="24"/>
          <w:szCs w:val="24"/>
          <w:lang w:eastAsia="ru-RU"/>
        </w:rPr>
        <w:t xml:space="preserve">____» _________ 2024г. </w:t>
      </w:r>
    </w:p>
    <w:p w14:paraId="3DBE055F" w14:textId="77777777" w:rsidR="00E62B71" w:rsidRPr="00981C44" w:rsidRDefault="00E62B71" w:rsidP="00E62B71">
      <w:pPr>
        <w:tabs>
          <w:tab w:val="left" w:pos="0"/>
          <w:tab w:val="left" w:pos="567"/>
        </w:tabs>
        <w:spacing w:after="0" w:line="240" w:lineRule="auto"/>
        <w:jc w:val="both"/>
        <w:rPr>
          <w:rFonts w:ascii="Times New Roman" w:eastAsia="Times New Roman" w:hAnsi="Times New Roman"/>
          <w:sz w:val="24"/>
          <w:szCs w:val="24"/>
          <w:lang w:eastAsia="ru-RU"/>
        </w:rPr>
      </w:pPr>
    </w:p>
    <w:p w14:paraId="3DE0E840" w14:textId="77777777" w:rsidR="00E62B71" w:rsidRPr="00981C44" w:rsidRDefault="00E62B71" w:rsidP="00E62B71">
      <w:pPr>
        <w:suppressAutoHyphens/>
        <w:snapToGrid w:val="0"/>
        <w:spacing w:after="0" w:line="240" w:lineRule="auto"/>
        <w:ind w:right="41"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Настоящим</w:t>
      </w:r>
      <w:r w:rsidRPr="00981C44">
        <w:rPr>
          <w:rFonts w:ascii="Times New Roman" w:eastAsia="Times New Roman" w:hAnsi="Times New Roman"/>
          <w:snapToGrid w:val="0"/>
          <w:sz w:val="24"/>
          <w:szCs w:val="24"/>
          <w:lang w:eastAsia="ru-RU"/>
        </w:rPr>
        <w:t>, ______________</w:t>
      </w:r>
      <w:r w:rsidRPr="00981C44">
        <w:rPr>
          <w:rFonts w:ascii="Times New Roman" w:eastAsia="Times New Roman" w:hAnsi="Times New Roman"/>
          <w:sz w:val="24"/>
          <w:szCs w:val="24"/>
          <w:lang w:eastAsia="ru-RU"/>
        </w:rPr>
        <w:t xml:space="preserve">, </w:t>
      </w:r>
      <w:r w:rsidRPr="00981C44">
        <w:rPr>
          <w:rFonts w:ascii="Times New Roman" w:eastAsia="Times New Roman" w:hAnsi="Times New Roman"/>
          <w:snapToGrid w:val="0"/>
          <w:sz w:val="24"/>
          <w:szCs w:val="24"/>
          <w:lang w:eastAsia="ru-RU"/>
        </w:rPr>
        <w:t xml:space="preserve">именуемое в дальнейшем </w:t>
      </w: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napToGrid w:val="0"/>
          <w:sz w:val="24"/>
          <w:szCs w:val="24"/>
          <w:lang w:eastAsia="ru-RU"/>
        </w:rPr>
        <w:t xml:space="preserve">, в </w:t>
      </w:r>
      <w:proofErr w:type="gramStart"/>
      <w:r w:rsidRPr="00981C44">
        <w:rPr>
          <w:rFonts w:ascii="Times New Roman" w:eastAsia="Times New Roman" w:hAnsi="Times New Roman"/>
          <w:snapToGrid w:val="0"/>
          <w:sz w:val="24"/>
          <w:szCs w:val="24"/>
          <w:lang w:eastAsia="ru-RU"/>
        </w:rPr>
        <w:t xml:space="preserve">лице </w:t>
      </w:r>
      <w:r w:rsidRPr="00981C44">
        <w:rPr>
          <w:rFonts w:ascii="Times New Roman" w:eastAsia="Times New Roman" w:hAnsi="Times New Roman"/>
          <w:sz w:val="24"/>
          <w:szCs w:val="24"/>
          <w:lang w:eastAsia="ru-RU"/>
        </w:rPr>
        <w:t xml:space="preserve"> _</w:t>
      </w:r>
      <w:proofErr w:type="gramEnd"/>
      <w:r w:rsidRPr="00981C44">
        <w:rPr>
          <w:rFonts w:ascii="Times New Roman" w:eastAsia="Times New Roman" w:hAnsi="Times New Roman"/>
          <w:sz w:val="24"/>
          <w:szCs w:val="24"/>
          <w:lang w:eastAsia="ru-RU"/>
        </w:rPr>
        <w:t xml:space="preserve">______________________, </w:t>
      </w:r>
      <w:r w:rsidRPr="00981C44">
        <w:rPr>
          <w:rFonts w:ascii="Times New Roman" w:eastAsia="Times New Roman" w:hAnsi="Times New Roman"/>
          <w:snapToGrid w:val="0"/>
          <w:sz w:val="24"/>
          <w:szCs w:val="24"/>
          <w:lang w:eastAsia="ru-RU"/>
        </w:rPr>
        <w:t xml:space="preserve">действующего на основании Устава, </w:t>
      </w:r>
      <w:r w:rsidRPr="00981C44">
        <w:rPr>
          <w:rFonts w:ascii="Times New Roman" w:eastAsia="Times New Roman" w:hAnsi="Times New Roman"/>
          <w:sz w:val="24"/>
          <w:szCs w:val="24"/>
          <w:lang w:eastAsia="ru-RU"/>
        </w:rPr>
        <w:t xml:space="preserve">гарантирует и подтверждает, что на момент заключения Договора между </w:t>
      </w:r>
      <w:r w:rsidRPr="00981C44">
        <w:rPr>
          <w:rFonts w:ascii="Times New Roman" w:eastAsia="Times New Roman" w:hAnsi="Times New Roman"/>
          <w:b/>
          <w:snapToGrid w:val="0"/>
          <w:sz w:val="24"/>
          <w:szCs w:val="24"/>
          <w:lang w:eastAsia="ru-RU"/>
        </w:rPr>
        <w:t>Поставщиком</w:t>
      </w:r>
      <w:r w:rsidRPr="00981C44">
        <w:rPr>
          <w:rFonts w:ascii="Times New Roman" w:eastAsia="Times New Roman" w:hAnsi="Times New Roman"/>
          <w:sz w:val="24"/>
          <w:szCs w:val="24"/>
          <w:lang w:eastAsia="ru-RU"/>
        </w:rPr>
        <w:t xml:space="preserve"> и </w:t>
      </w:r>
      <w:r w:rsidRPr="00981C44">
        <w:rPr>
          <w:rFonts w:ascii="Times New Roman" w:eastAsia="Times New Roman" w:hAnsi="Times New Roman"/>
          <w:b/>
          <w:sz w:val="24"/>
          <w:szCs w:val="24"/>
          <w:lang w:eastAsia="ru-RU"/>
        </w:rPr>
        <w:t>АО «Саханефтегазсбыт»</w:t>
      </w:r>
      <w:r w:rsidRPr="00981C44">
        <w:rPr>
          <w:rFonts w:ascii="Times New Roman" w:eastAsia="Times New Roman" w:hAnsi="Times New Roman"/>
          <w:snapToGrid w:val="0"/>
          <w:sz w:val="24"/>
          <w:szCs w:val="24"/>
          <w:lang w:eastAsia="ru-RU"/>
        </w:rPr>
        <w:t xml:space="preserve">, в лице </w:t>
      </w:r>
      <w:r w:rsidRPr="00981C44">
        <w:rPr>
          <w:rFonts w:ascii="Times New Roman" w:eastAsia="Times New Roman" w:hAnsi="Times New Roman"/>
          <w:sz w:val="24"/>
          <w:szCs w:val="24"/>
          <w:lang w:eastAsia="ru-RU"/>
        </w:rPr>
        <w:t>Генерального директора Лебедева Виктора Николаевича, действующего на основании Устава</w:t>
      </w:r>
      <w:r w:rsidRPr="00981C44">
        <w:rPr>
          <w:rFonts w:ascii="Times New Roman" w:eastAsia="Times New Roman" w:hAnsi="Times New Roman"/>
          <w:snapToGrid w:val="0"/>
          <w:sz w:val="24"/>
          <w:szCs w:val="24"/>
          <w:lang w:eastAsia="ru-RU"/>
        </w:rPr>
        <w:t>, именуемое в дальнейшем «</w:t>
      </w:r>
      <w:r w:rsidRPr="00981C44">
        <w:rPr>
          <w:rFonts w:ascii="Times New Roman" w:eastAsia="Times New Roman" w:hAnsi="Times New Roman"/>
          <w:b/>
          <w:snapToGrid w:val="0"/>
          <w:sz w:val="24"/>
          <w:szCs w:val="24"/>
          <w:lang w:eastAsia="ru-RU"/>
        </w:rPr>
        <w:t>Заказчик»</w:t>
      </w:r>
      <w:r w:rsidRPr="00981C44">
        <w:rPr>
          <w:rFonts w:ascii="Times New Roman" w:eastAsia="Times New Roman" w:hAnsi="Times New Roman"/>
          <w:sz w:val="24"/>
          <w:szCs w:val="24"/>
          <w:lang w:eastAsia="ru-RU"/>
        </w:rPr>
        <w:t>:</w:t>
      </w:r>
    </w:p>
    <w:p w14:paraId="783AB7D0" w14:textId="77777777" w:rsidR="00E62B71" w:rsidRPr="00981C44" w:rsidRDefault="00E62B71" w:rsidP="00E62B71">
      <w:pPr>
        <w:tabs>
          <w:tab w:val="left" w:pos="0"/>
          <w:tab w:val="left" w:pos="142"/>
        </w:tabs>
        <w:spacing w:after="0" w:line="240" w:lineRule="auto"/>
        <w:ind w:firstLine="426"/>
        <w:jc w:val="both"/>
        <w:rPr>
          <w:rFonts w:ascii="Times New Roman" w:eastAsia="Times New Roman" w:hAnsi="Times New Roman"/>
          <w:sz w:val="24"/>
          <w:szCs w:val="24"/>
          <w:lang w:eastAsia="ru-RU"/>
        </w:rPr>
      </w:pPr>
    </w:p>
    <w:p w14:paraId="7FAA9B39" w14:textId="77777777" w:rsidR="00E62B71" w:rsidRPr="00981C44" w:rsidRDefault="00E62B71" w:rsidP="00E62B71">
      <w:pPr>
        <w:numPr>
          <w:ilvl w:val="0"/>
          <w:numId w:val="42"/>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shd w:val="clear" w:color="auto" w:fill="FFFFFF"/>
          <w:lang w:eastAsia="ru-RU"/>
        </w:rPr>
        <w:t>Поставщик</w:t>
      </w:r>
      <w:r w:rsidRPr="00981C44">
        <w:rPr>
          <w:rFonts w:ascii="Times New Roman" w:eastAsia="Times New Roman" w:hAnsi="Times New Roman"/>
          <w:sz w:val="24"/>
          <w:szCs w:val="24"/>
          <w:shd w:val="clear" w:color="auto" w:fill="FFFFFF"/>
          <w:lang w:eastAsia="ru-RU"/>
        </w:rPr>
        <w:t xml:space="preserve"> состоит на налоговом учете в Межрайонной инспекции Федеральной налоговой службы с ______________ </w:t>
      </w:r>
      <w:proofErr w:type="spellStart"/>
      <w:r w:rsidRPr="00981C44">
        <w:rPr>
          <w:rFonts w:ascii="Times New Roman" w:eastAsia="Times New Roman" w:hAnsi="Times New Roman"/>
          <w:sz w:val="24"/>
          <w:szCs w:val="24"/>
          <w:shd w:val="clear" w:color="auto" w:fill="FFFFFF"/>
          <w:lang w:eastAsia="ru-RU"/>
        </w:rPr>
        <w:t>с</w:t>
      </w:r>
      <w:proofErr w:type="spellEnd"/>
      <w:r w:rsidRPr="00981C44">
        <w:rPr>
          <w:rFonts w:ascii="Times New Roman" w:eastAsia="Times New Roman" w:hAnsi="Times New Roman"/>
          <w:sz w:val="24"/>
          <w:szCs w:val="24"/>
          <w:shd w:val="clear" w:color="auto" w:fill="FFFFFF"/>
          <w:lang w:eastAsia="ru-RU"/>
        </w:rPr>
        <w:t xml:space="preserve"> присвоением ОГРН ______________, ОКПО _____________, ИНН _____________ и КПП _________________</w:t>
      </w:r>
      <w:r w:rsidRPr="00981C44">
        <w:rPr>
          <w:rFonts w:ascii="TimesNewRomanPSMT" w:eastAsia="Times New Roman" w:hAnsi="TimesNewRomanPSMT"/>
          <w:sz w:val="24"/>
          <w:szCs w:val="24"/>
          <w:lang w:eastAsia="ru-RU"/>
        </w:rPr>
        <w:t xml:space="preserve">. </w:t>
      </w:r>
    </w:p>
    <w:p w14:paraId="4F11D2DE" w14:textId="77777777" w:rsidR="00E62B71" w:rsidRPr="00981C44" w:rsidRDefault="00E62B71" w:rsidP="00E62B71">
      <w:pPr>
        <w:numPr>
          <w:ilvl w:val="0"/>
          <w:numId w:val="42"/>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79D35D8B" w14:textId="77777777" w:rsidR="00E62B71" w:rsidRPr="00981C44" w:rsidRDefault="00E62B71" w:rsidP="00E62B71">
      <w:pPr>
        <w:numPr>
          <w:ilvl w:val="0"/>
          <w:numId w:val="42"/>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3CB8A7F7" w14:textId="77777777" w:rsidR="00E62B71" w:rsidRPr="00981C44" w:rsidRDefault="00E62B71" w:rsidP="00E62B71">
      <w:pPr>
        <w:numPr>
          <w:ilvl w:val="0"/>
          <w:numId w:val="42"/>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981C44">
        <w:rPr>
          <w:rFonts w:ascii="Times New Roman" w:eastAsia="Times New Roman" w:hAnsi="Times New Roman"/>
          <w:b/>
          <w:snapToGrid w:val="0"/>
          <w:sz w:val="24"/>
          <w:szCs w:val="24"/>
          <w:lang w:eastAsia="ru-RU"/>
        </w:rPr>
        <w:t>Поставщика</w:t>
      </w:r>
      <w:r w:rsidRPr="00981C44">
        <w:rPr>
          <w:rFonts w:ascii="Times New Roman" w:eastAsia="Times New Roman" w:hAnsi="Times New Roman"/>
          <w:sz w:val="24"/>
          <w:szCs w:val="24"/>
          <w:lang w:eastAsia="ru-RU"/>
        </w:rPr>
        <w:t xml:space="preserve">. </w:t>
      </w:r>
    </w:p>
    <w:p w14:paraId="13107BFC" w14:textId="77777777" w:rsidR="00E62B71" w:rsidRPr="00981C44" w:rsidRDefault="00E62B71" w:rsidP="00E62B71">
      <w:pPr>
        <w:numPr>
          <w:ilvl w:val="0"/>
          <w:numId w:val="42"/>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981C44">
        <w:rPr>
          <w:rFonts w:ascii="Times New Roman" w:eastAsia="Times New Roman" w:hAnsi="Times New Roman"/>
          <w:b/>
          <w:snapToGrid w:val="0"/>
          <w:sz w:val="24"/>
          <w:szCs w:val="24"/>
          <w:lang w:eastAsia="ru-RU"/>
        </w:rPr>
        <w:t>Поставщиком</w:t>
      </w:r>
      <w:r w:rsidRPr="00981C44">
        <w:rPr>
          <w:rFonts w:ascii="Times New Roman" w:eastAsia="Times New Roman" w:hAnsi="Times New Roman"/>
          <w:sz w:val="24"/>
          <w:szCs w:val="24"/>
          <w:lang w:eastAsia="ru-RU"/>
        </w:rPr>
        <w:t xml:space="preserve"> обязательств как надлежаще исполненных.</w:t>
      </w:r>
    </w:p>
    <w:p w14:paraId="7A71306F" w14:textId="77777777" w:rsidR="00E62B71" w:rsidRPr="00981C44" w:rsidRDefault="00E62B71" w:rsidP="00E62B71">
      <w:pPr>
        <w:numPr>
          <w:ilvl w:val="0"/>
          <w:numId w:val="42"/>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заверяет </w:t>
      </w:r>
      <w:r w:rsidRPr="00981C44">
        <w:rPr>
          <w:rFonts w:ascii="Times New Roman" w:eastAsia="Times New Roman" w:hAnsi="Times New Roman"/>
          <w:b/>
          <w:sz w:val="24"/>
          <w:szCs w:val="24"/>
          <w:lang w:eastAsia="ru-RU"/>
        </w:rPr>
        <w:t>Заказчика</w:t>
      </w:r>
      <w:r w:rsidRPr="00981C44">
        <w:rPr>
          <w:rFonts w:ascii="Times New Roman" w:eastAsia="Times New Roman" w:hAnsi="Times New Roman"/>
          <w:sz w:val="24"/>
          <w:szCs w:val="24"/>
          <w:lang w:eastAsia="ru-RU"/>
        </w:rPr>
        <w:t xml:space="preserve"> в том, что будет активно взаимодействовать с представителями </w:t>
      </w:r>
      <w:r w:rsidRPr="00981C44">
        <w:rPr>
          <w:rFonts w:ascii="Times New Roman" w:eastAsia="Times New Roman" w:hAnsi="Times New Roman"/>
          <w:b/>
          <w:sz w:val="24"/>
          <w:szCs w:val="24"/>
          <w:lang w:eastAsia="ru-RU"/>
        </w:rPr>
        <w:t>Заказчика</w:t>
      </w:r>
      <w:r w:rsidRPr="00981C44">
        <w:rPr>
          <w:rFonts w:ascii="Times New Roman" w:eastAsia="Times New Roman" w:hAnsi="Times New Roman"/>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635C13E0" w14:textId="77777777" w:rsidR="00E62B71" w:rsidRPr="00981C44" w:rsidRDefault="00E62B71" w:rsidP="00E62B71">
      <w:pPr>
        <w:numPr>
          <w:ilvl w:val="0"/>
          <w:numId w:val="42"/>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981C44" w:rsidRPr="00981C44" w14:paraId="00EF34C3" w14:textId="77777777" w:rsidTr="00BB0017">
        <w:tc>
          <w:tcPr>
            <w:tcW w:w="5148" w:type="dxa"/>
          </w:tcPr>
          <w:p w14:paraId="5E735476" w14:textId="77777777" w:rsidR="00E62B71" w:rsidRPr="00981C44" w:rsidRDefault="00E62B71" w:rsidP="00E62B71">
            <w:pPr>
              <w:tabs>
                <w:tab w:val="left" w:pos="8100"/>
              </w:tabs>
              <w:spacing w:after="0" w:line="240" w:lineRule="auto"/>
              <w:ind w:firstLine="567"/>
              <w:jc w:val="center"/>
              <w:rPr>
                <w:rFonts w:ascii="Times New Roman" w:eastAsia="Times New Roman" w:hAnsi="Times New Roman"/>
                <w:b/>
                <w:sz w:val="24"/>
                <w:szCs w:val="24"/>
                <w:lang w:eastAsia="ru-RU"/>
              </w:rPr>
            </w:pPr>
          </w:p>
          <w:p w14:paraId="097C15C7" w14:textId="77777777" w:rsidR="00E62B71" w:rsidRPr="00981C44" w:rsidRDefault="00E62B71" w:rsidP="00E62B71">
            <w:pPr>
              <w:tabs>
                <w:tab w:val="left" w:pos="8100"/>
              </w:tabs>
              <w:spacing w:after="0" w:line="240" w:lineRule="auto"/>
              <w:ind w:firstLine="567"/>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Поставщик</w:t>
            </w:r>
          </w:p>
        </w:tc>
        <w:tc>
          <w:tcPr>
            <w:tcW w:w="5148" w:type="dxa"/>
            <w:shd w:val="clear" w:color="auto" w:fill="auto"/>
          </w:tcPr>
          <w:p w14:paraId="785C1DC6" w14:textId="77777777" w:rsidR="00E62B71" w:rsidRPr="00981C44" w:rsidRDefault="00E62B71" w:rsidP="00E62B71">
            <w:pPr>
              <w:tabs>
                <w:tab w:val="left" w:pos="8100"/>
              </w:tabs>
              <w:spacing w:after="0" w:line="240" w:lineRule="auto"/>
              <w:ind w:firstLine="567"/>
              <w:jc w:val="center"/>
              <w:rPr>
                <w:rFonts w:ascii="Times New Roman" w:eastAsia="Times New Roman" w:hAnsi="Times New Roman"/>
                <w:b/>
                <w:sz w:val="24"/>
                <w:szCs w:val="24"/>
                <w:lang w:eastAsia="ru-RU"/>
              </w:rPr>
            </w:pPr>
          </w:p>
        </w:tc>
      </w:tr>
      <w:tr w:rsidR="00981C44" w:rsidRPr="00981C44" w14:paraId="6E6E7519" w14:textId="77777777" w:rsidTr="00BB0017">
        <w:tc>
          <w:tcPr>
            <w:tcW w:w="5148" w:type="dxa"/>
          </w:tcPr>
          <w:p w14:paraId="73C7CBD1" w14:textId="77777777" w:rsidR="00E62B71" w:rsidRPr="00981C44" w:rsidRDefault="00E62B71" w:rsidP="00E62B71">
            <w:pPr>
              <w:tabs>
                <w:tab w:val="left" w:pos="8100"/>
              </w:tabs>
              <w:spacing w:after="0" w:line="240" w:lineRule="auto"/>
              <w:ind w:firstLine="567"/>
              <w:jc w:val="center"/>
              <w:rPr>
                <w:rFonts w:ascii="Times New Roman" w:eastAsia="Times New Roman" w:hAnsi="Times New Roman"/>
                <w:b/>
                <w:sz w:val="24"/>
                <w:szCs w:val="24"/>
                <w:lang w:eastAsia="ru-RU"/>
              </w:rPr>
            </w:pPr>
          </w:p>
          <w:p w14:paraId="52E30CDC" w14:textId="77777777" w:rsidR="00E62B71" w:rsidRPr="00981C44" w:rsidRDefault="00E62B71" w:rsidP="00E62B71">
            <w:pPr>
              <w:tabs>
                <w:tab w:val="left" w:pos="8100"/>
              </w:tabs>
              <w:spacing w:after="0" w:line="240" w:lineRule="auto"/>
              <w:ind w:firstLine="567"/>
              <w:jc w:val="center"/>
              <w:rPr>
                <w:rFonts w:ascii="Times New Roman" w:eastAsia="Times New Roman" w:hAnsi="Times New Roman"/>
                <w:b/>
                <w:sz w:val="24"/>
                <w:szCs w:val="24"/>
                <w:lang w:eastAsia="ru-RU"/>
              </w:rPr>
            </w:pPr>
          </w:p>
        </w:tc>
        <w:tc>
          <w:tcPr>
            <w:tcW w:w="5148" w:type="dxa"/>
            <w:shd w:val="clear" w:color="auto" w:fill="auto"/>
          </w:tcPr>
          <w:p w14:paraId="6B712391" w14:textId="77777777" w:rsidR="00E62B71" w:rsidRPr="00981C44" w:rsidRDefault="00E62B71" w:rsidP="00E62B71">
            <w:pPr>
              <w:tabs>
                <w:tab w:val="left" w:pos="8100"/>
              </w:tabs>
              <w:spacing w:after="0" w:line="240" w:lineRule="auto"/>
              <w:ind w:firstLine="567"/>
              <w:jc w:val="center"/>
              <w:rPr>
                <w:rFonts w:ascii="Times New Roman" w:eastAsia="Times New Roman" w:hAnsi="Times New Roman"/>
                <w:b/>
                <w:sz w:val="24"/>
                <w:szCs w:val="24"/>
                <w:lang w:val="en-US" w:eastAsia="ru-RU"/>
              </w:rPr>
            </w:pPr>
          </w:p>
        </w:tc>
      </w:tr>
      <w:tr w:rsidR="00E62B71" w:rsidRPr="00981C44" w14:paraId="76EB99F6" w14:textId="77777777" w:rsidTr="00BB0017">
        <w:tc>
          <w:tcPr>
            <w:tcW w:w="5148" w:type="dxa"/>
          </w:tcPr>
          <w:p w14:paraId="1E8F3100" w14:textId="77777777" w:rsidR="00E62B71" w:rsidRPr="00981C44" w:rsidRDefault="00E62B71" w:rsidP="00E62B71">
            <w:pPr>
              <w:tabs>
                <w:tab w:val="left" w:pos="8100"/>
              </w:tabs>
              <w:spacing w:after="0" w:line="240" w:lineRule="auto"/>
              <w:jc w:val="both"/>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______________________/</w:t>
            </w:r>
            <w:r w:rsidRPr="00981C44">
              <w:rPr>
                <w:rFonts w:ascii="Times New Roman" w:eastAsia="Times New Roman" w:hAnsi="Times New Roman"/>
                <w:sz w:val="28"/>
                <w:szCs w:val="28"/>
                <w:lang w:eastAsia="ru-RU"/>
              </w:rPr>
              <w:t xml:space="preserve"> </w:t>
            </w:r>
            <w:r w:rsidRPr="00981C44">
              <w:rPr>
                <w:rFonts w:ascii="Times New Roman" w:eastAsia="Times New Roman" w:hAnsi="Times New Roman"/>
                <w:b/>
                <w:sz w:val="24"/>
                <w:szCs w:val="24"/>
                <w:lang w:eastAsia="ru-RU"/>
              </w:rPr>
              <w:t>_________________ /</w:t>
            </w:r>
          </w:p>
          <w:p w14:paraId="76579CA5" w14:textId="77777777" w:rsidR="00E62B71" w:rsidRPr="00981C44" w:rsidRDefault="00E62B71" w:rsidP="00E62B71">
            <w:pPr>
              <w:tabs>
                <w:tab w:val="left" w:pos="8100"/>
              </w:tabs>
              <w:spacing w:after="0" w:line="240" w:lineRule="auto"/>
              <w:ind w:firstLine="567"/>
              <w:jc w:val="both"/>
              <w:rPr>
                <w:rFonts w:ascii="Times New Roman" w:eastAsia="Times New Roman" w:hAnsi="Times New Roman"/>
                <w:b/>
                <w:sz w:val="24"/>
                <w:szCs w:val="24"/>
                <w:lang w:eastAsia="ru-RU"/>
              </w:rPr>
            </w:pPr>
          </w:p>
          <w:p w14:paraId="1A21695E" w14:textId="77777777" w:rsidR="00E62B71" w:rsidRPr="00981C44" w:rsidRDefault="00E62B71" w:rsidP="00E62B71">
            <w:pPr>
              <w:tabs>
                <w:tab w:val="left" w:pos="8100"/>
              </w:tabs>
              <w:spacing w:after="0" w:line="240" w:lineRule="auto"/>
              <w:ind w:firstLine="567"/>
              <w:jc w:val="both"/>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М.П.</w:t>
            </w:r>
          </w:p>
        </w:tc>
        <w:tc>
          <w:tcPr>
            <w:tcW w:w="5148" w:type="dxa"/>
            <w:shd w:val="clear" w:color="auto" w:fill="auto"/>
          </w:tcPr>
          <w:p w14:paraId="0ED405B5" w14:textId="77777777" w:rsidR="00E62B71" w:rsidRPr="00981C44" w:rsidRDefault="00E62B71" w:rsidP="00E62B71">
            <w:pPr>
              <w:tabs>
                <w:tab w:val="left" w:pos="8100"/>
              </w:tabs>
              <w:spacing w:after="0" w:line="240" w:lineRule="auto"/>
              <w:ind w:firstLine="567"/>
              <w:jc w:val="both"/>
              <w:rPr>
                <w:rFonts w:ascii="Times New Roman" w:eastAsia="Times New Roman" w:hAnsi="Times New Roman"/>
                <w:b/>
                <w:sz w:val="24"/>
                <w:szCs w:val="24"/>
                <w:lang w:eastAsia="ru-RU"/>
              </w:rPr>
            </w:pPr>
          </w:p>
        </w:tc>
      </w:tr>
    </w:tbl>
    <w:p w14:paraId="477E6ED3" w14:textId="77777777" w:rsidR="00E62B71" w:rsidRPr="00981C44" w:rsidRDefault="00E62B71" w:rsidP="00E62B71">
      <w:pPr>
        <w:spacing w:after="0" w:line="240" w:lineRule="auto"/>
        <w:jc w:val="both"/>
        <w:rPr>
          <w:rFonts w:ascii="Times New Roman" w:hAnsi="Times New Roman"/>
          <w:sz w:val="24"/>
          <w:szCs w:val="24"/>
          <w:lang w:eastAsia="ru-RU"/>
        </w:rPr>
      </w:pPr>
    </w:p>
    <w:p w14:paraId="586E6340" w14:textId="77777777" w:rsidR="00E62B71" w:rsidRPr="00981C44" w:rsidRDefault="00E62B71" w:rsidP="00E62B71">
      <w:pPr>
        <w:spacing w:after="0" w:line="240" w:lineRule="auto"/>
        <w:jc w:val="both"/>
        <w:rPr>
          <w:rFonts w:ascii="Times New Roman" w:hAnsi="Times New Roman"/>
          <w:sz w:val="24"/>
          <w:szCs w:val="24"/>
          <w:lang w:eastAsia="ru-RU"/>
        </w:rPr>
      </w:pPr>
    </w:p>
    <w:p w14:paraId="1DE27CD9" w14:textId="77777777" w:rsidR="00E62B71" w:rsidRPr="00981C44" w:rsidRDefault="00E62B71" w:rsidP="00E62B71">
      <w:pPr>
        <w:spacing w:after="0" w:line="240" w:lineRule="auto"/>
        <w:jc w:val="both"/>
        <w:rPr>
          <w:rFonts w:ascii="Times New Roman" w:hAnsi="Times New Roman"/>
          <w:sz w:val="24"/>
          <w:szCs w:val="24"/>
          <w:lang w:eastAsia="ru-RU"/>
        </w:rPr>
      </w:pPr>
    </w:p>
    <w:p w14:paraId="14DC4835" w14:textId="77777777" w:rsidR="00E62B71" w:rsidRPr="00981C44" w:rsidRDefault="00E62B71" w:rsidP="00E62B71">
      <w:pPr>
        <w:spacing w:after="0" w:line="240" w:lineRule="auto"/>
        <w:jc w:val="both"/>
        <w:rPr>
          <w:rFonts w:ascii="Times New Roman" w:hAnsi="Times New Roman"/>
          <w:sz w:val="24"/>
          <w:szCs w:val="24"/>
          <w:lang w:eastAsia="ru-RU"/>
        </w:rPr>
      </w:pPr>
    </w:p>
    <w:p w14:paraId="61CAD5A5" w14:textId="77777777" w:rsidR="00E62B71" w:rsidRPr="00981C44" w:rsidRDefault="00E62B71" w:rsidP="00E62B71">
      <w:pPr>
        <w:spacing w:after="0" w:line="240" w:lineRule="auto"/>
        <w:jc w:val="both"/>
        <w:rPr>
          <w:rFonts w:ascii="Times New Roman" w:hAnsi="Times New Roman"/>
          <w:sz w:val="24"/>
          <w:szCs w:val="24"/>
          <w:lang w:eastAsia="ru-RU"/>
        </w:rPr>
      </w:pPr>
    </w:p>
    <w:p w14:paraId="3D730437" w14:textId="77777777" w:rsidR="00E62B71" w:rsidRPr="00981C44" w:rsidRDefault="00E62B71" w:rsidP="00E62B71">
      <w:pPr>
        <w:spacing w:after="0" w:line="240" w:lineRule="auto"/>
        <w:jc w:val="both"/>
        <w:rPr>
          <w:rFonts w:ascii="Times New Roman" w:hAnsi="Times New Roman"/>
          <w:sz w:val="24"/>
          <w:szCs w:val="24"/>
          <w:lang w:eastAsia="ru-RU"/>
        </w:rPr>
      </w:pPr>
    </w:p>
    <w:p w14:paraId="7D02ACC3" w14:textId="69009B62" w:rsidR="00E62B71" w:rsidRPr="00981C44" w:rsidRDefault="00E62B71" w:rsidP="00493431">
      <w:pPr>
        <w:spacing w:after="120"/>
        <w:jc w:val="both"/>
        <w:outlineLvl w:val="0"/>
        <w:rPr>
          <w:rFonts w:ascii="Times New Roman" w:eastAsia="Times New Roman" w:hAnsi="Times New Roman"/>
          <w:sz w:val="24"/>
          <w:szCs w:val="24"/>
          <w:lang w:eastAsia="ru-RU"/>
        </w:rPr>
      </w:pPr>
    </w:p>
    <w:p w14:paraId="4EFE36C1" w14:textId="77777777" w:rsidR="00E62B71" w:rsidRPr="00981C44" w:rsidRDefault="00E62B71" w:rsidP="00E62B71">
      <w:pPr>
        <w:shd w:val="clear" w:color="auto" w:fill="FFFFFF"/>
        <w:spacing w:after="0" w:line="0" w:lineRule="atLeast"/>
        <w:outlineLvl w:val="0"/>
        <w:rPr>
          <w:rFonts w:ascii="Times New Roman" w:eastAsia="Times New Roman" w:hAnsi="Times New Roman"/>
          <w:sz w:val="24"/>
          <w:szCs w:val="24"/>
          <w:lang w:eastAsia="ru-RU"/>
        </w:rPr>
      </w:pPr>
      <w:r w:rsidRPr="00981C44">
        <w:rPr>
          <w:rFonts w:ascii="Times New Roman" w:eastAsia="Times New Roman" w:hAnsi="Times New Roman" w:cs="Arial"/>
          <w:b/>
          <w:bCs/>
          <w:kern w:val="28"/>
          <w:sz w:val="24"/>
          <w:szCs w:val="24"/>
          <w:lang w:eastAsia="ru-RU"/>
        </w:rPr>
        <w:t>3.2. По Лоту №2</w:t>
      </w:r>
    </w:p>
    <w:p w14:paraId="09876082" w14:textId="77777777" w:rsidR="00E62B71" w:rsidRPr="00981C44" w:rsidRDefault="00E62B71" w:rsidP="00E62B71">
      <w:pPr>
        <w:shd w:val="clear" w:color="auto" w:fill="FFFFFF"/>
        <w:spacing w:after="0" w:line="0" w:lineRule="atLeast"/>
        <w:ind w:left="986" w:firstLine="1980"/>
        <w:jc w:val="both"/>
        <w:outlineLvl w:val="0"/>
        <w:rPr>
          <w:rFonts w:ascii="Times New Roman" w:eastAsia="Times New Roman" w:hAnsi="Times New Roman"/>
          <w:b/>
          <w:bCs/>
          <w:sz w:val="24"/>
          <w:szCs w:val="24"/>
          <w:lang w:eastAsia="ru-RU"/>
        </w:rPr>
      </w:pPr>
    </w:p>
    <w:p w14:paraId="298E1F43" w14:textId="77777777" w:rsidR="00E62B71" w:rsidRPr="00981C44" w:rsidRDefault="00E62B71" w:rsidP="00E62B71">
      <w:pPr>
        <w:keepNext/>
        <w:widowControl w:val="0"/>
        <w:autoSpaceDE w:val="0"/>
        <w:autoSpaceDN w:val="0"/>
        <w:spacing w:after="0" w:line="240" w:lineRule="auto"/>
        <w:ind w:left="-709" w:firstLine="567"/>
        <w:jc w:val="center"/>
        <w:outlineLvl w:val="0"/>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lastRenderedPageBreak/>
        <w:t>ДОГОВОР ПОСТАВКИ №СНГС-</w:t>
      </w:r>
      <w:proofErr w:type="spellStart"/>
      <w:r w:rsidRPr="00981C44">
        <w:rPr>
          <w:rFonts w:ascii="Times New Roman" w:eastAsia="Times New Roman" w:hAnsi="Times New Roman"/>
          <w:b/>
          <w:bCs/>
          <w:sz w:val="24"/>
          <w:szCs w:val="24"/>
          <w:lang w:eastAsia="ru-RU"/>
        </w:rPr>
        <w:t>ОКСиР</w:t>
      </w:r>
      <w:proofErr w:type="spellEnd"/>
      <w:r w:rsidRPr="00981C44">
        <w:rPr>
          <w:rFonts w:ascii="Times New Roman" w:eastAsia="Times New Roman" w:hAnsi="Times New Roman"/>
          <w:b/>
          <w:bCs/>
          <w:sz w:val="24"/>
          <w:szCs w:val="24"/>
          <w:lang w:eastAsia="ru-RU"/>
        </w:rPr>
        <w:t>-_______</w:t>
      </w:r>
    </w:p>
    <w:p w14:paraId="4C52247B" w14:textId="77777777" w:rsidR="00E62B71" w:rsidRPr="00981C44" w:rsidRDefault="00E62B71" w:rsidP="00E62B71">
      <w:pPr>
        <w:keepNext/>
        <w:widowControl w:val="0"/>
        <w:autoSpaceDE w:val="0"/>
        <w:autoSpaceDN w:val="0"/>
        <w:spacing w:after="0" w:line="240" w:lineRule="auto"/>
        <w:ind w:left="-709" w:firstLine="567"/>
        <w:jc w:val="center"/>
        <w:outlineLvl w:val="0"/>
        <w:rPr>
          <w:rFonts w:ascii="Times New Roman" w:eastAsia="Times New Roman" w:hAnsi="Times New Roman"/>
          <w:b/>
          <w:bCs/>
          <w:sz w:val="24"/>
          <w:szCs w:val="24"/>
          <w:lang w:eastAsia="ru-RU"/>
        </w:rPr>
      </w:pPr>
    </w:p>
    <w:p w14:paraId="064E660B" w14:textId="77777777" w:rsidR="00E62B71" w:rsidRPr="00981C44" w:rsidRDefault="00E62B71" w:rsidP="00E62B71">
      <w:pPr>
        <w:keepNext/>
        <w:widowControl w:val="0"/>
        <w:autoSpaceDE w:val="0"/>
        <w:autoSpaceDN w:val="0"/>
        <w:spacing w:after="0" w:line="240" w:lineRule="auto"/>
        <w:jc w:val="both"/>
        <w:outlineLvl w:val="0"/>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г. Якутск</w:t>
      </w:r>
      <w:r w:rsidRPr="00981C44">
        <w:rPr>
          <w:rFonts w:ascii="Times New Roman" w:eastAsia="Times New Roman" w:hAnsi="Times New Roman"/>
          <w:bCs/>
          <w:sz w:val="24"/>
          <w:szCs w:val="24"/>
          <w:lang w:eastAsia="ru-RU"/>
        </w:rPr>
        <w:tab/>
      </w:r>
      <w:r w:rsidRPr="00981C44">
        <w:rPr>
          <w:rFonts w:ascii="Times New Roman" w:eastAsia="Times New Roman" w:hAnsi="Times New Roman"/>
          <w:bCs/>
          <w:sz w:val="24"/>
          <w:szCs w:val="24"/>
          <w:lang w:eastAsia="ru-RU"/>
        </w:rPr>
        <w:tab/>
      </w:r>
      <w:r w:rsidRPr="00981C44">
        <w:rPr>
          <w:rFonts w:ascii="Times New Roman" w:eastAsia="Times New Roman" w:hAnsi="Times New Roman"/>
          <w:bCs/>
          <w:sz w:val="24"/>
          <w:szCs w:val="24"/>
          <w:lang w:eastAsia="ru-RU"/>
        </w:rPr>
        <w:tab/>
        <w:t xml:space="preserve">                                                                          </w:t>
      </w:r>
      <w:proofErr w:type="gramStart"/>
      <w:r w:rsidRPr="00981C44">
        <w:rPr>
          <w:rFonts w:ascii="Times New Roman" w:eastAsia="Times New Roman" w:hAnsi="Times New Roman"/>
          <w:bCs/>
          <w:sz w:val="24"/>
          <w:szCs w:val="24"/>
          <w:lang w:eastAsia="ru-RU"/>
        </w:rPr>
        <w:t xml:space="preserve">   «</w:t>
      </w:r>
      <w:proofErr w:type="gramEnd"/>
      <w:r w:rsidRPr="00981C44">
        <w:rPr>
          <w:rFonts w:ascii="Times New Roman" w:eastAsia="Times New Roman" w:hAnsi="Times New Roman"/>
          <w:bCs/>
          <w:sz w:val="24"/>
          <w:szCs w:val="24"/>
          <w:lang w:eastAsia="ru-RU"/>
        </w:rPr>
        <w:t>____» _________ 2024 г.</w:t>
      </w:r>
    </w:p>
    <w:p w14:paraId="08AD61EE" w14:textId="77777777" w:rsidR="00E62B71" w:rsidRPr="00981C44" w:rsidRDefault="00E62B71" w:rsidP="00E62B71">
      <w:pPr>
        <w:keepNext/>
        <w:widowControl w:val="0"/>
        <w:autoSpaceDE w:val="0"/>
        <w:autoSpaceDN w:val="0"/>
        <w:spacing w:after="0" w:line="240" w:lineRule="auto"/>
        <w:jc w:val="both"/>
        <w:outlineLvl w:val="0"/>
        <w:rPr>
          <w:rFonts w:ascii="Times New Roman" w:eastAsia="Times New Roman" w:hAnsi="Times New Roman"/>
          <w:bCs/>
          <w:sz w:val="24"/>
          <w:szCs w:val="24"/>
          <w:lang w:eastAsia="ru-RU"/>
        </w:rPr>
      </w:pPr>
    </w:p>
    <w:p w14:paraId="7E92A832" w14:textId="77777777" w:rsidR="00E62B71" w:rsidRPr="00981C44" w:rsidRDefault="00E62B71" w:rsidP="00E62B71">
      <w:pPr>
        <w:keepNext/>
        <w:tabs>
          <w:tab w:val="left" w:pos="2940"/>
        </w:tabs>
        <w:spacing w:after="0" w:line="240" w:lineRule="auto"/>
        <w:ind w:firstLine="540"/>
        <w:jc w:val="both"/>
        <w:outlineLvl w:val="0"/>
        <w:rPr>
          <w:rFonts w:ascii="Times New Roman" w:eastAsia="Times New Roman" w:hAnsi="Times New Roman"/>
          <w:bCs/>
          <w:sz w:val="24"/>
          <w:szCs w:val="24"/>
          <w:lang w:eastAsia="ru-RU"/>
        </w:rPr>
      </w:pPr>
      <w:r w:rsidRPr="00981C44">
        <w:rPr>
          <w:rFonts w:ascii="Times New Roman" w:eastAsia="Times New Roman" w:hAnsi="Times New Roman"/>
          <w:b/>
          <w:bCs/>
          <w:sz w:val="24"/>
          <w:szCs w:val="24"/>
          <w:lang w:eastAsia="ru-RU"/>
        </w:rPr>
        <w:t>Акционерное общество «Саханефтегазсбыт»</w:t>
      </w:r>
      <w:r w:rsidRPr="00981C44">
        <w:rPr>
          <w:rFonts w:ascii="Times New Roman" w:eastAsia="Times New Roman" w:hAnsi="Times New Roman"/>
          <w:sz w:val="24"/>
          <w:szCs w:val="24"/>
          <w:lang w:eastAsia="ru-RU"/>
        </w:rPr>
        <w:t xml:space="preserve">, именуемое в дальнейшем </w:t>
      </w:r>
      <w:r w:rsidRPr="00981C44">
        <w:rPr>
          <w:rFonts w:ascii="Times New Roman" w:eastAsia="Times New Roman" w:hAnsi="Times New Roman"/>
          <w:b/>
          <w:sz w:val="24"/>
          <w:szCs w:val="24"/>
          <w:lang w:eastAsia="ru-RU"/>
        </w:rPr>
        <w:t>«ЗАКАЗЧИК»,</w:t>
      </w:r>
      <w:r w:rsidRPr="00981C44">
        <w:rPr>
          <w:rFonts w:ascii="Times New Roman" w:eastAsia="Times New Roman" w:hAnsi="Times New Roman"/>
          <w:sz w:val="24"/>
          <w:szCs w:val="24"/>
          <w:lang w:eastAsia="ru-RU"/>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981C44">
        <w:rPr>
          <w:rFonts w:ascii="Times New Roman" w:eastAsia="Times New Roman" w:hAnsi="Times New Roman"/>
          <w:b/>
          <w:sz w:val="24"/>
          <w:szCs w:val="24"/>
          <w:lang w:eastAsia="ru-RU"/>
        </w:rPr>
        <w:t>«ПОСТАВЩИК»</w:t>
      </w:r>
      <w:r w:rsidRPr="00981C44">
        <w:rPr>
          <w:rFonts w:ascii="Times New Roman" w:eastAsia="Times New Roman" w:hAnsi="Times New Roman"/>
          <w:sz w:val="24"/>
          <w:szCs w:val="24"/>
          <w:lang w:eastAsia="ru-RU"/>
        </w:rPr>
        <w:t xml:space="preserve">, в лице ___________________________, действующего на основании Устава, с другой стороны совместно именуемые </w:t>
      </w:r>
      <w:r w:rsidRPr="00981C44">
        <w:rPr>
          <w:rFonts w:ascii="Times New Roman" w:eastAsia="Times New Roman" w:hAnsi="Times New Roman"/>
          <w:b/>
          <w:sz w:val="24"/>
          <w:szCs w:val="24"/>
          <w:lang w:eastAsia="ru-RU"/>
        </w:rPr>
        <w:t xml:space="preserve">«Стороны», </w:t>
      </w:r>
      <w:r w:rsidRPr="00981C44">
        <w:rPr>
          <w:rFonts w:ascii="Times New Roman" w:eastAsia="Times New Roman" w:hAnsi="Times New Roman"/>
          <w:bCs/>
          <w:sz w:val="24"/>
          <w:szCs w:val="24"/>
          <w:lang w:eastAsia="ru-RU"/>
        </w:rPr>
        <w:t xml:space="preserve">заключили настоящий договор о нижеследующем: </w:t>
      </w:r>
    </w:p>
    <w:p w14:paraId="5B4B83F8" w14:textId="77777777" w:rsidR="00E62B71" w:rsidRPr="00981C44" w:rsidRDefault="00E62B71" w:rsidP="00E62B71">
      <w:pPr>
        <w:keepNext/>
        <w:tabs>
          <w:tab w:val="left" w:pos="2940"/>
        </w:tabs>
        <w:spacing w:after="0" w:line="240" w:lineRule="auto"/>
        <w:ind w:firstLine="540"/>
        <w:jc w:val="both"/>
        <w:outlineLvl w:val="0"/>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ab/>
      </w:r>
    </w:p>
    <w:p w14:paraId="7B129A08" w14:textId="77777777" w:rsidR="00E62B71" w:rsidRPr="00981C44" w:rsidRDefault="00E62B71" w:rsidP="00E62B71">
      <w:pPr>
        <w:keepNext/>
        <w:tabs>
          <w:tab w:val="left" w:pos="2940"/>
        </w:tabs>
        <w:spacing w:after="0" w:line="240" w:lineRule="auto"/>
        <w:ind w:firstLine="540"/>
        <w:jc w:val="center"/>
        <w:outlineLvl w:val="0"/>
        <w:rPr>
          <w:rFonts w:ascii="Times New Roman" w:eastAsia="Times New Roman" w:hAnsi="Times New Roman"/>
          <w:b/>
          <w:bCs/>
          <w:sz w:val="24"/>
          <w:szCs w:val="24"/>
          <w:lang w:eastAsia="ru-RU"/>
        </w:rPr>
      </w:pPr>
      <w:r w:rsidRPr="00981C44">
        <w:rPr>
          <w:rFonts w:ascii="Times New Roman" w:eastAsia="Times New Roman" w:hAnsi="Times New Roman"/>
          <w:bCs/>
          <w:sz w:val="24"/>
          <w:szCs w:val="24"/>
          <w:lang w:eastAsia="ru-RU"/>
        </w:rPr>
        <w:t xml:space="preserve">1. </w:t>
      </w:r>
      <w:r w:rsidRPr="00981C44">
        <w:rPr>
          <w:rFonts w:ascii="Times New Roman" w:eastAsia="Times New Roman" w:hAnsi="Times New Roman"/>
          <w:b/>
          <w:bCs/>
          <w:sz w:val="24"/>
          <w:szCs w:val="24"/>
          <w:lang w:eastAsia="ru-RU"/>
        </w:rPr>
        <w:t>ПРЕДМЕТ ДОГОВОРА</w:t>
      </w:r>
    </w:p>
    <w:p w14:paraId="13AC160D"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1.1. Поставщик обязуется в течение срока, предусмотренного настоящим договором, передать в собственность Заказчика товар указанный в  Спецификации (Приложение № 1 к насятощему договору) (далее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4BD6AEFD"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0603F795"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613DB02C"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1.4.• Договор заключен на основании протокола № _______________ от «____» ______ 202___г. </w:t>
      </w:r>
    </w:p>
    <w:p w14:paraId="169C65CC" w14:textId="77777777" w:rsidR="00E62B71" w:rsidRPr="00981C44" w:rsidRDefault="00E62B71" w:rsidP="00E62B71">
      <w:pPr>
        <w:widowControl w:val="0"/>
        <w:autoSpaceDE w:val="0"/>
        <w:autoSpaceDN w:val="0"/>
        <w:spacing w:after="0" w:line="240" w:lineRule="auto"/>
        <w:jc w:val="both"/>
        <w:rPr>
          <w:rFonts w:ascii="Times New Roman" w:eastAsia="Times New Roman" w:hAnsi="Times New Roman"/>
          <w:noProof/>
          <w:sz w:val="24"/>
          <w:szCs w:val="24"/>
          <w:lang w:eastAsia="ru-RU"/>
        </w:rPr>
      </w:pPr>
    </w:p>
    <w:p w14:paraId="08FA0679" w14:textId="77777777" w:rsidR="00E62B71" w:rsidRPr="00981C44" w:rsidRDefault="00E62B71" w:rsidP="00E62B71">
      <w:pPr>
        <w:widowControl w:val="0"/>
        <w:autoSpaceDE w:val="0"/>
        <w:autoSpaceDN w:val="0"/>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noProof/>
          <w:sz w:val="24"/>
          <w:szCs w:val="24"/>
          <w:lang w:eastAsia="ru-RU"/>
        </w:rPr>
        <w:t>2.</w:t>
      </w:r>
      <w:r w:rsidRPr="00981C44">
        <w:rPr>
          <w:rFonts w:ascii="Times New Roman" w:eastAsia="Times New Roman" w:hAnsi="Times New Roman"/>
          <w:b/>
          <w:bCs/>
          <w:sz w:val="24"/>
          <w:szCs w:val="24"/>
          <w:lang w:eastAsia="ru-RU"/>
        </w:rPr>
        <w:t xml:space="preserve"> ЦЕНА ДОГОВОРА И ПОРЯДОК РАСЧЕТА</w:t>
      </w:r>
    </w:p>
    <w:p w14:paraId="7AD70EBE" w14:textId="018AC140"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2.1. Стоимость товара </w:t>
      </w:r>
      <w:r w:rsidRPr="00981C44">
        <w:rPr>
          <w:rFonts w:ascii="Times New Roman" w:eastAsia="Times New Roman" w:hAnsi="Times New Roman"/>
          <w:sz w:val="24"/>
          <w:szCs w:val="24"/>
          <w:lang w:eastAsia="ru-RU"/>
        </w:rPr>
        <w:t>поставляемого по настоящему договору составляет ____________________ (___________________________) рублей, 00 копеек, с</w:t>
      </w:r>
      <w:r w:rsidR="00F47A18" w:rsidRPr="00981C44">
        <w:rPr>
          <w:rFonts w:ascii="Times New Roman" w:eastAsia="Times New Roman" w:hAnsi="Times New Roman"/>
          <w:sz w:val="24"/>
          <w:szCs w:val="24"/>
          <w:lang w:eastAsia="ru-RU"/>
        </w:rPr>
        <w:t>/без</w:t>
      </w:r>
      <w:r w:rsidRPr="00981C44">
        <w:rPr>
          <w:rFonts w:ascii="Times New Roman" w:eastAsia="Times New Roman" w:hAnsi="Times New Roman"/>
          <w:sz w:val="24"/>
          <w:szCs w:val="24"/>
          <w:lang w:eastAsia="ru-RU"/>
        </w:rPr>
        <w:t xml:space="preserve"> НДС 20% _________________ (_______________________) рублей, 00 копеек. </w:t>
      </w:r>
    </w:p>
    <w:p w14:paraId="275D9778" w14:textId="77777777" w:rsidR="00E62B71" w:rsidRPr="00981C44" w:rsidRDefault="00E62B71" w:rsidP="00E62B71">
      <w:pPr>
        <w:autoSpaceDE w:val="0"/>
        <w:autoSpaceDN w:val="0"/>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4C88A797" w14:textId="77777777" w:rsidR="00E62B71" w:rsidRPr="00981C44" w:rsidRDefault="00E62B71" w:rsidP="00E62B71">
      <w:pPr>
        <w:autoSpaceDE w:val="0"/>
        <w:autoSpaceDN w:val="0"/>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31923342" w14:textId="77777777" w:rsidR="00E62B71" w:rsidRPr="00981C44" w:rsidRDefault="00E62B71" w:rsidP="00E62B71">
      <w:pPr>
        <w:autoSpaceDE w:val="0"/>
        <w:autoSpaceDN w:val="0"/>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50C537ED" w14:textId="77777777" w:rsidR="00E62B71" w:rsidRPr="00981C44" w:rsidRDefault="00E62B71" w:rsidP="00E62B71">
      <w:pPr>
        <w:widowControl w:val="0"/>
        <w:autoSpaceDE w:val="0"/>
        <w:autoSpaceDN w:val="0"/>
        <w:spacing w:after="0" w:line="240" w:lineRule="auto"/>
        <w:ind w:firstLine="708"/>
        <w:jc w:val="both"/>
        <w:rPr>
          <w:rFonts w:ascii="Times New Roman" w:eastAsia="Times New Roman" w:hAnsi="Times New Roman"/>
          <w:noProof/>
          <w:sz w:val="24"/>
          <w:szCs w:val="24"/>
          <w:lang w:eastAsia="ru-RU"/>
        </w:rPr>
      </w:pPr>
      <w:r w:rsidRPr="00981C44">
        <w:rPr>
          <w:rFonts w:ascii="Times New Roman" w:eastAsia="Times New Roman" w:hAnsi="Times New Roman"/>
          <w:bCs/>
          <w:noProof/>
          <w:sz w:val="24"/>
          <w:szCs w:val="24"/>
          <w:lang w:eastAsia="ru-RU"/>
        </w:rPr>
        <w:t>2.5</w:t>
      </w:r>
      <w:r w:rsidRPr="00981C44">
        <w:rPr>
          <w:rFonts w:ascii="Times New Roman" w:eastAsia="Times New Roman" w:hAnsi="Times New Roman"/>
          <w:noProof/>
          <w:sz w:val="24"/>
          <w:szCs w:val="24"/>
          <w:lang w:eastAsia="ru-RU"/>
        </w:rPr>
        <w:t>. Оплата Товара по настоящему договору осуществляется Заказчиком в следующем порядке:</w:t>
      </w:r>
    </w:p>
    <w:p w14:paraId="38FF6DD8" w14:textId="77777777" w:rsidR="00E62B71" w:rsidRPr="00981C44" w:rsidRDefault="00E62B71" w:rsidP="00E62B71">
      <w:pPr>
        <w:widowControl w:val="0"/>
        <w:tabs>
          <w:tab w:val="num" w:pos="36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ab/>
      </w:r>
      <w:r w:rsidRPr="00981C44">
        <w:rPr>
          <w:rFonts w:ascii="Times New Roman" w:eastAsia="Times New Roman" w:hAnsi="Times New Roman"/>
          <w:sz w:val="24"/>
          <w:szCs w:val="24"/>
          <w:lang w:eastAsia="ru-RU"/>
        </w:rPr>
        <w:tab/>
        <w:t>- Оплата в размере 50% (пятьдесят процентов) перечисляется заказчиком на расчетный счет поставщика в течении 7 (семи) рабочих дней после подписания между Сторонами договора;</w:t>
      </w:r>
    </w:p>
    <w:p w14:paraId="3A25BCC7"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Оплата в размере 50% (пятьдесят процентов) перечисляется заказчиком на расчетный счет поставщика в течение 7 (семи) рабочих дней со дня подписания между Сторонами УПД, акта-приема передачи Товара, и получения Заказчиком подтверждающих документов (товарной накладной (ТОРГ-12), счета-фактуры, гарантийных талонов, паспортов объекта и сертификатов соответствия на товар согласно условиям настоящего договора).</w:t>
      </w:r>
    </w:p>
    <w:p w14:paraId="54C7F8CE"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16A0E0DD"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2.7. Датой оплаты считается дата списания денежных средств с расчетного счета Заказчика.</w:t>
      </w:r>
    </w:p>
    <w:p w14:paraId="34DF3296"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2.8. Документы, составляемые во исполнение обязательств Сторон по настоящему договору, должны быть оформлены в соответствии с требованиями действующего </w:t>
      </w:r>
      <w:r w:rsidRPr="00981C44">
        <w:rPr>
          <w:rFonts w:ascii="Times New Roman" w:eastAsia="Times New Roman" w:hAnsi="Times New Roman"/>
          <w:noProof/>
          <w:sz w:val="24"/>
          <w:szCs w:val="24"/>
          <w:lang w:eastAsia="ru-RU"/>
        </w:rPr>
        <w:lastRenderedPageBreak/>
        <w:t>законодательства РФ и настоящего договора, включая счета-фактуры, оформляемые на предоплату, если она осуществлялась.</w:t>
      </w:r>
    </w:p>
    <w:p w14:paraId="71A47616"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4D5322C7"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0969FEA5"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425AA4F5"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2A771A81"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наименование документа;</w:t>
      </w:r>
    </w:p>
    <w:p w14:paraId="364095FD"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дату составления документа;</w:t>
      </w:r>
    </w:p>
    <w:p w14:paraId="66C6DD8E"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наименование экономического субъекта, составившего документ;</w:t>
      </w:r>
    </w:p>
    <w:p w14:paraId="762E77D6"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содержание факта хозяйственной жизни;</w:t>
      </w:r>
    </w:p>
    <w:p w14:paraId="6FB8321E"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номер и дату договора;</w:t>
      </w:r>
    </w:p>
    <w:p w14:paraId="08679FF7"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величину натурального и (или) денежного измерения факта хозяйственной жизни с указанием единиц измерения;</w:t>
      </w:r>
    </w:p>
    <w:p w14:paraId="0A706BF9"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w:t>
      </w:r>
      <w:r w:rsidRPr="00981C44">
        <w:rPr>
          <w:rFonts w:ascii="Times New Roman" w:eastAsia="Times New Roman" w:hAnsi="Times New Roman"/>
          <w:noProof/>
          <w:sz w:val="24"/>
          <w:szCs w:val="24"/>
          <w:lang w:eastAsia="ru-RU"/>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15EAED80"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2.12. </w:t>
      </w:r>
      <w:r w:rsidRPr="00981C44">
        <w:rPr>
          <w:rFonts w:ascii="Times New Roman" w:eastAsia="Times New Roman" w:hAnsi="Times New Roman"/>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70A60A42"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p>
    <w:p w14:paraId="2CE4801C" w14:textId="77777777" w:rsidR="00E62B71" w:rsidRPr="00981C44" w:rsidRDefault="00E62B71" w:rsidP="00E62B71">
      <w:pPr>
        <w:spacing w:after="0" w:line="360" w:lineRule="auto"/>
        <w:ind w:firstLine="426"/>
        <w:jc w:val="center"/>
        <w:rPr>
          <w:rFonts w:ascii="Times New Roman" w:eastAsia="Times New Roman" w:hAnsi="Times New Roman"/>
          <w:b/>
          <w:lang w:eastAsia="ru-RU"/>
        </w:rPr>
      </w:pPr>
      <w:r w:rsidRPr="00981C44">
        <w:rPr>
          <w:rFonts w:ascii="Times New Roman" w:eastAsia="Times New Roman" w:hAnsi="Times New Roman"/>
          <w:b/>
          <w:lang w:eastAsia="ru-RU"/>
        </w:rPr>
        <w:t>3. КАЧЕСТВО И КОМПЛЕКТНОСТЬ</w:t>
      </w:r>
    </w:p>
    <w:p w14:paraId="55138F02"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6A621B96"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3.2. При отсутствии документов указанных в п.3.1. договора Товар считается </w:t>
      </w:r>
      <w:r w:rsidRPr="00981C44">
        <w:rPr>
          <w:rFonts w:ascii="Times New Roman" w:eastAsia="Times New Roman" w:hAnsi="Times New Roman"/>
          <w:noProof/>
          <w:sz w:val="24"/>
          <w:szCs w:val="24"/>
          <w:lang w:eastAsia="ru-RU"/>
        </w:rPr>
        <w:lastRenderedPageBreak/>
        <w:t>некомплектным.</w:t>
      </w:r>
    </w:p>
    <w:p w14:paraId="50C93DDB"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5356D7C5"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3.4. </w:t>
      </w:r>
      <w:r w:rsidRPr="00981C44">
        <w:rPr>
          <w:rFonts w:ascii="Times New Roman" w:eastAsia="Times New Roman" w:hAnsi="Times New Roman"/>
          <w:sz w:val="24"/>
          <w:szCs w:val="24"/>
          <w:lang w:eastAsia="ru-RU"/>
        </w:rPr>
        <w:t>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14:paraId="45A078E8" w14:textId="428CAE31"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3.5. На поставляемый по настоящему договору Товар уст</w:t>
      </w:r>
      <w:r w:rsidR="008D1D9D">
        <w:rPr>
          <w:rFonts w:ascii="Times New Roman" w:eastAsia="Times New Roman" w:hAnsi="Times New Roman"/>
          <w:sz w:val="24"/>
          <w:szCs w:val="24"/>
          <w:lang w:eastAsia="ru-RU"/>
        </w:rPr>
        <w:t xml:space="preserve">анавливается гарантийный срок 24 </w:t>
      </w:r>
      <w:r w:rsidRPr="00981C44">
        <w:rPr>
          <w:rFonts w:ascii="Times New Roman" w:eastAsia="Times New Roman" w:hAnsi="Times New Roman"/>
          <w:sz w:val="24"/>
          <w:szCs w:val="24"/>
          <w:lang w:eastAsia="ru-RU"/>
        </w:rPr>
        <w:t>месяц</w:t>
      </w:r>
      <w:r w:rsidR="008D1D9D">
        <w:rPr>
          <w:rFonts w:ascii="Times New Roman" w:eastAsia="Times New Roman" w:hAnsi="Times New Roman"/>
          <w:sz w:val="24"/>
          <w:szCs w:val="24"/>
          <w:lang w:eastAsia="ru-RU"/>
        </w:rPr>
        <w:t>а</w:t>
      </w:r>
      <w:r w:rsidRPr="00981C44">
        <w:rPr>
          <w:rFonts w:ascii="Times New Roman" w:eastAsia="Times New Roman" w:hAnsi="Times New Roman"/>
          <w:sz w:val="24"/>
          <w:szCs w:val="24"/>
          <w:lang w:eastAsia="ru-RU"/>
        </w:rPr>
        <w:t xml:space="preserve">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384B3C0A" w14:textId="77777777" w:rsidR="00E62B71" w:rsidRPr="00981C44" w:rsidRDefault="00E62B71" w:rsidP="00E62B71">
      <w:pPr>
        <w:autoSpaceDE w:val="0"/>
        <w:autoSpaceDN w:val="0"/>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394B2AB8"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p>
    <w:p w14:paraId="13B29B94" w14:textId="77777777" w:rsidR="00E62B71" w:rsidRPr="00981C44" w:rsidRDefault="00E62B71" w:rsidP="00E62B71">
      <w:pPr>
        <w:spacing w:after="0" w:line="360" w:lineRule="auto"/>
        <w:ind w:firstLine="426"/>
        <w:jc w:val="center"/>
        <w:rPr>
          <w:rFonts w:ascii="Times New Roman" w:eastAsia="Times New Roman" w:hAnsi="Times New Roman"/>
          <w:b/>
          <w:bCs/>
          <w:lang w:eastAsia="ru-RU"/>
        </w:rPr>
      </w:pPr>
      <w:r w:rsidRPr="00981C44">
        <w:rPr>
          <w:rFonts w:ascii="Times New Roman" w:eastAsia="Times New Roman" w:hAnsi="Times New Roman"/>
          <w:b/>
          <w:bCs/>
          <w:lang w:eastAsia="ru-RU"/>
        </w:rPr>
        <w:t>4. УСЛОВИЯ ПОСТАВКИ</w:t>
      </w:r>
    </w:p>
    <w:p w14:paraId="46074239"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4.1. Поставка Товара осуществляется силами и средствами Поставщика и за его счет на объект Заказчика расположенного по адресу:</w:t>
      </w:r>
      <w:r w:rsidRPr="00981C44">
        <w:rPr>
          <w:rFonts w:ascii="Times New Roman" w:eastAsia="Times New Roman" w:hAnsi="Times New Roman"/>
          <w:sz w:val="24"/>
          <w:szCs w:val="24"/>
          <w:lang w:eastAsia="ru-RU"/>
        </w:rPr>
        <w:t xml:space="preserve"> 678650, Российская Федерация, Республика Саха (Якутия), </w:t>
      </w:r>
      <w:proofErr w:type="spellStart"/>
      <w:r w:rsidRPr="00981C44">
        <w:rPr>
          <w:rFonts w:ascii="Times New Roman" w:eastAsia="Times New Roman" w:hAnsi="Times New Roman"/>
          <w:sz w:val="24"/>
          <w:szCs w:val="24"/>
          <w:lang w:eastAsia="ru-RU"/>
        </w:rPr>
        <w:t>Таттинский</w:t>
      </w:r>
      <w:proofErr w:type="spellEnd"/>
      <w:r w:rsidRPr="00981C44">
        <w:rPr>
          <w:rFonts w:ascii="Times New Roman" w:eastAsia="Times New Roman" w:hAnsi="Times New Roman"/>
          <w:sz w:val="24"/>
          <w:szCs w:val="24"/>
          <w:lang w:eastAsia="ru-RU"/>
        </w:rPr>
        <w:t xml:space="preserve"> улус, с. </w:t>
      </w:r>
      <w:proofErr w:type="spellStart"/>
      <w:r w:rsidRPr="00981C44">
        <w:rPr>
          <w:rFonts w:ascii="Times New Roman" w:eastAsia="Times New Roman" w:hAnsi="Times New Roman"/>
          <w:sz w:val="24"/>
          <w:szCs w:val="24"/>
          <w:lang w:eastAsia="ru-RU"/>
        </w:rPr>
        <w:t>Ытык-Кюёль</w:t>
      </w:r>
      <w:proofErr w:type="spellEnd"/>
      <w:r w:rsidRPr="00981C44">
        <w:rPr>
          <w:rFonts w:ascii="Times New Roman" w:eastAsia="Times New Roman" w:hAnsi="Times New Roman"/>
          <w:sz w:val="24"/>
          <w:szCs w:val="24"/>
          <w:lang w:eastAsia="ru-RU"/>
        </w:rPr>
        <w:t xml:space="preserve">, Р-504 258 километр, 1, АЗС №71 АО «Саханефтегазсбыт» на условиях, указанных в Спецификации. </w:t>
      </w:r>
    </w:p>
    <w:p w14:paraId="1F846D29"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noProof/>
          <w:sz w:val="24"/>
          <w:szCs w:val="24"/>
          <w:lang w:eastAsia="ru-RU"/>
        </w:rPr>
      </w:pPr>
      <w:r w:rsidRPr="00981C44">
        <w:rPr>
          <w:rFonts w:ascii="Times New Roman" w:eastAsia="Times New Roman" w:hAnsi="Times New Roman"/>
          <w:sz w:val="24"/>
          <w:szCs w:val="24"/>
          <w:lang w:eastAsia="ru-RU"/>
        </w:rPr>
        <w:t>4.2. Срок поставки с момента подписания настоящего договора поставки до 60 рабочих дней.</w:t>
      </w:r>
    </w:p>
    <w:p w14:paraId="365C7950"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14A6CD7A"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5E258BDF"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6173DFF2"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4.6. </w:t>
      </w:r>
      <w:r w:rsidRPr="00981C44">
        <w:rPr>
          <w:rFonts w:ascii="Times New Roman" w:eastAsia="Times New Roman" w:hAnsi="Times New Roman"/>
          <w:sz w:val="24"/>
          <w:szCs w:val="24"/>
          <w:lang w:eastAsia="ru-RU"/>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3563435F"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3C1C620A"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4.7. </w:t>
      </w:r>
      <w:r w:rsidRPr="00981C44">
        <w:rPr>
          <w:rFonts w:ascii="Times New Roman" w:eastAsia="Times New Roman" w:hAnsi="Times New Roman"/>
          <w:sz w:val="24"/>
          <w:szCs w:val="24"/>
          <w:lang w:eastAsia="ru-RU"/>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14:paraId="27E9DAE6"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p>
    <w:p w14:paraId="517F650C" w14:textId="77777777" w:rsidR="00E62B71" w:rsidRPr="00981C44" w:rsidRDefault="00E62B71" w:rsidP="00E62B71">
      <w:pPr>
        <w:spacing w:after="0" w:line="360" w:lineRule="auto"/>
        <w:ind w:firstLine="426"/>
        <w:jc w:val="center"/>
        <w:rPr>
          <w:rFonts w:ascii="Times New Roman" w:eastAsia="Times New Roman" w:hAnsi="Times New Roman"/>
          <w:b/>
          <w:bCs/>
          <w:lang w:eastAsia="ru-RU"/>
        </w:rPr>
      </w:pPr>
      <w:r w:rsidRPr="00981C44">
        <w:rPr>
          <w:rFonts w:ascii="Times New Roman" w:eastAsia="Times New Roman" w:hAnsi="Times New Roman"/>
          <w:b/>
          <w:bCs/>
          <w:lang w:eastAsia="ru-RU"/>
        </w:rPr>
        <w:t>5.ПОРЯДОК ПРИЕМКИ ТОВАРА</w:t>
      </w:r>
    </w:p>
    <w:p w14:paraId="1F545FBE"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02E9C276"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w:t>
      </w:r>
      <w:r w:rsidRPr="00981C44">
        <w:rPr>
          <w:rFonts w:ascii="Times New Roman" w:eastAsia="Times New Roman" w:hAnsi="Times New Roman"/>
          <w:sz w:val="24"/>
          <w:szCs w:val="24"/>
          <w:lang w:eastAsia="ru-RU"/>
        </w:rPr>
        <w:lastRenderedPageBreak/>
        <w:t>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5CD5D273"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11F77EB8"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5EC50367"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472066DA"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41168A45"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18C34113"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15A43EBC"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w:t>
      </w:r>
      <w:proofErr w:type="gramStart"/>
      <w:r w:rsidRPr="00981C44">
        <w:rPr>
          <w:rFonts w:ascii="Times New Roman" w:eastAsia="Times New Roman" w:hAnsi="Times New Roman"/>
          <w:sz w:val="24"/>
          <w:szCs w:val="24"/>
          <w:lang w:eastAsia="ru-RU"/>
        </w:rPr>
        <w:t>в отношении</w:t>
      </w:r>
      <w:proofErr w:type="gramEnd"/>
      <w:r w:rsidRPr="00981C44">
        <w:rPr>
          <w:rFonts w:ascii="Times New Roman" w:eastAsia="Times New Roman" w:hAnsi="Times New Roman"/>
          <w:sz w:val="24"/>
          <w:szCs w:val="24"/>
          <w:lang w:eastAsia="ru-RU"/>
        </w:rPr>
        <w:t xml:space="preserve">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59077B0D"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Вывоз Товара со склада Заказчика осуществляется силами Поставщика и за его счет.</w:t>
      </w:r>
    </w:p>
    <w:p w14:paraId="0F0889E0"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559E1C48"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w:t>
      </w:r>
      <w:r w:rsidRPr="00981C44">
        <w:rPr>
          <w:rFonts w:ascii="Times New Roman" w:eastAsia="Times New Roman" w:hAnsi="Times New Roman"/>
          <w:sz w:val="24"/>
          <w:szCs w:val="24"/>
          <w:lang w:eastAsia="ru-RU"/>
        </w:rPr>
        <w:lastRenderedPageBreak/>
        <w:t>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2DAFE20E"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4F7FFC24"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7BF8CEBC"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13200473"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5.15.</w:t>
      </w:r>
      <w:r w:rsidRPr="00981C44">
        <w:rPr>
          <w:rFonts w:ascii="Times New Roman" w:eastAsia="Times New Roman" w:hAnsi="Times New Roman"/>
          <w:sz w:val="24"/>
          <w:szCs w:val="24"/>
          <w:lang w:eastAsia="ru-RU"/>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4E5776E2"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5.16. </w:t>
      </w:r>
      <w:r w:rsidRPr="00981C44">
        <w:rPr>
          <w:rFonts w:ascii="Times New Roman" w:eastAsia="Times New Roman" w:hAnsi="Times New Roman"/>
          <w:sz w:val="24"/>
          <w:szCs w:val="24"/>
          <w:lang w:eastAsia="ru-RU"/>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0C78A468"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5.17. </w:t>
      </w:r>
      <w:r w:rsidRPr="00981C44">
        <w:rPr>
          <w:rFonts w:ascii="Times New Roman" w:eastAsia="Times New Roman" w:hAnsi="Times New Roman"/>
          <w:sz w:val="24"/>
          <w:szCs w:val="24"/>
          <w:lang w:eastAsia="ru-RU"/>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0B47D744" w14:textId="77777777" w:rsidR="00E62B71" w:rsidRPr="00981C44" w:rsidRDefault="00E62B71" w:rsidP="00E62B71">
      <w:pPr>
        <w:widowControl w:val="0"/>
        <w:autoSpaceDE w:val="0"/>
        <w:autoSpaceDN w:val="0"/>
        <w:spacing w:after="0" w:line="240" w:lineRule="auto"/>
        <w:jc w:val="both"/>
        <w:rPr>
          <w:rFonts w:ascii="Times New Roman" w:eastAsia="Times New Roman" w:hAnsi="Times New Roman"/>
          <w:noProof/>
          <w:sz w:val="24"/>
          <w:szCs w:val="24"/>
          <w:lang w:eastAsia="ru-RU"/>
        </w:rPr>
      </w:pPr>
    </w:p>
    <w:p w14:paraId="5E1A08FE" w14:textId="77777777" w:rsidR="00E62B71" w:rsidRPr="00981C44" w:rsidRDefault="00E62B71" w:rsidP="00E62B71">
      <w:pPr>
        <w:widowControl w:val="0"/>
        <w:autoSpaceDE w:val="0"/>
        <w:autoSpaceDN w:val="0"/>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6. ОТВЕТСТВЕННОСТЬ СТОРОН</w:t>
      </w:r>
    </w:p>
    <w:p w14:paraId="27D7E871"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6.1.  Поставщик обязан:</w:t>
      </w:r>
    </w:p>
    <w:p w14:paraId="20FD0DAC"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6.1.1.Передать Заказчику Товар надлежащего качества по цене, в количестве и ассортименте, определенных Спецификацией.</w:t>
      </w:r>
    </w:p>
    <w:p w14:paraId="27023210"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1A475A98"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3E6B3756"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6.1.4.В случае нарушения сроков поставки Товара уплатить Заказчику пени в размере 0,1% от стоимости </w:t>
      </w:r>
      <w:r w:rsidRPr="00981C44">
        <w:rPr>
          <w:rFonts w:ascii="Times New Roman" w:eastAsia="Times New Roman" w:hAnsi="Times New Roman"/>
          <w:sz w:val="24"/>
          <w:szCs w:val="24"/>
          <w:lang w:eastAsia="ru-RU"/>
        </w:rPr>
        <w:t>не поставленного/недопоставленного</w:t>
      </w:r>
      <w:r w:rsidRPr="00981C44">
        <w:rPr>
          <w:rFonts w:ascii="Times New Roman" w:eastAsia="Times New Roman" w:hAnsi="Times New Roman"/>
          <w:noProof/>
          <w:sz w:val="24"/>
          <w:szCs w:val="24"/>
          <w:lang w:eastAsia="ru-RU"/>
        </w:rPr>
        <w:t xml:space="preserve"> Товара, за  каждый день просрочки.</w:t>
      </w:r>
    </w:p>
    <w:p w14:paraId="3236A7F9" w14:textId="127614F3"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6.1.5.</w:t>
      </w:r>
      <w:r w:rsidR="005406F7" w:rsidRPr="005406F7">
        <w:t xml:space="preserve"> </w:t>
      </w:r>
      <w:r w:rsidR="005406F7" w:rsidRPr="005406F7">
        <w:rPr>
          <w:rFonts w:ascii="Times New Roman" w:eastAsia="Times New Roman" w:hAnsi="Times New Roman"/>
          <w:noProof/>
          <w:sz w:val="24"/>
          <w:szCs w:val="24"/>
          <w:lang w:eastAsia="ru-RU"/>
        </w:rPr>
        <w:t>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указанного в спецификации к настоящему договору.</w:t>
      </w:r>
    </w:p>
    <w:p w14:paraId="75D6CB1A" w14:textId="77777777" w:rsidR="00E62B71" w:rsidRPr="00981C44" w:rsidRDefault="00E62B71" w:rsidP="00E62B71">
      <w:pPr>
        <w:widowControl w:val="0"/>
        <w:autoSpaceDE w:val="0"/>
        <w:autoSpaceDN w:val="0"/>
        <w:spacing w:after="0" w:line="240" w:lineRule="auto"/>
        <w:ind w:firstLine="720"/>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6.1.6. В случае нарушения условий пункта 3.3 настоящего договора, в части обязательства по замене или ремонту в соответствующие сроки забрако</w:t>
      </w:r>
      <w:bookmarkStart w:id="29" w:name="_GoBack"/>
      <w:bookmarkEnd w:id="29"/>
      <w:r w:rsidRPr="00981C44">
        <w:rPr>
          <w:rFonts w:ascii="Times New Roman" w:eastAsia="Times New Roman" w:hAnsi="Times New Roman"/>
          <w:bCs/>
          <w:sz w:val="24"/>
          <w:szCs w:val="24"/>
          <w:lang w:eastAsia="ru-RU"/>
        </w:rPr>
        <w:t>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4C3AA7DE"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0146E092"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1721EA41"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6.1.9. Осуществлять иные действия в порядке, предусмотренном договором, а также действующим законодательством Российской Федерации.</w:t>
      </w:r>
    </w:p>
    <w:p w14:paraId="0B246F59"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6.2. Заказчик обязан:</w:t>
      </w:r>
    </w:p>
    <w:p w14:paraId="0FD05D00"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6.2.1.Принять и оплатить поставленный Товар в соответствии с условиями договора.</w:t>
      </w:r>
    </w:p>
    <w:p w14:paraId="478C728C"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lastRenderedPageBreak/>
        <w:t xml:space="preserve">6.2.2. </w:t>
      </w:r>
      <w:r w:rsidRPr="00981C44">
        <w:rPr>
          <w:rFonts w:ascii="Times New Roman" w:eastAsia="Times New Roman" w:hAnsi="Times New Roman"/>
          <w:sz w:val="24"/>
          <w:szCs w:val="24"/>
          <w:lang w:eastAsia="ru-RU"/>
        </w:rPr>
        <w:t xml:space="preserve">В случае нарушения сроков оплаты согласно </w:t>
      </w:r>
      <w:proofErr w:type="gramStart"/>
      <w:r w:rsidRPr="00981C44">
        <w:rPr>
          <w:rFonts w:ascii="Times New Roman" w:eastAsia="Times New Roman" w:hAnsi="Times New Roman"/>
          <w:sz w:val="24"/>
          <w:szCs w:val="24"/>
          <w:lang w:eastAsia="ru-RU"/>
        </w:rPr>
        <w:t>спецификации</w:t>
      </w:r>
      <w:proofErr w:type="gramEnd"/>
      <w:r w:rsidRPr="00981C44">
        <w:rPr>
          <w:rFonts w:ascii="Times New Roman" w:eastAsia="Times New Roman" w:hAnsi="Times New Roman"/>
          <w:sz w:val="24"/>
          <w:szCs w:val="24"/>
          <w:lang w:eastAsia="ru-RU"/>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72134720"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6.2.3.Осуществлять иные действия в порядке, предусмотренном договором, а также действующим законодательством Российской Федерации.</w:t>
      </w:r>
    </w:p>
    <w:p w14:paraId="689C8C1C"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58B8072E"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26F856F7"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202D00BF"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6.5. Возмещение убытков и уплата неустойки не освобождает виновную Сторону от исполнения обязательства по договору.</w:t>
      </w:r>
    </w:p>
    <w:p w14:paraId="79827002"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1C0FE7A7"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p>
    <w:p w14:paraId="2936ACF0" w14:textId="77777777" w:rsidR="00E62B71" w:rsidRPr="00981C44" w:rsidRDefault="00E62B71" w:rsidP="00E62B71">
      <w:pPr>
        <w:widowControl w:val="0"/>
        <w:autoSpaceDE w:val="0"/>
        <w:autoSpaceDN w:val="0"/>
        <w:spacing w:after="0"/>
        <w:ind w:firstLine="709"/>
        <w:jc w:val="center"/>
        <w:rPr>
          <w:rFonts w:ascii="Times New Roman" w:eastAsia="Times New Roman" w:hAnsi="Times New Roman"/>
          <w:b/>
          <w:noProof/>
          <w:sz w:val="24"/>
          <w:szCs w:val="24"/>
          <w:lang w:eastAsia="ru-RU"/>
        </w:rPr>
      </w:pPr>
      <w:r w:rsidRPr="00981C44">
        <w:rPr>
          <w:rFonts w:ascii="Times New Roman" w:eastAsia="Times New Roman" w:hAnsi="Times New Roman"/>
          <w:b/>
          <w:noProof/>
          <w:sz w:val="24"/>
          <w:szCs w:val="24"/>
          <w:lang w:eastAsia="ru-RU"/>
        </w:rPr>
        <w:t>7.ОБЕСПЕЧЕНИЕ ИСПОЛНЕНИЕ ДОГОВОРА</w:t>
      </w:r>
    </w:p>
    <w:p w14:paraId="319540AA"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7.1.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14:paraId="45DE8C8E"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05C2F26A"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обязанность по выплате неустойки (штрафа, пени), и иных долгов, возникших у Поставщика перед Покупателем;</w:t>
      </w:r>
    </w:p>
    <w:p w14:paraId="22DA8348"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 по возмещению аванса. </w:t>
      </w:r>
    </w:p>
    <w:p w14:paraId="33EB3288"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7.2. 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50% (пятьдесят процентов) от цены, указанной в п. 2.1. настоящего Договора.</w:t>
      </w:r>
    </w:p>
    <w:p w14:paraId="60FE48EC"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14:paraId="16406472"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14:paraId="3F5A33AB"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7.5. Обеспечение исполнения обязательств по Договору в виде банковской/независимой гарантии.</w:t>
      </w:r>
    </w:p>
    <w:p w14:paraId="027D0130"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7.5.1.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w:t>
      </w:r>
      <w:r w:rsidRPr="00981C44">
        <w:rPr>
          <w:rFonts w:ascii="Times New Roman" w:eastAsia="Times New Roman" w:hAnsi="Times New Roman"/>
          <w:noProof/>
          <w:sz w:val="24"/>
          <w:szCs w:val="24"/>
          <w:lang w:eastAsia="ru-RU"/>
        </w:rPr>
        <w:lastRenderedPageBreak/>
        <w:t xml:space="preserve">форме установленной Приложением № 5 к настоящему Договору. </w:t>
      </w:r>
    </w:p>
    <w:p w14:paraId="10A34EA7"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7.5.2. Банковская гарантия в обязательном порядке должна содержать обязательства Поставщика: </w:t>
      </w:r>
    </w:p>
    <w:p w14:paraId="640D29B2"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 по возмещению убытков Покупателя, причиненных неисполнением или ненадлежащим исполнением обязательств по Договору, </w:t>
      </w:r>
    </w:p>
    <w:p w14:paraId="68057804"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обязанность по выплате неустойки (штрафа, пени), и иных долгов, возникших у Поставщика перед Покупателям;</w:t>
      </w:r>
    </w:p>
    <w:p w14:paraId="34DA0FF0"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 по возмещению аванса. </w:t>
      </w:r>
    </w:p>
    <w:p w14:paraId="2CA245E7"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68606EFB"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7.5.3. При любом изменении срока выполнения работ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568E78A3"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При увеличении цены Договора, указанной в п. 2.1. Договора, Поставщик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Поставщиком Заказчику одновременно с подписанным со своей стороны дополнительным соглашением об увеличении цены Договора. </w:t>
      </w:r>
    </w:p>
    <w:p w14:paraId="32B6DCCF"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7.6. Обеспечение исполнения обязательств по Договору в виде залога денежных средств.</w:t>
      </w:r>
    </w:p>
    <w:p w14:paraId="2C41B1A4"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7.6.1. В том случае, если обеспечение исполнения Договора предоставляется в виде залога денежных средств, между Заказчиком и Поставщиком заключается договор залога прав по договору банковского счета. При этом, денежные средства перечисляются Поставщиком на залоговый счет, открытый последним.</w:t>
      </w:r>
    </w:p>
    <w:p w14:paraId="6F489C25"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7.7. Обеспечение исполнения обязательств в виде обеспечительного платежа.</w:t>
      </w:r>
    </w:p>
    <w:p w14:paraId="4F9B20CA"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7.7.1. Поставщик вносит денежные средства в размере, предусмотренном п. 7.2 настоящего Договора на расчётный счет Заказчика, указанный в разделе Договора «Юридические адреса и реквизиты Сторон».</w:t>
      </w:r>
    </w:p>
    <w:p w14:paraId="0D45CE36"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Поставщиком Заказчику одновременно с подписанным со своей стороны Договором.</w:t>
      </w:r>
    </w:p>
    <w:p w14:paraId="4A04A583"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7.7.2. На сумму обеспечительного платежа не подлежат начислению законные либо договорные проценты за пользование денежными средствами.</w:t>
      </w:r>
    </w:p>
    <w:p w14:paraId="2F4E7FC3"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7.7.3. При увеличении цены Договора, указанной в п. 2.1. Договора, Поставщик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Поставщиком Заказчику одновременно с подписанным со своей стороны дополнительным соглашением об увеличении цены Договора. </w:t>
      </w:r>
    </w:p>
    <w:p w14:paraId="71882844"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7.7.4. При возникновении у Заказчика права на взыскание с Поставщика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Поставщика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Поставщиком обязательств по оплате убытков и /или неустойки (штрафа) и/ или имущественных потерь и возврату не подлежит.</w:t>
      </w:r>
    </w:p>
    <w:p w14:paraId="0F7D9D09"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7.7.5. Ответственность Поставщика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60FE1E23"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 xml:space="preserve">7.7.6. Обеспечительный платеж, внесенный Поставщиком, возвращается путем перечисления денежных средств на расчетный счет Поставщика, указанный в разделе Договора «Юридические адреса и платежные реквизиты Сторон» в течение 7 рабочих дней после </w:t>
      </w:r>
      <w:r w:rsidRPr="00981C44">
        <w:rPr>
          <w:rFonts w:ascii="Times New Roman" w:eastAsia="Times New Roman" w:hAnsi="Times New Roman"/>
          <w:noProof/>
          <w:sz w:val="24"/>
          <w:szCs w:val="24"/>
          <w:lang w:eastAsia="ru-RU"/>
        </w:rPr>
        <w:lastRenderedPageBreak/>
        <w:t>завершения поставки и после подписания Сторонами акта-приема передачи Товара и получения Заказчиком подтверждающих документов (товарную накладную (ТОРГ-12) и счет-фактуру либо УПД). При возникновении случаев, связанных с обязанностью Поставщика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0FD70394"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7.7.7. Моментом возврата обеспечительного платежа Поставщику признается дата списания обслуживающим банком денежных средств с расчетного счета Заказчика.</w:t>
      </w:r>
    </w:p>
    <w:p w14:paraId="46B0F698"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Поставщиком обязательств по настоящему Договору и подписанием между Сторонами документов, предусмотренных п. 9.7.6 настоящего Договора.</w:t>
      </w:r>
    </w:p>
    <w:p w14:paraId="0DF0F70B"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7.8. В случае если по каким-либо причинам, не зависящем от Поставщика,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704221F5"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r w:rsidRPr="00981C44">
        <w:rPr>
          <w:rFonts w:ascii="Times New Roman" w:eastAsia="Times New Roman" w:hAnsi="Times New Roman"/>
          <w:noProof/>
          <w:sz w:val="24"/>
          <w:szCs w:val="24"/>
          <w:lang w:eastAsia="ru-RU"/>
        </w:rPr>
        <w:t>7.9. Все расходы по получению и оформлению того или иного вида обеспечения исполнения Договора несет Поставщик.</w:t>
      </w:r>
    </w:p>
    <w:p w14:paraId="341DA05A" w14:textId="77777777" w:rsidR="00E62B71" w:rsidRPr="00981C44" w:rsidRDefault="00E62B71" w:rsidP="00E62B71">
      <w:pPr>
        <w:widowControl w:val="0"/>
        <w:autoSpaceDE w:val="0"/>
        <w:autoSpaceDN w:val="0"/>
        <w:spacing w:after="0" w:line="240" w:lineRule="auto"/>
        <w:ind w:firstLine="709"/>
        <w:jc w:val="both"/>
        <w:rPr>
          <w:rFonts w:ascii="Times New Roman" w:eastAsia="Times New Roman" w:hAnsi="Times New Roman"/>
          <w:noProof/>
          <w:sz w:val="24"/>
          <w:szCs w:val="24"/>
          <w:lang w:eastAsia="ru-RU"/>
        </w:rPr>
      </w:pPr>
    </w:p>
    <w:p w14:paraId="6F9D6958" w14:textId="77777777" w:rsidR="00E62B71" w:rsidRPr="00981C44" w:rsidRDefault="00E62B71" w:rsidP="00E62B71">
      <w:pPr>
        <w:widowControl w:val="0"/>
        <w:autoSpaceDE w:val="0"/>
        <w:autoSpaceDN w:val="0"/>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8. ФОРС-МАЖОРНЫЕ ОБСТОЯТЕЛЬСТВА</w:t>
      </w:r>
    </w:p>
    <w:p w14:paraId="04DF4E35"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8.1.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05C7F6D6"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8.2.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63553054"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8.3.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562BF662"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8.4.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6F97EEB5" w14:textId="77777777" w:rsidR="00E62B71" w:rsidRPr="00981C44" w:rsidRDefault="00E62B71" w:rsidP="00E62B71">
      <w:pPr>
        <w:autoSpaceDE w:val="0"/>
        <w:autoSpaceDN w:val="0"/>
        <w:spacing w:after="0" w:line="240" w:lineRule="auto"/>
        <w:ind w:firstLine="709"/>
        <w:jc w:val="both"/>
        <w:rPr>
          <w:rFonts w:ascii="Times New Roman" w:eastAsia="Times New Roman" w:hAnsi="Times New Roman" w:cs="Aharoni"/>
          <w:sz w:val="24"/>
          <w:szCs w:val="24"/>
          <w:lang w:eastAsia="ru-RU" w:bidi="he-IL"/>
        </w:rPr>
      </w:pPr>
      <w:r w:rsidRPr="00981C44">
        <w:rPr>
          <w:rFonts w:ascii="Times New Roman" w:eastAsia="Times New Roman" w:hAnsi="Times New Roman"/>
          <w:sz w:val="24"/>
          <w:szCs w:val="24"/>
          <w:lang w:eastAsia="ru-RU"/>
        </w:rPr>
        <w:t xml:space="preserve">8.5.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981C44">
        <w:rPr>
          <w:rFonts w:ascii="Times New Roman" w:eastAsia="Times New Roman" w:hAnsi="Times New Roman" w:cs="Aharoni"/>
          <w:sz w:val="24"/>
          <w:szCs w:val="24"/>
          <w:lang w:eastAsia="ru-RU" w:bidi="he-IL"/>
        </w:rPr>
        <w:t>настоящего договора.</w:t>
      </w:r>
    </w:p>
    <w:p w14:paraId="32AD7F2E" w14:textId="77777777" w:rsidR="00E62B71" w:rsidRPr="00981C44" w:rsidRDefault="00E62B71" w:rsidP="00E62B71">
      <w:pPr>
        <w:autoSpaceDE w:val="0"/>
        <w:autoSpaceDN w:val="0"/>
        <w:spacing w:after="0" w:line="240" w:lineRule="auto"/>
        <w:ind w:firstLine="709"/>
        <w:jc w:val="both"/>
        <w:rPr>
          <w:rFonts w:ascii="Times New Roman" w:eastAsia="Times New Roman" w:hAnsi="Times New Roman"/>
          <w:sz w:val="24"/>
          <w:szCs w:val="24"/>
          <w:lang w:eastAsia="ru-RU"/>
        </w:rPr>
      </w:pPr>
    </w:p>
    <w:p w14:paraId="44F4D111" w14:textId="77777777" w:rsidR="00E62B71" w:rsidRPr="00981C44" w:rsidRDefault="00E62B71" w:rsidP="00E62B71">
      <w:pPr>
        <w:widowControl w:val="0"/>
        <w:autoSpaceDE w:val="0"/>
        <w:autoSpaceDN w:val="0"/>
        <w:adjustRightInd w:val="0"/>
        <w:spacing w:line="240" w:lineRule="auto"/>
        <w:ind w:left="360"/>
        <w:contextualSpacing/>
        <w:jc w:val="center"/>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9. НАЛОГОВАЯ ОГОВОРКА</w:t>
      </w:r>
    </w:p>
    <w:p w14:paraId="7F054C58" w14:textId="77777777" w:rsidR="00E62B71" w:rsidRPr="00981C44" w:rsidRDefault="00E62B71" w:rsidP="00E62B71">
      <w:pPr>
        <w:spacing w:line="240" w:lineRule="auto"/>
        <w:ind w:firstLine="709"/>
        <w:contextualSpacing/>
        <w:rPr>
          <w:rFonts w:ascii="Times New Roman" w:eastAsia="Times New Roman" w:hAnsi="Times New Roman" w:cs="Arial"/>
          <w:bCs/>
          <w:sz w:val="24"/>
          <w:szCs w:val="24"/>
          <w:lang w:eastAsia="ru-RU"/>
        </w:rPr>
      </w:pPr>
      <w:r w:rsidRPr="00981C44">
        <w:rPr>
          <w:rFonts w:ascii="Times New Roman" w:eastAsia="Times New Roman" w:hAnsi="Times New Roman"/>
          <w:bCs/>
          <w:sz w:val="24"/>
          <w:szCs w:val="24"/>
          <w:lang w:eastAsia="ru-RU"/>
        </w:rPr>
        <w:t>9.1. Поставщик</w:t>
      </w:r>
      <w:r w:rsidRPr="00981C44">
        <w:rPr>
          <w:rFonts w:ascii="Times New Roman" w:eastAsia="Times New Roman" w:hAnsi="Times New Roman"/>
          <w:sz w:val="24"/>
          <w:szCs w:val="24"/>
          <w:lang w:eastAsia="ru-RU"/>
        </w:rPr>
        <w:t xml:space="preserve"> </w:t>
      </w:r>
      <w:r w:rsidRPr="00981C44">
        <w:rPr>
          <w:rFonts w:ascii="Times New Roman" w:eastAsia="Times New Roman" w:hAnsi="Times New Roman" w:cs="Arial"/>
          <w:bCs/>
          <w:sz w:val="24"/>
          <w:szCs w:val="24"/>
          <w:lang w:eastAsia="ru-RU"/>
        </w:rPr>
        <w:t>гарантирует, что на момент заключения настоящего договора, а также в течение всего срока его действия он:</w:t>
      </w:r>
    </w:p>
    <w:p w14:paraId="094EBDA3" w14:textId="77777777" w:rsidR="00E62B71" w:rsidRPr="00981C44" w:rsidRDefault="00E62B71" w:rsidP="00E62B7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своевременно и в полном объеме уплачивает налоги, сборы и страховые взносы;</w:t>
      </w:r>
    </w:p>
    <w:p w14:paraId="2CCDDED2" w14:textId="77777777" w:rsidR="00E62B71" w:rsidRPr="00981C44" w:rsidRDefault="00E62B71" w:rsidP="00E62B7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70E9F880" w14:textId="77777777" w:rsidR="00E62B71" w:rsidRPr="00981C44" w:rsidRDefault="00E62B71" w:rsidP="00E62B7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lastRenderedPageBreak/>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5AEF3B03" w14:textId="77777777" w:rsidR="00E62B71" w:rsidRPr="00981C44" w:rsidRDefault="00E62B71" w:rsidP="00E62B7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26B7CD50" w14:textId="77777777" w:rsidR="00E62B71" w:rsidRPr="00981C44" w:rsidRDefault="00E62B71" w:rsidP="00E62B71">
      <w:pPr>
        <w:spacing w:after="0" w:line="240" w:lineRule="auto"/>
        <w:ind w:firstLine="709"/>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9.2.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744C4D20" w14:textId="77777777" w:rsidR="00E62B71" w:rsidRPr="00981C44" w:rsidRDefault="00E62B71" w:rsidP="00E62B7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2E37C760" w14:textId="77777777" w:rsidR="00E62B71" w:rsidRPr="00981C44" w:rsidRDefault="00E62B71" w:rsidP="00E62B7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2CE8865E" w14:textId="77777777" w:rsidR="00E62B71" w:rsidRPr="00981C44" w:rsidRDefault="00E62B71" w:rsidP="00E62B71">
      <w:pPr>
        <w:spacing w:after="0" w:line="240" w:lineRule="auto"/>
        <w:ind w:firstLine="567"/>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6F778B7A" w14:textId="77777777" w:rsidR="00E62B71" w:rsidRPr="00981C44" w:rsidRDefault="00E62B71" w:rsidP="00E62B71">
      <w:pPr>
        <w:suppressAutoHyphens/>
        <w:spacing w:after="0" w:line="240" w:lineRule="auto"/>
        <w:ind w:firstLine="708"/>
        <w:jc w:val="both"/>
        <w:rPr>
          <w:rFonts w:ascii="Times New Roman" w:eastAsia="Times New Roman" w:hAnsi="Times New Roman"/>
          <w:iCs/>
          <w:sz w:val="24"/>
          <w:szCs w:val="24"/>
          <w:shd w:val="clear" w:color="auto" w:fill="FFFFFF"/>
          <w:lang w:eastAsia="ru-RU"/>
        </w:rPr>
      </w:pPr>
      <w:r w:rsidRPr="00981C44">
        <w:rPr>
          <w:rFonts w:ascii="Times New Roman" w:eastAsia="Times New Roman" w:hAnsi="Times New Roman"/>
          <w:iCs/>
          <w:sz w:val="24"/>
          <w:szCs w:val="24"/>
          <w:lang w:eastAsia="ru-RU"/>
        </w:rPr>
        <w:t>9.3. В</w:t>
      </w:r>
      <w:r w:rsidRPr="00981C44">
        <w:rPr>
          <w:rFonts w:ascii="Times New Roman" w:eastAsia="Times New Roman" w:hAnsi="Times New Roman"/>
          <w:iCs/>
          <w:sz w:val="24"/>
          <w:szCs w:val="24"/>
          <w:shd w:val="clear" w:color="auto" w:fill="FFFFFF"/>
          <w:lang w:eastAsia="ru-RU"/>
        </w:rPr>
        <w:t xml:space="preserve"> случае если реализация товара, работ, услуг НДС не облагается согласно Налоговому кодексу Российской Федерации, либо поставщик</w:t>
      </w:r>
      <w:r w:rsidRPr="00981C44">
        <w:rPr>
          <w:rFonts w:ascii="Times New Roman" w:eastAsia="Times New Roman" w:hAnsi="Times New Roman"/>
          <w:sz w:val="24"/>
          <w:szCs w:val="24"/>
          <w:shd w:val="clear" w:color="auto" w:fill="FFFFFF"/>
          <w:lang w:eastAsia="ru-RU"/>
        </w:rPr>
        <w:t xml:space="preserve"> </w:t>
      </w:r>
      <w:r w:rsidRPr="00981C44">
        <w:rPr>
          <w:rFonts w:ascii="Times New Roman" w:eastAsia="Times New Roman" w:hAnsi="Times New Roman"/>
          <w:iCs/>
          <w:sz w:val="24"/>
          <w:szCs w:val="24"/>
          <w:shd w:val="clear" w:color="auto" w:fill="FFFFFF"/>
          <w:lang w:eastAsia="ru-RU"/>
        </w:rPr>
        <w:t>применяет упрощенную систему налогообложения, положения настоящего раздела, в части касающейся НДС, не применяются.</w:t>
      </w:r>
    </w:p>
    <w:p w14:paraId="582EC486" w14:textId="77777777" w:rsidR="00E62B71" w:rsidRPr="00981C44" w:rsidRDefault="00E62B71" w:rsidP="00E62B71">
      <w:pPr>
        <w:spacing w:after="0" w:line="240" w:lineRule="auto"/>
        <w:ind w:firstLine="708"/>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9.4. В случае перехода Поставщика на общую систему налогообложения, положения настоящего Раздела применяются с момента такого перехода.</w:t>
      </w:r>
    </w:p>
    <w:p w14:paraId="1536369A" w14:textId="77777777" w:rsidR="00E62B71" w:rsidRPr="00981C44" w:rsidRDefault="00E62B71" w:rsidP="00E62B71">
      <w:pPr>
        <w:spacing w:after="0" w:line="240" w:lineRule="auto"/>
        <w:jc w:val="both"/>
        <w:rPr>
          <w:rFonts w:ascii="Times New Roman" w:eastAsia="Times New Roman" w:hAnsi="Times New Roman"/>
          <w:bCs/>
          <w:sz w:val="24"/>
          <w:szCs w:val="24"/>
          <w:lang w:eastAsia="ru-RU"/>
        </w:rPr>
      </w:pPr>
    </w:p>
    <w:p w14:paraId="5BD97754" w14:textId="77777777" w:rsidR="00E62B71" w:rsidRPr="00981C44" w:rsidRDefault="00E62B71" w:rsidP="00E62B71">
      <w:pPr>
        <w:widowControl w:val="0"/>
        <w:autoSpaceDE w:val="0"/>
        <w:autoSpaceDN w:val="0"/>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noProof/>
          <w:sz w:val="24"/>
          <w:szCs w:val="24"/>
          <w:lang w:eastAsia="ru-RU"/>
        </w:rPr>
        <w:t>10.</w:t>
      </w:r>
      <w:r w:rsidRPr="00981C44">
        <w:rPr>
          <w:rFonts w:ascii="Times New Roman" w:eastAsia="Times New Roman" w:hAnsi="Times New Roman"/>
          <w:b/>
          <w:bCs/>
          <w:sz w:val="24"/>
          <w:szCs w:val="24"/>
          <w:lang w:eastAsia="ru-RU"/>
        </w:rPr>
        <w:t xml:space="preserve"> ПОРЯДОК РАЗРЕШЕНИЯ СПОРОВ</w:t>
      </w:r>
    </w:p>
    <w:p w14:paraId="40C3B2FF" w14:textId="77777777" w:rsidR="00E62B71" w:rsidRPr="00981C44" w:rsidRDefault="00E62B71" w:rsidP="00E62B71">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10.1. </w:t>
      </w:r>
      <w:r w:rsidRPr="00981C44">
        <w:rPr>
          <w:rFonts w:ascii="Times New Roman" w:eastAsia="Times New Roman" w:hAnsi="Times New Roman"/>
          <w:sz w:val="24"/>
          <w:szCs w:val="24"/>
          <w:lang w:eastAsia="ru-RU"/>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2EB6C68A" w14:textId="77777777" w:rsidR="00E62B71" w:rsidRPr="00981C44" w:rsidRDefault="00E62B71" w:rsidP="00E62B71">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10.2.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34EB772C" w14:textId="77777777" w:rsidR="00E62B71" w:rsidRPr="00981C44" w:rsidRDefault="00E62B71" w:rsidP="00E62B71">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10.3.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4847A10F" w14:textId="77777777" w:rsidR="00E62B71" w:rsidRPr="00981C44" w:rsidRDefault="00E62B71" w:rsidP="00E62B71">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10.4.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7EFAA0A0" w14:textId="77777777" w:rsidR="00E62B71" w:rsidRPr="00981C44" w:rsidRDefault="00E62B71" w:rsidP="00E62B71">
      <w:pPr>
        <w:spacing w:after="0" w:line="240" w:lineRule="auto"/>
        <w:jc w:val="both"/>
        <w:rPr>
          <w:rFonts w:ascii="Times New Roman" w:eastAsia="Times New Roman" w:hAnsi="Times New Roman"/>
          <w:b/>
          <w:bCs/>
          <w:sz w:val="24"/>
          <w:szCs w:val="24"/>
          <w:lang w:eastAsia="ru-RU"/>
        </w:rPr>
      </w:pPr>
    </w:p>
    <w:p w14:paraId="6FF114B5" w14:textId="77777777" w:rsidR="00E62B71" w:rsidRPr="00981C44" w:rsidRDefault="00E62B71" w:rsidP="00E62B71">
      <w:pPr>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11. АНТИКОРРУПЦИОННЫЕ УСЛОВИЯ</w:t>
      </w:r>
    </w:p>
    <w:p w14:paraId="0EB443E4" w14:textId="77777777" w:rsidR="00E62B71" w:rsidRPr="00981C44" w:rsidRDefault="00E62B71" w:rsidP="00E62B71">
      <w:pPr>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11.1.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002636B1">
        <w:fldChar w:fldCharType="begin"/>
      </w:r>
      <w:r w:rsidR="002636B1">
        <w:instrText xml:space="preserve"> HYPERLINK "http://corpmsp.ru/" </w:instrText>
      </w:r>
      <w:r w:rsidR="002636B1">
        <w:fldChar w:fldCharType="separate"/>
      </w:r>
      <w:r w:rsidRPr="00981C44">
        <w:rPr>
          <w:rFonts w:ascii="Times New Roman" w:eastAsia="Times New Roman" w:hAnsi="Times New Roman"/>
          <w:sz w:val="24"/>
          <w:szCs w:val="24"/>
          <w:u w:val="single"/>
          <w:lang w:eastAsia="ru-RU"/>
        </w:rPr>
        <w:t>саханефтегазсбыт.рф</w:t>
      </w:r>
      <w:proofErr w:type="spellEnd"/>
      <w:r w:rsidRPr="00981C44">
        <w:rPr>
          <w:rFonts w:ascii="Times New Roman" w:eastAsia="Times New Roman" w:hAnsi="Times New Roman"/>
          <w:sz w:val="24"/>
          <w:szCs w:val="24"/>
          <w:u w:val="single"/>
          <w:lang w:eastAsia="ru-RU"/>
        </w:rPr>
        <w:t xml:space="preserve">) </w:t>
      </w:r>
      <w:r w:rsidR="002636B1">
        <w:rPr>
          <w:rFonts w:ascii="Times New Roman" w:eastAsia="Times New Roman" w:hAnsi="Times New Roman"/>
          <w:sz w:val="24"/>
          <w:szCs w:val="24"/>
          <w:u w:val="single"/>
          <w:lang w:eastAsia="ru-RU"/>
        </w:rPr>
        <w:fldChar w:fldCharType="end"/>
      </w:r>
      <w:r w:rsidRPr="00981C44">
        <w:rPr>
          <w:rFonts w:ascii="Times New Roman" w:eastAsia="Times New Roman" w:hAnsi="Times New Roman"/>
          <w:sz w:val="24"/>
          <w:szCs w:val="24"/>
          <w:lang w:eastAsia="ru-RU"/>
        </w:rPr>
        <w:t>в разделе «Антикоррупционная политика».</w:t>
      </w:r>
    </w:p>
    <w:p w14:paraId="349D371A" w14:textId="77777777" w:rsidR="00E62B71" w:rsidRPr="00981C44" w:rsidRDefault="00E62B71" w:rsidP="00E62B71">
      <w:pPr>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0E57BFE8" w14:textId="77777777" w:rsidR="00E62B71" w:rsidRPr="00981C44" w:rsidRDefault="00E62B71" w:rsidP="00E62B71">
      <w:pPr>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11.2.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5769EA7E" w14:textId="77777777" w:rsidR="00E62B71" w:rsidRPr="00981C44" w:rsidRDefault="00E62B71" w:rsidP="00E62B71">
      <w:pPr>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lastRenderedPageBreak/>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555BAFE" w14:textId="77777777" w:rsidR="00E62B71" w:rsidRPr="00981C44" w:rsidRDefault="00E62B71" w:rsidP="00E62B71">
      <w:pPr>
        <w:spacing w:after="0" w:line="240" w:lineRule="auto"/>
        <w:ind w:firstLine="708"/>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11.3.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4F3663D" w14:textId="77777777" w:rsidR="00E62B71" w:rsidRPr="00981C44" w:rsidRDefault="00E62B71" w:rsidP="00E62B71">
      <w:pPr>
        <w:spacing w:after="0" w:line="240" w:lineRule="auto"/>
        <w:ind w:firstLine="708"/>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11.4.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8A5DBF8" w14:textId="77777777" w:rsidR="00E62B71" w:rsidRPr="00981C44" w:rsidRDefault="00E62B71" w:rsidP="00E62B71">
      <w:pPr>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6DF4A091" w14:textId="77777777" w:rsidR="00E62B71" w:rsidRPr="00981C44" w:rsidRDefault="00E62B71" w:rsidP="00E62B71">
      <w:pPr>
        <w:tabs>
          <w:tab w:val="left" w:pos="709"/>
        </w:tabs>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ab/>
        <w:t>11.5.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CC0D4F5" w14:textId="77777777" w:rsidR="00E62B71" w:rsidRPr="00981C44" w:rsidRDefault="00E62B71" w:rsidP="00E62B71">
      <w:pPr>
        <w:tabs>
          <w:tab w:val="left" w:pos="709"/>
        </w:tabs>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ab/>
        <w:t>11.6.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6CB6A5A0" w14:textId="77777777" w:rsidR="00E62B71" w:rsidRPr="00981C44" w:rsidRDefault="00E62B71" w:rsidP="00E62B71">
      <w:pPr>
        <w:tabs>
          <w:tab w:val="left" w:pos="709"/>
        </w:tabs>
        <w:spacing w:after="0" w:line="240" w:lineRule="auto"/>
        <w:ind w:firstLine="567"/>
        <w:jc w:val="both"/>
        <w:rPr>
          <w:rFonts w:ascii="Times New Roman" w:eastAsia="Times New Roman" w:hAnsi="Times New Roman"/>
          <w:sz w:val="24"/>
          <w:szCs w:val="24"/>
          <w:lang w:eastAsia="ru-RU"/>
        </w:rPr>
      </w:pPr>
    </w:p>
    <w:p w14:paraId="35FCD72C" w14:textId="77777777" w:rsidR="00E62B71" w:rsidRPr="00981C44" w:rsidRDefault="00E62B71" w:rsidP="00E62B71">
      <w:pPr>
        <w:autoSpaceDE w:val="0"/>
        <w:autoSpaceDN w:val="0"/>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noProof/>
          <w:sz w:val="24"/>
          <w:szCs w:val="24"/>
          <w:lang w:eastAsia="ru-RU"/>
        </w:rPr>
        <w:t>12.</w:t>
      </w:r>
      <w:r w:rsidRPr="00981C44">
        <w:rPr>
          <w:rFonts w:ascii="Times New Roman" w:eastAsia="Times New Roman" w:hAnsi="Times New Roman"/>
          <w:b/>
          <w:bCs/>
          <w:sz w:val="24"/>
          <w:szCs w:val="24"/>
          <w:lang w:eastAsia="ru-RU"/>
        </w:rPr>
        <w:t xml:space="preserve"> ПРОЧИЕ УСЛОВИЯ</w:t>
      </w:r>
    </w:p>
    <w:p w14:paraId="3FD78A20" w14:textId="76E22755" w:rsidR="00E62B71" w:rsidRPr="00981C44" w:rsidRDefault="00D23D94" w:rsidP="00E62B7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12.1. Срок действия настоящего договора устанавливается с момента его подписания сторонами и действует до «31» декабря 2024 г., а в части окончательных расчетов до полного исполнения сторонами своих обязательств.</w:t>
      </w:r>
    </w:p>
    <w:p w14:paraId="4ADAD0FB"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12.2. </w:t>
      </w:r>
      <w:r w:rsidRPr="00981C44">
        <w:rPr>
          <w:rFonts w:ascii="Times New Roman" w:eastAsia="Times New Roman" w:hAnsi="Times New Roman"/>
          <w:sz w:val="24"/>
          <w:szCs w:val="24"/>
          <w:lang w:eastAsia="ru-RU"/>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4790017A"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12.3. </w:t>
      </w:r>
      <w:r w:rsidRPr="00981C44">
        <w:rPr>
          <w:rFonts w:ascii="Times New Roman" w:eastAsia="Times New Roman" w:hAnsi="Times New Roman"/>
          <w:sz w:val="24"/>
          <w:szCs w:val="24"/>
          <w:lang w:eastAsia="ru-RU"/>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7A958C6B"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12.4. </w:t>
      </w:r>
      <w:r w:rsidRPr="00981C44">
        <w:rPr>
          <w:rFonts w:ascii="Times New Roman" w:eastAsia="Times New Roman" w:hAnsi="Times New Roman"/>
          <w:sz w:val="24"/>
          <w:szCs w:val="24"/>
          <w:lang w:eastAsia="ru-RU"/>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5638E2AD" w14:textId="77777777" w:rsidR="00E62B71" w:rsidRPr="00981C44" w:rsidRDefault="00E62B71" w:rsidP="00E62B71">
      <w:pPr>
        <w:autoSpaceDE w:val="0"/>
        <w:autoSpaceDN w:val="0"/>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lastRenderedPageBreak/>
        <w:t xml:space="preserve">12.5.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5F5CDFC9"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noProof/>
          <w:sz w:val="24"/>
          <w:szCs w:val="24"/>
          <w:lang w:eastAsia="ru-RU"/>
        </w:rPr>
        <w:t xml:space="preserve">12.6. </w:t>
      </w:r>
      <w:r w:rsidRPr="00981C44">
        <w:rPr>
          <w:rFonts w:ascii="Times New Roman" w:eastAsia="Times New Roman" w:hAnsi="Times New Roman"/>
          <w:sz w:val="24"/>
          <w:szCs w:val="24"/>
          <w:lang w:eastAsia="ru-RU"/>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0902132A"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12.7.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2FA5F060"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12.8.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0C035C9C" w14:textId="77777777" w:rsidR="00E62B71" w:rsidRPr="00981C44" w:rsidRDefault="00E62B71" w:rsidP="00E62B7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12.9.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780475F4" w14:textId="77777777" w:rsidR="00E62B71" w:rsidRPr="00981C44" w:rsidRDefault="00E62B71" w:rsidP="00E62B7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12.10.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5E2E1510" w14:textId="77777777" w:rsidR="00E62B71" w:rsidRPr="00981C44" w:rsidRDefault="00E62B71" w:rsidP="00E62B7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12.11. Представитель другой Стороны, подписывающий договор, имеет все полномочия, необходимые для заключения им договора от ее имени;</w:t>
      </w:r>
    </w:p>
    <w:p w14:paraId="28EAF7BB" w14:textId="77777777" w:rsidR="00E62B71" w:rsidRPr="00981C44" w:rsidRDefault="00E62B71" w:rsidP="00E62B7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12.12.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592E9082" w14:textId="77777777" w:rsidR="00E62B71" w:rsidRPr="00981C44" w:rsidRDefault="00E62B71" w:rsidP="00E62B7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12.13. Не существует никаких других зависящих от другой Стороны препятствий для заключения и исполнения ею договора;</w:t>
      </w:r>
    </w:p>
    <w:p w14:paraId="6A6AA151" w14:textId="77777777" w:rsidR="00E62B71" w:rsidRPr="00981C44" w:rsidRDefault="00E62B71" w:rsidP="00E62B7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12.14.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17BB9551" w14:textId="77777777" w:rsidR="00E62B71" w:rsidRPr="00981C44" w:rsidRDefault="00E62B71" w:rsidP="00E62B7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12.15.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125C05B1" w14:textId="77777777" w:rsidR="00E62B71" w:rsidRPr="00981C44" w:rsidRDefault="00E62B71" w:rsidP="00E62B7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12.16.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6F5312CB" w14:textId="77777777" w:rsidR="00E62B71" w:rsidRPr="00981C44" w:rsidRDefault="00E62B71" w:rsidP="00E62B7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xml:space="preserve"> - поставка некачественного товара, в том числе, если недостатки являются устранимыми;</w:t>
      </w:r>
    </w:p>
    <w:p w14:paraId="6104D820" w14:textId="77777777" w:rsidR="00E62B71" w:rsidRPr="00981C44" w:rsidRDefault="00E62B71" w:rsidP="00E62B7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xml:space="preserve"> - нарушение сроков поставки более чем на 10 (десять) календарных дней;</w:t>
      </w:r>
    </w:p>
    <w:p w14:paraId="11E43080" w14:textId="77777777" w:rsidR="00E62B71" w:rsidRPr="00981C44" w:rsidRDefault="00E62B71" w:rsidP="00E62B71">
      <w:pPr>
        <w:autoSpaceDE w:val="0"/>
        <w:autoSpaceDN w:val="0"/>
        <w:spacing w:after="0" w:line="240" w:lineRule="auto"/>
        <w:ind w:firstLine="708"/>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xml:space="preserve"> - поставка товара (партии товара) в неполном объеме (недопоставка). </w:t>
      </w:r>
    </w:p>
    <w:p w14:paraId="7A254F0D"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Договор считается расторгнутым с момента получения Поставщиком письменного уведомления.  </w:t>
      </w:r>
    </w:p>
    <w:p w14:paraId="04569A8A" w14:textId="77777777" w:rsidR="00E62B71" w:rsidRPr="00981C44" w:rsidRDefault="00E62B71" w:rsidP="00E62B71">
      <w:pPr>
        <w:autoSpaceDE w:val="0"/>
        <w:autoSpaceDN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12.17.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09735A81" w14:textId="77777777" w:rsidR="00E62B71" w:rsidRPr="00981C44" w:rsidRDefault="00E62B71" w:rsidP="00E62B71">
      <w:pPr>
        <w:autoSpaceDE w:val="0"/>
        <w:autoSpaceDN w:val="0"/>
        <w:spacing w:after="0" w:line="240" w:lineRule="auto"/>
        <w:jc w:val="both"/>
        <w:rPr>
          <w:rFonts w:ascii="Times New Roman" w:eastAsia="Times New Roman" w:hAnsi="Times New Roman"/>
          <w:sz w:val="24"/>
          <w:szCs w:val="24"/>
          <w:lang w:eastAsia="ru-RU"/>
        </w:rPr>
      </w:pPr>
    </w:p>
    <w:p w14:paraId="15CBBF95" w14:textId="77777777" w:rsidR="00E62B71" w:rsidRPr="00981C44" w:rsidRDefault="00E62B71" w:rsidP="00E62B71">
      <w:pPr>
        <w:autoSpaceDE w:val="0"/>
        <w:autoSpaceDN w:val="0"/>
        <w:spacing w:after="0" w:line="240" w:lineRule="auto"/>
        <w:ind w:firstLine="567"/>
        <w:jc w:val="center"/>
        <w:rPr>
          <w:rFonts w:ascii="Times New Roman" w:eastAsia="Times New Roman" w:hAnsi="Times New Roman"/>
          <w:b/>
          <w:bCs/>
          <w:sz w:val="24"/>
          <w:szCs w:val="24"/>
          <w:lang w:eastAsia="ru-RU"/>
        </w:rPr>
      </w:pPr>
    </w:p>
    <w:p w14:paraId="11CC5F4D" w14:textId="77777777" w:rsidR="00E62B71" w:rsidRPr="00981C44" w:rsidRDefault="00E62B71" w:rsidP="00E62B71">
      <w:pPr>
        <w:autoSpaceDE w:val="0"/>
        <w:autoSpaceDN w:val="0"/>
        <w:spacing w:after="0" w:line="240" w:lineRule="auto"/>
        <w:ind w:firstLine="567"/>
        <w:jc w:val="center"/>
        <w:rPr>
          <w:rFonts w:ascii="Times New Roman" w:eastAsia="Times New Roman" w:hAnsi="Times New Roman"/>
          <w:b/>
          <w:bCs/>
          <w:sz w:val="24"/>
          <w:szCs w:val="24"/>
          <w:lang w:eastAsia="ru-RU"/>
        </w:rPr>
      </w:pPr>
    </w:p>
    <w:p w14:paraId="6DC9AEB1" w14:textId="77777777" w:rsidR="00E62B71" w:rsidRPr="00981C44" w:rsidRDefault="00E62B71" w:rsidP="00E62B71">
      <w:pPr>
        <w:autoSpaceDE w:val="0"/>
        <w:autoSpaceDN w:val="0"/>
        <w:spacing w:after="0" w:line="240" w:lineRule="auto"/>
        <w:ind w:firstLine="567"/>
        <w:jc w:val="center"/>
        <w:rPr>
          <w:rFonts w:ascii="Times New Roman" w:eastAsia="Times New Roman" w:hAnsi="Times New Roman"/>
          <w:b/>
          <w:bCs/>
          <w:sz w:val="24"/>
          <w:szCs w:val="24"/>
          <w:lang w:eastAsia="ru-RU"/>
        </w:rPr>
      </w:pPr>
    </w:p>
    <w:p w14:paraId="05946A9A" w14:textId="77777777" w:rsidR="00E62B71" w:rsidRPr="00981C44" w:rsidRDefault="00E62B71" w:rsidP="00E62B71">
      <w:pPr>
        <w:autoSpaceDE w:val="0"/>
        <w:autoSpaceDN w:val="0"/>
        <w:spacing w:after="0" w:line="240" w:lineRule="auto"/>
        <w:ind w:firstLine="567"/>
        <w:jc w:val="center"/>
        <w:rPr>
          <w:rFonts w:ascii="Times New Roman" w:eastAsia="Times New Roman" w:hAnsi="Times New Roman"/>
          <w:b/>
          <w:bCs/>
          <w:sz w:val="24"/>
          <w:szCs w:val="24"/>
          <w:lang w:eastAsia="ru-RU"/>
        </w:rPr>
      </w:pPr>
    </w:p>
    <w:p w14:paraId="41843968" w14:textId="77777777" w:rsidR="00E62B71" w:rsidRPr="00981C44" w:rsidRDefault="00E62B71" w:rsidP="00E62B71">
      <w:pPr>
        <w:autoSpaceDE w:val="0"/>
        <w:autoSpaceDN w:val="0"/>
        <w:spacing w:after="0" w:line="240" w:lineRule="auto"/>
        <w:ind w:firstLine="567"/>
        <w:jc w:val="center"/>
        <w:rPr>
          <w:rFonts w:ascii="Times New Roman" w:eastAsia="Times New Roman" w:hAnsi="Times New Roman"/>
          <w:b/>
          <w:bCs/>
          <w:sz w:val="24"/>
          <w:szCs w:val="24"/>
          <w:lang w:eastAsia="ru-RU"/>
        </w:rPr>
      </w:pPr>
    </w:p>
    <w:p w14:paraId="1E0FB1EB" w14:textId="77777777" w:rsidR="00E62B71" w:rsidRPr="00981C44" w:rsidRDefault="00E62B71" w:rsidP="00E62B71">
      <w:pPr>
        <w:autoSpaceDE w:val="0"/>
        <w:autoSpaceDN w:val="0"/>
        <w:spacing w:after="0" w:line="240" w:lineRule="auto"/>
        <w:ind w:firstLine="567"/>
        <w:jc w:val="center"/>
        <w:rPr>
          <w:rFonts w:ascii="Times New Roman" w:eastAsia="Times New Roman" w:hAnsi="Times New Roman"/>
          <w:b/>
          <w:bCs/>
          <w:sz w:val="24"/>
          <w:szCs w:val="24"/>
          <w:lang w:eastAsia="ru-RU"/>
        </w:rPr>
      </w:pPr>
    </w:p>
    <w:p w14:paraId="2963CD73" w14:textId="599401A3" w:rsidR="00E62B71" w:rsidRPr="00981C44" w:rsidRDefault="00E62B71" w:rsidP="00E62B71">
      <w:pPr>
        <w:autoSpaceDE w:val="0"/>
        <w:autoSpaceDN w:val="0"/>
        <w:spacing w:after="0" w:line="240" w:lineRule="auto"/>
        <w:ind w:firstLine="567"/>
        <w:jc w:val="center"/>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lastRenderedPageBreak/>
        <w:t>12. РЕКВИЗИТЫ СТОРОН</w:t>
      </w:r>
    </w:p>
    <w:p w14:paraId="74CD6C4C" w14:textId="77777777" w:rsidR="00E62B71" w:rsidRPr="00981C44" w:rsidRDefault="00E62B71" w:rsidP="00E62B71">
      <w:pPr>
        <w:autoSpaceDE w:val="0"/>
        <w:autoSpaceDN w:val="0"/>
        <w:spacing w:after="0" w:line="240" w:lineRule="auto"/>
        <w:ind w:firstLine="567"/>
        <w:jc w:val="center"/>
        <w:rPr>
          <w:rFonts w:ascii="Times New Roman" w:eastAsia="Times New Roman" w:hAnsi="Times New Roman"/>
          <w:b/>
          <w:bCs/>
          <w:sz w:val="24"/>
          <w:szCs w:val="24"/>
          <w:lang w:eastAsia="ru-RU"/>
        </w:rPr>
      </w:pPr>
    </w:p>
    <w:tbl>
      <w:tblPr>
        <w:tblW w:w="10024" w:type="dxa"/>
        <w:tblInd w:w="2" w:type="dxa"/>
        <w:tblLayout w:type="fixed"/>
        <w:tblLook w:val="0000" w:firstRow="0" w:lastRow="0" w:firstColumn="0" w:lastColumn="0" w:noHBand="0" w:noVBand="0"/>
      </w:tblPr>
      <w:tblGrid>
        <w:gridCol w:w="4725"/>
        <w:gridCol w:w="5299"/>
      </w:tblGrid>
      <w:tr w:rsidR="00E62B71" w:rsidRPr="00981C44" w14:paraId="31E8CCC3" w14:textId="77777777" w:rsidTr="00BB0017">
        <w:trPr>
          <w:trHeight w:val="3958"/>
        </w:trPr>
        <w:tc>
          <w:tcPr>
            <w:tcW w:w="4725" w:type="dxa"/>
          </w:tcPr>
          <w:p w14:paraId="07C0904E" w14:textId="77777777" w:rsidR="00E62B71" w:rsidRPr="00981C44" w:rsidRDefault="00E62B71" w:rsidP="00E62B71">
            <w:pPr>
              <w:autoSpaceDE w:val="0"/>
              <w:snapToGrid w:val="0"/>
              <w:spacing w:after="0" w:line="240" w:lineRule="auto"/>
              <w:ind w:hanging="4"/>
              <w:jc w:val="both"/>
              <w:rPr>
                <w:rFonts w:ascii="Times New Roman" w:eastAsia="Times New Roman" w:hAnsi="Times New Roman"/>
                <w:b/>
                <w:bCs/>
                <w:sz w:val="24"/>
                <w:szCs w:val="24"/>
                <w:lang w:eastAsia="ru-RU"/>
              </w:rPr>
            </w:pPr>
            <w:r w:rsidRPr="00981C44">
              <w:rPr>
                <w:rFonts w:ascii="Times New Roman" w:eastAsia="Times New Roman" w:hAnsi="Times New Roman"/>
                <w:b/>
                <w:sz w:val="24"/>
                <w:szCs w:val="24"/>
                <w:lang w:eastAsia="ru-RU"/>
              </w:rPr>
              <w:tab/>
            </w:r>
            <w:r w:rsidRPr="00981C44">
              <w:rPr>
                <w:rFonts w:ascii="Times New Roman" w:eastAsia="Times New Roman" w:hAnsi="Times New Roman"/>
                <w:b/>
                <w:bCs/>
                <w:sz w:val="24"/>
                <w:szCs w:val="24"/>
                <w:lang w:eastAsia="ru-RU"/>
              </w:rPr>
              <w:t xml:space="preserve">Заказчик: </w:t>
            </w:r>
          </w:p>
          <w:p w14:paraId="016CBB02" w14:textId="77777777" w:rsidR="00E62B71" w:rsidRPr="00981C44" w:rsidRDefault="00E62B71" w:rsidP="00E62B71">
            <w:pPr>
              <w:autoSpaceDE w:val="0"/>
              <w:snapToGrid w:val="0"/>
              <w:spacing w:after="0" w:line="240" w:lineRule="auto"/>
              <w:ind w:hanging="4"/>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АО «Саханефтегазсбыт»</w:t>
            </w:r>
          </w:p>
          <w:p w14:paraId="434EF7D2" w14:textId="77777777" w:rsidR="00E62B71" w:rsidRPr="00981C44" w:rsidRDefault="00E62B71" w:rsidP="00E62B71">
            <w:pPr>
              <w:autoSpaceDE w:val="0"/>
              <w:snapToGrid w:val="0"/>
              <w:spacing w:after="0" w:line="240" w:lineRule="auto"/>
              <w:ind w:hanging="4"/>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xml:space="preserve">Юридический адрес: Республика </w:t>
            </w:r>
            <w:proofErr w:type="gramStart"/>
            <w:r w:rsidRPr="00981C44">
              <w:rPr>
                <w:rFonts w:ascii="Times New Roman" w:eastAsia="Times New Roman" w:hAnsi="Times New Roman"/>
                <w:bCs/>
                <w:sz w:val="24"/>
                <w:szCs w:val="24"/>
                <w:lang w:eastAsia="ru-RU"/>
              </w:rPr>
              <w:t>Саха  (</w:t>
            </w:r>
            <w:proofErr w:type="gramEnd"/>
            <w:r w:rsidRPr="00981C44">
              <w:rPr>
                <w:rFonts w:ascii="Times New Roman" w:eastAsia="Times New Roman" w:hAnsi="Times New Roman"/>
                <w:bCs/>
                <w:sz w:val="24"/>
                <w:szCs w:val="24"/>
                <w:lang w:eastAsia="ru-RU"/>
              </w:rPr>
              <w:t>Якутия), 677000, г. Якутск, ул. Чиряева, д. 3</w:t>
            </w:r>
          </w:p>
          <w:p w14:paraId="478600B1" w14:textId="77777777" w:rsidR="00E62B71" w:rsidRPr="00981C44" w:rsidRDefault="00E62B71" w:rsidP="00E62B7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ИНН 1435115270</w:t>
            </w:r>
          </w:p>
          <w:p w14:paraId="7AD55D97" w14:textId="77777777" w:rsidR="00E62B71" w:rsidRPr="00981C44" w:rsidRDefault="00E62B71" w:rsidP="00E62B7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КПП 546050001</w:t>
            </w:r>
          </w:p>
          <w:p w14:paraId="66745B25" w14:textId="77777777" w:rsidR="00E62B71" w:rsidRPr="00981C44" w:rsidRDefault="00E62B71" w:rsidP="00E62B7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р/с 40702810776020101432</w:t>
            </w:r>
          </w:p>
          <w:p w14:paraId="18D98CDC" w14:textId="77777777" w:rsidR="00E62B71" w:rsidRPr="00981C44" w:rsidRDefault="00E62B71" w:rsidP="00E62B7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в филиале № 8603 Якутское отделение</w:t>
            </w:r>
          </w:p>
          <w:p w14:paraId="6CFD9568" w14:textId="77777777" w:rsidR="00E62B71" w:rsidRPr="00981C44" w:rsidRDefault="00E62B71" w:rsidP="00E62B7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г. Якутск</w:t>
            </w:r>
          </w:p>
          <w:p w14:paraId="5759AD8B" w14:textId="77777777" w:rsidR="00E62B71" w:rsidRPr="00981C44" w:rsidRDefault="00E62B71" w:rsidP="00E62B7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к/с 30101810400000000609</w:t>
            </w:r>
          </w:p>
          <w:p w14:paraId="26638397" w14:textId="77777777" w:rsidR="00E62B71" w:rsidRPr="00981C44" w:rsidRDefault="00E62B71" w:rsidP="00E62B7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БИК 049805609</w:t>
            </w:r>
          </w:p>
          <w:p w14:paraId="52BC0661" w14:textId="77777777" w:rsidR="00E62B71" w:rsidRPr="00981C44" w:rsidRDefault="00E62B71" w:rsidP="00E62B71">
            <w:pPr>
              <w:autoSpaceDE w:val="0"/>
              <w:snapToGrid w:val="0"/>
              <w:spacing w:after="0" w:line="240" w:lineRule="auto"/>
              <w:ind w:hanging="4"/>
              <w:jc w:val="both"/>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 xml:space="preserve">Эл. почта: </w:t>
            </w:r>
            <w:hyperlink r:id="rId16" w:history="1">
              <w:r w:rsidRPr="00981C44">
                <w:rPr>
                  <w:rFonts w:ascii="Times New Roman" w:eastAsia="Times New Roman" w:hAnsi="Times New Roman"/>
                  <w:sz w:val="24"/>
                  <w:szCs w:val="24"/>
                  <w:u w:val="single"/>
                  <w:lang w:val="en-US" w:eastAsia="ru-RU"/>
                </w:rPr>
                <w:t>oil</w:t>
              </w:r>
              <w:r w:rsidRPr="00981C44">
                <w:rPr>
                  <w:rFonts w:ascii="Times New Roman" w:eastAsia="Times New Roman" w:hAnsi="Times New Roman"/>
                  <w:sz w:val="24"/>
                  <w:szCs w:val="24"/>
                  <w:u w:val="single"/>
                  <w:lang w:eastAsia="ru-RU"/>
                </w:rPr>
                <w:t>@</w:t>
              </w:r>
              <w:proofErr w:type="spellStart"/>
              <w:r w:rsidRPr="00981C44">
                <w:rPr>
                  <w:rFonts w:ascii="Times New Roman" w:eastAsia="Times New Roman" w:hAnsi="Times New Roman"/>
                  <w:sz w:val="24"/>
                  <w:szCs w:val="24"/>
                  <w:u w:val="single"/>
                  <w:lang w:val="en-US" w:eastAsia="ru-RU"/>
                </w:rPr>
                <w:t>ynp</w:t>
              </w:r>
              <w:proofErr w:type="spellEnd"/>
              <w:r w:rsidRPr="00981C44">
                <w:rPr>
                  <w:rFonts w:ascii="Times New Roman" w:eastAsia="Times New Roman" w:hAnsi="Times New Roman"/>
                  <w:sz w:val="24"/>
                  <w:szCs w:val="24"/>
                  <w:u w:val="single"/>
                  <w:lang w:eastAsia="ru-RU"/>
                </w:rPr>
                <w:t>.</w:t>
              </w:r>
              <w:proofErr w:type="spellStart"/>
              <w:r w:rsidRPr="00981C44">
                <w:rPr>
                  <w:rFonts w:ascii="Times New Roman" w:eastAsia="Times New Roman" w:hAnsi="Times New Roman"/>
                  <w:sz w:val="24"/>
                  <w:szCs w:val="24"/>
                  <w:u w:val="single"/>
                  <w:lang w:val="en-US" w:eastAsia="ru-RU"/>
                </w:rPr>
                <w:t>ru</w:t>
              </w:r>
              <w:proofErr w:type="spellEnd"/>
            </w:hyperlink>
          </w:p>
          <w:p w14:paraId="124D9EDE" w14:textId="77777777" w:rsidR="00E62B71" w:rsidRPr="00981C44" w:rsidRDefault="00E62B71" w:rsidP="00E62B71">
            <w:pPr>
              <w:autoSpaceDE w:val="0"/>
              <w:snapToGrid w:val="0"/>
              <w:spacing w:after="0" w:line="240" w:lineRule="auto"/>
              <w:jc w:val="both"/>
              <w:rPr>
                <w:rFonts w:ascii="Times New Roman" w:eastAsia="Times New Roman" w:hAnsi="Times New Roman"/>
                <w:bCs/>
                <w:sz w:val="24"/>
                <w:szCs w:val="24"/>
                <w:lang w:eastAsia="ru-RU"/>
              </w:rPr>
            </w:pPr>
          </w:p>
          <w:p w14:paraId="46D46624" w14:textId="77777777" w:rsidR="00E62B71" w:rsidRPr="00981C44" w:rsidRDefault="00E62B71" w:rsidP="00E62B71">
            <w:pPr>
              <w:autoSpaceDE w:val="0"/>
              <w:snapToGrid w:val="0"/>
              <w:spacing w:after="0" w:line="240" w:lineRule="auto"/>
              <w:jc w:val="both"/>
              <w:rPr>
                <w:rFonts w:ascii="Times New Roman" w:eastAsia="Times New Roman" w:hAnsi="Times New Roman"/>
                <w:b/>
                <w:bCs/>
                <w:sz w:val="24"/>
                <w:szCs w:val="24"/>
                <w:lang w:eastAsia="ru-RU"/>
              </w:rPr>
            </w:pPr>
          </w:p>
          <w:p w14:paraId="5D5F5575" w14:textId="77777777" w:rsidR="00E62B71" w:rsidRPr="00981C44" w:rsidRDefault="00E62B71" w:rsidP="00E62B71">
            <w:pPr>
              <w:autoSpaceDE w:val="0"/>
              <w:snapToGrid w:val="0"/>
              <w:spacing w:after="0" w:line="240" w:lineRule="auto"/>
              <w:jc w:val="both"/>
              <w:rPr>
                <w:rFonts w:ascii="Times New Roman" w:eastAsia="Times New Roman" w:hAnsi="Times New Roman"/>
                <w:b/>
                <w:bCs/>
                <w:sz w:val="24"/>
                <w:szCs w:val="24"/>
                <w:lang w:eastAsia="ru-RU"/>
              </w:rPr>
            </w:pPr>
          </w:p>
          <w:p w14:paraId="2D5E564D" w14:textId="77777777" w:rsidR="00E62B71" w:rsidRPr="00981C44" w:rsidRDefault="00E62B71" w:rsidP="00E62B71">
            <w:pPr>
              <w:autoSpaceDE w:val="0"/>
              <w:snapToGrid w:val="0"/>
              <w:spacing w:after="0" w:line="240" w:lineRule="auto"/>
              <w:jc w:val="both"/>
              <w:rPr>
                <w:rFonts w:ascii="Times New Roman" w:eastAsia="Times New Roman" w:hAnsi="Times New Roman"/>
                <w:b/>
                <w:bCs/>
                <w:sz w:val="24"/>
                <w:szCs w:val="24"/>
                <w:lang w:eastAsia="ru-RU"/>
              </w:rPr>
            </w:pPr>
          </w:p>
          <w:p w14:paraId="172197ED" w14:textId="77777777" w:rsidR="00E62B71" w:rsidRPr="00981C44" w:rsidRDefault="00E62B71" w:rsidP="00E62B71">
            <w:pPr>
              <w:autoSpaceDE w:val="0"/>
              <w:snapToGrid w:val="0"/>
              <w:spacing w:after="0" w:line="240" w:lineRule="auto"/>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__________________ В.Н. Лебедев</w:t>
            </w:r>
          </w:p>
          <w:p w14:paraId="7ECE0B4D" w14:textId="77777777" w:rsidR="00E62B71" w:rsidRPr="00981C44" w:rsidRDefault="00E62B71" w:rsidP="00E62B71">
            <w:pPr>
              <w:autoSpaceDE w:val="0"/>
              <w:snapToGrid w:val="0"/>
              <w:spacing w:after="0" w:line="240" w:lineRule="auto"/>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М.П.</w:t>
            </w:r>
          </w:p>
          <w:p w14:paraId="41948F9E" w14:textId="77777777" w:rsidR="00E62B71" w:rsidRPr="00981C44" w:rsidRDefault="00E62B71" w:rsidP="00E62B71">
            <w:pPr>
              <w:autoSpaceDE w:val="0"/>
              <w:snapToGrid w:val="0"/>
              <w:spacing w:after="0" w:line="240" w:lineRule="auto"/>
              <w:ind w:hanging="4"/>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«_____» ________________ 202__</w:t>
            </w:r>
          </w:p>
          <w:p w14:paraId="7B5689F8" w14:textId="77777777" w:rsidR="00E62B71" w:rsidRPr="00981C44" w:rsidRDefault="00E62B71" w:rsidP="00E62B71">
            <w:pPr>
              <w:autoSpaceDE w:val="0"/>
              <w:snapToGrid w:val="0"/>
              <w:spacing w:after="0" w:line="240" w:lineRule="auto"/>
              <w:ind w:hanging="4"/>
              <w:jc w:val="both"/>
              <w:rPr>
                <w:rFonts w:ascii="Times New Roman" w:eastAsia="Times New Roman" w:hAnsi="Times New Roman"/>
                <w:bCs/>
                <w:i/>
                <w:sz w:val="24"/>
                <w:szCs w:val="24"/>
                <w:lang w:eastAsia="ru-RU"/>
              </w:rPr>
            </w:pPr>
          </w:p>
        </w:tc>
        <w:tc>
          <w:tcPr>
            <w:tcW w:w="5299" w:type="dxa"/>
          </w:tcPr>
          <w:p w14:paraId="41F7ECAC"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Поставщик:</w:t>
            </w:r>
          </w:p>
          <w:p w14:paraId="5F3F6CCE"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1F3E1160"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2B2D50FD"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0488CDD5"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0F4D28A4"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1E1CE144"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54FA9E55"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2D98F84C"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607A5825"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509469CB"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68AB6F3A"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13D70626"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3B139FDE"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7AE8ED19"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Cs/>
                <w:sz w:val="24"/>
                <w:szCs w:val="24"/>
                <w:lang w:eastAsia="ru-RU"/>
              </w:rPr>
            </w:pPr>
          </w:p>
          <w:p w14:paraId="54DCD609" w14:textId="77777777" w:rsidR="00E62B71" w:rsidRPr="00981C44" w:rsidRDefault="00E62B71" w:rsidP="00E62B71">
            <w:pPr>
              <w:keepNext/>
              <w:autoSpaceDE w:val="0"/>
              <w:snapToGrid w:val="0"/>
              <w:spacing w:after="0" w:line="240" w:lineRule="auto"/>
              <w:jc w:val="both"/>
              <w:rPr>
                <w:rFonts w:ascii="Times New Roman" w:eastAsia="Times New Roman" w:hAnsi="Times New Roman"/>
                <w:bCs/>
                <w:sz w:val="24"/>
                <w:szCs w:val="24"/>
                <w:lang w:eastAsia="ru-RU"/>
              </w:rPr>
            </w:pPr>
          </w:p>
          <w:p w14:paraId="370BFE26" w14:textId="77777777" w:rsidR="00E62B71" w:rsidRPr="00981C44" w:rsidRDefault="00E62B71" w:rsidP="00E62B71">
            <w:pPr>
              <w:keepNext/>
              <w:autoSpaceDE w:val="0"/>
              <w:snapToGrid w:val="0"/>
              <w:spacing w:after="0" w:line="240" w:lineRule="auto"/>
              <w:ind w:firstLine="567"/>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__________________ /________/ </w:t>
            </w:r>
          </w:p>
          <w:p w14:paraId="6221BA57" w14:textId="77777777" w:rsidR="00E62B71" w:rsidRPr="00981C44" w:rsidRDefault="00E62B71" w:rsidP="00E62B71">
            <w:pPr>
              <w:keepNext/>
              <w:autoSpaceDE w:val="0"/>
              <w:snapToGrid w:val="0"/>
              <w:spacing w:after="0" w:line="240" w:lineRule="auto"/>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          М.П.</w:t>
            </w:r>
          </w:p>
          <w:p w14:paraId="42F680D5" w14:textId="77777777" w:rsidR="00E62B71" w:rsidRPr="00981C44" w:rsidRDefault="00E62B71" w:rsidP="00E62B71">
            <w:pPr>
              <w:keepNext/>
              <w:autoSpaceDE w:val="0"/>
              <w:snapToGrid w:val="0"/>
              <w:spacing w:after="0" w:line="240" w:lineRule="auto"/>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br/>
              <w:t>«______» _____________________ 202__</w:t>
            </w:r>
          </w:p>
          <w:p w14:paraId="05B9546F" w14:textId="77777777" w:rsidR="00E62B71" w:rsidRPr="00981C44" w:rsidRDefault="00E62B71" w:rsidP="00E62B71">
            <w:pPr>
              <w:keepNext/>
              <w:autoSpaceDE w:val="0"/>
              <w:snapToGrid w:val="0"/>
              <w:spacing w:after="0" w:line="240" w:lineRule="auto"/>
              <w:jc w:val="both"/>
              <w:rPr>
                <w:rFonts w:ascii="Times New Roman" w:eastAsia="Times New Roman" w:hAnsi="Times New Roman"/>
                <w:b/>
                <w:bCs/>
                <w:sz w:val="24"/>
                <w:szCs w:val="24"/>
                <w:lang w:eastAsia="ru-RU"/>
              </w:rPr>
            </w:pPr>
          </w:p>
        </w:tc>
      </w:tr>
    </w:tbl>
    <w:p w14:paraId="4B0435A6" w14:textId="77777777" w:rsidR="00E62B71" w:rsidRPr="00981C44" w:rsidRDefault="00E62B71" w:rsidP="00E62B71">
      <w:pPr>
        <w:autoSpaceDE w:val="0"/>
        <w:spacing w:after="0" w:line="240" w:lineRule="auto"/>
        <w:ind w:firstLine="567"/>
        <w:jc w:val="right"/>
        <w:rPr>
          <w:rFonts w:ascii="Times New Roman" w:eastAsia="Times New Roman" w:hAnsi="Times New Roman"/>
          <w:sz w:val="20"/>
          <w:szCs w:val="20"/>
          <w:lang w:eastAsia="ru-RU"/>
        </w:rPr>
      </w:pPr>
    </w:p>
    <w:p w14:paraId="745557D9" w14:textId="010E10B9" w:rsidR="00E62B71" w:rsidRPr="00981C44" w:rsidRDefault="00E62B71" w:rsidP="00493431">
      <w:pPr>
        <w:spacing w:after="120"/>
        <w:jc w:val="both"/>
        <w:outlineLvl w:val="0"/>
        <w:rPr>
          <w:rFonts w:ascii="Times New Roman" w:eastAsia="Times New Roman" w:hAnsi="Times New Roman"/>
          <w:sz w:val="24"/>
          <w:szCs w:val="24"/>
          <w:lang w:eastAsia="ru-RU"/>
        </w:rPr>
      </w:pPr>
    </w:p>
    <w:p w14:paraId="13A44A3D" w14:textId="691EE364" w:rsidR="00E62B71" w:rsidRPr="00981C44" w:rsidRDefault="00E62B71" w:rsidP="00493431">
      <w:pPr>
        <w:spacing w:after="120"/>
        <w:jc w:val="both"/>
        <w:outlineLvl w:val="0"/>
        <w:rPr>
          <w:rFonts w:ascii="Times New Roman" w:hAnsi="Times New Roman"/>
          <w:b/>
          <w:bCs/>
          <w:kern w:val="28"/>
          <w:sz w:val="24"/>
          <w:szCs w:val="24"/>
        </w:rPr>
      </w:pPr>
    </w:p>
    <w:p w14:paraId="61066B70" w14:textId="65BED6DE" w:rsidR="00E62B71" w:rsidRPr="00981C44" w:rsidRDefault="00E62B71" w:rsidP="00493431">
      <w:pPr>
        <w:spacing w:after="120"/>
        <w:jc w:val="both"/>
        <w:outlineLvl w:val="0"/>
        <w:rPr>
          <w:rFonts w:ascii="Times New Roman" w:hAnsi="Times New Roman"/>
          <w:b/>
          <w:bCs/>
          <w:kern w:val="28"/>
          <w:sz w:val="24"/>
          <w:szCs w:val="24"/>
        </w:rPr>
      </w:pPr>
    </w:p>
    <w:p w14:paraId="6545DDE9" w14:textId="4FF31D03" w:rsidR="00E62B71" w:rsidRPr="00981C44" w:rsidRDefault="00E62B71" w:rsidP="00493431">
      <w:pPr>
        <w:spacing w:after="120"/>
        <w:jc w:val="both"/>
        <w:outlineLvl w:val="0"/>
        <w:rPr>
          <w:rFonts w:ascii="Times New Roman" w:hAnsi="Times New Roman"/>
          <w:b/>
          <w:bCs/>
          <w:kern w:val="28"/>
          <w:sz w:val="24"/>
          <w:szCs w:val="24"/>
        </w:rPr>
      </w:pPr>
    </w:p>
    <w:p w14:paraId="3CACC90B" w14:textId="1A58BDFC" w:rsidR="00E62B71" w:rsidRPr="00981C44" w:rsidRDefault="00E62B71" w:rsidP="00493431">
      <w:pPr>
        <w:spacing w:after="120"/>
        <w:jc w:val="both"/>
        <w:outlineLvl w:val="0"/>
        <w:rPr>
          <w:rFonts w:ascii="Times New Roman" w:hAnsi="Times New Roman"/>
          <w:b/>
          <w:bCs/>
          <w:kern w:val="28"/>
          <w:sz w:val="24"/>
          <w:szCs w:val="24"/>
        </w:rPr>
      </w:pPr>
    </w:p>
    <w:p w14:paraId="597D2770" w14:textId="2732D883" w:rsidR="00E62B71" w:rsidRPr="00981C44" w:rsidRDefault="00E62B71" w:rsidP="00493431">
      <w:pPr>
        <w:spacing w:after="120"/>
        <w:jc w:val="both"/>
        <w:outlineLvl w:val="0"/>
        <w:rPr>
          <w:rFonts w:ascii="Times New Roman" w:hAnsi="Times New Roman"/>
          <w:b/>
          <w:bCs/>
          <w:kern w:val="28"/>
          <w:sz w:val="24"/>
          <w:szCs w:val="24"/>
        </w:rPr>
      </w:pPr>
    </w:p>
    <w:p w14:paraId="64A8EAE3" w14:textId="6CF0CE7F" w:rsidR="00E62B71" w:rsidRPr="00981C44" w:rsidRDefault="00E62B71" w:rsidP="00493431">
      <w:pPr>
        <w:spacing w:after="120"/>
        <w:jc w:val="both"/>
        <w:outlineLvl w:val="0"/>
        <w:rPr>
          <w:rFonts w:ascii="Times New Roman" w:hAnsi="Times New Roman"/>
          <w:b/>
          <w:bCs/>
          <w:kern w:val="28"/>
          <w:sz w:val="24"/>
          <w:szCs w:val="24"/>
        </w:rPr>
      </w:pPr>
    </w:p>
    <w:p w14:paraId="6D2EDAAA" w14:textId="62FB61E7" w:rsidR="00E62B71" w:rsidRPr="00981C44" w:rsidRDefault="00E62B71" w:rsidP="00493431">
      <w:pPr>
        <w:spacing w:after="120"/>
        <w:jc w:val="both"/>
        <w:outlineLvl w:val="0"/>
        <w:rPr>
          <w:rFonts w:ascii="Times New Roman" w:hAnsi="Times New Roman"/>
          <w:b/>
          <w:bCs/>
          <w:kern w:val="28"/>
          <w:sz w:val="24"/>
          <w:szCs w:val="24"/>
        </w:rPr>
      </w:pPr>
    </w:p>
    <w:p w14:paraId="60E7C577" w14:textId="75DDD3B7" w:rsidR="00E62B71" w:rsidRPr="00981C44" w:rsidRDefault="00E62B71" w:rsidP="00493431">
      <w:pPr>
        <w:spacing w:after="120"/>
        <w:jc w:val="both"/>
        <w:outlineLvl w:val="0"/>
        <w:rPr>
          <w:rFonts w:ascii="Times New Roman" w:hAnsi="Times New Roman"/>
          <w:b/>
          <w:bCs/>
          <w:kern w:val="28"/>
          <w:sz w:val="24"/>
          <w:szCs w:val="24"/>
        </w:rPr>
      </w:pPr>
    </w:p>
    <w:p w14:paraId="5A1011E2" w14:textId="768B2E03" w:rsidR="00E62B71" w:rsidRPr="00981C44" w:rsidRDefault="00E62B71" w:rsidP="00493431">
      <w:pPr>
        <w:spacing w:after="120"/>
        <w:jc w:val="both"/>
        <w:outlineLvl w:val="0"/>
        <w:rPr>
          <w:rFonts w:ascii="Times New Roman" w:hAnsi="Times New Roman"/>
          <w:b/>
          <w:bCs/>
          <w:kern w:val="28"/>
          <w:sz w:val="24"/>
          <w:szCs w:val="24"/>
        </w:rPr>
      </w:pPr>
    </w:p>
    <w:p w14:paraId="54712FA9" w14:textId="6873F4DA" w:rsidR="00E62B71" w:rsidRPr="00981C44" w:rsidRDefault="00E62B71" w:rsidP="00493431">
      <w:pPr>
        <w:spacing w:after="120"/>
        <w:jc w:val="both"/>
        <w:outlineLvl w:val="0"/>
        <w:rPr>
          <w:rFonts w:ascii="Times New Roman" w:hAnsi="Times New Roman"/>
          <w:b/>
          <w:bCs/>
          <w:kern w:val="28"/>
          <w:sz w:val="24"/>
          <w:szCs w:val="24"/>
        </w:rPr>
      </w:pPr>
    </w:p>
    <w:p w14:paraId="43854DE6" w14:textId="6E56D701" w:rsidR="00E62B71" w:rsidRPr="00981C44" w:rsidRDefault="00E62B71" w:rsidP="00493431">
      <w:pPr>
        <w:spacing w:after="120"/>
        <w:jc w:val="both"/>
        <w:outlineLvl w:val="0"/>
        <w:rPr>
          <w:rFonts w:ascii="Times New Roman" w:hAnsi="Times New Roman"/>
          <w:b/>
          <w:bCs/>
          <w:kern w:val="28"/>
          <w:sz w:val="24"/>
          <w:szCs w:val="24"/>
        </w:rPr>
      </w:pPr>
    </w:p>
    <w:p w14:paraId="14833DE6" w14:textId="351F1122" w:rsidR="00E62B71" w:rsidRPr="00981C44" w:rsidRDefault="00E62B71" w:rsidP="00493431">
      <w:pPr>
        <w:spacing w:after="120"/>
        <w:jc w:val="both"/>
        <w:outlineLvl w:val="0"/>
        <w:rPr>
          <w:rFonts w:ascii="Times New Roman" w:hAnsi="Times New Roman"/>
          <w:b/>
          <w:bCs/>
          <w:kern w:val="28"/>
          <w:sz w:val="24"/>
          <w:szCs w:val="24"/>
        </w:rPr>
      </w:pPr>
    </w:p>
    <w:p w14:paraId="03E10D5D" w14:textId="2F8AF5E8" w:rsidR="00E62B71" w:rsidRPr="00981C44" w:rsidRDefault="00E62B71" w:rsidP="00493431">
      <w:pPr>
        <w:spacing w:after="120"/>
        <w:jc w:val="both"/>
        <w:outlineLvl w:val="0"/>
        <w:rPr>
          <w:rFonts w:ascii="Times New Roman" w:hAnsi="Times New Roman"/>
          <w:b/>
          <w:bCs/>
          <w:kern w:val="28"/>
          <w:sz w:val="24"/>
          <w:szCs w:val="24"/>
        </w:rPr>
      </w:pPr>
    </w:p>
    <w:p w14:paraId="01089562" w14:textId="6C5A7118" w:rsidR="00E62B71" w:rsidRPr="00981C44" w:rsidRDefault="00E62B71" w:rsidP="00493431">
      <w:pPr>
        <w:spacing w:after="120"/>
        <w:jc w:val="both"/>
        <w:outlineLvl w:val="0"/>
        <w:rPr>
          <w:rFonts w:ascii="Times New Roman" w:hAnsi="Times New Roman"/>
          <w:b/>
          <w:bCs/>
          <w:kern w:val="28"/>
          <w:sz w:val="24"/>
          <w:szCs w:val="24"/>
        </w:rPr>
      </w:pPr>
    </w:p>
    <w:p w14:paraId="64B191C3" w14:textId="0EE01443" w:rsidR="00E62B71" w:rsidRPr="00981C44" w:rsidRDefault="00E62B71" w:rsidP="00493431">
      <w:pPr>
        <w:spacing w:after="120"/>
        <w:jc w:val="both"/>
        <w:outlineLvl w:val="0"/>
        <w:rPr>
          <w:rFonts w:ascii="Times New Roman" w:hAnsi="Times New Roman"/>
          <w:b/>
          <w:bCs/>
          <w:kern w:val="28"/>
          <w:sz w:val="24"/>
          <w:szCs w:val="24"/>
        </w:rPr>
      </w:pPr>
    </w:p>
    <w:p w14:paraId="4575F767" w14:textId="08B78657" w:rsidR="00E62B71" w:rsidRPr="00981C44" w:rsidRDefault="00E62B71" w:rsidP="00493431">
      <w:pPr>
        <w:spacing w:after="120"/>
        <w:jc w:val="both"/>
        <w:outlineLvl w:val="0"/>
        <w:rPr>
          <w:rFonts w:ascii="Times New Roman" w:hAnsi="Times New Roman"/>
          <w:b/>
          <w:bCs/>
          <w:kern w:val="28"/>
          <w:sz w:val="24"/>
          <w:szCs w:val="24"/>
        </w:rPr>
      </w:pPr>
    </w:p>
    <w:p w14:paraId="03A97247" w14:textId="2E6510B3" w:rsidR="00E62B71" w:rsidRPr="00981C44" w:rsidRDefault="00E62B71" w:rsidP="00493431">
      <w:pPr>
        <w:spacing w:after="120"/>
        <w:jc w:val="both"/>
        <w:outlineLvl w:val="0"/>
        <w:rPr>
          <w:rFonts w:ascii="Times New Roman" w:hAnsi="Times New Roman"/>
          <w:b/>
          <w:bCs/>
          <w:kern w:val="28"/>
          <w:sz w:val="24"/>
          <w:szCs w:val="24"/>
        </w:rPr>
      </w:pPr>
    </w:p>
    <w:p w14:paraId="763E67F5" w14:textId="404F809B" w:rsidR="00E62B71" w:rsidRPr="00981C44" w:rsidRDefault="00E62B71" w:rsidP="00493431">
      <w:pPr>
        <w:spacing w:after="120"/>
        <w:jc w:val="both"/>
        <w:outlineLvl w:val="0"/>
        <w:rPr>
          <w:rFonts w:ascii="Times New Roman" w:hAnsi="Times New Roman"/>
          <w:b/>
          <w:bCs/>
          <w:kern w:val="28"/>
          <w:sz w:val="24"/>
          <w:szCs w:val="24"/>
        </w:rPr>
      </w:pPr>
    </w:p>
    <w:p w14:paraId="45058E9A" w14:textId="2F426AF3" w:rsidR="00E62B71" w:rsidRPr="00981C44" w:rsidRDefault="00E62B71" w:rsidP="00493431">
      <w:pPr>
        <w:spacing w:after="120"/>
        <w:jc w:val="both"/>
        <w:outlineLvl w:val="0"/>
        <w:rPr>
          <w:rFonts w:ascii="Times New Roman" w:hAnsi="Times New Roman"/>
          <w:b/>
          <w:bCs/>
          <w:kern w:val="28"/>
          <w:sz w:val="24"/>
          <w:szCs w:val="24"/>
        </w:rPr>
      </w:pPr>
    </w:p>
    <w:p w14:paraId="4BF73F06" w14:textId="77777777" w:rsidR="00E62B71" w:rsidRPr="00981C44" w:rsidRDefault="00E62B71" w:rsidP="00E62B71">
      <w:pPr>
        <w:autoSpaceDE w:val="0"/>
        <w:spacing w:after="0" w:line="240" w:lineRule="auto"/>
        <w:ind w:firstLine="567"/>
        <w:jc w:val="right"/>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lastRenderedPageBreak/>
        <w:t>Приложение №1</w:t>
      </w:r>
    </w:p>
    <w:p w14:paraId="6739B5E6" w14:textId="77777777" w:rsidR="00E62B71" w:rsidRPr="00981C44" w:rsidRDefault="00E62B71" w:rsidP="00E62B71">
      <w:pPr>
        <w:spacing w:after="0" w:line="240" w:lineRule="auto"/>
        <w:ind w:left="-540" w:firstLine="567"/>
        <w:jc w:val="right"/>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к договору поставки </w:t>
      </w:r>
    </w:p>
    <w:p w14:paraId="2C0427E6" w14:textId="77777777" w:rsidR="00E62B71" w:rsidRPr="00981C44" w:rsidRDefault="00E62B71" w:rsidP="00E62B71">
      <w:pPr>
        <w:spacing w:after="0" w:line="240" w:lineRule="auto"/>
        <w:ind w:left="-540" w:firstLine="567"/>
        <w:jc w:val="right"/>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№СНГС-</w:t>
      </w:r>
      <w:proofErr w:type="spellStart"/>
      <w:r w:rsidRPr="00981C44">
        <w:rPr>
          <w:rFonts w:ascii="Times New Roman" w:eastAsia="Times New Roman" w:hAnsi="Times New Roman"/>
          <w:sz w:val="20"/>
          <w:szCs w:val="20"/>
          <w:lang w:eastAsia="ru-RU"/>
        </w:rPr>
        <w:t>ОКСиР</w:t>
      </w:r>
      <w:proofErr w:type="spellEnd"/>
      <w:r w:rsidRPr="00981C44">
        <w:rPr>
          <w:rFonts w:ascii="Times New Roman" w:eastAsia="Times New Roman" w:hAnsi="Times New Roman"/>
          <w:sz w:val="20"/>
          <w:szCs w:val="20"/>
          <w:lang w:eastAsia="ru-RU"/>
        </w:rPr>
        <w:t>-_______ от «___» __________ 2024 года</w:t>
      </w:r>
    </w:p>
    <w:p w14:paraId="367B793F" w14:textId="77777777" w:rsidR="00E62B71" w:rsidRPr="00981C44" w:rsidRDefault="00E62B71" w:rsidP="00E62B71">
      <w:pPr>
        <w:spacing w:after="0" w:line="240" w:lineRule="auto"/>
        <w:ind w:left="-540" w:firstLine="567"/>
        <w:jc w:val="right"/>
        <w:rPr>
          <w:rFonts w:ascii="Times New Roman" w:eastAsia="Times New Roman" w:hAnsi="Times New Roman"/>
          <w:sz w:val="28"/>
          <w:szCs w:val="28"/>
          <w:lang w:eastAsia="ru-RU"/>
        </w:rPr>
      </w:pPr>
    </w:p>
    <w:p w14:paraId="39E745CC" w14:textId="77777777" w:rsidR="00E62B71" w:rsidRPr="00981C44" w:rsidRDefault="00E62B71" w:rsidP="00E62B71">
      <w:pPr>
        <w:keepNext/>
        <w:widowControl w:val="0"/>
        <w:autoSpaceDE w:val="0"/>
        <w:autoSpaceDN w:val="0"/>
        <w:spacing w:after="0" w:line="240" w:lineRule="auto"/>
        <w:ind w:left="-709" w:firstLine="567"/>
        <w:jc w:val="center"/>
        <w:outlineLvl w:val="0"/>
        <w:rPr>
          <w:rFonts w:ascii="Times New Roman" w:eastAsia="Times New Roman" w:hAnsi="Times New Roman"/>
          <w:b/>
          <w:sz w:val="28"/>
          <w:szCs w:val="28"/>
          <w:lang w:eastAsia="ru-RU"/>
        </w:rPr>
      </w:pPr>
      <w:r w:rsidRPr="00981C44">
        <w:rPr>
          <w:rFonts w:ascii="Times New Roman" w:eastAsia="Times New Roman" w:hAnsi="Times New Roman"/>
          <w:b/>
          <w:sz w:val="28"/>
          <w:szCs w:val="28"/>
          <w:lang w:eastAsia="ru-RU"/>
        </w:rPr>
        <w:t>СПЕЦИФИКАЦИЯ</w:t>
      </w:r>
    </w:p>
    <w:p w14:paraId="786D69C3" w14:textId="77777777" w:rsidR="00E62B71" w:rsidRPr="00981C44" w:rsidRDefault="00E62B71" w:rsidP="00E62B71">
      <w:pPr>
        <w:keepNext/>
        <w:widowControl w:val="0"/>
        <w:autoSpaceDE w:val="0"/>
        <w:autoSpaceDN w:val="0"/>
        <w:spacing w:after="0" w:line="240" w:lineRule="auto"/>
        <w:ind w:left="-709" w:firstLine="567"/>
        <w:jc w:val="center"/>
        <w:outlineLvl w:val="0"/>
        <w:rPr>
          <w:rFonts w:ascii="Times New Roman" w:eastAsia="Times New Roman" w:hAnsi="Times New Roman"/>
          <w:b/>
          <w:bCs/>
          <w:sz w:val="24"/>
          <w:szCs w:val="24"/>
          <w:lang w:eastAsia="ru-RU"/>
        </w:rPr>
      </w:pPr>
      <w:r w:rsidRPr="00981C44">
        <w:rPr>
          <w:rFonts w:ascii="Times New Roman" w:eastAsia="Times New Roman" w:hAnsi="Times New Roman"/>
          <w:b/>
          <w:sz w:val="28"/>
          <w:szCs w:val="28"/>
          <w:lang w:eastAsia="ru-RU"/>
        </w:rPr>
        <w:t xml:space="preserve">к </w:t>
      </w:r>
      <w:r w:rsidRPr="00981C44">
        <w:rPr>
          <w:rFonts w:ascii="Times New Roman" w:eastAsia="Times New Roman" w:hAnsi="Times New Roman"/>
          <w:b/>
          <w:bCs/>
          <w:sz w:val="24"/>
          <w:szCs w:val="24"/>
          <w:lang w:eastAsia="ru-RU"/>
        </w:rPr>
        <w:t>Договору поставки</w:t>
      </w:r>
    </w:p>
    <w:p w14:paraId="187F690F" w14:textId="77777777" w:rsidR="00E62B71" w:rsidRPr="00981C44" w:rsidRDefault="00E62B71" w:rsidP="00E62B71">
      <w:pPr>
        <w:keepNext/>
        <w:widowControl w:val="0"/>
        <w:autoSpaceDE w:val="0"/>
        <w:autoSpaceDN w:val="0"/>
        <w:spacing w:after="0" w:line="240" w:lineRule="auto"/>
        <w:ind w:left="851"/>
        <w:jc w:val="center"/>
        <w:outlineLvl w:val="0"/>
        <w:rPr>
          <w:rFonts w:ascii="Times New Roman" w:eastAsia="Times New Roman" w:hAnsi="Times New Roman"/>
          <w:b/>
          <w:bCs/>
          <w:sz w:val="24"/>
          <w:szCs w:val="24"/>
          <w:lang w:eastAsia="ru-RU"/>
        </w:rPr>
      </w:pPr>
    </w:p>
    <w:p w14:paraId="6AEE2ACE" w14:textId="77777777" w:rsidR="00E62B71" w:rsidRPr="00981C44" w:rsidRDefault="00E62B71" w:rsidP="00E62B71">
      <w:pPr>
        <w:numPr>
          <w:ilvl w:val="0"/>
          <w:numId w:val="43"/>
        </w:numPr>
        <w:tabs>
          <w:tab w:val="left" w:pos="993"/>
        </w:tabs>
        <w:suppressAutoHyphens/>
        <w:spacing w:after="0" w:line="240" w:lineRule="auto"/>
        <w:ind w:left="0" w:firstLine="709"/>
        <w:jc w:val="both"/>
        <w:rPr>
          <w:rFonts w:ascii="Times New Roman" w:hAnsi="Times New Roman"/>
          <w:sz w:val="24"/>
          <w:szCs w:val="24"/>
        </w:rPr>
      </w:pPr>
      <w:r w:rsidRPr="00981C44">
        <w:rPr>
          <w:rFonts w:ascii="Times New Roman" w:hAnsi="Times New Roman"/>
          <w:sz w:val="24"/>
          <w:szCs w:val="24"/>
        </w:rPr>
        <w:t>Поставщик обязуется поставить Товар, а Заказчик принять и оплатить его в соответствии с настоящей   спецификацией:</w:t>
      </w:r>
    </w:p>
    <w:tbl>
      <w:tblPr>
        <w:tblStyle w:val="500"/>
        <w:tblW w:w="10200" w:type="dxa"/>
        <w:tblInd w:w="-147" w:type="dxa"/>
        <w:tblLayout w:type="fixed"/>
        <w:tblLook w:val="04A0" w:firstRow="1" w:lastRow="0" w:firstColumn="1" w:lastColumn="0" w:noHBand="0" w:noVBand="1"/>
      </w:tblPr>
      <w:tblGrid>
        <w:gridCol w:w="568"/>
        <w:gridCol w:w="4945"/>
        <w:gridCol w:w="810"/>
        <w:gridCol w:w="947"/>
        <w:gridCol w:w="1390"/>
        <w:gridCol w:w="1540"/>
      </w:tblGrid>
      <w:tr w:rsidR="00981C44" w:rsidRPr="00981C44" w14:paraId="1CEEFA59" w14:textId="77777777" w:rsidTr="00BB0017">
        <w:trPr>
          <w:trHeight w:val="1266"/>
        </w:trPr>
        <w:tc>
          <w:tcPr>
            <w:tcW w:w="568" w:type="dxa"/>
            <w:vAlign w:val="center"/>
          </w:tcPr>
          <w:p w14:paraId="3269D086" w14:textId="77777777" w:rsidR="00E62B71" w:rsidRPr="00981C44" w:rsidRDefault="00E62B71" w:rsidP="00E62B71">
            <w:pPr>
              <w:spacing w:after="60" w:line="240" w:lineRule="auto"/>
              <w:jc w:val="center"/>
              <w:outlineLvl w:val="1"/>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 п/п</w:t>
            </w:r>
          </w:p>
        </w:tc>
        <w:tc>
          <w:tcPr>
            <w:tcW w:w="4945" w:type="dxa"/>
            <w:vAlign w:val="center"/>
          </w:tcPr>
          <w:p w14:paraId="207163EC" w14:textId="77777777" w:rsidR="00E62B71" w:rsidRPr="00981C44" w:rsidRDefault="00E62B71" w:rsidP="00E62B71">
            <w:pPr>
              <w:spacing w:after="60" w:line="240" w:lineRule="auto"/>
              <w:jc w:val="center"/>
              <w:outlineLvl w:val="1"/>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Наименование товара</w:t>
            </w:r>
          </w:p>
        </w:tc>
        <w:tc>
          <w:tcPr>
            <w:tcW w:w="810" w:type="dxa"/>
            <w:vAlign w:val="center"/>
          </w:tcPr>
          <w:p w14:paraId="391313E6" w14:textId="77777777" w:rsidR="00E62B71" w:rsidRPr="00981C44" w:rsidRDefault="00E62B71" w:rsidP="00E62B71">
            <w:pPr>
              <w:spacing w:after="60" w:line="240" w:lineRule="auto"/>
              <w:jc w:val="center"/>
              <w:outlineLvl w:val="1"/>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Кол-во</w:t>
            </w:r>
          </w:p>
        </w:tc>
        <w:tc>
          <w:tcPr>
            <w:tcW w:w="947" w:type="dxa"/>
            <w:vAlign w:val="center"/>
          </w:tcPr>
          <w:p w14:paraId="2BEF3D1E" w14:textId="77777777" w:rsidR="00E62B71" w:rsidRPr="00981C44" w:rsidRDefault="00E62B71" w:rsidP="00E62B71">
            <w:pPr>
              <w:spacing w:after="60" w:line="240" w:lineRule="auto"/>
              <w:jc w:val="center"/>
              <w:outlineLvl w:val="1"/>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Ед. изм.</w:t>
            </w:r>
          </w:p>
        </w:tc>
        <w:tc>
          <w:tcPr>
            <w:tcW w:w="1390" w:type="dxa"/>
            <w:vAlign w:val="center"/>
          </w:tcPr>
          <w:p w14:paraId="14086438" w14:textId="77777777" w:rsidR="00E62B71" w:rsidRPr="00981C44" w:rsidRDefault="00E62B71" w:rsidP="00E62B71">
            <w:pPr>
              <w:spacing w:after="60" w:line="240" w:lineRule="auto"/>
              <w:jc w:val="center"/>
              <w:outlineLvl w:val="1"/>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Цена за ед. с/без НДС, руб.</w:t>
            </w:r>
          </w:p>
        </w:tc>
        <w:tc>
          <w:tcPr>
            <w:tcW w:w="1540" w:type="dxa"/>
            <w:vAlign w:val="center"/>
          </w:tcPr>
          <w:p w14:paraId="20F9744A" w14:textId="77777777" w:rsidR="00E62B71" w:rsidRPr="00981C44" w:rsidRDefault="00E62B71" w:rsidP="00E62B71">
            <w:pPr>
              <w:spacing w:after="60" w:line="240" w:lineRule="auto"/>
              <w:jc w:val="center"/>
              <w:outlineLvl w:val="1"/>
              <w:rPr>
                <w:rFonts w:ascii="Times New Roman" w:eastAsia="Times New Roman" w:hAnsi="Times New Roman"/>
                <w:b/>
                <w:sz w:val="24"/>
                <w:szCs w:val="24"/>
                <w:lang w:eastAsia="ru-RU"/>
              </w:rPr>
            </w:pPr>
            <w:r w:rsidRPr="00981C44">
              <w:rPr>
                <w:rFonts w:ascii="Times New Roman" w:eastAsia="Times New Roman" w:hAnsi="Times New Roman"/>
                <w:b/>
                <w:iCs/>
                <w:sz w:val="24"/>
                <w:szCs w:val="24"/>
                <w:lang w:eastAsia="ru-RU"/>
              </w:rPr>
              <w:t>Стоимость договора с/без НДС, руб.</w:t>
            </w:r>
          </w:p>
        </w:tc>
      </w:tr>
      <w:tr w:rsidR="00981C44" w:rsidRPr="00981C44" w14:paraId="07552F16" w14:textId="77777777" w:rsidTr="00BB0017">
        <w:tc>
          <w:tcPr>
            <w:tcW w:w="568" w:type="dxa"/>
            <w:vAlign w:val="center"/>
          </w:tcPr>
          <w:p w14:paraId="1706FC68"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4945" w:type="dxa"/>
            <w:vAlign w:val="center"/>
          </w:tcPr>
          <w:p w14:paraId="020DCD9E"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Колонка топливораздаточная, 8-пистолетная, двусторонняя, </w:t>
            </w:r>
            <w:proofErr w:type="spellStart"/>
            <w:r w:rsidRPr="00981C44">
              <w:rPr>
                <w:rFonts w:ascii="Times New Roman" w:eastAsia="Times New Roman" w:hAnsi="Times New Roman"/>
                <w:sz w:val="20"/>
                <w:szCs w:val="20"/>
                <w:lang w:eastAsia="ru-RU"/>
              </w:rPr>
              <w:t>четырехтопливная</w:t>
            </w:r>
            <w:proofErr w:type="spellEnd"/>
            <w:r w:rsidRPr="00981C44">
              <w:rPr>
                <w:rFonts w:ascii="Times New Roman" w:eastAsia="Times New Roman" w:hAnsi="Times New Roman"/>
                <w:sz w:val="20"/>
                <w:szCs w:val="20"/>
                <w:lang w:eastAsia="ru-RU"/>
              </w:rPr>
              <w:t xml:space="preserve">, 50 л/мин, климатическое исполнение У1 (+50С, минус 40С), дисплей СДИ, габаритные размеры: 2220х520хh2190мм - Топаз 240-21-1000/00 </w:t>
            </w:r>
          </w:p>
        </w:tc>
        <w:tc>
          <w:tcPr>
            <w:tcW w:w="810" w:type="dxa"/>
            <w:vAlign w:val="center"/>
          </w:tcPr>
          <w:p w14:paraId="6695E3D6"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w:t>
            </w:r>
          </w:p>
        </w:tc>
        <w:tc>
          <w:tcPr>
            <w:tcW w:w="947" w:type="dxa"/>
            <w:vAlign w:val="center"/>
          </w:tcPr>
          <w:p w14:paraId="1F5286DA"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комп.</w:t>
            </w:r>
          </w:p>
        </w:tc>
        <w:tc>
          <w:tcPr>
            <w:tcW w:w="1390" w:type="dxa"/>
          </w:tcPr>
          <w:p w14:paraId="3C0C1836"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c>
          <w:tcPr>
            <w:tcW w:w="1540" w:type="dxa"/>
          </w:tcPr>
          <w:p w14:paraId="3709A03E"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1223BCDF" w14:textId="77777777" w:rsidTr="00BB0017">
        <w:tc>
          <w:tcPr>
            <w:tcW w:w="568" w:type="dxa"/>
            <w:vAlign w:val="center"/>
          </w:tcPr>
          <w:p w14:paraId="69FC1A2F"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w:t>
            </w:r>
          </w:p>
        </w:tc>
        <w:tc>
          <w:tcPr>
            <w:tcW w:w="4945" w:type="dxa"/>
            <w:vAlign w:val="center"/>
          </w:tcPr>
          <w:p w14:paraId="078569F3"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Колонка топливораздаточная, 2-пистолетная, двусторонняя, </w:t>
            </w:r>
            <w:proofErr w:type="spellStart"/>
            <w:r w:rsidRPr="00981C44">
              <w:rPr>
                <w:rFonts w:ascii="Times New Roman" w:eastAsia="Times New Roman" w:hAnsi="Times New Roman"/>
                <w:sz w:val="20"/>
                <w:szCs w:val="20"/>
                <w:lang w:eastAsia="ru-RU"/>
              </w:rPr>
              <w:t>однотопливная</w:t>
            </w:r>
            <w:proofErr w:type="spellEnd"/>
            <w:r w:rsidRPr="00981C44">
              <w:rPr>
                <w:rFonts w:ascii="Times New Roman" w:eastAsia="Times New Roman" w:hAnsi="Times New Roman"/>
                <w:sz w:val="20"/>
                <w:szCs w:val="20"/>
                <w:lang w:eastAsia="ru-RU"/>
              </w:rPr>
              <w:t xml:space="preserve">, 80 л/мин, климатическое исполнение У1 (+50С, минус 40С), дисплей СДИ, габаритные размеры: 1070х520хh2190мм - Топаз 210-24-1000/00 </w:t>
            </w:r>
          </w:p>
        </w:tc>
        <w:tc>
          <w:tcPr>
            <w:tcW w:w="810" w:type="dxa"/>
            <w:vAlign w:val="center"/>
          </w:tcPr>
          <w:p w14:paraId="243E3FD5"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w:t>
            </w:r>
          </w:p>
        </w:tc>
        <w:tc>
          <w:tcPr>
            <w:tcW w:w="947" w:type="dxa"/>
            <w:vAlign w:val="center"/>
          </w:tcPr>
          <w:p w14:paraId="03239CD5"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комп.</w:t>
            </w:r>
          </w:p>
        </w:tc>
        <w:tc>
          <w:tcPr>
            <w:tcW w:w="1390" w:type="dxa"/>
          </w:tcPr>
          <w:p w14:paraId="084451AD"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c>
          <w:tcPr>
            <w:tcW w:w="1540" w:type="dxa"/>
          </w:tcPr>
          <w:p w14:paraId="3FFE1977"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16373F7F" w14:textId="77777777" w:rsidTr="00BB0017">
        <w:tc>
          <w:tcPr>
            <w:tcW w:w="568" w:type="dxa"/>
            <w:vAlign w:val="center"/>
          </w:tcPr>
          <w:p w14:paraId="0011689E"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3</w:t>
            </w:r>
          </w:p>
        </w:tc>
        <w:tc>
          <w:tcPr>
            <w:tcW w:w="4945" w:type="dxa"/>
            <w:vAlign w:val="center"/>
          </w:tcPr>
          <w:p w14:paraId="36E73251"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Резервуар горизонтальный стальной односекционный </w:t>
            </w:r>
            <w:proofErr w:type="spellStart"/>
            <w:r w:rsidRPr="00981C44">
              <w:rPr>
                <w:rFonts w:ascii="Times New Roman" w:eastAsia="Times New Roman" w:hAnsi="Times New Roman"/>
                <w:sz w:val="20"/>
                <w:szCs w:val="20"/>
                <w:lang w:eastAsia="ru-RU"/>
              </w:rPr>
              <w:t>двухстенный</w:t>
            </w:r>
            <w:proofErr w:type="spellEnd"/>
            <w:r w:rsidRPr="00981C44">
              <w:rPr>
                <w:rFonts w:ascii="Times New Roman" w:eastAsia="Times New Roman" w:hAnsi="Times New Roman"/>
                <w:sz w:val="20"/>
                <w:szCs w:val="20"/>
                <w:lang w:eastAsia="ru-RU"/>
              </w:rPr>
              <w:t xml:space="preserve"> подземный V=50 м3 РСГДп-50</w:t>
            </w:r>
          </w:p>
        </w:tc>
        <w:tc>
          <w:tcPr>
            <w:tcW w:w="810" w:type="dxa"/>
            <w:vAlign w:val="center"/>
          </w:tcPr>
          <w:p w14:paraId="5E821AC0"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4</w:t>
            </w:r>
          </w:p>
        </w:tc>
        <w:tc>
          <w:tcPr>
            <w:tcW w:w="947" w:type="dxa"/>
            <w:vAlign w:val="center"/>
          </w:tcPr>
          <w:p w14:paraId="4049309C"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комп.</w:t>
            </w:r>
          </w:p>
        </w:tc>
        <w:tc>
          <w:tcPr>
            <w:tcW w:w="1390" w:type="dxa"/>
          </w:tcPr>
          <w:p w14:paraId="52DAA9FC"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29B8162B"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614C1784" w14:textId="77777777" w:rsidTr="00BB0017">
        <w:tc>
          <w:tcPr>
            <w:tcW w:w="568" w:type="dxa"/>
            <w:vAlign w:val="center"/>
          </w:tcPr>
          <w:p w14:paraId="608BB6BD"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4</w:t>
            </w:r>
          </w:p>
        </w:tc>
        <w:tc>
          <w:tcPr>
            <w:tcW w:w="4945" w:type="dxa"/>
            <w:vAlign w:val="center"/>
          </w:tcPr>
          <w:p w14:paraId="6AEE5510"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Флагшток L=8000 (внутренняя проводка шнура) </w:t>
            </w:r>
          </w:p>
        </w:tc>
        <w:tc>
          <w:tcPr>
            <w:tcW w:w="810" w:type="dxa"/>
            <w:vAlign w:val="center"/>
          </w:tcPr>
          <w:p w14:paraId="54422FF0"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w:t>
            </w:r>
          </w:p>
        </w:tc>
        <w:tc>
          <w:tcPr>
            <w:tcW w:w="947" w:type="dxa"/>
            <w:vAlign w:val="center"/>
          </w:tcPr>
          <w:p w14:paraId="0A35DE09"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4F93BC8F"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71B5AA1D"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594F8616" w14:textId="77777777" w:rsidTr="00BB0017">
        <w:tc>
          <w:tcPr>
            <w:tcW w:w="568" w:type="dxa"/>
            <w:vAlign w:val="center"/>
          </w:tcPr>
          <w:p w14:paraId="3F2EFBE5"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5</w:t>
            </w:r>
          </w:p>
        </w:tc>
        <w:tc>
          <w:tcPr>
            <w:tcW w:w="4945" w:type="dxa"/>
            <w:vAlign w:val="center"/>
          </w:tcPr>
          <w:p w14:paraId="08824AF9"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Флагшток L=9000 (внутренняя проводка шнура) </w:t>
            </w:r>
          </w:p>
        </w:tc>
        <w:tc>
          <w:tcPr>
            <w:tcW w:w="810" w:type="dxa"/>
            <w:vAlign w:val="center"/>
          </w:tcPr>
          <w:p w14:paraId="0982F094"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7F540121"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54BC4500"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55AFEE23"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7A1630AC" w14:textId="77777777" w:rsidTr="00BB0017">
        <w:tc>
          <w:tcPr>
            <w:tcW w:w="568" w:type="dxa"/>
            <w:vAlign w:val="center"/>
          </w:tcPr>
          <w:p w14:paraId="5AD7DDDF"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6</w:t>
            </w:r>
          </w:p>
        </w:tc>
        <w:tc>
          <w:tcPr>
            <w:tcW w:w="4945" w:type="dxa"/>
            <w:vAlign w:val="center"/>
          </w:tcPr>
          <w:p w14:paraId="266792B9"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Пост самообслуживания автомобилей для подкачки шин и уборки салона автомобиля, габаритные размеры: 700х714х2250(h) в комплекте: Пылесос, разряжение 230мбар, количество турбин - 1, емкость бака - 35л, длина шланга - 5м, 1,37 кВт, 1 ф, 220В; </w:t>
            </w:r>
            <w:proofErr w:type="spellStart"/>
            <w:r w:rsidRPr="00981C44">
              <w:rPr>
                <w:rFonts w:ascii="Times New Roman" w:eastAsia="Times New Roman" w:hAnsi="Times New Roman"/>
                <w:sz w:val="20"/>
                <w:szCs w:val="20"/>
                <w:lang w:eastAsia="ru-RU"/>
              </w:rPr>
              <w:t>Компрессор,производительность</w:t>
            </w:r>
            <w:proofErr w:type="spellEnd"/>
            <w:r w:rsidRPr="00981C44">
              <w:rPr>
                <w:rFonts w:ascii="Times New Roman" w:eastAsia="Times New Roman" w:hAnsi="Times New Roman"/>
                <w:sz w:val="20"/>
                <w:szCs w:val="20"/>
                <w:lang w:eastAsia="ru-RU"/>
              </w:rPr>
              <w:t xml:space="preserve"> по всасыванию - 179 л/мин, давление - 8 бар, ресивер - 25л, длина шланга 6м, 1,1 кВт, 1ф, 220В</w:t>
            </w:r>
          </w:p>
        </w:tc>
        <w:tc>
          <w:tcPr>
            <w:tcW w:w="810" w:type="dxa"/>
            <w:vAlign w:val="center"/>
          </w:tcPr>
          <w:p w14:paraId="6E748D75"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0863C1EF"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комп.</w:t>
            </w:r>
          </w:p>
        </w:tc>
        <w:tc>
          <w:tcPr>
            <w:tcW w:w="1390" w:type="dxa"/>
          </w:tcPr>
          <w:p w14:paraId="7613AE2F"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6C0E4266"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7BD09973" w14:textId="77777777" w:rsidTr="00BB0017">
        <w:tc>
          <w:tcPr>
            <w:tcW w:w="568" w:type="dxa"/>
            <w:vAlign w:val="center"/>
          </w:tcPr>
          <w:p w14:paraId="40562CCC"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7</w:t>
            </w:r>
          </w:p>
        </w:tc>
        <w:tc>
          <w:tcPr>
            <w:tcW w:w="4945" w:type="dxa"/>
            <w:vAlign w:val="center"/>
          </w:tcPr>
          <w:p w14:paraId="450160C1"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Шкаф управления ТРК А48/2-12/1-ПН4+К</w:t>
            </w:r>
          </w:p>
        </w:tc>
        <w:tc>
          <w:tcPr>
            <w:tcW w:w="810" w:type="dxa"/>
            <w:vAlign w:val="center"/>
          </w:tcPr>
          <w:p w14:paraId="60E9B35D"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0092DC2B"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1D1507E2"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4ADC2DA9"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3B6880EB" w14:textId="77777777" w:rsidTr="00BB0017">
        <w:tc>
          <w:tcPr>
            <w:tcW w:w="568" w:type="dxa"/>
            <w:vAlign w:val="center"/>
          </w:tcPr>
          <w:p w14:paraId="0C9BCC43"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8</w:t>
            </w:r>
          </w:p>
        </w:tc>
        <w:tc>
          <w:tcPr>
            <w:tcW w:w="4945" w:type="dxa"/>
            <w:vAlign w:val="center"/>
          </w:tcPr>
          <w:p w14:paraId="4FF7E701"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Насос погружной, 1,5 кВт, 380В, 50 ГГц, </w:t>
            </w:r>
            <w:proofErr w:type="spellStart"/>
            <w:r w:rsidRPr="00981C44">
              <w:rPr>
                <w:rFonts w:ascii="Times New Roman" w:eastAsia="Times New Roman" w:hAnsi="Times New Roman"/>
                <w:sz w:val="20"/>
                <w:szCs w:val="20"/>
                <w:lang w:eastAsia="ru-RU"/>
              </w:rPr>
              <w:t>Рраб</w:t>
            </w:r>
            <w:proofErr w:type="spellEnd"/>
            <w:r w:rsidRPr="00981C44">
              <w:rPr>
                <w:rFonts w:ascii="Times New Roman" w:eastAsia="Times New Roman" w:hAnsi="Times New Roman"/>
                <w:sz w:val="20"/>
                <w:szCs w:val="20"/>
                <w:lang w:eastAsia="ru-RU"/>
              </w:rPr>
              <w:t>. 0,262 мПа, произв. 380 л/мин "</w:t>
            </w:r>
            <w:proofErr w:type="spellStart"/>
            <w:r w:rsidRPr="00981C44">
              <w:rPr>
                <w:rFonts w:ascii="Times New Roman" w:eastAsia="Times New Roman" w:hAnsi="Times New Roman"/>
                <w:sz w:val="20"/>
                <w:szCs w:val="20"/>
                <w:lang w:eastAsia="ru-RU"/>
              </w:rPr>
              <w:t>Fe</w:t>
            </w:r>
            <w:proofErr w:type="spellEnd"/>
            <w:r w:rsidRPr="00981C44">
              <w:rPr>
                <w:rFonts w:ascii="Times New Roman" w:eastAsia="Times New Roman" w:hAnsi="Times New Roman"/>
                <w:sz w:val="20"/>
                <w:szCs w:val="20"/>
                <w:lang w:eastAsia="ru-RU"/>
              </w:rPr>
              <w:t xml:space="preserve"> </w:t>
            </w:r>
            <w:proofErr w:type="spellStart"/>
            <w:r w:rsidRPr="00981C44">
              <w:rPr>
                <w:rFonts w:ascii="Times New Roman" w:eastAsia="Times New Roman" w:hAnsi="Times New Roman"/>
                <w:sz w:val="20"/>
                <w:szCs w:val="20"/>
                <w:lang w:eastAsia="ru-RU"/>
              </w:rPr>
              <w:t>Petro</w:t>
            </w:r>
            <w:proofErr w:type="spellEnd"/>
            <w:r w:rsidRPr="00981C44">
              <w:rPr>
                <w:rFonts w:ascii="Times New Roman" w:eastAsia="Times New Roman" w:hAnsi="Times New Roman"/>
                <w:sz w:val="20"/>
                <w:szCs w:val="20"/>
                <w:lang w:eastAsia="ru-RU"/>
              </w:rPr>
              <w:t xml:space="preserve">" STP 150 C-VL2 в комплекте: Гибкое </w:t>
            </w:r>
            <w:proofErr w:type="spellStart"/>
            <w:r w:rsidRPr="00981C44">
              <w:rPr>
                <w:rFonts w:ascii="Times New Roman" w:eastAsia="Times New Roman" w:hAnsi="Times New Roman"/>
                <w:sz w:val="20"/>
                <w:szCs w:val="20"/>
                <w:lang w:eastAsia="ru-RU"/>
              </w:rPr>
              <w:t>срединение</w:t>
            </w:r>
            <w:proofErr w:type="spellEnd"/>
            <w:r w:rsidRPr="00981C44">
              <w:rPr>
                <w:rFonts w:ascii="Times New Roman" w:eastAsia="Times New Roman" w:hAnsi="Times New Roman"/>
                <w:sz w:val="20"/>
                <w:szCs w:val="20"/>
                <w:lang w:eastAsia="ru-RU"/>
              </w:rPr>
              <w:t xml:space="preserve"> с фланцем; соединительная шланга телескопическая</w:t>
            </w:r>
          </w:p>
        </w:tc>
        <w:tc>
          <w:tcPr>
            <w:tcW w:w="810" w:type="dxa"/>
            <w:vAlign w:val="center"/>
          </w:tcPr>
          <w:p w14:paraId="7465E1D5"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4</w:t>
            </w:r>
          </w:p>
        </w:tc>
        <w:tc>
          <w:tcPr>
            <w:tcW w:w="947" w:type="dxa"/>
            <w:vAlign w:val="center"/>
          </w:tcPr>
          <w:p w14:paraId="0395ABBB"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1FE9E872"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6B872A23"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0CE005FE" w14:textId="77777777" w:rsidTr="00BB0017">
        <w:tc>
          <w:tcPr>
            <w:tcW w:w="568" w:type="dxa"/>
            <w:vAlign w:val="center"/>
          </w:tcPr>
          <w:p w14:paraId="3326891E"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9</w:t>
            </w:r>
          </w:p>
        </w:tc>
        <w:tc>
          <w:tcPr>
            <w:tcW w:w="4945" w:type="dxa"/>
            <w:vAlign w:val="center"/>
          </w:tcPr>
          <w:p w14:paraId="68672441"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Технологический отсек линии наполнения на один узел подключения, 550х550хh600 мм (алюминий) в комплекте: крышка технологического отсека с полимерным покрытием, 465х465мм; патрубок Ду80; узел слива в сборе</w:t>
            </w:r>
          </w:p>
        </w:tc>
        <w:tc>
          <w:tcPr>
            <w:tcW w:w="810" w:type="dxa"/>
            <w:vAlign w:val="center"/>
          </w:tcPr>
          <w:p w14:paraId="57E6C214"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4</w:t>
            </w:r>
          </w:p>
        </w:tc>
        <w:tc>
          <w:tcPr>
            <w:tcW w:w="947" w:type="dxa"/>
            <w:vAlign w:val="center"/>
          </w:tcPr>
          <w:p w14:paraId="4AB06BC1"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комп.</w:t>
            </w:r>
          </w:p>
        </w:tc>
        <w:tc>
          <w:tcPr>
            <w:tcW w:w="1390" w:type="dxa"/>
          </w:tcPr>
          <w:p w14:paraId="6D22B9EE"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6843D219"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79FCBEC6" w14:textId="77777777" w:rsidTr="00BB0017">
        <w:tc>
          <w:tcPr>
            <w:tcW w:w="568" w:type="dxa"/>
            <w:vAlign w:val="center"/>
          </w:tcPr>
          <w:p w14:paraId="09528CE3"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10</w:t>
            </w:r>
          </w:p>
        </w:tc>
        <w:tc>
          <w:tcPr>
            <w:tcW w:w="4945" w:type="dxa"/>
            <w:vAlign w:val="center"/>
          </w:tcPr>
          <w:p w14:paraId="3EF38900"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Люк технического отсека резервуара с полимерным покрытием, внутренний размер 100х1500 мм (алюминий)</w:t>
            </w:r>
          </w:p>
        </w:tc>
        <w:tc>
          <w:tcPr>
            <w:tcW w:w="810" w:type="dxa"/>
            <w:vAlign w:val="center"/>
          </w:tcPr>
          <w:p w14:paraId="1FDBA91B"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4</w:t>
            </w:r>
          </w:p>
        </w:tc>
        <w:tc>
          <w:tcPr>
            <w:tcW w:w="947" w:type="dxa"/>
            <w:vAlign w:val="center"/>
          </w:tcPr>
          <w:p w14:paraId="48F33E0F"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36A0A9B4"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4C9B3994"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4D7F3C1C" w14:textId="77777777" w:rsidTr="00BB0017">
        <w:tc>
          <w:tcPr>
            <w:tcW w:w="568" w:type="dxa"/>
            <w:vAlign w:val="center"/>
          </w:tcPr>
          <w:p w14:paraId="702FB43A"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11</w:t>
            </w:r>
          </w:p>
        </w:tc>
        <w:tc>
          <w:tcPr>
            <w:tcW w:w="4945" w:type="dxa"/>
            <w:vAlign w:val="center"/>
          </w:tcPr>
          <w:p w14:paraId="71221079"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Люк технического отсека резервуара с полимерным покрытием, внутренний размер 100х1200 мм (алюминий)</w:t>
            </w:r>
          </w:p>
        </w:tc>
        <w:tc>
          <w:tcPr>
            <w:tcW w:w="810" w:type="dxa"/>
            <w:vAlign w:val="center"/>
          </w:tcPr>
          <w:p w14:paraId="42DEF874"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7EEE55C6"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185D92C1"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58D3B979"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2A39F550" w14:textId="77777777" w:rsidTr="00BB0017">
        <w:tc>
          <w:tcPr>
            <w:tcW w:w="568" w:type="dxa"/>
            <w:vAlign w:val="center"/>
          </w:tcPr>
          <w:p w14:paraId="2531E041"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12</w:t>
            </w:r>
          </w:p>
        </w:tc>
        <w:tc>
          <w:tcPr>
            <w:tcW w:w="4945" w:type="dxa"/>
            <w:vAlign w:val="center"/>
          </w:tcPr>
          <w:p w14:paraId="0574EE8A"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Приямок ТРУ Топаз 240-21-1000/00 (сталь 09г2с)</w:t>
            </w:r>
          </w:p>
        </w:tc>
        <w:tc>
          <w:tcPr>
            <w:tcW w:w="810" w:type="dxa"/>
            <w:vAlign w:val="center"/>
          </w:tcPr>
          <w:p w14:paraId="71EFDE33"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w:t>
            </w:r>
          </w:p>
        </w:tc>
        <w:tc>
          <w:tcPr>
            <w:tcW w:w="947" w:type="dxa"/>
            <w:vAlign w:val="center"/>
          </w:tcPr>
          <w:p w14:paraId="1A2C41F7"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2EEB68E3"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1823A33C"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0D055DC5" w14:textId="77777777" w:rsidTr="00BB0017">
        <w:tc>
          <w:tcPr>
            <w:tcW w:w="568" w:type="dxa"/>
            <w:vAlign w:val="center"/>
          </w:tcPr>
          <w:p w14:paraId="0C84C09A"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13</w:t>
            </w:r>
          </w:p>
        </w:tc>
        <w:tc>
          <w:tcPr>
            <w:tcW w:w="4945" w:type="dxa"/>
            <w:vAlign w:val="center"/>
          </w:tcPr>
          <w:p w14:paraId="5BDD92CF"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Приямок ТРУ Топаз 240-24-1000/00 (сталь 09г2с)</w:t>
            </w:r>
          </w:p>
        </w:tc>
        <w:tc>
          <w:tcPr>
            <w:tcW w:w="810" w:type="dxa"/>
            <w:vAlign w:val="center"/>
          </w:tcPr>
          <w:p w14:paraId="5E55F83F"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w:t>
            </w:r>
          </w:p>
        </w:tc>
        <w:tc>
          <w:tcPr>
            <w:tcW w:w="947" w:type="dxa"/>
            <w:vAlign w:val="center"/>
          </w:tcPr>
          <w:p w14:paraId="23217C0E"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56A0DF87"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74AC31F4"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42705B83" w14:textId="77777777" w:rsidTr="00BB0017">
        <w:tc>
          <w:tcPr>
            <w:tcW w:w="568" w:type="dxa"/>
            <w:vAlign w:val="center"/>
          </w:tcPr>
          <w:p w14:paraId="21EB196C"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14</w:t>
            </w:r>
          </w:p>
        </w:tc>
        <w:tc>
          <w:tcPr>
            <w:tcW w:w="4945" w:type="dxa"/>
            <w:vAlign w:val="center"/>
          </w:tcPr>
          <w:p w14:paraId="533B0951"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Дуга безопасности (отбойник) на островок 1200 мм, гнутая труба на наклонных стойках</w:t>
            </w:r>
          </w:p>
        </w:tc>
        <w:tc>
          <w:tcPr>
            <w:tcW w:w="810" w:type="dxa"/>
            <w:vAlign w:val="center"/>
          </w:tcPr>
          <w:p w14:paraId="1AE15466"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10</w:t>
            </w:r>
          </w:p>
        </w:tc>
        <w:tc>
          <w:tcPr>
            <w:tcW w:w="947" w:type="dxa"/>
            <w:vAlign w:val="center"/>
          </w:tcPr>
          <w:p w14:paraId="516F9D14"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41E9E1CE"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448877FF"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012C6955" w14:textId="77777777" w:rsidTr="00BB0017">
        <w:tc>
          <w:tcPr>
            <w:tcW w:w="568" w:type="dxa"/>
            <w:vAlign w:val="center"/>
          </w:tcPr>
          <w:p w14:paraId="6B737D50"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15</w:t>
            </w:r>
          </w:p>
        </w:tc>
        <w:tc>
          <w:tcPr>
            <w:tcW w:w="4945" w:type="dxa"/>
            <w:vAlign w:val="center"/>
          </w:tcPr>
          <w:p w14:paraId="489B6644"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Коронка заправочного островка, </w:t>
            </w:r>
            <w:proofErr w:type="spellStart"/>
            <w:r w:rsidRPr="00981C44">
              <w:rPr>
                <w:rFonts w:ascii="Times New Roman" w:eastAsia="Times New Roman" w:hAnsi="Times New Roman"/>
                <w:sz w:val="20"/>
                <w:szCs w:val="20"/>
                <w:lang w:eastAsia="ru-RU"/>
              </w:rPr>
              <w:t>гантелевидная</w:t>
            </w:r>
            <w:proofErr w:type="spellEnd"/>
            <w:r w:rsidRPr="00981C44">
              <w:rPr>
                <w:rFonts w:ascii="Times New Roman" w:eastAsia="Times New Roman" w:hAnsi="Times New Roman"/>
                <w:sz w:val="20"/>
                <w:szCs w:val="20"/>
                <w:lang w:eastAsia="ru-RU"/>
              </w:rPr>
              <w:t>, габаритные размеры: 6000х1200хh220 мм</w:t>
            </w:r>
          </w:p>
        </w:tc>
        <w:tc>
          <w:tcPr>
            <w:tcW w:w="810" w:type="dxa"/>
            <w:vAlign w:val="center"/>
          </w:tcPr>
          <w:p w14:paraId="0CAF1074"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4</w:t>
            </w:r>
          </w:p>
        </w:tc>
        <w:tc>
          <w:tcPr>
            <w:tcW w:w="947" w:type="dxa"/>
            <w:vAlign w:val="center"/>
          </w:tcPr>
          <w:p w14:paraId="3316EC23"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116DC4D2"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3B24786B"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5F0AAD37" w14:textId="77777777" w:rsidTr="00BB0017">
        <w:tc>
          <w:tcPr>
            <w:tcW w:w="568" w:type="dxa"/>
            <w:vAlign w:val="center"/>
          </w:tcPr>
          <w:p w14:paraId="1FD187CB"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16</w:t>
            </w:r>
          </w:p>
        </w:tc>
        <w:tc>
          <w:tcPr>
            <w:tcW w:w="4945" w:type="dxa"/>
            <w:vAlign w:val="center"/>
          </w:tcPr>
          <w:p w14:paraId="44534D24"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Метршток с пеналом в комплекте: пенал 115х5200хh800 мм, кол-во стоек 3 (алюминий); метршток 30х5000 мм (алюминий)</w:t>
            </w:r>
          </w:p>
        </w:tc>
        <w:tc>
          <w:tcPr>
            <w:tcW w:w="810" w:type="dxa"/>
            <w:vAlign w:val="center"/>
          </w:tcPr>
          <w:p w14:paraId="4AC32D9D"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3CB9C5CA"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3DE5A37C"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2DBDA25E"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66246FB0" w14:textId="77777777" w:rsidTr="00BB0017">
        <w:tc>
          <w:tcPr>
            <w:tcW w:w="568" w:type="dxa"/>
            <w:vAlign w:val="center"/>
          </w:tcPr>
          <w:p w14:paraId="37A3F23E"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lastRenderedPageBreak/>
              <w:t>17</w:t>
            </w:r>
          </w:p>
        </w:tc>
        <w:tc>
          <w:tcPr>
            <w:tcW w:w="4945" w:type="dxa"/>
            <w:vAlign w:val="center"/>
          </w:tcPr>
          <w:p w14:paraId="27911781"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Контейнер для замученных отходов (тип1), 1020х440хh680 мм</w:t>
            </w:r>
          </w:p>
        </w:tc>
        <w:tc>
          <w:tcPr>
            <w:tcW w:w="810" w:type="dxa"/>
            <w:vAlign w:val="center"/>
          </w:tcPr>
          <w:p w14:paraId="043F87AF"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1444F38F"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34406428"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254F16A5"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071082F4" w14:textId="77777777" w:rsidTr="00BB0017">
        <w:tc>
          <w:tcPr>
            <w:tcW w:w="568" w:type="dxa"/>
            <w:vAlign w:val="center"/>
          </w:tcPr>
          <w:p w14:paraId="1EDD922C"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18</w:t>
            </w:r>
          </w:p>
        </w:tc>
        <w:tc>
          <w:tcPr>
            <w:tcW w:w="4945" w:type="dxa"/>
            <w:vAlign w:val="center"/>
          </w:tcPr>
          <w:p w14:paraId="353D76A8"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Контейнер для песка (тип 1), 1020х440хh680 мм</w:t>
            </w:r>
          </w:p>
        </w:tc>
        <w:tc>
          <w:tcPr>
            <w:tcW w:w="810" w:type="dxa"/>
            <w:vAlign w:val="center"/>
          </w:tcPr>
          <w:p w14:paraId="11FDC840"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4FF80216"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7874E0BA"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36DE3E80"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136A073C" w14:textId="77777777" w:rsidTr="00BB0017">
        <w:tc>
          <w:tcPr>
            <w:tcW w:w="568" w:type="dxa"/>
            <w:vAlign w:val="center"/>
          </w:tcPr>
          <w:p w14:paraId="1F7C84F0"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19</w:t>
            </w:r>
          </w:p>
        </w:tc>
        <w:tc>
          <w:tcPr>
            <w:tcW w:w="4945" w:type="dxa"/>
            <w:vAlign w:val="center"/>
          </w:tcPr>
          <w:p w14:paraId="0704AACE"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Контейнер для ветоши (тип 1), 1020х440хh680 мм</w:t>
            </w:r>
          </w:p>
        </w:tc>
        <w:tc>
          <w:tcPr>
            <w:tcW w:w="810" w:type="dxa"/>
            <w:vAlign w:val="center"/>
          </w:tcPr>
          <w:p w14:paraId="59195C7A"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3CFDA4A3"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69A1E5C4"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02F88745"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77035888" w14:textId="77777777" w:rsidTr="00BB0017">
        <w:tc>
          <w:tcPr>
            <w:tcW w:w="568" w:type="dxa"/>
            <w:vAlign w:val="center"/>
          </w:tcPr>
          <w:p w14:paraId="65A43FDF"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20</w:t>
            </w:r>
          </w:p>
        </w:tc>
        <w:tc>
          <w:tcPr>
            <w:tcW w:w="4945" w:type="dxa"/>
            <w:vAlign w:val="center"/>
          </w:tcPr>
          <w:p w14:paraId="69332BE5"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Контейнер для проб (тип 1), 1020х440хh680 мм</w:t>
            </w:r>
          </w:p>
        </w:tc>
        <w:tc>
          <w:tcPr>
            <w:tcW w:w="810" w:type="dxa"/>
            <w:vAlign w:val="center"/>
          </w:tcPr>
          <w:p w14:paraId="6B27E0E2"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73EB1F22"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1E163DE2"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5650DB8B"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34089F58" w14:textId="77777777" w:rsidTr="00BB0017">
        <w:tc>
          <w:tcPr>
            <w:tcW w:w="568" w:type="dxa"/>
            <w:vAlign w:val="center"/>
          </w:tcPr>
          <w:p w14:paraId="56684EF8"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21</w:t>
            </w:r>
          </w:p>
        </w:tc>
        <w:tc>
          <w:tcPr>
            <w:tcW w:w="4945" w:type="dxa"/>
            <w:vAlign w:val="center"/>
          </w:tcPr>
          <w:p w14:paraId="7AAA59C8"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Хлопушка, </w:t>
            </w:r>
            <w:proofErr w:type="spellStart"/>
            <w:r w:rsidRPr="00981C44">
              <w:rPr>
                <w:rFonts w:ascii="Times New Roman" w:eastAsia="Times New Roman" w:hAnsi="Times New Roman"/>
                <w:sz w:val="20"/>
                <w:szCs w:val="20"/>
                <w:lang w:eastAsia="ru-RU"/>
              </w:rPr>
              <w:t>Ду</w:t>
            </w:r>
            <w:proofErr w:type="spellEnd"/>
            <w:r w:rsidRPr="00981C44">
              <w:rPr>
                <w:rFonts w:ascii="Times New Roman" w:eastAsia="Times New Roman" w:hAnsi="Times New Roman"/>
                <w:sz w:val="20"/>
                <w:szCs w:val="20"/>
                <w:lang w:eastAsia="ru-RU"/>
              </w:rPr>
              <w:t xml:space="preserve"> 100, </w:t>
            </w:r>
            <w:proofErr w:type="spellStart"/>
            <w:r w:rsidRPr="00981C44">
              <w:rPr>
                <w:rFonts w:ascii="Times New Roman" w:eastAsia="Times New Roman" w:hAnsi="Times New Roman"/>
                <w:sz w:val="20"/>
                <w:szCs w:val="20"/>
                <w:lang w:eastAsia="ru-RU"/>
              </w:rPr>
              <w:t>Ру</w:t>
            </w:r>
            <w:proofErr w:type="spellEnd"/>
            <w:r w:rsidRPr="00981C44">
              <w:rPr>
                <w:rFonts w:ascii="Times New Roman" w:eastAsia="Times New Roman" w:hAnsi="Times New Roman"/>
                <w:sz w:val="20"/>
                <w:szCs w:val="20"/>
                <w:lang w:eastAsia="ru-RU"/>
              </w:rPr>
              <w:t xml:space="preserve"> 1 кгс/см2 ХП-100</w:t>
            </w:r>
          </w:p>
        </w:tc>
        <w:tc>
          <w:tcPr>
            <w:tcW w:w="810" w:type="dxa"/>
            <w:vAlign w:val="center"/>
          </w:tcPr>
          <w:p w14:paraId="744337C0"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51BEC8BE"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1F2814F1"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5FB814F3"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02A00008" w14:textId="77777777" w:rsidTr="00BB0017">
        <w:tc>
          <w:tcPr>
            <w:tcW w:w="568" w:type="dxa"/>
            <w:vAlign w:val="center"/>
          </w:tcPr>
          <w:p w14:paraId="49D5D07B"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22</w:t>
            </w:r>
          </w:p>
        </w:tc>
        <w:tc>
          <w:tcPr>
            <w:tcW w:w="4945" w:type="dxa"/>
            <w:vAlign w:val="center"/>
          </w:tcPr>
          <w:p w14:paraId="2AABCC89"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Вставка гибкая (гайка-гайка), L=1500 мм, внутренняя резьба 1 1/2</w:t>
            </w:r>
          </w:p>
        </w:tc>
        <w:tc>
          <w:tcPr>
            <w:tcW w:w="810" w:type="dxa"/>
            <w:vAlign w:val="center"/>
          </w:tcPr>
          <w:p w14:paraId="1BD2730C"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10</w:t>
            </w:r>
          </w:p>
        </w:tc>
        <w:tc>
          <w:tcPr>
            <w:tcW w:w="947" w:type="dxa"/>
            <w:vAlign w:val="center"/>
          </w:tcPr>
          <w:p w14:paraId="73944D93"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комп.</w:t>
            </w:r>
          </w:p>
        </w:tc>
        <w:tc>
          <w:tcPr>
            <w:tcW w:w="1390" w:type="dxa"/>
          </w:tcPr>
          <w:p w14:paraId="1B7105C7"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59F7630E"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47B10B72" w14:textId="77777777" w:rsidTr="00BB0017">
        <w:tc>
          <w:tcPr>
            <w:tcW w:w="568" w:type="dxa"/>
            <w:vAlign w:val="center"/>
          </w:tcPr>
          <w:p w14:paraId="4F2DF49E"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23</w:t>
            </w:r>
          </w:p>
        </w:tc>
        <w:tc>
          <w:tcPr>
            <w:tcW w:w="4945" w:type="dxa"/>
            <w:vAlign w:val="center"/>
          </w:tcPr>
          <w:p w14:paraId="310E36B4"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Аварийный клапан-</w:t>
            </w:r>
            <w:proofErr w:type="spellStart"/>
            <w:r w:rsidRPr="00981C44">
              <w:rPr>
                <w:rFonts w:ascii="Times New Roman" w:eastAsia="Times New Roman" w:hAnsi="Times New Roman"/>
                <w:sz w:val="20"/>
                <w:szCs w:val="20"/>
                <w:lang w:eastAsia="ru-RU"/>
              </w:rPr>
              <w:t>отсекатель</w:t>
            </w:r>
            <w:proofErr w:type="spellEnd"/>
            <w:r w:rsidRPr="00981C44">
              <w:rPr>
                <w:rFonts w:ascii="Times New Roman" w:eastAsia="Times New Roman" w:hAnsi="Times New Roman"/>
                <w:sz w:val="20"/>
                <w:szCs w:val="20"/>
                <w:lang w:eastAsia="ru-RU"/>
              </w:rPr>
              <w:t xml:space="preserve">, резьба 11/2 двойная конфигурация тарельчатых клапанов, применение под давлением, климатическое </w:t>
            </w:r>
            <w:proofErr w:type="spellStart"/>
            <w:r w:rsidRPr="00981C44">
              <w:rPr>
                <w:rFonts w:ascii="Times New Roman" w:eastAsia="Times New Roman" w:hAnsi="Times New Roman"/>
                <w:sz w:val="20"/>
                <w:szCs w:val="20"/>
                <w:lang w:eastAsia="ru-RU"/>
              </w:rPr>
              <w:t>исполение</w:t>
            </w:r>
            <w:proofErr w:type="spellEnd"/>
            <w:r w:rsidRPr="00981C44">
              <w:rPr>
                <w:rFonts w:ascii="Times New Roman" w:eastAsia="Times New Roman" w:hAnsi="Times New Roman"/>
                <w:sz w:val="20"/>
                <w:szCs w:val="20"/>
                <w:lang w:eastAsia="ru-RU"/>
              </w:rPr>
              <w:t xml:space="preserve"> УХЛ (до минус 60С) OPW </w:t>
            </w:r>
            <w:proofErr w:type="spellStart"/>
            <w:r w:rsidRPr="00981C44">
              <w:rPr>
                <w:rFonts w:ascii="Times New Roman" w:eastAsia="Times New Roman" w:hAnsi="Times New Roman"/>
                <w:sz w:val="20"/>
                <w:szCs w:val="20"/>
                <w:lang w:eastAsia="ru-RU"/>
              </w:rPr>
              <w:t>Cерия</w:t>
            </w:r>
            <w:proofErr w:type="spellEnd"/>
            <w:r w:rsidRPr="00981C44">
              <w:rPr>
                <w:rFonts w:ascii="Times New Roman" w:eastAsia="Times New Roman" w:hAnsi="Times New Roman"/>
                <w:sz w:val="20"/>
                <w:szCs w:val="20"/>
                <w:lang w:eastAsia="ru-RU"/>
              </w:rPr>
              <w:t xml:space="preserve"> 10-Plus 10BFP-5726</w:t>
            </w:r>
          </w:p>
        </w:tc>
        <w:tc>
          <w:tcPr>
            <w:tcW w:w="810" w:type="dxa"/>
            <w:vAlign w:val="center"/>
          </w:tcPr>
          <w:p w14:paraId="0955780D"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10</w:t>
            </w:r>
          </w:p>
        </w:tc>
        <w:tc>
          <w:tcPr>
            <w:tcW w:w="947" w:type="dxa"/>
            <w:vAlign w:val="center"/>
          </w:tcPr>
          <w:p w14:paraId="2EEB4A57"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138FA740"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09100C35"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18F089C1" w14:textId="77777777" w:rsidTr="00BB0017">
        <w:tc>
          <w:tcPr>
            <w:tcW w:w="568" w:type="dxa"/>
            <w:vAlign w:val="center"/>
          </w:tcPr>
          <w:p w14:paraId="6E10E51C"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24</w:t>
            </w:r>
          </w:p>
        </w:tc>
        <w:tc>
          <w:tcPr>
            <w:tcW w:w="4945" w:type="dxa"/>
            <w:vAlign w:val="center"/>
          </w:tcPr>
          <w:p w14:paraId="19325511"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Система измерительная Струна+ состав комплекта: устройство распределительно (УР) на 4 канала-1шт; Блок индикации (БИ)-1шт; Кабель </w:t>
            </w:r>
            <w:proofErr w:type="spellStart"/>
            <w:r w:rsidRPr="00981C44">
              <w:rPr>
                <w:rFonts w:ascii="Times New Roman" w:eastAsia="Times New Roman" w:hAnsi="Times New Roman"/>
                <w:sz w:val="20"/>
                <w:szCs w:val="20"/>
                <w:lang w:eastAsia="ru-RU"/>
              </w:rPr>
              <w:t>взода</w:t>
            </w:r>
            <w:proofErr w:type="spellEnd"/>
            <w:r w:rsidRPr="00981C44">
              <w:rPr>
                <w:rFonts w:ascii="Times New Roman" w:eastAsia="Times New Roman" w:hAnsi="Times New Roman"/>
                <w:sz w:val="20"/>
                <w:szCs w:val="20"/>
                <w:lang w:eastAsia="ru-RU"/>
              </w:rPr>
              <w:t xml:space="preserve"> БИ1 телефонный (К-БИ1Т), 25 – 1шт; Кабель выхода БИ (К-ПЭВМ), 10м – 1шт; Преобразователь ППП с плотномером с кожухом для бензинов и ДТ – 4шт; Блок управления (БУ2) – 2шт; Кабель блока управления (К-БУ), 2м- 1шт; Релейный канал управления (СР1, на 220В в составе БУ2) – 1шт; Релейный канал управления (СР1, на 27В в составе БУ2) – 1шт; Силовой канал управления (СС1, в составе БУ2) – 1шт; Блок интерфейсный </w:t>
            </w:r>
            <w:r w:rsidRPr="00981C44">
              <w:rPr>
                <w:rFonts w:ascii="Times New Roman" w:eastAsia="Times New Roman" w:hAnsi="Times New Roman"/>
                <w:sz w:val="20"/>
                <w:szCs w:val="20"/>
                <w:lang w:val="en-US" w:eastAsia="ru-RU"/>
              </w:rPr>
              <w:t>RS</w:t>
            </w:r>
            <w:r w:rsidRPr="00981C44">
              <w:rPr>
                <w:rFonts w:ascii="Times New Roman" w:eastAsia="Times New Roman" w:hAnsi="Times New Roman"/>
                <w:sz w:val="20"/>
                <w:szCs w:val="20"/>
                <w:lang w:eastAsia="ru-RU"/>
              </w:rPr>
              <w:t>-485/</w:t>
            </w:r>
            <w:r w:rsidRPr="00981C44">
              <w:rPr>
                <w:rFonts w:ascii="Times New Roman" w:eastAsia="Times New Roman" w:hAnsi="Times New Roman"/>
                <w:sz w:val="20"/>
                <w:szCs w:val="20"/>
                <w:lang w:val="en-US" w:eastAsia="ru-RU"/>
              </w:rPr>
              <w:t>RS</w:t>
            </w:r>
            <w:r w:rsidRPr="00981C44">
              <w:rPr>
                <w:rFonts w:ascii="Times New Roman" w:eastAsia="Times New Roman" w:hAnsi="Times New Roman"/>
                <w:sz w:val="20"/>
                <w:szCs w:val="20"/>
                <w:lang w:eastAsia="ru-RU"/>
              </w:rPr>
              <w:t>-232/</w:t>
            </w:r>
            <w:r w:rsidRPr="00981C44">
              <w:rPr>
                <w:rFonts w:ascii="Times New Roman" w:eastAsia="Times New Roman" w:hAnsi="Times New Roman"/>
                <w:sz w:val="20"/>
                <w:szCs w:val="20"/>
                <w:lang w:val="en-US" w:eastAsia="ru-RU"/>
              </w:rPr>
              <w:t>USB</w:t>
            </w:r>
            <w:r w:rsidRPr="00981C44">
              <w:rPr>
                <w:rFonts w:ascii="Times New Roman" w:eastAsia="Times New Roman" w:hAnsi="Times New Roman"/>
                <w:sz w:val="20"/>
                <w:szCs w:val="20"/>
                <w:lang w:eastAsia="ru-RU"/>
              </w:rPr>
              <w:t xml:space="preserve"> (БСИ5) – 1шт; Блок расширителя интерфейсов (БРИ1) – 1шт; Кабель интерфейсный </w:t>
            </w:r>
            <w:r w:rsidRPr="00981C44">
              <w:rPr>
                <w:rFonts w:ascii="Times New Roman" w:eastAsia="Times New Roman" w:hAnsi="Times New Roman"/>
                <w:sz w:val="20"/>
                <w:szCs w:val="20"/>
                <w:lang w:val="en-US" w:eastAsia="ru-RU"/>
              </w:rPr>
              <w:t>RS</w:t>
            </w:r>
            <w:r w:rsidRPr="00981C44">
              <w:rPr>
                <w:rFonts w:ascii="Times New Roman" w:eastAsia="Times New Roman" w:hAnsi="Times New Roman"/>
                <w:sz w:val="20"/>
                <w:szCs w:val="20"/>
                <w:lang w:eastAsia="ru-RU"/>
              </w:rPr>
              <w:t>-485/БСИ5 (К-БСИ5.1), 10м – 1шт; Кабель интерфейсный БСИ5/</w:t>
            </w:r>
            <w:r w:rsidRPr="00981C44">
              <w:rPr>
                <w:rFonts w:ascii="Times New Roman" w:eastAsia="Times New Roman" w:hAnsi="Times New Roman"/>
                <w:sz w:val="20"/>
                <w:szCs w:val="20"/>
                <w:lang w:val="en-US" w:eastAsia="ru-RU"/>
              </w:rPr>
              <w:t>RS</w:t>
            </w:r>
            <w:r w:rsidRPr="00981C44">
              <w:rPr>
                <w:rFonts w:ascii="Times New Roman" w:eastAsia="Times New Roman" w:hAnsi="Times New Roman"/>
                <w:sz w:val="20"/>
                <w:szCs w:val="20"/>
                <w:lang w:eastAsia="ru-RU"/>
              </w:rPr>
              <w:t xml:space="preserve">-232 (К-БСИ5.2), 10м – 1шт; Программа «АРМ СТРУНА-МВИ» - 1 </w:t>
            </w:r>
            <w:proofErr w:type="spellStart"/>
            <w:r w:rsidRPr="00981C44">
              <w:rPr>
                <w:rFonts w:ascii="Times New Roman" w:eastAsia="Times New Roman" w:hAnsi="Times New Roman"/>
                <w:sz w:val="20"/>
                <w:szCs w:val="20"/>
                <w:lang w:eastAsia="ru-RU"/>
              </w:rPr>
              <w:t>шт</w:t>
            </w:r>
            <w:proofErr w:type="spellEnd"/>
            <w:r w:rsidRPr="00981C44">
              <w:rPr>
                <w:rFonts w:ascii="Times New Roman" w:eastAsia="Times New Roman" w:hAnsi="Times New Roman"/>
                <w:sz w:val="20"/>
                <w:szCs w:val="20"/>
                <w:lang w:eastAsia="ru-RU"/>
              </w:rPr>
              <w:t>; ЭД на бумажном носителе – 1шт;</w:t>
            </w:r>
          </w:p>
        </w:tc>
        <w:tc>
          <w:tcPr>
            <w:tcW w:w="810" w:type="dxa"/>
            <w:vAlign w:val="center"/>
          </w:tcPr>
          <w:p w14:paraId="3AF62440"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0FD97223"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комп.</w:t>
            </w:r>
          </w:p>
        </w:tc>
        <w:tc>
          <w:tcPr>
            <w:tcW w:w="1390" w:type="dxa"/>
          </w:tcPr>
          <w:p w14:paraId="23FC55C0"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22726099"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0F18BFB8" w14:textId="77777777" w:rsidTr="00BB0017">
        <w:tc>
          <w:tcPr>
            <w:tcW w:w="568" w:type="dxa"/>
            <w:vAlign w:val="center"/>
          </w:tcPr>
          <w:p w14:paraId="5EE15F1E"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25</w:t>
            </w:r>
          </w:p>
        </w:tc>
        <w:tc>
          <w:tcPr>
            <w:tcW w:w="4945" w:type="dxa"/>
            <w:vAlign w:val="center"/>
          </w:tcPr>
          <w:p w14:paraId="070AEFF9"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Источник бесперебойного питания ИБП АРС </w:t>
            </w:r>
            <w:proofErr w:type="spellStart"/>
            <w:r w:rsidRPr="00981C44">
              <w:rPr>
                <w:rFonts w:ascii="Times New Roman" w:eastAsia="Times New Roman" w:hAnsi="Times New Roman"/>
                <w:sz w:val="20"/>
                <w:szCs w:val="20"/>
                <w:lang w:eastAsia="ru-RU"/>
              </w:rPr>
              <w:t>Back</w:t>
            </w:r>
            <w:proofErr w:type="spellEnd"/>
            <w:r w:rsidRPr="00981C44">
              <w:rPr>
                <w:rFonts w:ascii="Times New Roman" w:eastAsia="Times New Roman" w:hAnsi="Times New Roman"/>
                <w:sz w:val="20"/>
                <w:szCs w:val="20"/>
                <w:lang w:eastAsia="ru-RU"/>
              </w:rPr>
              <w:t>-UPS BX650Ll</w:t>
            </w:r>
          </w:p>
        </w:tc>
        <w:tc>
          <w:tcPr>
            <w:tcW w:w="810" w:type="dxa"/>
            <w:vAlign w:val="center"/>
          </w:tcPr>
          <w:p w14:paraId="49A4D06A"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52DC4BBF"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6852C509"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4A5DE4A1"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2FB44E71" w14:textId="77777777" w:rsidTr="00BB0017">
        <w:tc>
          <w:tcPr>
            <w:tcW w:w="568" w:type="dxa"/>
            <w:vAlign w:val="center"/>
          </w:tcPr>
          <w:p w14:paraId="437FB768"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26</w:t>
            </w:r>
          </w:p>
        </w:tc>
        <w:tc>
          <w:tcPr>
            <w:tcW w:w="4945" w:type="dxa"/>
            <w:vAlign w:val="center"/>
          </w:tcPr>
          <w:p w14:paraId="15ABE827" w14:textId="77777777" w:rsidR="00E62B71" w:rsidRPr="00981C44" w:rsidRDefault="00E62B71" w:rsidP="00E62B71">
            <w:pPr>
              <w:spacing w:after="0" w:line="240" w:lineRule="auto"/>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Оповещатель</w:t>
            </w:r>
            <w:proofErr w:type="spellEnd"/>
            <w:r w:rsidRPr="00981C44">
              <w:rPr>
                <w:rFonts w:ascii="Times New Roman" w:eastAsia="Times New Roman" w:hAnsi="Times New Roman"/>
                <w:sz w:val="20"/>
                <w:szCs w:val="20"/>
                <w:lang w:eastAsia="ru-RU"/>
              </w:rPr>
              <w:t xml:space="preserve"> светозвуковой МАЯК-220-К</w:t>
            </w:r>
          </w:p>
        </w:tc>
        <w:tc>
          <w:tcPr>
            <w:tcW w:w="810" w:type="dxa"/>
            <w:vAlign w:val="center"/>
          </w:tcPr>
          <w:p w14:paraId="7EF5CBB3"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36948053"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7A0BB203"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2DB91055"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4398876A" w14:textId="77777777" w:rsidTr="00BB0017">
        <w:tc>
          <w:tcPr>
            <w:tcW w:w="568" w:type="dxa"/>
            <w:vAlign w:val="center"/>
          </w:tcPr>
          <w:p w14:paraId="33321C6B"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27</w:t>
            </w:r>
          </w:p>
        </w:tc>
        <w:tc>
          <w:tcPr>
            <w:tcW w:w="4945" w:type="dxa"/>
          </w:tcPr>
          <w:p w14:paraId="247906C5" w14:textId="77777777" w:rsidR="00E62B71" w:rsidRPr="00981C44" w:rsidRDefault="00E62B71" w:rsidP="00E62B71">
            <w:pPr>
              <w:spacing w:after="0" w:line="240" w:lineRule="auto"/>
              <w:rPr>
                <w:rFonts w:ascii="Times New Roman" w:eastAsia="Times New Roman" w:hAnsi="Times New Roman"/>
                <w:iCs/>
                <w:sz w:val="20"/>
                <w:szCs w:val="20"/>
                <w:lang w:eastAsia="ru-RU"/>
              </w:rPr>
            </w:pPr>
            <w:r w:rsidRPr="00981C44">
              <w:rPr>
                <w:rFonts w:ascii="Times New Roman" w:eastAsia="Times New Roman" w:hAnsi="Times New Roman"/>
                <w:iCs/>
                <w:sz w:val="20"/>
                <w:szCs w:val="20"/>
                <w:lang w:eastAsia="ru-RU"/>
              </w:rPr>
              <w:t>Устройство заземления автоцистерн и контроля омического сопротивления УЗА-2МК04</w:t>
            </w:r>
          </w:p>
        </w:tc>
        <w:tc>
          <w:tcPr>
            <w:tcW w:w="810" w:type="dxa"/>
            <w:vAlign w:val="center"/>
          </w:tcPr>
          <w:p w14:paraId="52057B7F"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375F9F5D"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комп.</w:t>
            </w:r>
          </w:p>
        </w:tc>
        <w:tc>
          <w:tcPr>
            <w:tcW w:w="1390" w:type="dxa"/>
          </w:tcPr>
          <w:p w14:paraId="6A717FA9"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1F3B5E2C"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7A65D08D" w14:textId="77777777" w:rsidTr="00BB0017">
        <w:tc>
          <w:tcPr>
            <w:tcW w:w="568" w:type="dxa"/>
            <w:vAlign w:val="center"/>
          </w:tcPr>
          <w:p w14:paraId="4D8FC7A5"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28</w:t>
            </w:r>
          </w:p>
        </w:tc>
        <w:tc>
          <w:tcPr>
            <w:tcW w:w="4945" w:type="dxa"/>
          </w:tcPr>
          <w:p w14:paraId="1FEAF27D"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 xml:space="preserve">Дизель генератор АД120-Т400 "РЕСУРС" Напряжение 230/400В; </w:t>
            </w:r>
            <w:proofErr w:type="spellStart"/>
            <w:r w:rsidRPr="00981C44">
              <w:rPr>
                <w:rFonts w:ascii="Times New Roman" w:eastAsia="Times New Roman" w:hAnsi="Times New Roman"/>
                <w:sz w:val="20"/>
                <w:szCs w:val="20"/>
                <w:lang w:eastAsia="ru-RU"/>
              </w:rPr>
              <w:t>номанинальная</w:t>
            </w:r>
            <w:proofErr w:type="spellEnd"/>
            <w:r w:rsidRPr="00981C44">
              <w:rPr>
                <w:rFonts w:ascii="Times New Roman" w:eastAsia="Times New Roman" w:hAnsi="Times New Roman"/>
                <w:sz w:val="20"/>
                <w:szCs w:val="20"/>
                <w:lang w:eastAsia="ru-RU"/>
              </w:rPr>
              <w:t xml:space="preserve"> мощность 120кВт; Двигатель: ММЗ Д266.4 (</w:t>
            </w:r>
            <w:proofErr w:type="spellStart"/>
            <w:r w:rsidRPr="00981C44">
              <w:rPr>
                <w:rFonts w:ascii="Times New Roman" w:eastAsia="Times New Roman" w:hAnsi="Times New Roman"/>
                <w:sz w:val="20"/>
                <w:szCs w:val="20"/>
                <w:lang w:eastAsia="ru-RU"/>
              </w:rPr>
              <w:t>беларусь</w:t>
            </w:r>
            <w:proofErr w:type="spellEnd"/>
            <w:r w:rsidRPr="00981C44">
              <w:rPr>
                <w:rFonts w:ascii="Times New Roman" w:eastAsia="Times New Roman" w:hAnsi="Times New Roman"/>
                <w:sz w:val="20"/>
                <w:szCs w:val="20"/>
                <w:lang w:eastAsia="ru-RU"/>
              </w:rPr>
              <w:t xml:space="preserve">); Исполнение: блок контейнер (сэндвич) (4000х2350х2600мм), толщина </w:t>
            </w:r>
            <w:proofErr w:type="spellStart"/>
            <w:r w:rsidRPr="00981C44">
              <w:rPr>
                <w:rFonts w:ascii="Times New Roman" w:eastAsia="Times New Roman" w:hAnsi="Times New Roman"/>
                <w:sz w:val="20"/>
                <w:szCs w:val="20"/>
                <w:lang w:eastAsia="ru-RU"/>
              </w:rPr>
              <w:t>утеления</w:t>
            </w:r>
            <w:proofErr w:type="spellEnd"/>
            <w:r w:rsidRPr="00981C44">
              <w:rPr>
                <w:rFonts w:ascii="Times New Roman" w:eastAsia="Times New Roman" w:hAnsi="Times New Roman"/>
                <w:sz w:val="20"/>
                <w:szCs w:val="20"/>
                <w:lang w:eastAsia="ru-RU"/>
              </w:rPr>
              <w:t xml:space="preserve"> 100 мм, 2 степень огнестойкости, степень автоматизации - 2 (вторая), автоматический режим (АВР)</w:t>
            </w:r>
          </w:p>
        </w:tc>
        <w:tc>
          <w:tcPr>
            <w:tcW w:w="810" w:type="dxa"/>
            <w:vAlign w:val="center"/>
          </w:tcPr>
          <w:p w14:paraId="13656E52"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3545E927"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комп.</w:t>
            </w:r>
          </w:p>
        </w:tc>
        <w:tc>
          <w:tcPr>
            <w:tcW w:w="1390" w:type="dxa"/>
          </w:tcPr>
          <w:p w14:paraId="560E3AD5"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7AF3EA06"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4004B109" w14:textId="77777777" w:rsidTr="00BB0017">
        <w:tc>
          <w:tcPr>
            <w:tcW w:w="568" w:type="dxa"/>
            <w:vAlign w:val="center"/>
          </w:tcPr>
          <w:p w14:paraId="2EFEB27A"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29</w:t>
            </w:r>
          </w:p>
        </w:tc>
        <w:tc>
          <w:tcPr>
            <w:tcW w:w="4945" w:type="dxa"/>
          </w:tcPr>
          <w:p w14:paraId="7C11B288"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Канализационный сборник V=10 м3 сталь 09г2c</w:t>
            </w:r>
          </w:p>
        </w:tc>
        <w:tc>
          <w:tcPr>
            <w:tcW w:w="810" w:type="dxa"/>
            <w:vAlign w:val="center"/>
          </w:tcPr>
          <w:p w14:paraId="4DFAFECC"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310DA776"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73DE1B0D"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2AC0C2FA"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336DF092" w14:textId="77777777" w:rsidTr="00BB0017">
        <w:tc>
          <w:tcPr>
            <w:tcW w:w="568" w:type="dxa"/>
            <w:vAlign w:val="center"/>
          </w:tcPr>
          <w:p w14:paraId="0F08734D"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30</w:t>
            </w:r>
          </w:p>
        </w:tc>
        <w:tc>
          <w:tcPr>
            <w:tcW w:w="4945" w:type="dxa"/>
          </w:tcPr>
          <w:p w14:paraId="523BF9F5"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Канализационный сборник V=20 м3 сталь 09г2c</w:t>
            </w:r>
          </w:p>
        </w:tc>
        <w:tc>
          <w:tcPr>
            <w:tcW w:w="810" w:type="dxa"/>
            <w:vAlign w:val="center"/>
          </w:tcPr>
          <w:p w14:paraId="61F1138E"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vAlign w:val="center"/>
          </w:tcPr>
          <w:p w14:paraId="78880979"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15E04D76"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59086DED"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5984C85B" w14:textId="77777777" w:rsidTr="00BB0017">
        <w:tc>
          <w:tcPr>
            <w:tcW w:w="568" w:type="dxa"/>
            <w:vAlign w:val="center"/>
          </w:tcPr>
          <w:p w14:paraId="1BB2D1DB"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31</w:t>
            </w:r>
          </w:p>
        </w:tc>
        <w:tc>
          <w:tcPr>
            <w:tcW w:w="4945" w:type="dxa"/>
          </w:tcPr>
          <w:p w14:paraId="3629769B"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Резервуар стальной вертикальный цилиндрический емкостью 100 м3, в комплекте: теплоизоляция (толщина 150мм) и комплектующие по монтажу изоляции</w:t>
            </w:r>
          </w:p>
        </w:tc>
        <w:tc>
          <w:tcPr>
            <w:tcW w:w="810" w:type="dxa"/>
            <w:vAlign w:val="center"/>
          </w:tcPr>
          <w:p w14:paraId="6FB7ED0D"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2</w:t>
            </w:r>
          </w:p>
        </w:tc>
        <w:tc>
          <w:tcPr>
            <w:tcW w:w="947" w:type="dxa"/>
            <w:vAlign w:val="center"/>
          </w:tcPr>
          <w:p w14:paraId="7E0DF644"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комп.</w:t>
            </w:r>
          </w:p>
        </w:tc>
        <w:tc>
          <w:tcPr>
            <w:tcW w:w="1390" w:type="dxa"/>
          </w:tcPr>
          <w:p w14:paraId="78AD9A4B"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3705185F"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4FA296AE" w14:textId="77777777" w:rsidTr="00BB0017">
        <w:tc>
          <w:tcPr>
            <w:tcW w:w="568" w:type="dxa"/>
            <w:shd w:val="clear" w:color="auto" w:fill="auto"/>
            <w:vAlign w:val="center"/>
          </w:tcPr>
          <w:p w14:paraId="56072EB6"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32</w:t>
            </w:r>
          </w:p>
        </w:tc>
        <w:tc>
          <w:tcPr>
            <w:tcW w:w="4945" w:type="dxa"/>
            <w:shd w:val="clear" w:color="auto" w:fill="auto"/>
          </w:tcPr>
          <w:p w14:paraId="6C97EC48" w14:textId="77777777" w:rsidR="00E62B71" w:rsidRPr="00981C44" w:rsidRDefault="00E62B71" w:rsidP="00E62B71">
            <w:pPr>
              <w:spacing w:after="0" w:line="240" w:lineRule="auto"/>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Авариный резервуар V=10 м3</w:t>
            </w:r>
          </w:p>
        </w:tc>
        <w:tc>
          <w:tcPr>
            <w:tcW w:w="810" w:type="dxa"/>
            <w:shd w:val="clear" w:color="auto" w:fill="auto"/>
            <w:vAlign w:val="center"/>
          </w:tcPr>
          <w:p w14:paraId="1B508324"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1</w:t>
            </w:r>
          </w:p>
        </w:tc>
        <w:tc>
          <w:tcPr>
            <w:tcW w:w="947" w:type="dxa"/>
            <w:shd w:val="clear" w:color="auto" w:fill="auto"/>
            <w:vAlign w:val="center"/>
          </w:tcPr>
          <w:p w14:paraId="7AC3AEA7" w14:textId="77777777" w:rsidR="00E62B71" w:rsidRPr="00981C44" w:rsidRDefault="00E62B71" w:rsidP="00E62B71">
            <w:pPr>
              <w:spacing w:after="0" w:line="240" w:lineRule="auto"/>
              <w:jc w:val="center"/>
              <w:rPr>
                <w:rFonts w:ascii="Times New Roman" w:eastAsia="Times New Roman" w:hAnsi="Times New Roman"/>
                <w:sz w:val="20"/>
                <w:szCs w:val="20"/>
                <w:lang w:eastAsia="ru-RU"/>
              </w:rPr>
            </w:pPr>
            <w:proofErr w:type="spellStart"/>
            <w:r w:rsidRPr="00981C44">
              <w:rPr>
                <w:rFonts w:ascii="Times New Roman" w:eastAsia="Times New Roman" w:hAnsi="Times New Roman"/>
                <w:sz w:val="20"/>
                <w:szCs w:val="20"/>
                <w:lang w:eastAsia="ru-RU"/>
              </w:rPr>
              <w:t>шт</w:t>
            </w:r>
            <w:proofErr w:type="spellEnd"/>
          </w:p>
        </w:tc>
        <w:tc>
          <w:tcPr>
            <w:tcW w:w="1390" w:type="dxa"/>
          </w:tcPr>
          <w:p w14:paraId="40102DCF" w14:textId="77777777" w:rsidR="00E62B71" w:rsidRPr="00981C44" w:rsidRDefault="00E62B71" w:rsidP="00E62B71">
            <w:pPr>
              <w:spacing w:after="0" w:line="240" w:lineRule="auto"/>
              <w:jc w:val="center"/>
              <w:outlineLvl w:val="1"/>
              <w:rPr>
                <w:rFonts w:ascii="Times New Roman" w:eastAsia="Times New Roman" w:hAnsi="Times New Roman"/>
                <w:strike/>
                <w:sz w:val="24"/>
                <w:szCs w:val="24"/>
                <w:lang w:eastAsia="ru-RU"/>
              </w:rPr>
            </w:pPr>
          </w:p>
        </w:tc>
        <w:tc>
          <w:tcPr>
            <w:tcW w:w="1540" w:type="dxa"/>
          </w:tcPr>
          <w:p w14:paraId="47BA42D4"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r w:rsidR="00981C44" w:rsidRPr="00981C44" w14:paraId="603AD0CA" w14:textId="77777777" w:rsidTr="00BB0017">
        <w:tc>
          <w:tcPr>
            <w:tcW w:w="568" w:type="dxa"/>
          </w:tcPr>
          <w:p w14:paraId="2B7B7EFC" w14:textId="77777777" w:rsidR="00E62B71" w:rsidRPr="00981C44" w:rsidRDefault="00E62B71" w:rsidP="00E62B71">
            <w:pPr>
              <w:tabs>
                <w:tab w:val="left" w:pos="300"/>
              </w:tabs>
              <w:spacing w:after="60" w:line="240" w:lineRule="auto"/>
              <w:outlineLvl w:val="1"/>
              <w:rPr>
                <w:rFonts w:ascii="Times New Roman" w:eastAsia="Times New Roman" w:hAnsi="Times New Roman"/>
                <w:sz w:val="24"/>
                <w:szCs w:val="24"/>
                <w:lang w:eastAsia="ru-RU"/>
              </w:rPr>
            </w:pPr>
          </w:p>
        </w:tc>
        <w:tc>
          <w:tcPr>
            <w:tcW w:w="8092" w:type="dxa"/>
            <w:gridSpan w:val="4"/>
          </w:tcPr>
          <w:p w14:paraId="3BC340FF" w14:textId="77777777" w:rsidR="00E62B71" w:rsidRPr="00981C44" w:rsidRDefault="00E62B71" w:rsidP="00E62B71">
            <w:pPr>
              <w:tabs>
                <w:tab w:val="left" w:pos="300"/>
              </w:tabs>
              <w:spacing w:after="60" w:line="240" w:lineRule="auto"/>
              <w:outlineLvl w:val="1"/>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ab/>
              <w:t xml:space="preserve">Итого </w:t>
            </w:r>
          </w:p>
        </w:tc>
        <w:tc>
          <w:tcPr>
            <w:tcW w:w="1540" w:type="dxa"/>
          </w:tcPr>
          <w:p w14:paraId="4CA139FF" w14:textId="77777777" w:rsidR="00E62B71" w:rsidRPr="00981C44" w:rsidRDefault="00E62B71" w:rsidP="00E62B71">
            <w:pPr>
              <w:spacing w:after="0" w:line="240" w:lineRule="auto"/>
              <w:jc w:val="center"/>
              <w:outlineLvl w:val="1"/>
              <w:rPr>
                <w:rFonts w:ascii="Times New Roman" w:eastAsia="Times New Roman" w:hAnsi="Times New Roman"/>
                <w:sz w:val="24"/>
                <w:szCs w:val="24"/>
                <w:lang w:eastAsia="ru-RU"/>
              </w:rPr>
            </w:pPr>
          </w:p>
        </w:tc>
      </w:tr>
    </w:tbl>
    <w:p w14:paraId="03B2660F" w14:textId="77777777" w:rsidR="00E62B71" w:rsidRPr="00981C44" w:rsidRDefault="00E62B71" w:rsidP="00E62B71">
      <w:pPr>
        <w:shd w:val="clear" w:color="auto" w:fill="FFFFFF"/>
        <w:spacing w:after="0" w:line="240" w:lineRule="auto"/>
        <w:jc w:val="both"/>
        <w:rPr>
          <w:rFonts w:ascii="Times New Roman" w:eastAsia="Times New Roman" w:hAnsi="Times New Roman"/>
          <w:b/>
          <w:sz w:val="24"/>
          <w:szCs w:val="24"/>
          <w:lang w:eastAsia="ru-RU"/>
        </w:rPr>
      </w:pPr>
    </w:p>
    <w:p w14:paraId="55DAAD62" w14:textId="32FF3574" w:rsidR="00E62B71" w:rsidRPr="00981C44" w:rsidRDefault="00E62B71" w:rsidP="00E62B71">
      <w:pPr>
        <w:shd w:val="clear" w:color="auto" w:fill="FFFFFF"/>
        <w:spacing w:after="0" w:line="240" w:lineRule="auto"/>
        <w:jc w:val="both"/>
        <w:rPr>
          <w:rFonts w:ascii="Times New Roman CYR" w:eastAsia="Times New Roman" w:hAnsi="Times New Roman CYR" w:cs="Times New Roman CYR"/>
          <w:sz w:val="24"/>
          <w:szCs w:val="24"/>
          <w:lang w:eastAsia="ru-RU"/>
        </w:rPr>
      </w:pPr>
      <w:r w:rsidRPr="00981C44">
        <w:rPr>
          <w:rFonts w:ascii="Times New Roman" w:eastAsia="Times New Roman" w:hAnsi="Times New Roman"/>
          <w:b/>
          <w:sz w:val="24"/>
          <w:szCs w:val="24"/>
          <w:lang w:eastAsia="ru-RU"/>
        </w:rPr>
        <w:t xml:space="preserve">Сроки оплаты товара: </w:t>
      </w:r>
      <w:r w:rsidRPr="00981C44">
        <w:rPr>
          <w:rFonts w:ascii="Times New Roman CYR" w:eastAsia="Times New Roman" w:hAnsi="Times New Roman CYR" w:cs="Times New Roman CYR"/>
          <w:sz w:val="24"/>
          <w:szCs w:val="24"/>
          <w:lang w:eastAsia="ru-RU"/>
        </w:rPr>
        <w:t>Безналичный расчет. Расчет по поставке товара производятся в следующем порядке:</w:t>
      </w:r>
    </w:p>
    <w:p w14:paraId="413A79AC" w14:textId="77777777" w:rsidR="00E62B71" w:rsidRPr="00981C44" w:rsidRDefault="00E62B71" w:rsidP="00E62B71">
      <w:pPr>
        <w:widowControl w:val="0"/>
        <w:tabs>
          <w:tab w:val="num" w:pos="36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Предоплата (аванс) в размере 50% (пятьдесят процентов) перечисляется заказчиком на расчетный счет поставщика в течении 7 (семи) рабочих дней после подписания между Сторонами договора;</w:t>
      </w:r>
    </w:p>
    <w:p w14:paraId="7B5A89A2" w14:textId="77777777" w:rsidR="00E62B71" w:rsidRPr="00981C44" w:rsidRDefault="00E62B71" w:rsidP="00E62B71">
      <w:pPr>
        <w:widowControl w:val="0"/>
        <w:tabs>
          <w:tab w:val="num" w:pos="36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Оплата в размере 50% (пятьдесят процентов) перечисляется заказчиком на расчетный счет поставщика в течение 7 (семи) рабочих дней со дня подписания между Сторонами УПД, акта-приема передачи Товара, и получения Заказчиком подтверждающих документов (товарной накладной (ТОРГ-12), счета-фактуры, гарантийных талонов, паспортов объекта и сертификатов соответствия на товар согласно условиям настоящего договора).</w:t>
      </w:r>
    </w:p>
    <w:p w14:paraId="5B5EF6FF" w14:textId="77777777" w:rsidR="00E62B71" w:rsidRPr="00981C44" w:rsidRDefault="00E62B71" w:rsidP="00E62B71">
      <w:pPr>
        <w:widowControl w:val="0"/>
        <w:autoSpaceDE w:val="0"/>
        <w:autoSpaceDN w:val="0"/>
        <w:adjustRightInd w:val="0"/>
        <w:spacing w:after="0" w:line="240" w:lineRule="atLeast"/>
        <w:jc w:val="both"/>
        <w:rPr>
          <w:rFonts w:ascii="Times New Roman CYR" w:eastAsia="Times New Roman" w:hAnsi="Times New Roman CYR" w:cs="Times New Roman CYR"/>
          <w:sz w:val="24"/>
          <w:szCs w:val="24"/>
          <w:lang w:eastAsia="ru-RU"/>
        </w:rPr>
      </w:pPr>
      <w:r w:rsidRPr="00981C44">
        <w:rPr>
          <w:rFonts w:ascii="Times New Roman" w:eastAsia="Times New Roman" w:hAnsi="Times New Roman"/>
          <w:sz w:val="24"/>
          <w:szCs w:val="24"/>
          <w:lang w:eastAsia="ru-RU"/>
        </w:rPr>
        <w:t>.</w:t>
      </w:r>
    </w:p>
    <w:p w14:paraId="65368B3F" w14:textId="77777777" w:rsidR="00E62B71" w:rsidRPr="00981C44" w:rsidRDefault="00E62B71" w:rsidP="00E62B71">
      <w:pPr>
        <w:spacing w:after="0" w:line="240" w:lineRule="atLeast"/>
        <w:jc w:val="both"/>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lastRenderedPageBreak/>
        <w:t xml:space="preserve">Сроки поставки: </w:t>
      </w:r>
      <w:r w:rsidRPr="00981C44">
        <w:rPr>
          <w:rFonts w:ascii="Times New Roman" w:eastAsia="Times New Roman" w:hAnsi="Times New Roman"/>
          <w:sz w:val="24"/>
          <w:szCs w:val="24"/>
          <w:lang w:eastAsia="ru-RU"/>
        </w:rPr>
        <w:t>Срок поставки с момента подписания настоящего договора поставки до 60 рабочих дней.</w:t>
      </w:r>
    </w:p>
    <w:p w14:paraId="7888DE54" w14:textId="77777777" w:rsidR="00E62B71" w:rsidRPr="00981C44" w:rsidRDefault="00E62B71" w:rsidP="00E62B71">
      <w:pPr>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Место поставки товара: </w:t>
      </w:r>
      <w:r w:rsidRPr="00981C44">
        <w:rPr>
          <w:rFonts w:ascii="Times New Roman" w:eastAsia="Times New Roman" w:hAnsi="Times New Roman"/>
          <w:sz w:val="24"/>
          <w:szCs w:val="24"/>
          <w:lang w:eastAsia="ru-RU"/>
        </w:rPr>
        <w:t xml:space="preserve">объект Заказчика, расположенный по адресу: 678650, Российская Федерация, Республика Саха (Якутия), </w:t>
      </w:r>
      <w:proofErr w:type="spellStart"/>
      <w:r w:rsidRPr="00981C44">
        <w:rPr>
          <w:rFonts w:ascii="Times New Roman" w:eastAsia="Times New Roman" w:hAnsi="Times New Roman"/>
          <w:sz w:val="24"/>
          <w:szCs w:val="24"/>
          <w:lang w:eastAsia="ru-RU"/>
        </w:rPr>
        <w:t>Таттинский</w:t>
      </w:r>
      <w:proofErr w:type="spellEnd"/>
      <w:r w:rsidRPr="00981C44">
        <w:rPr>
          <w:rFonts w:ascii="Times New Roman" w:eastAsia="Times New Roman" w:hAnsi="Times New Roman"/>
          <w:sz w:val="24"/>
          <w:szCs w:val="24"/>
          <w:lang w:eastAsia="ru-RU"/>
        </w:rPr>
        <w:t xml:space="preserve"> улус, с. </w:t>
      </w:r>
      <w:proofErr w:type="spellStart"/>
      <w:r w:rsidRPr="00981C44">
        <w:rPr>
          <w:rFonts w:ascii="Times New Roman" w:eastAsia="Times New Roman" w:hAnsi="Times New Roman"/>
          <w:sz w:val="24"/>
          <w:szCs w:val="24"/>
          <w:lang w:eastAsia="ru-RU"/>
        </w:rPr>
        <w:t>Ытык-Кюёль</w:t>
      </w:r>
      <w:proofErr w:type="spellEnd"/>
      <w:r w:rsidRPr="00981C44">
        <w:rPr>
          <w:rFonts w:ascii="Times New Roman" w:eastAsia="Times New Roman" w:hAnsi="Times New Roman"/>
          <w:sz w:val="24"/>
          <w:szCs w:val="24"/>
          <w:lang w:eastAsia="ru-RU"/>
        </w:rPr>
        <w:t>, Р-504 258 километр, 1, АЗС №71 АО «Саханефтегазсбыт».</w:t>
      </w:r>
    </w:p>
    <w:p w14:paraId="35C632AE" w14:textId="77777777" w:rsidR="00E62B71" w:rsidRPr="00981C44" w:rsidRDefault="00E62B71" w:rsidP="00E62B71">
      <w:pPr>
        <w:shd w:val="clear" w:color="auto" w:fill="FFFFFF"/>
        <w:spacing w:after="0" w:line="240" w:lineRule="auto"/>
        <w:ind w:firstLine="567"/>
        <w:jc w:val="both"/>
        <w:rPr>
          <w:rFonts w:ascii="Times New Roman CYR" w:eastAsia="Times New Roman" w:hAnsi="Times New Roman CYR" w:cs="Times New Roman CYR"/>
          <w:sz w:val="24"/>
          <w:szCs w:val="24"/>
          <w:lang w:eastAsia="ru-RU"/>
        </w:rPr>
      </w:pPr>
      <w:r w:rsidRPr="00981C44">
        <w:rPr>
          <w:rFonts w:ascii="Times New Roman CYR" w:eastAsia="Times New Roman" w:hAnsi="Times New Roman CYR" w:cs="Times New Roman CYR"/>
          <w:sz w:val="24"/>
          <w:szCs w:val="24"/>
          <w:lang w:eastAsia="ru-RU"/>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sidRPr="00981C44">
        <w:rPr>
          <w:rFonts w:ascii="Times New Roman CYR" w:eastAsia="Times New Roman" w:hAnsi="Times New Roman CYR" w:cs="Times New Roman CYR"/>
          <w:sz w:val="24"/>
          <w:szCs w:val="24"/>
          <w:lang w:eastAsia="ru-RU"/>
        </w:rPr>
        <w:t xml:space="preserve">   «</w:t>
      </w:r>
      <w:proofErr w:type="gramEnd"/>
      <w:r w:rsidRPr="00981C44">
        <w:rPr>
          <w:rFonts w:ascii="Times New Roman CYR" w:eastAsia="Times New Roman" w:hAnsi="Times New Roman CYR" w:cs="Times New Roman CYR"/>
          <w:sz w:val="24"/>
          <w:szCs w:val="24"/>
          <w:lang w:eastAsia="ru-RU"/>
        </w:rPr>
        <w:t xml:space="preserve"> ____ » _____________ 202__г.</w:t>
      </w:r>
    </w:p>
    <w:p w14:paraId="0F9301EC" w14:textId="77777777" w:rsidR="00E62B71" w:rsidRPr="00981C44" w:rsidRDefault="00E62B71" w:rsidP="00E62B71">
      <w:pPr>
        <w:spacing w:after="0" w:line="240" w:lineRule="atLeast"/>
        <w:jc w:val="both"/>
        <w:rPr>
          <w:rFonts w:ascii="Times New Roman" w:eastAsia="Times New Roman" w:hAnsi="Times New Roman"/>
          <w:sz w:val="24"/>
          <w:szCs w:val="24"/>
          <w:lang w:eastAsia="ru-RU"/>
        </w:rPr>
      </w:pPr>
    </w:p>
    <w:p w14:paraId="15BD83DE" w14:textId="77777777" w:rsidR="00E62B71" w:rsidRPr="00981C44" w:rsidRDefault="00E62B71" w:rsidP="00E62B71">
      <w:pPr>
        <w:spacing w:after="0" w:line="240" w:lineRule="atLeast"/>
        <w:jc w:val="both"/>
        <w:rPr>
          <w:rFonts w:ascii="Times New Roman" w:eastAsia="Times New Roman" w:hAnsi="Times New Roman"/>
          <w:sz w:val="24"/>
          <w:szCs w:val="24"/>
          <w:lang w:eastAsia="ru-RU"/>
        </w:rPr>
      </w:pPr>
    </w:p>
    <w:p w14:paraId="227899EA" w14:textId="77777777" w:rsidR="00E62B71" w:rsidRPr="00981C44" w:rsidRDefault="00E62B71" w:rsidP="00E62B71">
      <w:pPr>
        <w:spacing w:after="0" w:line="240" w:lineRule="auto"/>
        <w:ind w:firstLine="567"/>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Заказчик                                                                          </w:t>
      </w:r>
      <w:r w:rsidRPr="00981C44">
        <w:rPr>
          <w:rFonts w:ascii="Times New Roman" w:eastAsia="Times New Roman" w:hAnsi="Times New Roman"/>
          <w:b/>
          <w:sz w:val="24"/>
          <w:szCs w:val="24"/>
          <w:lang w:eastAsia="ru-RU"/>
        </w:rPr>
        <w:t>Поставщик</w:t>
      </w:r>
    </w:p>
    <w:p w14:paraId="07B57DAD" w14:textId="77777777" w:rsidR="00E62B71" w:rsidRPr="00981C44" w:rsidRDefault="00E62B71" w:rsidP="00E62B71">
      <w:pPr>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ab/>
      </w:r>
    </w:p>
    <w:p w14:paraId="58A31D41" w14:textId="77777777" w:rsidR="00E62B71" w:rsidRPr="00981C44" w:rsidRDefault="00E62B71" w:rsidP="00E62B71">
      <w:pPr>
        <w:spacing w:after="0" w:line="240" w:lineRule="auto"/>
        <w:ind w:firstLine="567"/>
        <w:jc w:val="both"/>
        <w:rPr>
          <w:rFonts w:ascii="Times New Roman" w:eastAsia="Times New Roman" w:hAnsi="Times New Roman"/>
          <w:sz w:val="24"/>
          <w:szCs w:val="24"/>
          <w:lang w:eastAsia="ru-RU"/>
        </w:rPr>
      </w:pPr>
    </w:p>
    <w:p w14:paraId="04A6246D" w14:textId="77777777" w:rsidR="00E62B71" w:rsidRPr="00981C44" w:rsidRDefault="00E62B71" w:rsidP="00E62B71">
      <w:pPr>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__________________ / В.Н. Лебедев /                           ________________/</w:t>
      </w:r>
      <w:r w:rsidRPr="00981C44">
        <w:rPr>
          <w:rFonts w:ascii="Times New Roman" w:eastAsia="Times New Roman" w:hAnsi="Times New Roman"/>
          <w:sz w:val="28"/>
          <w:szCs w:val="28"/>
          <w:lang w:eastAsia="ru-RU"/>
        </w:rPr>
        <w:t xml:space="preserve"> </w:t>
      </w:r>
      <w:r w:rsidRPr="00981C44">
        <w:rPr>
          <w:rFonts w:ascii="Times New Roman" w:eastAsia="Times New Roman" w:hAnsi="Times New Roman"/>
          <w:sz w:val="24"/>
          <w:szCs w:val="24"/>
          <w:lang w:eastAsia="ru-RU"/>
        </w:rPr>
        <w:t>__________ /</w:t>
      </w:r>
    </w:p>
    <w:p w14:paraId="74D02CF5" w14:textId="77777777" w:rsidR="00E62B71" w:rsidRPr="00981C44" w:rsidRDefault="00E62B71" w:rsidP="00E62B71">
      <w:pPr>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p>
    <w:p w14:paraId="71599828" w14:textId="77777777" w:rsidR="00E62B71" w:rsidRPr="00981C44" w:rsidRDefault="00E62B71" w:rsidP="00E62B71">
      <w:pPr>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М.П.</w:t>
      </w:r>
      <w:r w:rsidRPr="00981C44">
        <w:rPr>
          <w:rFonts w:ascii="Times New Roman" w:eastAsia="Times New Roman" w:hAnsi="Times New Roman"/>
          <w:sz w:val="24"/>
          <w:szCs w:val="24"/>
          <w:lang w:eastAsia="ru-RU"/>
        </w:rPr>
        <w:tab/>
      </w:r>
      <w:r w:rsidRPr="00981C44">
        <w:rPr>
          <w:rFonts w:ascii="Times New Roman" w:eastAsia="Times New Roman" w:hAnsi="Times New Roman"/>
          <w:sz w:val="24"/>
          <w:szCs w:val="24"/>
          <w:lang w:eastAsia="ru-RU"/>
        </w:rPr>
        <w:tab/>
      </w:r>
      <w:r w:rsidRPr="00981C44">
        <w:rPr>
          <w:rFonts w:ascii="Times New Roman" w:eastAsia="Times New Roman" w:hAnsi="Times New Roman"/>
          <w:sz w:val="24"/>
          <w:szCs w:val="24"/>
          <w:lang w:eastAsia="ru-RU"/>
        </w:rPr>
        <w:tab/>
      </w:r>
      <w:r w:rsidRPr="00981C44">
        <w:rPr>
          <w:rFonts w:ascii="Times New Roman" w:eastAsia="Times New Roman" w:hAnsi="Times New Roman"/>
          <w:sz w:val="24"/>
          <w:szCs w:val="24"/>
          <w:lang w:eastAsia="ru-RU"/>
        </w:rPr>
        <w:tab/>
      </w:r>
      <w:r w:rsidRPr="00981C44">
        <w:rPr>
          <w:rFonts w:ascii="Times New Roman" w:eastAsia="Times New Roman" w:hAnsi="Times New Roman"/>
          <w:sz w:val="24"/>
          <w:szCs w:val="24"/>
          <w:lang w:eastAsia="ru-RU"/>
        </w:rPr>
        <w:tab/>
        <w:t xml:space="preserve">                               М.П.</w:t>
      </w:r>
      <w:r w:rsidRPr="00981C44">
        <w:rPr>
          <w:rFonts w:ascii="Times New Roman" w:eastAsia="Times New Roman" w:hAnsi="Times New Roman"/>
          <w:sz w:val="24"/>
          <w:szCs w:val="24"/>
          <w:lang w:eastAsia="ru-RU"/>
        </w:rPr>
        <w:br w:type="page"/>
      </w:r>
    </w:p>
    <w:p w14:paraId="5C228027" w14:textId="77777777" w:rsidR="00E62B71" w:rsidRPr="00981C44" w:rsidRDefault="00E62B71" w:rsidP="00E62B71">
      <w:pPr>
        <w:suppressAutoHyphens/>
        <w:spacing w:after="0" w:line="240" w:lineRule="auto"/>
        <w:ind w:firstLine="540"/>
        <w:jc w:val="right"/>
        <w:rPr>
          <w:rFonts w:ascii="Times New Roman" w:eastAsia="Times New Roman" w:hAnsi="Times New Roman" w:cs="Calibri"/>
          <w:sz w:val="20"/>
          <w:szCs w:val="20"/>
          <w:lang w:eastAsia="zh-CN"/>
        </w:rPr>
      </w:pPr>
      <w:r w:rsidRPr="00981C44">
        <w:rPr>
          <w:rFonts w:ascii="Times New Roman" w:eastAsia="Times New Roman" w:hAnsi="Times New Roman"/>
          <w:sz w:val="20"/>
          <w:szCs w:val="20"/>
          <w:lang w:eastAsia="ru-RU"/>
        </w:rPr>
        <w:lastRenderedPageBreak/>
        <w:t>Приложение № 2</w:t>
      </w:r>
    </w:p>
    <w:p w14:paraId="329B2CB0" w14:textId="77777777" w:rsidR="00E62B71" w:rsidRPr="00981C44" w:rsidRDefault="00E62B71" w:rsidP="00E62B71">
      <w:pPr>
        <w:suppressAutoHyphens/>
        <w:spacing w:after="0" w:line="240" w:lineRule="auto"/>
        <w:ind w:firstLine="540"/>
        <w:jc w:val="right"/>
        <w:rPr>
          <w:rFonts w:ascii="Times New Roman" w:eastAsia="Times New Roman" w:hAnsi="Times New Roman"/>
          <w:sz w:val="20"/>
          <w:szCs w:val="20"/>
          <w:lang w:eastAsia="ru-RU"/>
        </w:rPr>
      </w:pPr>
      <w:r w:rsidRPr="00981C44">
        <w:rPr>
          <w:rFonts w:ascii="Times New Roman" w:eastAsia="Times New Roman" w:hAnsi="Times New Roman"/>
          <w:sz w:val="20"/>
          <w:szCs w:val="20"/>
          <w:lang w:eastAsia="ru-RU"/>
        </w:rPr>
        <w:t>к Договору поставки</w:t>
      </w:r>
    </w:p>
    <w:p w14:paraId="060E3196" w14:textId="77777777" w:rsidR="00E62B71" w:rsidRPr="00981C44" w:rsidRDefault="00E62B71" w:rsidP="00E62B71">
      <w:pPr>
        <w:suppressAutoHyphens/>
        <w:spacing w:after="0" w:line="240" w:lineRule="auto"/>
        <w:ind w:firstLine="540"/>
        <w:jc w:val="right"/>
        <w:rPr>
          <w:rFonts w:ascii="Times New Roman" w:eastAsia="Times New Roman" w:hAnsi="Times New Roman" w:cs="Calibri"/>
          <w:sz w:val="20"/>
          <w:szCs w:val="20"/>
          <w:lang w:eastAsia="zh-CN"/>
        </w:rPr>
      </w:pPr>
      <w:r w:rsidRPr="00981C44">
        <w:rPr>
          <w:rFonts w:ascii="Times New Roman" w:eastAsia="Times New Roman" w:hAnsi="Times New Roman"/>
          <w:sz w:val="20"/>
          <w:szCs w:val="20"/>
          <w:lang w:eastAsia="ru-RU"/>
        </w:rPr>
        <w:t>№СНГС-</w:t>
      </w:r>
      <w:proofErr w:type="spellStart"/>
      <w:r w:rsidRPr="00981C44">
        <w:rPr>
          <w:rFonts w:ascii="Times New Roman" w:eastAsia="Times New Roman" w:hAnsi="Times New Roman"/>
          <w:sz w:val="20"/>
          <w:szCs w:val="20"/>
          <w:lang w:eastAsia="ru-RU"/>
        </w:rPr>
        <w:t>ОКСиР</w:t>
      </w:r>
      <w:proofErr w:type="spellEnd"/>
      <w:r w:rsidRPr="00981C44">
        <w:rPr>
          <w:rFonts w:ascii="Times New Roman" w:eastAsia="Times New Roman" w:hAnsi="Times New Roman"/>
          <w:sz w:val="20"/>
          <w:szCs w:val="20"/>
          <w:lang w:eastAsia="ru-RU"/>
        </w:rPr>
        <w:t xml:space="preserve">-______от «___» _________ 2024 г. </w:t>
      </w:r>
    </w:p>
    <w:p w14:paraId="6990EC34" w14:textId="77777777" w:rsidR="00E62B71" w:rsidRPr="00981C44" w:rsidRDefault="00E62B71" w:rsidP="00E62B71">
      <w:pPr>
        <w:tabs>
          <w:tab w:val="left" w:pos="853"/>
          <w:tab w:val="left" w:pos="3573"/>
          <w:tab w:val="left" w:pos="5406"/>
          <w:tab w:val="left" w:pos="7786"/>
        </w:tabs>
        <w:spacing w:after="0" w:line="240" w:lineRule="auto"/>
        <w:ind w:left="93" w:firstLine="567"/>
        <w:jc w:val="right"/>
        <w:rPr>
          <w:rFonts w:ascii="Times New Roman" w:eastAsia="Times New Roman" w:hAnsi="Times New Roman"/>
          <w:sz w:val="28"/>
          <w:szCs w:val="28"/>
          <w:lang w:eastAsia="ru-RU"/>
        </w:rPr>
      </w:pPr>
    </w:p>
    <w:p w14:paraId="77C2873D" w14:textId="77777777" w:rsidR="00E62B71" w:rsidRPr="00981C44" w:rsidRDefault="00E62B71" w:rsidP="00E62B71">
      <w:pPr>
        <w:tabs>
          <w:tab w:val="left" w:pos="853"/>
          <w:tab w:val="left" w:pos="3573"/>
          <w:tab w:val="left" w:pos="5406"/>
          <w:tab w:val="left" w:pos="7786"/>
        </w:tabs>
        <w:spacing w:after="0" w:line="240" w:lineRule="auto"/>
        <w:ind w:left="93" w:firstLine="567"/>
        <w:jc w:val="both"/>
        <w:rPr>
          <w:rFonts w:ascii="Times New Roman" w:eastAsia="Times New Roman" w:hAnsi="Times New Roman"/>
          <w:sz w:val="28"/>
          <w:szCs w:val="28"/>
          <w:lang w:eastAsia="ru-RU"/>
        </w:rPr>
      </w:pPr>
    </w:p>
    <w:p w14:paraId="7CCB3521" w14:textId="77777777" w:rsidR="00E62B71" w:rsidRPr="00981C44" w:rsidRDefault="00E62B71" w:rsidP="00E62B71">
      <w:pPr>
        <w:tabs>
          <w:tab w:val="left" w:pos="853"/>
          <w:tab w:val="left" w:pos="3573"/>
          <w:tab w:val="left" w:pos="5406"/>
          <w:tab w:val="left" w:pos="7786"/>
        </w:tabs>
        <w:spacing w:after="0" w:line="240" w:lineRule="auto"/>
        <w:ind w:left="93" w:firstLine="567"/>
        <w:jc w:val="both"/>
        <w:rPr>
          <w:rFonts w:ascii="Times New Roman" w:eastAsia="Times New Roman" w:hAnsi="Times New Roman"/>
          <w:sz w:val="28"/>
          <w:szCs w:val="28"/>
          <w:lang w:eastAsia="ru-RU"/>
        </w:rPr>
      </w:pPr>
    </w:p>
    <w:p w14:paraId="1AC22A80" w14:textId="77777777" w:rsidR="00E62B71" w:rsidRPr="00981C44" w:rsidRDefault="00E62B71" w:rsidP="00E62B71">
      <w:pPr>
        <w:tabs>
          <w:tab w:val="left" w:pos="853"/>
          <w:tab w:val="left" w:pos="3573"/>
          <w:tab w:val="left" w:pos="5406"/>
          <w:tab w:val="left" w:pos="7786"/>
        </w:tabs>
        <w:spacing w:after="0" w:line="240" w:lineRule="auto"/>
        <w:ind w:left="93" w:firstLine="567"/>
        <w:jc w:val="both"/>
        <w:rPr>
          <w:rFonts w:ascii="Times New Roman" w:eastAsia="Times New Roman" w:hAnsi="Times New Roman"/>
          <w:sz w:val="28"/>
          <w:szCs w:val="28"/>
          <w:lang w:eastAsia="ru-RU"/>
        </w:rPr>
      </w:pPr>
    </w:p>
    <w:p w14:paraId="25E53F8D" w14:textId="77777777" w:rsidR="00E62B71" w:rsidRPr="00981C44" w:rsidRDefault="00E62B71" w:rsidP="00E62B71">
      <w:pPr>
        <w:tabs>
          <w:tab w:val="left" w:pos="0"/>
        </w:tabs>
        <w:spacing w:after="0" w:line="240" w:lineRule="auto"/>
        <w:ind w:firstLine="567"/>
        <w:jc w:val="center"/>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 xml:space="preserve">Заявление о добросовестности </w:t>
      </w:r>
    </w:p>
    <w:p w14:paraId="66C3CFE6" w14:textId="77777777" w:rsidR="00E62B71" w:rsidRPr="00981C44" w:rsidRDefault="00E62B71" w:rsidP="00E62B71">
      <w:pPr>
        <w:tabs>
          <w:tab w:val="left" w:pos="0"/>
        </w:tabs>
        <w:spacing w:after="0" w:line="240" w:lineRule="auto"/>
        <w:ind w:firstLine="709"/>
        <w:jc w:val="both"/>
        <w:rPr>
          <w:rFonts w:ascii="Times New Roman" w:eastAsia="Times New Roman" w:hAnsi="Times New Roman"/>
          <w:sz w:val="24"/>
          <w:szCs w:val="24"/>
          <w:lang w:eastAsia="ru-RU"/>
        </w:rPr>
      </w:pPr>
    </w:p>
    <w:p w14:paraId="010B95EE" w14:textId="77777777" w:rsidR="00E62B71" w:rsidRPr="00981C44" w:rsidRDefault="00E62B71" w:rsidP="00E62B71">
      <w:pPr>
        <w:widowControl w:val="0"/>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г. Якутск                                                                                        </w:t>
      </w:r>
      <w:proofErr w:type="gramStart"/>
      <w:r w:rsidRPr="00981C44">
        <w:rPr>
          <w:rFonts w:ascii="Times New Roman" w:eastAsia="Times New Roman" w:hAnsi="Times New Roman"/>
          <w:sz w:val="24"/>
          <w:szCs w:val="24"/>
          <w:lang w:eastAsia="ru-RU"/>
        </w:rPr>
        <w:t xml:space="preserve">   «</w:t>
      </w:r>
      <w:proofErr w:type="gramEnd"/>
      <w:r w:rsidRPr="00981C44">
        <w:rPr>
          <w:rFonts w:ascii="Times New Roman" w:eastAsia="Times New Roman" w:hAnsi="Times New Roman"/>
          <w:sz w:val="24"/>
          <w:szCs w:val="24"/>
          <w:lang w:eastAsia="ru-RU"/>
        </w:rPr>
        <w:t xml:space="preserve">____» _________ 2024г. </w:t>
      </w:r>
    </w:p>
    <w:p w14:paraId="34838A1A" w14:textId="77777777" w:rsidR="00E62B71" w:rsidRPr="00981C44" w:rsidRDefault="00E62B71" w:rsidP="00E62B71">
      <w:pPr>
        <w:tabs>
          <w:tab w:val="left" w:pos="0"/>
          <w:tab w:val="left" w:pos="567"/>
        </w:tabs>
        <w:spacing w:after="0" w:line="240" w:lineRule="auto"/>
        <w:jc w:val="both"/>
        <w:rPr>
          <w:rFonts w:ascii="Times New Roman" w:eastAsia="Times New Roman" w:hAnsi="Times New Roman"/>
          <w:sz w:val="24"/>
          <w:szCs w:val="24"/>
          <w:lang w:eastAsia="ru-RU"/>
        </w:rPr>
      </w:pPr>
    </w:p>
    <w:p w14:paraId="3555DB98" w14:textId="77777777" w:rsidR="00E62B71" w:rsidRPr="00981C44" w:rsidRDefault="00E62B71" w:rsidP="00E62B71">
      <w:pPr>
        <w:suppressAutoHyphens/>
        <w:snapToGrid w:val="0"/>
        <w:spacing w:after="0" w:line="240" w:lineRule="auto"/>
        <w:ind w:right="41"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Настоящим</w:t>
      </w:r>
      <w:r w:rsidRPr="00981C44">
        <w:rPr>
          <w:rFonts w:ascii="Times New Roman" w:eastAsia="Times New Roman" w:hAnsi="Times New Roman"/>
          <w:snapToGrid w:val="0"/>
          <w:sz w:val="24"/>
          <w:szCs w:val="24"/>
          <w:lang w:eastAsia="ru-RU"/>
        </w:rPr>
        <w:t>, ______________</w:t>
      </w:r>
      <w:r w:rsidRPr="00981C44">
        <w:rPr>
          <w:rFonts w:ascii="Times New Roman" w:eastAsia="Times New Roman" w:hAnsi="Times New Roman"/>
          <w:sz w:val="24"/>
          <w:szCs w:val="24"/>
          <w:lang w:eastAsia="ru-RU"/>
        </w:rPr>
        <w:t xml:space="preserve">, </w:t>
      </w:r>
      <w:r w:rsidRPr="00981C44">
        <w:rPr>
          <w:rFonts w:ascii="Times New Roman" w:eastAsia="Times New Roman" w:hAnsi="Times New Roman"/>
          <w:snapToGrid w:val="0"/>
          <w:sz w:val="24"/>
          <w:szCs w:val="24"/>
          <w:lang w:eastAsia="ru-RU"/>
        </w:rPr>
        <w:t xml:space="preserve">именуемое в дальнейшем </w:t>
      </w: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napToGrid w:val="0"/>
          <w:sz w:val="24"/>
          <w:szCs w:val="24"/>
          <w:lang w:eastAsia="ru-RU"/>
        </w:rPr>
        <w:t xml:space="preserve">, в </w:t>
      </w:r>
      <w:proofErr w:type="gramStart"/>
      <w:r w:rsidRPr="00981C44">
        <w:rPr>
          <w:rFonts w:ascii="Times New Roman" w:eastAsia="Times New Roman" w:hAnsi="Times New Roman"/>
          <w:snapToGrid w:val="0"/>
          <w:sz w:val="24"/>
          <w:szCs w:val="24"/>
          <w:lang w:eastAsia="ru-RU"/>
        </w:rPr>
        <w:t xml:space="preserve">лице </w:t>
      </w:r>
      <w:r w:rsidRPr="00981C44">
        <w:rPr>
          <w:rFonts w:ascii="Times New Roman" w:eastAsia="Times New Roman" w:hAnsi="Times New Roman"/>
          <w:sz w:val="24"/>
          <w:szCs w:val="24"/>
          <w:lang w:eastAsia="ru-RU"/>
        </w:rPr>
        <w:t xml:space="preserve"> _</w:t>
      </w:r>
      <w:proofErr w:type="gramEnd"/>
      <w:r w:rsidRPr="00981C44">
        <w:rPr>
          <w:rFonts w:ascii="Times New Roman" w:eastAsia="Times New Roman" w:hAnsi="Times New Roman"/>
          <w:sz w:val="24"/>
          <w:szCs w:val="24"/>
          <w:lang w:eastAsia="ru-RU"/>
        </w:rPr>
        <w:t xml:space="preserve">______________________, </w:t>
      </w:r>
      <w:r w:rsidRPr="00981C44">
        <w:rPr>
          <w:rFonts w:ascii="Times New Roman" w:eastAsia="Times New Roman" w:hAnsi="Times New Roman"/>
          <w:snapToGrid w:val="0"/>
          <w:sz w:val="24"/>
          <w:szCs w:val="24"/>
          <w:lang w:eastAsia="ru-RU"/>
        </w:rPr>
        <w:t xml:space="preserve">действующего на основании Устава, </w:t>
      </w:r>
      <w:r w:rsidRPr="00981C44">
        <w:rPr>
          <w:rFonts w:ascii="Times New Roman" w:eastAsia="Times New Roman" w:hAnsi="Times New Roman"/>
          <w:sz w:val="24"/>
          <w:szCs w:val="24"/>
          <w:lang w:eastAsia="ru-RU"/>
        </w:rPr>
        <w:t xml:space="preserve">гарантирует и подтверждает, что на момент заключения Договора между </w:t>
      </w:r>
      <w:r w:rsidRPr="00981C44">
        <w:rPr>
          <w:rFonts w:ascii="Times New Roman" w:eastAsia="Times New Roman" w:hAnsi="Times New Roman"/>
          <w:b/>
          <w:snapToGrid w:val="0"/>
          <w:sz w:val="24"/>
          <w:szCs w:val="24"/>
          <w:lang w:eastAsia="ru-RU"/>
        </w:rPr>
        <w:t>Поставщиком</w:t>
      </w:r>
      <w:r w:rsidRPr="00981C44">
        <w:rPr>
          <w:rFonts w:ascii="Times New Roman" w:eastAsia="Times New Roman" w:hAnsi="Times New Roman"/>
          <w:sz w:val="24"/>
          <w:szCs w:val="24"/>
          <w:lang w:eastAsia="ru-RU"/>
        </w:rPr>
        <w:t xml:space="preserve"> и </w:t>
      </w:r>
      <w:r w:rsidRPr="00981C44">
        <w:rPr>
          <w:rFonts w:ascii="Times New Roman" w:eastAsia="Times New Roman" w:hAnsi="Times New Roman"/>
          <w:b/>
          <w:sz w:val="24"/>
          <w:szCs w:val="24"/>
          <w:lang w:eastAsia="ru-RU"/>
        </w:rPr>
        <w:t>АО «Саханефтегазсбыт»</w:t>
      </w:r>
      <w:r w:rsidRPr="00981C44">
        <w:rPr>
          <w:rFonts w:ascii="Times New Roman" w:eastAsia="Times New Roman" w:hAnsi="Times New Roman"/>
          <w:snapToGrid w:val="0"/>
          <w:sz w:val="24"/>
          <w:szCs w:val="24"/>
          <w:lang w:eastAsia="ru-RU"/>
        </w:rPr>
        <w:t xml:space="preserve">, в лице </w:t>
      </w:r>
      <w:r w:rsidRPr="00981C44">
        <w:rPr>
          <w:rFonts w:ascii="Times New Roman" w:eastAsia="Times New Roman" w:hAnsi="Times New Roman"/>
          <w:sz w:val="24"/>
          <w:szCs w:val="24"/>
          <w:lang w:eastAsia="ru-RU"/>
        </w:rPr>
        <w:t>Генерального директора Лебедева Виктора Николаевича, действующего на основании Устава</w:t>
      </w:r>
      <w:r w:rsidRPr="00981C44">
        <w:rPr>
          <w:rFonts w:ascii="Times New Roman" w:eastAsia="Times New Roman" w:hAnsi="Times New Roman"/>
          <w:snapToGrid w:val="0"/>
          <w:sz w:val="24"/>
          <w:szCs w:val="24"/>
          <w:lang w:eastAsia="ru-RU"/>
        </w:rPr>
        <w:t>, именуемое в дальнейшем «</w:t>
      </w:r>
      <w:r w:rsidRPr="00981C44">
        <w:rPr>
          <w:rFonts w:ascii="Times New Roman" w:eastAsia="Times New Roman" w:hAnsi="Times New Roman"/>
          <w:b/>
          <w:snapToGrid w:val="0"/>
          <w:sz w:val="24"/>
          <w:szCs w:val="24"/>
          <w:lang w:eastAsia="ru-RU"/>
        </w:rPr>
        <w:t>Заказчик»</w:t>
      </w:r>
      <w:r w:rsidRPr="00981C44">
        <w:rPr>
          <w:rFonts w:ascii="Times New Roman" w:eastAsia="Times New Roman" w:hAnsi="Times New Roman"/>
          <w:sz w:val="24"/>
          <w:szCs w:val="24"/>
          <w:lang w:eastAsia="ru-RU"/>
        </w:rPr>
        <w:t>:</w:t>
      </w:r>
    </w:p>
    <w:p w14:paraId="39D61486" w14:textId="77777777" w:rsidR="00E62B71" w:rsidRPr="00981C44" w:rsidRDefault="00E62B71" w:rsidP="00E62B71">
      <w:pPr>
        <w:tabs>
          <w:tab w:val="left" w:pos="0"/>
          <w:tab w:val="left" w:pos="142"/>
        </w:tabs>
        <w:spacing w:after="0" w:line="240" w:lineRule="auto"/>
        <w:ind w:firstLine="426"/>
        <w:jc w:val="both"/>
        <w:rPr>
          <w:rFonts w:ascii="Times New Roman" w:eastAsia="Times New Roman" w:hAnsi="Times New Roman"/>
          <w:sz w:val="24"/>
          <w:szCs w:val="24"/>
          <w:lang w:eastAsia="ru-RU"/>
        </w:rPr>
      </w:pPr>
    </w:p>
    <w:p w14:paraId="64DE20A5" w14:textId="77777777" w:rsidR="00E62B71" w:rsidRPr="00981C44" w:rsidRDefault="00E62B71" w:rsidP="00E62B71">
      <w:pPr>
        <w:numPr>
          <w:ilvl w:val="0"/>
          <w:numId w:val="44"/>
        </w:numPr>
        <w:tabs>
          <w:tab w:val="left" w:pos="0"/>
          <w:tab w:val="left" w:pos="142"/>
          <w:tab w:val="left" w:pos="993"/>
        </w:tabs>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shd w:val="clear" w:color="auto" w:fill="FFFFFF"/>
          <w:lang w:eastAsia="ru-RU"/>
        </w:rPr>
        <w:t>Поставщик</w:t>
      </w:r>
      <w:r w:rsidRPr="00981C44">
        <w:rPr>
          <w:rFonts w:ascii="Times New Roman" w:eastAsia="Times New Roman" w:hAnsi="Times New Roman"/>
          <w:sz w:val="24"/>
          <w:szCs w:val="24"/>
          <w:shd w:val="clear" w:color="auto" w:fill="FFFFFF"/>
          <w:lang w:eastAsia="ru-RU"/>
        </w:rPr>
        <w:t xml:space="preserve"> состоит на налоговом учете в Межрайонной инспекции Федеральной налоговой службы с ______________ </w:t>
      </w:r>
      <w:proofErr w:type="spellStart"/>
      <w:r w:rsidRPr="00981C44">
        <w:rPr>
          <w:rFonts w:ascii="Times New Roman" w:eastAsia="Times New Roman" w:hAnsi="Times New Roman"/>
          <w:sz w:val="24"/>
          <w:szCs w:val="24"/>
          <w:shd w:val="clear" w:color="auto" w:fill="FFFFFF"/>
          <w:lang w:eastAsia="ru-RU"/>
        </w:rPr>
        <w:t>с</w:t>
      </w:r>
      <w:proofErr w:type="spellEnd"/>
      <w:r w:rsidRPr="00981C44">
        <w:rPr>
          <w:rFonts w:ascii="Times New Roman" w:eastAsia="Times New Roman" w:hAnsi="Times New Roman"/>
          <w:sz w:val="24"/>
          <w:szCs w:val="24"/>
          <w:shd w:val="clear" w:color="auto" w:fill="FFFFFF"/>
          <w:lang w:eastAsia="ru-RU"/>
        </w:rPr>
        <w:t xml:space="preserve"> присвоением ОГРН ______________, ОКПО _____________, ИНН _____________ и КПП _________________</w:t>
      </w:r>
      <w:r w:rsidRPr="00981C44">
        <w:rPr>
          <w:rFonts w:ascii="TimesNewRomanPSMT" w:eastAsia="Times New Roman" w:hAnsi="TimesNewRomanPSMT"/>
          <w:sz w:val="24"/>
          <w:szCs w:val="24"/>
          <w:lang w:eastAsia="ru-RU"/>
        </w:rPr>
        <w:t xml:space="preserve">. </w:t>
      </w:r>
    </w:p>
    <w:p w14:paraId="389758DF" w14:textId="77777777" w:rsidR="00E62B71" w:rsidRPr="00981C44" w:rsidRDefault="00E62B71" w:rsidP="00E62B71">
      <w:pPr>
        <w:numPr>
          <w:ilvl w:val="0"/>
          <w:numId w:val="44"/>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21393150" w14:textId="77777777" w:rsidR="00E62B71" w:rsidRPr="00981C44" w:rsidRDefault="00E62B71" w:rsidP="00E62B71">
      <w:pPr>
        <w:numPr>
          <w:ilvl w:val="0"/>
          <w:numId w:val="44"/>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A259CC9" w14:textId="77777777" w:rsidR="00E62B71" w:rsidRPr="00981C44" w:rsidRDefault="00E62B71" w:rsidP="00E62B71">
      <w:pPr>
        <w:numPr>
          <w:ilvl w:val="0"/>
          <w:numId w:val="44"/>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981C44">
        <w:rPr>
          <w:rFonts w:ascii="Times New Roman" w:eastAsia="Times New Roman" w:hAnsi="Times New Roman"/>
          <w:b/>
          <w:snapToGrid w:val="0"/>
          <w:sz w:val="24"/>
          <w:szCs w:val="24"/>
          <w:lang w:eastAsia="ru-RU"/>
        </w:rPr>
        <w:t>Поставщика</w:t>
      </w:r>
      <w:r w:rsidRPr="00981C44">
        <w:rPr>
          <w:rFonts w:ascii="Times New Roman" w:eastAsia="Times New Roman" w:hAnsi="Times New Roman"/>
          <w:sz w:val="24"/>
          <w:szCs w:val="24"/>
          <w:lang w:eastAsia="ru-RU"/>
        </w:rPr>
        <w:t xml:space="preserve">. </w:t>
      </w:r>
    </w:p>
    <w:p w14:paraId="7FFC92DF" w14:textId="77777777" w:rsidR="00E62B71" w:rsidRPr="00981C44" w:rsidRDefault="00E62B71" w:rsidP="00E62B71">
      <w:pPr>
        <w:numPr>
          <w:ilvl w:val="0"/>
          <w:numId w:val="44"/>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981C44">
        <w:rPr>
          <w:rFonts w:ascii="Times New Roman" w:eastAsia="Times New Roman" w:hAnsi="Times New Roman"/>
          <w:b/>
          <w:snapToGrid w:val="0"/>
          <w:sz w:val="24"/>
          <w:szCs w:val="24"/>
          <w:lang w:eastAsia="ru-RU"/>
        </w:rPr>
        <w:t>Поставщиком</w:t>
      </w:r>
      <w:r w:rsidRPr="00981C44">
        <w:rPr>
          <w:rFonts w:ascii="Times New Roman" w:eastAsia="Times New Roman" w:hAnsi="Times New Roman"/>
          <w:sz w:val="24"/>
          <w:szCs w:val="24"/>
          <w:lang w:eastAsia="ru-RU"/>
        </w:rPr>
        <w:t xml:space="preserve"> обязательств как надлежаще исполненных.</w:t>
      </w:r>
    </w:p>
    <w:p w14:paraId="179B7CA2" w14:textId="77777777" w:rsidR="00E62B71" w:rsidRPr="00981C44" w:rsidRDefault="00E62B71" w:rsidP="00E62B71">
      <w:pPr>
        <w:numPr>
          <w:ilvl w:val="0"/>
          <w:numId w:val="44"/>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заверяет </w:t>
      </w:r>
      <w:r w:rsidRPr="00981C44">
        <w:rPr>
          <w:rFonts w:ascii="Times New Roman" w:eastAsia="Times New Roman" w:hAnsi="Times New Roman"/>
          <w:b/>
          <w:sz w:val="24"/>
          <w:szCs w:val="24"/>
          <w:lang w:eastAsia="ru-RU"/>
        </w:rPr>
        <w:t>Заказчика</w:t>
      </w:r>
      <w:r w:rsidRPr="00981C44">
        <w:rPr>
          <w:rFonts w:ascii="Times New Roman" w:eastAsia="Times New Roman" w:hAnsi="Times New Roman"/>
          <w:sz w:val="24"/>
          <w:szCs w:val="24"/>
          <w:lang w:eastAsia="ru-RU"/>
        </w:rPr>
        <w:t xml:space="preserve"> в том, что будет активно взаимодействовать с представителями </w:t>
      </w:r>
      <w:r w:rsidRPr="00981C44">
        <w:rPr>
          <w:rFonts w:ascii="Times New Roman" w:eastAsia="Times New Roman" w:hAnsi="Times New Roman"/>
          <w:b/>
          <w:sz w:val="24"/>
          <w:szCs w:val="24"/>
          <w:lang w:eastAsia="ru-RU"/>
        </w:rPr>
        <w:t>Заказчика</w:t>
      </w:r>
      <w:r w:rsidRPr="00981C44">
        <w:rPr>
          <w:rFonts w:ascii="Times New Roman" w:eastAsia="Times New Roman" w:hAnsi="Times New Roman"/>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43092400" w14:textId="77777777" w:rsidR="00E62B71" w:rsidRPr="00981C44" w:rsidRDefault="00E62B71" w:rsidP="00E62B71">
      <w:pPr>
        <w:numPr>
          <w:ilvl w:val="0"/>
          <w:numId w:val="44"/>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b/>
          <w:snapToGrid w:val="0"/>
          <w:sz w:val="24"/>
          <w:szCs w:val="24"/>
          <w:lang w:eastAsia="ru-RU"/>
        </w:rPr>
        <w:t>Поставщик</w:t>
      </w:r>
      <w:r w:rsidRPr="00981C44">
        <w:rPr>
          <w:rFonts w:ascii="Times New Roman" w:eastAsia="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981C44" w:rsidRPr="00981C44" w14:paraId="118B6B67" w14:textId="77777777" w:rsidTr="00BB0017">
        <w:tc>
          <w:tcPr>
            <w:tcW w:w="5148" w:type="dxa"/>
          </w:tcPr>
          <w:p w14:paraId="50B6E2F9" w14:textId="77777777" w:rsidR="00E62B71" w:rsidRPr="00981C44" w:rsidRDefault="00E62B71" w:rsidP="00E62B71">
            <w:pPr>
              <w:tabs>
                <w:tab w:val="left" w:pos="8100"/>
              </w:tabs>
              <w:spacing w:after="0" w:line="240" w:lineRule="auto"/>
              <w:ind w:firstLine="567"/>
              <w:jc w:val="center"/>
              <w:rPr>
                <w:rFonts w:ascii="Times New Roman" w:eastAsia="Times New Roman" w:hAnsi="Times New Roman"/>
                <w:b/>
                <w:sz w:val="24"/>
                <w:szCs w:val="24"/>
                <w:lang w:eastAsia="ru-RU"/>
              </w:rPr>
            </w:pPr>
          </w:p>
          <w:p w14:paraId="132E5588" w14:textId="77777777" w:rsidR="00E62B71" w:rsidRPr="00981C44" w:rsidRDefault="00E62B71" w:rsidP="00E62B71">
            <w:pPr>
              <w:tabs>
                <w:tab w:val="left" w:pos="8100"/>
              </w:tabs>
              <w:spacing w:after="0" w:line="240" w:lineRule="auto"/>
              <w:ind w:firstLine="567"/>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Поставщик</w:t>
            </w:r>
          </w:p>
        </w:tc>
        <w:tc>
          <w:tcPr>
            <w:tcW w:w="5148" w:type="dxa"/>
            <w:shd w:val="clear" w:color="auto" w:fill="auto"/>
          </w:tcPr>
          <w:p w14:paraId="73940B89" w14:textId="77777777" w:rsidR="00E62B71" w:rsidRPr="00981C44" w:rsidRDefault="00E62B71" w:rsidP="00E62B71">
            <w:pPr>
              <w:tabs>
                <w:tab w:val="left" w:pos="8100"/>
              </w:tabs>
              <w:spacing w:after="0" w:line="240" w:lineRule="auto"/>
              <w:ind w:firstLine="567"/>
              <w:jc w:val="center"/>
              <w:rPr>
                <w:rFonts w:ascii="Times New Roman" w:eastAsia="Times New Roman" w:hAnsi="Times New Roman"/>
                <w:b/>
                <w:sz w:val="24"/>
                <w:szCs w:val="24"/>
                <w:lang w:eastAsia="ru-RU"/>
              </w:rPr>
            </w:pPr>
          </w:p>
        </w:tc>
      </w:tr>
      <w:tr w:rsidR="00981C44" w:rsidRPr="00981C44" w14:paraId="46426765" w14:textId="77777777" w:rsidTr="00BB0017">
        <w:tc>
          <w:tcPr>
            <w:tcW w:w="5148" w:type="dxa"/>
          </w:tcPr>
          <w:p w14:paraId="2CA3FFCC" w14:textId="77777777" w:rsidR="00E62B71" w:rsidRPr="00981C44" w:rsidRDefault="00E62B71" w:rsidP="00E62B71">
            <w:pPr>
              <w:tabs>
                <w:tab w:val="left" w:pos="8100"/>
              </w:tabs>
              <w:spacing w:after="0" w:line="240" w:lineRule="auto"/>
              <w:ind w:firstLine="567"/>
              <w:jc w:val="center"/>
              <w:rPr>
                <w:rFonts w:ascii="Times New Roman" w:eastAsia="Times New Roman" w:hAnsi="Times New Roman"/>
                <w:b/>
                <w:sz w:val="24"/>
                <w:szCs w:val="24"/>
                <w:lang w:eastAsia="ru-RU"/>
              </w:rPr>
            </w:pPr>
          </w:p>
          <w:p w14:paraId="2A99037C" w14:textId="77777777" w:rsidR="00E62B71" w:rsidRPr="00981C44" w:rsidRDefault="00E62B71" w:rsidP="00E62B71">
            <w:pPr>
              <w:tabs>
                <w:tab w:val="left" w:pos="8100"/>
              </w:tabs>
              <w:spacing w:after="0" w:line="240" w:lineRule="auto"/>
              <w:ind w:firstLine="567"/>
              <w:jc w:val="center"/>
              <w:rPr>
                <w:rFonts w:ascii="Times New Roman" w:eastAsia="Times New Roman" w:hAnsi="Times New Roman"/>
                <w:b/>
                <w:sz w:val="24"/>
                <w:szCs w:val="24"/>
                <w:lang w:eastAsia="ru-RU"/>
              </w:rPr>
            </w:pPr>
          </w:p>
        </w:tc>
        <w:tc>
          <w:tcPr>
            <w:tcW w:w="5148" w:type="dxa"/>
            <w:shd w:val="clear" w:color="auto" w:fill="auto"/>
          </w:tcPr>
          <w:p w14:paraId="4B2785BC" w14:textId="77777777" w:rsidR="00E62B71" w:rsidRPr="00981C44" w:rsidRDefault="00E62B71" w:rsidP="00E62B71">
            <w:pPr>
              <w:tabs>
                <w:tab w:val="left" w:pos="8100"/>
              </w:tabs>
              <w:spacing w:after="0" w:line="240" w:lineRule="auto"/>
              <w:ind w:firstLine="567"/>
              <w:jc w:val="center"/>
              <w:rPr>
                <w:rFonts w:ascii="Times New Roman" w:eastAsia="Times New Roman" w:hAnsi="Times New Roman"/>
                <w:b/>
                <w:sz w:val="24"/>
                <w:szCs w:val="24"/>
                <w:lang w:val="en-US" w:eastAsia="ru-RU"/>
              </w:rPr>
            </w:pPr>
          </w:p>
        </w:tc>
      </w:tr>
      <w:tr w:rsidR="00E62B71" w:rsidRPr="00981C44" w14:paraId="78C9DEE2" w14:textId="77777777" w:rsidTr="00BB0017">
        <w:tc>
          <w:tcPr>
            <w:tcW w:w="5148" w:type="dxa"/>
          </w:tcPr>
          <w:p w14:paraId="7C856F52" w14:textId="77777777" w:rsidR="00E62B71" w:rsidRPr="00981C44" w:rsidRDefault="00E62B71" w:rsidP="00E62B71">
            <w:pPr>
              <w:tabs>
                <w:tab w:val="left" w:pos="8100"/>
              </w:tabs>
              <w:spacing w:after="0" w:line="240" w:lineRule="auto"/>
              <w:jc w:val="both"/>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______________________/</w:t>
            </w:r>
            <w:r w:rsidRPr="00981C44">
              <w:rPr>
                <w:rFonts w:ascii="Times New Roman" w:eastAsia="Times New Roman" w:hAnsi="Times New Roman"/>
                <w:sz w:val="28"/>
                <w:szCs w:val="28"/>
                <w:lang w:eastAsia="ru-RU"/>
              </w:rPr>
              <w:t xml:space="preserve"> </w:t>
            </w:r>
            <w:r w:rsidRPr="00981C44">
              <w:rPr>
                <w:rFonts w:ascii="Times New Roman" w:eastAsia="Times New Roman" w:hAnsi="Times New Roman"/>
                <w:b/>
                <w:sz w:val="24"/>
                <w:szCs w:val="24"/>
                <w:lang w:eastAsia="ru-RU"/>
              </w:rPr>
              <w:t>_________________ /</w:t>
            </w:r>
          </w:p>
          <w:p w14:paraId="260C90A1" w14:textId="77777777" w:rsidR="00E62B71" w:rsidRPr="00981C44" w:rsidRDefault="00E62B71" w:rsidP="00E62B71">
            <w:pPr>
              <w:tabs>
                <w:tab w:val="left" w:pos="8100"/>
              </w:tabs>
              <w:spacing w:after="0" w:line="240" w:lineRule="auto"/>
              <w:ind w:firstLine="567"/>
              <w:jc w:val="both"/>
              <w:rPr>
                <w:rFonts w:ascii="Times New Roman" w:eastAsia="Times New Roman" w:hAnsi="Times New Roman"/>
                <w:b/>
                <w:sz w:val="24"/>
                <w:szCs w:val="24"/>
                <w:lang w:eastAsia="ru-RU"/>
              </w:rPr>
            </w:pPr>
          </w:p>
          <w:p w14:paraId="4B15436F" w14:textId="77777777" w:rsidR="00E62B71" w:rsidRPr="00981C44" w:rsidRDefault="00E62B71" w:rsidP="00E62B71">
            <w:pPr>
              <w:tabs>
                <w:tab w:val="left" w:pos="8100"/>
              </w:tabs>
              <w:spacing w:after="0" w:line="240" w:lineRule="auto"/>
              <w:ind w:firstLine="567"/>
              <w:jc w:val="both"/>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М.П.</w:t>
            </w:r>
          </w:p>
        </w:tc>
        <w:tc>
          <w:tcPr>
            <w:tcW w:w="5148" w:type="dxa"/>
            <w:shd w:val="clear" w:color="auto" w:fill="auto"/>
          </w:tcPr>
          <w:p w14:paraId="09C8D617" w14:textId="77777777" w:rsidR="00E62B71" w:rsidRPr="00981C44" w:rsidRDefault="00E62B71" w:rsidP="00E62B71">
            <w:pPr>
              <w:tabs>
                <w:tab w:val="left" w:pos="8100"/>
              </w:tabs>
              <w:spacing w:after="0" w:line="240" w:lineRule="auto"/>
              <w:ind w:firstLine="567"/>
              <w:jc w:val="both"/>
              <w:rPr>
                <w:rFonts w:ascii="Times New Roman" w:eastAsia="Times New Roman" w:hAnsi="Times New Roman"/>
                <w:b/>
                <w:sz w:val="24"/>
                <w:szCs w:val="24"/>
                <w:lang w:eastAsia="ru-RU"/>
              </w:rPr>
            </w:pPr>
          </w:p>
        </w:tc>
      </w:tr>
    </w:tbl>
    <w:p w14:paraId="73787C95" w14:textId="77777777" w:rsidR="00E62B71" w:rsidRPr="00981C44" w:rsidRDefault="00E62B71" w:rsidP="00E62B71">
      <w:pPr>
        <w:spacing w:after="0" w:line="240" w:lineRule="auto"/>
        <w:jc w:val="both"/>
        <w:rPr>
          <w:rFonts w:ascii="Times New Roman" w:hAnsi="Times New Roman"/>
          <w:sz w:val="24"/>
          <w:szCs w:val="24"/>
          <w:lang w:eastAsia="ru-RU"/>
        </w:rPr>
      </w:pPr>
    </w:p>
    <w:p w14:paraId="70506353" w14:textId="77777777" w:rsidR="00E62B71" w:rsidRPr="00981C44" w:rsidRDefault="00E62B71" w:rsidP="00E62B71">
      <w:pPr>
        <w:spacing w:after="0" w:line="240" w:lineRule="auto"/>
        <w:jc w:val="both"/>
        <w:rPr>
          <w:rFonts w:ascii="Times New Roman" w:hAnsi="Times New Roman"/>
          <w:sz w:val="24"/>
          <w:szCs w:val="24"/>
          <w:lang w:eastAsia="ru-RU"/>
        </w:rPr>
      </w:pPr>
    </w:p>
    <w:p w14:paraId="220DC140" w14:textId="77777777" w:rsidR="00E62B71" w:rsidRPr="00981C44" w:rsidRDefault="00E62B71" w:rsidP="00493431">
      <w:pPr>
        <w:spacing w:after="120"/>
        <w:jc w:val="both"/>
        <w:outlineLvl w:val="0"/>
        <w:rPr>
          <w:rFonts w:ascii="Times New Roman" w:hAnsi="Times New Roman"/>
          <w:b/>
          <w:bCs/>
          <w:kern w:val="28"/>
          <w:sz w:val="24"/>
          <w:szCs w:val="24"/>
        </w:rPr>
      </w:pPr>
    </w:p>
    <w:p w14:paraId="677C403C" w14:textId="766E0CB6" w:rsidR="00964E89" w:rsidRPr="00981C44" w:rsidRDefault="003279E2" w:rsidP="003279E2">
      <w:pPr>
        <w:keepNext/>
        <w:pageBreakBefore/>
        <w:widowControl w:val="0"/>
        <w:numPr>
          <w:ilvl w:val="0"/>
          <w:numId w:val="6"/>
        </w:numPr>
        <w:tabs>
          <w:tab w:val="clear" w:pos="1276"/>
          <w:tab w:val="num" w:pos="0"/>
          <w:tab w:val="left" w:pos="426"/>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lastRenderedPageBreak/>
        <w:t>П</w:t>
      </w:r>
      <w:r w:rsidR="00964E89" w:rsidRPr="00981C44">
        <w:rPr>
          <w:rFonts w:ascii="Times New Roman" w:eastAsia="Times New Roman" w:hAnsi="Times New Roman"/>
          <w:b/>
          <w:sz w:val="24"/>
          <w:szCs w:val="24"/>
          <w:lang w:eastAsia="ru-RU"/>
        </w:rPr>
        <w:t>орядок проведения закупки. Инструкции по подготовке Заявок</w:t>
      </w:r>
    </w:p>
    <w:p w14:paraId="24B92905" w14:textId="77777777" w:rsidR="00964E89" w:rsidRPr="00981C44" w:rsidRDefault="00964E89" w:rsidP="009C0DBC">
      <w:pPr>
        <w:keepNext/>
        <w:numPr>
          <w:ilvl w:val="1"/>
          <w:numId w:val="6"/>
        </w:numPr>
        <w:tabs>
          <w:tab w:val="clear" w:pos="1134"/>
          <w:tab w:val="num" w:pos="0"/>
          <w:tab w:val="left" w:pos="426"/>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0" w:name="_Toc322017042"/>
      <w:bookmarkStart w:id="31" w:name="_Toc322017055"/>
      <w:r w:rsidRPr="00981C44">
        <w:rPr>
          <w:rFonts w:ascii="Times New Roman" w:eastAsia="Times New Roman" w:hAnsi="Times New Roman"/>
          <w:b/>
          <w:bCs/>
          <w:sz w:val="24"/>
          <w:szCs w:val="24"/>
          <w:lang w:eastAsia="ru-RU"/>
        </w:rPr>
        <w:t xml:space="preserve">Общий порядок проведения </w:t>
      </w:r>
      <w:bookmarkEnd w:id="30"/>
      <w:r w:rsidRPr="00981C44">
        <w:rPr>
          <w:rFonts w:ascii="Times New Roman" w:eastAsia="Times New Roman" w:hAnsi="Times New Roman"/>
          <w:b/>
          <w:bCs/>
          <w:sz w:val="24"/>
          <w:szCs w:val="24"/>
          <w:lang w:eastAsia="ru-RU"/>
        </w:rPr>
        <w:t>закупки</w:t>
      </w:r>
    </w:p>
    <w:p w14:paraId="6E677BE1" w14:textId="77777777" w:rsidR="00964E89" w:rsidRPr="00981C44" w:rsidRDefault="00964E89" w:rsidP="00964E89">
      <w:pPr>
        <w:numPr>
          <w:ilvl w:val="2"/>
          <w:numId w:val="10"/>
        </w:numPr>
        <w:spacing w:after="0" w:line="240" w:lineRule="auto"/>
        <w:ind w:left="0" w:firstLine="0"/>
        <w:jc w:val="both"/>
        <w:rPr>
          <w:rFonts w:ascii="Times New Roman" w:eastAsia="Times New Roman" w:hAnsi="Times New Roman"/>
          <w:sz w:val="24"/>
          <w:szCs w:val="24"/>
          <w:lang w:eastAsia="ru-RU"/>
        </w:rPr>
      </w:pPr>
      <w:bookmarkStart w:id="32" w:name="_Toc322017046"/>
      <w:r w:rsidRPr="00981C44">
        <w:rPr>
          <w:rFonts w:ascii="Times New Roman" w:eastAsia="Times New Roman" w:hAnsi="Times New Roman"/>
          <w:sz w:val="24"/>
          <w:szCs w:val="24"/>
          <w:lang w:eastAsia="ru-RU"/>
        </w:rPr>
        <w:t>Закупка проводится в следующем порядке:</w:t>
      </w:r>
    </w:p>
    <w:p w14:paraId="1308697E" w14:textId="77777777" w:rsidR="00964E89" w:rsidRPr="00981C44"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а)</w:t>
      </w:r>
      <w:r w:rsidRPr="00981C44">
        <w:rPr>
          <w:rFonts w:ascii="Times New Roman" w:eastAsia="Times New Roman" w:hAnsi="Times New Roman"/>
          <w:sz w:val="24"/>
          <w:szCs w:val="24"/>
          <w:lang w:eastAsia="ru-RU"/>
        </w:rPr>
        <w:t xml:space="preserve"> публикация Извещения о проведении закупки (подраздел 4.2.);</w:t>
      </w:r>
    </w:p>
    <w:p w14:paraId="44C3B8E7" w14:textId="77777777" w:rsidR="00964E89" w:rsidRPr="00981C44"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б)</w:t>
      </w:r>
      <w:r w:rsidRPr="00981C44">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23993D40" w14:textId="77777777" w:rsidR="00964E89" w:rsidRPr="00981C44" w:rsidRDefault="00964E89" w:rsidP="00964E89">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в) </w:t>
      </w:r>
      <w:r w:rsidRPr="00981C44">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48CF9717" w14:textId="77777777" w:rsidR="00964E89" w:rsidRPr="00981C44"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г)</w:t>
      </w:r>
      <w:r w:rsidRPr="00981C44">
        <w:rPr>
          <w:rFonts w:ascii="Times New Roman" w:eastAsia="Times New Roman" w:hAnsi="Times New Roman"/>
          <w:sz w:val="24"/>
          <w:szCs w:val="24"/>
          <w:lang w:eastAsia="ru-RU"/>
        </w:rPr>
        <w:t xml:space="preserve"> требования к Участникам (подраздел 4.5.);</w:t>
      </w:r>
    </w:p>
    <w:p w14:paraId="5EE43B33" w14:textId="77777777" w:rsidR="00964E89" w:rsidRPr="00981C44"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д)</w:t>
      </w:r>
      <w:r w:rsidRPr="00981C44">
        <w:rPr>
          <w:rFonts w:ascii="Times New Roman" w:eastAsia="Times New Roman" w:hAnsi="Times New Roman"/>
          <w:sz w:val="24"/>
          <w:szCs w:val="24"/>
          <w:lang w:eastAsia="ru-RU"/>
        </w:rPr>
        <w:t xml:space="preserve"> подача Заявок и их прием (подраздел 4.6.);</w:t>
      </w:r>
    </w:p>
    <w:p w14:paraId="74BFF84E" w14:textId="77777777" w:rsidR="00964E89" w:rsidRPr="00981C44"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е)</w:t>
      </w:r>
      <w:r w:rsidRPr="00981C44">
        <w:rPr>
          <w:rFonts w:ascii="Times New Roman" w:eastAsia="Times New Roman" w:hAnsi="Times New Roman"/>
          <w:sz w:val="24"/>
          <w:szCs w:val="24"/>
          <w:lang w:eastAsia="ru-RU"/>
        </w:rPr>
        <w:t xml:space="preserve"> изменение условий Заявки (подраздел 4.7.);</w:t>
      </w:r>
    </w:p>
    <w:p w14:paraId="03A5ADF1" w14:textId="77777777" w:rsidR="00964E89" w:rsidRPr="00981C44"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ж) </w:t>
      </w:r>
      <w:r w:rsidRPr="00981C44">
        <w:rPr>
          <w:rFonts w:ascii="Times New Roman" w:eastAsia="Times New Roman" w:hAnsi="Times New Roman"/>
          <w:sz w:val="24"/>
          <w:szCs w:val="24"/>
          <w:lang w:eastAsia="ru-RU"/>
        </w:rPr>
        <w:t>открытие информации с Заявками Участников (подраздел 4.8.);</w:t>
      </w:r>
    </w:p>
    <w:p w14:paraId="060EB5B8" w14:textId="77777777" w:rsidR="00964E89" w:rsidRPr="00981C44"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з)</w:t>
      </w:r>
      <w:r w:rsidRPr="00981C44">
        <w:rPr>
          <w:rFonts w:ascii="Times New Roman" w:eastAsia="Times New Roman" w:hAnsi="Times New Roman"/>
          <w:sz w:val="24"/>
          <w:szCs w:val="24"/>
          <w:lang w:eastAsia="ru-RU"/>
        </w:rPr>
        <w:t xml:space="preserve"> оценка Заявок Участников (подраздел4.9.);</w:t>
      </w:r>
    </w:p>
    <w:p w14:paraId="7D5E0C09" w14:textId="77777777" w:rsidR="00964E89" w:rsidRPr="00981C44"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и)</w:t>
      </w:r>
      <w:r w:rsidRPr="00981C44">
        <w:rPr>
          <w:rFonts w:ascii="Times New Roman" w:eastAsia="Times New Roman" w:hAnsi="Times New Roman"/>
          <w:sz w:val="24"/>
          <w:szCs w:val="24"/>
          <w:lang w:eastAsia="ru-RU"/>
        </w:rPr>
        <w:t xml:space="preserve"> проведение переторжки (подпункт 4.9.3.5.); </w:t>
      </w:r>
    </w:p>
    <w:p w14:paraId="1C00BE51" w14:textId="77777777" w:rsidR="00964E89" w:rsidRPr="00981C44"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к)</w:t>
      </w:r>
      <w:r w:rsidRPr="00981C44">
        <w:rPr>
          <w:rFonts w:ascii="Times New Roman" w:eastAsia="Times New Roman" w:hAnsi="Times New Roman"/>
          <w:sz w:val="24"/>
          <w:szCs w:val="24"/>
          <w:lang w:eastAsia="ru-RU"/>
        </w:rPr>
        <w:t xml:space="preserve"> определение Победителя закупки (подраздел 4.10.);</w:t>
      </w:r>
    </w:p>
    <w:p w14:paraId="6391E571" w14:textId="77777777" w:rsidR="00964E89" w:rsidRPr="00981C44"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л)</w:t>
      </w:r>
      <w:r w:rsidRPr="00981C44">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F1C0CD8" w14:textId="14171B9B" w:rsidR="00964E89" w:rsidRPr="00981C44"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м) </w:t>
      </w:r>
      <w:r w:rsidRPr="00981C44">
        <w:rPr>
          <w:rFonts w:ascii="Times New Roman" w:eastAsia="Times New Roman" w:hAnsi="Times New Roman"/>
          <w:sz w:val="24"/>
          <w:szCs w:val="24"/>
          <w:lang w:eastAsia="ru-RU"/>
        </w:rPr>
        <w:t>заключ</w:t>
      </w:r>
      <w:r w:rsidR="008754C0" w:rsidRPr="00981C44">
        <w:rPr>
          <w:rFonts w:ascii="Times New Roman" w:eastAsia="Times New Roman" w:hAnsi="Times New Roman"/>
          <w:sz w:val="24"/>
          <w:szCs w:val="24"/>
          <w:lang w:eastAsia="ru-RU"/>
        </w:rPr>
        <w:t>ение Договора (подраздел 4.12.);</w:t>
      </w:r>
    </w:p>
    <w:p w14:paraId="2225B0C8" w14:textId="16C51C8D" w:rsidR="00964E89" w:rsidRPr="00981C44"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н)</w:t>
      </w:r>
      <w:r w:rsidRPr="00981C44">
        <w:rPr>
          <w:rFonts w:ascii="Times New Roman" w:eastAsia="Times New Roman" w:hAnsi="Times New Roman"/>
          <w:sz w:val="24"/>
          <w:szCs w:val="24"/>
          <w:lang w:eastAsia="ru-RU"/>
        </w:rPr>
        <w:t xml:space="preserve"> </w:t>
      </w:r>
      <w:r w:rsidR="00311194" w:rsidRPr="00981C44">
        <w:rPr>
          <w:rFonts w:ascii="Times New Roman" w:eastAsia="Times New Roman" w:hAnsi="Times New Roman"/>
          <w:sz w:val="24"/>
          <w:szCs w:val="24"/>
          <w:lang w:eastAsia="ru-RU"/>
        </w:rPr>
        <w:t xml:space="preserve">обеспечение </w:t>
      </w:r>
      <w:r w:rsidRPr="00981C44">
        <w:rPr>
          <w:rFonts w:ascii="Times New Roman" w:eastAsia="Times New Roman" w:hAnsi="Times New Roman"/>
          <w:sz w:val="24"/>
          <w:szCs w:val="24"/>
          <w:lang w:eastAsia="ru-RU"/>
        </w:rPr>
        <w:t>исполнени</w:t>
      </w:r>
      <w:r w:rsidR="00311194" w:rsidRPr="00981C44">
        <w:rPr>
          <w:rFonts w:ascii="Times New Roman" w:eastAsia="Times New Roman" w:hAnsi="Times New Roman"/>
          <w:sz w:val="24"/>
          <w:szCs w:val="24"/>
          <w:lang w:eastAsia="ru-RU"/>
        </w:rPr>
        <w:t>я обязательств по Договору</w:t>
      </w:r>
      <w:r w:rsidRPr="00981C44">
        <w:rPr>
          <w:rFonts w:ascii="Times New Roman" w:eastAsia="Times New Roman" w:hAnsi="Times New Roman"/>
          <w:sz w:val="24"/>
          <w:szCs w:val="24"/>
          <w:lang w:eastAsia="ru-RU"/>
        </w:rPr>
        <w:t xml:space="preserve"> (подраздел 4.13)</w:t>
      </w:r>
      <w:r w:rsidR="008754C0" w:rsidRPr="00981C44">
        <w:rPr>
          <w:rFonts w:ascii="Times New Roman" w:eastAsia="Times New Roman" w:hAnsi="Times New Roman"/>
          <w:sz w:val="24"/>
          <w:szCs w:val="24"/>
          <w:lang w:eastAsia="ru-RU"/>
        </w:rPr>
        <w:t>;</w:t>
      </w:r>
    </w:p>
    <w:p w14:paraId="053768F5" w14:textId="5F91A966" w:rsidR="008754C0" w:rsidRPr="00981C44" w:rsidRDefault="008754C0" w:rsidP="008754C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о) </w:t>
      </w:r>
      <w:r w:rsidRPr="00981C44">
        <w:rPr>
          <w:rFonts w:ascii="Times New Roman" w:eastAsia="Times New Roman" w:hAnsi="Times New Roman"/>
          <w:sz w:val="24"/>
          <w:szCs w:val="24"/>
          <w:lang w:eastAsia="ru-RU"/>
        </w:rPr>
        <w:t>исполн</w:t>
      </w:r>
      <w:r w:rsidR="008D5491" w:rsidRPr="00981C44">
        <w:rPr>
          <w:rFonts w:ascii="Times New Roman" w:eastAsia="Times New Roman" w:hAnsi="Times New Roman"/>
          <w:sz w:val="24"/>
          <w:szCs w:val="24"/>
          <w:lang w:eastAsia="ru-RU"/>
        </w:rPr>
        <w:t>ение Договора (подраздел 4.14.).</w:t>
      </w:r>
    </w:p>
    <w:p w14:paraId="1AFBBB4E" w14:textId="77777777" w:rsidR="00964E89" w:rsidRPr="00981C44" w:rsidRDefault="00964E89" w:rsidP="00964E89">
      <w:pPr>
        <w:keepNext/>
        <w:numPr>
          <w:ilvl w:val="1"/>
          <w:numId w:val="6"/>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3" w:name="_Toc322017043"/>
      <w:r w:rsidRPr="00981C44">
        <w:rPr>
          <w:rFonts w:ascii="Times New Roman" w:eastAsia="Times New Roman" w:hAnsi="Times New Roman"/>
          <w:b/>
          <w:bCs/>
          <w:sz w:val="24"/>
          <w:szCs w:val="24"/>
          <w:lang w:eastAsia="ru-RU"/>
        </w:rPr>
        <w:t xml:space="preserve">Публикация Извещения о проведении </w:t>
      </w:r>
      <w:bookmarkEnd w:id="33"/>
      <w:r w:rsidRPr="00981C44">
        <w:rPr>
          <w:rFonts w:ascii="Times New Roman" w:eastAsia="Times New Roman" w:hAnsi="Times New Roman"/>
          <w:b/>
          <w:bCs/>
          <w:sz w:val="24"/>
          <w:szCs w:val="24"/>
          <w:lang w:eastAsia="ru-RU"/>
        </w:rPr>
        <w:t>закупки</w:t>
      </w:r>
    </w:p>
    <w:p w14:paraId="464D6039" w14:textId="24D7A8B6" w:rsidR="00964E89" w:rsidRPr="00981C44" w:rsidRDefault="00964E89" w:rsidP="00964E89">
      <w:pPr>
        <w:numPr>
          <w:ilvl w:val="2"/>
          <w:numId w:val="13"/>
        </w:numPr>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w:t>
      </w:r>
      <w:r w:rsidR="00796DCA" w:rsidRPr="00981C44">
        <w:rPr>
          <w:rFonts w:ascii="Times New Roman" w:eastAsia="Times New Roman" w:hAnsi="Times New Roman"/>
          <w:sz w:val="24"/>
          <w:szCs w:val="24"/>
          <w:lang w:eastAsia="ru-RU"/>
        </w:rPr>
        <w:t>орядке, указанном в пункте 1.1</w:t>
      </w:r>
      <w:r w:rsidRPr="00981C44">
        <w:rPr>
          <w:rFonts w:ascii="Times New Roman" w:eastAsia="Times New Roman" w:hAnsi="Times New Roman"/>
          <w:sz w:val="24"/>
          <w:szCs w:val="24"/>
          <w:lang w:eastAsia="ru-RU"/>
        </w:rPr>
        <w:t>. настоящей Документации о закупке.</w:t>
      </w:r>
    </w:p>
    <w:p w14:paraId="21715016" w14:textId="77777777" w:rsidR="00964E89" w:rsidRPr="00981C44" w:rsidRDefault="00964E89" w:rsidP="00964E89">
      <w:pPr>
        <w:pStyle w:val="aff8"/>
        <w:keepNext/>
        <w:numPr>
          <w:ilvl w:val="1"/>
          <w:numId w:val="11"/>
        </w:numPr>
        <w:suppressAutoHyphens/>
        <w:spacing w:before="360" w:after="120"/>
        <w:ind w:left="567"/>
        <w:jc w:val="both"/>
        <w:outlineLvl w:val="1"/>
        <w:rPr>
          <w:rFonts w:ascii="Times New Roman" w:hAnsi="Times New Roman"/>
          <w:b/>
          <w:bCs/>
          <w:sz w:val="24"/>
          <w:szCs w:val="24"/>
        </w:rPr>
      </w:pPr>
      <w:bookmarkStart w:id="34" w:name="_Toc322017044"/>
      <w:r w:rsidRPr="00981C44">
        <w:rPr>
          <w:rFonts w:ascii="Times New Roman" w:hAnsi="Times New Roman"/>
          <w:b/>
          <w:bCs/>
          <w:sz w:val="24"/>
          <w:szCs w:val="24"/>
        </w:rPr>
        <w:t>Предоставление Документации по закупке Участникам</w:t>
      </w:r>
      <w:bookmarkEnd w:id="34"/>
    </w:p>
    <w:p w14:paraId="131A2C9E" w14:textId="77777777" w:rsidR="00964E89" w:rsidRPr="00981C44"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5" w:name="_Toc322017045"/>
      <w:r w:rsidRPr="00981C44">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6E2E6DF5" w14:textId="77777777" w:rsidR="00964E89" w:rsidRPr="00981C44"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5"/>
    </w:p>
    <w:p w14:paraId="063D3190" w14:textId="77777777" w:rsidR="00964E89" w:rsidRPr="00981C44" w:rsidRDefault="00964E89" w:rsidP="00964E89">
      <w:pPr>
        <w:keepNext/>
        <w:numPr>
          <w:ilvl w:val="1"/>
          <w:numId w:val="11"/>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Подготовка </w:t>
      </w:r>
      <w:bookmarkEnd w:id="32"/>
      <w:r w:rsidRPr="00981C44">
        <w:rPr>
          <w:rFonts w:ascii="Times New Roman" w:eastAsia="Times New Roman" w:hAnsi="Times New Roman"/>
          <w:b/>
          <w:bCs/>
          <w:sz w:val="24"/>
          <w:szCs w:val="24"/>
          <w:lang w:eastAsia="ru-RU"/>
        </w:rPr>
        <w:t>Заявок</w:t>
      </w:r>
    </w:p>
    <w:p w14:paraId="74A327F8" w14:textId="77777777" w:rsidR="00964E89" w:rsidRPr="00981C44" w:rsidRDefault="00964E89" w:rsidP="00964E89">
      <w:pPr>
        <w:keepNext/>
        <w:numPr>
          <w:ilvl w:val="2"/>
          <w:numId w:val="11"/>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6" w:name="_Toc322017047"/>
      <w:r w:rsidRPr="00981C44">
        <w:rPr>
          <w:rFonts w:ascii="Times New Roman" w:eastAsia="Times New Roman" w:hAnsi="Times New Roman"/>
          <w:b/>
          <w:bCs/>
          <w:sz w:val="24"/>
          <w:szCs w:val="24"/>
          <w:lang w:eastAsia="ru-RU"/>
        </w:rPr>
        <w:t xml:space="preserve">Общие требования к </w:t>
      </w:r>
      <w:bookmarkEnd w:id="36"/>
      <w:r w:rsidRPr="00981C44">
        <w:rPr>
          <w:rFonts w:ascii="Times New Roman" w:eastAsia="Times New Roman" w:hAnsi="Times New Roman"/>
          <w:b/>
          <w:bCs/>
          <w:sz w:val="24"/>
          <w:szCs w:val="24"/>
          <w:lang w:eastAsia="ru-RU"/>
        </w:rPr>
        <w:t>Заявке</w:t>
      </w:r>
    </w:p>
    <w:p w14:paraId="324139F3" w14:textId="77777777" w:rsidR="00964E89" w:rsidRPr="00981C44" w:rsidRDefault="00D4251C" w:rsidP="00964E89">
      <w:pPr>
        <w:numPr>
          <w:ilvl w:val="3"/>
          <w:numId w:val="11"/>
        </w:numPr>
        <w:tabs>
          <w:tab w:val="left" w:pos="993"/>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r w:rsidR="00964E89" w:rsidRPr="00981C44">
        <w:rPr>
          <w:rFonts w:ascii="Times New Roman" w:eastAsia="Times New Roman" w:hAnsi="Times New Roman"/>
          <w:sz w:val="24"/>
          <w:szCs w:val="24"/>
          <w:lang w:eastAsia="ru-RU"/>
        </w:rPr>
        <w:t>:</w:t>
      </w:r>
    </w:p>
    <w:p w14:paraId="0B58E5A3" w14:textId="77777777" w:rsidR="00964E89" w:rsidRPr="00981C44" w:rsidRDefault="00964E89" w:rsidP="00964E89">
      <w:pPr>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      а)</w:t>
      </w:r>
      <w:r w:rsidRPr="00981C44">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6279BFDB" w14:textId="0D913BB5" w:rsidR="00964E89" w:rsidRPr="00981C44" w:rsidRDefault="00964E89" w:rsidP="00964E89">
      <w:pPr>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iCs/>
          <w:snapToGrid w:val="0"/>
          <w:sz w:val="24"/>
          <w:szCs w:val="24"/>
          <w:lang w:eastAsia="ru-RU"/>
        </w:rPr>
        <w:t xml:space="preserve"> </w:t>
      </w:r>
      <w:r w:rsidRPr="00981C44">
        <w:rPr>
          <w:rFonts w:ascii="Times New Roman" w:eastAsia="Times New Roman" w:hAnsi="Times New Roman"/>
          <w:b/>
          <w:sz w:val="24"/>
          <w:szCs w:val="24"/>
          <w:lang w:eastAsia="ru-RU"/>
        </w:rPr>
        <w:t xml:space="preserve">     </w:t>
      </w:r>
      <w:r w:rsidR="00BB0017" w:rsidRPr="00981C44">
        <w:rPr>
          <w:rFonts w:ascii="Times New Roman" w:eastAsia="Times New Roman" w:hAnsi="Times New Roman"/>
          <w:b/>
          <w:sz w:val="24"/>
          <w:szCs w:val="24"/>
          <w:lang w:eastAsia="ru-RU"/>
        </w:rPr>
        <w:t>б</w:t>
      </w:r>
      <w:r w:rsidRPr="00981C44">
        <w:rPr>
          <w:rFonts w:ascii="Times New Roman" w:eastAsia="Times New Roman" w:hAnsi="Times New Roman"/>
          <w:b/>
          <w:sz w:val="24"/>
          <w:szCs w:val="24"/>
          <w:lang w:eastAsia="ru-RU"/>
        </w:rPr>
        <w:t>)</w:t>
      </w:r>
      <w:r w:rsidRPr="00981C44">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BB0017" w:rsidRPr="00981C44">
        <w:rPr>
          <w:rFonts w:ascii="Times New Roman" w:eastAsia="Times New Roman" w:hAnsi="Times New Roman"/>
          <w:sz w:val="24"/>
          <w:szCs w:val="24"/>
          <w:lang w:eastAsia="ru-RU"/>
        </w:rPr>
        <w:t>2</w:t>
      </w:r>
      <w:r w:rsidRPr="00981C44">
        <w:rPr>
          <w:rFonts w:ascii="Times New Roman" w:eastAsia="Times New Roman" w:hAnsi="Times New Roman"/>
          <w:sz w:val="24"/>
          <w:szCs w:val="24"/>
          <w:lang w:eastAsia="ru-RU"/>
        </w:rPr>
        <w:t>.);</w:t>
      </w:r>
    </w:p>
    <w:p w14:paraId="73C2148A" w14:textId="799C95DC" w:rsidR="00964E89" w:rsidRPr="00981C44" w:rsidRDefault="00964E89" w:rsidP="00964E89">
      <w:pPr>
        <w:spacing w:after="0" w:line="240" w:lineRule="atLeast"/>
        <w:jc w:val="both"/>
        <w:rPr>
          <w:rFonts w:ascii="Times New Roman" w:eastAsia="Times New Roman" w:hAnsi="Times New Roman"/>
          <w:sz w:val="24"/>
          <w:szCs w:val="24"/>
          <w:lang w:eastAsia="ru-RU"/>
        </w:rPr>
      </w:pPr>
      <w:r w:rsidRPr="00981C44">
        <w:rPr>
          <w:rFonts w:ascii="Times New Roman" w:hAnsi="Times New Roman"/>
          <w:b/>
          <w:sz w:val="24"/>
          <w:szCs w:val="24"/>
        </w:rPr>
        <w:t xml:space="preserve">      </w:t>
      </w:r>
      <w:r w:rsidR="00BB0017" w:rsidRPr="00981C44">
        <w:rPr>
          <w:rFonts w:ascii="Times New Roman" w:eastAsia="Times New Roman" w:hAnsi="Times New Roman"/>
          <w:b/>
          <w:sz w:val="24"/>
          <w:szCs w:val="24"/>
          <w:lang w:eastAsia="ru-RU"/>
        </w:rPr>
        <w:t xml:space="preserve">в) </w:t>
      </w:r>
      <w:r w:rsidRPr="00981C44">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BB0017" w:rsidRPr="00981C44">
        <w:rPr>
          <w:rFonts w:ascii="Times New Roman" w:eastAsia="Times New Roman" w:hAnsi="Times New Roman"/>
          <w:sz w:val="24"/>
          <w:szCs w:val="24"/>
          <w:lang w:eastAsia="ru-RU"/>
        </w:rPr>
        <w:t>3</w:t>
      </w:r>
      <w:r w:rsidRPr="00981C44">
        <w:rPr>
          <w:rFonts w:ascii="Times New Roman" w:eastAsia="Times New Roman" w:hAnsi="Times New Roman"/>
          <w:sz w:val="24"/>
          <w:szCs w:val="24"/>
          <w:lang w:eastAsia="ru-RU"/>
        </w:rPr>
        <w:t>.);</w:t>
      </w:r>
    </w:p>
    <w:p w14:paraId="779AE61E" w14:textId="2C954718" w:rsidR="00964E89" w:rsidRPr="00981C44" w:rsidRDefault="00964E89" w:rsidP="00964E89">
      <w:pPr>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      </w:t>
      </w:r>
      <w:r w:rsidR="00BB0017" w:rsidRPr="00981C44">
        <w:rPr>
          <w:rFonts w:ascii="Times New Roman" w:eastAsia="Times New Roman" w:hAnsi="Times New Roman"/>
          <w:b/>
          <w:sz w:val="24"/>
          <w:szCs w:val="24"/>
          <w:lang w:eastAsia="ru-RU"/>
        </w:rPr>
        <w:t>г</w:t>
      </w:r>
      <w:r w:rsidRPr="00981C44">
        <w:rPr>
          <w:rFonts w:ascii="Times New Roman" w:eastAsia="Times New Roman" w:hAnsi="Times New Roman"/>
          <w:b/>
          <w:sz w:val="24"/>
          <w:szCs w:val="24"/>
          <w:lang w:eastAsia="ru-RU"/>
        </w:rPr>
        <w:t>)</w:t>
      </w:r>
      <w:r w:rsidRPr="00981C44">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w:t>
      </w:r>
      <w:proofErr w:type="spellStart"/>
      <w:r w:rsidRPr="00981C44">
        <w:rPr>
          <w:rFonts w:ascii="Times New Roman" w:eastAsia="Times New Roman" w:hAnsi="Times New Roman"/>
          <w:sz w:val="24"/>
          <w:szCs w:val="24"/>
          <w:lang w:eastAsia="ru-RU"/>
        </w:rPr>
        <w:t>п.п</w:t>
      </w:r>
      <w:proofErr w:type="spellEnd"/>
      <w:r w:rsidRPr="00981C44">
        <w:rPr>
          <w:rFonts w:ascii="Times New Roman" w:eastAsia="Times New Roman" w:hAnsi="Times New Roman"/>
          <w:sz w:val="24"/>
          <w:szCs w:val="24"/>
          <w:lang w:eastAsia="ru-RU"/>
        </w:rPr>
        <w:t>. 4.5.2.2 настоящей Документации)</w:t>
      </w:r>
      <w:r w:rsidRPr="00981C44">
        <w:t xml:space="preserve"> </w:t>
      </w:r>
      <w:r w:rsidRPr="00981C44">
        <w:rPr>
          <w:rFonts w:ascii="Times New Roman" w:eastAsia="Times New Roman" w:hAnsi="Times New Roman"/>
          <w:sz w:val="24"/>
          <w:szCs w:val="24"/>
          <w:lang w:eastAsia="ru-RU"/>
        </w:rPr>
        <w:t xml:space="preserve">предоставляются одновременно с Заявкой. </w:t>
      </w:r>
    </w:p>
    <w:p w14:paraId="0C7B13FF" w14:textId="1D3A1752" w:rsidR="00964E89" w:rsidRPr="00981C44" w:rsidRDefault="00964E89" w:rsidP="00D4251C">
      <w:pPr>
        <w:shd w:val="clear" w:color="auto" w:fill="FFFFFF"/>
        <w:spacing w:after="0" w:line="240" w:lineRule="atLeast"/>
        <w:jc w:val="both"/>
        <w:rPr>
          <w:rFonts w:ascii="Times New Roman" w:eastAsia="Times New Roman" w:hAnsi="Times New Roman"/>
          <w:sz w:val="24"/>
          <w:szCs w:val="24"/>
          <w:lang w:eastAsia="ar-SA"/>
        </w:rPr>
      </w:pPr>
      <w:r w:rsidRPr="00981C44">
        <w:rPr>
          <w:rFonts w:ascii="Times New Roman" w:hAnsi="Times New Roman"/>
          <w:sz w:val="24"/>
          <w:szCs w:val="24"/>
        </w:rPr>
        <w:t xml:space="preserve"> </w:t>
      </w:r>
      <w:r w:rsidR="00F12687" w:rsidRPr="00981C44">
        <w:rPr>
          <w:rFonts w:ascii="Times New Roman" w:eastAsia="Times New Roman" w:hAnsi="Times New Roman"/>
          <w:b/>
          <w:sz w:val="24"/>
          <w:szCs w:val="24"/>
          <w:lang w:eastAsia="ru-RU"/>
        </w:rPr>
        <w:t>4.4.1.2.</w:t>
      </w:r>
      <w:r w:rsidR="00F12687" w:rsidRPr="00981C44">
        <w:rPr>
          <w:rFonts w:ascii="Times New Roman" w:eastAsia="Times New Roman" w:hAnsi="Times New Roman"/>
          <w:sz w:val="24"/>
          <w:szCs w:val="24"/>
          <w:lang w:eastAsia="ru-RU"/>
        </w:rPr>
        <w:t xml:space="preserve"> </w:t>
      </w:r>
      <w:r w:rsidR="00F12687" w:rsidRPr="00981C44">
        <w:rPr>
          <w:rFonts w:ascii="Times New Roman" w:eastAsia="Times New Roman" w:hAnsi="Times New Roman"/>
          <w:sz w:val="24"/>
          <w:szCs w:val="24"/>
          <w:lang w:eastAsia="ar-SA"/>
        </w:rPr>
        <w:t>Заявка на участие в закупке</w:t>
      </w:r>
      <w:r w:rsidR="00C716EE" w:rsidRPr="00981C44">
        <w:rPr>
          <w:rFonts w:ascii="Times New Roman" w:eastAsia="Times New Roman" w:hAnsi="Times New Roman"/>
          <w:sz w:val="24"/>
          <w:szCs w:val="24"/>
          <w:lang w:eastAsia="ar-SA"/>
        </w:rPr>
        <w:t xml:space="preserve"> и Приложения к ней (</w:t>
      </w:r>
      <w:proofErr w:type="spellStart"/>
      <w:r w:rsidR="00C716EE" w:rsidRPr="00981C44">
        <w:rPr>
          <w:rFonts w:ascii="Times New Roman" w:eastAsia="Times New Roman" w:hAnsi="Times New Roman"/>
          <w:sz w:val="24"/>
          <w:szCs w:val="24"/>
          <w:lang w:eastAsia="ar-SA"/>
        </w:rPr>
        <w:t>п.п</w:t>
      </w:r>
      <w:proofErr w:type="spellEnd"/>
      <w:r w:rsidR="00C716EE" w:rsidRPr="00981C44">
        <w:rPr>
          <w:rFonts w:ascii="Times New Roman" w:eastAsia="Times New Roman" w:hAnsi="Times New Roman"/>
          <w:sz w:val="24"/>
          <w:szCs w:val="24"/>
          <w:lang w:eastAsia="ar-SA"/>
        </w:rPr>
        <w:t>. «</w:t>
      </w:r>
      <w:r w:rsidR="00314AD5" w:rsidRPr="00981C44">
        <w:rPr>
          <w:rFonts w:ascii="Times New Roman" w:eastAsia="Times New Roman" w:hAnsi="Times New Roman"/>
          <w:sz w:val="24"/>
          <w:szCs w:val="24"/>
          <w:lang w:eastAsia="ar-SA"/>
        </w:rPr>
        <w:t>а</w:t>
      </w:r>
      <w:r w:rsidR="00C716EE" w:rsidRPr="00981C44">
        <w:rPr>
          <w:rFonts w:ascii="Times New Roman" w:eastAsia="Times New Roman" w:hAnsi="Times New Roman"/>
          <w:sz w:val="24"/>
          <w:szCs w:val="24"/>
          <w:lang w:eastAsia="ar-SA"/>
        </w:rPr>
        <w:t>»-«</w:t>
      </w:r>
      <w:r w:rsidR="00BB0017" w:rsidRPr="00981C44">
        <w:rPr>
          <w:rFonts w:ascii="Times New Roman" w:eastAsia="Times New Roman" w:hAnsi="Times New Roman"/>
          <w:sz w:val="24"/>
          <w:szCs w:val="24"/>
          <w:lang w:eastAsia="ar-SA"/>
        </w:rPr>
        <w:t>в</w:t>
      </w:r>
      <w:r w:rsidR="00F12687" w:rsidRPr="00981C44">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F12687" w:rsidRPr="00981C44">
        <w:rPr>
          <w:rFonts w:ascii="Times New Roman" w:eastAsia="Times New Roman" w:hAnsi="Times New Roman"/>
          <w:sz w:val="24"/>
          <w:szCs w:val="24"/>
          <w:lang w:eastAsia="ar-SA"/>
        </w:rPr>
        <w:t>п.п</w:t>
      </w:r>
      <w:proofErr w:type="spellEnd"/>
      <w:r w:rsidR="00F12687" w:rsidRPr="00981C44">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14:paraId="68BAE44B" w14:textId="5336348C" w:rsidR="00964E89" w:rsidRPr="00981C44" w:rsidRDefault="00964E89" w:rsidP="00964E89">
      <w:pPr>
        <w:shd w:val="clear" w:color="auto" w:fill="FFFFFF"/>
        <w:spacing w:after="0" w:line="240" w:lineRule="atLeast"/>
        <w:jc w:val="both"/>
        <w:rPr>
          <w:rFonts w:ascii="Times New Roman" w:eastAsia="Times New Roman" w:hAnsi="Times New Roman"/>
          <w:sz w:val="24"/>
          <w:szCs w:val="24"/>
          <w:lang w:eastAsia="ru-RU"/>
        </w:rPr>
      </w:pPr>
      <w:bookmarkStart w:id="37" w:name="_Toc322017048"/>
      <w:bookmarkEnd w:id="31"/>
      <w:r w:rsidRPr="00981C44">
        <w:rPr>
          <w:rFonts w:ascii="Times New Roman" w:hAnsi="Times New Roman"/>
          <w:b/>
          <w:sz w:val="24"/>
          <w:szCs w:val="24"/>
        </w:rPr>
        <w:t>4.4.1.3</w:t>
      </w:r>
      <w:r w:rsidRPr="00981C44">
        <w:rPr>
          <w:rFonts w:ascii="Times New Roman" w:hAnsi="Times New Roman"/>
          <w:sz w:val="24"/>
          <w:szCs w:val="24"/>
        </w:rPr>
        <w:t xml:space="preserve"> Заявка и Приложения к ней (</w:t>
      </w:r>
      <w:proofErr w:type="spellStart"/>
      <w:r w:rsidRPr="00981C44">
        <w:rPr>
          <w:rFonts w:ascii="Times New Roman" w:eastAsia="Times New Roman" w:hAnsi="Times New Roman"/>
          <w:sz w:val="24"/>
          <w:szCs w:val="24"/>
          <w:lang w:eastAsia="ru-RU"/>
        </w:rPr>
        <w:t>п.п</w:t>
      </w:r>
      <w:proofErr w:type="spellEnd"/>
      <w:r w:rsidRPr="00981C44">
        <w:rPr>
          <w:rFonts w:ascii="Times New Roman" w:eastAsia="Times New Roman" w:hAnsi="Times New Roman"/>
          <w:sz w:val="24"/>
          <w:szCs w:val="24"/>
          <w:lang w:eastAsia="ru-RU"/>
        </w:rPr>
        <w:t>. «а»-«</w:t>
      </w:r>
      <w:r w:rsidR="00BB0017" w:rsidRPr="00981C44">
        <w:rPr>
          <w:rFonts w:ascii="Times New Roman" w:eastAsia="Times New Roman" w:hAnsi="Times New Roman"/>
          <w:sz w:val="24"/>
          <w:szCs w:val="24"/>
          <w:lang w:eastAsia="ru-RU"/>
        </w:rPr>
        <w:t>в</w:t>
      </w:r>
      <w:r w:rsidRPr="00981C44">
        <w:rPr>
          <w:rFonts w:ascii="Times New Roman" w:eastAsia="Times New Roman" w:hAnsi="Times New Roman"/>
          <w:sz w:val="24"/>
          <w:szCs w:val="24"/>
          <w:lang w:eastAsia="ru-RU"/>
        </w:rPr>
        <w:t>» п. 4.4.1.1</w:t>
      </w:r>
      <w:r w:rsidRPr="00981C44">
        <w:rPr>
          <w:rFonts w:ascii="Times New Roman" w:hAnsi="Times New Roman"/>
          <w:sz w:val="24"/>
          <w:szCs w:val="24"/>
        </w:rPr>
        <w:t>) должны быть отсканированными оригиналами документов.</w:t>
      </w:r>
    </w:p>
    <w:p w14:paraId="64D4F619" w14:textId="77777777" w:rsidR="00964E89" w:rsidRPr="00981C44" w:rsidRDefault="00964E89" w:rsidP="00964E89">
      <w:pPr>
        <w:spacing w:after="0" w:line="240" w:lineRule="atLeast"/>
        <w:jc w:val="both"/>
        <w:rPr>
          <w:rFonts w:ascii="Times New Roman" w:hAnsi="Times New Roman"/>
          <w:sz w:val="24"/>
          <w:szCs w:val="24"/>
        </w:rPr>
      </w:pPr>
      <w:r w:rsidRPr="00981C44">
        <w:rPr>
          <w:rFonts w:ascii="Times New Roman" w:hAnsi="Times New Roman"/>
          <w:b/>
          <w:sz w:val="24"/>
          <w:szCs w:val="24"/>
        </w:rPr>
        <w:lastRenderedPageBreak/>
        <w:t xml:space="preserve">4.4.1.4. </w:t>
      </w:r>
      <w:r w:rsidRPr="00981C44">
        <w:rPr>
          <w:rFonts w:ascii="Times New Roman" w:hAnsi="Times New Roman"/>
          <w:sz w:val="24"/>
          <w:szCs w:val="24"/>
        </w:rPr>
        <w:t>При отсутствии Заявки на участие в закупке (</w:t>
      </w:r>
      <w:proofErr w:type="spellStart"/>
      <w:r w:rsidRPr="00981C44">
        <w:rPr>
          <w:rFonts w:ascii="Times New Roman" w:hAnsi="Times New Roman"/>
          <w:sz w:val="24"/>
          <w:szCs w:val="24"/>
        </w:rPr>
        <w:t>п.п</w:t>
      </w:r>
      <w:proofErr w:type="spellEnd"/>
      <w:r w:rsidRPr="00981C44">
        <w:rPr>
          <w:rFonts w:ascii="Times New Roman" w:hAnsi="Times New Roman"/>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58F209A7" w14:textId="77777777" w:rsidR="00964E89" w:rsidRPr="00981C44"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r w:rsidRPr="00981C44">
        <w:rPr>
          <w:rFonts w:ascii="Times New Roman" w:hAnsi="Times New Roman"/>
          <w:b/>
          <w:bCs/>
          <w:sz w:val="24"/>
          <w:szCs w:val="24"/>
        </w:rPr>
        <w:t xml:space="preserve">Требования к сроку действия </w:t>
      </w:r>
      <w:bookmarkEnd w:id="37"/>
      <w:r w:rsidRPr="00981C44">
        <w:rPr>
          <w:rFonts w:ascii="Times New Roman" w:hAnsi="Times New Roman"/>
          <w:b/>
          <w:bCs/>
          <w:sz w:val="24"/>
          <w:szCs w:val="24"/>
        </w:rPr>
        <w:t>Заявки</w:t>
      </w:r>
    </w:p>
    <w:p w14:paraId="58692D13" w14:textId="5BCECADB" w:rsidR="00964E89" w:rsidRPr="00981C44" w:rsidRDefault="00964E89" w:rsidP="00964E89">
      <w:pPr>
        <w:numPr>
          <w:ilvl w:val="3"/>
          <w:numId w:val="11"/>
        </w:numPr>
        <w:shd w:val="clear" w:color="auto" w:fill="FFFFFF"/>
        <w:tabs>
          <w:tab w:val="left" w:pos="993"/>
        </w:tabs>
        <w:spacing w:after="0" w:line="240" w:lineRule="auto"/>
        <w:ind w:left="0" w:firstLine="0"/>
        <w:jc w:val="both"/>
        <w:rPr>
          <w:rFonts w:ascii="Times New Roman" w:hAnsi="Times New Roman"/>
          <w:sz w:val="24"/>
          <w:szCs w:val="24"/>
        </w:rPr>
      </w:pPr>
      <w:r w:rsidRPr="00981C44">
        <w:rPr>
          <w:rFonts w:ascii="Times New Roman" w:hAnsi="Times New Roman"/>
          <w:sz w:val="24"/>
          <w:szCs w:val="24"/>
        </w:rPr>
        <w:t xml:space="preserve">Заявка (Форма 1) </w:t>
      </w:r>
      <w:r w:rsidRPr="00981C44">
        <w:rPr>
          <w:rFonts w:ascii="Times New Roman" w:hAnsi="Times New Roman"/>
          <w:bCs/>
          <w:iCs/>
          <w:sz w:val="24"/>
          <w:szCs w:val="24"/>
        </w:rPr>
        <w:t>должна действовать</w:t>
      </w:r>
      <w:r w:rsidRPr="00981C44">
        <w:rPr>
          <w:rFonts w:ascii="Times New Roman" w:hAnsi="Times New Roman"/>
          <w:sz w:val="24"/>
          <w:szCs w:val="24"/>
        </w:rPr>
        <w:t xml:space="preserve"> в течение срока, указанного Участником. В любом случае этот срок не должен быть менее </w:t>
      </w:r>
      <w:r w:rsidR="00796DCA" w:rsidRPr="00981C44">
        <w:rPr>
          <w:rFonts w:ascii="Times New Roman" w:hAnsi="Times New Roman"/>
          <w:sz w:val="24"/>
          <w:szCs w:val="24"/>
        </w:rPr>
        <w:t xml:space="preserve">чем </w:t>
      </w:r>
      <w:r w:rsidR="002D7CDC" w:rsidRPr="00981C44">
        <w:rPr>
          <w:rFonts w:ascii="Times New Roman" w:hAnsi="Times New Roman"/>
          <w:sz w:val="24"/>
          <w:szCs w:val="24"/>
        </w:rPr>
        <w:t>30</w:t>
      </w:r>
      <w:r w:rsidRPr="00981C44">
        <w:rPr>
          <w:rFonts w:ascii="Times New Roman" w:hAnsi="Times New Roman"/>
          <w:sz w:val="24"/>
          <w:szCs w:val="24"/>
        </w:rPr>
        <w:t xml:space="preserve"> (</w:t>
      </w:r>
      <w:r w:rsidR="002D7CDC" w:rsidRPr="00981C44">
        <w:rPr>
          <w:rFonts w:ascii="Times New Roman" w:hAnsi="Times New Roman"/>
          <w:sz w:val="24"/>
          <w:szCs w:val="24"/>
        </w:rPr>
        <w:t>тридцать</w:t>
      </w:r>
      <w:r w:rsidRPr="00981C44">
        <w:rPr>
          <w:rFonts w:ascii="Times New Roman" w:hAnsi="Times New Roman"/>
          <w:sz w:val="24"/>
          <w:szCs w:val="24"/>
        </w:rPr>
        <w:t xml:space="preserve">) календарных дней со дня, следующего за днем окончания срока подачи Заявок. </w:t>
      </w:r>
    </w:p>
    <w:p w14:paraId="55F310D6" w14:textId="77777777" w:rsidR="00964E89" w:rsidRPr="00981C44"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8" w:name="_Toc322017049"/>
      <w:r w:rsidRPr="00981C44">
        <w:rPr>
          <w:rFonts w:ascii="Times New Roman" w:hAnsi="Times New Roman"/>
          <w:b/>
          <w:bCs/>
          <w:sz w:val="24"/>
          <w:szCs w:val="24"/>
        </w:rPr>
        <w:t xml:space="preserve">Требования к языку </w:t>
      </w:r>
      <w:bookmarkEnd w:id="38"/>
    </w:p>
    <w:p w14:paraId="68D9C0E6" w14:textId="77777777" w:rsidR="00964E89" w:rsidRPr="00981C44"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981C44">
        <w:rPr>
          <w:rFonts w:ascii="Times New Roman" w:hAnsi="Times New Roman"/>
          <w:sz w:val="24"/>
          <w:szCs w:val="24"/>
        </w:rPr>
        <w:t xml:space="preserve">Все документы, входящие в Заявку, должны быть подготовлены на русском языке. </w:t>
      </w:r>
    </w:p>
    <w:p w14:paraId="04CA2B9F" w14:textId="77777777" w:rsidR="00964E89" w:rsidRPr="00981C44"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9" w:name="_Toc322017050"/>
      <w:r w:rsidRPr="00981C44">
        <w:rPr>
          <w:rFonts w:ascii="Times New Roman" w:hAnsi="Times New Roman"/>
          <w:b/>
          <w:bCs/>
          <w:sz w:val="24"/>
          <w:szCs w:val="24"/>
        </w:rPr>
        <w:t xml:space="preserve">Требования к валюте </w:t>
      </w:r>
      <w:bookmarkEnd w:id="39"/>
      <w:r w:rsidRPr="00981C44">
        <w:rPr>
          <w:rFonts w:ascii="Times New Roman" w:hAnsi="Times New Roman"/>
          <w:b/>
          <w:bCs/>
          <w:sz w:val="24"/>
          <w:szCs w:val="24"/>
        </w:rPr>
        <w:t>ценового предложения</w:t>
      </w:r>
    </w:p>
    <w:p w14:paraId="5AF83419" w14:textId="77777777" w:rsidR="00964E89" w:rsidRPr="00981C44"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981C44">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7EF38BE7" w14:textId="77777777" w:rsidR="00964E89" w:rsidRPr="00981C44" w:rsidRDefault="00964E89" w:rsidP="00964E89">
      <w:pPr>
        <w:spacing w:after="0" w:line="240" w:lineRule="auto"/>
        <w:jc w:val="both"/>
        <w:rPr>
          <w:rFonts w:ascii="Times New Roman" w:hAnsi="Times New Roman"/>
          <w:sz w:val="24"/>
          <w:szCs w:val="24"/>
        </w:rPr>
      </w:pPr>
    </w:p>
    <w:p w14:paraId="604B218A" w14:textId="77777777" w:rsidR="00964E89" w:rsidRPr="00981C44" w:rsidRDefault="00964E89" w:rsidP="00964E89">
      <w:pPr>
        <w:keepNext/>
        <w:numPr>
          <w:ilvl w:val="2"/>
          <w:numId w:val="11"/>
        </w:numPr>
        <w:tabs>
          <w:tab w:val="left" w:pos="567"/>
        </w:tabs>
        <w:suppressAutoHyphens/>
        <w:spacing w:after="0" w:line="240" w:lineRule="auto"/>
        <w:ind w:left="0" w:firstLine="0"/>
        <w:jc w:val="both"/>
        <w:outlineLvl w:val="1"/>
        <w:rPr>
          <w:rFonts w:ascii="Times New Roman" w:hAnsi="Times New Roman"/>
          <w:b/>
          <w:bCs/>
          <w:sz w:val="24"/>
          <w:szCs w:val="24"/>
        </w:rPr>
      </w:pPr>
      <w:bookmarkStart w:id="40" w:name="_Toc322017051"/>
      <w:r w:rsidRPr="00981C44">
        <w:rPr>
          <w:rFonts w:ascii="Times New Roman" w:hAnsi="Times New Roman"/>
          <w:b/>
          <w:bCs/>
          <w:sz w:val="24"/>
          <w:szCs w:val="24"/>
        </w:rPr>
        <w:t xml:space="preserve">  Порядок, место, дата начала и дата окончания срока подачи Заявок</w:t>
      </w:r>
    </w:p>
    <w:p w14:paraId="3D529874" w14:textId="69010072" w:rsidR="00964E89" w:rsidRPr="00981C44" w:rsidRDefault="00964E89" w:rsidP="00964E89">
      <w:pPr>
        <w:pStyle w:val="aff8"/>
        <w:numPr>
          <w:ilvl w:val="3"/>
          <w:numId w:val="11"/>
        </w:numPr>
        <w:spacing w:line="240" w:lineRule="atLeast"/>
        <w:ind w:left="0" w:firstLine="0"/>
        <w:jc w:val="both"/>
        <w:rPr>
          <w:rFonts w:ascii="Times New Roman" w:hAnsi="Times New Roman"/>
          <w:sz w:val="24"/>
          <w:szCs w:val="24"/>
        </w:rPr>
      </w:pPr>
      <w:r w:rsidRPr="00981C44">
        <w:rPr>
          <w:rFonts w:ascii="Times New Roman" w:hAnsi="Times New Roman"/>
          <w:sz w:val="24"/>
          <w:szCs w:val="24"/>
        </w:rPr>
        <w:t xml:space="preserve"> Заявка направляется посредством функционала электронной площадки, указанн</w:t>
      </w:r>
      <w:r w:rsidR="00C4099E" w:rsidRPr="00981C44">
        <w:rPr>
          <w:rFonts w:ascii="Times New Roman" w:hAnsi="Times New Roman"/>
          <w:sz w:val="24"/>
          <w:szCs w:val="24"/>
        </w:rPr>
        <w:t>ой</w:t>
      </w:r>
      <w:r w:rsidR="00796DCA" w:rsidRPr="00981C44">
        <w:rPr>
          <w:rFonts w:ascii="Times New Roman" w:hAnsi="Times New Roman"/>
          <w:sz w:val="24"/>
          <w:szCs w:val="24"/>
        </w:rPr>
        <w:t xml:space="preserve"> в п. 1.1</w:t>
      </w:r>
      <w:r w:rsidRPr="00981C44">
        <w:rPr>
          <w:rFonts w:ascii="Times New Roman" w:hAnsi="Times New Roman"/>
          <w:sz w:val="24"/>
          <w:szCs w:val="24"/>
        </w:rPr>
        <w:t xml:space="preserve">. настоящей Документации. </w:t>
      </w:r>
    </w:p>
    <w:p w14:paraId="24AF7482" w14:textId="77777777" w:rsidR="00964E89" w:rsidRPr="0030179B" w:rsidRDefault="00964E89" w:rsidP="00964E89">
      <w:pPr>
        <w:pStyle w:val="aff8"/>
        <w:numPr>
          <w:ilvl w:val="3"/>
          <w:numId w:val="11"/>
        </w:numPr>
        <w:spacing w:line="240" w:lineRule="atLeast"/>
        <w:ind w:left="0" w:firstLine="0"/>
        <w:jc w:val="both"/>
        <w:rPr>
          <w:rFonts w:ascii="Times New Roman" w:hAnsi="Times New Roman"/>
          <w:sz w:val="24"/>
          <w:szCs w:val="24"/>
        </w:rPr>
      </w:pPr>
      <w:r w:rsidRPr="00981C44">
        <w:rPr>
          <w:rFonts w:ascii="Times New Roman" w:hAnsi="Times New Roman"/>
          <w:sz w:val="24"/>
          <w:szCs w:val="24"/>
        </w:rPr>
        <w:t xml:space="preserve"> Заявка должна быть направлена не позднее даты и времени, указанного в Извещении о </w:t>
      </w:r>
      <w:r w:rsidRPr="0030179B">
        <w:rPr>
          <w:rFonts w:ascii="Times New Roman" w:hAnsi="Times New Roman"/>
          <w:sz w:val="24"/>
          <w:szCs w:val="24"/>
        </w:rPr>
        <w:t xml:space="preserve">проведении закупки. </w:t>
      </w:r>
    </w:p>
    <w:p w14:paraId="7A1554F2" w14:textId="1B90D6A3" w:rsidR="00964E89" w:rsidRPr="0030179B" w:rsidRDefault="00964E89" w:rsidP="00964E89">
      <w:pPr>
        <w:pStyle w:val="Default"/>
        <w:jc w:val="both"/>
        <w:rPr>
          <w:color w:val="auto"/>
        </w:rPr>
      </w:pPr>
      <w:r w:rsidRPr="0030179B">
        <w:rPr>
          <w:color w:val="auto"/>
        </w:rPr>
        <w:t>Дата начала подачи Заявок:</w:t>
      </w:r>
      <w:r w:rsidRPr="0030179B">
        <w:rPr>
          <w:b/>
          <w:color w:val="auto"/>
        </w:rPr>
        <w:t xml:space="preserve"> </w:t>
      </w:r>
      <w:r w:rsidR="00A37960">
        <w:rPr>
          <w:b/>
          <w:color w:val="auto"/>
        </w:rPr>
        <w:t>30</w:t>
      </w:r>
      <w:r w:rsidR="001620B3" w:rsidRPr="0030179B">
        <w:rPr>
          <w:b/>
          <w:color w:val="auto"/>
        </w:rPr>
        <w:t>.0</w:t>
      </w:r>
      <w:r w:rsidR="00BB0017" w:rsidRPr="0030179B">
        <w:rPr>
          <w:b/>
          <w:color w:val="auto"/>
        </w:rPr>
        <w:t>7</w:t>
      </w:r>
      <w:r w:rsidRPr="0030179B">
        <w:rPr>
          <w:b/>
          <w:color w:val="auto"/>
        </w:rPr>
        <w:t>.202</w:t>
      </w:r>
      <w:r w:rsidR="00117097" w:rsidRPr="0030179B">
        <w:rPr>
          <w:b/>
          <w:color w:val="auto"/>
        </w:rPr>
        <w:t>4</w:t>
      </w:r>
      <w:r w:rsidRPr="0030179B">
        <w:rPr>
          <w:b/>
          <w:color w:val="auto"/>
        </w:rPr>
        <w:t xml:space="preserve"> года</w:t>
      </w:r>
      <w:r w:rsidRPr="0030179B">
        <w:rPr>
          <w:color w:val="auto"/>
        </w:rPr>
        <w:t>.</w:t>
      </w:r>
    </w:p>
    <w:p w14:paraId="1F68D12F" w14:textId="231885B0" w:rsidR="00964E89" w:rsidRPr="0030179B" w:rsidRDefault="00964E89" w:rsidP="00964E89">
      <w:pPr>
        <w:shd w:val="clear" w:color="auto" w:fill="FFFFFF" w:themeFill="background1"/>
        <w:spacing w:after="0" w:line="240" w:lineRule="atLeast"/>
        <w:jc w:val="both"/>
        <w:rPr>
          <w:rFonts w:ascii="Times New Roman" w:hAnsi="Times New Roman"/>
          <w:b/>
          <w:sz w:val="24"/>
          <w:szCs w:val="24"/>
        </w:rPr>
      </w:pPr>
      <w:r w:rsidRPr="0030179B">
        <w:rPr>
          <w:rFonts w:ascii="Times New Roman" w:hAnsi="Times New Roman"/>
          <w:sz w:val="24"/>
          <w:szCs w:val="24"/>
        </w:rPr>
        <w:t xml:space="preserve">Дата и время окончания подачи Заявок и открытие доступа к Заявкам: </w:t>
      </w:r>
      <w:r w:rsidRPr="0030179B">
        <w:rPr>
          <w:rFonts w:ascii="Times New Roman" w:hAnsi="Times New Roman"/>
          <w:b/>
          <w:sz w:val="24"/>
          <w:szCs w:val="24"/>
        </w:rPr>
        <w:t xml:space="preserve">09:00 (время местное) </w:t>
      </w:r>
      <w:r w:rsidR="00F33141" w:rsidRPr="0030179B">
        <w:rPr>
          <w:rFonts w:ascii="Times New Roman" w:hAnsi="Times New Roman"/>
          <w:b/>
          <w:sz w:val="24"/>
          <w:szCs w:val="24"/>
        </w:rPr>
        <w:t>0</w:t>
      </w:r>
      <w:r w:rsidR="00A37960">
        <w:rPr>
          <w:rFonts w:ascii="Times New Roman" w:hAnsi="Times New Roman"/>
          <w:b/>
          <w:sz w:val="24"/>
          <w:szCs w:val="24"/>
        </w:rPr>
        <w:t>9</w:t>
      </w:r>
      <w:r w:rsidR="00E923AF" w:rsidRPr="0030179B">
        <w:rPr>
          <w:rFonts w:ascii="Times New Roman" w:hAnsi="Times New Roman"/>
          <w:b/>
          <w:sz w:val="24"/>
          <w:szCs w:val="24"/>
        </w:rPr>
        <w:t>.</w:t>
      </w:r>
      <w:r w:rsidR="00117097" w:rsidRPr="0030179B">
        <w:rPr>
          <w:rFonts w:ascii="Times New Roman" w:hAnsi="Times New Roman"/>
          <w:b/>
          <w:sz w:val="24"/>
          <w:szCs w:val="24"/>
        </w:rPr>
        <w:t>0</w:t>
      </w:r>
      <w:r w:rsidR="00BB0017" w:rsidRPr="0030179B">
        <w:rPr>
          <w:rFonts w:ascii="Times New Roman" w:hAnsi="Times New Roman"/>
          <w:b/>
          <w:sz w:val="24"/>
          <w:szCs w:val="24"/>
        </w:rPr>
        <w:t>8</w:t>
      </w:r>
      <w:r w:rsidR="00E923AF" w:rsidRPr="0030179B">
        <w:rPr>
          <w:rFonts w:ascii="Times New Roman" w:hAnsi="Times New Roman"/>
          <w:b/>
          <w:sz w:val="24"/>
          <w:szCs w:val="24"/>
        </w:rPr>
        <w:t>.202</w:t>
      </w:r>
      <w:r w:rsidR="00117097" w:rsidRPr="0030179B">
        <w:rPr>
          <w:rFonts w:ascii="Times New Roman" w:hAnsi="Times New Roman"/>
          <w:b/>
          <w:sz w:val="24"/>
          <w:szCs w:val="24"/>
        </w:rPr>
        <w:t>4</w:t>
      </w:r>
      <w:r w:rsidR="00E923AF" w:rsidRPr="0030179B">
        <w:rPr>
          <w:rFonts w:ascii="Times New Roman" w:hAnsi="Times New Roman"/>
          <w:b/>
          <w:sz w:val="24"/>
          <w:szCs w:val="24"/>
        </w:rPr>
        <w:t xml:space="preserve"> года.</w:t>
      </w:r>
    </w:p>
    <w:p w14:paraId="132DC8ED" w14:textId="77777777" w:rsidR="00964E89" w:rsidRPr="0030179B" w:rsidRDefault="00964E89" w:rsidP="00964E89">
      <w:pPr>
        <w:keepNext/>
        <w:numPr>
          <w:ilvl w:val="2"/>
          <w:numId w:val="11"/>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30179B">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5E81DF32" w14:textId="77777777" w:rsidR="00964E89" w:rsidRPr="0030179B"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30179B">
        <w:rPr>
          <w:rFonts w:ascii="Times New Roman" w:hAnsi="Times New Roman"/>
          <w:sz w:val="24"/>
          <w:szCs w:val="24"/>
        </w:rPr>
        <w:t xml:space="preserve">Любой участник закупки вправе направить Заказчику </w:t>
      </w:r>
      <w:r w:rsidRPr="0030179B">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30179B">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30179B">
        <w:rPr>
          <w:rFonts w:ascii="Times New Roman" w:hAnsi="Times New Roman"/>
          <w:bCs/>
          <w:iCs/>
          <w:sz w:val="24"/>
          <w:szCs w:val="24"/>
        </w:rPr>
        <w:t>.</w:t>
      </w:r>
    </w:p>
    <w:p w14:paraId="375C7CB9" w14:textId="121269BD" w:rsidR="00964E89" w:rsidRPr="0030179B"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30179B">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30179B">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30179B">
        <w:rPr>
          <w:rFonts w:ascii="Times New Roman" w:hAnsi="Times New Roman"/>
          <w:sz w:val="24"/>
          <w:szCs w:val="24"/>
        </w:rPr>
        <w:t xml:space="preserve">: </w:t>
      </w:r>
      <w:r w:rsidR="006C5D7C" w:rsidRPr="0030179B">
        <w:rPr>
          <w:rFonts w:ascii="Times New Roman" w:hAnsi="Times New Roman"/>
          <w:b/>
          <w:sz w:val="24"/>
          <w:szCs w:val="24"/>
        </w:rPr>
        <w:t>1</w:t>
      </w:r>
      <w:r w:rsidR="000112A9" w:rsidRPr="0030179B">
        <w:rPr>
          <w:rFonts w:ascii="Times New Roman" w:hAnsi="Times New Roman"/>
          <w:b/>
          <w:sz w:val="24"/>
          <w:szCs w:val="24"/>
        </w:rPr>
        <w:t>7</w:t>
      </w:r>
      <w:r w:rsidR="00F33141" w:rsidRPr="0030179B">
        <w:rPr>
          <w:rFonts w:ascii="Times New Roman" w:hAnsi="Times New Roman"/>
          <w:b/>
          <w:sz w:val="24"/>
          <w:szCs w:val="24"/>
        </w:rPr>
        <w:t>:00 (время местное) 0</w:t>
      </w:r>
      <w:r w:rsidR="00A37960">
        <w:rPr>
          <w:rFonts w:ascii="Times New Roman" w:hAnsi="Times New Roman"/>
          <w:b/>
          <w:sz w:val="24"/>
          <w:szCs w:val="24"/>
        </w:rPr>
        <w:t>8</w:t>
      </w:r>
      <w:r w:rsidR="006C5D7C" w:rsidRPr="0030179B">
        <w:rPr>
          <w:rFonts w:ascii="Times New Roman" w:hAnsi="Times New Roman"/>
          <w:b/>
          <w:sz w:val="24"/>
          <w:szCs w:val="24"/>
        </w:rPr>
        <w:t>.</w:t>
      </w:r>
      <w:r w:rsidR="00117097" w:rsidRPr="0030179B">
        <w:rPr>
          <w:rFonts w:ascii="Times New Roman" w:hAnsi="Times New Roman"/>
          <w:b/>
          <w:sz w:val="24"/>
          <w:szCs w:val="24"/>
        </w:rPr>
        <w:t>0</w:t>
      </w:r>
      <w:r w:rsidR="00BB0017" w:rsidRPr="0030179B">
        <w:rPr>
          <w:rFonts w:ascii="Times New Roman" w:hAnsi="Times New Roman"/>
          <w:b/>
          <w:sz w:val="24"/>
          <w:szCs w:val="24"/>
        </w:rPr>
        <w:t>8</w:t>
      </w:r>
      <w:r w:rsidRPr="0030179B">
        <w:rPr>
          <w:rFonts w:ascii="Times New Roman" w:hAnsi="Times New Roman"/>
          <w:b/>
          <w:sz w:val="24"/>
          <w:szCs w:val="24"/>
        </w:rPr>
        <w:t>.202</w:t>
      </w:r>
      <w:r w:rsidR="00117097" w:rsidRPr="0030179B">
        <w:rPr>
          <w:rFonts w:ascii="Times New Roman" w:hAnsi="Times New Roman"/>
          <w:b/>
          <w:sz w:val="24"/>
          <w:szCs w:val="24"/>
        </w:rPr>
        <w:t>4</w:t>
      </w:r>
      <w:r w:rsidRPr="0030179B">
        <w:rPr>
          <w:rFonts w:ascii="Times New Roman" w:hAnsi="Times New Roman"/>
          <w:b/>
          <w:sz w:val="24"/>
          <w:szCs w:val="24"/>
        </w:rPr>
        <w:t xml:space="preserve"> года.</w:t>
      </w:r>
    </w:p>
    <w:p w14:paraId="72298CD6" w14:textId="77777777" w:rsidR="00964E89" w:rsidRPr="0030179B"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30179B">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3F0CE075" w14:textId="77777777" w:rsidR="00964E89" w:rsidRPr="0030179B"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30179B">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C0BC5F0" w14:textId="77777777" w:rsidR="00964E89" w:rsidRPr="0030179B" w:rsidRDefault="00964E89" w:rsidP="00964E89">
      <w:pPr>
        <w:keepNext/>
        <w:numPr>
          <w:ilvl w:val="2"/>
          <w:numId w:val="11"/>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30179B">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1AB57570" w14:textId="77777777" w:rsidR="00964E89" w:rsidRPr="0030179B" w:rsidRDefault="00964E89" w:rsidP="00964E89">
      <w:pPr>
        <w:keepNext/>
        <w:widowControl w:val="0"/>
        <w:numPr>
          <w:ilvl w:val="3"/>
          <w:numId w:val="11"/>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30179B">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30179B">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30179B">
        <w:rPr>
          <w:rFonts w:ascii="Times New Roman" w:eastAsia="Times New Roman" w:hAnsi="Times New Roman"/>
          <w:sz w:val="24"/>
          <w:szCs w:val="24"/>
          <w:lang w:eastAsia="ru-RU"/>
        </w:rPr>
        <w:t>.</w:t>
      </w:r>
    </w:p>
    <w:p w14:paraId="3E66F6DF" w14:textId="77777777" w:rsidR="00964E89" w:rsidRPr="0030179B" w:rsidRDefault="00964E89" w:rsidP="00964E89">
      <w:pPr>
        <w:keepNext/>
        <w:widowControl w:val="0"/>
        <w:numPr>
          <w:ilvl w:val="3"/>
          <w:numId w:val="11"/>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30179B">
        <w:rPr>
          <w:rFonts w:ascii="Times New Roman" w:eastAsia="Times New Roman" w:hAnsi="Times New Roman"/>
          <w:sz w:val="24"/>
          <w:szCs w:val="24"/>
          <w:lang w:eastAsia="ru-RU"/>
        </w:rPr>
        <w:t xml:space="preserve"> Изменения, вносимые в извещение об осуществлении </w:t>
      </w:r>
      <w:r w:rsidRPr="0030179B">
        <w:rPr>
          <w:rFonts w:ascii="Times New Roman" w:eastAsia="Times New Roman" w:hAnsi="Times New Roman"/>
          <w:bCs/>
          <w:iCs/>
          <w:sz w:val="24"/>
          <w:szCs w:val="24"/>
          <w:lang w:eastAsia="ru-RU"/>
        </w:rPr>
        <w:t>закупки</w:t>
      </w:r>
      <w:r w:rsidRPr="0030179B">
        <w:rPr>
          <w:rFonts w:ascii="Times New Roman" w:eastAsia="Times New Roman" w:hAnsi="Times New Roman"/>
          <w:sz w:val="24"/>
          <w:szCs w:val="24"/>
          <w:lang w:eastAsia="ru-RU"/>
        </w:rPr>
        <w:t xml:space="preserve">, документацию о </w:t>
      </w:r>
      <w:r w:rsidRPr="0030179B">
        <w:rPr>
          <w:rFonts w:ascii="Times New Roman" w:eastAsia="Times New Roman" w:hAnsi="Times New Roman"/>
          <w:bCs/>
          <w:iCs/>
          <w:sz w:val="24"/>
          <w:szCs w:val="24"/>
          <w:lang w:eastAsia="ru-RU"/>
        </w:rPr>
        <w:t>закупке</w:t>
      </w:r>
      <w:r w:rsidRPr="0030179B">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0F1990CC" w14:textId="77777777" w:rsidR="00964E89" w:rsidRPr="0030179B" w:rsidRDefault="00964E89" w:rsidP="00964E89">
      <w:pPr>
        <w:pStyle w:val="aff8"/>
        <w:keepNext/>
        <w:numPr>
          <w:ilvl w:val="3"/>
          <w:numId w:val="11"/>
        </w:numPr>
        <w:shd w:val="clear" w:color="auto" w:fill="FFFFFF"/>
        <w:tabs>
          <w:tab w:val="left" w:pos="709"/>
        </w:tabs>
        <w:spacing w:line="240" w:lineRule="atLeast"/>
        <w:ind w:left="0" w:firstLine="0"/>
        <w:jc w:val="both"/>
        <w:rPr>
          <w:rFonts w:ascii="Times New Roman" w:hAnsi="Times New Roman"/>
          <w:sz w:val="24"/>
          <w:szCs w:val="24"/>
        </w:rPr>
      </w:pPr>
      <w:r w:rsidRPr="0030179B">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30179B">
        <w:rPr>
          <w:rFonts w:ascii="Times New Roman" w:hAnsi="Times New Roman"/>
          <w:sz w:val="24"/>
          <w:szCs w:val="24"/>
        </w:rPr>
        <w:t>.</w:t>
      </w:r>
    </w:p>
    <w:p w14:paraId="62D49608" w14:textId="77777777" w:rsidR="00964E89" w:rsidRPr="0030179B" w:rsidRDefault="00964E89" w:rsidP="00DF2034">
      <w:pPr>
        <w:widowControl w:val="0"/>
        <w:numPr>
          <w:ilvl w:val="3"/>
          <w:numId w:val="23"/>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30179B">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30179B">
        <w:rPr>
          <w:rFonts w:ascii="Times New Roman" w:eastAsia="Times New Roman" w:hAnsi="Times New Roman" w:cs="Arial"/>
          <w:bCs/>
          <w:iCs/>
          <w:sz w:val="24"/>
          <w:szCs w:val="24"/>
          <w:lang w:eastAsia="ru-RU"/>
        </w:rPr>
        <w:t xml:space="preserve">. </w:t>
      </w:r>
    </w:p>
    <w:p w14:paraId="108CAC64" w14:textId="77777777" w:rsidR="00964E89" w:rsidRPr="0030179B" w:rsidRDefault="00964E89" w:rsidP="00964E89">
      <w:pPr>
        <w:shd w:val="clear" w:color="auto" w:fill="FFFFFF"/>
        <w:spacing w:after="0" w:line="240" w:lineRule="atLeast"/>
        <w:jc w:val="both"/>
        <w:rPr>
          <w:rFonts w:ascii="Times New Roman" w:hAnsi="Times New Roman"/>
          <w:bCs/>
          <w:iCs/>
          <w:sz w:val="24"/>
          <w:szCs w:val="24"/>
        </w:rPr>
      </w:pPr>
      <w:r w:rsidRPr="0030179B">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30179B">
        <w:rPr>
          <w:rFonts w:ascii="Times New Roman" w:hAnsi="Times New Roman"/>
          <w:bCs/>
          <w:iCs/>
          <w:sz w:val="24"/>
          <w:szCs w:val="24"/>
        </w:rPr>
        <w:t xml:space="preserve"> в виде отдельного информационного листа.</w:t>
      </w:r>
    </w:p>
    <w:p w14:paraId="7FBE38FD" w14:textId="77777777" w:rsidR="00964E89" w:rsidRPr="0030179B" w:rsidRDefault="00964E89" w:rsidP="00964E89">
      <w:pPr>
        <w:shd w:val="clear" w:color="auto" w:fill="FFFFFF"/>
        <w:spacing w:after="0" w:line="240" w:lineRule="atLeast"/>
        <w:jc w:val="both"/>
        <w:rPr>
          <w:rFonts w:ascii="Times New Roman" w:hAnsi="Times New Roman"/>
          <w:bCs/>
          <w:iCs/>
          <w:sz w:val="24"/>
          <w:szCs w:val="24"/>
        </w:rPr>
      </w:pPr>
      <w:r w:rsidRPr="0030179B">
        <w:rPr>
          <w:rFonts w:ascii="Times New Roman" w:hAnsi="Times New Roman"/>
          <w:bCs/>
          <w:iCs/>
          <w:sz w:val="24"/>
          <w:szCs w:val="24"/>
        </w:rPr>
        <w:t xml:space="preserve">     По истечении срока отмены </w:t>
      </w:r>
      <w:r w:rsidRPr="0030179B">
        <w:rPr>
          <w:rFonts w:ascii="Times New Roman" w:hAnsi="Times New Roman"/>
          <w:sz w:val="24"/>
          <w:szCs w:val="24"/>
        </w:rPr>
        <w:t>закупки</w:t>
      </w:r>
      <w:r w:rsidRPr="0030179B">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0"/>
    <w:p w14:paraId="3F9D38BF" w14:textId="77777777" w:rsidR="00964E89" w:rsidRPr="0030179B" w:rsidRDefault="00964E89" w:rsidP="00DF2034">
      <w:pPr>
        <w:pStyle w:val="aff8"/>
        <w:numPr>
          <w:ilvl w:val="2"/>
          <w:numId w:val="23"/>
        </w:numPr>
        <w:shd w:val="clear" w:color="auto" w:fill="FFFFFF" w:themeFill="background1"/>
        <w:tabs>
          <w:tab w:val="left" w:pos="0"/>
        </w:tabs>
        <w:spacing w:before="240"/>
        <w:jc w:val="both"/>
        <w:rPr>
          <w:rFonts w:ascii="Times New Roman" w:hAnsi="Times New Roman" w:cs="Times New Roman"/>
          <w:b/>
          <w:sz w:val="24"/>
          <w:szCs w:val="24"/>
        </w:rPr>
      </w:pPr>
      <w:r w:rsidRPr="0030179B">
        <w:rPr>
          <w:rFonts w:ascii="Times New Roman" w:hAnsi="Times New Roman" w:cs="Times New Roman"/>
          <w:b/>
          <w:sz w:val="24"/>
          <w:szCs w:val="24"/>
        </w:rPr>
        <w:t>Дата рассмотрения Заявок Участников и подведения итогов закупки.</w:t>
      </w:r>
    </w:p>
    <w:p w14:paraId="0D96D487" w14:textId="1E159A7A" w:rsidR="00964E89" w:rsidRPr="0030179B" w:rsidRDefault="00964E89" w:rsidP="00964E89">
      <w:pPr>
        <w:shd w:val="clear" w:color="auto" w:fill="FFFFFF"/>
        <w:tabs>
          <w:tab w:val="left" w:pos="709"/>
        </w:tabs>
        <w:spacing w:after="0" w:line="240" w:lineRule="atLeast"/>
        <w:rPr>
          <w:rFonts w:ascii="Times New Roman" w:hAnsi="Times New Roman"/>
          <w:sz w:val="24"/>
          <w:szCs w:val="24"/>
        </w:rPr>
      </w:pPr>
      <w:r w:rsidRPr="0030179B">
        <w:rPr>
          <w:rFonts w:ascii="Times New Roman" w:hAnsi="Times New Roman"/>
          <w:b/>
          <w:sz w:val="24"/>
          <w:szCs w:val="24"/>
        </w:rPr>
        <w:t>4.4.8.1</w:t>
      </w:r>
      <w:r w:rsidRPr="0030179B">
        <w:rPr>
          <w:rFonts w:ascii="Times New Roman" w:hAnsi="Times New Roman"/>
          <w:sz w:val="24"/>
          <w:szCs w:val="24"/>
        </w:rPr>
        <w:t xml:space="preserve"> Дата рассмотрения Заявок (ориентировочно): </w:t>
      </w:r>
      <w:r w:rsidR="00F33141" w:rsidRPr="0030179B">
        <w:rPr>
          <w:rFonts w:ascii="Times New Roman" w:hAnsi="Times New Roman"/>
          <w:b/>
          <w:sz w:val="24"/>
          <w:szCs w:val="24"/>
        </w:rPr>
        <w:t>0</w:t>
      </w:r>
      <w:r w:rsidR="00A37960">
        <w:rPr>
          <w:rFonts w:ascii="Times New Roman" w:hAnsi="Times New Roman"/>
          <w:b/>
          <w:sz w:val="24"/>
          <w:szCs w:val="24"/>
        </w:rPr>
        <w:t>9</w:t>
      </w:r>
      <w:r w:rsidR="00F5204E" w:rsidRPr="0030179B">
        <w:rPr>
          <w:rFonts w:ascii="Times New Roman" w:hAnsi="Times New Roman"/>
          <w:b/>
          <w:sz w:val="24"/>
          <w:szCs w:val="24"/>
        </w:rPr>
        <w:t>.</w:t>
      </w:r>
      <w:r w:rsidR="00117097" w:rsidRPr="0030179B">
        <w:rPr>
          <w:rFonts w:ascii="Times New Roman" w:hAnsi="Times New Roman"/>
          <w:b/>
          <w:sz w:val="24"/>
          <w:szCs w:val="24"/>
        </w:rPr>
        <w:t>0</w:t>
      </w:r>
      <w:r w:rsidR="00BB0017" w:rsidRPr="0030179B">
        <w:rPr>
          <w:rFonts w:ascii="Times New Roman" w:hAnsi="Times New Roman"/>
          <w:b/>
          <w:sz w:val="24"/>
          <w:szCs w:val="24"/>
        </w:rPr>
        <w:t>8</w:t>
      </w:r>
      <w:r w:rsidRPr="0030179B">
        <w:rPr>
          <w:rFonts w:ascii="Times New Roman" w:hAnsi="Times New Roman"/>
          <w:b/>
          <w:sz w:val="24"/>
          <w:szCs w:val="24"/>
        </w:rPr>
        <w:t>.202</w:t>
      </w:r>
      <w:r w:rsidR="00117097" w:rsidRPr="0030179B">
        <w:rPr>
          <w:rFonts w:ascii="Times New Roman" w:hAnsi="Times New Roman"/>
          <w:b/>
          <w:sz w:val="24"/>
          <w:szCs w:val="24"/>
        </w:rPr>
        <w:t>4</w:t>
      </w:r>
      <w:r w:rsidRPr="0030179B">
        <w:rPr>
          <w:rFonts w:ascii="Times New Roman" w:hAnsi="Times New Roman"/>
          <w:b/>
          <w:sz w:val="24"/>
          <w:szCs w:val="24"/>
        </w:rPr>
        <w:t xml:space="preserve"> года</w:t>
      </w:r>
      <w:r w:rsidRPr="0030179B">
        <w:rPr>
          <w:rFonts w:ascii="Times New Roman" w:hAnsi="Times New Roman"/>
          <w:sz w:val="24"/>
          <w:szCs w:val="24"/>
        </w:rPr>
        <w:t xml:space="preserve"> </w:t>
      </w:r>
      <w:r w:rsidRPr="0030179B">
        <w:rPr>
          <w:rFonts w:ascii="Times New Roman" w:hAnsi="Times New Roman"/>
          <w:b/>
          <w:sz w:val="24"/>
          <w:szCs w:val="24"/>
        </w:rPr>
        <w:t xml:space="preserve"> </w:t>
      </w:r>
    </w:p>
    <w:p w14:paraId="6E63EA0D" w14:textId="62FA2AF7" w:rsidR="00964E89" w:rsidRPr="0030179B" w:rsidRDefault="00964E89" w:rsidP="00964E89">
      <w:pPr>
        <w:autoSpaceDE w:val="0"/>
        <w:autoSpaceDN w:val="0"/>
        <w:adjustRightInd w:val="0"/>
        <w:spacing w:after="0" w:line="240" w:lineRule="atLeast"/>
        <w:rPr>
          <w:rFonts w:ascii="Times New Roman" w:hAnsi="Times New Roman"/>
          <w:b/>
          <w:sz w:val="24"/>
          <w:szCs w:val="24"/>
        </w:rPr>
      </w:pPr>
      <w:r w:rsidRPr="0030179B">
        <w:rPr>
          <w:rFonts w:ascii="Times New Roman" w:hAnsi="Times New Roman"/>
          <w:b/>
          <w:sz w:val="24"/>
          <w:szCs w:val="24"/>
        </w:rPr>
        <w:t xml:space="preserve">4.4.8.2 </w:t>
      </w:r>
      <w:r w:rsidRPr="0030179B">
        <w:rPr>
          <w:rFonts w:ascii="Times New Roman" w:hAnsi="Times New Roman"/>
          <w:sz w:val="24"/>
          <w:szCs w:val="24"/>
        </w:rPr>
        <w:t xml:space="preserve">Дата подведения итогов закупочной процедуры (ориентировочно): </w:t>
      </w:r>
      <w:r w:rsidR="00F33141" w:rsidRPr="0030179B">
        <w:rPr>
          <w:rFonts w:ascii="Times New Roman" w:hAnsi="Times New Roman"/>
          <w:b/>
          <w:sz w:val="24"/>
          <w:szCs w:val="24"/>
        </w:rPr>
        <w:t>0</w:t>
      </w:r>
      <w:r w:rsidR="00A37960">
        <w:rPr>
          <w:rFonts w:ascii="Times New Roman" w:hAnsi="Times New Roman"/>
          <w:b/>
          <w:sz w:val="24"/>
          <w:szCs w:val="24"/>
        </w:rPr>
        <w:t>9</w:t>
      </w:r>
      <w:r w:rsidR="006C5D7C" w:rsidRPr="0030179B">
        <w:rPr>
          <w:rFonts w:ascii="Times New Roman" w:hAnsi="Times New Roman"/>
          <w:b/>
          <w:sz w:val="24"/>
          <w:szCs w:val="24"/>
        </w:rPr>
        <w:t>.</w:t>
      </w:r>
      <w:r w:rsidR="00117097" w:rsidRPr="0030179B">
        <w:rPr>
          <w:rFonts w:ascii="Times New Roman" w:hAnsi="Times New Roman"/>
          <w:b/>
          <w:sz w:val="24"/>
          <w:szCs w:val="24"/>
        </w:rPr>
        <w:t>0</w:t>
      </w:r>
      <w:r w:rsidR="00BB0017" w:rsidRPr="0030179B">
        <w:rPr>
          <w:rFonts w:ascii="Times New Roman" w:hAnsi="Times New Roman"/>
          <w:b/>
          <w:sz w:val="24"/>
          <w:szCs w:val="24"/>
        </w:rPr>
        <w:t>8</w:t>
      </w:r>
      <w:r w:rsidRPr="0030179B">
        <w:rPr>
          <w:rFonts w:ascii="Times New Roman" w:hAnsi="Times New Roman"/>
          <w:b/>
          <w:sz w:val="24"/>
          <w:szCs w:val="24"/>
        </w:rPr>
        <w:t>.202</w:t>
      </w:r>
      <w:r w:rsidR="00117097" w:rsidRPr="0030179B">
        <w:rPr>
          <w:rFonts w:ascii="Times New Roman" w:hAnsi="Times New Roman"/>
          <w:b/>
          <w:sz w:val="24"/>
          <w:szCs w:val="24"/>
        </w:rPr>
        <w:t>4</w:t>
      </w:r>
      <w:r w:rsidRPr="0030179B">
        <w:rPr>
          <w:rFonts w:ascii="Times New Roman" w:hAnsi="Times New Roman"/>
          <w:b/>
          <w:sz w:val="24"/>
          <w:szCs w:val="24"/>
        </w:rPr>
        <w:t xml:space="preserve"> года</w:t>
      </w:r>
    </w:p>
    <w:p w14:paraId="0A16D89B" w14:textId="77777777" w:rsidR="00964E89" w:rsidRPr="0030179B" w:rsidRDefault="00964E89" w:rsidP="00DF2034">
      <w:pPr>
        <w:pStyle w:val="aff8"/>
        <w:keepNext/>
        <w:numPr>
          <w:ilvl w:val="2"/>
          <w:numId w:val="26"/>
        </w:numPr>
        <w:tabs>
          <w:tab w:val="left" w:pos="851"/>
        </w:tabs>
        <w:suppressAutoHyphens/>
        <w:spacing w:before="240" w:after="120"/>
        <w:jc w:val="both"/>
        <w:outlineLvl w:val="2"/>
        <w:rPr>
          <w:rFonts w:ascii="Times New Roman" w:hAnsi="Times New Roman"/>
          <w:b/>
          <w:bCs/>
          <w:sz w:val="24"/>
          <w:szCs w:val="24"/>
        </w:rPr>
      </w:pPr>
      <w:r w:rsidRPr="0030179B">
        <w:rPr>
          <w:rFonts w:ascii="Times New Roman" w:hAnsi="Times New Roman"/>
          <w:b/>
          <w:bCs/>
          <w:sz w:val="24"/>
          <w:szCs w:val="24"/>
        </w:rPr>
        <w:t>Требования к представлению Заявок</w:t>
      </w:r>
    </w:p>
    <w:p w14:paraId="29806ABB" w14:textId="77777777" w:rsidR="00964E89" w:rsidRPr="002636B1" w:rsidRDefault="00964E89" w:rsidP="00DF2034">
      <w:pPr>
        <w:pStyle w:val="aff8"/>
        <w:numPr>
          <w:ilvl w:val="3"/>
          <w:numId w:val="26"/>
        </w:numPr>
        <w:tabs>
          <w:tab w:val="left" w:pos="851"/>
        </w:tabs>
        <w:spacing w:line="240" w:lineRule="atLeast"/>
        <w:ind w:left="0" w:firstLine="0"/>
        <w:jc w:val="both"/>
        <w:rPr>
          <w:rFonts w:ascii="Times New Roman" w:hAnsi="Times New Roman"/>
          <w:sz w:val="24"/>
          <w:szCs w:val="24"/>
        </w:rPr>
      </w:pPr>
      <w:r w:rsidRPr="002636B1">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E8B5928" w14:textId="77777777" w:rsidR="00964E89" w:rsidRPr="00981C44" w:rsidRDefault="00964E89" w:rsidP="00DF2034">
      <w:pPr>
        <w:pStyle w:val="aff8"/>
        <w:numPr>
          <w:ilvl w:val="3"/>
          <w:numId w:val="26"/>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2636B1">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w:t>
      </w:r>
      <w:r w:rsidRPr="00981C44">
        <w:rPr>
          <w:rFonts w:ascii="Times New Roman" w:hAnsi="Times New Roman"/>
          <w:snapToGrid w:val="0"/>
          <w:sz w:val="24"/>
          <w:szCs w:val="24"/>
        </w:rPr>
        <w:t xml:space="preserve"> так, чтобы из их названия было понятно, какие документы в этом файле находятся</w:t>
      </w:r>
      <w:r w:rsidRPr="00981C44">
        <w:rPr>
          <w:rFonts w:ascii="Times New Roman" w:hAnsi="Times New Roman"/>
          <w:sz w:val="24"/>
          <w:szCs w:val="24"/>
        </w:rPr>
        <w:t>.</w:t>
      </w:r>
    </w:p>
    <w:p w14:paraId="02E8297A" w14:textId="77777777" w:rsidR="00964E89" w:rsidRPr="00981C44" w:rsidRDefault="00964E89" w:rsidP="00DF2034">
      <w:pPr>
        <w:pStyle w:val="aff8"/>
        <w:numPr>
          <w:ilvl w:val="3"/>
          <w:numId w:val="26"/>
        </w:numPr>
        <w:tabs>
          <w:tab w:val="left" w:pos="851"/>
        </w:tabs>
        <w:spacing w:line="240" w:lineRule="atLeast"/>
        <w:ind w:left="0" w:firstLine="0"/>
        <w:jc w:val="both"/>
        <w:rPr>
          <w:rFonts w:ascii="Times New Roman" w:hAnsi="Times New Roman"/>
          <w:sz w:val="24"/>
          <w:szCs w:val="24"/>
        </w:rPr>
      </w:pPr>
      <w:r w:rsidRPr="00981C44">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1F8BEDE9" w14:textId="77777777" w:rsidR="00964E89" w:rsidRPr="00981C44" w:rsidRDefault="00964E89" w:rsidP="00DF2034">
      <w:pPr>
        <w:keepNext/>
        <w:numPr>
          <w:ilvl w:val="1"/>
          <w:numId w:val="26"/>
        </w:numPr>
        <w:suppressAutoHyphens/>
        <w:spacing w:before="360" w:after="120" w:line="240" w:lineRule="auto"/>
        <w:ind w:left="0" w:firstLine="0"/>
        <w:jc w:val="both"/>
        <w:outlineLvl w:val="1"/>
        <w:rPr>
          <w:rFonts w:ascii="Times New Roman" w:hAnsi="Times New Roman"/>
          <w:b/>
          <w:bCs/>
          <w:sz w:val="24"/>
          <w:szCs w:val="24"/>
        </w:rPr>
      </w:pPr>
      <w:r w:rsidRPr="00981C44">
        <w:rPr>
          <w:rFonts w:ascii="Times New Roman" w:hAnsi="Times New Roman"/>
          <w:b/>
          <w:bCs/>
          <w:sz w:val="24"/>
          <w:szCs w:val="24"/>
        </w:rPr>
        <w:t>Требования к Участникам. Подтверждение соответствия предъявляемым требованиям</w:t>
      </w:r>
    </w:p>
    <w:p w14:paraId="5632CD27" w14:textId="77777777" w:rsidR="00964E89" w:rsidRPr="00981C44" w:rsidRDefault="00964E89" w:rsidP="00493431">
      <w:pPr>
        <w:pStyle w:val="aff8"/>
        <w:keepNext/>
        <w:numPr>
          <w:ilvl w:val="2"/>
          <w:numId w:val="28"/>
        </w:numPr>
        <w:suppressAutoHyphens/>
        <w:jc w:val="both"/>
        <w:outlineLvl w:val="1"/>
        <w:rPr>
          <w:rFonts w:ascii="Times New Roman" w:hAnsi="Times New Roman"/>
          <w:b/>
          <w:bCs/>
          <w:sz w:val="24"/>
          <w:szCs w:val="24"/>
        </w:rPr>
      </w:pPr>
      <w:r w:rsidRPr="00981C44">
        <w:rPr>
          <w:rFonts w:ascii="Times New Roman" w:hAnsi="Times New Roman"/>
          <w:b/>
          <w:bCs/>
          <w:sz w:val="24"/>
          <w:szCs w:val="24"/>
        </w:rPr>
        <w:t>Требования к Участникам</w:t>
      </w:r>
    </w:p>
    <w:p w14:paraId="75F522E9" w14:textId="77777777" w:rsidR="00AD3673" w:rsidRPr="00981C44" w:rsidRDefault="00AD3673" w:rsidP="00493431">
      <w:pPr>
        <w:pStyle w:val="aff8"/>
        <w:numPr>
          <w:ilvl w:val="3"/>
          <w:numId w:val="28"/>
        </w:numPr>
        <w:shd w:val="clear" w:color="auto" w:fill="FFFFFF"/>
        <w:spacing w:line="240" w:lineRule="atLeast"/>
        <w:ind w:left="0" w:firstLine="0"/>
        <w:jc w:val="both"/>
        <w:rPr>
          <w:rFonts w:ascii="Times New Roman" w:hAnsi="Times New Roman"/>
          <w:sz w:val="24"/>
          <w:szCs w:val="24"/>
        </w:rPr>
      </w:pPr>
      <w:r w:rsidRPr="00981C44">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58494B5D" w14:textId="77777777" w:rsidR="00964E89" w:rsidRPr="00981C44" w:rsidRDefault="00AD3673" w:rsidP="00AD3673">
      <w:pPr>
        <w:shd w:val="clear" w:color="auto" w:fill="FFFFFF"/>
        <w:spacing w:after="0" w:line="240" w:lineRule="atLeast"/>
        <w:jc w:val="both"/>
        <w:rPr>
          <w:rFonts w:ascii="Times New Roman" w:hAnsi="Times New Roman"/>
          <w:sz w:val="24"/>
          <w:szCs w:val="24"/>
        </w:rPr>
      </w:pPr>
      <w:r w:rsidRPr="00981C44">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0EDD1F68" w14:textId="77777777" w:rsidR="00964E89" w:rsidRPr="00981C44" w:rsidRDefault="00964E89" w:rsidP="00493431">
      <w:pPr>
        <w:pStyle w:val="aff8"/>
        <w:numPr>
          <w:ilvl w:val="3"/>
          <w:numId w:val="28"/>
        </w:numPr>
        <w:shd w:val="clear" w:color="auto" w:fill="FFFFFF"/>
        <w:spacing w:line="240" w:lineRule="atLeast"/>
        <w:ind w:left="0" w:firstLine="0"/>
        <w:jc w:val="both"/>
        <w:rPr>
          <w:rFonts w:ascii="Times New Roman" w:hAnsi="Times New Roman"/>
          <w:sz w:val="24"/>
          <w:szCs w:val="24"/>
        </w:rPr>
      </w:pPr>
      <w:r w:rsidRPr="00981C44">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40A8C7B" w14:textId="77777777" w:rsidR="00875B2F" w:rsidRPr="00981C44" w:rsidRDefault="00964E89" w:rsidP="00493431">
      <w:pPr>
        <w:pStyle w:val="aff8"/>
        <w:numPr>
          <w:ilvl w:val="3"/>
          <w:numId w:val="28"/>
        </w:numPr>
        <w:ind w:left="0" w:firstLine="0"/>
        <w:jc w:val="both"/>
        <w:rPr>
          <w:rFonts w:ascii="Times New Roman" w:hAnsi="Times New Roman"/>
          <w:sz w:val="24"/>
          <w:szCs w:val="24"/>
        </w:rPr>
      </w:pPr>
      <w:bookmarkStart w:id="41" w:name="_Toc322017057"/>
      <w:r w:rsidRPr="00981C44">
        <w:rPr>
          <w:rFonts w:ascii="Times New Roman" w:hAnsi="Times New Roman"/>
          <w:b/>
          <w:sz w:val="24"/>
          <w:szCs w:val="24"/>
        </w:rPr>
        <w:t xml:space="preserve">     </w:t>
      </w:r>
      <w:r w:rsidR="00875B2F" w:rsidRPr="00981C44">
        <w:rPr>
          <w:rFonts w:ascii="Times New Roman" w:hAnsi="Times New Roman"/>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14:paraId="33BC3143" w14:textId="77777777" w:rsidR="00964E89" w:rsidRPr="00981C44" w:rsidRDefault="00875B2F" w:rsidP="00875B2F">
      <w:pPr>
        <w:pStyle w:val="aff8"/>
        <w:tabs>
          <w:tab w:val="left" w:pos="851"/>
          <w:tab w:val="left" w:pos="1134"/>
        </w:tabs>
        <w:spacing w:line="240" w:lineRule="atLeast"/>
        <w:ind w:left="0"/>
        <w:jc w:val="both"/>
        <w:rPr>
          <w:rFonts w:ascii="Times New Roman" w:hAnsi="Times New Roman"/>
          <w:sz w:val="24"/>
          <w:szCs w:val="24"/>
        </w:rPr>
      </w:pPr>
      <w:r w:rsidRPr="00981C44">
        <w:rPr>
          <w:rFonts w:ascii="Times New Roman" w:hAnsi="Times New Roman"/>
          <w:b/>
          <w:sz w:val="24"/>
          <w:szCs w:val="24"/>
        </w:rPr>
        <w:t xml:space="preserve">       </w:t>
      </w:r>
      <w:r w:rsidR="00964E89" w:rsidRPr="00981C44">
        <w:rPr>
          <w:rFonts w:ascii="Times New Roman" w:hAnsi="Times New Roman"/>
          <w:b/>
          <w:sz w:val="24"/>
          <w:szCs w:val="24"/>
        </w:rPr>
        <w:t>а)</w:t>
      </w:r>
      <w:r w:rsidR="00964E89" w:rsidRPr="00981C44">
        <w:rPr>
          <w:rFonts w:ascii="Times New Roman" w:hAnsi="Times New Roman"/>
          <w:sz w:val="24"/>
          <w:szCs w:val="24"/>
        </w:rPr>
        <w:t xml:space="preserve"> в соответствии с Федеральным законом от 30.12.2006 No281-ФЗ «О</w:t>
      </w:r>
      <w:r w:rsidR="00964E89" w:rsidRPr="00981C44">
        <w:rPr>
          <w:rFonts w:ascii="Times New Roman" w:hAnsi="Times New Roman"/>
          <w:sz w:val="24"/>
          <w:szCs w:val="24"/>
        </w:rPr>
        <w:br/>
        <w:t>специальных экономических мерах и принудительных мерах» Участник закупки не</w:t>
      </w:r>
      <w:r w:rsidR="00964E89" w:rsidRPr="00981C44">
        <w:rPr>
          <w:rFonts w:ascii="Times New Roman" w:hAnsi="Times New Roman"/>
          <w:sz w:val="24"/>
          <w:szCs w:val="24"/>
        </w:rPr>
        <w:br/>
      </w:r>
      <w:r w:rsidR="00964E89" w:rsidRPr="00981C44">
        <w:rPr>
          <w:rFonts w:ascii="Times New Roman" w:hAnsi="Times New Roman"/>
          <w:sz w:val="24"/>
          <w:szCs w:val="24"/>
        </w:rPr>
        <w:lastRenderedPageBreak/>
        <w:t>должен являться юридическим или физическим лицом, включенным в перечень,</w:t>
      </w:r>
      <w:r w:rsidR="00964E89" w:rsidRPr="00981C44">
        <w:rPr>
          <w:rFonts w:ascii="Times New Roman" w:hAnsi="Times New Roman"/>
          <w:sz w:val="24"/>
          <w:szCs w:val="24"/>
        </w:rPr>
        <w:br/>
        <w:t>утвержденный постановлением Правительства РФ от 11.05.2022 No851 «О мерах по</w:t>
      </w:r>
      <w:r w:rsidR="00964E89" w:rsidRPr="00981C44">
        <w:rPr>
          <w:rFonts w:ascii="Times New Roman" w:hAnsi="Times New Roman"/>
          <w:sz w:val="24"/>
          <w:szCs w:val="24"/>
        </w:rPr>
        <w:br/>
        <w:t>реализации Указа Президента Российской Федерации от 3 мая 2022 г. No252», в</w:t>
      </w:r>
      <w:r w:rsidR="00964E89" w:rsidRPr="00981C44">
        <w:rPr>
          <w:rFonts w:ascii="Times New Roman" w:hAnsi="Times New Roman"/>
          <w:sz w:val="24"/>
          <w:szCs w:val="24"/>
        </w:rPr>
        <w:br/>
        <w:t>отношении которого применяются специальные экономические меры,</w:t>
      </w:r>
      <w:r w:rsidR="00964E89" w:rsidRPr="00981C44">
        <w:rPr>
          <w:rFonts w:ascii="Times New Roman" w:hAnsi="Times New Roman"/>
          <w:sz w:val="24"/>
          <w:szCs w:val="24"/>
        </w:rPr>
        <w:br/>
        <w:t xml:space="preserve">предусмотренные </w:t>
      </w:r>
      <w:proofErr w:type="spellStart"/>
      <w:r w:rsidR="00964E89" w:rsidRPr="00981C44">
        <w:rPr>
          <w:rFonts w:ascii="Times New Roman" w:hAnsi="Times New Roman"/>
          <w:sz w:val="24"/>
          <w:szCs w:val="24"/>
        </w:rPr>
        <w:t>п.п</w:t>
      </w:r>
      <w:proofErr w:type="spellEnd"/>
      <w:r w:rsidR="00964E89" w:rsidRPr="00981C44">
        <w:rPr>
          <w:rFonts w:ascii="Times New Roman" w:hAnsi="Times New Roman"/>
          <w:sz w:val="24"/>
          <w:szCs w:val="24"/>
        </w:rPr>
        <w:t xml:space="preserve">. «а» п. 2 Указа Президента РФ от 03.05.2022 г. </w:t>
      </w:r>
      <w:proofErr w:type="spellStart"/>
      <w:r w:rsidR="00964E89" w:rsidRPr="00981C44">
        <w:rPr>
          <w:rFonts w:ascii="Times New Roman" w:hAnsi="Times New Roman"/>
          <w:sz w:val="24"/>
          <w:szCs w:val="24"/>
        </w:rPr>
        <w:t>No</w:t>
      </w:r>
      <w:proofErr w:type="spellEnd"/>
      <w:r w:rsidR="00964E89" w:rsidRPr="00981C44">
        <w:rPr>
          <w:rFonts w:ascii="Times New Roman" w:hAnsi="Times New Roman"/>
          <w:sz w:val="24"/>
          <w:szCs w:val="24"/>
        </w:rPr>
        <w:t xml:space="preserve"> 252, либо</w:t>
      </w:r>
      <w:r w:rsidR="00964E89" w:rsidRPr="00981C44">
        <w:rPr>
          <w:rFonts w:ascii="Times New Roman" w:hAnsi="Times New Roman"/>
          <w:sz w:val="24"/>
          <w:szCs w:val="24"/>
        </w:rPr>
        <w:br/>
        <w:t>являться организацией, находящейся под контролем таких лиц.</w:t>
      </w:r>
      <w:r w:rsidR="00964E89" w:rsidRPr="00981C44">
        <w:rPr>
          <w:rFonts w:ascii="Times New Roman" w:hAnsi="Times New Roman"/>
          <w:sz w:val="24"/>
          <w:szCs w:val="24"/>
        </w:rPr>
        <w:br/>
        <w:t xml:space="preserve">      Представление информации или документов, подтверждающих о соответствии</w:t>
      </w:r>
      <w:r w:rsidR="00964E89" w:rsidRPr="00981C44">
        <w:rPr>
          <w:rFonts w:ascii="Times New Roman" w:hAnsi="Times New Roman"/>
          <w:sz w:val="24"/>
          <w:szCs w:val="24"/>
        </w:rPr>
        <w:br/>
        <w:t>участника закупки вышеуказанному требованию, не требуются.</w:t>
      </w:r>
    </w:p>
    <w:p w14:paraId="55BAA45D" w14:textId="77777777" w:rsidR="00964E89" w:rsidRPr="00981C44"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981C44">
        <w:rPr>
          <w:rFonts w:ascii="Times New Roman" w:hAnsi="Times New Roman"/>
          <w:sz w:val="24"/>
          <w:szCs w:val="24"/>
        </w:rPr>
        <w:t xml:space="preserve">      </w:t>
      </w:r>
      <w:r w:rsidRPr="00981C44">
        <w:rPr>
          <w:rFonts w:ascii="Times New Roman" w:hAnsi="Times New Roman"/>
          <w:b/>
          <w:sz w:val="24"/>
          <w:szCs w:val="24"/>
        </w:rPr>
        <w:t>б)</w:t>
      </w:r>
      <w:r w:rsidRPr="00981C44">
        <w:rPr>
          <w:rFonts w:ascii="Times New Roman" w:hAnsi="Times New Roman"/>
          <w:sz w:val="24"/>
          <w:szCs w:val="24"/>
        </w:rPr>
        <w:t xml:space="preserve"> располагать необходимым опытом, иметь ресурсные возможности (производственные, трудовые), </w:t>
      </w:r>
      <w:r w:rsidRPr="00981C44">
        <w:rPr>
          <w:rFonts w:ascii="Times New Roman" w:eastAsiaTheme="minorHAnsi" w:hAnsi="Times New Roman"/>
          <w:sz w:val="24"/>
          <w:szCs w:val="24"/>
        </w:rPr>
        <w:t>что должно быть подтверждено документами, указанными в п. 4.5.2.2 настоящей документации</w:t>
      </w:r>
      <w:r w:rsidRPr="00981C44">
        <w:rPr>
          <w:rFonts w:ascii="Times New Roman" w:hAnsi="Times New Roman"/>
          <w:sz w:val="24"/>
          <w:szCs w:val="24"/>
        </w:rPr>
        <w:t>;</w:t>
      </w:r>
    </w:p>
    <w:p w14:paraId="7440797F" w14:textId="77777777" w:rsidR="00964E89" w:rsidRPr="00981C44"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      в)</w:t>
      </w:r>
      <w:r w:rsidRPr="00981C44">
        <w:rPr>
          <w:rFonts w:ascii="Times New Roman" w:eastAsia="Times New Roman" w:hAnsi="Times New Roman"/>
          <w:sz w:val="24"/>
          <w:szCs w:val="24"/>
          <w:lang w:eastAsia="ru-RU"/>
        </w:rPr>
        <w:t xml:space="preserve"> </w:t>
      </w:r>
      <w:r w:rsidR="00AD3673" w:rsidRPr="00981C44">
        <w:rPr>
          <w:rFonts w:ascii="Times New Roman" w:eastAsia="Times New Roman" w:hAnsi="Times New Roman"/>
          <w:sz w:val="24"/>
          <w:szCs w:val="24"/>
          <w:lang w:eastAsia="ru-RU"/>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Pr="00981C44">
        <w:rPr>
          <w:rFonts w:ascii="Times New Roman" w:eastAsia="Times New Roman" w:hAnsi="Times New Roman"/>
          <w:sz w:val="24"/>
          <w:szCs w:val="24"/>
          <w:lang w:eastAsia="ru-RU"/>
        </w:rPr>
        <w:t>;</w:t>
      </w:r>
    </w:p>
    <w:p w14:paraId="5A2F0EF9" w14:textId="5E2826FF" w:rsidR="00964E89" w:rsidRPr="00981C44" w:rsidRDefault="00964E89" w:rsidP="00964E89">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bCs/>
          <w:iCs/>
          <w:sz w:val="24"/>
          <w:szCs w:val="24"/>
          <w:lang w:eastAsia="ru-RU"/>
        </w:rPr>
        <w:t xml:space="preserve">      г)</w:t>
      </w:r>
      <w:r w:rsidRPr="00981C44">
        <w:rPr>
          <w:rFonts w:ascii="Times New Roman" w:eastAsia="Times New Roman" w:hAnsi="Times New Roman"/>
          <w:bCs/>
          <w:iCs/>
          <w:sz w:val="24"/>
          <w:szCs w:val="24"/>
          <w:lang w:eastAsia="ru-RU"/>
        </w:rPr>
        <w:t xml:space="preserve"> отсутств</w:t>
      </w:r>
      <w:r w:rsidRPr="00981C44">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5A5E5AE5" w14:textId="60CE32B8" w:rsidR="00964E89" w:rsidRPr="00981C44" w:rsidRDefault="007B7215" w:rsidP="00964E89">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      д</w:t>
      </w:r>
      <w:r w:rsidR="00964E89" w:rsidRPr="00981C44">
        <w:rPr>
          <w:rFonts w:ascii="Times New Roman" w:eastAsia="Times New Roman" w:hAnsi="Times New Roman"/>
          <w:b/>
          <w:sz w:val="24"/>
          <w:szCs w:val="24"/>
          <w:lang w:eastAsia="ru-RU"/>
        </w:rPr>
        <w:t>)</w:t>
      </w:r>
      <w:r w:rsidR="00B503C6" w:rsidRPr="00981C44">
        <w:rPr>
          <w:rFonts w:ascii="Times New Roman" w:eastAsia="Times New Roman" w:hAnsi="Times New Roman"/>
          <w:sz w:val="24"/>
          <w:szCs w:val="24"/>
          <w:lang w:eastAsia="ru-RU"/>
        </w:rPr>
        <w:t xml:space="preserve"> не проводит</w:t>
      </w:r>
      <w:r w:rsidR="00964E89" w:rsidRPr="00981C44">
        <w:rPr>
          <w:rFonts w:ascii="Times New Roman" w:eastAsia="Times New Roman" w:hAnsi="Times New Roman"/>
          <w:sz w:val="24"/>
          <w:szCs w:val="24"/>
          <w:lang w:eastAsia="ru-RU"/>
        </w:rPr>
        <w:t>ся ликвидаци</w:t>
      </w:r>
      <w:r w:rsidR="00B503C6" w:rsidRPr="00981C44">
        <w:rPr>
          <w:rFonts w:ascii="Times New Roman" w:eastAsia="Times New Roman" w:hAnsi="Times New Roman"/>
          <w:sz w:val="24"/>
          <w:szCs w:val="24"/>
          <w:lang w:eastAsia="ru-RU"/>
        </w:rPr>
        <w:t>я</w:t>
      </w:r>
      <w:r w:rsidR="00964E89" w:rsidRPr="00981C44">
        <w:rPr>
          <w:rFonts w:ascii="Times New Roman" w:eastAsia="Times New Roman" w:hAnsi="Times New Roman"/>
          <w:sz w:val="24"/>
          <w:szCs w:val="24"/>
          <w:lang w:eastAsia="ru-RU"/>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0D1E75E" w14:textId="50277ACE" w:rsidR="00964E89" w:rsidRPr="00981C44" w:rsidRDefault="007B7215" w:rsidP="00964E89">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      е</w:t>
      </w:r>
      <w:r w:rsidR="00964E89" w:rsidRPr="00981C44">
        <w:rPr>
          <w:rFonts w:ascii="Times New Roman" w:eastAsia="Times New Roman" w:hAnsi="Times New Roman"/>
          <w:b/>
          <w:sz w:val="24"/>
          <w:szCs w:val="24"/>
          <w:lang w:eastAsia="ru-RU"/>
        </w:rPr>
        <w:t>)</w:t>
      </w:r>
      <w:r w:rsidR="00964E89" w:rsidRPr="00981C44">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27490F1F" w14:textId="1AC9CBD6" w:rsidR="002D7CDC" w:rsidRPr="00981C44" w:rsidRDefault="007B7215" w:rsidP="007F0278">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      ж</w:t>
      </w:r>
      <w:r w:rsidR="00964E89" w:rsidRPr="00981C44">
        <w:rPr>
          <w:rFonts w:ascii="Times New Roman" w:eastAsia="Times New Roman" w:hAnsi="Times New Roman"/>
          <w:b/>
          <w:sz w:val="24"/>
          <w:szCs w:val="24"/>
          <w:lang w:eastAsia="ru-RU"/>
        </w:rPr>
        <w:t>)</w:t>
      </w:r>
      <w:r w:rsidR="00964E89" w:rsidRPr="00981C44">
        <w:rPr>
          <w:rFonts w:ascii="Times New Roman" w:eastAsia="Times New Roman" w:hAnsi="Times New Roman"/>
          <w:sz w:val="24"/>
          <w:szCs w:val="24"/>
          <w:lang w:eastAsia="ru-RU"/>
        </w:rPr>
        <w:t xml:space="preserve"> </w:t>
      </w:r>
      <w:r w:rsidR="00964E89" w:rsidRPr="00981C44">
        <w:rPr>
          <w:rFonts w:ascii="Times New Roman" w:hAnsi="Times New Roman"/>
          <w:sz w:val="24"/>
          <w:szCs w:val="24"/>
        </w:rPr>
        <w:t>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BB0017" w:rsidRPr="00981C44">
        <w:rPr>
          <w:rFonts w:ascii="Times New Roman" w:eastAsia="Times New Roman" w:hAnsi="Times New Roman"/>
          <w:sz w:val="24"/>
          <w:szCs w:val="24"/>
          <w:lang w:eastAsia="ru-RU"/>
        </w:rPr>
        <w:t>.</w:t>
      </w:r>
    </w:p>
    <w:p w14:paraId="234C1327" w14:textId="77777777" w:rsidR="00964E89" w:rsidRPr="00981C44" w:rsidRDefault="00964E89" w:rsidP="00493431">
      <w:pPr>
        <w:pStyle w:val="aff8"/>
        <w:numPr>
          <w:ilvl w:val="2"/>
          <w:numId w:val="2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981C44">
        <w:rPr>
          <w:rFonts w:ascii="Times New Roman" w:hAnsi="Times New Roman"/>
          <w:b/>
          <w:bCs/>
          <w:sz w:val="24"/>
          <w:szCs w:val="24"/>
        </w:rPr>
        <w:t xml:space="preserve">Требования к документам, подтверждающим соответствие Участника </w:t>
      </w:r>
      <w:r w:rsidRPr="00981C44">
        <w:rPr>
          <w:rFonts w:ascii="Times New Roman" w:hAnsi="Times New Roman" w:cs="Times New Roman"/>
          <w:b/>
          <w:bCs/>
          <w:sz w:val="24"/>
          <w:szCs w:val="24"/>
        </w:rPr>
        <w:t>установленным требованиям</w:t>
      </w:r>
      <w:bookmarkEnd w:id="41"/>
      <w:r w:rsidRPr="00981C44">
        <w:rPr>
          <w:rFonts w:ascii="Times New Roman" w:hAnsi="Times New Roman" w:cs="Times New Roman"/>
          <w:b/>
          <w:bCs/>
          <w:sz w:val="24"/>
          <w:szCs w:val="24"/>
        </w:rPr>
        <w:t>.</w:t>
      </w:r>
    </w:p>
    <w:p w14:paraId="38878680" w14:textId="47E3602B" w:rsidR="00964E89" w:rsidRPr="00981C44" w:rsidRDefault="000112A9" w:rsidP="000112A9">
      <w:pPr>
        <w:numPr>
          <w:ilvl w:val="3"/>
          <w:numId w:val="15"/>
        </w:numPr>
        <w:tabs>
          <w:tab w:val="clear" w:pos="1844"/>
          <w:tab w:val="left" w:pos="851"/>
          <w:tab w:val="num" w:pos="9073"/>
        </w:tabs>
        <w:spacing w:after="0" w:line="240" w:lineRule="auto"/>
        <w:ind w:left="0" w:firstLine="0"/>
        <w:jc w:val="both"/>
        <w:rPr>
          <w:rFonts w:ascii="Times New Roman" w:hAnsi="Times New Roman"/>
          <w:sz w:val="24"/>
          <w:szCs w:val="24"/>
        </w:rPr>
      </w:pPr>
      <w:r w:rsidRPr="00981C44">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981C44">
        <w:rPr>
          <w:rFonts w:ascii="Times New Roman" w:hAnsi="Times New Roman"/>
          <w:sz w:val="24"/>
          <w:szCs w:val="24"/>
        </w:rPr>
        <w:t>п.п</w:t>
      </w:r>
      <w:proofErr w:type="spellEnd"/>
      <w:r w:rsidRPr="00981C44">
        <w:rPr>
          <w:rFonts w:ascii="Times New Roman" w:hAnsi="Times New Roman"/>
          <w:sz w:val="24"/>
          <w:szCs w:val="24"/>
        </w:rPr>
        <w:t>. 4.6. настоящей Документации.</w:t>
      </w:r>
      <w:r w:rsidR="00964E89" w:rsidRPr="00981C44">
        <w:rPr>
          <w:rFonts w:ascii="Times New Roman" w:hAnsi="Times New Roman"/>
          <w:sz w:val="24"/>
          <w:szCs w:val="24"/>
        </w:rPr>
        <w:t xml:space="preserve"> </w:t>
      </w:r>
    </w:p>
    <w:p w14:paraId="423FB358" w14:textId="77777777" w:rsidR="00964E89" w:rsidRPr="00981C44" w:rsidRDefault="00964E89" w:rsidP="00964E89">
      <w:pPr>
        <w:numPr>
          <w:ilvl w:val="3"/>
          <w:numId w:val="15"/>
        </w:numPr>
        <w:tabs>
          <w:tab w:val="left" w:pos="993"/>
        </w:tabs>
        <w:spacing w:after="0" w:line="240" w:lineRule="auto"/>
        <w:ind w:left="0" w:firstLine="0"/>
        <w:jc w:val="both"/>
        <w:rPr>
          <w:rFonts w:ascii="Times New Roman" w:hAnsi="Times New Roman"/>
          <w:sz w:val="24"/>
          <w:szCs w:val="24"/>
        </w:rPr>
      </w:pPr>
      <w:r w:rsidRPr="00981C44">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20CFFE74" w14:textId="16E1F718" w:rsidR="00964E89" w:rsidRPr="00981C44" w:rsidRDefault="00964E89" w:rsidP="00964E89">
      <w:pPr>
        <w:tabs>
          <w:tab w:val="left" w:pos="1701"/>
        </w:tabs>
        <w:spacing w:after="0" w:line="240" w:lineRule="atLeast"/>
        <w:jc w:val="both"/>
        <w:rPr>
          <w:rFonts w:ascii="Times New Roman" w:hAnsi="Times New Roman"/>
          <w:sz w:val="24"/>
          <w:szCs w:val="24"/>
        </w:rPr>
      </w:pPr>
      <w:r w:rsidRPr="00981C44">
        <w:rPr>
          <w:rFonts w:ascii="Times New Roman" w:eastAsia="Times New Roman" w:hAnsi="Times New Roman"/>
          <w:b/>
          <w:sz w:val="24"/>
          <w:szCs w:val="24"/>
          <w:lang w:eastAsia="ru-RU"/>
        </w:rPr>
        <w:t xml:space="preserve">      а)</w:t>
      </w:r>
      <w:r w:rsidRPr="00981C44">
        <w:rPr>
          <w:rFonts w:ascii="Times New Roman" w:eastAsia="Times New Roman" w:hAnsi="Times New Roman"/>
          <w:sz w:val="24"/>
          <w:szCs w:val="24"/>
          <w:lang w:eastAsia="ru-RU"/>
        </w:rPr>
        <w:t xml:space="preserve"> </w:t>
      </w:r>
      <w:r w:rsidRPr="00981C44">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001E177D" w:rsidRPr="00981C44">
        <w:rPr>
          <w:rFonts w:ascii="Times New Roman" w:hAnsi="Times New Roman"/>
          <w:sz w:val="24"/>
          <w:szCs w:val="24"/>
          <w:shd w:val="clear" w:color="auto" w:fill="FFFFFF"/>
        </w:rPr>
        <w:t>документооборота.</w:t>
      </w:r>
    </w:p>
    <w:p w14:paraId="6661668E" w14:textId="77777777" w:rsidR="00964E89" w:rsidRPr="00981C44"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      б)</w:t>
      </w:r>
      <w:r w:rsidRPr="00981C44">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41A83B30" w14:textId="77777777" w:rsidR="00964E89" w:rsidRPr="00981C44" w:rsidRDefault="00964E89" w:rsidP="00964E89">
      <w:pPr>
        <w:tabs>
          <w:tab w:val="left" w:pos="1701"/>
        </w:tabs>
        <w:spacing w:after="0" w:line="240" w:lineRule="atLeast"/>
        <w:jc w:val="both"/>
        <w:rPr>
          <w:rFonts w:ascii="Times New Roman" w:hAnsi="Times New Roman"/>
          <w:sz w:val="24"/>
          <w:szCs w:val="24"/>
        </w:rPr>
      </w:pPr>
      <w:r w:rsidRPr="00981C44">
        <w:rPr>
          <w:rFonts w:ascii="Times New Roman" w:eastAsia="Times New Roman" w:hAnsi="Times New Roman"/>
          <w:b/>
          <w:sz w:val="24"/>
          <w:szCs w:val="24"/>
          <w:lang w:eastAsia="ru-RU"/>
        </w:rPr>
        <w:t xml:space="preserve">      в)</w:t>
      </w:r>
      <w:r w:rsidRPr="00981C44">
        <w:rPr>
          <w:rFonts w:ascii="Times New Roman" w:eastAsia="Times New Roman" w:hAnsi="Times New Roman"/>
          <w:sz w:val="24"/>
          <w:szCs w:val="24"/>
          <w:lang w:eastAsia="ru-RU"/>
        </w:rPr>
        <w:t xml:space="preserve"> </w:t>
      </w:r>
      <w:r w:rsidRPr="00981C44">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DF385F6" w14:textId="52A61771" w:rsidR="006C5D7C" w:rsidRPr="00981C44"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      г) </w:t>
      </w:r>
      <w:r w:rsidRPr="00981C44">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42A18" w:rsidRPr="00981C44">
        <w:rPr>
          <w:rFonts w:ascii="Times New Roman" w:eastAsia="Times New Roman" w:hAnsi="Times New Roman"/>
          <w:sz w:val="24"/>
          <w:szCs w:val="24"/>
          <w:lang w:eastAsia="ru-RU"/>
        </w:rPr>
        <w:t>3</w:t>
      </w:r>
      <w:r w:rsidRPr="00981C44">
        <w:rPr>
          <w:rFonts w:ascii="Times New Roman" w:eastAsia="Times New Roman" w:hAnsi="Times New Roman"/>
          <w:sz w:val="24"/>
          <w:szCs w:val="24"/>
          <w:lang w:eastAsia="ru-RU"/>
        </w:rPr>
        <w:t xml:space="preserve"> год. Баланс предоставляется с отметкой ИФНС </w:t>
      </w:r>
      <w:r w:rsidRPr="00981C44">
        <w:rPr>
          <w:rFonts w:ascii="Times New Roman" w:eastAsia="Times New Roman" w:hAnsi="Times New Roman"/>
          <w:i/>
          <w:sz w:val="24"/>
          <w:szCs w:val="24"/>
          <w:lang w:eastAsia="ru-RU"/>
        </w:rPr>
        <w:t>(в случае сдачи баланса в бумажной форме)</w:t>
      </w:r>
      <w:r w:rsidRPr="00981C44">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981C44">
        <w:rPr>
          <w:rFonts w:ascii="Times New Roman" w:eastAsia="Times New Roman" w:hAnsi="Times New Roman"/>
          <w:i/>
          <w:sz w:val="24"/>
          <w:szCs w:val="24"/>
          <w:lang w:eastAsia="ru-RU"/>
        </w:rPr>
        <w:t>(в случае сдачи в электронной форме)</w:t>
      </w:r>
      <w:r w:rsidRPr="00981C44">
        <w:rPr>
          <w:rFonts w:ascii="Times New Roman" w:eastAsia="Times New Roman" w:hAnsi="Times New Roman"/>
          <w:sz w:val="24"/>
          <w:szCs w:val="24"/>
          <w:lang w:eastAsia="ru-RU"/>
        </w:rPr>
        <w:t>;</w:t>
      </w:r>
    </w:p>
    <w:p w14:paraId="3267334B" w14:textId="43107169" w:rsidR="006C5D7C" w:rsidRPr="00981C44"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      д)</w:t>
      </w:r>
      <w:r w:rsidRPr="00981C44">
        <w:rPr>
          <w:rFonts w:ascii="Times New Roman" w:eastAsia="Times New Roman" w:hAnsi="Times New Roman"/>
          <w:sz w:val="24"/>
          <w:szCs w:val="24"/>
          <w:lang w:eastAsia="ru-RU"/>
        </w:rPr>
        <w:t xml:space="preserve"> </w:t>
      </w:r>
      <w:r w:rsidR="003F1B22" w:rsidRPr="00981C44">
        <w:rPr>
          <w:rFonts w:ascii="Times New Roman" w:eastAsia="Times New Roman" w:hAnsi="Times New Roman"/>
          <w:sz w:val="24"/>
          <w:szCs w:val="24"/>
          <w:lang w:eastAsia="ru-RU"/>
        </w:rPr>
        <w:t>декларацию по Н</w:t>
      </w:r>
      <w:r w:rsidR="004D1815" w:rsidRPr="00981C44">
        <w:rPr>
          <w:rFonts w:ascii="Times New Roman" w:eastAsia="Times New Roman" w:hAnsi="Times New Roman"/>
          <w:sz w:val="24"/>
          <w:szCs w:val="24"/>
          <w:lang w:eastAsia="ru-RU"/>
        </w:rPr>
        <w:t xml:space="preserve">ДС за последний отчетный период. </w:t>
      </w:r>
      <w:r w:rsidRPr="00981C44">
        <w:rPr>
          <w:rFonts w:ascii="Times New Roman" w:eastAsia="Times New Roman" w:hAnsi="Times New Roman"/>
          <w:sz w:val="24"/>
          <w:szCs w:val="24"/>
          <w:lang w:eastAsia="ru-RU"/>
        </w:rPr>
        <w:t xml:space="preserve"> Декларация предоставляется с отметкой ИФНС </w:t>
      </w:r>
      <w:r w:rsidRPr="00981C44">
        <w:rPr>
          <w:rFonts w:ascii="Times New Roman" w:eastAsia="Times New Roman" w:hAnsi="Times New Roman"/>
          <w:i/>
          <w:sz w:val="24"/>
          <w:szCs w:val="24"/>
          <w:lang w:eastAsia="ru-RU"/>
        </w:rPr>
        <w:t>(в случае сдачи в бумажной форме)</w:t>
      </w:r>
      <w:r w:rsidRPr="00981C44">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981C44">
        <w:rPr>
          <w:rFonts w:ascii="Times New Roman" w:eastAsia="Times New Roman" w:hAnsi="Times New Roman"/>
          <w:i/>
          <w:sz w:val="24"/>
          <w:szCs w:val="24"/>
          <w:lang w:eastAsia="ru-RU"/>
        </w:rPr>
        <w:t>ИФНС (в случае сдачи в электронной форме)</w:t>
      </w:r>
      <w:r w:rsidRPr="00981C44">
        <w:rPr>
          <w:rFonts w:ascii="Times New Roman" w:eastAsia="Times New Roman" w:hAnsi="Times New Roman"/>
          <w:sz w:val="24"/>
          <w:szCs w:val="24"/>
          <w:lang w:eastAsia="ru-RU"/>
        </w:rPr>
        <w:t xml:space="preserve"> (если Участник плательщик налога на добавленную стоимость);</w:t>
      </w:r>
    </w:p>
    <w:p w14:paraId="5344D0E5" w14:textId="570868DE" w:rsidR="0096437D" w:rsidRPr="00981C44" w:rsidRDefault="0096437D" w:rsidP="0096437D">
      <w:pPr>
        <w:tabs>
          <w:tab w:val="left" w:pos="0"/>
        </w:tabs>
        <w:autoSpaceDE w:val="0"/>
        <w:spacing w:after="0" w:line="240" w:lineRule="atLeast"/>
        <w:jc w:val="both"/>
        <w:rPr>
          <w:rFonts w:ascii="Times New Roman" w:hAnsi="Times New Roman"/>
          <w:sz w:val="24"/>
          <w:szCs w:val="24"/>
        </w:rPr>
      </w:pPr>
      <w:r w:rsidRPr="00981C44">
        <w:rPr>
          <w:rFonts w:ascii="Times New Roman" w:eastAsia="Times New Roman" w:hAnsi="Times New Roman"/>
          <w:b/>
          <w:sz w:val="24"/>
          <w:szCs w:val="24"/>
          <w:lang w:eastAsia="ru-RU"/>
        </w:rPr>
        <w:t xml:space="preserve">      е)</w:t>
      </w:r>
      <w:r w:rsidRPr="00981C44">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w:t>
      </w:r>
      <w:r w:rsidRPr="00981C44">
        <w:rPr>
          <w:rFonts w:ascii="Times New Roman" w:eastAsia="Times New Roman" w:hAnsi="Times New Roman"/>
          <w:sz w:val="24"/>
          <w:szCs w:val="24"/>
          <w:lang w:eastAsia="ru-RU"/>
        </w:rPr>
        <w:lastRenderedPageBreak/>
        <w:t>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5281B65C" w14:textId="75D102B2" w:rsidR="006C5D7C" w:rsidRPr="00981C44" w:rsidRDefault="006C5D7C" w:rsidP="006C5D7C">
      <w:pPr>
        <w:tabs>
          <w:tab w:val="left" w:pos="0"/>
        </w:tabs>
        <w:autoSpaceDE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     ж)</w:t>
      </w:r>
      <w:r w:rsidRPr="00981C44">
        <w:rPr>
          <w:rFonts w:ascii="Times New Roman" w:eastAsia="Times New Roman" w:hAnsi="Times New Roman"/>
          <w:sz w:val="24"/>
          <w:szCs w:val="24"/>
          <w:lang w:eastAsia="ru-RU"/>
        </w:rPr>
        <w:t xml:space="preserve"> отчет "Расчет по страховым взносам" </w:t>
      </w:r>
      <w:r w:rsidR="003F1B22" w:rsidRPr="00981C44">
        <w:rPr>
          <w:rFonts w:ascii="Times New Roman" w:eastAsia="Times New Roman" w:hAnsi="Times New Roman"/>
          <w:sz w:val="24"/>
          <w:szCs w:val="24"/>
          <w:lang w:eastAsia="ru-RU"/>
        </w:rPr>
        <w:t>за</w:t>
      </w:r>
      <w:r w:rsidRPr="00981C44">
        <w:rPr>
          <w:rFonts w:ascii="Times New Roman" w:eastAsia="Times New Roman" w:hAnsi="Times New Roman"/>
          <w:sz w:val="24"/>
          <w:szCs w:val="24"/>
          <w:lang w:eastAsia="ru-RU"/>
        </w:rPr>
        <w:t xml:space="preserve"> </w:t>
      </w:r>
      <w:r w:rsidR="00D4529D" w:rsidRPr="00981C44">
        <w:rPr>
          <w:rFonts w:ascii="Times New Roman" w:eastAsia="Times New Roman" w:hAnsi="Times New Roman"/>
          <w:sz w:val="24"/>
          <w:szCs w:val="24"/>
          <w:lang w:eastAsia="ru-RU"/>
        </w:rPr>
        <w:t xml:space="preserve">последний отчетный период </w:t>
      </w:r>
      <w:r w:rsidRPr="00981C44">
        <w:rPr>
          <w:rFonts w:ascii="Times New Roman" w:eastAsia="Times New Roman" w:hAnsi="Times New Roman"/>
          <w:sz w:val="24"/>
          <w:szCs w:val="24"/>
          <w:lang w:eastAsia="ru-RU"/>
        </w:rPr>
        <w:t xml:space="preserve">с отметкой ИФНС </w:t>
      </w:r>
      <w:r w:rsidRPr="00981C44">
        <w:rPr>
          <w:rFonts w:ascii="Times New Roman" w:eastAsia="Times New Roman" w:hAnsi="Times New Roman"/>
          <w:i/>
          <w:sz w:val="24"/>
          <w:szCs w:val="24"/>
          <w:lang w:eastAsia="ru-RU"/>
        </w:rPr>
        <w:t>(в случае сдачи в бумажной форме)</w:t>
      </w:r>
      <w:r w:rsidRPr="00981C44">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981C44">
        <w:rPr>
          <w:rFonts w:ascii="Times New Roman" w:eastAsia="Times New Roman" w:hAnsi="Times New Roman"/>
          <w:i/>
          <w:sz w:val="24"/>
          <w:szCs w:val="24"/>
          <w:lang w:eastAsia="ru-RU"/>
        </w:rPr>
        <w:t>(в случае сдачи в электронной форме)</w:t>
      </w:r>
      <w:r w:rsidRPr="00981C44">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553DC502" w14:textId="77777777" w:rsidR="00964E89" w:rsidRPr="00981C44" w:rsidRDefault="00964E89" w:rsidP="00964E89">
      <w:pPr>
        <w:spacing w:after="0" w:line="240" w:lineRule="atLeast"/>
        <w:jc w:val="both"/>
        <w:rPr>
          <w:rFonts w:ascii="Times New Roman" w:hAnsi="Times New Roman"/>
          <w:i/>
          <w:sz w:val="24"/>
          <w:szCs w:val="24"/>
        </w:rPr>
      </w:pPr>
      <w:r w:rsidRPr="00981C44">
        <w:rPr>
          <w:rFonts w:ascii="Times New Roman" w:hAnsi="Times New Roman"/>
          <w:i/>
          <w:sz w:val="24"/>
          <w:szCs w:val="24"/>
        </w:rPr>
        <w:t xml:space="preserve">     </w:t>
      </w:r>
      <w:r w:rsidRPr="00981C44">
        <w:rPr>
          <w:rFonts w:ascii="Times New Roman CYR" w:eastAsia="Times New Roman" w:hAnsi="Times New Roman CYR" w:cs="Times New Roman CYR"/>
          <w:b/>
          <w:sz w:val="24"/>
          <w:szCs w:val="24"/>
          <w:lang w:eastAsia="ru-RU"/>
        </w:rPr>
        <w:t>з)</w:t>
      </w:r>
      <w:r w:rsidRPr="00981C44">
        <w:rPr>
          <w:rFonts w:ascii="Times New Roman" w:eastAsia="Times New Roman" w:hAnsi="Times New Roman"/>
          <w:sz w:val="24"/>
          <w:szCs w:val="24"/>
          <w:lang w:eastAsia="ru-RU"/>
        </w:rPr>
        <w:t xml:space="preserve"> </w:t>
      </w:r>
      <w:r w:rsidRPr="00981C44">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3DBBB28C" w14:textId="77777777" w:rsidR="00964E89" w:rsidRPr="00981C44" w:rsidRDefault="00964E89" w:rsidP="008619E8">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981C44">
        <w:rPr>
          <w:rFonts w:ascii="Times New Roman" w:eastAsia="Times New Roman" w:hAnsi="Times New Roman"/>
          <w:sz w:val="24"/>
          <w:szCs w:val="24"/>
          <w:lang w:eastAsia="ru-RU"/>
        </w:rPr>
        <w:t xml:space="preserve">           </w:t>
      </w:r>
      <w:r w:rsidRPr="00981C44">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4BD7003" w14:textId="77777777" w:rsidR="00964E89" w:rsidRPr="00981C44" w:rsidRDefault="00964E89" w:rsidP="008619E8">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981C44">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527F040C" w14:textId="77777777" w:rsidR="00964E89" w:rsidRPr="00981C44" w:rsidRDefault="00964E89" w:rsidP="008619E8">
      <w:pPr>
        <w:numPr>
          <w:ilvl w:val="0"/>
          <w:numId w:val="1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981C44">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DCB1BD8" w14:textId="77777777" w:rsidR="00964E89" w:rsidRPr="00981C44" w:rsidRDefault="00964E89" w:rsidP="008619E8">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981C44">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23F8255B" w14:textId="77777777" w:rsidR="00964E89" w:rsidRPr="00981C44" w:rsidRDefault="00964E89" w:rsidP="00E9193C">
      <w:pPr>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981C44">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385391CA" w14:textId="5CF16C1F" w:rsidR="00B23A22" w:rsidRPr="00981C44" w:rsidRDefault="002D7CDC" w:rsidP="002D7CDC">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napToGrid w:val="0"/>
          <w:sz w:val="24"/>
          <w:szCs w:val="24"/>
          <w:lang w:eastAsia="ru-RU"/>
        </w:rPr>
        <w:t>и)</w:t>
      </w:r>
      <w:r w:rsidRPr="00981C44">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981C44">
        <w:rPr>
          <w:rFonts w:ascii="Times New Roman" w:eastAsia="Times New Roman" w:hAnsi="Times New Roman"/>
          <w:snapToGrid w:val="0"/>
          <w:sz w:val="24"/>
          <w:szCs w:val="24"/>
          <w:lang w:eastAsia="ru-RU"/>
        </w:rPr>
        <w:t>pdf</w:t>
      </w:r>
      <w:proofErr w:type="spellEnd"/>
      <w:r w:rsidRPr="00981C44">
        <w:rPr>
          <w:rFonts w:ascii="Times New Roman" w:eastAsia="Times New Roman" w:hAnsi="Times New Roman"/>
          <w:snapToGrid w:val="0"/>
          <w:sz w:val="24"/>
          <w:szCs w:val="24"/>
          <w:lang w:eastAsia="ru-RU"/>
        </w:rPr>
        <w:t xml:space="preserve"> и датированы не ранее 15 (пятнадцати) дней до дня приглашения к участию в закупке.</w:t>
      </w:r>
    </w:p>
    <w:p w14:paraId="3461B975" w14:textId="56DF9FF7" w:rsidR="00AD3673" w:rsidRPr="00981C44" w:rsidRDefault="00636E18" w:rsidP="007C04FB">
      <w:pPr>
        <w:shd w:val="clear" w:color="auto" w:fill="FFFFFF"/>
        <w:tabs>
          <w:tab w:val="left" w:pos="1134"/>
          <w:tab w:val="left" w:pos="1701"/>
        </w:tabs>
        <w:spacing w:after="0" w:line="0" w:lineRule="atLeast"/>
        <w:ind w:left="284" w:hanging="284"/>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4.5.2.</w:t>
      </w:r>
      <w:r w:rsidR="002D7CDC" w:rsidRPr="00981C44">
        <w:rPr>
          <w:rFonts w:ascii="Times New Roman" w:eastAsia="Times New Roman" w:hAnsi="Times New Roman"/>
          <w:b/>
          <w:sz w:val="24"/>
          <w:szCs w:val="24"/>
          <w:lang w:eastAsia="ru-RU"/>
        </w:rPr>
        <w:t>3</w:t>
      </w:r>
      <w:r w:rsidRPr="00981C44">
        <w:rPr>
          <w:rFonts w:ascii="Times New Roman" w:eastAsia="Times New Roman" w:hAnsi="Times New Roman"/>
          <w:b/>
          <w:sz w:val="24"/>
          <w:szCs w:val="24"/>
          <w:lang w:eastAsia="ru-RU"/>
        </w:rPr>
        <w:t>.</w:t>
      </w:r>
      <w:r w:rsidR="00AD3673" w:rsidRPr="00981C44">
        <w:rPr>
          <w:rFonts w:ascii="Times New Roman" w:eastAsia="Times New Roman" w:hAnsi="Times New Roman"/>
          <w:b/>
          <w:sz w:val="24"/>
          <w:szCs w:val="24"/>
          <w:lang w:eastAsia="ru-RU"/>
        </w:rPr>
        <w:t xml:space="preserve"> </w:t>
      </w:r>
      <w:r w:rsidR="00AD3673" w:rsidRPr="00981C44">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414812B" w14:textId="77777777" w:rsidR="00AD3673" w:rsidRPr="00981C44" w:rsidRDefault="00AD3673" w:rsidP="007C04FB">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Pr="00981C44">
        <w:rPr>
          <w:rFonts w:ascii="Times New Roman" w:eastAsia="Times New Roman" w:hAnsi="Times New Roman"/>
          <w:b/>
          <w:sz w:val="24"/>
          <w:szCs w:val="24"/>
          <w:lang w:eastAsia="ru-RU"/>
        </w:rPr>
        <w:t>а)</w:t>
      </w:r>
      <w:r w:rsidRPr="00981C44">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41AC02EC" w14:textId="77777777" w:rsidR="00AD3673" w:rsidRPr="00981C44"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981C44">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7EF8E954" w14:textId="77777777" w:rsidR="00AD3673" w:rsidRPr="00981C44"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981C44">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2E1C344D" w14:textId="77777777" w:rsidR="00AD3673" w:rsidRPr="00981C44"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981C44">
        <w:rPr>
          <w:rFonts w:ascii="Times New Roman" w:eastAsia="Times New Roman" w:hAnsi="Times New Roman"/>
          <w:sz w:val="24"/>
          <w:szCs w:val="24"/>
          <w:lang w:eastAsia="ar-SA"/>
        </w:rPr>
        <w:t>- положение о сроке действия документа;</w:t>
      </w:r>
    </w:p>
    <w:p w14:paraId="0B0F4053" w14:textId="77777777" w:rsidR="00AD3673" w:rsidRPr="00981C44"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981C44">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6323552A" w14:textId="77777777" w:rsidR="00AD3673" w:rsidRPr="00981C44" w:rsidRDefault="00AD3673" w:rsidP="00AD3673">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981C44">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5D87221E" w14:textId="77777777" w:rsidR="00302AA8" w:rsidRPr="00981C44" w:rsidRDefault="00302AA8" w:rsidP="00302AA8">
      <w:pPr>
        <w:tabs>
          <w:tab w:val="left" w:pos="1701"/>
        </w:tabs>
        <w:spacing w:after="0" w:line="240" w:lineRule="atLeast"/>
        <w:ind w:firstLine="284"/>
        <w:jc w:val="both"/>
        <w:rPr>
          <w:rFonts w:ascii="Times New Roman" w:eastAsia="Times New Roman" w:hAnsi="Times New Roman"/>
          <w:sz w:val="24"/>
          <w:szCs w:val="24"/>
          <w:lang w:eastAsia="ru-RU"/>
        </w:rPr>
      </w:pPr>
    </w:p>
    <w:bookmarkEnd w:id="25"/>
    <w:p w14:paraId="2434CE63" w14:textId="77777777" w:rsidR="00964E89" w:rsidRPr="00981C44" w:rsidRDefault="00964E89" w:rsidP="00493431">
      <w:pPr>
        <w:pStyle w:val="aff8"/>
        <w:numPr>
          <w:ilvl w:val="1"/>
          <w:numId w:val="28"/>
        </w:numPr>
        <w:shd w:val="clear" w:color="auto" w:fill="FFFFFF"/>
        <w:tabs>
          <w:tab w:val="left" w:pos="1134"/>
          <w:tab w:val="left" w:pos="1701"/>
        </w:tabs>
        <w:spacing w:line="240" w:lineRule="atLeast"/>
        <w:jc w:val="both"/>
        <w:rPr>
          <w:rFonts w:ascii="Times New Roman" w:hAnsi="Times New Roman"/>
          <w:b/>
          <w:bCs/>
          <w:sz w:val="24"/>
          <w:szCs w:val="24"/>
        </w:rPr>
      </w:pPr>
      <w:r w:rsidRPr="00981C44">
        <w:rPr>
          <w:rFonts w:ascii="Times New Roman" w:hAnsi="Times New Roman"/>
          <w:b/>
          <w:bCs/>
          <w:sz w:val="24"/>
          <w:szCs w:val="24"/>
        </w:rPr>
        <w:t xml:space="preserve">Подача Заявок и их прием.  </w:t>
      </w:r>
    </w:p>
    <w:p w14:paraId="18DE7E9D" w14:textId="77777777" w:rsidR="00964E89" w:rsidRPr="00981C44" w:rsidRDefault="00964E89" w:rsidP="00493431">
      <w:pPr>
        <w:pStyle w:val="aff8"/>
        <w:numPr>
          <w:ilvl w:val="2"/>
          <w:numId w:val="28"/>
        </w:numPr>
        <w:shd w:val="clear" w:color="auto" w:fill="FFFFFF"/>
        <w:tabs>
          <w:tab w:val="left" w:pos="284"/>
        </w:tabs>
        <w:spacing w:line="240" w:lineRule="atLeast"/>
        <w:ind w:left="0" w:firstLine="0"/>
        <w:jc w:val="both"/>
        <w:rPr>
          <w:rFonts w:ascii="Times New Roman" w:hAnsi="Times New Roman"/>
          <w:sz w:val="24"/>
          <w:szCs w:val="24"/>
        </w:rPr>
      </w:pPr>
      <w:r w:rsidRPr="00981C44">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981C44">
        <w:rPr>
          <w:rFonts w:ascii="Times New Roman" w:hAnsi="Times New Roman"/>
          <w:bCs/>
          <w:iCs/>
          <w:snapToGrid w:val="0"/>
          <w:sz w:val="24"/>
          <w:szCs w:val="24"/>
        </w:rPr>
        <w:t xml:space="preserve">через ЭП </w:t>
      </w:r>
      <w:r w:rsidRPr="00981C44">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981C44">
        <w:rPr>
          <w:rFonts w:ascii="Times New Roman" w:hAnsi="Times New Roman"/>
          <w:sz w:val="24"/>
          <w:szCs w:val="24"/>
        </w:rPr>
        <w:t xml:space="preserve">. </w:t>
      </w:r>
    </w:p>
    <w:p w14:paraId="2AAC0DED" w14:textId="77777777" w:rsidR="00964E89" w:rsidRPr="00981C44" w:rsidRDefault="00964E89" w:rsidP="00493431">
      <w:pPr>
        <w:pStyle w:val="aff8"/>
        <w:numPr>
          <w:ilvl w:val="2"/>
          <w:numId w:val="28"/>
        </w:numPr>
        <w:shd w:val="clear" w:color="auto" w:fill="FFFFFF"/>
        <w:tabs>
          <w:tab w:val="left" w:pos="284"/>
        </w:tabs>
        <w:spacing w:line="240" w:lineRule="atLeast"/>
        <w:ind w:left="0" w:firstLine="0"/>
        <w:jc w:val="both"/>
        <w:rPr>
          <w:rFonts w:ascii="Times New Roman" w:hAnsi="Times New Roman"/>
          <w:sz w:val="24"/>
          <w:szCs w:val="24"/>
        </w:rPr>
      </w:pPr>
      <w:r w:rsidRPr="00981C44">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259EFC1D" w14:textId="77777777" w:rsidR="00964E89" w:rsidRPr="00981C44" w:rsidRDefault="00964E89" w:rsidP="00493431">
      <w:pPr>
        <w:pStyle w:val="aff8"/>
        <w:numPr>
          <w:ilvl w:val="2"/>
          <w:numId w:val="28"/>
        </w:numPr>
        <w:shd w:val="clear" w:color="auto" w:fill="FFFFFF"/>
        <w:tabs>
          <w:tab w:val="left" w:pos="284"/>
        </w:tabs>
        <w:spacing w:line="240" w:lineRule="atLeast"/>
        <w:ind w:left="0" w:firstLine="0"/>
        <w:jc w:val="both"/>
        <w:rPr>
          <w:rFonts w:ascii="Times New Roman" w:hAnsi="Times New Roman"/>
          <w:sz w:val="24"/>
          <w:szCs w:val="24"/>
        </w:rPr>
      </w:pPr>
      <w:r w:rsidRPr="00981C44">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5F3AB528" w14:textId="77777777" w:rsidR="00EF152F" w:rsidRPr="00981C44" w:rsidRDefault="00964E89" w:rsidP="00493431">
      <w:pPr>
        <w:pStyle w:val="aff8"/>
        <w:numPr>
          <w:ilvl w:val="2"/>
          <w:numId w:val="28"/>
        </w:numPr>
        <w:shd w:val="clear" w:color="auto" w:fill="FFFFFF"/>
        <w:tabs>
          <w:tab w:val="left" w:pos="284"/>
        </w:tabs>
        <w:spacing w:line="240" w:lineRule="atLeast"/>
        <w:ind w:left="0" w:firstLine="0"/>
        <w:jc w:val="both"/>
        <w:rPr>
          <w:rFonts w:ascii="Times New Roman" w:hAnsi="Times New Roman"/>
          <w:sz w:val="24"/>
          <w:szCs w:val="24"/>
        </w:rPr>
      </w:pPr>
      <w:r w:rsidRPr="00981C44">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6A44AA74" w14:textId="77777777" w:rsidR="00EF152F" w:rsidRPr="00981C44" w:rsidRDefault="00EF152F" w:rsidP="00EF152F">
      <w:pPr>
        <w:pStyle w:val="aff8"/>
        <w:shd w:val="clear" w:color="auto" w:fill="FFFFFF"/>
        <w:tabs>
          <w:tab w:val="left" w:pos="284"/>
        </w:tabs>
        <w:spacing w:line="240" w:lineRule="atLeast"/>
        <w:ind w:left="0"/>
        <w:jc w:val="both"/>
        <w:rPr>
          <w:rFonts w:ascii="Times New Roman" w:hAnsi="Times New Roman"/>
          <w:sz w:val="24"/>
          <w:szCs w:val="24"/>
        </w:rPr>
      </w:pPr>
    </w:p>
    <w:p w14:paraId="674C05B2" w14:textId="77777777" w:rsidR="00964E89" w:rsidRPr="00981C44" w:rsidRDefault="00964E89" w:rsidP="00493431">
      <w:pPr>
        <w:pStyle w:val="aff8"/>
        <w:keepNext/>
        <w:numPr>
          <w:ilvl w:val="1"/>
          <w:numId w:val="28"/>
        </w:numPr>
        <w:suppressAutoHyphens/>
        <w:spacing w:before="360" w:after="120" w:line="360" w:lineRule="auto"/>
        <w:jc w:val="both"/>
        <w:outlineLvl w:val="1"/>
        <w:rPr>
          <w:rFonts w:ascii="Times New Roman" w:hAnsi="Times New Roman"/>
          <w:b/>
          <w:bCs/>
          <w:sz w:val="24"/>
          <w:szCs w:val="24"/>
        </w:rPr>
      </w:pPr>
      <w:r w:rsidRPr="00981C44">
        <w:rPr>
          <w:rFonts w:ascii="Times New Roman" w:hAnsi="Times New Roman"/>
          <w:b/>
          <w:bCs/>
          <w:sz w:val="24"/>
          <w:szCs w:val="24"/>
        </w:rPr>
        <w:t>Изменение условий заявки и отзыв заявки</w:t>
      </w:r>
    </w:p>
    <w:p w14:paraId="6A836A88" w14:textId="77777777" w:rsidR="00964E89" w:rsidRPr="00981C44" w:rsidRDefault="00964E89" w:rsidP="00493431">
      <w:pPr>
        <w:pStyle w:val="aff8"/>
        <w:numPr>
          <w:ilvl w:val="2"/>
          <w:numId w:val="28"/>
        </w:numPr>
        <w:ind w:left="0" w:firstLine="0"/>
        <w:jc w:val="both"/>
        <w:rPr>
          <w:rFonts w:ascii="Times New Roman" w:hAnsi="Times New Roman"/>
          <w:sz w:val="24"/>
          <w:szCs w:val="24"/>
        </w:rPr>
      </w:pPr>
      <w:r w:rsidRPr="00981C44">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981C44">
        <w:rPr>
          <w:rFonts w:ascii="Times New Roman" w:hAnsi="Times New Roman"/>
          <w:sz w:val="24"/>
          <w:szCs w:val="24"/>
          <w:shd w:val="clear" w:color="auto" w:fill="FFFFFF"/>
        </w:rPr>
        <w:t>.</w:t>
      </w:r>
    </w:p>
    <w:p w14:paraId="4E9AE0B0" w14:textId="77777777" w:rsidR="00964E89" w:rsidRPr="00981C44" w:rsidRDefault="00964E89" w:rsidP="00493431">
      <w:pPr>
        <w:pStyle w:val="aff8"/>
        <w:numPr>
          <w:ilvl w:val="2"/>
          <w:numId w:val="28"/>
        </w:numPr>
        <w:ind w:left="0" w:firstLine="0"/>
        <w:jc w:val="both"/>
        <w:rPr>
          <w:rFonts w:ascii="Times New Roman" w:hAnsi="Times New Roman"/>
          <w:sz w:val="24"/>
          <w:szCs w:val="24"/>
        </w:rPr>
      </w:pPr>
      <w:r w:rsidRPr="00981C44">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6AA8E64" w14:textId="77777777" w:rsidR="00964E89" w:rsidRPr="00981C44" w:rsidRDefault="00964E89" w:rsidP="00964E89">
      <w:pPr>
        <w:keepNext/>
        <w:tabs>
          <w:tab w:val="left" w:pos="567"/>
          <w:tab w:val="left" w:pos="709"/>
        </w:tabs>
        <w:suppressAutoHyphens/>
        <w:spacing w:before="360" w:after="120"/>
        <w:jc w:val="both"/>
        <w:outlineLvl w:val="1"/>
        <w:rPr>
          <w:rFonts w:ascii="Times New Roman" w:hAnsi="Times New Roman"/>
          <w:b/>
          <w:bCs/>
          <w:sz w:val="24"/>
          <w:szCs w:val="24"/>
        </w:rPr>
      </w:pPr>
      <w:r w:rsidRPr="00981C44">
        <w:rPr>
          <w:rFonts w:ascii="Times New Roman" w:hAnsi="Times New Roman"/>
          <w:b/>
          <w:bCs/>
          <w:sz w:val="24"/>
          <w:szCs w:val="24"/>
        </w:rPr>
        <w:t>4.8. Открытие поступивших Заявок Участников закупки</w:t>
      </w:r>
    </w:p>
    <w:p w14:paraId="78254C9F" w14:textId="77777777" w:rsidR="00964E89" w:rsidRPr="00981C44" w:rsidRDefault="00964E89" w:rsidP="00964E89">
      <w:pPr>
        <w:spacing w:after="0" w:line="240" w:lineRule="atLeast"/>
        <w:jc w:val="both"/>
        <w:rPr>
          <w:rFonts w:ascii="Times New Roman" w:hAnsi="Times New Roman"/>
          <w:sz w:val="24"/>
          <w:szCs w:val="24"/>
        </w:rPr>
      </w:pPr>
      <w:r w:rsidRPr="00981C44">
        <w:rPr>
          <w:rFonts w:ascii="Times New Roman" w:hAnsi="Times New Roman"/>
          <w:b/>
          <w:sz w:val="24"/>
          <w:szCs w:val="24"/>
        </w:rPr>
        <w:t>4.8.1</w:t>
      </w:r>
      <w:r w:rsidRPr="00981C44">
        <w:rPr>
          <w:rFonts w:ascii="Times New Roman" w:hAnsi="Times New Roman"/>
          <w:sz w:val="24"/>
          <w:szCs w:val="24"/>
        </w:rPr>
        <w:t xml:space="preserve"> </w:t>
      </w:r>
      <w:proofErr w:type="gramStart"/>
      <w:r w:rsidRPr="00981C44">
        <w:rPr>
          <w:rFonts w:ascii="Times New Roman" w:hAnsi="Times New Roman"/>
          <w:sz w:val="24"/>
          <w:szCs w:val="24"/>
        </w:rPr>
        <w:t>В</w:t>
      </w:r>
      <w:proofErr w:type="gramEnd"/>
      <w:r w:rsidRPr="00981C44">
        <w:rPr>
          <w:rFonts w:ascii="Times New Roman" w:hAnsi="Times New Roman"/>
          <w:sz w:val="24"/>
          <w:szCs w:val="24"/>
        </w:rPr>
        <w:t xml:space="preserve"> день, час и месте, указанным в извещении о проведении закупки, </w:t>
      </w:r>
      <w:r w:rsidRPr="00981C44">
        <w:rPr>
          <w:rFonts w:ascii="Times New Roman" w:hAnsi="Times New Roman"/>
          <w:bCs/>
          <w:sz w:val="24"/>
          <w:szCs w:val="24"/>
        </w:rPr>
        <w:t>ЭП</w:t>
      </w:r>
      <w:r w:rsidRPr="00981C44">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49F955BD" w14:textId="77777777" w:rsidR="00964E89" w:rsidRPr="00981C44" w:rsidRDefault="00964E89" w:rsidP="00964E89">
      <w:pPr>
        <w:keepNext/>
        <w:suppressAutoHyphens/>
        <w:spacing w:before="360" w:line="360" w:lineRule="auto"/>
        <w:jc w:val="both"/>
        <w:outlineLvl w:val="1"/>
        <w:rPr>
          <w:rFonts w:ascii="Times New Roman" w:hAnsi="Times New Roman"/>
          <w:b/>
          <w:bCs/>
          <w:sz w:val="24"/>
          <w:szCs w:val="24"/>
        </w:rPr>
      </w:pPr>
      <w:bookmarkStart w:id="42" w:name="_Toc322017061"/>
      <w:r w:rsidRPr="00981C44">
        <w:rPr>
          <w:rFonts w:ascii="Times New Roman" w:hAnsi="Times New Roman"/>
          <w:b/>
          <w:bCs/>
          <w:sz w:val="24"/>
          <w:szCs w:val="24"/>
        </w:rPr>
        <w:t xml:space="preserve">4.9. Закупочная комиссия. Отбор и оценка </w:t>
      </w:r>
      <w:bookmarkEnd w:id="42"/>
      <w:r w:rsidRPr="00981C44">
        <w:rPr>
          <w:rFonts w:ascii="Times New Roman" w:hAnsi="Times New Roman"/>
          <w:b/>
          <w:bCs/>
          <w:sz w:val="24"/>
          <w:szCs w:val="24"/>
        </w:rPr>
        <w:t>Заявок</w:t>
      </w:r>
    </w:p>
    <w:p w14:paraId="7D5B15BD" w14:textId="77777777" w:rsidR="00964E89" w:rsidRPr="00981C44" w:rsidRDefault="00964E89" w:rsidP="00964E89">
      <w:pPr>
        <w:keepNext/>
        <w:numPr>
          <w:ilvl w:val="2"/>
          <w:numId w:val="7"/>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3" w:name="_Toc322017062"/>
      <w:r w:rsidRPr="00981C44">
        <w:rPr>
          <w:rFonts w:ascii="Times New Roman" w:eastAsia="Times New Roman" w:hAnsi="Times New Roman"/>
          <w:b/>
          <w:bCs/>
          <w:sz w:val="24"/>
          <w:szCs w:val="24"/>
          <w:lang w:eastAsia="ru-RU"/>
        </w:rPr>
        <w:t>Общие положения</w:t>
      </w:r>
      <w:bookmarkEnd w:id="43"/>
    </w:p>
    <w:p w14:paraId="2A5DEAF3" w14:textId="77777777" w:rsidR="00964E89" w:rsidRPr="00981C44"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4" w:name="_Toc322017063"/>
      <w:r w:rsidRPr="00981C44">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700B2658" w14:textId="77777777" w:rsidR="00964E89" w:rsidRPr="00981C44"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6CAF567" w14:textId="77777777" w:rsidR="00964E89" w:rsidRPr="00981C44"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bCs/>
          <w:iCs/>
          <w:sz w:val="24"/>
          <w:szCs w:val="24"/>
          <w:lang w:eastAsia="ru-RU"/>
        </w:rPr>
        <w:t xml:space="preserve">Рассмотрение </w:t>
      </w:r>
      <w:r w:rsidRPr="00981C44">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355EEF" w14:textId="77777777" w:rsidR="00242A0F" w:rsidRPr="00981C44" w:rsidRDefault="00AD3673" w:rsidP="00242A0F">
      <w:pPr>
        <w:pStyle w:val="aff8"/>
        <w:numPr>
          <w:ilvl w:val="3"/>
          <w:numId w:val="8"/>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981C44">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981C44">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981C44">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00242A0F" w:rsidRPr="00981C44">
        <w:rPr>
          <w:rFonts w:ascii="Times New Roman" w:hAnsi="Times New Roman"/>
          <w:sz w:val="24"/>
          <w:szCs w:val="24"/>
        </w:rPr>
        <w:t>.</w:t>
      </w:r>
    </w:p>
    <w:p w14:paraId="1187F408" w14:textId="77777777" w:rsidR="00964E89" w:rsidRPr="00981C44" w:rsidRDefault="00964E89" w:rsidP="00964E89">
      <w:pPr>
        <w:numPr>
          <w:ilvl w:val="3"/>
          <w:numId w:val="8"/>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981C44">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981C44">
        <w:rPr>
          <w:rFonts w:ascii="Times New Roman" w:eastAsia="Times New Roman" w:hAnsi="Times New Roman"/>
          <w:bCs/>
          <w:iCs/>
          <w:sz w:val="24"/>
          <w:szCs w:val="24"/>
          <w:lang w:eastAsia="ru-RU"/>
        </w:rPr>
        <w:t>.</w:t>
      </w:r>
    </w:p>
    <w:p w14:paraId="27A99E64" w14:textId="77777777" w:rsidR="00964E89" w:rsidRPr="00981C44" w:rsidRDefault="00964E89" w:rsidP="00964E89">
      <w:pPr>
        <w:keepNext/>
        <w:numPr>
          <w:ilvl w:val="2"/>
          <w:numId w:val="8"/>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Этап </w:t>
      </w:r>
      <w:bookmarkEnd w:id="44"/>
      <w:r w:rsidRPr="00981C44">
        <w:rPr>
          <w:rFonts w:ascii="Times New Roman" w:eastAsia="Times New Roman" w:hAnsi="Times New Roman"/>
          <w:b/>
          <w:bCs/>
          <w:iCs/>
          <w:snapToGrid w:val="0"/>
          <w:sz w:val="24"/>
          <w:szCs w:val="24"/>
          <w:lang w:eastAsia="ru-RU"/>
        </w:rPr>
        <w:t xml:space="preserve">отбора заявок </w:t>
      </w:r>
    </w:p>
    <w:p w14:paraId="312E20BF" w14:textId="77777777" w:rsidR="00964E89" w:rsidRPr="00981C44" w:rsidRDefault="00964E89" w:rsidP="00DF2034">
      <w:pPr>
        <w:widowControl w:val="0"/>
        <w:numPr>
          <w:ilvl w:val="3"/>
          <w:numId w:val="1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981C44">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981C44">
        <w:rPr>
          <w:rFonts w:ascii="Times New Roman" w:eastAsia="Times New Roman" w:hAnsi="Times New Roman"/>
          <w:bCs/>
          <w:iCs/>
          <w:sz w:val="24"/>
          <w:szCs w:val="24"/>
          <w:shd w:val="clear" w:color="auto" w:fill="FFFFFF"/>
          <w:lang w:eastAsia="ru-RU"/>
        </w:rPr>
        <w:t>экспертная группа</w:t>
      </w:r>
      <w:r w:rsidRPr="00981C44">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w:t>
      </w:r>
      <w:r w:rsidRPr="00981C44">
        <w:rPr>
          <w:rFonts w:ascii="Times New Roman" w:eastAsia="Times New Roman" w:hAnsi="Times New Roman"/>
          <w:bCs/>
          <w:iCs/>
          <w:sz w:val="24"/>
          <w:szCs w:val="24"/>
          <w:lang w:eastAsia="ru-RU"/>
        </w:rPr>
        <w:lastRenderedPageBreak/>
        <w:t>закупочной Документации:</w:t>
      </w:r>
    </w:p>
    <w:p w14:paraId="51AAFEA0" w14:textId="77777777" w:rsidR="00964E89" w:rsidRPr="00981C44"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981C44">
        <w:rPr>
          <w:rFonts w:ascii="Times New Roman" w:eastAsia="Times New Roman" w:hAnsi="Times New Roman"/>
          <w:b/>
          <w:bCs/>
          <w:iCs/>
          <w:sz w:val="24"/>
          <w:szCs w:val="24"/>
          <w:lang w:eastAsia="ru-RU"/>
        </w:rPr>
        <w:t>а)</w:t>
      </w:r>
      <w:r w:rsidRPr="00981C44">
        <w:rPr>
          <w:rFonts w:ascii="Times New Roman" w:eastAsia="Times New Roman" w:hAnsi="Times New Roman"/>
          <w:bCs/>
          <w:iCs/>
          <w:sz w:val="24"/>
          <w:szCs w:val="24"/>
          <w:lang w:eastAsia="ru-RU"/>
        </w:rPr>
        <w:t xml:space="preserve"> правильность оформления заявки; </w:t>
      </w:r>
    </w:p>
    <w:p w14:paraId="27F725A8" w14:textId="77777777" w:rsidR="00964E89" w:rsidRPr="00981C44"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981C44">
        <w:rPr>
          <w:rFonts w:ascii="Times New Roman" w:eastAsia="Times New Roman" w:hAnsi="Times New Roman"/>
          <w:b/>
          <w:bCs/>
          <w:iCs/>
          <w:sz w:val="24"/>
          <w:szCs w:val="24"/>
          <w:lang w:eastAsia="ru-RU"/>
        </w:rPr>
        <w:t>б)</w:t>
      </w:r>
      <w:r w:rsidRPr="00981C44">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4F6C563A" w14:textId="77777777" w:rsidR="00964E89" w:rsidRPr="00981C44"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981C44">
        <w:rPr>
          <w:rFonts w:ascii="Times New Roman" w:eastAsia="Times New Roman" w:hAnsi="Times New Roman"/>
          <w:b/>
          <w:bCs/>
          <w:iCs/>
          <w:sz w:val="24"/>
          <w:szCs w:val="24"/>
          <w:lang w:eastAsia="ru-RU"/>
        </w:rPr>
        <w:t>в)</w:t>
      </w:r>
      <w:r w:rsidRPr="00981C44">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0A34D1C1" w14:textId="77777777" w:rsidR="00964E89" w:rsidRPr="00981C44"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981C44">
        <w:rPr>
          <w:rFonts w:ascii="Times New Roman" w:eastAsia="Times New Roman" w:hAnsi="Times New Roman"/>
          <w:b/>
          <w:bCs/>
          <w:iCs/>
          <w:sz w:val="24"/>
          <w:szCs w:val="24"/>
          <w:lang w:eastAsia="ru-RU"/>
        </w:rPr>
        <w:t>г)</w:t>
      </w:r>
      <w:r w:rsidRPr="00981C44">
        <w:rPr>
          <w:rFonts w:ascii="Times New Roman" w:eastAsia="Times New Roman" w:hAnsi="Times New Roman"/>
          <w:bCs/>
          <w:iCs/>
          <w:sz w:val="24"/>
          <w:szCs w:val="24"/>
          <w:lang w:eastAsia="ru-RU"/>
        </w:rPr>
        <w:t xml:space="preserve"> </w:t>
      </w:r>
      <w:r w:rsidRPr="00981C44">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981C44">
        <w:rPr>
          <w:rFonts w:ascii="Times New Roman" w:eastAsia="Times New Roman" w:hAnsi="Times New Roman"/>
          <w:bCs/>
          <w:iCs/>
          <w:sz w:val="24"/>
          <w:szCs w:val="24"/>
          <w:lang w:eastAsia="ru-RU"/>
        </w:rPr>
        <w:t>;</w:t>
      </w:r>
    </w:p>
    <w:p w14:paraId="275F950F" w14:textId="77777777" w:rsidR="00964E89" w:rsidRPr="00981C44"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981C44">
        <w:rPr>
          <w:rFonts w:ascii="Times New Roman" w:eastAsia="Times New Roman" w:hAnsi="Times New Roman"/>
          <w:b/>
          <w:bCs/>
          <w:iCs/>
          <w:sz w:val="24"/>
          <w:szCs w:val="24"/>
          <w:lang w:eastAsia="ru-RU"/>
        </w:rPr>
        <w:t>д)</w:t>
      </w:r>
      <w:r w:rsidRPr="00981C44">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E61FEB" w14:textId="77777777" w:rsidR="00964E89" w:rsidRPr="00981C44"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981C44">
        <w:rPr>
          <w:rFonts w:ascii="Times New Roman" w:eastAsia="Times New Roman" w:hAnsi="Times New Roman"/>
          <w:b/>
          <w:bCs/>
          <w:iCs/>
          <w:sz w:val="24"/>
          <w:szCs w:val="24"/>
          <w:lang w:eastAsia="ru-RU"/>
        </w:rPr>
        <w:t>е)</w:t>
      </w:r>
      <w:r w:rsidRPr="00981C44">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4F632814" w14:textId="77777777" w:rsidR="00964E89" w:rsidRPr="00981C44" w:rsidRDefault="00964E89" w:rsidP="00DF2034">
      <w:pPr>
        <w:pStyle w:val="aff8"/>
        <w:numPr>
          <w:ilvl w:val="3"/>
          <w:numId w:val="18"/>
        </w:numPr>
        <w:spacing w:line="240" w:lineRule="atLeast"/>
        <w:ind w:left="0" w:firstLine="0"/>
        <w:jc w:val="both"/>
        <w:rPr>
          <w:rFonts w:ascii="Times New Roman" w:hAnsi="Times New Roman"/>
          <w:sz w:val="24"/>
          <w:szCs w:val="24"/>
        </w:rPr>
      </w:pPr>
      <w:r w:rsidRPr="00981C44">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981C44">
        <w:rPr>
          <w:rFonts w:ascii="Times New Roman" w:hAnsi="Times New Roman"/>
          <w:sz w:val="24"/>
          <w:szCs w:val="24"/>
          <w:shd w:val="clear" w:color="auto" w:fill="FFFFFF"/>
        </w:rPr>
        <w:t>Заявке</w:t>
      </w:r>
      <w:r w:rsidRPr="00981C44">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2A055977" w14:textId="77777777" w:rsidR="00964E89" w:rsidRPr="00981C44" w:rsidRDefault="00964E89" w:rsidP="00DF2034">
      <w:pPr>
        <w:pStyle w:val="aff8"/>
        <w:numPr>
          <w:ilvl w:val="3"/>
          <w:numId w:val="18"/>
        </w:numPr>
        <w:shd w:val="clear" w:color="auto" w:fill="FFFFFF"/>
        <w:tabs>
          <w:tab w:val="left" w:pos="426"/>
        </w:tabs>
        <w:spacing w:line="240" w:lineRule="atLeast"/>
        <w:ind w:left="0" w:firstLine="0"/>
        <w:jc w:val="both"/>
        <w:rPr>
          <w:rFonts w:ascii="Times New Roman" w:hAnsi="Times New Roman"/>
          <w:bCs/>
          <w:iCs/>
          <w:sz w:val="24"/>
          <w:szCs w:val="24"/>
        </w:rPr>
      </w:pPr>
      <w:r w:rsidRPr="00981C44">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2A45E7AC" w14:textId="77777777" w:rsidR="00964E89" w:rsidRPr="00981C44" w:rsidRDefault="00964E89" w:rsidP="00964E89">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981C44">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56D58939" w14:textId="77777777" w:rsidR="00964E89" w:rsidRPr="00981C44"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981C44">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58FE4472" w14:textId="77777777" w:rsidR="00964E89" w:rsidRPr="00981C44"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981C44">
        <w:rPr>
          <w:rFonts w:ascii="Times New Roman" w:eastAsia="Times New Roman" w:hAnsi="Times New Roman"/>
          <w:bCs/>
          <w:iCs/>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14:paraId="2D94A31B" w14:textId="77777777" w:rsidR="00964E89" w:rsidRPr="00981C44"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981C44">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3A42068B" w14:textId="77777777" w:rsidR="00964E89" w:rsidRPr="00981C44"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981C44">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201E421" w14:textId="77777777" w:rsidR="00964E89" w:rsidRPr="00981C44" w:rsidRDefault="00964E89" w:rsidP="00DF2034">
      <w:pPr>
        <w:pStyle w:val="aff8"/>
        <w:numPr>
          <w:ilvl w:val="3"/>
          <w:numId w:val="18"/>
        </w:numPr>
        <w:spacing w:line="240" w:lineRule="atLeast"/>
        <w:ind w:left="0" w:firstLine="0"/>
        <w:jc w:val="both"/>
        <w:rPr>
          <w:rFonts w:ascii="Times New Roman" w:hAnsi="Times New Roman"/>
          <w:sz w:val="24"/>
          <w:szCs w:val="24"/>
        </w:rPr>
      </w:pPr>
      <w:r w:rsidRPr="00981C44">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6D999376" w14:textId="77777777" w:rsidR="00964E89" w:rsidRPr="00981C44" w:rsidRDefault="00964E89" w:rsidP="00DF2034">
      <w:pPr>
        <w:pStyle w:val="aff8"/>
        <w:numPr>
          <w:ilvl w:val="3"/>
          <w:numId w:val="24"/>
        </w:numPr>
        <w:tabs>
          <w:tab w:val="left" w:pos="851"/>
          <w:tab w:val="left" w:pos="1276"/>
          <w:tab w:val="left" w:pos="1560"/>
        </w:tabs>
        <w:spacing w:line="240" w:lineRule="atLeast"/>
        <w:ind w:left="0" w:firstLine="0"/>
        <w:jc w:val="both"/>
        <w:rPr>
          <w:rFonts w:ascii="Times New Roman" w:hAnsi="Times New Roman"/>
          <w:bCs/>
          <w:iCs/>
          <w:sz w:val="24"/>
          <w:szCs w:val="24"/>
        </w:rPr>
      </w:pPr>
      <w:r w:rsidRPr="00981C44">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981C44">
        <w:rPr>
          <w:rFonts w:ascii="Times New Roman" w:hAnsi="Times New Roman"/>
          <w:bCs/>
          <w:iCs/>
          <w:sz w:val="24"/>
          <w:szCs w:val="24"/>
          <w:shd w:val="clear" w:color="auto" w:fill="FFFFFF"/>
        </w:rPr>
        <w:t xml:space="preserve">.  </w:t>
      </w:r>
      <w:r w:rsidRPr="00981C44">
        <w:rPr>
          <w:rFonts w:ascii="Times New Roman" w:hAnsi="Times New Roman"/>
          <w:sz w:val="24"/>
          <w:szCs w:val="24"/>
          <w:shd w:val="clear" w:color="auto" w:fill="FFFFFF"/>
        </w:rPr>
        <w:t xml:space="preserve">В случае неисполнения установленных </w:t>
      </w:r>
      <w:r w:rsidRPr="00981C44">
        <w:rPr>
          <w:rFonts w:ascii="Times New Roman" w:hAnsi="Times New Roman"/>
          <w:sz w:val="24"/>
          <w:szCs w:val="24"/>
        </w:rPr>
        <w:t>антидемпинговыми мерами требований заявка такого участника закупки</w:t>
      </w:r>
      <w:r w:rsidRPr="00981C44">
        <w:rPr>
          <w:rFonts w:ascii="Times New Roman" w:hAnsi="Times New Roman"/>
          <w:bCs/>
          <w:iCs/>
          <w:sz w:val="24"/>
          <w:szCs w:val="24"/>
        </w:rPr>
        <w:t xml:space="preserve"> отклоняется. </w:t>
      </w:r>
    </w:p>
    <w:p w14:paraId="37BB0F07" w14:textId="77777777" w:rsidR="00964E89" w:rsidRPr="00981C44" w:rsidRDefault="00964E89" w:rsidP="00DF2034">
      <w:pPr>
        <w:widowControl w:val="0"/>
        <w:numPr>
          <w:ilvl w:val="3"/>
          <w:numId w:val="24"/>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E3C4E72" w14:textId="77777777" w:rsidR="00964E89" w:rsidRPr="00981C44"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981C44">
        <w:rPr>
          <w:rFonts w:ascii="Times New Roman" w:eastAsia="Times New Roman" w:hAnsi="Times New Roman"/>
          <w:b/>
          <w:sz w:val="24"/>
          <w:szCs w:val="24"/>
          <w:lang w:eastAsia="ru-RU"/>
        </w:rPr>
        <w:t>а)</w:t>
      </w:r>
      <w:r w:rsidRPr="00981C44">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981C44">
        <w:rPr>
          <w:rFonts w:ascii="Times New Roman" w:hAnsi="Times New Roman"/>
          <w:sz w:val="24"/>
          <w:szCs w:val="24"/>
        </w:rPr>
        <w:t>;</w:t>
      </w:r>
    </w:p>
    <w:p w14:paraId="0A9A2929" w14:textId="77777777" w:rsidR="00964E89" w:rsidRPr="00981C44" w:rsidRDefault="00964E89" w:rsidP="00964E89">
      <w:pPr>
        <w:shd w:val="clear" w:color="auto" w:fill="FFFFFF"/>
        <w:spacing w:after="0" w:line="240" w:lineRule="atLeast"/>
        <w:jc w:val="both"/>
        <w:rPr>
          <w:rFonts w:ascii="Times New Roman" w:hAnsi="Times New Roman"/>
          <w:sz w:val="24"/>
          <w:szCs w:val="24"/>
        </w:rPr>
      </w:pPr>
      <w:r w:rsidRPr="00981C44">
        <w:rPr>
          <w:rFonts w:ascii="Times New Roman" w:hAnsi="Times New Roman"/>
          <w:b/>
          <w:sz w:val="24"/>
          <w:szCs w:val="24"/>
        </w:rPr>
        <w:t>б)</w:t>
      </w:r>
      <w:r w:rsidRPr="00981C44">
        <w:rPr>
          <w:rFonts w:ascii="Times New Roman" w:hAnsi="Times New Roman"/>
          <w:sz w:val="24"/>
          <w:szCs w:val="24"/>
        </w:rPr>
        <w:t xml:space="preserve"> не отвечают требованиям настоящей Документации к оформлению; </w:t>
      </w:r>
    </w:p>
    <w:p w14:paraId="5729B0C8" w14:textId="77777777" w:rsidR="00964E89" w:rsidRPr="00981C44" w:rsidRDefault="00964E89" w:rsidP="00964E89">
      <w:pPr>
        <w:shd w:val="clear" w:color="auto" w:fill="FFFFFF"/>
        <w:spacing w:after="0" w:line="240" w:lineRule="atLeast"/>
        <w:jc w:val="both"/>
        <w:rPr>
          <w:rFonts w:ascii="Times New Roman" w:hAnsi="Times New Roman"/>
          <w:sz w:val="24"/>
          <w:szCs w:val="24"/>
        </w:rPr>
      </w:pPr>
      <w:r w:rsidRPr="00981C44">
        <w:rPr>
          <w:rFonts w:ascii="Times New Roman" w:hAnsi="Times New Roman"/>
          <w:b/>
          <w:sz w:val="24"/>
          <w:szCs w:val="24"/>
        </w:rPr>
        <w:t>в)</w:t>
      </w:r>
      <w:r w:rsidRPr="00981C44">
        <w:rPr>
          <w:rFonts w:ascii="Times New Roman" w:hAnsi="Times New Roman"/>
          <w:sz w:val="24"/>
          <w:szCs w:val="24"/>
        </w:rPr>
        <w:t xml:space="preserve"> поданы Участниками, которые не отвечают требованиям настоящей Документации;</w:t>
      </w:r>
    </w:p>
    <w:p w14:paraId="756FCCE8" w14:textId="77777777" w:rsidR="00964E89" w:rsidRPr="00981C44" w:rsidRDefault="00964E89" w:rsidP="00964E89">
      <w:pPr>
        <w:shd w:val="clear" w:color="auto" w:fill="FFFFFF"/>
        <w:spacing w:after="0" w:line="240" w:lineRule="atLeast"/>
        <w:jc w:val="both"/>
        <w:rPr>
          <w:rFonts w:ascii="Times New Roman" w:hAnsi="Times New Roman"/>
          <w:sz w:val="24"/>
          <w:szCs w:val="24"/>
        </w:rPr>
      </w:pPr>
      <w:r w:rsidRPr="00981C44">
        <w:rPr>
          <w:rFonts w:ascii="Times New Roman" w:hAnsi="Times New Roman"/>
          <w:b/>
          <w:sz w:val="24"/>
          <w:szCs w:val="24"/>
        </w:rPr>
        <w:t>г)</w:t>
      </w:r>
      <w:r w:rsidRPr="00981C44">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5D14E1D5" w14:textId="77777777" w:rsidR="00964E89" w:rsidRPr="00981C44" w:rsidRDefault="00964E89" w:rsidP="00964E89">
      <w:pPr>
        <w:shd w:val="clear" w:color="auto" w:fill="FFFFFF"/>
        <w:spacing w:after="0" w:line="240" w:lineRule="atLeast"/>
        <w:jc w:val="both"/>
        <w:rPr>
          <w:rFonts w:ascii="Times New Roman" w:hAnsi="Times New Roman"/>
          <w:sz w:val="24"/>
          <w:szCs w:val="24"/>
        </w:rPr>
      </w:pPr>
      <w:r w:rsidRPr="00981C44">
        <w:rPr>
          <w:rFonts w:ascii="Times New Roman" w:hAnsi="Times New Roman"/>
          <w:b/>
          <w:sz w:val="24"/>
          <w:szCs w:val="24"/>
        </w:rPr>
        <w:t>д)</w:t>
      </w:r>
      <w:r w:rsidRPr="00981C44">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05288478" w14:textId="77777777" w:rsidR="00964E89" w:rsidRPr="00981C44" w:rsidRDefault="00964E89" w:rsidP="00964E89">
      <w:pPr>
        <w:shd w:val="clear" w:color="auto" w:fill="FFFFFF"/>
        <w:spacing w:after="0" w:line="240" w:lineRule="atLeast"/>
        <w:jc w:val="both"/>
        <w:rPr>
          <w:rFonts w:ascii="Times New Roman" w:hAnsi="Times New Roman"/>
          <w:sz w:val="24"/>
          <w:szCs w:val="24"/>
        </w:rPr>
      </w:pPr>
      <w:r w:rsidRPr="00981C44">
        <w:rPr>
          <w:rFonts w:ascii="Times New Roman" w:hAnsi="Times New Roman"/>
          <w:b/>
          <w:sz w:val="24"/>
          <w:szCs w:val="24"/>
        </w:rPr>
        <w:lastRenderedPageBreak/>
        <w:t>е)</w:t>
      </w:r>
      <w:r w:rsidRPr="00981C44">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7E6EAC22" w14:textId="77777777" w:rsidR="00964E89" w:rsidRPr="00981C44" w:rsidRDefault="00964E89" w:rsidP="00964E89">
      <w:pPr>
        <w:shd w:val="clear" w:color="auto" w:fill="FFFFFF"/>
        <w:spacing w:after="0" w:line="240" w:lineRule="atLeast"/>
        <w:jc w:val="both"/>
        <w:rPr>
          <w:rFonts w:ascii="Times New Roman" w:hAnsi="Times New Roman"/>
          <w:sz w:val="24"/>
          <w:szCs w:val="24"/>
        </w:rPr>
      </w:pPr>
      <w:r w:rsidRPr="00981C44">
        <w:rPr>
          <w:rFonts w:ascii="Times New Roman" w:hAnsi="Times New Roman"/>
          <w:b/>
          <w:sz w:val="24"/>
          <w:szCs w:val="24"/>
        </w:rPr>
        <w:t>ж)</w:t>
      </w:r>
      <w:r w:rsidRPr="00981C44">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76CE8B8F" w14:textId="77777777" w:rsidR="00964E89" w:rsidRPr="00981C44" w:rsidRDefault="00964E89" w:rsidP="00964E89">
      <w:pPr>
        <w:shd w:val="clear" w:color="auto" w:fill="FFFFFF"/>
        <w:spacing w:after="0" w:line="240" w:lineRule="atLeast"/>
        <w:jc w:val="both"/>
        <w:rPr>
          <w:rFonts w:ascii="Times New Roman" w:hAnsi="Times New Roman"/>
          <w:sz w:val="24"/>
          <w:szCs w:val="24"/>
        </w:rPr>
      </w:pPr>
      <w:r w:rsidRPr="00981C44">
        <w:rPr>
          <w:rFonts w:ascii="Times New Roman" w:hAnsi="Times New Roman"/>
          <w:b/>
          <w:sz w:val="24"/>
          <w:szCs w:val="24"/>
        </w:rPr>
        <w:t>з)</w:t>
      </w:r>
      <w:r w:rsidRPr="00981C44">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6CCCECD9" w14:textId="77777777" w:rsidR="00964E89" w:rsidRPr="00981C44"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981C44">
        <w:rPr>
          <w:rFonts w:ascii="Times New Roman" w:hAnsi="Times New Roman"/>
          <w:b/>
          <w:sz w:val="24"/>
          <w:szCs w:val="24"/>
        </w:rPr>
        <w:t>и)</w:t>
      </w:r>
      <w:r w:rsidRPr="00981C44">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0CA7436F" w14:textId="77777777" w:rsidR="00964E89" w:rsidRPr="00981C44" w:rsidRDefault="00964E89" w:rsidP="00DF2034">
      <w:pPr>
        <w:widowControl w:val="0"/>
        <w:numPr>
          <w:ilvl w:val="3"/>
          <w:numId w:val="24"/>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07D2C3E2" w14:textId="77777777" w:rsidR="00964E89" w:rsidRPr="00981C44"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а)</w:t>
      </w:r>
      <w:r w:rsidRPr="00981C44">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3BB15E50" w14:textId="77777777" w:rsidR="00964E89" w:rsidRPr="00981C44"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б)</w:t>
      </w:r>
      <w:r w:rsidRPr="00981C44">
        <w:rPr>
          <w:rFonts w:ascii="Times New Roman" w:eastAsia="Times New Roman" w:hAnsi="Times New Roman"/>
          <w:sz w:val="24"/>
          <w:szCs w:val="24"/>
          <w:lang w:eastAsia="ru-RU"/>
        </w:rPr>
        <w:t xml:space="preserve"> одна из компаний владеет более чем 50 % другой;</w:t>
      </w:r>
    </w:p>
    <w:p w14:paraId="1E7BF928" w14:textId="77777777" w:rsidR="00964E89" w:rsidRPr="00981C44"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в)</w:t>
      </w:r>
      <w:r w:rsidRPr="00981C44">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12420F" w14:textId="77777777" w:rsidR="00964E89" w:rsidRPr="00981C44" w:rsidRDefault="00964E89" w:rsidP="00DF2034">
      <w:pPr>
        <w:pStyle w:val="aff8"/>
        <w:numPr>
          <w:ilvl w:val="3"/>
          <w:numId w:val="24"/>
        </w:numPr>
        <w:shd w:val="clear" w:color="auto" w:fill="FFFFFF"/>
        <w:tabs>
          <w:tab w:val="left" w:pos="851"/>
        </w:tabs>
        <w:spacing w:line="240" w:lineRule="atLeast"/>
        <w:ind w:left="0" w:firstLine="0"/>
        <w:jc w:val="both"/>
        <w:rPr>
          <w:rFonts w:ascii="Times New Roman" w:hAnsi="Times New Roman"/>
          <w:sz w:val="24"/>
          <w:szCs w:val="24"/>
        </w:rPr>
      </w:pPr>
      <w:r w:rsidRPr="00981C44">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787CFAB5" w14:textId="77777777" w:rsidR="00964E89" w:rsidRPr="00981C44" w:rsidRDefault="00964E89" w:rsidP="00DF2034">
      <w:pPr>
        <w:pStyle w:val="aff8"/>
        <w:numPr>
          <w:ilvl w:val="3"/>
          <w:numId w:val="24"/>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981C44">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DAAF9F9" w14:textId="77777777" w:rsidR="00964E89" w:rsidRPr="00981C44" w:rsidRDefault="00964E89" w:rsidP="00DF2034">
      <w:pPr>
        <w:pStyle w:val="aff8"/>
        <w:numPr>
          <w:ilvl w:val="3"/>
          <w:numId w:val="24"/>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981C44">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344A7FD" w14:textId="77777777" w:rsidR="00964E89" w:rsidRPr="00981C44"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 xml:space="preserve">4.9.2.11. </w:t>
      </w:r>
      <w:r w:rsidRPr="00981C44">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0BED695C" w14:textId="77777777" w:rsidR="00964E89" w:rsidRPr="00981C44"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а)</w:t>
      </w:r>
      <w:r w:rsidRPr="00981C44">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2DEF96BC" w14:textId="77777777" w:rsidR="00964E89" w:rsidRPr="00981C44"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б)</w:t>
      </w:r>
      <w:r w:rsidRPr="00981C44">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5B76797F" w14:textId="77777777" w:rsidR="00964E89" w:rsidRPr="00981C44"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в)</w:t>
      </w:r>
      <w:r w:rsidRPr="00981C44">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6B1FD6C0" w14:textId="77777777" w:rsidR="00964E89" w:rsidRPr="00981C44"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г)</w:t>
      </w:r>
      <w:r w:rsidRPr="00981C44">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3F7E66E1" w14:textId="77777777" w:rsidR="00964E89" w:rsidRPr="00981C44"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д)</w:t>
      </w:r>
      <w:r w:rsidRPr="00981C44">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6F3DAB90" w14:textId="77777777" w:rsidR="00964E89" w:rsidRPr="00981C44"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2BEBADBF" w14:textId="77777777" w:rsidR="005D6524" w:rsidRPr="00981C44" w:rsidRDefault="005D6524" w:rsidP="00CA3B4D">
      <w:pPr>
        <w:shd w:val="clear" w:color="auto" w:fill="FFFFFF"/>
        <w:spacing w:after="0" w:line="240" w:lineRule="atLeast"/>
        <w:jc w:val="both"/>
        <w:rPr>
          <w:rFonts w:ascii="Times New Roman" w:eastAsia="Times New Roman" w:hAnsi="Times New Roman"/>
          <w:sz w:val="24"/>
          <w:szCs w:val="24"/>
          <w:lang w:eastAsia="ru-RU"/>
        </w:rPr>
      </w:pPr>
    </w:p>
    <w:p w14:paraId="0B754ABD" w14:textId="77777777" w:rsidR="00CA3B4D" w:rsidRPr="00981C44" w:rsidRDefault="00CA3B4D" w:rsidP="00DF2034">
      <w:pPr>
        <w:keepNext/>
        <w:widowControl w:val="0"/>
        <w:numPr>
          <w:ilvl w:val="2"/>
          <w:numId w:val="24"/>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981C44">
        <w:rPr>
          <w:rFonts w:ascii="Times New Roman" w:eastAsia="Times New Roman" w:hAnsi="Times New Roman" w:cs="Arial"/>
          <w:b/>
          <w:bCs/>
          <w:sz w:val="24"/>
          <w:szCs w:val="24"/>
          <w:lang w:eastAsia="ru-RU"/>
        </w:rPr>
        <w:t>Этап оценки заявок</w:t>
      </w:r>
    </w:p>
    <w:p w14:paraId="2DC0D9AD" w14:textId="60EE5620" w:rsidR="00CA3B4D" w:rsidRPr="00981C44" w:rsidRDefault="00215043" w:rsidP="00493431">
      <w:pPr>
        <w:pStyle w:val="aff8"/>
        <w:keepNext/>
        <w:numPr>
          <w:ilvl w:val="3"/>
          <w:numId w:val="29"/>
        </w:numPr>
        <w:suppressAutoHyphens/>
        <w:spacing w:line="240" w:lineRule="atLeast"/>
        <w:jc w:val="both"/>
        <w:outlineLvl w:val="2"/>
        <w:rPr>
          <w:rFonts w:ascii="Times New Roman" w:hAnsi="Times New Roman"/>
          <w:b/>
          <w:sz w:val="24"/>
          <w:szCs w:val="24"/>
        </w:rPr>
      </w:pPr>
      <w:r w:rsidRPr="00981C44">
        <w:rPr>
          <w:rFonts w:ascii="Times New Roman" w:hAnsi="Times New Roman"/>
          <w:b/>
          <w:sz w:val="24"/>
          <w:szCs w:val="24"/>
        </w:rPr>
        <w:t xml:space="preserve"> </w:t>
      </w:r>
      <w:r w:rsidR="00CA3B4D" w:rsidRPr="00981C44">
        <w:rPr>
          <w:rFonts w:ascii="Times New Roman" w:hAnsi="Times New Roman"/>
          <w:b/>
          <w:sz w:val="24"/>
          <w:szCs w:val="24"/>
        </w:rPr>
        <w:t>Приоритет товаров российского происхождения.</w:t>
      </w:r>
    </w:p>
    <w:p w14:paraId="5A6B9158" w14:textId="68ECD683" w:rsidR="00CA3B4D" w:rsidRPr="00981C44" w:rsidRDefault="00215043" w:rsidP="00493431">
      <w:pPr>
        <w:pStyle w:val="aff8"/>
        <w:numPr>
          <w:ilvl w:val="4"/>
          <w:numId w:val="29"/>
        </w:numPr>
        <w:spacing w:line="240" w:lineRule="atLeast"/>
        <w:ind w:left="0" w:firstLine="0"/>
        <w:jc w:val="both"/>
        <w:rPr>
          <w:rFonts w:ascii="Times New Roman" w:hAnsi="Times New Roman"/>
          <w:sz w:val="24"/>
          <w:szCs w:val="24"/>
        </w:rPr>
      </w:pPr>
      <w:r w:rsidRPr="00981C44">
        <w:rPr>
          <w:rFonts w:ascii="Times New Roman" w:hAnsi="Times New Roman"/>
          <w:sz w:val="24"/>
          <w:szCs w:val="24"/>
        </w:rPr>
        <w:t xml:space="preserve"> </w:t>
      </w:r>
      <w:r w:rsidR="00CA3B4D" w:rsidRPr="00981C44">
        <w:rPr>
          <w:rFonts w:ascii="Times New Roman" w:hAnsi="Times New Roman"/>
          <w:sz w:val="24"/>
          <w:szCs w:val="24"/>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6BB3D274" w14:textId="77777777" w:rsidR="00CA3B4D" w:rsidRPr="00981C44" w:rsidRDefault="00CA3B4D" w:rsidP="00E3271B">
      <w:pPr>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981C44">
        <w:rPr>
          <w:rFonts w:ascii="Times New Roman" w:eastAsia="Times New Roman" w:hAnsi="Times New Roman"/>
          <w:sz w:val="24"/>
          <w:szCs w:val="24"/>
          <w:lang w:eastAsia="ru-RU"/>
        </w:rPr>
        <w:t>п.п</w:t>
      </w:r>
      <w:proofErr w:type="spellEnd"/>
      <w:r w:rsidRPr="00981C44">
        <w:rPr>
          <w:rFonts w:ascii="Times New Roman" w:eastAsia="Times New Roman" w:hAnsi="Times New Roman"/>
          <w:sz w:val="24"/>
          <w:szCs w:val="24"/>
          <w:lang w:eastAsia="ru-RU"/>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14:paraId="6C9DA526" w14:textId="77777777" w:rsidR="00CA3B4D" w:rsidRPr="00981C44" w:rsidRDefault="00CA3B4D" w:rsidP="00CA3B4D">
      <w:pPr>
        <w:spacing w:after="0" w:line="240" w:lineRule="atLeast"/>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w:t>
      </w:r>
      <w:r w:rsidRPr="00981C44">
        <w:rPr>
          <w:rFonts w:ascii="Times New Roman" w:eastAsia="Times New Roman" w:hAnsi="Times New Roman"/>
          <w:sz w:val="24"/>
          <w:szCs w:val="24"/>
          <w:lang w:eastAsia="ru-RU"/>
        </w:rPr>
        <w:lastRenderedPageBreak/>
        <w:t>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3000FF" w:rsidRPr="00981C44">
        <w:rPr>
          <w:rFonts w:ascii="Times New Roman" w:eastAsia="Times New Roman" w:hAnsi="Times New Roman"/>
          <w:sz w:val="24"/>
          <w:szCs w:val="24"/>
          <w:lang w:eastAsia="ru-RU"/>
        </w:rPr>
        <w:t>,</w:t>
      </w:r>
      <w:r w:rsidRPr="00981C44">
        <w:rPr>
          <w:rFonts w:ascii="Times New Roman" w:eastAsia="Times New Roman" w:hAnsi="Times New Roman"/>
          <w:sz w:val="24"/>
          <w:szCs w:val="24"/>
          <w:lang w:eastAsia="ru-RU"/>
        </w:rPr>
        <w:t xml:space="preserve"> и такая заявка рассматривается как содержащая предложение о поставке иностранных товаров. </w:t>
      </w:r>
    </w:p>
    <w:p w14:paraId="76D58A21" w14:textId="77777777" w:rsidR="00CA3B4D" w:rsidRPr="00981C44" w:rsidRDefault="00CA3B4D" w:rsidP="00CA3B4D">
      <w:pPr>
        <w:keepNext/>
        <w:shd w:val="clear" w:color="auto" w:fill="FFFFFF"/>
        <w:suppressAutoHyphens/>
        <w:spacing w:after="0" w:line="240" w:lineRule="atLeast"/>
        <w:ind w:firstLine="567"/>
        <w:jc w:val="both"/>
        <w:outlineLvl w:val="2"/>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предприниматели), либо на основании документов, удостоверяющих личность (для физических лиц).</w:t>
      </w:r>
    </w:p>
    <w:p w14:paraId="79210068" w14:textId="77777777" w:rsidR="00CA3B4D" w:rsidRPr="00981C44" w:rsidRDefault="00CA3B4D" w:rsidP="00493431">
      <w:pPr>
        <w:pStyle w:val="aff8"/>
        <w:keepNext/>
        <w:numPr>
          <w:ilvl w:val="4"/>
          <w:numId w:val="29"/>
        </w:numPr>
        <w:suppressAutoHyphens/>
        <w:ind w:left="0" w:firstLine="0"/>
        <w:jc w:val="both"/>
        <w:textAlignment w:val="baseline"/>
        <w:outlineLvl w:val="3"/>
        <w:rPr>
          <w:rFonts w:ascii="Times New Roman" w:hAnsi="Times New Roman"/>
          <w:bCs/>
          <w:iCs/>
          <w:sz w:val="24"/>
          <w:szCs w:val="24"/>
        </w:rPr>
      </w:pPr>
      <w:r w:rsidRPr="00981C44">
        <w:rPr>
          <w:rFonts w:ascii="Times New Roman" w:hAnsi="Times New Roman"/>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14:paraId="02198FB2" w14:textId="77777777" w:rsidR="00CA3B4D" w:rsidRPr="00981C44" w:rsidRDefault="00CA3B4D" w:rsidP="00CA3B4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Ц</w:t>
      </w:r>
      <w:proofErr w:type="spellStart"/>
      <w:r w:rsidRPr="00981C44">
        <w:rPr>
          <w:rFonts w:ascii="Times New Roman" w:eastAsia="Times New Roman" w:hAnsi="Times New Roman"/>
          <w:sz w:val="24"/>
          <w:szCs w:val="24"/>
          <w:vertAlign w:val="subscript"/>
          <w:lang w:val="en-US" w:eastAsia="ru-RU"/>
        </w:rPr>
        <w:t>i</w:t>
      </w:r>
      <w:proofErr w:type="spellEnd"/>
      <w:r w:rsidRPr="00981C44">
        <w:rPr>
          <w:rFonts w:ascii="Times New Roman" w:eastAsia="Times New Roman" w:hAnsi="Times New Roman"/>
          <w:sz w:val="24"/>
          <w:szCs w:val="24"/>
          <w:vertAlign w:val="subscript"/>
          <w:lang w:eastAsia="ru-RU"/>
        </w:rPr>
        <w:t xml:space="preserve"> </w:t>
      </w:r>
      <w:proofErr w:type="spellStart"/>
      <w:r w:rsidRPr="00981C44">
        <w:rPr>
          <w:rFonts w:ascii="Times New Roman" w:eastAsia="Times New Roman" w:hAnsi="Times New Roman"/>
          <w:sz w:val="24"/>
          <w:szCs w:val="24"/>
          <w:vertAlign w:val="subscript"/>
          <w:lang w:eastAsia="ru-RU"/>
        </w:rPr>
        <w:t>ед</w:t>
      </w:r>
      <w:proofErr w:type="spellEnd"/>
      <w:proofErr w:type="gramStart"/>
      <w:r w:rsidRPr="00981C44">
        <w:rPr>
          <w:rFonts w:ascii="Times New Roman" w:eastAsia="Times New Roman" w:hAnsi="Times New Roman"/>
          <w:sz w:val="24"/>
          <w:szCs w:val="24"/>
          <w:lang w:eastAsia="ru-RU"/>
        </w:rPr>
        <w:t>=  Ц</w:t>
      </w:r>
      <w:proofErr w:type="gramEnd"/>
      <w:r w:rsidRPr="00981C44">
        <w:rPr>
          <w:rFonts w:ascii="Times New Roman" w:eastAsia="Times New Roman" w:hAnsi="Times New Roman"/>
          <w:sz w:val="24"/>
          <w:szCs w:val="24"/>
          <w:vertAlign w:val="subscript"/>
          <w:lang w:val="en-US" w:eastAsia="ru-RU"/>
        </w:rPr>
        <w:t>max</w:t>
      </w:r>
      <w:r w:rsidRPr="00981C44">
        <w:rPr>
          <w:rFonts w:ascii="Times New Roman" w:eastAsia="Times New Roman" w:hAnsi="Times New Roman"/>
          <w:sz w:val="24"/>
          <w:szCs w:val="24"/>
          <w:vertAlign w:val="subscript"/>
          <w:lang w:eastAsia="ru-RU"/>
        </w:rPr>
        <w:t xml:space="preserve"> </w:t>
      </w:r>
      <w:proofErr w:type="spellStart"/>
      <w:r w:rsidRPr="00981C44">
        <w:rPr>
          <w:rFonts w:ascii="Times New Roman" w:eastAsia="Times New Roman" w:hAnsi="Times New Roman"/>
          <w:sz w:val="24"/>
          <w:szCs w:val="24"/>
          <w:vertAlign w:val="subscript"/>
          <w:lang w:eastAsia="ru-RU"/>
        </w:rPr>
        <w:t>ед</w:t>
      </w:r>
      <w:proofErr w:type="spellEnd"/>
      <w:r w:rsidRPr="00981C44">
        <w:rPr>
          <w:rFonts w:ascii="Times New Roman" w:eastAsia="Times New Roman" w:hAnsi="Times New Roman"/>
          <w:sz w:val="24"/>
          <w:szCs w:val="24"/>
          <w:lang w:eastAsia="ru-RU"/>
        </w:rPr>
        <w:t>* Ц</w:t>
      </w:r>
      <w:proofErr w:type="spellStart"/>
      <w:r w:rsidRPr="00981C44">
        <w:rPr>
          <w:rFonts w:ascii="Times New Roman" w:eastAsia="Times New Roman" w:hAnsi="Times New Roman"/>
          <w:sz w:val="24"/>
          <w:szCs w:val="24"/>
          <w:vertAlign w:val="subscript"/>
          <w:lang w:val="en-US" w:eastAsia="ru-RU"/>
        </w:rPr>
        <w:t>i</w:t>
      </w:r>
      <w:proofErr w:type="spellEnd"/>
      <w:r w:rsidRPr="00981C44">
        <w:rPr>
          <w:rFonts w:ascii="Times New Roman" w:eastAsia="Times New Roman" w:hAnsi="Times New Roman"/>
          <w:sz w:val="24"/>
          <w:szCs w:val="24"/>
          <w:vertAlign w:val="subscript"/>
          <w:lang w:eastAsia="ru-RU"/>
        </w:rPr>
        <w:t xml:space="preserve"> </w:t>
      </w:r>
      <w:r w:rsidRPr="00981C44">
        <w:rPr>
          <w:rFonts w:ascii="Times New Roman" w:eastAsia="Times New Roman" w:hAnsi="Times New Roman"/>
          <w:sz w:val="24"/>
          <w:szCs w:val="24"/>
          <w:vertAlign w:val="subscript"/>
          <w:lang w:val="en-US" w:eastAsia="ru-RU"/>
        </w:rPr>
        <w:t>max</w:t>
      </w:r>
      <w:r w:rsidRPr="00981C44">
        <w:rPr>
          <w:rFonts w:ascii="Times New Roman" w:eastAsia="Times New Roman" w:hAnsi="Times New Roman"/>
          <w:sz w:val="24"/>
          <w:szCs w:val="24"/>
          <w:vertAlign w:val="subscript"/>
          <w:lang w:eastAsia="ru-RU"/>
        </w:rPr>
        <w:t xml:space="preserve"> </w:t>
      </w:r>
      <w:r w:rsidRPr="00981C44">
        <w:rPr>
          <w:rFonts w:ascii="Times New Roman" w:eastAsia="Times New Roman" w:hAnsi="Times New Roman"/>
          <w:sz w:val="24"/>
          <w:szCs w:val="24"/>
          <w:lang w:eastAsia="ru-RU"/>
        </w:rPr>
        <w:t>/ Ц</w:t>
      </w:r>
      <w:r w:rsidRPr="00981C44">
        <w:rPr>
          <w:rFonts w:ascii="Times New Roman" w:eastAsia="Times New Roman" w:hAnsi="Times New Roman"/>
          <w:sz w:val="24"/>
          <w:szCs w:val="24"/>
          <w:vertAlign w:val="subscript"/>
          <w:lang w:val="en-US" w:eastAsia="ru-RU"/>
        </w:rPr>
        <w:t>max</w:t>
      </w:r>
      <w:r w:rsidRPr="00981C44">
        <w:rPr>
          <w:rFonts w:ascii="Times New Roman" w:eastAsia="Times New Roman" w:hAnsi="Times New Roman"/>
          <w:sz w:val="24"/>
          <w:szCs w:val="24"/>
          <w:vertAlign w:val="subscript"/>
          <w:lang w:eastAsia="ru-RU"/>
        </w:rPr>
        <w:t xml:space="preserve">,    </w:t>
      </w:r>
      <w:r w:rsidRPr="00981C44">
        <w:rPr>
          <w:rFonts w:ascii="Times New Roman" w:eastAsia="Times New Roman" w:hAnsi="Times New Roman"/>
          <w:sz w:val="24"/>
          <w:szCs w:val="24"/>
          <w:lang w:eastAsia="ru-RU"/>
        </w:rPr>
        <w:t>где</w:t>
      </w:r>
    </w:p>
    <w:p w14:paraId="29AA4129"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981C44">
        <w:rPr>
          <w:rFonts w:ascii="Times New Roman" w:eastAsia="Times New Roman" w:hAnsi="Times New Roman"/>
          <w:sz w:val="24"/>
          <w:szCs w:val="24"/>
          <w:lang w:eastAsia="ru-RU"/>
        </w:rPr>
        <w:t xml:space="preserve">Ц </w:t>
      </w:r>
      <w:proofErr w:type="spellStart"/>
      <w:r w:rsidRPr="00981C44">
        <w:rPr>
          <w:rFonts w:ascii="Times New Roman" w:eastAsia="Times New Roman" w:hAnsi="Times New Roman"/>
          <w:sz w:val="24"/>
          <w:szCs w:val="24"/>
          <w:vertAlign w:val="subscript"/>
          <w:lang w:val="en-US" w:eastAsia="ru-RU"/>
        </w:rPr>
        <w:t>i</w:t>
      </w:r>
      <w:proofErr w:type="spellEnd"/>
      <w:r w:rsidRPr="00981C44">
        <w:rPr>
          <w:rFonts w:ascii="Times New Roman" w:eastAsia="Times New Roman" w:hAnsi="Times New Roman"/>
          <w:sz w:val="24"/>
          <w:szCs w:val="24"/>
          <w:vertAlign w:val="subscript"/>
          <w:lang w:eastAsia="ru-RU"/>
        </w:rPr>
        <w:t xml:space="preserve"> </w:t>
      </w:r>
      <w:proofErr w:type="spellStart"/>
      <w:proofErr w:type="gramStart"/>
      <w:r w:rsidRPr="00981C44">
        <w:rPr>
          <w:rFonts w:ascii="Times New Roman" w:eastAsia="Times New Roman" w:hAnsi="Times New Roman"/>
          <w:sz w:val="24"/>
          <w:szCs w:val="24"/>
          <w:vertAlign w:val="subscript"/>
          <w:lang w:eastAsia="ru-RU"/>
        </w:rPr>
        <w:t>ед</w:t>
      </w:r>
      <w:proofErr w:type="spellEnd"/>
      <w:r w:rsidRPr="00981C44">
        <w:rPr>
          <w:rFonts w:ascii="Times New Roman" w:eastAsia="Times New Roman" w:hAnsi="Times New Roman"/>
          <w:sz w:val="24"/>
          <w:szCs w:val="24"/>
          <w:vertAlign w:val="subscript"/>
          <w:lang w:eastAsia="ru-RU"/>
        </w:rPr>
        <w:t xml:space="preserve">  –</w:t>
      </w:r>
      <w:proofErr w:type="gramEnd"/>
      <w:r w:rsidRPr="00981C44">
        <w:rPr>
          <w:rFonts w:ascii="Times New Roman" w:eastAsia="Times New Roman" w:hAnsi="Times New Roman"/>
          <w:sz w:val="24"/>
          <w:szCs w:val="24"/>
          <w:vertAlign w:val="subscript"/>
          <w:lang w:eastAsia="ru-RU"/>
        </w:rPr>
        <w:t xml:space="preserve">  </w:t>
      </w:r>
      <w:r w:rsidRPr="00981C44">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981C44">
        <w:rPr>
          <w:rFonts w:ascii="Times New Roman" w:eastAsia="Times New Roman" w:hAnsi="Times New Roman"/>
          <w:sz w:val="24"/>
          <w:szCs w:val="24"/>
          <w:lang w:val="en-US" w:eastAsia="ru-RU"/>
        </w:rPr>
        <w:t>i</w:t>
      </w:r>
      <w:proofErr w:type="spellEnd"/>
    </w:p>
    <w:p w14:paraId="03927CCB"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Ц </w:t>
      </w:r>
      <w:r w:rsidRPr="00981C44">
        <w:rPr>
          <w:rFonts w:ascii="Times New Roman" w:eastAsia="Times New Roman" w:hAnsi="Times New Roman"/>
          <w:sz w:val="24"/>
          <w:szCs w:val="24"/>
          <w:vertAlign w:val="subscript"/>
          <w:lang w:val="en-US" w:eastAsia="ru-RU"/>
        </w:rPr>
        <w:t>max</w:t>
      </w:r>
      <w:r w:rsidRPr="00981C44">
        <w:rPr>
          <w:rFonts w:ascii="Times New Roman" w:eastAsia="Times New Roman" w:hAnsi="Times New Roman"/>
          <w:sz w:val="24"/>
          <w:szCs w:val="24"/>
          <w:vertAlign w:val="subscript"/>
          <w:lang w:eastAsia="ru-RU"/>
        </w:rPr>
        <w:t xml:space="preserve"> </w:t>
      </w:r>
      <w:proofErr w:type="spellStart"/>
      <w:r w:rsidRPr="00981C44">
        <w:rPr>
          <w:rFonts w:ascii="Times New Roman" w:eastAsia="Times New Roman" w:hAnsi="Times New Roman"/>
          <w:sz w:val="24"/>
          <w:szCs w:val="24"/>
          <w:vertAlign w:val="subscript"/>
          <w:lang w:eastAsia="ru-RU"/>
        </w:rPr>
        <w:t>ед</w:t>
      </w:r>
      <w:proofErr w:type="spellEnd"/>
      <w:r w:rsidRPr="00981C44">
        <w:rPr>
          <w:rFonts w:ascii="Times New Roman" w:eastAsia="Times New Roman" w:hAnsi="Times New Roman"/>
          <w:sz w:val="24"/>
          <w:szCs w:val="24"/>
          <w:vertAlign w:val="subscript"/>
          <w:lang w:eastAsia="ru-RU"/>
        </w:rPr>
        <w:t xml:space="preserve"> – </w:t>
      </w:r>
      <w:r w:rsidRPr="00981C44">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14:paraId="25CA3963"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81C44">
        <w:rPr>
          <w:rFonts w:ascii="Times New Roman" w:eastAsia="Times New Roman" w:hAnsi="Times New Roman"/>
          <w:sz w:val="28"/>
          <w:szCs w:val="28"/>
          <w:lang w:eastAsia="ru-RU"/>
        </w:rPr>
        <w:t xml:space="preserve">Ц </w:t>
      </w:r>
      <w:proofErr w:type="spellStart"/>
      <w:proofErr w:type="gramStart"/>
      <w:r w:rsidRPr="00981C44">
        <w:rPr>
          <w:rFonts w:ascii="Times New Roman" w:eastAsia="Times New Roman" w:hAnsi="Times New Roman"/>
          <w:sz w:val="28"/>
          <w:szCs w:val="28"/>
          <w:vertAlign w:val="subscript"/>
          <w:lang w:val="en-US" w:eastAsia="ru-RU"/>
        </w:rPr>
        <w:t>imax</w:t>
      </w:r>
      <w:proofErr w:type="spellEnd"/>
      <w:r w:rsidRPr="00981C44">
        <w:rPr>
          <w:rFonts w:ascii="Times New Roman" w:eastAsia="Times New Roman" w:hAnsi="Times New Roman"/>
          <w:sz w:val="28"/>
          <w:szCs w:val="28"/>
          <w:vertAlign w:val="subscript"/>
          <w:lang w:eastAsia="ru-RU"/>
        </w:rPr>
        <w:t xml:space="preserve">  –</w:t>
      </w:r>
      <w:proofErr w:type="gramEnd"/>
      <w:r w:rsidRPr="00981C44">
        <w:rPr>
          <w:rFonts w:ascii="Times New Roman" w:eastAsia="Times New Roman" w:hAnsi="Times New Roman"/>
          <w:sz w:val="28"/>
          <w:szCs w:val="28"/>
          <w:vertAlign w:val="subscript"/>
          <w:lang w:eastAsia="ru-RU"/>
        </w:rPr>
        <w:t xml:space="preserve">  </w:t>
      </w:r>
      <w:r w:rsidRPr="00981C44">
        <w:rPr>
          <w:rFonts w:ascii="Times New Roman" w:eastAsia="Times New Roman" w:hAnsi="Times New Roman"/>
          <w:sz w:val="24"/>
          <w:szCs w:val="24"/>
          <w:lang w:eastAsia="ru-RU"/>
        </w:rPr>
        <w:t xml:space="preserve">предложение Участника </w:t>
      </w:r>
      <w:proofErr w:type="spellStart"/>
      <w:r w:rsidRPr="00981C44">
        <w:rPr>
          <w:rFonts w:ascii="Times New Roman" w:eastAsia="Times New Roman" w:hAnsi="Times New Roman"/>
          <w:sz w:val="24"/>
          <w:szCs w:val="24"/>
          <w:lang w:val="en-US" w:eastAsia="ru-RU"/>
        </w:rPr>
        <w:t>i</w:t>
      </w:r>
      <w:proofErr w:type="spellEnd"/>
      <w:r w:rsidRPr="00981C44">
        <w:rPr>
          <w:rFonts w:ascii="Times New Roman" w:eastAsia="Times New Roman" w:hAnsi="Times New Roman"/>
          <w:sz w:val="24"/>
          <w:szCs w:val="24"/>
          <w:lang w:eastAsia="ru-RU"/>
        </w:rPr>
        <w:t xml:space="preserve"> о цене договора</w:t>
      </w:r>
    </w:p>
    <w:p w14:paraId="5A0842EF"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81C44">
        <w:rPr>
          <w:rFonts w:ascii="Times New Roman" w:eastAsia="Times New Roman" w:hAnsi="Times New Roman"/>
          <w:sz w:val="28"/>
          <w:szCs w:val="28"/>
          <w:lang w:eastAsia="ru-RU"/>
        </w:rPr>
        <w:t xml:space="preserve">Ц </w:t>
      </w:r>
      <w:proofErr w:type="gramStart"/>
      <w:r w:rsidRPr="00981C44">
        <w:rPr>
          <w:rFonts w:ascii="Times New Roman" w:eastAsia="Times New Roman" w:hAnsi="Times New Roman"/>
          <w:sz w:val="28"/>
          <w:szCs w:val="28"/>
          <w:vertAlign w:val="subscript"/>
          <w:lang w:val="en-US" w:eastAsia="ru-RU"/>
        </w:rPr>
        <w:t>max</w:t>
      </w:r>
      <w:r w:rsidRPr="00981C44">
        <w:rPr>
          <w:rFonts w:ascii="Times New Roman" w:eastAsia="Times New Roman" w:hAnsi="Times New Roman"/>
          <w:sz w:val="28"/>
          <w:szCs w:val="28"/>
          <w:vertAlign w:val="subscript"/>
          <w:lang w:eastAsia="ru-RU"/>
        </w:rPr>
        <w:t xml:space="preserve">  –</w:t>
      </w:r>
      <w:proofErr w:type="gramEnd"/>
      <w:r w:rsidRPr="00981C44">
        <w:rPr>
          <w:rFonts w:ascii="Times New Roman" w:eastAsia="Times New Roman" w:hAnsi="Times New Roman"/>
          <w:sz w:val="28"/>
          <w:szCs w:val="28"/>
          <w:vertAlign w:val="subscript"/>
          <w:lang w:eastAsia="ru-RU"/>
        </w:rPr>
        <w:t xml:space="preserve">  </w:t>
      </w:r>
      <w:r w:rsidRPr="00981C44">
        <w:rPr>
          <w:rFonts w:ascii="Times New Roman" w:eastAsia="Times New Roman" w:hAnsi="Times New Roman"/>
          <w:sz w:val="24"/>
          <w:szCs w:val="24"/>
          <w:lang w:eastAsia="ru-RU"/>
        </w:rPr>
        <w:t>начальная (максимальная) цена договора</w:t>
      </w:r>
    </w:p>
    <w:p w14:paraId="09FCBEF7"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981C44">
        <w:rPr>
          <w:rFonts w:ascii="Times New Roman" w:eastAsia="Times New Roman" w:hAnsi="Times New Roman"/>
          <w:sz w:val="24"/>
          <w:szCs w:val="24"/>
          <w:vertAlign w:val="subscript"/>
          <w:lang w:val="en-US" w:eastAsia="ru-RU"/>
        </w:rPr>
        <w:t>ir</w:t>
      </w:r>
      <w:proofErr w:type="spellEnd"/>
      <w:r w:rsidRPr="00981C44">
        <w:rPr>
          <w:rFonts w:ascii="Times New Roman" w:eastAsia="Times New Roman" w:hAnsi="Times New Roman"/>
          <w:sz w:val="24"/>
          <w:szCs w:val="24"/>
          <w:lang w:eastAsia="ru-RU"/>
        </w:rPr>
        <w:t xml:space="preserve"> и Ц </w:t>
      </w:r>
      <w:proofErr w:type="gramStart"/>
      <w:r w:rsidRPr="00981C44">
        <w:rPr>
          <w:rFonts w:ascii="Times New Roman" w:eastAsia="Times New Roman" w:hAnsi="Times New Roman"/>
          <w:sz w:val="24"/>
          <w:szCs w:val="24"/>
          <w:vertAlign w:val="subscript"/>
          <w:lang w:val="en-US" w:eastAsia="ru-RU"/>
        </w:rPr>
        <w:t>if</w:t>
      </w:r>
      <w:r w:rsidRPr="00981C44">
        <w:rPr>
          <w:rFonts w:ascii="Times New Roman" w:eastAsia="Times New Roman" w:hAnsi="Times New Roman"/>
          <w:sz w:val="24"/>
          <w:szCs w:val="24"/>
          <w:vertAlign w:val="subscript"/>
          <w:lang w:eastAsia="ru-RU"/>
        </w:rPr>
        <w:t xml:space="preserve"> ,</w:t>
      </w:r>
      <w:proofErr w:type="gramEnd"/>
      <w:r w:rsidRPr="00981C44">
        <w:rPr>
          <w:rFonts w:ascii="Times New Roman" w:eastAsia="Times New Roman" w:hAnsi="Times New Roman"/>
          <w:sz w:val="24"/>
          <w:szCs w:val="24"/>
          <w:vertAlign w:val="subscript"/>
          <w:lang w:eastAsia="ru-RU"/>
        </w:rPr>
        <w:t xml:space="preserve"> </w:t>
      </w:r>
      <w:r w:rsidRPr="00981C44">
        <w:rPr>
          <w:rFonts w:ascii="Times New Roman" w:eastAsia="Times New Roman" w:hAnsi="Times New Roman"/>
          <w:sz w:val="24"/>
          <w:szCs w:val="24"/>
          <w:lang w:eastAsia="ru-RU"/>
        </w:rPr>
        <w:t>где</w:t>
      </w:r>
    </w:p>
    <w:p w14:paraId="4036D209"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Ц </w:t>
      </w:r>
      <w:proofErr w:type="spellStart"/>
      <w:proofErr w:type="gramStart"/>
      <w:r w:rsidRPr="00981C44">
        <w:rPr>
          <w:rFonts w:ascii="Times New Roman" w:eastAsia="Times New Roman" w:hAnsi="Times New Roman"/>
          <w:sz w:val="24"/>
          <w:szCs w:val="24"/>
          <w:vertAlign w:val="subscript"/>
          <w:lang w:val="en-US" w:eastAsia="ru-RU"/>
        </w:rPr>
        <w:t>ir</w:t>
      </w:r>
      <w:proofErr w:type="spellEnd"/>
      <w:r w:rsidRPr="00981C44">
        <w:rPr>
          <w:rFonts w:ascii="Times New Roman" w:eastAsia="Times New Roman" w:hAnsi="Times New Roman"/>
          <w:sz w:val="24"/>
          <w:szCs w:val="24"/>
          <w:vertAlign w:val="subscript"/>
          <w:lang w:eastAsia="ru-RU"/>
        </w:rPr>
        <w:t xml:space="preserve">  –</w:t>
      </w:r>
      <w:proofErr w:type="gramEnd"/>
      <w:r w:rsidRPr="00981C44">
        <w:rPr>
          <w:rFonts w:ascii="Times New Roman" w:eastAsia="Times New Roman" w:hAnsi="Times New Roman"/>
          <w:sz w:val="24"/>
          <w:szCs w:val="24"/>
          <w:vertAlign w:val="subscript"/>
          <w:lang w:eastAsia="ru-RU"/>
        </w:rPr>
        <w:t xml:space="preserve">  </w:t>
      </w:r>
      <w:r w:rsidRPr="00981C44">
        <w:rPr>
          <w:rFonts w:ascii="Times New Roman" w:eastAsia="Times New Roman" w:hAnsi="Times New Roman"/>
          <w:sz w:val="24"/>
          <w:szCs w:val="24"/>
          <w:lang w:eastAsia="ru-RU"/>
        </w:rPr>
        <w:t>цена российских товаров, предлагаемых к поставке</w:t>
      </w:r>
    </w:p>
    <w:p w14:paraId="122487FA"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Ц </w:t>
      </w:r>
      <w:proofErr w:type="gramStart"/>
      <w:r w:rsidRPr="00981C44">
        <w:rPr>
          <w:rFonts w:ascii="Times New Roman" w:eastAsia="Times New Roman" w:hAnsi="Times New Roman"/>
          <w:sz w:val="24"/>
          <w:szCs w:val="24"/>
          <w:vertAlign w:val="subscript"/>
          <w:lang w:val="en-US" w:eastAsia="ru-RU"/>
        </w:rPr>
        <w:t>if</w:t>
      </w:r>
      <w:r w:rsidRPr="00981C44">
        <w:rPr>
          <w:rFonts w:ascii="Times New Roman" w:eastAsia="Times New Roman" w:hAnsi="Times New Roman"/>
          <w:sz w:val="24"/>
          <w:szCs w:val="24"/>
          <w:vertAlign w:val="subscript"/>
          <w:lang w:eastAsia="ru-RU"/>
        </w:rPr>
        <w:t xml:space="preserve">  –</w:t>
      </w:r>
      <w:proofErr w:type="gramEnd"/>
      <w:r w:rsidRPr="00981C44">
        <w:rPr>
          <w:rFonts w:ascii="Times New Roman" w:eastAsia="Times New Roman" w:hAnsi="Times New Roman"/>
          <w:sz w:val="24"/>
          <w:szCs w:val="24"/>
          <w:vertAlign w:val="subscript"/>
          <w:lang w:eastAsia="ru-RU"/>
        </w:rPr>
        <w:t xml:space="preserve">  </w:t>
      </w:r>
      <w:r w:rsidRPr="00981C44">
        <w:rPr>
          <w:rFonts w:ascii="Times New Roman" w:eastAsia="Times New Roman" w:hAnsi="Times New Roman"/>
          <w:sz w:val="24"/>
          <w:szCs w:val="24"/>
          <w:lang w:eastAsia="ru-RU"/>
        </w:rPr>
        <w:t xml:space="preserve">цена иностранных товаров, предлагаемых к поставке </w:t>
      </w:r>
    </w:p>
    <w:p w14:paraId="1E813A18"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981C44">
        <w:rPr>
          <w:rFonts w:ascii="Times New Roman" w:eastAsia="Times New Roman" w:hAnsi="Times New Roman"/>
          <w:sz w:val="24"/>
          <w:szCs w:val="24"/>
          <w:lang w:eastAsia="ru-RU"/>
        </w:rPr>
        <w:t xml:space="preserve">                                                       Ц</w:t>
      </w:r>
      <w:proofErr w:type="spellStart"/>
      <w:proofErr w:type="gramStart"/>
      <w:r w:rsidRPr="00981C44">
        <w:rPr>
          <w:rFonts w:ascii="Times New Roman" w:eastAsia="Times New Roman" w:hAnsi="Times New Roman"/>
          <w:sz w:val="24"/>
          <w:szCs w:val="24"/>
          <w:vertAlign w:val="subscript"/>
          <w:lang w:val="en-US" w:eastAsia="ru-RU"/>
        </w:rPr>
        <w:t>ir</w:t>
      </w:r>
      <w:proofErr w:type="spellEnd"/>
      <w:r w:rsidRPr="00981C44">
        <w:rPr>
          <w:rFonts w:ascii="Times New Roman" w:eastAsia="Times New Roman" w:hAnsi="Times New Roman"/>
          <w:sz w:val="24"/>
          <w:szCs w:val="24"/>
          <w:vertAlign w:val="subscript"/>
          <w:lang w:eastAsia="ru-RU"/>
        </w:rPr>
        <w:t xml:space="preserve">  </w:t>
      </w:r>
      <w:r w:rsidRPr="00981C44">
        <w:rPr>
          <w:rFonts w:ascii="Times New Roman" w:eastAsia="Times New Roman" w:hAnsi="Times New Roman"/>
          <w:sz w:val="24"/>
          <w:szCs w:val="24"/>
          <w:lang w:eastAsia="ru-RU"/>
        </w:rPr>
        <w:t>=</w:t>
      </w:r>
      <w:proofErr w:type="gramEnd"/>
      <w:r w:rsidRPr="00981C44">
        <w:rPr>
          <w:rFonts w:ascii="Times New Roman" w:eastAsia="Times New Roman" w:hAnsi="Times New Roman"/>
          <w:sz w:val="28"/>
          <w:szCs w:val="28"/>
          <w:lang w:eastAsia="ru-RU"/>
        </w:rPr>
        <w:t>Ц</w:t>
      </w:r>
      <w:proofErr w:type="spellStart"/>
      <w:r w:rsidRPr="00981C44">
        <w:rPr>
          <w:rFonts w:ascii="Times New Roman" w:eastAsia="Times New Roman" w:hAnsi="Times New Roman"/>
          <w:sz w:val="28"/>
          <w:szCs w:val="28"/>
          <w:vertAlign w:val="subscript"/>
          <w:lang w:val="en-US" w:eastAsia="ru-RU"/>
        </w:rPr>
        <w:t>i</w:t>
      </w:r>
      <w:proofErr w:type="spellEnd"/>
      <w:r w:rsidRPr="00981C44">
        <w:rPr>
          <w:rFonts w:ascii="Times New Roman" w:eastAsia="Times New Roman" w:hAnsi="Times New Roman"/>
          <w:sz w:val="28"/>
          <w:szCs w:val="28"/>
          <w:vertAlign w:val="subscript"/>
          <w:lang w:eastAsia="ru-RU"/>
        </w:rPr>
        <w:t xml:space="preserve"> </w:t>
      </w:r>
      <w:proofErr w:type="spellStart"/>
      <w:r w:rsidRPr="00981C44">
        <w:rPr>
          <w:rFonts w:ascii="Times New Roman" w:eastAsia="Times New Roman" w:hAnsi="Times New Roman"/>
          <w:sz w:val="28"/>
          <w:szCs w:val="28"/>
          <w:vertAlign w:val="subscript"/>
          <w:lang w:eastAsia="ru-RU"/>
        </w:rPr>
        <w:t>ед</w:t>
      </w:r>
      <w:proofErr w:type="spellEnd"/>
      <w:r w:rsidRPr="00981C44">
        <w:rPr>
          <w:rFonts w:ascii="Times New Roman" w:eastAsia="Times New Roman" w:hAnsi="Times New Roman"/>
          <w:sz w:val="28"/>
          <w:szCs w:val="28"/>
          <w:vertAlign w:val="subscript"/>
          <w:lang w:eastAsia="ru-RU"/>
        </w:rPr>
        <w:t xml:space="preserve"> * </w:t>
      </w:r>
      <w:r w:rsidRPr="00981C44">
        <w:rPr>
          <w:rFonts w:ascii="Times New Roman" w:eastAsia="Times New Roman" w:hAnsi="Times New Roman"/>
          <w:sz w:val="28"/>
          <w:szCs w:val="28"/>
          <w:lang w:val="en-US" w:eastAsia="ru-RU"/>
        </w:rPr>
        <w:t>V</w:t>
      </w:r>
      <w:r w:rsidRPr="00981C44">
        <w:rPr>
          <w:rFonts w:ascii="Times New Roman" w:eastAsia="Times New Roman" w:hAnsi="Times New Roman"/>
          <w:sz w:val="24"/>
          <w:szCs w:val="24"/>
          <w:vertAlign w:val="subscript"/>
          <w:lang w:eastAsia="ru-RU"/>
        </w:rPr>
        <w:t xml:space="preserve"> </w:t>
      </w:r>
      <w:proofErr w:type="spellStart"/>
      <w:r w:rsidRPr="00981C44">
        <w:rPr>
          <w:rFonts w:ascii="Times New Roman" w:eastAsia="Times New Roman" w:hAnsi="Times New Roman"/>
          <w:sz w:val="24"/>
          <w:szCs w:val="24"/>
          <w:vertAlign w:val="subscript"/>
          <w:lang w:val="en-US" w:eastAsia="ru-RU"/>
        </w:rPr>
        <w:t>ir</w:t>
      </w:r>
      <w:proofErr w:type="spellEnd"/>
      <w:r w:rsidRPr="00981C44">
        <w:rPr>
          <w:rFonts w:ascii="Times New Roman" w:eastAsia="Times New Roman" w:hAnsi="Times New Roman"/>
          <w:sz w:val="24"/>
          <w:szCs w:val="24"/>
          <w:vertAlign w:val="subscript"/>
          <w:lang w:eastAsia="ru-RU"/>
        </w:rPr>
        <w:t xml:space="preserve">  </w:t>
      </w:r>
    </w:p>
    <w:p w14:paraId="5E9E6E01"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981C44">
        <w:rPr>
          <w:rFonts w:ascii="Times New Roman" w:eastAsia="Times New Roman" w:hAnsi="Times New Roman"/>
          <w:sz w:val="28"/>
          <w:szCs w:val="28"/>
          <w:lang w:val="en-US" w:eastAsia="ru-RU"/>
        </w:rPr>
        <w:t>V</w:t>
      </w:r>
      <w:r w:rsidRPr="00981C44">
        <w:rPr>
          <w:rFonts w:ascii="Times New Roman" w:eastAsia="Times New Roman" w:hAnsi="Times New Roman"/>
          <w:sz w:val="24"/>
          <w:szCs w:val="24"/>
          <w:vertAlign w:val="subscript"/>
          <w:lang w:val="en-US" w:eastAsia="ru-RU"/>
        </w:rPr>
        <w:t>ir</w:t>
      </w:r>
      <w:proofErr w:type="spellEnd"/>
      <w:r w:rsidRPr="00981C44">
        <w:rPr>
          <w:rFonts w:ascii="Times New Roman" w:eastAsia="Times New Roman" w:hAnsi="Times New Roman"/>
          <w:sz w:val="24"/>
          <w:szCs w:val="24"/>
          <w:vertAlign w:val="subscript"/>
          <w:lang w:eastAsia="ru-RU"/>
        </w:rPr>
        <w:t xml:space="preserve">  –</w:t>
      </w:r>
      <w:proofErr w:type="gramEnd"/>
      <w:r w:rsidRPr="00981C44">
        <w:rPr>
          <w:rFonts w:ascii="Times New Roman" w:eastAsia="Times New Roman" w:hAnsi="Times New Roman"/>
          <w:sz w:val="24"/>
          <w:szCs w:val="24"/>
          <w:vertAlign w:val="subscript"/>
          <w:lang w:eastAsia="ru-RU"/>
        </w:rPr>
        <w:t xml:space="preserve">   </w:t>
      </w:r>
      <w:r w:rsidRPr="00981C44">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981C44">
        <w:rPr>
          <w:rFonts w:ascii="Times New Roman" w:eastAsia="Times New Roman" w:hAnsi="Times New Roman"/>
          <w:sz w:val="24"/>
          <w:szCs w:val="24"/>
          <w:lang w:val="en-US" w:eastAsia="ru-RU"/>
        </w:rPr>
        <w:t>i</w:t>
      </w:r>
      <w:proofErr w:type="spellEnd"/>
      <w:r w:rsidRPr="00981C44">
        <w:rPr>
          <w:rFonts w:ascii="Times New Roman" w:eastAsia="Times New Roman" w:hAnsi="Times New Roman"/>
          <w:sz w:val="24"/>
          <w:szCs w:val="24"/>
          <w:lang w:eastAsia="ru-RU"/>
        </w:rPr>
        <w:t>.</w:t>
      </w:r>
    </w:p>
    <w:p w14:paraId="7EEEFA8B"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981C44">
        <w:rPr>
          <w:rFonts w:ascii="Times New Roman" w:eastAsia="Times New Roman" w:hAnsi="Times New Roman"/>
          <w:sz w:val="24"/>
          <w:szCs w:val="24"/>
          <w:lang w:eastAsia="ru-RU"/>
        </w:rPr>
        <w:t xml:space="preserve">                                                       Ц</w:t>
      </w:r>
      <w:proofErr w:type="gramStart"/>
      <w:r w:rsidRPr="00981C44">
        <w:rPr>
          <w:rFonts w:ascii="Times New Roman" w:eastAsia="Times New Roman" w:hAnsi="Times New Roman"/>
          <w:sz w:val="24"/>
          <w:szCs w:val="24"/>
          <w:vertAlign w:val="subscript"/>
          <w:lang w:val="en-US" w:eastAsia="ru-RU"/>
        </w:rPr>
        <w:t>if</w:t>
      </w:r>
      <w:r w:rsidRPr="00981C44">
        <w:rPr>
          <w:rFonts w:ascii="Times New Roman" w:eastAsia="Times New Roman" w:hAnsi="Times New Roman"/>
          <w:sz w:val="24"/>
          <w:szCs w:val="24"/>
          <w:vertAlign w:val="subscript"/>
          <w:lang w:eastAsia="ru-RU"/>
        </w:rPr>
        <w:t xml:space="preserve">  </w:t>
      </w:r>
      <w:r w:rsidRPr="00981C44">
        <w:rPr>
          <w:rFonts w:ascii="Times New Roman" w:eastAsia="Times New Roman" w:hAnsi="Times New Roman"/>
          <w:sz w:val="24"/>
          <w:szCs w:val="24"/>
          <w:lang w:eastAsia="ru-RU"/>
        </w:rPr>
        <w:t>=</w:t>
      </w:r>
      <w:proofErr w:type="gramEnd"/>
      <w:r w:rsidRPr="00981C44">
        <w:rPr>
          <w:rFonts w:ascii="Times New Roman" w:eastAsia="Times New Roman" w:hAnsi="Times New Roman"/>
          <w:sz w:val="28"/>
          <w:szCs w:val="28"/>
          <w:lang w:eastAsia="ru-RU"/>
        </w:rPr>
        <w:t>Ц</w:t>
      </w:r>
      <w:proofErr w:type="spellStart"/>
      <w:r w:rsidRPr="00981C44">
        <w:rPr>
          <w:rFonts w:ascii="Times New Roman" w:eastAsia="Times New Roman" w:hAnsi="Times New Roman"/>
          <w:sz w:val="28"/>
          <w:szCs w:val="28"/>
          <w:vertAlign w:val="subscript"/>
          <w:lang w:val="en-US" w:eastAsia="ru-RU"/>
        </w:rPr>
        <w:t>i</w:t>
      </w:r>
      <w:proofErr w:type="spellEnd"/>
      <w:r w:rsidRPr="00981C44">
        <w:rPr>
          <w:rFonts w:ascii="Times New Roman" w:eastAsia="Times New Roman" w:hAnsi="Times New Roman"/>
          <w:sz w:val="28"/>
          <w:szCs w:val="28"/>
          <w:vertAlign w:val="subscript"/>
          <w:lang w:eastAsia="ru-RU"/>
        </w:rPr>
        <w:t xml:space="preserve"> </w:t>
      </w:r>
      <w:proofErr w:type="spellStart"/>
      <w:r w:rsidRPr="00981C44">
        <w:rPr>
          <w:rFonts w:ascii="Times New Roman" w:eastAsia="Times New Roman" w:hAnsi="Times New Roman"/>
          <w:sz w:val="28"/>
          <w:szCs w:val="28"/>
          <w:vertAlign w:val="subscript"/>
          <w:lang w:eastAsia="ru-RU"/>
        </w:rPr>
        <w:t>ед</w:t>
      </w:r>
      <w:proofErr w:type="spellEnd"/>
      <w:r w:rsidRPr="00981C44">
        <w:rPr>
          <w:rFonts w:ascii="Times New Roman" w:eastAsia="Times New Roman" w:hAnsi="Times New Roman"/>
          <w:sz w:val="28"/>
          <w:szCs w:val="28"/>
          <w:vertAlign w:val="subscript"/>
          <w:lang w:eastAsia="ru-RU"/>
        </w:rPr>
        <w:t xml:space="preserve"> * </w:t>
      </w:r>
      <w:r w:rsidRPr="00981C44">
        <w:rPr>
          <w:rFonts w:ascii="Times New Roman" w:eastAsia="Times New Roman" w:hAnsi="Times New Roman"/>
          <w:sz w:val="28"/>
          <w:szCs w:val="28"/>
          <w:lang w:val="en-US" w:eastAsia="ru-RU"/>
        </w:rPr>
        <w:t>V</w:t>
      </w:r>
      <w:r w:rsidRPr="00981C44">
        <w:rPr>
          <w:rFonts w:ascii="Times New Roman" w:eastAsia="Times New Roman" w:hAnsi="Times New Roman"/>
          <w:sz w:val="24"/>
          <w:szCs w:val="24"/>
          <w:vertAlign w:val="subscript"/>
          <w:lang w:eastAsia="ru-RU"/>
        </w:rPr>
        <w:t xml:space="preserve"> </w:t>
      </w:r>
      <w:r w:rsidRPr="00981C44">
        <w:rPr>
          <w:rFonts w:ascii="Times New Roman" w:eastAsia="Times New Roman" w:hAnsi="Times New Roman"/>
          <w:sz w:val="24"/>
          <w:szCs w:val="24"/>
          <w:vertAlign w:val="subscript"/>
          <w:lang w:val="en-US" w:eastAsia="ru-RU"/>
        </w:rPr>
        <w:t>if</w:t>
      </w:r>
      <w:r w:rsidRPr="00981C44">
        <w:rPr>
          <w:rFonts w:ascii="Times New Roman" w:eastAsia="Times New Roman" w:hAnsi="Times New Roman"/>
          <w:sz w:val="24"/>
          <w:szCs w:val="24"/>
          <w:vertAlign w:val="subscript"/>
          <w:lang w:eastAsia="ru-RU"/>
        </w:rPr>
        <w:t xml:space="preserve">  </w:t>
      </w:r>
    </w:p>
    <w:p w14:paraId="310EB310"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981C44">
        <w:rPr>
          <w:rFonts w:ascii="Times New Roman" w:eastAsia="Times New Roman" w:hAnsi="Times New Roman"/>
          <w:sz w:val="28"/>
          <w:szCs w:val="28"/>
          <w:lang w:val="en-US" w:eastAsia="ru-RU"/>
        </w:rPr>
        <w:t>V</w:t>
      </w:r>
      <w:r w:rsidRPr="00981C44">
        <w:rPr>
          <w:rFonts w:ascii="Times New Roman" w:eastAsia="Times New Roman" w:hAnsi="Times New Roman"/>
          <w:sz w:val="24"/>
          <w:szCs w:val="24"/>
          <w:vertAlign w:val="subscript"/>
          <w:lang w:val="en-US" w:eastAsia="ru-RU"/>
        </w:rPr>
        <w:t>if</w:t>
      </w:r>
      <w:proofErr w:type="spellEnd"/>
      <w:r w:rsidRPr="00981C44">
        <w:rPr>
          <w:rFonts w:ascii="Times New Roman" w:eastAsia="Times New Roman" w:hAnsi="Times New Roman"/>
          <w:sz w:val="24"/>
          <w:szCs w:val="24"/>
          <w:vertAlign w:val="subscript"/>
          <w:lang w:eastAsia="ru-RU"/>
        </w:rPr>
        <w:t xml:space="preserve">  –</w:t>
      </w:r>
      <w:proofErr w:type="gramEnd"/>
      <w:r w:rsidRPr="00981C44">
        <w:rPr>
          <w:rFonts w:ascii="Times New Roman" w:eastAsia="Times New Roman" w:hAnsi="Times New Roman"/>
          <w:sz w:val="24"/>
          <w:szCs w:val="24"/>
          <w:vertAlign w:val="subscript"/>
          <w:lang w:eastAsia="ru-RU"/>
        </w:rPr>
        <w:t xml:space="preserve">   </w:t>
      </w:r>
      <w:r w:rsidRPr="00981C44">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981C44">
        <w:rPr>
          <w:rFonts w:ascii="Times New Roman" w:eastAsia="Times New Roman" w:hAnsi="Times New Roman"/>
          <w:sz w:val="24"/>
          <w:szCs w:val="24"/>
          <w:lang w:val="en-US" w:eastAsia="ru-RU"/>
        </w:rPr>
        <w:t>i</w:t>
      </w:r>
      <w:proofErr w:type="spellEnd"/>
      <w:r w:rsidRPr="00981C44">
        <w:rPr>
          <w:rFonts w:ascii="Times New Roman" w:eastAsia="Times New Roman" w:hAnsi="Times New Roman"/>
          <w:sz w:val="24"/>
          <w:szCs w:val="24"/>
          <w:lang w:eastAsia="ru-RU"/>
        </w:rPr>
        <w:t>.</w:t>
      </w:r>
    </w:p>
    <w:p w14:paraId="1BF83D5D" w14:textId="77777777" w:rsidR="00CA3B4D" w:rsidRPr="00981C44" w:rsidRDefault="00CA3B4D" w:rsidP="00493431">
      <w:pPr>
        <w:pStyle w:val="aff8"/>
        <w:numPr>
          <w:ilvl w:val="4"/>
          <w:numId w:val="29"/>
        </w:numPr>
        <w:jc w:val="both"/>
        <w:rPr>
          <w:rFonts w:ascii="Times New Roman" w:hAnsi="Times New Roman"/>
          <w:sz w:val="24"/>
          <w:szCs w:val="24"/>
        </w:rPr>
      </w:pPr>
      <w:r w:rsidRPr="00981C44">
        <w:rPr>
          <w:rFonts w:ascii="Times New Roman" w:hAnsi="Times New Roman"/>
          <w:sz w:val="24"/>
          <w:szCs w:val="24"/>
        </w:rPr>
        <w:t>Приоритет не предоставляется в случаях, если:</w:t>
      </w:r>
    </w:p>
    <w:p w14:paraId="1D56D661"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а)</w:t>
      </w:r>
      <w:r w:rsidRPr="00981C44">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14:paraId="276B068E"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б)</w:t>
      </w:r>
      <w:r w:rsidRPr="00981C44">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14:paraId="4FE73BB8"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в)</w:t>
      </w:r>
      <w:r w:rsidRPr="00981C44">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14:paraId="74EADC47" w14:textId="77777777" w:rsidR="00CA3B4D" w:rsidRPr="00981C44" w:rsidRDefault="00CA3B4D" w:rsidP="00CA3B4D">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г)</w:t>
      </w:r>
      <w:r w:rsidRPr="00981C44">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 Ц </w:t>
      </w:r>
      <w:proofErr w:type="spellStart"/>
      <w:proofErr w:type="gramStart"/>
      <w:r w:rsidRPr="00981C44">
        <w:rPr>
          <w:rFonts w:ascii="Times New Roman" w:eastAsia="Times New Roman" w:hAnsi="Times New Roman"/>
          <w:sz w:val="24"/>
          <w:szCs w:val="24"/>
          <w:vertAlign w:val="subscript"/>
          <w:lang w:val="en-US" w:eastAsia="ru-RU"/>
        </w:rPr>
        <w:t>ir</w:t>
      </w:r>
      <w:proofErr w:type="spellEnd"/>
      <w:r w:rsidRPr="00981C44">
        <w:rPr>
          <w:rFonts w:ascii="Times New Roman" w:eastAsia="Times New Roman" w:hAnsi="Times New Roman"/>
          <w:sz w:val="24"/>
          <w:szCs w:val="24"/>
          <w:vertAlign w:val="subscript"/>
          <w:lang w:eastAsia="ru-RU"/>
        </w:rPr>
        <w:t>&lt;</w:t>
      </w:r>
      <w:proofErr w:type="gramEnd"/>
      <w:r w:rsidRPr="00981C44">
        <w:rPr>
          <w:rFonts w:ascii="Times New Roman" w:eastAsia="Times New Roman" w:hAnsi="Times New Roman"/>
          <w:sz w:val="24"/>
          <w:szCs w:val="24"/>
          <w:lang w:eastAsia="ru-RU"/>
        </w:rPr>
        <w:t xml:space="preserve">Ц </w:t>
      </w:r>
      <w:r w:rsidRPr="00981C44">
        <w:rPr>
          <w:rFonts w:ascii="Times New Roman" w:eastAsia="Times New Roman" w:hAnsi="Times New Roman"/>
          <w:sz w:val="24"/>
          <w:szCs w:val="24"/>
          <w:vertAlign w:val="subscript"/>
          <w:lang w:val="en-US" w:eastAsia="ru-RU"/>
        </w:rPr>
        <w:t>if</w:t>
      </w:r>
      <w:r w:rsidRPr="00981C44">
        <w:rPr>
          <w:rFonts w:ascii="Times New Roman" w:eastAsia="Times New Roman" w:hAnsi="Times New Roman"/>
          <w:sz w:val="24"/>
          <w:szCs w:val="24"/>
          <w:vertAlign w:val="subscript"/>
          <w:lang w:eastAsia="ru-RU"/>
        </w:rPr>
        <w:t xml:space="preserve"> </w:t>
      </w:r>
      <w:r w:rsidRPr="00981C44">
        <w:rPr>
          <w:rFonts w:ascii="Times New Roman" w:eastAsia="Times New Roman" w:hAnsi="Times New Roman"/>
          <w:sz w:val="24"/>
          <w:szCs w:val="24"/>
          <w:lang w:eastAsia="ru-RU"/>
        </w:rPr>
        <w:t>(</w:t>
      </w:r>
      <w:proofErr w:type="spellStart"/>
      <w:r w:rsidRPr="00981C44">
        <w:rPr>
          <w:rFonts w:ascii="Times New Roman" w:eastAsia="Times New Roman" w:hAnsi="Times New Roman"/>
          <w:sz w:val="24"/>
          <w:szCs w:val="24"/>
          <w:lang w:eastAsia="ru-RU"/>
        </w:rPr>
        <w:t>п.п</w:t>
      </w:r>
      <w:proofErr w:type="spellEnd"/>
      <w:r w:rsidRPr="00981C44">
        <w:rPr>
          <w:rFonts w:ascii="Times New Roman" w:eastAsia="Times New Roman" w:hAnsi="Times New Roman"/>
          <w:sz w:val="24"/>
          <w:szCs w:val="24"/>
          <w:lang w:eastAsia="ru-RU"/>
        </w:rPr>
        <w:t>. 4.9.3.1.2).</w:t>
      </w:r>
    </w:p>
    <w:p w14:paraId="7E5E7D7C" w14:textId="77777777" w:rsidR="002D7CDC" w:rsidRPr="00981C44" w:rsidRDefault="002D7CDC" w:rsidP="001E7CCF">
      <w:pPr>
        <w:spacing w:after="0" w:line="240" w:lineRule="atLeast"/>
        <w:jc w:val="both"/>
        <w:rPr>
          <w:rFonts w:ascii="Times New Roman" w:hAnsi="Times New Roman"/>
          <w:iCs/>
          <w:sz w:val="24"/>
          <w:szCs w:val="24"/>
        </w:rPr>
      </w:pPr>
      <w:r w:rsidRPr="00981C44">
        <w:rPr>
          <w:rFonts w:ascii="Times New Roman" w:eastAsia="Times New Roman" w:hAnsi="Times New Roman"/>
          <w:b/>
          <w:sz w:val="24"/>
          <w:szCs w:val="24"/>
          <w:lang w:eastAsia="ru-RU"/>
        </w:rPr>
        <w:t>4.9.3.2.</w:t>
      </w:r>
      <w:r w:rsidRPr="00981C44">
        <w:rPr>
          <w:rFonts w:ascii="Times New Roman" w:eastAsia="Times New Roman" w:hAnsi="Times New Roman"/>
          <w:sz w:val="24"/>
          <w:szCs w:val="24"/>
          <w:lang w:eastAsia="ru-RU"/>
        </w:rPr>
        <w:t xml:space="preserve"> </w:t>
      </w:r>
      <w:r w:rsidRPr="00981C44">
        <w:rPr>
          <w:rFonts w:ascii="Times New Roman" w:hAnsi="Times New Roman"/>
          <w:iCs/>
          <w:sz w:val="24"/>
          <w:szCs w:val="24"/>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Spec="center" w:tblpY="5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1"/>
        <w:gridCol w:w="4394"/>
        <w:gridCol w:w="1701"/>
        <w:gridCol w:w="1559"/>
      </w:tblGrid>
      <w:tr w:rsidR="00981C44" w:rsidRPr="00981C44" w14:paraId="581F8C9A" w14:textId="77777777" w:rsidTr="002636B1">
        <w:trPr>
          <w:trHeight w:val="690"/>
        </w:trPr>
        <w:tc>
          <w:tcPr>
            <w:tcW w:w="566" w:type="dxa"/>
            <w:vMerge w:val="restart"/>
            <w:vAlign w:val="center"/>
            <w:hideMark/>
          </w:tcPr>
          <w:p w14:paraId="27CCE6B8" w14:textId="77777777" w:rsidR="001E7CCF" w:rsidRPr="00981C44" w:rsidRDefault="001E7CCF" w:rsidP="001E7CCF">
            <w:pPr>
              <w:spacing w:after="0" w:line="240" w:lineRule="atLeast"/>
              <w:contextualSpacing/>
              <w:jc w:val="both"/>
              <w:rPr>
                <w:rFonts w:ascii="Times New Roman" w:hAnsi="Times New Roman"/>
                <w:b/>
                <w:sz w:val="24"/>
                <w:szCs w:val="24"/>
              </w:rPr>
            </w:pPr>
            <w:r w:rsidRPr="00981C44">
              <w:rPr>
                <w:rFonts w:ascii="Times New Roman" w:hAnsi="Times New Roman"/>
                <w:b/>
                <w:sz w:val="24"/>
                <w:szCs w:val="24"/>
              </w:rPr>
              <w:t>№ п/п</w:t>
            </w:r>
          </w:p>
        </w:tc>
        <w:tc>
          <w:tcPr>
            <w:tcW w:w="1981" w:type="dxa"/>
            <w:vMerge w:val="restart"/>
            <w:vAlign w:val="center"/>
            <w:hideMark/>
          </w:tcPr>
          <w:p w14:paraId="7ABBE4CD" w14:textId="77777777" w:rsidR="001E7CCF" w:rsidRPr="00981C44" w:rsidRDefault="001E7CCF" w:rsidP="001E7CCF">
            <w:pPr>
              <w:spacing w:after="0" w:line="240" w:lineRule="atLeast"/>
              <w:contextualSpacing/>
              <w:jc w:val="both"/>
              <w:rPr>
                <w:rFonts w:ascii="Times New Roman" w:hAnsi="Times New Roman"/>
                <w:b/>
                <w:sz w:val="24"/>
                <w:szCs w:val="24"/>
              </w:rPr>
            </w:pPr>
            <w:r w:rsidRPr="00981C44">
              <w:rPr>
                <w:rFonts w:ascii="Times New Roman" w:hAnsi="Times New Roman"/>
                <w:b/>
                <w:bCs/>
                <w:sz w:val="24"/>
                <w:szCs w:val="24"/>
              </w:rPr>
              <w:t>Критерий</w:t>
            </w:r>
          </w:p>
        </w:tc>
        <w:tc>
          <w:tcPr>
            <w:tcW w:w="4394" w:type="dxa"/>
            <w:vMerge w:val="restart"/>
            <w:vAlign w:val="center"/>
            <w:hideMark/>
          </w:tcPr>
          <w:p w14:paraId="15458303" w14:textId="77777777" w:rsidR="001E7CCF" w:rsidRPr="00981C44" w:rsidRDefault="001E7CCF" w:rsidP="001E7CCF">
            <w:pPr>
              <w:spacing w:after="0" w:line="240" w:lineRule="atLeast"/>
              <w:contextualSpacing/>
              <w:jc w:val="both"/>
              <w:rPr>
                <w:rFonts w:ascii="Times New Roman" w:hAnsi="Times New Roman"/>
                <w:b/>
                <w:sz w:val="24"/>
                <w:szCs w:val="24"/>
              </w:rPr>
            </w:pPr>
            <w:r w:rsidRPr="00981C44">
              <w:rPr>
                <w:rFonts w:ascii="Times New Roman" w:hAnsi="Times New Roman"/>
                <w:b/>
                <w:bCs/>
                <w:sz w:val="24"/>
                <w:szCs w:val="24"/>
              </w:rPr>
              <w:t>Показатель</w:t>
            </w:r>
          </w:p>
        </w:tc>
        <w:tc>
          <w:tcPr>
            <w:tcW w:w="3260" w:type="dxa"/>
            <w:gridSpan w:val="2"/>
            <w:vAlign w:val="center"/>
            <w:hideMark/>
          </w:tcPr>
          <w:p w14:paraId="26BFCB5B" w14:textId="77777777" w:rsidR="001E7CCF" w:rsidRPr="00981C44" w:rsidRDefault="001E7CCF" w:rsidP="001E7CCF">
            <w:pPr>
              <w:spacing w:after="0" w:line="240" w:lineRule="atLeast"/>
              <w:contextualSpacing/>
              <w:jc w:val="both"/>
              <w:rPr>
                <w:rFonts w:ascii="Times New Roman" w:hAnsi="Times New Roman"/>
                <w:b/>
                <w:bCs/>
                <w:sz w:val="24"/>
                <w:szCs w:val="24"/>
              </w:rPr>
            </w:pPr>
            <w:r w:rsidRPr="00981C44">
              <w:rPr>
                <w:rFonts w:ascii="Times New Roman" w:hAnsi="Times New Roman"/>
                <w:b/>
                <w:bCs/>
                <w:sz w:val="24"/>
                <w:szCs w:val="24"/>
              </w:rPr>
              <w:t>Значимость критериев</w:t>
            </w:r>
          </w:p>
          <w:p w14:paraId="26E91D8E" w14:textId="77777777" w:rsidR="001E7CCF" w:rsidRPr="00981C44" w:rsidRDefault="001E7CCF" w:rsidP="001E7CCF">
            <w:pPr>
              <w:spacing w:after="0" w:line="240" w:lineRule="atLeast"/>
              <w:contextualSpacing/>
              <w:jc w:val="both"/>
              <w:rPr>
                <w:rFonts w:ascii="Times New Roman" w:hAnsi="Times New Roman"/>
                <w:b/>
                <w:bCs/>
                <w:sz w:val="24"/>
                <w:szCs w:val="24"/>
              </w:rPr>
            </w:pPr>
            <w:r w:rsidRPr="00981C44">
              <w:rPr>
                <w:rFonts w:ascii="Times New Roman" w:hAnsi="Times New Roman"/>
                <w:b/>
                <w:bCs/>
                <w:sz w:val="24"/>
                <w:szCs w:val="24"/>
              </w:rPr>
              <w:t xml:space="preserve">оценки заявок </w:t>
            </w:r>
          </w:p>
        </w:tc>
      </w:tr>
      <w:tr w:rsidR="00981C44" w:rsidRPr="00981C44" w14:paraId="0DC17F6B" w14:textId="77777777" w:rsidTr="002636B1">
        <w:trPr>
          <w:trHeight w:val="582"/>
        </w:trPr>
        <w:tc>
          <w:tcPr>
            <w:tcW w:w="566" w:type="dxa"/>
            <w:vMerge/>
            <w:vAlign w:val="center"/>
            <w:hideMark/>
          </w:tcPr>
          <w:p w14:paraId="4D61DCBE" w14:textId="77777777" w:rsidR="001E7CCF" w:rsidRPr="00981C44" w:rsidRDefault="001E7CCF" w:rsidP="001E7CCF">
            <w:pPr>
              <w:spacing w:line="240" w:lineRule="atLeast"/>
              <w:contextualSpacing/>
              <w:jc w:val="both"/>
              <w:rPr>
                <w:rFonts w:ascii="Times New Roman" w:hAnsi="Times New Roman"/>
                <w:b/>
                <w:sz w:val="24"/>
                <w:szCs w:val="24"/>
              </w:rPr>
            </w:pPr>
          </w:p>
        </w:tc>
        <w:tc>
          <w:tcPr>
            <w:tcW w:w="1981" w:type="dxa"/>
            <w:vMerge/>
            <w:vAlign w:val="center"/>
            <w:hideMark/>
          </w:tcPr>
          <w:p w14:paraId="3E5E34F9" w14:textId="77777777" w:rsidR="001E7CCF" w:rsidRPr="00981C44" w:rsidRDefault="001E7CCF" w:rsidP="001E7CCF">
            <w:pPr>
              <w:spacing w:line="240" w:lineRule="atLeast"/>
              <w:contextualSpacing/>
              <w:jc w:val="both"/>
              <w:rPr>
                <w:rFonts w:ascii="Times New Roman" w:hAnsi="Times New Roman"/>
                <w:b/>
                <w:sz w:val="24"/>
                <w:szCs w:val="24"/>
              </w:rPr>
            </w:pPr>
          </w:p>
        </w:tc>
        <w:tc>
          <w:tcPr>
            <w:tcW w:w="4394" w:type="dxa"/>
            <w:vMerge/>
            <w:vAlign w:val="center"/>
            <w:hideMark/>
          </w:tcPr>
          <w:p w14:paraId="3F230707" w14:textId="77777777" w:rsidR="001E7CCF" w:rsidRPr="00981C44" w:rsidRDefault="001E7CCF" w:rsidP="001E7CCF">
            <w:pPr>
              <w:spacing w:line="240" w:lineRule="atLeast"/>
              <w:contextualSpacing/>
              <w:jc w:val="both"/>
              <w:rPr>
                <w:rFonts w:ascii="Times New Roman" w:hAnsi="Times New Roman"/>
                <w:b/>
                <w:sz w:val="24"/>
                <w:szCs w:val="24"/>
              </w:rPr>
            </w:pPr>
          </w:p>
        </w:tc>
        <w:tc>
          <w:tcPr>
            <w:tcW w:w="1701" w:type="dxa"/>
            <w:vAlign w:val="center"/>
            <w:hideMark/>
          </w:tcPr>
          <w:p w14:paraId="3DD177D4" w14:textId="77777777" w:rsidR="001E7CCF" w:rsidRPr="00981C44" w:rsidRDefault="001E7CCF" w:rsidP="001E7CCF">
            <w:pPr>
              <w:spacing w:line="240" w:lineRule="atLeast"/>
              <w:contextualSpacing/>
              <w:jc w:val="both"/>
              <w:rPr>
                <w:rFonts w:ascii="Times New Roman" w:hAnsi="Times New Roman"/>
                <w:b/>
                <w:bCs/>
                <w:sz w:val="24"/>
                <w:szCs w:val="24"/>
                <w:lang w:val="en-US"/>
              </w:rPr>
            </w:pPr>
            <w:r w:rsidRPr="00981C44">
              <w:rPr>
                <w:rFonts w:ascii="Times New Roman" w:hAnsi="Times New Roman"/>
                <w:b/>
                <w:bCs/>
                <w:sz w:val="24"/>
                <w:szCs w:val="24"/>
                <w:lang w:val="en-US"/>
              </w:rPr>
              <w:t>%</w:t>
            </w:r>
          </w:p>
        </w:tc>
        <w:tc>
          <w:tcPr>
            <w:tcW w:w="1559" w:type="dxa"/>
            <w:vAlign w:val="center"/>
            <w:hideMark/>
          </w:tcPr>
          <w:p w14:paraId="27EEC327" w14:textId="77777777" w:rsidR="001E7CCF" w:rsidRPr="00981C44" w:rsidRDefault="001E7CCF" w:rsidP="001E7CCF">
            <w:pPr>
              <w:spacing w:line="240" w:lineRule="atLeast"/>
              <w:contextualSpacing/>
              <w:jc w:val="both"/>
              <w:rPr>
                <w:rFonts w:ascii="Times New Roman" w:hAnsi="Times New Roman"/>
                <w:b/>
                <w:bCs/>
                <w:sz w:val="24"/>
                <w:szCs w:val="24"/>
              </w:rPr>
            </w:pPr>
            <w:r w:rsidRPr="00981C44">
              <w:rPr>
                <w:rFonts w:ascii="Times New Roman" w:hAnsi="Times New Roman"/>
                <w:b/>
                <w:bCs/>
                <w:sz w:val="24"/>
                <w:szCs w:val="24"/>
              </w:rPr>
              <w:t>коэффициент</w:t>
            </w:r>
          </w:p>
        </w:tc>
      </w:tr>
      <w:tr w:rsidR="00981C44" w:rsidRPr="00981C44" w14:paraId="2438A771" w14:textId="77777777" w:rsidTr="002636B1">
        <w:trPr>
          <w:trHeight w:val="70"/>
        </w:trPr>
        <w:tc>
          <w:tcPr>
            <w:tcW w:w="10201" w:type="dxa"/>
            <w:gridSpan w:val="5"/>
            <w:vAlign w:val="center"/>
            <w:hideMark/>
          </w:tcPr>
          <w:p w14:paraId="5341F3F4" w14:textId="77777777" w:rsidR="001E7CCF" w:rsidRPr="00981C44" w:rsidRDefault="001E7CCF" w:rsidP="001E7CCF">
            <w:pPr>
              <w:spacing w:line="240" w:lineRule="atLeast"/>
              <w:contextualSpacing/>
              <w:jc w:val="both"/>
              <w:rPr>
                <w:rFonts w:ascii="Times New Roman" w:hAnsi="Times New Roman"/>
                <w:b/>
                <w:bCs/>
                <w:sz w:val="24"/>
                <w:szCs w:val="24"/>
              </w:rPr>
            </w:pPr>
            <w:r w:rsidRPr="00981C44">
              <w:rPr>
                <w:rFonts w:ascii="Times New Roman" w:hAnsi="Times New Roman"/>
                <w:bCs/>
                <w:sz w:val="24"/>
                <w:szCs w:val="24"/>
              </w:rPr>
              <w:t>1. Ценовой критерий:</w:t>
            </w:r>
          </w:p>
        </w:tc>
      </w:tr>
      <w:tr w:rsidR="00981C44" w:rsidRPr="00981C44" w14:paraId="167A85C4" w14:textId="77777777" w:rsidTr="002636B1">
        <w:trPr>
          <w:trHeight w:val="1338"/>
        </w:trPr>
        <w:tc>
          <w:tcPr>
            <w:tcW w:w="566" w:type="dxa"/>
            <w:vMerge w:val="restart"/>
            <w:vAlign w:val="center"/>
          </w:tcPr>
          <w:p w14:paraId="2C7C5EB0" w14:textId="77777777" w:rsidR="001E7CCF" w:rsidRPr="00981C44" w:rsidRDefault="001E7CCF" w:rsidP="001E7CCF">
            <w:pPr>
              <w:spacing w:line="240" w:lineRule="atLeast"/>
              <w:contextualSpacing/>
              <w:jc w:val="both"/>
              <w:rPr>
                <w:rFonts w:ascii="Times New Roman" w:hAnsi="Times New Roman"/>
                <w:sz w:val="24"/>
                <w:szCs w:val="24"/>
              </w:rPr>
            </w:pPr>
            <w:r w:rsidRPr="00981C44">
              <w:rPr>
                <w:rFonts w:ascii="Times New Roman" w:hAnsi="Times New Roman"/>
                <w:sz w:val="24"/>
                <w:szCs w:val="24"/>
              </w:rPr>
              <w:lastRenderedPageBreak/>
              <w:t>1.1</w:t>
            </w:r>
          </w:p>
        </w:tc>
        <w:tc>
          <w:tcPr>
            <w:tcW w:w="1981" w:type="dxa"/>
            <w:vMerge w:val="restart"/>
            <w:vAlign w:val="center"/>
          </w:tcPr>
          <w:p w14:paraId="3A49481A" w14:textId="77777777" w:rsidR="001E7CCF" w:rsidRPr="00981C44" w:rsidRDefault="001E7CCF" w:rsidP="001E7CCF">
            <w:pPr>
              <w:spacing w:line="240" w:lineRule="atLeast"/>
              <w:contextualSpacing/>
              <w:jc w:val="both"/>
              <w:rPr>
                <w:rFonts w:ascii="Times New Roman" w:hAnsi="Times New Roman"/>
                <w:sz w:val="24"/>
                <w:szCs w:val="24"/>
              </w:rPr>
            </w:pPr>
            <w:r w:rsidRPr="00981C44">
              <w:rPr>
                <w:rFonts w:ascii="Times New Roman" w:hAnsi="Times New Roman"/>
                <w:sz w:val="24"/>
                <w:szCs w:val="24"/>
              </w:rPr>
              <w:t>Цена договора</w:t>
            </w:r>
          </w:p>
        </w:tc>
        <w:tc>
          <w:tcPr>
            <w:tcW w:w="4394" w:type="dxa"/>
            <w:vMerge w:val="restart"/>
            <w:hideMark/>
          </w:tcPr>
          <w:p w14:paraId="285FCFD5" w14:textId="77777777" w:rsidR="001E7CCF" w:rsidRPr="00981C44" w:rsidRDefault="001E7CCF" w:rsidP="001E7CCF">
            <w:pPr>
              <w:spacing w:line="240" w:lineRule="atLeast"/>
              <w:contextualSpacing/>
              <w:jc w:val="both"/>
              <w:rPr>
                <w:rFonts w:ascii="Times New Roman" w:hAnsi="Times New Roman"/>
                <w:bCs/>
                <w:sz w:val="24"/>
                <w:szCs w:val="24"/>
              </w:rPr>
            </w:pPr>
            <w:r w:rsidRPr="00981C44">
              <w:rPr>
                <w:rFonts w:ascii="Times New Roman" w:hAnsi="Times New Roman"/>
                <w:sz w:val="24"/>
                <w:szCs w:val="24"/>
              </w:rPr>
              <w:t>Оценка по критерию производится по данным</w:t>
            </w:r>
            <w:r w:rsidRPr="00981C44">
              <w:rPr>
                <w:rFonts w:ascii="Times New Roman" w:hAnsi="Times New Roman"/>
                <w:bCs/>
                <w:sz w:val="24"/>
                <w:szCs w:val="24"/>
              </w:rPr>
              <w:t>, указанным в Заявке Участника (форме 5.1 Документации)</w:t>
            </w:r>
          </w:p>
          <w:p w14:paraId="7EB4F5AB" w14:textId="77777777" w:rsidR="001E7CCF" w:rsidRPr="00981C44" w:rsidRDefault="001E7CCF" w:rsidP="001E7CCF">
            <w:pPr>
              <w:spacing w:line="240" w:lineRule="atLeast"/>
              <w:contextualSpacing/>
              <w:jc w:val="both"/>
              <w:rPr>
                <w:rFonts w:ascii="Times New Roman" w:hAnsi="Times New Roman"/>
                <w:bCs/>
                <w:sz w:val="24"/>
                <w:szCs w:val="24"/>
              </w:rPr>
            </w:pPr>
            <w:r w:rsidRPr="00981C44">
              <w:rPr>
                <w:rFonts w:ascii="Times New Roman" w:hAnsi="Times New Roman"/>
                <w:bCs/>
                <w:sz w:val="24"/>
                <w:szCs w:val="24"/>
              </w:rPr>
              <w:t xml:space="preserve">Оценка определяется по формуле: </w:t>
            </w:r>
          </w:p>
          <w:p w14:paraId="7F419269" w14:textId="77777777" w:rsidR="001E7CCF" w:rsidRPr="00981C44" w:rsidRDefault="001E7CCF" w:rsidP="001E7CCF">
            <w:pPr>
              <w:spacing w:line="240" w:lineRule="atLeast"/>
              <w:contextualSpacing/>
              <w:jc w:val="both"/>
              <w:rPr>
                <w:rFonts w:ascii="Times New Roman" w:hAnsi="Times New Roman"/>
                <w:sz w:val="24"/>
                <w:szCs w:val="24"/>
              </w:rPr>
            </w:pPr>
            <w:r w:rsidRPr="00981C44">
              <w:rPr>
                <w:rFonts w:ascii="Times New Roman" w:hAnsi="Times New Roman"/>
                <w:sz w:val="24"/>
                <w:szCs w:val="24"/>
              </w:rPr>
              <w:t xml:space="preserve">ЦБ </w:t>
            </w:r>
            <w:proofErr w:type="spellStart"/>
            <w:r w:rsidRPr="00981C44">
              <w:rPr>
                <w:rFonts w:ascii="Times New Roman" w:hAnsi="Times New Roman"/>
                <w:sz w:val="24"/>
                <w:szCs w:val="24"/>
                <w:vertAlign w:val="subscript"/>
                <w:lang w:val="en-US"/>
              </w:rPr>
              <w:t>i</w:t>
            </w:r>
            <w:proofErr w:type="spellEnd"/>
            <w:r w:rsidRPr="00981C44">
              <w:rPr>
                <w:rFonts w:ascii="Times New Roman" w:hAnsi="Times New Roman"/>
                <w:sz w:val="24"/>
                <w:szCs w:val="24"/>
              </w:rPr>
              <w:t xml:space="preserve">= Ц </w:t>
            </w:r>
            <w:r w:rsidRPr="00981C44">
              <w:rPr>
                <w:rFonts w:ascii="Times New Roman" w:hAnsi="Times New Roman"/>
                <w:sz w:val="24"/>
                <w:szCs w:val="24"/>
                <w:vertAlign w:val="subscript"/>
                <w:lang w:val="en-US"/>
              </w:rPr>
              <w:t>min</w:t>
            </w:r>
            <w:r w:rsidRPr="00981C44">
              <w:rPr>
                <w:rFonts w:ascii="Times New Roman" w:hAnsi="Times New Roman"/>
                <w:sz w:val="24"/>
                <w:szCs w:val="24"/>
              </w:rPr>
              <w:t xml:space="preserve">/ Ц </w:t>
            </w:r>
            <w:proofErr w:type="spellStart"/>
            <w:r w:rsidRPr="00981C44">
              <w:rPr>
                <w:rFonts w:ascii="Times New Roman" w:hAnsi="Times New Roman"/>
                <w:sz w:val="24"/>
                <w:szCs w:val="24"/>
                <w:vertAlign w:val="subscript"/>
                <w:lang w:val="en-US"/>
              </w:rPr>
              <w:t>i</w:t>
            </w:r>
            <w:proofErr w:type="spellEnd"/>
            <w:r w:rsidRPr="00981C44">
              <w:rPr>
                <w:rFonts w:ascii="Times New Roman" w:hAnsi="Times New Roman"/>
                <w:sz w:val="24"/>
                <w:szCs w:val="24"/>
              </w:rPr>
              <w:t>х 10     где:</w:t>
            </w:r>
          </w:p>
          <w:p w14:paraId="119AB890" w14:textId="77777777" w:rsidR="001E7CCF" w:rsidRPr="00981C44" w:rsidRDefault="001E7CCF" w:rsidP="001E7CCF">
            <w:pPr>
              <w:spacing w:line="240" w:lineRule="atLeast"/>
              <w:contextualSpacing/>
              <w:jc w:val="both"/>
              <w:rPr>
                <w:rFonts w:ascii="Times New Roman" w:hAnsi="Times New Roman"/>
                <w:sz w:val="24"/>
                <w:szCs w:val="24"/>
              </w:rPr>
            </w:pPr>
            <w:r w:rsidRPr="00981C44">
              <w:rPr>
                <w:rFonts w:ascii="Times New Roman" w:hAnsi="Times New Roman"/>
                <w:noProof/>
                <w:sz w:val="24"/>
                <w:szCs w:val="24"/>
                <w:lang w:eastAsia="ru-RU"/>
              </w:rPr>
              <w:drawing>
                <wp:inline distT="0" distB="0" distL="0" distR="0" wp14:anchorId="75464C73" wp14:editId="24EFBF7B">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981C44">
              <w:rPr>
                <w:rFonts w:ascii="Times New Roman" w:hAnsi="Times New Roman"/>
                <w:sz w:val="24"/>
                <w:szCs w:val="24"/>
              </w:rPr>
              <w:t xml:space="preserve"> - ценовое предложение Участника закупки, Заявка которого оценивается;</w:t>
            </w:r>
          </w:p>
          <w:p w14:paraId="77A72DDF" w14:textId="77777777" w:rsidR="001E7CCF" w:rsidRPr="00981C44" w:rsidRDefault="001E7CCF" w:rsidP="001E7CCF">
            <w:pPr>
              <w:spacing w:line="240" w:lineRule="atLeast"/>
              <w:contextualSpacing/>
              <w:jc w:val="both"/>
              <w:rPr>
                <w:rFonts w:ascii="Times New Roman" w:hAnsi="Times New Roman"/>
                <w:sz w:val="24"/>
                <w:szCs w:val="24"/>
              </w:rPr>
            </w:pPr>
            <w:r w:rsidRPr="00981C44">
              <w:rPr>
                <w:rFonts w:ascii="Times New Roman" w:hAnsi="Times New Roman"/>
                <w:noProof/>
                <w:sz w:val="24"/>
                <w:szCs w:val="24"/>
                <w:lang w:eastAsia="ru-RU"/>
              </w:rPr>
              <w:drawing>
                <wp:inline distT="0" distB="0" distL="0" distR="0" wp14:anchorId="1C919426" wp14:editId="17ED2DB4">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981C44">
              <w:rPr>
                <w:rFonts w:ascii="Times New Roman" w:hAnsi="Times New Roman"/>
                <w:sz w:val="24"/>
                <w:szCs w:val="24"/>
              </w:rPr>
              <w:t xml:space="preserve"> - минимальное ценовое предложение из сделанных участниками закупки.</w:t>
            </w:r>
          </w:p>
          <w:p w14:paraId="6397C1BD" w14:textId="77777777" w:rsidR="001E7CCF" w:rsidRPr="00981C44" w:rsidRDefault="001E7CCF" w:rsidP="001E7CCF">
            <w:pPr>
              <w:spacing w:line="240" w:lineRule="atLeast"/>
              <w:contextualSpacing/>
              <w:jc w:val="both"/>
              <w:rPr>
                <w:rFonts w:ascii="Times New Roman" w:hAnsi="Times New Roman"/>
                <w:i/>
                <w:sz w:val="24"/>
                <w:szCs w:val="24"/>
              </w:rPr>
            </w:pPr>
          </w:p>
        </w:tc>
        <w:tc>
          <w:tcPr>
            <w:tcW w:w="1701" w:type="dxa"/>
            <w:vAlign w:val="center"/>
          </w:tcPr>
          <w:p w14:paraId="4FF06812" w14:textId="77777777" w:rsidR="001E7CCF" w:rsidRPr="00981C44" w:rsidRDefault="001E7CCF" w:rsidP="001E7CCF">
            <w:pPr>
              <w:spacing w:line="240" w:lineRule="atLeast"/>
              <w:contextualSpacing/>
              <w:jc w:val="center"/>
              <w:rPr>
                <w:rFonts w:ascii="Times New Roman" w:hAnsi="Times New Roman"/>
                <w:b/>
                <w:sz w:val="24"/>
                <w:szCs w:val="24"/>
              </w:rPr>
            </w:pPr>
            <w:r w:rsidRPr="00981C44">
              <w:rPr>
                <w:rFonts w:ascii="Times New Roman" w:hAnsi="Times New Roman"/>
                <w:b/>
                <w:sz w:val="24"/>
                <w:szCs w:val="24"/>
              </w:rPr>
              <w:t>100</w:t>
            </w:r>
          </w:p>
        </w:tc>
        <w:tc>
          <w:tcPr>
            <w:tcW w:w="1559" w:type="dxa"/>
            <w:vAlign w:val="center"/>
          </w:tcPr>
          <w:p w14:paraId="54D55068" w14:textId="77777777" w:rsidR="001E7CCF" w:rsidRPr="00981C44" w:rsidRDefault="001E7CCF" w:rsidP="001E7CCF">
            <w:pPr>
              <w:spacing w:line="240" w:lineRule="atLeast"/>
              <w:contextualSpacing/>
              <w:jc w:val="center"/>
              <w:rPr>
                <w:rFonts w:ascii="Times New Roman" w:hAnsi="Times New Roman"/>
                <w:b/>
                <w:sz w:val="24"/>
                <w:szCs w:val="24"/>
                <w:lang w:val="en-US"/>
              </w:rPr>
            </w:pPr>
            <w:r w:rsidRPr="00981C44">
              <w:rPr>
                <w:rFonts w:ascii="Times New Roman" w:hAnsi="Times New Roman"/>
                <w:b/>
                <w:sz w:val="24"/>
                <w:szCs w:val="24"/>
                <w:lang w:val="en-US"/>
              </w:rPr>
              <w:t>0.1</w:t>
            </w:r>
          </w:p>
        </w:tc>
      </w:tr>
      <w:tr w:rsidR="00981C44" w:rsidRPr="00981C44" w14:paraId="5E96B76C" w14:textId="77777777" w:rsidTr="002636B1">
        <w:trPr>
          <w:trHeight w:val="1338"/>
        </w:trPr>
        <w:tc>
          <w:tcPr>
            <w:tcW w:w="566" w:type="dxa"/>
            <w:vMerge/>
            <w:vAlign w:val="center"/>
          </w:tcPr>
          <w:p w14:paraId="756A7DD3" w14:textId="77777777" w:rsidR="001E7CCF" w:rsidRPr="00981C44" w:rsidRDefault="001E7CCF" w:rsidP="001E7CCF">
            <w:pPr>
              <w:spacing w:line="240" w:lineRule="atLeast"/>
              <w:contextualSpacing/>
              <w:jc w:val="both"/>
              <w:rPr>
                <w:rFonts w:ascii="Times New Roman" w:hAnsi="Times New Roman"/>
                <w:sz w:val="24"/>
                <w:szCs w:val="24"/>
              </w:rPr>
            </w:pPr>
          </w:p>
        </w:tc>
        <w:tc>
          <w:tcPr>
            <w:tcW w:w="1981" w:type="dxa"/>
            <w:vMerge/>
            <w:vAlign w:val="center"/>
          </w:tcPr>
          <w:p w14:paraId="116A0EC0" w14:textId="77777777" w:rsidR="001E7CCF" w:rsidRPr="00981C44" w:rsidRDefault="001E7CCF" w:rsidP="001E7CCF">
            <w:pPr>
              <w:spacing w:line="240" w:lineRule="atLeast"/>
              <w:contextualSpacing/>
              <w:jc w:val="both"/>
              <w:rPr>
                <w:rFonts w:ascii="Times New Roman" w:hAnsi="Times New Roman"/>
                <w:sz w:val="24"/>
                <w:szCs w:val="24"/>
              </w:rPr>
            </w:pPr>
          </w:p>
        </w:tc>
        <w:tc>
          <w:tcPr>
            <w:tcW w:w="4394" w:type="dxa"/>
            <w:vMerge/>
          </w:tcPr>
          <w:p w14:paraId="2CC4A269" w14:textId="77777777" w:rsidR="001E7CCF" w:rsidRPr="00981C44" w:rsidRDefault="001E7CCF" w:rsidP="001E7CCF">
            <w:pPr>
              <w:spacing w:line="240" w:lineRule="atLeast"/>
              <w:contextualSpacing/>
              <w:jc w:val="both"/>
              <w:rPr>
                <w:rFonts w:ascii="Times New Roman" w:hAnsi="Times New Roman"/>
                <w:sz w:val="24"/>
                <w:szCs w:val="24"/>
              </w:rPr>
            </w:pPr>
          </w:p>
        </w:tc>
        <w:tc>
          <w:tcPr>
            <w:tcW w:w="3260" w:type="dxa"/>
            <w:gridSpan w:val="2"/>
            <w:vAlign w:val="center"/>
          </w:tcPr>
          <w:p w14:paraId="0E9754A3" w14:textId="77777777" w:rsidR="001E7CCF" w:rsidRPr="00981C44" w:rsidRDefault="001E7CCF" w:rsidP="001E7CCF">
            <w:pPr>
              <w:spacing w:line="240" w:lineRule="atLeast"/>
              <w:contextualSpacing/>
              <w:jc w:val="center"/>
              <w:rPr>
                <w:rFonts w:ascii="Times New Roman" w:hAnsi="Times New Roman"/>
                <w:sz w:val="24"/>
                <w:szCs w:val="24"/>
              </w:rPr>
            </w:pPr>
            <w:r w:rsidRPr="00981C44">
              <w:rPr>
                <w:rFonts w:ascii="Times New Roman" w:hAnsi="Times New Roman"/>
                <w:sz w:val="24"/>
                <w:szCs w:val="24"/>
              </w:rPr>
              <w:t>от 1 до 10 баллов</w:t>
            </w:r>
          </w:p>
        </w:tc>
      </w:tr>
      <w:tr w:rsidR="00981C44" w:rsidRPr="00981C44" w14:paraId="22320DC0" w14:textId="77777777" w:rsidTr="002636B1">
        <w:trPr>
          <w:trHeight w:val="543"/>
        </w:trPr>
        <w:tc>
          <w:tcPr>
            <w:tcW w:w="6941" w:type="dxa"/>
            <w:gridSpan w:val="3"/>
            <w:vAlign w:val="center"/>
          </w:tcPr>
          <w:p w14:paraId="57078BA4" w14:textId="77777777" w:rsidR="001E7CCF" w:rsidRPr="00981C44" w:rsidRDefault="001E7CCF" w:rsidP="001E7CCF">
            <w:pPr>
              <w:spacing w:line="240" w:lineRule="atLeast"/>
              <w:contextualSpacing/>
              <w:jc w:val="both"/>
              <w:rPr>
                <w:rFonts w:ascii="Times New Roman" w:hAnsi="Times New Roman"/>
                <w:sz w:val="24"/>
                <w:szCs w:val="24"/>
              </w:rPr>
            </w:pPr>
            <w:r w:rsidRPr="00981C44">
              <w:rPr>
                <w:rFonts w:ascii="Times New Roman" w:hAnsi="Times New Roman"/>
                <w:sz w:val="24"/>
                <w:szCs w:val="24"/>
              </w:rPr>
              <w:t>Совокупная значимость всех критериев в процентах</w:t>
            </w:r>
          </w:p>
        </w:tc>
        <w:tc>
          <w:tcPr>
            <w:tcW w:w="3260" w:type="dxa"/>
            <w:gridSpan w:val="2"/>
            <w:vAlign w:val="center"/>
          </w:tcPr>
          <w:p w14:paraId="5784F183" w14:textId="77777777" w:rsidR="001E7CCF" w:rsidRPr="00981C44" w:rsidRDefault="001E7CCF" w:rsidP="001E7CCF">
            <w:pPr>
              <w:spacing w:line="240" w:lineRule="atLeast"/>
              <w:contextualSpacing/>
              <w:jc w:val="center"/>
              <w:rPr>
                <w:rFonts w:ascii="Times New Roman" w:hAnsi="Times New Roman"/>
                <w:b/>
                <w:sz w:val="24"/>
                <w:szCs w:val="24"/>
              </w:rPr>
            </w:pPr>
            <w:r w:rsidRPr="00981C44">
              <w:rPr>
                <w:rFonts w:ascii="Times New Roman" w:hAnsi="Times New Roman"/>
                <w:b/>
                <w:sz w:val="24"/>
                <w:szCs w:val="24"/>
              </w:rPr>
              <w:t>100 %</w:t>
            </w:r>
          </w:p>
        </w:tc>
      </w:tr>
    </w:tbl>
    <w:p w14:paraId="7E7DF887" w14:textId="77777777" w:rsidR="00627394" w:rsidRPr="00981C44" w:rsidRDefault="00627394" w:rsidP="00E923AF">
      <w:pPr>
        <w:spacing w:after="0" w:line="240" w:lineRule="auto"/>
        <w:jc w:val="both"/>
        <w:rPr>
          <w:rFonts w:ascii="Times New Roman" w:hAnsi="Times New Roman"/>
          <w:sz w:val="24"/>
          <w:szCs w:val="24"/>
          <w:lang w:eastAsia="ru-RU"/>
        </w:rPr>
      </w:pPr>
    </w:p>
    <w:p w14:paraId="04859649" w14:textId="77777777" w:rsidR="001E7CCF" w:rsidRPr="00981C44" w:rsidRDefault="00F961D3" w:rsidP="001E7CCF">
      <w:pPr>
        <w:spacing w:after="0" w:line="240" w:lineRule="atLeast"/>
        <w:jc w:val="both"/>
        <w:rPr>
          <w:rFonts w:ascii="Times New Roman" w:hAnsi="Times New Roman"/>
          <w:spacing w:val="-6"/>
          <w:sz w:val="24"/>
          <w:szCs w:val="24"/>
        </w:rPr>
      </w:pPr>
      <w:bookmarkStart w:id="45" w:name="_Ref175752415"/>
      <w:bookmarkStart w:id="46" w:name="_Toc261535088"/>
      <w:bookmarkStart w:id="47" w:name="_Toc262557844"/>
      <w:bookmarkStart w:id="48" w:name="_Toc344124423"/>
      <w:bookmarkEnd w:id="26"/>
      <w:r w:rsidRPr="00981C44">
        <w:rPr>
          <w:rFonts w:ascii="Times New Roman" w:hAnsi="Times New Roman"/>
          <w:b/>
          <w:sz w:val="24"/>
          <w:szCs w:val="24"/>
        </w:rPr>
        <w:t>4.9.3.3.</w:t>
      </w:r>
      <w:r w:rsidR="00046870" w:rsidRPr="00981C44">
        <w:rPr>
          <w:rFonts w:ascii="Times New Roman" w:hAnsi="Times New Roman"/>
          <w:sz w:val="24"/>
          <w:szCs w:val="24"/>
        </w:rPr>
        <w:t xml:space="preserve"> </w:t>
      </w:r>
      <w:r w:rsidR="001E7CCF" w:rsidRPr="00981C44">
        <w:rPr>
          <w:rFonts w:ascii="Times New Roman" w:hAnsi="Times New Roman"/>
          <w:spacing w:val="-6"/>
          <w:sz w:val="24"/>
          <w:szCs w:val="24"/>
        </w:rPr>
        <w:t>Для оценки по данному критерию осуществляется расчет рейтинга по каждой Заявке.</w:t>
      </w:r>
    </w:p>
    <w:p w14:paraId="1DDB68CA" w14:textId="77777777" w:rsidR="001E7CCF" w:rsidRPr="00981C44" w:rsidRDefault="001E7CCF" w:rsidP="001E7CCF">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981C44">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49E7F0E4" w14:textId="21BAFF28" w:rsidR="00046870" w:rsidRPr="00981C44" w:rsidRDefault="00046870" w:rsidP="001E7CCF">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981C44">
        <w:rPr>
          <w:rFonts w:ascii="Times New Roman" w:hAnsi="Times New Roman"/>
          <w:sz w:val="24"/>
          <w:szCs w:val="24"/>
        </w:rPr>
        <w:t xml:space="preserve">     </w:t>
      </w:r>
      <w:r w:rsidR="00B137CE" w:rsidRPr="00981C44">
        <w:rPr>
          <w:rFonts w:ascii="Times New Roman" w:hAnsi="Times New Roman"/>
          <w:sz w:val="24"/>
          <w:szCs w:val="24"/>
        </w:rPr>
        <w:t xml:space="preserve"> </w:t>
      </w:r>
      <w:r w:rsidRPr="00981C44">
        <w:rPr>
          <w:rFonts w:ascii="Times New Roman" w:hAnsi="Times New Roman"/>
          <w:sz w:val="24"/>
          <w:szCs w:val="24"/>
        </w:rPr>
        <w:t>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20942F3F" w14:textId="77777777" w:rsidR="00A50ECA" w:rsidRPr="00981C44" w:rsidRDefault="00046870" w:rsidP="00046870">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981C44">
        <w:rPr>
          <w:rFonts w:ascii="Times New Roman" w:hAnsi="Times New Roman"/>
          <w:sz w:val="24"/>
          <w:szCs w:val="24"/>
        </w:rPr>
        <w:t xml:space="preserve">     </w:t>
      </w:r>
      <w:r w:rsidR="00B137CE" w:rsidRPr="00981C44">
        <w:rPr>
          <w:rFonts w:ascii="Times New Roman" w:hAnsi="Times New Roman"/>
          <w:sz w:val="24"/>
          <w:szCs w:val="24"/>
        </w:rPr>
        <w:t xml:space="preserve"> </w:t>
      </w:r>
      <w:r w:rsidRPr="00981C44">
        <w:rPr>
          <w:rFonts w:ascii="Times New Roman" w:hAnsi="Times New Roman"/>
          <w:sz w:val="24"/>
          <w:szCs w:val="24"/>
        </w:rPr>
        <w:t>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4ABC432B" w14:textId="77777777" w:rsidR="00CA3B4D" w:rsidRPr="00981C44" w:rsidRDefault="00CA3B4D" w:rsidP="00046870">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4.9.3.4.</w:t>
      </w:r>
      <w:r w:rsidR="00215BFC" w:rsidRPr="00981C44">
        <w:rPr>
          <w:rFonts w:ascii="Times New Roman" w:eastAsia="Times New Roman" w:hAnsi="Times New Roman"/>
          <w:b/>
          <w:sz w:val="24"/>
          <w:szCs w:val="24"/>
          <w:lang w:eastAsia="ru-RU"/>
        </w:rPr>
        <w:t xml:space="preserve"> </w:t>
      </w:r>
      <w:r w:rsidRPr="00981C44">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981C44">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981C44">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981C44">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981C44">
        <w:rPr>
          <w:rFonts w:ascii="Times New Roman" w:eastAsia="Times New Roman" w:hAnsi="Times New Roman"/>
          <w:sz w:val="24"/>
          <w:szCs w:val="24"/>
          <w:lang w:eastAsia="ru-RU"/>
        </w:rPr>
        <w:t>условия.</w:t>
      </w:r>
    </w:p>
    <w:p w14:paraId="3369B664" w14:textId="77777777" w:rsidR="00CA3B4D" w:rsidRPr="00981C44" w:rsidRDefault="00CA3B4D" w:rsidP="00CA3B4D">
      <w:pPr>
        <w:keepNext/>
        <w:widowControl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4.9.3.5.</w:t>
      </w:r>
      <w:r w:rsidR="00716F8C" w:rsidRPr="00981C44">
        <w:rPr>
          <w:rFonts w:ascii="Times New Roman" w:eastAsia="Times New Roman" w:hAnsi="Times New Roman"/>
          <w:b/>
          <w:sz w:val="24"/>
          <w:szCs w:val="24"/>
          <w:lang w:eastAsia="ru-RU"/>
        </w:rPr>
        <w:t xml:space="preserve"> </w:t>
      </w:r>
      <w:r w:rsidRPr="00981C44">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981C44">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981C44">
        <w:rPr>
          <w:rFonts w:ascii="Times New Roman" w:eastAsia="Times New Roman" w:hAnsi="Times New Roman"/>
          <w:sz w:val="24"/>
          <w:szCs w:val="24"/>
          <w:shd w:val="clear" w:color="auto" w:fill="FFFFFF"/>
          <w:lang w:eastAsia="ru-RU"/>
        </w:rPr>
        <w:t xml:space="preserve"> путем по</w:t>
      </w:r>
      <w:r w:rsidR="009B73A4" w:rsidRPr="00981C44">
        <w:rPr>
          <w:rFonts w:ascii="Times New Roman" w:eastAsia="Times New Roman" w:hAnsi="Times New Roman"/>
          <w:sz w:val="24"/>
          <w:szCs w:val="24"/>
          <w:shd w:val="clear" w:color="auto" w:fill="FFFFFF"/>
          <w:lang w:eastAsia="ru-RU"/>
        </w:rPr>
        <w:t>нижения ранее направленной цены</w:t>
      </w:r>
      <w:r w:rsidRPr="00981C44">
        <w:rPr>
          <w:rFonts w:ascii="Times New Roman" w:eastAsia="Times New Roman" w:hAnsi="Times New Roman"/>
          <w:sz w:val="24"/>
          <w:szCs w:val="24"/>
          <w:shd w:val="clear" w:color="auto" w:fill="FFFFFF"/>
          <w:lang w:eastAsia="ru-RU"/>
        </w:rPr>
        <w:t xml:space="preserve">, </w:t>
      </w:r>
      <w:r w:rsidRPr="00981C44">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981C44">
        <w:rPr>
          <w:rFonts w:ascii="Times New Roman" w:eastAsia="Times New Roman" w:hAnsi="Times New Roman"/>
          <w:sz w:val="24"/>
          <w:szCs w:val="24"/>
          <w:shd w:val="clear" w:color="auto" w:fill="FFFFFF"/>
          <w:lang w:eastAsia="ru-RU"/>
        </w:rPr>
        <w:t>.</w:t>
      </w:r>
    </w:p>
    <w:p w14:paraId="7986F823" w14:textId="77777777" w:rsidR="00CA3B4D" w:rsidRPr="00981C44" w:rsidRDefault="00CA3B4D" w:rsidP="00CA3B4D">
      <w:pPr>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w:t>
      </w:r>
      <w:r w:rsidR="00453B7F" w:rsidRPr="00981C44">
        <w:rPr>
          <w:rFonts w:ascii="Times New Roman" w:eastAsia="Times New Roman" w:hAnsi="Times New Roman"/>
          <w:sz w:val="24"/>
          <w:szCs w:val="24"/>
          <w:lang w:eastAsia="ru-RU"/>
        </w:rPr>
        <w:t xml:space="preserve">ожение на электронной площадке </w:t>
      </w:r>
      <w:r w:rsidRPr="00981C44">
        <w:rPr>
          <w:rFonts w:ascii="Times New Roman" w:eastAsia="Times New Roman" w:hAnsi="Times New Roman"/>
          <w:sz w:val="24"/>
          <w:szCs w:val="24"/>
          <w:lang w:eastAsia="ru-RU"/>
        </w:rPr>
        <w:t>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9EA4070" w14:textId="77777777" w:rsidR="00CA3B4D" w:rsidRPr="00981C44" w:rsidRDefault="00CA3B4D" w:rsidP="00CA3B4D">
      <w:pPr>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По решению закупочной комиссии, в случае технических сбоев на ЭП,</w:t>
      </w:r>
      <w:r w:rsidR="003E62E8" w:rsidRPr="00981C44">
        <w:rPr>
          <w:rFonts w:ascii="Times New Roman" w:eastAsia="Times New Roman" w:hAnsi="Times New Roman"/>
          <w:sz w:val="24"/>
          <w:szCs w:val="24"/>
          <w:lang w:eastAsia="ru-RU"/>
        </w:rPr>
        <w:t xml:space="preserve"> </w:t>
      </w:r>
      <w:r w:rsidRPr="00981C44">
        <w:rPr>
          <w:rFonts w:ascii="Times New Roman" w:eastAsia="Times New Roman" w:hAnsi="Times New Roman"/>
          <w:sz w:val="24"/>
          <w:szCs w:val="24"/>
          <w:lang w:eastAsia="ru-RU"/>
        </w:rPr>
        <w:t>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3AB6EDEB" w14:textId="77777777" w:rsidR="00CA3B4D" w:rsidRPr="00981C44" w:rsidRDefault="00CA3B4D" w:rsidP="00CA3B4D">
      <w:pPr>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Предложения Участника закупки по увеличению цены, указанной в первоначальной</w:t>
      </w:r>
      <w:r w:rsidR="003E62E8" w:rsidRPr="00981C44">
        <w:rPr>
          <w:rFonts w:ascii="Times New Roman" w:eastAsia="Times New Roman" w:hAnsi="Times New Roman"/>
          <w:sz w:val="24"/>
          <w:szCs w:val="24"/>
          <w:lang w:eastAsia="ru-RU"/>
        </w:rPr>
        <w:t xml:space="preserve"> </w:t>
      </w:r>
      <w:r w:rsidR="00453B7F" w:rsidRPr="00981C44">
        <w:rPr>
          <w:rFonts w:ascii="Times New Roman" w:eastAsia="Times New Roman" w:hAnsi="Times New Roman"/>
          <w:sz w:val="24"/>
          <w:szCs w:val="24"/>
          <w:lang w:eastAsia="ru-RU"/>
        </w:rPr>
        <w:t xml:space="preserve">Заявке на участие в закупке, </w:t>
      </w:r>
      <w:r w:rsidRPr="00981C44">
        <w:rPr>
          <w:rFonts w:ascii="Times New Roman" w:eastAsia="Times New Roman" w:hAnsi="Times New Roman"/>
          <w:sz w:val="24"/>
          <w:szCs w:val="24"/>
          <w:lang w:eastAsia="ru-RU"/>
        </w:rPr>
        <w:t xml:space="preserve">не рассматриваются, данный Участник считается не участвовавшим в </w:t>
      </w:r>
      <w:r w:rsidRPr="00981C44">
        <w:rPr>
          <w:rFonts w:ascii="Times New Roman" w:eastAsia="Times New Roman" w:hAnsi="Times New Roman"/>
          <w:sz w:val="24"/>
          <w:szCs w:val="24"/>
          <w:lang w:eastAsia="ru-RU"/>
        </w:rPr>
        <w:lastRenderedPageBreak/>
        <w:t>процедуре переторжк</w:t>
      </w:r>
      <w:r w:rsidR="0090658D" w:rsidRPr="00981C44">
        <w:rPr>
          <w:rFonts w:ascii="Times New Roman" w:eastAsia="Times New Roman" w:hAnsi="Times New Roman"/>
          <w:sz w:val="24"/>
          <w:szCs w:val="24"/>
          <w:lang w:eastAsia="ru-RU"/>
        </w:rPr>
        <w:t>и с таким ценовым предложением,</w:t>
      </w:r>
      <w:r w:rsidR="00453B7F" w:rsidRPr="00981C44">
        <w:rPr>
          <w:rFonts w:ascii="Times New Roman" w:eastAsia="Times New Roman" w:hAnsi="Times New Roman"/>
          <w:sz w:val="24"/>
          <w:szCs w:val="24"/>
          <w:lang w:eastAsia="ru-RU"/>
        </w:rPr>
        <w:t xml:space="preserve"> и </w:t>
      </w:r>
      <w:r w:rsidRPr="00981C44">
        <w:rPr>
          <w:rFonts w:ascii="Times New Roman" w:eastAsia="Times New Roman" w:hAnsi="Times New Roman"/>
          <w:sz w:val="24"/>
          <w:szCs w:val="24"/>
          <w:lang w:eastAsia="ru-RU"/>
        </w:rPr>
        <w:t>Заявка остается действующей с ранее объявленной ценой.</w:t>
      </w:r>
    </w:p>
    <w:p w14:paraId="16D2130F" w14:textId="77777777" w:rsidR="00CA3B4D" w:rsidRPr="00981C44" w:rsidRDefault="00B25C41" w:rsidP="00CA3B4D">
      <w:pPr>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r w:rsidR="00B137CE" w:rsidRPr="00981C44">
        <w:rPr>
          <w:rFonts w:ascii="Times New Roman" w:eastAsia="Times New Roman" w:hAnsi="Times New Roman"/>
          <w:sz w:val="24"/>
          <w:szCs w:val="24"/>
          <w:lang w:eastAsia="ru-RU"/>
        </w:rPr>
        <w:t xml:space="preserve"> </w:t>
      </w:r>
      <w:r w:rsidR="00CA3B4D" w:rsidRPr="00981C44">
        <w:rPr>
          <w:rFonts w:ascii="Times New Roman" w:eastAsia="Times New Roman" w:hAnsi="Times New Roman"/>
          <w:sz w:val="24"/>
          <w:szCs w:val="24"/>
          <w:lang w:eastAsia="ru-RU"/>
        </w:rPr>
        <w:t xml:space="preserve">После проведения переторжки лучшая Заявка определяется в порядке, установленном для данной закупки, согласно </w:t>
      </w:r>
      <w:proofErr w:type="spellStart"/>
      <w:r w:rsidR="00CA3B4D" w:rsidRPr="00981C44">
        <w:rPr>
          <w:rFonts w:ascii="Times New Roman" w:eastAsia="Times New Roman" w:hAnsi="Times New Roman"/>
          <w:sz w:val="24"/>
          <w:szCs w:val="24"/>
          <w:lang w:eastAsia="ru-RU"/>
        </w:rPr>
        <w:t>п.п</w:t>
      </w:r>
      <w:proofErr w:type="spellEnd"/>
      <w:r w:rsidR="00CA3B4D" w:rsidRPr="00981C44">
        <w:rPr>
          <w:rFonts w:ascii="Times New Roman" w:eastAsia="Times New Roman" w:hAnsi="Times New Roman"/>
          <w:sz w:val="24"/>
          <w:szCs w:val="24"/>
          <w:lang w:eastAsia="ru-RU"/>
        </w:rPr>
        <w:t>. 4.9.3.2.</w:t>
      </w:r>
    </w:p>
    <w:p w14:paraId="1431F341" w14:textId="77777777" w:rsidR="00CA3B4D" w:rsidRPr="00981C44" w:rsidRDefault="00CA3B4D" w:rsidP="00493431">
      <w:pPr>
        <w:keepNext/>
        <w:numPr>
          <w:ilvl w:val="1"/>
          <w:numId w:val="29"/>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Определение Победителя </w:t>
      </w:r>
    </w:p>
    <w:p w14:paraId="5B4DBF0E" w14:textId="77777777" w:rsidR="00CA3B4D" w:rsidRPr="00981C44" w:rsidRDefault="00CA3B4D" w:rsidP="00043086">
      <w:pPr>
        <w:numPr>
          <w:ilvl w:val="2"/>
          <w:numId w:val="1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981C44">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981C44">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0A77000" w14:textId="77777777" w:rsidR="00CA3B4D" w:rsidRPr="00981C44" w:rsidRDefault="00CA3B4D" w:rsidP="00043086">
      <w:pPr>
        <w:numPr>
          <w:ilvl w:val="2"/>
          <w:numId w:val="1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981C44">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981C44">
        <w:rPr>
          <w:rFonts w:ascii="Times New Roman" w:eastAsia="Times New Roman" w:hAnsi="Times New Roman"/>
          <w:sz w:val="24"/>
          <w:szCs w:val="24"/>
          <w:lang w:eastAsia="ru-RU"/>
        </w:rPr>
        <w:t>.</w:t>
      </w:r>
    </w:p>
    <w:p w14:paraId="428089C4" w14:textId="77777777" w:rsidR="00964E89" w:rsidRPr="00981C44" w:rsidRDefault="00964E89" w:rsidP="00964E89">
      <w:pPr>
        <w:keepNext/>
        <w:numPr>
          <w:ilvl w:val="1"/>
          <w:numId w:val="9"/>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9" w:name="_Toc322017067"/>
      <w:bookmarkStart w:id="50" w:name="_Toc322017066"/>
      <w:bookmarkEnd w:id="45"/>
      <w:bookmarkEnd w:id="46"/>
      <w:bookmarkEnd w:id="47"/>
      <w:bookmarkEnd w:id="48"/>
      <w:r w:rsidRPr="00981C44">
        <w:rPr>
          <w:rFonts w:ascii="Times New Roman" w:eastAsia="Times New Roman" w:hAnsi="Times New Roman"/>
          <w:b/>
          <w:bCs/>
          <w:sz w:val="24"/>
          <w:szCs w:val="24"/>
          <w:lang w:eastAsia="ru-RU"/>
        </w:rPr>
        <w:t xml:space="preserve">Уведомление Участников о результатах </w:t>
      </w:r>
      <w:bookmarkEnd w:id="49"/>
      <w:r w:rsidRPr="00981C44">
        <w:rPr>
          <w:rFonts w:ascii="Times New Roman" w:eastAsia="Times New Roman" w:hAnsi="Times New Roman"/>
          <w:b/>
          <w:bCs/>
          <w:sz w:val="24"/>
          <w:szCs w:val="24"/>
          <w:lang w:eastAsia="ru-RU"/>
        </w:rPr>
        <w:t>закупки</w:t>
      </w:r>
    </w:p>
    <w:p w14:paraId="5831EEE8" w14:textId="77777777" w:rsidR="00964E89" w:rsidRPr="00981C44" w:rsidRDefault="00964E89" w:rsidP="00DF2034">
      <w:pPr>
        <w:widowControl w:val="0"/>
        <w:numPr>
          <w:ilvl w:val="2"/>
          <w:numId w:val="25"/>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981C44">
        <w:rPr>
          <w:rFonts w:ascii="Times New Roman" w:eastAsia="Times New Roman" w:hAnsi="Times New Roman"/>
          <w:sz w:val="24"/>
          <w:szCs w:val="24"/>
          <w:shd w:val="clear" w:color="auto" w:fill="FFFFFF"/>
          <w:lang w:eastAsia="ru-RU"/>
        </w:rPr>
        <w:t xml:space="preserve"> П</w:t>
      </w:r>
      <w:r w:rsidRPr="00981C44">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981C44">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981C44">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981C44">
        <w:rPr>
          <w:rFonts w:ascii="Times New Roman" w:eastAsia="Times New Roman" w:hAnsi="Times New Roman"/>
          <w:sz w:val="24"/>
          <w:szCs w:val="24"/>
          <w:shd w:val="clear" w:color="auto" w:fill="FFFFFF"/>
          <w:lang w:eastAsia="ru-RU"/>
        </w:rPr>
        <w:t xml:space="preserve"> Также протокол размещается на</w:t>
      </w:r>
      <w:r w:rsidRPr="00981C44">
        <w:rPr>
          <w:rFonts w:ascii="Times New Roman" w:eastAsia="Times New Roman" w:hAnsi="Times New Roman" w:cs="Arial"/>
          <w:bCs/>
          <w:iCs/>
          <w:sz w:val="24"/>
          <w:szCs w:val="24"/>
          <w:shd w:val="clear" w:color="auto" w:fill="FFFFFF"/>
          <w:lang w:eastAsia="ru-RU"/>
        </w:rPr>
        <w:t xml:space="preserve"> сайте Общества.</w:t>
      </w:r>
    </w:p>
    <w:p w14:paraId="0EA717CC" w14:textId="77777777" w:rsidR="00964E89" w:rsidRPr="00981C44" w:rsidRDefault="00964E89" w:rsidP="00DF2034">
      <w:pPr>
        <w:widowControl w:val="0"/>
        <w:numPr>
          <w:ilvl w:val="2"/>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981C44">
        <w:rPr>
          <w:rFonts w:ascii="Times New Roman" w:eastAsia="Times New Roman" w:hAnsi="Times New Roman"/>
          <w:bCs/>
          <w:iCs/>
          <w:sz w:val="24"/>
          <w:szCs w:val="24"/>
          <w:lang w:eastAsia="ru-RU"/>
        </w:rPr>
        <w:t xml:space="preserve"> Протокол </w:t>
      </w:r>
      <w:r w:rsidRPr="00981C44">
        <w:rPr>
          <w:rFonts w:ascii="Times New Roman" w:eastAsia="Times New Roman" w:hAnsi="Times New Roman" w:cs="Arial"/>
          <w:bCs/>
          <w:iCs/>
          <w:sz w:val="24"/>
          <w:szCs w:val="24"/>
          <w:lang w:eastAsia="ru-RU"/>
        </w:rPr>
        <w:t>рассмотрения заявок и подведения итогов закупки</w:t>
      </w:r>
      <w:r w:rsidRPr="00981C44">
        <w:rPr>
          <w:rFonts w:ascii="Times New Roman" w:eastAsia="Times New Roman" w:hAnsi="Times New Roman"/>
          <w:bCs/>
          <w:iCs/>
          <w:sz w:val="24"/>
          <w:szCs w:val="24"/>
          <w:lang w:eastAsia="ru-RU"/>
        </w:rPr>
        <w:t xml:space="preserve"> должен содержать следующие сведения: </w:t>
      </w:r>
    </w:p>
    <w:p w14:paraId="3B489499"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1)</w:t>
      </w:r>
      <w:r w:rsidRPr="00981C44">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6A7980DB"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2)</w:t>
      </w:r>
      <w:r w:rsidRPr="00981C44">
        <w:rPr>
          <w:rFonts w:ascii="Times New Roman" w:eastAsia="Times New Roman" w:hAnsi="Times New Roman"/>
          <w:sz w:val="24"/>
          <w:szCs w:val="24"/>
          <w:lang w:eastAsia="ru-RU"/>
        </w:rPr>
        <w:t xml:space="preserve"> наименование предмета закупки;</w:t>
      </w:r>
    </w:p>
    <w:p w14:paraId="52513224"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3)</w:t>
      </w:r>
      <w:r w:rsidRPr="00981C44">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0FFD6E17"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4)</w:t>
      </w:r>
      <w:r w:rsidRPr="00981C44">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08752820"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5)</w:t>
      </w:r>
      <w:r w:rsidRPr="00981C44">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190F6D8"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6)</w:t>
      </w:r>
      <w:r w:rsidRPr="00981C44">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15A7E2F"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а) количества заявок на участие в закупке, которые отклонены;</w:t>
      </w:r>
    </w:p>
    <w:p w14:paraId="07A79005"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24CB31C"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7)</w:t>
      </w:r>
      <w:r w:rsidRPr="00981C44">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3800D5B"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8)</w:t>
      </w:r>
      <w:r w:rsidRPr="00981C44">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328D257D"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9)</w:t>
      </w:r>
      <w:r w:rsidRPr="00981C44">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6BE4068C"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10)</w:t>
      </w:r>
      <w:r w:rsidRPr="00981C44">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25DC1668"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11)</w:t>
      </w:r>
      <w:r w:rsidRPr="00981C44">
        <w:rPr>
          <w:rFonts w:ascii="Times New Roman" w:eastAsia="Times New Roman" w:hAnsi="Times New Roman"/>
          <w:sz w:val="24"/>
          <w:szCs w:val="24"/>
          <w:lang w:eastAsia="ru-RU"/>
        </w:rPr>
        <w:t xml:space="preserve"> дата подписания протокола.</w:t>
      </w:r>
    </w:p>
    <w:p w14:paraId="07545CD7" w14:textId="77777777" w:rsidR="00964E89" w:rsidRPr="00981C44"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0"/>
    <w:p w14:paraId="1140564C"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
          <w:bCs/>
          <w:sz w:val="24"/>
          <w:szCs w:val="24"/>
          <w:lang w:eastAsia="ru-RU"/>
        </w:rPr>
      </w:pPr>
      <w:r w:rsidRPr="00981C44">
        <w:rPr>
          <w:rFonts w:ascii="Times New Roman" w:eastAsia="Times New Roman" w:hAnsi="Times New Roman" w:cs="Arial"/>
          <w:b/>
          <w:bCs/>
          <w:sz w:val="24"/>
          <w:szCs w:val="24"/>
          <w:lang w:eastAsia="ru-RU"/>
        </w:rPr>
        <w:lastRenderedPageBreak/>
        <w:t>4.12. Заключение Договора</w:t>
      </w:r>
    </w:p>
    <w:p w14:paraId="6C3B5E60"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981C44">
        <w:rPr>
          <w:rFonts w:ascii="Times New Roman" w:eastAsia="Times New Roman" w:hAnsi="Times New Roman" w:cs="Arial"/>
          <w:b/>
          <w:bCs/>
          <w:iCs/>
          <w:sz w:val="24"/>
          <w:szCs w:val="24"/>
          <w:lang w:eastAsia="ru-RU"/>
        </w:rPr>
        <w:t>4.12.1</w:t>
      </w:r>
      <w:r w:rsidRPr="00981C44">
        <w:rPr>
          <w:rFonts w:ascii="Times New Roman" w:eastAsia="Times New Roman" w:hAnsi="Times New Roman" w:cs="Arial"/>
          <w:bCs/>
          <w:iCs/>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3CA06EA1"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981C44">
        <w:rPr>
          <w:rFonts w:ascii="Times New Roman" w:eastAsia="Times New Roman" w:hAnsi="Times New Roman" w:cs="Arial"/>
          <w:bCs/>
          <w:iCs/>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71C0E3BD"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981C44">
        <w:rPr>
          <w:rFonts w:ascii="Times New Roman" w:eastAsia="Times New Roman" w:hAnsi="Times New Roman" w:cs="Arial"/>
          <w:bCs/>
          <w:iCs/>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FEDADEB" w14:textId="111417D2"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981C44">
        <w:rPr>
          <w:rFonts w:ascii="Times New Roman" w:eastAsia="Times New Roman" w:hAnsi="Times New Roman" w:cs="Arial"/>
          <w:bCs/>
          <w:iCs/>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r w:rsidR="001E7CCF" w:rsidRPr="00981C44">
        <w:rPr>
          <w:rFonts w:ascii="Times New Roman" w:eastAsia="Times New Roman" w:hAnsi="Times New Roman"/>
          <w:sz w:val="24"/>
          <w:szCs w:val="24"/>
          <w:lang w:val="en-US" w:eastAsia="ru-RU"/>
        </w:rPr>
        <w:t>div</w:t>
      </w:r>
      <w:r w:rsidRPr="00981C44">
        <w:rPr>
          <w:rFonts w:ascii="Times New Roman" w:eastAsia="Times New Roman" w:hAnsi="Times New Roman"/>
          <w:sz w:val="24"/>
          <w:szCs w:val="24"/>
          <w:lang w:eastAsia="ru-RU"/>
        </w:rPr>
        <w:t>@</w:t>
      </w:r>
      <w:proofErr w:type="spellStart"/>
      <w:r w:rsidRPr="00981C44">
        <w:rPr>
          <w:rFonts w:ascii="Times New Roman" w:eastAsia="Times New Roman" w:hAnsi="Times New Roman"/>
          <w:sz w:val="24"/>
          <w:szCs w:val="24"/>
          <w:lang w:val="en-US" w:eastAsia="ru-RU"/>
        </w:rPr>
        <w:t>ynp</w:t>
      </w:r>
      <w:proofErr w:type="spellEnd"/>
      <w:r w:rsidRPr="00981C44">
        <w:rPr>
          <w:rFonts w:ascii="Times New Roman" w:eastAsia="Times New Roman" w:hAnsi="Times New Roman"/>
          <w:sz w:val="24"/>
          <w:szCs w:val="24"/>
          <w:lang w:eastAsia="ru-RU"/>
        </w:rPr>
        <w:t>.</w:t>
      </w:r>
      <w:proofErr w:type="spellStart"/>
      <w:r w:rsidRPr="00981C44">
        <w:rPr>
          <w:rFonts w:ascii="Times New Roman" w:eastAsia="Times New Roman" w:hAnsi="Times New Roman"/>
          <w:sz w:val="24"/>
          <w:szCs w:val="24"/>
          <w:lang w:val="en-US" w:eastAsia="ru-RU"/>
        </w:rPr>
        <w:t>ru</w:t>
      </w:r>
      <w:proofErr w:type="spellEnd"/>
      <w:r w:rsidRPr="00981C44">
        <w:rPr>
          <w:rFonts w:ascii="Times New Roman" w:eastAsia="Times New Roman" w:hAnsi="Times New Roman" w:cs="Arial"/>
          <w:bCs/>
          <w:iCs/>
          <w:sz w:val="24"/>
          <w:szCs w:val="24"/>
          <w:lang w:eastAsia="ru-RU"/>
        </w:rPr>
        <w:t>, а также предоставляет обеспечение исполнения договора.</w:t>
      </w:r>
    </w:p>
    <w:p w14:paraId="2C35C559"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981C44">
        <w:rPr>
          <w:rFonts w:ascii="Times New Roman" w:eastAsia="Times New Roman" w:hAnsi="Times New Roman" w:cs="Arial"/>
          <w:bCs/>
          <w:iCs/>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25E0AAEB"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Cs/>
          <w:iCs/>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3709CD11"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4.12.2</w:t>
      </w:r>
      <w:r w:rsidRPr="00981C44">
        <w:rPr>
          <w:rFonts w:ascii="Times New Roman" w:eastAsia="Times New Roman" w:hAnsi="Times New Roman" w:cs="Arial"/>
          <w:sz w:val="24"/>
          <w:szCs w:val="24"/>
          <w:lang w:eastAsia="ru-RU"/>
        </w:rPr>
        <w:t xml:space="preserve"> </w:t>
      </w:r>
      <w:proofErr w:type="gramStart"/>
      <w:r w:rsidRPr="00981C44">
        <w:rPr>
          <w:rFonts w:ascii="Times New Roman" w:eastAsia="Times New Roman" w:hAnsi="Times New Roman" w:cs="Arial"/>
          <w:sz w:val="24"/>
          <w:szCs w:val="24"/>
          <w:lang w:eastAsia="ru-RU"/>
        </w:rPr>
        <w:t>В</w:t>
      </w:r>
      <w:proofErr w:type="gramEnd"/>
      <w:r w:rsidRPr="00981C44">
        <w:rPr>
          <w:rFonts w:ascii="Times New Roman" w:eastAsia="Times New Roman" w:hAnsi="Times New Roman" w:cs="Arial"/>
          <w:sz w:val="24"/>
          <w:szCs w:val="24"/>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981C44">
        <w:rPr>
          <w:rFonts w:ascii="Times New Roman" w:eastAsia="Times New Roman" w:hAnsi="Times New Roman" w:cs="Arial"/>
          <w:bCs/>
          <w:iCs/>
          <w:sz w:val="24"/>
          <w:szCs w:val="24"/>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0E0CDAE6"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4.12.3.</w:t>
      </w:r>
      <w:r w:rsidRPr="00981C44">
        <w:rPr>
          <w:rFonts w:ascii="Times New Roman" w:eastAsia="Times New Roman" w:hAnsi="Times New Roman" w:cs="Arial"/>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1E36553E"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981C44">
        <w:rPr>
          <w:rFonts w:ascii="Times New Roman" w:eastAsia="Times New Roman" w:hAnsi="Times New Roman" w:cs="Arial"/>
          <w:b/>
          <w:sz w:val="24"/>
          <w:szCs w:val="24"/>
          <w:lang w:eastAsia="ru-RU"/>
        </w:rPr>
        <w:t xml:space="preserve">4.12.4. </w:t>
      </w:r>
      <w:r w:rsidRPr="00981C44">
        <w:rPr>
          <w:rFonts w:ascii="Times New Roman" w:eastAsia="Times New Roman" w:hAnsi="Times New Roman" w:cs="Arial"/>
          <w:bCs/>
          <w:iCs/>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570DB08"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981C44">
        <w:rPr>
          <w:rFonts w:ascii="Times New Roman" w:eastAsia="Times New Roman" w:hAnsi="Times New Roman" w:cs="Arial"/>
          <w:b/>
          <w:bCs/>
          <w:iCs/>
          <w:sz w:val="24"/>
          <w:szCs w:val="24"/>
          <w:lang w:eastAsia="ru-RU"/>
        </w:rPr>
        <w:t xml:space="preserve">4.12.5. </w:t>
      </w:r>
      <w:r w:rsidRPr="00981C44">
        <w:rPr>
          <w:rFonts w:ascii="Times New Roman" w:eastAsia="Times New Roman" w:hAnsi="Times New Roman" w:cs="Arial"/>
          <w:bCs/>
          <w:iCs/>
          <w:sz w:val="24"/>
          <w:szCs w:val="24"/>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758F7B86"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981C44">
        <w:rPr>
          <w:rFonts w:ascii="Times New Roman" w:eastAsia="Times New Roman" w:hAnsi="Times New Roman" w:cs="Arial"/>
          <w:b/>
          <w:bCs/>
          <w:iCs/>
          <w:sz w:val="24"/>
          <w:szCs w:val="24"/>
          <w:lang w:eastAsia="ru-RU"/>
        </w:rPr>
        <w:t>4.12.6.</w:t>
      </w:r>
      <w:r w:rsidRPr="00981C44">
        <w:rPr>
          <w:rFonts w:ascii="Times New Roman" w:eastAsia="Times New Roman" w:hAnsi="Times New Roman" w:cs="Arial"/>
          <w:bCs/>
          <w:iCs/>
          <w:sz w:val="24"/>
          <w:szCs w:val="24"/>
          <w:lang w:eastAsia="ru-RU"/>
        </w:rPr>
        <w:t xml:space="preserve"> Преддоговорные переговоры допускаются:</w:t>
      </w:r>
    </w:p>
    <w:p w14:paraId="1C82B7AC" w14:textId="5B9B2E6F" w:rsidR="002D7CDC" w:rsidRPr="00981C44" w:rsidRDefault="008D2893" w:rsidP="00493431">
      <w:pPr>
        <w:widowControl w:val="0"/>
        <w:numPr>
          <w:ilvl w:val="0"/>
          <w:numId w:val="38"/>
        </w:numPr>
        <w:shd w:val="clear" w:color="auto" w:fill="FFFFFF"/>
        <w:tabs>
          <w:tab w:val="clear" w:pos="1713"/>
          <w:tab w:val="num" w:pos="284"/>
        </w:tabs>
        <w:autoSpaceDE w:val="0"/>
        <w:autoSpaceDN w:val="0"/>
        <w:adjustRightInd w:val="0"/>
        <w:spacing w:after="0" w:line="240" w:lineRule="atLeast"/>
        <w:ind w:left="851" w:hanging="142"/>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xml:space="preserve">  </w:t>
      </w:r>
      <w:r w:rsidR="002D7CDC" w:rsidRPr="00981C44">
        <w:rPr>
          <w:rFonts w:ascii="Times New Roman" w:eastAsia="Times New Roman" w:hAnsi="Times New Roman" w:cs="Arial"/>
          <w:sz w:val="24"/>
          <w:szCs w:val="24"/>
          <w:lang w:eastAsia="ru-RU"/>
        </w:rPr>
        <w:t>по снижению цены договора без изменения остальных условий договора;</w:t>
      </w:r>
    </w:p>
    <w:p w14:paraId="5DCCFBDA" w14:textId="77777777" w:rsidR="002D7CDC" w:rsidRPr="00981C44" w:rsidRDefault="002D7CDC" w:rsidP="00493431">
      <w:pPr>
        <w:widowControl w:val="0"/>
        <w:numPr>
          <w:ilvl w:val="0"/>
          <w:numId w:val="38"/>
        </w:numPr>
        <w:shd w:val="clear" w:color="auto" w:fill="FFFFFF"/>
        <w:tabs>
          <w:tab w:val="clear" w:pos="1713"/>
          <w:tab w:val="num" w:pos="284"/>
        </w:tabs>
        <w:autoSpaceDE w:val="0"/>
        <w:autoSpaceDN w:val="0"/>
        <w:adjustRightInd w:val="0"/>
        <w:spacing w:after="0" w:line="240" w:lineRule="atLeast"/>
        <w:ind w:left="993" w:hanging="296"/>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1BE6C725" w14:textId="77777777" w:rsidR="002D7CDC" w:rsidRPr="00981C44" w:rsidRDefault="002D7CDC" w:rsidP="00493431">
      <w:pPr>
        <w:widowControl w:val="0"/>
        <w:numPr>
          <w:ilvl w:val="0"/>
          <w:numId w:val="38"/>
        </w:numPr>
        <w:shd w:val="clear" w:color="auto" w:fill="FFFFFF"/>
        <w:tabs>
          <w:tab w:val="clear" w:pos="1713"/>
          <w:tab w:val="num" w:pos="0"/>
        </w:tabs>
        <w:autoSpaceDE w:val="0"/>
        <w:autoSpaceDN w:val="0"/>
        <w:adjustRightInd w:val="0"/>
        <w:spacing w:after="0" w:line="240" w:lineRule="atLeast"/>
        <w:ind w:left="993" w:hanging="284"/>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xml:space="preserve">по сокращению сроков выполнения договора;  </w:t>
      </w:r>
    </w:p>
    <w:p w14:paraId="7F728DF6" w14:textId="77777777" w:rsidR="002D7CDC" w:rsidRPr="00981C44" w:rsidRDefault="002D7CDC" w:rsidP="00493431">
      <w:pPr>
        <w:widowControl w:val="0"/>
        <w:numPr>
          <w:ilvl w:val="0"/>
          <w:numId w:val="38"/>
        </w:numPr>
        <w:shd w:val="clear" w:color="auto" w:fill="FFFFFF"/>
        <w:tabs>
          <w:tab w:val="num" w:pos="567"/>
        </w:tabs>
        <w:autoSpaceDE w:val="0"/>
        <w:autoSpaceDN w:val="0"/>
        <w:adjustRightInd w:val="0"/>
        <w:spacing w:after="0" w:line="240" w:lineRule="atLeast"/>
        <w:ind w:left="993" w:hanging="284"/>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xml:space="preserve"> направленные на уточнение условий договора, которые не были зафиксированы в </w:t>
      </w:r>
      <w:r w:rsidRPr="00981C44">
        <w:rPr>
          <w:rFonts w:ascii="Times New Roman" w:eastAsia="Times New Roman" w:hAnsi="Times New Roman" w:cs="Arial"/>
          <w:sz w:val="24"/>
          <w:szCs w:val="24"/>
          <w:lang w:eastAsia="ru-RU"/>
        </w:rPr>
        <w:lastRenderedPageBreak/>
        <w:t>проекте договора, документации и заявке Участника, с которым принято решение заключить договор;</w:t>
      </w:r>
    </w:p>
    <w:p w14:paraId="68BD070F" w14:textId="77777777" w:rsidR="002D7CDC" w:rsidRPr="00981C44" w:rsidRDefault="002D7CDC" w:rsidP="00493431">
      <w:pPr>
        <w:widowControl w:val="0"/>
        <w:numPr>
          <w:ilvl w:val="0"/>
          <w:numId w:val="38"/>
        </w:numPr>
        <w:shd w:val="clear" w:color="auto" w:fill="FFFFFF"/>
        <w:tabs>
          <w:tab w:val="clear" w:pos="1713"/>
          <w:tab w:val="num" w:pos="284"/>
        </w:tabs>
        <w:autoSpaceDE w:val="0"/>
        <w:autoSpaceDN w:val="0"/>
        <w:adjustRightInd w:val="0"/>
        <w:spacing w:after="0" w:line="240" w:lineRule="atLeast"/>
        <w:ind w:left="993" w:hanging="284"/>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C4AB7B"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31F37024"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6321E27A"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4.12.7.</w:t>
      </w:r>
      <w:r w:rsidRPr="00981C44">
        <w:rPr>
          <w:rFonts w:ascii="Times New Roman" w:eastAsia="Times New Roman" w:hAnsi="Times New Roman" w:cs="Arial"/>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5FA5483"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
          <w:bCs/>
          <w:i/>
          <w:iCs/>
          <w:sz w:val="24"/>
          <w:szCs w:val="24"/>
          <w:lang w:eastAsia="ru-RU"/>
        </w:rPr>
      </w:pPr>
      <w:r w:rsidRPr="00981C44">
        <w:rPr>
          <w:rFonts w:ascii="Times New Roman" w:eastAsia="Times New Roman" w:hAnsi="Times New Roman" w:cs="Arial"/>
          <w:b/>
          <w:bCs/>
          <w:iCs/>
          <w:sz w:val="24"/>
          <w:szCs w:val="24"/>
          <w:lang w:eastAsia="ru-RU"/>
        </w:rPr>
        <w:t>4.12.8.</w:t>
      </w:r>
      <w:r w:rsidRPr="00981C44">
        <w:rPr>
          <w:rFonts w:ascii="Times New Roman" w:eastAsia="Times New Roman" w:hAnsi="Times New Roman" w:cs="Arial"/>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0F88F88A"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14B37C89"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981C44">
        <w:rPr>
          <w:rFonts w:ascii="Times New Roman" w:eastAsia="Times New Roman" w:hAnsi="Times New Roman" w:cs="Arial"/>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44BD424D"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bookmarkStart w:id="51" w:name="_Ref297565397"/>
      <w:r w:rsidRPr="00981C44">
        <w:rPr>
          <w:rFonts w:ascii="Times New Roman" w:eastAsia="Times New Roman" w:hAnsi="Times New Roman" w:cs="Arial"/>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1"/>
      <w:r w:rsidRPr="00981C44">
        <w:rPr>
          <w:rFonts w:ascii="Times New Roman" w:eastAsia="Times New Roman" w:hAnsi="Times New Roman" w:cs="Arial"/>
          <w:sz w:val="24"/>
          <w:szCs w:val="24"/>
          <w:lang w:eastAsia="ru-RU"/>
        </w:rPr>
        <w:t>Заявки;</w:t>
      </w:r>
    </w:p>
    <w:p w14:paraId="2BA55618"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провести повторную процедуру закупки;</w:t>
      </w:r>
    </w:p>
    <w:p w14:paraId="00E4B38F"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bookmarkStart w:id="52" w:name="_Ref310532857"/>
      <w:r w:rsidRPr="00981C44">
        <w:rPr>
          <w:rFonts w:ascii="Times New Roman" w:eastAsia="Times New Roman" w:hAnsi="Times New Roman" w:cs="Arial"/>
          <w:sz w:val="24"/>
          <w:szCs w:val="24"/>
          <w:lang w:eastAsia="ru-RU"/>
        </w:rPr>
        <w:t>-  отказаться от заключения договора и прекратить процедуру закупки.</w:t>
      </w:r>
      <w:bookmarkEnd w:id="52"/>
    </w:p>
    <w:p w14:paraId="60C92A72" w14:textId="77777777" w:rsidR="002D7CDC" w:rsidRPr="00981C44" w:rsidRDefault="002D7CDC" w:rsidP="002D7CDC">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981C44">
        <w:rPr>
          <w:rFonts w:ascii="Times New Roman" w:eastAsia="Times New Roman" w:hAnsi="Times New Roman"/>
          <w:b/>
          <w:bCs/>
          <w:iCs/>
          <w:sz w:val="24"/>
          <w:szCs w:val="24"/>
          <w:lang w:eastAsia="ru-RU"/>
        </w:rPr>
        <w:t>4.12.9.</w:t>
      </w:r>
      <w:r w:rsidRPr="00981C44">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206E4BC8" w14:textId="77777777" w:rsidR="002D7CDC" w:rsidRPr="00981C44" w:rsidRDefault="002D7CDC" w:rsidP="002D7CDC">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425DF9F8" w14:textId="77777777" w:rsidR="002D7CDC" w:rsidRPr="00981C44" w:rsidRDefault="002D7CDC" w:rsidP="002D7CDC">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2A4B6F6B" w14:textId="77777777" w:rsidR="002D7CDC" w:rsidRPr="00981C44" w:rsidRDefault="002D7CDC" w:rsidP="002D7CDC">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2AFE2AEC" w14:textId="77777777" w:rsidR="002D7CDC" w:rsidRPr="00981C44" w:rsidRDefault="002D7CDC" w:rsidP="002D7CDC">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64386B0E" w14:textId="77777777" w:rsidR="00CE28C2" w:rsidRPr="00981C44" w:rsidRDefault="00CE28C2" w:rsidP="00CE28C2">
      <w:pPr>
        <w:tabs>
          <w:tab w:val="left" w:pos="426"/>
        </w:tabs>
        <w:spacing w:after="0" w:line="240" w:lineRule="atLeast"/>
        <w:jc w:val="both"/>
        <w:rPr>
          <w:rFonts w:ascii="Times New Roman" w:eastAsia="Times New Roman" w:hAnsi="Times New Roman"/>
          <w:sz w:val="24"/>
          <w:szCs w:val="24"/>
          <w:lang w:eastAsia="ru-RU"/>
        </w:rPr>
      </w:pPr>
    </w:p>
    <w:p w14:paraId="68C41D04"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
          <w:sz w:val="24"/>
          <w:szCs w:val="24"/>
          <w:lang w:eastAsia="ru-RU"/>
        </w:rPr>
      </w:pPr>
      <w:r w:rsidRPr="00981C44">
        <w:rPr>
          <w:rFonts w:ascii="Times New Roman" w:eastAsia="Times New Roman" w:hAnsi="Times New Roman" w:cs="Arial"/>
          <w:b/>
          <w:sz w:val="24"/>
          <w:szCs w:val="24"/>
          <w:lang w:eastAsia="ru-RU"/>
        </w:rPr>
        <w:t xml:space="preserve">4.13. Обеспечение исполнения </w:t>
      </w:r>
      <w:r w:rsidRPr="00981C44">
        <w:rPr>
          <w:rFonts w:ascii="Times New Roman" w:eastAsia="Times New Roman" w:hAnsi="Times New Roman" w:cs="Arial"/>
          <w:b/>
          <w:bCs/>
          <w:iCs/>
          <w:sz w:val="24"/>
          <w:szCs w:val="24"/>
          <w:lang w:eastAsia="ru-RU"/>
        </w:rPr>
        <w:t>обязательств по договору</w:t>
      </w:r>
    </w:p>
    <w:p w14:paraId="469A1DDC"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4.13.1.</w:t>
      </w:r>
      <w:r w:rsidRPr="00981C44">
        <w:rPr>
          <w:rFonts w:ascii="Times New Roman" w:eastAsia="Times New Roman" w:hAnsi="Times New Roman" w:cs="Arial"/>
          <w:sz w:val="24"/>
          <w:szCs w:val="24"/>
          <w:lang w:eastAsia="ru-RU"/>
        </w:rPr>
        <w:t xml:space="preserve"> Для заключения договора Участник обязан предоставить обеспечение исполнения </w:t>
      </w:r>
      <w:r w:rsidRPr="00981C44">
        <w:rPr>
          <w:rFonts w:ascii="Times New Roman" w:eastAsia="Times New Roman" w:hAnsi="Times New Roman" w:cs="Arial"/>
          <w:bCs/>
          <w:iCs/>
          <w:sz w:val="24"/>
          <w:szCs w:val="24"/>
          <w:lang w:eastAsia="ru-RU"/>
        </w:rPr>
        <w:t>обязательств по договору</w:t>
      </w:r>
      <w:r w:rsidRPr="00981C44">
        <w:rPr>
          <w:rFonts w:ascii="Times New Roman" w:eastAsia="Times New Roman" w:hAnsi="Times New Roman" w:cs="Arial"/>
          <w:sz w:val="24"/>
          <w:szCs w:val="24"/>
          <w:lang w:eastAsia="ru-RU"/>
        </w:rPr>
        <w:t>, которое гарантирует следующие обязательства Участника:</w:t>
      </w:r>
    </w:p>
    <w:p w14:paraId="217860FB"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222D51C8"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xml:space="preserve">- обязанность по выплате неустойки (штрафа, пени), и иных долгов, возникших у </w:t>
      </w:r>
      <w:r w:rsidRPr="00981C44">
        <w:rPr>
          <w:rFonts w:ascii="Times New Roman" w:eastAsia="Times New Roman" w:hAnsi="Times New Roman" w:cs="Arial"/>
          <w:bCs/>
          <w:iCs/>
          <w:sz w:val="24"/>
          <w:szCs w:val="24"/>
          <w:lang w:eastAsia="ru-RU"/>
        </w:rPr>
        <w:t>Участника</w:t>
      </w:r>
      <w:r w:rsidRPr="00981C44">
        <w:rPr>
          <w:rFonts w:ascii="Times New Roman" w:eastAsia="Times New Roman" w:hAnsi="Times New Roman" w:cs="Arial"/>
          <w:sz w:val="24"/>
          <w:szCs w:val="24"/>
          <w:lang w:eastAsia="ru-RU"/>
        </w:rPr>
        <w:t xml:space="preserve"> перед Заказчиком.</w:t>
      </w:r>
    </w:p>
    <w:p w14:paraId="3FA71BE8"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по возврату аванса.</w:t>
      </w:r>
    </w:p>
    <w:p w14:paraId="08E65A3E"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981C44">
        <w:rPr>
          <w:rFonts w:ascii="Times New Roman" w:eastAsia="Times New Roman" w:hAnsi="Times New Roman" w:cs="Arial"/>
          <w:b/>
          <w:bCs/>
          <w:iCs/>
          <w:sz w:val="24"/>
          <w:szCs w:val="24"/>
          <w:lang w:eastAsia="ru-RU"/>
        </w:rPr>
        <w:t>4.13.2.</w:t>
      </w:r>
      <w:r w:rsidRPr="00981C44">
        <w:rPr>
          <w:rFonts w:ascii="Times New Roman" w:eastAsia="Times New Roman" w:hAnsi="Times New Roman" w:cs="Arial"/>
          <w:bCs/>
          <w:iCs/>
          <w:sz w:val="24"/>
          <w:szCs w:val="24"/>
          <w:lang w:eastAsia="ru-RU"/>
        </w:rPr>
        <w:t xml:space="preserve"> Обеспечение исполнения обязательств по договору должно быть предъявлено </w:t>
      </w:r>
      <w:r w:rsidRPr="00981C44">
        <w:rPr>
          <w:rFonts w:ascii="Times New Roman" w:eastAsia="Times New Roman" w:hAnsi="Times New Roman" w:cs="Arial"/>
          <w:sz w:val="24"/>
          <w:szCs w:val="24"/>
          <w:lang w:eastAsia="ru-RU"/>
        </w:rPr>
        <w:t>Участником</w:t>
      </w:r>
      <w:r w:rsidRPr="00981C44">
        <w:rPr>
          <w:rFonts w:ascii="Times New Roman" w:eastAsia="Times New Roman" w:hAnsi="Times New Roman" w:cs="Arial"/>
          <w:bCs/>
          <w:iCs/>
          <w:sz w:val="24"/>
          <w:szCs w:val="24"/>
          <w:lang w:eastAsia="ru-RU"/>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0820B087" w14:textId="0CFB4F6A"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981C44">
        <w:rPr>
          <w:rFonts w:ascii="Times New Roman" w:eastAsia="Times New Roman" w:hAnsi="Times New Roman" w:cs="Arial"/>
          <w:b/>
          <w:bCs/>
          <w:iCs/>
          <w:sz w:val="24"/>
          <w:szCs w:val="24"/>
          <w:lang w:eastAsia="ru-RU"/>
        </w:rPr>
        <w:t>4.13.3.</w:t>
      </w:r>
      <w:r w:rsidRPr="00981C44">
        <w:rPr>
          <w:rFonts w:ascii="Times New Roman" w:eastAsia="Times New Roman" w:hAnsi="Times New Roman" w:cs="Arial"/>
          <w:bCs/>
          <w:iCs/>
          <w:sz w:val="24"/>
          <w:szCs w:val="24"/>
          <w:lang w:eastAsia="ru-RU"/>
        </w:rPr>
        <w:t xml:space="preserve"> Обеспечение исполнения обязательств по договору может быть в форме безотзывной </w:t>
      </w:r>
      <w:r w:rsidRPr="00981C44">
        <w:rPr>
          <w:rFonts w:ascii="Times New Roman" w:eastAsia="Times New Roman" w:hAnsi="Times New Roman" w:cs="Arial"/>
          <w:bCs/>
          <w:iCs/>
          <w:sz w:val="24"/>
          <w:szCs w:val="24"/>
          <w:lang w:eastAsia="ru-RU"/>
        </w:rPr>
        <w:lastRenderedPageBreak/>
        <w:t xml:space="preserve">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w:t>
      </w:r>
      <w:r w:rsidR="001E7CCF" w:rsidRPr="00981C44">
        <w:rPr>
          <w:rFonts w:ascii="Times New Roman" w:eastAsia="Times New Roman" w:hAnsi="Times New Roman" w:cs="Arial"/>
          <w:bCs/>
          <w:iCs/>
          <w:sz w:val="24"/>
          <w:szCs w:val="24"/>
          <w:lang w:eastAsia="ru-RU"/>
        </w:rPr>
        <w:t xml:space="preserve">по </w:t>
      </w:r>
      <w:r w:rsidR="001E7CCF" w:rsidRPr="00981C44">
        <w:rPr>
          <w:rFonts w:ascii="Times New Roman" w:eastAsia="Times New Roman" w:hAnsi="Times New Roman" w:cs="Arial"/>
          <w:b/>
          <w:bCs/>
          <w:iCs/>
          <w:sz w:val="24"/>
          <w:szCs w:val="24"/>
          <w:lang w:eastAsia="ru-RU"/>
        </w:rPr>
        <w:t>Лоту№2</w:t>
      </w:r>
      <w:r w:rsidR="001E7CCF" w:rsidRPr="00981C44">
        <w:rPr>
          <w:rFonts w:ascii="Times New Roman" w:eastAsia="Times New Roman" w:hAnsi="Times New Roman" w:cs="Arial"/>
          <w:bCs/>
          <w:iCs/>
          <w:sz w:val="24"/>
          <w:szCs w:val="24"/>
          <w:lang w:eastAsia="ru-RU"/>
        </w:rPr>
        <w:t xml:space="preserve"> </w:t>
      </w:r>
      <w:r w:rsidRPr="00981C44">
        <w:rPr>
          <w:rFonts w:ascii="Times New Roman" w:eastAsia="Times New Roman" w:hAnsi="Times New Roman" w:cs="Arial"/>
          <w:bCs/>
          <w:iCs/>
          <w:sz w:val="24"/>
          <w:szCs w:val="24"/>
          <w:lang w:eastAsia="ru-RU"/>
        </w:rPr>
        <w:t xml:space="preserve">составляет </w:t>
      </w:r>
      <w:r w:rsidR="001E7CCF" w:rsidRPr="00981C44">
        <w:rPr>
          <w:rFonts w:ascii="Times New Roman" w:eastAsia="Times New Roman" w:hAnsi="Times New Roman" w:cs="Arial"/>
          <w:b/>
          <w:bCs/>
          <w:iCs/>
          <w:sz w:val="24"/>
          <w:szCs w:val="24"/>
          <w:lang w:eastAsia="ru-RU"/>
        </w:rPr>
        <w:t>5</w:t>
      </w:r>
      <w:r w:rsidRPr="00981C44">
        <w:rPr>
          <w:rFonts w:ascii="Times New Roman" w:eastAsia="Times New Roman" w:hAnsi="Times New Roman" w:cs="Arial"/>
          <w:b/>
          <w:bCs/>
          <w:iCs/>
          <w:sz w:val="24"/>
          <w:szCs w:val="24"/>
          <w:lang w:eastAsia="ru-RU"/>
        </w:rPr>
        <w:t>0% (</w:t>
      </w:r>
      <w:r w:rsidR="001E7CCF" w:rsidRPr="00981C44">
        <w:rPr>
          <w:rFonts w:ascii="Times New Roman" w:eastAsia="Times New Roman" w:hAnsi="Times New Roman" w:cs="Arial"/>
          <w:b/>
          <w:bCs/>
          <w:iCs/>
          <w:sz w:val="24"/>
          <w:szCs w:val="24"/>
          <w:lang w:eastAsia="ru-RU"/>
        </w:rPr>
        <w:t>пят</w:t>
      </w:r>
      <w:r w:rsidRPr="00981C44">
        <w:rPr>
          <w:rFonts w:ascii="Times New Roman" w:eastAsia="Times New Roman" w:hAnsi="Times New Roman" w:cs="Arial"/>
          <w:b/>
          <w:bCs/>
          <w:iCs/>
          <w:sz w:val="24"/>
          <w:szCs w:val="24"/>
          <w:lang w:eastAsia="ru-RU"/>
        </w:rPr>
        <w:t>ьдесят процентов)</w:t>
      </w:r>
      <w:r w:rsidRPr="00981C44">
        <w:rPr>
          <w:rFonts w:ascii="Times New Roman" w:eastAsia="Times New Roman" w:hAnsi="Times New Roman" w:cs="Arial"/>
          <w:bCs/>
          <w:iCs/>
          <w:sz w:val="24"/>
          <w:szCs w:val="24"/>
          <w:lang w:eastAsia="ru-RU"/>
        </w:rPr>
        <w:t xml:space="preserve"> от цены договора,</w:t>
      </w:r>
      <w:r w:rsidRPr="00981C44">
        <w:rPr>
          <w:rFonts w:ascii="Times New Roman" w:eastAsia="Times New Roman" w:hAnsi="Times New Roman" w:cs="Arial"/>
          <w:sz w:val="24"/>
          <w:szCs w:val="24"/>
          <w:lang w:eastAsia="ru-RU"/>
        </w:rPr>
        <w:t xml:space="preserve"> заключенного по итогам проведенной закупки. Если в указанный срок, </w:t>
      </w:r>
      <w:r w:rsidRPr="00981C44">
        <w:rPr>
          <w:rFonts w:ascii="Times New Roman" w:eastAsia="Times New Roman" w:hAnsi="Times New Roman" w:cs="Arial"/>
          <w:bCs/>
          <w:iCs/>
          <w:sz w:val="24"/>
          <w:szCs w:val="24"/>
          <w:lang w:eastAsia="ru-RU"/>
        </w:rPr>
        <w:t xml:space="preserve">Участник </w:t>
      </w:r>
      <w:r w:rsidRPr="00981C44">
        <w:rPr>
          <w:rFonts w:ascii="Times New Roman" w:eastAsia="Times New Roman" w:hAnsi="Times New Roman" w:cs="Arial"/>
          <w:sz w:val="24"/>
          <w:szCs w:val="24"/>
          <w:lang w:eastAsia="ru-RU"/>
        </w:rPr>
        <w:t xml:space="preserve">не представил обеспечение, то Договор не заключается, а </w:t>
      </w:r>
      <w:r w:rsidRPr="00981C44">
        <w:rPr>
          <w:rFonts w:ascii="Times New Roman" w:eastAsia="Times New Roman" w:hAnsi="Times New Roman" w:cs="Arial"/>
          <w:bCs/>
          <w:iCs/>
          <w:sz w:val="24"/>
          <w:szCs w:val="24"/>
          <w:lang w:eastAsia="ru-RU"/>
        </w:rPr>
        <w:t>Участник закупки будет считаться уклонившимся от заключения договора.</w:t>
      </w:r>
    </w:p>
    <w:p w14:paraId="6920E0C4"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4.13.4.</w:t>
      </w:r>
      <w:r w:rsidRPr="00981C44">
        <w:rPr>
          <w:rFonts w:ascii="Times New Roman" w:eastAsia="Times New Roman" w:hAnsi="Times New Roman" w:cs="Arial"/>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2D5BA21C"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4.13.5.</w:t>
      </w:r>
      <w:r w:rsidRPr="00981C44">
        <w:rPr>
          <w:rFonts w:ascii="Times New Roman" w:eastAsia="Times New Roman" w:hAnsi="Times New Roman" w:cs="Arial"/>
          <w:sz w:val="24"/>
          <w:szCs w:val="24"/>
          <w:lang w:eastAsia="ru-RU"/>
        </w:rPr>
        <w:t xml:space="preserve"> Обеспечение исполнения обязательств по договору в виде банковской гарантии.</w:t>
      </w:r>
    </w:p>
    <w:p w14:paraId="2F66DD05"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4.13.5.1.</w:t>
      </w:r>
      <w:r w:rsidRPr="00981C44">
        <w:rPr>
          <w:rFonts w:ascii="Times New Roman" w:eastAsia="Times New Roman" w:hAnsi="Times New Roman" w:cs="Arial"/>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1839E249"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14.13.5.2.</w:t>
      </w:r>
      <w:r w:rsidRPr="00981C44">
        <w:rPr>
          <w:rFonts w:ascii="Times New Roman" w:eastAsia="Times New Roman" w:hAnsi="Times New Roman" w:cs="Arial"/>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7FAAB959"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4.13.5.3.</w:t>
      </w:r>
      <w:r w:rsidRPr="00981C44">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53957953"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4.13.6.</w:t>
      </w:r>
      <w:r w:rsidRPr="00981C44">
        <w:rPr>
          <w:rFonts w:ascii="Times New Roman" w:eastAsia="Times New Roman" w:hAnsi="Times New Roman" w:cs="Arial"/>
          <w:sz w:val="24"/>
          <w:szCs w:val="24"/>
          <w:lang w:eastAsia="ru-RU"/>
        </w:rPr>
        <w:t xml:space="preserve"> Обеспечение исполнения обязательств по договору в виде</w:t>
      </w:r>
      <w:r w:rsidRPr="00981C44">
        <w:rPr>
          <w:rFonts w:ascii="Times New Roman" w:eastAsia="Times New Roman" w:hAnsi="Times New Roman" w:cs="Arial"/>
          <w:bCs/>
          <w:iCs/>
          <w:sz w:val="24"/>
          <w:szCs w:val="24"/>
          <w:lang w:eastAsia="ru-RU"/>
        </w:rPr>
        <w:t xml:space="preserve"> залога денежных средств.</w:t>
      </w:r>
    </w:p>
    <w:p w14:paraId="285C57DF"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4.13.6.1.</w:t>
      </w:r>
      <w:r w:rsidRPr="00981C44">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981C44">
        <w:rPr>
          <w:rFonts w:ascii="Times New Roman" w:eastAsia="Times New Roman" w:hAnsi="Times New Roman" w:cs="Arial"/>
          <w:bCs/>
          <w:iCs/>
          <w:sz w:val="24"/>
          <w:szCs w:val="24"/>
          <w:lang w:eastAsia="ru-RU"/>
        </w:rPr>
        <w:t>залога денежных средств</w:t>
      </w:r>
      <w:r w:rsidRPr="00981C44">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79A3BD02"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981C44">
        <w:rPr>
          <w:rFonts w:ascii="Times New Roman" w:eastAsia="Times New Roman" w:hAnsi="Times New Roman" w:cs="Arial"/>
          <w:bCs/>
          <w:iCs/>
          <w:sz w:val="24"/>
          <w:szCs w:val="24"/>
          <w:lang w:eastAsia="ru-RU"/>
        </w:rPr>
        <w:t>денежных средств</w:t>
      </w:r>
      <w:r w:rsidRPr="00981C44">
        <w:rPr>
          <w:rFonts w:ascii="Times New Roman" w:eastAsia="Times New Roman" w:hAnsi="Times New Roman" w:cs="Arial"/>
          <w:sz w:val="24"/>
          <w:szCs w:val="24"/>
          <w:lang w:eastAsia="ru-RU"/>
        </w:rPr>
        <w:t xml:space="preserve"> осуществлялось при помощи системы «Клиент-Банк»).</w:t>
      </w:r>
    </w:p>
    <w:p w14:paraId="1996DC02"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4.13.7.</w:t>
      </w:r>
      <w:r w:rsidRPr="00981C44">
        <w:rPr>
          <w:rFonts w:ascii="Times New Roman" w:eastAsia="Times New Roman" w:hAnsi="Times New Roman" w:cs="Arial"/>
          <w:sz w:val="24"/>
          <w:szCs w:val="24"/>
          <w:lang w:eastAsia="ru-RU"/>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4B82E9F4"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4.13.8.</w:t>
      </w:r>
      <w:r w:rsidRPr="00981C44">
        <w:rPr>
          <w:rFonts w:ascii="Times New Roman" w:eastAsia="Times New Roman" w:hAnsi="Times New Roman" w:cs="Arial"/>
          <w:sz w:val="24"/>
          <w:szCs w:val="24"/>
          <w:lang w:eastAsia="ru-RU"/>
        </w:rPr>
        <w:t xml:space="preserve"> Залог прекращается в следующих случаях:</w:t>
      </w:r>
    </w:p>
    <w:p w14:paraId="78561C70"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1A8DFCFC"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542F129B"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4.13.9.</w:t>
      </w:r>
      <w:r w:rsidRPr="00981C44">
        <w:rPr>
          <w:rFonts w:ascii="Times New Roman" w:eastAsia="Times New Roman" w:hAnsi="Times New Roman" w:cs="Arial"/>
          <w:sz w:val="24"/>
          <w:szCs w:val="24"/>
          <w:lang w:eastAsia="ru-RU"/>
        </w:rPr>
        <w:t xml:space="preserve"> В случае неисполнения Участником обязательств по договору:</w:t>
      </w:r>
    </w:p>
    <w:p w14:paraId="2CE9B3F4"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если обеспечение исполнения договора было в виде залога денежных средств, то указанные средства Участнику не возвращаются;</w:t>
      </w:r>
    </w:p>
    <w:p w14:paraId="1CA963D8"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296824E5"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
          <w:sz w:val="24"/>
          <w:szCs w:val="24"/>
          <w:lang w:eastAsia="ru-RU"/>
        </w:rPr>
      </w:pPr>
    </w:p>
    <w:p w14:paraId="1B5C2D5A"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4.14.</w:t>
      </w:r>
      <w:r w:rsidRPr="00981C44">
        <w:rPr>
          <w:rFonts w:ascii="Times New Roman" w:eastAsia="Times New Roman" w:hAnsi="Times New Roman" w:cs="Arial"/>
          <w:sz w:val="24"/>
          <w:szCs w:val="24"/>
          <w:lang w:eastAsia="ru-RU"/>
        </w:rPr>
        <w:t xml:space="preserve"> </w:t>
      </w:r>
      <w:r w:rsidRPr="00981C44">
        <w:rPr>
          <w:rFonts w:ascii="Times New Roman" w:eastAsia="Times New Roman" w:hAnsi="Times New Roman" w:cs="Arial"/>
          <w:b/>
          <w:sz w:val="24"/>
          <w:szCs w:val="24"/>
          <w:lang w:eastAsia="ru-RU"/>
        </w:rPr>
        <w:t>Исполнение договора</w:t>
      </w:r>
    </w:p>
    <w:p w14:paraId="3A44861A" w14:textId="77777777" w:rsidR="002D7CDC" w:rsidRPr="00981C44" w:rsidRDefault="002D7CDC" w:rsidP="002D7CDC">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981C44">
        <w:rPr>
          <w:rFonts w:ascii="Times New Roman" w:eastAsia="Times New Roman" w:hAnsi="Times New Roman" w:cs="Arial"/>
          <w:b/>
          <w:sz w:val="24"/>
          <w:szCs w:val="24"/>
          <w:lang w:eastAsia="ru-RU"/>
        </w:rPr>
        <w:t>4.14.1.</w:t>
      </w:r>
      <w:r w:rsidRPr="00981C44">
        <w:rPr>
          <w:rFonts w:ascii="Times New Roman" w:eastAsia="Times New Roman" w:hAnsi="Times New Roman" w:cs="Arial"/>
          <w:sz w:val="24"/>
          <w:szCs w:val="24"/>
          <w:lang w:eastAsia="ru-RU"/>
        </w:rPr>
        <w:t xml:space="preserve"> При исполнении договора, заключенного с участником закупки, которому предоставлен </w:t>
      </w:r>
      <w:r w:rsidRPr="00981C44">
        <w:rPr>
          <w:rFonts w:ascii="Times New Roman" w:eastAsia="Times New Roman" w:hAnsi="Times New Roman" w:cs="Arial"/>
          <w:sz w:val="24"/>
          <w:szCs w:val="24"/>
          <w:lang w:eastAsia="ru-RU"/>
        </w:rPr>
        <w:lastRenderedPageBreak/>
        <w:t xml:space="preserve">приоритет в соответствии с </w:t>
      </w:r>
      <w:proofErr w:type="spellStart"/>
      <w:r w:rsidRPr="00981C44">
        <w:rPr>
          <w:rFonts w:ascii="Times New Roman" w:eastAsia="Times New Roman" w:hAnsi="Times New Roman" w:cs="Arial"/>
          <w:sz w:val="24"/>
          <w:szCs w:val="24"/>
          <w:lang w:eastAsia="ru-RU"/>
        </w:rPr>
        <w:t>п.п</w:t>
      </w:r>
      <w:proofErr w:type="spellEnd"/>
      <w:r w:rsidRPr="00981C44">
        <w:rPr>
          <w:rFonts w:ascii="Times New Roman" w:eastAsia="Times New Roman" w:hAnsi="Times New Roman" w:cs="Arial"/>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4CE77C5" w14:textId="77777777" w:rsidR="00D73C6B" w:rsidRPr="00981C44" w:rsidRDefault="00D73C6B" w:rsidP="00964E89">
      <w:pPr>
        <w:spacing w:after="0" w:line="240" w:lineRule="auto"/>
        <w:jc w:val="both"/>
        <w:rPr>
          <w:rFonts w:ascii="Times New Roman" w:eastAsia="Times New Roman" w:hAnsi="Times New Roman"/>
          <w:sz w:val="24"/>
          <w:szCs w:val="24"/>
          <w:lang w:eastAsia="ru-RU"/>
        </w:rPr>
      </w:pPr>
    </w:p>
    <w:p w14:paraId="1FD587D3" w14:textId="77777777" w:rsidR="00D73C6B" w:rsidRPr="00981C44" w:rsidRDefault="00D73C6B" w:rsidP="00964E89">
      <w:pPr>
        <w:spacing w:after="0" w:line="240" w:lineRule="auto"/>
        <w:jc w:val="both"/>
        <w:rPr>
          <w:rFonts w:ascii="Times New Roman" w:eastAsia="Times New Roman" w:hAnsi="Times New Roman"/>
          <w:sz w:val="24"/>
          <w:szCs w:val="24"/>
          <w:lang w:eastAsia="ru-RU"/>
        </w:rPr>
      </w:pPr>
    </w:p>
    <w:p w14:paraId="5DC87986" w14:textId="77777777" w:rsidR="00D73C6B" w:rsidRPr="00981C44" w:rsidRDefault="00D73C6B" w:rsidP="00964E89">
      <w:pPr>
        <w:spacing w:after="0" w:line="240" w:lineRule="auto"/>
        <w:jc w:val="both"/>
        <w:rPr>
          <w:rFonts w:ascii="Times New Roman" w:eastAsia="Times New Roman" w:hAnsi="Times New Roman"/>
          <w:sz w:val="24"/>
          <w:szCs w:val="24"/>
          <w:lang w:eastAsia="ru-RU"/>
        </w:rPr>
      </w:pPr>
    </w:p>
    <w:p w14:paraId="6EEAFBA5" w14:textId="77777777" w:rsidR="00D73C6B" w:rsidRPr="00981C44" w:rsidRDefault="00D73C6B" w:rsidP="00964E89">
      <w:pPr>
        <w:spacing w:after="0" w:line="240" w:lineRule="auto"/>
        <w:jc w:val="both"/>
        <w:rPr>
          <w:rFonts w:ascii="Times New Roman" w:eastAsia="Times New Roman" w:hAnsi="Times New Roman"/>
          <w:sz w:val="24"/>
          <w:szCs w:val="24"/>
          <w:lang w:eastAsia="ru-RU"/>
        </w:rPr>
      </w:pPr>
    </w:p>
    <w:p w14:paraId="0FC4A110" w14:textId="77777777" w:rsidR="00D02215" w:rsidRPr="00981C44" w:rsidRDefault="00D02215" w:rsidP="00DF2034">
      <w:pPr>
        <w:keepNext/>
        <w:keepLines/>
        <w:pageBreakBefore/>
        <w:widowControl w:val="0"/>
        <w:numPr>
          <w:ilvl w:val="0"/>
          <w:numId w:val="20"/>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3" w:name="_Toc117159000"/>
      <w:r w:rsidRPr="00981C44">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3"/>
    </w:p>
    <w:p w14:paraId="05638E6D" w14:textId="77777777" w:rsidR="00D02215" w:rsidRPr="00981C44" w:rsidRDefault="00D02215" w:rsidP="00DF2034">
      <w:pPr>
        <w:keepNext/>
        <w:numPr>
          <w:ilvl w:val="1"/>
          <w:numId w:val="20"/>
        </w:numPr>
        <w:suppressAutoHyphens/>
        <w:spacing w:after="0" w:line="240" w:lineRule="atLeast"/>
        <w:ind w:left="0" w:firstLine="0"/>
        <w:outlineLvl w:val="1"/>
        <w:rPr>
          <w:rFonts w:ascii="Times New Roman" w:eastAsia="Times New Roman" w:hAnsi="Times New Roman"/>
          <w:b/>
          <w:sz w:val="24"/>
          <w:szCs w:val="24"/>
          <w:lang w:eastAsia="ru-RU"/>
        </w:rPr>
      </w:pPr>
      <w:bookmarkStart w:id="54" w:name="_Ref55336310"/>
      <w:bookmarkStart w:id="55" w:name="_Toc57314672"/>
      <w:bookmarkStart w:id="56" w:name="_Toc69728986"/>
      <w:bookmarkStart w:id="57" w:name="_Toc261535089"/>
      <w:bookmarkStart w:id="58" w:name="_Toc262557845"/>
      <w:bookmarkStart w:id="59" w:name="_Toc278971518"/>
      <w:bookmarkStart w:id="60" w:name="_Toc117159001"/>
      <w:r w:rsidRPr="00981C44">
        <w:rPr>
          <w:rFonts w:ascii="Times New Roman" w:eastAsia="Times New Roman" w:hAnsi="Times New Roman"/>
          <w:b/>
          <w:sz w:val="24"/>
          <w:szCs w:val="24"/>
          <w:lang w:eastAsia="ru-RU"/>
        </w:rPr>
        <w:t xml:space="preserve">Заявка на участие в закупке </w:t>
      </w:r>
      <w:bookmarkStart w:id="61" w:name="_Ref22846535"/>
      <w:r w:rsidRPr="00981C44">
        <w:rPr>
          <w:rFonts w:ascii="Times New Roman" w:eastAsia="Times New Roman" w:hAnsi="Times New Roman"/>
          <w:b/>
          <w:sz w:val="24"/>
          <w:szCs w:val="24"/>
          <w:lang w:eastAsia="ru-RU"/>
        </w:rPr>
        <w:t>(</w:t>
      </w:r>
      <w:bookmarkEnd w:id="61"/>
      <w:r w:rsidRPr="00981C44">
        <w:rPr>
          <w:rFonts w:ascii="Times New Roman" w:eastAsia="Times New Roman" w:hAnsi="Times New Roman"/>
          <w:b/>
          <w:sz w:val="24"/>
          <w:szCs w:val="24"/>
          <w:lang w:eastAsia="ru-RU"/>
        </w:rPr>
        <w:t xml:space="preserve">форма </w:t>
      </w:r>
      <w:r w:rsidRPr="00981C44">
        <w:rPr>
          <w:rFonts w:ascii="Times New Roman" w:eastAsia="Times New Roman" w:hAnsi="Times New Roman"/>
          <w:b/>
          <w:bCs/>
          <w:sz w:val="32"/>
          <w:szCs w:val="32"/>
          <w:lang w:eastAsia="ru-RU"/>
        </w:rPr>
        <w:fldChar w:fldCharType="begin"/>
      </w:r>
      <w:r w:rsidRPr="00981C44">
        <w:rPr>
          <w:rFonts w:ascii="Times New Roman" w:eastAsia="Times New Roman" w:hAnsi="Times New Roman"/>
          <w:b/>
          <w:sz w:val="24"/>
          <w:szCs w:val="24"/>
          <w:lang w:eastAsia="ru-RU"/>
        </w:rPr>
        <w:instrText xml:space="preserve"> SEQ форма \* ARABIC </w:instrText>
      </w:r>
      <w:r w:rsidRPr="00981C44">
        <w:rPr>
          <w:rFonts w:ascii="Times New Roman" w:eastAsia="Times New Roman" w:hAnsi="Times New Roman"/>
          <w:b/>
          <w:bCs/>
          <w:sz w:val="32"/>
          <w:szCs w:val="32"/>
          <w:lang w:eastAsia="ru-RU"/>
        </w:rPr>
        <w:fldChar w:fldCharType="separate"/>
      </w:r>
      <w:r w:rsidRPr="00981C44">
        <w:rPr>
          <w:rFonts w:ascii="Times New Roman" w:eastAsia="Times New Roman" w:hAnsi="Times New Roman"/>
          <w:b/>
          <w:noProof/>
          <w:sz w:val="24"/>
          <w:szCs w:val="24"/>
          <w:lang w:eastAsia="ru-RU"/>
        </w:rPr>
        <w:t>1</w:t>
      </w:r>
      <w:r w:rsidRPr="00981C44">
        <w:rPr>
          <w:rFonts w:ascii="Times New Roman" w:eastAsia="Times New Roman" w:hAnsi="Times New Roman"/>
          <w:b/>
          <w:bCs/>
          <w:sz w:val="32"/>
          <w:szCs w:val="32"/>
          <w:lang w:eastAsia="ru-RU"/>
        </w:rPr>
        <w:fldChar w:fldCharType="end"/>
      </w:r>
      <w:r w:rsidRPr="00981C44">
        <w:rPr>
          <w:rFonts w:ascii="Times New Roman" w:eastAsia="Times New Roman" w:hAnsi="Times New Roman"/>
          <w:b/>
          <w:sz w:val="24"/>
          <w:szCs w:val="24"/>
          <w:lang w:eastAsia="ru-RU"/>
        </w:rPr>
        <w:t>)</w:t>
      </w:r>
      <w:bookmarkEnd w:id="54"/>
      <w:bookmarkEnd w:id="55"/>
      <w:bookmarkEnd w:id="56"/>
      <w:bookmarkEnd w:id="57"/>
      <w:bookmarkEnd w:id="58"/>
      <w:bookmarkEnd w:id="59"/>
      <w:bookmarkEnd w:id="60"/>
    </w:p>
    <w:p w14:paraId="575B9422" w14:textId="77777777" w:rsidR="00D02215" w:rsidRPr="00981C44" w:rsidRDefault="00D02215" w:rsidP="00D02215">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6F4EC074" w14:textId="77777777" w:rsidR="00D02215" w:rsidRPr="00981C44" w:rsidRDefault="00D02215" w:rsidP="00D02215">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981C44">
        <w:rPr>
          <w:rFonts w:ascii="Times New Roman" w:hAnsi="Times New Roman"/>
          <w:b/>
          <w:spacing w:val="36"/>
          <w:sz w:val="24"/>
          <w:szCs w:val="24"/>
        </w:rPr>
        <w:t>начало формы</w:t>
      </w:r>
    </w:p>
    <w:p w14:paraId="3B3A15C1" w14:textId="77777777" w:rsidR="00D02215" w:rsidRPr="00981C44" w:rsidRDefault="00D02215" w:rsidP="00D02215">
      <w:pPr>
        <w:spacing w:line="240" w:lineRule="auto"/>
        <w:ind w:right="5243"/>
        <w:rPr>
          <w:rFonts w:ascii="Times New Roman" w:hAnsi="Times New Roman"/>
          <w:sz w:val="24"/>
          <w:szCs w:val="24"/>
        </w:rPr>
      </w:pPr>
      <w:r w:rsidRPr="00981C44">
        <w:rPr>
          <w:rFonts w:ascii="Times New Roman" w:hAnsi="Times New Roman"/>
          <w:sz w:val="24"/>
          <w:szCs w:val="24"/>
        </w:rPr>
        <w:t>«____</w:t>
      </w:r>
      <w:proofErr w:type="gramStart"/>
      <w:r w:rsidRPr="00981C44">
        <w:rPr>
          <w:rFonts w:ascii="Times New Roman" w:hAnsi="Times New Roman"/>
          <w:sz w:val="24"/>
          <w:szCs w:val="24"/>
        </w:rPr>
        <w:t>_»_</w:t>
      </w:r>
      <w:proofErr w:type="gramEnd"/>
      <w:r w:rsidRPr="00981C44">
        <w:rPr>
          <w:rFonts w:ascii="Times New Roman" w:hAnsi="Times New Roman"/>
          <w:sz w:val="24"/>
          <w:szCs w:val="24"/>
        </w:rPr>
        <w:t>______________ года</w:t>
      </w:r>
    </w:p>
    <w:p w14:paraId="3E617171" w14:textId="77777777" w:rsidR="00D02215" w:rsidRPr="00981C44" w:rsidRDefault="00D02215" w:rsidP="00D02215">
      <w:pPr>
        <w:spacing w:line="240" w:lineRule="auto"/>
        <w:ind w:right="5243"/>
        <w:rPr>
          <w:rFonts w:ascii="Times New Roman" w:hAnsi="Times New Roman"/>
          <w:sz w:val="24"/>
          <w:szCs w:val="24"/>
        </w:rPr>
      </w:pPr>
      <w:r w:rsidRPr="00981C44">
        <w:rPr>
          <w:rFonts w:ascii="Times New Roman" w:hAnsi="Times New Roman"/>
          <w:sz w:val="24"/>
          <w:szCs w:val="24"/>
        </w:rPr>
        <w:t>№________________________</w:t>
      </w:r>
      <w:r w:rsidRPr="00981C44">
        <w:rPr>
          <w:rFonts w:ascii="Times New Roman" w:hAnsi="Times New Roman"/>
          <w:sz w:val="24"/>
          <w:szCs w:val="24"/>
        </w:rPr>
        <w:tab/>
      </w:r>
    </w:p>
    <w:p w14:paraId="3B49DE35" w14:textId="77777777" w:rsidR="00D02215" w:rsidRPr="00981C44" w:rsidRDefault="00D02215" w:rsidP="00D02215">
      <w:pPr>
        <w:spacing w:after="0" w:line="240" w:lineRule="auto"/>
        <w:ind w:right="140"/>
        <w:jc w:val="right"/>
        <w:rPr>
          <w:rFonts w:ascii="Times New Roman" w:hAnsi="Times New Roman"/>
          <w:sz w:val="24"/>
          <w:szCs w:val="24"/>
        </w:rPr>
      </w:pPr>
      <w:r w:rsidRPr="00981C44">
        <w:rPr>
          <w:rFonts w:ascii="Times New Roman" w:hAnsi="Times New Roman"/>
          <w:sz w:val="24"/>
          <w:szCs w:val="24"/>
        </w:rPr>
        <w:t xml:space="preserve">Заказчику: </w:t>
      </w:r>
    </w:p>
    <w:p w14:paraId="1BDE6F26" w14:textId="77777777" w:rsidR="00D02215" w:rsidRPr="00981C44" w:rsidRDefault="00D02215" w:rsidP="00D02215">
      <w:pPr>
        <w:tabs>
          <w:tab w:val="left" w:pos="10065"/>
        </w:tabs>
        <w:spacing w:after="0" w:line="240" w:lineRule="auto"/>
        <w:ind w:right="140"/>
        <w:jc w:val="right"/>
        <w:rPr>
          <w:rFonts w:ascii="Times New Roman" w:hAnsi="Times New Roman"/>
          <w:sz w:val="24"/>
          <w:szCs w:val="24"/>
        </w:rPr>
      </w:pPr>
      <w:r w:rsidRPr="00981C44">
        <w:rPr>
          <w:rFonts w:ascii="Times New Roman" w:hAnsi="Times New Roman"/>
          <w:sz w:val="24"/>
          <w:szCs w:val="24"/>
        </w:rPr>
        <w:t>Генеральному директору</w:t>
      </w:r>
    </w:p>
    <w:p w14:paraId="3F5ABAC1" w14:textId="7429503B" w:rsidR="00D02215" w:rsidRPr="00981C44" w:rsidRDefault="00D02215" w:rsidP="00D02215">
      <w:pPr>
        <w:spacing w:after="0" w:line="240" w:lineRule="auto"/>
        <w:ind w:right="140"/>
        <w:jc w:val="right"/>
        <w:rPr>
          <w:rFonts w:ascii="Times New Roman" w:hAnsi="Times New Roman"/>
          <w:sz w:val="24"/>
          <w:szCs w:val="24"/>
        </w:rPr>
      </w:pPr>
      <w:r w:rsidRPr="00981C44">
        <w:rPr>
          <w:rFonts w:ascii="Times New Roman" w:hAnsi="Times New Roman"/>
          <w:sz w:val="24"/>
          <w:szCs w:val="24"/>
        </w:rPr>
        <w:t>АО «Саханефтегазсбыт»</w:t>
      </w:r>
    </w:p>
    <w:p w14:paraId="16BB4F90" w14:textId="085C0D88" w:rsidR="00D02215" w:rsidRPr="00981C44" w:rsidRDefault="00D02215" w:rsidP="00D02215">
      <w:pPr>
        <w:spacing w:after="0" w:line="240" w:lineRule="auto"/>
        <w:ind w:right="140"/>
        <w:jc w:val="right"/>
        <w:rPr>
          <w:rFonts w:ascii="Times New Roman" w:hAnsi="Times New Roman"/>
          <w:sz w:val="24"/>
          <w:szCs w:val="24"/>
        </w:rPr>
      </w:pPr>
      <w:r w:rsidRPr="00981C44">
        <w:rPr>
          <w:rFonts w:ascii="Times New Roman" w:hAnsi="Times New Roman"/>
          <w:sz w:val="24"/>
          <w:szCs w:val="24"/>
        </w:rPr>
        <w:t>Лебедеву В.Н.</w:t>
      </w:r>
    </w:p>
    <w:p w14:paraId="18689F29" w14:textId="77777777" w:rsidR="00D54ACC" w:rsidRPr="00981C44" w:rsidRDefault="00D54ACC" w:rsidP="00D54ACC">
      <w:pPr>
        <w:spacing w:after="0" w:line="240" w:lineRule="auto"/>
        <w:ind w:left="-567" w:firstLine="425"/>
        <w:jc w:val="center"/>
        <w:rPr>
          <w:rFonts w:ascii="Times New Roman" w:hAnsi="Times New Roman"/>
          <w:b/>
          <w:bCs/>
          <w:sz w:val="24"/>
          <w:szCs w:val="24"/>
        </w:rPr>
      </w:pPr>
    </w:p>
    <w:p w14:paraId="4C5AFECC" w14:textId="204529FD" w:rsidR="00D54ACC" w:rsidRPr="00981C44" w:rsidRDefault="00D54ACC" w:rsidP="00D54ACC">
      <w:pPr>
        <w:spacing w:after="0" w:line="240" w:lineRule="auto"/>
        <w:ind w:left="-567" w:firstLine="425"/>
        <w:jc w:val="center"/>
        <w:rPr>
          <w:rFonts w:ascii="Times New Roman" w:hAnsi="Times New Roman"/>
          <w:b/>
          <w:bCs/>
          <w:sz w:val="24"/>
          <w:szCs w:val="24"/>
        </w:rPr>
      </w:pPr>
      <w:r w:rsidRPr="00981C44">
        <w:rPr>
          <w:rFonts w:ascii="Times New Roman" w:hAnsi="Times New Roman"/>
          <w:b/>
          <w:bCs/>
          <w:sz w:val="24"/>
          <w:szCs w:val="24"/>
        </w:rPr>
        <w:t>Заявка на участие в запросе предложений в электронной форме</w:t>
      </w:r>
    </w:p>
    <w:p w14:paraId="59EDABF4" w14:textId="77777777" w:rsidR="00D54ACC" w:rsidRPr="00981C44" w:rsidRDefault="00D54ACC" w:rsidP="00D54ACC">
      <w:pPr>
        <w:spacing w:after="0" w:line="240" w:lineRule="auto"/>
        <w:jc w:val="center"/>
        <w:rPr>
          <w:rFonts w:ascii="Times New Roman" w:hAnsi="Times New Roman"/>
          <w:b/>
          <w:bCs/>
          <w:sz w:val="24"/>
          <w:szCs w:val="24"/>
        </w:rPr>
      </w:pPr>
      <w:r w:rsidRPr="00981C44">
        <w:rPr>
          <w:rFonts w:ascii="Times New Roman" w:hAnsi="Times New Roman"/>
          <w:b/>
          <w:bCs/>
          <w:sz w:val="24"/>
          <w:szCs w:val="24"/>
        </w:rPr>
        <w:t>на комплексную поставку оборудования для объекта: «Реконструкция АЗС №71 АО «Саханефтегазсбыт» в с. Ытык-Кюель, Республика Саха (Якутия)»</w:t>
      </w:r>
    </w:p>
    <w:p w14:paraId="61F829F3" w14:textId="5B9ABE9D" w:rsidR="001C07D2" w:rsidRPr="00981C44" w:rsidRDefault="001C07D2" w:rsidP="001C07D2">
      <w:pPr>
        <w:spacing w:after="0" w:line="240" w:lineRule="auto"/>
        <w:contextualSpacing/>
        <w:jc w:val="center"/>
        <w:rPr>
          <w:rFonts w:ascii="Times New Roman" w:hAnsi="Times New Roman"/>
          <w:b/>
          <w:sz w:val="24"/>
          <w:szCs w:val="24"/>
        </w:rPr>
      </w:pPr>
    </w:p>
    <w:p w14:paraId="086E33E9" w14:textId="77777777" w:rsidR="001C07D2" w:rsidRPr="00981C44" w:rsidRDefault="001C07D2" w:rsidP="001C07D2">
      <w:pPr>
        <w:spacing w:after="0" w:line="240" w:lineRule="auto"/>
        <w:contextualSpacing/>
        <w:jc w:val="center"/>
        <w:rPr>
          <w:rFonts w:ascii="Times New Roman" w:hAnsi="Times New Roman"/>
          <w:b/>
          <w:sz w:val="24"/>
          <w:szCs w:val="24"/>
        </w:rPr>
      </w:pPr>
    </w:p>
    <w:p w14:paraId="06CA22F3" w14:textId="77777777" w:rsidR="001C07D2" w:rsidRPr="00981C44" w:rsidRDefault="001C07D2" w:rsidP="001C07D2">
      <w:pPr>
        <w:spacing w:after="0" w:line="240" w:lineRule="auto"/>
        <w:contextualSpacing/>
        <w:jc w:val="both"/>
        <w:rPr>
          <w:rFonts w:ascii="Times New Roman" w:hAnsi="Times New Roman"/>
          <w:sz w:val="24"/>
          <w:szCs w:val="24"/>
        </w:rPr>
      </w:pPr>
      <w:r w:rsidRPr="00981C44">
        <w:rPr>
          <w:rFonts w:ascii="Times New Roman" w:hAnsi="Times New Roman"/>
          <w:sz w:val="24"/>
          <w:szCs w:val="24"/>
        </w:rPr>
        <w:t xml:space="preserve">      Изучив Извещение о проведении запроса предложений, опубликованное [</w:t>
      </w:r>
      <w:r w:rsidRPr="00981C44">
        <w:rPr>
          <w:rFonts w:ascii="Times New Roman" w:eastAsia="Times New Roman" w:hAnsi="Times New Roman"/>
          <w:sz w:val="24"/>
          <w:szCs w:val="24"/>
        </w:rPr>
        <w:t>указывается источник и дата публикации</w:t>
      </w:r>
      <w:r w:rsidRPr="00981C44">
        <w:rPr>
          <w:rFonts w:ascii="Times New Roman" w:hAnsi="Times New Roman"/>
          <w:sz w:val="24"/>
          <w:szCs w:val="24"/>
        </w:rPr>
        <w:t>], и Документацию по запросу предложений, и принимая установленные в них требования и условия,</w:t>
      </w:r>
    </w:p>
    <w:p w14:paraId="13AB8BB0" w14:textId="77777777" w:rsidR="001C07D2" w:rsidRPr="00981C44" w:rsidRDefault="001C07D2" w:rsidP="001C07D2">
      <w:pPr>
        <w:spacing w:after="0" w:line="240" w:lineRule="auto"/>
        <w:contextualSpacing/>
        <w:jc w:val="both"/>
        <w:rPr>
          <w:rFonts w:ascii="Times New Roman" w:hAnsi="Times New Roman"/>
          <w:sz w:val="24"/>
          <w:szCs w:val="24"/>
        </w:rPr>
      </w:pPr>
      <w:r w:rsidRPr="00981C44">
        <w:rPr>
          <w:rFonts w:ascii="Times New Roman" w:hAnsi="Times New Roman"/>
          <w:sz w:val="24"/>
          <w:szCs w:val="24"/>
        </w:rPr>
        <w:t>________________________________________________________________________,</w:t>
      </w:r>
    </w:p>
    <w:p w14:paraId="371A9663" w14:textId="77777777" w:rsidR="001C07D2" w:rsidRPr="00981C44" w:rsidRDefault="001C07D2" w:rsidP="001C07D2">
      <w:pPr>
        <w:spacing w:after="0" w:line="240" w:lineRule="auto"/>
        <w:contextualSpacing/>
        <w:jc w:val="both"/>
        <w:rPr>
          <w:rFonts w:ascii="Times New Roman" w:hAnsi="Times New Roman"/>
          <w:sz w:val="24"/>
          <w:szCs w:val="24"/>
          <w:vertAlign w:val="superscript"/>
        </w:rPr>
      </w:pPr>
      <w:r w:rsidRPr="00981C44">
        <w:rPr>
          <w:rFonts w:ascii="Times New Roman" w:hAnsi="Times New Roman"/>
          <w:sz w:val="24"/>
          <w:szCs w:val="24"/>
          <w:vertAlign w:val="superscript"/>
        </w:rPr>
        <w:t>(полное наименование Участника с указанием организационно-правовой формы)</w:t>
      </w:r>
    </w:p>
    <w:p w14:paraId="12081754" w14:textId="77777777" w:rsidR="001C07D2" w:rsidRPr="00981C44" w:rsidRDefault="001C07D2" w:rsidP="001C07D2">
      <w:pPr>
        <w:spacing w:after="0" w:line="240" w:lineRule="auto"/>
        <w:contextualSpacing/>
        <w:jc w:val="both"/>
        <w:rPr>
          <w:rFonts w:ascii="Times New Roman" w:hAnsi="Times New Roman"/>
          <w:sz w:val="24"/>
          <w:szCs w:val="24"/>
        </w:rPr>
      </w:pPr>
      <w:r w:rsidRPr="00981C44">
        <w:rPr>
          <w:rFonts w:ascii="Times New Roman" w:hAnsi="Times New Roman"/>
          <w:sz w:val="24"/>
          <w:szCs w:val="24"/>
        </w:rPr>
        <w:t>зарегистрированное по адресу</w:t>
      </w:r>
    </w:p>
    <w:p w14:paraId="5B73B04E" w14:textId="77777777" w:rsidR="001C07D2" w:rsidRPr="00981C44" w:rsidRDefault="001C07D2" w:rsidP="001C07D2">
      <w:pPr>
        <w:spacing w:after="0" w:line="240" w:lineRule="auto"/>
        <w:contextualSpacing/>
        <w:jc w:val="both"/>
        <w:rPr>
          <w:rFonts w:ascii="Times New Roman" w:hAnsi="Times New Roman"/>
          <w:sz w:val="24"/>
          <w:szCs w:val="24"/>
        </w:rPr>
      </w:pPr>
      <w:r w:rsidRPr="00981C44">
        <w:rPr>
          <w:rFonts w:ascii="Times New Roman" w:hAnsi="Times New Roman"/>
          <w:sz w:val="24"/>
          <w:szCs w:val="24"/>
        </w:rPr>
        <w:t>________________________________________________________________________,</w:t>
      </w:r>
    </w:p>
    <w:p w14:paraId="003F826C" w14:textId="77777777" w:rsidR="001C07D2" w:rsidRPr="00981C44" w:rsidRDefault="001C07D2" w:rsidP="001C07D2">
      <w:pPr>
        <w:spacing w:after="0" w:line="240" w:lineRule="auto"/>
        <w:contextualSpacing/>
        <w:jc w:val="both"/>
        <w:rPr>
          <w:rFonts w:ascii="Times New Roman" w:hAnsi="Times New Roman"/>
          <w:sz w:val="24"/>
          <w:szCs w:val="24"/>
          <w:vertAlign w:val="superscript"/>
        </w:rPr>
      </w:pPr>
      <w:r w:rsidRPr="00981C44">
        <w:rPr>
          <w:rFonts w:ascii="Times New Roman" w:hAnsi="Times New Roman"/>
          <w:sz w:val="24"/>
          <w:szCs w:val="24"/>
          <w:vertAlign w:val="superscript"/>
        </w:rPr>
        <w:t>(юридический адрес Участника)</w:t>
      </w:r>
    </w:p>
    <w:p w14:paraId="6241EEE8" w14:textId="62E670DA" w:rsidR="00D54ACC" w:rsidRPr="00981C44" w:rsidRDefault="001C07D2" w:rsidP="00D54ACC">
      <w:pPr>
        <w:widowControl w:val="0"/>
        <w:autoSpaceDE w:val="0"/>
        <w:autoSpaceDN w:val="0"/>
        <w:adjustRightInd w:val="0"/>
        <w:spacing w:after="0" w:line="240" w:lineRule="auto"/>
        <w:contextualSpacing/>
        <w:jc w:val="both"/>
        <w:rPr>
          <w:rFonts w:ascii="Times New Roman" w:hAnsi="Times New Roman"/>
          <w:bCs/>
          <w:sz w:val="24"/>
          <w:szCs w:val="24"/>
        </w:rPr>
      </w:pPr>
      <w:r w:rsidRPr="00981C44">
        <w:rPr>
          <w:rFonts w:ascii="Times New Roman" w:hAnsi="Times New Roman"/>
          <w:sz w:val="24"/>
          <w:szCs w:val="24"/>
        </w:rPr>
        <w:t xml:space="preserve">предлагает заключить Договор </w:t>
      </w:r>
      <w:r w:rsidR="00D54ACC" w:rsidRPr="00981C44">
        <w:rPr>
          <w:rFonts w:ascii="Times New Roman" w:hAnsi="Times New Roman"/>
          <w:bCs/>
          <w:sz w:val="24"/>
          <w:szCs w:val="24"/>
        </w:rPr>
        <w:t>на комплексную поставку оборудования для объекта: «Реконструкция АЗС №71 АО «Саханефтегазсбыт» в с. Ытык-Кюель, Республика Саха (Якутия)»</w:t>
      </w:r>
    </w:p>
    <w:p w14:paraId="17956AFE" w14:textId="77777777" w:rsidR="00D54ACC" w:rsidRPr="00981C44" w:rsidRDefault="001C07D2" w:rsidP="00D54ACC">
      <w:pPr>
        <w:spacing w:after="0" w:line="240" w:lineRule="auto"/>
        <w:ind w:firstLine="425"/>
        <w:rPr>
          <w:rFonts w:ascii="Times New Roman" w:eastAsia="Times New Roman" w:hAnsi="Times New Roman"/>
          <w:bCs/>
          <w:sz w:val="24"/>
          <w:szCs w:val="24"/>
          <w:lang w:eastAsia="ru-RU"/>
        </w:rPr>
      </w:pPr>
      <w:r w:rsidRPr="00981C44">
        <w:rPr>
          <w:rFonts w:ascii="Times New Roman" w:hAnsi="Times New Roman"/>
          <w:sz w:val="24"/>
          <w:szCs w:val="24"/>
        </w:rPr>
        <w:t xml:space="preserve">на условиях, изложенных в Документации по запросу предложений (Техническим заданием и Договором) и настоящим письмом направляет </w:t>
      </w:r>
      <w:r w:rsidR="003008F7" w:rsidRPr="00981C44">
        <w:rPr>
          <w:rFonts w:ascii="Times New Roman" w:eastAsia="Times New Roman" w:hAnsi="Times New Roman"/>
          <w:bCs/>
          <w:sz w:val="24"/>
          <w:szCs w:val="24"/>
          <w:lang w:eastAsia="ru-RU"/>
        </w:rPr>
        <w:t>Заявку</w:t>
      </w:r>
    </w:p>
    <w:p w14:paraId="78C4413C" w14:textId="3EE6679E" w:rsidR="003008F7" w:rsidRPr="00981C44" w:rsidRDefault="00D54ACC" w:rsidP="00D54ACC">
      <w:pPr>
        <w:spacing w:after="0" w:line="240" w:lineRule="auto"/>
        <w:rPr>
          <w:rFonts w:ascii="Times New Roman" w:eastAsia="Times New Roman" w:hAnsi="Times New Roman"/>
          <w:bCs/>
          <w:sz w:val="24"/>
          <w:szCs w:val="24"/>
          <w:lang w:eastAsia="ru-RU"/>
        </w:rPr>
      </w:pPr>
      <w:r w:rsidRPr="00981C44">
        <w:rPr>
          <w:rFonts w:ascii="Times New Roman" w:eastAsia="Times New Roman" w:hAnsi="Times New Roman"/>
          <w:bCs/>
          <w:sz w:val="24"/>
          <w:szCs w:val="24"/>
          <w:lang w:eastAsia="ru-RU"/>
        </w:rPr>
        <w:t>по Лоту № ____</w:t>
      </w:r>
    </w:p>
    <w:p w14:paraId="33A2548F" w14:textId="77777777" w:rsidR="00D54ACC" w:rsidRPr="00981C44" w:rsidRDefault="003008F7" w:rsidP="003008F7">
      <w:pPr>
        <w:spacing w:after="0" w:line="240" w:lineRule="auto"/>
        <w:ind w:firstLine="426"/>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w:t>
      </w:r>
    </w:p>
    <w:tbl>
      <w:tblPr>
        <w:tblStyle w:val="500"/>
        <w:tblW w:w="10200" w:type="dxa"/>
        <w:tblInd w:w="-147" w:type="dxa"/>
        <w:tblLayout w:type="fixed"/>
        <w:tblLook w:val="04A0" w:firstRow="1" w:lastRow="0" w:firstColumn="1" w:lastColumn="0" w:noHBand="0" w:noVBand="1"/>
      </w:tblPr>
      <w:tblGrid>
        <w:gridCol w:w="567"/>
        <w:gridCol w:w="4943"/>
        <w:gridCol w:w="810"/>
        <w:gridCol w:w="950"/>
        <w:gridCol w:w="1390"/>
        <w:gridCol w:w="1540"/>
      </w:tblGrid>
      <w:tr w:rsidR="00981C44" w:rsidRPr="00981C44" w14:paraId="28AA1F64" w14:textId="77777777" w:rsidTr="002636B1">
        <w:trPr>
          <w:trHeight w:val="1266"/>
        </w:trPr>
        <w:tc>
          <w:tcPr>
            <w:tcW w:w="567" w:type="dxa"/>
            <w:vAlign w:val="center"/>
          </w:tcPr>
          <w:p w14:paraId="7592C86A" w14:textId="77777777" w:rsidR="00D54ACC" w:rsidRPr="00981C44" w:rsidRDefault="00D54ACC" w:rsidP="00D54ACC">
            <w:pPr>
              <w:spacing w:after="60" w:line="240" w:lineRule="auto"/>
              <w:jc w:val="center"/>
              <w:outlineLvl w:val="1"/>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 п/п</w:t>
            </w:r>
          </w:p>
        </w:tc>
        <w:tc>
          <w:tcPr>
            <w:tcW w:w="4943" w:type="dxa"/>
            <w:vAlign w:val="center"/>
          </w:tcPr>
          <w:p w14:paraId="1B1F7BE0" w14:textId="77777777" w:rsidR="00D54ACC" w:rsidRPr="00981C44" w:rsidRDefault="00D54ACC" w:rsidP="00D54ACC">
            <w:pPr>
              <w:spacing w:after="60" w:line="240" w:lineRule="auto"/>
              <w:jc w:val="center"/>
              <w:outlineLvl w:val="1"/>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Наименование товара</w:t>
            </w:r>
          </w:p>
        </w:tc>
        <w:tc>
          <w:tcPr>
            <w:tcW w:w="810" w:type="dxa"/>
            <w:vAlign w:val="center"/>
          </w:tcPr>
          <w:p w14:paraId="21E01379" w14:textId="77777777" w:rsidR="00D54ACC" w:rsidRPr="00981C44" w:rsidRDefault="00D54ACC" w:rsidP="00D54ACC">
            <w:pPr>
              <w:spacing w:after="60" w:line="240" w:lineRule="auto"/>
              <w:jc w:val="center"/>
              <w:outlineLvl w:val="1"/>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Кол-во</w:t>
            </w:r>
          </w:p>
        </w:tc>
        <w:tc>
          <w:tcPr>
            <w:tcW w:w="950" w:type="dxa"/>
            <w:vAlign w:val="center"/>
          </w:tcPr>
          <w:p w14:paraId="2C57CD4B" w14:textId="77777777" w:rsidR="00D54ACC" w:rsidRPr="00981C44" w:rsidRDefault="00D54ACC" w:rsidP="00D54ACC">
            <w:pPr>
              <w:spacing w:after="60" w:line="240" w:lineRule="auto"/>
              <w:jc w:val="center"/>
              <w:outlineLvl w:val="1"/>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Ед. изм.</w:t>
            </w:r>
          </w:p>
        </w:tc>
        <w:tc>
          <w:tcPr>
            <w:tcW w:w="1390" w:type="dxa"/>
            <w:vAlign w:val="center"/>
          </w:tcPr>
          <w:p w14:paraId="3F6B82E6" w14:textId="5CED1176" w:rsidR="00D54ACC" w:rsidRPr="00981C44" w:rsidRDefault="00D54ACC" w:rsidP="00D54ACC">
            <w:pPr>
              <w:spacing w:after="60" w:line="240" w:lineRule="auto"/>
              <w:jc w:val="center"/>
              <w:outlineLvl w:val="1"/>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Цена за ед. без НДС, руб.</w:t>
            </w:r>
          </w:p>
        </w:tc>
        <w:tc>
          <w:tcPr>
            <w:tcW w:w="1540" w:type="dxa"/>
            <w:vAlign w:val="center"/>
          </w:tcPr>
          <w:p w14:paraId="1A89846E" w14:textId="7039D846" w:rsidR="00D54ACC" w:rsidRPr="00981C44" w:rsidRDefault="00D54ACC" w:rsidP="00D54ACC">
            <w:pPr>
              <w:spacing w:after="60" w:line="240" w:lineRule="auto"/>
              <w:jc w:val="center"/>
              <w:outlineLvl w:val="1"/>
              <w:rPr>
                <w:rFonts w:ascii="Times New Roman" w:eastAsia="Times New Roman" w:hAnsi="Times New Roman"/>
                <w:b/>
                <w:sz w:val="24"/>
                <w:szCs w:val="24"/>
                <w:lang w:eastAsia="ru-RU"/>
              </w:rPr>
            </w:pPr>
            <w:r w:rsidRPr="00981C44">
              <w:rPr>
                <w:rFonts w:ascii="Times New Roman" w:eastAsia="Times New Roman" w:hAnsi="Times New Roman"/>
                <w:b/>
                <w:iCs/>
                <w:sz w:val="24"/>
                <w:szCs w:val="24"/>
                <w:lang w:eastAsia="ru-RU"/>
              </w:rPr>
              <w:t>Стоимость договора без НДС, руб.</w:t>
            </w:r>
          </w:p>
        </w:tc>
      </w:tr>
      <w:tr w:rsidR="00981C44" w:rsidRPr="00981C44" w14:paraId="03862BC0" w14:textId="77777777" w:rsidTr="002636B1">
        <w:tc>
          <w:tcPr>
            <w:tcW w:w="567" w:type="dxa"/>
          </w:tcPr>
          <w:p w14:paraId="21831858" w14:textId="77777777" w:rsidR="00D54ACC" w:rsidRPr="00981C44" w:rsidRDefault="00D54ACC" w:rsidP="00D54ACC">
            <w:pPr>
              <w:spacing w:after="0" w:line="240" w:lineRule="auto"/>
              <w:ind w:firstLine="29"/>
              <w:jc w:val="center"/>
              <w:outlineLvl w:val="1"/>
              <w:rPr>
                <w:rFonts w:ascii="Times New Roman" w:eastAsia="Times New Roman" w:hAnsi="Times New Roman"/>
                <w:sz w:val="24"/>
                <w:szCs w:val="24"/>
                <w:lang w:eastAsia="ru-RU"/>
              </w:rPr>
            </w:pPr>
          </w:p>
        </w:tc>
        <w:tc>
          <w:tcPr>
            <w:tcW w:w="4943" w:type="dxa"/>
          </w:tcPr>
          <w:p w14:paraId="3D49B9B7" w14:textId="77777777" w:rsidR="00D54ACC" w:rsidRPr="00981C44" w:rsidRDefault="00D54ACC" w:rsidP="00D54ACC">
            <w:pPr>
              <w:spacing w:after="0" w:line="240" w:lineRule="auto"/>
              <w:ind w:firstLine="85"/>
              <w:jc w:val="center"/>
              <w:outlineLvl w:val="1"/>
              <w:rPr>
                <w:rFonts w:ascii="Times New Roman" w:eastAsia="Times New Roman" w:hAnsi="Times New Roman"/>
                <w:sz w:val="24"/>
                <w:szCs w:val="24"/>
                <w:lang w:eastAsia="ru-RU"/>
              </w:rPr>
            </w:pPr>
          </w:p>
        </w:tc>
        <w:tc>
          <w:tcPr>
            <w:tcW w:w="810" w:type="dxa"/>
          </w:tcPr>
          <w:p w14:paraId="506681D6" w14:textId="77777777" w:rsidR="00D54ACC" w:rsidRPr="00981C44" w:rsidRDefault="00D54ACC" w:rsidP="00D54ACC">
            <w:pPr>
              <w:spacing w:after="0" w:line="240" w:lineRule="auto"/>
              <w:ind w:firstLine="85"/>
              <w:jc w:val="center"/>
              <w:outlineLvl w:val="1"/>
              <w:rPr>
                <w:rFonts w:ascii="Times New Roman" w:eastAsia="Times New Roman" w:hAnsi="Times New Roman"/>
                <w:sz w:val="24"/>
                <w:szCs w:val="24"/>
                <w:lang w:eastAsia="ru-RU"/>
              </w:rPr>
            </w:pPr>
          </w:p>
        </w:tc>
        <w:tc>
          <w:tcPr>
            <w:tcW w:w="950" w:type="dxa"/>
          </w:tcPr>
          <w:p w14:paraId="078FDF37" w14:textId="77777777" w:rsidR="00D54ACC" w:rsidRPr="00981C44" w:rsidRDefault="00D54ACC" w:rsidP="00D54ACC">
            <w:pPr>
              <w:spacing w:after="0" w:line="240" w:lineRule="auto"/>
              <w:jc w:val="center"/>
              <w:outlineLvl w:val="1"/>
              <w:rPr>
                <w:rFonts w:ascii="Times New Roman" w:eastAsia="Times New Roman" w:hAnsi="Times New Roman"/>
                <w:sz w:val="24"/>
                <w:szCs w:val="24"/>
                <w:lang w:eastAsia="ru-RU"/>
              </w:rPr>
            </w:pPr>
          </w:p>
        </w:tc>
        <w:tc>
          <w:tcPr>
            <w:tcW w:w="1390" w:type="dxa"/>
          </w:tcPr>
          <w:p w14:paraId="3572E6BF" w14:textId="77777777" w:rsidR="00D54ACC" w:rsidRPr="00981C44" w:rsidRDefault="00D54ACC" w:rsidP="00D54ACC">
            <w:pPr>
              <w:spacing w:after="0" w:line="240" w:lineRule="auto"/>
              <w:jc w:val="center"/>
              <w:outlineLvl w:val="1"/>
              <w:rPr>
                <w:rFonts w:ascii="Times New Roman" w:eastAsia="Times New Roman" w:hAnsi="Times New Roman"/>
                <w:sz w:val="24"/>
                <w:szCs w:val="24"/>
                <w:lang w:eastAsia="ru-RU"/>
              </w:rPr>
            </w:pPr>
          </w:p>
        </w:tc>
        <w:tc>
          <w:tcPr>
            <w:tcW w:w="1540" w:type="dxa"/>
          </w:tcPr>
          <w:p w14:paraId="140AF5D8" w14:textId="77777777" w:rsidR="00D54ACC" w:rsidRPr="00981C44" w:rsidRDefault="00D54ACC" w:rsidP="00D54ACC">
            <w:pPr>
              <w:spacing w:after="0" w:line="240" w:lineRule="auto"/>
              <w:jc w:val="center"/>
              <w:outlineLvl w:val="1"/>
              <w:rPr>
                <w:rFonts w:ascii="Times New Roman" w:eastAsia="Times New Roman" w:hAnsi="Times New Roman"/>
                <w:sz w:val="24"/>
                <w:szCs w:val="24"/>
                <w:lang w:eastAsia="ru-RU"/>
              </w:rPr>
            </w:pPr>
          </w:p>
        </w:tc>
      </w:tr>
      <w:tr w:rsidR="00981C44" w:rsidRPr="00981C44" w14:paraId="4C0CFECE" w14:textId="77777777" w:rsidTr="002636B1">
        <w:tc>
          <w:tcPr>
            <w:tcW w:w="567" w:type="dxa"/>
          </w:tcPr>
          <w:p w14:paraId="4D4914C7" w14:textId="77777777" w:rsidR="00D54ACC" w:rsidRPr="00981C44" w:rsidRDefault="00D54ACC" w:rsidP="00D54ACC">
            <w:pPr>
              <w:spacing w:after="0" w:line="240" w:lineRule="auto"/>
              <w:ind w:firstLine="29"/>
              <w:jc w:val="center"/>
              <w:outlineLvl w:val="1"/>
              <w:rPr>
                <w:rFonts w:ascii="Times New Roman" w:eastAsia="Times New Roman" w:hAnsi="Times New Roman"/>
                <w:sz w:val="24"/>
                <w:szCs w:val="24"/>
                <w:lang w:eastAsia="ru-RU"/>
              </w:rPr>
            </w:pPr>
          </w:p>
        </w:tc>
        <w:tc>
          <w:tcPr>
            <w:tcW w:w="4943" w:type="dxa"/>
          </w:tcPr>
          <w:p w14:paraId="07AF00B2" w14:textId="77777777" w:rsidR="00D54ACC" w:rsidRPr="00981C44" w:rsidRDefault="00D54ACC" w:rsidP="00D54ACC">
            <w:pPr>
              <w:spacing w:after="0" w:line="240" w:lineRule="auto"/>
              <w:ind w:firstLine="85"/>
              <w:jc w:val="center"/>
              <w:outlineLvl w:val="1"/>
              <w:rPr>
                <w:rFonts w:ascii="Times New Roman" w:eastAsia="Times New Roman" w:hAnsi="Times New Roman"/>
                <w:sz w:val="24"/>
                <w:szCs w:val="24"/>
                <w:lang w:eastAsia="ru-RU"/>
              </w:rPr>
            </w:pPr>
          </w:p>
        </w:tc>
        <w:tc>
          <w:tcPr>
            <w:tcW w:w="810" w:type="dxa"/>
          </w:tcPr>
          <w:p w14:paraId="5FBA5D71" w14:textId="77777777" w:rsidR="00D54ACC" w:rsidRPr="00981C44" w:rsidRDefault="00D54ACC" w:rsidP="00D54ACC">
            <w:pPr>
              <w:spacing w:after="0" w:line="240" w:lineRule="auto"/>
              <w:ind w:firstLine="85"/>
              <w:jc w:val="center"/>
              <w:outlineLvl w:val="1"/>
              <w:rPr>
                <w:rFonts w:ascii="Times New Roman" w:eastAsia="Times New Roman" w:hAnsi="Times New Roman"/>
                <w:sz w:val="24"/>
                <w:szCs w:val="24"/>
                <w:lang w:eastAsia="ru-RU"/>
              </w:rPr>
            </w:pPr>
          </w:p>
        </w:tc>
        <w:tc>
          <w:tcPr>
            <w:tcW w:w="950" w:type="dxa"/>
          </w:tcPr>
          <w:p w14:paraId="0B9F9B69" w14:textId="77777777" w:rsidR="00D54ACC" w:rsidRPr="00981C44" w:rsidRDefault="00D54ACC" w:rsidP="00D54ACC">
            <w:pPr>
              <w:spacing w:after="0" w:line="240" w:lineRule="auto"/>
              <w:jc w:val="center"/>
              <w:outlineLvl w:val="1"/>
              <w:rPr>
                <w:rFonts w:ascii="Times New Roman" w:eastAsia="Times New Roman" w:hAnsi="Times New Roman"/>
                <w:sz w:val="24"/>
                <w:szCs w:val="24"/>
                <w:lang w:eastAsia="ru-RU"/>
              </w:rPr>
            </w:pPr>
          </w:p>
        </w:tc>
        <w:tc>
          <w:tcPr>
            <w:tcW w:w="1390" w:type="dxa"/>
          </w:tcPr>
          <w:p w14:paraId="0519B914" w14:textId="77777777" w:rsidR="00D54ACC" w:rsidRPr="00981C44" w:rsidRDefault="00D54ACC" w:rsidP="00D54ACC">
            <w:pPr>
              <w:spacing w:after="0" w:line="240" w:lineRule="auto"/>
              <w:jc w:val="center"/>
              <w:outlineLvl w:val="1"/>
              <w:rPr>
                <w:rFonts w:ascii="Times New Roman" w:eastAsia="Times New Roman" w:hAnsi="Times New Roman"/>
                <w:sz w:val="24"/>
                <w:szCs w:val="24"/>
                <w:lang w:eastAsia="ru-RU"/>
              </w:rPr>
            </w:pPr>
          </w:p>
        </w:tc>
        <w:tc>
          <w:tcPr>
            <w:tcW w:w="1540" w:type="dxa"/>
          </w:tcPr>
          <w:p w14:paraId="46DDF501" w14:textId="77777777" w:rsidR="00D54ACC" w:rsidRPr="00981C44" w:rsidRDefault="00D54ACC" w:rsidP="00D54ACC">
            <w:pPr>
              <w:spacing w:after="0" w:line="240" w:lineRule="auto"/>
              <w:jc w:val="center"/>
              <w:outlineLvl w:val="1"/>
              <w:rPr>
                <w:rFonts w:ascii="Times New Roman" w:eastAsia="Times New Roman" w:hAnsi="Times New Roman"/>
                <w:sz w:val="24"/>
                <w:szCs w:val="24"/>
                <w:lang w:eastAsia="ru-RU"/>
              </w:rPr>
            </w:pPr>
          </w:p>
        </w:tc>
      </w:tr>
      <w:tr w:rsidR="00981C44" w:rsidRPr="00981C44" w14:paraId="14B11F07" w14:textId="77777777" w:rsidTr="002636B1">
        <w:tc>
          <w:tcPr>
            <w:tcW w:w="567" w:type="dxa"/>
          </w:tcPr>
          <w:p w14:paraId="2997FDB4" w14:textId="77777777" w:rsidR="00D54ACC" w:rsidRPr="00981C44" w:rsidRDefault="00D54ACC" w:rsidP="00D54ACC">
            <w:pPr>
              <w:spacing w:after="0" w:line="240" w:lineRule="auto"/>
              <w:ind w:firstLine="29"/>
              <w:jc w:val="center"/>
              <w:outlineLvl w:val="1"/>
              <w:rPr>
                <w:rFonts w:ascii="Times New Roman" w:eastAsia="Times New Roman" w:hAnsi="Times New Roman"/>
                <w:sz w:val="24"/>
                <w:szCs w:val="24"/>
                <w:lang w:eastAsia="ru-RU"/>
              </w:rPr>
            </w:pPr>
          </w:p>
        </w:tc>
        <w:tc>
          <w:tcPr>
            <w:tcW w:w="4943" w:type="dxa"/>
          </w:tcPr>
          <w:p w14:paraId="46ECA633" w14:textId="77777777" w:rsidR="00D54ACC" w:rsidRPr="00981C44" w:rsidRDefault="00D54ACC" w:rsidP="00D54ACC">
            <w:pPr>
              <w:spacing w:after="0" w:line="240" w:lineRule="auto"/>
              <w:ind w:firstLine="85"/>
              <w:jc w:val="center"/>
              <w:outlineLvl w:val="1"/>
              <w:rPr>
                <w:rFonts w:ascii="Times New Roman" w:eastAsia="Times New Roman" w:hAnsi="Times New Roman"/>
                <w:sz w:val="24"/>
                <w:szCs w:val="24"/>
                <w:lang w:eastAsia="ru-RU"/>
              </w:rPr>
            </w:pPr>
          </w:p>
        </w:tc>
        <w:tc>
          <w:tcPr>
            <w:tcW w:w="810" w:type="dxa"/>
          </w:tcPr>
          <w:p w14:paraId="7FB0DB20" w14:textId="77777777" w:rsidR="00D54ACC" w:rsidRPr="00981C44" w:rsidRDefault="00D54ACC" w:rsidP="00D54ACC">
            <w:pPr>
              <w:spacing w:after="0" w:line="240" w:lineRule="auto"/>
              <w:ind w:firstLine="85"/>
              <w:jc w:val="center"/>
              <w:outlineLvl w:val="1"/>
              <w:rPr>
                <w:rFonts w:ascii="Times New Roman" w:eastAsia="Times New Roman" w:hAnsi="Times New Roman"/>
                <w:sz w:val="24"/>
                <w:szCs w:val="24"/>
                <w:lang w:eastAsia="ru-RU"/>
              </w:rPr>
            </w:pPr>
          </w:p>
        </w:tc>
        <w:tc>
          <w:tcPr>
            <w:tcW w:w="950" w:type="dxa"/>
          </w:tcPr>
          <w:p w14:paraId="3ED34A58" w14:textId="77777777" w:rsidR="00D54ACC" w:rsidRPr="00981C44" w:rsidRDefault="00D54ACC" w:rsidP="00D54ACC">
            <w:pPr>
              <w:spacing w:after="0" w:line="240" w:lineRule="auto"/>
              <w:jc w:val="center"/>
              <w:outlineLvl w:val="1"/>
              <w:rPr>
                <w:rFonts w:ascii="Times New Roman" w:eastAsia="Times New Roman" w:hAnsi="Times New Roman"/>
                <w:sz w:val="24"/>
                <w:szCs w:val="24"/>
                <w:lang w:eastAsia="ru-RU"/>
              </w:rPr>
            </w:pPr>
          </w:p>
        </w:tc>
        <w:tc>
          <w:tcPr>
            <w:tcW w:w="1390" w:type="dxa"/>
          </w:tcPr>
          <w:p w14:paraId="4AD7E537" w14:textId="77777777" w:rsidR="00D54ACC" w:rsidRPr="00981C44" w:rsidRDefault="00D54ACC" w:rsidP="00D54ACC">
            <w:pPr>
              <w:spacing w:after="0" w:line="240" w:lineRule="auto"/>
              <w:jc w:val="center"/>
              <w:outlineLvl w:val="1"/>
              <w:rPr>
                <w:rFonts w:ascii="Times New Roman" w:eastAsia="Times New Roman" w:hAnsi="Times New Roman"/>
                <w:strike/>
                <w:sz w:val="24"/>
                <w:szCs w:val="24"/>
                <w:lang w:eastAsia="ru-RU"/>
              </w:rPr>
            </w:pPr>
          </w:p>
        </w:tc>
        <w:tc>
          <w:tcPr>
            <w:tcW w:w="1540" w:type="dxa"/>
          </w:tcPr>
          <w:p w14:paraId="57814140" w14:textId="77777777" w:rsidR="00D54ACC" w:rsidRPr="00981C44" w:rsidRDefault="00D54ACC" w:rsidP="00D54ACC">
            <w:pPr>
              <w:spacing w:after="0" w:line="240" w:lineRule="auto"/>
              <w:jc w:val="center"/>
              <w:outlineLvl w:val="1"/>
              <w:rPr>
                <w:rFonts w:ascii="Times New Roman" w:eastAsia="Times New Roman" w:hAnsi="Times New Roman"/>
                <w:sz w:val="24"/>
                <w:szCs w:val="24"/>
                <w:lang w:eastAsia="ru-RU"/>
              </w:rPr>
            </w:pPr>
          </w:p>
        </w:tc>
      </w:tr>
      <w:tr w:rsidR="00981C44" w:rsidRPr="00981C44" w14:paraId="11EA31DF" w14:textId="77777777" w:rsidTr="002636B1">
        <w:trPr>
          <w:trHeight w:val="451"/>
        </w:trPr>
        <w:tc>
          <w:tcPr>
            <w:tcW w:w="8660" w:type="dxa"/>
            <w:gridSpan w:val="5"/>
          </w:tcPr>
          <w:p w14:paraId="69FFFCCC" w14:textId="77777777" w:rsidR="00D54ACC" w:rsidRPr="00981C44" w:rsidRDefault="00D54ACC" w:rsidP="00D54ACC">
            <w:pPr>
              <w:tabs>
                <w:tab w:val="left" w:pos="300"/>
              </w:tabs>
              <w:spacing w:after="60" w:line="240" w:lineRule="auto"/>
              <w:outlineLvl w:val="1"/>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ab/>
              <w:t xml:space="preserve"> </w:t>
            </w:r>
          </w:p>
          <w:p w14:paraId="1C92133A" w14:textId="77777777" w:rsidR="00D54ACC" w:rsidRPr="00981C44" w:rsidRDefault="00D54ACC" w:rsidP="00D54ACC">
            <w:pPr>
              <w:tabs>
                <w:tab w:val="left" w:pos="300"/>
              </w:tabs>
              <w:spacing w:after="60" w:line="240" w:lineRule="auto"/>
              <w:jc w:val="right"/>
              <w:outlineLvl w:val="1"/>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t>Итого по лоту</w:t>
            </w:r>
          </w:p>
        </w:tc>
        <w:tc>
          <w:tcPr>
            <w:tcW w:w="1540" w:type="dxa"/>
          </w:tcPr>
          <w:p w14:paraId="2AF847E0" w14:textId="77777777" w:rsidR="00D54ACC" w:rsidRPr="00981C44" w:rsidRDefault="00D54ACC" w:rsidP="00D54ACC">
            <w:pPr>
              <w:spacing w:after="0" w:line="240" w:lineRule="auto"/>
              <w:jc w:val="center"/>
              <w:outlineLvl w:val="1"/>
              <w:rPr>
                <w:rFonts w:ascii="Times New Roman" w:eastAsia="Times New Roman" w:hAnsi="Times New Roman"/>
                <w:sz w:val="24"/>
                <w:szCs w:val="24"/>
                <w:lang w:eastAsia="ru-RU"/>
              </w:rPr>
            </w:pPr>
          </w:p>
        </w:tc>
      </w:tr>
    </w:tbl>
    <w:p w14:paraId="2DD6CFEB" w14:textId="603385D6" w:rsidR="003008F7" w:rsidRPr="00981C44" w:rsidRDefault="003008F7" w:rsidP="003008F7">
      <w:pPr>
        <w:spacing w:after="0" w:line="240" w:lineRule="auto"/>
        <w:ind w:firstLine="426"/>
        <w:jc w:val="both"/>
        <w:rPr>
          <w:rFonts w:ascii="Times New Roman" w:eastAsia="Times New Roman" w:hAnsi="Times New Roman"/>
          <w:sz w:val="24"/>
          <w:szCs w:val="24"/>
          <w:lang w:eastAsia="ru-RU"/>
        </w:rPr>
      </w:pPr>
    </w:p>
    <w:p w14:paraId="24F336CD" w14:textId="77777777" w:rsidR="003008F7" w:rsidRPr="00981C44" w:rsidRDefault="003008F7" w:rsidP="003008F7">
      <w:pPr>
        <w:spacing w:after="0" w:line="240" w:lineRule="auto"/>
        <w:ind w:firstLine="426"/>
        <w:jc w:val="both"/>
        <w:rPr>
          <w:rFonts w:ascii="Times New Roman" w:eastAsia="Times New Roman" w:hAnsi="Times New Roman"/>
          <w:sz w:val="24"/>
          <w:szCs w:val="24"/>
          <w:lang w:eastAsia="ar-SA"/>
        </w:rPr>
      </w:pPr>
      <w:r w:rsidRPr="00981C44">
        <w:rPr>
          <w:rFonts w:ascii="Times New Roman" w:eastAsia="Times New Roman" w:hAnsi="Times New Roman"/>
          <w:sz w:val="24"/>
          <w:szCs w:val="24"/>
          <w:lang w:eastAsia="ru-RU"/>
        </w:rPr>
        <w:t>Стоимость договора без учета НДС, руб.</w:t>
      </w:r>
      <w:r w:rsidRPr="00981C44">
        <w:rPr>
          <w:rFonts w:ascii="Times New Roman" w:eastAsia="Times New Roman" w:hAnsi="Times New Roman"/>
          <w:sz w:val="24"/>
          <w:szCs w:val="24"/>
          <w:lang w:eastAsia="ar-SA"/>
        </w:rPr>
        <w:t xml:space="preserve"> ____________________________</w:t>
      </w:r>
    </w:p>
    <w:p w14:paraId="218A1471" w14:textId="77777777" w:rsidR="003008F7" w:rsidRPr="00981C44" w:rsidRDefault="003008F7" w:rsidP="003008F7">
      <w:pPr>
        <w:spacing w:after="0" w:line="240" w:lineRule="auto"/>
        <w:ind w:firstLine="426"/>
        <w:jc w:val="both"/>
        <w:rPr>
          <w:rFonts w:ascii="Times New Roman" w:eastAsia="Times New Roman" w:hAnsi="Times New Roman"/>
          <w:sz w:val="24"/>
          <w:szCs w:val="24"/>
          <w:lang w:eastAsia="ar-SA"/>
        </w:rPr>
      </w:pPr>
      <w:r w:rsidRPr="00981C44">
        <w:rPr>
          <w:rFonts w:ascii="Times New Roman" w:eastAsia="Times New Roman" w:hAnsi="Times New Roman"/>
          <w:sz w:val="24"/>
          <w:szCs w:val="24"/>
          <w:lang w:eastAsia="ar-SA"/>
        </w:rPr>
        <w:t xml:space="preserve">                                                                                          </w:t>
      </w:r>
      <w:r w:rsidRPr="00981C44">
        <w:rPr>
          <w:rFonts w:ascii="Times New Roman" w:eastAsia="Times New Roman" w:hAnsi="Times New Roman"/>
          <w:sz w:val="24"/>
          <w:szCs w:val="24"/>
          <w:vertAlign w:val="superscript"/>
          <w:lang w:eastAsia="ru-RU"/>
        </w:rPr>
        <w:t>(прописью)</w:t>
      </w:r>
    </w:p>
    <w:p w14:paraId="681FE20D" w14:textId="34D01006" w:rsidR="00D54ACC" w:rsidRPr="00981C44" w:rsidRDefault="008B3D52" w:rsidP="00D54ACC">
      <w:pPr>
        <w:spacing w:after="0" w:line="240" w:lineRule="auto"/>
        <w:ind w:firstLine="426"/>
        <w:contextualSpacing/>
        <w:rPr>
          <w:rFonts w:ascii="Times New Roman" w:hAnsi="Times New Roman"/>
          <w:bCs/>
          <w:sz w:val="24"/>
          <w:szCs w:val="24"/>
        </w:rPr>
      </w:pPr>
      <w:r w:rsidRPr="00981C44">
        <w:rPr>
          <w:rFonts w:ascii="Times New Roman" w:hAnsi="Times New Roman"/>
          <w:bCs/>
          <w:sz w:val="24"/>
          <w:szCs w:val="24"/>
        </w:rPr>
        <w:t>Срок поставки: с</w:t>
      </w:r>
      <w:r w:rsidR="00D54ACC" w:rsidRPr="00981C44">
        <w:rPr>
          <w:rFonts w:ascii="Times New Roman" w:hAnsi="Times New Roman"/>
          <w:sz w:val="24"/>
          <w:szCs w:val="24"/>
        </w:rPr>
        <w:t xml:space="preserve"> момента подписания договора</w:t>
      </w:r>
      <w:r w:rsidRPr="00981C44">
        <w:rPr>
          <w:rFonts w:ascii="Times New Roman" w:hAnsi="Times New Roman"/>
          <w:sz w:val="24"/>
          <w:szCs w:val="24"/>
        </w:rPr>
        <w:t xml:space="preserve"> до </w:t>
      </w:r>
      <w:r w:rsidRPr="00981C44">
        <w:rPr>
          <w:rFonts w:ascii="Times New Roman" w:hAnsi="Times New Roman"/>
          <w:bCs/>
          <w:sz w:val="24"/>
          <w:szCs w:val="24"/>
        </w:rPr>
        <w:t>_____________________</w:t>
      </w:r>
    </w:p>
    <w:p w14:paraId="065F13C4" w14:textId="02996529" w:rsidR="00841143" w:rsidRPr="00981C44" w:rsidRDefault="002E2866" w:rsidP="00841143">
      <w:pPr>
        <w:spacing w:after="0" w:line="240" w:lineRule="auto"/>
        <w:contextualSpacing/>
        <w:jc w:val="both"/>
        <w:rPr>
          <w:rFonts w:ascii="Times New Roman" w:eastAsia="Times New Roman" w:hAnsi="Times New Roman"/>
          <w:b/>
          <w:bCs/>
          <w:sz w:val="24"/>
          <w:szCs w:val="24"/>
          <w:lang w:eastAsia="ru-RU"/>
        </w:rPr>
      </w:pPr>
      <w:r w:rsidRPr="00981C44">
        <w:rPr>
          <w:rFonts w:ascii="Times New Roman" w:eastAsia="Times New Roman" w:hAnsi="Times New Roman"/>
          <w:bCs/>
          <w:sz w:val="24"/>
          <w:szCs w:val="24"/>
          <w:lang w:eastAsia="ru-RU"/>
        </w:rPr>
        <w:t xml:space="preserve">      </w:t>
      </w:r>
      <w:r w:rsidR="00D54ACC" w:rsidRPr="00981C44">
        <w:rPr>
          <w:rFonts w:ascii="Times New Roman" w:eastAsia="Times New Roman" w:hAnsi="Times New Roman"/>
          <w:b/>
          <w:bCs/>
          <w:sz w:val="24"/>
          <w:szCs w:val="24"/>
          <w:lang w:eastAsia="ru-RU"/>
        </w:rPr>
        <w:t xml:space="preserve"> </w:t>
      </w:r>
      <w:r w:rsidR="00841143" w:rsidRPr="00981C44">
        <w:rPr>
          <w:rFonts w:ascii="Times New Roman" w:eastAsia="Times New Roman" w:hAnsi="Times New Roman"/>
          <w:b/>
          <w:bCs/>
          <w:sz w:val="24"/>
          <w:szCs w:val="24"/>
          <w:lang w:eastAsia="ru-RU"/>
        </w:rPr>
        <w:t>Лот №1: с момента подписания договора до «01» октября 2024 года;</w:t>
      </w:r>
    </w:p>
    <w:p w14:paraId="0885FB08" w14:textId="5CE870A2" w:rsidR="00841143" w:rsidRPr="00981C44" w:rsidRDefault="00841143" w:rsidP="00841143">
      <w:pPr>
        <w:spacing w:after="0" w:line="240" w:lineRule="auto"/>
        <w:contextualSpacing/>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t xml:space="preserve">       Лот №2: с момента подписания договора до 60 рабочих дней.</w:t>
      </w:r>
    </w:p>
    <w:p w14:paraId="0F842CF1" w14:textId="72D6A21F" w:rsidR="000B1D58" w:rsidRPr="00981C44" w:rsidRDefault="00841143" w:rsidP="00841143">
      <w:pPr>
        <w:spacing w:after="0" w:line="240" w:lineRule="auto"/>
        <w:ind w:firstLine="426"/>
        <w:contextualSpacing/>
        <w:jc w:val="both"/>
        <w:rPr>
          <w:rFonts w:ascii="Times New Roman" w:hAnsi="Times New Roman"/>
          <w:sz w:val="24"/>
          <w:szCs w:val="24"/>
        </w:rPr>
      </w:pPr>
      <w:r w:rsidRPr="00981C44">
        <w:rPr>
          <w:rFonts w:ascii="Times New Roman" w:eastAsia="Times New Roman" w:hAnsi="Times New Roman"/>
          <w:b/>
          <w:bCs/>
          <w:sz w:val="24"/>
          <w:szCs w:val="24"/>
          <w:lang w:eastAsia="ru-RU"/>
        </w:rPr>
        <w:t xml:space="preserve"> </w:t>
      </w:r>
      <w:r w:rsidR="00D54ACC" w:rsidRPr="00981C44">
        <w:rPr>
          <w:rFonts w:ascii="Times New Roman" w:hAnsi="Times New Roman"/>
          <w:sz w:val="24"/>
          <w:szCs w:val="24"/>
        </w:rPr>
        <w:t>Срок гарантии на поставляемый товар 24</w:t>
      </w:r>
      <w:r w:rsidR="000B1D58" w:rsidRPr="00981C44">
        <w:rPr>
          <w:rFonts w:ascii="Times New Roman" w:hAnsi="Times New Roman"/>
          <w:sz w:val="24"/>
          <w:szCs w:val="24"/>
        </w:rPr>
        <w:t xml:space="preserve"> месяца со дня передачи товара со склада Поставщика по акту приема-передачи, товарной накладной.</w:t>
      </w:r>
    </w:p>
    <w:p w14:paraId="578C35DF" w14:textId="5BE8DD71" w:rsidR="003008F7" w:rsidRPr="00981C44" w:rsidRDefault="003008F7" w:rsidP="003008F7">
      <w:pPr>
        <w:spacing w:after="0" w:line="240" w:lineRule="auto"/>
        <w:ind w:firstLine="426"/>
        <w:contextualSpacing/>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38FB869A" w14:textId="087256CD" w:rsidR="003008F7" w:rsidRPr="00981C44" w:rsidRDefault="003008F7" w:rsidP="003008F7">
      <w:pPr>
        <w:spacing w:after="0" w:line="240" w:lineRule="auto"/>
        <w:ind w:firstLine="426"/>
        <w:contextualSpacing/>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Подтверждаем, что предложенная цена договора включает в себя не только стоимость </w:t>
      </w:r>
      <w:r w:rsidR="00866562">
        <w:rPr>
          <w:rFonts w:ascii="Times New Roman" w:eastAsia="Times New Roman" w:hAnsi="Times New Roman"/>
          <w:sz w:val="24"/>
          <w:szCs w:val="24"/>
          <w:lang w:eastAsia="ru-RU"/>
        </w:rPr>
        <w:t>оборудования</w:t>
      </w:r>
      <w:r w:rsidRPr="00981C44">
        <w:rPr>
          <w:rFonts w:ascii="Times New Roman" w:eastAsia="Times New Roman" w:hAnsi="Times New Roman"/>
          <w:sz w:val="24"/>
          <w:szCs w:val="24"/>
          <w:lang w:eastAsia="ru-RU"/>
        </w:rPr>
        <w:t xml:space="preserve"> но и все расходы, связанные с исполнением обязательств по Договору в полном </w:t>
      </w:r>
      <w:r w:rsidRPr="00981C44">
        <w:rPr>
          <w:rFonts w:ascii="Times New Roman" w:eastAsia="Times New Roman" w:hAnsi="Times New Roman"/>
          <w:sz w:val="24"/>
          <w:szCs w:val="24"/>
          <w:lang w:eastAsia="ru-RU"/>
        </w:rPr>
        <w:lastRenderedPageBreak/>
        <w:t xml:space="preserve">объеме, в том числе: расходы, связанные с доставкой </w:t>
      </w:r>
      <w:r w:rsidR="00866562">
        <w:rPr>
          <w:rFonts w:ascii="Times New Roman" w:eastAsia="Times New Roman" w:hAnsi="Times New Roman"/>
          <w:bCs/>
          <w:sz w:val="24"/>
          <w:szCs w:val="24"/>
          <w:lang w:eastAsia="ru-RU"/>
        </w:rPr>
        <w:t xml:space="preserve">оборудования </w:t>
      </w:r>
      <w:r w:rsidRPr="00981C44">
        <w:rPr>
          <w:rFonts w:ascii="Times New Roman" w:eastAsia="Times New Roman" w:hAnsi="Times New Roman"/>
          <w:sz w:val="24"/>
          <w:szCs w:val="24"/>
          <w:lang w:eastAsia="ru-RU"/>
        </w:rPr>
        <w:t>к месту передачи Заказчику, погрузочно-разгрузочными работами, предпродажной подготовкой,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24678C93" w14:textId="77777777" w:rsidR="003008F7" w:rsidRPr="00981C44" w:rsidRDefault="003008F7" w:rsidP="003008F7">
      <w:pPr>
        <w:spacing w:after="160" w:line="240" w:lineRule="auto"/>
        <w:ind w:firstLine="709"/>
        <w:contextualSpacing/>
        <w:jc w:val="both"/>
        <w:rPr>
          <w:rFonts w:ascii="Times New Roman" w:eastAsia="Times New Roman" w:hAnsi="Times New Roman"/>
          <w:sz w:val="24"/>
          <w:szCs w:val="24"/>
          <w:lang w:eastAsia="ru-RU"/>
        </w:rPr>
      </w:pPr>
    </w:p>
    <w:p w14:paraId="3388B9F2" w14:textId="77777777" w:rsidR="003008F7" w:rsidRPr="00981C44" w:rsidRDefault="003008F7" w:rsidP="003008F7">
      <w:pPr>
        <w:spacing w:after="160" w:line="240" w:lineRule="auto"/>
        <w:ind w:firstLine="709"/>
        <w:contextualSpacing/>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(далее – Закон 152-ФЗ), </w:t>
      </w:r>
      <w:r w:rsidRPr="00981C44">
        <w:rPr>
          <w:rFonts w:ascii="Times New Roman" w:eastAsia="Times New Roman" w:hAnsi="Times New Roman"/>
          <w:iCs/>
          <w:snapToGrid w:val="0"/>
          <w:sz w:val="24"/>
          <w:szCs w:val="24"/>
          <w:lang w:eastAsia="ru-RU"/>
        </w:rPr>
        <w:t>_</w:t>
      </w:r>
      <w:r w:rsidRPr="00981C44">
        <w:rPr>
          <w:rFonts w:ascii="Times New Roman" w:eastAsia="Times New Roman" w:hAnsi="Times New Roman"/>
          <w:iCs/>
          <w:snapToGrid w:val="0"/>
          <w:sz w:val="24"/>
          <w:szCs w:val="24"/>
          <w:u w:val="single"/>
          <w:lang w:eastAsia="ru-RU"/>
        </w:rPr>
        <w:t>_______________________________________________________</w:t>
      </w:r>
    </w:p>
    <w:p w14:paraId="1F524AE3" w14:textId="77777777" w:rsidR="003008F7" w:rsidRPr="00981C44" w:rsidRDefault="003008F7" w:rsidP="003008F7">
      <w:pPr>
        <w:spacing w:before="120" w:after="0" w:line="240" w:lineRule="auto"/>
        <w:ind w:left="3540" w:firstLine="708"/>
        <w:jc w:val="both"/>
        <w:rPr>
          <w:rFonts w:ascii="Times New Roman" w:eastAsia="Times New Roman" w:hAnsi="Times New Roman"/>
          <w:i/>
          <w:sz w:val="16"/>
          <w:szCs w:val="16"/>
          <w:lang w:eastAsia="ar-SA"/>
        </w:rPr>
      </w:pPr>
      <w:r w:rsidRPr="00981C44">
        <w:rPr>
          <w:rFonts w:ascii="Times New Roman" w:eastAsia="Times New Roman" w:hAnsi="Times New Roman"/>
          <w:i/>
          <w:sz w:val="16"/>
          <w:szCs w:val="16"/>
          <w:lang w:eastAsia="ar-SA"/>
        </w:rPr>
        <w:t>(Наименование Участника процедуры закупки)</w:t>
      </w:r>
    </w:p>
    <w:p w14:paraId="330FB55E" w14:textId="77777777" w:rsidR="003008F7" w:rsidRPr="00981C44" w:rsidRDefault="003008F7" w:rsidP="003008F7">
      <w:pPr>
        <w:spacing w:after="0" w:line="240" w:lineRule="auto"/>
        <w:ind w:firstLine="709"/>
        <w:jc w:val="both"/>
        <w:rPr>
          <w:rFonts w:ascii="Times New Roman" w:eastAsia="Times New Roman" w:hAnsi="Times New Roman"/>
          <w:iCs/>
          <w:sz w:val="24"/>
          <w:szCs w:val="24"/>
          <w:lang w:eastAsia="ru-RU"/>
        </w:rPr>
      </w:pPr>
      <w:r w:rsidRPr="00981C44">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981C44">
        <w:rPr>
          <w:rFonts w:ascii="Times New Roman" w:eastAsia="Times New Roman" w:hAnsi="Times New Roman"/>
          <w:iCs/>
          <w:snapToGrid w:val="0"/>
          <w:sz w:val="24"/>
          <w:szCs w:val="24"/>
          <w:lang w:val="en-US" w:eastAsia="ru-RU"/>
        </w:rPr>
        <w:t> </w:t>
      </w:r>
      <w:r w:rsidRPr="00981C44">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981C44">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CAD94E3" w14:textId="77777777" w:rsidR="003008F7" w:rsidRPr="00981C44" w:rsidRDefault="003008F7" w:rsidP="003008F7">
      <w:pPr>
        <w:spacing w:after="0" w:line="240" w:lineRule="auto"/>
        <w:ind w:firstLine="709"/>
        <w:jc w:val="both"/>
        <w:rPr>
          <w:rFonts w:ascii="Times New Roman" w:eastAsia="Times New Roman" w:hAnsi="Times New Roman"/>
          <w:iCs/>
          <w:sz w:val="24"/>
          <w:szCs w:val="24"/>
          <w:lang w:eastAsia="ru-RU"/>
        </w:rPr>
      </w:pPr>
      <w:r w:rsidRPr="00981C44">
        <w:rPr>
          <w:rFonts w:ascii="Times New Roman" w:eastAsia="Times New Roman" w:hAnsi="Times New Roman"/>
          <w:sz w:val="24"/>
          <w:szCs w:val="24"/>
          <w:lang w:eastAsia="ru-RU"/>
        </w:rPr>
        <w:t>Заявляем, что в отношении нашей организации:</w:t>
      </w:r>
    </w:p>
    <w:p w14:paraId="2A35BC15" w14:textId="77777777" w:rsidR="003008F7" w:rsidRPr="00981C44" w:rsidRDefault="003008F7" w:rsidP="003008F7">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6A7D2F98" w14:textId="77777777" w:rsidR="003008F7" w:rsidRPr="00981C44" w:rsidRDefault="003008F7" w:rsidP="003008F7">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5F97BC60" w14:textId="77777777" w:rsidR="003008F7" w:rsidRPr="00981C44" w:rsidRDefault="003008F7" w:rsidP="003008F7">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в) </w:t>
      </w:r>
      <w:r w:rsidRPr="00981C44">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B2286C4" w14:textId="77777777" w:rsidR="003008F7" w:rsidRPr="00981C44" w:rsidRDefault="003008F7" w:rsidP="003008F7">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г) </w:t>
      </w:r>
      <w:r w:rsidRPr="00981C44">
        <w:rPr>
          <w:rFonts w:ascii="Times New Roman" w:eastAsia="Times New Roman" w:hAnsi="Times New Roman"/>
          <w:sz w:val="24"/>
          <w:szCs w:val="24"/>
          <w:lang w:eastAsia="ru-RU"/>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14:paraId="5698E984" w14:textId="77777777" w:rsidR="003008F7" w:rsidRPr="00981C44" w:rsidRDefault="003008F7" w:rsidP="003008F7">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д)</w:t>
      </w:r>
      <w:r w:rsidRPr="00981C44">
        <w:rPr>
          <w:rFonts w:ascii="Times New Roman" w:eastAsia="Times New Roman" w:hAnsi="Times New Roman"/>
          <w:b/>
          <w:sz w:val="24"/>
          <w:szCs w:val="24"/>
          <w:lang w:eastAsia="ru-RU"/>
        </w:rPr>
        <w:t xml:space="preserve"> </w:t>
      </w:r>
      <w:r w:rsidRPr="00981C44">
        <w:rPr>
          <w:rFonts w:ascii="Times New Roman" w:eastAsia="Times New Roman" w:hAnsi="Times New Roman"/>
          <w:sz w:val="24"/>
          <w:szCs w:val="24"/>
          <w:lang w:eastAsia="ru-RU"/>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981C44">
        <w:rPr>
          <w:rFonts w:ascii="Times New Roman" w:eastAsia="Times New Roman" w:hAnsi="Times New Roman"/>
          <w:sz w:val="24"/>
          <w:szCs w:val="24"/>
          <w:lang w:eastAsia="ru-RU"/>
        </w:rPr>
        <w:t>п.п</w:t>
      </w:r>
      <w:proofErr w:type="spellEnd"/>
      <w:r w:rsidRPr="00981C44">
        <w:rPr>
          <w:rFonts w:ascii="Times New Roman" w:eastAsia="Times New Roman" w:hAnsi="Times New Roman"/>
          <w:sz w:val="24"/>
          <w:szCs w:val="24"/>
          <w:lang w:eastAsia="ru-RU"/>
        </w:rPr>
        <w:t xml:space="preserve">. «а» п. 2 Указа Президента РФ от 03.05.2022 г. </w:t>
      </w:r>
      <w:proofErr w:type="spellStart"/>
      <w:r w:rsidRPr="00981C44">
        <w:rPr>
          <w:rFonts w:ascii="Times New Roman" w:eastAsia="Times New Roman" w:hAnsi="Times New Roman"/>
          <w:sz w:val="24"/>
          <w:szCs w:val="24"/>
          <w:lang w:eastAsia="ru-RU"/>
        </w:rPr>
        <w:t>No</w:t>
      </w:r>
      <w:proofErr w:type="spellEnd"/>
      <w:r w:rsidRPr="00981C44">
        <w:rPr>
          <w:rFonts w:ascii="Times New Roman" w:eastAsia="Times New Roman" w:hAnsi="Times New Roman"/>
          <w:sz w:val="24"/>
          <w:szCs w:val="24"/>
          <w:lang w:eastAsia="ru-RU"/>
        </w:rPr>
        <w:t xml:space="preserve"> 252, либо организацией, находящейся под контролем таких лиц.</w:t>
      </w:r>
    </w:p>
    <w:p w14:paraId="43433E66" w14:textId="77777777" w:rsidR="003008F7" w:rsidRPr="00981C44" w:rsidRDefault="003008F7" w:rsidP="003008F7">
      <w:pPr>
        <w:shd w:val="clear" w:color="auto" w:fill="FFFFFF"/>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      е) не являемся иностранным агентом в соответствии с Федеральным </w:t>
      </w:r>
      <w:hyperlink r:id="rId19" w:history="1">
        <w:r w:rsidRPr="00981C44">
          <w:rPr>
            <w:rFonts w:ascii="Times New Roman" w:eastAsia="Times New Roman" w:hAnsi="Times New Roman"/>
            <w:sz w:val="24"/>
            <w:szCs w:val="24"/>
            <w:u w:val="single"/>
            <w:lang w:eastAsia="ru-RU"/>
          </w:rPr>
          <w:t>законом</w:t>
        </w:r>
      </w:hyperlink>
      <w:r w:rsidRPr="00981C44">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w:t>
      </w:r>
    </w:p>
    <w:p w14:paraId="05BDB9E8" w14:textId="1AD3CFC0" w:rsidR="003008F7" w:rsidRPr="00981C44" w:rsidRDefault="003008F7" w:rsidP="003008F7">
      <w:pPr>
        <w:spacing w:after="0" w:line="240" w:lineRule="auto"/>
        <w:ind w:firstLine="709"/>
        <w:jc w:val="both"/>
        <w:rPr>
          <w:rFonts w:ascii="Times New Roman" w:eastAsia="Times New Roman" w:hAnsi="Times New Roman"/>
          <w:iCs/>
          <w:sz w:val="24"/>
          <w:szCs w:val="24"/>
          <w:lang w:eastAsia="ru-RU"/>
        </w:rPr>
      </w:pPr>
      <w:r w:rsidRPr="00981C44">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0077030F" w:rsidRPr="00981C44">
        <w:rPr>
          <w:rFonts w:ascii="Times New Roman" w:eastAsia="Times New Roman" w:hAnsi="Times New Roman"/>
          <w:bCs/>
          <w:iCs/>
          <w:snapToGrid w:val="0"/>
          <w:sz w:val="24"/>
          <w:szCs w:val="24"/>
          <w:lang w:eastAsia="ru-RU"/>
        </w:rPr>
        <w:t xml:space="preserve">на комплексную поставку оборудования для объекта: «Реконструкция АЗС №71 АО «Саханефтегазсбыт» в с. Ытык-Кюель, Республика Саха (Якутия)» </w:t>
      </w:r>
      <w:r w:rsidRPr="00981C44">
        <w:rPr>
          <w:rFonts w:ascii="Times New Roman" w:eastAsia="Times New Roman" w:hAnsi="Times New Roman"/>
          <w:sz w:val="24"/>
          <w:szCs w:val="24"/>
          <w:lang w:eastAsia="ru-RU"/>
        </w:rPr>
        <w:t xml:space="preserve">и </w:t>
      </w:r>
      <w:r w:rsidRPr="00981C44">
        <w:rPr>
          <w:rFonts w:ascii="Times New Roman" w:eastAsia="Times New Roman" w:hAnsi="Times New Roman"/>
          <w:iCs/>
          <w:sz w:val="24"/>
          <w:szCs w:val="24"/>
          <w:lang w:eastAsia="ru-RU"/>
        </w:rPr>
        <w:t>выполнить поставку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5A91AD81" w14:textId="77777777" w:rsidR="003008F7" w:rsidRPr="00981C44" w:rsidRDefault="003008F7" w:rsidP="003008F7">
      <w:pPr>
        <w:spacing w:after="0" w:line="240" w:lineRule="auto"/>
        <w:ind w:firstLine="567"/>
        <w:jc w:val="both"/>
        <w:rPr>
          <w:rFonts w:ascii="Times New Roman" w:eastAsia="Times New Roman" w:hAnsi="Times New Roman"/>
          <w:sz w:val="24"/>
          <w:szCs w:val="24"/>
          <w:lang w:eastAsia="ru-RU"/>
        </w:rPr>
      </w:pPr>
    </w:p>
    <w:p w14:paraId="21BA1EDB" w14:textId="77777777" w:rsidR="003008F7" w:rsidRPr="00981C44" w:rsidRDefault="003008F7" w:rsidP="003008F7">
      <w:pPr>
        <w:spacing w:after="0" w:line="240" w:lineRule="auto"/>
        <w:ind w:firstLine="709"/>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06DE4D6C" w14:textId="217B0425" w:rsidR="003008F7" w:rsidRPr="00981C44" w:rsidRDefault="003008F7" w:rsidP="00493431">
      <w:pPr>
        <w:numPr>
          <w:ilvl w:val="0"/>
          <w:numId w:val="33"/>
        </w:numPr>
        <w:tabs>
          <w:tab w:val="left" w:pos="426"/>
        </w:tabs>
        <w:spacing w:after="0" w:line="240" w:lineRule="auto"/>
        <w:ind w:hanging="92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Анкета Участника (форма </w:t>
      </w:r>
      <w:r w:rsidR="008B3D52" w:rsidRPr="00981C44">
        <w:rPr>
          <w:rFonts w:ascii="Times New Roman" w:eastAsia="Times New Roman" w:hAnsi="Times New Roman"/>
          <w:sz w:val="24"/>
          <w:szCs w:val="24"/>
          <w:lang w:eastAsia="ru-RU"/>
        </w:rPr>
        <w:t>2</w:t>
      </w:r>
      <w:r w:rsidRPr="00981C44">
        <w:rPr>
          <w:rFonts w:ascii="Times New Roman" w:eastAsia="Times New Roman" w:hAnsi="Times New Roman"/>
          <w:sz w:val="24"/>
          <w:szCs w:val="24"/>
          <w:lang w:eastAsia="ru-RU"/>
        </w:rPr>
        <w:t>);</w:t>
      </w:r>
    </w:p>
    <w:p w14:paraId="194CD0EC" w14:textId="068E92B6" w:rsidR="003008F7" w:rsidRPr="00981C44" w:rsidRDefault="003008F7" w:rsidP="00493431">
      <w:pPr>
        <w:numPr>
          <w:ilvl w:val="0"/>
          <w:numId w:val="33"/>
        </w:numPr>
        <w:tabs>
          <w:tab w:val="left" w:pos="426"/>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 xml:space="preserve">Справка об отсутствии признаков крупной сделки (форма </w:t>
      </w:r>
      <w:r w:rsidR="008B3D52" w:rsidRPr="00981C44">
        <w:rPr>
          <w:rFonts w:ascii="Times New Roman" w:eastAsia="Times New Roman" w:hAnsi="Times New Roman"/>
          <w:sz w:val="24"/>
          <w:szCs w:val="24"/>
          <w:lang w:eastAsia="ru-RU"/>
        </w:rPr>
        <w:t>3</w:t>
      </w:r>
      <w:r w:rsidRPr="00981C44">
        <w:rPr>
          <w:rFonts w:ascii="Times New Roman" w:eastAsia="Times New Roman" w:hAnsi="Times New Roman"/>
          <w:sz w:val="24"/>
          <w:szCs w:val="24"/>
          <w:lang w:eastAsia="ru-RU"/>
        </w:rPr>
        <w:t>);</w:t>
      </w:r>
    </w:p>
    <w:p w14:paraId="32F7B96A" w14:textId="77777777" w:rsidR="003008F7" w:rsidRPr="00981C44" w:rsidRDefault="003008F7" w:rsidP="00493431">
      <w:pPr>
        <w:numPr>
          <w:ilvl w:val="0"/>
          <w:numId w:val="33"/>
        </w:numPr>
        <w:tabs>
          <w:tab w:val="left" w:pos="426"/>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6490DC84" w14:textId="77777777" w:rsidR="003008F7" w:rsidRPr="00981C44" w:rsidRDefault="003008F7" w:rsidP="003008F7">
      <w:pPr>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____________________________________</w:t>
      </w:r>
    </w:p>
    <w:p w14:paraId="246898F5" w14:textId="77777777" w:rsidR="003008F7" w:rsidRPr="00981C44" w:rsidRDefault="003008F7" w:rsidP="003008F7">
      <w:pPr>
        <w:spacing w:after="0" w:line="240" w:lineRule="auto"/>
        <w:ind w:right="3684" w:firstLine="567"/>
        <w:jc w:val="center"/>
        <w:rPr>
          <w:rFonts w:ascii="Times New Roman" w:eastAsia="Times New Roman" w:hAnsi="Times New Roman"/>
          <w:sz w:val="24"/>
          <w:szCs w:val="24"/>
          <w:vertAlign w:val="superscript"/>
          <w:lang w:eastAsia="ru-RU"/>
        </w:rPr>
      </w:pPr>
      <w:r w:rsidRPr="00981C44">
        <w:rPr>
          <w:rFonts w:ascii="Times New Roman" w:eastAsia="Times New Roman" w:hAnsi="Times New Roman"/>
          <w:sz w:val="24"/>
          <w:szCs w:val="24"/>
          <w:vertAlign w:val="superscript"/>
          <w:lang w:eastAsia="ru-RU"/>
        </w:rPr>
        <w:t>(подпись, М.П.)</w:t>
      </w:r>
    </w:p>
    <w:p w14:paraId="5BC0C326" w14:textId="77777777" w:rsidR="003008F7" w:rsidRPr="00981C44" w:rsidRDefault="003008F7" w:rsidP="003008F7">
      <w:pPr>
        <w:spacing w:after="0" w:line="240" w:lineRule="auto"/>
        <w:ind w:firstLine="567"/>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____________________________________</w:t>
      </w:r>
    </w:p>
    <w:p w14:paraId="0D0B61F9" w14:textId="77777777" w:rsidR="003008F7" w:rsidRPr="00981C44" w:rsidRDefault="003008F7" w:rsidP="003008F7">
      <w:pPr>
        <w:spacing w:after="0" w:line="240" w:lineRule="auto"/>
        <w:ind w:right="3684" w:firstLine="567"/>
        <w:jc w:val="center"/>
        <w:rPr>
          <w:rFonts w:ascii="Times New Roman" w:eastAsia="Times New Roman" w:hAnsi="Times New Roman"/>
          <w:sz w:val="24"/>
          <w:szCs w:val="24"/>
          <w:vertAlign w:val="superscript"/>
          <w:lang w:eastAsia="ru-RU"/>
        </w:rPr>
      </w:pPr>
      <w:r w:rsidRPr="00981C44">
        <w:rPr>
          <w:rFonts w:ascii="Times New Roman" w:eastAsia="Times New Roman" w:hAnsi="Times New Roman"/>
          <w:sz w:val="24"/>
          <w:szCs w:val="24"/>
          <w:vertAlign w:val="superscript"/>
          <w:lang w:eastAsia="ru-RU"/>
        </w:rPr>
        <w:t>(фамилия, имя, отчество подписавшего, должность)</w:t>
      </w:r>
    </w:p>
    <w:p w14:paraId="08BA46C8" w14:textId="77777777" w:rsidR="003008F7" w:rsidRPr="00981C44" w:rsidRDefault="003008F7" w:rsidP="003008F7">
      <w:pPr>
        <w:spacing w:after="0" w:line="240" w:lineRule="auto"/>
        <w:ind w:firstLine="567"/>
        <w:jc w:val="both"/>
        <w:rPr>
          <w:rFonts w:ascii="Times New Roman" w:eastAsia="Times New Roman" w:hAnsi="Times New Roman"/>
          <w:sz w:val="24"/>
          <w:szCs w:val="24"/>
          <w:lang w:eastAsia="ru-RU"/>
        </w:rPr>
      </w:pPr>
    </w:p>
    <w:p w14:paraId="6D3A1868" w14:textId="77777777" w:rsidR="003008F7" w:rsidRPr="00981C44" w:rsidRDefault="003008F7" w:rsidP="003008F7">
      <w:pPr>
        <w:pBdr>
          <w:bottom w:val="single" w:sz="4" w:space="1" w:color="auto"/>
        </w:pBdr>
        <w:shd w:val="clear" w:color="auto" w:fill="E0E0E0"/>
        <w:spacing w:after="0" w:line="240" w:lineRule="auto"/>
        <w:ind w:right="21" w:firstLine="567"/>
        <w:jc w:val="center"/>
        <w:rPr>
          <w:rFonts w:ascii="Times New Roman" w:eastAsia="Times New Roman" w:hAnsi="Times New Roman"/>
          <w:b/>
          <w:spacing w:val="36"/>
          <w:sz w:val="24"/>
          <w:szCs w:val="24"/>
          <w:lang w:eastAsia="ru-RU"/>
        </w:rPr>
        <w:sectPr w:rsidR="003008F7" w:rsidRPr="00981C44" w:rsidSect="00E62B71">
          <w:footerReference w:type="default" r:id="rId20"/>
          <w:pgSz w:w="11906" w:h="16838" w:code="9"/>
          <w:pgMar w:top="851" w:right="849" w:bottom="709" w:left="992" w:header="680" w:footer="0" w:gutter="0"/>
          <w:cols w:space="708"/>
          <w:titlePg/>
          <w:docGrid w:linePitch="381"/>
        </w:sectPr>
      </w:pPr>
      <w:r w:rsidRPr="00981C44">
        <w:rPr>
          <w:rFonts w:ascii="Times New Roman" w:eastAsia="Times New Roman" w:hAnsi="Times New Roman"/>
          <w:b/>
          <w:spacing w:val="36"/>
          <w:sz w:val="24"/>
          <w:szCs w:val="24"/>
          <w:lang w:eastAsia="ru-RU"/>
        </w:rPr>
        <w:t>конец формы</w:t>
      </w:r>
    </w:p>
    <w:p w14:paraId="17309B12" w14:textId="77777777" w:rsidR="00841FEA" w:rsidRPr="00981C44" w:rsidRDefault="00841FEA" w:rsidP="00493431">
      <w:pPr>
        <w:keepNext/>
        <w:pageBreakBefore/>
        <w:numPr>
          <w:ilvl w:val="2"/>
          <w:numId w:val="32"/>
        </w:numPr>
        <w:suppressAutoHyphens/>
        <w:spacing w:before="240" w:after="120" w:line="240" w:lineRule="auto"/>
        <w:ind w:left="0" w:firstLine="0"/>
        <w:jc w:val="both"/>
        <w:rPr>
          <w:rFonts w:ascii="Times New Roman" w:eastAsia="Times New Roman" w:hAnsi="Times New Roman"/>
          <w:b/>
          <w:bCs/>
          <w:sz w:val="24"/>
          <w:szCs w:val="24"/>
          <w:lang w:eastAsia="ru-RU"/>
        </w:rPr>
      </w:pPr>
      <w:r w:rsidRPr="00981C44">
        <w:rPr>
          <w:rFonts w:ascii="Times New Roman" w:eastAsia="Times New Roman" w:hAnsi="Times New Roman"/>
          <w:b/>
          <w:bCs/>
          <w:sz w:val="24"/>
          <w:szCs w:val="24"/>
          <w:lang w:eastAsia="ru-RU"/>
        </w:rPr>
        <w:lastRenderedPageBreak/>
        <w:t>Инструкции по заполнению</w:t>
      </w:r>
    </w:p>
    <w:p w14:paraId="3EB9B444" w14:textId="77777777" w:rsidR="00841FEA" w:rsidRPr="00981C44" w:rsidRDefault="00841FEA" w:rsidP="00493431">
      <w:pPr>
        <w:numPr>
          <w:ilvl w:val="3"/>
          <w:numId w:val="34"/>
        </w:numPr>
        <w:tabs>
          <w:tab w:val="num" w:pos="0"/>
        </w:tabs>
        <w:spacing w:after="0" w:line="240" w:lineRule="auto"/>
        <w:ind w:left="0" w:firstLine="0"/>
        <w:jc w:val="both"/>
        <w:rPr>
          <w:rFonts w:ascii="Times New Roman" w:eastAsia="Times New Roman" w:hAnsi="Times New Roman"/>
          <w:sz w:val="24"/>
          <w:szCs w:val="24"/>
          <w:lang w:eastAsia="ru-RU"/>
        </w:rPr>
      </w:pPr>
      <w:r w:rsidRPr="00981C44">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75456D6A" w14:textId="77777777" w:rsidR="00841FEA" w:rsidRPr="00981C44" w:rsidRDefault="00841FEA" w:rsidP="00841FEA">
      <w:pPr>
        <w:tabs>
          <w:tab w:val="left" w:pos="1134"/>
        </w:tabs>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5.1.1.2.</w:t>
      </w:r>
      <w:r w:rsidRPr="00981C44">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3584DE53" w14:textId="3D247C20" w:rsidR="003008F7" w:rsidRPr="00981C44" w:rsidRDefault="00841FEA" w:rsidP="00841FEA">
      <w:pPr>
        <w:tabs>
          <w:tab w:val="left" w:pos="1134"/>
        </w:tabs>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5.1.1.3.</w:t>
      </w:r>
      <w:r w:rsidRPr="00981C44">
        <w:rPr>
          <w:rFonts w:ascii="Times New Roman" w:eastAsia="Times New Roman" w:hAnsi="Times New Roman"/>
          <w:sz w:val="24"/>
          <w:szCs w:val="24"/>
          <w:lang w:eastAsia="ru-RU"/>
        </w:rPr>
        <w:t xml:space="preserve"> </w:t>
      </w:r>
      <w:r w:rsidR="003008F7" w:rsidRPr="00981C44">
        <w:rPr>
          <w:rFonts w:ascii="Times New Roman" w:eastAsia="Times New Roman" w:hAnsi="Times New Roman"/>
          <w:sz w:val="24"/>
          <w:szCs w:val="24"/>
          <w:lang w:eastAsia="ru-RU"/>
        </w:rPr>
        <w:t>Участник закупки должен указать наименование страны происхождения товаров (</w:t>
      </w:r>
      <w:proofErr w:type="spellStart"/>
      <w:r w:rsidR="003008F7" w:rsidRPr="00981C44">
        <w:rPr>
          <w:rFonts w:ascii="Times New Roman" w:eastAsia="Times New Roman" w:hAnsi="Times New Roman"/>
          <w:sz w:val="24"/>
          <w:szCs w:val="24"/>
          <w:lang w:eastAsia="ru-RU"/>
        </w:rPr>
        <w:t>п.п</w:t>
      </w:r>
      <w:proofErr w:type="spellEnd"/>
      <w:r w:rsidR="003008F7" w:rsidRPr="00981C44">
        <w:rPr>
          <w:rFonts w:ascii="Times New Roman" w:eastAsia="Times New Roman" w:hAnsi="Times New Roman"/>
          <w:sz w:val="24"/>
          <w:szCs w:val="24"/>
          <w:lang w:eastAsia="ru-RU"/>
        </w:rPr>
        <w:t>. 4.9.3.1).</w:t>
      </w:r>
    </w:p>
    <w:p w14:paraId="03837E1D" w14:textId="7A1D4F1A" w:rsidR="00841FEA" w:rsidRPr="00981C44" w:rsidRDefault="003008F7" w:rsidP="00841FEA">
      <w:pPr>
        <w:tabs>
          <w:tab w:val="left" w:pos="1134"/>
        </w:tabs>
        <w:spacing w:after="0" w:line="240" w:lineRule="auto"/>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5.1.1.4.</w:t>
      </w:r>
      <w:r w:rsidRPr="00981C44">
        <w:rPr>
          <w:rFonts w:ascii="Times New Roman" w:eastAsia="Times New Roman" w:hAnsi="Times New Roman"/>
          <w:sz w:val="24"/>
          <w:szCs w:val="24"/>
          <w:lang w:eastAsia="ru-RU"/>
        </w:rPr>
        <w:t xml:space="preserve"> </w:t>
      </w:r>
      <w:r w:rsidR="00841FEA" w:rsidRPr="00981C44">
        <w:rPr>
          <w:rFonts w:ascii="Times New Roman" w:eastAsia="Times New Roman" w:hAnsi="Times New Roman"/>
          <w:sz w:val="24"/>
          <w:szCs w:val="24"/>
          <w:lang w:eastAsia="ru-RU"/>
        </w:rPr>
        <w:t>Стоимость по необходимо указать цифрами и словами, в рублях. Цену цифрами следует указывать в формате ХХХ </w:t>
      </w:r>
      <w:proofErr w:type="spellStart"/>
      <w:r w:rsidR="00841FEA" w:rsidRPr="00981C44">
        <w:rPr>
          <w:rFonts w:ascii="Times New Roman" w:eastAsia="Times New Roman" w:hAnsi="Times New Roman"/>
          <w:sz w:val="24"/>
          <w:szCs w:val="24"/>
          <w:lang w:eastAsia="ru-RU"/>
        </w:rPr>
        <w:t>ХХХ</w:t>
      </w:r>
      <w:proofErr w:type="spellEnd"/>
      <w:r w:rsidR="00841FEA" w:rsidRPr="00981C44">
        <w:rPr>
          <w:rFonts w:ascii="Times New Roman" w:eastAsia="Times New Roman" w:hAnsi="Times New Roman"/>
          <w:sz w:val="24"/>
          <w:szCs w:val="24"/>
          <w:lang w:eastAsia="ru-RU"/>
        </w:rPr>
        <w:t> </w:t>
      </w:r>
      <w:proofErr w:type="gramStart"/>
      <w:r w:rsidR="00841FEA" w:rsidRPr="00981C44">
        <w:rPr>
          <w:rFonts w:ascii="Times New Roman" w:eastAsia="Times New Roman" w:hAnsi="Times New Roman"/>
          <w:sz w:val="24"/>
          <w:szCs w:val="24"/>
          <w:lang w:eastAsia="ru-RU"/>
        </w:rPr>
        <w:t>ХХХ,ХХ</w:t>
      </w:r>
      <w:proofErr w:type="gramEnd"/>
      <w:r w:rsidR="00841FEA" w:rsidRPr="00981C44">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6689C2B9" w14:textId="689F9E69" w:rsidR="00841FEA" w:rsidRPr="00981C44" w:rsidRDefault="00841FEA" w:rsidP="00841FEA">
      <w:pPr>
        <w:tabs>
          <w:tab w:val="left" w:pos="1134"/>
        </w:tabs>
        <w:spacing w:after="0" w:line="240" w:lineRule="atLeast"/>
        <w:jc w:val="both"/>
        <w:rPr>
          <w:rFonts w:ascii="Times New Roman" w:eastAsia="Times New Roman" w:hAnsi="Times New Roman"/>
          <w:sz w:val="24"/>
          <w:szCs w:val="24"/>
          <w:lang w:eastAsia="ru-RU"/>
        </w:rPr>
      </w:pPr>
      <w:r w:rsidRPr="00981C44">
        <w:rPr>
          <w:rFonts w:ascii="Times New Roman" w:eastAsia="Times New Roman" w:hAnsi="Times New Roman"/>
          <w:b/>
          <w:sz w:val="24"/>
          <w:szCs w:val="24"/>
          <w:lang w:eastAsia="ru-RU"/>
        </w:rPr>
        <w:t>5.1.1.</w:t>
      </w:r>
      <w:r w:rsidR="003008F7" w:rsidRPr="00981C44">
        <w:rPr>
          <w:rFonts w:ascii="Times New Roman" w:eastAsia="Times New Roman" w:hAnsi="Times New Roman"/>
          <w:b/>
          <w:sz w:val="24"/>
          <w:szCs w:val="24"/>
          <w:lang w:eastAsia="ru-RU"/>
        </w:rPr>
        <w:t>5</w:t>
      </w:r>
      <w:r w:rsidRPr="00981C44">
        <w:rPr>
          <w:rFonts w:ascii="Times New Roman" w:eastAsia="Times New Roman" w:hAnsi="Times New Roman"/>
          <w:b/>
          <w:sz w:val="24"/>
          <w:szCs w:val="24"/>
          <w:lang w:eastAsia="ru-RU"/>
        </w:rPr>
        <w:t>.</w:t>
      </w:r>
      <w:r w:rsidRPr="00981C44">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40E0BD18" w14:textId="148E82FC" w:rsidR="00381515" w:rsidRPr="00981C44" w:rsidRDefault="00841FEA" w:rsidP="00AD5F82">
      <w:pPr>
        <w:tabs>
          <w:tab w:val="left" w:pos="1134"/>
        </w:tabs>
        <w:spacing w:after="0" w:line="240" w:lineRule="auto"/>
        <w:jc w:val="both"/>
        <w:rPr>
          <w:rFonts w:ascii="Times New Roman" w:eastAsia="Times New Roman" w:hAnsi="Times New Roman"/>
          <w:bCs/>
          <w:sz w:val="24"/>
          <w:szCs w:val="24"/>
          <w:lang w:eastAsia="ru-RU"/>
        </w:rPr>
      </w:pPr>
      <w:r w:rsidRPr="00981C44">
        <w:rPr>
          <w:rFonts w:ascii="Times New Roman" w:eastAsia="Times New Roman" w:hAnsi="Times New Roman"/>
          <w:b/>
          <w:sz w:val="24"/>
          <w:szCs w:val="24"/>
          <w:lang w:eastAsia="ru-RU"/>
        </w:rPr>
        <w:t>5.1.1.</w:t>
      </w:r>
      <w:r w:rsidR="003008F7" w:rsidRPr="00981C44">
        <w:rPr>
          <w:rFonts w:ascii="Times New Roman" w:eastAsia="Times New Roman" w:hAnsi="Times New Roman"/>
          <w:b/>
          <w:sz w:val="24"/>
          <w:szCs w:val="24"/>
          <w:lang w:eastAsia="ru-RU"/>
        </w:rPr>
        <w:t>6</w:t>
      </w:r>
      <w:r w:rsidRPr="00981C44">
        <w:rPr>
          <w:rFonts w:ascii="Times New Roman" w:eastAsia="Times New Roman" w:hAnsi="Times New Roman"/>
          <w:b/>
          <w:sz w:val="24"/>
          <w:szCs w:val="24"/>
          <w:lang w:eastAsia="ru-RU"/>
        </w:rPr>
        <w:t>.</w:t>
      </w:r>
      <w:r w:rsidRPr="00981C44">
        <w:rPr>
          <w:rFonts w:ascii="Times New Roman" w:eastAsia="Times New Roman" w:hAnsi="Times New Roman"/>
          <w:sz w:val="24"/>
          <w:szCs w:val="24"/>
          <w:lang w:eastAsia="ru-RU"/>
        </w:rPr>
        <w:t xml:space="preserve"> </w:t>
      </w:r>
      <w:r w:rsidRPr="00981C44">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r w:rsidR="00381515" w:rsidRPr="00981C44">
        <w:rPr>
          <w:rFonts w:ascii="Times New Roman" w:eastAsia="Times New Roman" w:hAnsi="Times New Roman"/>
          <w:bCs/>
          <w:sz w:val="24"/>
          <w:szCs w:val="24"/>
          <w:lang w:eastAsia="ru-RU"/>
        </w:rPr>
        <w:t xml:space="preserve"> </w:t>
      </w:r>
    </w:p>
    <w:p w14:paraId="7A43D082" w14:textId="1E99C44C" w:rsidR="00F63230" w:rsidRPr="00981C44" w:rsidRDefault="00841FEA" w:rsidP="00841FEA">
      <w:pPr>
        <w:spacing w:after="0" w:line="240" w:lineRule="auto"/>
        <w:ind w:right="140"/>
        <w:jc w:val="right"/>
        <w:rPr>
          <w:rFonts w:ascii="Times New Roman" w:hAnsi="Times New Roman"/>
          <w:sz w:val="24"/>
          <w:szCs w:val="24"/>
        </w:rPr>
      </w:pPr>
      <w:r w:rsidRPr="00981C44">
        <w:rPr>
          <w:rFonts w:ascii="Times New Roman" w:eastAsia="Times New Roman" w:hAnsi="Times New Roman"/>
          <w:bCs/>
          <w:sz w:val="24"/>
          <w:szCs w:val="24"/>
          <w:lang w:eastAsia="ru-RU"/>
        </w:rPr>
        <w:br w:type="page"/>
      </w:r>
    </w:p>
    <w:p w14:paraId="268C4832" w14:textId="71CC6789" w:rsidR="00657ED0" w:rsidRPr="00981C44" w:rsidRDefault="0041000B" w:rsidP="00657ED0">
      <w:pPr>
        <w:keepNext/>
        <w:suppressAutoHyphens/>
        <w:spacing w:before="240" w:after="120"/>
        <w:jc w:val="both"/>
        <w:outlineLvl w:val="2"/>
        <w:rPr>
          <w:rFonts w:ascii="Times New Roman" w:hAnsi="Times New Roman"/>
          <w:b/>
          <w:bCs/>
          <w:sz w:val="24"/>
          <w:szCs w:val="24"/>
        </w:rPr>
      </w:pPr>
      <w:r w:rsidRPr="00981C44">
        <w:rPr>
          <w:rFonts w:ascii="Times New Roman" w:hAnsi="Times New Roman"/>
          <w:b/>
          <w:bCs/>
          <w:sz w:val="24"/>
          <w:szCs w:val="24"/>
        </w:rPr>
        <w:lastRenderedPageBreak/>
        <w:t>5</w:t>
      </w:r>
      <w:r w:rsidR="00657ED0" w:rsidRPr="00981C44">
        <w:rPr>
          <w:rFonts w:ascii="Times New Roman" w:hAnsi="Times New Roman"/>
          <w:b/>
          <w:bCs/>
          <w:sz w:val="24"/>
          <w:szCs w:val="24"/>
        </w:rPr>
        <w:t>.</w:t>
      </w:r>
      <w:r w:rsidRPr="00981C44">
        <w:rPr>
          <w:rFonts w:ascii="Times New Roman" w:hAnsi="Times New Roman"/>
          <w:b/>
          <w:bCs/>
          <w:sz w:val="24"/>
          <w:szCs w:val="24"/>
        </w:rPr>
        <w:t>2</w:t>
      </w:r>
      <w:r w:rsidR="00657ED0" w:rsidRPr="00981C44">
        <w:rPr>
          <w:rFonts w:ascii="Times New Roman" w:hAnsi="Times New Roman"/>
          <w:b/>
          <w:bCs/>
          <w:sz w:val="24"/>
          <w:szCs w:val="24"/>
        </w:rPr>
        <w:t>.</w:t>
      </w:r>
      <w:r w:rsidR="00657ED0" w:rsidRPr="00981C44">
        <w:rPr>
          <w:rFonts w:ascii="Times New Roman" w:hAnsi="Times New Roman"/>
          <w:b/>
          <w:bCs/>
          <w:sz w:val="24"/>
          <w:szCs w:val="24"/>
        </w:rPr>
        <w:tab/>
        <w:t xml:space="preserve">Анкета Участника (Форма </w:t>
      </w:r>
      <w:r w:rsidRPr="00981C44">
        <w:rPr>
          <w:rFonts w:ascii="Times New Roman" w:hAnsi="Times New Roman"/>
          <w:b/>
          <w:bCs/>
          <w:sz w:val="24"/>
          <w:szCs w:val="24"/>
        </w:rPr>
        <w:t>2</w:t>
      </w:r>
      <w:r w:rsidR="00657ED0" w:rsidRPr="00981C44">
        <w:rPr>
          <w:rFonts w:ascii="Times New Roman" w:hAnsi="Times New Roman"/>
          <w:b/>
          <w:bCs/>
          <w:sz w:val="24"/>
          <w:szCs w:val="24"/>
        </w:rPr>
        <w:t>)</w:t>
      </w:r>
    </w:p>
    <w:p w14:paraId="6EBA6ACC" w14:textId="77777777" w:rsidR="00657ED0" w:rsidRPr="00981C44" w:rsidRDefault="00657ED0" w:rsidP="00657ED0">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981C44">
        <w:rPr>
          <w:rFonts w:ascii="Times New Roman" w:hAnsi="Times New Roman"/>
          <w:b/>
          <w:spacing w:val="36"/>
          <w:sz w:val="24"/>
          <w:szCs w:val="24"/>
        </w:rPr>
        <w:t>начало формы</w:t>
      </w:r>
    </w:p>
    <w:p w14:paraId="009FFCA3" w14:textId="77777777" w:rsidR="00657ED0" w:rsidRPr="00981C44" w:rsidRDefault="00657ED0" w:rsidP="00657ED0">
      <w:pPr>
        <w:spacing w:line="240" w:lineRule="auto"/>
        <w:contextualSpacing/>
        <w:rPr>
          <w:rFonts w:ascii="Times New Roman" w:hAnsi="Times New Roman"/>
          <w:sz w:val="24"/>
          <w:szCs w:val="24"/>
        </w:rPr>
      </w:pPr>
    </w:p>
    <w:p w14:paraId="14ABBBAE" w14:textId="4A6A1C7E" w:rsidR="00657ED0" w:rsidRPr="00981C44" w:rsidRDefault="00657ED0" w:rsidP="00657ED0">
      <w:pPr>
        <w:spacing w:line="240" w:lineRule="auto"/>
        <w:contextualSpacing/>
        <w:rPr>
          <w:rFonts w:ascii="Times New Roman" w:hAnsi="Times New Roman"/>
          <w:sz w:val="24"/>
          <w:szCs w:val="24"/>
        </w:rPr>
      </w:pPr>
      <w:r w:rsidRPr="00981C44">
        <w:rPr>
          <w:rFonts w:ascii="Times New Roman" w:hAnsi="Times New Roman"/>
          <w:sz w:val="24"/>
          <w:szCs w:val="24"/>
        </w:rPr>
        <w:t xml:space="preserve"> </w:t>
      </w:r>
      <w:r w:rsidR="00DC197F" w:rsidRPr="00981C44">
        <w:rPr>
          <w:rFonts w:ascii="Times New Roman" w:hAnsi="Times New Roman"/>
          <w:sz w:val="24"/>
          <w:szCs w:val="24"/>
        </w:rPr>
        <w:t xml:space="preserve">Приложение </w:t>
      </w:r>
      <w:r w:rsidR="0041000B" w:rsidRPr="00981C44">
        <w:rPr>
          <w:rFonts w:ascii="Times New Roman" w:hAnsi="Times New Roman"/>
          <w:sz w:val="24"/>
          <w:szCs w:val="24"/>
        </w:rPr>
        <w:t>1</w:t>
      </w:r>
    </w:p>
    <w:p w14:paraId="1B4BBA1C" w14:textId="77777777" w:rsidR="00657ED0" w:rsidRPr="00981C44" w:rsidRDefault="00657ED0" w:rsidP="00657ED0">
      <w:pPr>
        <w:spacing w:line="240" w:lineRule="auto"/>
        <w:contextualSpacing/>
        <w:rPr>
          <w:rFonts w:ascii="Times New Roman" w:hAnsi="Times New Roman"/>
          <w:sz w:val="24"/>
          <w:szCs w:val="24"/>
        </w:rPr>
      </w:pPr>
      <w:r w:rsidRPr="00981C44">
        <w:rPr>
          <w:rFonts w:ascii="Times New Roman" w:hAnsi="Times New Roman"/>
          <w:sz w:val="24"/>
          <w:szCs w:val="24"/>
        </w:rPr>
        <w:t xml:space="preserve"> к Заявке на участие в закупке</w:t>
      </w:r>
    </w:p>
    <w:p w14:paraId="432F967B" w14:textId="77777777" w:rsidR="00657ED0" w:rsidRPr="00981C44" w:rsidRDefault="00657ED0" w:rsidP="00657ED0">
      <w:pPr>
        <w:spacing w:line="240" w:lineRule="auto"/>
        <w:contextualSpacing/>
        <w:rPr>
          <w:rFonts w:ascii="Times New Roman" w:hAnsi="Times New Roman"/>
          <w:sz w:val="24"/>
          <w:szCs w:val="24"/>
        </w:rPr>
      </w:pPr>
      <w:r w:rsidRPr="00981C44">
        <w:rPr>
          <w:rFonts w:ascii="Times New Roman" w:hAnsi="Times New Roman"/>
          <w:sz w:val="24"/>
          <w:szCs w:val="24"/>
        </w:rPr>
        <w:t xml:space="preserve"> от «____» _____________ г. №__________</w:t>
      </w:r>
    </w:p>
    <w:p w14:paraId="13ACC7C3" w14:textId="77777777" w:rsidR="00657ED0" w:rsidRPr="00981C44" w:rsidRDefault="00657ED0" w:rsidP="00657ED0">
      <w:pPr>
        <w:spacing w:line="240" w:lineRule="auto"/>
        <w:contextualSpacing/>
        <w:rPr>
          <w:rFonts w:ascii="Times New Roman" w:hAnsi="Times New Roman"/>
          <w:sz w:val="24"/>
          <w:szCs w:val="24"/>
        </w:rPr>
      </w:pPr>
    </w:p>
    <w:p w14:paraId="6678422E" w14:textId="77777777" w:rsidR="00657ED0" w:rsidRPr="00981C44" w:rsidRDefault="00657ED0" w:rsidP="00657ED0">
      <w:pPr>
        <w:spacing w:line="240" w:lineRule="auto"/>
        <w:contextualSpacing/>
        <w:rPr>
          <w:rFonts w:ascii="Times New Roman" w:hAnsi="Times New Roman"/>
          <w:sz w:val="24"/>
          <w:szCs w:val="24"/>
        </w:rPr>
      </w:pPr>
    </w:p>
    <w:p w14:paraId="2E8FBD59" w14:textId="77777777" w:rsidR="00657ED0" w:rsidRPr="00981C44" w:rsidRDefault="00657ED0" w:rsidP="00657ED0">
      <w:pPr>
        <w:suppressAutoHyphens/>
        <w:spacing w:line="240" w:lineRule="auto"/>
        <w:contextualSpacing/>
        <w:jc w:val="center"/>
        <w:rPr>
          <w:rFonts w:ascii="Times New Roman" w:hAnsi="Times New Roman"/>
          <w:b/>
          <w:sz w:val="24"/>
          <w:szCs w:val="24"/>
        </w:rPr>
      </w:pPr>
      <w:r w:rsidRPr="00981C44">
        <w:rPr>
          <w:rFonts w:ascii="Times New Roman" w:hAnsi="Times New Roman"/>
          <w:b/>
          <w:sz w:val="24"/>
          <w:szCs w:val="24"/>
        </w:rPr>
        <w:t>Анкета Участника</w:t>
      </w:r>
    </w:p>
    <w:p w14:paraId="5B5FC29E" w14:textId="77777777" w:rsidR="00657ED0" w:rsidRPr="00981C44" w:rsidRDefault="00657ED0" w:rsidP="00657ED0">
      <w:pPr>
        <w:spacing w:line="240" w:lineRule="auto"/>
        <w:contextualSpacing/>
        <w:rPr>
          <w:rFonts w:ascii="Times New Roman" w:hAnsi="Times New Roman"/>
          <w:sz w:val="24"/>
          <w:szCs w:val="24"/>
        </w:rPr>
      </w:pPr>
    </w:p>
    <w:p w14:paraId="03BA0596" w14:textId="77777777" w:rsidR="00657ED0" w:rsidRPr="00981C44" w:rsidRDefault="00657ED0" w:rsidP="00657ED0">
      <w:pPr>
        <w:spacing w:line="240" w:lineRule="auto"/>
        <w:contextualSpacing/>
        <w:rPr>
          <w:rFonts w:ascii="Times New Roman" w:hAnsi="Times New Roman"/>
          <w:sz w:val="24"/>
          <w:szCs w:val="24"/>
        </w:rPr>
      </w:pPr>
      <w:r w:rsidRPr="00981C44">
        <w:rPr>
          <w:rFonts w:ascii="Times New Roman" w:hAnsi="Times New Roman"/>
          <w:sz w:val="24"/>
          <w:szCs w:val="24"/>
        </w:rPr>
        <w:t>Наименование и адрес Участника: _________________________________</w:t>
      </w:r>
    </w:p>
    <w:p w14:paraId="12750B56" w14:textId="77777777" w:rsidR="00657ED0" w:rsidRPr="00981C44" w:rsidRDefault="00657ED0" w:rsidP="00657ED0">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981C44" w:rsidRPr="00981C44" w14:paraId="25190F0E" w14:textId="77777777" w:rsidTr="00AC6891">
        <w:trPr>
          <w:cantSplit/>
          <w:trHeight w:val="240"/>
          <w:tblHeader/>
        </w:trPr>
        <w:tc>
          <w:tcPr>
            <w:tcW w:w="567" w:type="dxa"/>
          </w:tcPr>
          <w:p w14:paraId="2F408C6E" w14:textId="77777777" w:rsidR="00657ED0" w:rsidRPr="00981C44" w:rsidRDefault="00657ED0" w:rsidP="00AC6891">
            <w:pPr>
              <w:keepNext/>
              <w:spacing w:before="40" w:after="40" w:line="240" w:lineRule="auto"/>
              <w:ind w:firstLine="27"/>
              <w:contextualSpacing/>
              <w:rPr>
                <w:rFonts w:ascii="Times New Roman" w:hAnsi="Times New Roman"/>
                <w:sz w:val="24"/>
                <w:szCs w:val="24"/>
              </w:rPr>
            </w:pPr>
            <w:r w:rsidRPr="00981C44">
              <w:rPr>
                <w:rFonts w:ascii="Times New Roman" w:hAnsi="Times New Roman"/>
                <w:sz w:val="24"/>
                <w:szCs w:val="24"/>
              </w:rPr>
              <w:t>№ п/п</w:t>
            </w:r>
          </w:p>
        </w:tc>
        <w:tc>
          <w:tcPr>
            <w:tcW w:w="3715" w:type="dxa"/>
            <w:vAlign w:val="center"/>
          </w:tcPr>
          <w:p w14:paraId="5A58158D" w14:textId="77777777" w:rsidR="00657ED0" w:rsidRPr="00981C44" w:rsidRDefault="00657ED0" w:rsidP="00AC6891">
            <w:pPr>
              <w:keepNext/>
              <w:spacing w:before="40" w:after="40" w:line="240" w:lineRule="auto"/>
              <w:contextualSpacing/>
              <w:jc w:val="center"/>
              <w:rPr>
                <w:rFonts w:ascii="Times New Roman" w:hAnsi="Times New Roman"/>
                <w:sz w:val="24"/>
                <w:szCs w:val="24"/>
              </w:rPr>
            </w:pPr>
            <w:r w:rsidRPr="00981C44">
              <w:rPr>
                <w:rFonts w:ascii="Times New Roman" w:hAnsi="Times New Roman"/>
                <w:sz w:val="24"/>
                <w:szCs w:val="24"/>
              </w:rPr>
              <w:t>Наименование</w:t>
            </w:r>
          </w:p>
        </w:tc>
        <w:tc>
          <w:tcPr>
            <w:tcW w:w="5825" w:type="dxa"/>
            <w:vAlign w:val="center"/>
          </w:tcPr>
          <w:p w14:paraId="003FA7E8" w14:textId="77777777" w:rsidR="00657ED0" w:rsidRPr="00981C44" w:rsidRDefault="00657ED0" w:rsidP="00AC6891">
            <w:pPr>
              <w:keepNext/>
              <w:spacing w:before="40" w:after="40" w:line="240" w:lineRule="auto"/>
              <w:contextualSpacing/>
              <w:jc w:val="center"/>
              <w:rPr>
                <w:rFonts w:ascii="Times New Roman" w:hAnsi="Times New Roman"/>
                <w:sz w:val="24"/>
                <w:szCs w:val="24"/>
              </w:rPr>
            </w:pPr>
            <w:r w:rsidRPr="00981C44">
              <w:rPr>
                <w:rFonts w:ascii="Times New Roman" w:hAnsi="Times New Roman"/>
                <w:sz w:val="24"/>
                <w:szCs w:val="24"/>
              </w:rPr>
              <w:t>Сведения об Участнике</w:t>
            </w:r>
          </w:p>
        </w:tc>
      </w:tr>
      <w:tr w:rsidR="00981C44" w:rsidRPr="00981C44" w14:paraId="55A7E61E" w14:textId="77777777" w:rsidTr="00AC6891">
        <w:trPr>
          <w:cantSplit/>
        </w:trPr>
        <w:tc>
          <w:tcPr>
            <w:tcW w:w="567" w:type="dxa"/>
            <w:vAlign w:val="center"/>
          </w:tcPr>
          <w:p w14:paraId="4D634029"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3A15655"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Фирменное наименование Участника</w:t>
            </w:r>
          </w:p>
        </w:tc>
        <w:tc>
          <w:tcPr>
            <w:tcW w:w="5825" w:type="dxa"/>
          </w:tcPr>
          <w:p w14:paraId="0F79FB3C" w14:textId="77777777" w:rsidR="00657ED0" w:rsidRPr="00981C44" w:rsidRDefault="00657ED0" w:rsidP="00AC6891">
            <w:pPr>
              <w:spacing w:before="40" w:after="40" w:line="240" w:lineRule="auto"/>
              <w:contextualSpacing/>
              <w:rPr>
                <w:rFonts w:ascii="Times New Roman" w:hAnsi="Times New Roman"/>
                <w:sz w:val="24"/>
                <w:szCs w:val="24"/>
              </w:rPr>
            </w:pPr>
          </w:p>
        </w:tc>
      </w:tr>
      <w:tr w:rsidR="00981C44" w:rsidRPr="00981C44" w14:paraId="5A6030A0" w14:textId="77777777" w:rsidTr="00AC6891">
        <w:trPr>
          <w:cantSplit/>
        </w:trPr>
        <w:tc>
          <w:tcPr>
            <w:tcW w:w="567" w:type="dxa"/>
            <w:vAlign w:val="center"/>
          </w:tcPr>
          <w:p w14:paraId="2533E504"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52E5954E"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4C9DBCC8" w14:textId="77777777" w:rsidR="00657ED0" w:rsidRPr="00981C44" w:rsidRDefault="00657ED0" w:rsidP="00AC6891">
            <w:pPr>
              <w:spacing w:before="40" w:after="40" w:line="240" w:lineRule="auto"/>
              <w:contextualSpacing/>
              <w:rPr>
                <w:rFonts w:ascii="Times New Roman" w:hAnsi="Times New Roman"/>
                <w:sz w:val="24"/>
                <w:szCs w:val="24"/>
              </w:rPr>
            </w:pPr>
          </w:p>
        </w:tc>
      </w:tr>
      <w:tr w:rsidR="00981C44" w:rsidRPr="00981C44" w14:paraId="507DE4AD" w14:textId="77777777" w:rsidTr="00AC6891">
        <w:trPr>
          <w:cantSplit/>
        </w:trPr>
        <w:tc>
          <w:tcPr>
            <w:tcW w:w="567" w:type="dxa"/>
            <w:vAlign w:val="center"/>
          </w:tcPr>
          <w:p w14:paraId="37366083"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3C215B21"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66B1DD26" w14:textId="77777777" w:rsidR="00657ED0" w:rsidRPr="00981C44" w:rsidRDefault="00657ED0" w:rsidP="00AC6891">
            <w:pPr>
              <w:spacing w:before="40" w:after="40" w:line="240" w:lineRule="auto"/>
              <w:contextualSpacing/>
              <w:rPr>
                <w:rFonts w:ascii="Times New Roman" w:hAnsi="Times New Roman"/>
                <w:sz w:val="24"/>
                <w:szCs w:val="24"/>
              </w:rPr>
            </w:pPr>
          </w:p>
        </w:tc>
      </w:tr>
      <w:tr w:rsidR="00981C44" w:rsidRPr="00981C44" w14:paraId="61315585" w14:textId="77777777" w:rsidTr="00AC6891">
        <w:trPr>
          <w:cantSplit/>
        </w:trPr>
        <w:tc>
          <w:tcPr>
            <w:tcW w:w="567" w:type="dxa"/>
            <w:vAlign w:val="center"/>
          </w:tcPr>
          <w:p w14:paraId="08BAB3F1"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D95D806"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788D5636" w14:textId="77777777" w:rsidR="00657ED0" w:rsidRPr="00981C44" w:rsidRDefault="00657ED0" w:rsidP="00AC6891">
            <w:pPr>
              <w:spacing w:before="40" w:after="40" w:line="240" w:lineRule="auto"/>
              <w:contextualSpacing/>
              <w:rPr>
                <w:rFonts w:ascii="Times New Roman" w:hAnsi="Times New Roman"/>
                <w:sz w:val="24"/>
                <w:szCs w:val="24"/>
              </w:rPr>
            </w:pPr>
          </w:p>
        </w:tc>
      </w:tr>
      <w:tr w:rsidR="00981C44" w:rsidRPr="00981C44" w14:paraId="0F2BCFF3" w14:textId="77777777" w:rsidTr="00AC6891">
        <w:trPr>
          <w:cantSplit/>
        </w:trPr>
        <w:tc>
          <w:tcPr>
            <w:tcW w:w="567" w:type="dxa"/>
            <w:vAlign w:val="center"/>
          </w:tcPr>
          <w:p w14:paraId="3CAAAB8E"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A843110"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ИНН, КПП, ОГРН, ОКПО Участника</w:t>
            </w:r>
          </w:p>
        </w:tc>
        <w:tc>
          <w:tcPr>
            <w:tcW w:w="5825" w:type="dxa"/>
          </w:tcPr>
          <w:p w14:paraId="3C5B21C8" w14:textId="77777777" w:rsidR="00657ED0" w:rsidRPr="00981C44" w:rsidRDefault="00657ED0" w:rsidP="00AC6891">
            <w:pPr>
              <w:spacing w:before="40" w:after="40" w:line="240" w:lineRule="auto"/>
              <w:contextualSpacing/>
              <w:rPr>
                <w:rFonts w:ascii="Times New Roman" w:hAnsi="Times New Roman"/>
                <w:sz w:val="24"/>
                <w:szCs w:val="24"/>
              </w:rPr>
            </w:pPr>
          </w:p>
        </w:tc>
      </w:tr>
      <w:tr w:rsidR="00981C44" w:rsidRPr="00981C44" w14:paraId="62B9DABE" w14:textId="77777777" w:rsidTr="00AC6891">
        <w:trPr>
          <w:cantSplit/>
        </w:trPr>
        <w:tc>
          <w:tcPr>
            <w:tcW w:w="567" w:type="dxa"/>
            <w:vAlign w:val="center"/>
          </w:tcPr>
          <w:p w14:paraId="1ED54C09"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7D2B5EE"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Адрес места нахождения</w:t>
            </w:r>
          </w:p>
        </w:tc>
        <w:tc>
          <w:tcPr>
            <w:tcW w:w="5825" w:type="dxa"/>
          </w:tcPr>
          <w:p w14:paraId="699A624C" w14:textId="77777777" w:rsidR="00657ED0" w:rsidRPr="00981C44" w:rsidRDefault="00657ED0" w:rsidP="00AC6891">
            <w:pPr>
              <w:spacing w:before="40" w:after="40" w:line="240" w:lineRule="auto"/>
              <w:contextualSpacing/>
              <w:rPr>
                <w:rFonts w:ascii="Times New Roman" w:hAnsi="Times New Roman"/>
                <w:sz w:val="24"/>
                <w:szCs w:val="24"/>
              </w:rPr>
            </w:pPr>
          </w:p>
        </w:tc>
      </w:tr>
      <w:tr w:rsidR="00981C44" w:rsidRPr="00981C44" w14:paraId="13417CD3" w14:textId="77777777" w:rsidTr="00AC6891">
        <w:trPr>
          <w:cantSplit/>
        </w:trPr>
        <w:tc>
          <w:tcPr>
            <w:tcW w:w="567" w:type="dxa"/>
            <w:vAlign w:val="center"/>
          </w:tcPr>
          <w:p w14:paraId="0F09A2C3"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FB5D05A"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Почтовый адрес</w:t>
            </w:r>
          </w:p>
        </w:tc>
        <w:tc>
          <w:tcPr>
            <w:tcW w:w="5825" w:type="dxa"/>
          </w:tcPr>
          <w:p w14:paraId="7D0711C4" w14:textId="77777777" w:rsidR="00657ED0" w:rsidRPr="00981C44" w:rsidRDefault="00657ED0" w:rsidP="00AC6891">
            <w:pPr>
              <w:spacing w:before="40" w:after="40" w:line="240" w:lineRule="auto"/>
              <w:contextualSpacing/>
              <w:rPr>
                <w:rFonts w:ascii="Times New Roman" w:hAnsi="Times New Roman"/>
                <w:sz w:val="24"/>
                <w:szCs w:val="24"/>
              </w:rPr>
            </w:pPr>
          </w:p>
        </w:tc>
      </w:tr>
      <w:tr w:rsidR="00981C44" w:rsidRPr="00981C44" w14:paraId="59F31B0E" w14:textId="77777777" w:rsidTr="00AC6891">
        <w:trPr>
          <w:cantSplit/>
        </w:trPr>
        <w:tc>
          <w:tcPr>
            <w:tcW w:w="567" w:type="dxa"/>
            <w:vAlign w:val="center"/>
          </w:tcPr>
          <w:p w14:paraId="525E5E6D"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09596925"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Филиалы: перечислить наименования и почтовые адреса</w:t>
            </w:r>
          </w:p>
        </w:tc>
        <w:tc>
          <w:tcPr>
            <w:tcW w:w="5825" w:type="dxa"/>
          </w:tcPr>
          <w:p w14:paraId="46237959" w14:textId="77777777" w:rsidR="00657ED0" w:rsidRPr="00981C44" w:rsidRDefault="00657ED0" w:rsidP="00AC6891">
            <w:pPr>
              <w:spacing w:before="40" w:after="40" w:line="240" w:lineRule="auto"/>
              <w:contextualSpacing/>
              <w:rPr>
                <w:rFonts w:ascii="Times New Roman" w:hAnsi="Times New Roman"/>
                <w:sz w:val="24"/>
                <w:szCs w:val="24"/>
              </w:rPr>
            </w:pPr>
          </w:p>
        </w:tc>
      </w:tr>
      <w:tr w:rsidR="00981C44" w:rsidRPr="00981C44" w14:paraId="4078C8CE" w14:textId="77777777" w:rsidTr="00AC6891">
        <w:trPr>
          <w:cantSplit/>
        </w:trPr>
        <w:tc>
          <w:tcPr>
            <w:tcW w:w="567" w:type="dxa"/>
            <w:vAlign w:val="center"/>
          </w:tcPr>
          <w:p w14:paraId="5E61CC1D"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68E0612E"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02FD0A17" w14:textId="77777777" w:rsidR="00657ED0" w:rsidRPr="00981C44" w:rsidRDefault="00657ED0" w:rsidP="00AC6891">
            <w:pPr>
              <w:spacing w:before="40" w:after="40" w:line="240" w:lineRule="auto"/>
              <w:contextualSpacing/>
              <w:rPr>
                <w:rFonts w:ascii="Times New Roman" w:hAnsi="Times New Roman"/>
                <w:sz w:val="24"/>
                <w:szCs w:val="24"/>
              </w:rPr>
            </w:pPr>
          </w:p>
        </w:tc>
      </w:tr>
      <w:tr w:rsidR="00981C44" w:rsidRPr="00981C44" w14:paraId="4D14F2C5" w14:textId="77777777" w:rsidTr="00AC6891">
        <w:trPr>
          <w:cantSplit/>
        </w:trPr>
        <w:tc>
          <w:tcPr>
            <w:tcW w:w="567" w:type="dxa"/>
            <w:vAlign w:val="center"/>
          </w:tcPr>
          <w:p w14:paraId="74BC665E"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7AB02BB1"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Телефоны Участника (с указанием кода города)</w:t>
            </w:r>
          </w:p>
        </w:tc>
        <w:tc>
          <w:tcPr>
            <w:tcW w:w="5825" w:type="dxa"/>
          </w:tcPr>
          <w:p w14:paraId="538915C4" w14:textId="77777777" w:rsidR="00657ED0" w:rsidRPr="00981C44" w:rsidRDefault="00657ED0" w:rsidP="00AC6891">
            <w:pPr>
              <w:spacing w:before="40" w:after="40" w:line="240" w:lineRule="auto"/>
              <w:contextualSpacing/>
              <w:rPr>
                <w:rFonts w:ascii="Times New Roman" w:hAnsi="Times New Roman"/>
                <w:sz w:val="24"/>
                <w:szCs w:val="24"/>
              </w:rPr>
            </w:pPr>
          </w:p>
        </w:tc>
      </w:tr>
      <w:tr w:rsidR="00981C44" w:rsidRPr="00981C44" w14:paraId="4C4A5E72" w14:textId="77777777" w:rsidTr="00AC6891">
        <w:trPr>
          <w:cantSplit/>
          <w:trHeight w:val="116"/>
        </w:trPr>
        <w:tc>
          <w:tcPr>
            <w:tcW w:w="567" w:type="dxa"/>
            <w:vAlign w:val="center"/>
          </w:tcPr>
          <w:p w14:paraId="37B23EFE"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4C275E6E"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Факс Участника (с указанием кода города)</w:t>
            </w:r>
          </w:p>
        </w:tc>
        <w:tc>
          <w:tcPr>
            <w:tcW w:w="5825" w:type="dxa"/>
          </w:tcPr>
          <w:p w14:paraId="1D5E78BB" w14:textId="77777777" w:rsidR="00657ED0" w:rsidRPr="00981C44" w:rsidRDefault="00657ED0" w:rsidP="00AC6891">
            <w:pPr>
              <w:spacing w:before="40" w:after="40" w:line="240" w:lineRule="auto"/>
              <w:contextualSpacing/>
              <w:rPr>
                <w:rFonts w:ascii="Times New Roman" w:hAnsi="Times New Roman"/>
                <w:sz w:val="24"/>
                <w:szCs w:val="24"/>
              </w:rPr>
            </w:pPr>
          </w:p>
        </w:tc>
      </w:tr>
      <w:tr w:rsidR="00981C44" w:rsidRPr="00981C44" w14:paraId="0AB466A1" w14:textId="77777777" w:rsidTr="00AC6891">
        <w:trPr>
          <w:cantSplit/>
        </w:trPr>
        <w:tc>
          <w:tcPr>
            <w:tcW w:w="567" w:type="dxa"/>
            <w:vAlign w:val="center"/>
          </w:tcPr>
          <w:p w14:paraId="5C162450"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587BF64A"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Адрес электронной почты Участника</w:t>
            </w:r>
          </w:p>
        </w:tc>
        <w:tc>
          <w:tcPr>
            <w:tcW w:w="5825" w:type="dxa"/>
          </w:tcPr>
          <w:p w14:paraId="26A45DEF" w14:textId="77777777" w:rsidR="00657ED0" w:rsidRPr="00981C44" w:rsidRDefault="00657ED0" w:rsidP="00AC6891">
            <w:pPr>
              <w:spacing w:before="40" w:after="40" w:line="240" w:lineRule="auto"/>
              <w:contextualSpacing/>
              <w:rPr>
                <w:rFonts w:ascii="Times New Roman" w:hAnsi="Times New Roman"/>
                <w:sz w:val="24"/>
                <w:szCs w:val="24"/>
              </w:rPr>
            </w:pPr>
          </w:p>
        </w:tc>
      </w:tr>
      <w:tr w:rsidR="00981C44" w:rsidRPr="00981C44" w14:paraId="311DC048" w14:textId="77777777" w:rsidTr="00AC6891">
        <w:trPr>
          <w:cantSplit/>
        </w:trPr>
        <w:tc>
          <w:tcPr>
            <w:tcW w:w="567" w:type="dxa"/>
            <w:vAlign w:val="center"/>
          </w:tcPr>
          <w:p w14:paraId="45D1E8EF"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20E1E661"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154FCAA4" w14:textId="77777777" w:rsidR="00657ED0" w:rsidRPr="00981C44" w:rsidRDefault="00657ED0" w:rsidP="00AC6891">
            <w:pPr>
              <w:spacing w:before="40" w:after="40" w:line="240" w:lineRule="auto"/>
              <w:contextualSpacing/>
              <w:rPr>
                <w:rFonts w:ascii="Times New Roman" w:hAnsi="Times New Roman"/>
                <w:sz w:val="24"/>
                <w:szCs w:val="24"/>
              </w:rPr>
            </w:pPr>
          </w:p>
        </w:tc>
      </w:tr>
      <w:tr w:rsidR="00981C44" w:rsidRPr="00981C44" w14:paraId="2814C185" w14:textId="77777777" w:rsidTr="00AC6891">
        <w:trPr>
          <w:cantSplit/>
        </w:trPr>
        <w:tc>
          <w:tcPr>
            <w:tcW w:w="567" w:type="dxa"/>
            <w:vAlign w:val="center"/>
          </w:tcPr>
          <w:p w14:paraId="5D6667AA"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3CA3D8F9"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Фамилия, Имя и Отчество главного бухгалтера Участника</w:t>
            </w:r>
          </w:p>
        </w:tc>
        <w:tc>
          <w:tcPr>
            <w:tcW w:w="5825" w:type="dxa"/>
          </w:tcPr>
          <w:p w14:paraId="74C797BA" w14:textId="77777777" w:rsidR="00657ED0" w:rsidRPr="00981C44" w:rsidRDefault="00657ED0" w:rsidP="00AC6891">
            <w:pPr>
              <w:spacing w:before="40" w:after="40" w:line="240" w:lineRule="auto"/>
              <w:contextualSpacing/>
              <w:rPr>
                <w:rFonts w:ascii="Times New Roman" w:hAnsi="Times New Roman"/>
                <w:sz w:val="24"/>
                <w:szCs w:val="24"/>
              </w:rPr>
            </w:pPr>
          </w:p>
        </w:tc>
      </w:tr>
      <w:tr w:rsidR="00657ED0" w:rsidRPr="00981C44" w14:paraId="53FE7BC2" w14:textId="77777777" w:rsidTr="00AC6891">
        <w:trPr>
          <w:cantSplit/>
          <w:trHeight w:val="608"/>
        </w:trPr>
        <w:tc>
          <w:tcPr>
            <w:tcW w:w="567" w:type="dxa"/>
            <w:vAlign w:val="center"/>
          </w:tcPr>
          <w:p w14:paraId="3F50C40A" w14:textId="77777777" w:rsidR="00657ED0" w:rsidRPr="00981C44" w:rsidRDefault="00657ED0" w:rsidP="00AC6891">
            <w:pPr>
              <w:numPr>
                <w:ilvl w:val="0"/>
                <w:numId w:val="3"/>
              </w:numPr>
              <w:spacing w:after="60" w:line="240" w:lineRule="auto"/>
              <w:contextualSpacing/>
              <w:jc w:val="center"/>
              <w:rPr>
                <w:rFonts w:ascii="Times New Roman" w:hAnsi="Times New Roman"/>
                <w:sz w:val="24"/>
                <w:szCs w:val="24"/>
              </w:rPr>
            </w:pPr>
          </w:p>
        </w:tc>
        <w:tc>
          <w:tcPr>
            <w:tcW w:w="3715" w:type="dxa"/>
          </w:tcPr>
          <w:p w14:paraId="187D7A5E" w14:textId="77777777" w:rsidR="00657ED0" w:rsidRPr="00981C44" w:rsidRDefault="00657ED0" w:rsidP="00AC6891">
            <w:pPr>
              <w:spacing w:before="40" w:after="40" w:line="240" w:lineRule="auto"/>
              <w:contextualSpacing/>
              <w:rPr>
                <w:rFonts w:ascii="Times New Roman" w:hAnsi="Times New Roman"/>
                <w:sz w:val="24"/>
                <w:szCs w:val="24"/>
              </w:rPr>
            </w:pPr>
            <w:r w:rsidRPr="00981C44">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20CC2D9C" w14:textId="77777777" w:rsidR="00657ED0" w:rsidRPr="00981C44" w:rsidRDefault="00657ED0" w:rsidP="00AC6891">
            <w:pPr>
              <w:spacing w:before="40" w:after="40" w:line="240" w:lineRule="auto"/>
              <w:contextualSpacing/>
              <w:rPr>
                <w:rFonts w:ascii="Times New Roman" w:hAnsi="Times New Roman"/>
                <w:sz w:val="24"/>
                <w:szCs w:val="24"/>
              </w:rPr>
            </w:pPr>
          </w:p>
        </w:tc>
      </w:tr>
    </w:tbl>
    <w:p w14:paraId="64DEA342" w14:textId="77777777" w:rsidR="00657ED0" w:rsidRPr="00981C44" w:rsidRDefault="00657ED0" w:rsidP="00657ED0">
      <w:pPr>
        <w:spacing w:line="240" w:lineRule="auto"/>
        <w:contextualSpacing/>
        <w:rPr>
          <w:rFonts w:ascii="Times New Roman" w:hAnsi="Times New Roman"/>
          <w:sz w:val="24"/>
          <w:szCs w:val="24"/>
        </w:rPr>
      </w:pPr>
    </w:p>
    <w:p w14:paraId="22659F2C" w14:textId="77777777" w:rsidR="00140200" w:rsidRPr="00981C44" w:rsidRDefault="00140200" w:rsidP="00657ED0">
      <w:pPr>
        <w:spacing w:line="240" w:lineRule="auto"/>
        <w:contextualSpacing/>
        <w:rPr>
          <w:rFonts w:ascii="Times New Roman" w:hAnsi="Times New Roman"/>
          <w:sz w:val="24"/>
          <w:szCs w:val="24"/>
        </w:rPr>
      </w:pPr>
    </w:p>
    <w:p w14:paraId="4C29F663" w14:textId="77777777" w:rsidR="00657ED0" w:rsidRPr="00981C44" w:rsidRDefault="00657ED0" w:rsidP="00657ED0">
      <w:pPr>
        <w:spacing w:line="240" w:lineRule="auto"/>
        <w:contextualSpacing/>
        <w:rPr>
          <w:rFonts w:ascii="Times New Roman" w:hAnsi="Times New Roman"/>
          <w:sz w:val="24"/>
          <w:szCs w:val="24"/>
        </w:rPr>
      </w:pPr>
      <w:r w:rsidRPr="00981C44">
        <w:rPr>
          <w:rFonts w:ascii="Times New Roman" w:hAnsi="Times New Roman"/>
          <w:sz w:val="24"/>
          <w:szCs w:val="24"/>
        </w:rPr>
        <w:t>____________________________________</w:t>
      </w:r>
    </w:p>
    <w:p w14:paraId="00DE24E3" w14:textId="77777777" w:rsidR="00657ED0" w:rsidRPr="00981C44" w:rsidRDefault="00657ED0" w:rsidP="00657ED0">
      <w:pPr>
        <w:spacing w:line="240" w:lineRule="auto"/>
        <w:contextualSpacing/>
        <w:jc w:val="center"/>
        <w:rPr>
          <w:rFonts w:ascii="Times New Roman" w:hAnsi="Times New Roman"/>
          <w:sz w:val="24"/>
          <w:szCs w:val="24"/>
          <w:vertAlign w:val="superscript"/>
        </w:rPr>
      </w:pPr>
      <w:r w:rsidRPr="00981C44">
        <w:rPr>
          <w:rFonts w:ascii="Times New Roman" w:hAnsi="Times New Roman"/>
          <w:sz w:val="24"/>
          <w:szCs w:val="24"/>
          <w:vertAlign w:val="superscript"/>
        </w:rPr>
        <w:t>(подпись, М.П.)</w:t>
      </w:r>
    </w:p>
    <w:p w14:paraId="6539C1AC" w14:textId="77777777" w:rsidR="00657ED0" w:rsidRPr="00981C44" w:rsidRDefault="00657ED0" w:rsidP="00657ED0">
      <w:pPr>
        <w:spacing w:line="240" w:lineRule="auto"/>
        <w:contextualSpacing/>
        <w:rPr>
          <w:rFonts w:ascii="Times New Roman" w:hAnsi="Times New Roman"/>
          <w:sz w:val="24"/>
          <w:szCs w:val="24"/>
        </w:rPr>
      </w:pPr>
      <w:r w:rsidRPr="00981C44">
        <w:rPr>
          <w:rFonts w:ascii="Times New Roman" w:hAnsi="Times New Roman"/>
          <w:sz w:val="24"/>
          <w:szCs w:val="24"/>
        </w:rPr>
        <w:t>____________________________________</w:t>
      </w:r>
    </w:p>
    <w:p w14:paraId="73C7DFF0" w14:textId="77777777" w:rsidR="00657ED0" w:rsidRPr="00981C44" w:rsidRDefault="00657ED0" w:rsidP="00657ED0">
      <w:pPr>
        <w:spacing w:line="240" w:lineRule="auto"/>
        <w:contextualSpacing/>
        <w:jc w:val="center"/>
        <w:rPr>
          <w:rFonts w:ascii="Times New Roman" w:hAnsi="Times New Roman"/>
          <w:sz w:val="24"/>
          <w:szCs w:val="24"/>
          <w:vertAlign w:val="superscript"/>
        </w:rPr>
      </w:pPr>
      <w:r w:rsidRPr="00981C44">
        <w:rPr>
          <w:rFonts w:ascii="Times New Roman" w:hAnsi="Times New Roman"/>
          <w:sz w:val="24"/>
          <w:szCs w:val="24"/>
          <w:vertAlign w:val="superscript"/>
        </w:rPr>
        <w:t>(фамилия, имя, отчество подписавшего, должность)</w:t>
      </w:r>
    </w:p>
    <w:p w14:paraId="55E6FA8A" w14:textId="77777777" w:rsidR="00657ED0" w:rsidRPr="00981C44" w:rsidRDefault="00657ED0" w:rsidP="00657ED0">
      <w:pPr>
        <w:keepNext/>
        <w:spacing w:line="240" w:lineRule="auto"/>
        <w:contextualSpacing/>
        <w:rPr>
          <w:rFonts w:ascii="Times New Roman" w:hAnsi="Times New Roman"/>
          <w:b/>
          <w:sz w:val="24"/>
          <w:szCs w:val="24"/>
        </w:rPr>
      </w:pPr>
    </w:p>
    <w:p w14:paraId="19265FD2" w14:textId="77777777" w:rsidR="00657ED0" w:rsidRPr="00981C44" w:rsidRDefault="00657ED0" w:rsidP="00657ED0">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981C44">
        <w:rPr>
          <w:rFonts w:ascii="Times New Roman" w:hAnsi="Times New Roman"/>
          <w:b/>
          <w:spacing w:val="36"/>
          <w:sz w:val="24"/>
          <w:szCs w:val="24"/>
        </w:rPr>
        <w:t>конец формы</w:t>
      </w:r>
    </w:p>
    <w:p w14:paraId="457726C1" w14:textId="7F326343" w:rsidR="007D27B1" w:rsidRPr="00981C44"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981C44">
        <w:rPr>
          <w:rFonts w:ascii="Times New Roman" w:hAnsi="Times New Roman"/>
          <w:b/>
          <w:bCs/>
          <w:sz w:val="24"/>
          <w:szCs w:val="24"/>
        </w:rPr>
        <w:lastRenderedPageBreak/>
        <w:t>5.</w:t>
      </w:r>
      <w:r w:rsidR="0041000B" w:rsidRPr="00981C44">
        <w:rPr>
          <w:rFonts w:ascii="Times New Roman" w:hAnsi="Times New Roman"/>
          <w:b/>
          <w:bCs/>
          <w:sz w:val="24"/>
          <w:szCs w:val="24"/>
        </w:rPr>
        <w:t>2</w:t>
      </w:r>
      <w:r w:rsidRPr="00981C44">
        <w:rPr>
          <w:rFonts w:ascii="Times New Roman" w:hAnsi="Times New Roman"/>
          <w:b/>
          <w:bCs/>
          <w:sz w:val="24"/>
          <w:szCs w:val="24"/>
        </w:rPr>
        <w:t>.1. Инструкции по заполнению</w:t>
      </w:r>
    </w:p>
    <w:p w14:paraId="0716832C" w14:textId="7D4B8B5A" w:rsidR="007D27B1" w:rsidRPr="00981C44" w:rsidRDefault="007D27B1" w:rsidP="007D27B1">
      <w:pPr>
        <w:spacing w:after="0" w:line="240" w:lineRule="atLeast"/>
        <w:jc w:val="both"/>
        <w:rPr>
          <w:rFonts w:ascii="Times New Roman" w:hAnsi="Times New Roman"/>
          <w:sz w:val="24"/>
          <w:szCs w:val="24"/>
        </w:rPr>
      </w:pPr>
      <w:r w:rsidRPr="00981C44">
        <w:rPr>
          <w:rFonts w:ascii="Times New Roman" w:hAnsi="Times New Roman"/>
          <w:b/>
          <w:sz w:val="24"/>
          <w:szCs w:val="24"/>
        </w:rPr>
        <w:t>5.</w:t>
      </w:r>
      <w:r w:rsidR="0041000B" w:rsidRPr="00981C44">
        <w:rPr>
          <w:rFonts w:ascii="Times New Roman" w:hAnsi="Times New Roman"/>
          <w:b/>
          <w:sz w:val="24"/>
          <w:szCs w:val="24"/>
        </w:rPr>
        <w:t>2</w:t>
      </w:r>
      <w:r w:rsidR="00F62F73" w:rsidRPr="00981C44">
        <w:rPr>
          <w:rFonts w:ascii="Times New Roman" w:hAnsi="Times New Roman"/>
          <w:b/>
          <w:sz w:val="24"/>
          <w:szCs w:val="24"/>
        </w:rPr>
        <w:t>.</w:t>
      </w:r>
      <w:r w:rsidRPr="00981C44">
        <w:rPr>
          <w:rFonts w:ascii="Times New Roman" w:hAnsi="Times New Roman"/>
          <w:b/>
          <w:sz w:val="24"/>
          <w:szCs w:val="24"/>
        </w:rPr>
        <w:t>1.1.</w:t>
      </w:r>
      <w:r w:rsidRPr="00981C44">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3CE5B05C" w:rsidR="007D27B1" w:rsidRPr="00981C44" w:rsidRDefault="007D27B1" w:rsidP="007D27B1">
      <w:pPr>
        <w:spacing w:after="0" w:line="240" w:lineRule="atLeast"/>
        <w:contextualSpacing/>
        <w:jc w:val="both"/>
        <w:rPr>
          <w:rFonts w:ascii="Times New Roman" w:hAnsi="Times New Roman"/>
          <w:sz w:val="24"/>
          <w:szCs w:val="24"/>
        </w:rPr>
      </w:pPr>
      <w:r w:rsidRPr="00981C44">
        <w:rPr>
          <w:rFonts w:ascii="Times New Roman" w:hAnsi="Times New Roman"/>
          <w:b/>
          <w:sz w:val="24"/>
          <w:szCs w:val="24"/>
        </w:rPr>
        <w:t>5.</w:t>
      </w:r>
      <w:r w:rsidR="0041000B" w:rsidRPr="00981C44">
        <w:rPr>
          <w:rFonts w:ascii="Times New Roman" w:hAnsi="Times New Roman"/>
          <w:b/>
          <w:sz w:val="24"/>
          <w:szCs w:val="24"/>
        </w:rPr>
        <w:t>2</w:t>
      </w:r>
      <w:r w:rsidRPr="00981C44">
        <w:rPr>
          <w:rFonts w:ascii="Times New Roman" w:hAnsi="Times New Roman"/>
          <w:b/>
          <w:sz w:val="24"/>
          <w:szCs w:val="24"/>
        </w:rPr>
        <w:t>.1.2.</w:t>
      </w:r>
      <w:r w:rsidRPr="00981C44">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4DE7E138" w:rsidR="007D27B1" w:rsidRPr="00981C44" w:rsidRDefault="007D27B1" w:rsidP="007D27B1">
      <w:pPr>
        <w:spacing w:after="0" w:line="240" w:lineRule="atLeast"/>
        <w:contextualSpacing/>
        <w:jc w:val="both"/>
        <w:rPr>
          <w:rFonts w:ascii="Times New Roman" w:hAnsi="Times New Roman"/>
          <w:sz w:val="24"/>
          <w:szCs w:val="24"/>
        </w:rPr>
      </w:pPr>
      <w:r w:rsidRPr="00981C44">
        <w:rPr>
          <w:rFonts w:ascii="Times New Roman" w:hAnsi="Times New Roman"/>
          <w:b/>
          <w:sz w:val="24"/>
          <w:szCs w:val="24"/>
        </w:rPr>
        <w:t>5.</w:t>
      </w:r>
      <w:r w:rsidR="0041000B" w:rsidRPr="00981C44">
        <w:rPr>
          <w:rFonts w:ascii="Times New Roman" w:hAnsi="Times New Roman"/>
          <w:b/>
          <w:sz w:val="24"/>
          <w:szCs w:val="24"/>
        </w:rPr>
        <w:t>2</w:t>
      </w:r>
      <w:r w:rsidRPr="00981C44">
        <w:rPr>
          <w:rFonts w:ascii="Times New Roman" w:hAnsi="Times New Roman"/>
          <w:b/>
          <w:sz w:val="24"/>
          <w:szCs w:val="24"/>
        </w:rPr>
        <w:t>.1.3.</w:t>
      </w:r>
      <w:r w:rsidRPr="00981C44">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1E6CA53A" w:rsidR="007D27B1" w:rsidRPr="00981C44" w:rsidRDefault="007D27B1" w:rsidP="007D27B1">
      <w:pPr>
        <w:spacing w:after="0" w:line="240" w:lineRule="atLeast"/>
        <w:contextualSpacing/>
        <w:jc w:val="both"/>
        <w:rPr>
          <w:rFonts w:ascii="Times New Roman" w:hAnsi="Times New Roman"/>
          <w:sz w:val="24"/>
          <w:szCs w:val="24"/>
        </w:rPr>
      </w:pPr>
      <w:r w:rsidRPr="00981C44">
        <w:rPr>
          <w:rFonts w:ascii="Times New Roman" w:hAnsi="Times New Roman"/>
          <w:b/>
          <w:sz w:val="24"/>
          <w:szCs w:val="24"/>
        </w:rPr>
        <w:t>5.</w:t>
      </w:r>
      <w:r w:rsidR="0041000B" w:rsidRPr="00981C44">
        <w:rPr>
          <w:rFonts w:ascii="Times New Roman" w:hAnsi="Times New Roman"/>
          <w:b/>
          <w:sz w:val="24"/>
          <w:szCs w:val="24"/>
        </w:rPr>
        <w:t>2</w:t>
      </w:r>
      <w:r w:rsidRPr="00981C44">
        <w:rPr>
          <w:rFonts w:ascii="Times New Roman" w:hAnsi="Times New Roman"/>
          <w:b/>
          <w:sz w:val="24"/>
          <w:szCs w:val="24"/>
        </w:rPr>
        <w:t>.1.4.</w:t>
      </w:r>
      <w:r w:rsidRPr="00981C44">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981C44" w:rsidRDefault="007D27B1" w:rsidP="007D27B1">
      <w:pPr>
        <w:spacing w:after="0" w:line="240" w:lineRule="atLeast"/>
        <w:contextualSpacing/>
        <w:rPr>
          <w:rFonts w:ascii="Times New Roman" w:hAnsi="Times New Roman"/>
          <w:sz w:val="24"/>
          <w:szCs w:val="24"/>
        </w:rPr>
      </w:pPr>
    </w:p>
    <w:p w14:paraId="2C4792DB" w14:textId="77777777" w:rsidR="007D27B1" w:rsidRPr="00981C44" w:rsidRDefault="007D27B1" w:rsidP="007D27B1">
      <w:pPr>
        <w:spacing w:line="240" w:lineRule="auto"/>
        <w:contextualSpacing/>
        <w:rPr>
          <w:rFonts w:ascii="Times New Roman" w:hAnsi="Times New Roman"/>
          <w:sz w:val="24"/>
          <w:szCs w:val="24"/>
        </w:rPr>
      </w:pPr>
      <w:r w:rsidRPr="00981C44">
        <w:rPr>
          <w:rFonts w:ascii="Times New Roman" w:hAnsi="Times New Roman"/>
        </w:rPr>
        <w:br w:type="page"/>
      </w:r>
    </w:p>
    <w:p w14:paraId="50D99879" w14:textId="29E5FEFF" w:rsidR="007D27B1" w:rsidRPr="00981C44"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981C44">
        <w:rPr>
          <w:rFonts w:ascii="Times New Roman" w:eastAsia="Times New Roman" w:hAnsi="Times New Roman"/>
          <w:b/>
          <w:sz w:val="24"/>
          <w:szCs w:val="24"/>
          <w:lang w:eastAsia="ru-RU"/>
        </w:rPr>
        <w:lastRenderedPageBreak/>
        <w:t>5.</w:t>
      </w:r>
      <w:r w:rsidR="00554AA7" w:rsidRPr="00981C44">
        <w:rPr>
          <w:rFonts w:ascii="Times New Roman" w:eastAsia="Times New Roman" w:hAnsi="Times New Roman"/>
          <w:b/>
          <w:sz w:val="24"/>
          <w:szCs w:val="24"/>
          <w:lang w:eastAsia="ru-RU"/>
        </w:rPr>
        <w:t>3</w:t>
      </w:r>
      <w:r w:rsidRPr="00981C44">
        <w:rPr>
          <w:rFonts w:ascii="Times New Roman" w:eastAsia="Times New Roman" w:hAnsi="Times New Roman"/>
          <w:b/>
          <w:sz w:val="24"/>
          <w:szCs w:val="24"/>
          <w:lang w:eastAsia="ru-RU"/>
        </w:rPr>
        <w:t xml:space="preserve">. </w:t>
      </w:r>
      <w:bookmarkStart w:id="62" w:name="_Toc465770142"/>
      <w:bookmarkStart w:id="63" w:name="_Toc419208689"/>
      <w:bookmarkStart w:id="64" w:name="_Toc418077958"/>
      <w:bookmarkStart w:id="65" w:name="_Ref418004386"/>
      <w:r w:rsidRPr="00981C44">
        <w:rPr>
          <w:rFonts w:ascii="Times New Roman" w:eastAsia="Times New Roman" w:hAnsi="Times New Roman"/>
          <w:b/>
          <w:sz w:val="24"/>
          <w:szCs w:val="24"/>
          <w:lang w:eastAsia="ru-RU"/>
        </w:rPr>
        <w:t xml:space="preserve">Справка об отсутствии признаков крупной сделки (форма </w:t>
      </w:r>
      <w:r w:rsidR="00554AA7" w:rsidRPr="00981C44">
        <w:rPr>
          <w:rFonts w:ascii="Times New Roman" w:eastAsia="Times New Roman" w:hAnsi="Times New Roman"/>
          <w:b/>
          <w:sz w:val="24"/>
          <w:szCs w:val="24"/>
          <w:lang w:eastAsia="ru-RU"/>
        </w:rPr>
        <w:t>3</w:t>
      </w:r>
      <w:r w:rsidRPr="00981C44">
        <w:rPr>
          <w:rFonts w:ascii="Times New Roman" w:eastAsia="Times New Roman" w:hAnsi="Times New Roman"/>
          <w:b/>
          <w:sz w:val="24"/>
          <w:szCs w:val="24"/>
          <w:lang w:eastAsia="ru-RU"/>
        </w:rPr>
        <w:t>)</w:t>
      </w:r>
      <w:bookmarkEnd w:id="62"/>
      <w:bookmarkEnd w:id="63"/>
      <w:bookmarkEnd w:id="64"/>
      <w:bookmarkEnd w:id="65"/>
    </w:p>
    <w:p w14:paraId="46BB4DA5" w14:textId="77777777" w:rsidR="007D27B1" w:rsidRPr="00981C44"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981C44"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981C44">
        <w:rPr>
          <w:rFonts w:ascii="Times New Roman" w:hAnsi="Times New Roman"/>
          <w:b/>
          <w:spacing w:val="36"/>
          <w:sz w:val="24"/>
          <w:szCs w:val="24"/>
        </w:rPr>
        <w:t>начало формы</w:t>
      </w:r>
    </w:p>
    <w:p w14:paraId="52268853" w14:textId="3F7CF327" w:rsidR="007D27B1" w:rsidRPr="00981C44" w:rsidRDefault="007D27B1" w:rsidP="007D27B1">
      <w:pPr>
        <w:spacing w:after="0" w:line="240" w:lineRule="auto"/>
        <w:rPr>
          <w:rFonts w:ascii="Times New Roman" w:hAnsi="Times New Roman"/>
          <w:sz w:val="24"/>
          <w:szCs w:val="24"/>
          <w:lang w:eastAsia="ru-RU"/>
        </w:rPr>
      </w:pPr>
      <w:r w:rsidRPr="00981C44">
        <w:rPr>
          <w:rFonts w:ascii="Times New Roman" w:hAnsi="Times New Roman"/>
          <w:sz w:val="24"/>
          <w:szCs w:val="24"/>
          <w:lang w:eastAsia="ru-RU"/>
        </w:rPr>
        <w:t xml:space="preserve">Приложение </w:t>
      </w:r>
      <w:r w:rsidR="00554AA7" w:rsidRPr="00981C44">
        <w:rPr>
          <w:rFonts w:ascii="Times New Roman" w:hAnsi="Times New Roman"/>
          <w:sz w:val="24"/>
          <w:szCs w:val="24"/>
          <w:lang w:eastAsia="ru-RU"/>
        </w:rPr>
        <w:t>2</w:t>
      </w:r>
    </w:p>
    <w:p w14:paraId="2B48B48A" w14:textId="77777777" w:rsidR="007D27B1" w:rsidRPr="00981C44" w:rsidRDefault="007D27B1" w:rsidP="007D27B1">
      <w:pPr>
        <w:spacing w:after="0" w:line="240" w:lineRule="auto"/>
        <w:rPr>
          <w:rFonts w:ascii="Times New Roman" w:hAnsi="Times New Roman"/>
          <w:sz w:val="24"/>
          <w:szCs w:val="24"/>
          <w:lang w:eastAsia="ru-RU"/>
        </w:rPr>
      </w:pPr>
      <w:r w:rsidRPr="00981C44">
        <w:rPr>
          <w:rFonts w:ascii="Times New Roman" w:hAnsi="Times New Roman"/>
          <w:sz w:val="24"/>
          <w:szCs w:val="24"/>
          <w:lang w:eastAsia="ru-RU"/>
        </w:rPr>
        <w:t xml:space="preserve"> к Заявке на участие в закупке</w:t>
      </w:r>
      <w:r w:rsidRPr="00981C44">
        <w:rPr>
          <w:rFonts w:ascii="Times New Roman" w:hAnsi="Times New Roman"/>
          <w:sz w:val="24"/>
          <w:szCs w:val="24"/>
          <w:lang w:eastAsia="ru-RU"/>
        </w:rPr>
        <w:br/>
        <w:t>от «____»_____________ г. №__________</w:t>
      </w:r>
    </w:p>
    <w:p w14:paraId="1F42EA8D" w14:textId="77777777" w:rsidR="007D27B1" w:rsidRPr="00981C44" w:rsidRDefault="007D27B1" w:rsidP="007D27B1">
      <w:pPr>
        <w:keepNext/>
        <w:keepLines/>
        <w:suppressLineNumbers/>
        <w:spacing w:line="240" w:lineRule="atLeast"/>
        <w:rPr>
          <w:rFonts w:ascii="Times New Roman" w:hAnsi="Times New Roman"/>
          <w:sz w:val="24"/>
          <w:szCs w:val="24"/>
        </w:rPr>
      </w:pPr>
    </w:p>
    <w:p w14:paraId="652CE396" w14:textId="77777777" w:rsidR="007D27B1" w:rsidRPr="00981C44" w:rsidRDefault="007D27B1" w:rsidP="007D27B1">
      <w:pPr>
        <w:keepNext/>
        <w:keepLines/>
        <w:suppressLineNumbers/>
        <w:spacing w:line="240" w:lineRule="atLeast"/>
        <w:rPr>
          <w:rFonts w:ascii="Times New Roman" w:hAnsi="Times New Roman"/>
          <w:sz w:val="24"/>
          <w:szCs w:val="24"/>
        </w:rPr>
      </w:pPr>
    </w:p>
    <w:p w14:paraId="0623CC76" w14:textId="77777777" w:rsidR="007D27B1" w:rsidRPr="00981C44" w:rsidRDefault="007D27B1" w:rsidP="007D27B1">
      <w:pPr>
        <w:keepNext/>
        <w:keepLines/>
        <w:suppressLineNumbers/>
        <w:suppressAutoHyphens/>
        <w:spacing w:line="240" w:lineRule="atLeast"/>
        <w:jc w:val="center"/>
        <w:rPr>
          <w:rFonts w:ascii="Times New Roman" w:hAnsi="Times New Roman"/>
          <w:b/>
          <w:sz w:val="24"/>
          <w:szCs w:val="24"/>
        </w:rPr>
      </w:pPr>
      <w:r w:rsidRPr="00981C44">
        <w:rPr>
          <w:rFonts w:ascii="Times New Roman" w:hAnsi="Times New Roman"/>
          <w:b/>
          <w:sz w:val="24"/>
          <w:szCs w:val="24"/>
        </w:rPr>
        <w:t xml:space="preserve">Справка об отсутствии признаков крупной сделки </w:t>
      </w:r>
    </w:p>
    <w:p w14:paraId="26676B9D" w14:textId="77777777" w:rsidR="007D27B1" w:rsidRPr="00981C44"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981C44" w:rsidRDefault="007D27B1" w:rsidP="007D27B1">
      <w:pPr>
        <w:keepNext/>
        <w:keepLines/>
        <w:suppressLineNumbers/>
        <w:spacing w:after="0" w:line="240" w:lineRule="auto"/>
        <w:jc w:val="both"/>
        <w:rPr>
          <w:rFonts w:ascii="Times New Roman" w:hAnsi="Times New Roman"/>
          <w:sz w:val="24"/>
          <w:szCs w:val="24"/>
        </w:rPr>
      </w:pPr>
      <w:r w:rsidRPr="00981C44">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981C44"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981C44" w:rsidRDefault="007D27B1" w:rsidP="007D27B1">
      <w:pPr>
        <w:keepNext/>
        <w:keepLines/>
        <w:suppressLineNumbers/>
        <w:spacing w:after="0" w:line="240" w:lineRule="auto"/>
        <w:jc w:val="both"/>
        <w:rPr>
          <w:rFonts w:ascii="Times New Roman" w:hAnsi="Times New Roman"/>
          <w:sz w:val="24"/>
          <w:szCs w:val="24"/>
        </w:rPr>
      </w:pPr>
      <w:r w:rsidRPr="00981C44">
        <w:rPr>
          <w:rFonts w:ascii="Times New Roman" w:hAnsi="Times New Roman"/>
          <w:sz w:val="24"/>
          <w:szCs w:val="24"/>
        </w:rPr>
        <w:t xml:space="preserve">_____________________________________ </w:t>
      </w:r>
    </w:p>
    <w:p w14:paraId="5C958A4B" w14:textId="77777777" w:rsidR="007D27B1" w:rsidRPr="00981C44" w:rsidRDefault="007D27B1" w:rsidP="007D27B1">
      <w:pPr>
        <w:keepNext/>
        <w:keepLines/>
        <w:suppressLineNumbers/>
        <w:spacing w:after="0" w:line="240" w:lineRule="auto"/>
        <w:jc w:val="both"/>
        <w:rPr>
          <w:rFonts w:ascii="Times New Roman" w:hAnsi="Times New Roman"/>
          <w:i/>
          <w:sz w:val="18"/>
          <w:szCs w:val="18"/>
        </w:rPr>
      </w:pPr>
      <w:r w:rsidRPr="00981C44">
        <w:rPr>
          <w:rFonts w:ascii="Times New Roman" w:hAnsi="Times New Roman"/>
          <w:i/>
          <w:sz w:val="18"/>
          <w:szCs w:val="18"/>
        </w:rPr>
        <w:t>(указывается наименование Участника и адрес)</w:t>
      </w:r>
    </w:p>
    <w:p w14:paraId="6FE735EF" w14:textId="77777777" w:rsidR="007D27B1" w:rsidRPr="00981C44" w:rsidRDefault="007D27B1" w:rsidP="007D27B1">
      <w:pPr>
        <w:keepNext/>
        <w:keepLines/>
        <w:suppressLineNumbers/>
        <w:spacing w:after="0" w:line="240" w:lineRule="auto"/>
        <w:jc w:val="both"/>
        <w:rPr>
          <w:rFonts w:ascii="Times New Roman" w:hAnsi="Times New Roman"/>
          <w:i/>
          <w:sz w:val="24"/>
          <w:szCs w:val="24"/>
        </w:rPr>
      </w:pPr>
      <w:r w:rsidRPr="00981C44">
        <w:rPr>
          <w:rFonts w:ascii="Times New Roman" w:hAnsi="Times New Roman"/>
          <w:i/>
          <w:sz w:val="24"/>
          <w:szCs w:val="24"/>
        </w:rPr>
        <w:t xml:space="preserve"> </w:t>
      </w:r>
    </w:p>
    <w:p w14:paraId="46AC2EA6" w14:textId="4F759438" w:rsidR="002D0556" w:rsidRPr="00981C44" w:rsidRDefault="00140200" w:rsidP="00CC69A8">
      <w:pPr>
        <w:spacing w:after="0" w:line="240" w:lineRule="auto"/>
        <w:jc w:val="both"/>
        <w:rPr>
          <w:rFonts w:ascii="Times New Roman" w:eastAsia="Times New Roman" w:hAnsi="Times New Roman"/>
          <w:sz w:val="24"/>
          <w:szCs w:val="24"/>
          <w:lang w:eastAsia="ru-RU"/>
        </w:rPr>
      </w:pPr>
      <w:r w:rsidRPr="00981C44">
        <w:rPr>
          <w:rFonts w:ascii="Times New Roman" w:hAnsi="Times New Roman"/>
          <w:sz w:val="24"/>
          <w:szCs w:val="24"/>
        </w:rPr>
        <w:t xml:space="preserve">на </w:t>
      </w:r>
      <w:r w:rsidR="00554AA7" w:rsidRPr="00981C44">
        <w:rPr>
          <w:rFonts w:ascii="Times New Roman" w:hAnsi="Times New Roman"/>
          <w:sz w:val="24"/>
          <w:szCs w:val="24"/>
        </w:rPr>
        <w:t>к</w:t>
      </w:r>
      <w:r w:rsidR="00554AA7" w:rsidRPr="00981C44">
        <w:rPr>
          <w:rFonts w:ascii="Times New Roman" w:eastAsia="Times New Roman" w:hAnsi="Times New Roman"/>
          <w:snapToGrid w:val="0"/>
          <w:sz w:val="24"/>
          <w:szCs w:val="24"/>
          <w:lang w:eastAsia="ru-RU"/>
        </w:rPr>
        <w:t>омплексную</w:t>
      </w:r>
      <w:r w:rsidR="00554AA7" w:rsidRPr="00981C44">
        <w:rPr>
          <w:rFonts w:ascii="Times New Roman" w:hAnsi="Times New Roman"/>
          <w:sz w:val="24"/>
          <w:szCs w:val="24"/>
        </w:rPr>
        <w:t xml:space="preserve"> </w:t>
      </w:r>
      <w:r w:rsidRPr="00981C44">
        <w:rPr>
          <w:rFonts w:ascii="Times New Roman" w:hAnsi="Times New Roman"/>
          <w:sz w:val="24"/>
          <w:szCs w:val="24"/>
        </w:rPr>
        <w:t>поставку</w:t>
      </w:r>
      <w:r w:rsidR="00554AA7" w:rsidRPr="00981C44">
        <w:rPr>
          <w:rFonts w:ascii="Times New Roman" w:hAnsi="Times New Roman"/>
          <w:sz w:val="24"/>
          <w:szCs w:val="24"/>
        </w:rPr>
        <w:t xml:space="preserve"> </w:t>
      </w:r>
      <w:r w:rsidR="00554AA7" w:rsidRPr="00981C44">
        <w:rPr>
          <w:rFonts w:ascii="Times New Roman" w:eastAsia="Times New Roman" w:hAnsi="Times New Roman"/>
          <w:snapToGrid w:val="0"/>
          <w:sz w:val="24"/>
          <w:szCs w:val="24"/>
          <w:lang w:eastAsia="ru-RU"/>
        </w:rPr>
        <w:t>оборудования для объекта: «Реконструкция АЗС №71 АО «Саханефтегазсбыт» в с. Ытык-Кюель, Республика Саха (Якутия)»</w:t>
      </w:r>
    </w:p>
    <w:p w14:paraId="34E76084" w14:textId="56866B1F" w:rsidR="007D27B1" w:rsidRPr="00981C44" w:rsidRDefault="007D27B1" w:rsidP="00CC69A8">
      <w:pPr>
        <w:spacing w:after="0" w:line="240" w:lineRule="auto"/>
        <w:jc w:val="both"/>
        <w:rPr>
          <w:rFonts w:ascii="Times New Roman" w:hAnsi="Times New Roman"/>
          <w:sz w:val="24"/>
          <w:szCs w:val="24"/>
        </w:rPr>
      </w:pPr>
      <w:r w:rsidRPr="00981C44">
        <w:rPr>
          <w:rFonts w:ascii="Times New Roman" w:eastAsia="Times New Roman" w:hAnsi="Times New Roman"/>
          <w:bCs/>
          <w:iCs/>
          <w:sz w:val="24"/>
          <w:szCs w:val="24"/>
          <w:lang w:eastAsia="ru-RU"/>
        </w:rPr>
        <w:t xml:space="preserve">по Лоту № ____         </w:t>
      </w:r>
    </w:p>
    <w:p w14:paraId="2B6E6E2A" w14:textId="77777777" w:rsidR="007D27B1" w:rsidRPr="00981C44"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981C44"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981C44" w:rsidRDefault="007D27B1" w:rsidP="007D27B1">
      <w:pPr>
        <w:keepNext/>
        <w:keepLines/>
        <w:suppressLineNumbers/>
        <w:spacing w:after="0" w:line="240" w:lineRule="auto"/>
        <w:jc w:val="both"/>
        <w:rPr>
          <w:rFonts w:ascii="Times New Roman" w:hAnsi="Times New Roman"/>
          <w:sz w:val="24"/>
          <w:szCs w:val="24"/>
        </w:rPr>
      </w:pPr>
      <w:r w:rsidRPr="00981C44">
        <w:rPr>
          <w:rFonts w:ascii="Times New Roman" w:hAnsi="Times New Roman"/>
          <w:sz w:val="24"/>
          <w:szCs w:val="24"/>
        </w:rPr>
        <w:t xml:space="preserve">на сумму _______________________ руб. </w:t>
      </w:r>
    </w:p>
    <w:p w14:paraId="22F34771" w14:textId="77777777" w:rsidR="007D27B1" w:rsidRPr="00981C44" w:rsidRDefault="007D27B1" w:rsidP="007D27B1">
      <w:pPr>
        <w:keepNext/>
        <w:keepLines/>
        <w:suppressLineNumbers/>
        <w:spacing w:after="0" w:line="240" w:lineRule="auto"/>
        <w:jc w:val="both"/>
        <w:rPr>
          <w:rFonts w:ascii="Times New Roman" w:hAnsi="Times New Roman"/>
          <w:sz w:val="18"/>
          <w:szCs w:val="18"/>
        </w:rPr>
      </w:pPr>
      <w:r w:rsidRPr="00981C44">
        <w:rPr>
          <w:rFonts w:ascii="Times New Roman" w:hAnsi="Times New Roman"/>
          <w:i/>
          <w:sz w:val="18"/>
          <w:szCs w:val="18"/>
        </w:rPr>
        <w:t>(указывается сумма, на которую планируется заключить договор в соответствии с Заявкой)</w:t>
      </w:r>
      <w:r w:rsidRPr="00981C44">
        <w:rPr>
          <w:rFonts w:ascii="Times New Roman" w:hAnsi="Times New Roman"/>
          <w:sz w:val="18"/>
          <w:szCs w:val="18"/>
        </w:rPr>
        <w:t xml:space="preserve"> </w:t>
      </w:r>
    </w:p>
    <w:p w14:paraId="6A0887E6" w14:textId="77777777" w:rsidR="007D27B1" w:rsidRPr="00981C44"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981C44" w:rsidRDefault="007D27B1" w:rsidP="007D27B1">
      <w:pPr>
        <w:keepNext/>
        <w:keepLines/>
        <w:suppressLineNumbers/>
        <w:spacing w:after="0" w:line="360" w:lineRule="auto"/>
        <w:jc w:val="both"/>
        <w:rPr>
          <w:rFonts w:ascii="Times New Roman" w:hAnsi="Times New Roman"/>
          <w:sz w:val="24"/>
          <w:szCs w:val="24"/>
        </w:rPr>
      </w:pPr>
      <w:r w:rsidRPr="00981C44">
        <w:rPr>
          <w:rFonts w:ascii="Times New Roman" w:hAnsi="Times New Roman"/>
          <w:sz w:val="24"/>
          <w:szCs w:val="24"/>
        </w:rPr>
        <w:t>не является крупной, поскольку:</w:t>
      </w:r>
    </w:p>
    <w:p w14:paraId="4AD9D062" w14:textId="3B6498C3" w:rsidR="007D27B1" w:rsidRPr="00981C44" w:rsidRDefault="007D27B1" w:rsidP="007D27B1">
      <w:pPr>
        <w:keepNext/>
        <w:keepLines/>
        <w:suppressLineNumbers/>
        <w:spacing w:after="0" w:line="240" w:lineRule="auto"/>
        <w:jc w:val="both"/>
        <w:rPr>
          <w:rFonts w:ascii="Times New Roman" w:hAnsi="Times New Roman"/>
          <w:sz w:val="18"/>
          <w:szCs w:val="18"/>
        </w:rPr>
      </w:pPr>
      <w:r w:rsidRPr="00981C44">
        <w:rPr>
          <w:rFonts w:ascii="Times New Roman" w:hAnsi="Times New Roman"/>
          <w:sz w:val="24"/>
          <w:szCs w:val="24"/>
        </w:rPr>
        <w:t xml:space="preserve"> ___________________________________________________</w:t>
      </w:r>
      <w:r w:rsidR="00320C33" w:rsidRPr="00981C44">
        <w:rPr>
          <w:rFonts w:ascii="Times New Roman" w:hAnsi="Times New Roman"/>
          <w:sz w:val="24"/>
          <w:szCs w:val="24"/>
        </w:rPr>
        <w:t>_______________________________</w:t>
      </w:r>
      <w:r w:rsidRPr="00981C44">
        <w:rPr>
          <w:rFonts w:ascii="Times New Roman" w:hAnsi="Times New Roman"/>
          <w:sz w:val="24"/>
          <w:szCs w:val="24"/>
        </w:rPr>
        <w:t xml:space="preserve"> </w:t>
      </w:r>
      <w:r w:rsidRPr="00981C44">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981C44"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981C44"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981C44" w:rsidRDefault="007D27B1" w:rsidP="007D27B1">
      <w:pPr>
        <w:keepNext/>
        <w:keepLines/>
        <w:suppressLineNumbers/>
        <w:spacing w:line="240" w:lineRule="auto"/>
        <w:jc w:val="both"/>
        <w:rPr>
          <w:rFonts w:ascii="Times New Roman" w:hAnsi="Times New Roman"/>
          <w:sz w:val="24"/>
          <w:szCs w:val="24"/>
        </w:rPr>
      </w:pPr>
      <w:r w:rsidRPr="00981C44">
        <w:rPr>
          <w:rFonts w:ascii="Times New Roman" w:hAnsi="Times New Roman"/>
          <w:sz w:val="24"/>
          <w:szCs w:val="24"/>
        </w:rPr>
        <w:t>____________________________________</w:t>
      </w:r>
    </w:p>
    <w:p w14:paraId="174EA0CD" w14:textId="77777777" w:rsidR="007D27B1" w:rsidRPr="00981C44"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981C44">
        <w:rPr>
          <w:rFonts w:ascii="Times New Roman" w:hAnsi="Times New Roman"/>
          <w:sz w:val="24"/>
          <w:szCs w:val="24"/>
          <w:vertAlign w:val="superscript"/>
        </w:rPr>
        <w:t>(подпись, М.П.)</w:t>
      </w:r>
    </w:p>
    <w:p w14:paraId="3E7B977D" w14:textId="77777777" w:rsidR="007D27B1" w:rsidRPr="00981C44" w:rsidRDefault="007D27B1" w:rsidP="007D27B1">
      <w:pPr>
        <w:keepNext/>
        <w:keepLines/>
        <w:suppressLineNumbers/>
        <w:spacing w:line="240" w:lineRule="atLeast"/>
        <w:rPr>
          <w:rFonts w:ascii="Times New Roman" w:hAnsi="Times New Roman"/>
          <w:sz w:val="24"/>
          <w:szCs w:val="24"/>
        </w:rPr>
      </w:pPr>
      <w:r w:rsidRPr="00981C44">
        <w:rPr>
          <w:rFonts w:ascii="Times New Roman" w:hAnsi="Times New Roman"/>
          <w:sz w:val="24"/>
          <w:szCs w:val="24"/>
        </w:rPr>
        <w:t>____________________________________</w:t>
      </w:r>
    </w:p>
    <w:p w14:paraId="266F6709" w14:textId="77777777" w:rsidR="007D27B1" w:rsidRPr="00981C44"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981C44">
        <w:rPr>
          <w:rFonts w:ascii="Times New Roman" w:hAnsi="Times New Roman"/>
          <w:sz w:val="24"/>
          <w:szCs w:val="24"/>
          <w:vertAlign w:val="superscript"/>
        </w:rPr>
        <w:t>(фамилия, имя, отчество подписавшего, должность)</w:t>
      </w:r>
    </w:p>
    <w:p w14:paraId="1AD088D5" w14:textId="77777777" w:rsidR="007D27B1" w:rsidRPr="00981C44"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981C44"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981C44">
        <w:rPr>
          <w:rFonts w:ascii="Times New Roman" w:hAnsi="Times New Roman"/>
          <w:b/>
          <w:spacing w:val="36"/>
          <w:sz w:val="24"/>
          <w:szCs w:val="24"/>
        </w:rPr>
        <w:t>конец формы</w:t>
      </w:r>
    </w:p>
    <w:p w14:paraId="1521E3EA" w14:textId="77777777" w:rsidR="007D27B1" w:rsidRPr="00981C44" w:rsidRDefault="007D27B1" w:rsidP="007D27B1">
      <w:pPr>
        <w:spacing w:after="0" w:line="240" w:lineRule="auto"/>
        <w:jc w:val="both"/>
        <w:rPr>
          <w:rFonts w:ascii="Times New Roman" w:hAnsi="Times New Roman"/>
          <w:sz w:val="24"/>
          <w:szCs w:val="24"/>
          <w:lang w:eastAsia="ru-RU"/>
        </w:rPr>
      </w:pPr>
    </w:p>
    <w:p w14:paraId="50313890" w14:textId="77777777" w:rsidR="007D27B1" w:rsidRPr="00981C44" w:rsidRDefault="007D27B1" w:rsidP="007D27B1">
      <w:pPr>
        <w:spacing w:after="0" w:line="240" w:lineRule="auto"/>
        <w:jc w:val="both"/>
        <w:rPr>
          <w:rFonts w:ascii="Times New Roman" w:hAnsi="Times New Roman"/>
          <w:sz w:val="24"/>
          <w:szCs w:val="24"/>
          <w:lang w:eastAsia="ru-RU"/>
        </w:rPr>
      </w:pPr>
    </w:p>
    <w:p w14:paraId="0B53BAC4" w14:textId="77777777" w:rsidR="007D27B1" w:rsidRPr="00981C44" w:rsidRDefault="007D27B1" w:rsidP="007D27B1">
      <w:pPr>
        <w:spacing w:after="0" w:line="240" w:lineRule="auto"/>
        <w:jc w:val="both"/>
        <w:rPr>
          <w:rFonts w:ascii="Times New Roman" w:hAnsi="Times New Roman"/>
          <w:sz w:val="24"/>
          <w:szCs w:val="24"/>
          <w:lang w:eastAsia="ru-RU"/>
        </w:rPr>
      </w:pPr>
    </w:p>
    <w:p w14:paraId="2630AB80" w14:textId="77777777" w:rsidR="007D27B1" w:rsidRPr="00981C44" w:rsidRDefault="007D27B1" w:rsidP="007D27B1">
      <w:pPr>
        <w:spacing w:after="0" w:line="240" w:lineRule="auto"/>
        <w:jc w:val="both"/>
        <w:rPr>
          <w:rFonts w:ascii="Times New Roman" w:hAnsi="Times New Roman"/>
          <w:sz w:val="24"/>
          <w:szCs w:val="24"/>
          <w:lang w:eastAsia="ru-RU"/>
        </w:rPr>
      </w:pPr>
    </w:p>
    <w:p w14:paraId="34300D1D" w14:textId="77777777" w:rsidR="007D27B1" w:rsidRPr="00981C44" w:rsidRDefault="007D27B1" w:rsidP="007D27B1">
      <w:pPr>
        <w:spacing w:after="0" w:line="240" w:lineRule="auto"/>
        <w:jc w:val="both"/>
        <w:rPr>
          <w:rFonts w:ascii="Times New Roman" w:hAnsi="Times New Roman"/>
          <w:sz w:val="24"/>
          <w:szCs w:val="24"/>
          <w:lang w:eastAsia="ru-RU"/>
        </w:rPr>
      </w:pPr>
    </w:p>
    <w:p w14:paraId="3273F38B" w14:textId="77777777" w:rsidR="007D27B1" w:rsidRPr="00981C44" w:rsidRDefault="007D27B1" w:rsidP="007D27B1">
      <w:pPr>
        <w:spacing w:after="0" w:line="240" w:lineRule="auto"/>
        <w:jc w:val="both"/>
        <w:rPr>
          <w:rFonts w:ascii="Times New Roman" w:hAnsi="Times New Roman"/>
          <w:sz w:val="24"/>
          <w:szCs w:val="24"/>
          <w:lang w:eastAsia="ru-RU"/>
        </w:rPr>
      </w:pPr>
    </w:p>
    <w:p w14:paraId="2552E574" w14:textId="77777777" w:rsidR="007D27B1" w:rsidRPr="00981C44" w:rsidRDefault="007D27B1" w:rsidP="007D27B1">
      <w:pPr>
        <w:spacing w:after="0" w:line="240" w:lineRule="auto"/>
        <w:jc w:val="both"/>
        <w:rPr>
          <w:rFonts w:ascii="Times New Roman" w:hAnsi="Times New Roman"/>
          <w:sz w:val="24"/>
          <w:szCs w:val="24"/>
          <w:lang w:eastAsia="ru-RU"/>
        </w:rPr>
      </w:pPr>
    </w:p>
    <w:p w14:paraId="78395154" w14:textId="77777777" w:rsidR="007D27B1" w:rsidRPr="00981C44" w:rsidRDefault="007D27B1" w:rsidP="007D27B1">
      <w:pPr>
        <w:spacing w:after="0" w:line="240" w:lineRule="auto"/>
        <w:jc w:val="both"/>
        <w:rPr>
          <w:rFonts w:ascii="Times New Roman" w:hAnsi="Times New Roman"/>
          <w:sz w:val="24"/>
          <w:szCs w:val="24"/>
          <w:lang w:eastAsia="ru-RU"/>
        </w:rPr>
      </w:pPr>
    </w:p>
    <w:p w14:paraId="49F1FA94" w14:textId="28A06B0A" w:rsidR="007D27B1" w:rsidRPr="00981C44" w:rsidRDefault="007D27B1" w:rsidP="007D27B1">
      <w:pPr>
        <w:keepNext/>
        <w:pageBreakBefore/>
        <w:suppressAutoHyphens/>
        <w:spacing w:before="240" w:after="120"/>
        <w:jc w:val="both"/>
        <w:outlineLvl w:val="2"/>
        <w:rPr>
          <w:rFonts w:ascii="Times New Roman" w:hAnsi="Times New Roman"/>
          <w:b/>
          <w:bCs/>
          <w:sz w:val="24"/>
          <w:szCs w:val="24"/>
        </w:rPr>
      </w:pPr>
      <w:r w:rsidRPr="00981C44">
        <w:rPr>
          <w:rFonts w:ascii="Times New Roman" w:hAnsi="Times New Roman"/>
          <w:b/>
          <w:bCs/>
          <w:sz w:val="24"/>
          <w:szCs w:val="24"/>
        </w:rPr>
        <w:lastRenderedPageBreak/>
        <w:t>5.</w:t>
      </w:r>
      <w:r w:rsidR="00554AA7" w:rsidRPr="00981C44">
        <w:rPr>
          <w:rFonts w:ascii="Times New Roman" w:hAnsi="Times New Roman"/>
          <w:b/>
          <w:bCs/>
          <w:sz w:val="24"/>
          <w:szCs w:val="24"/>
        </w:rPr>
        <w:t>3</w:t>
      </w:r>
      <w:r w:rsidRPr="00981C44">
        <w:rPr>
          <w:rFonts w:ascii="Times New Roman" w:hAnsi="Times New Roman"/>
          <w:b/>
          <w:bCs/>
          <w:sz w:val="24"/>
          <w:szCs w:val="24"/>
        </w:rPr>
        <w:t>.1. Инструкции по заполнению</w:t>
      </w:r>
    </w:p>
    <w:p w14:paraId="6326CB5E" w14:textId="4176FBC5" w:rsidR="007D27B1" w:rsidRPr="00981C44" w:rsidRDefault="007D27B1" w:rsidP="007D27B1">
      <w:pPr>
        <w:spacing w:after="0"/>
        <w:jc w:val="both"/>
        <w:rPr>
          <w:rFonts w:ascii="Times New Roman" w:hAnsi="Times New Roman"/>
          <w:sz w:val="24"/>
          <w:szCs w:val="24"/>
        </w:rPr>
      </w:pPr>
      <w:r w:rsidRPr="00981C44">
        <w:rPr>
          <w:rFonts w:ascii="Times New Roman" w:hAnsi="Times New Roman"/>
          <w:b/>
          <w:sz w:val="24"/>
          <w:szCs w:val="24"/>
        </w:rPr>
        <w:t>5.</w:t>
      </w:r>
      <w:r w:rsidR="00554AA7" w:rsidRPr="00981C44">
        <w:rPr>
          <w:rFonts w:ascii="Times New Roman" w:hAnsi="Times New Roman"/>
          <w:b/>
          <w:sz w:val="24"/>
          <w:szCs w:val="24"/>
        </w:rPr>
        <w:t>3</w:t>
      </w:r>
      <w:r w:rsidRPr="00981C44">
        <w:rPr>
          <w:rFonts w:ascii="Times New Roman" w:hAnsi="Times New Roman"/>
          <w:b/>
          <w:sz w:val="24"/>
          <w:szCs w:val="24"/>
        </w:rPr>
        <w:t>.1.1</w:t>
      </w:r>
      <w:r w:rsidRPr="00981C44">
        <w:rPr>
          <w:rFonts w:ascii="Times New Roman" w:hAnsi="Times New Roman"/>
          <w:sz w:val="24"/>
          <w:szCs w:val="24"/>
        </w:rPr>
        <w:t xml:space="preserve"> Участник указывает дату и номер Заявки (подраздел 5.1.).</w:t>
      </w:r>
      <w:r w:rsidRPr="00981C44">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6E7555A3" w:rsidR="007D27B1" w:rsidRPr="00981C44" w:rsidRDefault="007D27B1" w:rsidP="007D27B1">
      <w:pPr>
        <w:spacing w:after="0" w:line="240" w:lineRule="auto"/>
        <w:jc w:val="both"/>
        <w:rPr>
          <w:rFonts w:ascii="Times New Roman" w:hAnsi="Times New Roman"/>
          <w:sz w:val="24"/>
          <w:szCs w:val="24"/>
          <w:lang w:eastAsia="ru-RU"/>
        </w:rPr>
      </w:pPr>
      <w:r w:rsidRPr="00981C44">
        <w:rPr>
          <w:rFonts w:ascii="Times New Roman" w:hAnsi="Times New Roman"/>
          <w:b/>
          <w:sz w:val="24"/>
          <w:szCs w:val="24"/>
          <w:lang w:eastAsia="ru-RU"/>
        </w:rPr>
        <w:t>5.</w:t>
      </w:r>
      <w:r w:rsidR="00554AA7" w:rsidRPr="00981C44">
        <w:rPr>
          <w:rFonts w:ascii="Times New Roman" w:hAnsi="Times New Roman"/>
          <w:b/>
          <w:sz w:val="24"/>
          <w:szCs w:val="24"/>
          <w:lang w:eastAsia="ru-RU"/>
        </w:rPr>
        <w:t>3</w:t>
      </w:r>
      <w:r w:rsidRPr="00981C44">
        <w:rPr>
          <w:rFonts w:ascii="Times New Roman" w:hAnsi="Times New Roman"/>
          <w:b/>
          <w:sz w:val="24"/>
          <w:szCs w:val="24"/>
          <w:lang w:eastAsia="ru-RU"/>
        </w:rPr>
        <w:t>.1.2</w:t>
      </w:r>
      <w:r w:rsidRPr="00981C44">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7B74EC01" w:rsidR="007D27B1" w:rsidRPr="00981C44" w:rsidRDefault="007D27B1" w:rsidP="007D27B1">
      <w:pPr>
        <w:spacing w:after="0" w:line="240" w:lineRule="auto"/>
        <w:jc w:val="both"/>
        <w:rPr>
          <w:rFonts w:ascii="Times New Roman" w:hAnsi="Times New Roman"/>
          <w:sz w:val="24"/>
          <w:szCs w:val="24"/>
          <w:lang w:eastAsia="ru-RU"/>
        </w:rPr>
      </w:pPr>
      <w:r w:rsidRPr="00981C44">
        <w:rPr>
          <w:rFonts w:ascii="Times New Roman" w:hAnsi="Times New Roman"/>
          <w:b/>
          <w:sz w:val="24"/>
          <w:szCs w:val="24"/>
          <w:lang w:eastAsia="ru-RU"/>
        </w:rPr>
        <w:t>5.</w:t>
      </w:r>
      <w:r w:rsidR="00554AA7" w:rsidRPr="00981C44">
        <w:rPr>
          <w:rFonts w:ascii="Times New Roman" w:hAnsi="Times New Roman"/>
          <w:b/>
          <w:sz w:val="24"/>
          <w:szCs w:val="24"/>
          <w:lang w:eastAsia="ru-RU"/>
        </w:rPr>
        <w:t>3</w:t>
      </w:r>
      <w:r w:rsidRPr="00981C44">
        <w:rPr>
          <w:rFonts w:ascii="Times New Roman" w:hAnsi="Times New Roman"/>
          <w:b/>
          <w:sz w:val="24"/>
          <w:szCs w:val="24"/>
          <w:lang w:eastAsia="ru-RU"/>
        </w:rPr>
        <w:t>.1.3</w:t>
      </w:r>
      <w:r w:rsidRPr="00981C44">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63B4D1A4" w:rsidR="007D27B1" w:rsidRPr="00981C44" w:rsidRDefault="007D27B1" w:rsidP="007D27B1">
      <w:pPr>
        <w:jc w:val="both"/>
        <w:rPr>
          <w:rFonts w:ascii="Times New Roman" w:hAnsi="Times New Roman"/>
          <w:sz w:val="24"/>
          <w:szCs w:val="24"/>
        </w:rPr>
      </w:pPr>
      <w:r w:rsidRPr="00981C44">
        <w:rPr>
          <w:rFonts w:ascii="Times New Roman" w:hAnsi="Times New Roman"/>
          <w:b/>
          <w:sz w:val="24"/>
          <w:szCs w:val="24"/>
        </w:rPr>
        <w:t>5.</w:t>
      </w:r>
      <w:r w:rsidR="00554AA7" w:rsidRPr="00981C44">
        <w:rPr>
          <w:rFonts w:ascii="Times New Roman" w:hAnsi="Times New Roman"/>
          <w:b/>
          <w:sz w:val="24"/>
          <w:szCs w:val="24"/>
        </w:rPr>
        <w:t>3</w:t>
      </w:r>
      <w:r w:rsidRPr="00981C44">
        <w:rPr>
          <w:rFonts w:ascii="Times New Roman" w:hAnsi="Times New Roman"/>
          <w:b/>
          <w:sz w:val="24"/>
          <w:szCs w:val="24"/>
        </w:rPr>
        <w:t>.1.4</w:t>
      </w:r>
      <w:r w:rsidRPr="00981C44">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981C44" w:rsidRDefault="007D27B1" w:rsidP="007D27B1">
      <w:pPr>
        <w:jc w:val="both"/>
        <w:rPr>
          <w:rFonts w:ascii="Times New Roman" w:hAnsi="Times New Roman"/>
          <w:sz w:val="24"/>
          <w:szCs w:val="24"/>
        </w:rPr>
      </w:pPr>
    </w:p>
    <w:p w14:paraId="36959547" w14:textId="77777777" w:rsidR="007D27B1" w:rsidRPr="00981C44" w:rsidRDefault="007D27B1" w:rsidP="007D27B1">
      <w:pPr>
        <w:jc w:val="both"/>
        <w:rPr>
          <w:rFonts w:ascii="Times New Roman" w:hAnsi="Times New Roman"/>
          <w:sz w:val="24"/>
          <w:szCs w:val="24"/>
        </w:rPr>
      </w:pPr>
    </w:p>
    <w:p w14:paraId="238C9B0A" w14:textId="77777777" w:rsidR="007D27B1" w:rsidRPr="00981C44" w:rsidRDefault="007D27B1" w:rsidP="007D27B1">
      <w:pPr>
        <w:jc w:val="both"/>
        <w:rPr>
          <w:rFonts w:ascii="Times New Roman" w:hAnsi="Times New Roman"/>
          <w:sz w:val="24"/>
          <w:szCs w:val="24"/>
        </w:rPr>
      </w:pPr>
    </w:p>
    <w:p w14:paraId="642484BB" w14:textId="77777777" w:rsidR="007D27B1" w:rsidRPr="00981C44" w:rsidRDefault="007D27B1" w:rsidP="007D27B1">
      <w:pPr>
        <w:jc w:val="both"/>
        <w:rPr>
          <w:rFonts w:ascii="Times New Roman" w:hAnsi="Times New Roman"/>
          <w:sz w:val="24"/>
          <w:szCs w:val="24"/>
        </w:rPr>
      </w:pPr>
    </w:p>
    <w:p w14:paraId="6804D951" w14:textId="77777777" w:rsidR="007D27B1" w:rsidRPr="00981C44" w:rsidRDefault="007D27B1" w:rsidP="007D27B1">
      <w:pPr>
        <w:jc w:val="both"/>
        <w:rPr>
          <w:rFonts w:ascii="Times New Roman" w:hAnsi="Times New Roman"/>
          <w:sz w:val="24"/>
          <w:szCs w:val="24"/>
        </w:rPr>
      </w:pPr>
    </w:p>
    <w:p w14:paraId="1D11DB09" w14:textId="77777777" w:rsidR="007D27B1" w:rsidRPr="00981C44" w:rsidRDefault="007D27B1" w:rsidP="007D27B1">
      <w:pPr>
        <w:jc w:val="both"/>
        <w:rPr>
          <w:rFonts w:ascii="Times New Roman" w:hAnsi="Times New Roman"/>
          <w:sz w:val="24"/>
          <w:szCs w:val="24"/>
        </w:rPr>
      </w:pPr>
    </w:p>
    <w:p w14:paraId="510C9D3E" w14:textId="77777777" w:rsidR="007D27B1" w:rsidRPr="00981C44" w:rsidRDefault="007D27B1" w:rsidP="007D27B1">
      <w:pPr>
        <w:jc w:val="both"/>
        <w:rPr>
          <w:rFonts w:ascii="Times New Roman" w:hAnsi="Times New Roman"/>
          <w:sz w:val="24"/>
          <w:szCs w:val="24"/>
        </w:rPr>
      </w:pPr>
    </w:p>
    <w:p w14:paraId="6BF93D78" w14:textId="77777777" w:rsidR="007D27B1" w:rsidRPr="00981C44" w:rsidRDefault="007D27B1" w:rsidP="007D27B1">
      <w:pPr>
        <w:jc w:val="both"/>
        <w:rPr>
          <w:rFonts w:ascii="Times New Roman" w:hAnsi="Times New Roman"/>
          <w:sz w:val="24"/>
          <w:szCs w:val="24"/>
        </w:rPr>
      </w:pPr>
    </w:p>
    <w:p w14:paraId="53B81EA7" w14:textId="77777777" w:rsidR="007D27B1" w:rsidRPr="00981C44" w:rsidRDefault="007D27B1" w:rsidP="007D27B1">
      <w:pPr>
        <w:jc w:val="both"/>
        <w:rPr>
          <w:rFonts w:ascii="Times New Roman" w:hAnsi="Times New Roman"/>
          <w:sz w:val="24"/>
          <w:szCs w:val="24"/>
        </w:rPr>
      </w:pPr>
    </w:p>
    <w:p w14:paraId="7188D161" w14:textId="4CF3676F" w:rsidR="00EE7C85" w:rsidRPr="00981C44" w:rsidRDefault="00EE7C85" w:rsidP="005177C0">
      <w:pPr>
        <w:spacing w:after="0" w:line="240" w:lineRule="auto"/>
        <w:contextualSpacing/>
        <w:jc w:val="both"/>
        <w:rPr>
          <w:rFonts w:ascii="Times New Roman" w:eastAsia="Times New Roman" w:hAnsi="Times New Roman"/>
          <w:sz w:val="24"/>
          <w:szCs w:val="24"/>
          <w:lang w:eastAsia="ru-RU"/>
        </w:rPr>
      </w:pPr>
    </w:p>
    <w:p w14:paraId="0EAB107A"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53A3C799"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4D2D2A06"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58B2022B"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400A0B3B"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5C5DA794"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0FF2CE1B"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70D9A684"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68D60572"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759BCB0A"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74C93CA9"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67290D50"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2CF0A1E3"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267F438E"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7B4F5A00"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2E3CB3C7"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69C9A3D8"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779F8B67"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3EB3EAE0"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174661FA"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02297C0E"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0C88DC76"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797E5742"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7EE67F3E"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6BAC5D64"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4E87A682"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p w14:paraId="450BB9B2" w14:textId="77777777" w:rsidR="00F66709" w:rsidRPr="00981C44" w:rsidRDefault="00F66709" w:rsidP="005177C0">
      <w:pPr>
        <w:spacing w:after="0" w:line="240" w:lineRule="auto"/>
        <w:contextualSpacing/>
        <w:jc w:val="both"/>
        <w:rPr>
          <w:rFonts w:ascii="Times New Roman" w:eastAsia="Times New Roman" w:hAnsi="Times New Roman"/>
          <w:sz w:val="24"/>
          <w:szCs w:val="24"/>
          <w:lang w:eastAsia="ru-RU"/>
        </w:rPr>
      </w:pPr>
    </w:p>
    <w:sectPr w:rsidR="00F66709" w:rsidRPr="00981C44" w:rsidSect="00320C33">
      <w:footerReference w:type="first" r:id="rId21"/>
      <w:pgSz w:w="11906" w:h="16838" w:code="9"/>
      <w:pgMar w:top="709" w:right="991"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2B32D" w14:textId="77777777" w:rsidR="00A87618" w:rsidRDefault="00A87618">
      <w:pPr>
        <w:spacing w:after="0" w:line="240" w:lineRule="auto"/>
      </w:pPr>
      <w:r>
        <w:separator/>
      </w:r>
    </w:p>
  </w:endnote>
  <w:endnote w:type="continuationSeparator" w:id="0">
    <w:p w14:paraId="10D39C9E" w14:textId="77777777" w:rsidR="00A87618" w:rsidRDefault="00A8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976459"/>
      <w:docPartObj>
        <w:docPartGallery w:val="Page Numbers (Bottom of Page)"/>
        <w:docPartUnique/>
      </w:docPartObj>
    </w:sdtPr>
    <w:sdtEndPr/>
    <w:sdtContent>
      <w:sdt>
        <w:sdtPr>
          <w:id w:val="-1769616900"/>
          <w:docPartObj>
            <w:docPartGallery w:val="Page Numbers (Top of Page)"/>
            <w:docPartUnique/>
          </w:docPartObj>
        </w:sdtPr>
        <w:sdtEndPr/>
        <w:sdtContent>
          <w:p w14:paraId="3EDB5757" w14:textId="6130767B" w:rsidR="00A87618" w:rsidRDefault="00A8761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406F7">
              <w:rPr>
                <w:b/>
                <w:bCs/>
                <w:noProof/>
              </w:rPr>
              <w:t>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406F7">
              <w:rPr>
                <w:b/>
                <w:bCs/>
                <w:noProof/>
              </w:rPr>
              <w:t>72</w:t>
            </w:r>
            <w:r>
              <w:rPr>
                <w:b/>
                <w:bCs/>
                <w:sz w:val="24"/>
                <w:szCs w:val="24"/>
              </w:rPr>
              <w:fldChar w:fldCharType="end"/>
            </w:r>
          </w:p>
        </w:sdtContent>
      </w:sdt>
    </w:sdtContent>
  </w:sdt>
  <w:p w14:paraId="7FB26D5B" w14:textId="77777777" w:rsidR="00A87618" w:rsidRDefault="00A8761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12831"/>
      <w:docPartObj>
        <w:docPartGallery w:val="Page Numbers (Bottom of Page)"/>
        <w:docPartUnique/>
      </w:docPartObj>
    </w:sdtPr>
    <w:sdtEndPr/>
    <w:sdtContent>
      <w:sdt>
        <w:sdtPr>
          <w:id w:val="-1299676583"/>
          <w:docPartObj>
            <w:docPartGallery w:val="Page Numbers (Top of Page)"/>
            <w:docPartUnique/>
          </w:docPartObj>
        </w:sdtPr>
        <w:sdtEndPr/>
        <w:sdtContent>
          <w:p w14:paraId="3AABAF76" w14:textId="7B4E54AD" w:rsidR="00A87618" w:rsidRDefault="00A8761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406F7">
              <w:rPr>
                <w:b/>
                <w:bCs/>
                <w:noProof/>
              </w:rPr>
              <w:t>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406F7">
              <w:rPr>
                <w:b/>
                <w:bCs/>
                <w:noProof/>
              </w:rPr>
              <w:t>72</w:t>
            </w:r>
            <w:r>
              <w:rPr>
                <w:b/>
                <w:bCs/>
                <w:sz w:val="24"/>
                <w:szCs w:val="24"/>
              </w:rPr>
              <w:fldChar w:fldCharType="end"/>
            </w:r>
          </w:p>
        </w:sdtContent>
      </w:sdt>
    </w:sdtContent>
  </w:sdt>
  <w:p w14:paraId="67771569" w14:textId="77777777" w:rsidR="00A87618" w:rsidRDefault="00A8761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938513"/>
      <w:docPartObj>
        <w:docPartGallery w:val="Page Numbers (Bottom of Page)"/>
        <w:docPartUnique/>
      </w:docPartObj>
    </w:sdtPr>
    <w:sdtEndPr/>
    <w:sdtContent>
      <w:sdt>
        <w:sdtPr>
          <w:id w:val="1280529624"/>
          <w:docPartObj>
            <w:docPartGallery w:val="Page Numbers (Top of Page)"/>
            <w:docPartUnique/>
          </w:docPartObj>
        </w:sdtPr>
        <w:sdtEndPr/>
        <w:sdtContent>
          <w:p w14:paraId="68C73EFF" w14:textId="3FF7095A" w:rsidR="00A87618" w:rsidRDefault="00A8761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406F7">
              <w:rPr>
                <w:b/>
                <w:bCs/>
                <w:noProof/>
              </w:rPr>
              <w:t>47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406F7">
              <w:rPr>
                <w:b/>
                <w:bCs/>
                <w:noProof/>
              </w:rPr>
              <w:t>72</w:t>
            </w:r>
            <w:r>
              <w:rPr>
                <w:b/>
                <w:bCs/>
                <w:sz w:val="24"/>
                <w:szCs w:val="24"/>
              </w:rPr>
              <w:fldChar w:fldCharType="end"/>
            </w:r>
          </w:p>
        </w:sdtContent>
      </w:sdt>
    </w:sdtContent>
  </w:sdt>
  <w:p w14:paraId="3EC8A829" w14:textId="77777777" w:rsidR="00A87618" w:rsidRDefault="00A8761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A87618" w:rsidRPr="00C4329A" w:rsidRDefault="00A87618"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F6798" w14:textId="77777777" w:rsidR="00A87618" w:rsidRDefault="00A87618">
      <w:pPr>
        <w:spacing w:after="0" w:line="240" w:lineRule="auto"/>
      </w:pPr>
      <w:r>
        <w:separator/>
      </w:r>
    </w:p>
  </w:footnote>
  <w:footnote w:type="continuationSeparator" w:id="0">
    <w:p w14:paraId="0A4D969F" w14:textId="77777777" w:rsidR="00A87618" w:rsidRDefault="00A87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04756"/>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8"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6" w15:restartNumberingAfterBreak="0">
    <w:nsid w:val="315A139B"/>
    <w:multiLevelType w:val="multilevel"/>
    <w:tmpl w:val="9A70216A"/>
    <w:styleLink w:val="12"/>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1"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3" w15:restartNumberingAfterBreak="0">
    <w:nsid w:val="45A17EF6"/>
    <w:multiLevelType w:val="multilevel"/>
    <w:tmpl w:val="2FC03D48"/>
    <w:styleLink w:val="13"/>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7280640"/>
    <w:multiLevelType w:val="multilevel"/>
    <w:tmpl w:val="7966B29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6FE1F7D"/>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38"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3"/>
  </w:num>
  <w:num w:numId="2">
    <w:abstractNumId w:val="34"/>
  </w:num>
  <w:num w:numId="3">
    <w:abstractNumId w:val="37"/>
  </w:num>
  <w:num w:numId="4">
    <w:abstractNumId w:val="26"/>
  </w:num>
  <w:num w:numId="5">
    <w:abstractNumId w:val="12"/>
  </w:num>
  <w:num w:numId="6">
    <w:abstractNumId w:val="38"/>
  </w:num>
  <w:num w:numId="7">
    <w:abstractNumId w:val="13"/>
  </w:num>
  <w:num w:numId="8">
    <w:abstractNumId w:val="35"/>
  </w:num>
  <w:num w:numId="9">
    <w:abstractNumId w:val="30"/>
  </w:num>
  <w:num w:numId="10">
    <w:abstractNumId w:val="4"/>
  </w:num>
  <w:num w:numId="11">
    <w:abstractNumId w:val="10"/>
  </w:num>
  <w:num w:numId="12">
    <w:abstractNumId w:val="11"/>
  </w:num>
  <w:num w:numId="13">
    <w:abstractNumId w:val="39"/>
  </w:num>
  <w:num w:numId="14">
    <w:abstractNumId w:val="18"/>
  </w:num>
  <w:num w:numId="15">
    <w:abstractNumId w:val="19"/>
  </w:num>
  <w:num w:numId="16">
    <w:abstractNumId w:val="41"/>
  </w:num>
  <w:num w:numId="17">
    <w:abstractNumId w:val="42"/>
  </w:num>
  <w:num w:numId="18">
    <w:abstractNumId w:val="25"/>
  </w:num>
  <w:num w:numId="19">
    <w:abstractNumId w:val="9"/>
  </w:num>
  <w:num w:numId="2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43"/>
  </w:num>
  <w:num w:numId="24">
    <w:abstractNumId w:val="15"/>
  </w:num>
  <w:num w:numId="25">
    <w:abstractNumId w:val="22"/>
  </w:num>
  <w:num w:numId="26">
    <w:abstractNumId w:val="28"/>
  </w:num>
  <w:num w:numId="27">
    <w:abstractNumId w:val="7"/>
  </w:num>
  <w:num w:numId="28">
    <w:abstractNumId w:val="27"/>
  </w:num>
  <w:num w:numId="29">
    <w:abstractNumId w:val="24"/>
  </w:num>
  <w:num w:numId="30">
    <w:abstractNumId w:val="17"/>
  </w:num>
  <w:num w:numId="31">
    <w:abstractNumId w:val="20"/>
  </w:num>
  <w:num w:numId="32">
    <w:abstractNumId w:val="8"/>
  </w:num>
  <w:num w:numId="33">
    <w:abstractNumId w:val="16"/>
  </w:num>
  <w:num w:numId="34">
    <w:abstractNumId w:val="36"/>
  </w:num>
  <w:num w:numId="35">
    <w:abstractNumId w:val="29"/>
  </w:num>
  <w:num w:numId="36">
    <w:abstractNumId w:val="6"/>
  </w:num>
  <w:num w:numId="37">
    <w:abstractNumId w:val="21"/>
  </w:num>
  <w:num w:numId="38">
    <w:abstractNumId w:val="32"/>
  </w:num>
  <w:num w:numId="39">
    <w:abstractNumId w:val="31"/>
  </w:num>
  <w:num w:numId="40">
    <w:abstractNumId w:val="40"/>
  </w:num>
  <w:num w:numId="41">
    <w:abstractNumId w:val="14"/>
  </w:num>
  <w:num w:numId="42">
    <w:abstractNumId w:val="5"/>
  </w:num>
  <w:num w:numId="43">
    <w:abstractNumId w:val="2"/>
  </w:num>
  <w:num w:numId="44">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57"/>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348"/>
    <w:rsid w:val="0000434D"/>
    <w:rsid w:val="000044EF"/>
    <w:rsid w:val="000059E9"/>
    <w:rsid w:val="00005F74"/>
    <w:rsid w:val="00006495"/>
    <w:rsid w:val="000065E0"/>
    <w:rsid w:val="0000662D"/>
    <w:rsid w:val="000067BE"/>
    <w:rsid w:val="00006A1C"/>
    <w:rsid w:val="000079E9"/>
    <w:rsid w:val="000112A9"/>
    <w:rsid w:val="000116AD"/>
    <w:rsid w:val="00013F57"/>
    <w:rsid w:val="00013F60"/>
    <w:rsid w:val="000160D2"/>
    <w:rsid w:val="00016342"/>
    <w:rsid w:val="00020D5E"/>
    <w:rsid w:val="000234ED"/>
    <w:rsid w:val="0002427E"/>
    <w:rsid w:val="000244BB"/>
    <w:rsid w:val="00025D03"/>
    <w:rsid w:val="000264B8"/>
    <w:rsid w:val="00026D74"/>
    <w:rsid w:val="000274B7"/>
    <w:rsid w:val="000276CA"/>
    <w:rsid w:val="0002792E"/>
    <w:rsid w:val="0003003B"/>
    <w:rsid w:val="00031532"/>
    <w:rsid w:val="000318BB"/>
    <w:rsid w:val="000326AC"/>
    <w:rsid w:val="00032716"/>
    <w:rsid w:val="0003286D"/>
    <w:rsid w:val="00033B7B"/>
    <w:rsid w:val="000346BB"/>
    <w:rsid w:val="00034C38"/>
    <w:rsid w:val="000352B6"/>
    <w:rsid w:val="00035301"/>
    <w:rsid w:val="00035CF7"/>
    <w:rsid w:val="000363AA"/>
    <w:rsid w:val="00037460"/>
    <w:rsid w:val="00037788"/>
    <w:rsid w:val="000412C7"/>
    <w:rsid w:val="0004235B"/>
    <w:rsid w:val="000429E6"/>
    <w:rsid w:val="00042A0F"/>
    <w:rsid w:val="00043086"/>
    <w:rsid w:val="0004333F"/>
    <w:rsid w:val="00044384"/>
    <w:rsid w:val="00044E64"/>
    <w:rsid w:val="00045EBF"/>
    <w:rsid w:val="00045F15"/>
    <w:rsid w:val="00046870"/>
    <w:rsid w:val="000505C2"/>
    <w:rsid w:val="000507C0"/>
    <w:rsid w:val="00050CB3"/>
    <w:rsid w:val="0005120E"/>
    <w:rsid w:val="0005199A"/>
    <w:rsid w:val="0005229B"/>
    <w:rsid w:val="0005238F"/>
    <w:rsid w:val="00052B88"/>
    <w:rsid w:val="00052F73"/>
    <w:rsid w:val="00053D41"/>
    <w:rsid w:val="0005444B"/>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3888"/>
    <w:rsid w:val="00074827"/>
    <w:rsid w:val="0007483B"/>
    <w:rsid w:val="00075A22"/>
    <w:rsid w:val="00075BAE"/>
    <w:rsid w:val="00076644"/>
    <w:rsid w:val="000774F8"/>
    <w:rsid w:val="00077A63"/>
    <w:rsid w:val="00077E56"/>
    <w:rsid w:val="000801EB"/>
    <w:rsid w:val="00080F0C"/>
    <w:rsid w:val="00082197"/>
    <w:rsid w:val="00082226"/>
    <w:rsid w:val="00082233"/>
    <w:rsid w:val="000832E5"/>
    <w:rsid w:val="00084D3D"/>
    <w:rsid w:val="00085974"/>
    <w:rsid w:val="00086BCD"/>
    <w:rsid w:val="00087475"/>
    <w:rsid w:val="00087DC9"/>
    <w:rsid w:val="0009053F"/>
    <w:rsid w:val="0009153D"/>
    <w:rsid w:val="00091E27"/>
    <w:rsid w:val="00093985"/>
    <w:rsid w:val="00093EF8"/>
    <w:rsid w:val="00094259"/>
    <w:rsid w:val="00094A9E"/>
    <w:rsid w:val="0009520A"/>
    <w:rsid w:val="00095F8B"/>
    <w:rsid w:val="00097AFB"/>
    <w:rsid w:val="000A1FE9"/>
    <w:rsid w:val="000A2735"/>
    <w:rsid w:val="000A293D"/>
    <w:rsid w:val="000A3DFE"/>
    <w:rsid w:val="000A3FBD"/>
    <w:rsid w:val="000A4624"/>
    <w:rsid w:val="000A563D"/>
    <w:rsid w:val="000A5FEE"/>
    <w:rsid w:val="000A6368"/>
    <w:rsid w:val="000A6809"/>
    <w:rsid w:val="000A7438"/>
    <w:rsid w:val="000A7C35"/>
    <w:rsid w:val="000B0A42"/>
    <w:rsid w:val="000B0D77"/>
    <w:rsid w:val="000B134F"/>
    <w:rsid w:val="000B1D58"/>
    <w:rsid w:val="000B22EF"/>
    <w:rsid w:val="000B26AC"/>
    <w:rsid w:val="000B33A4"/>
    <w:rsid w:val="000B38CB"/>
    <w:rsid w:val="000B3D1B"/>
    <w:rsid w:val="000B3E0A"/>
    <w:rsid w:val="000B502F"/>
    <w:rsid w:val="000B5B57"/>
    <w:rsid w:val="000B5DDF"/>
    <w:rsid w:val="000B6296"/>
    <w:rsid w:val="000B7EAD"/>
    <w:rsid w:val="000C01C7"/>
    <w:rsid w:val="000C0859"/>
    <w:rsid w:val="000C09F8"/>
    <w:rsid w:val="000C0ECE"/>
    <w:rsid w:val="000C1558"/>
    <w:rsid w:val="000C158A"/>
    <w:rsid w:val="000C382C"/>
    <w:rsid w:val="000C39C9"/>
    <w:rsid w:val="000C3E4D"/>
    <w:rsid w:val="000C3FBD"/>
    <w:rsid w:val="000C5265"/>
    <w:rsid w:val="000C5266"/>
    <w:rsid w:val="000C538A"/>
    <w:rsid w:val="000C5466"/>
    <w:rsid w:val="000C5EE4"/>
    <w:rsid w:val="000C6551"/>
    <w:rsid w:val="000C7049"/>
    <w:rsid w:val="000C7B5F"/>
    <w:rsid w:val="000C7CFF"/>
    <w:rsid w:val="000D0B2E"/>
    <w:rsid w:val="000D0CE6"/>
    <w:rsid w:val="000D0E30"/>
    <w:rsid w:val="000D169B"/>
    <w:rsid w:val="000D28DA"/>
    <w:rsid w:val="000D303B"/>
    <w:rsid w:val="000D36DC"/>
    <w:rsid w:val="000D4953"/>
    <w:rsid w:val="000D4A35"/>
    <w:rsid w:val="000D58C4"/>
    <w:rsid w:val="000D6DEF"/>
    <w:rsid w:val="000E00E0"/>
    <w:rsid w:val="000E1FBB"/>
    <w:rsid w:val="000E4848"/>
    <w:rsid w:val="000E5BD7"/>
    <w:rsid w:val="000E5F30"/>
    <w:rsid w:val="000E64D7"/>
    <w:rsid w:val="000E71DC"/>
    <w:rsid w:val="000E75E2"/>
    <w:rsid w:val="000F0520"/>
    <w:rsid w:val="000F249E"/>
    <w:rsid w:val="000F3057"/>
    <w:rsid w:val="000F3395"/>
    <w:rsid w:val="000F3CC2"/>
    <w:rsid w:val="000F4001"/>
    <w:rsid w:val="000F47C0"/>
    <w:rsid w:val="000F4A01"/>
    <w:rsid w:val="000F4FB7"/>
    <w:rsid w:val="000F61AE"/>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97"/>
    <w:rsid w:val="001170CE"/>
    <w:rsid w:val="001172B9"/>
    <w:rsid w:val="00117A45"/>
    <w:rsid w:val="00117EFE"/>
    <w:rsid w:val="00120218"/>
    <w:rsid w:val="001204CB"/>
    <w:rsid w:val="001206CD"/>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470D"/>
    <w:rsid w:val="0013520F"/>
    <w:rsid w:val="00135AAC"/>
    <w:rsid w:val="00135AEA"/>
    <w:rsid w:val="00136CC3"/>
    <w:rsid w:val="00136DD5"/>
    <w:rsid w:val="001374AB"/>
    <w:rsid w:val="00137571"/>
    <w:rsid w:val="00140200"/>
    <w:rsid w:val="00140722"/>
    <w:rsid w:val="00140ABC"/>
    <w:rsid w:val="001412D1"/>
    <w:rsid w:val="00141310"/>
    <w:rsid w:val="001413B3"/>
    <w:rsid w:val="00141A06"/>
    <w:rsid w:val="00141E09"/>
    <w:rsid w:val="0014332E"/>
    <w:rsid w:val="001439F8"/>
    <w:rsid w:val="00143F29"/>
    <w:rsid w:val="001440CA"/>
    <w:rsid w:val="00144E68"/>
    <w:rsid w:val="00146AC2"/>
    <w:rsid w:val="00147349"/>
    <w:rsid w:val="00150542"/>
    <w:rsid w:val="001516E5"/>
    <w:rsid w:val="00152CEC"/>
    <w:rsid w:val="00154074"/>
    <w:rsid w:val="00154674"/>
    <w:rsid w:val="001546C3"/>
    <w:rsid w:val="00156169"/>
    <w:rsid w:val="00156AAE"/>
    <w:rsid w:val="00156D23"/>
    <w:rsid w:val="00157B3F"/>
    <w:rsid w:val="0016047D"/>
    <w:rsid w:val="001620B3"/>
    <w:rsid w:val="00162B11"/>
    <w:rsid w:val="00162CC5"/>
    <w:rsid w:val="001630C6"/>
    <w:rsid w:val="0016336C"/>
    <w:rsid w:val="001637E0"/>
    <w:rsid w:val="0016399E"/>
    <w:rsid w:val="00164374"/>
    <w:rsid w:val="00164843"/>
    <w:rsid w:val="00164FDE"/>
    <w:rsid w:val="00165186"/>
    <w:rsid w:val="00165A64"/>
    <w:rsid w:val="001661A6"/>
    <w:rsid w:val="00166906"/>
    <w:rsid w:val="0016705A"/>
    <w:rsid w:val="001712B9"/>
    <w:rsid w:val="00171338"/>
    <w:rsid w:val="00171B8F"/>
    <w:rsid w:val="0017353C"/>
    <w:rsid w:val="00174160"/>
    <w:rsid w:val="00174191"/>
    <w:rsid w:val="00174421"/>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6C41"/>
    <w:rsid w:val="00197076"/>
    <w:rsid w:val="00197155"/>
    <w:rsid w:val="0019762A"/>
    <w:rsid w:val="001A1BB9"/>
    <w:rsid w:val="001A46C9"/>
    <w:rsid w:val="001A4D8F"/>
    <w:rsid w:val="001A580C"/>
    <w:rsid w:val="001A59D3"/>
    <w:rsid w:val="001A6D40"/>
    <w:rsid w:val="001A77E3"/>
    <w:rsid w:val="001B052D"/>
    <w:rsid w:val="001B0714"/>
    <w:rsid w:val="001B19AF"/>
    <w:rsid w:val="001B1A55"/>
    <w:rsid w:val="001B1FEB"/>
    <w:rsid w:val="001B226E"/>
    <w:rsid w:val="001B2DCA"/>
    <w:rsid w:val="001B2FC8"/>
    <w:rsid w:val="001B40B5"/>
    <w:rsid w:val="001B5A8E"/>
    <w:rsid w:val="001B5BD8"/>
    <w:rsid w:val="001B6974"/>
    <w:rsid w:val="001B7CFE"/>
    <w:rsid w:val="001B7DF2"/>
    <w:rsid w:val="001C0330"/>
    <w:rsid w:val="001C07D2"/>
    <w:rsid w:val="001C167F"/>
    <w:rsid w:val="001C1939"/>
    <w:rsid w:val="001C26EE"/>
    <w:rsid w:val="001C2976"/>
    <w:rsid w:val="001C353A"/>
    <w:rsid w:val="001C3B6E"/>
    <w:rsid w:val="001C3FC2"/>
    <w:rsid w:val="001C4B53"/>
    <w:rsid w:val="001C6680"/>
    <w:rsid w:val="001C684A"/>
    <w:rsid w:val="001C75F5"/>
    <w:rsid w:val="001C7D1B"/>
    <w:rsid w:val="001D1A35"/>
    <w:rsid w:val="001D2EA2"/>
    <w:rsid w:val="001D35E5"/>
    <w:rsid w:val="001D3A0D"/>
    <w:rsid w:val="001D3B70"/>
    <w:rsid w:val="001D5A52"/>
    <w:rsid w:val="001D5A7A"/>
    <w:rsid w:val="001D667B"/>
    <w:rsid w:val="001D6DAE"/>
    <w:rsid w:val="001D75AC"/>
    <w:rsid w:val="001D7962"/>
    <w:rsid w:val="001D7F68"/>
    <w:rsid w:val="001E0A9A"/>
    <w:rsid w:val="001E0EBD"/>
    <w:rsid w:val="001E177D"/>
    <w:rsid w:val="001E221E"/>
    <w:rsid w:val="001E2390"/>
    <w:rsid w:val="001E2AE1"/>
    <w:rsid w:val="001E2E89"/>
    <w:rsid w:val="001E4119"/>
    <w:rsid w:val="001E60D2"/>
    <w:rsid w:val="001E7CCF"/>
    <w:rsid w:val="001E7F58"/>
    <w:rsid w:val="001F003C"/>
    <w:rsid w:val="001F0DD7"/>
    <w:rsid w:val="001F1179"/>
    <w:rsid w:val="001F2BD5"/>
    <w:rsid w:val="001F3619"/>
    <w:rsid w:val="001F3643"/>
    <w:rsid w:val="001F5457"/>
    <w:rsid w:val="001F6254"/>
    <w:rsid w:val="001F6490"/>
    <w:rsid w:val="001F69CF"/>
    <w:rsid w:val="001F6C07"/>
    <w:rsid w:val="002001CF"/>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0F41"/>
    <w:rsid w:val="002217B5"/>
    <w:rsid w:val="00221EBA"/>
    <w:rsid w:val="002248C7"/>
    <w:rsid w:val="00224CE6"/>
    <w:rsid w:val="00224E13"/>
    <w:rsid w:val="002254B8"/>
    <w:rsid w:val="00225EF3"/>
    <w:rsid w:val="00226B5E"/>
    <w:rsid w:val="00227338"/>
    <w:rsid w:val="002276BD"/>
    <w:rsid w:val="00231193"/>
    <w:rsid w:val="00231A2A"/>
    <w:rsid w:val="00231F6A"/>
    <w:rsid w:val="0023278C"/>
    <w:rsid w:val="00232E75"/>
    <w:rsid w:val="00233420"/>
    <w:rsid w:val="00234081"/>
    <w:rsid w:val="002355C5"/>
    <w:rsid w:val="002358C1"/>
    <w:rsid w:val="002361C6"/>
    <w:rsid w:val="0023624D"/>
    <w:rsid w:val="00237415"/>
    <w:rsid w:val="00237528"/>
    <w:rsid w:val="002377A6"/>
    <w:rsid w:val="0024180F"/>
    <w:rsid w:val="00242429"/>
    <w:rsid w:val="0024255F"/>
    <w:rsid w:val="00242A0F"/>
    <w:rsid w:val="00243351"/>
    <w:rsid w:val="0024494B"/>
    <w:rsid w:val="00244E43"/>
    <w:rsid w:val="00251444"/>
    <w:rsid w:val="00251C35"/>
    <w:rsid w:val="00254C3E"/>
    <w:rsid w:val="002557A4"/>
    <w:rsid w:val="002558E7"/>
    <w:rsid w:val="00255EAB"/>
    <w:rsid w:val="00257459"/>
    <w:rsid w:val="00257CB8"/>
    <w:rsid w:val="00260622"/>
    <w:rsid w:val="00260CE5"/>
    <w:rsid w:val="002614D0"/>
    <w:rsid w:val="00261E4B"/>
    <w:rsid w:val="002636B1"/>
    <w:rsid w:val="00264580"/>
    <w:rsid w:val="002652C7"/>
    <w:rsid w:val="00265E9B"/>
    <w:rsid w:val="00265F79"/>
    <w:rsid w:val="002667F9"/>
    <w:rsid w:val="00266A06"/>
    <w:rsid w:val="00267CC8"/>
    <w:rsid w:val="002724E1"/>
    <w:rsid w:val="00272C4A"/>
    <w:rsid w:val="00273048"/>
    <w:rsid w:val="0027352F"/>
    <w:rsid w:val="002739A2"/>
    <w:rsid w:val="002742DE"/>
    <w:rsid w:val="00274396"/>
    <w:rsid w:val="002750DD"/>
    <w:rsid w:val="0027587D"/>
    <w:rsid w:val="0027621C"/>
    <w:rsid w:val="002800A6"/>
    <w:rsid w:val="002801A2"/>
    <w:rsid w:val="002807B3"/>
    <w:rsid w:val="0028090C"/>
    <w:rsid w:val="00280C9B"/>
    <w:rsid w:val="00283258"/>
    <w:rsid w:val="00284941"/>
    <w:rsid w:val="00285779"/>
    <w:rsid w:val="00285B63"/>
    <w:rsid w:val="00285FC8"/>
    <w:rsid w:val="00286645"/>
    <w:rsid w:val="0028719C"/>
    <w:rsid w:val="00287F21"/>
    <w:rsid w:val="00291442"/>
    <w:rsid w:val="00291E49"/>
    <w:rsid w:val="0029214C"/>
    <w:rsid w:val="002947FD"/>
    <w:rsid w:val="002954C6"/>
    <w:rsid w:val="002966FC"/>
    <w:rsid w:val="0029692E"/>
    <w:rsid w:val="002A0BAE"/>
    <w:rsid w:val="002A0CE3"/>
    <w:rsid w:val="002A211C"/>
    <w:rsid w:val="002A2ABA"/>
    <w:rsid w:val="002A2E11"/>
    <w:rsid w:val="002A4726"/>
    <w:rsid w:val="002A4920"/>
    <w:rsid w:val="002A4AB7"/>
    <w:rsid w:val="002A4AFD"/>
    <w:rsid w:val="002A501C"/>
    <w:rsid w:val="002A57A3"/>
    <w:rsid w:val="002A693F"/>
    <w:rsid w:val="002A69FE"/>
    <w:rsid w:val="002A70AB"/>
    <w:rsid w:val="002A7894"/>
    <w:rsid w:val="002B03D7"/>
    <w:rsid w:val="002B0947"/>
    <w:rsid w:val="002B17DA"/>
    <w:rsid w:val="002B264A"/>
    <w:rsid w:val="002B2B7A"/>
    <w:rsid w:val="002B2EFF"/>
    <w:rsid w:val="002B48FB"/>
    <w:rsid w:val="002B5748"/>
    <w:rsid w:val="002B59DD"/>
    <w:rsid w:val="002B59E5"/>
    <w:rsid w:val="002B5D15"/>
    <w:rsid w:val="002B6496"/>
    <w:rsid w:val="002B673D"/>
    <w:rsid w:val="002B7672"/>
    <w:rsid w:val="002B79A5"/>
    <w:rsid w:val="002B7BD9"/>
    <w:rsid w:val="002C0659"/>
    <w:rsid w:val="002C0A40"/>
    <w:rsid w:val="002C13DA"/>
    <w:rsid w:val="002C2425"/>
    <w:rsid w:val="002C29F3"/>
    <w:rsid w:val="002C30F0"/>
    <w:rsid w:val="002C3D30"/>
    <w:rsid w:val="002C5561"/>
    <w:rsid w:val="002C5F34"/>
    <w:rsid w:val="002C616D"/>
    <w:rsid w:val="002C63B7"/>
    <w:rsid w:val="002C7400"/>
    <w:rsid w:val="002D0556"/>
    <w:rsid w:val="002D0AA2"/>
    <w:rsid w:val="002D1EAF"/>
    <w:rsid w:val="002D28E9"/>
    <w:rsid w:val="002D302C"/>
    <w:rsid w:val="002D3220"/>
    <w:rsid w:val="002D3370"/>
    <w:rsid w:val="002D41E1"/>
    <w:rsid w:val="002D4278"/>
    <w:rsid w:val="002D465E"/>
    <w:rsid w:val="002D503A"/>
    <w:rsid w:val="002D511D"/>
    <w:rsid w:val="002D513D"/>
    <w:rsid w:val="002D5403"/>
    <w:rsid w:val="002D77AE"/>
    <w:rsid w:val="002D7CDC"/>
    <w:rsid w:val="002D7CE9"/>
    <w:rsid w:val="002E0FDE"/>
    <w:rsid w:val="002E2345"/>
    <w:rsid w:val="002E2866"/>
    <w:rsid w:val="002E2E3B"/>
    <w:rsid w:val="002E3131"/>
    <w:rsid w:val="002E361E"/>
    <w:rsid w:val="002E4201"/>
    <w:rsid w:val="002E6566"/>
    <w:rsid w:val="002E6ABC"/>
    <w:rsid w:val="002E6B42"/>
    <w:rsid w:val="002E7D49"/>
    <w:rsid w:val="002F0171"/>
    <w:rsid w:val="002F0E70"/>
    <w:rsid w:val="002F0F71"/>
    <w:rsid w:val="002F1EEF"/>
    <w:rsid w:val="002F4CF6"/>
    <w:rsid w:val="002F4F96"/>
    <w:rsid w:val="002F7AF1"/>
    <w:rsid w:val="003000FF"/>
    <w:rsid w:val="003008F7"/>
    <w:rsid w:val="0030134F"/>
    <w:rsid w:val="0030179B"/>
    <w:rsid w:val="00301CB6"/>
    <w:rsid w:val="00302AA8"/>
    <w:rsid w:val="003045A3"/>
    <w:rsid w:val="00304A59"/>
    <w:rsid w:val="003057B4"/>
    <w:rsid w:val="0030588F"/>
    <w:rsid w:val="00305B82"/>
    <w:rsid w:val="00310073"/>
    <w:rsid w:val="00310680"/>
    <w:rsid w:val="003109C1"/>
    <w:rsid w:val="00311194"/>
    <w:rsid w:val="00311831"/>
    <w:rsid w:val="00311C57"/>
    <w:rsid w:val="00312A1D"/>
    <w:rsid w:val="00312D7A"/>
    <w:rsid w:val="00313168"/>
    <w:rsid w:val="00314AD5"/>
    <w:rsid w:val="003152FE"/>
    <w:rsid w:val="003153BC"/>
    <w:rsid w:val="00315D6D"/>
    <w:rsid w:val="00316207"/>
    <w:rsid w:val="0031673D"/>
    <w:rsid w:val="00317339"/>
    <w:rsid w:val="00320C33"/>
    <w:rsid w:val="00320D60"/>
    <w:rsid w:val="00321216"/>
    <w:rsid w:val="00321AE4"/>
    <w:rsid w:val="00322236"/>
    <w:rsid w:val="003242CC"/>
    <w:rsid w:val="00324A6B"/>
    <w:rsid w:val="00324BA2"/>
    <w:rsid w:val="00324DBB"/>
    <w:rsid w:val="0032589D"/>
    <w:rsid w:val="003267F2"/>
    <w:rsid w:val="003269F4"/>
    <w:rsid w:val="00326DCC"/>
    <w:rsid w:val="0032722E"/>
    <w:rsid w:val="0032764C"/>
    <w:rsid w:val="003279E2"/>
    <w:rsid w:val="00327A47"/>
    <w:rsid w:val="00330010"/>
    <w:rsid w:val="00331334"/>
    <w:rsid w:val="00331C4F"/>
    <w:rsid w:val="00331C88"/>
    <w:rsid w:val="003323C7"/>
    <w:rsid w:val="00332BEA"/>
    <w:rsid w:val="00332FA0"/>
    <w:rsid w:val="00333AF4"/>
    <w:rsid w:val="00334862"/>
    <w:rsid w:val="00334D09"/>
    <w:rsid w:val="0033563E"/>
    <w:rsid w:val="003362DD"/>
    <w:rsid w:val="00337323"/>
    <w:rsid w:val="00337709"/>
    <w:rsid w:val="00337FD6"/>
    <w:rsid w:val="003401AC"/>
    <w:rsid w:val="003402D6"/>
    <w:rsid w:val="003414EB"/>
    <w:rsid w:val="00341A95"/>
    <w:rsid w:val="00345A14"/>
    <w:rsid w:val="00345F99"/>
    <w:rsid w:val="003463A9"/>
    <w:rsid w:val="003465C3"/>
    <w:rsid w:val="003471D1"/>
    <w:rsid w:val="0034733F"/>
    <w:rsid w:val="00350518"/>
    <w:rsid w:val="00351222"/>
    <w:rsid w:val="003518FD"/>
    <w:rsid w:val="00351A49"/>
    <w:rsid w:val="00351C20"/>
    <w:rsid w:val="00351C76"/>
    <w:rsid w:val="00352659"/>
    <w:rsid w:val="003539CD"/>
    <w:rsid w:val="00354D8B"/>
    <w:rsid w:val="0035551C"/>
    <w:rsid w:val="00355C8B"/>
    <w:rsid w:val="00357DE0"/>
    <w:rsid w:val="00360966"/>
    <w:rsid w:val="00361CD7"/>
    <w:rsid w:val="00362187"/>
    <w:rsid w:val="00363F57"/>
    <w:rsid w:val="00364483"/>
    <w:rsid w:val="00364D67"/>
    <w:rsid w:val="00365A73"/>
    <w:rsid w:val="00365E4E"/>
    <w:rsid w:val="0036661E"/>
    <w:rsid w:val="0036721E"/>
    <w:rsid w:val="00367AAE"/>
    <w:rsid w:val="00367C59"/>
    <w:rsid w:val="00370F2E"/>
    <w:rsid w:val="0037145C"/>
    <w:rsid w:val="00371F18"/>
    <w:rsid w:val="00372883"/>
    <w:rsid w:val="00373254"/>
    <w:rsid w:val="003732E8"/>
    <w:rsid w:val="00374B50"/>
    <w:rsid w:val="00376006"/>
    <w:rsid w:val="0037736F"/>
    <w:rsid w:val="00381515"/>
    <w:rsid w:val="0038271C"/>
    <w:rsid w:val="0038367B"/>
    <w:rsid w:val="003836AD"/>
    <w:rsid w:val="0038485D"/>
    <w:rsid w:val="00385684"/>
    <w:rsid w:val="00387A57"/>
    <w:rsid w:val="003909B8"/>
    <w:rsid w:val="00391949"/>
    <w:rsid w:val="00393255"/>
    <w:rsid w:val="00393454"/>
    <w:rsid w:val="00394598"/>
    <w:rsid w:val="0039539E"/>
    <w:rsid w:val="00395794"/>
    <w:rsid w:val="003967FC"/>
    <w:rsid w:val="00396B06"/>
    <w:rsid w:val="00396C14"/>
    <w:rsid w:val="003A0352"/>
    <w:rsid w:val="003A1897"/>
    <w:rsid w:val="003A1A74"/>
    <w:rsid w:val="003A1C8F"/>
    <w:rsid w:val="003A2A07"/>
    <w:rsid w:val="003A327C"/>
    <w:rsid w:val="003A3E50"/>
    <w:rsid w:val="003A504B"/>
    <w:rsid w:val="003A56B2"/>
    <w:rsid w:val="003A72F1"/>
    <w:rsid w:val="003A7491"/>
    <w:rsid w:val="003A7639"/>
    <w:rsid w:val="003A7A46"/>
    <w:rsid w:val="003A7AE2"/>
    <w:rsid w:val="003A7C6C"/>
    <w:rsid w:val="003B1BA1"/>
    <w:rsid w:val="003B1D55"/>
    <w:rsid w:val="003B2ACE"/>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74ED"/>
    <w:rsid w:val="003C7653"/>
    <w:rsid w:val="003D029D"/>
    <w:rsid w:val="003D0426"/>
    <w:rsid w:val="003D0B4B"/>
    <w:rsid w:val="003D2513"/>
    <w:rsid w:val="003D2632"/>
    <w:rsid w:val="003D2814"/>
    <w:rsid w:val="003D5A14"/>
    <w:rsid w:val="003D5D97"/>
    <w:rsid w:val="003D60CA"/>
    <w:rsid w:val="003D65FE"/>
    <w:rsid w:val="003D6B59"/>
    <w:rsid w:val="003D79EC"/>
    <w:rsid w:val="003E0836"/>
    <w:rsid w:val="003E1375"/>
    <w:rsid w:val="003E15E8"/>
    <w:rsid w:val="003E191F"/>
    <w:rsid w:val="003E1994"/>
    <w:rsid w:val="003E1C51"/>
    <w:rsid w:val="003E2F03"/>
    <w:rsid w:val="003E335E"/>
    <w:rsid w:val="003E3D2C"/>
    <w:rsid w:val="003E3F1B"/>
    <w:rsid w:val="003E4B8B"/>
    <w:rsid w:val="003E4BB7"/>
    <w:rsid w:val="003E53FD"/>
    <w:rsid w:val="003E572F"/>
    <w:rsid w:val="003E62E8"/>
    <w:rsid w:val="003E6C7F"/>
    <w:rsid w:val="003E72F6"/>
    <w:rsid w:val="003F0FE9"/>
    <w:rsid w:val="003F1816"/>
    <w:rsid w:val="003F1963"/>
    <w:rsid w:val="003F1B22"/>
    <w:rsid w:val="003F4B9E"/>
    <w:rsid w:val="003F4D67"/>
    <w:rsid w:val="003F4DCE"/>
    <w:rsid w:val="003F5251"/>
    <w:rsid w:val="003F5456"/>
    <w:rsid w:val="004002FD"/>
    <w:rsid w:val="00400DCD"/>
    <w:rsid w:val="00401922"/>
    <w:rsid w:val="004022BC"/>
    <w:rsid w:val="00402F8A"/>
    <w:rsid w:val="004036C5"/>
    <w:rsid w:val="00404329"/>
    <w:rsid w:val="004043B9"/>
    <w:rsid w:val="00404EC3"/>
    <w:rsid w:val="0040538D"/>
    <w:rsid w:val="00405712"/>
    <w:rsid w:val="00405938"/>
    <w:rsid w:val="00405C30"/>
    <w:rsid w:val="00406C0E"/>
    <w:rsid w:val="004070A9"/>
    <w:rsid w:val="004072FE"/>
    <w:rsid w:val="0041000B"/>
    <w:rsid w:val="00410A6A"/>
    <w:rsid w:val="00412179"/>
    <w:rsid w:val="0041232E"/>
    <w:rsid w:val="004133B6"/>
    <w:rsid w:val="00413C77"/>
    <w:rsid w:val="00416A70"/>
    <w:rsid w:val="00417159"/>
    <w:rsid w:val="00417F90"/>
    <w:rsid w:val="00417FF3"/>
    <w:rsid w:val="004200A8"/>
    <w:rsid w:val="00420960"/>
    <w:rsid w:val="00421CF6"/>
    <w:rsid w:val="00423377"/>
    <w:rsid w:val="0042381A"/>
    <w:rsid w:val="0042522E"/>
    <w:rsid w:val="00426A85"/>
    <w:rsid w:val="00426A94"/>
    <w:rsid w:val="00427DE8"/>
    <w:rsid w:val="00427EDA"/>
    <w:rsid w:val="0043045E"/>
    <w:rsid w:val="004308AC"/>
    <w:rsid w:val="004309A7"/>
    <w:rsid w:val="00430ED5"/>
    <w:rsid w:val="00431002"/>
    <w:rsid w:val="004310C1"/>
    <w:rsid w:val="004321A8"/>
    <w:rsid w:val="00432A6F"/>
    <w:rsid w:val="00432C93"/>
    <w:rsid w:val="0043323F"/>
    <w:rsid w:val="00433245"/>
    <w:rsid w:val="00433794"/>
    <w:rsid w:val="00433D9E"/>
    <w:rsid w:val="004345FB"/>
    <w:rsid w:val="0043523B"/>
    <w:rsid w:val="004368B7"/>
    <w:rsid w:val="00440467"/>
    <w:rsid w:val="004404AD"/>
    <w:rsid w:val="0044053B"/>
    <w:rsid w:val="00440696"/>
    <w:rsid w:val="004412C9"/>
    <w:rsid w:val="00441937"/>
    <w:rsid w:val="00441E44"/>
    <w:rsid w:val="0044247A"/>
    <w:rsid w:val="00443F53"/>
    <w:rsid w:val="00444242"/>
    <w:rsid w:val="004442DC"/>
    <w:rsid w:val="00444D72"/>
    <w:rsid w:val="00445240"/>
    <w:rsid w:val="004460CC"/>
    <w:rsid w:val="00446CF4"/>
    <w:rsid w:val="004474DB"/>
    <w:rsid w:val="004475DA"/>
    <w:rsid w:val="004515B7"/>
    <w:rsid w:val="004515BD"/>
    <w:rsid w:val="00451D7F"/>
    <w:rsid w:val="004535F0"/>
    <w:rsid w:val="00453B7F"/>
    <w:rsid w:val="00453C21"/>
    <w:rsid w:val="00453C92"/>
    <w:rsid w:val="00454320"/>
    <w:rsid w:val="00454B08"/>
    <w:rsid w:val="00455260"/>
    <w:rsid w:val="00456CD0"/>
    <w:rsid w:val="00457457"/>
    <w:rsid w:val="00457470"/>
    <w:rsid w:val="004574E8"/>
    <w:rsid w:val="00457C0B"/>
    <w:rsid w:val="00457E74"/>
    <w:rsid w:val="0046207F"/>
    <w:rsid w:val="00462C20"/>
    <w:rsid w:val="004641E5"/>
    <w:rsid w:val="004648C1"/>
    <w:rsid w:val="00464AE2"/>
    <w:rsid w:val="00464C5A"/>
    <w:rsid w:val="00465653"/>
    <w:rsid w:val="004670FC"/>
    <w:rsid w:val="004673BD"/>
    <w:rsid w:val="004677B6"/>
    <w:rsid w:val="00470ABE"/>
    <w:rsid w:val="00472BDF"/>
    <w:rsid w:val="00472F06"/>
    <w:rsid w:val="00473179"/>
    <w:rsid w:val="00473F19"/>
    <w:rsid w:val="004745E1"/>
    <w:rsid w:val="00475074"/>
    <w:rsid w:val="00476741"/>
    <w:rsid w:val="00476ADC"/>
    <w:rsid w:val="00476F51"/>
    <w:rsid w:val="004804EA"/>
    <w:rsid w:val="00480839"/>
    <w:rsid w:val="00480D8A"/>
    <w:rsid w:val="004831B2"/>
    <w:rsid w:val="0048473A"/>
    <w:rsid w:val="00484D1C"/>
    <w:rsid w:val="00484DE5"/>
    <w:rsid w:val="00485D25"/>
    <w:rsid w:val="0048664C"/>
    <w:rsid w:val="00486789"/>
    <w:rsid w:val="00486D83"/>
    <w:rsid w:val="0049063D"/>
    <w:rsid w:val="00490EF6"/>
    <w:rsid w:val="0049112B"/>
    <w:rsid w:val="00491342"/>
    <w:rsid w:val="00493431"/>
    <w:rsid w:val="004935B1"/>
    <w:rsid w:val="00494EDF"/>
    <w:rsid w:val="00496968"/>
    <w:rsid w:val="00496BB6"/>
    <w:rsid w:val="00496D82"/>
    <w:rsid w:val="004A0E0F"/>
    <w:rsid w:val="004A164E"/>
    <w:rsid w:val="004A19A8"/>
    <w:rsid w:val="004A2198"/>
    <w:rsid w:val="004A2DCF"/>
    <w:rsid w:val="004A3F00"/>
    <w:rsid w:val="004A4754"/>
    <w:rsid w:val="004A51CA"/>
    <w:rsid w:val="004A5B4F"/>
    <w:rsid w:val="004A726C"/>
    <w:rsid w:val="004A74D7"/>
    <w:rsid w:val="004B0C85"/>
    <w:rsid w:val="004B0FC3"/>
    <w:rsid w:val="004B2717"/>
    <w:rsid w:val="004B2F0C"/>
    <w:rsid w:val="004B385B"/>
    <w:rsid w:val="004B45D6"/>
    <w:rsid w:val="004B4930"/>
    <w:rsid w:val="004B4DAC"/>
    <w:rsid w:val="004B4FB8"/>
    <w:rsid w:val="004B5C07"/>
    <w:rsid w:val="004B5E52"/>
    <w:rsid w:val="004B7E3D"/>
    <w:rsid w:val="004C0013"/>
    <w:rsid w:val="004C0899"/>
    <w:rsid w:val="004C0EBA"/>
    <w:rsid w:val="004C1350"/>
    <w:rsid w:val="004C1581"/>
    <w:rsid w:val="004C1A95"/>
    <w:rsid w:val="004C2156"/>
    <w:rsid w:val="004C26AD"/>
    <w:rsid w:val="004C3F7C"/>
    <w:rsid w:val="004C52CA"/>
    <w:rsid w:val="004C6618"/>
    <w:rsid w:val="004D07C9"/>
    <w:rsid w:val="004D1815"/>
    <w:rsid w:val="004D1F20"/>
    <w:rsid w:val="004D29A1"/>
    <w:rsid w:val="004D59AB"/>
    <w:rsid w:val="004D674C"/>
    <w:rsid w:val="004D73A2"/>
    <w:rsid w:val="004D7469"/>
    <w:rsid w:val="004D771B"/>
    <w:rsid w:val="004E126E"/>
    <w:rsid w:val="004E2A10"/>
    <w:rsid w:val="004E2C29"/>
    <w:rsid w:val="004E4831"/>
    <w:rsid w:val="004E54A9"/>
    <w:rsid w:val="004E57A9"/>
    <w:rsid w:val="004E6738"/>
    <w:rsid w:val="004E6C78"/>
    <w:rsid w:val="004E6DC0"/>
    <w:rsid w:val="004E7A4C"/>
    <w:rsid w:val="004E7B55"/>
    <w:rsid w:val="004F0DCF"/>
    <w:rsid w:val="004F1090"/>
    <w:rsid w:val="004F28B3"/>
    <w:rsid w:val="004F2D10"/>
    <w:rsid w:val="004F3F7C"/>
    <w:rsid w:val="004F4277"/>
    <w:rsid w:val="004F4C0B"/>
    <w:rsid w:val="004F4ECB"/>
    <w:rsid w:val="004F5064"/>
    <w:rsid w:val="004F6709"/>
    <w:rsid w:val="004F77DE"/>
    <w:rsid w:val="00500574"/>
    <w:rsid w:val="00500A1F"/>
    <w:rsid w:val="00500E72"/>
    <w:rsid w:val="005012FF"/>
    <w:rsid w:val="00501D58"/>
    <w:rsid w:val="00501EAF"/>
    <w:rsid w:val="00502119"/>
    <w:rsid w:val="005028DE"/>
    <w:rsid w:val="00502C5C"/>
    <w:rsid w:val="00503059"/>
    <w:rsid w:val="00503F05"/>
    <w:rsid w:val="00505DE7"/>
    <w:rsid w:val="00505F4C"/>
    <w:rsid w:val="00506279"/>
    <w:rsid w:val="0050736B"/>
    <w:rsid w:val="00507D5B"/>
    <w:rsid w:val="00511194"/>
    <w:rsid w:val="00511EBB"/>
    <w:rsid w:val="00516191"/>
    <w:rsid w:val="0051683E"/>
    <w:rsid w:val="00516B41"/>
    <w:rsid w:val="00516BE5"/>
    <w:rsid w:val="0051710F"/>
    <w:rsid w:val="00517795"/>
    <w:rsid w:val="005177C0"/>
    <w:rsid w:val="005179D3"/>
    <w:rsid w:val="005209BC"/>
    <w:rsid w:val="00521C77"/>
    <w:rsid w:val="0052231B"/>
    <w:rsid w:val="00523686"/>
    <w:rsid w:val="005238ED"/>
    <w:rsid w:val="00523DF9"/>
    <w:rsid w:val="005240E6"/>
    <w:rsid w:val="00524129"/>
    <w:rsid w:val="0052531F"/>
    <w:rsid w:val="00525761"/>
    <w:rsid w:val="00526598"/>
    <w:rsid w:val="00527CC9"/>
    <w:rsid w:val="005309D8"/>
    <w:rsid w:val="00530F84"/>
    <w:rsid w:val="00531DF5"/>
    <w:rsid w:val="00532A34"/>
    <w:rsid w:val="00532A3F"/>
    <w:rsid w:val="00532C53"/>
    <w:rsid w:val="00532D6A"/>
    <w:rsid w:val="0053331C"/>
    <w:rsid w:val="00533902"/>
    <w:rsid w:val="00533E41"/>
    <w:rsid w:val="005347A9"/>
    <w:rsid w:val="00534AC6"/>
    <w:rsid w:val="00535146"/>
    <w:rsid w:val="005352FA"/>
    <w:rsid w:val="005359A4"/>
    <w:rsid w:val="00537429"/>
    <w:rsid w:val="00537A94"/>
    <w:rsid w:val="005406F7"/>
    <w:rsid w:val="00541F1D"/>
    <w:rsid w:val="0054287A"/>
    <w:rsid w:val="005430B4"/>
    <w:rsid w:val="005446A9"/>
    <w:rsid w:val="00544D6D"/>
    <w:rsid w:val="00544DAB"/>
    <w:rsid w:val="00545523"/>
    <w:rsid w:val="00545EBF"/>
    <w:rsid w:val="00546C9F"/>
    <w:rsid w:val="00547BFD"/>
    <w:rsid w:val="00552219"/>
    <w:rsid w:val="00552590"/>
    <w:rsid w:val="00553472"/>
    <w:rsid w:val="00553629"/>
    <w:rsid w:val="00553C21"/>
    <w:rsid w:val="00554AA7"/>
    <w:rsid w:val="00554CED"/>
    <w:rsid w:val="00555371"/>
    <w:rsid w:val="0055542A"/>
    <w:rsid w:val="005608CD"/>
    <w:rsid w:val="005629F1"/>
    <w:rsid w:val="0056304F"/>
    <w:rsid w:val="005644C1"/>
    <w:rsid w:val="0056676B"/>
    <w:rsid w:val="00567356"/>
    <w:rsid w:val="00567C11"/>
    <w:rsid w:val="00567F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63ED"/>
    <w:rsid w:val="00586911"/>
    <w:rsid w:val="00587E37"/>
    <w:rsid w:val="00590A6F"/>
    <w:rsid w:val="00590C6B"/>
    <w:rsid w:val="00590FDB"/>
    <w:rsid w:val="00591473"/>
    <w:rsid w:val="005915FD"/>
    <w:rsid w:val="00592A44"/>
    <w:rsid w:val="00592FDB"/>
    <w:rsid w:val="00595383"/>
    <w:rsid w:val="00595E12"/>
    <w:rsid w:val="0059603C"/>
    <w:rsid w:val="005975EF"/>
    <w:rsid w:val="005A032B"/>
    <w:rsid w:val="005A04F3"/>
    <w:rsid w:val="005A0650"/>
    <w:rsid w:val="005A1D04"/>
    <w:rsid w:val="005A215A"/>
    <w:rsid w:val="005A2AA5"/>
    <w:rsid w:val="005A2C64"/>
    <w:rsid w:val="005A3BDE"/>
    <w:rsid w:val="005A4582"/>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B752F"/>
    <w:rsid w:val="005B7E31"/>
    <w:rsid w:val="005C1827"/>
    <w:rsid w:val="005C201B"/>
    <w:rsid w:val="005C43C9"/>
    <w:rsid w:val="005C5B2C"/>
    <w:rsid w:val="005C5C27"/>
    <w:rsid w:val="005C6790"/>
    <w:rsid w:val="005C6B00"/>
    <w:rsid w:val="005C724C"/>
    <w:rsid w:val="005C7501"/>
    <w:rsid w:val="005C7C94"/>
    <w:rsid w:val="005C7D5D"/>
    <w:rsid w:val="005D1221"/>
    <w:rsid w:val="005D1262"/>
    <w:rsid w:val="005D17BF"/>
    <w:rsid w:val="005D2790"/>
    <w:rsid w:val="005D3E18"/>
    <w:rsid w:val="005D4A57"/>
    <w:rsid w:val="005D5D34"/>
    <w:rsid w:val="005D6524"/>
    <w:rsid w:val="005D6B49"/>
    <w:rsid w:val="005D7A77"/>
    <w:rsid w:val="005E14D1"/>
    <w:rsid w:val="005E1B03"/>
    <w:rsid w:val="005E3C00"/>
    <w:rsid w:val="005E3D4B"/>
    <w:rsid w:val="005E5152"/>
    <w:rsid w:val="005E5B74"/>
    <w:rsid w:val="005E6642"/>
    <w:rsid w:val="005E6708"/>
    <w:rsid w:val="005E7D07"/>
    <w:rsid w:val="005F01D8"/>
    <w:rsid w:val="005F02C7"/>
    <w:rsid w:val="005F0BDF"/>
    <w:rsid w:val="005F0E60"/>
    <w:rsid w:val="005F229C"/>
    <w:rsid w:val="005F2A36"/>
    <w:rsid w:val="005F33E3"/>
    <w:rsid w:val="005F45A7"/>
    <w:rsid w:val="005F4BC0"/>
    <w:rsid w:val="005F6A4A"/>
    <w:rsid w:val="005F6A7B"/>
    <w:rsid w:val="00600900"/>
    <w:rsid w:val="00600B84"/>
    <w:rsid w:val="0060137B"/>
    <w:rsid w:val="00603BCC"/>
    <w:rsid w:val="0060646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1D71"/>
    <w:rsid w:val="0063250C"/>
    <w:rsid w:val="00632DB4"/>
    <w:rsid w:val="00633F02"/>
    <w:rsid w:val="00633F49"/>
    <w:rsid w:val="00634A63"/>
    <w:rsid w:val="00634BE5"/>
    <w:rsid w:val="00634FDE"/>
    <w:rsid w:val="00635988"/>
    <w:rsid w:val="006359E0"/>
    <w:rsid w:val="00635A4F"/>
    <w:rsid w:val="00636DB1"/>
    <w:rsid w:val="00636E18"/>
    <w:rsid w:val="00637237"/>
    <w:rsid w:val="00637505"/>
    <w:rsid w:val="00637AC3"/>
    <w:rsid w:val="00637CC0"/>
    <w:rsid w:val="006414C3"/>
    <w:rsid w:val="00641B4A"/>
    <w:rsid w:val="00641CFF"/>
    <w:rsid w:val="0064258C"/>
    <w:rsid w:val="00643B04"/>
    <w:rsid w:val="00645285"/>
    <w:rsid w:val="0064544C"/>
    <w:rsid w:val="006457B0"/>
    <w:rsid w:val="00645D17"/>
    <w:rsid w:val="006464A9"/>
    <w:rsid w:val="00646505"/>
    <w:rsid w:val="006502AC"/>
    <w:rsid w:val="006504EA"/>
    <w:rsid w:val="006514CE"/>
    <w:rsid w:val="00651A46"/>
    <w:rsid w:val="00651D6C"/>
    <w:rsid w:val="0065368F"/>
    <w:rsid w:val="00653D96"/>
    <w:rsid w:val="00653DCE"/>
    <w:rsid w:val="006542AA"/>
    <w:rsid w:val="00654C45"/>
    <w:rsid w:val="00655037"/>
    <w:rsid w:val="00656482"/>
    <w:rsid w:val="006568DC"/>
    <w:rsid w:val="00657ED0"/>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82E11"/>
    <w:rsid w:val="006835F6"/>
    <w:rsid w:val="00683FE4"/>
    <w:rsid w:val="006840F8"/>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7D1"/>
    <w:rsid w:val="0069707E"/>
    <w:rsid w:val="00697321"/>
    <w:rsid w:val="00697417"/>
    <w:rsid w:val="00697BB9"/>
    <w:rsid w:val="006A03C8"/>
    <w:rsid w:val="006A077D"/>
    <w:rsid w:val="006A174A"/>
    <w:rsid w:val="006A176E"/>
    <w:rsid w:val="006A18A9"/>
    <w:rsid w:val="006A2026"/>
    <w:rsid w:val="006A2316"/>
    <w:rsid w:val="006A2350"/>
    <w:rsid w:val="006A324A"/>
    <w:rsid w:val="006A5EC4"/>
    <w:rsid w:val="006B0206"/>
    <w:rsid w:val="006B0253"/>
    <w:rsid w:val="006B0610"/>
    <w:rsid w:val="006B1337"/>
    <w:rsid w:val="006B204C"/>
    <w:rsid w:val="006B3589"/>
    <w:rsid w:val="006B3A43"/>
    <w:rsid w:val="006B3F7B"/>
    <w:rsid w:val="006B40CF"/>
    <w:rsid w:val="006B4474"/>
    <w:rsid w:val="006B49FE"/>
    <w:rsid w:val="006B5EFB"/>
    <w:rsid w:val="006B7602"/>
    <w:rsid w:val="006B7C7F"/>
    <w:rsid w:val="006C0040"/>
    <w:rsid w:val="006C0354"/>
    <w:rsid w:val="006C0B75"/>
    <w:rsid w:val="006C1E94"/>
    <w:rsid w:val="006C231E"/>
    <w:rsid w:val="006C2D4E"/>
    <w:rsid w:val="006C3882"/>
    <w:rsid w:val="006C407B"/>
    <w:rsid w:val="006C4460"/>
    <w:rsid w:val="006C4B67"/>
    <w:rsid w:val="006C5D7C"/>
    <w:rsid w:val="006C5DE4"/>
    <w:rsid w:val="006C6C51"/>
    <w:rsid w:val="006D0822"/>
    <w:rsid w:val="006D156F"/>
    <w:rsid w:val="006D2E3D"/>
    <w:rsid w:val="006D43C2"/>
    <w:rsid w:val="006D486D"/>
    <w:rsid w:val="006D4F12"/>
    <w:rsid w:val="006D51F1"/>
    <w:rsid w:val="006D62FF"/>
    <w:rsid w:val="006E00FD"/>
    <w:rsid w:val="006E07AA"/>
    <w:rsid w:val="006E08B9"/>
    <w:rsid w:val="006E0C0B"/>
    <w:rsid w:val="006E189E"/>
    <w:rsid w:val="006E192A"/>
    <w:rsid w:val="006E26F2"/>
    <w:rsid w:val="006E27DA"/>
    <w:rsid w:val="006E3459"/>
    <w:rsid w:val="006E39C4"/>
    <w:rsid w:val="006E5523"/>
    <w:rsid w:val="006E558F"/>
    <w:rsid w:val="006E5BD5"/>
    <w:rsid w:val="006E66C1"/>
    <w:rsid w:val="006F0666"/>
    <w:rsid w:val="006F07E1"/>
    <w:rsid w:val="006F17EB"/>
    <w:rsid w:val="006F1A0F"/>
    <w:rsid w:val="006F2A29"/>
    <w:rsid w:val="006F2E1F"/>
    <w:rsid w:val="006F35CD"/>
    <w:rsid w:val="006F563F"/>
    <w:rsid w:val="006F60C8"/>
    <w:rsid w:val="006F7F8C"/>
    <w:rsid w:val="007009B6"/>
    <w:rsid w:val="00700CB5"/>
    <w:rsid w:val="007011A8"/>
    <w:rsid w:val="0070159B"/>
    <w:rsid w:val="00701DA9"/>
    <w:rsid w:val="00701E10"/>
    <w:rsid w:val="0070321A"/>
    <w:rsid w:val="00703271"/>
    <w:rsid w:val="007034F4"/>
    <w:rsid w:val="00703DBD"/>
    <w:rsid w:val="00703E7E"/>
    <w:rsid w:val="007040B0"/>
    <w:rsid w:val="007045CE"/>
    <w:rsid w:val="00706142"/>
    <w:rsid w:val="007071B5"/>
    <w:rsid w:val="0070761B"/>
    <w:rsid w:val="00707714"/>
    <w:rsid w:val="00710785"/>
    <w:rsid w:val="00710E4E"/>
    <w:rsid w:val="00713131"/>
    <w:rsid w:val="0071318F"/>
    <w:rsid w:val="00715285"/>
    <w:rsid w:val="007159F7"/>
    <w:rsid w:val="00715A4C"/>
    <w:rsid w:val="00715B23"/>
    <w:rsid w:val="00715D91"/>
    <w:rsid w:val="0071679A"/>
    <w:rsid w:val="00716F8C"/>
    <w:rsid w:val="0071720A"/>
    <w:rsid w:val="007175A3"/>
    <w:rsid w:val="00720FC5"/>
    <w:rsid w:val="0072123C"/>
    <w:rsid w:val="00721E78"/>
    <w:rsid w:val="00722325"/>
    <w:rsid w:val="00722571"/>
    <w:rsid w:val="0072387B"/>
    <w:rsid w:val="0072542C"/>
    <w:rsid w:val="00730749"/>
    <w:rsid w:val="00730877"/>
    <w:rsid w:val="00730D3B"/>
    <w:rsid w:val="0073137C"/>
    <w:rsid w:val="007315CB"/>
    <w:rsid w:val="0073185C"/>
    <w:rsid w:val="00731BCF"/>
    <w:rsid w:val="0073274F"/>
    <w:rsid w:val="007329B6"/>
    <w:rsid w:val="00733C20"/>
    <w:rsid w:val="00736AA6"/>
    <w:rsid w:val="00737307"/>
    <w:rsid w:val="00737C7D"/>
    <w:rsid w:val="007430A4"/>
    <w:rsid w:val="00743CF9"/>
    <w:rsid w:val="0074475A"/>
    <w:rsid w:val="007450AB"/>
    <w:rsid w:val="00745EB8"/>
    <w:rsid w:val="0074611D"/>
    <w:rsid w:val="007463A1"/>
    <w:rsid w:val="00747139"/>
    <w:rsid w:val="007472FC"/>
    <w:rsid w:val="00750A3C"/>
    <w:rsid w:val="00750CC0"/>
    <w:rsid w:val="00750DDC"/>
    <w:rsid w:val="007540E9"/>
    <w:rsid w:val="007542B0"/>
    <w:rsid w:val="0075491D"/>
    <w:rsid w:val="007552BA"/>
    <w:rsid w:val="00755FFC"/>
    <w:rsid w:val="007560B6"/>
    <w:rsid w:val="00756347"/>
    <w:rsid w:val="007564A7"/>
    <w:rsid w:val="00756575"/>
    <w:rsid w:val="00756C58"/>
    <w:rsid w:val="007573F1"/>
    <w:rsid w:val="00757A80"/>
    <w:rsid w:val="007607A0"/>
    <w:rsid w:val="007613CE"/>
    <w:rsid w:val="00761EEB"/>
    <w:rsid w:val="00765B65"/>
    <w:rsid w:val="00765C36"/>
    <w:rsid w:val="00765E65"/>
    <w:rsid w:val="007660E1"/>
    <w:rsid w:val="007663CD"/>
    <w:rsid w:val="00766B5A"/>
    <w:rsid w:val="00767908"/>
    <w:rsid w:val="00767B4A"/>
    <w:rsid w:val="0077007E"/>
    <w:rsid w:val="0077030F"/>
    <w:rsid w:val="00770E6C"/>
    <w:rsid w:val="00771266"/>
    <w:rsid w:val="007712F4"/>
    <w:rsid w:val="0077250A"/>
    <w:rsid w:val="00772B6E"/>
    <w:rsid w:val="007732A0"/>
    <w:rsid w:val="00773C64"/>
    <w:rsid w:val="00774D9E"/>
    <w:rsid w:val="00775302"/>
    <w:rsid w:val="007758D5"/>
    <w:rsid w:val="00776DDC"/>
    <w:rsid w:val="007773A1"/>
    <w:rsid w:val="00780E87"/>
    <w:rsid w:val="007814FC"/>
    <w:rsid w:val="00781BFB"/>
    <w:rsid w:val="00781DEE"/>
    <w:rsid w:val="007824D4"/>
    <w:rsid w:val="00784BE9"/>
    <w:rsid w:val="00784D60"/>
    <w:rsid w:val="007863AF"/>
    <w:rsid w:val="00786939"/>
    <w:rsid w:val="00786951"/>
    <w:rsid w:val="00786F3C"/>
    <w:rsid w:val="00787908"/>
    <w:rsid w:val="00790191"/>
    <w:rsid w:val="0079238B"/>
    <w:rsid w:val="0079290F"/>
    <w:rsid w:val="00795AAB"/>
    <w:rsid w:val="007966DF"/>
    <w:rsid w:val="00796DCA"/>
    <w:rsid w:val="007A0B81"/>
    <w:rsid w:val="007A0D37"/>
    <w:rsid w:val="007A2132"/>
    <w:rsid w:val="007A5271"/>
    <w:rsid w:val="007A576A"/>
    <w:rsid w:val="007A6D81"/>
    <w:rsid w:val="007A7495"/>
    <w:rsid w:val="007B0AB8"/>
    <w:rsid w:val="007B0AD4"/>
    <w:rsid w:val="007B0CA7"/>
    <w:rsid w:val="007B0DB3"/>
    <w:rsid w:val="007B10F8"/>
    <w:rsid w:val="007B1D85"/>
    <w:rsid w:val="007B2F0F"/>
    <w:rsid w:val="007B3905"/>
    <w:rsid w:val="007B3A2C"/>
    <w:rsid w:val="007B3B15"/>
    <w:rsid w:val="007B3C07"/>
    <w:rsid w:val="007B4A4B"/>
    <w:rsid w:val="007B5999"/>
    <w:rsid w:val="007B5D0F"/>
    <w:rsid w:val="007B617B"/>
    <w:rsid w:val="007B6427"/>
    <w:rsid w:val="007B7215"/>
    <w:rsid w:val="007C04FB"/>
    <w:rsid w:val="007C12BA"/>
    <w:rsid w:val="007C1BE0"/>
    <w:rsid w:val="007C22C7"/>
    <w:rsid w:val="007C2976"/>
    <w:rsid w:val="007C37A1"/>
    <w:rsid w:val="007C44E3"/>
    <w:rsid w:val="007C46EA"/>
    <w:rsid w:val="007C489B"/>
    <w:rsid w:val="007C4AD5"/>
    <w:rsid w:val="007C5253"/>
    <w:rsid w:val="007C6394"/>
    <w:rsid w:val="007C6680"/>
    <w:rsid w:val="007D05DB"/>
    <w:rsid w:val="007D27B1"/>
    <w:rsid w:val="007D3C31"/>
    <w:rsid w:val="007D4B64"/>
    <w:rsid w:val="007D5182"/>
    <w:rsid w:val="007D5E67"/>
    <w:rsid w:val="007D6899"/>
    <w:rsid w:val="007D73C4"/>
    <w:rsid w:val="007D77B0"/>
    <w:rsid w:val="007E0630"/>
    <w:rsid w:val="007E0A23"/>
    <w:rsid w:val="007E0C5A"/>
    <w:rsid w:val="007E10C8"/>
    <w:rsid w:val="007E136C"/>
    <w:rsid w:val="007E1962"/>
    <w:rsid w:val="007E2BFE"/>
    <w:rsid w:val="007E3101"/>
    <w:rsid w:val="007E3D32"/>
    <w:rsid w:val="007E4160"/>
    <w:rsid w:val="007E475C"/>
    <w:rsid w:val="007E4C7B"/>
    <w:rsid w:val="007E5B2F"/>
    <w:rsid w:val="007E6B3B"/>
    <w:rsid w:val="007E7073"/>
    <w:rsid w:val="007E7ED6"/>
    <w:rsid w:val="007E7F5E"/>
    <w:rsid w:val="007F0278"/>
    <w:rsid w:val="007F1773"/>
    <w:rsid w:val="007F241F"/>
    <w:rsid w:val="007F2818"/>
    <w:rsid w:val="007F2BA3"/>
    <w:rsid w:val="007F319A"/>
    <w:rsid w:val="007F3FFE"/>
    <w:rsid w:val="007F423C"/>
    <w:rsid w:val="007F5FAE"/>
    <w:rsid w:val="007F61FB"/>
    <w:rsid w:val="007F62B0"/>
    <w:rsid w:val="007F6548"/>
    <w:rsid w:val="007F6E38"/>
    <w:rsid w:val="007F6FBA"/>
    <w:rsid w:val="00801020"/>
    <w:rsid w:val="008026A7"/>
    <w:rsid w:val="008044BD"/>
    <w:rsid w:val="00804DB8"/>
    <w:rsid w:val="00805351"/>
    <w:rsid w:val="008058D2"/>
    <w:rsid w:val="00806A8F"/>
    <w:rsid w:val="008101C0"/>
    <w:rsid w:val="00810F4C"/>
    <w:rsid w:val="00812003"/>
    <w:rsid w:val="0081226A"/>
    <w:rsid w:val="00812A14"/>
    <w:rsid w:val="0081327E"/>
    <w:rsid w:val="008134D4"/>
    <w:rsid w:val="008149A2"/>
    <w:rsid w:val="00814E4A"/>
    <w:rsid w:val="0081598C"/>
    <w:rsid w:val="00815EF5"/>
    <w:rsid w:val="00816099"/>
    <w:rsid w:val="00816B4E"/>
    <w:rsid w:val="00816CB6"/>
    <w:rsid w:val="00817044"/>
    <w:rsid w:val="0081785E"/>
    <w:rsid w:val="00817D48"/>
    <w:rsid w:val="00821A4D"/>
    <w:rsid w:val="00822639"/>
    <w:rsid w:val="00822C75"/>
    <w:rsid w:val="00823A18"/>
    <w:rsid w:val="00823B8E"/>
    <w:rsid w:val="0082437D"/>
    <w:rsid w:val="00824AC0"/>
    <w:rsid w:val="00825C07"/>
    <w:rsid w:val="00825E70"/>
    <w:rsid w:val="0082745E"/>
    <w:rsid w:val="008303DE"/>
    <w:rsid w:val="00830939"/>
    <w:rsid w:val="00830DAD"/>
    <w:rsid w:val="008312E7"/>
    <w:rsid w:val="0083183A"/>
    <w:rsid w:val="00832184"/>
    <w:rsid w:val="008323EF"/>
    <w:rsid w:val="0083243C"/>
    <w:rsid w:val="00833345"/>
    <w:rsid w:val="00833AA8"/>
    <w:rsid w:val="0083487E"/>
    <w:rsid w:val="008364A1"/>
    <w:rsid w:val="008370D1"/>
    <w:rsid w:val="008372D1"/>
    <w:rsid w:val="00837684"/>
    <w:rsid w:val="00841070"/>
    <w:rsid w:val="00841143"/>
    <w:rsid w:val="00841FEA"/>
    <w:rsid w:val="00842721"/>
    <w:rsid w:val="00842DA7"/>
    <w:rsid w:val="00842FF3"/>
    <w:rsid w:val="008436A6"/>
    <w:rsid w:val="00843E40"/>
    <w:rsid w:val="008446FF"/>
    <w:rsid w:val="00845074"/>
    <w:rsid w:val="00845586"/>
    <w:rsid w:val="00846A84"/>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555"/>
    <w:rsid w:val="008619E8"/>
    <w:rsid w:val="00862365"/>
    <w:rsid w:val="00862CA8"/>
    <w:rsid w:val="00863801"/>
    <w:rsid w:val="00863ABA"/>
    <w:rsid w:val="008643DC"/>
    <w:rsid w:val="00864DCE"/>
    <w:rsid w:val="00865117"/>
    <w:rsid w:val="008661F9"/>
    <w:rsid w:val="00866278"/>
    <w:rsid w:val="00866373"/>
    <w:rsid w:val="00866424"/>
    <w:rsid w:val="00866430"/>
    <w:rsid w:val="00866562"/>
    <w:rsid w:val="00866BF5"/>
    <w:rsid w:val="00867312"/>
    <w:rsid w:val="008677CD"/>
    <w:rsid w:val="00867B17"/>
    <w:rsid w:val="0087056D"/>
    <w:rsid w:val="00870C39"/>
    <w:rsid w:val="00870E27"/>
    <w:rsid w:val="008711E4"/>
    <w:rsid w:val="00872541"/>
    <w:rsid w:val="008726FC"/>
    <w:rsid w:val="00872FFC"/>
    <w:rsid w:val="00874A42"/>
    <w:rsid w:val="00874C32"/>
    <w:rsid w:val="00874DF8"/>
    <w:rsid w:val="008754C0"/>
    <w:rsid w:val="00875B2F"/>
    <w:rsid w:val="0087663A"/>
    <w:rsid w:val="00877218"/>
    <w:rsid w:val="00880C46"/>
    <w:rsid w:val="0088143F"/>
    <w:rsid w:val="00881474"/>
    <w:rsid w:val="00881965"/>
    <w:rsid w:val="00881C1E"/>
    <w:rsid w:val="00882A0D"/>
    <w:rsid w:val="00884B26"/>
    <w:rsid w:val="00884DB7"/>
    <w:rsid w:val="008851F7"/>
    <w:rsid w:val="00885264"/>
    <w:rsid w:val="00885592"/>
    <w:rsid w:val="008879F2"/>
    <w:rsid w:val="00890032"/>
    <w:rsid w:val="008901E7"/>
    <w:rsid w:val="008902E6"/>
    <w:rsid w:val="008909BF"/>
    <w:rsid w:val="00891176"/>
    <w:rsid w:val="0089139E"/>
    <w:rsid w:val="0089167D"/>
    <w:rsid w:val="00891F69"/>
    <w:rsid w:val="008922F6"/>
    <w:rsid w:val="00894E57"/>
    <w:rsid w:val="00895650"/>
    <w:rsid w:val="00895A98"/>
    <w:rsid w:val="008962E4"/>
    <w:rsid w:val="00897D7E"/>
    <w:rsid w:val="008A019B"/>
    <w:rsid w:val="008A17A1"/>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1D60"/>
    <w:rsid w:val="008B2A34"/>
    <w:rsid w:val="008B3645"/>
    <w:rsid w:val="008B3A58"/>
    <w:rsid w:val="008B3D52"/>
    <w:rsid w:val="008B6009"/>
    <w:rsid w:val="008B75F6"/>
    <w:rsid w:val="008C0689"/>
    <w:rsid w:val="008C0ADE"/>
    <w:rsid w:val="008C0C54"/>
    <w:rsid w:val="008C0CEB"/>
    <w:rsid w:val="008C16C7"/>
    <w:rsid w:val="008C275B"/>
    <w:rsid w:val="008C2BA9"/>
    <w:rsid w:val="008C3CF6"/>
    <w:rsid w:val="008C3E59"/>
    <w:rsid w:val="008C54A0"/>
    <w:rsid w:val="008C6004"/>
    <w:rsid w:val="008C63BF"/>
    <w:rsid w:val="008C7DD3"/>
    <w:rsid w:val="008D0054"/>
    <w:rsid w:val="008D055A"/>
    <w:rsid w:val="008D19A8"/>
    <w:rsid w:val="008D1D9D"/>
    <w:rsid w:val="008D1FB5"/>
    <w:rsid w:val="008D2306"/>
    <w:rsid w:val="008D2893"/>
    <w:rsid w:val="008D3131"/>
    <w:rsid w:val="008D37D9"/>
    <w:rsid w:val="008D5491"/>
    <w:rsid w:val="008D570A"/>
    <w:rsid w:val="008D579F"/>
    <w:rsid w:val="008D5E2F"/>
    <w:rsid w:val="008D60E9"/>
    <w:rsid w:val="008D64F0"/>
    <w:rsid w:val="008D7166"/>
    <w:rsid w:val="008D7E8A"/>
    <w:rsid w:val="008E0BDD"/>
    <w:rsid w:val="008E1D11"/>
    <w:rsid w:val="008E2D8D"/>
    <w:rsid w:val="008E3F90"/>
    <w:rsid w:val="008E433B"/>
    <w:rsid w:val="008E4885"/>
    <w:rsid w:val="008E69D3"/>
    <w:rsid w:val="008F0EF1"/>
    <w:rsid w:val="008F1EB2"/>
    <w:rsid w:val="008F233F"/>
    <w:rsid w:val="008F293B"/>
    <w:rsid w:val="008F3CD2"/>
    <w:rsid w:val="008F3DC3"/>
    <w:rsid w:val="008F4C83"/>
    <w:rsid w:val="008F581F"/>
    <w:rsid w:val="008F6238"/>
    <w:rsid w:val="008F6901"/>
    <w:rsid w:val="008F6E12"/>
    <w:rsid w:val="008F7580"/>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9A3"/>
    <w:rsid w:val="009105E8"/>
    <w:rsid w:val="00910B6D"/>
    <w:rsid w:val="00910DCB"/>
    <w:rsid w:val="00912A19"/>
    <w:rsid w:val="00912A27"/>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21F7"/>
    <w:rsid w:val="00923359"/>
    <w:rsid w:val="00924B07"/>
    <w:rsid w:val="00926ADF"/>
    <w:rsid w:val="00926C3D"/>
    <w:rsid w:val="0092781C"/>
    <w:rsid w:val="00927A3A"/>
    <w:rsid w:val="00927BD2"/>
    <w:rsid w:val="00930185"/>
    <w:rsid w:val="00930203"/>
    <w:rsid w:val="00930B43"/>
    <w:rsid w:val="0093360F"/>
    <w:rsid w:val="00933A76"/>
    <w:rsid w:val="00934497"/>
    <w:rsid w:val="00934FB4"/>
    <w:rsid w:val="009353E5"/>
    <w:rsid w:val="00935521"/>
    <w:rsid w:val="009355C5"/>
    <w:rsid w:val="00937300"/>
    <w:rsid w:val="0093786F"/>
    <w:rsid w:val="00940103"/>
    <w:rsid w:val="00941F1C"/>
    <w:rsid w:val="00943B2F"/>
    <w:rsid w:val="009441EF"/>
    <w:rsid w:val="00944ACD"/>
    <w:rsid w:val="00944E0F"/>
    <w:rsid w:val="009468BC"/>
    <w:rsid w:val="009469B2"/>
    <w:rsid w:val="00946D82"/>
    <w:rsid w:val="009475B5"/>
    <w:rsid w:val="00947689"/>
    <w:rsid w:val="009476C2"/>
    <w:rsid w:val="00947D6B"/>
    <w:rsid w:val="0095160A"/>
    <w:rsid w:val="00953250"/>
    <w:rsid w:val="00953A1A"/>
    <w:rsid w:val="0095428C"/>
    <w:rsid w:val="00954ED2"/>
    <w:rsid w:val="00955CF6"/>
    <w:rsid w:val="00957A09"/>
    <w:rsid w:val="00960911"/>
    <w:rsid w:val="009614A2"/>
    <w:rsid w:val="009620BB"/>
    <w:rsid w:val="00963899"/>
    <w:rsid w:val="0096437D"/>
    <w:rsid w:val="00964E89"/>
    <w:rsid w:val="009656BE"/>
    <w:rsid w:val="00965D33"/>
    <w:rsid w:val="00966784"/>
    <w:rsid w:val="00966AB6"/>
    <w:rsid w:val="00966D39"/>
    <w:rsid w:val="00967C1A"/>
    <w:rsid w:val="0097115E"/>
    <w:rsid w:val="009736DD"/>
    <w:rsid w:val="00973C74"/>
    <w:rsid w:val="009753B8"/>
    <w:rsid w:val="0097557E"/>
    <w:rsid w:val="00977286"/>
    <w:rsid w:val="00977E1B"/>
    <w:rsid w:val="009809A7"/>
    <w:rsid w:val="00980A5D"/>
    <w:rsid w:val="00981C44"/>
    <w:rsid w:val="00983762"/>
    <w:rsid w:val="00983B3F"/>
    <w:rsid w:val="009854E0"/>
    <w:rsid w:val="00985738"/>
    <w:rsid w:val="00985AE1"/>
    <w:rsid w:val="00986C1C"/>
    <w:rsid w:val="0098745F"/>
    <w:rsid w:val="009879B2"/>
    <w:rsid w:val="009900F0"/>
    <w:rsid w:val="00990147"/>
    <w:rsid w:val="0099053A"/>
    <w:rsid w:val="009910A1"/>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3FFF"/>
    <w:rsid w:val="009A5210"/>
    <w:rsid w:val="009A5A30"/>
    <w:rsid w:val="009A5C41"/>
    <w:rsid w:val="009A6172"/>
    <w:rsid w:val="009A6546"/>
    <w:rsid w:val="009A7150"/>
    <w:rsid w:val="009B2502"/>
    <w:rsid w:val="009B39DD"/>
    <w:rsid w:val="009B4919"/>
    <w:rsid w:val="009B4F56"/>
    <w:rsid w:val="009B73A4"/>
    <w:rsid w:val="009B7622"/>
    <w:rsid w:val="009B7E21"/>
    <w:rsid w:val="009B7ED2"/>
    <w:rsid w:val="009C07F5"/>
    <w:rsid w:val="009C0DBC"/>
    <w:rsid w:val="009C0E59"/>
    <w:rsid w:val="009C2F65"/>
    <w:rsid w:val="009C31EC"/>
    <w:rsid w:val="009C3354"/>
    <w:rsid w:val="009C53C1"/>
    <w:rsid w:val="009D0174"/>
    <w:rsid w:val="009D05A9"/>
    <w:rsid w:val="009D085B"/>
    <w:rsid w:val="009D0EDB"/>
    <w:rsid w:val="009D1E51"/>
    <w:rsid w:val="009D2097"/>
    <w:rsid w:val="009D2124"/>
    <w:rsid w:val="009D2C1D"/>
    <w:rsid w:val="009D4E39"/>
    <w:rsid w:val="009D5B1A"/>
    <w:rsid w:val="009D64F4"/>
    <w:rsid w:val="009D684C"/>
    <w:rsid w:val="009E0814"/>
    <w:rsid w:val="009E202A"/>
    <w:rsid w:val="009E2378"/>
    <w:rsid w:val="009E2C76"/>
    <w:rsid w:val="009E37B8"/>
    <w:rsid w:val="009E3F5D"/>
    <w:rsid w:val="009E401F"/>
    <w:rsid w:val="009E47FB"/>
    <w:rsid w:val="009E4E5A"/>
    <w:rsid w:val="009E5A8E"/>
    <w:rsid w:val="009E681B"/>
    <w:rsid w:val="009E727A"/>
    <w:rsid w:val="009E7746"/>
    <w:rsid w:val="009E77BE"/>
    <w:rsid w:val="009F0F2D"/>
    <w:rsid w:val="009F2514"/>
    <w:rsid w:val="009F2A56"/>
    <w:rsid w:val="009F3EDB"/>
    <w:rsid w:val="009F46B9"/>
    <w:rsid w:val="009F4E56"/>
    <w:rsid w:val="009F5BB3"/>
    <w:rsid w:val="009F779E"/>
    <w:rsid w:val="00A00340"/>
    <w:rsid w:val="00A00384"/>
    <w:rsid w:val="00A01AA5"/>
    <w:rsid w:val="00A0216D"/>
    <w:rsid w:val="00A04A2F"/>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52B9"/>
    <w:rsid w:val="00A201C3"/>
    <w:rsid w:val="00A205E0"/>
    <w:rsid w:val="00A22074"/>
    <w:rsid w:val="00A22BEF"/>
    <w:rsid w:val="00A23550"/>
    <w:rsid w:val="00A24A1F"/>
    <w:rsid w:val="00A24E65"/>
    <w:rsid w:val="00A24F12"/>
    <w:rsid w:val="00A25360"/>
    <w:rsid w:val="00A257EE"/>
    <w:rsid w:val="00A25F84"/>
    <w:rsid w:val="00A25F8E"/>
    <w:rsid w:val="00A2654C"/>
    <w:rsid w:val="00A27583"/>
    <w:rsid w:val="00A30538"/>
    <w:rsid w:val="00A30E6D"/>
    <w:rsid w:val="00A32D4F"/>
    <w:rsid w:val="00A32FB7"/>
    <w:rsid w:val="00A33169"/>
    <w:rsid w:val="00A354B5"/>
    <w:rsid w:val="00A35AA2"/>
    <w:rsid w:val="00A37940"/>
    <w:rsid w:val="00A37960"/>
    <w:rsid w:val="00A37F29"/>
    <w:rsid w:val="00A40C79"/>
    <w:rsid w:val="00A413DD"/>
    <w:rsid w:val="00A42A18"/>
    <w:rsid w:val="00A43424"/>
    <w:rsid w:val="00A438DB"/>
    <w:rsid w:val="00A44778"/>
    <w:rsid w:val="00A44A51"/>
    <w:rsid w:val="00A45EB4"/>
    <w:rsid w:val="00A4643A"/>
    <w:rsid w:val="00A476C3"/>
    <w:rsid w:val="00A50ECA"/>
    <w:rsid w:val="00A51C6B"/>
    <w:rsid w:val="00A527FE"/>
    <w:rsid w:val="00A52CE8"/>
    <w:rsid w:val="00A53BE0"/>
    <w:rsid w:val="00A54AA1"/>
    <w:rsid w:val="00A553D5"/>
    <w:rsid w:val="00A55AD6"/>
    <w:rsid w:val="00A5675D"/>
    <w:rsid w:val="00A60D7A"/>
    <w:rsid w:val="00A6258B"/>
    <w:rsid w:val="00A63D66"/>
    <w:rsid w:val="00A64531"/>
    <w:rsid w:val="00A65744"/>
    <w:rsid w:val="00A65EEC"/>
    <w:rsid w:val="00A666F0"/>
    <w:rsid w:val="00A6688C"/>
    <w:rsid w:val="00A66980"/>
    <w:rsid w:val="00A7049D"/>
    <w:rsid w:val="00A7093C"/>
    <w:rsid w:val="00A71F71"/>
    <w:rsid w:val="00A7220F"/>
    <w:rsid w:val="00A74711"/>
    <w:rsid w:val="00A74B93"/>
    <w:rsid w:val="00A7516C"/>
    <w:rsid w:val="00A75B56"/>
    <w:rsid w:val="00A76CC4"/>
    <w:rsid w:val="00A811AC"/>
    <w:rsid w:val="00A81B43"/>
    <w:rsid w:val="00A830CE"/>
    <w:rsid w:val="00A83C10"/>
    <w:rsid w:val="00A840FD"/>
    <w:rsid w:val="00A84E2C"/>
    <w:rsid w:val="00A84FA5"/>
    <w:rsid w:val="00A8546B"/>
    <w:rsid w:val="00A859AC"/>
    <w:rsid w:val="00A85BF3"/>
    <w:rsid w:val="00A85DBE"/>
    <w:rsid w:val="00A8671A"/>
    <w:rsid w:val="00A87618"/>
    <w:rsid w:val="00A876FE"/>
    <w:rsid w:val="00A87D30"/>
    <w:rsid w:val="00A908EE"/>
    <w:rsid w:val="00A90B02"/>
    <w:rsid w:val="00A90E08"/>
    <w:rsid w:val="00A91651"/>
    <w:rsid w:val="00A920B4"/>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EAA"/>
    <w:rsid w:val="00AA6030"/>
    <w:rsid w:val="00AA6504"/>
    <w:rsid w:val="00AA66C5"/>
    <w:rsid w:val="00AB02D0"/>
    <w:rsid w:val="00AB0A83"/>
    <w:rsid w:val="00AB28E6"/>
    <w:rsid w:val="00AB315D"/>
    <w:rsid w:val="00AB3898"/>
    <w:rsid w:val="00AB42E4"/>
    <w:rsid w:val="00AB6BD7"/>
    <w:rsid w:val="00AB73D0"/>
    <w:rsid w:val="00AB7AE4"/>
    <w:rsid w:val="00AB7C1D"/>
    <w:rsid w:val="00AC008F"/>
    <w:rsid w:val="00AC083E"/>
    <w:rsid w:val="00AC1B88"/>
    <w:rsid w:val="00AC1BA1"/>
    <w:rsid w:val="00AC1D7D"/>
    <w:rsid w:val="00AC2439"/>
    <w:rsid w:val="00AC2643"/>
    <w:rsid w:val="00AC43A5"/>
    <w:rsid w:val="00AC66FF"/>
    <w:rsid w:val="00AC6859"/>
    <w:rsid w:val="00AC6891"/>
    <w:rsid w:val="00AC6917"/>
    <w:rsid w:val="00AC727B"/>
    <w:rsid w:val="00AD0342"/>
    <w:rsid w:val="00AD0370"/>
    <w:rsid w:val="00AD1A0A"/>
    <w:rsid w:val="00AD1F06"/>
    <w:rsid w:val="00AD3673"/>
    <w:rsid w:val="00AD3A93"/>
    <w:rsid w:val="00AD46F6"/>
    <w:rsid w:val="00AD5F73"/>
    <w:rsid w:val="00AD5F82"/>
    <w:rsid w:val="00AD6C70"/>
    <w:rsid w:val="00AE0618"/>
    <w:rsid w:val="00AE07CC"/>
    <w:rsid w:val="00AE0D3E"/>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620E"/>
    <w:rsid w:val="00AF6845"/>
    <w:rsid w:val="00B00115"/>
    <w:rsid w:val="00B02A61"/>
    <w:rsid w:val="00B0339B"/>
    <w:rsid w:val="00B0388D"/>
    <w:rsid w:val="00B038A8"/>
    <w:rsid w:val="00B0393D"/>
    <w:rsid w:val="00B040B3"/>
    <w:rsid w:val="00B05A9D"/>
    <w:rsid w:val="00B06FAF"/>
    <w:rsid w:val="00B10210"/>
    <w:rsid w:val="00B10F52"/>
    <w:rsid w:val="00B11262"/>
    <w:rsid w:val="00B11FF7"/>
    <w:rsid w:val="00B137CE"/>
    <w:rsid w:val="00B13CC2"/>
    <w:rsid w:val="00B13EF2"/>
    <w:rsid w:val="00B149CE"/>
    <w:rsid w:val="00B14C0B"/>
    <w:rsid w:val="00B16765"/>
    <w:rsid w:val="00B170FB"/>
    <w:rsid w:val="00B21035"/>
    <w:rsid w:val="00B21D5A"/>
    <w:rsid w:val="00B22E73"/>
    <w:rsid w:val="00B23A22"/>
    <w:rsid w:val="00B23B34"/>
    <w:rsid w:val="00B23FBC"/>
    <w:rsid w:val="00B242CC"/>
    <w:rsid w:val="00B2499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946"/>
    <w:rsid w:val="00B4173C"/>
    <w:rsid w:val="00B41AFB"/>
    <w:rsid w:val="00B42583"/>
    <w:rsid w:val="00B43183"/>
    <w:rsid w:val="00B43FFC"/>
    <w:rsid w:val="00B442A4"/>
    <w:rsid w:val="00B45181"/>
    <w:rsid w:val="00B4547A"/>
    <w:rsid w:val="00B467B3"/>
    <w:rsid w:val="00B4728C"/>
    <w:rsid w:val="00B503C6"/>
    <w:rsid w:val="00B511BC"/>
    <w:rsid w:val="00B51473"/>
    <w:rsid w:val="00B51674"/>
    <w:rsid w:val="00B518A2"/>
    <w:rsid w:val="00B52357"/>
    <w:rsid w:val="00B5261E"/>
    <w:rsid w:val="00B52C1A"/>
    <w:rsid w:val="00B53081"/>
    <w:rsid w:val="00B54E85"/>
    <w:rsid w:val="00B56FC7"/>
    <w:rsid w:val="00B626B3"/>
    <w:rsid w:val="00B629E2"/>
    <w:rsid w:val="00B62D5B"/>
    <w:rsid w:val="00B62DA6"/>
    <w:rsid w:val="00B630FF"/>
    <w:rsid w:val="00B63CCF"/>
    <w:rsid w:val="00B64347"/>
    <w:rsid w:val="00B6578D"/>
    <w:rsid w:val="00B66224"/>
    <w:rsid w:val="00B67573"/>
    <w:rsid w:val="00B67578"/>
    <w:rsid w:val="00B70A8F"/>
    <w:rsid w:val="00B726CD"/>
    <w:rsid w:val="00B7300D"/>
    <w:rsid w:val="00B7330B"/>
    <w:rsid w:val="00B73334"/>
    <w:rsid w:val="00B746A3"/>
    <w:rsid w:val="00B74B49"/>
    <w:rsid w:val="00B7523C"/>
    <w:rsid w:val="00B752F3"/>
    <w:rsid w:val="00B80647"/>
    <w:rsid w:val="00B80A5C"/>
    <w:rsid w:val="00B8112D"/>
    <w:rsid w:val="00B8118C"/>
    <w:rsid w:val="00B81AB0"/>
    <w:rsid w:val="00B8271C"/>
    <w:rsid w:val="00B82736"/>
    <w:rsid w:val="00B82BAF"/>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3A9"/>
    <w:rsid w:val="00BA14BE"/>
    <w:rsid w:val="00BA2909"/>
    <w:rsid w:val="00BA2F81"/>
    <w:rsid w:val="00BA3307"/>
    <w:rsid w:val="00BA5E79"/>
    <w:rsid w:val="00BA5F0E"/>
    <w:rsid w:val="00BA622B"/>
    <w:rsid w:val="00BA7193"/>
    <w:rsid w:val="00BA7FDC"/>
    <w:rsid w:val="00BB0017"/>
    <w:rsid w:val="00BB1A35"/>
    <w:rsid w:val="00BB2BE8"/>
    <w:rsid w:val="00BB2FF8"/>
    <w:rsid w:val="00BB349C"/>
    <w:rsid w:val="00BB6E2B"/>
    <w:rsid w:val="00BB7348"/>
    <w:rsid w:val="00BB7A49"/>
    <w:rsid w:val="00BC0BE0"/>
    <w:rsid w:val="00BC110C"/>
    <w:rsid w:val="00BC1EC0"/>
    <w:rsid w:val="00BC2B6A"/>
    <w:rsid w:val="00BC3F4F"/>
    <w:rsid w:val="00BC457A"/>
    <w:rsid w:val="00BC4B03"/>
    <w:rsid w:val="00BC4D5E"/>
    <w:rsid w:val="00BC4F59"/>
    <w:rsid w:val="00BC55B9"/>
    <w:rsid w:val="00BC5AAC"/>
    <w:rsid w:val="00BD02F5"/>
    <w:rsid w:val="00BD241B"/>
    <w:rsid w:val="00BD2A1B"/>
    <w:rsid w:val="00BD3D91"/>
    <w:rsid w:val="00BD3EA0"/>
    <w:rsid w:val="00BD3EEE"/>
    <w:rsid w:val="00BD4F0D"/>
    <w:rsid w:val="00BD4F1A"/>
    <w:rsid w:val="00BD5C29"/>
    <w:rsid w:val="00BD71B8"/>
    <w:rsid w:val="00BD76BB"/>
    <w:rsid w:val="00BD76FE"/>
    <w:rsid w:val="00BD79BE"/>
    <w:rsid w:val="00BD7EB6"/>
    <w:rsid w:val="00BE0083"/>
    <w:rsid w:val="00BE0474"/>
    <w:rsid w:val="00BE0A85"/>
    <w:rsid w:val="00BE0DC8"/>
    <w:rsid w:val="00BE1312"/>
    <w:rsid w:val="00BE1426"/>
    <w:rsid w:val="00BE1652"/>
    <w:rsid w:val="00BE1675"/>
    <w:rsid w:val="00BE27E5"/>
    <w:rsid w:val="00BE393B"/>
    <w:rsid w:val="00BE3A1A"/>
    <w:rsid w:val="00BE450C"/>
    <w:rsid w:val="00BE5807"/>
    <w:rsid w:val="00BE63A9"/>
    <w:rsid w:val="00BE6777"/>
    <w:rsid w:val="00BE6BD6"/>
    <w:rsid w:val="00BE70BB"/>
    <w:rsid w:val="00BE7A26"/>
    <w:rsid w:val="00BF0994"/>
    <w:rsid w:val="00BF1569"/>
    <w:rsid w:val="00BF3AB2"/>
    <w:rsid w:val="00BF3E0A"/>
    <w:rsid w:val="00BF51E0"/>
    <w:rsid w:val="00BF53C6"/>
    <w:rsid w:val="00BF57DD"/>
    <w:rsid w:val="00BF6B0C"/>
    <w:rsid w:val="00BF72E9"/>
    <w:rsid w:val="00BF7747"/>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8EE"/>
    <w:rsid w:val="00C14F14"/>
    <w:rsid w:val="00C1551B"/>
    <w:rsid w:val="00C15802"/>
    <w:rsid w:val="00C15E38"/>
    <w:rsid w:val="00C16065"/>
    <w:rsid w:val="00C2047E"/>
    <w:rsid w:val="00C221CA"/>
    <w:rsid w:val="00C228AA"/>
    <w:rsid w:val="00C22E2A"/>
    <w:rsid w:val="00C2313F"/>
    <w:rsid w:val="00C238E8"/>
    <w:rsid w:val="00C23A9A"/>
    <w:rsid w:val="00C2563D"/>
    <w:rsid w:val="00C26D28"/>
    <w:rsid w:val="00C26D92"/>
    <w:rsid w:val="00C30360"/>
    <w:rsid w:val="00C30989"/>
    <w:rsid w:val="00C318F9"/>
    <w:rsid w:val="00C32267"/>
    <w:rsid w:val="00C32579"/>
    <w:rsid w:val="00C33467"/>
    <w:rsid w:val="00C33608"/>
    <w:rsid w:val="00C346A8"/>
    <w:rsid w:val="00C347AD"/>
    <w:rsid w:val="00C348B5"/>
    <w:rsid w:val="00C3502D"/>
    <w:rsid w:val="00C3558E"/>
    <w:rsid w:val="00C35DCA"/>
    <w:rsid w:val="00C36362"/>
    <w:rsid w:val="00C3678E"/>
    <w:rsid w:val="00C367A2"/>
    <w:rsid w:val="00C3683E"/>
    <w:rsid w:val="00C377B1"/>
    <w:rsid w:val="00C401D6"/>
    <w:rsid w:val="00C402E8"/>
    <w:rsid w:val="00C40624"/>
    <w:rsid w:val="00C40786"/>
    <w:rsid w:val="00C4091D"/>
    <w:rsid w:val="00C4099E"/>
    <w:rsid w:val="00C40C23"/>
    <w:rsid w:val="00C424AE"/>
    <w:rsid w:val="00C43F96"/>
    <w:rsid w:val="00C44C30"/>
    <w:rsid w:val="00C46386"/>
    <w:rsid w:val="00C46468"/>
    <w:rsid w:val="00C46DCC"/>
    <w:rsid w:val="00C50AB8"/>
    <w:rsid w:val="00C517AD"/>
    <w:rsid w:val="00C517FC"/>
    <w:rsid w:val="00C520EC"/>
    <w:rsid w:val="00C529D2"/>
    <w:rsid w:val="00C5312A"/>
    <w:rsid w:val="00C532CD"/>
    <w:rsid w:val="00C546D6"/>
    <w:rsid w:val="00C55538"/>
    <w:rsid w:val="00C556C1"/>
    <w:rsid w:val="00C570BB"/>
    <w:rsid w:val="00C57293"/>
    <w:rsid w:val="00C57AD6"/>
    <w:rsid w:val="00C60390"/>
    <w:rsid w:val="00C61DF3"/>
    <w:rsid w:val="00C61E82"/>
    <w:rsid w:val="00C62DD6"/>
    <w:rsid w:val="00C6321B"/>
    <w:rsid w:val="00C6346B"/>
    <w:rsid w:val="00C63F04"/>
    <w:rsid w:val="00C64564"/>
    <w:rsid w:val="00C648E4"/>
    <w:rsid w:val="00C64B78"/>
    <w:rsid w:val="00C64E11"/>
    <w:rsid w:val="00C64EEA"/>
    <w:rsid w:val="00C64FF1"/>
    <w:rsid w:val="00C6679B"/>
    <w:rsid w:val="00C667A9"/>
    <w:rsid w:val="00C66A3D"/>
    <w:rsid w:val="00C6752B"/>
    <w:rsid w:val="00C70CB9"/>
    <w:rsid w:val="00C70CCC"/>
    <w:rsid w:val="00C716EE"/>
    <w:rsid w:val="00C7219E"/>
    <w:rsid w:val="00C72655"/>
    <w:rsid w:val="00C72F58"/>
    <w:rsid w:val="00C731E8"/>
    <w:rsid w:val="00C7377B"/>
    <w:rsid w:val="00C74166"/>
    <w:rsid w:val="00C746C8"/>
    <w:rsid w:val="00C74798"/>
    <w:rsid w:val="00C748AB"/>
    <w:rsid w:val="00C76188"/>
    <w:rsid w:val="00C770E9"/>
    <w:rsid w:val="00C7778D"/>
    <w:rsid w:val="00C77E9A"/>
    <w:rsid w:val="00C8085B"/>
    <w:rsid w:val="00C80A05"/>
    <w:rsid w:val="00C80F0F"/>
    <w:rsid w:val="00C81759"/>
    <w:rsid w:val="00C81779"/>
    <w:rsid w:val="00C82ADA"/>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A0C67"/>
    <w:rsid w:val="00CA1A24"/>
    <w:rsid w:val="00CA3B4D"/>
    <w:rsid w:val="00CA425B"/>
    <w:rsid w:val="00CA4268"/>
    <w:rsid w:val="00CA623B"/>
    <w:rsid w:val="00CB0225"/>
    <w:rsid w:val="00CB055C"/>
    <w:rsid w:val="00CB08D9"/>
    <w:rsid w:val="00CB0AC4"/>
    <w:rsid w:val="00CB10F0"/>
    <w:rsid w:val="00CB12E4"/>
    <w:rsid w:val="00CB177B"/>
    <w:rsid w:val="00CB1933"/>
    <w:rsid w:val="00CB1C4A"/>
    <w:rsid w:val="00CB25F8"/>
    <w:rsid w:val="00CB322C"/>
    <w:rsid w:val="00CB39D8"/>
    <w:rsid w:val="00CB4032"/>
    <w:rsid w:val="00CB5572"/>
    <w:rsid w:val="00CB5D5E"/>
    <w:rsid w:val="00CB6A9C"/>
    <w:rsid w:val="00CC0E5B"/>
    <w:rsid w:val="00CC26B8"/>
    <w:rsid w:val="00CC32F8"/>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C8B"/>
    <w:rsid w:val="00CD728A"/>
    <w:rsid w:val="00CE034C"/>
    <w:rsid w:val="00CE1A76"/>
    <w:rsid w:val="00CE1C19"/>
    <w:rsid w:val="00CE285D"/>
    <w:rsid w:val="00CE28C2"/>
    <w:rsid w:val="00CE42F4"/>
    <w:rsid w:val="00CE47E2"/>
    <w:rsid w:val="00CE69AF"/>
    <w:rsid w:val="00CE7F50"/>
    <w:rsid w:val="00CF01F9"/>
    <w:rsid w:val="00CF0562"/>
    <w:rsid w:val="00CF0F47"/>
    <w:rsid w:val="00CF0FD5"/>
    <w:rsid w:val="00CF127D"/>
    <w:rsid w:val="00CF13FD"/>
    <w:rsid w:val="00CF1879"/>
    <w:rsid w:val="00CF2562"/>
    <w:rsid w:val="00CF2799"/>
    <w:rsid w:val="00CF2F16"/>
    <w:rsid w:val="00CF308E"/>
    <w:rsid w:val="00CF3DD9"/>
    <w:rsid w:val="00CF58AC"/>
    <w:rsid w:val="00CF6077"/>
    <w:rsid w:val="00CF648F"/>
    <w:rsid w:val="00CF7561"/>
    <w:rsid w:val="00D00DC9"/>
    <w:rsid w:val="00D010D7"/>
    <w:rsid w:val="00D02215"/>
    <w:rsid w:val="00D02378"/>
    <w:rsid w:val="00D02683"/>
    <w:rsid w:val="00D031D9"/>
    <w:rsid w:val="00D0324B"/>
    <w:rsid w:val="00D03CB4"/>
    <w:rsid w:val="00D05465"/>
    <w:rsid w:val="00D056E5"/>
    <w:rsid w:val="00D05EF7"/>
    <w:rsid w:val="00D0604A"/>
    <w:rsid w:val="00D07BA3"/>
    <w:rsid w:val="00D108F9"/>
    <w:rsid w:val="00D12096"/>
    <w:rsid w:val="00D12361"/>
    <w:rsid w:val="00D12BD9"/>
    <w:rsid w:val="00D144E7"/>
    <w:rsid w:val="00D14AAC"/>
    <w:rsid w:val="00D17014"/>
    <w:rsid w:val="00D17106"/>
    <w:rsid w:val="00D2032F"/>
    <w:rsid w:val="00D20366"/>
    <w:rsid w:val="00D21FE4"/>
    <w:rsid w:val="00D23D94"/>
    <w:rsid w:val="00D23E6F"/>
    <w:rsid w:val="00D24390"/>
    <w:rsid w:val="00D24C48"/>
    <w:rsid w:val="00D24D78"/>
    <w:rsid w:val="00D252DD"/>
    <w:rsid w:val="00D25BC1"/>
    <w:rsid w:val="00D2623B"/>
    <w:rsid w:val="00D26AB6"/>
    <w:rsid w:val="00D26F50"/>
    <w:rsid w:val="00D27EC3"/>
    <w:rsid w:val="00D30720"/>
    <w:rsid w:val="00D31897"/>
    <w:rsid w:val="00D31F43"/>
    <w:rsid w:val="00D327ED"/>
    <w:rsid w:val="00D33F51"/>
    <w:rsid w:val="00D34226"/>
    <w:rsid w:val="00D343A6"/>
    <w:rsid w:val="00D34C25"/>
    <w:rsid w:val="00D36020"/>
    <w:rsid w:val="00D36C01"/>
    <w:rsid w:val="00D37C5B"/>
    <w:rsid w:val="00D41151"/>
    <w:rsid w:val="00D42130"/>
    <w:rsid w:val="00D423B4"/>
    <w:rsid w:val="00D4251C"/>
    <w:rsid w:val="00D43774"/>
    <w:rsid w:val="00D43984"/>
    <w:rsid w:val="00D442FD"/>
    <w:rsid w:val="00D44567"/>
    <w:rsid w:val="00D449A6"/>
    <w:rsid w:val="00D4529D"/>
    <w:rsid w:val="00D452C2"/>
    <w:rsid w:val="00D45B8D"/>
    <w:rsid w:val="00D45BA0"/>
    <w:rsid w:val="00D45DA1"/>
    <w:rsid w:val="00D469F1"/>
    <w:rsid w:val="00D477CE"/>
    <w:rsid w:val="00D513E6"/>
    <w:rsid w:val="00D5263D"/>
    <w:rsid w:val="00D53464"/>
    <w:rsid w:val="00D53889"/>
    <w:rsid w:val="00D542DB"/>
    <w:rsid w:val="00D544A6"/>
    <w:rsid w:val="00D54ACC"/>
    <w:rsid w:val="00D54F83"/>
    <w:rsid w:val="00D55102"/>
    <w:rsid w:val="00D55236"/>
    <w:rsid w:val="00D56564"/>
    <w:rsid w:val="00D566F1"/>
    <w:rsid w:val="00D567E3"/>
    <w:rsid w:val="00D56C0B"/>
    <w:rsid w:val="00D571AA"/>
    <w:rsid w:val="00D57D58"/>
    <w:rsid w:val="00D60530"/>
    <w:rsid w:val="00D61305"/>
    <w:rsid w:val="00D61440"/>
    <w:rsid w:val="00D61E57"/>
    <w:rsid w:val="00D645C3"/>
    <w:rsid w:val="00D64EE2"/>
    <w:rsid w:val="00D64FD0"/>
    <w:rsid w:val="00D6590D"/>
    <w:rsid w:val="00D65E45"/>
    <w:rsid w:val="00D65E60"/>
    <w:rsid w:val="00D66631"/>
    <w:rsid w:val="00D66FC2"/>
    <w:rsid w:val="00D67FB6"/>
    <w:rsid w:val="00D70584"/>
    <w:rsid w:val="00D709EA"/>
    <w:rsid w:val="00D70C5F"/>
    <w:rsid w:val="00D72E39"/>
    <w:rsid w:val="00D73C6B"/>
    <w:rsid w:val="00D743ED"/>
    <w:rsid w:val="00D744FE"/>
    <w:rsid w:val="00D74EC3"/>
    <w:rsid w:val="00D75446"/>
    <w:rsid w:val="00D76826"/>
    <w:rsid w:val="00D76E8F"/>
    <w:rsid w:val="00D77F7C"/>
    <w:rsid w:val="00D817C2"/>
    <w:rsid w:val="00D82A6A"/>
    <w:rsid w:val="00D83607"/>
    <w:rsid w:val="00D84A6E"/>
    <w:rsid w:val="00D864C2"/>
    <w:rsid w:val="00D908F9"/>
    <w:rsid w:val="00D917B8"/>
    <w:rsid w:val="00D92583"/>
    <w:rsid w:val="00D92585"/>
    <w:rsid w:val="00D939EF"/>
    <w:rsid w:val="00D93BA4"/>
    <w:rsid w:val="00D9460D"/>
    <w:rsid w:val="00D94E54"/>
    <w:rsid w:val="00DA0222"/>
    <w:rsid w:val="00DA0A19"/>
    <w:rsid w:val="00DA0EF7"/>
    <w:rsid w:val="00DA1233"/>
    <w:rsid w:val="00DA1BB0"/>
    <w:rsid w:val="00DA3047"/>
    <w:rsid w:val="00DA50ED"/>
    <w:rsid w:val="00DA592C"/>
    <w:rsid w:val="00DA6910"/>
    <w:rsid w:val="00DA6F7C"/>
    <w:rsid w:val="00DA7095"/>
    <w:rsid w:val="00DB0248"/>
    <w:rsid w:val="00DB030C"/>
    <w:rsid w:val="00DB2132"/>
    <w:rsid w:val="00DB2210"/>
    <w:rsid w:val="00DB285C"/>
    <w:rsid w:val="00DB2CD5"/>
    <w:rsid w:val="00DB4344"/>
    <w:rsid w:val="00DB4FD8"/>
    <w:rsid w:val="00DB5DDF"/>
    <w:rsid w:val="00DB5E42"/>
    <w:rsid w:val="00DB63ED"/>
    <w:rsid w:val="00DB6BAF"/>
    <w:rsid w:val="00DB6C09"/>
    <w:rsid w:val="00DB6E3D"/>
    <w:rsid w:val="00DB6F5D"/>
    <w:rsid w:val="00DB7152"/>
    <w:rsid w:val="00DC044F"/>
    <w:rsid w:val="00DC197F"/>
    <w:rsid w:val="00DC2083"/>
    <w:rsid w:val="00DC23F7"/>
    <w:rsid w:val="00DC2896"/>
    <w:rsid w:val="00DC4655"/>
    <w:rsid w:val="00DC4681"/>
    <w:rsid w:val="00DC5759"/>
    <w:rsid w:val="00DC5E25"/>
    <w:rsid w:val="00DC5EB7"/>
    <w:rsid w:val="00DC67DB"/>
    <w:rsid w:val="00DD0AD5"/>
    <w:rsid w:val="00DD18C0"/>
    <w:rsid w:val="00DD1D82"/>
    <w:rsid w:val="00DD2D7E"/>
    <w:rsid w:val="00DD2EC8"/>
    <w:rsid w:val="00DD4169"/>
    <w:rsid w:val="00DD4E55"/>
    <w:rsid w:val="00DD501C"/>
    <w:rsid w:val="00DD5C18"/>
    <w:rsid w:val="00DD6876"/>
    <w:rsid w:val="00DD6A65"/>
    <w:rsid w:val="00DD6B96"/>
    <w:rsid w:val="00DE0B6D"/>
    <w:rsid w:val="00DE0F0F"/>
    <w:rsid w:val="00DE1A5D"/>
    <w:rsid w:val="00DE1CEA"/>
    <w:rsid w:val="00DE5571"/>
    <w:rsid w:val="00DE5AA4"/>
    <w:rsid w:val="00DE7FCA"/>
    <w:rsid w:val="00DF0757"/>
    <w:rsid w:val="00DF0784"/>
    <w:rsid w:val="00DF19CA"/>
    <w:rsid w:val="00DF2034"/>
    <w:rsid w:val="00DF33DB"/>
    <w:rsid w:val="00DF34E3"/>
    <w:rsid w:val="00DF4251"/>
    <w:rsid w:val="00DF4515"/>
    <w:rsid w:val="00DF614C"/>
    <w:rsid w:val="00DF6436"/>
    <w:rsid w:val="00DF6BF4"/>
    <w:rsid w:val="00DF705B"/>
    <w:rsid w:val="00DF7423"/>
    <w:rsid w:val="00DF7B7C"/>
    <w:rsid w:val="00E013D7"/>
    <w:rsid w:val="00E01E05"/>
    <w:rsid w:val="00E02EB7"/>
    <w:rsid w:val="00E03A84"/>
    <w:rsid w:val="00E03E2F"/>
    <w:rsid w:val="00E04930"/>
    <w:rsid w:val="00E05FAE"/>
    <w:rsid w:val="00E06444"/>
    <w:rsid w:val="00E067BA"/>
    <w:rsid w:val="00E07CB2"/>
    <w:rsid w:val="00E121E5"/>
    <w:rsid w:val="00E12A39"/>
    <w:rsid w:val="00E1310F"/>
    <w:rsid w:val="00E14BEC"/>
    <w:rsid w:val="00E1577A"/>
    <w:rsid w:val="00E16C3C"/>
    <w:rsid w:val="00E16E5D"/>
    <w:rsid w:val="00E20BB5"/>
    <w:rsid w:val="00E20BBF"/>
    <w:rsid w:val="00E21745"/>
    <w:rsid w:val="00E21990"/>
    <w:rsid w:val="00E21C38"/>
    <w:rsid w:val="00E2286C"/>
    <w:rsid w:val="00E22F02"/>
    <w:rsid w:val="00E24317"/>
    <w:rsid w:val="00E24487"/>
    <w:rsid w:val="00E25BCD"/>
    <w:rsid w:val="00E26B4D"/>
    <w:rsid w:val="00E30B49"/>
    <w:rsid w:val="00E32398"/>
    <w:rsid w:val="00E3271B"/>
    <w:rsid w:val="00E33158"/>
    <w:rsid w:val="00E34797"/>
    <w:rsid w:val="00E34802"/>
    <w:rsid w:val="00E3551D"/>
    <w:rsid w:val="00E40063"/>
    <w:rsid w:val="00E400AF"/>
    <w:rsid w:val="00E41A8A"/>
    <w:rsid w:val="00E43B87"/>
    <w:rsid w:val="00E446DF"/>
    <w:rsid w:val="00E46552"/>
    <w:rsid w:val="00E46DD2"/>
    <w:rsid w:val="00E47075"/>
    <w:rsid w:val="00E50012"/>
    <w:rsid w:val="00E50437"/>
    <w:rsid w:val="00E50AAB"/>
    <w:rsid w:val="00E5115D"/>
    <w:rsid w:val="00E54AB1"/>
    <w:rsid w:val="00E5540F"/>
    <w:rsid w:val="00E55EB5"/>
    <w:rsid w:val="00E561C0"/>
    <w:rsid w:val="00E5740A"/>
    <w:rsid w:val="00E57883"/>
    <w:rsid w:val="00E62027"/>
    <w:rsid w:val="00E6266A"/>
    <w:rsid w:val="00E62B71"/>
    <w:rsid w:val="00E62F6E"/>
    <w:rsid w:val="00E64115"/>
    <w:rsid w:val="00E64F4A"/>
    <w:rsid w:val="00E65964"/>
    <w:rsid w:val="00E661FF"/>
    <w:rsid w:val="00E6672D"/>
    <w:rsid w:val="00E670D1"/>
    <w:rsid w:val="00E707B9"/>
    <w:rsid w:val="00E71A54"/>
    <w:rsid w:val="00E721D5"/>
    <w:rsid w:val="00E73907"/>
    <w:rsid w:val="00E74132"/>
    <w:rsid w:val="00E7620E"/>
    <w:rsid w:val="00E765BB"/>
    <w:rsid w:val="00E77483"/>
    <w:rsid w:val="00E77BD3"/>
    <w:rsid w:val="00E800B3"/>
    <w:rsid w:val="00E814B8"/>
    <w:rsid w:val="00E81910"/>
    <w:rsid w:val="00E83514"/>
    <w:rsid w:val="00E83B04"/>
    <w:rsid w:val="00E83F72"/>
    <w:rsid w:val="00E842FF"/>
    <w:rsid w:val="00E84526"/>
    <w:rsid w:val="00E84B01"/>
    <w:rsid w:val="00E85798"/>
    <w:rsid w:val="00E862EF"/>
    <w:rsid w:val="00E869C6"/>
    <w:rsid w:val="00E875F8"/>
    <w:rsid w:val="00E9098F"/>
    <w:rsid w:val="00E910B4"/>
    <w:rsid w:val="00E9193C"/>
    <w:rsid w:val="00E91F6E"/>
    <w:rsid w:val="00E920BC"/>
    <w:rsid w:val="00E923AF"/>
    <w:rsid w:val="00E924C5"/>
    <w:rsid w:val="00E92732"/>
    <w:rsid w:val="00E92CED"/>
    <w:rsid w:val="00E931CE"/>
    <w:rsid w:val="00E931D7"/>
    <w:rsid w:val="00E93C2D"/>
    <w:rsid w:val="00E93DFE"/>
    <w:rsid w:val="00E93E8E"/>
    <w:rsid w:val="00E93E90"/>
    <w:rsid w:val="00E94AAA"/>
    <w:rsid w:val="00E94B36"/>
    <w:rsid w:val="00E94DA6"/>
    <w:rsid w:val="00E9689C"/>
    <w:rsid w:val="00E96A71"/>
    <w:rsid w:val="00E97E26"/>
    <w:rsid w:val="00EA1D41"/>
    <w:rsid w:val="00EA1E32"/>
    <w:rsid w:val="00EA2B6D"/>
    <w:rsid w:val="00EA31B1"/>
    <w:rsid w:val="00EA37EF"/>
    <w:rsid w:val="00EA3FF0"/>
    <w:rsid w:val="00EA42CA"/>
    <w:rsid w:val="00EA4D22"/>
    <w:rsid w:val="00EA6664"/>
    <w:rsid w:val="00EA781C"/>
    <w:rsid w:val="00EB0BE8"/>
    <w:rsid w:val="00EB14F0"/>
    <w:rsid w:val="00EB1CE0"/>
    <w:rsid w:val="00EB3F1F"/>
    <w:rsid w:val="00EB4A71"/>
    <w:rsid w:val="00EB528C"/>
    <w:rsid w:val="00EB5EF2"/>
    <w:rsid w:val="00EB68C4"/>
    <w:rsid w:val="00EB7753"/>
    <w:rsid w:val="00EB783C"/>
    <w:rsid w:val="00EB7961"/>
    <w:rsid w:val="00EB7D05"/>
    <w:rsid w:val="00EB7FA5"/>
    <w:rsid w:val="00EC039D"/>
    <w:rsid w:val="00EC2152"/>
    <w:rsid w:val="00EC383B"/>
    <w:rsid w:val="00EC41A2"/>
    <w:rsid w:val="00EC5066"/>
    <w:rsid w:val="00EC69DD"/>
    <w:rsid w:val="00EC76BA"/>
    <w:rsid w:val="00ED116C"/>
    <w:rsid w:val="00ED13C5"/>
    <w:rsid w:val="00ED14EA"/>
    <w:rsid w:val="00ED31FC"/>
    <w:rsid w:val="00ED32AC"/>
    <w:rsid w:val="00ED38B2"/>
    <w:rsid w:val="00ED503F"/>
    <w:rsid w:val="00ED5EE3"/>
    <w:rsid w:val="00ED685D"/>
    <w:rsid w:val="00ED70D1"/>
    <w:rsid w:val="00EE03D2"/>
    <w:rsid w:val="00EE1A42"/>
    <w:rsid w:val="00EE260A"/>
    <w:rsid w:val="00EE447E"/>
    <w:rsid w:val="00EE4D5A"/>
    <w:rsid w:val="00EE5612"/>
    <w:rsid w:val="00EE5622"/>
    <w:rsid w:val="00EE615B"/>
    <w:rsid w:val="00EE6B2D"/>
    <w:rsid w:val="00EE7939"/>
    <w:rsid w:val="00EE7C85"/>
    <w:rsid w:val="00EF0682"/>
    <w:rsid w:val="00EF081B"/>
    <w:rsid w:val="00EF138B"/>
    <w:rsid w:val="00EF152F"/>
    <w:rsid w:val="00EF16F0"/>
    <w:rsid w:val="00EF18CE"/>
    <w:rsid w:val="00EF1C35"/>
    <w:rsid w:val="00EF2292"/>
    <w:rsid w:val="00EF25B2"/>
    <w:rsid w:val="00EF2BF5"/>
    <w:rsid w:val="00EF2E41"/>
    <w:rsid w:val="00EF40DA"/>
    <w:rsid w:val="00EF5526"/>
    <w:rsid w:val="00EF5A3B"/>
    <w:rsid w:val="00EF5F6E"/>
    <w:rsid w:val="00EF6477"/>
    <w:rsid w:val="00EF73F6"/>
    <w:rsid w:val="00F00BC6"/>
    <w:rsid w:val="00F01A88"/>
    <w:rsid w:val="00F02076"/>
    <w:rsid w:val="00F02818"/>
    <w:rsid w:val="00F03000"/>
    <w:rsid w:val="00F03C63"/>
    <w:rsid w:val="00F03E9C"/>
    <w:rsid w:val="00F045D0"/>
    <w:rsid w:val="00F04F97"/>
    <w:rsid w:val="00F060C2"/>
    <w:rsid w:val="00F06B73"/>
    <w:rsid w:val="00F0731D"/>
    <w:rsid w:val="00F07B58"/>
    <w:rsid w:val="00F07B66"/>
    <w:rsid w:val="00F07E59"/>
    <w:rsid w:val="00F10D45"/>
    <w:rsid w:val="00F114C6"/>
    <w:rsid w:val="00F12687"/>
    <w:rsid w:val="00F12E29"/>
    <w:rsid w:val="00F13459"/>
    <w:rsid w:val="00F13555"/>
    <w:rsid w:val="00F13B53"/>
    <w:rsid w:val="00F1466F"/>
    <w:rsid w:val="00F14C77"/>
    <w:rsid w:val="00F158D9"/>
    <w:rsid w:val="00F15BA1"/>
    <w:rsid w:val="00F17EC6"/>
    <w:rsid w:val="00F2090C"/>
    <w:rsid w:val="00F22A47"/>
    <w:rsid w:val="00F23BB9"/>
    <w:rsid w:val="00F2418E"/>
    <w:rsid w:val="00F2435E"/>
    <w:rsid w:val="00F25FC0"/>
    <w:rsid w:val="00F276A6"/>
    <w:rsid w:val="00F30407"/>
    <w:rsid w:val="00F30DFA"/>
    <w:rsid w:val="00F317DA"/>
    <w:rsid w:val="00F317FE"/>
    <w:rsid w:val="00F324B5"/>
    <w:rsid w:val="00F329F2"/>
    <w:rsid w:val="00F33141"/>
    <w:rsid w:val="00F338B9"/>
    <w:rsid w:val="00F35189"/>
    <w:rsid w:val="00F361B3"/>
    <w:rsid w:val="00F364B4"/>
    <w:rsid w:val="00F3763F"/>
    <w:rsid w:val="00F37902"/>
    <w:rsid w:val="00F37A66"/>
    <w:rsid w:val="00F40478"/>
    <w:rsid w:val="00F40FD0"/>
    <w:rsid w:val="00F41496"/>
    <w:rsid w:val="00F42795"/>
    <w:rsid w:val="00F42B35"/>
    <w:rsid w:val="00F444CB"/>
    <w:rsid w:val="00F45108"/>
    <w:rsid w:val="00F452FD"/>
    <w:rsid w:val="00F45FA5"/>
    <w:rsid w:val="00F45FE2"/>
    <w:rsid w:val="00F46000"/>
    <w:rsid w:val="00F46EEA"/>
    <w:rsid w:val="00F47A18"/>
    <w:rsid w:val="00F47C67"/>
    <w:rsid w:val="00F51295"/>
    <w:rsid w:val="00F51458"/>
    <w:rsid w:val="00F51E05"/>
    <w:rsid w:val="00F5204E"/>
    <w:rsid w:val="00F52121"/>
    <w:rsid w:val="00F55297"/>
    <w:rsid w:val="00F55746"/>
    <w:rsid w:val="00F55C64"/>
    <w:rsid w:val="00F55E0C"/>
    <w:rsid w:val="00F578AD"/>
    <w:rsid w:val="00F57FDF"/>
    <w:rsid w:val="00F61318"/>
    <w:rsid w:val="00F6171A"/>
    <w:rsid w:val="00F621CD"/>
    <w:rsid w:val="00F62208"/>
    <w:rsid w:val="00F62450"/>
    <w:rsid w:val="00F62BE8"/>
    <w:rsid w:val="00F62CCC"/>
    <w:rsid w:val="00F62F73"/>
    <w:rsid w:val="00F63230"/>
    <w:rsid w:val="00F635ED"/>
    <w:rsid w:val="00F63FCB"/>
    <w:rsid w:val="00F64187"/>
    <w:rsid w:val="00F643E5"/>
    <w:rsid w:val="00F64A2C"/>
    <w:rsid w:val="00F65595"/>
    <w:rsid w:val="00F65623"/>
    <w:rsid w:val="00F66709"/>
    <w:rsid w:val="00F6711E"/>
    <w:rsid w:val="00F70AD0"/>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1F7B"/>
    <w:rsid w:val="00F923DA"/>
    <w:rsid w:val="00F933EC"/>
    <w:rsid w:val="00F93950"/>
    <w:rsid w:val="00F94365"/>
    <w:rsid w:val="00F94DC4"/>
    <w:rsid w:val="00F94E33"/>
    <w:rsid w:val="00F94FB7"/>
    <w:rsid w:val="00F9597F"/>
    <w:rsid w:val="00F95D9F"/>
    <w:rsid w:val="00F961D3"/>
    <w:rsid w:val="00F96C3A"/>
    <w:rsid w:val="00FA0215"/>
    <w:rsid w:val="00FA04B6"/>
    <w:rsid w:val="00FA05CB"/>
    <w:rsid w:val="00FA11A9"/>
    <w:rsid w:val="00FA142A"/>
    <w:rsid w:val="00FA152F"/>
    <w:rsid w:val="00FA2142"/>
    <w:rsid w:val="00FA21CB"/>
    <w:rsid w:val="00FA2403"/>
    <w:rsid w:val="00FA30C1"/>
    <w:rsid w:val="00FA324D"/>
    <w:rsid w:val="00FA4685"/>
    <w:rsid w:val="00FA490F"/>
    <w:rsid w:val="00FA4AA5"/>
    <w:rsid w:val="00FA4EFB"/>
    <w:rsid w:val="00FA52DA"/>
    <w:rsid w:val="00FA574A"/>
    <w:rsid w:val="00FA5B24"/>
    <w:rsid w:val="00FA6490"/>
    <w:rsid w:val="00FA6F78"/>
    <w:rsid w:val="00FB0FCC"/>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0CD2"/>
    <w:rsid w:val="00FC1673"/>
    <w:rsid w:val="00FC1C0D"/>
    <w:rsid w:val="00FC1DD5"/>
    <w:rsid w:val="00FC3467"/>
    <w:rsid w:val="00FC45A2"/>
    <w:rsid w:val="00FC5280"/>
    <w:rsid w:val="00FC6873"/>
    <w:rsid w:val="00FC6A82"/>
    <w:rsid w:val="00FC7A96"/>
    <w:rsid w:val="00FD04E4"/>
    <w:rsid w:val="00FD0939"/>
    <w:rsid w:val="00FD0E86"/>
    <w:rsid w:val="00FD3784"/>
    <w:rsid w:val="00FD4F5D"/>
    <w:rsid w:val="00FD52FA"/>
    <w:rsid w:val="00FD5C05"/>
    <w:rsid w:val="00FD5C79"/>
    <w:rsid w:val="00FD743B"/>
    <w:rsid w:val="00FD749D"/>
    <w:rsid w:val="00FE024C"/>
    <w:rsid w:val="00FE1103"/>
    <w:rsid w:val="00FE19BB"/>
    <w:rsid w:val="00FE1CF4"/>
    <w:rsid w:val="00FE292E"/>
    <w:rsid w:val="00FE2F8A"/>
    <w:rsid w:val="00FE458C"/>
    <w:rsid w:val="00FE47AD"/>
    <w:rsid w:val="00FE53A8"/>
    <w:rsid w:val="00FE5820"/>
    <w:rsid w:val="00FE583F"/>
    <w:rsid w:val="00FE5E2A"/>
    <w:rsid w:val="00FE7461"/>
    <w:rsid w:val="00FF00C4"/>
    <w:rsid w:val="00FF0507"/>
    <w:rsid w:val="00FF0E75"/>
    <w:rsid w:val="00FF1286"/>
    <w:rsid w:val="00FF1DBD"/>
    <w:rsid w:val="00FF3484"/>
    <w:rsid w:val="00FF4D90"/>
    <w:rsid w:val="00FF5286"/>
    <w:rsid w:val="00FF5539"/>
    <w:rsid w:val="00FF594E"/>
    <w:rsid w:val="00FF5E4B"/>
    <w:rsid w:val="00FF5ECA"/>
    <w:rsid w:val="00FF6272"/>
    <w:rsid w:val="00FF632B"/>
    <w:rsid w:val="00FF6587"/>
    <w:rsid w:val="00FF6F1A"/>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197F"/>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4">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5">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6"/>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6">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7">
    <w:name w:val="Стиль1"/>
    <w:basedOn w:val="af8"/>
    <w:uiPriority w:val="99"/>
    <w:qFormat/>
    <w:rsid w:val="00C770E9"/>
    <w:pPr>
      <w:numPr>
        <w:ilvl w:val="0"/>
      </w:numPr>
      <w:tabs>
        <w:tab w:val="num" w:pos="360"/>
      </w:tabs>
      <w:spacing w:line="240" w:lineRule="auto"/>
      <w:ind w:left="360" w:hanging="360"/>
    </w:pPr>
  </w:style>
  <w:style w:type="paragraph" w:customStyle="1" w:styleId="18">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9">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3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a">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b">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c">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19"/>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30"/>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30"/>
      </w:numPr>
      <w:spacing w:after="0" w:line="360" w:lineRule="auto"/>
      <w:jc w:val="both"/>
    </w:pPr>
    <w:rPr>
      <w:rFonts w:ascii="Times New Roman" w:eastAsia="Times New Roman" w:hAnsi="Times New Roman"/>
      <w:sz w:val="28"/>
      <w:szCs w:val="20"/>
      <w:lang w:eastAsia="ru-RU"/>
    </w:rPr>
  </w:style>
  <w:style w:type="paragraph" w:customStyle="1" w:styleId="1d">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b"/>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c"/>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e">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f">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b"/>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e"/>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31"/>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f0">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e"/>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1">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b"/>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3">
    <w:name w:val="Заголовок №1_"/>
    <w:link w:val="1f4"/>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4">
    <w:name w:val="Заголовок №1"/>
    <w:basedOn w:val="a0"/>
    <w:link w:val="1f3"/>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5">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b"/>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b"/>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b"/>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6">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7">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8">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9">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a">
    <w:name w:val="Схема документа Знак1"/>
    <w:basedOn w:val="a1"/>
    <w:uiPriority w:val="99"/>
    <w:semiHidden/>
    <w:rsid w:val="00106189"/>
    <w:rPr>
      <w:rFonts w:ascii="Segoe UI" w:eastAsia="Times New Roman" w:hAnsi="Segoe UI" w:cs="Segoe UI"/>
      <w:sz w:val="16"/>
      <w:szCs w:val="16"/>
    </w:rPr>
  </w:style>
  <w:style w:type="character" w:customStyle="1" w:styleId="1fb">
    <w:name w:val="Текст сноски Знак1"/>
    <w:basedOn w:val="a1"/>
    <w:uiPriority w:val="99"/>
    <w:semiHidden/>
    <w:rsid w:val="00106189"/>
    <w:rPr>
      <w:rFonts w:ascii="Times New Roman" w:eastAsia="Times New Roman" w:hAnsi="Times New Roman"/>
      <w:sz w:val="20"/>
      <w:szCs w:val="20"/>
    </w:rPr>
  </w:style>
  <w:style w:type="character" w:customStyle="1" w:styleId="1fc">
    <w:name w:val="Текст выноски Знак1"/>
    <w:basedOn w:val="a1"/>
    <w:uiPriority w:val="99"/>
    <w:semiHidden/>
    <w:rsid w:val="00106189"/>
    <w:rPr>
      <w:rFonts w:ascii="Segoe UI" w:eastAsia="Times New Roman" w:hAnsi="Segoe UI" w:cs="Segoe UI"/>
      <w:sz w:val="18"/>
      <w:szCs w:val="18"/>
    </w:rPr>
  </w:style>
  <w:style w:type="character" w:customStyle="1" w:styleId="1fd">
    <w:name w:val="Тема примечания Знак1"/>
    <w:basedOn w:val="1f7"/>
    <w:uiPriority w:val="99"/>
    <w:semiHidden/>
    <w:rsid w:val="00106189"/>
    <w:rPr>
      <w:rFonts w:ascii="Times New Roman" w:eastAsia="Times New Roman" w:hAnsi="Times New Roman"/>
      <w:b/>
      <w:bCs/>
      <w:sz w:val="20"/>
      <w:szCs w:val="20"/>
    </w:rPr>
  </w:style>
  <w:style w:type="character" w:customStyle="1" w:styleId="1fe">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b"/>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b"/>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b"/>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b"/>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b"/>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b"/>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b"/>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b"/>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b"/>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b"/>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b"/>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b"/>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b"/>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b"/>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b"/>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b"/>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b"/>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e"/>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b"/>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e"/>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e"/>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b"/>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b"/>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b"/>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b"/>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e"/>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b"/>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e"/>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e"/>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b"/>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b"/>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b"/>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36"/>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b"/>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12"/>
    <w:rsid w:val="009D0EDB"/>
    <w:pPr>
      <w:numPr>
        <w:numId w:val="33"/>
      </w:numPr>
    </w:pPr>
  </w:style>
  <w:style w:type="numbering" w:customStyle="1" w:styleId="13">
    <w:name w:val="13"/>
    <w:rsid w:val="002557A4"/>
    <w:pPr>
      <w:numPr>
        <w:numId w:val="1"/>
      </w:numPr>
    </w:pPr>
  </w:style>
  <w:style w:type="numbering" w:customStyle="1" w:styleId="146">
    <w:name w:val="14"/>
    <w:rsid w:val="00A74B93"/>
  </w:style>
  <w:style w:type="numbering" w:customStyle="1" w:styleId="155">
    <w:name w:val="15"/>
    <w:rsid w:val="00C746C8"/>
  </w:style>
  <w:style w:type="table" w:customStyle="1" w:styleId="403">
    <w:name w:val="Сетка таблицы403"/>
    <w:basedOn w:val="a2"/>
    <w:next w:val="aff7"/>
    <w:uiPriority w:val="39"/>
    <w:rsid w:val="00C74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laceholder Text"/>
    <w:basedOn w:val="a1"/>
    <w:uiPriority w:val="99"/>
    <w:semiHidden/>
    <w:rsid w:val="00E924C5"/>
    <w:rPr>
      <w:color w:val="808080"/>
    </w:rPr>
  </w:style>
  <w:style w:type="table" w:customStyle="1" w:styleId="75">
    <w:name w:val="Сетка таблицы75"/>
    <w:basedOn w:val="a2"/>
    <w:next w:val="aff7"/>
    <w:uiPriority w:val="39"/>
    <w:rsid w:val="0014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mailto:oil@ynp.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5" Type="http://schemas.openxmlformats.org/officeDocument/2006/relationships/webSettings" Target="webSettings.xml"/><Relationship Id="rId15" Type="http://schemas.openxmlformats.org/officeDocument/2006/relationships/hyperlink" Target="mailto:oil@ynp.ru" TargetMode="External"/><Relationship Id="rId23" Type="http://schemas.openxmlformats.org/officeDocument/2006/relationships/theme" Target="theme/theme1.xml"/><Relationship Id="rId10" Type="http://schemas.openxmlformats.org/officeDocument/2006/relationships/hyperlink" Target="https://www.tektorg.ru" TargetMode="External"/><Relationship Id="rId19" Type="http://schemas.openxmlformats.org/officeDocument/2006/relationships/hyperlink" Target="https://login.consultant.ru/link/?req=doc&amp;base=LAW&amp;n=435981&amp;date=11.01.2023"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DB70-1846-4DEA-9537-D8DC1807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72</Pages>
  <Words>31769</Words>
  <Characters>181085</Characters>
  <Application>Microsoft Office Word</Application>
  <DocSecurity>0</DocSecurity>
  <Lines>1509</Lines>
  <Paragraphs>424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212430</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Кучеров Михаил Дмитриевич</cp:lastModifiedBy>
  <cp:revision>35</cp:revision>
  <cp:lastPrinted>2022-04-06T05:35:00Z</cp:lastPrinted>
  <dcterms:created xsi:type="dcterms:W3CDTF">2024-07-25T08:00:00Z</dcterms:created>
  <dcterms:modified xsi:type="dcterms:W3CDTF">2024-07-30T02:47:00Z</dcterms:modified>
</cp:coreProperties>
</file>