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7D40A6" w:rsidRPr="00C420D0" w:rsidRDefault="007D40A6" w:rsidP="007D40A6">
      <w:pPr>
        <w:spacing w:line="240" w:lineRule="auto"/>
        <w:ind w:left="6379" w:firstLine="0"/>
        <w:rPr>
          <w:sz w:val="24"/>
          <w:szCs w:val="24"/>
        </w:rPr>
      </w:pPr>
      <w:r w:rsidRPr="0044643E">
        <w:rPr>
          <w:sz w:val="24"/>
          <w:szCs w:val="24"/>
        </w:rPr>
        <w:t>от "06" декабря 2024 г. № Закуп-</w:t>
      </w:r>
      <w:r>
        <w:rPr>
          <w:sz w:val="24"/>
          <w:szCs w:val="24"/>
        </w:rPr>
        <w:t>6</w:t>
      </w:r>
      <w:r w:rsidRPr="0044643E">
        <w:rPr>
          <w:sz w:val="24"/>
          <w:szCs w:val="24"/>
        </w:rPr>
        <w:t>391</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812700" w:rsidRPr="00225A93" w:rsidRDefault="00812700" w:rsidP="00317EBC">
      <w:pPr>
        <w:spacing w:line="240" w:lineRule="auto"/>
        <w:ind w:firstLine="0"/>
        <w:jc w:val="center"/>
        <w:outlineLvl w:val="0"/>
        <w:rPr>
          <w:b/>
          <w:bCs/>
          <w:sz w:val="32"/>
          <w:szCs w:val="32"/>
        </w:rPr>
      </w:pPr>
    </w:p>
    <w:p w:rsidR="00F2320C" w:rsidRPr="00F2320C" w:rsidRDefault="00F2320C" w:rsidP="00F2320C">
      <w:pPr>
        <w:spacing w:line="240" w:lineRule="atLeast"/>
        <w:ind w:firstLine="0"/>
        <w:jc w:val="center"/>
        <w:rPr>
          <w:b/>
          <w:sz w:val="32"/>
          <w:szCs w:val="32"/>
        </w:rPr>
      </w:pPr>
      <w:r w:rsidRPr="00F2320C">
        <w:rPr>
          <w:b/>
          <w:sz w:val="36"/>
          <w:szCs w:val="36"/>
        </w:rPr>
        <w:t>на поставку тарных, фасованных масел, смазок и охлаждающих жидкостей для нужд АО «Саханефтегазсбыт» в первом полугодии 202</w:t>
      </w:r>
      <w:r w:rsidR="00EB1AE8">
        <w:rPr>
          <w:b/>
          <w:sz w:val="36"/>
          <w:szCs w:val="36"/>
        </w:rPr>
        <w:t>5</w:t>
      </w:r>
      <w:r w:rsidRPr="00F2320C">
        <w:rPr>
          <w:b/>
          <w:sz w:val="36"/>
          <w:szCs w:val="36"/>
        </w:rPr>
        <w:t xml:space="preserve"> года</w:t>
      </w:r>
    </w:p>
    <w:p w:rsidR="00484CDA" w:rsidRPr="00484CDA" w:rsidRDefault="00484CDA" w:rsidP="006A2671">
      <w:pPr>
        <w:spacing w:line="240" w:lineRule="auto"/>
        <w:jc w:val="center"/>
        <w:outlineLvl w:val="0"/>
        <w:rPr>
          <w:b/>
          <w:sz w:val="32"/>
          <w:szCs w:val="32"/>
        </w:rPr>
      </w:pPr>
    </w:p>
    <w:p w:rsidR="00B06E14" w:rsidRPr="00C420D0" w:rsidRDefault="00B06E14" w:rsidP="00317EBC">
      <w:pPr>
        <w:spacing w:line="240" w:lineRule="auto"/>
        <w:jc w:val="center"/>
        <w:outlineLvl w:val="0"/>
        <w:rPr>
          <w:sz w:val="24"/>
          <w:szCs w:val="24"/>
        </w:rPr>
      </w:pPr>
    </w:p>
    <w:p w:rsidR="007D50BE" w:rsidRPr="0014602D"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8076BA" w:rsidRDefault="008076BA"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B90ADD" w:rsidRPr="00C420D0" w:rsidRDefault="00B90ADD" w:rsidP="00707AC6">
      <w:pPr>
        <w:spacing w:line="240" w:lineRule="auto"/>
        <w:ind w:firstLine="0"/>
        <w:rPr>
          <w:sz w:val="24"/>
          <w:szCs w:val="24"/>
        </w:rPr>
      </w:pPr>
    </w:p>
    <w:p w:rsidR="008076BA" w:rsidRDefault="007D50BE" w:rsidP="008076BA">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D827DF">
        <w:rPr>
          <w:sz w:val="24"/>
          <w:szCs w:val="24"/>
        </w:rPr>
        <w:t>4</w:t>
      </w:r>
    </w:p>
    <w:p w:rsidR="00B35ADA" w:rsidRDefault="00B35ADA" w:rsidP="008076BA">
      <w:pPr>
        <w:spacing w:line="240" w:lineRule="auto"/>
        <w:ind w:firstLine="0"/>
        <w:jc w:val="center"/>
        <w:rPr>
          <w:sz w:val="24"/>
          <w:szCs w:val="24"/>
        </w:rPr>
      </w:pPr>
    </w:p>
    <w:p w:rsidR="00B92412" w:rsidRDefault="00B92412" w:rsidP="007E35A3">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722A1A">
        <w:rPr>
          <w:sz w:val="24"/>
          <w:szCs w:val="24"/>
        </w:rPr>
        <w:lastRenderedPageBreak/>
        <w:t>СОДЕРЖАНИЕ</w:t>
      </w:r>
    </w:p>
    <w:tbl>
      <w:tblPr>
        <w:tblW w:w="25376" w:type="dxa"/>
        <w:tblInd w:w="-318" w:type="dxa"/>
        <w:tblLook w:val="04A0" w:firstRow="1" w:lastRow="0" w:firstColumn="1" w:lastColumn="0" w:noHBand="0" w:noVBand="1"/>
      </w:tblPr>
      <w:tblGrid>
        <w:gridCol w:w="10207"/>
        <w:gridCol w:w="15169"/>
      </w:tblGrid>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1. Общие положения . . . . . . . . . .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B4810">
        <w:trPr>
          <w:trHeight w:val="360"/>
        </w:trPr>
        <w:tc>
          <w:tcPr>
            <w:tcW w:w="10207" w:type="dxa"/>
            <w:vAlign w:val="bottom"/>
            <w:hideMark/>
          </w:tcPr>
          <w:p w:rsidR="00E94CF3" w:rsidRPr="007B1CA0" w:rsidRDefault="00E94CF3" w:rsidP="0034274F">
            <w:pPr>
              <w:spacing w:line="240" w:lineRule="auto"/>
              <w:ind w:left="176" w:right="-533" w:firstLine="34"/>
              <w:rPr>
                <w:sz w:val="24"/>
                <w:szCs w:val="24"/>
              </w:rPr>
            </w:pPr>
            <w:r w:rsidRPr="007B1CA0">
              <w:rPr>
                <w:sz w:val="24"/>
                <w:szCs w:val="24"/>
              </w:rPr>
              <w:t xml:space="preserve">1.1. </w:t>
            </w:r>
            <w:r w:rsidR="0034274F" w:rsidRPr="0034274F">
              <w:rPr>
                <w:sz w:val="24"/>
                <w:szCs w:val="24"/>
              </w:rPr>
              <w:t>Общие сведения о процедуре состязательной закупки</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1.2. Правовой статус процедур и документов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1.3. </w:t>
            </w:r>
            <w:r w:rsidR="0034274F" w:rsidRPr="0034274F">
              <w:rPr>
                <w:sz w:val="24"/>
                <w:szCs w:val="24"/>
              </w:rPr>
              <w:t>Обжалование</w:t>
            </w:r>
            <w:r w:rsidRPr="007B1CA0">
              <w:rPr>
                <w:sz w:val="24"/>
                <w:szCs w:val="24"/>
              </w:rPr>
              <w:t>. . . . . . . . . . . . . . . . . .</w:t>
            </w:r>
            <w:r w:rsidR="0034274F" w:rsidRPr="007B1CA0">
              <w:rPr>
                <w:sz w:val="24"/>
                <w:szCs w:val="24"/>
              </w:rPr>
              <w:t xml:space="preserve"> . . . </w:t>
            </w:r>
            <w:r w:rsidR="0034274F">
              <w:rPr>
                <w:sz w:val="24"/>
                <w:szCs w:val="24"/>
              </w:rPr>
              <w:t xml:space="preserve">. . . </w:t>
            </w:r>
            <w:proofErr w:type="gramStart"/>
            <w:r w:rsidR="0034274F">
              <w:rPr>
                <w:sz w:val="24"/>
                <w:szCs w:val="24"/>
              </w:rPr>
              <w:t>. . . .</w:t>
            </w:r>
            <w:proofErr w:type="gramEnd"/>
            <w:r w:rsidR="0034274F">
              <w:rPr>
                <w:sz w:val="24"/>
                <w:szCs w:val="24"/>
              </w:rPr>
              <w:t xml:space="preserve"> </w:t>
            </w:r>
            <w:r w:rsidR="0034274F" w:rsidRPr="007B1CA0">
              <w:rPr>
                <w:sz w:val="24"/>
                <w:szCs w:val="24"/>
              </w:rPr>
              <w:t xml:space="preserve"> . . . . . . . . . . . . . . . . .  . . . . . . . . . . . . . . . </w:t>
            </w:r>
            <w:r w:rsidRPr="007B1CA0">
              <w:rPr>
                <w:sz w:val="24"/>
                <w:szCs w:val="24"/>
              </w:rPr>
              <w:t xml:space="preserve">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1.4. Досудебный порядок рассмотрения споров.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1.5. Прочие положения . . . . . . . . . .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1.6. </w:t>
            </w:r>
            <w:r w:rsidR="0034274F" w:rsidRPr="0034274F">
              <w:rPr>
                <w:sz w:val="24"/>
                <w:szCs w:val="24"/>
              </w:rPr>
              <w:t>Конфликт интересов</w:t>
            </w:r>
            <w:r w:rsidRPr="007B1CA0">
              <w:rPr>
                <w:sz w:val="24"/>
                <w:szCs w:val="24"/>
              </w:rPr>
              <w:t xml:space="preserve"> . . . . . . . . . . . . . . </w:t>
            </w:r>
            <w:r w:rsidR="0034274F" w:rsidRPr="007B1CA0">
              <w:rPr>
                <w:sz w:val="24"/>
                <w:szCs w:val="24"/>
              </w:rPr>
              <w:t xml:space="preserve">. . . . . . . . . . . . . . </w:t>
            </w:r>
            <w:r w:rsidR="0034274F">
              <w:rPr>
                <w:sz w:val="24"/>
                <w:szCs w:val="24"/>
              </w:rPr>
              <w:t xml:space="preserve">. . </w:t>
            </w:r>
            <w:r w:rsidRPr="007B1CA0">
              <w:rPr>
                <w:sz w:val="24"/>
                <w:szCs w:val="24"/>
              </w:rPr>
              <w:t xml:space="preserve">.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0B11C5" w:rsidP="009B4810">
            <w:pPr>
              <w:spacing w:line="240" w:lineRule="auto"/>
              <w:ind w:left="176" w:right="-533" w:hanging="149"/>
              <w:rPr>
                <w:sz w:val="24"/>
                <w:szCs w:val="24"/>
              </w:rPr>
            </w:pPr>
            <w:r>
              <w:rPr>
                <w:sz w:val="24"/>
                <w:szCs w:val="24"/>
              </w:rPr>
              <w:t xml:space="preserve">    6</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 xml:space="preserve">2. Техническое задание . . . . . . . . . . . . . . . . . . . . . . . . . . . . . . . . . . . . . . . . . . . . . . . . . . . . . . . . . </w:t>
            </w:r>
            <w:proofErr w:type="gramStart"/>
            <w:r w:rsidRPr="007B1CA0">
              <w:rPr>
                <w:b/>
                <w:bCs/>
                <w:sz w:val="24"/>
                <w:szCs w:val="24"/>
              </w:rPr>
              <w:t>. . . .</w:t>
            </w:r>
            <w:proofErr w:type="gramEnd"/>
            <w:r w:rsidRPr="007B1CA0">
              <w:rPr>
                <w:b/>
                <w:bCs/>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7</w:t>
            </w:r>
          </w:p>
        </w:tc>
      </w:tr>
      <w:tr w:rsidR="00E94CF3" w:rsidRPr="007B1CA0" w:rsidTr="009B4810">
        <w:trPr>
          <w:trHeight w:val="360"/>
        </w:trPr>
        <w:tc>
          <w:tcPr>
            <w:tcW w:w="10207" w:type="dxa"/>
            <w:vAlign w:val="bottom"/>
            <w:hideMark/>
          </w:tcPr>
          <w:p w:rsidR="00E94CF3" w:rsidRPr="007B1CA0" w:rsidRDefault="00E94CF3" w:rsidP="007D40A6">
            <w:pPr>
              <w:spacing w:line="240" w:lineRule="auto"/>
              <w:ind w:left="176" w:right="-533" w:firstLine="34"/>
              <w:rPr>
                <w:sz w:val="24"/>
                <w:szCs w:val="24"/>
              </w:rPr>
            </w:pPr>
            <w:r w:rsidRPr="007B1CA0">
              <w:rPr>
                <w:sz w:val="24"/>
                <w:szCs w:val="24"/>
              </w:rPr>
              <w:t xml:space="preserve">2.1. Предмет закупки. . .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7</w:t>
            </w:r>
          </w:p>
        </w:tc>
      </w:tr>
      <w:tr w:rsidR="00E94CF3" w:rsidRPr="007B1CA0" w:rsidTr="009B4810">
        <w:trPr>
          <w:trHeight w:val="360"/>
        </w:trPr>
        <w:tc>
          <w:tcPr>
            <w:tcW w:w="10207" w:type="dxa"/>
            <w:vAlign w:val="bottom"/>
          </w:tcPr>
          <w:p w:rsidR="00E94CF3" w:rsidRPr="007B1CA0" w:rsidRDefault="00E94CF3" w:rsidP="00722A1A">
            <w:pPr>
              <w:spacing w:line="240" w:lineRule="auto"/>
              <w:ind w:left="176" w:right="-533" w:firstLine="34"/>
              <w:rPr>
                <w:sz w:val="24"/>
                <w:szCs w:val="24"/>
              </w:rPr>
            </w:pPr>
            <w:r w:rsidRPr="007B1CA0">
              <w:rPr>
                <w:sz w:val="24"/>
                <w:szCs w:val="24"/>
              </w:rPr>
              <w:t xml:space="preserve">2.2. </w:t>
            </w:r>
            <w:r w:rsidR="005C5113" w:rsidRPr="005C5113">
              <w:rPr>
                <w:sz w:val="24"/>
                <w:szCs w:val="24"/>
              </w:rPr>
              <w:t xml:space="preserve">Место поставки </w:t>
            </w:r>
            <w:r w:rsidRPr="007B1CA0">
              <w:rPr>
                <w:sz w:val="24"/>
                <w:szCs w:val="24"/>
              </w:rPr>
              <w:t>. . . . . . . . . . . . . . . . . . . .</w:t>
            </w:r>
            <w:r w:rsidR="00446BE5">
              <w:rPr>
                <w:sz w:val="24"/>
                <w:szCs w:val="24"/>
              </w:rPr>
              <w:t xml:space="preserve"> . . . . . . </w:t>
            </w:r>
            <w:r w:rsidR="00722A1A" w:rsidRPr="007B1CA0">
              <w:rPr>
                <w:sz w:val="24"/>
                <w:szCs w:val="24"/>
              </w:rPr>
              <w:t>. . .</w:t>
            </w:r>
            <w:r w:rsidR="00722A1A">
              <w:rPr>
                <w:sz w:val="24"/>
                <w:szCs w:val="24"/>
              </w:rPr>
              <w:t xml:space="preserve"> . . . . . . .</w:t>
            </w:r>
            <w:r w:rsidR="00722A1A" w:rsidRPr="007B1CA0">
              <w:rPr>
                <w:sz w:val="24"/>
                <w:szCs w:val="24"/>
              </w:rPr>
              <w:t xml:space="preserve"> . . . .</w:t>
            </w:r>
            <w:r w:rsidR="00722A1A">
              <w:rPr>
                <w:sz w:val="24"/>
                <w:szCs w:val="24"/>
              </w:rPr>
              <w:t xml:space="preserve"> . . . .</w:t>
            </w:r>
            <w:r w:rsidR="00722A1A" w:rsidRPr="007B1CA0">
              <w:rPr>
                <w:sz w:val="24"/>
                <w:szCs w:val="24"/>
              </w:rPr>
              <w:t xml:space="preserve"> . . . .</w:t>
            </w:r>
            <w:r w:rsidR="00722A1A">
              <w:rPr>
                <w:sz w:val="24"/>
                <w:szCs w:val="24"/>
              </w:rPr>
              <w:t xml:space="preserve"> . . . . . . .</w:t>
            </w:r>
            <w:r w:rsidR="00722A1A" w:rsidRPr="007B1CA0">
              <w:rPr>
                <w:sz w:val="24"/>
                <w:szCs w:val="24"/>
              </w:rPr>
              <w:t xml:space="preserve"> . . . .</w:t>
            </w:r>
            <w:r w:rsidR="00722A1A">
              <w:rPr>
                <w:sz w:val="24"/>
                <w:szCs w:val="24"/>
              </w:rPr>
              <w:t xml:space="preserve"> . . . .</w:t>
            </w:r>
            <w:r w:rsidR="00722A1A" w:rsidRPr="007B1CA0">
              <w:rPr>
                <w:sz w:val="24"/>
                <w:szCs w:val="24"/>
              </w:rPr>
              <w:t xml:space="preserve"> .</w:t>
            </w:r>
          </w:p>
        </w:tc>
        <w:tc>
          <w:tcPr>
            <w:tcW w:w="15169" w:type="dxa"/>
            <w:vAlign w:val="bottom"/>
          </w:tcPr>
          <w:p w:rsidR="00E94CF3" w:rsidRPr="007B1CA0" w:rsidRDefault="00E94CF3" w:rsidP="001814D1">
            <w:pPr>
              <w:spacing w:line="240" w:lineRule="auto"/>
              <w:ind w:left="176" w:right="-533" w:hanging="149"/>
              <w:rPr>
                <w:sz w:val="24"/>
                <w:szCs w:val="24"/>
              </w:rPr>
            </w:pPr>
            <w:r w:rsidRPr="007B1CA0">
              <w:rPr>
                <w:sz w:val="24"/>
                <w:szCs w:val="24"/>
              </w:rPr>
              <w:t xml:space="preserve">  </w:t>
            </w:r>
            <w:r>
              <w:rPr>
                <w:sz w:val="24"/>
                <w:szCs w:val="24"/>
              </w:rPr>
              <w:t xml:space="preserve">  </w:t>
            </w:r>
            <w:r w:rsidR="001814D1">
              <w:rPr>
                <w:sz w:val="24"/>
                <w:szCs w:val="24"/>
              </w:rPr>
              <w:t>7</w:t>
            </w:r>
          </w:p>
        </w:tc>
      </w:tr>
      <w:tr w:rsidR="00E94CF3" w:rsidRPr="007B1CA0" w:rsidTr="009B4810">
        <w:trPr>
          <w:trHeight w:val="360"/>
        </w:trPr>
        <w:tc>
          <w:tcPr>
            <w:tcW w:w="10207" w:type="dxa"/>
            <w:vAlign w:val="bottom"/>
          </w:tcPr>
          <w:p w:rsidR="00E94CF3" w:rsidRPr="007B1CA0" w:rsidRDefault="000B11C5" w:rsidP="008156CB">
            <w:pPr>
              <w:spacing w:line="240" w:lineRule="auto"/>
              <w:ind w:left="176" w:right="-533" w:firstLine="34"/>
              <w:rPr>
                <w:sz w:val="24"/>
                <w:szCs w:val="24"/>
              </w:rPr>
            </w:pPr>
            <w:r>
              <w:rPr>
                <w:sz w:val="24"/>
                <w:szCs w:val="24"/>
              </w:rPr>
              <w:t>2.</w:t>
            </w:r>
            <w:r w:rsidR="00E94CF3" w:rsidRPr="007B1CA0">
              <w:rPr>
                <w:sz w:val="24"/>
                <w:szCs w:val="24"/>
              </w:rPr>
              <w:t xml:space="preserve">3. </w:t>
            </w:r>
            <w:r w:rsidR="00722A1A" w:rsidRPr="00722A1A">
              <w:rPr>
                <w:sz w:val="24"/>
                <w:szCs w:val="24"/>
              </w:rPr>
              <w:t>Условия поставки</w:t>
            </w:r>
            <w:r w:rsidR="00E94CF3" w:rsidRPr="007B1CA0">
              <w:rPr>
                <w:sz w:val="24"/>
                <w:szCs w:val="24"/>
              </w:rPr>
              <w:t xml:space="preserve">. . . . . . . . . . . . . . . . . . . . . . . . . . . . . . . . . . . . . . . . . . . . . . . . . . . . </w:t>
            </w:r>
            <w:r w:rsidR="00446BE5">
              <w:rPr>
                <w:sz w:val="24"/>
                <w:szCs w:val="24"/>
              </w:rPr>
              <w:t xml:space="preserve">. . . </w:t>
            </w:r>
            <w:r w:rsidR="00722A1A" w:rsidRPr="007B1CA0">
              <w:rPr>
                <w:sz w:val="24"/>
                <w:szCs w:val="24"/>
              </w:rPr>
              <w:t>. . .</w:t>
            </w:r>
            <w:r w:rsidR="00722A1A">
              <w:rPr>
                <w:sz w:val="24"/>
                <w:szCs w:val="24"/>
              </w:rPr>
              <w:t xml:space="preserve"> . . . . . </w:t>
            </w:r>
            <w:proofErr w:type="gramStart"/>
            <w:r w:rsidR="00722A1A">
              <w:rPr>
                <w:sz w:val="24"/>
                <w:szCs w:val="24"/>
              </w:rPr>
              <w:t>. . . .</w:t>
            </w:r>
            <w:proofErr w:type="gramEnd"/>
            <w:r w:rsidR="00722A1A">
              <w:rPr>
                <w:sz w:val="24"/>
                <w:szCs w:val="24"/>
              </w:rPr>
              <w:t xml:space="preserve"> </w:t>
            </w:r>
          </w:p>
        </w:tc>
        <w:tc>
          <w:tcPr>
            <w:tcW w:w="15169" w:type="dxa"/>
            <w:vAlign w:val="bottom"/>
          </w:tcPr>
          <w:p w:rsidR="00E94CF3" w:rsidRPr="001814D1" w:rsidRDefault="00E94CF3" w:rsidP="000B11C5">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1A053E">
              <w:rPr>
                <w:sz w:val="24"/>
                <w:szCs w:val="24"/>
              </w:rPr>
              <w:t>7</w:t>
            </w:r>
          </w:p>
        </w:tc>
      </w:tr>
      <w:tr w:rsidR="00E94CF3" w:rsidRPr="007B1CA0" w:rsidTr="009B4810">
        <w:trPr>
          <w:trHeight w:val="360"/>
        </w:trPr>
        <w:tc>
          <w:tcPr>
            <w:tcW w:w="10207" w:type="dxa"/>
            <w:vAlign w:val="bottom"/>
          </w:tcPr>
          <w:p w:rsidR="00E94CF3" w:rsidRPr="007B1CA0" w:rsidRDefault="00E94CF3" w:rsidP="005C5113">
            <w:pPr>
              <w:spacing w:line="240" w:lineRule="auto"/>
              <w:ind w:left="176" w:right="-533" w:firstLine="34"/>
              <w:rPr>
                <w:sz w:val="24"/>
                <w:szCs w:val="24"/>
              </w:rPr>
            </w:pPr>
            <w:r w:rsidRPr="007B1CA0">
              <w:rPr>
                <w:sz w:val="24"/>
                <w:szCs w:val="24"/>
              </w:rPr>
              <w:t>2.</w:t>
            </w:r>
            <w:r w:rsidR="000B11C5">
              <w:rPr>
                <w:sz w:val="24"/>
                <w:szCs w:val="24"/>
              </w:rPr>
              <w:t>4</w:t>
            </w:r>
            <w:r w:rsidRPr="007B1CA0">
              <w:rPr>
                <w:sz w:val="24"/>
                <w:szCs w:val="24"/>
              </w:rPr>
              <w:t xml:space="preserve">. </w:t>
            </w:r>
            <w:r w:rsidR="00722A1A" w:rsidRPr="00722A1A">
              <w:rPr>
                <w:sz w:val="24"/>
                <w:szCs w:val="24"/>
              </w:rPr>
              <w:t>Срок поставки</w:t>
            </w:r>
            <w:r w:rsidRPr="007B1CA0">
              <w:rPr>
                <w:sz w:val="24"/>
                <w:szCs w:val="24"/>
              </w:rPr>
              <w:t>. . . . . . . . . . . . . . . . . . . . . . . . . . . . . . . . . . . . . . . . . . . . . . . . . . .</w:t>
            </w:r>
            <w:r>
              <w:rPr>
                <w:sz w:val="24"/>
                <w:szCs w:val="24"/>
              </w:rPr>
              <w:t xml:space="preserve"> . . . .</w:t>
            </w:r>
            <w:r w:rsidR="00446BE5">
              <w:rPr>
                <w:sz w:val="24"/>
                <w:szCs w:val="24"/>
              </w:rPr>
              <w:t xml:space="preserve"> . </w:t>
            </w:r>
            <w:r w:rsidR="00722A1A" w:rsidRPr="007B1CA0">
              <w:rPr>
                <w:sz w:val="24"/>
                <w:szCs w:val="24"/>
              </w:rPr>
              <w:t>. . .</w:t>
            </w:r>
            <w:r w:rsidR="00722A1A">
              <w:rPr>
                <w:sz w:val="24"/>
                <w:szCs w:val="24"/>
              </w:rPr>
              <w:t xml:space="preserve"> . . . . . . .</w:t>
            </w:r>
            <w:r w:rsidR="00722A1A" w:rsidRPr="007B1CA0">
              <w:rPr>
                <w:sz w:val="24"/>
                <w:szCs w:val="24"/>
              </w:rPr>
              <w:t xml:space="preserve"> . . . .</w:t>
            </w:r>
          </w:p>
        </w:tc>
        <w:tc>
          <w:tcPr>
            <w:tcW w:w="15169" w:type="dxa"/>
            <w:vAlign w:val="bottom"/>
          </w:tcPr>
          <w:p w:rsidR="00E94CF3" w:rsidRPr="001814D1" w:rsidRDefault="00E94CF3" w:rsidP="009B4810">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1A053E">
              <w:rPr>
                <w:sz w:val="24"/>
                <w:szCs w:val="24"/>
              </w:rPr>
              <w:t>7</w:t>
            </w:r>
          </w:p>
        </w:tc>
      </w:tr>
      <w:tr w:rsidR="00E94CF3" w:rsidRPr="007B1CA0" w:rsidTr="009B4810">
        <w:trPr>
          <w:trHeight w:val="360"/>
        </w:trPr>
        <w:tc>
          <w:tcPr>
            <w:tcW w:w="10207" w:type="dxa"/>
            <w:vAlign w:val="bottom"/>
            <w:hideMark/>
          </w:tcPr>
          <w:p w:rsidR="00E94CF3" w:rsidRPr="007B1CA0" w:rsidRDefault="00E94CF3" w:rsidP="00722A1A">
            <w:pPr>
              <w:spacing w:line="240" w:lineRule="auto"/>
              <w:ind w:left="176" w:right="-533" w:firstLine="34"/>
              <w:rPr>
                <w:sz w:val="24"/>
                <w:szCs w:val="24"/>
              </w:rPr>
            </w:pPr>
            <w:r w:rsidRPr="007B1CA0">
              <w:rPr>
                <w:sz w:val="24"/>
                <w:szCs w:val="24"/>
              </w:rPr>
              <w:t xml:space="preserve">2.5. </w:t>
            </w:r>
            <w:r w:rsidR="00722A1A" w:rsidRPr="00722A1A">
              <w:rPr>
                <w:sz w:val="24"/>
                <w:szCs w:val="24"/>
              </w:rPr>
              <w:t>Сведения о начальной (максимальной) цене договора) без НДС, руб</w:t>
            </w:r>
            <w:r w:rsidRPr="007B1CA0">
              <w:rPr>
                <w:sz w:val="24"/>
                <w:szCs w:val="24"/>
              </w:rPr>
              <w:t xml:space="preserve">. . . . . . . . . . . . . . . . . . . . . . . . . </w:t>
            </w:r>
          </w:p>
        </w:tc>
        <w:tc>
          <w:tcPr>
            <w:tcW w:w="15169" w:type="dxa"/>
            <w:vAlign w:val="bottom"/>
            <w:hideMark/>
          </w:tcPr>
          <w:p w:rsidR="00E94CF3" w:rsidRPr="007F3193" w:rsidRDefault="00E94CF3" w:rsidP="001814D1">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1A053E">
              <w:rPr>
                <w:sz w:val="24"/>
                <w:szCs w:val="24"/>
              </w:rPr>
              <w:t>7</w:t>
            </w:r>
          </w:p>
        </w:tc>
      </w:tr>
      <w:tr w:rsidR="00E94CF3" w:rsidRPr="007B1CA0" w:rsidTr="009B4810">
        <w:trPr>
          <w:trHeight w:val="360"/>
        </w:trPr>
        <w:tc>
          <w:tcPr>
            <w:tcW w:w="10207" w:type="dxa"/>
            <w:vAlign w:val="bottom"/>
            <w:hideMark/>
          </w:tcPr>
          <w:p w:rsidR="00E94CF3" w:rsidRPr="007B1CA0" w:rsidRDefault="00E94CF3" w:rsidP="001A053E">
            <w:pPr>
              <w:spacing w:line="240" w:lineRule="auto"/>
              <w:ind w:left="176" w:right="-533" w:firstLine="34"/>
              <w:rPr>
                <w:sz w:val="24"/>
                <w:szCs w:val="24"/>
              </w:rPr>
            </w:pPr>
            <w:r w:rsidRPr="007B1CA0">
              <w:rPr>
                <w:sz w:val="24"/>
                <w:szCs w:val="24"/>
                <w:shd w:val="clear" w:color="auto" w:fill="FBFBFB"/>
              </w:rPr>
              <w:t xml:space="preserve">2.6. </w:t>
            </w:r>
            <w:r w:rsidR="00722A1A" w:rsidRPr="00722A1A">
              <w:rPr>
                <w:sz w:val="24"/>
                <w:szCs w:val="24"/>
                <w:shd w:val="clear" w:color="auto" w:fill="FBFBFB"/>
              </w:rPr>
              <w:t>Технические требования к поставляемому товару в таре</w:t>
            </w:r>
            <w:r w:rsidR="00446BE5" w:rsidRPr="007B1CA0">
              <w:rPr>
                <w:sz w:val="24"/>
                <w:szCs w:val="24"/>
              </w:rPr>
              <w:t xml:space="preserve">. . . . . . . . . . . . . . . . . . . . . . . . . . . </w:t>
            </w:r>
          </w:p>
        </w:tc>
        <w:tc>
          <w:tcPr>
            <w:tcW w:w="15169" w:type="dxa"/>
            <w:vAlign w:val="bottom"/>
            <w:hideMark/>
          </w:tcPr>
          <w:p w:rsidR="00E94CF3" w:rsidRPr="001814D1" w:rsidRDefault="00E94CF3" w:rsidP="001A053E">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1A053E">
              <w:rPr>
                <w:sz w:val="24"/>
                <w:szCs w:val="24"/>
              </w:rPr>
              <w:t>7</w:t>
            </w:r>
          </w:p>
        </w:tc>
      </w:tr>
      <w:tr w:rsidR="00E94CF3" w:rsidRPr="007B1CA0" w:rsidTr="009B4810">
        <w:trPr>
          <w:trHeight w:val="360"/>
        </w:trPr>
        <w:tc>
          <w:tcPr>
            <w:tcW w:w="10207" w:type="dxa"/>
            <w:vAlign w:val="bottom"/>
            <w:hideMark/>
          </w:tcPr>
          <w:p w:rsidR="00E94CF3" w:rsidRPr="007B1CA0" w:rsidRDefault="00E94CF3" w:rsidP="00722A1A">
            <w:pPr>
              <w:spacing w:line="240" w:lineRule="auto"/>
              <w:ind w:left="176" w:right="-533" w:firstLine="34"/>
              <w:rPr>
                <w:sz w:val="24"/>
                <w:szCs w:val="24"/>
              </w:rPr>
            </w:pPr>
            <w:r w:rsidRPr="007B1CA0">
              <w:rPr>
                <w:sz w:val="24"/>
                <w:szCs w:val="24"/>
              </w:rPr>
              <w:t xml:space="preserve">2.7. </w:t>
            </w:r>
            <w:r w:rsidR="00722A1A" w:rsidRPr="00722A1A">
              <w:rPr>
                <w:sz w:val="24"/>
                <w:szCs w:val="24"/>
              </w:rPr>
              <w:t>Обоснование начальной (максимальной) цены договора, без НДС, руб</w:t>
            </w:r>
            <w:r w:rsidRPr="007B1CA0">
              <w:rPr>
                <w:sz w:val="24"/>
                <w:szCs w:val="24"/>
              </w:rPr>
              <w:t xml:space="preserve">.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EF1430">
            <w:pPr>
              <w:spacing w:line="240" w:lineRule="auto"/>
              <w:ind w:left="176" w:right="-533" w:hanging="149"/>
              <w:rPr>
                <w:sz w:val="24"/>
                <w:szCs w:val="24"/>
              </w:rPr>
            </w:pPr>
            <w:r w:rsidRPr="007B1CA0">
              <w:rPr>
                <w:sz w:val="24"/>
                <w:szCs w:val="24"/>
              </w:rPr>
              <w:t xml:space="preserve">  </w:t>
            </w:r>
            <w:r w:rsidR="000B11C5">
              <w:rPr>
                <w:sz w:val="24"/>
                <w:szCs w:val="24"/>
              </w:rPr>
              <w:t xml:space="preserve">  </w:t>
            </w:r>
            <w:r w:rsidR="00EF1430">
              <w:rPr>
                <w:sz w:val="24"/>
                <w:szCs w:val="24"/>
              </w:rPr>
              <w:t>7</w:t>
            </w:r>
          </w:p>
        </w:tc>
      </w:tr>
      <w:tr w:rsidR="00E94CF3" w:rsidRPr="007B1CA0" w:rsidTr="009B4810">
        <w:trPr>
          <w:trHeight w:val="360"/>
        </w:trPr>
        <w:tc>
          <w:tcPr>
            <w:tcW w:w="10207" w:type="dxa"/>
            <w:vAlign w:val="bottom"/>
          </w:tcPr>
          <w:p w:rsidR="00E94CF3" w:rsidRPr="007B1CA0" w:rsidRDefault="00E94CF3" w:rsidP="001A053E">
            <w:pPr>
              <w:spacing w:line="240" w:lineRule="auto"/>
              <w:ind w:left="176" w:right="-533" w:firstLine="34"/>
              <w:rPr>
                <w:sz w:val="24"/>
                <w:szCs w:val="24"/>
              </w:rPr>
            </w:pPr>
            <w:r w:rsidRPr="007B1CA0">
              <w:rPr>
                <w:sz w:val="24"/>
                <w:szCs w:val="24"/>
              </w:rPr>
              <w:t>2.</w:t>
            </w:r>
            <w:r w:rsidR="000B11C5">
              <w:rPr>
                <w:sz w:val="24"/>
                <w:szCs w:val="24"/>
              </w:rPr>
              <w:t>8</w:t>
            </w:r>
            <w:r w:rsidRPr="007B1CA0">
              <w:rPr>
                <w:sz w:val="24"/>
                <w:szCs w:val="24"/>
              </w:rPr>
              <w:t xml:space="preserve">. </w:t>
            </w:r>
            <w:r w:rsidR="007733EC" w:rsidRPr="007733EC">
              <w:rPr>
                <w:sz w:val="24"/>
                <w:szCs w:val="24"/>
              </w:rPr>
              <w:t>Требования к таре и упаковке товара</w:t>
            </w:r>
            <w:r w:rsidR="007F3193" w:rsidRPr="007B1CA0">
              <w:rPr>
                <w:sz w:val="24"/>
                <w:szCs w:val="24"/>
              </w:rPr>
              <w:t xml:space="preserve">. . . . . . . . . . . . </w:t>
            </w:r>
            <w:r w:rsidR="00722A1A" w:rsidRPr="007B1CA0">
              <w:rPr>
                <w:sz w:val="24"/>
                <w:szCs w:val="24"/>
              </w:rPr>
              <w:t>. . .</w:t>
            </w:r>
            <w:r w:rsidR="00722A1A">
              <w:rPr>
                <w:sz w:val="24"/>
                <w:szCs w:val="24"/>
              </w:rPr>
              <w:t xml:space="preserve"> . . . . . . .</w:t>
            </w:r>
            <w:r w:rsidR="00722A1A" w:rsidRPr="007B1CA0">
              <w:rPr>
                <w:sz w:val="24"/>
                <w:szCs w:val="24"/>
              </w:rPr>
              <w:t xml:space="preserve"> . . . .</w:t>
            </w:r>
            <w:r w:rsidR="00722A1A">
              <w:rPr>
                <w:sz w:val="24"/>
                <w:szCs w:val="24"/>
              </w:rPr>
              <w:t xml:space="preserve"> . . . .</w:t>
            </w:r>
            <w:r w:rsidR="00722A1A" w:rsidRPr="007B1CA0">
              <w:rPr>
                <w:sz w:val="24"/>
                <w:szCs w:val="24"/>
              </w:rPr>
              <w:t xml:space="preserve"> . . . .</w:t>
            </w:r>
            <w:r w:rsidR="00722A1A">
              <w:rPr>
                <w:sz w:val="24"/>
                <w:szCs w:val="24"/>
              </w:rPr>
              <w:t xml:space="preserve"> . . . . . . .</w:t>
            </w:r>
            <w:r w:rsidR="00722A1A" w:rsidRPr="007B1CA0">
              <w:rPr>
                <w:sz w:val="24"/>
                <w:szCs w:val="24"/>
              </w:rPr>
              <w:t xml:space="preserve"> . . . .</w:t>
            </w:r>
            <w:r w:rsidR="00722A1A">
              <w:rPr>
                <w:sz w:val="24"/>
                <w:szCs w:val="24"/>
              </w:rPr>
              <w:t xml:space="preserve"> </w:t>
            </w:r>
            <w:proofErr w:type="gramStart"/>
            <w:r w:rsidR="00722A1A">
              <w:rPr>
                <w:sz w:val="24"/>
                <w:szCs w:val="24"/>
              </w:rPr>
              <w:t>. . . .</w:t>
            </w:r>
            <w:proofErr w:type="gramEnd"/>
            <w:r w:rsidR="00722A1A">
              <w:rPr>
                <w:sz w:val="24"/>
                <w:szCs w:val="24"/>
              </w:rPr>
              <w:t xml:space="preserve"> </w:t>
            </w:r>
          </w:p>
        </w:tc>
        <w:tc>
          <w:tcPr>
            <w:tcW w:w="15169" w:type="dxa"/>
            <w:vAlign w:val="bottom"/>
          </w:tcPr>
          <w:p w:rsidR="00E94CF3" w:rsidRPr="007B1CA0" w:rsidRDefault="00E94CF3" w:rsidP="001814D1">
            <w:pPr>
              <w:spacing w:line="240" w:lineRule="auto"/>
              <w:ind w:left="176" w:right="-533" w:hanging="149"/>
              <w:rPr>
                <w:sz w:val="24"/>
                <w:szCs w:val="24"/>
              </w:rPr>
            </w:pPr>
            <w:r w:rsidRPr="007B1CA0">
              <w:rPr>
                <w:sz w:val="24"/>
                <w:szCs w:val="24"/>
              </w:rPr>
              <w:t xml:space="preserve">  </w:t>
            </w:r>
            <w:r>
              <w:rPr>
                <w:sz w:val="24"/>
                <w:szCs w:val="24"/>
              </w:rPr>
              <w:t xml:space="preserve">  </w:t>
            </w:r>
            <w:r w:rsidR="00722A1A">
              <w:rPr>
                <w:sz w:val="24"/>
                <w:szCs w:val="24"/>
              </w:rPr>
              <w:t>7</w:t>
            </w:r>
          </w:p>
        </w:tc>
      </w:tr>
      <w:tr w:rsidR="005C5113" w:rsidRPr="007B1CA0" w:rsidTr="005C5113">
        <w:trPr>
          <w:trHeight w:val="360"/>
        </w:trPr>
        <w:tc>
          <w:tcPr>
            <w:tcW w:w="10207" w:type="dxa"/>
            <w:vAlign w:val="bottom"/>
            <w:hideMark/>
          </w:tcPr>
          <w:p w:rsidR="005C5113" w:rsidRPr="007B1CA0" w:rsidRDefault="005C5113" w:rsidP="005C5113">
            <w:pPr>
              <w:spacing w:line="240" w:lineRule="auto"/>
              <w:ind w:left="176" w:right="-533" w:firstLine="34"/>
              <w:rPr>
                <w:sz w:val="24"/>
                <w:szCs w:val="24"/>
              </w:rPr>
            </w:pPr>
            <w:r w:rsidRPr="007B1CA0">
              <w:rPr>
                <w:sz w:val="24"/>
                <w:szCs w:val="24"/>
              </w:rPr>
              <w:t>2.</w:t>
            </w:r>
            <w:r>
              <w:rPr>
                <w:sz w:val="24"/>
                <w:szCs w:val="24"/>
              </w:rPr>
              <w:t>9</w:t>
            </w:r>
            <w:r w:rsidRPr="007B1CA0">
              <w:rPr>
                <w:sz w:val="24"/>
                <w:szCs w:val="24"/>
              </w:rPr>
              <w:t xml:space="preserve">. </w:t>
            </w:r>
            <w:r w:rsidR="00722A1A" w:rsidRPr="00722A1A">
              <w:rPr>
                <w:sz w:val="24"/>
                <w:szCs w:val="24"/>
              </w:rPr>
              <w:t>Форма и порядок оплаты за нефтепродукты</w:t>
            </w:r>
            <w:r w:rsidRPr="007B1CA0">
              <w:rPr>
                <w:sz w:val="24"/>
                <w:szCs w:val="24"/>
              </w:rPr>
              <w:t>. . . . . . . . . . . . . . . . . . . . . . . . . . .</w:t>
            </w:r>
            <w:r>
              <w:rPr>
                <w:sz w:val="24"/>
                <w:szCs w:val="24"/>
              </w:rPr>
              <w:t xml:space="preserve"> . . . . . . .</w:t>
            </w:r>
            <w:r w:rsidRPr="007B1CA0">
              <w:rPr>
                <w:sz w:val="24"/>
                <w:szCs w:val="24"/>
              </w:rPr>
              <w:t xml:space="preserve"> . . . .</w:t>
            </w:r>
            <w:r>
              <w:rPr>
                <w:sz w:val="24"/>
                <w:szCs w:val="24"/>
              </w:rPr>
              <w:t xml:space="preserve"> . . . .</w:t>
            </w:r>
            <w:r w:rsidRPr="007B1CA0">
              <w:rPr>
                <w:sz w:val="24"/>
                <w:szCs w:val="24"/>
              </w:rPr>
              <w:t xml:space="preserve"> .</w:t>
            </w:r>
            <w:r w:rsidR="001A053E">
              <w:rPr>
                <w:sz w:val="24"/>
                <w:szCs w:val="24"/>
              </w:rPr>
              <w:t xml:space="preserve"> . . </w:t>
            </w:r>
          </w:p>
        </w:tc>
        <w:tc>
          <w:tcPr>
            <w:tcW w:w="15169" w:type="dxa"/>
            <w:vAlign w:val="bottom"/>
            <w:hideMark/>
          </w:tcPr>
          <w:p w:rsidR="005C5113" w:rsidRPr="007F3193" w:rsidRDefault="005C5113" w:rsidP="005C5113">
            <w:pPr>
              <w:spacing w:line="240" w:lineRule="auto"/>
              <w:ind w:left="176" w:right="-533" w:hanging="149"/>
              <w:rPr>
                <w:sz w:val="24"/>
                <w:szCs w:val="24"/>
              </w:rPr>
            </w:pPr>
            <w:r w:rsidRPr="007B1CA0">
              <w:rPr>
                <w:sz w:val="24"/>
                <w:szCs w:val="24"/>
              </w:rPr>
              <w:t xml:space="preserve">  </w:t>
            </w:r>
            <w:r>
              <w:rPr>
                <w:sz w:val="24"/>
                <w:szCs w:val="24"/>
              </w:rPr>
              <w:t xml:space="preserve">  8</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 xml:space="preserve">3. Проект договора . . . . . . . . . . . . . . . . . . . . . . . . . . . . . . . . . . . . . . . . . . . . . . . . . . . . . . . . . . . . </w:t>
            </w:r>
            <w:proofErr w:type="gramStart"/>
            <w:r w:rsidRPr="007B1CA0">
              <w:rPr>
                <w:b/>
                <w:bCs/>
                <w:sz w:val="24"/>
                <w:szCs w:val="24"/>
              </w:rPr>
              <w:t>. . . .</w:t>
            </w:r>
            <w:proofErr w:type="gramEnd"/>
            <w:r w:rsidRPr="007B1CA0">
              <w:rPr>
                <w:b/>
                <w:bCs/>
                <w:sz w:val="24"/>
                <w:szCs w:val="24"/>
              </w:rPr>
              <w:t xml:space="preserve"> . </w:t>
            </w:r>
          </w:p>
        </w:tc>
        <w:tc>
          <w:tcPr>
            <w:tcW w:w="15169" w:type="dxa"/>
            <w:vAlign w:val="bottom"/>
            <w:hideMark/>
          </w:tcPr>
          <w:p w:rsidR="00E94CF3" w:rsidRPr="00803C41" w:rsidRDefault="00E94CF3" w:rsidP="00722A1A">
            <w:pPr>
              <w:spacing w:line="240" w:lineRule="auto"/>
              <w:ind w:left="176" w:right="-533" w:hanging="149"/>
              <w:rPr>
                <w:sz w:val="24"/>
                <w:szCs w:val="24"/>
                <w:lang w:val="en-US"/>
              </w:rPr>
            </w:pPr>
            <w:r w:rsidRPr="007B1CA0">
              <w:rPr>
                <w:sz w:val="24"/>
                <w:szCs w:val="24"/>
              </w:rPr>
              <w:t xml:space="preserve"> </w:t>
            </w:r>
            <w:r w:rsidR="000B11C5">
              <w:rPr>
                <w:sz w:val="24"/>
                <w:szCs w:val="24"/>
              </w:rPr>
              <w:t xml:space="preserve"> </w:t>
            </w:r>
            <w:r w:rsidR="00722A1A">
              <w:rPr>
                <w:sz w:val="24"/>
                <w:szCs w:val="24"/>
              </w:rPr>
              <w:t xml:space="preserve">  9</w:t>
            </w:r>
          </w:p>
        </w:tc>
      </w:tr>
      <w:tr w:rsidR="00E94CF3" w:rsidRPr="007B1CA0" w:rsidTr="009B4810">
        <w:trPr>
          <w:trHeight w:val="360"/>
        </w:trPr>
        <w:tc>
          <w:tcPr>
            <w:tcW w:w="10207" w:type="dxa"/>
            <w:vAlign w:val="bottom"/>
            <w:hideMark/>
          </w:tcPr>
          <w:p w:rsidR="00E94CF3" w:rsidRPr="007B1CA0" w:rsidRDefault="00E94CF3" w:rsidP="0034274F">
            <w:pPr>
              <w:spacing w:line="240" w:lineRule="auto"/>
              <w:ind w:left="176" w:right="-533" w:firstLine="34"/>
              <w:rPr>
                <w:b/>
                <w:bCs/>
                <w:sz w:val="24"/>
                <w:szCs w:val="24"/>
              </w:rPr>
            </w:pPr>
            <w:r w:rsidRPr="007B1CA0">
              <w:rPr>
                <w:b/>
                <w:bCs/>
                <w:sz w:val="24"/>
                <w:szCs w:val="24"/>
              </w:rPr>
              <w:t xml:space="preserve">4. </w:t>
            </w:r>
            <w:r w:rsidR="0034274F" w:rsidRPr="0034274F">
              <w:rPr>
                <w:b/>
                <w:bCs/>
                <w:sz w:val="24"/>
                <w:szCs w:val="24"/>
              </w:rPr>
              <w:t xml:space="preserve">Порядок проведения закупки. Инструкции по подготовке </w:t>
            </w:r>
            <w:proofErr w:type="gramStart"/>
            <w:r w:rsidR="0034274F" w:rsidRPr="0034274F">
              <w:rPr>
                <w:b/>
                <w:bCs/>
                <w:sz w:val="24"/>
                <w:szCs w:val="24"/>
              </w:rPr>
              <w:t>Заявок</w:t>
            </w:r>
            <w:r w:rsidRPr="007B1CA0">
              <w:rPr>
                <w:b/>
                <w:bCs/>
                <w:sz w:val="24"/>
                <w:szCs w:val="24"/>
              </w:rPr>
              <w:t xml:space="preserve"> .</w:t>
            </w:r>
            <w:proofErr w:type="gramEnd"/>
            <w:r w:rsidRPr="007B1CA0">
              <w:rPr>
                <w:b/>
                <w:bCs/>
                <w:sz w:val="24"/>
                <w:szCs w:val="24"/>
              </w:rPr>
              <w:t xml:space="preserve">  . . . . . . . . . . . . . . . . . . . . . . .</w:t>
            </w:r>
          </w:p>
        </w:tc>
        <w:tc>
          <w:tcPr>
            <w:tcW w:w="15169" w:type="dxa"/>
            <w:vAlign w:val="bottom"/>
            <w:hideMark/>
          </w:tcPr>
          <w:p w:rsidR="00E94CF3" w:rsidRPr="007B1CA0" w:rsidRDefault="00E94CF3" w:rsidP="00EF1430">
            <w:pPr>
              <w:spacing w:line="240" w:lineRule="auto"/>
              <w:ind w:left="176" w:right="-533" w:hanging="149"/>
              <w:rPr>
                <w:sz w:val="24"/>
                <w:szCs w:val="24"/>
              </w:rPr>
            </w:pPr>
            <w:r w:rsidRPr="007B1CA0">
              <w:rPr>
                <w:sz w:val="24"/>
                <w:szCs w:val="24"/>
              </w:rPr>
              <w:t xml:space="preserve">  </w:t>
            </w:r>
            <w:r w:rsidR="00B057D6">
              <w:rPr>
                <w:sz w:val="24"/>
                <w:szCs w:val="24"/>
              </w:rPr>
              <w:t>2</w:t>
            </w:r>
            <w:r w:rsidR="007D40A6">
              <w:rPr>
                <w:sz w:val="24"/>
                <w:szCs w:val="24"/>
              </w:rPr>
              <w:t>3</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 Общий порядок проведения закупки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23</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4.2. Публикация Извещения о проведении закупки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23</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4.3. </w:t>
            </w:r>
            <w:r w:rsidR="0034274F" w:rsidRPr="0034274F">
              <w:rPr>
                <w:sz w:val="24"/>
                <w:szCs w:val="24"/>
              </w:rPr>
              <w:t>Предоставление закупочной документации Участникам</w:t>
            </w:r>
            <w:r w:rsidRPr="007B1CA0">
              <w:rPr>
                <w:sz w:val="24"/>
                <w:szCs w:val="24"/>
              </w:rPr>
              <w:t xml:space="preserve">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23</w:t>
            </w:r>
          </w:p>
        </w:tc>
      </w:tr>
      <w:tr w:rsidR="00E94CF3" w:rsidRPr="007B1CA0" w:rsidTr="009B4810">
        <w:trPr>
          <w:trHeight w:val="360"/>
        </w:trPr>
        <w:tc>
          <w:tcPr>
            <w:tcW w:w="10207" w:type="dxa"/>
            <w:vAlign w:val="bottom"/>
            <w:hideMark/>
          </w:tcPr>
          <w:p w:rsidR="00E94CF3" w:rsidRPr="007B1CA0" w:rsidRDefault="00E94CF3" w:rsidP="0034274F">
            <w:pPr>
              <w:spacing w:line="240" w:lineRule="auto"/>
              <w:ind w:left="176" w:right="-533" w:firstLine="34"/>
              <w:rPr>
                <w:sz w:val="24"/>
                <w:szCs w:val="24"/>
              </w:rPr>
            </w:pPr>
            <w:r w:rsidRPr="007B1CA0">
              <w:rPr>
                <w:sz w:val="24"/>
                <w:szCs w:val="24"/>
              </w:rPr>
              <w:t>4.4. Подготовка Заяв</w:t>
            </w:r>
            <w:r w:rsidR="0034274F">
              <w:rPr>
                <w:sz w:val="24"/>
                <w:szCs w:val="24"/>
              </w:rPr>
              <w:t>ки</w:t>
            </w:r>
            <w:r w:rsidRPr="007B1CA0">
              <w:rPr>
                <w:sz w:val="24"/>
                <w:szCs w:val="24"/>
              </w:rPr>
              <w:t xml:space="preserve">.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23</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4.4.1. Общие требования к Заявке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23</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4.4.2. Требования к сроку действия Заявки . . . . . . . . . </w:t>
            </w:r>
            <w:proofErr w:type="gramStart"/>
            <w:r w:rsidRPr="007B1CA0">
              <w:rPr>
                <w:sz w:val="24"/>
                <w:szCs w:val="24"/>
              </w:rPr>
              <w:t>. . . .</w:t>
            </w:r>
            <w:proofErr w:type="gramEnd"/>
            <w:r w:rsidRPr="007B1CA0">
              <w:rPr>
                <w:sz w:val="24"/>
                <w:szCs w:val="24"/>
              </w:rPr>
              <w:t>.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4.4.3. Требования к языку Заявки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4.4.4. Требования к валюте Заявки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24</w:t>
            </w:r>
          </w:p>
        </w:tc>
      </w:tr>
      <w:tr w:rsidR="00E94CF3" w:rsidRPr="007B1CA0" w:rsidTr="009B4810">
        <w:trPr>
          <w:trHeight w:val="360"/>
        </w:trPr>
        <w:tc>
          <w:tcPr>
            <w:tcW w:w="10207" w:type="dxa"/>
            <w:vAlign w:val="bottom"/>
            <w:hideMark/>
          </w:tcPr>
          <w:p w:rsidR="00E94CF3" w:rsidRPr="007B1CA0" w:rsidRDefault="00E94CF3" w:rsidP="0034274F">
            <w:pPr>
              <w:spacing w:line="240" w:lineRule="atLeast"/>
              <w:ind w:left="176" w:right="-533" w:firstLine="34"/>
              <w:rPr>
                <w:sz w:val="24"/>
                <w:szCs w:val="24"/>
              </w:rPr>
            </w:pPr>
            <w:r w:rsidRPr="007B1CA0">
              <w:rPr>
                <w:sz w:val="24"/>
                <w:szCs w:val="24"/>
              </w:rPr>
              <w:t xml:space="preserve">4.4.5. </w:t>
            </w:r>
            <w:r w:rsidR="0034274F" w:rsidRPr="0034274F">
              <w:rPr>
                <w:sz w:val="24"/>
                <w:szCs w:val="24"/>
              </w:rPr>
              <w:t>Порядок, место, дата начала и дата и время окончания срока подачи Заявок</w:t>
            </w:r>
            <w:r w:rsidRPr="007B1CA0">
              <w:rPr>
                <w:sz w:val="24"/>
                <w:szCs w:val="24"/>
              </w:rPr>
              <w:t xml:space="preserve">. . . . . . </w:t>
            </w:r>
            <w:r w:rsidR="0034274F">
              <w:rPr>
                <w:sz w:val="24"/>
                <w:szCs w:val="24"/>
              </w:rPr>
              <w:t>..</w:t>
            </w:r>
            <w:r w:rsidRPr="007B1CA0">
              <w:rPr>
                <w:sz w:val="24"/>
                <w:szCs w:val="24"/>
              </w:rPr>
              <w:t xml:space="preserve">.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7D40A6">
              <w:rPr>
                <w:sz w:val="24"/>
                <w:szCs w:val="24"/>
              </w:rPr>
              <w:t>24</w:t>
            </w:r>
          </w:p>
        </w:tc>
      </w:tr>
      <w:tr w:rsidR="00E94CF3" w:rsidRPr="007B1CA0" w:rsidTr="009B4810">
        <w:trPr>
          <w:trHeight w:val="360"/>
        </w:trPr>
        <w:tc>
          <w:tcPr>
            <w:tcW w:w="10207" w:type="dxa"/>
            <w:vAlign w:val="bottom"/>
            <w:hideMark/>
          </w:tcPr>
          <w:p w:rsidR="00E94CF3" w:rsidRPr="007B1CA0" w:rsidRDefault="0034274F" w:rsidP="0034274F">
            <w:pPr>
              <w:keepNext/>
              <w:suppressAutoHyphens/>
              <w:spacing w:before="240" w:line="240" w:lineRule="atLeast"/>
              <w:ind w:left="210" w:right="-533" w:firstLine="0"/>
              <w:outlineLvl w:val="2"/>
              <w:rPr>
                <w:bCs/>
                <w:sz w:val="24"/>
                <w:szCs w:val="24"/>
              </w:rPr>
            </w:pPr>
            <w:r>
              <w:rPr>
                <w:sz w:val="24"/>
                <w:szCs w:val="24"/>
              </w:rPr>
              <w:t xml:space="preserve">4.4.6. </w:t>
            </w:r>
            <w:r w:rsidRPr="0034274F">
              <w:rPr>
                <w:bCs/>
                <w:sz w:val="24"/>
                <w:szCs w:val="24"/>
              </w:rPr>
              <w:t>Форма, порядок, даты начала и окончания срока предоставления Участникам разъяснений положений закупочной Документации</w:t>
            </w:r>
            <w:r>
              <w:rPr>
                <w:sz w:val="24"/>
                <w:szCs w:val="24"/>
              </w:rPr>
              <w:t>. . .</w:t>
            </w:r>
            <w:r w:rsidR="00E94CF3" w:rsidRPr="007B1CA0">
              <w:rPr>
                <w:sz w:val="24"/>
                <w:szCs w:val="24"/>
              </w:rPr>
              <w:t>. . . . . . . . . . . . . . . . . . . . . . . . . . . . . . . . . . . . . . . . . . . . . . . . . . .</w:t>
            </w:r>
          </w:p>
        </w:tc>
        <w:tc>
          <w:tcPr>
            <w:tcW w:w="15169" w:type="dxa"/>
            <w:vAlign w:val="bottom"/>
            <w:hideMark/>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7D40A6">
              <w:rPr>
                <w:sz w:val="24"/>
                <w:szCs w:val="24"/>
              </w:rPr>
              <w:t>24</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sz w:val="24"/>
                <w:szCs w:val="24"/>
              </w:rPr>
            </w:pPr>
            <w:r w:rsidRPr="007B1CA0">
              <w:rPr>
                <w:sz w:val="24"/>
                <w:szCs w:val="24"/>
              </w:rPr>
              <w:t xml:space="preserve">4.4.7. Порядок внесения изменений в закупочную Документацию, отмены закупки.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7D40A6">
              <w:rPr>
                <w:sz w:val="24"/>
                <w:szCs w:val="24"/>
              </w:rPr>
              <w:t>24</w:t>
            </w:r>
          </w:p>
        </w:tc>
      </w:tr>
      <w:tr w:rsidR="00E94CF3" w:rsidRPr="007B1CA0" w:rsidTr="009B4810">
        <w:trPr>
          <w:trHeight w:val="360"/>
        </w:trPr>
        <w:tc>
          <w:tcPr>
            <w:tcW w:w="10207" w:type="dxa"/>
            <w:vAlign w:val="bottom"/>
            <w:hideMark/>
          </w:tcPr>
          <w:p w:rsidR="00E94CF3" w:rsidRPr="007B1CA0" w:rsidRDefault="00E94CF3" w:rsidP="00E474AB">
            <w:pPr>
              <w:spacing w:line="240" w:lineRule="auto"/>
              <w:ind w:left="176" w:right="-533" w:firstLine="34"/>
              <w:rPr>
                <w:sz w:val="24"/>
                <w:szCs w:val="24"/>
              </w:rPr>
            </w:pPr>
            <w:r w:rsidRPr="007B1CA0">
              <w:rPr>
                <w:sz w:val="24"/>
                <w:szCs w:val="24"/>
              </w:rPr>
              <w:t>4.4.8. Дата рассмотрения Заявок Участников и подведени</w:t>
            </w:r>
            <w:r w:rsidR="00E474AB">
              <w:rPr>
                <w:sz w:val="24"/>
                <w:szCs w:val="24"/>
              </w:rPr>
              <w:t>я</w:t>
            </w:r>
            <w:r w:rsidRPr="007B1CA0">
              <w:rPr>
                <w:sz w:val="24"/>
                <w:szCs w:val="24"/>
              </w:rPr>
              <w:t xml:space="preserve"> итогов </w:t>
            </w:r>
            <w:proofErr w:type="gramStart"/>
            <w:r w:rsidRPr="007B1CA0">
              <w:rPr>
                <w:sz w:val="24"/>
                <w:szCs w:val="24"/>
              </w:rPr>
              <w:t>закупки  . . .</w:t>
            </w:r>
            <w:proofErr w:type="gramEnd"/>
            <w:r w:rsidRPr="007B1CA0">
              <w:rPr>
                <w:sz w:val="24"/>
                <w:szCs w:val="24"/>
              </w:rPr>
              <w:t xml:space="preserve"> . . . . . . . . . . . . . . </w:t>
            </w:r>
          </w:p>
        </w:tc>
        <w:tc>
          <w:tcPr>
            <w:tcW w:w="15169" w:type="dxa"/>
            <w:vAlign w:val="bottom"/>
            <w:hideMark/>
          </w:tcPr>
          <w:p w:rsidR="00E94CF3" w:rsidRPr="007B1CA0" w:rsidRDefault="00E94CF3" w:rsidP="009B4810">
            <w:pPr>
              <w:spacing w:line="240" w:lineRule="auto"/>
              <w:ind w:right="-533" w:hanging="149"/>
              <w:rPr>
                <w:sz w:val="24"/>
                <w:szCs w:val="24"/>
              </w:rPr>
            </w:pPr>
            <w:r w:rsidRPr="007B1CA0">
              <w:rPr>
                <w:sz w:val="24"/>
                <w:szCs w:val="24"/>
              </w:rPr>
              <w:t xml:space="preserve">     </w:t>
            </w:r>
            <w:r w:rsidR="007D40A6">
              <w:rPr>
                <w:sz w:val="24"/>
                <w:szCs w:val="24"/>
              </w:rPr>
              <w:t>25</w:t>
            </w:r>
          </w:p>
        </w:tc>
      </w:tr>
      <w:tr w:rsidR="00E94CF3" w:rsidRPr="007B1CA0" w:rsidTr="009B4810">
        <w:trPr>
          <w:trHeight w:val="360"/>
        </w:trPr>
        <w:tc>
          <w:tcPr>
            <w:tcW w:w="10207" w:type="dxa"/>
            <w:vAlign w:val="bottom"/>
            <w:hideMark/>
          </w:tcPr>
          <w:p w:rsidR="00E94CF3" w:rsidRPr="007B1CA0" w:rsidRDefault="00E94CF3" w:rsidP="00E474AB">
            <w:pPr>
              <w:spacing w:line="240" w:lineRule="auto"/>
              <w:ind w:left="176" w:right="-533" w:firstLine="34"/>
              <w:rPr>
                <w:sz w:val="24"/>
                <w:szCs w:val="24"/>
              </w:rPr>
            </w:pPr>
            <w:r w:rsidRPr="007B1CA0">
              <w:rPr>
                <w:sz w:val="24"/>
                <w:szCs w:val="24"/>
              </w:rPr>
              <w:t>4.4.9. Требования к предоставлению Заяв</w:t>
            </w:r>
            <w:r w:rsidR="00E474AB">
              <w:rPr>
                <w:sz w:val="24"/>
                <w:szCs w:val="24"/>
              </w:rPr>
              <w:t>ок</w:t>
            </w:r>
            <w:r w:rsidRPr="007B1CA0">
              <w:rPr>
                <w:sz w:val="24"/>
                <w:szCs w:val="24"/>
              </w:rPr>
              <w:t xml:space="preserve">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4.5. Требования к Участникам. Подтверждение соответствия предъявляемым</w:t>
            </w:r>
          </w:p>
        </w:tc>
        <w:tc>
          <w:tcPr>
            <w:tcW w:w="15169" w:type="dxa"/>
            <w:vAlign w:val="bottom"/>
          </w:tcPr>
          <w:p w:rsidR="00E94CF3" w:rsidRPr="007B1CA0" w:rsidRDefault="00E94CF3" w:rsidP="007F3193">
            <w:pPr>
              <w:spacing w:line="240" w:lineRule="auto"/>
              <w:ind w:right="-533"/>
              <w:rPr>
                <w:sz w:val="24"/>
                <w:szCs w:val="24"/>
              </w:rPr>
            </w:pP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требованиям . . . . . . . . . . . .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4.5.1. Требования к Участникам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4.5.2. Требования к документам, подтверждающим соответствие Участника</w:t>
            </w:r>
          </w:p>
        </w:tc>
        <w:tc>
          <w:tcPr>
            <w:tcW w:w="15169" w:type="dxa"/>
            <w:vAlign w:val="bottom"/>
          </w:tcPr>
          <w:p w:rsidR="00E94CF3" w:rsidRPr="007B1CA0" w:rsidRDefault="00E94CF3" w:rsidP="009B4810">
            <w:pPr>
              <w:spacing w:line="240" w:lineRule="auto"/>
              <w:ind w:left="176" w:right="-533" w:hanging="149"/>
              <w:rPr>
                <w:sz w:val="24"/>
                <w:szCs w:val="24"/>
              </w:rPr>
            </w:pP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установленным требованиям . . . . . . . . . . . . . . . . . . . . . . . . . . . . . . . . . . . . . . . . . . . . . . . . . . . . . . . . .</w:t>
            </w:r>
          </w:p>
        </w:tc>
        <w:tc>
          <w:tcPr>
            <w:tcW w:w="15169" w:type="dxa"/>
            <w:vAlign w:val="bottom"/>
            <w:hideMark/>
          </w:tcPr>
          <w:p w:rsidR="00E94CF3" w:rsidRPr="007B1CA0" w:rsidRDefault="00E94CF3" w:rsidP="00EE7A84">
            <w:pPr>
              <w:spacing w:line="240" w:lineRule="auto"/>
              <w:ind w:left="176" w:right="-533" w:hanging="149"/>
              <w:rPr>
                <w:sz w:val="24"/>
                <w:szCs w:val="24"/>
              </w:rPr>
            </w:pPr>
            <w:r w:rsidRPr="007B1CA0">
              <w:rPr>
                <w:sz w:val="24"/>
                <w:szCs w:val="24"/>
              </w:rPr>
              <w:t xml:space="preserve">  </w:t>
            </w:r>
            <w:r w:rsidR="007F3193">
              <w:rPr>
                <w:sz w:val="24"/>
                <w:szCs w:val="24"/>
              </w:rPr>
              <w:t>2</w:t>
            </w:r>
            <w:r w:rsidR="007D40A6">
              <w:rPr>
                <w:sz w:val="24"/>
                <w:szCs w:val="24"/>
              </w:rPr>
              <w:t>6</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4.6. Подача Заявок и их прием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0B11C5" w:rsidP="00EE7A84">
            <w:pPr>
              <w:spacing w:line="240" w:lineRule="auto"/>
              <w:ind w:left="176" w:right="-533" w:hanging="149"/>
              <w:rPr>
                <w:sz w:val="24"/>
                <w:szCs w:val="24"/>
              </w:rPr>
            </w:pPr>
            <w:r>
              <w:rPr>
                <w:sz w:val="24"/>
                <w:szCs w:val="24"/>
              </w:rPr>
              <w:t xml:space="preserve">  </w:t>
            </w:r>
            <w:r w:rsidR="007F3193">
              <w:rPr>
                <w:sz w:val="24"/>
                <w:szCs w:val="24"/>
              </w:rPr>
              <w:t>2</w:t>
            </w:r>
            <w:r w:rsidR="00ED2329">
              <w:rPr>
                <w:sz w:val="24"/>
                <w:szCs w:val="24"/>
              </w:rPr>
              <w:t>7</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4.7. Изменение условий Заявки . . . . . . . . . . . . . . . . . . . . . . . . . . . . . . . . . . . . . . . . . . . . . . . . . . . . . . .</w:t>
            </w:r>
          </w:p>
        </w:tc>
        <w:tc>
          <w:tcPr>
            <w:tcW w:w="15169" w:type="dxa"/>
            <w:vAlign w:val="bottom"/>
            <w:hideMark/>
          </w:tcPr>
          <w:p w:rsidR="00E94CF3" w:rsidRPr="007B1CA0" w:rsidRDefault="00ED2329" w:rsidP="009B4810">
            <w:pPr>
              <w:spacing w:line="240" w:lineRule="auto"/>
              <w:ind w:left="176" w:right="-533" w:hanging="149"/>
              <w:rPr>
                <w:sz w:val="24"/>
                <w:szCs w:val="24"/>
              </w:rPr>
            </w:pPr>
            <w:r>
              <w:rPr>
                <w:sz w:val="24"/>
                <w:szCs w:val="24"/>
              </w:rPr>
              <w:t xml:space="preserve">  27</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4.8. </w:t>
            </w:r>
            <w:r w:rsidRPr="007B1CA0">
              <w:rPr>
                <w:rFonts w:eastAsia="Calibri"/>
                <w:bCs/>
                <w:sz w:val="24"/>
                <w:szCs w:val="24"/>
                <w:lang w:eastAsia="en-US"/>
              </w:rPr>
              <w:t>Открытие доступа к поступившим Заявкам Участников закупки</w:t>
            </w:r>
            <w:r w:rsidRPr="007B1CA0">
              <w:rPr>
                <w:sz w:val="24"/>
                <w:szCs w:val="24"/>
              </w:rPr>
              <w:t xml:space="preserve">. . . . . . . . . . . . . . . . . . . . . . . . </w:t>
            </w:r>
          </w:p>
        </w:tc>
        <w:tc>
          <w:tcPr>
            <w:tcW w:w="15169" w:type="dxa"/>
            <w:vAlign w:val="bottom"/>
            <w:hideMark/>
          </w:tcPr>
          <w:p w:rsidR="00E94CF3" w:rsidRPr="00803C41" w:rsidRDefault="00ED2329" w:rsidP="009B4810">
            <w:pPr>
              <w:spacing w:line="240" w:lineRule="auto"/>
              <w:ind w:left="176" w:right="-533" w:hanging="149"/>
              <w:rPr>
                <w:sz w:val="24"/>
                <w:szCs w:val="24"/>
                <w:lang w:val="en-US"/>
              </w:rPr>
            </w:pPr>
            <w:r>
              <w:rPr>
                <w:sz w:val="24"/>
                <w:szCs w:val="24"/>
              </w:rPr>
              <w:t xml:space="preserve">  27</w:t>
            </w:r>
          </w:p>
        </w:tc>
      </w:tr>
      <w:tr w:rsidR="00E94CF3" w:rsidRPr="007B1CA0" w:rsidTr="009B4810">
        <w:trPr>
          <w:trHeight w:val="360"/>
        </w:trPr>
        <w:tc>
          <w:tcPr>
            <w:tcW w:w="10207" w:type="dxa"/>
            <w:vAlign w:val="bottom"/>
            <w:hideMark/>
          </w:tcPr>
          <w:p w:rsidR="00E94CF3" w:rsidRPr="007B1CA0" w:rsidRDefault="00E94CF3" w:rsidP="00E474AB">
            <w:pPr>
              <w:spacing w:line="240" w:lineRule="auto"/>
              <w:ind w:left="176" w:right="-533" w:firstLine="34"/>
              <w:rPr>
                <w:sz w:val="24"/>
                <w:szCs w:val="24"/>
              </w:rPr>
            </w:pPr>
            <w:r w:rsidRPr="007B1CA0">
              <w:rPr>
                <w:sz w:val="24"/>
                <w:szCs w:val="24"/>
              </w:rPr>
              <w:lastRenderedPageBreak/>
              <w:t xml:space="preserve">4.9. </w:t>
            </w:r>
            <w:r w:rsidR="00E474AB" w:rsidRPr="00E474AB">
              <w:rPr>
                <w:sz w:val="24"/>
                <w:szCs w:val="24"/>
              </w:rPr>
              <w:t>Закупочная комиссия. Отбор и оценка Заявок</w:t>
            </w:r>
            <w:r w:rsidRPr="007B1CA0">
              <w:rPr>
                <w:sz w:val="24"/>
                <w:szCs w:val="24"/>
              </w:rPr>
              <w:t xml:space="preserve">.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D2329" w:rsidP="009B4810">
            <w:pPr>
              <w:spacing w:line="240" w:lineRule="auto"/>
              <w:ind w:left="176" w:right="-533" w:hanging="149"/>
              <w:rPr>
                <w:sz w:val="24"/>
                <w:szCs w:val="24"/>
              </w:rPr>
            </w:pPr>
            <w:r>
              <w:rPr>
                <w:sz w:val="24"/>
                <w:szCs w:val="24"/>
              </w:rPr>
              <w:t xml:space="preserve">  27</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4.9.1. Общие положения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D2329" w:rsidP="009B4810">
            <w:pPr>
              <w:spacing w:line="240" w:lineRule="auto"/>
              <w:ind w:left="176" w:right="-533" w:hanging="149"/>
              <w:rPr>
                <w:sz w:val="24"/>
                <w:szCs w:val="24"/>
              </w:rPr>
            </w:pPr>
            <w:r>
              <w:rPr>
                <w:sz w:val="24"/>
                <w:szCs w:val="24"/>
              </w:rPr>
              <w:t xml:space="preserve">  27</w:t>
            </w:r>
          </w:p>
        </w:tc>
      </w:tr>
      <w:tr w:rsidR="00E94CF3" w:rsidRPr="007B1CA0" w:rsidTr="009B4810">
        <w:trPr>
          <w:trHeight w:val="360"/>
        </w:trPr>
        <w:tc>
          <w:tcPr>
            <w:tcW w:w="10207" w:type="dxa"/>
            <w:vAlign w:val="bottom"/>
            <w:hideMark/>
          </w:tcPr>
          <w:p w:rsidR="00E94CF3" w:rsidRPr="007B1CA0" w:rsidRDefault="00E474AB" w:rsidP="009B4810">
            <w:pPr>
              <w:spacing w:line="240" w:lineRule="auto"/>
              <w:ind w:left="176" w:right="-533" w:firstLine="34"/>
              <w:rPr>
                <w:sz w:val="24"/>
                <w:szCs w:val="24"/>
              </w:rPr>
            </w:pPr>
            <w:r>
              <w:rPr>
                <w:sz w:val="24"/>
                <w:szCs w:val="24"/>
              </w:rPr>
              <w:t>4.9.2. Этап отбора З</w:t>
            </w:r>
            <w:r w:rsidR="00E94CF3" w:rsidRPr="007B1CA0">
              <w:rPr>
                <w:sz w:val="24"/>
                <w:szCs w:val="24"/>
              </w:rPr>
              <w:t xml:space="preserve">аявок . . . . . . . . . . . . . . . . . . . . . . . . . . . . . . . . . . . . . . . . . . . . . . . . . . . . . . . . . </w:t>
            </w:r>
            <w:proofErr w:type="gramStart"/>
            <w:r w:rsidR="00E94CF3" w:rsidRPr="007B1CA0">
              <w:rPr>
                <w:sz w:val="24"/>
                <w:szCs w:val="24"/>
              </w:rPr>
              <w:t>. . . .</w:t>
            </w:r>
            <w:proofErr w:type="gramEnd"/>
            <w:r w:rsidR="00E94CF3" w:rsidRPr="007B1CA0">
              <w:rPr>
                <w:sz w:val="24"/>
                <w:szCs w:val="24"/>
              </w:rPr>
              <w:t xml:space="preserve"> </w:t>
            </w:r>
          </w:p>
        </w:tc>
        <w:tc>
          <w:tcPr>
            <w:tcW w:w="15169" w:type="dxa"/>
            <w:vAlign w:val="bottom"/>
            <w:hideMark/>
          </w:tcPr>
          <w:p w:rsidR="00E94CF3" w:rsidRPr="007B1CA0" w:rsidRDefault="00ED2329" w:rsidP="009B4810">
            <w:pPr>
              <w:spacing w:line="240" w:lineRule="auto"/>
              <w:ind w:left="176" w:right="-533" w:hanging="149"/>
              <w:rPr>
                <w:sz w:val="24"/>
                <w:szCs w:val="24"/>
              </w:rPr>
            </w:pPr>
            <w:r>
              <w:rPr>
                <w:sz w:val="24"/>
                <w:szCs w:val="24"/>
              </w:rPr>
              <w:t xml:space="preserve">  27</w:t>
            </w:r>
          </w:p>
        </w:tc>
      </w:tr>
      <w:tr w:rsidR="00E94CF3" w:rsidRPr="007B1CA0" w:rsidTr="009B4810">
        <w:trPr>
          <w:trHeight w:val="360"/>
        </w:trPr>
        <w:tc>
          <w:tcPr>
            <w:tcW w:w="10207" w:type="dxa"/>
            <w:vAlign w:val="bottom"/>
            <w:hideMark/>
          </w:tcPr>
          <w:p w:rsidR="00E94CF3" w:rsidRPr="007B1CA0" w:rsidRDefault="00E474AB" w:rsidP="009B4810">
            <w:pPr>
              <w:spacing w:line="240" w:lineRule="auto"/>
              <w:ind w:left="176" w:right="-533" w:firstLine="34"/>
              <w:rPr>
                <w:sz w:val="24"/>
                <w:szCs w:val="24"/>
              </w:rPr>
            </w:pPr>
            <w:r>
              <w:rPr>
                <w:sz w:val="24"/>
                <w:szCs w:val="24"/>
              </w:rPr>
              <w:t>4.9.3. Этап оценки З</w:t>
            </w:r>
            <w:r w:rsidR="00E94CF3" w:rsidRPr="007B1CA0">
              <w:rPr>
                <w:sz w:val="24"/>
                <w:szCs w:val="24"/>
              </w:rPr>
              <w:t>аявок . . . . . . .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ED2329">
              <w:rPr>
                <w:sz w:val="24"/>
                <w:szCs w:val="24"/>
              </w:rPr>
              <w:t>30</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4.10. Определение Победителя закупки . . . . . . . . . . . . . . . . . . . . . . . . . . . . . . . . . . . . . . . . . . . . . . . . .</w:t>
            </w:r>
          </w:p>
        </w:tc>
        <w:tc>
          <w:tcPr>
            <w:tcW w:w="15169" w:type="dxa"/>
            <w:vAlign w:val="bottom"/>
            <w:hideMark/>
          </w:tcPr>
          <w:p w:rsidR="00E94CF3" w:rsidRPr="008365CD" w:rsidRDefault="00E94CF3" w:rsidP="009B4810">
            <w:pPr>
              <w:spacing w:line="240" w:lineRule="auto"/>
              <w:ind w:left="176" w:right="-533" w:hanging="149"/>
              <w:rPr>
                <w:sz w:val="24"/>
                <w:szCs w:val="24"/>
              </w:rPr>
            </w:pPr>
            <w:r w:rsidRPr="007B1CA0">
              <w:rPr>
                <w:sz w:val="24"/>
                <w:szCs w:val="24"/>
              </w:rPr>
              <w:t xml:space="preserve">  </w:t>
            </w:r>
            <w:r w:rsidR="00ED2329">
              <w:rPr>
                <w:sz w:val="24"/>
                <w:szCs w:val="24"/>
              </w:rPr>
              <w:t>32</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4.11. Уведомление Участников о результатах закупки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ED2329">
              <w:rPr>
                <w:sz w:val="24"/>
                <w:szCs w:val="24"/>
              </w:rPr>
              <w:t>33</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4.12. Заключение договора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7733EC">
            <w:pPr>
              <w:spacing w:line="240" w:lineRule="auto"/>
              <w:ind w:left="176" w:right="-533" w:hanging="149"/>
              <w:rPr>
                <w:sz w:val="24"/>
                <w:szCs w:val="24"/>
              </w:rPr>
            </w:pPr>
            <w:r w:rsidRPr="007B1CA0">
              <w:rPr>
                <w:sz w:val="24"/>
                <w:szCs w:val="24"/>
              </w:rPr>
              <w:t xml:space="preserve">  </w:t>
            </w:r>
            <w:r w:rsidR="004F4596">
              <w:rPr>
                <w:sz w:val="24"/>
                <w:szCs w:val="24"/>
              </w:rPr>
              <w:t>3</w:t>
            </w:r>
            <w:r w:rsidR="00ED2329">
              <w:rPr>
                <w:sz w:val="24"/>
                <w:szCs w:val="24"/>
              </w:rPr>
              <w:t>3</w:t>
            </w:r>
          </w:p>
        </w:tc>
      </w:tr>
      <w:tr w:rsidR="008A496C" w:rsidRPr="007B1CA0" w:rsidTr="00B92122">
        <w:trPr>
          <w:trHeight w:val="360"/>
        </w:trPr>
        <w:tc>
          <w:tcPr>
            <w:tcW w:w="10207" w:type="dxa"/>
            <w:vAlign w:val="bottom"/>
            <w:hideMark/>
          </w:tcPr>
          <w:p w:rsidR="008A496C" w:rsidRPr="007B1CA0" w:rsidRDefault="008A496C" w:rsidP="00B92122">
            <w:pPr>
              <w:spacing w:line="240" w:lineRule="auto"/>
              <w:ind w:left="176" w:right="-533" w:firstLine="34"/>
              <w:rPr>
                <w:sz w:val="24"/>
                <w:szCs w:val="24"/>
              </w:rPr>
            </w:pPr>
            <w:r w:rsidRPr="007B1CA0">
              <w:rPr>
                <w:sz w:val="24"/>
                <w:szCs w:val="24"/>
              </w:rPr>
              <w:t xml:space="preserve">4.13. </w:t>
            </w:r>
            <w:r w:rsidRPr="008A496C">
              <w:rPr>
                <w:sz w:val="24"/>
                <w:szCs w:val="24"/>
              </w:rPr>
              <w:t>Обеспечение исполнения обязательств по договору</w:t>
            </w:r>
            <w:r w:rsidRPr="007B1CA0">
              <w:rPr>
                <w:sz w:val="24"/>
                <w:szCs w:val="24"/>
              </w:rPr>
              <w:t xml:space="preserve">. . . . . . . . . . . . . . . . . . . . . . . . . . . . . . . . . </w:t>
            </w:r>
            <w:proofErr w:type="gramStart"/>
            <w:r>
              <w:rPr>
                <w:sz w:val="24"/>
                <w:szCs w:val="24"/>
              </w:rPr>
              <w:t>. . . .</w:t>
            </w:r>
            <w:proofErr w:type="gramEnd"/>
            <w:r>
              <w:rPr>
                <w:sz w:val="24"/>
                <w:szCs w:val="24"/>
              </w:rPr>
              <w:t xml:space="preserve"> . </w:t>
            </w:r>
          </w:p>
        </w:tc>
        <w:tc>
          <w:tcPr>
            <w:tcW w:w="15169" w:type="dxa"/>
            <w:vAlign w:val="bottom"/>
            <w:hideMark/>
          </w:tcPr>
          <w:p w:rsidR="008A496C" w:rsidRPr="007B1CA0" w:rsidRDefault="008A496C" w:rsidP="007733EC">
            <w:pPr>
              <w:spacing w:line="240" w:lineRule="auto"/>
              <w:ind w:left="176" w:right="-533" w:hanging="149"/>
              <w:rPr>
                <w:sz w:val="24"/>
                <w:szCs w:val="24"/>
              </w:rPr>
            </w:pPr>
            <w:r w:rsidRPr="007B1CA0">
              <w:rPr>
                <w:sz w:val="24"/>
                <w:szCs w:val="24"/>
              </w:rPr>
              <w:t xml:space="preserve">  </w:t>
            </w:r>
            <w:r w:rsidR="004F4596">
              <w:rPr>
                <w:sz w:val="24"/>
                <w:szCs w:val="24"/>
              </w:rPr>
              <w:t>3</w:t>
            </w:r>
            <w:r w:rsidR="00B73671">
              <w:rPr>
                <w:sz w:val="24"/>
                <w:szCs w:val="24"/>
              </w:rPr>
              <w:t>5</w:t>
            </w:r>
          </w:p>
        </w:tc>
      </w:tr>
      <w:tr w:rsidR="00E94CF3" w:rsidRPr="007B1CA0" w:rsidTr="009B4810">
        <w:trPr>
          <w:trHeight w:val="360"/>
        </w:trPr>
        <w:tc>
          <w:tcPr>
            <w:tcW w:w="10207" w:type="dxa"/>
            <w:vAlign w:val="bottom"/>
            <w:hideMark/>
          </w:tcPr>
          <w:p w:rsidR="00E94CF3" w:rsidRPr="007B1CA0" w:rsidRDefault="00E94CF3" w:rsidP="007733EC">
            <w:pPr>
              <w:spacing w:line="240" w:lineRule="auto"/>
              <w:ind w:left="176" w:right="-533" w:firstLine="34"/>
              <w:rPr>
                <w:sz w:val="24"/>
                <w:szCs w:val="24"/>
              </w:rPr>
            </w:pPr>
            <w:r w:rsidRPr="007B1CA0">
              <w:rPr>
                <w:sz w:val="24"/>
                <w:szCs w:val="24"/>
              </w:rPr>
              <w:t>4.1</w:t>
            </w:r>
            <w:r w:rsidR="007733EC">
              <w:rPr>
                <w:sz w:val="24"/>
                <w:szCs w:val="24"/>
              </w:rPr>
              <w:t>4</w:t>
            </w:r>
            <w:r w:rsidRPr="007B1CA0">
              <w:rPr>
                <w:sz w:val="24"/>
                <w:szCs w:val="24"/>
              </w:rPr>
              <w:t xml:space="preserve">. Исполнение договора.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7733EC">
            <w:pPr>
              <w:spacing w:line="240" w:lineRule="auto"/>
              <w:ind w:left="176" w:right="-533" w:hanging="149"/>
              <w:rPr>
                <w:sz w:val="24"/>
                <w:szCs w:val="24"/>
              </w:rPr>
            </w:pPr>
            <w:r w:rsidRPr="007B1CA0">
              <w:rPr>
                <w:sz w:val="24"/>
                <w:szCs w:val="24"/>
              </w:rPr>
              <w:t xml:space="preserve">  </w:t>
            </w:r>
            <w:r w:rsidR="004F4596">
              <w:rPr>
                <w:sz w:val="24"/>
                <w:szCs w:val="24"/>
              </w:rPr>
              <w:t>3</w:t>
            </w:r>
            <w:r w:rsidR="00B73671">
              <w:rPr>
                <w:sz w:val="24"/>
                <w:szCs w:val="24"/>
              </w:rPr>
              <w:t>6</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b/>
                <w:bCs/>
                <w:sz w:val="24"/>
                <w:szCs w:val="24"/>
              </w:rPr>
            </w:pPr>
            <w:r w:rsidRPr="007B1CA0">
              <w:rPr>
                <w:b/>
                <w:bCs/>
                <w:sz w:val="24"/>
                <w:szCs w:val="24"/>
              </w:rPr>
              <w:t>5. Образцы основных форм документов, включаемых в Заявку</w:t>
            </w:r>
            <w:r w:rsidRPr="007B1CA0">
              <w:rPr>
                <w:b/>
                <w:sz w:val="24"/>
                <w:szCs w:val="24"/>
              </w:rPr>
              <w:t>. . . . . . . . . . . . . . . . . . . . . . . . .</w:t>
            </w:r>
          </w:p>
        </w:tc>
        <w:tc>
          <w:tcPr>
            <w:tcW w:w="15169" w:type="dxa"/>
            <w:vAlign w:val="bottom"/>
            <w:hideMark/>
          </w:tcPr>
          <w:p w:rsidR="00E94CF3" w:rsidRPr="007B1CA0" w:rsidRDefault="00E94CF3" w:rsidP="008A496C">
            <w:pPr>
              <w:spacing w:line="240" w:lineRule="atLeast"/>
              <w:ind w:left="176" w:right="-533" w:hanging="149"/>
              <w:rPr>
                <w:sz w:val="24"/>
                <w:szCs w:val="24"/>
              </w:rPr>
            </w:pPr>
            <w:r w:rsidRPr="007B1CA0">
              <w:rPr>
                <w:sz w:val="24"/>
                <w:szCs w:val="24"/>
              </w:rPr>
              <w:t xml:space="preserve">  </w:t>
            </w:r>
            <w:r w:rsidR="008365CD">
              <w:rPr>
                <w:sz w:val="24"/>
                <w:szCs w:val="24"/>
              </w:rPr>
              <w:t>3</w:t>
            </w:r>
            <w:r w:rsidR="00B73671">
              <w:rPr>
                <w:sz w:val="24"/>
                <w:szCs w:val="24"/>
              </w:rPr>
              <w:t>7</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sz w:val="24"/>
                <w:szCs w:val="24"/>
              </w:rPr>
            </w:pPr>
            <w:r w:rsidRPr="007B1CA0">
              <w:rPr>
                <w:sz w:val="24"/>
                <w:szCs w:val="24"/>
              </w:rPr>
              <w:t xml:space="preserve">5.1.  Заявка на участие в закупке (Форма 1). . . . . . . . . . . . . . . . . . . . . . . . . . . . . . . . . . . . . . . . . . . . . </w:t>
            </w:r>
          </w:p>
        </w:tc>
        <w:tc>
          <w:tcPr>
            <w:tcW w:w="15169" w:type="dxa"/>
            <w:vAlign w:val="bottom"/>
            <w:hideMark/>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B73671">
              <w:rPr>
                <w:sz w:val="24"/>
                <w:szCs w:val="24"/>
              </w:rPr>
              <w:t>37</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sz w:val="24"/>
                <w:szCs w:val="24"/>
              </w:rPr>
            </w:pPr>
            <w:r w:rsidRPr="007B1CA0">
              <w:rPr>
                <w:sz w:val="24"/>
                <w:szCs w:val="24"/>
              </w:rPr>
              <w:t xml:space="preserve">5.1.1. Инструкция по заполнению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B73671" w:rsidP="009B4810">
            <w:pPr>
              <w:spacing w:line="240" w:lineRule="atLeast"/>
              <w:ind w:left="176" w:right="-533" w:hanging="149"/>
              <w:rPr>
                <w:sz w:val="24"/>
                <w:szCs w:val="24"/>
              </w:rPr>
            </w:pPr>
            <w:r>
              <w:rPr>
                <w:sz w:val="24"/>
                <w:szCs w:val="24"/>
              </w:rPr>
              <w:t xml:space="preserve">  40</w:t>
            </w:r>
          </w:p>
        </w:tc>
      </w:tr>
      <w:tr w:rsidR="00E94CF3" w:rsidRPr="007B1CA0" w:rsidTr="009B4810">
        <w:trPr>
          <w:trHeight w:val="360"/>
        </w:trPr>
        <w:tc>
          <w:tcPr>
            <w:tcW w:w="10207" w:type="dxa"/>
            <w:vAlign w:val="bottom"/>
          </w:tcPr>
          <w:p w:rsidR="00E94CF3" w:rsidRPr="007B1CA0" w:rsidRDefault="00E94CF3" w:rsidP="00F2320C">
            <w:pPr>
              <w:spacing w:line="240" w:lineRule="atLeast"/>
              <w:ind w:left="176" w:right="-533" w:firstLine="34"/>
              <w:rPr>
                <w:sz w:val="24"/>
                <w:szCs w:val="24"/>
              </w:rPr>
            </w:pPr>
            <w:r w:rsidRPr="007B1CA0">
              <w:rPr>
                <w:sz w:val="24"/>
                <w:szCs w:val="24"/>
              </w:rPr>
              <w:t>5.</w:t>
            </w:r>
            <w:r w:rsidR="00F2320C">
              <w:rPr>
                <w:sz w:val="24"/>
                <w:szCs w:val="24"/>
              </w:rPr>
              <w:t>2</w:t>
            </w:r>
            <w:r w:rsidRPr="007B1CA0">
              <w:rPr>
                <w:sz w:val="24"/>
                <w:szCs w:val="24"/>
              </w:rPr>
              <w:t xml:space="preserve">. Анкета Участника (Форма </w:t>
            </w:r>
            <w:r w:rsidR="00F2320C">
              <w:rPr>
                <w:sz w:val="24"/>
                <w:szCs w:val="24"/>
              </w:rPr>
              <w:t>2</w:t>
            </w:r>
            <w:r w:rsidRPr="007B1CA0">
              <w:rPr>
                <w:sz w:val="24"/>
                <w:szCs w:val="24"/>
              </w:rPr>
              <w:t>) . . . . . . . . . . . . . . . . . . . . . . . . . . . . . . . . . . . . . . . . . . . . . . . . . . . . . .</w:t>
            </w:r>
          </w:p>
        </w:tc>
        <w:tc>
          <w:tcPr>
            <w:tcW w:w="15169" w:type="dxa"/>
            <w:vAlign w:val="bottom"/>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B73671">
              <w:rPr>
                <w:sz w:val="24"/>
                <w:szCs w:val="24"/>
              </w:rPr>
              <w:t>41</w:t>
            </w:r>
          </w:p>
        </w:tc>
      </w:tr>
      <w:tr w:rsidR="00E94CF3" w:rsidRPr="007B1CA0" w:rsidTr="009B4810">
        <w:trPr>
          <w:trHeight w:val="360"/>
        </w:trPr>
        <w:tc>
          <w:tcPr>
            <w:tcW w:w="10207" w:type="dxa"/>
            <w:vAlign w:val="bottom"/>
          </w:tcPr>
          <w:p w:rsidR="00E94CF3" w:rsidRPr="007B1CA0" w:rsidRDefault="00375F72" w:rsidP="00F2320C">
            <w:pPr>
              <w:spacing w:line="240" w:lineRule="atLeast"/>
              <w:ind w:left="176" w:right="-533" w:firstLine="34"/>
              <w:rPr>
                <w:sz w:val="24"/>
                <w:szCs w:val="24"/>
              </w:rPr>
            </w:pPr>
            <w:r>
              <w:rPr>
                <w:sz w:val="24"/>
                <w:szCs w:val="24"/>
              </w:rPr>
              <w:t>5.</w:t>
            </w:r>
            <w:r w:rsidR="00F2320C">
              <w:rPr>
                <w:sz w:val="24"/>
                <w:szCs w:val="24"/>
              </w:rPr>
              <w:t>2</w:t>
            </w:r>
            <w:r w:rsidR="00E94CF3" w:rsidRPr="007B1CA0">
              <w:rPr>
                <w:sz w:val="24"/>
                <w:szCs w:val="24"/>
              </w:rPr>
              <w:t xml:space="preserve">.1. Инструкция по заполнению . . . . . . . . . . . . . . . . . . . . . . . . . . . . . . . . . . . . . . . . . . . . . . . . . . . . . . </w:t>
            </w:r>
          </w:p>
        </w:tc>
        <w:tc>
          <w:tcPr>
            <w:tcW w:w="15169" w:type="dxa"/>
            <w:vAlign w:val="bottom"/>
          </w:tcPr>
          <w:p w:rsidR="00E94CF3" w:rsidRPr="007B1CA0" w:rsidRDefault="00B73671" w:rsidP="009B4810">
            <w:pPr>
              <w:spacing w:line="240" w:lineRule="atLeast"/>
              <w:ind w:left="176" w:right="-533" w:hanging="149"/>
              <w:rPr>
                <w:sz w:val="24"/>
                <w:szCs w:val="24"/>
              </w:rPr>
            </w:pPr>
            <w:r>
              <w:rPr>
                <w:sz w:val="24"/>
                <w:szCs w:val="24"/>
              </w:rPr>
              <w:t xml:space="preserve">  43</w:t>
            </w:r>
          </w:p>
        </w:tc>
      </w:tr>
      <w:tr w:rsidR="00E94CF3" w:rsidRPr="007B1CA0" w:rsidTr="009B4810">
        <w:trPr>
          <w:trHeight w:val="360"/>
        </w:trPr>
        <w:tc>
          <w:tcPr>
            <w:tcW w:w="10207" w:type="dxa"/>
            <w:vAlign w:val="bottom"/>
          </w:tcPr>
          <w:p w:rsidR="00E94CF3" w:rsidRPr="007B1CA0" w:rsidRDefault="00375F72" w:rsidP="00F2320C">
            <w:pPr>
              <w:spacing w:line="240" w:lineRule="atLeast"/>
              <w:ind w:left="176" w:right="-533" w:firstLine="34"/>
              <w:rPr>
                <w:sz w:val="24"/>
                <w:szCs w:val="24"/>
              </w:rPr>
            </w:pPr>
            <w:r>
              <w:rPr>
                <w:sz w:val="24"/>
                <w:szCs w:val="24"/>
              </w:rPr>
              <w:t>5.</w:t>
            </w:r>
            <w:r w:rsidR="00F2320C">
              <w:rPr>
                <w:sz w:val="24"/>
                <w:szCs w:val="24"/>
              </w:rPr>
              <w:t>3</w:t>
            </w:r>
            <w:r w:rsidR="00E94CF3" w:rsidRPr="007B1CA0">
              <w:rPr>
                <w:sz w:val="24"/>
                <w:szCs w:val="24"/>
              </w:rPr>
              <w:t xml:space="preserve">. Справка об отсутствии признаков крупной сделки (Форма </w:t>
            </w:r>
            <w:r w:rsidR="00F2320C">
              <w:rPr>
                <w:sz w:val="24"/>
                <w:szCs w:val="24"/>
              </w:rPr>
              <w:t>3</w:t>
            </w:r>
            <w:r w:rsidR="00E94CF3" w:rsidRPr="007B1CA0">
              <w:rPr>
                <w:sz w:val="24"/>
                <w:szCs w:val="24"/>
              </w:rPr>
              <w:t xml:space="preserve">) . . . . . . . . . . . . . . . . . . . . . </w:t>
            </w:r>
            <w:proofErr w:type="gramStart"/>
            <w:r w:rsidR="00E94CF3" w:rsidRPr="007B1CA0">
              <w:rPr>
                <w:sz w:val="24"/>
                <w:szCs w:val="24"/>
              </w:rPr>
              <w:t>. . . .</w:t>
            </w:r>
            <w:proofErr w:type="gramEnd"/>
            <w:r w:rsidR="00E94CF3" w:rsidRPr="007B1CA0">
              <w:rPr>
                <w:sz w:val="24"/>
                <w:szCs w:val="24"/>
              </w:rPr>
              <w:t xml:space="preserve"> . </w:t>
            </w:r>
          </w:p>
        </w:tc>
        <w:tc>
          <w:tcPr>
            <w:tcW w:w="15169" w:type="dxa"/>
            <w:vAlign w:val="bottom"/>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B73671">
              <w:rPr>
                <w:sz w:val="24"/>
                <w:szCs w:val="24"/>
              </w:rPr>
              <w:t>44</w:t>
            </w:r>
          </w:p>
        </w:tc>
      </w:tr>
      <w:tr w:rsidR="00E94CF3" w:rsidRPr="007B1CA0" w:rsidTr="009B4810">
        <w:trPr>
          <w:trHeight w:val="360"/>
        </w:trPr>
        <w:tc>
          <w:tcPr>
            <w:tcW w:w="10207" w:type="dxa"/>
            <w:vAlign w:val="bottom"/>
          </w:tcPr>
          <w:p w:rsidR="00E94CF3" w:rsidRPr="007B1CA0" w:rsidRDefault="00375F72" w:rsidP="00F2320C">
            <w:pPr>
              <w:spacing w:line="240" w:lineRule="atLeast"/>
              <w:ind w:left="176" w:right="-533" w:firstLine="34"/>
              <w:rPr>
                <w:sz w:val="24"/>
                <w:szCs w:val="24"/>
              </w:rPr>
            </w:pPr>
            <w:r>
              <w:rPr>
                <w:sz w:val="24"/>
                <w:szCs w:val="24"/>
              </w:rPr>
              <w:t>5.</w:t>
            </w:r>
            <w:r w:rsidR="00F2320C">
              <w:rPr>
                <w:sz w:val="24"/>
                <w:szCs w:val="24"/>
              </w:rPr>
              <w:t>3</w:t>
            </w:r>
            <w:r w:rsidR="00E94CF3" w:rsidRPr="007B1CA0">
              <w:rPr>
                <w:sz w:val="24"/>
                <w:szCs w:val="24"/>
              </w:rPr>
              <w:t xml:space="preserve">.1. Инструкция по заполнению . . . . . . . . . . . . . . . . . . . . . . . . . . . . . . . . . . . . . . . . . . . . . . . . </w:t>
            </w:r>
            <w:proofErr w:type="gramStart"/>
            <w:r w:rsidR="00E94CF3" w:rsidRPr="007B1CA0">
              <w:rPr>
                <w:sz w:val="24"/>
                <w:szCs w:val="24"/>
              </w:rPr>
              <w:t>. . . .</w:t>
            </w:r>
            <w:proofErr w:type="gramEnd"/>
            <w:r w:rsidR="00E94CF3" w:rsidRPr="007B1CA0">
              <w:rPr>
                <w:sz w:val="24"/>
                <w:szCs w:val="24"/>
              </w:rPr>
              <w:t xml:space="preserve"> .</w:t>
            </w:r>
          </w:p>
        </w:tc>
        <w:tc>
          <w:tcPr>
            <w:tcW w:w="15169" w:type="dxa"/>
            <w:vAlign w:val="bottom"/>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B73671">
              <w:rPr>
                <w:sz w:val="24"/>
                <w:szCs w:val="24"/>
              </w:rPr>
              <w:t>45</w:t>
            </w:r>
          </w:p>
        </w:tc>
      </w:tr>
    </w:tbl>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F202C9" w:rsidRPr="00D827DF" w:rsidRDefault="00456E01" w:rsidP="00F202C9">
      <w:pPr>
        <w:numPr>
          <w:ilvl w:val="2"/>
          <w:numId w:val="12"/>
        </w:numPr>
        <w:suppressAutoHyphens/>
        <w:spacing w:line="240" w:lineRule="auto"/>
        <w:ind w:left="0" w:firstLine="0"/>
        <w:rPr>
          <w:bCs/>
          <w:sz w:val="24"/>
          <w:szCs w:val="24"/>
        </w:rPr>
      </w:pPr>
      <w:bookmarkStart w:id="28" w:name="_Ref55193512"/>
      <w:bookmarkStart w:id="29" w:name="Общие_сведения"/>
      <w:bookmarkStart w:id="30" w:name="_Ref93209175"/>
      <w:r w:rsidRPr="00F202C9">
        <w:rPr>
          <w:sz w:val="24"/>
          <w:szCs w:val="24"/>
        </w:rPr>
        <w:t xml:space="preserve"> Акционерное общество «Саханефтегазсбыт», расположенное по адресу: 677000, г. Якутск, ул. Чиряева, </w:t>
      </w:r>
      <w:r w:rsidR="005B4E43" w:rsidRPr="00F202C9">
        <w:rPr>
          <w:sz w:val="24"/>
          <w:szCs w:val="24"/>
        </w:rPr>
        <w:t>д.</w:t>
      </w:r>
      <w:r w:rsidRPr="00F202C9">
        <w:rPr>
          <w:sz w:val="24"/>
          <w:szCs w:val="24"/>
        </w:rPr>
        <w:t xml:space="preserve">3 (далее – Заказчик), Извещением о проведении </w:t>
      </w:r>
      <w:r w:rsidRPr="00F202C9">
        <w:rPr>
          <w:b/>
          <w:bCs/>
          <w:sz w:val="24"/>
          <w:szCs w:val="24"/>
        </w:rPr>
        <w:t>состязательной закупки</w:t>
      </w:r>
      <w:r w:rsidRPr="00F202C9">
        <w:rPr>
          <w:b/>
          <w:sz w:val="24"/>
          <w:szCs w:val="24"/>
        </w:rPr>
        <w:t xml:space="preserve"> в электронной форме</w:t>
      </w:r>
      <w:r w:rsidR="005E7AE0" w:rsidRPr="00F202C9">
        <w:rPr>
          <w:b/>
          <w:sz w:val="24"/>
          <w:szCs w:val="24"/>
        </w:rPr>
        <w:t xml:space="preserve"> </w:t>
      </w:r>
      <w:r w:rsidR="005E7AE0" w:rsidRPr="00F202C9">
        <w:rPr>
          <w:sz w:val="24"/>
          <w:szCs w:val="24"/>
        </w:rPr>
        <w:t xml:space="preserve">(далее — </w:t>
      </w:r>
      <w:r w:rsidR="005E7AE0" w:rsidRPr="00F202C9">
        <w:rPr>
          <w:bCs/>
          <w:sz w:val="24"/>
          <w:szCs w:val="24"/>
        </w:rPr>
        <w:t>закупка</w:t>
      </w:r>
      <w:r w:rsidR="005E7AE0" w:rsidRPr="00F202C9">
        <w:rPr>
          <w:sz w:val="24"/>
          <w:szCs w:val="24"/>
        </w:rPr>
        <w:t>)</w:t>
      </w:r>
      <w:r w:rsidRPr="00F202C9">
        <w:rPr>
          <w:sz w:val="24"/>
          <w:szCs w:val="24"/>
        </w:rPr>
        <w:t xml:space="preserve">, размещенным на сайте Заказчика </w:t>
      </w:r>
      <w:hyperlink r:id="rId8" w:history="1">
        <w:r w:rsidRPr="00F202C9">
          <w:rPr>
            <w:rStyle w:val="a8"/>
            <w:sz w:val="24"/>
            <w:szCs w:val="24"/>
            <w:lang w:val="en-US"/>
          </w:rPr>
          <w:t>www</w:t>
        </w:r>
        <w:r w:rsidRPr="00F202C9">
          <w:rPr>
            <w:rStyle w:val="a8"/>
            <w:sz w:val="24"/>
            <w:szCs w:val="24"/>
          </w:rPr>
          <w:t>.саханефтегазсбыт.рф</w:t>
        </w:r>
      </w:hyperlink>
      <w:r w:rsidR="00B72A55">
        <w:rPr>
          <w:sz w:val="24"/>
          <w:szCs w:val="24"/>
        </w:rPr>
        <w:t xml:space="preserve"> </w:t>
      </w:r>
      <w:bookmarkEnd w:id="28"/>
      <w:bookmarkEnd w:id="29"/>
      <w:r w:rsidR="00F2320C" w:rsidRPr="00F2320C">
        <w:rPr>
          <w:sz w:val="24"/>
          <w:szCs w:val="24"/>
        </w:rPr>
        <w:t xml:space="preserve">и на сайте оператора </w:t>
      </w:r>
      <w:r w:rsidR="00F2320C" w:rsidRPr="00F2320C">
        <w:rPr>
          <w:bCs/>
          <w:sz w:val="24"/>
          <w:szCs w:val="24"/>
        </w:rPr>
        <w:t>электронной площадки</w:t>
      </w:r>
      <w:r w:rsidR="00F2320C" w:rsidRPr="00F2320C">
        <w:rPr>
          <w:rFonts w:eastAsia="Calibri"/>
          <w:bCs/>
          <w:sz w:val="24"/>
          <w:szCs w:val="24"/>
          <w:lang w:eastAsia="en-US"/>
        </w:rPr>
        <w:t xml:space="preserve"> АО «ТЭК-Торг»</w:t>
      </w:r>
      <w:r w:rsidR="00F2320C" w:rsidRPr="00F2320C">
        <w:rPr>
          <w:rFonts w:eastAsia="Calibri"/>
          <w:b/>
          <w:bCs/>
          <w:sz w:val="24"/>
          <w:szCs w:val="24"/>
          <w:lang w:eastAsia="en-US"/>
        </w:rPr>
        <w:t xml:space="preserve"> </w:t>
      </w:r>
      <w:r w:rsidR="00F2320C" w:rsidRPr="00F2320C">
        <w:rPr>
          <w:rFonts w:eastAsia="Calibri"/>
          <w:color w:val="3333FF"/>
          <w:sz w:val="24"/>
          <w:szCs w:val="24"/>
          <w:lang w:eastAsia="en-US"/>
        </w:rPr>
        <w:t>https://www.tektorg.ru/</w:t>
      </w:r>
      <w:r w:rsidR="00F2320C" w:rsidRPr="00F2320C">
        <w:rPr>
          <w:rFonts w:eastAsia="Calibri"/>
          <w:bCs/>
          <w:sz w:val="24"/>
          <w:szCs w:val="24"/>
          <w:lang w:eastAsia="en-US"/>
        </w:rPr>
        <w:t xml:space="preserve"> </w:t>
      </w:r>
      <w:r w:rsidR="00425C05" w:rsidRPr="00F202C9">
        <w:rPr>
          <w:sz w:val="24"/>
          <w:szCs w:val="24"/>
        </w:rPr>
        <w:t xml:space="preserve">(далее – ЭП), </w:t>
      </w:r>
      <w:r w:rsidR="00343BA7" w:rsidRPr="00791C8F">
        <w:rPr>
          <w:bCs/>
          <w:sz w:val="24"/>
          <w:szCs w:val="24"/>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w:t>
      </w:r>
      <w:r w:rsidR="00343BA7" w:rsidRPr="00505DCD">
        <w:rPr>
          <w:bCs/>
          <w:sz w:val="24"/>
          <w:szCs w:val="24"/>
        </w:rPr>
        <w:t xml:space="preserve">профессиональный доход" (далее — Участники), к участию в процедуре </w:t>
      </w:r>
      <w:r w:rsidR="00343BA7">
        <w:rPr>
          <w:bCs/>
          <w:sz w:val="24"/>
          <w:szCs w:val="24"/>
        </w:rPr>
        <w:t xml:space="preserve">состязательной </w:t>
      </w:r>
      <w:r w:rsidR="0014172A" w:rsidRPr="00D827DF">
        <w:rPr>
          <w:bCs/>
          <w:sz w:val="24"/>
          <w:szCs w:val="24"/>
        </w:rPr>
        <w:t xml:space="preserve">закупки </w:t>
      </w:r>
      <w:r w:rsidR="00363DA8" w:rsidRPr="00D827DF">
        <w:rPr>
          <w:sz w:val="24"/>
          <w:szCs w:val="24"/>
        </w:rPr>
        <w:t>в электронной форме</w:t>
      </w:r>
      <w:r w:rsidR="00255332" w:rsidRPr="00D827DF">
        <w:rPr>
          <w:sz w:val="24"/>
          <w:szCs w:val="24"/>
        </w:rPr>
        <w:t xml:space="preserve"> </w:t>
      </w:r>
      <w:r w:rsidR="00D827DF" w:rsidRPr="00D827DF">
        <w:rPr>
          <w:bCs/>
          <w:sz w:val="24"/>
          <w:szCs w:val="24"/>
        </w:rPr>
        <w:t xml:space="preserve">на поставку </w:t>
      </w:r>
      <w:r w:rsidR="00F2320C" w:rsidRPr="00F2320C">
        <w:rPr>
          <w:rFonts w:eastAsia="Calibri"/>
          <w:sz w:val="24"/>
          <w:szCs w:val="24"/>
          <w:lang w:eastAsia="en-US"/>
        </w:rPr>
        <w:t>тарных, фасованных масел, смазок и охлаждающих жидкостей для нужд АО «Саханефтегазсбыт» в первом полугодии 202</w:t>
      </w:r>
      <w:r w:rsidR="00EB1AE8">
        <w:rPr>
          <w:rFonts w:eastAsia="Calibri"/>
          <w:sz w:val="24"/>
          <w:szCs w:val="24"/>
          <w:lang w:eastAsia="en-US"/>
        </w:rPr>
        <w:t>5</w:t>
      </w:r>
      <w:r w:rsidR="00F2320C" w:rsidRPr="00F2320C">
        <w:rPr>
          <w:rFonts w:eastAsia="Calibri"/>
          <w:sz w:val="24"/>
          <w:szCs w:val="24"/>
          <w:lang w:eastAsia="en-US"/>
        </w:rPr>
        <w:t xml:space="preserve"> года</w:t>
      </w:r>
      <w:r w:rsidR="00D827DF" w:rsidRPr="00D827DF">
        <w:rPr>
          <w:bCs/>
          <w:sz w:val="24"/>
          <w:szCs w:val="24"/>
        </w:rPr>
        <w:t>.</w:t>
      </w:r>
    </w:p>
    <w:p w:rsidR="00456E01" w:rsidRPr="00F202C9" w:rsidRDefault="005B371F" w:rsidP="00134B3F">
      <w:pPr>
        <w:numPr>
          <w:ilvl w:val="2"/>
          <w:numId w:val="12"/>
        </w:numPr>
        <w:suppressAutoHyphens/>
        <w:spacing w:line="240" w:lineRule="auto"/>
        <w:ind w:left="0" w:firstLine="0"/>
        <w:rPr>
          <w:sz w:val="24"/>
          <w:szCs w:val="24"/>
        </w:rPr>
      </w:pPr>
      <w:r w:rsidRPr="00F202C9">
        <w:rPr>
          <w:sz w:val="24"/>
          <w:szCs w:val="24"/>
        </w:rPr>
        <w:t xml:space="preserve"> </w:t>
      </w:r>
      <w:r w:rsidR="00456E01" w:rsidRPr="00F202C9">
        <w:rPr>
          <w:sz w:val="24"/>
          <w:szCs w:val="24"/>
        </w:rPr>
        <w:t>Для справок обращаться к представителю инициатора закупки:</w:t>
      </w:r>
      <w:bookmarkEnd w:id="30"/>
      <w:r w:rsidR="00456E01" w:rsidRPr="00F202C9">
        <w:rPr>
          <w:sz w:val="24"/>
          <w:szCs w:val="24"/>
        </w:rPr>
        <w:t xml:space="preserve"> </w:t>
      </w:r>
    </w:p>
    <w:p w:rsidR="00255332" w:rsidRPr="00C420D0" w:rsidRDefault="004508F3" w:rsidP="00255332">
      <w:pPr>
        <w:shd w:val="clear" w:color="auto" w:fill="FFFFFF" w:themeFill="background1"/>
        <w:suppressAutoHyphens/>
        <w:spacing w:line="240" w:lineRule="auto"/>
        <w:ind w:firstLine="0"/>
        <w:rPr>
          <w:sz w:val="24"/>
          <w:szCs w:val="24"/>
        </w:rPr>
      </w:pPr>
      <w:r w:rsidRPr="004508F3">
        <w:rPr>
          <w:bCs/>
          <w:sz w:val="24"/>
          <w:szCs w:val="24"/>
        </w:rPr>
        <w:t xml:space="preserve">- по техническим вопросам </w:t>
      </w:r>
      <w:r w:rsidR="00F2320C" w:rsidRPr="00F2320C">
        <w:rPr>
          <w:sz w:val="24"/>
          <w:szCs w:val="24"/>
        </w:rPr>
        <w:t>Захаров Егор Александрович – 79142729753, доб. 2313</w:t>
      </w:r>
    </w:p>
    <w:p w:rsidR="00456E01" w:rsidRPr="00C420D0" w:rsidRDefault="004508F3" w:rsidP="00456E01">
      <w:pPr>
        <w:shd w:val="clear" w:color="auto" w:fill="FFFFFF" w:themeFill="background1"/>
        <w:suppressAutoHyphens/>
        <w:spacing w:line="240" w:lineRule="auto"/>
        <w:ind w:firstLine="0"/>
        <w:rPr>
          <w:sz w:val="24"/>
          <w:szCs w:val="24"/>
        </w:rPr>
      </w:pPr>
      <w:r w:rsidRPr="004508F3">
        <w:rPr>
          <w:bCs/>
          <w:sz w:val="24"/>
          <w:szCs w:val="24"/>
        </w:rPr>
        <w:t xml:space="preserve">- по вопросам процедуры закупки </w:t>
      </w:r>
      <w:r w:rsidR="009A36BE">
        <w:rPr>
          <w:sz w:val="24"/>
          <w:szCs w:val="24"/>
        </w:rPr>
        <w:t>Кучеров Михаил Дмитриевич</w:t>
      </w:r>
      <w:r w:rsidR="007D54C5" w:rsidRPr="00C420D0">
        <w:rPr>
          <w:sz w:val="24"/>
          <w:szCs w:val="24"/>
        </w:rPr>
        <w:t xml:space="preserve"> – </w:t>
      </w:r>
      <w:r w:rsidR="00711FB3">
        <w:rPr>
          <w:sz w:val="24"/>
          <w:szCs w:val="24"/>
        </w:rPr>
        <w:t>7</w:t>
      </w:r>
      <w:r w:rsidR="00A931D4">
        <w:rPr>
          <w:sz w:val="24"/>
          <w:szCs w:val="24"/>
        </w:rPr>
        <w:t>9142729764</w:t>
      </w:r>
      <w:r w:rsidR="00711FB3">
        <w:rPr>
          <w:sz w:val="24"/>
          <w:szCs w:val="24"/>
        </w:rPr>
        <w:t>,</w:t>
      </w:r>
      <w:r w:rsidR="007D54C5" w:rsidRPr="00C420D0">
        <w:rPr>
          <w:sz w:val="24"/>
          <w:szCs w:val="24"/>
        </w:rPr>
        <w:t xml:space="preserve"> доб. </w:t>
      </w:r>
      <w:r w:rsidR="00CA7A5D">
        <w:rPr>
          <w:sz w:val="24"/>
          <w:szCs w:val="24"/>
        </w:rPr>
        <w:t>239</w:t>
      </w:r>
      <w:r w:rsidR="009A36BE">
        <w:rPr>
          <w:sz w:val="24"/>
          <w:szCs w:val="24"/>
        </w:rPr>
        <w:t>3</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.ru</w:t>
        </w:r>
      </w:hyperlink>
      <w:r w:rsidRPr="00152E52">
        <w:rPr>
          <w:color w:val="0000FF"/>
          <w:sz w:val="24"/>
          <w:szCs w:val="24"/>
        </w:rPr>
        <w:t>.</w:t>
      </w:r>
      <w:r w:rsidRPr="00C420D0">
        <w:rPr>
          <w:sz w:val="24"/>
          <w:szCs w:val="24"/>
        </w:rPr>
        <w:t xml:space="preserve"> </w:t>
      </w:r>
    </w:p>
    <w:p w:rsidR="00456E01" w:rsidRPr="00C420D0" w:rsidRDefault="00456E01" w:rsidP="00E85D44">
      <w:pPr>
        <w:numPr>
          <w:ilvl w:val="2"/>
          <w:numId w:val="12"/>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lastRenderedPageBreak/>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9E5782">
        <w:rPr>
          <w:sz w:val="24"/>
          <w:szCs w:val="24"/>
          <w:shd w:val="clear" w:color="auto" w:fill="FFFFFF"/>
        </w:rPr>
        <w:t>2</w:t>
      </w:r>
      <w:r w:rsidR="00DE693C">
        <w:rPr>
          <w:sz w:val="24"/>
          <w:szCs w:val="24"/>
          <w:shd w:val="clear" w:color="auto" w:fill="FFFFFF"/>
        </w:rPr>
        <w:t>5</w:t>
      </w:r>
      <w:r w:rsidR="009E5782">
        <w:rPr>
          <w:sz w:val="24"/>
          <w:szCs w:val="24"/>
          <w:shd w:val="clear" w:color="auto" w:fill="FFFFFF"/>
        </w:rPr>
        <w:t>.</w:t>
      </w:r>
      <w:r w:rsidR="00DE693C">
        <w:rPr>
          <w:sz w:val="24"/>
          <w:szCs w:val="24"/>
          <w:shd w:val="clear" w:color="auto" w:fill="FFFFFF"/>
        </w:rPr>
        <w:t>04</w:t>
      </w:r>
      <w:r w:rsidRPr="00C420D0">
        <w:rPr>
          <w:sz w:val="24"/>
          <w:szCs w:val="24"/>
          <w:shd w:val="clear" w:color="auto" w:fill="FFFFFF"/>
        </w:rPr>
        <w:t>.202</w:t>
      </w:r>
      <w:r w:rsidR="00DE693C">
        <w:rPr>
          <w:sz w:val="24"/>
          <w:szCs w:val="24"/>
          <w:shd w:val="clear" w:color="auto" w:fill="FFFFFF"/>
        </w:rPr>
        <w:t>4</w:t>
      </w:r>
      <w:r w:rsidRPr="00C420D0">
        <w:rPr>
          <w:sz w:val="24"/>
          <w:szCs w:val="24"/>
          <w:shd w:val="clear" w:color="auto" w:fill="FFFFFF"/>
        </w:rPr>
        <w:t xml:space="preserve"> г. № </w:t>
      </w:r>
      <w:r w:rsidR="00DE693C">
        <w:rPr>
          <w:sz w:val="24"/>
          <w:szCs w:val="24"/>
          <w:shd w:val="clear" w:color="auto" w:fill="FFFFFF"/>
        </w:rPr>
        <w:t>4</w:t>
      </w:r>
      <w:r w:rsidRPr="00C420D0">
        <w:rPr>
          <w:sz w:val="24"/>
          <w:szCs w:val="24"/>
          <w:shd w:val="clear" w:color="auto" w:fill="FFFFFF"/>
        </w:rPr>
        <w:t>-2</w:t>
      </w:r>
      <w:r w:rsidR="00DE693C">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w:t>
      </w:r>
      <w:r w:rsidRPr="00C420D0">
        <w:rPr>
          <w:rFonts w:cs="Arial"/>
          <w:sz w:val="24"/>
          <w:szCs w:val="24"/>
        </w:rPr>
        <w:lastRenderedPageBreak/>
        <w:t>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9E5782">
      <w:pPr>
        <w:numPr>
          <w:ilvl w:val="1"/>
          <w:numId w:val="14"/>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F2320C" w:rsidRPr="00F2320C" w:rsidRDefault="00F2320C" w:rsidP="00F2320C">
      <w:pPr>
        <w:keepNext/>
        <w:keepLines/>
        <w:pageBreakBefore/>
        <w:tabs>
          <w:tab w:val="left" w:pos="567"/>
        </w:tabs>
        <w:suppressAutoHyphens/>
        <w:spacing w:before="120" w:after="200" w:line="276" w:lineRule="auto"/>
        <w:ind w:firstLine="0"/>
        <w:jc w:val="left"/>
        <w:outlineLvl w:val="0"/>
        <w:rPr>
          <w:rFonts w:eastAsia="Calibri"/>
          <w:b/>
          <w:bCs/>
          <w:kern w:val="28"/>
          <w:sz w:val="24"/>
          <w:szCs w:val="24"/>
          <w:lang w:eastAsia="en-US"/>
        </w:rPr>
      </w:pPr>
      <w:r w:rsidRPr="00F2320C">
        <w:rPr>
          <w:rFonts w:eastAsia="Calibri"/>
          <w:b/>
          <w:bCs/>
          <w:kern w:val="28"/>
          <w:sz w:val="24"/>
          <w:szCs w:val="24"/>
          <w:lang w:eastAsia="en-US"/>
        </w:rPr>
        <w:lastRenderedPageBreak/>
        <w:t xml:space="preserve">2.Техническое задание </w:t>
      </w:r>
    </w:p>
    <w:p w:rsidR="00EB1AE8" w:rsidRPr="00B83C8A" w:rsidRDefault="00F2320C" w:rsidP="00EB1AE8">
      <w:pPr>
        <w:tabs>
          <w:tab w:val="num" w:pos="1134"/>
        </w:tabs>
        <w:spacing w:line="240" w:lineRule="auto"/>
        <w:ind w:firstLine="0"/>
        <w:rPr>
          <w:sz w:val="24"/>
          <w:szCs w:val="24"/>
        </w:rPr>
      </w:pPr>
      <w:r w:rsidRPr="00F2320C">
        <w:rPr>
          <w:b/>
          <w:sz w:val="24"/>
          <w:szCs w:val="24"/>
        </w:rPr>
        <w:t>2.1. Предмет состязательной закупки:</w:t>
      </w:r>
      <w:r w:rsidRPr="00F2320C">
        <w:rPr>
          <w:sz w:val="24"/>
          <w:szCs w:val="24"/>
        </w:rPr>
        <w:t xml:space="preserve"> </w:t>
      </w:r>
      <w:r w:rsidR="00EB1AE8" w:rsidRPr="00B83C8A">
        <w:rPr>
          <w:sz w:val="24"/>
          <w:szCs w:val="24"/>
        </w:rPr>
        <w:t>Поставка тарных, фасованных масел, смазок и охлаждающих жидкостей для нужд АО «Саханефтегазсбыт»</w:t>
      </w:r>
      <w:r w:rsidR="00EB1AE8">
        <w:rPr>
          <w:sz w:val="24"/>
          <w:szCs w:val="24"/>
        </w:rPr>
        <w:t xml:space="preserve"> в первом полугодии 2025года</w:t>
      </w:r>
      <w:r w:rsidR="00EB1AE8" w:rsidRPr="00B83C8A">
        <w:rPr>
          <w:sz w:val="24"/>
          <w:szCs w:val="24"/>
        </w:rPr>
        <w:t>. Закупка осуществляется по Лотам, указанным в Приложении № 1 к Документации</w:t>
      </w:r>
    </w:p>
    <w:p w:rsidR="00F2320C" w:rsidRPr="00F2320C" w:rsidRDefault="00F2320C" w:rsidP="00F2320C">
      <w:pPr>
        <w:tabs>
          <w:tab w:val="num" w:pos="1134"/>
        </w:tabs>
        <w:spacing w:line="240" w:lineRule="auto"/>
        <w:ind w:firstLine="0"/>
        <w:rPr>
          <w:sz w:val="24"/>
          <w:szCs w:val="24"/>
        </w:rPr>
      </w:pPr>
      <w:r w:rsidRPr="00F2320C">
        <w:rPr>
          <w:b/>
          <w:sz w:val="24"/>
          <w:szCs w:val="24"/>
        </w:rPr>
        <w:t>2.2.  Место поставки:</w:t>
      </w:r>
      <w:r w:rsidRPr="00F2320C">
        <w:rPr>
          <w:sz w:val="24"/>
          <w:szCs w:val="24"/>
        </w:rPr>
        <w:t xml:space="preserve"> Склады Заказчика, указанные в Приложении № 1.</w:t>
      </w:r>
    </w:p>
    <w:p w:rsidR="00F2320C" w:rsidRPr="00F2320C" w:rsidRDefault="00F2320C" w:rsidP="00F2320C">
      <w:pPr>
        <w:tabs>
          <w:tab w:val="num" w:pos="1134"/>
        </w:tabs>
        <w:spacing w:line="240" w:lineRule="auto"/>
        <w:ind w:firstLine="0"/>
        <w:rPr>
          <w:sz w:val="24"/>
          <w:szCs w:val="24"/>
        </w:rPr>
      </w:pPr>
      <w:r w:rsidRPr="00F2320C">
        <w:rPr>
          <w:b/>
          <w:iCs/>
          <w:sz w:val="24"/>
          <w:szCs w:val="24"/>
        </w:rPr>
        <w:t>2.3. Условия поставки:</w:t>
      </w:r>
      <w:r w:rsidRPr="00F2320C">
        <w:rPr>
          <w:iCs/>
          <w:sz w:val="24"/>
          <w:szCs w:val="24"/>
        </w:rPr>
        <w:t xml:space="preserve"> Поставка осуществляется по базису поставки франко-склад филиалов АО «Саханефтегазсбыт».</w:t>
      </w:r>
    </w:p>
    <w:p w:rsidR="00F2320C" w:rsidRPr="00F2320C" w:rsidRDefault="00F2320C" w:rsidP="00F2320C">
      <w:pPr>
        <w:widowControl w:val="0"/>
        <w:numPr>
          <w:ilvl w:val="1"/>
          <w:numId w:val="49"/>
        </w:numPr>
        <w:tabs>
          <w:tab w:val="left" w:pos="567"/>
        </w:tabs>
        <w:autoSpaceDE w:val="0"/>
        <w:autoSpaceDN w:val="0"/>
        <w:adjustRightInd w:val="0"/>
        <w:spacing w:after="200" w:line="240" w:lineRule="auto"/>
        <w:contextualSpacing/>
        <w:jc w:val="left"/>
        <w:rPr>
          <w:rFonts w:cs="Arial"/>
          <w:sz w:val="24"/>
          <w:szCs w:val="24"/>
        </w:rPr>
      </w:pPr>
      <w:r w:rsidRPr="00F2320C">
        <w:rPr>
          <w:rFonts w:cs="Arial"/>
          <w:b/>
          <w:iCs/>
          <w:sz w:val="24"/>
          <w:szCs w:val="24"/>
        </w:rPr>
        <w:t xml:space="preserve">   Срок поставки:</w:t>
      </w:r>
      <w:r w:rsidRPr="00F2320C">
        <w:rPr>
          <w:rFonts w:cs="Arial"/>
          <w:sz w:val="24"/>
          <w:szCs w:val="24"/>
        </w:rPr>
        <w:t xml:space="preserve"> до </w:t>
      </w:r>
      <w:r w:rsidR="006672D9">
        <w:rPr>
          <w:rFonts w:cs="Arial"/>
          <w:sz w:val="24"/>
          <w:szCs w:val="24"/>
        </w:rPr>
        <w:t>28</w:t>
      </w:r>
      <w:r w:rsidRPr="00F2320C">
        <w:rPr>
          <w:rFonts w:cs="Arial"/>
          <w:sz w:val="24"/>
          <w:szCs w:val="24"/>
        </w:rPr>
        <w:t xml:space="preserve"> </w:t>
      </w:r>
      <w:r w:rsidR="006672D9">
        <w:rPr>
          <w:rFonts w:cs="Arial"/>
          <w:sz w:val="24"/>
          <w:szCs w:val="24"/>
        </w:rPr>
        <w:t>февраля</w:t>
      </w:r>
      <w:r w:rsidRPr="00F2320C">
        <w:rPr>
          <w:rFonts w:cs="Arial"/>
          <w:sz w:val="24"/>
          <w:szCs w:val="24"/>
        </w:rPr>
        <w:t xml:space="preserve"> 202</w:t>
      </w:r>
      <w:r w:rsidR="006672D9">
        <w:rPr>
          <w:rFonts w:cs="Arial"/>
          <w:sz w:val="24"/>
          <w:szCs w:val="24"/>
        </w:rPr>
        <w:t>5</w:t>
      </w:r>
      <w:r w:rsidRPr="00F2320C">
        <w:rPr>
          <w:rFonts w:cs="Arial"/>
          <w:sz w:val="24"/>
          <w:szCs w:val="24"/>
        </w:rPr>
        <w:t xml:space="preserve"> года. </w:t>
      </w:r>
    </w:p>
    <w:p w:rsidR="00F2320C" w:rsidRPr="00F2320C" w:rsidRDefault="00F2320C" w:rsidP="00F2320C">
      <w:pPr>
        <w:tabs>
          <w:tab w:val="num" w:pos="1134"/>
        </w:tabs>
        <w:spacing w:line="0" w:lineRule="atLeast"/>
        <w:ind w:firstLine="0"/>
        <w:rPr>
          <w:sz w:val="24"/>
          <w:szCs w:val="24"/>
        </w:rPr>
      </w:pPr>
      <w:r w:rsidRPr="00F2320C">
        <w:rPr>
          <w:b/>
          <w:iCs/>
          <w:sz w:val="24"/>
          <w:szCs w:val="24"/>
        </w:rPr>
        <w:t>2.5.   Сведения о начальной (максимальной) цене договора)</w:t>
      </w:r>
      <w:r w:rsidRPr="00F2320C">
        <w:rPr>
          <w:rFonts w:cs="Arial"/>
          <w:b/>
          <w:sz w:val="24"/>
          <w:szCs w:val="24"/>
        </w:rPr>
        <w:t xml:space="preserve"> без НДС, руб.</w:t>
      </w:r>
      <w:r w:rsidRPr="00F2320C">
        <w:rPr>
          <w:b/>
          <w:iCs/>
          <w:sz w:val="24"/>
          <w:szCs w:val="24"/>
        </w:rPr>
        <w:t>:</w:t>
      </w:r>
      <w:r w:rsidRPr="00F2320C">
        <w:rPr>
          <w:i/>
          <w:iCs/>
          <w:sz w:val="24"/>
          <w:szCs w:val="24"/>
        </w:rPr>
        <w:t xml:space="preserve"> </w:t>
      </w:r>
      <w:r w:rsidRPr="00F2320C">
        <w:rPr>
          <w:iCs/>
          <w:sz w:val="24"/>
          <w:szCs w:val="24"/>
        </w:rPr>
        <w:t>указаны в Приложении № 1 к Документации.</w:t>
      </w:r>
    </w:p>
    <w:p w:rsidR="00F2320C" w:rsidRPr="00F2320C" w:rsidRDefault="00F2320C" w:rsidP="00F2320C">
      <w:pPr>
        <w:widowControl w:val="0"/>
        <w:autoSpaceDE w:val="0"/>
        <w:autoSpaceDN w:val="0"/>
        <w:adjustRightInd w:val="0"/>
        <w:spacing w:line="240" w:lineRule="auto"/>
        <w:ind w:firstLine="0"/>
        <w:contextualSpacing/>
        <w:rPr>
          <w:rFonts w:cs="Arial"/>
          <w:b/>
          <w:iCs/>
          <w:sz w:val="24"/>
          <w:szCs w:val="24"/>
        </w:rPr>
      </w:pPr>
      <w:r w:rsidRPr="00F2320C">
        <w:rPr>
          <w:rFonts w:cs="Arial"/>
          <w:b/>
          <w:iCs/>
          <w:sz w:val="24"/>
          <w:szCs w:val="24"/>
        </w:rPr>
        <w:t>2.6.  Технические требования к поставляемому товару в таре:</w:t>
      </w:r>
      <w:r w:rsidRPr="00F2320C">
        <w:rPr>
          <w:rFonts w:cs="Arial"/>
          <w:sz w:val="24"/>
          <w:szCs w:val="24"/>
        </w:rPr>
        <w:t xml:space="preserve"> </w:t>
      </w:r>
      <w:r w:rsidR="006672D9" w:rsidRPr="006672D9">
        <w:rPr>
          <w:rFonts w:eastAsia="Calibri"/>
          <w:sz w:val="24"/>
          <w:szCs w:val="24"/>
          <w:lang w:eastAsia="en-US"/>
        </w:rPr>
        <w:t xml:space="preserve">Поставка тарных, фасованных масел, смазок и охлаждающих жидкостей должны соответствовать требованиям нормативных документов – наименованию, указанному в приложении № 1 к Документации и подтверждаться соответствующими сертификатами соответствия, паспортами на Товар. На каждой таре в обязательном порядке должен быть наклеен ярлык (этикетка), на котором должно быть указано: завод-изготовитель, номер партии, дата изготовления товара </w:t>
      </w:r>
      <w:r w:rsidR="006672D9" w:rsidRPr="006672D9">
        <w:rPr>
          <w:rFonts w:eastAsia="Calibri"/>
          <w:b/>
          <w:sz w:val="24"/>
          <w:szCs w:val="24"/>
          <w:lang w:eastAsia="en-US"/>
        </w:rPr>
        <w:t>(не ранее 01.09.2024 года)</w:t>
      </w:r>
      <w:r w:rsidR="006672D9" w:rsidRPr="006672D9">
        <w:rPr>
          <w:rFonts w:eastAsia="Calibri"/>
          <w:sz w:val="24"/>
          <w:szCs w:val="24"/>
          <w:lang w:eastAsia="en-US"/>
        </w:rPr>
        <w:t>, соответствующая паспорту на поставляемую партию товара. Емкости (канистры, фляги, бочки, тубы и т.д.), используемые для фасовки Товара, должны быть герметично закрыты, вертикально размещены в таре, исключая возможность потеков. Товар должен быть укомплектован в тару, пригодную для транспортировки данного вида товара, исключающую возможность утраты товара в период транспортировки. Поставщик должен применять упаковочные средства, предохраняющие товар от потертости, смятия, течи, перегрева, влаги, боя, повреждения. Товар должен размещаться в таре так, чтобы исключить возможность перемещения товара внутри тары при транспортировке. Внутрь каждого тарного места грузоотправитель должен вложить упаковочную опись, с указанием в ней перечня вложенного Товара, количества мест каждого наименования Товара. Контейнер или тарное место должно быть заполнено до полной вместимости. Участник запроса может скомплектовать в один контейнер или тарное место Товар по заявленным лотам так, чтобы избежать его повре</w:t>
      </w:r>
      <w:r w:rsidR="006672D9">
        <w:rPr>
          <w:rFonts w:eastAsia="Calibri"/>
          <w:sz w:val="24"/>
          <w:szCs w:val="24"/>
          <w:lang w:eastAsia="en-US"/>
        </w:rPr>
        <w:t>ждения в период транспортировки</w:t>
      </w:r>
      <w:r w:rsidRPr="00F2320C">
        <w:rPr>
          <w:rFonts w:cs="Arial"/>
          <w:sz w:val="24"/>
          <w:szCs w:val="24"/>
        </w:rPr>
        <w:t>.</w:t>
      </w:r>
    </w:p>
    <w:p w:rsidR="00F2320C" w:rsidRPr="00F2320C" w:rsidRDefault="00F2320C" w:rsidP="00F2320C">
      <w:pPr>
        <w:widowControl w:val="0"/>
        <w:numPr>
          <w:ilvl w:val="1"/>
          <w:numId w:val="50"/>
        </w:numPr>
        <w:autoSpaceDE w:val="0"/>
        <w:autoSpaceDN w:val="0"/>
        <w:adjustRightInd w:val="0"/>
        <w:spacing w:after="200" w:line="240" w:lineRule="auto"/>
        <w:contextualSpacing/>
        <w:jc w:val="left"/>
        <w:rPr>
          <w:rFonts w:cs="Arial"/>
          <w:b/>
          <w:iCs/>
          <w:sz w:val="24"/>
          <w:szCs w:val="24"/>
        </w:rPr>
      </w:pPr>
      <w:r w:rsidRPr="00F2320C">
        <w:rPr>
          <w:rFonts w:cs="Arial"/>
          <w:b/>
          <w:sz w:val="24"/>
          <w:szCs w:val="24"/>
        </w:rPr>
        <w:t xml:space="preserve">   Обоснование начальной (максимальной) цены договора, без НДС, руб.:</w:t>
      </w:r>
    </w:p>
    <w:p w:rsidR="00F2320C" w:rsidRPr="00F2320C" w:rsidRDefault="00F2320C" w:rsidP="00F2320C">
      <w:pPr>
        <w:widowControl w:val="0"/>
        <w:autoSpaceDE w:val="0"/>
        <w:autoSpaceDN w:val="0"/>
        <w:adjustRightInd w:val="0"/>
        <w:spacing w:line="0" w:lineRule="atLeast"/>
        <w:contextualSpacing/>
        <w:rPr>
          <w:rFonts w:cs="Arial"/>
          <w:sz w:val="24"/>
          <w:szCs w:val="24"/>
        </w:rPr>
      </w:pPr>
      <w:r w:rsidRPr="00F2320C">
        <w:rPr>
          <w:rFonts w:cs="Arial"/>
          <w:sz w:val="24"/>
          <w:szCs w:val="24"/>
        </w:rPr>
        <w:t>В соответствии с п. 9.2.1.1 Положения о закупке определение и обоснование НМЦД настоящей закупки осуществляется на основе метода «Анализ рынка».</w:t>
      </w:r>
    </w:p>
    <w:p w:rsidR="00F2320C" w:rsidRPr="00F2320C" w:rsidRDefault="00F2320C" w:rsidP="00F2320C">
      <w:pPr>
        <w:widowControl w:val="0"/>
        <w:autoSpaceDE w:val="0"/>
        <w:autoSpaceDN w:val="0"/>
        <w:adjustRightInd w:val="0"/>
        <w:spacing w:line="240" w:lineRule="auto"/>
        <w:contextualSpacing/>
        <w:rPr>
          <w:rFonts w:cs="Arial"/>
          <w:sz w:val="24"/>
          <w:szCs w:val="24"/>
        </w:rPr>
      </w:pPr>
      <w:r w:rsidRPr="00F2320C">
        <w:rPr>
          <w:rFonts w:cs="Arial"/>
          <w:sz w:val="24"/>
          <w:szCs w:val="24"/>
        </w:rPr>
        <w:t xml:space="preserve">Для определения НМЦД использовано значение цены, собранных в соответствии с </w:t>
      </w:r>
      <w:proofErr w:type="spellStart"/>
      <w:r w:rsidRPr="00F2320C">
        <w:rPr>
          <w:rFonts w:cs="Arial"/>
          <w:sz w:val="24"/>
          <w:szCs w:val="24"/>
        </w:rPr>
        <w:t>п.п</w:t>
      </w:r>
      <w:proofErr w:type="spellEnd"/>
      <w:r w:rsidRPr="00F2320C">
        <w:rPr>
          <w:rFonts w:cs="Arial"/>
          <w:sz w:val="24"/>
          <w:szCs w:val="24"/>
        </w:rPr>
        <w:t>. «в» п.1 п.9.2.1.1.</w:t>
      </w:r>
    </w:p>
    <w:tbl>
      <w:tblPr>
        <w:tblW w:w="6020" w:type="dxa"/>
        <w:tblInd w:w="1114" w:type="dxa"/>
        <w:tblLook w:val="04A0" w:firstRow="1" w:lastRow="0" w:firstColumn="1" w:lastColumn="0" w:noHBand="0" w:noVBand="1"/>
      </w:tblPr>
      <w:tblGrid>
        <w:gridCol w:w="960"/>
        <w:gridCol w:w="2220"/>
        <w:gridCol w:w="2840"/>
      </w:tblGrid>
      <w:tr w:rsidR="006672D9" w:rsidRPr="006672D9" w:rsidTr="0081625D">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2D9" w:rsidRPr="006672D9" w:rsidRDefault="006672D9" w:rsidP="006672D9">
            <w:pPr>
              <w:spacing w:line="240" w:lineRule="auto"/>
              <w:ind w:firstLine="0"/>
              <w:jc w:val="center"/>
              <w:rPr>
                <w:color w:val="000000"/>
                <w:sz w:val="24"/>
                <w:szCs w:val="24"/>
              </w:rPr>
            </w:pPr>
            <w:r w:rsidRPr="006672D9">
              <w:rPr>
                <w:color w:val="000000"/>
                <w:sz w:val="24"/>
                <w:szCs w:val="24"/>
              </w:rPr>
              <w:t>№ лота</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rsidR="006672D9" w:rsidRPr="006672D9" w:rsidRDefault="006672D9" w:rsidP="006672D9">
            <w:pPr>
              <w:spacing w:line="240" w:lineRule="auto"/>
              <w:ind w:firstLine="0"/>
              <w:jc w:val="center"/>
              <w:rPr>
                <w:color w:val="000000"/>
                <w:sz w:val="24"/>
                <w:szCs w:val="24"/>
              </w:rPr>
            </w:pPr>
            <w:r w:rsidRPr="006672D9">
              <w:rPr>
                <w:color w:val="000000"/>
                <w:sz w:val="24"/>
                <w:szCs w:val="24"/>
              </w:rPr>
              <w:t>КП1 (без НДС)</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6672D9" w:rsidRPr="006672D9" w:rsidRDefault="006672D9" w:rsidP="006672D9">
            <w:pPr>
              <w:spacing w:line="240" w:lineRule="auto"/>
              <w:ind w:firstLine="0"/>
              <w:jc w:val="center"/>
              <w:rPr>
                <w:color w:val="000000"/>
                <w:sz w:val="24"/>
                <w:szCs w:val="24"/>
              </w:rPr>
            </w:pPr>
            <w:r w:rsidRPr="006672D9">
              <w:rPr>
                <w:color w:val="000000"/>
                <w:sz w:val="24"/>
                <w:szCs w:val="24"/>
              </w:rPr>
              <w:t>НМЦД (без НДС)</w:t>
            </w:r>
          </w:p>
        </w:tc>
      </w:tr>
      <w:tr w:rsidR="006672D9" w:rsidRPr="006672D9" w:rsidTr="0081625D">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72D9" w:rsidRPr="006672D9" w:rsidRDefault="006672D9" w:rsidP="006672D9">
            <w:pPr>
              <w:spacing w:line="240" w:lineRule="auto"/>
              <w:ind w:firstLine="0"/>
              <w:jc w:val="center"/>
              <w:rPr>
                <w:color w:val="000000"/>
                <w:sz w:val="24"/>
                <w:szCs w:val="24"/>
              </w:rPr>
            </w:pPr>
            <w:r w:rsidRPr="006672D9">
              <w:rPr>
                <w:color w:val="000000"/>
                <w:sz w:val="24"/>
                <w:szCs w:val="24"/>
              </w:rPr>
              <w:t>1</w:t>
            </w:r>
          </w:p>
        </w:tc>
        <w:tc>
          <w:tcPr>
            <w:tcW w:w="2220" w:type="dxa"/>
            <w:tcBorders>
              <w:top w:val="nil"/>
              <w:left w:val="nil"/>
              <w:bottom w:val="single" w:sz="4" w:space="0" w:color="auto"/>
              <w:right w:val="single" w:sz="4" w:space="0" w:color="auto"/>
            </w:tcBorders>
            <w:shd w:val="clear" w:color="auto" w:fill="auto"/>
            <w:noWrap/>
            <w:vAlign w:val="center"/>
            <w:hideMark/>
          </w:tcPr>
          <w:p w:rsidR="006672D9" w:rsidRPr="006672D9" w:rsidRDefault="006672D9" w:rsidP="006672D9">
            <w:pPr>
              <w:spacing w:line="240" w:lineRule="auto"/>
              <w:ind w:firstLine="0"/>
              <w:jc w:val="center"/>
              <w:rPr>
                <w:color w:val="000000"/>
                <w:sz w:val="24"/>
                <w:szCs w:val="24"/>
              </w:rPr>
            </w:pPr>
            <w:r w:rsidRPr="006672D9">
              <w:rPr>
                <w:color w:val="000000"/>
                <w:sz w:val="24"/>
                <w:szCs w:val="24"/>
              </w:rPr>
              <w:t>3 478 375,00</w:t>
            </w:r>
          </w:p>
        </w:tc>
        <w:tc>
          <w:tcPr>
            <w:tcW w:w="2840" w:type="dxa"/>
            <w:tcBorders>
              <w:top w:val="nil"/>
              <w:left w:val="nil"/>
              <w:bottom w:val="single" w:sz="4" w:space="0" w:color="auto"/>
              <w:right w:val="single" w:sz="4" w:space="0" w:color="auto"/>
            </w:tcBorders>
            <w:shd w:val="clear" w:color="auto" w:fill="auto"/>
            <w:noWrap/>
            <w:vAlign w:val="center"/>
            <w:hideMark/>
          </w:tcPr>
          <w:p w:rsidR="006672D9" w:rsidRPr="006672D9" w:rsidRDefault="006672D9" w:rsidP="006672D9">
            <w:pPr>
              <w:spacing w:line="240" w:lineRule="auto"/>
              <w:ind w:firstLine="0"/>
              <w:jc w:val="center"/>
              <w:rPr>
                <w:color w:val="000000"/>
                <w:sz w:val="24"/>
                <w:szCs w:val="24"/>
              </w:rPr>
            </w:pPr>
            <w:r w:rsidRPr="006672D9">
              <w:rPr>
                <w:color w:val="000000"/>
                <w:sz w:val="24"/>
                <w:szCs w:val="24"/>
              </w:rPr>
              <w:t>3 478 375,00</w:t>
            </w:r>
          </w:p>
        </w:tc>
      </w:tr>
    </w:tbl>
    <w:p w:rsidR="00F2320C" w:rsidRPr="00F2320C" w:rsidRDefault="00F2320C" w:rsidP="006672D9">
      <w:pPr>
        <w:widowControl w:val="0"/>
        <w:autoSpaceDE w:val="0"/>
        <w:autoSpaceDN w:val="0"/>
        <w:adjustRightInd w:val="0"/>
        <w:spacing w:line="240" w:lineRule="auto"/>
        <w:ind w:firstLine="0"/>
        <w:contextualSpacing/>
        <w:rPr>
          <w:rFonts w:cs="Arial"/>
          <w:sz w:val="24"/>
          <w:szCs w:val="24"/>
        </w:rPr>
      </w:pPr>
    </w:p>
    <w:p w:rsidR="00F2320C" w:rsidRPr="00F2320C" w:rsidRDefault="00F2320C" w:rsidP="00F2320C">
      <w:pPr>
        <w:spacing w:line="0" w:lineRule="atLeast"/>
        <w:rPr>
          <w:rFonts w:cs="Arial"/>
          <w:sz w:val="24"/>
          <w:szCs w:val="24"/>
        </w:rPr>
      </w:pPr>
      <w:r w:rsidRPr="00F2320C">
        <w:rPr>
          <w:rFonts w:cs="Arial"/>
          <w:sz w:val="24"/>
          <w:szCs w:val="24"/>
        </w:rPr>
        <w:t xml:space="preserve">Цена договора является фиксированной в период исполнения обязательств по договору. </w:t>
      </w:r>
    </w:p>
    <w:p w:rsidR="00F2320C" w:rsidRPr="00F2320C" w:rsidRDefault="00F2320C" w:rsidP="00F2320C">
      <w:pPr>
        <w:spacing w:line="0" w:lineRule="atLeast"/>
        <w:rPr>
          <w:rFonts w:cs="Arial"/>
          <w:sz w:val="24"/>
          <w:szCs w:val="24"/>
        </w:rPr>
      </w:pPr>
      <w:r w:rsidRPr="00F2320C">
        <w:rPr>
          <w:rFonts w:cs="Arial"/>
          <w:sz w:val="24"/>
          <w:szCs w:val="24"/>
        </w:rPr>
        <w:t>Цена договора должна включать в себя все расходы, связанные с поставкой, включая стоимость тары и расходы на фасовку, а также расходов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rsidR="00F2320C" w:rsidRPr="00F2320C" w:rsidRDefault="00F2320C" w:rsidP="00F2320C">
      <w:pPr>
        <w:widowControl w:val="0"/>
        <w:autoSpaceDE w:val="0"/>
        <w:autoSpaceDN w:val="0"/>
        <w:adjustRightInd w:val="0"/>
        <w:spacing w:line="0" w:lineRule="atLeast"/>
        <w:contextualSpacing/>
        <w:rPr>
          <w:rFonts w:cs="Arial"/>
          <w:sz w:val="24"/>
          <w:szCs w:val="24"/>
        </w:rPr>
      </w:pPr>
      <w:r w:rsidRPr="00F2320C">
        <w:rPr>
          <w:rFonts w:cs="Arial"/>
          <w:sz w:val="24"/>
          <w:szCs w:val="24"/>
        </w:rPr>
        <w:t>Не учтенные затраты участника, связанные с исполнением Договора не включенные в стоимость Договора, указанную в предложении Участника, не подлежат оплате Заказчиком.</w:t>
      </w:r>
    </w:p>
    <w:p w:rsidR="00F2320C" w:rsidRPr="00F2320C" w:rsidRDefault="00F2320C" w:rsidP="00F2320C">
      <w:pPr>
        <w:spacing w:line="0" w:lineRule="atLeast"/>
        <w:rPr>
          <w:rFonts w:eastAsia="Calibri"/>
          <w:b/>
          <w:iCs/>
          <w:sz w:val="24"/>
          <w:szCs w:val="24"/>
          <w:lang w:eastAsia="en-US"/>
        </w:rPr>
      </w:pPr>
      <w:r w:rsidRPr="00F2320C">
        <w:rPr>
          <w:sz w:val="24"/>
          <w:szCs w:val="24"/>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r w:rsidRPr="00F2320C">
        <w:rPr>
          <w:rFonts w:cs="Arial"/>
          <w:sz w:val="24"/>
          <w:szCs w:val="24"/>
        </w:rPr>
        <w:t xml:space="preserve"> </w:t>
      </w:r>
    </w:p>
    <w:p w:rsidR="00F2320C" w:rsidRPr="00F2320C" w:rsidRDefault="00F2320C" w:rsidP="00F2320C">
      <w:pPr>
        <w:widowControl w:val="0"/>
        <w:numPr>
          <w:ilvl w:val="1"/>
          <w:numId w:val="50"/>
        </w:numPr>
        <w:autoSpaceDE w:val="0"/>
        <w:autoSpaceDN w:val="0"/>
        <w:adjustRightInd w:val="0"/>
        <w:spacing w:after="200" w:line="240" w:lineRule="auto"/>
        <w:contextualSpacing/>
        <w:jc w:val="left"/>
        <w:rPr>
          <w:rFonts w:cs="Arial"/>
          <w:b/>
          <w:iCs/>
          <w:sz w:val="24"/>
          <w:szCs w:val="24"/>
        </w:rPr>
      </w:pPr>
      <w:r w:rsidRPr="00F2320C">
        <w:rPr>
          <w:rFonts w:cs="Arial"/>
          <w:b/>
          <w:iCs/>
          <w:sz w:val="24"/>
          <w:szCs w:val="24"/>
        </w:rPr>
        <w:t xml:space="preserve">  </w:t>
      </w:r>
      <w:r w:rsidR="00173B2E" w:rsidRPr="00173B2E">
        <w:rPr>
          <w:b/>
          <w:sz w:val="24"/>
          <w:szCs w:val="24"/>
        </w:rPr>
        <w:t>Требования к таре и упаковке товара</w:t>
      </w:r>
      <w:r w:rsidRPr="00F2320C">
        <w:rPr>
          <w:rFonts w:cs="Arial"/>
          <w:b/>
          <w:iCs/>
          <w:sz w:val="24"/>
          <w:szCs w:val="24"/>
        </w:rPr>
        <w:t>:</w:t>
      </w:r>
    </w:p>
    <w:p w:rsidR="006672D9" w:rsidRPr="00CA3824" w:rsidRDefault="006672D9" w:rsidP="006672D9">
      <w:pPr>
        <w:spacing w:line="240" w:lineRule="auto"/>
        <w:rPr>
          <w:b/>
          <w:iCs/>
          <w:sz w:val="24"/>
          <w:szCs w:val="24"/>
        </w:rPr>
      </w:pPr>
      <w:r w:rsidRPr="00B06952">
        <w:rPr>
          <w:b/>
          <w:iCs/>
          <w:sz w:val="24"/>
          <w:szCs w:val="24"/>
        </w:rPr>
        <w:t>а)</w:t>
      </w:r>
      <w:r w:rsidRPr="00E85850">
        <w:rPr>
          <w:iCs/>
          <w:sz w:val="24"/>
          <w:szCs w:val="24"/>
        </w:rPr>
        <w:t xml:space="preserve"> Участник </w:t>
      </w:r>
      <w:r>
        <w:rPr>
          <w:iCs/>
          <w:sz w:val="24"/>
          <w:szCs w:val="24"/>
        </w:rPr>
        <w:t>закупки</w:t>
      </w:r>
      <w:r w:rsidRPr="00E85850">
        <w:rPr>
          <w:iCs/>
          <w:sz w:val="24"/>
          <w:szCs w:val="24"/>
        </w:rPr>
        <w:t xml:space="preserve"> может предложить фасовку другого веса нетто / объема одной единицы / количество штук, близкого к объявленному, с пересчетом указанного веса нетто / объема / количес</w:t>
      </w:r>
      <w:r>
        <w:rPr>
          <w:iCs/>
          <w:sz w:val="24"/>
          <w:szCs w:val="24"/>
        </w:rPr>
        <w:t>тва, но не ≤ или не ≥ 10-15% от</w:t>
      </w:r>
      <w:r w:rsidRPr="00E85850">
        <w:rPr>
          <w:iCs/>
          <w:sz w:val="24"/>
          <w:szCs w:val="24"/>
        </w:rPr>
        <w:t xml:space="preserve"> веса нетто / объема / количества, заявленного Заказчиком по каждому лоту, с учетом заводской фасовки Товара (</w:t>
      </w:r>
      <w:proofErr w:type="spellStart"/>
      <w:r w:rsidRPr="00E85850">
        <w:rPr>
          <w:iCs/>
          <w:sz w:val="24"/>
          <w:szCs w:val="24"/>
        </w:rPr>
        <w:t>палетт</w:t>
      </w:r>
      <w:proofErr w:type="spellEnd"/>
      <w:r w:rsidRPr="00E85850">
        <w:rPr>
          <w:iCs/>
          <w:sz w:val="24"/>
          <w:szCs w:val="24"/>
        </w:rPr>
        <w:t xml:space="preserve">, поддон, </w:t>
      </w:r>
      <w:proofErr w:type="spellStart"/>
      <w:r w:rsidRPr="00E85850">
        <w:rPr>
          <w:iCs/>
          <w:sz w:val="24"/>
          <w:szCs w:val="24"/>
        </w:rPr>
        <w:t>строппакет</w:t>
      </w:r>
      <w:proofErr w:type="spellEnd"/>
      <w:r w:rsidRPr="00E85850">
        <w:rPr>
          <w:iCs/>
          <w:sz w:val="24"/>
          <w:szCs w:val="24"/>
        </w:rPr>
        <w:t xml:space="preserve">, тарное место) для оптимизации </w:t>
      </w:r>
      <w:proofErr w:type="spellStart"/>
      <w:r w:rsidRPr="00E85850">
        <w:rPr>
          <w:iCs/>
          <w:sz w:val="24"/>
          <w:szCs w:val="24"/>
        </w:rPr>
        <w:t>затарки</w:t>
      </w:r>
      <w:proofErr w:type="spellEnd"/>
      <w:r w:rsidRPr="00E85850">
        <w:rPr>
          <w:iCs/>
          <w:sz w:val="24"/>
          <w:szCs w:val="24"/>
        </w:rPr>
        <w:t xml:space="preserve"> и комплектации Товара в контейнере либо тарном месте.</w:t>
      </w:r>
    </w:p>
    <w:p w:rsidR="006672D9" w:rsidRPr="00E85850" w:rsidRDefault="006672D9" w:rsidP="006672D9">
      <w:pPr>
        <w:spacing w:line="240" w:lineRule="auto"/>
        <w:rPr>
          <w:iCs/>
          <w:sz w:val="24"/>
          <w:szCs w:val="24"/>
        </w:rPr>
      </w:pPr>
      <w:r w:rsidRPr="00B06952">
        <w:rPr>
          <w:b/>
          <w:iCs/>
          <w:sz w:val="24"/>
          <w:szCs w:val="24"/>
        </w:rPr>
        <w:lastRenderedPageBreak/>
        <w:t>б)</w:t>
      </w:r>
      <w:r w:rsidRPr="00E85850">
        <w:rPr>
          <w:iCs/>
          <w:sz w:val="24"/>
          <w:szCs w:val="24"/>
        </w:rPr>
        <w:t xml:space="preserve"> тара/емкости, используемые для фасовки Товара, должны быть герметично закрыты, вертикально размещены в контейнере, исключая возможность потеков. </w:t>
      </w:r>
    </w:p>
    <w:p w:rsidR="006672D9" w:rsidRPr="00E85850" w:rsidRDefault="006672D9" w:rsidP="006672D9">
      <w:pPr>
        <w:spacing w:line="240" w:lineRule="auto"/>
        <w:rPr>
          <w:iCs/>
          <w:sz w:val="24"/>
          <w:szCs w:val="24"/>
        </w:rPr>
      </w:pPr>
      <w:r w:rsidRPr="00B06952">
        <w:rPr>
          <w:b/>
          <w:iCs/>
          <w:sz w:val="24"/>
          <w:szCs w:val="24"/>
        </w:rPr>
        <w:t>в)</w:t>
      </w:r>
      <w:r w:rsidRPr="00E85850">
        <w:rPr>
          <w:iCs/>
          <w:sz w:val="24"/>
          <w:szCs w:val="24"/>
        </w:rPr>
        <w:t xml:space="preserve"> Товар должен быть укомплектован в тару/емкости, пригодные для транспортировки данного вида Товара, исключающую возможность утраты Товара в период транспортировки. </w:t>
      </w:r>
    </w:p>
    <w:p w:rsidR="006672D9" w:rsidRPr="00E85850" w:rsidRDefault="006672D9" w:rsidP="006672D9">
      <w:pPr>
        <w:spacing w:line="240" w:lineRule="auto"/>
        <w:rPr>
          <w:iCs/>
          <w:sz w:val="24"/>
          <w:szCs w:val="24"/>
        </w:rPr>
      </w:pPr>
      <w:r w:rsidRPr="00B06952">
        <w:rPr>
          <w:b/>
          <w:iCs/>
          <w:sz w:val="24"/>
          <w:szCs w:val="24"/>
        </w:rPr>
        <w:t>г)</w:t>
      </w:r>
      <w:r w:rsidRPr="00E85850">
        <w:rPr>
          <w:iCs/>
          <w:sz w:val="24"/>
          <w:szCs w:val="24"/>
        </w:rPr>
        <w:t xml:space="preserve"> Поставщик должен применять упаковочные средства, предохраняющие Товар</w:t>
      </w:r>
      <w:r>
        <w:rPr>
          <w:iCs/>
          <w:sz w:val="24"/>
          <w:szCs w:val="24"/>
        </w:rPr>
        <w:t xml:space="preserve"> </w:t>
      </w:r>
      <w:r w:rsidRPr="00E85850">
        <w:rPr>
          <w:iCs/>
          <w:sz w:val="24"/>
          <w:szCs w:val="24"/>
        </w:rPr>
        <w:t xml:space="preserve">от потертости, смятия, течи, перегрева, влаги, боя, повреждения. </w:t>
      </w:r>
    </w:p>
    <w:p w:rsidR="006672D9" w:rsidRPr="00E85850" w:rsidRDefault="006672D9" w:rsidP="006672D9">
      <w:pPr>
        <w:spacing w:line="240" w:lineRule="auto"/>
        <w:rPr>
          <w:iCs/>
          <w:sz w:val="24"/>
          <w:szCs w:val="24"/>
        </w:rPr>
      </w:pPr>
      <w:r w:rsidRPr="00B06952">
        <w:rPr>
          <w:b/>
          <w:iCs/>
          <w:sz w:val="24"/>
          <w:szCs w:val="24"/>
        </w:rPr>
        <w:t>д)</w:t>
      </w:r>
      <w:r w:rsidRPr="00E85850">
        <w:rPr>
          <w:iCs/>
          <w:sz w:val="24"/>
          <w:szCs w:val="24"/>
        </w:rPr>
        <w:t xml:space="preserve"> товар должен размещаться в таре так, чтобы исключить возможность перемещения Товара внутри контейнера при транспортировке. </w:t>
      </w:r>
    </w:p>
    <w:p w:rsidR="006672D9" w:rsidRPr="00E85850" w:rsidRDefault="006672D9" w:rsidP="006672D9">
      <w:pPr>
        <w:spacing w:line="240" w:lineRule="auto"/>
        <w:rPr>
          <w:iCs/>
          <w:sz w:val="24"/>
          <w:szCs w:val="24"/>
        </w:rPr>
      </w:pPr>
      <w:r w:rsidRPr="00B06952">
        <w:rPr>
          <w:b/>
          <w:iCs/>
          <w:sz w:val="24"/>
          <w:szCs w:val="24"/>
        </w:rPr>
        <w:t>е)</w:t>
      </w:r>
      <w:r w:rsidRPr="00E85850">
        <w:rPr>
          <w:iCs/>
          <w:sz w:val="24"/>
          <w:szCs w:val="24"/>
        </w:rPr>
        <w:t xml:space="preserve"> внутрь каждого тарного места грузоотправитель должен вло</w:t>
      </w:r>
      <w:r>
        <w:rPr>
          <w:iCs/>
          <w:sz w:val="24"/>
          <w:szCs w:val="24"/>
        </w:rPr>
        <w:t xml:space="preserve">жить упаковочную опись, </w:t>
      </w:r>
      <w:r w:rsidRPr="00E85850">
        <w:rPr>
          <w:iCs/>
          <w:sz w:val="24"/>
          <w:szCs w:val="24"/>
        </w:rPr>
        <w:t>с указанием в ней перечня вложенного Товара, количества мест каждого наименования Товара, сертификаты соответствия, паспорта заводов изготовителей на поставляемый Товар, на тару/емкости (канистры, фляги, бочки, тубы и т.д.).</w:t>
      </w:r>
    </w:p>
    <w:p w:rsidR="00F2320C" w:rsidRPr="00F2320C" w:rsidRDefault="006672D9" w:rsidP="006672D9">
      <w:pPr>
        <w:spacing w:line="240" w:lineRule="auto"/>
        <w:ind w:firstLine="0"/>
        <w:rPr>
          <w:iCs/>
          <w:sz w:val="24"/>
          <w:szCs w:val="24"/>
        </w:rPr>
      </w:pPr>
      <w:r>
        <w:rPr>
          <w:b/>
          <w:iCs/>
          <w:sz w:val="24"/>
          <w:szCs w:val="24"/>
        </w:rPr>
        <w:t xml:space="preserve">         </w:t>
      </w:r>
      <w:r w:rsidRPr="00B06952">
        <w:rPr>
          <w:b/>
          <w:iCs/>
          <w:sz w:val="24"/>
          <w:szCs w:val="24"/>
        </w:rPr>
        <w:t>ж)</w:t>
      </w:r>
      <w:r w:rsidRPr="00E85850">
        <w:rPr>
          <w:iCs/>
          <w:sz w:val="24"/>
          <w:szCs w:val="24"/>
        </w:rPr>
        <w:t xml:space="preserve"> контейнер или тарное место должно быть заполнено до полной вместимости. Участник запроса может скомплектовать в один контейнер или тарное место Товар по заявленным лотам так, чтобы избежать его повреждения в период транспортировки</w:t>
      </w:r>
      <w:r w:rsidR="00F2320C" w:rsidRPr="00F2320C">
        <w:rPr>
          <w:iCs/>
          <w:sz w:val="24"/>
          <w:szCs w:val="24"/>
        </w:rPr>
        <w:t xml:space="preserve">.  </w:t>
      </w:r>
    </w:p>
    <w:p w:rsidR="00F2320C" w:rsidRPr="00F2320C" w:rsidRDefault="00F2320C" w:rsidP="00F2320C">
      <w:pPr>
        <w:widowControl w:val="0"/>
        <w:autoSpaceDE w:val="0"/>
        <w:autoSpaceDN w:val="0"/>
        <w:adjustRightInd w:val="0"/>
        <w:spacing w:line="240" w:lineRule="auto"/>
        <w:ind w:firstLine="0"/>
        <w:contextualSpacing/>
        <w:rPr>
          <w:rFonts w:cs="Arial"/>
          <w:sz w:val="24"/>
          <w:szCs w:val="24"/>
        </w:rPr>
      </w:pPr>
      <w:r w:rsidRPr="00F2320C">
        <w:rPr>
          <w:rFonts w:cs="Arial"/>
          <w:b/>
          <w:iCs/>
          <w:sz w:val="24"/>
          <w:szCs w:val="24"/>
        </w:rPr>
        <w:t>2.9.  Форма и порядок оплаты за нефтепродукты:</w:t>
      </w:r>
      <w:r w:rsidRPr="00F2320C">
        <w:rPr>
          <w:rFonts w:cs="Arial"/>
          <w:sz w:val="24"/>
          <w:szCs w:val="24"/>
        </w:rPr>
        <w:t xml:space="preserve"> Безналичный расчет. </w:t>
      </w:r>
      <w:r w:rsidRPr="00F2320C">
        <w:rPr>
          <w:rFonts w:cs="Arial"/>
          <w:sz w:val="24"/>
          <w:szCs w:val="24"/>
          <w:lang w:eastAsia="ar-SA"/>
        </w:rPr>
        <w:t xml:space="preserve">Расчеты за поставляемый товар </w:t>
      </w:r>
      <w:r w:rsidRPr="00F2320C">
        <w:rPr>
          <w:rFonts w:cs="Arial"/>
          <w:snapToGrid w:val="0"/>
          <w:sz w:val="24"/>
          <w:szCs w:val="24"/>
        </w:rPr>
        <w:t xml:space="preserve">осуществляются </w:t>
      </w:r>
      <w:r w:rsidRPr="00F2320C">
        <w:rPr>
          <w:rFonts w:cs="Arial"/>
          <w:sz w:val="24"/>
          <w:szCs w:val="24"/>
        </w:rPr>
        <w:t xml:space="preserve">путем перечисления денежных средств на расчетный счет Поставщика </w:t>
      </w:r>
      <w:r w:rsidRPr="00F2320C">
        <w:rPr>
          <w:rFonts w:cs="Arial"/>
          <w:snapToGrid w:val="0"/>
          <w:sz w:val="24"/>
          <w:szCs w:val="24"/>
        </w:rPr>
        <w:t>в следующем порядке:</w:t>
      </w:r>
    </w:p>
    <w:p w:rsidR="00F2320C" w:rsidRPr="00F2320C" w:rsidRDefault="00F2320C" w:rsidP="00F2320C">
      <w:pPr>
        <w:widowControl w:val="0"/>
        <w:autoSpaceDE w:val="0"/>
        <w:autoSpaceDN w:val="0"/>
        <w:adjustRightInd w:val="0"/>
        <w:spacing w:line="0" w:lineRule="atLeast"/>
        <w:ind w:firstLine="540"/>
        <w:contextualSpacing/>
        <w:rPr>
          <w:rFonts w:cs="Arial"/>
          <w:sz w:val="24"/>
          <w:szCs w:val="24"/>
        </w:rPr>
      </w:pPr>
      <w:r w:rsidRPr="00F2320C">
        <w:rPr>
          <w:rFonts w:cs="Arial"/>
          <w:sz w:val="24"/>
          <w:szCs w:val="24"/>
        </w:rPr>
        <w:t xml:space="preserve">-  в размере 30 % (тридцать процентов) </w:t>
      </w:r>
      <w:r w:rsidRPr="00F2320C">
        <w:rPr>
          <w:rFonts w:cs="Arial"/>
          <w:sz w:val="24"/>
          <w:szCs w:val="24"/>
          <w:lang w:eastAsia="ar-SA"/>
        </w:rPr>
        <w:t xml:space="preserve">от стоимости отгруженного Товара </w:t>
      </w:r>
      <w:r w:rsidRPr="00F2320C">
        <w:rPr>
          <w:rFonts w:cs="Arial"/>
          <w:sz w:val="24"/>
          <w:szCs w:val="24"/>
        </w:rPr>
        <w:t xml:space="preserve">в течение 5 (пяти) рабочих дней от даты выставленного Поставщиком счета на оплату с приложением </w:t>
      </w:r>
      <w:r w:rsidRPr="00F2320C">
        <w:rPr>
          <w:rFonts w:cs="Arial"/>
          <w:sz w:val="24"/>
          <w:szCs w:val="24"/>
          <w:lang w:eastAsia="ar-SA"/>
        </w:rPr>
        <w:t xml:space="preserve">документов, подтверждающих отгрузку Товара со станции отправления путем предоставления железнодорожных квитанций с оттиском календарного штемпеля станции отправления о приеме груза к перевозке, копии </w:t>
      </w:r>
      <w:r w:rsidRPr="00F2320C">
        <w:rPr>
          <w:rFonts w:cs="Arial"/>
          <w:sz w:val="24"/>
          <w:szCs w:val="24"/>
        </w:rPr>
        <w:t>упаковочной описи, с указанием в ней перечня вложенного Товара, количества мест каждого наименования Товара, сертификата соответствия, паспорта завода изготовителя на поставляемый Товар, на тару/емкости (канистры, фляги, бочки, тубы и т.д.). Датой получения Заказчиком документов является дата получения данных документов посредством электронной, факсимильной связи.</w:t>
      </w:r>
    </w:p>
    <w:p w:rsidR="00F2320C" w:rsidRPr="00F2320C" w:rsidRDefault="00F2320C" w:rsidP="00F2320C">
      <w:pPr>
        <w:spacing w:line="240" w:lineRule="auto"/>
        <w:rPr>
          <w:sz w:val="24"/>
          <w:szCs w:val="24"/>
        </w:rPr>
      </w:pPr>
      <w:r w:rsidRPr="00F2320C">
        <w:rPr>
          <w:rFonts w:eastAsia="Calibri"/>
          <w:sz w:val="24"/>
          <w:szCs w:val="24"/>
          <w:lang w:eastAsia="en-US"/>
        </w:rPr>
        <w:t xml:space="preserve">- в размере 70 % (семьдесят процентов) - по факту получения Заказчиком каждой партии Товара по месту поставки в течение </w:t>
      </w:r>
      <w:r w:rsidR="006672D9">
        <w:rPr>
          <w:rFonts w:eastAsia="Calibri"/>
          <w:sz w:val="24"/>
          <w:szCs w:val="24"/>
          <w:lang w:eastAsia="en-US"/>
        </w:rPr>
        <w:t>5</w:t>
      </w:r>
      <w:r w:rsidRPr="00F2320C">
        <w:rPr>
          <w:rFonts w:eastAsia="Calibri"/>
          <w:sz w:val="24"/>
          <w:szCs w:val="24"/>
          <w:lang w:eastAsia="en-US"/>
        </w:rPr>
        <w:t xml:space="preserve"> (</w:t>
      </w:r>
      <w:r w:rsidR="006672D9">
        <w:rPr>
          <w:rFonts w:eastAsia="Calibri"/>
          <w:sz w:val="24"/>
          <w:szCs w:val="24"/>
          <w:lang w:eastAsia="en-US"/>
        </w:rPr>
        <w:t>пяти</w:t>
      </w:r>
      <w:r w:rsidRPr="00F2320C">
        <w:rPr>
          <w:rFonts w:eastAsia="Calibri"/>
          <w:sz w:val="24"/>
          <w:szCs w:val="24"/>
          <w:lang w:eastAsia="en-US"/>
        </w:rPr>
        <w:t>) рабочих дней от даты выставленного Поставщиком счета-фактуры с приложением надлежаще оформленного Сторонами акта приема-передачи Товара.</w:t>
      </w:r>
    </w:p>
    <w:p w:rsidR="0052615B" w:rsidRDefault="0052615B" w:rsidP="0052615B">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0336C2" w:rsidRDefault="00F2320C" w:rsidP="000336C2">
      <w:pPr>
        <w:keepNext/>
        <w:keepLines/>
        <w:pageBreakBefore/>
        <w:widowControl w:val="0"/>
        <w:suppressAutoHyphens/>
        <w:autoSpaceDE w:val="0"/>
        <w:autoSpaceDN w:val="0"/>
        <w:adjustRightInd w:val="0"/>
        <w:spacing w:before="480" w:after="240" w:line="240" w:lineRule="auto"/>
        <w:contextualSpacing/>
        <w:outlineLvl w:val="0"/>
        <w:rPr>
          <w:rFonts w:cs="Arial"/>
          <w:b/>
          <w:bCs/>
          <w:kern w:val="28"/>
          <w:sz w:val="24"/>
          <w:szCs w:val="24"/>
        </w:rPr>
      </w:pPr>
      <w:r w:rsidRPr="00544A9F">
        <w:lastRenderedPageBreak/>
        <w:t>3</w:t>
      </w:r>
      <w:r w:rsidRPr="00544A9F">
        <w:rPr>
          <w:rFonts w:cs="Arial"/>
          <w:b/>
          <w:bCs/>
          <w:kern w:val="28"/>
          <w:sz w:val="24"/>
          <w:szCs w:val="24"/>
        </w:rPr>
        <w:t>. Проект Договора</w:t>
      </w:r>
      <w:bookmarkStart w:id="44" w:name="_Ref175752415"/>
      <w:bookmarkStart w:id="45" w:name="_Toc261535088"/>
      <w:bookmarkStart w:id="46" w:name="_Toc262557844"/>
      <w:bookmarkStart w:id="47" w:name="_Toc321748162"/>
      <w:bookmarkStart w:id="48" w:name="_Toc322017068"/>
      <w:bookmarkEnd w:id="24"/>
      <w:bookmarkEnd w:id="25"/>
      <w:bookmarkEnd w:id="26"/>
      <w:bookmarkEnd w:id="27"/>
    </w:p>
    <w:p w:rsidR="00122450" w:rsidRDefault="000336C2" w:rsidP="000336C2">
      <w:pPr>
        <w:keepNext/>
        <w:widowControl w:val="0"/>
        <w:spacing w:line="240" w:lineRule="auto"/>
        <w:ind w:left="-709"/>
        <w:jc w:val="center"/>
        <w:outlineLvl w:val="0"/>
        <w:rPr>
          <w:rFonts w:cs="Arial"/>
          <w:sz w:val="24"/>
          <w:szCs w:val="24"/>
        </w:rPr>
      </w:pPr>
      <w:r>
        <w:rPr>
          <w:rFonts w:cs="Arial"/>
          <w:sz w:val="24"/>
          <w:szCs w:val="24"/>
        </w:rPr>
        <w:tab/>
      </w:r>
    </w:p>
    <w:p w:rsidR="00E758E8" w:rsidRPr="00E758E8" w:rsidRDefault="00E758E8" w:rsidP="00E758E8">
      <w:pPr>
        <w:keepNext/>
        <w:widowControl w:val="0"/>
        <w:spacing w:line="240" w:lineRule="auto"/>
        <w:ind w:left="-709"/>
        <w:jc w:val="center"/>
        <w:outlineLvl w:val="0"/>
        <w:rPr>
          <w:b/>
          <w:bCs/>
          <w:sz w:val="24"/>
          <w:szCs w:val="24"/>
        </w:rPr>
      </w:pPr>
      <w:r w:rsidRPr="00E758E8">
        <w:rPr>
          <w:b/>
          <w:bCs/>
          <w:sz w:val="24"/>
          <w:szCs w:val="24"/>
        </w:rPr>
        <w:t>ДОГОВОР ПОСТАВКИ №СНГС-___________</w:t>
      </w:r>
    </w:p>
    <w:p w:rsidR="00E758E8" w:rsidRPr="00E758E8" w:rsidRDefault="00E758E8" w:rsidP="00E758E8">
      <w:pPr>
        <w:keepNext/>
        <w:widowControl w:val="0"/>
        <w:spacing w:line="240" w:lineRule="auto"/>
        <w:ind w:left="-709"/>
        <w:jc w:val="center"/>
        <w:outlineLvl w:val="0"/>
        <w:rPr>
          <w:b/>
          <w:bCs/>
          <w:sz w:val="24"/>
          <w:szCs w:val="24"/>
        </w:rPr>
      </w:pPr>
    </w:p>
    <w:p w:rsidR="00E758E8" w:rsidRPr="00E758E8" w:rsidRDefault="00E758E8" w:rsidP="00E758E8">
      <w:pPr>
        <w:keepNext/>
        <w:widowControl w:val="0"/>
        <w:spacing w:line="240" w:lineRule="auto"/>
        <w:ind w:firstLine="0"/>
        <w:outlineLvl w:val="0"/>
        <w:rPr>
          <w:bCs/>
          <w:sz w:val="24"/>
          <w:szCs w:val="24"/>
        </w:rPr>
      </w:pPr>
      <w:r w:rsidRPr="00E758E8">
        <w:rPr>
          <w:bCs/>
          <w:sz w:val="24"/>
          <w:szCs w:val="24"/>
        </w:rPr>
        <w:t>г. Якутск</w:t>
      </w:r>
      <w:r w:rsidRPr="00E758E8">
        <w:rPr>
          <w:bCs/>
          <w:sz w:val="24"/>
          <w:szCs w:val="24"/>
        </w:rPr>
        <w:tab/>
      </w:r>
      <w:r w:rsidRPr="00E758E8">
        <w:rPr>
          <w:bCs/>
          <w:sz w:val="24"/>
          <w:szCs w:val="24"/>
        </w:rPr>
        <w:tab/>
      </w:r>
      <w:r w:rsidRPr="00E758E8">
        <w:rPr>
          <w:bCs/>
          <w:sz w:val="24"/>
          <w:szCs w:val="24"/>
        </w:rPr>
        <w:tab/>
        <w:t xml:space="preserve">                                                              </w:t>
      </w:r>
      <w:proofErr w:type="gramStart"/>
      <w:r w:rsidRPr="00E758E8">
        <w:rPr>
          <w:bCs/>
          <w:sz w:val="24"/>
          <w:szCs w:val="24"/>
        </w:rPr>
        <w:t xml:space="preserve">   «</w:t>
      </w:r>
      <w:proofErr w:type="gramEnd"/>
      <w:r w:rsidRPr="00E758E8">
        <w:rPr>
          <w:bCs/>
          <w:sz w:val="24"/>
          <w:szCs w:val="24"/>
        </w:rPr>
        <w:t>____» _________ 202_ г.</w:t>
      </w:r>
    </w:p>
    <w:p w:rsidR="00E758E8" w:rsidRPr="00E758E8" w:rsidRDefault="00E758E8" w:rsidP="00E758E8">
      <w:pPr>
        <w:keepNext/>
        <w:widowControl w:val="0"/>
        <w:spacing w:line="240" w:lineRule="auto"/>
        <w:ind w:firstLine="0"/>
        <w:outlineLvl w:val="0"/>
        <w:rPr>
          <w:bCs/>
          <w:sz w:val="24"/>
          <w:szCs w:val="24"/>
        </w:rPr>
      </w:pPr>
    </w:p>
    <w:p w:rsidR="00E758E8" w:rsidRPr="00E758E8" w:rsidRDefault="00E758E8" w:rsidP="00E758E8">
      <w:pPr>
        <w:keepNext/>
        <w:tabs>
          <w:tab w:val="left" w:pos="2940"/>
        </w:tabs>
        <w:spacing w:line="240" w:lineRule="auto"/>
        <w:ind w:firstLine="540"/>
        <w:outlineLvl w:val="0"/>
        <w:rPr>
          <w:bCs/>
          <w:sz w:val="24"/>
          <w:szCs w:val="24"/>
        </w:rPr>
      </w:pPr>
      <w:r w:rsidRPr="00E758E8">
        <w:rPr>
          <w:b/>
          <w:bCs/>
          <w:sz w:val="24"/>
          <w:szCs w:val="24"/>
        </w:rPr>
        <w:t>Акционерное общество «Саханефтегазсбыт»</w:t>
      </w:r>
      <w:r w:rsidRPr="00E758E8">
        <w:rPr>
          <w:sz w:val="24"/>
          <w:szCs w:val="24"/>
        </w:rPr>
        <w:t xml:space="preserve">, именуемое в дальнейшем </w:t>
      </w:r>
      <w:r w:rsidRPr="00E758E8">
        <w:rPr>
          <w:b/>
          <w:sz w:val="24"/>
          <w:szCs w:val="24"/>
        </w:rPr>
        <w:t>«ЗАКАЗЧИК»,</w:t>
      </w:r>
      <w:r w:rsidRPr="00E758E8">
        <w:rPr>
          <w:sz w:val="24"/>
          <w:szCs w:val="24"/>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E758E8">
        <w:rPr>
          <w:b/>
          <w:sz w:val="24"/>
          <w:szCs w:val="24"/>
        </w:rPr>
        <w:t>«ПОСТАВЩИК»</w:t>
      </w:r>
      <w:r w:rsidRPr="00E758E8">
        <w:rPr>
          <w:sz w:val="24"/>
          <w:szCs w:val="24"/>
        </w:rPr>
        <w:t xml:space="preserve">, в лице ___________________________, действующего на основании Устава, с другой стороны совместно именуемые </w:t>
      </w:r>
      <w:r w:rsidRPr="00E758E8">
        <w:rPr>
          <w:b/>
          <w:sz w:val="24"/>
          <w:szCs w:val="24"/>
        </w:rPr>
        <w:t xml:space="preserve">«Стороны», </w:t>
      </w:r>
      <w:r w:rsidRPr="00E758E8">
        <w:rPr>
          <w:bCs/>
          <w:sz w:val="24"/>
          <w:szCs w:val="24"/>
        </w:rPr>
        <w:t xml:space="preserve">заключили настоящий договор о нижеследующем: </w:t>
      </w:r>
    </w:p>
    <w:p w:rsidR="00E758E8" w:rsidRPr="00E758E8" w:rsidRDefault="00E758E8" w:rsidP="00E758E8">
      <w:pPr>
        <w:keepNext/>
        <w:tabs>
          <w:tab w:val="left" w:pos="2940"/>
        </w:tabs>
        <w:spacing w:line="240" w:lineRule="auto"/>
        <w:ind w:firstLine="540"/>
        <w:outlineLvl w:val="0"/>
        <w:rPr>
          <w:bCs/>
          <w:sz w:val="24"/>
          <w:szCs w:val="24"/>
        </w:rPr>
      </w:pPr>
      <w:r w:rsidRPr="00E758E8">
        <w:rPr>
          <w:bCs/>
          <w:sz w:val="24"/>
          <w:szCs w:val="24"/>
        </w:rPr>
        <w:tab/>
      </w:r>
    </w:p>
    <w:p w:rsidR="00E758E8" w:rsidRPr="00E758E8" w:rsidRDefault="00E758E8" w:rsidP="00E758E8">
      <w:pPr>
        <w:keepNext/>
        <w:tabs>
          <w:tab w:val="left" w:pos="2940"/>
        </w:tabs>
        <w:spacing w:line="240" w:lineRule="auto"/>
        <w:ind w:firstLine="540"/>
        <w:jc w:val="center"/>
        <w:outlineLvl w:val="0"/>
        <w:rPr>
          <w:b/>
          <w:bCs/>
          <w:sz w:val="24"/>
          <w:szCs w:val="24"/>
        </w:rPr>
      </w:pPr>
      <w:r w:rsidRPr="00E758E8">
        <w:rPr>
          <w:bCs/>
          <w:sz w:val="24"/>
          <w:szCs w:val="24"/>
        </w:rPr>
        <w:t xml:space="preserve">1. </w:t>
      </w:r>
      <w:r w:rsidRPr="00E758E8">
        <w:rPr>
          <w:b/>
          <w:bCs/>
          <w:sz w:val="24"/>
          <w:szCs w:val="24"/>
        </w:rPr>
        <w:t>ПРЕДМЕТ ДОГОВОРА</w:t>
      </w:r>
    </w:p>
    <w:p w:rsidR="00E758E8" w:rsidRPr="00E758E8" w:rsidRDefault="00E758E8" w:rsidP="00E758E8">
      <w:pPr>
        <w:widowControl w:val="0"/>
        <w:spacing w:line="240" w:lineRule="auto"/>
        <w:ind w:firstLine="709"/>
        <w:rPr>
          <w:sz w:val="24"/>
          <w:szCs w:val="24"/>
        </w:rPr>
      </w:pPr>
      <w:r w:rsidRPr="00E758E8">
        <w:rPr>
          <w:sz w:val="24"/>
          <w:szCs w:val="24"/>
        </w:rPr>
        <w:t xml:space="preserve">1.1. Поставщик обязуется в течение срока, предусмотренного настоящим договором, передать в собственность Заказчика тарные, фасованные масла, смазки и охлаждающие жидкости (далее по тексту – Товар) в количестве, ассортименте и комплектности, цене, указанной в Спецификации (Приложение № 1 к настоящему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rsidR="00E758E8" w:rsidRPr="00E758E8" w:rsidRDefault="00E758E8" w:rsidP="00E758E8">
      <w:pPr>
        <w:widowControl w:val="0"/>
        <w:spacing w:line="240" w:lineRule="auto"/>
        <w:ind w:firstLine="709"/>
        <w:rPr>
          <w:sz w:val="24"/>
          <w:szCs w:val="24"/>
        </w:rPr>
      </w:pPr>
      <w:r w:rsidRPr="00E758E8">
        <w:rPr>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rsidR="00E758E8" w:rsidRPr="00E758E8" w:rsidRDefault="00E758E8" w:rsidP="00E758E8">
      <w:pPr>
        <w:widowControl w:val="0"/>
        <w:spacing w:line="240" w:lineRule="auto"/>
        <w:ind w:firstLine="709"/>
        <w:rPr>
          <w:sz w:val="24"/>
          <w:szCs w:val="24"/>
        </w:rPr>
      </w:pPr>
      <w:r w:rsidRPr="00E758E8">
        <w:rPr>
          <w:sz w:val="24"/>
          <w:szCs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rsidR="00E758E8" w:rsidRPr="00E758E8" w:rsidRDefault="00E758E8" w:rsidP="00E758E8">
      <w:pPr>
        <w:spacing w:line="240" w:lineRule="auto"/>
        <w:rPr>
          <w:sz w:val="24"/>
          <w:szCs w:val="24"/>
        </w:rPr>
      </w:pPr>
      <w:r w:rsidRPr="00E758E8">
        <w:rPr>
          <w:sz w:val="24"/>
          <w:szCs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01.09.2024 г.</w:t>
      </w:r>
    </w:p>
    <w:p w:rsidR="00E758E8" w:rsidRPr="00E758E8" w:rsidRDefault="00E758E8" w:rsidP="00E758E8">
      <w:pPr>
        <w:widowControl w:val="0"/>
        <w:spacing w:line="240" w:lineRule="auto"/>
        <w:ind w:firstLine="709"/>
        <w:rPr>
          <w:sz w:val="24"/>
          <w:szCs w:val="24"/>
        </w:rPr>
      </w:pPr>
      <w:r w:rsidRPr="00E758E8">
        <w:rPr>
          <w:sz w:val="24"/>
          <w:szCs w:val="24"/>
        </w:rPr>
        <w:t>1.</w:t>
      </w:r>
      <w:proofErr w:type="gramStart"/>
      <w:r w:rsidRPr="00E758E8">
        <w:rPr>
          <w:sz w:val="24"/>
          <w:szCs w:val="24"/>
        </w:rPr>
        <w:t>5.•</w:t>
      </w:r>
      <w:proofErr w:type="gramEnd"/>
      <w:r w:rsidRPr="00E758E8">
        <w:rPr>
          <w:sz w:val="24"/>
          <w:szCs w:val="24"/>
        </w:rPr>
        <w:t xml:space="preserve"> Договор заключен на основании протокола № _______________ от «____» ______ 202___г. заседания закупочной комиссии по состязательной закупке на поставку тарных, фасованных масел, смазок и охлаждающих жидкостей, для нужд АО «Саханефтегазсбыт» в первом полугодии 2025 года</w:t>
      </w:r>
    </w:p>
    <w:p w:rsidR="00E758E8" w:rsidRPr="00E758E8" w:rsidRDefault="00E758E8" w:rsidP="00E758E8">
      <w:pPr>
        <w:widowControl w:val="0"/>
        <w:spacing w:line="240" w:lineRule="auto"/>
        <w:ind w:firstLine="0"/>
        <w:rPr>
          <w:sz w:val="24"/>
          <w:szCs w:val="24"/>
        </w:rPr>
      </w:pPr>
    </w:p>
    <w:p w:rsidR="00E758E8" w:rsidRPr="00E758E8" w:rsidRDefault="00E758E8" w:rsidP="00E758E8">
      <w:pPr>
        <w:widowControl w:val="0"/>
        <w:spacing w:line="240" w:lineRule="auto"/>
        <w:jc w:val="center"/>
        <w:rPr>
          <w:b/>
          <w:bCs/>
          <w:sz w:val="24"/>
          <w:szCs w:val="24"/>
        </w:rPr>
      </w:pPr>
      <w:r w:rsidRPr="00E758E8">
        <w:rPr>
          <w:b/>
          <w:bCs/>
          <w:sz w:val="24"/>
          <w:szCs w:val="24"/>
        </w:rPr>
        <w:t>2. ЦЕНА ДОГОВОРА И ПОРЯДОК РАСЧЕТА</w:t>
      </w:r>
    </w:p>
    <w:p w:rsidR="00E758E8" w:rsidRPr="00E758E8" w:rsidRDefault="00E758E8" w:rsidP="00E758E8">
      <w:pPr>
        <w:widowControl w:val="0"/>
        <w:spacing w:line="240" w:lineRule="auto"/>
        <w:ind w:firstLine="709"/>
        <w:rPr>
          <w:sz w:val="24"/>
          <w:szCs w:val="24"/>
        </w:rPr>
      </w:pPr>
      <w:r w:rsidRPr="00E758E8">
        <w:rPr>
          <w:sz w:val="24"/>
          <w:szCs w:val="24"/>
        </w:rPr>
        <w:t xml:space="preserve">2.1. Стоимость товара, поставляемого по настоящему </w:t>
      </w:r>
      <w:proofErr w:type="gramStart"/>
      <w:r w:rsidRPr="00E758E8">
        <w:rPr>
          <w:sz w:val="24"/>
          <w:szCs w:val="24"/>
        </w:rPr>
        <w:t>договору</w:t>
      </w:r>
      <w:proofErr w:type="gramEnd"/>
      <w:r w:rsidRPr="00E758E8">
        <w:rPr>
          <w:sz w:val="24"/>
          <w:szCs w:val="24"/>
        </w:rPr>
        <w:t xml:space="preserve"> составляет ____________________ (___________________________) рублей, 00 копеек, с НДС 20% _________________ (_______________________) рублей, 00 копеек. </w:t>
      </w:r>
    </w:p>
    <w:p w:rsidR="00E758E8" w:rsidRPr="00E758E8" w:rsidRDefault="00E758E8" w:rsidP="00E758E8">
      <w:pPr>
        <w:spacing w:line="240" w:lineRule="auto"/>
        <w:ind w:firstLine="709"/>
        <w:rPr>
          <w:sz w:val="24"/>
          <w:szCs w:val="24"/>
        </w:rPr>
      </w:pPr>
      <w:r w:rsidRPr="00E758E8">
        <w:rPr>
          <w:sz w:val="24"/>
          <w:szCs w:val="24"/>
        </w:rPr>
        <w:t>2.2. Цена договора содержит все расходы по поставке Товара по данному договору, включая транспортные расходы до склада Заказчика,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rsidR="00E758E8" w:rsidRPr="00E758E8" w:rsidRDefault="00E758E8" w:rsidP="00E758E8">
      <w:pPr>
        <w:spacing w:line="240" w:lineRule="auto"/>
        <w:ind w:firstLine="709"/>
        <w:rPr>
          <w:sz w:val="24"/>
          <w:szCs w:val="24"/>
        </w:rPr>
      </w:pPr>
      <w:r w:rsidRPr="00E758E8">
        <w:rPr>
          <w:sz w:val="24"/>
          <w:szCs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rsidR="00E758E8" w:rsidRPr="00E758E8" w:rsidRDefault="00E758E8" w:rsidP="00E758E8">
      <w:pPr>
        <w:spacing w:line="240" w:lineRule="auto"/>
        <w:ind w:firstLine="709"/>
        <w:rPr>
          <w:sz w:val="24"/>
          <w:szCs w:val="24"/>
        </w:rPr>
      </w:pPr>
      <w:r w:rsidRPr="00E758E8">
        <w:rPr>
          <w:sz w:val="24"/>
          <w:szCs w:val="24"/>
        </w:rPr>
        <w:t>2.4. Цена на Товар указывается в спецификации, счете, счет-фактуре и товарной накладной в валюте Российской Федерации. Валюта платежа рубль РФ.</w:t>
      </w:r>
    </w:p>
    <w:p w:rsidR="00E758E8" w:rsidRPr="00E758E8" w:rsidRDefault="00E758E8" w:rsidP="00E758E8">
      <w:pPr>
        <w:widowControl w:val="0"/>
        <w:spacing w:line="240" w:lineRule="auto"/>
        <w:ind w:firstLine="708"/>
        <w:rPr>
          <w:sz w:val="24"/>
          <w:szCs w:val="24"/>
        </w:rPr>
      </w:pPr>
      <w:r w:rsidRPr="00E758E8">
        <w:rPr>
          <w:bCs/>
          <w:sz w:val="24"/>
          <w:szCs w:val="24"/>
        </w:rPr>
        <w:t>2.5</w:t>
      </w:r>
      <w:r w:rsidRPr="00E758E8">
        <w:rPr>
          <w:sz w:val="24"/>
          <w:szCs w:val="24"/>
        </w:rPr>
        <w:t>. Оплата Товара по настоящему договору осуществляется Заказчиком в следующем порядке:</w:t>
      </w:r>
    </w:p>
    <w:p w:rsidR="00E758E8" w:rsidRPr="00E758E8" w:rsidRDefault="00E758E8" w:rsidP="00E758E8">
      <w:pPr>
        <w:widowControl w:val="0"/>
        <w:spacing w:line="0" w:lineRule="atLeast"/>
        <w:contextualSpacing/>
        <w:rPr>
          <w:rFonts w:cs="Arial"/>
          <w:sz w:val="24"/>
          <w:szCs w:val="24"/>
        </w:rPr>
      </w:pPr>
      <w:r w:rsidRPr="00E758E8">
        <w:rPr>
          <w:rFonts w:cs="Arial"/>
          <w:sz w:val="24"/>
          <w:szCs w:val="24"/>
        </w:rPr>
        <w:t xml:space="preserve">-  в размере 30 % (тридцать процентов) </w:t>
      </w:r>
      <w:r w:rsidRPr="00E758E8">
        <w:rPr>
          <w:rFonts w:cs="Arial"/>
          <w:sz w:val="24"/>
          <w:szCs w:val="24"/>
          <w:lang w:eastAsia="ar-SA"/>
        </w:rPr>
        <w:t xml:space="preserve">от стоимости отгруженного Товара </w:t>
      </w:r>
      <w:r w:rsidRPr="00E758E8">
        <w:rPr>
          <w:rFonts w:cs="Arial"/>
          <w:sz w:val="24"/>
          <w:szCs w:val="24"/>
        </w:rPr>
        <w:t xml:space="preserve">в течение 7 (семи) рабочих дней от даты выставленного Поставщиком счета на оплату с приложением </w:t>
      </w:r>
      <w:r w:rsidRPr="00E758E8">
        <w:rPr>
          <w:rFonts w:cs="Arial"/>
          <w:sz w:val="24"/>
          <w:szCs w:val="24"/>
          <w:lang w:eastAsia="ar-SA"/>
        </w:rPr>
        <w:t xml:space="preserve">документов, подтверждающих отгрузку Товара со станции отправления путем предоставления железнодорожных квитанций с оттиском календарного штемпеля станции отправления о приеме </w:t>
      </w:r>
      <w:r w:rsidRPr="00E758E8">
        <w:rPr>
          <w:rFonts w:cs="Arial"/>
          <w:sz w:val="24"/>
          <w:szCs w:val="24"/>
          <w:lang w:eastAsia="ar-SA"/>
        </w:rPr>
        <w:lastRenderedPageBreak/>
        <w:t xml:space="preserve">груза к перевозке, копии </w:t>
      </w:r>
      <w:r w:rsidRPr="00E758E8">
        <w:rPr>
          <w:rFonts w:cs="Arial"/>
          <w:sz w:val="24"/>
          <w:szCs w:val="24"/>
        </w:rPr>
        <w:t>упаковочной описи, с указанием в ней перечня вложенного Товара, количества мест каждого наименования Товара, сертификата соответствия, паспорта завода изготовителя на поставляемый Товар, на тару/емкости (канистры, фляги, бочки, тубы и т.д.). Датой получения Заказчиком документов является дата получения данных документов посредством электронной, факсимильной связи.</w:t>
      </w:r>
    </w:p>
    <w:p w:rsidR="00E758E8" w:rsidRPr="00E758E8" w:rsidRDefault="00E758E8" w:rsidP="00E758E8">
      <w:pPr>
        <w:spacing w:line="240" w:lineRule="auto"/>
        <w:rPr>
          <w:sz w:val="24"/>
          <w:szCs w:val="24"/>
        </w:rPr>
      </w:pPr>
      <w:r w:rsidRPr="00E758E8">
        <w:rPr>
          <w:sz w:val="24"/>
          <w:szCs w:val="24"/>
        </w:rPr>
        <w:t>-  в размере 70 % (семьдесят процентов) - по факту получения Заказчиком каждой партии Товара по месту поставки в течение 7 (семи) рабочих дней от даты выставленного Поставщиком счета-фактуры с приложением надлежаще оформленного Сторонами акта приема-передачи Товара, а также документов, указанных в п. 4.6 Договора</w:t>
      </w:r>
      <w:r w:rsidRPr="00E758E8">
        <w:rPr>
          <w:noProof/>
          <w:sz w:val="24"/>
          <w:szCs w:val="24"/>
        </w:rPr>
        <w:t>.</w:t>
      </w:r>
    </w:p>
    <w:p w:rsidR="00E758E8" w:rsidRPr="00E758E8" w:rsidRDefault="00E758E8" w:rsidP="00E758E8">
      <w:pPr>
        <w:widowControl w:val="0"/>
        <w:spacing w:line="240" w:lineRule="auto"/>
        <w:ind w:firstLine="709"/>
        <w:rPr>
          <w:sz w:val="24"/>
          <w:szCs w:val="24"/>
        </w:rPr>
      </w:pPr>
      <w:r w:rsidRPr="00E758E8">
        <w:rPr>
          <w:sz w:val="24"/>
          <w:szCs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rsidR="00E758E8" w:rsidRPr="00E758E8" w:rsidRDefault="00E758E8" w:rsidP="00E758E8">
      <w:pPr>
        <w:widowControl w:val="0"/>
        <w:spacing w:line="240" w:lineRule="auto"/>
        <w:ind w:firstLine="709"/>
        <w:rPr>
          <w:sz w:val="24"/>
          <w:szCs w:val="24"/>
        </w:rPr>
      </w:pPr>
      <w:r w:rsidRPr="00E758E8">
        <w:rPr>
          <w:sz w:val="24"/>
          <w:szCs w:val="24"/>
        </w:rPr>
        <w:t>2.7. Датой оплаты считается дата списания денежных средств с расчетного счета Заказчика.</w:t>
      </w:r>
    </w:p>
    <w:p w:rsidR="00E758E8" w:rsidRPr="00E758E8" w:rsidRDefault="00E758E8" w:rsidP="00E758E8">
      <w:pPr>
        <w:widowControl w:val="0"/>
        <w:spacing w:line="240" w:lineRule="auto"/>
        <w:ind w:firstLine="709"/>
        <w:rPr>
          <w:sz w:val="24"/>
          <w:szCs w:val="24"/>
        </w:rPr>
      </w:pPr>
      <w:r w:rsidRPr="00E758E8">
        <w:rPr>
          <w:sz w:val="24"/>
          <w:szCs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E758E8" w:rsidRPr="00E758E8" w:rsidRDefault="00E758E8" w:rsidP="00E758E8">
      <w:pPr>
        <w:widowControl w:val="0"/>
        <w:spacing w:line="240" w:lineRule="auto"/>
        <w:ind w:firstLine="709"/>
        <w:rPr>
          <w:sz w:val="24"/>
          <w:szCs w:val="24"/>
        </w:rPr>
      </w:pPr>
      <w:r w:rsidRPr="00E758E8">
        <w:rPr>
          <w:sz w:val="24"/>
          <w:szCs w:val="24"/>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E758E8" w:rsidRPr="00E758E8" w:rsidRDefault="00E758E8" w:rsidP="00E758E8">
      <w:pPr>
        <w:widowControl w:val="0"/>
        <w:spacing w:line="240" w:lineRule="auto"/>
        <w:ind w:firstLine="709"/>
        <w:rPr>
          <w:sz w:val="24"/>
          <w:szCs w:val="24"/>
        </w:rPr>
      </w:pPr>
      <w:r w:rsidRPr="00E758E8">
        <w:rPr>
          <w:sz w:val="24"/>
          <w:szCs w:val="24"/>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E758E8" w:rsidRPr="00E758E8" w:rsidRDefault="00E758E8" w:rsidP="00E758E8">
      <w:pPr>
        <w:widowControl w:val="0"/>
        <w:spacing w:line="240" w:lineRule="auto"/>
        <w:ind w:firstLine="709"/>
        <w:rPr>
          <w:sz w:val="24"/>
          <w:szCs w:val="24"/>
        </w:rPr>
      </w:pPr>
      <w:r w:rsidRPr="00E758E8">
        <w:rPr>
          <w:sz w:val="24"/>
          <w:szCs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E758E8" w:rsidRPr="00E758E8" w:rsidRDefault="00E758E8" w:rsidP="00E758E8">
      <w:pPr>
        <w:widowControl w:val="0"/>
        <w:spacing w:line="240" w:lineRule="auto"/>
        <w:ind w:firstLine="709"/>
        <w:rPr>
          <w:sz w:val="24"/>
          <w:szCs w:val="24"/>
        </w:rPr>
      </w:pPr>
      <w:r w:rsidRPr="00E758E8">
        <w:rPr>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E758E8" w:rsidRPr="00E758E8" w:rsidRDefault="00E758E8" w:rsidP="00E758E8">
      <w:pPr>
        <w:widowControl w:val="0"/>
        <w:spacing w:line="240" w:lineRule="auto"/>
        <w:ind w:firstLine="709"/>
        <w:rPr>
          <w:sz w:val="24"/>
          <w:szCs w:val="24"/>
        </w:rPr>
      </w:pPr>
      <w:r w:rsidRPr="00E758E8">
        <w:rPr>
          <w:sz w:val="24"/>
          <w:szCs w:val="24"/>
        </w:rPr>
        <w:t>-</w:t>
      </w:r>
      <w:r w:rsidRPr="00E758E8">
        <w:rPr>
          <w:sz w:val="24"/>
          <w:szCs w:val="24"/>
        </w:rPr>
        <w:tab/>
        <w:t>наименование документа;</w:t>
      </w:r>
    </w:p>
    <w:p w:rsidR="00E758E8" w:rsidRPr="00E758E8" w:rsidRDefault="00E758E8" w:rsidP="00E758E8">
      <w:pPr>
        <w:widowControl w:val="0"/>
        <w:spacing w:line="240" w:lineRule="auto"/>
        <w:ind w:firstLine="709"/>
        <w:rPr>
          <w:sz w:val="24"/>
          <w:szCs w:val="24"/>
        </w:rPr>
      </w:pPr>
      <w:r w:rsidRPr="00E758E8">
        <w:rPr>
          <w:sz w:val="24"/>
          <w:szCs w:val="24"/>
        </w:rPr>
        <w:t>-</w:t>
      </w:r>
      <w:r w:rsidRPr="00E758E8">
        <w:rPr>
          <w:sz w:val="24"/>
          <w:szCs w:val="24"/>
        </w:rPr>
        <w:tab/>
        <w:t>дату составления документа;</w:t>
      </w:r>
    </w:p>
    <w:p w:rsidR="00E758E8" w:rsidRPr="00E758E8" w:rsidRDefault="00E758E8" w:rsidP="00E758E8">
      <w:pPr>
        <w:widowControl w:val="0"/>
        <w:spacing w:line="240" w:lineRule="auto"/>
        <w:ind w:firstLine="709"/>
        <w:rPr>
          <w:sz w:val="24"/>
          <w:szCs w:val="24"/>
        </w:rPr>
      </w:pPr>
      <w:r w:rsidRPr="00E758E8">
        <w:rPr>
          <w:sz w:val="24"/>
          <w:szCs w:val="24"/>
        </w:rPr>
        <w:t>-</w:t>
      </w:r>
      <w:r w:rsidRPr="00E758E8">
        <w:rPr>
          <w:sz w:val="24"/>
          <w:szCs w:val="24"/>
        </w:rPr>
        <w:tab/>
        <w:t>наименование экономического субъекта, составившего документ;</w:t>
      </w:r>
    </w:p>
    <w:p w:rsidR="00E758E8" w:rsidRPr="00E758E8" w:rsidRDefault="00E758E8" w:rsidP="00E758E8">
      <w:pPr>
        <w:widowControl w:val="0"/>
        <w:spacing w:line="240" w:lineRule="auto"/>
        <w:ind w:firstLine="709"/>
        <w:rPr>
          <w:sz w:val="24"/>
          <w:szCs w:val="24"/>
        </w:rPr>
      </w:pPr>
      <w:r w:rsidRPr="00E758E8">
        <w:rPr>
          <w:sz w:val="24"/>
          <w:szCs w:val="24"/>
        </w:rPr>
        <w:t>-</w:t>
      </w:r>
      <w:r w:rsidRPr="00E758E8">
        <w:rPr>
          <w:sz w:val="24"/>
          <w:szCs w:val="24"/>
        </w:rPr>
        <w:tab/>
        <w:t>содержание факта хозяйственной жизни;</w:t>
      </w:r>
    </w:p>
    <w:p w:rsidR="00E758E8" w:rsidRPr="00E758E8" w:rsidRDefault="00E758E8" w:rsidP="00E758E8">
      <w:pPr>
        <w:widowControl w:val="0"/>
        <w:spacing w:line="240" w:lineRule="auto"/>
        <w:ind w:firstLine="709"/>
        <w:rPr>
          <w:sz w:val="24"/>
          <w:szCs w:val="24"/>
        </w:rPr>
      </w:pPr>
      <w:r w:rsidRPr="00E758E8">
        <w:rPr>
          <w:sz w:val="24"/>
          <w:szCs w:val="24"/>
        </w:rPr>
        <w:t>-</w:t>
      </w:r>
      <w:r w:rsidRPr="00E758E8">
        <w:rPr>
          <w:sz w:val="24"/>
          <w:szCs w:val="24"/>
        </w:rPr>
        <w:tab/>
        <w:t>номер и дату договора;</w:t>
      </w:r>
    </w:p>
    <w:p w:rsidR="00E758E8" w:rsidRPr="00E758E8" w:rsidRDefault="00E758E8" w:rsidP="00E758E8">
      <w:pPr>
        <w:widowControl w:val="0"/>
        <w:spacing w:line="240" w:lineRule="auto"/>
        <w:ind w:firstLine="709"/>
        <w:rPr>
          <w:sz w:val="24"/>
          <w:szCs w:val="24"/>
        </w:rPr>
      </w:pPr>
      <w:r w:rsidRPr="00E758E8">
        <w:rPr>
          <w:sz w:val="24"/>
          <w:szCs w:val="24"/>
        </w:rPr>
        <w:t>-</w:t>
      </w:r>
      <w:r w:rsidRPr="00E758E8">
        <w:rPr>
          <w:sz w:val="24"/>
          <w:szCs w:val="24"/>
        </w:rPr>
        <w:tab/>
        <w:t>величину натурального и (или) денежного измерения факта хозяйственной жизни с указанием единиц измерения;</w:t>
      </w:r>
    </w:p>
    <w:p w:rsidR="00E758E8" w:rsidRPr="00E758E8" w:rsidRDefault="00E758E8" w:rsidP="00E758E8">
      <w:pPr>
        <w:widowControl w:val="0"/>
        <w:spacing w:line="240" w:lineRule="auto"/>
        <w:ind w:firstLine="709"/>
        <w:rPr>
          <w:sz w:val="24"/>
          <w:szCs w:val="24"/>
        </w:rPr>
      </w:pPr>
      <w:r w:rsidRPr="00E758E8">
        <w:rPr>
          <w:sz w:val="24"/>
          <w:szCs w:val="24"/>
        </w:rPr>
        <w:t>-</w:t>
      </w:r>
      <w:r w:rsidRPr="00E758E8">
        <w:rPr>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E758E8" w:rsidRPr="00E758E8" w:rsidRDefault="00E758E8" w:rsidP="00E758E8">
      <w:pPr>
        <w:widowControl w:val="0"/>
        <w:spacing w:line="240" w:lineRule="auto"/>
        <w:ind w:firstLine="709"/>
        <w:rPr>
          <w:sz w:val="24"/>
          <w:szCs w:val="24"/>
        </w:rPr>
      </w:pPr>
      <w:r w:rsidRPr="00E758E8">
        <w:rPr>
          <w:sz w:val="24"/>
          <w:szCs w:val="24"/>
        </w:rPr>
        <w:t xml:space="preserve">2.12. </w:t>
      </w:r>
      <w:r w:rsidRPr="00E758E8">
        <w:rPr>
          <w:bCs/>
          <w:sz w:val="24"/>
          <w:szCs w:val="24"/>
          <w:lang w:eastAsia="ar-SA"/>
        </w:rPr>
        <w:t xml:space="preserve">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w:t>
      </w:r>
      <w:r w:rsidRPr="00E758E8">
        <w:rPr>
          <w:bCs/>
          <w:sz w:val="24"/>
          <w:szCs w:val="24"/>
          <w:lang w:eastAsia="ar-SA"/>
        </w:rPr>
        <w:lastRenderedPageBreak/>
        <w:t>поставленный Товар не является коммерческим кредитом для Заказчика, проценты за пользование денежными средствами не начисляются.</w:t>
      </w:r>
    </w:p>
    <w:p w:rsidR="00E758E8" w:rsidRPr="00E758E8" w:rsidRDefault="00E758E8" w:rsidP="00E758E8">
      <w:pPr>
        <w:widowControl w:val="0"/>
        <w:spacing w:line="240" w:lineRule="auto"/>
        <w:ind w:firstLine="709"/>
        <w:rPr>
          <w:sz w:val="24"/>
          <w:szCs w:val="24"/>
        </w:rPr>
      </w:pPr>
    </w:p>
    <w:p w:rsidR="00E758E8" w:rsidRPr="00E758E8" w:rsidRDefault="00E758E8" w:rsidP="00E758E8">
      <w:pPr>
        <w:ind w:firstLine="426"/>
        <w:jc w:val="center"/>
        <w:rPr>
          <w:b/>
          <w:sz w:val="22"/>
          <w:szCs w:val="22"/>
        </w:rPr>
      </w:pPr>
      <w:r w:rsidRPr="00E758E8">
        <w:rPr>
          <w:b/>
          <w:sz w:val="22"/>
          <w:szCs w:val="22"/>
        </w:rPr>
        <w:t>3. КАЧЕСТВО И КОМПЛЕКТНОСТЬ</w:t>
      </w:r>
    </w:p>
    <w:p w:rsidR="00E758E8" w:rsidRPr="00E758E8" w:rsidRDefault="00E758E8" w:rsidP="00E758E8">
      <w:pPr>
        <w:widowControl w:val="0"/>
        <w:spacing w:line="240" w:lineRule="auto"/>
        <w:ind w:firstLine="709"/>
        <w:rPr>
          <w:sz w:val="24"/>
          <w:szCs w:val="24"/>
        </w:rPr>
      </w:pPr>
      <w:r w:rsidRPr="00E758E8">
        <w:rPr>
          <w:sz w:val="24"/>
          <w:szCs w:val="24"/>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rsidR="00E758E8" w:rsidRPr="00E758E8" w:rsidRDefault="00E758E8" w:rsidP="00E758E8">
      <w:pPr>
        <w:widowControl w:val="0"/>
        <w:spacing w:line="240" w:lineRule="auto"/>
        <w:ind w:firstLine="709"/>
        <w:rPr>
          <w:sz w:val="24"/>
          <w:szCs w:val="24"/>
        </w:rPr>
      </w:pPr>
      <w:r w:rsidRPr="00E758E8">
        <w:rPr>
          <w:sz w:val="24"/>
          <w:szCs w:val="24"/>
        </w:rPr>
        <w:t>3.2. При отсутствии документов, указанных в п.3.1. договора Товар считается некомплектным.</w:t>
      </w:r>
    </w:p>
    <w:p w:rsidR="00E758E8" w:rsidRPr="00E758E8" w:rsidRDefault="00E758E8" w:rsidP="00E758E8">
      <w:pPr>
        <w:widowControl w:val="0"/>
        <w:spacing w:line="240" w:lineRule="auto"/>
        <w:ind w:firstLine="709"/>
        <w:rPr>
          <w:sz w:val="24"/>
          <w:szCs w:val="24"/>
        </w:rPr>
      </w:pPr>
      <w:r w:rsidRPr="00E758E8">
        <w:rPr>
          <w:sz w:val="24"/>
          <w:szCs w:val="24"/>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rsidR="00E758E8" w:rsidRPr="00E758E8" w:rsidRDefault="00E758E8" w:rsidP="00E758E8">
      <w:pPr>
        <w:spacing w:line="240" w:lineRule="auto"/>
        <w:ind w:firstLine="720"/>
        <w:rPr>
          <w:sz w:val="24"/>
          <w:szCs w:val="24"/>
        </w:rPr>
      </w:pPr>
      <w:r w:rsidRPr="00E758E8">
        <w:rPr>
          <w:sz w:val="24"/>
          <w:szCs w:val="24"/>
        </w:rPr>
        <w:t>3.4. 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rsidR="00E758E8" w:rsidRPr="00E758E8" w:rsidRDefault="00E758E8" w:rsidP="00E758E8">
      <w:pPr>
        <w:spacing w:line="240" w:lineRule="auto"/>
        <w:ind w:firstLine="720"/>
        <w:rPr>
          <w:sz w:val="24"/>
          <w:szCs w:val="24"/>
        </w:rPr>
      </w:pPr>
      <w:r w:rsidRPr="00E758E8">
        <w:rPr>
          <w:sz w:val="24"/>
          <w:szCs w:val="24"/>
        </w:rPr>
        <w:t>3.5. На каждый вид поставляемого по настоящему договору Товара устанавливается соответствующий гарантийный срок хранения, установленный заводом-изготовителем в соответствии с нормативно-технической документацией, со дня передачи Заказчику по акту приема-передачи товара, с приложением подтверждающих документов, согласно п. 4.7. настоящего Договора.</w:t>
      </w:r>
    </w:p>
    <w:p w:rsidR="00E758E8" w:rsidRPr="00E758E8" w:rsidRDefault="00E758E8" w:rsidP="00E758E8">
      <w:pPr>
        <w:spacing w:line="240" w:lineRule="auto"/>
        <w:ind w:firstLine="0"/>
        <w:rPr>
          <w:sz w:val="24"/>
          <w:szCs w:val="24"/>
        </w:rPr>
      </w:pPr>
      <w:r w:rsidRPr="00E758E8">
        <w:rPr>
          <w:sz w:val="24"/>
          <w:szCs w:val="24"/>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rsidR="00E758E8" w:rsidRPr="00E758E8" w:rsidRDefault="00E758E8" w:rsidP="00E758E8">
      <w:pPr>
        <w:widowControl w:val="0"/>
        <w:spacing w:line="240" w:lineRule="auto"/>
        <w:ind w:firstLine="709"/>
        <w:rPr>
          <w:sz w:val="24"/>
          <w:szCs w:val="24"/>
        </w:rPr>
      </w:pPr>
    </w:p>
    <w:p w:rsidR="00E758E8" w:rsidRPr="00E758E8" w:rsidRDefault="00E758E8" w:rsidP="00E758E8">
      <w:pPr>
        <w:ind w:firstLine="426"/>
        <w:jc w:val="center"/>
        <w:rPr>
          <w:b/>
          <w:bCs/>
          <w:sz w:val="22"/>
          <w:szCs w:val="22"/>
        </w:rPr>
      </w:pPr>
      <w:r w:rsidRPr="00E758E8">
        <w:rPr>
          <w:b/>
          <w:bCs/>
          <w:sz w:val="22"/>
          <w:szCs w:val="22"/>
        </w:rPr>
        <w:t>4. УСЛОВИЯ ПОСТАВКИ</w:t>
      </w:r>
    </w:p>
    <w:p w:rsidR="00E758E8" w:rsidRPr="00E758E8" w:rsidRDefault="00E758E8" w:rsidP="00E758E8">
      <w:pPr>
        <w:widowControl w:val="0"/>
        <w:spacing w:line="240" w:lineRule="auto"/>
        <w:ind w:firstLine="709"/>
        <w:rPr>
          <w:sz w:val="24"/>
          <w:szCs w:val="24"/>
        </w:rPr>
      </w:pPr>
      <w:r w:rsidRPr="00E758E8">
        <w:rPr>
          <w:sz w:val="24"/>
          <w:szCs w:val="24"/>
        </w:rPr>
        <w:t xml:space="preserve">4.1. Поставка Товара осуществляется силами и средствами Поставщика и за его счет на склад </w:t>
      </w:r>
      <w:proofErr w:type="gramStart"/>
      <w:r w:rsidRPr="00E758E8">
        <w:rPr>
          <w:sz w:val="24"/>
          <w:szCs w:val="24"/>
        </w:rPr>
        <w:t>Заказчика</w:t>
      </w:r>
      <w:proofErr w:type="gramEnd"/>
      <w:r w:rsidRPr="00E758E8">
        <w:rPr>
          <w:sz w:val="24"/>
          <w:szCs w:val="24"/>
        </w:rPr>
        <w:t xml:space="preserve"> расположенного по адресу: по адресу: 677902, Российская Федерация, Республика Саха (Якутия), г. Якутск, п. </w:t>
      </w:r>
      <w:proofErr w:type="spellStart"/>
      <w:r w:rsidRPr="00E758E8">
        <w:rPr>
          <w:sz w:val="24"/>
          <w:szCs w:val="24"/>
        </w:rPr>
        <w:t>Жатай</w:t>
      </w:r>
      <w:proofErr w:type="spellEnd"/>
      <w:r w:rsidRPr="00E758E8">
        <w:rPr>
          <w:sz w:val="24"/>
          <w:szCs w:val="24"/>
        </w:rPr>
        <w:t xml:space="preserve">, ул. </w:t>
      </w:r>
      <w:proofErr w:type="spellStart"/>
      <w:r w:rsidRPr="00E758E8">
        <w:rPr>
          <w:sz w:val="24"/>
          <w:szCs w:val="24"/>
        </w:rPr>
        <w:t>Строда</w:t>
      </w:r>
      <w:proofErr w:type="spellEnd"/>
      <w:r w:rsidRPr="00E758E8">
        <w:rPr>
          <w:sz w:val="24"/>
          <w:szCs w:val="24"/>
        </w:rPr>
        <w:t xml:space="preserve">, д.12, склад ЦСМ филиала «Якутская нефтебаза» на условиях, указанных в Спецификации. </w:t>
      </w:r>
    </w:p>
    <w:p w:rsidR="00E758E8" w:rsidRPr="00E758E8" w:rsidRDefault="00E758E8" w:rsidP="00E758E8">
      <w:pPr>
        <w:spacing w:line="240" w:lineRule="auto"/>
        <w:ind w:firstLine="720"/>
        <w:rPr>
          <w:sz w:val="24"/>
          <w:szCs w:val="24"/>
        </w:rPr>
      </w:pPr>
      <w:r w:rsidRPr="00E758E8">
        <w:rPr>
          <w:sz w:val="24"/>
          <w:szCs w:val="24"/>
        </w:rPr>
        <w:t>4.2. Срок поставки до 28 февраля 2025 года.</w:t>
      </w:r>
    </w:p>
    <w:p w:rsidR="00E758E8" w:rsidRPr="00E758E8" w:rsidRDefault="00E758E8" w:rsidP="00E758E8">
      <w:pPr>
        <w:spacing w:line="240" w:lineRule="auto"/>
        <w:ind w:firstLine="720"/>
        <w:rPr>
          <w:sz w:val="24"/>
          <w:szCs w:val="24"/>
        </w:rPr>
      </w:pPr>
      <w:r w:rsidRPr="00E758E8">
        <w:rPr>
          <w:sz w:val="24"/>
          <w:szCs w:val="24"/>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rsidR="00E758E8" w:rsidRPr="00E758E8" w:rsidRDefault="00E758E8" w:rsidP="00E758E8">
      <w:pPr>
        <w:spacing w:line="240" w:lineRule="auto"/>
        <w:ind w:firstLine="720"/>
        <w:rPr>
          <w:sz w:val="24"/>
          <w:szCs w:val="24"/>
        </w:rPr>
      </w:pPr>
      <w:r w:rsidRPr="00E758E8">
        <w:rPr>
          <w:sz w:val="24"/>
          <w:szCs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12.16. настоящего договора.</w:t>
      </w:r>
    </w:p>
    <w:p w:rsidR="00E758E8" w:rsidRPr="00E758E8" w:rsidRDefault="00E758E8" w:rsidP="00E758E8">
      <w:pPr>
        <w:spacing w:line="240" w:lineRule="auto"/>
        <w:ind w:firstLine="720"/>
        <w:rPr>
          <w:sz w:val="24"/>
          <w:szCs w:val="24"/>
        </w:rPr>
      </w:pPr>
      <w:r w:rsidRPr="00E758E8">
        <w:rPr>
          <w:sz w:val="24"/>
          <w:szCs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rsidR="00E758E8" w:rsidRPr="00E758E8" w:rsidRDefault="00E758E8" w:rsidP="00E758E8">
      <w:pPr>
        <w:spacing w:line="240" w:lineRule="auto"/>
        <w:ind w:firstLine="720"/>
        <w:rPr>
          <w:sz w:val="24"/>
          <w:szCs w:val="24"/>
        </w:rPr>
      </w:pPr>
      <w:r w:rsidRPr="00E758E8">
        <w:rPr>
          <w:sz w:val="24"/>
          <w:szCs w:val="24"/>
        </w:rPr>
        <w:t>4.6. 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rsidR="00E758E8" w:rsidRPr="00E758E8" w:rsidRDefault="00E758E8" w:rsidP="00E758E8">
      <w:pPr>
        <w:widowControl w:val="0"/>
        <w:spacing w:line="240" w:lineRule="auto"/>
        <w:ind w:firstLine="709"/>
        <w:rPr>
          <w:sz w:val="24"/>
          <w:szCs w:val="24"/>
        </w:rPr>
      </w:pPr>
      <w:r w:rsidRPr="00E758E8">
        <w:rPr>
          <w:sz w:val="24"/>
          <w:szCs w:val="24"/>
        </w:rPr>
        <w:t xml:space="preserve">Если сопроводительные документы на Товар не были предоставлены Поставщиком при </w:t>
      </w:r>
      <w:r w:rsidRPr="00E758E8">
        <w:rPr>
          <w:sz w:val="24"/>
          <w:szCs w:val="24"/>
        </w:rPr>
        <w:lastRenderedPageBreak/>
        <w:t xml:space="preserve">передаче Товара, то Заказчик вправе отказаться от его приемки, а Поставщик обязан возместить Заказчику понесенные расходы. </w:t>
      </w:r>
    </w:p>
    <w:p w:rsidR="00E758E8" w:rsidRPr="00E758E8" w:rsidRDefault="00E758E8" w:rsidP="00E758E8">
      <w:pPr>
        <w:spacing w:line="240" w:lineRule="auto"/>
        <w:ind w:firstLine="720"/>
        <w:rPr>
          <w:sz w:val="24"/>
          <w:szCs w:val="24"/>
        </w:rPr>
      </w:pPr>
      <w:r w:rsidRPr="00E758E8">
        <w:rPr>
          <w:sz w:val="24"/>
          <w:szCs w:val="24"/>
        </w:rPr>
        <w:t>4.7. 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rsidR="00E758E8" w:rsidRPr="00E758E8" w:rsidRDefault="00E758E8" w:rsidP="00E758E8">
      <w:pPr>
        <w:spacing w:line="240" w:lineRule="auto"/>
        <w:ind w:firstLine="720"/>
        <w:rPr>
          <w:sz w:val="24"/>
          <w:szCs w:val="24"/>
        </w:rPr>
      </w:pPr>
    </w:p>
    <w:p w:rsidR="00E758E8" w:rsidRPr="00E758E8" w:rsidRDefault="00E758E8" w:rsidP="00E758E8">
      <w:pPr>
        <w:ind w:firstLine="426"/>
        <w:jc w:val="center"/>
        <w:rPr>
          <w:b/>
          <w:bCs/>
          <w:sz w:val="22"/>
          <w:szCs w:val="22"/>
        </w:rPr>
      </w:pPr>
      <w:r w:rsidRPr="00E758E8">
        <w:rPr>
          <w:b/>
          <w:bCs/>
          <w:sz w:val="22"/>
          <w:szCs w:val="22"/>
        </w:rPr>
        <w:t>5.ПОРЯДОК ПРИЕМКИ ТОВАРА</w:t>
      </w:r>
    </w:p>
    <w:p w:rsidR="00E758E8" w:rsidRPr="00E758E8" w:rsidRDefault="00E758E8" w:rsidP="00E758E8">
      <w:pPr>
        <w:spacing w:line="240" w:lineRule="auto"/>
        <w:ind w:firstLine="720"/>
        <w:rPr>
          <w:sz w:val="24"/>
          <w:szCs w:val="24"/>
        </w:rPr>
      </w:pPr>
      <w:r w:rsidRPr="00E758E8">
        <w:rPr>
          <w:sz w:val="24"/>
          <w:szCs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rsidR="00E758E8" w:rsidRPr="00E758E8" w:rsidRDefault="00E758E8" w:rsidP="00E758E8">
      <w:pPr>
        <w:spacing w:line="240" w:lineRule="auto"/>
        <w:ind w:firstLine="720"/>
        <w:rPr>
          <w:sz w:val="24"/>
          <w:szCs w:val="24"/>
        </w:rPr>
      </w:pPr>
      <w:r w:rsidRPr="00E758E8">
        <w:rPr>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rsidR="00E758E8" w:rsidRPr="00E758E8" w:rsidRDefault="00E758E8" w:rsidP="00E758E8">
      <w:pPr>
        <w:spacing w:line="240" w:lineRule="auto"/>
        <w:ind w:firstLine="720"/>
        <w:rPr>
          <w:sz w:val="24"/>
          <w:szCs w:val="24"/>
        </w:rPr>
      </w:pPr>
      <w:r w:rsidRPr="00E758E8">
        <w:rPr>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rsidR="00E758E8" w:rsidRPr="00E758E8" w:rsidRDefault="00E758E8" w:rsidP="00E758E8">
      <w:pPr>
        <w:spacing w:line="240" w:lineRule="auto"/>
        <w:ind w:firstLine="720"/>
        <w:rPr>
          <w:sz w:val="24"/>
          <w:szCs w:val="24"/>
        </w:rPr>
      </w:pPr>
      <w:r w:rsidRPr="00E758E8">
        <w:rPr>
          <w:sz w:val="24"/>
          <w:szCs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rsidR="00E758E8" w:rsidRPr="00E758E8" w:rsidRDefault="00E758E8" w:rsidP="00E758E8">
      <w:pPr>
        <w:spacing w:line="240" w:lineRule="auto"/>
        <w:ind w:firstLine="720"/>
        <w:rPr>
          <w:sz w:val="24"/>
          <w:szCs w:val="24"/>
        </w:rPr>
      </w:pPr>
      <w:r w:rsidRPr="00E758E8">
        <w:rPr>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rsidR="00E758E8" w:rsidRPr="00E758E8" w:rsidRDefault="00E758E8" w:rsidP="00E758E8">
      <w:pPr>
        <w:spacing w:line="240" w:lineRule="auto"/>
        <w:ind w:firstLine="720"/>
        <w:rPr>
          <w:sz w:val="24"/>
          <w:szCs w:val="24"/>
        </w:rPr>
      </w:pPr>
      <w:r w:rsidRPr="00E758E8">
        <w:rPr>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rsidR="00E758E8" w:rsidRPr="00E758E8" w:rsidRDefault="00E758E8" w:rsidP="00E758E8">
      <w:pPr>
        <w:spacing w:line="240" w:lineRule="auto"/>
        <w:ind w:firstLine="720"/>
        <w:rPr>
          <w:sz w:val="24"/>
          <w:szCs w:val="24"/>
        </w:rPr>
      </w:pPr>
      <w:r w:rsidRPr="00E758E8">
        <w:rPr>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rsidR="00E758E8" w:rsidRPr="00E758E8" w:rsidRDefault="00E758E8" w:rsidP="00E758E8">
      <w:pPr>
        <w:spacing w:line="240" w:lineRule="auto"/>
        <w:ind w:firstLine="720"/>
        <w:rPr>
          <w:sz w:val="24"/>
          <w:szCs w:val="24"/>
        </w:rPr>
      </w:pPr>
      <w:r w:rsidRPr="00E758E8">
        <w:rPr>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rsidR="00E758E8" w:rsidRPr="00E758E8" w:rsidRDefault="00E758E8" w:rsidP="00E758E8">
      <w:pPr>
        <w:spacing w:line="240" w:lineRule="auto"/>
        <w:ind w:firstLine="720"/>
        <w:rPr>
          <w:sz w:val="24"/>
          <w:szCs w:val="24"/>
        </w:rPr>
      </w:pPr>
      <w:r w:rsidRPr="00E758E8">
        <w:rPr>
          <w:sz w:val="24"/>
          <w:szCs w:val="24"/>
        </w:rPr>
        <w:t xml:space="preserve">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w:t>
      </w:r>
      <w:proofErr w:type="gramStart"/>
      <w:r w:rsidRPr="00E758E8">
        <w:rPr>
          <w:sz w:val="24"/>
          <w:szCs w:val="24"/>
        </w:rPr>
        <w:t>в отношении</w:t>
      </w:r>
      <w:proofErr w:type="gramEnd"/>
      <w:r w:rsidRPr="00E758E8">
        <w:rPr>
          <w:sz w:val="24"/>
          <w:szCs w:val="24"/>
        </w:rPr>
        <w:t xml:space="preserve">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w:t>
      </w:r>
      <w:r w:rsidRPr="00E758E8">
        <w:rPr>
          <w:sz w:val="24"/>
          <w:szCs w:val="24"/>
        </w:rPr>
        <w:lastRenderedPageBreak/>
        <w:t>счет Поставщика в наиболее приемлемые для Заказчика сроки, согласованные сторонами в письменном виде.</w:t>
      </w:r>
    </w:p>
    <w:p w:rsidR="00E758E8" w:rsidRPr="00E758E8" w:rsidRDefault="00E758E8" w:rsidP="00E758E8">
      <w:pPr>
        <w:spacing w:line="240" w:lineRule="auto"/>
        <w:ind w:firstLine="720"/>
        <w:rPr>
          <w:sz w:val="24"/>
          <w:szCs w:val="24"/>
        </w:rPr>
      </w:pPr>
      <w:r w:rsidRPr="00E758E8">
        <w:rPr>
          <w:sz w:val="24"/>
          <w:szCs w:val="24"/>
        </w:rPr>
        <w:t>Вывоз Товара со склада Заказчика осуществляется силами Поставщика и за его счет.</w:t>
      </w:r>
    </w:p>
    <w:p w:rsidR="00E758E8" w:rsidRPr="00E758E8" w:rsidRDefault="00E758E8" w:rsidP="00E758E8">
      <w:pPr>
        <w:spacing w:line="240" w:lineRule="auto"/>
        <w:ind w:firstLine="720"/>
        <w:rPr>
          <w:sz w:val="24"/>
          <w:szCs w:val="24"/>
        </w:rPr>
      </w:pPr>
      <w:r w:rsidRPr="00E758E8">
        <w:rPr>
          <w:sz w:val="24"/>
          <w:szCs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rsidR="00E758E8" w:rsidRPr="00E758E8" w:rsidRDefault="00E758E8" w:rsidP="00E758E8">
      <w:pPr>
        <w:spacing w:line="240" w:lineRule="auto"/>
        <w:ind w:firstLine="720"/>
        <w:rPr>
          <w:sz w:val="24"/>
          <w:szCs w:val="24"/>
        </w:rPr>
      </w:pPr>
      <w:r w:rsidRPr="00E758E8">
        <w:rPr>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rsidR="00E758E8" w:rsidRPr="00E758E8" w:rsidRDefault="00E758E8" w:rsidP="00E758E8">
      <w:pPr>
        <w:spacing w:line="240" w:lineRule="auto"/>
        <w:ind w:firstLine="720"/>
        <w:rPr>
          <w:sz w:val="24"/>
          <w:szCs w:val="24"/>
        </w:rPr>
      </w:pPr>
      <w:r w:rsidRPr="00E758E8">
        <w:rPr>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rsidR="00E758E8" w:rsidRPr="00E758E8" w:rsidRDefault="00E758E8" w:rsidP="00E758E8">
      <w:pPr>
        <w:spacing w:line="240" w:lineRule="auto"/>
        <w:ind w:firstLine="720"/>
        <w:rPr>
          <w:sz w:val="24"/>
          <w:szCs w:val="24"/>
        </w:rPr>
      </w:pPr>
      <w:r w:rsidRPr="00E758E8">
        <w:rPr>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rsidR="00E758E8" w:rsidRPr="00E758E8" w:rsidRDefault="00E758E8" w:rsidP="00E758E8">
      <w:pPr>
        <w:spacing w:line="240" w:lineRule="auto"/>
        <w:ind w:firstLine="720"/>
        <w:rPr>
          <w:sz w:val="24"/>
          <w:szCs w:val="24"/>
        </w:rPr>
      </w:pPr>
      <w:r w:rsidRPr="00E758E8">
        <w:rPr>
          <w:sz w:val="24"/>
          <w:szCs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rsidR="00E758E8" w:rsidRPr="00E758E8" w:rsidRDefault="00E758E8" w:rsidP="00E758E8">
      <w:pPr>
        <w:spacing w:line="240" w:lineRule="auto"/>
        <w:ind w:firstLine="720"/>
        <w:rPr>
          <w:sz w:val="24"/>
          <w:szCs w:val="24"/>
        </w:rPr>
      </w:pPr>
      <w:r w:rsidRPr="00E758E8">
        <w:rPr>
          <w:sz w:val="24"/>
          <w:szCs w:val="24"/>
        </w:rPr>
        <w:t>5.15.</w:t>
      </w:r>
      <w:r w:rsidRPr="00E758E8">
        <w:rPr>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rsidR="00E758E8" w:rsidRPr="00E758E8" w:rsidRDefault="00E758E8" w:rsidP="00E758E8">
      <w:pPr>
        <w:spacing w:line="240" w:lineRule="auto"/>
        <w:ind w:firstLine="720"/>
        <w:rPr>
          <w:sz w:val="24"/>
          <w:szCs w:val="24"/>
        </w:rPr>
      </w:pPr>
      <w:r w:rsidRPr="00E758E8">
        <w:rPr>
          <w:sz w:val="24"/>
          <w:szCs w:val="24"/>
        </w:rPr>
        <w:t xml:space="preserve">5.16. </w:t>
      </w:r>
      <w:r w:rsidRPr="00E758E8">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rsidR="00E758E8" w:rsidRPr="00E758E8" w:rsidRDefault="00E758E8" w:rsidP="00E758E8">
      <w:pPr>
        <w:spacing w:line="240" w:lineRule="auto"/>
        <w:ind w:firstLine="720"/>
        <w:rPr>
          <w:sz w:val="24"/>
          <w:szCs w:val="24"/>
        </w:rPr>
      </w:pPr>
      <w:r w:rsidRPr="00E758E8">
        <w:rPr>
          <w:sz w:val="24"/>
          <w:szCs w:val="24"/>
        </w:rPr>
        <w:t xml:space="preserve">5.17. </w:t>
      </w:r>
      <w:r w:rsidRPr="00E758E8">
        <w:rPr>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rsidR="00E758E8" w:rsidRPr="00E758E8" w:rsidRDefault="00E758E8" w:rsidP="00E758E8">
      <w:pPr>
        <w:widowControl w:val="0"/>
        <w:spacing w:line="240" w:lineRule="auto"/>
        <w:ind w:firstLine="0"/>
        <w:rPr>
          <w:sz w:val="24"/>
          <w:szCs w:val="24"/>
        </w:rPr>
      </w:pPr>
    </w:p>
    <w:p w:rsidR="00E758E8" w:rsidRPr="00E758E8" w:rsidRDefault="00E758E8" w:rsidP="00E758E8">
      <w:pPr>
        <w:widowControl w:val="0"/>
        <w:spacing w:line="240" w:lineRule="auto"/>
        <w:jc w:val="center"/>
        <w:rPr>
          <w:b/>
          <w:bCs/>
          <w:sz w:val="24"/>
          <w:szCs w:val="24"/>
        </w:rPr>
      </w:pPr>
      <w:r w:rsidRPr="00E758E8">
        <w:rPr>
          <w:b/>
          <w:bCs/>
          <w:sz w:val="24"/>
          <w:szCs w:val="24"/>
        </w:rPr>
        <w:t>6. ОТВЕТСТВЕННОСТЬ СТОРОН</w:t>
      </w:r>
    </w:p>
    <w:p w:rsidR="00E758E8" w:rsidRPr="00E758E8" w:rsidRDefault="00E758E8" w:rsidP="00E758E8">
      <w:pPr>
        <w:widowControl w:val="0"/>
        <w:spacing w:line="240" w:lineRule="auto"/>
        <w:ind w:firstLine="709"/>
        <w:rPr>
          <w:sz w:val="24"/>
          <w:szCs w:val="24"/>
        </w:rPr>
      </w:pPr>
      <w:r w:rsidRPr="00E758E8">
        <w:rPr>
          <w:sz w:val="24"/>
          <w:szCs w:val="24"/>
        </w:rPr>
        <w:t>6.1.  Поставщик обязан:</w:t>
      </w:r>
    </w:p>
    <w:p w:rsidR="00E758E8" w:rsidRPr="00E758E8" w:rsidRDefault="00E758E8" w:rsidP="00E758E8">
      <w:pPr>
        <w:widowControl w:val="0"/>
        <w:spacing w:line="240" w:lineRule="auto"/>
        <w:ind w:firstLine="709"/>
        <w:rPr>
          <w:sz w:val="24"/>
          <w:szCs w:val="24"/>
        </w:rPr>
      </w:pPr>
      <w:r w:rsidRPr="00E758E8">
        <w:rPr>
          <w:sz w:val="24"/>
          <w:szCs w:val="24"/>
        </w:rPr>
        <w:t>6.1.1.Передать Заказчику Товар надлежащего качества по цене, в количестве и ассортименте, определенных Спецификацией.</w:t>
      </w:r>
    </w:p>
    <w:p w:rsidR="00E758E8" w:rsidRPr="00E758E8" w:rsidRDefault="00E758E8" w:rsidP="00E758E8">
      <w:pPr>
        <w:widowControl w:val="0"/>
        <w:spacing w:line="240" w:lineRule="auto"/>
        <w:ind w:firstLine="709"/>
        <w:rPr>
          <w:sz w:val="24"/>
          <w:szCs w:val="24"/>
        </w:rPr>
      </w:pPr>
      <w:r w:rsidRPr="00E758E8">
        <w:rPr>
          <w:sz w:val="24"/>
          <w:szCs w:val="24"/>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rsidR="00E758E8" w:rsidRPr="00E758E8" w:rsidRDefault="00E758E8" w:rsidP="00E758E8">
      <w:pPr>
        <w:widowControl w:val="0"/>
        <w:spacing w:line="240" w:lineRule="auto"/>
        <w:ind w:firstLine="709"/>
        <w:rPr>
          <w:sz w:val="24"/>
          <w:szCs w:val="24"/>
        </w:rPr>
      </w:pPr>
      <w:r w:rsidRPr="00E758E8">
        <w:rPr>
          <w:sz w:val="24"/>
          <w:szCs w:val="24"/>
        </w:rPr>
        <w:t>6.1.3. 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rsidR="00E758E8" w:rsidRPr="00E758E8" w:rsidRDefault="00E758E8" w:rsidP="00E758E8">
      <w:pPr>
        <w:widowControl w:val="0"/>
        <w:spacing w:line="240" w:lineRule="auto"/>
        <w:ind w:firstLine="709"/>
        <w:rPr>
          <w:sz w:val="24"/>
          <w:szCs w:val="24"/>
        </w:rPr>
      </w:pPr>
      <w:r w:rsidRPr="00E758E8">
        <w:rPr>
          <w:sz w:val="24"/>
          <w:szCs w:val="24"/>
        </w:rPr>
        <w:t>6.1.4. В случае нарушения сроков поставки Товара уплатить Заказчику пени в размере 0,1% от стоимости не поставленного/недопоставленного Товара, за каждый день просрочки.</w:t>
      </w:r>
    </w:p>
    <w:p w:rsidR="00E758E8" w:rsidRPr="00E758E8" w:rsidRDefault="00E758E8" w:rsidP="00E758E8">
      <w:pPr>
        <w:widowControl w:val="0"/>
        <w:spacing w:line="240" w:lineRule="auto"/>
        <w:ind w:firstLine="709"/>
        <w:rPr>
          <w:sz w:val="24"/>
          <w:szCs w:val="24"/>
        </w:rPr>
      </w:pPr>
      <w:r w:rsidRPr="00E758E8">
        <w:rPr>
          <w:sz w:val="24"/>
          <w:szCs w:val="24"/>
        </w:rPr>
        <w:t>6.1.5. 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rsidR="00E758E8" w:rsidRPr="00E758E8" w:rsidRDefault="00E758E8" w:rsidP="00E758E8">
      <w:pPr>
        <w:widowControl w:val="0"/>
        <w:spacing w:line="240" w:lineRule="auto"/>
        <w:ind w:firstLine="720"/>
        <w:rPr>
          <w:bCs/>
          <w:sz w:val="24"/>
          <w:szCs w:val="24"/>
        </w:rPr>
      </w:pPr>
      <w:r w:rsidRPr="00E758E8">
        <w:rPr>
          <w:bCs/>
          <w:sz w:val="24"/>
          <w:szCs w:val="24"/>
        </w:rPr>
        <w:lastRenderedPageBreak/>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rsidR="00E758E8" w:rsidRPr="00E758E8" w:rsidRDefault="00E758E8" w:rsidP="00E758E8">
      <w:pPr>
        <w:widowControl w:val="0"/>
        <w:spacing w:line="240" w:lineRule="auto"/>
        <w:ind w:firstLine="709"/>
        <w:rPr>
          <w:sz w:val="24"/>
          <w:szCs w:val="24"/>
        </w:rPr>
      </w:pPr>
      <w:r w:rsidRPr="00E758E8">
        <w:rPr>
          <w:sz w:val="24"/>
          <w:szCs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rsidR="00E758E8" w:rsidRPr="00E758E8" w:rsidRDefault="00E758E8" w:rsidP="00E758E8">
      <w:pPr>
        <w:widowControl w:val="0"/>
        <w:spacing w:line="240" w:lineRule="auto"/>
        <w:ind w:firstLine="709"/>
        <w:rPr>
          <w:sz w:val="24"/>
          <w:szCs w:val="24"/>
        </w:rPr>
      </w:pPr>
      <w:r w:rsidRPr="00E758E8">
        <w:rPr>
          <w:sz w:val="24"/>
          <w:szCs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rsidR="00E758E8" w:rsidRPr="00E758E8" w:rsidRDefault="00E758E8" w:rsidP="00E758E8">
      <w:pPr>
        <w:widowControl w:val="0"/>
        <w:spacing w:line="240" w:lineRule="auto"/>
        <w:ind w:firstLine="709"/>
        <w:rPr>
          <w:sz w:val="24"/>
          <w:szCs w:val="24"/>
        </w:rPr>
      </w:pPr>
      <w:r w:rsidRPr="00E758E8">
        <w:rPr>
          <w:sz w:val="24"/>
          <w:szCs w:val="24"/>
        </w:rPr>
        <w:t>6.1.9. Осуществлять иные действия в порядке, предусмотренном договором, а также действующим законодательством Российской Федерации.</w:t>
      </w:r>
    </w:p>
    <w:p w:rsidR="00E758E8" w:rsidRPr="00E758E8" w:rsidRDefault="00E758E8" w:rsidP="00E758E8">
      <w:pPr>
        <w:widowControl w:val="0"/>
        <w:spacing w:line="240" w:lineRule="auto"/>
        <w:ind w:firstLine="709"/>
        <w:rPr>
          <w:sz w:val="24"/>
          <w:szCs w:val="24"/>
        </w:rPr>
      </w:pPr>
      <w:r w:rsidRPr="00E758E8">
        <w:rPr>
          <w:sz w:val="24"/>
          <w:szCs w:val="24"/>
        </w:rPr>
        <w:t>6.2. Заказчик обязан:</w:t>
      </w:r>
    </w:p>
    <w:p w:rsidR="00E758E8" w:rsidRPr="00E758E8" w:rsidRDefault="00E758E8" w:rsidP="00E758E8">
      <w:pPr>
        <w:widowControl w:val="0"/>
        <w:spacing w:line="240" w:lineRule="auto"/>
        <w:ind w:firstLine="709"/>
        <w:rPr>
          <w:sz w:val="24"/>
          <w:szCs w:val="24"/>
        </w:rPr>
      </w:pPr>
      <w:r w:rsidRPr="00E758E8">
        <w:rPr>
          <w:sz w:val="24"/>
          <w:szCs w:val="24"/>
        </w:rPr>
        <w:t>6.2.1.Принять и оплатить поставленный Товар в соответствии с условиями договора.</w:t>
      </w:r>
    </w:p>
    <w:p w:rsidR="00E758E8" w:rsidRPr="00E758E8" w:rsidRDefault="00E758E8" w:rsidP="00E758E8">
      <w:pPr>
        <w:spacing w:line="240" w:lineRule="auto"/>
        <w:ind w:firstLine="720"/>
        <w:rPr>
          <w:sz w:val="24"/>
          <w:szCs w:val="24"/>
        </w:rPr>
      </w:pPr>
      <w:r w:rsidRPr="00E758E8">
        <w:rPr>
          <w:sz w:val="24"/>
          <w:szCs w:val="24"/>
        </w:rPr>
        <w:t xml:space="preserve">6.2.2. В случае нарушения сроков оплаты согласно </w:t>
      </w:r>
      <w:proofErr w:type="gramStart"/>
      <w:r w:rsidRPr="00E758E8">
        <w:rPr>
          <w:sz w:val="24"/>
          <w:szCs w:val="24"/>
        </w:rPr>
        <w:t>спецификации</w:t>
      </w:r>
      <w:proofErr w:type="gramEnd"/>
      <w:r w:rsidRPr="00E758E8">
        <w:rPr>
          <w:sz w:val="24"/>
          <w:szCs w:val="24"/>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rsidR="00E758E8" w:rsidRPr="00E758E8" w:rsidRDefault="00E758E8" w:rsidP="00E758E8">
      <w:pPr>
        <w:widowControl w:val="0"/>
        <w:spacing w:line="240" w:lineRule="auto"/>
        <w:ind w:firstLine="709"/>
        <w:rPr>
          <w:sz w:val="24"/>
          <w:szCs w:val="24"/>
        </w:rPr>
      </w:pPr>
      <w:r w:rsidRPr="00E758E8">
        <w:rPr>
          <w:sz w:val="24"/>
          <w:szCs w:val="24"/>
        </w:rPr>
        <w:t>6.2.3.Осуществлять иные действия в порядке, предусмотренном договором, а также действующим законодательством Российской Федерации.</w:t>
      </w:r>
    </w:p>
    <w:p w:rsidR="00E758E8" w:rsidRPr="00E758E8" w:rsidRDefault="00E758E8" w:rsidP="00E758E8">
      <w:pPr>
        <w:spacing w:line="240" w:lineRule="auto"/>
        <w:ind w:firstLine="720"/>
        <w:rPr>
          <w:sz w:val="24"/>
          <w:szCs w:val="24"/>
        </w:rPr>
      </w:pPr>
      <w:r w:rsidRPr="00E758E8">
        <w:rPr>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rsidR="00E758E8" w:rsidRPr="00E758E8" w:rsidRDefault="00E758E8" w:rsidP="00E758E8">
      <w:pPr>
        <w:widowControl w:val="0"/>
        <w:spacing w:line="240" w:lineRule="auto"/>
        <w:ind w:firstLine="709"/>
        <w:rPr>
          <w:sz w:val="24"/>
          <w:szCs w:val="24"/>
        </w:rPr>
      </w:pPr>
      <w:r w:rsidRPr="00E758E8">
        <w:rPr>
          <w:sz w:val="24"/>
          <w:szCs w:val="24"/>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rsidR="00E758E8" w:rsidRPr="00E758E8" w:rsidRDefault="00E758E8" w:rsidP="00E758E8">
      <w:pPr>
        <w:widowControl w:val="0"/>
        <w:spacing w:line="240" w:lineRule="auto"/>
        <w:ind w:firstLine="709"/>
        <w:rPr>
          <w:sz w:val="24"/>
          <w:szCs w:val="24"/>
        </w:rPr>
      </w:pPr>
      <w:r w:rsidRPr="00E758E8">
        <w:rPr>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rsidR="00E758E8" w:rsidRPr="00E758E8" w:rsidRDefault="00E758E8" w:rsidP="00E758E8">
      <w:pPr>
        <w:widowControl w:val="0"/>
        <w:spacing w:line="240" w:lineRule="auto"/>
        <w:ind w:firstLine="709"/>
        <w:rPr>
          <w:sz w:val="24"/>
          <w:szCs w:val="24"/>
        </w:rPr>
      </w:pPr>
      <w:r w:rsidRPr="00E758E8">
        <w:rPr>
          <w:sz w:val="24"/>
          <w:szCs w:val="24"/>
        </w:rPr>
        <w:t>6.5. Возмещение убытков и уплата неустойки не освобождает виновную Сторону от исполнения обязательства по договору.</w:t>
      </w:r>
    </w:p>
    <w:p w:rsidR="00E758E8" w:rsidRPr="00E758E8" w:rsidRDefault="00E758E8" w:rsidP="00E758E8">
      <w:pPr>
        <w:widowControl w:val="0"/>
        <w:spacing w:line="240" w:lineRule="auto"/>
        <w:ind w:firstLine="709"/>
        <w:rPr>
          <w:sz w:val="24"/>
          <w:szCs w:val="24"/>
        </w:rPr>
      </w:pPr>
      <w:r w:rsidRPr="00E758E8">
        <w:rPr>
          <w:sz w:val="24"/>
          <w:szCs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rsidR="00E758E8" w:rsidRPr="00E758E8" w:rsidRDefault="00E758E8" w:rsidP="00E758E8">
      <w:pPr>
        <w:widowControl w:val="0"/>
        <w:spacing w:line="240" w:lineRule="auto"/>
        <w:ind w:firstLine="709"/>
        <w:rPr>
          <w:sz w:val="24"/>
          <w:szCs w:val="24"/>
        </w:rPr>
      </w:pPr>
    </w:p>
    <w:p w:rsidR="00E758E8" w:rsidRPr="00E758E8" w:rsidRDefault="00E758E8" w:rsidP="00E758E8">
      <w:pPr>
        <w:widowControl w:val="0"/>
        <w:spacing w:line="240" w:lineRule="auto"/>
        <w:jc w:val="center"/>
        <w:rPr>
          <w:b/>
          <w:bCs/>
          <w:sz w:val="24"/>
          <w:szCs w:val="24"/>
        </w:rPr>
      </w:pPr>
      <w:r w:rsidRPr="00E758E8">
        <w:rPr>
          <w:b/>
          <w:bCs/>
          <w:sz w:val="24"/>
          <w:szCs w:val="24"/>
        </w:rPr>
        <w:t>7. ФОРС-МАЖОРНЫЕ ОБСТОЯТЕЛЬСТВА</w:t>
      </w:r>
    </w:p>
    <w:p w:rsidR="00E758E8" w:rsidRPr="00E758E8" w:rsidRDefault="00E758E8" w:rsidP="00E758E8">
      <w:pPr>
        <w:spacing w:line="240" w:lineRule="auto"/>
        <w:ind w:firstLine="720"/>
        <w:rPr>
          <w:sz w:val="24"/>
          <w:szCs w:val="24"/>
        </w:rPr>
      </w:pPr>
      <w:r w:rsidRPr="00E758E8">
        <w:rPr>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rsidR="00E758E8" w:rsidRPr="00E758E8" w:rsidRDefault="00E758E8" w:rsidP="00E758E8">
      <w:pPr>
        <w:spacing w:line="240" w:lineRule="auto"/>
        <w:ind w:firstLine="720"/>
        <w:rPr>
          <w:sz w:val="24"/>
          <w:szCs w:val="24"/>
        </w:rPr>
      </w:pPr>
      <w:r w:rsidRPr="00E758E8">
        <w:rPr>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rsidR="00E758E8" w:rsidRPr="00E758E8" w:rsidRDefault="00E758E8" w:rsidP="00E758E8">
      <w:pPr>
        <w:spacing w:line="240" w:lineRule="auto"/>
        <w:ind w:firstLine="720"/>
        <w:rPr>
          <w:sz w:val="24"/>
          <w:szCs w:val="24"/>
        </w:rPr>
      </w:pPr>
      <w:r w:rsidRPr="00E758E8">
        <w:rPr>
          <w:sz w:val="24"/>
          <w:szCs w:val="24"/>
        </w:rPr>
        <w:t xml:space="preserve">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w:t>
      </w:r>
      <w:r w:rsidRPr="00E758E8">
        <w:rPr>
          <w:sz w:val="24"/>
          <w:szCs w:val="24"/>
        </w:rPr>
        <w:lastRenderedPageBreak/>
        <w:t>настоящего договора, она не вправе будет ссылаться на наступление форс–мажорных обстоятельств и требовать освобождения от ответственности.</w:t>
      </w:r>
    </w:p>
    <w:p w:rsidR="00E758E8" w:rsidRPr="00E758E8" w:rsidRDefault="00E758E8" w:rsidP="00E758E8">
      <w:pPr>
        <w:spacing w:line="240" w:lineRule="auto"/>
        <w:ind w:firstLine="720"/>
        <w:rPr>
          <w:sz w:val="24"/>
          <w:szCs w:val="24"/>
        </w:rPr>
      </w:pPr>
      <w:r w:rsidRPr="00E758E8">
        <w:rPr>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E758E8" w:rsidRPr="00E758E8" w:rsidRDefault="00E758E8" w:rsidP="00E758E8">
      <w:pPr>
        <w:spacing w:line="240" w:lineRule="auto"/>
        <w:ind w:firstLine="709"/>
        <w:rPr>
          <w:rFonts w:cs="Aharoni"/>
          <w:sz w:val="24"/>
          <w:szCs w:val="24"/>
          <w:lang w:bidi="he-IL"/>
        </w:rPr>
      </w:pPr>
      <w:r w:rsidRPr="00E758E8">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E758E8">
        <w:rPr>
          <w:rFonts w:cs="Aharoni"/>
          <w:sz w:val="24"/>
          <w:szCs w:val="24"/>
          <w:lang w:bidi="he-IL"/>
        </w:rPr>
        <w:t>настоящего договора.</w:t>
      </w:r>
    </w:p>
    <w:p w:rsidR="00E758E8" w:rsidRPr="00E758E8" w:rsidRDefault="00E758E8" w:rsidP="00E758E8">
      <w:pPr>
        <w:spacing w:line="240" w:lineRule="auto"/>
        <w:ind w:firstLine="709"/>
        <w:rPr>
          <w:sz w:val="24"/>
          <w:szCs w:val="24"/>
        </w:rPr>
      </w:pPr>
    </w:p>
    <w:p w:rsidR="00E758E8" w:rsidRPr="00E758E8" w:rsidRDefault="00E758E8" w:rsidP="00E758E8">
      <w:pPr>
        <w:widowControl w:val="0"/>
        <w:spacing w:after="200" w:line="240" w:lineRule="auto"/>
        <w:ind w:left="360" w:firstLine="0"/>
        <w:contextualSpacing/>
        <w:jc w:val="center"/>
        <w:rPr>
          <w:b/>
          <w:sz w:val="24"/>
          <w:szCs w:val="24"/>
        </w:rPr>
      </w:pPr>
      <w:r w:rsidRPr="00E758E8">
        <w:rPr>
          <w:b/>
          <w:sz w:val="24"/>
          <w:szCs w:val="24"/>
        </w:rPr>
        <w:t>8. НАЛОГОВАЯ ОГОВОРКА</w:t>
      </w:r>
    </w:p>
    <w:p w:rsidR="00E758E8" w:rsidRPr="00E758E8" w:rsidRDefault="00E758E8" w:rsidP="00E758E8">
      <w:pPr>
        <w:spacing w:after="200" w:line="240" w:lineRule="auto"/>
        <w:ind w:firstLine="709"/>
        <w:contextualSpacing/>
        <w:jc w:val="left"/>
        <w:rPr>
          <w:rFonts w:cs="Arial"/>
          <w:bCs/>
          <w:color w:val="000000"/>
          <w:sz w:val="24"/>
          <w:szCs w:val="24"/>
        </w:rPr>
      </w:pPr>
      <w:r w:rsidRPr="00E758E8">
        <w:rPr>
          <w:bCs/>
          <w:sz w:val="24"/>
          <w:szCs w:val="24"/>
        </w:rPr>
        <w:t>8.1. Поставщик</w:t>
      </w:r>
      <w:r w:rsidRPr="00E758E8">
        <w:rPr>
          <w:sz w:val="24"/>
          <w:szCs w:val="24"/>
        </w:rPr>
        <w:t xml:space="preserve"> </w:t>
      </w:r>
      <w:r w:rsidRPr="00E758E8">
        <w:rPr>
          <w:rFonts w:cs="Arial"/>
          <w:bCs/>
          <w:color w:val="000000"/>
          <w:sz w:val="24"/>
          <w:szCs w:val="24"/>
        </w:rPr>
        <w:t>гарантирует, что на момент заключения настоящего договора, а также в течение всего срока его действия он:</w:t>
      </w:r>
    </w:p>
    <w:p w:rsidR="00E758E8" w:rsidRPr="00E758E8" w:rsidRDefault="00E758E8" w:rsidP="00E758E8">
      <w:pPr>
        <w:spacing w:line="240" w:lineRule="auto"/>
        <w:rPr>
          <w:bCs/>
          <w:color w:val="000000"/>
          <w:sz w:val="24"/>
          <w:szCs w:val="24"/>
        </w:rPr>
      </w:pPr>
      <w:r w:rsidRPr="00E758E8">
        <w:rPr>
          <w:bCs/>
          <w:color w:val="000000"/>
          <w:sz w:val="24"/>
          <w:szCs w:val="24"/>
        </w:rPr>
        <w:t>- своевременно и в полном объеме уплачивает налоги, сборы и страховые взносы;</w:t>
      </w:r>
    </w:p>
    <w:p w:rsidR="00E758E8" w:rsidRPr="00E758E8" w:rsidRDefault="00E758E8" w:rsidP="00E758E8">
      <w:pPr>
        <w:spacing w:line="240" w:lineRule="auto"/>
        <w:rPr>
          <w:bCs/>
          <w:color w:val="000000"/>
          <w:sz w:val="24"/>
          <w:szCs w:val="24"/>
        </w:rPr>
      </w:pPr>
      <w:r w:rsidRPr="00E758E8">
        <w:rPr>
          <w:bCs/>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E758E8" w:rsidRPr="00E758E8" w:rsidRDefault="00E758E8" w:rsidP="00E758E8">
      <w:pPr>
        <w:spacing w:line="240" w:lineRule="auto"/>
        <w:rPr>
          <w:bCs/>
          <w:color w:val="000000"/>
          <w:sz w:val="24"/>
          <w:szCs w:val="24"/>
        </w:rPr>
      </w:pPr>
      <w:r w:rsidRPr="00E758E8">
        <w:rPr>
          <w:bCs/>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E758E8" w:rsidRPr="00E758E8" w:rsidRDefault="00E758E8" w:rsidP="00E758E8">
      <w:pPr>
        <w:spacing w:line="240" w:lineRule="auto"/>
        <w:rPr>
          <w:bCs/>
          <w:color w:val="000000"/>
          <w:sz w:val="24"/>
          <w:szCs w:val="24"/>
        </w:rPr>
      </w:pPr>
      <w:r w:rsidRPr="00E758E8">
        <w:rPr>
          <w:bCs/>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E758E8" w:rsidRPr="00E758E8" w:rsidRDefault="00E758E8" w:rsidP="00E758E8">
      <w:pPr>
        <w:spacing w:line="240" w:lineRule="auto"/>
        <w:ind w:firstLine="709"/>
        <w:rPr>
          <w:bCs/>
          <w:color w:val="000000"/>
          <w:sz w:val="24"/>
          <w:szCs w:val="24"/>
        </w:rPr>
      </w:pPr>
      <w:r w:rsidRPr="00E758E8">
        <w:rPr>
          <w:bCs/>
          <w:color w:val="000000"/>
          <w:sz w:val="24"/>
          <w:szCs w:val="24"/>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rsidR="00E758E8" w:rsidRPr="00E758E8" w:rsidRDefault="00E758E8" w:rsidP="00E758E8">
      <w:pPr>
        <w:spacing w:line="240" w:lineRule="auto"/>
        <w:rPr>
          <w:bCs/>
          <w:color w:val="000000"/>
          <w:sz w:val="24"/>
          <w:szCs w:val="24"/>
        </w:rPr>
      </w:pPr>
      <w:r w:rsidRPr="00E758E8">
        <w:rPr>
          <w:bCs/>
          <w:color w:val="000000"/>
          <w:sz w:val="24"/>
          <w:szCs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rsidR="00E758E8" w:rsidRPr="00E758E8" w:rsidRDefault="00E758E8" w:rsidP="00E758E8">
      <w:pPr>
        <w:spacing w:line="240" w:lineRule="auto"/>
        <w:rPr>
          <w:bCs/>
          <w:color w:val="000000"/>
          <w:sz w:val="24"/>
          <w:szCs w:val="24"/>
        </w:rPr>
      </w:pPr>
      <w:r w:rsidRPr="00E758E8">
        <w:rPr>
          <w:bCs/>
          <w:color w:val="000000"/>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E758E8" w:rsidRPr="00E758E8" w:rsidRDefault="00E758E8" w:rsidP="00E758E8">
      <w:pPr>
        <w:spacing w:line="240" w:lineRule="auto"/>
        <w:rPr>
          <w:bCs/>
          <w:color w:val="000000"/>
          <w:sz w:val="24"/>
          <w:szCs w:val="24"/>
        </w:rPr>
      </w:pPr>
      <w:r w:rsidRPr="00E758E8">
        <w:rPr>
          <w:bCs/>
          <w:color w:val="000000"/>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E758E8" w:rsidRPr="00E758E8" w:rsidRDefault="00E758E8" w:rsidP="00E758E8">
      <w:pPr>
        <w:spacing w:line="240" w:lineRule="auto"/>
        <w:ind w:firstLine="708"/>
        <w:rPr>
          <w:iCs/>
          <w:sz w:val="24"/>
          <w:szCs w:val="24"/>
          <w:shd w:val="clear" w:color="auto" w:fill="FFFFFF"/>
        </w:rPr>
      </w:pPr>
      <w:r w:rsidRPr="00E758E8">
        <w:rPr>
          <w:iCs/>
          <w:sz w:val="24"/>
          <w:szCs w:val="24"/>
        </w:rPr>
        <w:t>8.3. В</w:t>
      </w:r>
      <w:r w:rsidRPr="00E758E8">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E758E8">
        <w:rPr>
          <w:sz w:val="24"/>
          <w:szCs w:val="24"/>
          <w:shd w:val="clear" w:color="auto" w:fill="FFFFFF"/>
        </w:rPr>
        <w:t xml:space="preserve"> </w:t>
      </w:r>
      <w:r w:rsidRPr="00E758E8">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rsidR="00E758E8" w:rsidRPr="00E758E8" w:rsidRDefault="00E758E8" w:rsidP="00E758E8">
      <w:pPr>
        <w:spacing w:line="240" w:lineRule="auto"/>
        <w:ind w:firstLine="708"/>
        <w:rPr>
          <w:sz w:val="24"/>
          <w:szCs w:val="24"/>
        </w:rPr>
      </w:pPr>
      <w:r w:rsidRPr="00E758E8">
        <w:rPr>
          <w:sz w:val="24"/>
          <w:szCs w:val="24"/>
        </w:rPr>
        <w:t>8.4. В случае перехода Поставщика на общую систему налогообложения, положения настоящего Раздела применяются с момента такого перехода.</w:t>
      </w:r>
    </w:p>
    <w:p w:rsidR="00E758E8" w:rsidRPr="00E758E8" w:rsidRDefault="00E758E8" w:rsidP="00E758E8">
      <w:pPr>
        <w:spacing w:line="240" w:lineRule="auto"/>
        <w:ind w:firstLine="0"/>
        <w:rPr>
          <w:bCs/>
          <w:color w:val="000000"/>
          <w:sz w:val="24"/>
          <w:szCs w:val="24"/>
        </w:rPr>
      </w:pPr>
    </w:p>
    <w:p w:rsidR="00E758E8" w:rsidRPr="00E758E8" w:rsidRDefault="00E758E8" w:rsidP="00E758E8">
      <w:pPr>
        <w:widowControl w:val="0"/>
        <w:spacing w:line="240" w:lineRule="auto"/>
        <w:jc w:val="center"/>
        <w:rPr>
          <w:b/>
          <w:bCs/>
          <w:sz w:val="24"/>
          <w:szCs w:val="24"/>
        </w:rPr>
      </w:pPr>
      <w:r w:rsidRPr="00E758E8">
        <w:rPr>
          <w:b/>
          <w:bCs/>
          <w:sz w:val="24"/>
          <w:szCs w:val="24"/>
        </w:rPr>
        <w:t>9. ПОРЯДОК РАЗРЕШЕНИЯ СПОРОВ</w:t>
      </w:r>
    </w:p>
    <w:p w:rsidR="00E758E8" w:rsidRPr="00E758E8" w:rsidRDefault="00E758E8" w:rsidP="00E758E8">
      <w:pPr>
        <w:shd w:val="clear" w:color="auto" w:fill="FFFFFF"/>
        <w:spacing w:line="240" w:lineRule="auto"/>
        <w:rPr>
          <w:sz w:val="24"/>
          <w:szCs w:val="24"/>
        </w:rPr>
      </w:pPr>
      <w:r w:rsidRPr="00E758E8">
        <w:rPr>
          <w:sz w:val="24"/>
          <w:szCs w:val="24"/>
        </w:rPr>
        <w:t>9.1.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rsidR="00E758E8" w:rsidRPr="00E758E8" w:rsidRDefault="00E758E8" w:rsidP="00E758E8">
      <w:pPr>
        <w:shd w:val="clear" w:color="auto" w:fill="FFFFFF"/>
        <w:spacing w:line="240" w:lineRule="auto"/>
        <w:rPr>
          <w:sz w:val="24"/>
          <w:szCs w:val="24"/>
        </w:rPr>
      </w:pPr>
      <w:r w:rsidRPr="00E758E8">
        <w:rPr>
          <w:sz w:val="24"/>
          <w:szCs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E758E8" w:rsidRPr="00E758E8" w:rsidRDefault="00E758E8" w:rsidP="00E758E8">
      <w:pPr>
        <w:shd w:val="clear" w:color="auto" w:fill="FFFFFF"/>
        <w:spacing w:line="240" w:lineRule="auto"/>
        <w:rPr>
          <w:sz w:val="24"/>
          <w:szCs w:val="24"/>
        </w:rPr>
      </w:pPr>
      <w:r w:rsidRPr="00E758E8">
        <w:rPr>
          <w:sz w:val="24"/>
          <w:szCs w:val="24"/>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rsidR="00E758E8" w:rsidRPr="00E758E8" w:rsidRDefault="00E758E8" w:rsidP="00E758E8">
      <w:pPr>
        <w:shd w:val="clear" w:color="auto" w:fill="FFFFFF"/>
        <w:spacing w:line="240" w:lineRule="auto"/>
        <w:rPr>
          <w:sz w:val="24"/>
          <w:szCs w:val="24"/>
        </w:rPr>
      </w:pPr>
      <w:r w:rsidRPr="00E758E8">
        <w:rPr>
          <w:sz w:val="24"/>
          <w:szCs w:val="24"/>
        </w:rPr>
        <w:t xml:space="preserve">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w:t>
      </w:r>
      <w:r w:rsidRPr="00E758E8">
        <w:rPr>
          <w:sz w:val="24"/>
          <w:szCs w:val="24"/>
        </w:rPr>
        <w:lastRenderedPageBreak/>
        <w:t>блокировки получения электронных сообщений, отклонения уведомления о прочтении сообщения от направляющей Стороны.</w:t>
      </w:r>
    </w:p>
    <w:p w:rsidR="00E758E8" w:rsidRPr="00E758E8" w:rsidRDefault="00E758E8" w:rsidP="00E758E8">
      <w:pPr>
        <w:spacing w:line="240" w:lineRule="auto"/>
        <w:ind w:firstLine="0"/>
        <w:rPr>
          <w:b/>
          <w:bCs/>
          <w:sz w:val="24"/>
          <w:szCs w:val="24"/>
        </w:rPr>
      </w:pPr>
    </w:p>
    <w:p w:rsidR="00E758E8" w:rsidRPr="00E758E8" w:rsidRDefault="00E758E8" w:rsidP="00E758E8">
      <w:pPr>
        <w:spacing w:line="240" w:lineRule="auto"/>
        <w:jc w:val="center"/>
        <w:rPr>
          <w:b/>
          <w:bCs/>
          <w:sz w:val="24"/>
          <w:szCs w:val="24"/>
        </w:rPr>
      </w:pPr>
      <w:r w:rsidRPr="00E758E8">
        <w:rPr>
          <w:b/>
          <w:bCs/>
          <w:sz w:val="24"/>
          <w:szCs w:val="24"/>
        </w:rPr>
        <w:t>10. АНТИКОРРУПЦИОННЫЕ УСЛОВИЯ</w:t>
      </w:r>
    </w:p>
    <w:p w:rsidR="00E758E8" w:rsidRPr="00E758E8" w:rsidRDefault="00E758E8" w:rsidP="00E758E8">
      <w:pPr>
        <w:spacing w:line="240" w:lineRule="auto"/>
        <w:ind w:firstLine="709"/>
        <w:rPr>
          <w:sz w:val="24"/>
          <w:szCs w:val="24"/>
        </w:rPr>
      </w:pPr>
      <w:r w:rsidRPr="00E758E8">
        <w:rPr>
          <w:sz w:val="24"/>
          <w:szCs w:val="24"/>
        </w:rPr>
        <w:t>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E758E8">
        <w:rPr>
          <w:color w:val="0000FF"/>
          <w:sz w:val="24"/>
          <w:szCs w:val="24"/>
          <w:u w:val="single"/>
        </w:rPr>
        <w:fldChar w:fldCharType="begin"/>
      </w:r>
      <w:r w:rsidRPr="00E758E8">
        <w:rPr>
          <w:color w:val="0000FF"/>
          <w:sz w:val="24"/>
          <w:szCs w:val="24"/>
          <w:u w:val="single"/>
        </w:rPr>
        <w:instrText xml:space="preserve"> HYPERLINK "http://corpmsp.ru/" </w:instrText>
      </w:r>
      <w:r w:rsidRPr="00E758E8">
        <w:rPr>
          <w:color w:val="0000FF"/>
          <w:sz w:val="24"/>
          <w:szCs w:val="24"/>
          <w:u w:val="single"/>
        </w:rPr>
        <w:fldChar w:fldCharType="separate"/>
      </w:r>
      <w:r w:rsidRPr="00E758E8">
        <w:rPr>
          <w:color w:val="0000FF"/>
          <w:sz w:val="24"/>
          <w:szCs w:val="24"/>
          <w:u w:val="single"/>
        </w:rPr>
        <w:t>саханефтегазсбыт.рф</w:t>
      </w:r>
      <w:proofErr w:type="spellEnd"/>
      <w:r w:rsidRPr="00E758E8">
        <w:rPr>
          <w:color w:val="0000FF"/>
          <w:sz w:val="24"/>
          <w:szCs w:val="24"/>
          <w:u w:val="single"/>
        </w:rPr>
        <w:t xml:space="preserve">) </w:t>
      </w:r>
      <w:r w:rsidRPr="00E758E8">
        <w:rPr>
          <w:color w:val="0000FF"/>
          <w:sz w:val="24"/>
          <w:szCs w:val="24"/>
          <w:u w:val="single"/>
        </w:rPr>
        <w:fldChar w:fldCharType="end"/>
      </w:r>
      <w:r w:rsidRPr="00E758E8">
        <w:rPr>
          <w:sz w:val="24"/>
          <w:szCs w:val="24"/>
        </w:rPr>
        <w:t>в разделе «Антикоррупционная политика».</w:t>
      </w:r>
    </w:p>
    <w:p w:rsidR="00E758E8" w:rsidRPr="00E758E8" w:rsidRDefault="00E758E8" w:rsidP="00E758E8">
      <w:pPr>
        <w:spacing w:line="240" w:lineRule="auto"/>
        <w:ind w:firstLine="709"/>
        <w:rPr>
          <w:sz w:val="24"/>
          <w:szCs w:val="24"/>
        </w:rPr>
      </w:pPr>
      <w:r w:rsidRPr="00E758E8">
        <w:rPr>
          <w:sz w:val="24"/>
          <w:szCs w:val="24"/>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rsidR="00E758E8" w:rsidRPr="00E758E8" w:rsidRDefault="00E758E8" w:rsidP="00E758E8">
      <w:pPr>
        <w:spacing w:line="240" w:lineRule="auto"/>
        <w:ind w:firstLine="709"/>
        <w:rPr>
          <w:sz w:val="24"/>
          <w:szCs w:val="24"/>
        </w:rPr>
      </w:pPr>
      <w:r w:rsidRPr="00E758E8">
        <w:rPr>
          <w:sz w:val="24"/>
          <w:szCs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E758E8" w:rsidRPr="00E758E8" w:rsidRDefault="00E758E8" w:rsidP="00E758E8">
      <w:pPr>
        <w:spacing w:line="240" w:lineRule="auto"/>
        <w:ind w:firstLine="709"/>
        <w:rPr>
          <w:sz w:val="24"/>
          <w:szCs w:val="24"/>
        </w:rPr>
      </w:pPr>
      <w:r w:rsidRPr="00E758E8">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E758E8" w:rsidRPr="00E758E8" w:rsidRDefault="00E758E8" w:rsidP="00E758E8">
      <w:pPr>
        <w:spacing w:line="240" w:lineRule="auto"/>
        <w:ind w:firstLine="708"/>
        <w:rPr>
          <w:sz w:val="24"/>
          <w:szCs w:val="24"/>
        </w:rPr>
      </w:pPr>
      <w:r w:rsidRPr="00E758E8">
        <w:rPr>
          <w:sz w:val="24"/>
          <w:szCs w:val="24"/>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E758E8" w:rsidRPr="00E758E8" w:rsidRDefault="00E758E8" w:rsidP="00E758E8">
      <w:pPr>
        <w:spacing w:line="240" w:lineRule="auto"/>
        <w:ind w:firstLine="708"/>
        <w:rPr>
          <w:sz w:val="24"/>
          <w:szCs w:val="24"/>
        </w:rPr>
      </w:pPr>
      <w:r w:rsidRPr="00E758E8">
        <w:rPr>
          <w:sz w:val="24"/>
          <w:szCs w:val="24"/>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E758E8" w:rsidRPr="00E758E8" w:rsidRDefault="00E758E8" w:rsidP="00E758E8">
      <w:pPr>
        <w:spacing w:line="240" w:lineRule="auto"/>
        <w:ind w:firstLine="709"/>
        <w:rPr>
          <w:sz w:val="24"/>
          <w:szCs w:val="24"/>
        </w:rPr>
      </w:pPr>
      <w:r w:rsidRPr="00E758E8">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9" w:name="page3"/>
      <w:bookmarkEnd w:id="49"/>
      <w:r w:rsidRPr="00E758E8">
        <w:rPr>
          <w:sz w:val="24"/>
          <w:szCs w:val="24"/>
        </w:rPr>
        <w:t xml:space="preserve"> рассмотрения в течение 10 (десяти) рабочих дней со дня получения письменного уведомления.</w:t>
      </w:r>
    </w:p>
    <w:p w:rsidR="00E758E8" w:rsidRPr="00E758E8" w:rsidRDefault="00E758E8" w:rsidP="00E758E8">
      <w:pPr>
        <w:tabs>
          <w:tab w:val="left" w:pos="709"/>
        </w:tabs>
        <w:spacing w:line="240" w:lineRule="auto"/>
        <w:rPr>
          <w:sz w:val="24"/>
          <w:szCs w:val="24"/>
        </w:rPr>
      </w:pPr>
      <w:r w:rsidRPr="00E758E8">
        <w:rPr>
          <w:sz w:val="24"/>
          <w:szCs w:val="24"/>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E758E8" w:rsidRPr="00E758E8" w:rsidRDefault="00E758E8" w:rsidP="00E758E8">
      <w:pPr>
        <w:tabs>
          <w:tab w:val="left" w:pos="709"/>
        </w:tabs>
        <w:spacing w:line="240" w:lineRule="auto"/>
        <w:rPr>
          <w:sz w:val="24"/>
          <w:szCs w:val="24"/>
        </w:rPr>
      </w:pPr>
      <w:r w:rsidRPr="00E758E8">
        <w:rPr>
          <w:sz w:val="24"/>
          <w:szCs w:val="24"/>
        </w:rPr>
        <w:tab/>
        <w:t xml:space="preserve">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w:t>
      </w:r>
      <w:r w:rsidRPr="00E758E8">
        <w:rPr>
          <w:sz w:val="24"/>
          <w:szCs w:val="24"/>
        </w:rPr>
        <w:lastRenderedPageBreak/>
        <w:t>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E758E8" w:rsidRPr="00E758E8" w:rsidRDefault="00E758E8" w:rsidP="00E758E8">
      <w:pPr>
        <w:tabs>
          <w:tab w:val="left" w:pos="709"/>
        </w:tabs>
        <w:spacing w:line="240" w:lineRule="auto"/>
        <w:rPr>
          <w:sz w:val="24"/>
          <w:szCs w:val="24"/>
        </w:rPr>
      </w:pPr>
    </w:p>
    <w:p w:rsidR="00E758E8" w:rsidRPr="00E758E8" w:rsidRDefault="00E758E8" w:rsidP="00E758E8">
      <w:pPr>
        <w:widowControl w:val="0"/>
        <w:tabs>
          <w:tab w:val="left" w:pos="360"/>
        </w:tabs>
        <w:spacing w:line="240" w:lineRule="auto"/>
        <w:jc w:val="center"/>
        <w:rPr>
          <w:b/>
          <w:bCs/>
          <w:sz w:val="24"/>
          <w:szCs w:val="24"/>
        </w:rPr>
      </w:pPr>
      <w:r w:rsidRPr="00E758E8">
        <w:rPr>
          <w:b/>
          <w:bCs/>
          <w:sz w:val="24"/>
          <w:szCs w:val="24"/>
        </w:rPr>
        <w:t>11. ОБЕСПЕЧЕНИЕ ИСПОЛНЕНИЯ ДОГОВОРА</w:t>
      </w:r>
    </w:p>
    <w:p w:rsidR="00E758E8" w:rsidRPr="00E758E8" w:rsidRDefault="00E758E8" w:rsidP="00E758E8">
      <w:pPr>
        <w:spacing w:line="240" w:lineRule="auto"/>
        <w:rPr>
          <w:sz w:val="24"/>
          <w:szCs w:val="24"/>
        </w:rPr>
      </w:pPr>
      <w:r w:rsidRPr="00E758E8">
        <w:rPr>
          <w:sz w:val="24"/>
          <w:szCs w:val="24"/>
        </w:rPr>
        <w:t xml:space="preserve">11.1. Для заключения договора </w:t>
      </w:r>
      <w:r w:rsidRPr="00E758E8">
        <w:rPr>
          <w:i/>
          <w:sz w:val="24"/>
          <w:szCs w:val="24"/>
        </w:rPr>
        <w:t>Поставщик</w:t>
      </w:r>
      <w:r w:rsidRPr="00E758E8">
        <w:rPr>
          <w:sz w:val="24"/>
          <w:szCs w:val="24"/>
        </w:rPr>
        <w:t xml:space="preserve"> обязан предоставить обеспечение исполнения обязательств по договору, которое гарантирует следующие обязательства </w:t>
      </w:r>
      <w:r w:rsidRPr="00E758E8">
        <w:rPr>
          <w:i/>
          <w:sz w:val="24"/>
          <w:szCs w:val="24"/>
        </w:rPr>
        <w:t>Поставщика:</w:t>
      </w:r>
    </w:p>
    <w:p w:rsidR="00E758E8" w:rsidRPr="00E758E8" w:rsidRDefault="00E758E8" w:rsidP="00E758E8">
      <w:pPr>
        <w:spacing w:line="240" w:lineRule="auto"/>
        <w:rPr>
          <w:sz w:val="24"/>
          <w:szCs w:val="24"/>
        </w:rPr>
      </w:pPr>
      <w:r w:rsidRPr="00E758E8">
        <w:rPr>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E758E8" w:rsidRPr="00E758E8" w:rsidRDefault="00E758E8" w:rsidP="00E758E8">
      <w:pPr>
        <w:spacing w:line="240" w:lineRule="auto"/>
        <w:rPr>
          <w:sz w:val="24"/>
          <w:szCs w:val="24"/>
        </w:rPr>
      </w:pPr>
      <w:r w:rsidRPr="00E758E8">
        <w:rPr>
          <w:sz w:val="24"/>
          <w:szCs w:val="24"/>
        </w:rPr>
        <w:t xml:space="preserve">- обязанность по выплате неустойки (штрафа, пени), и иных долгов, возникших у </w:t>
      </w:r>
      <w:r w:rsidRPr="00E758E8">
        <w:rPr>
          <w:i/>
          <w:sz w:val="24"/>
          <w:szCs w:val="24"/>
        </w:rPr>
        <w:t>Поставщика</w:t>
      </w:r>
      <w:r w:rsidRPr="00E758E8">
        <w:rPr>
          <w:sz w:val="24"/>
          <w:szCs w:val="24"/>
        </w:rPr>
        <w:t xml:space="preserve"> перед Заказчиком.</w:t>
      </w:r>
    </w:p>
    <w:p w:rsidR="00E758E8" w:rsidRPr="00E758E8" w:rsidRDefault="00E758E8" w:rsidP="00E758E8">
      <w:pPr>
        <w:spacing w:line="240" w:lineRule="auto"/>
        <w:rPr>
          <w:sz w:val="24"/>
          <w:szCs w:val="24"/>
        </w:rPr>
      </w:pPr>
      <w:r w:rsidRPr="00E758E8">
        <w:rPr>
          <w:sz w:val="24"/>
          <w:szCs w:val="24"/>
        </w:rPr>
        <w:t>11.2. Обеспечение исполнения обязательств по договору может быть предоставлено в форме банковской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30% (Тридцать процентов) размера авансового платежа, указанного в п. 2.5 Договора.</w:t>
      </w:r>
    </w:p>
    <w:p w:rsidR="00E758E8" w:rsidRPr="00E758E8" w:rsidRDefault="00E758E8" w:rsidP="00E758E8">
      <w:pPr>
        <w:spacing w:line="240" w:lineRule="auto"/>
        <w:rPr>
          <w:sz w:val="24"/>
          <w:szCs w:val="24"/>
        </w:rPr>
      </w:pPr>
      <w:r w:rsidRPr="00E758E8">
        <w:rPr>
          <w:sz w:val="24"/>
          <w:szCs w:val="24"/>
        </w:rPr>
        <w:t xml:space="preserve">11.3. Обеспечение исполнения обязательств по договору должно быть предъявлено </w:t>
      </w:r>
      <w:r w:rsidRPr="00E758E8">
        <w:rPr>
          <w:i/>
          <w:sz w:val="24"/>
          <w:szCs w:val="24"/>
        </w:rPr>
        <w:t>Поставщиком</w:t>
      </w:r>
      <w:r w:rsidRPr="00E758E8">
        <w:rPr>
          <w:sz w:val="24"/>
          <w:szCs w:val="24"/>
        </w:rPr>
        <w:t xml:space="preserve"> одновременно с договором, подписанным со своей стороны, и будет находиться у Заказчика до момента исполнения </w:t>
      </w:r>
      <w:r w:rsidRPr="00E758E8">
        <w:rPr>
          <w:i/>
          <w:sz w:val="24"/>
          <w:szCs w:val="24"/>
        </w:rPr>
        <w:t>Поставщиком</w:t>
      </w:r>
      <w:r w:rsidRPr="00E758E8">
        <w:rPr>
          <w:sz w:val="24"/>
          <w:szCs w:val="24"/>
        </w:rPr>
        <w:t xml:space="preserve"> всех обязательств по договору перед Заказчиком. Если в указанный срок, </w:t>
      </w:r>
      <w:r w:rsidRPr="00E758E8">
        <w:rPr>
          <w:i/>
          <w:sz w:val="24"/>
          <w:szCs w:val="24"/>
        </w:rPr>
        <w:t>Поставщик</w:t>
      </w:r>
      <w:r w:rsidRPr="00E758E8">
        <w:rPr>
          <w:sz w:val="24"/>
          <w:szCs w:val="24"/>
        </w:rPr>
        <w:t xml:space="preserve"> не предоставил обеспечение, то договор не заключается, а </w:t>
      </w:r>
      <w:r w:rsidRPr="00E758E8">
        <w:rPr>
          <w:i/>
          <w:sz w:val="24"/>
          <w:szCs w:val="24"/>
        </w:rPr>
        <w:t>Поставщик</w:t>
      </w:r>
      <w:r w:rsidRPr="00E758E8">
        <w:rPr>
          <w:sz w:val="24"/>
          <w:szCs w:val="24"/>
        </w:rPr>
        <w:t xml:space="preserve"> будет считаться уклонившимся от заключения договора.</w:t>
      </w:r>
    </w:p>
    <w:p w:rsidR="00E758E8" w:rsidRPr="00E758E8" w:rsidRDefault="00E758E8" w:rsidP="00E758E8">
      <w:pPr>
        <w:spacing w:line="240" w:lineRule="auto"/>
        <w:rPr>
          <w:sz w:val="24"/>
          <w:szCs w:val="24"/>
        </w:rPr>
      </w:pPr>
      <w:r w:rsidRPr="00E758E8">
        <w:rPr>
          <w:sz w:val="24"/>
          <w:szCs w:val="24"/>
        </w:rPr>
        <w:t xml:space="preserve">11.4.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w:t>
      </w:r>
      <w:r w:rsidRPr="00E758E8">
        <w:rPr>
          <w:i/>
          <w:sz w:val="24"/>
          <w:szCs w:val="24"/>
        </w:rPr>
        <w:t>Поставщиком</w:t>
      </w:r>
      <w:r w:rsidRPr="00E758E8">
        <w:rPr>
          <w:sz w:val="24"/>
          <w:szCs w:val="24"/>
        </w:rPr>
        <w:t xml:space="preserve"> всех своих обязательств по договору.</w:t>
      </w:r>
    </w:p>
    <w:p w:rsidR="00E758E8" w:rsidRPr="00E758E8" w:rsidRDefault="00E758E8" w:rsidP="00E758E8">
      <w:pPr>
        <w:spacing w:line="240" w:lineRule="auto"/>
        <w:rPr>
          <w:sz w:val="24"/>
          <w:szCs w:val="24"/>
        </w:rPr>
      </w:pPr>
      <w:r w:rsidRPr="00E758E8">
        <w:rPr>
          <w:sz w:val="24"/>
          <w:szCs w:val="24"/>
        </w:rPr>
        <w:t>11.5. Обеспечение исполнения обязательств по договору в виде банковской гарантии.</w:t>
      </w:r>
    </w:p>
    <w:p w:rsidR="00E758E8" w:rsidRPr="00E758E8" w:rsidRDefault="00E758E8" w:rsidP="00E758E8">
      <w:pPr>
        <w:spacing w:line="240" w:lineRule="auto"/>
        <w:rPr>
          <w:sz w:val="24"/>
          <w:szCs w:val="24"/>
        </w:rPr>
      </w:pPr>
      <w:r w:rsidRPr="00E758E8">
        <w:rPr>
          <w:sz w:val="24"/>
          <w:szCs w:val="24"/>
        </w:rPr>
        <w:t>11.5.1.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w:t>
      </w:r>
    </w:p>
    <w:p w:rsidR="00E758E8" w:rsidRPr="00E758E8" w:rsidRDefault="00E758E8" w:rsidP="00E758E8">
      <w:pPr>
        <w:spacing w:line="240" w:lineRule="auto"/>
        <w:rPr>
          <w:sz w:val="24"/>
          <w:szCs w:val="24"/>
        </w:rPr>
      </w:pPr>
      <w:r w:rsidRPr="00E758E8">
        <w:rPr>
          <w:sz w:val="24"/>
          <w:szCs w:val="24"/>
        </w:rPr>
        <w:t xml:space="preserve">11.5.2. Банковская гарантия в обязательном порядке должна содержать обязательства </w:t>
      </w:r>
      <w:r w:rsidRPr="00E758E8">
        <w:rPr>
          <w:i/>
          <w:sz w:val="24"/>
          <w:szCs w:val="24"/>
        </w:rPr>
        <w:t>Поставщика:</w:t>
      </w:r>
      <w:r w:rsidRPr="00E758E8">
        <w:rPr>
          <w:sz w:val="24"/>
          <w:szCs w:val="24"/>
        </w:rPr>
        <w:t xml:space="preserve"> </w:t>
      </w:r>
    </w:p>
    <w:p w:rsidR="00E758E8" w:rsidRPr="00E758E8" w:rsidRDefault="00E758E8" w:rsidP="00E758E8">
      <w:pPr>
        <w:spacing w:line="240" w:lineRule="auto"/>
        <w:rPr>
          <w:sz w:val="24"/>
          <w:szCs w:val="24"/>
        </w:rPr>
      </w:pPr>
      <w:r w:rsidRPr="00E758E8">
        <w:rPr>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E758E8" w:rsidRPr="00E758E8" w:rsidRDefault="00E758E8" w:rsidP="00E758E8">
      <w:pPr>
        <w:spacing w:line="240" w:lineRule="auto"/>
        <w:rPr>
          <w:sz w:val="24"/>
          <w:szCs w:val="24"/>
        </w:rPr>
      </w:pPr>
      <w:r w:rsidRPr="00E758E8">
        <w:rPr>
          <w:sz w:val="24"/>
          <w:szCs w:val="24"/>
        </w:rPr>
        <w:t xml:space="preserve">- обязанность по выплате неустойки (штрафа, пени), и иных долгов, возникших у </w:t>
      </w:r>
      <w:r w:rsidRPr="00E758E8">
        <w:rPr>
          <w:i/>
          <w:sz w:val="24"/>
          <w:szCs w:val="24"/>
        </w:rPr>
        <w:t>Поставщика</w:t>
      </w:r>
      <w:r w:rsidRPr="00E758E8">
        <w:rPr>
          <w:sz w:val="24"/>
          <w:szCs w:val="24"/>
        </w:rPr>
        <w:t xml:space="preserve"> перед Заказчиком.</w:t>
      </w:r>
    </w:p>
    <w:p w:rsidR="00E758E8" w:rsidRPr="00E758E8" w:rsidRDefault="00E758E8" w:rsidP="00E758E8">
      <w:pPr>
        <w:spacing w:line="240" w:lineRule="auto"/>
        <w:rPr>
          <w:sz w:val="24"/>
          <w:szCs w:val="24"/>
        </w:rPr>
      </w:pPr>
      <w:r w:rsidRPr="00E758E8">
        <w:rPr>
          <w:sz w:val="24"/>
          <w:szCs w:val="24"/>
        </w:rPr>
        <w:t>- условие о разрешении споров и разногласий, возникающих в связи с действительностью, толкованием или исполнением банковской гарантии, подлежат рассмотрению в Арбитражном суде Республики Саха (Якутия).</w:t>
      </w:r>
    </w:p>
    <w:p w:rsidR="00E758E8" w:rsidRPr="00E758E8" w:rsidRDefault="00E758E8" w:rsidP="00E758E8">
      <w:pPr>
        <w:spacing w:line="240" w:lineRule="auto"/>
        <w:rPr>
          <w:sz w:val="24"/>
          <w:szCs w:val="24"/>
          <w:lang w:eastAsia="ar-SA"/>
        </w:rPr>
      </w:pPr>
      <w:r w:rsidRPr="00E758E8">
        <w:rPr>
          <w:sz w:val="24"/>
          <w:szCs w:val="24"/>
        </w:rPr>
        <w:t xml:space="preserve">11.5.3. При любом изменении срока </w:t>
      </w:r>
      <w:r w:rsidRPr="00E758E8">
        <w:rPr>
          <w:i/>
          <w:sz w:val="24"/>
          <w:szCs w:val="24"/>
        </w:rPr>
        <w:t>сроков поставки товара</w:t>
      </w:r>
      <w:r w:rsidRPr="00E758E8">
        <w:rPr>
          <w:sz w:val="24"/>
          <w:szCs w:val="24"/>
        </w:rPr>
        <w:t xml:space="preserve"> в сторону увеличения, </w:t>
      </w:r>
      <w:r w:rsidRPr="00E758E8">
        <w:rPr>
          <w:i/>
          <w:sz w:val="24"/>
          <w:szCs w:val="24"/>
        </w:rPr>
        <w:t>Поставщик</w:t>
      </w:r>
      <w:r w:rsidRPr="00E758E8">
        <w:rPr>
          <w:sz w:val="24"/>
          <w:szCs w:val="24"/>
        </w:rPr>
        <w:t xml:space="preserve">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w:t>
      </w:r>
      <w:r w:rsidRPr="00E758E8">
        <w:rPr>
          <w:sz w:val="24"/>
          <w:szCs w:val="24"/>
          <w:lang w:eastAsia="ar-SA"/>
        </w:rPr>
        <w:t xml:space="preserve">одновременно с подписанным со своей стороны дополнительным соглашением об изменении срока </w:t>
      </w:r>
      <w:r w:rsidRPr="00E758E8">
        <w:rPr>
          <w:i/>
          <w:sz w:val="24"/>
          <w:szCs w:val="24"/>
        </w:rPr>
        <w:t>сроков поставки товара.</w:t>
      </w:r>
    </w:p>
    <w:p w:rsidR="00E758E8" w:rsidRPr="00E758E8" w:rsidRDefault="00E758E8" w:rsidP="00E758E8">
      <w:pPr>
        <w:spacing w:line="240" w:lineRule="auto"/>
        <w:rPr>
          <w:sz w:val="24"/>
          <w:szCs w:val="24"/>
        </w:rPr>
      </w:pPr>
      <w:r w:rsidRPr="00E758E8">
        <w:rPr>
          <w:sz w:val="24"/>
          <w:szCs w:val="24"/>
        </w:rPr>
        <w:t>11.6. Обеспечение исполнения обязательств по договору в виде залога денежных средств.</w:t>
      </w:r>
    </w:p>
    <w:p w:rsidR="00E758E8" w:rsidRPr="00E758E8" w:rsidRDefault="00E758E8" w:rsidP="00E758E8">
      <w:pPr>
        <w:spacing w:line="240" w:lineRule="auto"/>
        <w:rPr>
          <w:sz w:val="24"/>
          <w:szCs w:val="24"/>
        </w:rPr>
      </w:pPr>
      <w:r w:rsidRPr="00E758E8">
        <w:rPr>
          <w:sz w:val="24"/>
          <w:szCs w:val="24"/>
        </w:rPr>
        <w:t xml:space="preserve">11.6.1. </w:t>
      </w:r>
      <w:r w:rsidRPr="00E758E8">
        <w:rPr>
          <w:sz w:val="24"/>
          <w:szCs w:val="24"/>
          <w:lang w:eastAsia="ar-SA"/>
        </w:rPr>
        <w:t xml:space="preserve">В том случае, если обеспечение исполнения Договора предоставляется в виде залога денежных средств, между Заказчиком и </w:t>
      </w:r>
      <w:r w:rsidRPr="00E758E8">
        <w:rPr>
          <w:i/>
          <w:sz w:val="24"/>
          <w:szCs w:val="24"/>
        </w:rPr>
        <w:t>Поставщиком</w:t>
      </w:r>
      <w:r w:rsidRPr="00E758E8">
        <w:rPr>
          <w:sz w:val="24"/>
          <w:szCs w:val="24"/>
          <w:lang w:eastAsia="ar-SA"/>
        </w:rPr>
        <w:t xml:space="preserve"> заключается договор залога прав по договору банковского счета. При этом, денежные средства перечисляются </w:t>
      </w:r>
      <w:r w:rsidRPr="00E758E8">
        <w:rPr>
          <w:i/>
          <w:sz w:val="24"/>
          <w:szCs w:val="24"/>
        </w:rPr>
        <w:t>Поставщиком</w:t>
      </w:r>
      <w:r w:rsidRPr="00E758E8">
        <w:rPr>
          <w:sz w:val="24"/>
          <w:szCs w:val="24"/>
          <w:lang w:eastAsia="ar-SA"/>
        </w:rPr>
        <w:t xml:space="preserve"> на залоговый счет, открытый последним.</w:t>
      </w:r>
    </w:p>
    <w:p w:rsidR="00E758E8" w:rsidRPr="00E758E8" w:rsidRDefault="00E758E8" w:rsidP="00E758E8">
      <w:pPr>
        <w:tabs>
          <w:tab w:val="left" w:pos="1134"/>
        </w:tabs>
        <w:spacing w:line="240" w:lineRule="auto"/>
        <w:rPr>
          <w:sz w:val="24"/>
          <w:szCs w:val="24"/>
          <w:lang w:eastAsia="ar-SA"/>
        </w:rPr>
      </w:pPr>
      <w:r w:rsidRPr="00E758E8">
        <w:rPr>
          <w:sz w:val="24"/>
          <w:szCs w:val="24"/>
        </w:rPr>
        <w:t xml:space="preserve">11.7. </w:t>
      </w:r>
      <w:r w:rsidRPr="00E758E8">
        <w:rPr>
          <w:sz w:val="24"/>
          <w:szCs w:val="24"/>
          <w:lang w:eastAsia="ar-SA"/>
        </w:rPr>
        <w:t>Обеспечение исполнения обязательств в виде обеспечительного платежа.</w:t>
      </w:r>
    </w:p>
    <w:p w:rsidR="00E758E8" w:rsidRPr="00E758E8" w:rsidRDefault="00E758E8" w:rsidP="00E758E8">
      <w:pPr>
        <w:tabs>
          <w:tab w:val="left" w:pos="1134"/>
        </w:tabs>
        <w:spacing w:line="240" w:lineRule="auto"/>
        <w:rPr>
          <w:sz w:val="24"/>
          <w:szCs w:val="24"/>
          <w:lang w:eastAsia="ar-SA"/>
        </w:rPr>
      </w:pPr>
      <w:r w:rsidRPr="00E758E8">
        <w:rPr>
          <w:sz w:val="24"/>
          <w:szCs w:val="24"/>
          <w:lang w:eastAsia="ar-SA"/>
        </w:rPr>
        <w:t xml:space="preserve">11.7.1. </w:t>
      </w:r>
      <w:r w:rsidRPr="00E758E8">
        <w:rPr>
          <w:i/>
          <w:sz w:val="24"/>
          <w:szCs w:val="24"/>
        </w:rPr>
        <w:t>Поставщик</w:t>
      </w:r>
      <w:r w:rsidRPr="00E758E8">
        <w:rPr>
          <w:sz w:val="24"/>
          <w:szCs w:val="24"/>
          <w:lang w:eastAsia="ar-SA"/>
        </w:rPr>
        <w:t xml:space="preserve"> вносит денежные средства в размере, предусмотренном п. 11.2 настоящего договора на расчётный счет Заказчика, указанный в разделе 12 Договора «Юридические адреса и платежные реквизиты Сторон».</w:t>
      </w:r>
    </w:p>
    <w:p w:rsidR="00E758E8" w:rsidRPr="00E758E8" w:rsidRDefault="00E758E8" w:rsidP="00E758E8">
      <w:pPr>
        <w:tabs>
          <w:tab w:val="left" w:pos="1134"/>
        </w:tabs>
        <w:spacing w:line="240" w:lineRule="auto"/>
        <w:rPr>
          <w:sz w:val="24"/>
          <w:szCs w:val="24"/>
          <w:lang w:eastAsia="ar-SA"/>
        </w:rPr>
      </w:pPr>
      <w:r w:rsidRPr="00E758E8">
        <w:rPr>
          <w:sz w:val="24"/>
          <w:szCs w:val="24"/>
          <w:lang w:eastAsia="ar-SA"/>
        </w:rPr>
        <w:lastRenderedPageBreak/>
        <w:t xml:space="preserve">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w:t>
      </w:r>
      <w:r w:rsidRPr="00E758E8">
        <w:rPr>
          <w:i/>
          <w:sz w:val="24"/>
          <w:szCs w:val="24"/>
        </w:rPr>
        <w:t>Поставщиком</w:t>
      </w:r>
      <w:r w:rsidRPr="00E758E8">
        <w:rPr>
          <w:sz w:val="24"/>
          <w:szCs w:val="24"/>
          <w:lang w:eastAsia="ar-SA"/>
        </w:rPr>
        <w:t xml:space="preserve"> Заказчику одновременно с подписанным со своей стороны договором.</w:t>
      </w:r>
    </w:p>
    <w:p w:rsidR="00E758E8" w:rsidRPr="00E758E8" w:rsidRDefault="00E758E8" w:rsidP="00E758E8">
      <w:pPr>
        <w:tabs>
          <w:tab w:val="left" w:pos="1134"/>
        </w:tabs>
        <w:spacing w:line="240" w:lineRule="auto"/>
        <w:rPr>
          <w:sz w:val="24"/>
          <w:szCs w:val="24"/>
          <w:lang w:eastAsia="ar-SA"/>
        </w:rPr>
      </w:pPr>
      <w:r w:rsidRPr="00E758E8">
        <w:rPr>
          <w:sz w:val="24"/>
          <w:szCs w:val="24"/>
          <w:lang w:eastAsia="ar-SA"/>
        </w:rPr>
        <w:t>11.7.2. На сумму обеспечительного платежа не подлежат начислению законные либо договорные проценты за пользование денежными средствами.</w:t>
      </w:r>
    </w:p>
    <w:p w:rsidR="00E758E8" w:rsidRPr="00E758E8" w:rsidRDefault="00E758E8" w:rsidP="00E758E8">
      <w:pPr>
        <w:tabs>
          <w:tab w:val="left" w:pos="1134"/>
        </w:tabs>
        <w:spacing w:line="240" w:lineRule="auto"/>
        <w:rPr>
          <w:sz w:val="24"/>
          <w:szCs w:val="24"/>
          <w:lang w:eastAsia="ar-SA"/>
        </w:rPr>
      </w:pPr>
      <w:r w:rsidRPr="00E758E8">
        <w:rPr>
          <w:sz w:val="24"/>
          <w:szCs w:val="24"/>
          <w:lang w:eastAsia="ar-SA"/>
        </w:rPr>
        <w:t xml:space="preserve">11.7.3. При возникновении у Заказчика права на взыскание с </w:t>
      </w:r>
      <w:r w:rsidRPr="00E758E8">
        <w:rPr>
          <w:i/>
          <w:sz w:val="24"/>
          <w:szCs w:val="24"/>
        </w:rPr>
        <w:t>Поставщика</w:t>
      </w:r>
      <w:r w:rsidRPr="00E758E8">
        <w:rPr>
          <w:sz w:val="24"/>
          <w:szCs w:val="24"/>
          <w:lang w:eastAsia="ar-SA"/>
        </w:rPr>
        <w:t xml:space="preserve">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w:t>
      </w:r>
      <w:r w:rsidRPr="00E758E8">
        <w:rPr>
          <w:i/>
          <w:sz w:val="24"/>
          <w:szCs w:val="24"/>
        </w:rPr>
        <w:t>Поставщика</w:t>
      </w:r>
      <w:r w:rsidRPr="00E758E8">
        <w:rPr>
          <w:i/>
          <w:sz w:val="24"/>
          <w:szCs w:val="24"/>
          <w:lang w:eastAsia="ar-SA"/>
        </w:rPr>
        <w:t xml:space="preserve"> </w:t>
      </w:r>
      <w:r w:rsidRPr="00E758E8">
        <w:rPr>
          <w:sz w:val="24"/>
          <w:szCs w:val="24"/>
          <w:lang w:eastAsia="ar-SA"/>
        </w:rPr>
        <w:t xml:space="preserve">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w:t>
      </w:r>
      <w:r w:rsidRPr="00E758E8">
        <w:rPr>
          <w:i/>
          <w:sz w:val="24"/>
          <w:szCs w:val="24"/>
        </w:rPr>
        <w:t>Поставщиком</w:t>
      </w:r>
      <w:r w:rsidRPr="00E758E8">
        <w:rPr>
          <w:sz w:val="24"/>
          <w:szCs w:val="24"/>
          <w:lang w:eastAsia="ar-SA"/>
        </w:rPr>
        <w:t xml:space="preserve"> обязательств по оплате убытков и /или неустойки (штрафа) и/ или имущественных потерь и возврату не подлежит.</w:t>
      </w:r>
    </w:p>
    <w:p w:rsidR="00E758E8" w:rsidRPr="00E758E8" w:rsidRDefault="00E758E8" w:rsidP="00E758E8">
      <w:pPr>
        <w:tabs>
          <w:tab w:val="left" w:pos="1134"/>
        </w:tabs>
        <w:spacing w:line="240" w:lineRule="auto"/>
        <w:rPr>
          <w:sz w:val="24"/>
          <w:szCs w:val="24"/>
          <w:lang w:eastAsia="ar-SA"/>
        </w:rPr>
      </w:pPr>
      <w:r w:rsidRPr="00E758E8">
        <w:rPr>
          <w:sz w:val="24"/>
          <w:szCs w:val="24"/>
          <w:lang w:eastAsia="ar-SA"/>
        </w:rPr>
        <w:t xml:space="preserve">11.7.4. Ответственность </w:t>
      </w:r>
      <w:r w:rsidRPr="00E758E8">
        <w:rPr>
          <w:i/>
          <w:sz w:val="24"/>
          <w:szCs w:val="24"/>
        </w:rPr>
        <w:t>Поставщика</w:t>
      </w:r>
      <w:r w:rsidRPr="00E758E8">
        <w:rPr>
          <w:sz w:val="24"/>
          <w:szCs w:val="24"/>
          <w:lang w:eastAsia="ar-SA"/>
        </w:rPr>
        <w:t xml:space="preserve">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rsidR="00E758E8" w:rsidRPr="00E758E8" w:rsidRDefault="00E758E8" w:rsidP="00E758E8">
      <w:pPr>
        <w:tabs>
          <w:tab w:val="left" w:pos="1134"/>
        </w:tabs>
        <w:spacing w:line="240" w:lineRule="auto"/>
        <w:rPr>
          <w:sz w:val="24"/>
          <w:szCs w:val="24"/>
          <w:lang w:eastAsia="ar-SA"/>
        </w:rPr>
      </w:pPr>
      <w:r w:rsidRPr="00E758E8">
        <w:rPr>
          <w:sz w:val="24"/>
          <w:szCs w:val="24"/>
          <w:lang w:eastAsia="ar-SA"/>
        </w:rPr>
        <w:t>11.7.5. Обеспечительный платеж, внесенный Поставщиком, возвращается путем перечисления денежных средств на расчетный счет Поставщика, указанный в разделе 12 Договора «Юридические адреса и платежные реквизиты Сторон» в течение 7 рабочих дней после подписания акта-приема передачи Товара и получения Заказчиком подтверждающих документов, указанных в п. 2.5 Договора.</w:t>
      </w:r>
    </w:p>
    <w:p w:rsidR="00E758E8" w:rsidRPr="00E758E8" w:rsidRDefault="00E758E8" w:rsidP="00E758E8">
      <w:pPr>
        <w:tabs>
          <w:tab w:val="left" w:pos="1134"/>
        </w:tabs>
        <w:spacing w:line="240" w:lineRule="auto"/>
        <w:rPr>
          <w:sz w:val="24"/>
          <w:szCs w:val="24"/>
          <w:lang w:eastAsia="ar-SA"/>
        </w:rPr>
      </w:pPr>
      <w:r w:rsidRPr="00E758E8">
        <w:rPr>
          <w:sz w:val="24"/>
          <w:szCs w:val="24"/>
          <w:lang w:eastAsia="ar-SA"/>
        </w:rPr>
        <w:t xml:space="preserve">11.7.6. Моментом возврата обеспечительного платежа </w:t>
      </w:r>
      <w:r w:rsidRPr="00E758E8">
        <w:rPr>
          <w:i/>
          <w:sz w:val="24"/>
          <w:szCs w:val="24"/>
        </w:rPr>
        <w:t>Поставщику</w:t>
      </w:r>
      <w:r w:rsidRPr="00E758E8">
        <w:rPr>
          <w:sz w:val="24"/>
          <w:szCs w:val="24"/>
          <w:lang w:eastAsia="ar-SA"/>
        </w:rPr>
        <w:t xml:space="preserve"> признается дата списания обслуживающим банком денежных средств с расчетного счета Заказчика.</w:t>
      </w:r>
    </w:p>
    <w:p w:rsidR="00E758E8" w:rsidRPr="00E758E8" w:rsidRDefault="00E758E8" w:rsidP="00E758E8">
      <w:pPr>
        <w:tabs>
          <w:tab w:val="left" w:pos="1134"/>
        </w:tabs>
        <w:spacing w:line="240" w:lineRule="auto"/>
        <w:rPr>
          <w:sz w:val="24"/>
          <w:szCs w:val="24"/>
          <w:lang w:eastAsia="ar-SA"/>
        </w:rPr>
      </w:pPr>
      <w:r w:rsidRPr="00E758E8">
        <w:rPr>
          <w:sz w:val="24"/>
          <w:szCs w:val="24"/>
          <w:lang w:eastAsia="ar-SA"/>
        </w:rPr>
        <w:t xml:space="preserve">11.7.7.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w:t>
      </w:r>
      <w:r w:rsidRPr="00E758E8">
        <w:rPr>
          <w:i/>
          <w:sz w:val="24"/>
          <w:szCs w:val="24"/>
        </w:rPr>
        <w:t>Поставщиком</w:t>
      </w:r>
      <w:r w:rsidRPr="00E758E8">
        <w:rPr>
          <w:sz w:val="24"/>
          <w:szCs w:val="24"/>
          <w:lang w:eastAsia="ar-SA"/>
        </w:rPr>
        <w:t xml:space="preserve"> обязательств по настоящему договору и подписанием между Сторонами документов, предусмотренных п. 11.7.6 настоящего договора.</w:t>
      </w:r>
    </w:p>
    <w:p w:rsidR="00E758E8" w:rsidRPr="00E758E8" w:rsidRDefault="00E758E8" w:rsidP="00E758E8">
      <w:pPr>
        <w:tabs>
          <w:tab w:val="left" w:pos="1134"/>
        </w:tabs>
        <w:spacing w:line="240" w:lineRule="auto"/>
        <w:rPr>
          <w:sz w:val="24"/>
          <w:szCs w:val="24"/>
          <w:lang w:eastAsia="ar-SA"/>
        </w:rPr>
      </w:pPr>
      <w:r w:rsidRPr="00E758E8">
        <w:rPr>
          <w:sz w:val="24"/>
          <w:szCs w:val="24"/>
          <w:lang w:eastAsia="ar-SA"/>
        </w:rPr>
        <w:t xml:space="preserve">11.8. В случае если по каким-либо причинам, не зависящем от </w:t>
      </w:r>
      <w:r w:rsidRPr="00E758E8">
        <w:rPr>
          <w:i/>
          <w:sz w:val="24"/>
          <w:szCs w:val="24"/>
        </w:rPr>
        <w:t>Поставщика</w:t>
      </w:r>
      <w:r w:rsidRPr="00E758E8">
        <w:rPr>
          <w:sz w:val="24"/>
          <w:szCs w:val="24"/>
          <w:lang w:eastAsia="ar-SA"/>
        </w:rPr>
        <w:t xml:space="preserve">,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E758E8">
        <w:rPr>
          <w:i/>
          <w:sz w:val="24"/>
          <w:szCs w:val="24"/>
        </w:rPr>
        <w:t>Поставщиком</w:t>
      </w:r>
      <w:r w:rsidRPr="00E758E8">
        <w:rPr>
          <w:sz w:val="24"/>
          <w:szCs w:val="24"/>
          <w:lang w:eastAsia="ar-SA"/>
        </w:rPr>
        <w:t xml:space="preserve"> своих обязательств по Договору, </w:t>
      </w:r>
      <w:r w:rsidRPr="00E758E8">
        <w:rPr>
          <w:i/>
          <w:sz w:val="24"/>
          <w:szCs w:val="24"/>
        </w:rPr>
        <w:t>Поставщик</w:t>
      </w:r>
      <w:r w:rsidRPr="00E758E8">
        <w:rPr>
          <w:sz w:val="24"/>
          <w:szCs w:val="24"/>
          <w:lang w:eastAsia="ar-SA"/>
        </w:rPr>
        <w:t xml:space="preserve">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rsidR="00E758E8" w:rsidRPr="00E758E8" w:rsidRDefault="00E758E8" w:rsidP="00E758E8">
      <w:pPr>
        <w:spacing w:line="240" w:lineRule="auto"/>
        <w:jc w:val="center"/>
        <w:rPr>
          <w:b/>
          <w:bCs/>
          <w:sz w:val="24"/>
          <w:szCs w:val="24"/>
        </w:rPr>
      </w:pPr>
    </w:p>
    <w:p w:rsidR="00E758E8" w:rsidRPr="00E758E8" w:rsidRDefault="00E758E8" w:rsidP="00E758E8">
      <w:pPr>
        <w:spacing w:line="240" w:lineRule="auto"/>
        <w:jc w:val="center"/>
        <w:rPr>
          <w:b/>
          <w:bCs/>
          <w:sz w:val="24"/>
          <w:szCs w:val="24"/>
        </w:rPr>
      </w:pPr>
      <w:r w:rsidRPr="00E758E8">
        <w:rPr>
          <w:b/>
          <w:bCs/>
          <w:sz w:val="24"/>
          <w:szCs w:val="24"/>
        </w:rPr>
        <w:t>12. ПРОЧИЕ УСЛОВИЯ</w:t>
      </w:r>
    </w:p>
    <w:p w:rsidR="00E758E8" w:rsidRPr="00E758E8" w:rsidRDefault="00E758E8" w:rsidP="00E758E8">
      <w:pPr>
        <w:spacing w:line="240" w:lineRule="auto"/>
        <w:ind w:firstLine="708"/>
        <w:rPr>
          <w:bCs/>
          <w:sz w:val="24"/>
          <w:szCs w:val="24"/>
        </w:rPr>
      </w:pPr>
      <w:r w:rsidRPr="00E758E8">
        <w:rPr>
          <w:bCs/>
          <w:sz w:val="24"/>
          <w:szCs w:val="24"/>
        </w:rPr>
        <w:t>12.1.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rsidR="00E758E8" w:rsidRPr="00E758E8" w:rsidRDefault="00E758E8" w:rsidP="00E758E8">
      <w:pPr>
        <w:spacing w:line="240" w:lineRule="auto"/>
        <w:ind w:firstLine="720"/>
        <w:rPr>
          <w:sz w:val="24"/>
          <w:szCs w:val="24"/>
        </w:rPr>
      </w:pPr>
      <w:r w:rsidRPr="00E758E8">
        <w:rPr>
          <w:sz w:val="24"/>
          <w:szCs w:val="24"/>
        </w:rPr>
        <w:t>12.2.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E758E8" w:rsidRPr="00E758E8" w:rsidRDefault="00E758E8" w:rsidP="00E758E8">
      <w:pPr>
        <w:spacing w:line="240" w:lineRule="auto"/>
        <w:ind w:firstLine="720"/>
        <w:rPr>
          <w:sz w:val="24"/>
          <w:szCs w:val="24"/>
        </w:rPr>
      </w:pPr>
      <w:r w:rsidRPr="00E758E8">
        <w:rPr>
          <w:sz w:val="24"/>
          <w:szCs w:val="24"/>
        </w:rPr>
        <w:t>12.3.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E758E8" w:rsidRPr="00E758E8" w:rsidRDefault="00E758E8" w:rsidP="00E758E8">
      <w:pPr>
        <w:spacing w:line="240" w:lineRule="auto"/>
        <w:ind w:firstLine="720"/>
        <w:rPr>
          <w:sz w:val="24"/>
          <w:szCs w:val="24"/>
        </w:rPr>
      </w:pPr>
      <w:r w:rsidRPr="00E758E8">
        <w:rPr>
          <w:sz w:val="24"/>
          <w:szCs w:val="24"/>
        </w:rPr>
        <w:t>12.4.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rsidR="00E758E8" w:rsidRPr="00E758E8" w:rsidRDefault="00E758E8" w:rsidP="00E758E8">
      <w:pPr>
        <w:spacing w:line="240" w:lineRule="auto"/>
        <w:ind w:firstLine="709"/>
        <w:rPr>
          <w:sz w:val="24"/>
          <w:szCs w:val="24"/>
        </w:rPr>
      </w:pPr>
      <w:r w:rsidRPr="00E758E8">
        <w:rPr>
          <w:sz w:val="24"/>
          <w:szCs w:val="24"/>
        </w:rPr>
        <w:t xml:space="preserve">12.5.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rsidR="00E758E8" w:rsidRPr="00E758E8" w:rsidRDefault="00E758E8" w:rsidP="00E758E8">
      <w:pPr>
        <w:spacing w:line="240" w:lineRule="auto"/>
        <w:ind w:firstLine="720"/>
        <w:rPr>
          <w:sz w:val="24"/>
          <w:szCs w:val="24"/>
        </w:rPr>
      </w:pPr>
      <w:r w:rsidRPr="00E758E8">
        <w:rPr>
          <w:sz w:val="24"/>
          <w:szCs w:val="24"/>
        </w:rPr>
        <w:t>12.6. 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E758E8" w:rsidRPr="00E758E8" w:rsidRDefault="00E758E8" w:rsidP="00E758E8">
      <w:pPr>
        <w:spacing w:line="240" w:lineRule="auto"/>
        <w:ind w:firstLine="720"/>
        <w:rPr>
          <w:sz w:val="24"/>
          <w:szCs w:val="24"/>
        </w:rPr>
      </w:pPr>
      <w:r w:rsidRPr="00E758E8">
        <w:rPr>
          <w:sz w:val="24"/>
          <w:szCs w:val="24"/>
        </w:rPr>
        <w:t xml:space="preserve">12.7.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rsidR="00E758E8" w:rsidRPr="00E758E8" w:rsidRDefault="00E758E8" w:rsidP="00E758E8">
      <w:pPr>
        <w:spacing w:line="240" w:lineRule="auto"/>
        <w:ind w:firstLine="720"/>
        <w:rPr>
          <w:sz w:val="24"/>
          <w:szCs w:val="24"/>
        </w:rPr>
      </w:pPr>
      <w:r w:rsidRPr="00E758E8">
        <w:rPr>
          <w:sz w:val="24"/>
          <w:szCs w:val="24"/>
        </w:rPr>
        <w:lastRenderedPageBreak/>
        <w:t>12.8.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rsidR="00E758E8" w:rsidRPr="00E758E8" w:rsidRDefault="00E758E8" w:rsidP="00E758E8">
      <w:pPr>
        <w:spacing w:line="240" w:lineRule="auto"/>
        <w:ind w:firstLine="708"/>
        <w:rPr>
          <w:bCs/>
          <w:sz w:val="24"/>
          <w:szCs w:val="24"/>
        </w:rPr>
      </w:pPr>
      <w:r w:rsidRPr="00E758E8">
        <w:rPr>
          <w:bCs/>
          <w:sz w:val="24"/>
          <w:szCs w:val="24"/>
        </w:rPr>
        <w:t>12.9.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rsidR="00E758E8" w:rsidRPr="00E758E8" w:rsidRDefault="00E758E8" w:rsidP="00E758E8">
      <w:pPr>
        <w:spacing w:line="240" w:lineRule="auto"/>
        <w:ind w:firstLine="708"/>
        <w:rPr>
          <w:bCs/>
          <w:sz w:val="24"/>
          <w:szCs w:val="24"/>
        </w:rPr>
      </w:pPr>
      <w:r w:rsidRPr="00E758E8">
        <w:rPr>
          <w:bCs/>
          <w:sz w:val="24"/>
          <w:szCs w:val="24"/>
        </w:rPr>
        <w:t>12.10.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E758E8" w:rsidRPr="00E758E8" w:rsidRDefault="00E758E8" w:rsidP="00E758E8">
      <w:pPr>
        <w:spacing w:line="240" w:lineRule="auto"/>
        <w:ind w:firstLine="708"/>
        <w:rPr>
          <w:bCs/>
          <w:sz w:val="24"/>
          <w:szCs w:val="24"/>
        </w:rPr>
      </w:pPr>
      <w:r w:rsidRPr="00E758E8">
        <w:rPr>
          <w:bCs/>
          <w:sz w:val="24"/>
          <w:szCs w:val="24"/>
        </w:rPr>
        <w:t>12.11. Представитель другой Стороны, подписывающий договор, имеет все полномочия, необходимые для заключения им договора от ее имени;</w:t>
      </w:r>
    </w:p>
    <w:p w:rsidR="00E758E8" w:rsidRPr="00E758E8" w:rsidRDefault="00E758E8" w:rsidP="00E758E8">
      <w:pPr>
        <w:spacing w:line="240" w:lineRule="auto"/>
        <w:ind w:firstLine="708"/>
        <w:rPr>
          <w:bCs/>
          <w:sz w:val="24"/>
          <w:szCs w:val="24"/>
        </w:rPr>
      </w:pPr>
      <w:r w:rsidRPr="00E758E8">
        <w:rPr>
          <w:bCs/>
          <w:sz w:val="24"/>
          <w:szCs w:val="24"/>
        </w:rPr>
        <w:t>12.12.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E758E8" w:rsidRPr="00E758E8" w:rsidRDefault="00E758E8" w:rsidP="00E758E8">
      <w:pPr>
        <w:spacing w:line="240" w:lineRule="auto"/>
        <w:ind w:firstLine="708"/>
        <w:rPr>
          <w:bCs/>
          <w:sz w:val="24"/>
          <w:szCs w:val="24"/>
        </w:rPr>
      </w:pPr>
      <w:r w:rsidRPr="00E758E8">
        <w:rPr>
          <w:bCs/>
          <w:sz w:val="24"/>
          <w:szCs w:val="24"/>
        </w:rPr>
        <w:t>12.13. Не существует никаких других зависящих от другой Стороны препятствий для заключения и исполнения ею договора;</w:t>
      </w:r>
    </w:p>
    <w:p w:rsidR="00E758E8" w:rsidRPr="00E758E8" w:rsidRDefault="00E758E8" w:rsidP="00E758E8">
      <w:pPr>
        <w:spacing w:line="240" w:lineRule="auto"/>
        <w:ind w:firstLine="708"/>
        <w:rPr>
          <w:bCs/>
          <w:sz w:val="24"/>
          <w:szCs w:val="24"/>
        </w:rPr>
      </w:pPr>
      <w:r w:rsidRPr="00E758E8">
        <w:rPr>
          <w:bCs/>
          <w:sz w:val="24"/>
          <w:szCs w:val="24"/>
        </w:rPr>
        <w:t>12.14.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rsidR="00E758E8" w:rsidRPr="00E758E8" w:rsidRDefault="00E758E8" w:rsidP="00E758E8">
      <w:pPr>
        <w:spacing w:line="240" w:lineRule="auto"/>
        <w:ind w:firstLine="708"/>
        <w:rPr>
          <w:bCs/>
          <w:sz w:val="24"/>
          <w:szCs w:val="24"/>
        </w:rPr>
      </w:pPr>
      <w:r w:rsidRPr="00E758E8">
        <w:rPr>
          <w:bCs/>
          <w:sz w:val="24"/>
          <w:szCs w:val="24"/>
        </w:rPr>
        <w:t>12.15.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rsidR="00E758E8" w:rsidRPr="00E758E8" w:rsidRDefault="00E758E8" w:rsidP="00E758E8">
      <w:pPr>
        <w:spacing w:line="240" w:lineRule="auto"/>
        <w:ind w:firstLine="708"/>
        <w:rPr>
          <w:bCs/>
          <w:sz w:val="24"/>
          <w:szCs w:val="24"/>
        </w:rPr>
      </w:pPr>
      <w:r w:rsidRPr="00E758E8">
        <w:rPr>
          <w:bCs/>
          <w:sz w:val="24"/>
          <w:szCs w:val="24"/>
        </w:rPr>
        <w:t>12.16.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rsidR="00E758E8" w:rsidRPr="00E758E8" w:rsidRDefault="00E758E8" w:rsidP="00E758E8">
      <w:pPr>
        <w:spacing w:line="240" w:lineRule="auto"/>
        <w:ind w:firstLine="708"/>
        <w:rPr>
          <w:bCs/>
          <w:sz w:val="24"/>
          <w:szCs w:val="24"/>
        </w:rPr>
      </w:pPr>
      <w:r w:rsidRPr="00E758E8">
        <w:rPr>
          <w:bCs/>
          <w:sz w:val="24"/>
          <w:szCs w:val="24"/>
        </w:rPr>
        <w:t xml:space="preserve"> - поставка некачественного товара, в том числе, если недостатки являются устранимыми;</w:t>
      </w:r>
    </w:p>
    <w:p w:rsidR="00E758E8" w:rsidRPr="00E758E8" w:rsidRDefault="00E758E8" w:rsidP="00E758E8">
      <w:pPr>
        <w:spacing w:line="240" w:lineRule="auto"/>
        <w:ind w:firstLine="708"/>
        <w:rPr>
          <w:bCs/>
          <w:sz w:val="24"/>
          <w:szCs w:val="24"/>
        </w:rPr>
      </w:pPr>
      <w:r w:rsidRPr="00E758E8">
        <w:rPr>
          <w:bCs/>
          <w:sz w:val="24"/>
          <w:szCs w:val="24"/>
        </w:rPr>
        <w:t xml:space="preserve"> - нарушение сроков поставки более чем на 10 (десять) календарных дней;</w:t>
      </w:r>
    </w:p>
    <w:p w:rsidR="00E758E8" w:rsidRPr="00E758E8" w:rsidRDefault="00E758E8" w:rsidP="00E758E8">
      <w:pPr>
        <w:spacing w:line="240" w:lineRule="auto"/>
        <w:ind w:firstLine="708"/>
        <w:rPr>
          <w:bCs/>
          <w:sz w:val="24"/>
          <w:szCs w:val="24"/>
        </w:rPr>
      </w:pPr>
      <w:r w:rsidRPr="00E758E8">
        <w:rPr>
          <w:bCs/>
          <w:sz w:val="24"/>
          <w:szCs w:val="24"/>
        </w:rPr>
        <w:t xml:space="preserve"> - поставка товара (партии товара) в неполном объеме (недопоставка). </w:t>
      </w:r>
    </w:p>
    <w:p w:rsidR="00E758E8" w:rsidRPr="00E758E8" w:rsidRDefault="00E758E8" w:rsidP="00E758E8">
      <w:pPr>
        <w:spacing w:line="240" w:lineRule="auto"/>
        <w:ind w:firstLine="720"/>
        <w:rPr>
          <w:sz w:val="24"/>
          <w:szCs w:val="24"/>
        </w:rPr>
      </w:pPr>
      <w:r w:rsidRPr="00E758E8">
        <w:rPr>
          <w:sz w:val="24"/>
          <w:szCs w:val="24"/>
        </w:rPr>
        <w:t xml:space="preserve">Договор считается расторгнутым с момента получения Поставщиком письменного уведомления.  </w:t>
      </w:r>
    </w:p>
    <w:p w:rsidR="00E758E8" w:rsidRPr="00E758E8" w:rsidRDefault="00E758E8" w:rsidP="00E758E8">
      <w:pPr>
        <w:spacing w:line="240" w:lineRule="auto"/>
        <w:ind w:firstLine="720"/>
        <w:rPr>
          <w:sz w:val="24"/>
          <w:szCs w:val="24"/>
        </w:rPr>
      </w:pPr>
      <w:r w:rsidRPr="00E758E8">
        <w:rPr>
          <w:sz w:val="24"/>
          <w:szCs w:val="24"/>
        </w:rPr>
        <w:t>12.17.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E758E8" w:rsidRPr="00E758E8" w:rsidRDefault="00E758E8" w:rsidP="00E758E8">
      <w:pPr>
        <w:spacing w:line="240" w:lineRule="auto"/>
        <w:ind w:firstLine="0"/>
        <w:rPr>
          <w:sz w:val="24"/>
          <w:szCs w:val="24"/>
        </w:rPr>
      </w:pPr>
    </w:p>
    <w:p w:rsidR="00E758E8" w:rsidRPr="00E758E8" w:rsidRDefault="00E758E8" w:rsidP="00E758E8">
      <w:pPr>
        <w:spacing w:line="240" w:lineRule="auto"/>
        <w:jc w:val="center"/>
        <w:rPr>
          <w:b/>
          <w:bCs/>
          <w:sz w:val="24"/>
          <w:szCs w:val="24"/>
        </w:rPr>
      </w:pPr>
      <w:r w:rsidRPr="00E758E8">
        <w:rPr>
          <w:b/>
          <w:bCs/>
          <w:sz w:val="24"/>
          <w:szCs w:val="24"/>
        </w:rPr>
        <w:t>13. РЕКВИЗИТЫ СТОРОН</w:t>
      </w:r>
    </w:p>
    <w:tbl>
      <w:tblPr>
        <w:tblW w:w="10024" w:type="dxa"/>
        <w:tblInd w:w="2" w:type="dxa"/>
        <w:tblLayout w:type="fixed"/>
        <w:tblLook w:val="0000" w:firstRow="0" w:lastRow="0" w:firstColumn="0" w:lastColumn="0" w:noHBand="0" w:noVBand="0"/>
      </w:tblPr>
      <w:tblGrid>
        <w:gridCol w:w="4725"/>
        <w:gridCol w:w="5299"/>
      </w:tblGrid>
      <w:tr w:rsidR="00E758E8" w:rsidRPr="00E758E8" w:rsidTr="007D40A6">
        <w:trPr>
          <w:trHeight w:val="3958"/>
        </w:trPr>
        <w:tc>
          <w:tcPr>
            <w:tcW w:w="4725" w:type="dxa"/>
          </w:tcPr>
          <w:p w:rsidR="00E758E8" w:rsidRPr="00E758E8" w:rsidRDefault="00E758E8" w:rsidP="00E758E8">
            <w:pPr>
              <w:spacing w:line="240" w:lineRule="auto"/>
              <w:ind w:hanging="4"/>
              <w:rPr>
                <w:b/>
                <w:bCs/>
                <w:sz w:val="24"/>
                <w:szCs w:val="24"/>
              </w:rPr>
            </w:pPr>
            <w:r w:rsidRPr="00E758E8">
              <w:rPr>
                <w:b/>
                <w:sz w:val="24"/>
                <w:szCs w:val="24"/>
              </w:rPr>
              <w:lastRenderedPageBreak/>
              <w:tab/>
            </w:r>
            <w:r w:rsidRPr="00E758E8">
              <w:rPr>
                <w:b/>
                <w:bCs/>
                <w:sz w:val="24"/>
                <w:szCs w:val="24"/>
              </w:rPr>
              <w:t xml:space="preserve">Заказчик: </w:t>
            </w:r>
          </w:p>
          <w:p w:rsidR="00E758E8" w:rsidRPr="00E758E8" w:rsidRDefault="00E758E8" w:rsidP="00E758E8">
            <w:pPr>
              <w:spacing w:line="240" w:lineRule="auto"/>
              <w:ind w:hanging="4"/>
              <w:rPr>
                <w:b/>
                <w:bCs/>
                <w:sz w:val="24"/>
                <w:szCs w:val="24"/>
              </w:rPr>
            </w:pPr>
            <w:r w:rsidRPr="00E758E8">
              <w:rPr>
                <w:b/>
                <w:bCs/>
                <w:sz w:val="24"/>
                <w:szCs w:val="24"/>
              </w:rPr>
              <w:t>АО «Саханефтегазсбыт»</w:t>
            </w:r>
          </w:p>
          <w:p w:rsidR="00E758E8" w:rsidRPr="00E758E8" w:rsidRDefault="00E758E8" w:rsidP="00E758E8">
            <w:pPr>
              <w:spacing w:line="240" w:lineRule="auto"/>
              <w:ind w:hanging="4"/>
              <w:jc w:val="left"/>
              <w:rPr>
                <w:bCs/>
                <w:sz w:val="24"/>
                <w:szCs w:val="24"/>
              </w:rPr>
            </w:pPr>
            <w:r w:rsidRPr="00E758E8">
              <w:rPr>
                <w:bCs/>
                <w:sz w:val="24"/>
                <w:szCs w:val="24"/>
              </w:rPr>
              <w:t xml:space="preserve">Юридический адрес: Республика </w:t>
            </w:r>
            <w:proofErr w:type="gramStart"/>
            <w:r w:rsidRPr="00E758E8">
              <w:rPr>
                <w:bCs/>
                <w:sz w:val="24"/>
                <w:szCs w:val="24"/>
              </w:rPr>
              <w:t>Саха  (</w:t>
            </w:r>
            <w:proofErr w:type="gramEnd"/>
            <w:r w:rsidRPr="00E758E8">
              <w:rPr>
                <w:bCs/>
                <w:sz w:val="24"/>
                <w:szCs w:val="24"/>
              </w:rPr>
              <w:t>Якутия), 677000, г. Якутск, ул. Чиряева, д. 3</w:t>
            </w:r>
          </w:p>
          <w:p w:rsidR="00E758E8" w:rsidRPr="00E758E8" w:rsidRDefault="00E758E8" w:rsidP="00E758E8">
            <w:pPr>
              <w:spacing w:line="240" w:lineRule="auto"/>
              <w:ind w:hanging="4"/>
              <w:rPr>
                <w:bCs/>
                <w:sz w:val="24"/>
                <w:szCs w:val="24"/>
              </w:rPr>
            </w:pPr>
            <w:r w:rsidRPr="00E758E8">
              <w:rPr>
                <w:bCs/>
                <w:sz w:val="24"/>
                <w:szCs w:val="24"/>
              </w:rPr>
              <w:t>ИНН 1435115270</w:t>
            </w:r>
          </w:p>
          <w:p w:rsidR="00E758E8" w:rsidRPr="00E758E8" w:rsidRDefault="00E758E8" w:rsidP="00E758E8">
            <w:pPr>
              <w:spacing w:line="240" w:lineRule="auto"/>
              <w:ind w:hanging="4"/>
              <w:rPr>
                <w:bCs/>
                <w:sz w:val="24"/>
                <w:szCs w:val="24"/>
              </w:rPr>
            </w:pPr>
            <w:r w:rsidRPr="00E758E8">
              <w:rPr>
                <w:bCs/>
                <w:sz w:val="24"/>
                <w:szCs w:val="24"/>
              </w:rPr>
              <w:t>КПП 546050001</w:t>
            </w:r>
          </w:p>
          <w:p w:rsidR="00E758E8" w:rsidRPr="00E758E8" w:rsidRDefault="00E758E8" w:rsidP="00E758E8">
            <w:pPr>
              <w:spacing w:line="240" w:lineRule="auto"/>
              <w:ind w:hanging="4"/>
              <w:rPr>
                <w:bCs/>
                <w:sz w:val="24"/>
                <w:szCs w:val="24"/>
              </w:rPr>
            </w:pPr>
            <w:r w:rsidRPr="00E758E8">
              <w:rPr>
                <w:bCs/>
                <w:sz w:val="24"/>
                <w:szCs w:val="24"/>
              </w:rPr>
              <w:t>р/с 40702810776020101432</w:t>
            </w:r>
          </w:p>
          <w:p w:rsidR="00E758E8" w:rsidRPr="00E758E8" w:rsidRDefault="00E758E8" w:rsidP="00E758E8">
            <w:pPr>
              <w:spacing w:line="240" w:lineRule="auto"/>
              <w:ind w:hanging="4"/>
              <w:rPr>
                <w:bCs/>
                <w:sz w:val="24"/>
                <w:szCs w:val="24"/>
              </w:rPr>
            </w:pPr>
            <w:r w:rsidRPr="00E758E8">
              <w:rPr>
                <w:bCs/>
                <w:sz w:val="24"/>
                <w:szCs w:val="24"/>
              </w:rPr>
              <w:t>в филиале № 8603 Якутское отделение</w:t>
            </w:r>
          </w:p>
          <w:p w:rsidR="00E758E8" w:rsidRPr="00E758E8" w:rsidRDefault="00E758E8" w:rsidP="00E758E8">
            <w:pPr>
              <w:spacing w:line="240" w:lineRule="auto"/>
              <w:ind w:hanging="4"/>
              <w:rPr>
                <w:bCs/>
                <w:sz w:val="24"/>
                <w:szCs w:val="24"/>
              </w:rPr>
            </w:pPr>
            <w:r w:rsidRPr="00E758E8">
              <w:rPr>
                <w:bCs/>
                <w:sz w:val="24"/>
                <w:szCs w:val="24"/>
              </w:rPr>
              <w:t>г. Якутск</w:t>
            </w:r>
          </w:p>
          <w:p w:rsidR="00E758E8" w:rsidRPr="00E758E8" w:rsidRDefault="00E758E8" w:rsidP="00E758E8">
            <w:pPr>
              <w:spacing w:line="240" w:lineRule="auto"/>
              <w:ind w:hanging="4"/>
              <w:rPr>
                <w:bCs/>
                <w:sz w:val="24"/>
                <w:szCs w:val="24"/>
              </w:rPr>
            </w:pPr>
            <w:r w:rsidRPr="00E758E8">
              <w:rPr>
                <w:bCs/>
                <w:sz w:val="24"/>
                <w:szCs w:val="24"/>
              </w:rPr>
              <w:t>к/с 30101810400000000609</w:t>
            </w:r>
          </w:p>
          <w:p w:rsidR="00E758E8" w:rsidRPr="00E758E8" w:rsidRDefault="00E758E8" w:rsidP="00E758E8">
            <w:pPr>
              <w:spacing w:line="240" w:lineRule="auto"/>
              <w:ind w:hanging="4"/>
              <w:rPr>
                <w:bCs/>
                <w:sz w:val="24"/>
                <w:szCs w:val="24"/>
              </w:rPr>
            </w:pPr>
            <w:r w:rsidRPr="00E758E8">
              <w:rPr>
                <w:bCs/>
                <w:sz w:val="24"/>
                <w:szCs w:val="24"/>
              </w:rPr>
              <w:t>БИК 049805609</w:t>
            </w:r>
          </w:p>
          <w:p w:rsidR="00E758E8" w:rsidRPr="00E758E8" w:rsidRDefault="00E758E8" w:rsidP="00E758E8">
            <w:pPr>
              <w:spacing w:line="240" w:lineRule="auto"/>
              <w:ind w:hanging="4"/>
              <w:rPr>
                <w:bCs/>
                <w:sz w:val="24"/>
                <w:szCs w:val="24"/>
              </w:rPr>
            </w:pPr>
            <w:r w:rsidRPr="00E758E8">
              <w:rPr>
                <w:bCs/>
                <w:sz w:val="24"/>
                <w:szCs w:val="24"/>
              </w:rPr>
              <w:t xml:space="preserve">Эл. почта: </w:t>
            </w:r>
            <w:hyperlink r:id="rId11" w:tooltip="mailto:oil@ynp.ru" w:history="1">
              <w:r w:rsidRPr="00E758E8">
                <w:rPr>
                  <w:bCs/>
                  <w:color w:val="0000FF"/>
                  <w:sz w:val="24"/>
                  <w:szCs w:val="24"/>
                  <w:u w:val="single"/>
                  <w:lang w:val="en-US"/>
                </w:rPr>
                <w:t>oil</w:t>
              </w:r>
              <w:r w:rsidRPr="00E758E8">
                <w:rPr>
                  <w:bCs/>
                  <w:color w:val="0000FF"/>
                  <w:sz w:val="24"/>
                  <w:szCs w:val="24"/>
                  <w:u w:val="single"/>
                </w:rPr>
                <w:t>@</w:t>
              </w:r>
              <w:proofErr w:type="spellStart"/>
              <w:r w:rsidRPr="00E758E8">
                <w:rPr>
                  <w:bCs/>
                  <w:color w:val="0000FF"/>
                  <w:sz w:val="24"/>
                  <w:szCs w:val="24"/>
                  <w:u w:val="single"/>
                  <w:lang w:val="en-US"/>
                </w:rPr>
                <w:t>ynp</w:t>
              </w:r>
              <w:proofErr w:type="spellEnd"/>
              <w:r w:rsidRPr="00E758E8">
                <w:rPr>
                  <w:bCs/>
                  <w:color w:val="0000FF"/>
                  <w:sz w:val="24"/>
                  <w:szCs w:val="24"/>
                  <w:u w:val="single"/>
                </w:rPr>
                <w:t>.</w:t>
              </w:r>
              <w:proofErr w:type="spellStart"/>
              <w:r w:rsidRPr="00E758E8">
                <w:rPr>
                  <w:bCs/>
                  <w:color w:val="0000FF"/>
                  <w:sz w:val="24"/>
                  <w:szCs w:val="24"/>
                  <w:u w:val="single"/>
                  <w:lang w:val="en-US"/>
                </w:rPr>
                <w:t>ru</w:t>
              </w:r>
              <w:proofErr w:type="spellEnd"/>
            </w:hyperlink>
          </w:p>
          <w:p w:rsidR="00E758E8" w:rsidRPr="00E758E8" w:rsidRDefault="00E758E8" w:rsidP="00E758E8">
            <w:pPr>
              <w:spacing w:line="240" w:lineRule="auto"/>
              <w:ind w:firstLine="0"/>
              <w:rPr>
                <w:bCs/>
                <w:sz w:val="24"/>
                <w:szCs w:val="24"/>
              </w:rPr>
            </w:pPr>
          </w:p>
          <w:p w:rsidR="00E758E8" w:rsidRPr="00E758E8" w:rsidRDefault="00E758E8" w:rsidP="00E758E8">
            <w:pPr>
              <w:spacing w:line="240" w:lineRule="auto"/>
              <w:ind w:firstLine="0"/>
              <w:rPr>
                <w:b/>
                <w:bCs/>
                <w:sz w:val="24"/>
                <w:szCs w:val="24"/>
              </w:rPr>
            </w:pPr>
          </w:p>
          <w:p w:rsidR="00E758E8" w:rsidRPr="00E758E8" w:rsidRDefault="00E758E8" w:rsidP="00E758E8">
            <w:pPr>
              <w:spacing w:line="240" w:lineRule="auto"/>
              <w:ind w:firstLine="0"/>
              <w:rPr>
                <w:b/>
                <w:bCs/>
                <w:sz w:val="24"/>
                <w:szCs w:val="24"/>
              </w:rPr>
            </w:pPr>
          </w:p>
          <w:p w:rsidR="00E758E8" w:rsidRPr="00E758E8" w:rsidRDefault="00E758E8" w:rsidP="00E758E8">
            <w:pPr>
              <w:spacing w:line="240" w:lineRule="auto"/>
              <w:ind w:firstLine="0"/>
              <w:rPr>
                <w:b/>
                <w:bCs/>
                <w:sz w:val="24"/>
                <w:szCs w:val="24"/>
              </w:rPr>
            </w:pPr>
          </w:p>
          <w:p w:rsidR="00E758E8" w:rsidRPr="00E758E8" w:rsidRDefault="00E758E8" w:rsidP="00E758E8">
            <w:pPr>
              <w:spacing w:line="240" w:lineRule="auto"/>
              <w:ind w:firstLine="0"/>
              <w:rPr>
                <w:b/>
                <w:bCs/>
                <w:sz w:val="24"/>
                <w:szCs w:val="24"/>
              </w:rPr>
            </w:pPr>
            <w:r w:rsidRPr="00E758E8">
              <w:rPr>
                <w:b/>
                <w:bCs/>
                <w:sz w:val="24"/>
                <w:szCs w:val="24"/>
              </w:rPr>
              <w:t>__________________ В.Н. Лебедев</w:t>
            </w:r>
          </w:p>
          <w:p w:rsidR="00E758E8" w:rsidRPr="00E758E8" w:rsidRDefault="00E758E8" w:rsidP="00E758E8">
            <w:pPr>
              <w:spacing w:line="240" w:lineRule="auto"/>
              <w:ind w:firstLine="0"/>
              <w:rPr>
                <w:b/>
                <w:bCs/>
                <w:sz w:val="24"/>
                <w:szCs w:val="24"/>
              </w:rPr>
            </w:pPr>
            <w:r w:rsidRPr="00E758E8">
              <w:rPr>
                <w:b/>
                <w:bCs/>
                <w:sz w:val="24"/>
                <w:szCs w:val="24"/>
              </w:rPr>
              <w:t>М.П.</w:t>
            </w:r>
          </w:p>
          <w:p w:rsidR="00E758E8" w:rsidRPr="00E758E8" w:rsidRDefault="00E758E8" w:rsidP="00E758E8">
            <w:pPr>
              <w:spacing w:line="240" w:lineRule="auto"/>
              <w:ind w:hanging="4"/>
              <w:rPr>
                <w:b/>
                <w:bCs/>
                <w:sz w:val="24"/>
                <w:szCs w:val="24"/>
              </w:rPr>
            </w:pPr>
            <w:r w:rsidRPr="00E758E8">
              <w:rPr>
                <w:b/>
                <w:bCs/>
                <w:sz w:val="24"/>
                <w:szCs w:val="24"/>
              </w:rPr>
              <w:t>«_____» ________________ 202__</w:t>
            </w:r>
          </w:p>
          <w:p w:rsidR="00E758E8" w:rsidRPr="00E758E8" w:rsidRDefault="00E758E8" w:rsidP="00E758E8">
            <w:pPr>
              <w:spacing w:line="240" w:lineRule="auto"/>
              <w:ind w:hanging="4"/>
              <w:rPr>
                <w:bCs/>
                <w:i/>
                <w:sz w:val="24"/>
                <w:szCs w:val="24"/>
              </w:rPr>
            </w:pPr>
            <w:r w:rsidRPr="00E758E8">
              <w:rPr>
                <w:bCs/>
                <w:i/>
                <w:sz w:val="24"/>
                <w:szCs w:val="24"/>
              </w:rPr>
              <w:t>(заполнять обязательно.</w:t>
            </w:r>
          </w:p>
          <w:p w:rsidR="00E758E8" w:rsidRPr="00E758E8" w:rsidRDefault="00E758E8" w:rsidP="00E758E8">
            <w:pPr>
              <w:spacing w:line="240" w:lineRule="auto"/>
              <w:ind w:hanging="4"/>
              <w:rPr>
                <w:bCs/>
                <w:i/>
                <w:sz w:val="24"/>
                <w:szCs w:val="24"/>
              </w:rPr>
            </w:pPr>
            <w:r w:rsidRPr="00E758E8">
              <w:rPr>
                <w:bCs/>
                <w:i/>
                <w:sz w:val="24"/>
                <w:szCs w:val="24"/>
              </w:rPr>
              <w:t>При распечатывании удалить)</w:t>
            </w:r>
          </w:p>
        </w:tc>
        <w:tc>
          <w:tcPr>
            <w:tcW w:w="5299" w:type="dxa"/>
          </w:tcPr>
          <w:p w:rsidR="00E758E8" w:rsidRPr="00E758E8" w:rsidRDefault="00E758E8" w:rsidP="00E758E8">
            <w:pPr>
              <w:keepNext/>
              <w:spacing w:line="240" w:lineRule="auto"/>
              <w:rPr>
                <w:b/>
                <w:bCs/>
                <w:sz w:val="24"/>
                <w:szCs w:val="24"/>
              </w:rPr>
            </w:pPr>
            <w:r w:rsidRPr="00E758E8">
              <w:rPr>
                <w:b/>
                <w:bCs/>
                <w:sz w:val="24"/>
                <w:szCs w:val="24"/>
              </w:rPr>
              <w:t>Поставщик:</w:t>
            </w:r>
          </w:p>
          <w:p w:rsidR="00E758E8" w:rsidRPr="00E758E8" w:rsidRDefault="00E758E8" w:rsidP="00E758E8">
            <w:pPr>
              <w:keepNext/>
              <w:spacing w:line="240" w:lineRule="auto"/>
              <w:rPr>
                <w:bCs/>
                <w:sz w:val="24"/>
                <w:szCs w:val="24"/>
              </w:rPr>
            </w:pPr>
          </w:p>
          <w:p w:rsidR="00E758E8" w:rsidRPr="00E758E8" w:rsidRDefault="00E758E8" w:rsidP="00E758E8">
            <w:pPr>
              <w:keepNext/>
              <w:spacing w:line="240" w:lineRule="auto"/>
              <w:rPr>
                <w:bCs/>
                <w:sz w:val="24"/>
                <w:szCs w:val="24"/>
              </w:rPr>
            </w:pPr>
          </w:p>
          <w:p w:rsidR="00E758E8" w:rsidRPr="00E758E8" w:rsidRDefault="00E758E8" w:rsidP="00E758E8">
            <w:pPr>
              <w:keepNext/>
              <w:spacing w:line="240" w:lineRule="auto"/>
              <w:rPr>
                <w:bCs/>
                <w:sz w:val="24"/>
                <w:szCs w:val="24"/>
              </w:rPr>
            </w:pPr>
          </w:p>
          <w:p w:rsidR="00E758E8" w:rsidRPr="00E758E8" w:rsidRDefault="00E758E8" w:rsidP="00E758E8">
            <w:pPr>
              <w:keepNext/>
              <w:spacing w:line="240" w:lineRule="auto"/>
              <w:rPr>
                <w:bCs/>
                <w:sz w:val="24"/>
                <w:szCs w:val="24"/>
              </w:rPr>
            </w:pPr>
          </w:p>
          <w:p w:rsidR="00E758E8" w:rsidRPr="00E758E8" w:rsidRDefault="00E758E8" w:rsidP="00E758E8">
            <w:pPr>
              <w:keepNext/>
              <w:spacing w:line="240" w:lineRule="auto"/>
              <w:rPr>
                <w:bCs/>
                <w:sz w:val="24"/>
                <w:szCs w:val="24"/>
              </w:rPr>
            </w:pPr>
          </w:p>
          <w:p w:rsidR="00E758E8" w:rsidRPr="00E758E8" w:rsidRDefault="00E758E8" w:rsidP="00E758E8">
            <w:pPr>
              <w:keepNext/>
              <w:spacing w:line="240" w:lineRule="auto"/>
              <w:rPr>
                <w:bCs/>
                <w:sz w:val="24"/>
                <w:szCs w:val="24"/>
              </w:rPr>
            </w:pPr>
          </w:p>
          <w:p w:rsidR="00E758E8" w:rsidRPr="00E758E8" w:rsidRDefault="00E758E8" w:rsidP="00E758E8">
            <w:pPr>
              <w:keepNext/>
              <w:spacing w:line="240" w:lineRule="auto"/>
              <w:rPr>
                <w:bCs/>
                <w:sz w:val="24"/>
                <w:szCs w:val="24"/>
              </w:rPr>
            </w:pPr>
          </w:p>
          <w:p w:rsidR="00E758E8" w:rsidRPr="00E758E8" w:rsidRDefault="00E758E8" w:rsidP="00E758E8">
            <w:pPr>
              <w:keepNext/>
              <w:spacing w:line="240" w:lineRule="auto"/>
              <w:rPr>
                <w:bCs/>
                <w:sz w:val="24"/>
                <w:szCs w:val="24"/>
              </w:rPr>
            </w:pPr>
          </w:p>
          <w:p w:rsidR="00E758E8" w:rsidRPr="00E758E8" w:rsidRDefault="00E758E8" w:rsidP="00E758E8">
            <w:pPr>
              <w:keepNext/>
              <w:spacing w:line="240" w:lineRule="auto"/>
              <w:rPr>
                <w:bCs/>
                <w:sz w:val="24"/>
                <w:szCs w:val="24"/>
              </w:rPr>
            </w:pPr>
          </w:p>
          <w:p w:rsidR="00E758E8" w:rsidRPr="00E758E8" w:rsidRDefault="00E758E8" w:rsidP="00E758E8">
            <w:pPr>
              <w:keepNext/>
              <w:spacing w:line="240" w:lineRule="auto"/>
              <w:rPr>
                <w:bCs/>
                <w:sz w:val="24"/>
                <w:szCs w:val="24"/>
              </w:rPr>
            </w:pPr>
          </w:p>
          <w:p w:rsidR="00E758E8" w:rsidRPr="00E758E8" w:rsidRDefault="00E758E8" w:rsidP="00E758E8">
            <w:pPr>
              <w:keepNext/>
              <w:spacing w:line="240" w:lineRule="auto"/>
              <w:rPr>
                <w:bCs/>
                <w:sz w:val="24"/>
                <w:szCs w:val="24"/>
              </w:rPr>
            </w:pPr>
          </w:p>
          <w:p w:rsidR="00E758E8" w:rsidRPr="00E758E8" w:rsidRDefault="00E758E8" w:rsidP="00E758E8">
            <w:pPr>
              <w:keepNext/>
              <w:spacing w:line="240" w:lineRule="auto"/>
              <w:rPr>
                <w:bCs/>
                <w:sz w:val="24"/>
                <w:szCs w:val="24"/>
              </w:rPr>
            </w:pPr>
          </w:p>
          <w:p w:rsidR="00E758E8" w:rsidRPr="00E758E8" w:rsidRDefault="00E758E8" w:rsidP="00E758E8">
            <w:pPr>
              <w:keepNext/>
              <w:spacing w:line="240" w:lineRule="auto"/>
              <w:rPr>
                <w:bCs/>
                <w:sz w:val="24"/>
                <w:szCs w:val="24"/>
              </w:rPr>
            </w:pPr>
          </w:p>
          <w:p w:rsidR="00E758E8" w:rsidRPr="00E758E8" w:rsidRDefault="00E758E8" w:rsidP="00E758E8">
            <w:pPr>
              <w:keepNext/>
              <w:spacing w:line="240" w:lineRule="auto"/>
              <w:rPr>
                <w:bCs/>
                <w:sz w:val="24"/>
                <w:szCs w:val="24"/>
              </w:rPr>
            </w:pPr>
          </w:p>
          <w:p w:rsidR="00E758E8" w:rsidRPr="00E758E8" w:rsidRDefault="00E758E8" w:rsidP="00E758E8">
            <w:pPr>
              <w:keepNext/>
              <w:spacing w:line="240" w:lineRule="auto"/>
              <w:ind w:firstLine="0"/>
              <w:rPr>
                <w:bCs/>
                <w:sz w:val="24"/>
                <w:szCs w:val="24"/>
              </w:rPr>
            </w:pPr>
          </w:p>
          <w:p w:rsidR="00E758E8" w:rsidRPr="00E758E8" w:rsidRDefault="00E758E8" w:rsidP="00E758E8">
            <w:pPr>
              <w:keepNext/>
              <w:spacing w:line="240" w:lineRule="auto"/>
              <w:rPr>
                <w:b/>
                <w:bCs/>
                <w:sz w:val="24"/>
                <w:szCs w:val="24"/>
              </w:rPr>
            </w:pPr>
            <w:r w:rsidRPr="00E758E8">
              <w:rPr>
                <w:b/>
                <w:bCs/>
                <w:sz w:val="24"/>
                <w:szCs w:val="24"/>
              </w:rPr>
              <w:t xml:space="preserve">__________________ /________/ </w:t>
            </w:r>
          </w:p>
          <w:p w:rsidR="00E758E8" w:rsidRPr="00E758E8" w:rsidRDefault="00E758E8" w:rsidP="00E758E8">
            <w:pPr>
              <w:keepNext/>
              <w:spacing w:line="240" w:lineRule="auto"/>
              <w:ind w:firstLine="0"/>
              <w:rPr>
                <w:b/>
                <w:bCs/>
                <w:sz w:val="24"/>
                <w:szCs w:val="24"/>
              </w:rPr>
            </w:pPr>
            <w:r w:rsidRPr="00E758E8">
              <w:rPr>
                <w:b/>
                <w:bCs/>
                <w:sz w:val="24"/>
                <w:szCs w:val="24"/>
              </w:rPr>
              <w:t xml:space="preserve">          М.П.</w:t>
            </w:r>
          </w:p>
          <w:p w:rsidR="00E758E8" w:rsidRPr="00E758E8" w:rsidRDefault="00E758E8" w:rsidP="00E758E8">
            <w:pPr>
              <w:keepNext/>
              <w:spacing w:line="240" w:lineRule="auto"/>
              <w:ind w:firstLine="0"/>
              <w:rPr>
                <w:b/>
                <w:bCs/>
                <w:sz w:val="24"/>
                <w:szCs w:val="24"/>
              </w:rPr>
            </w:pPr>
            <w:r w:rsidRPr="00E758E8">
              <w:rPr>
                <w:b/>
                <w:bCs/>
                <w:sz w:val="24"/>
                <w:szCs w:val="24"/>
              </w:rPr>
              <w:br/>
              <w:t>«______» _____________________ 202__</w:t>
            </w:r>
          </w:p>
          <w:p w:rsidR="00E758E8" w:rsidRPr="00E758E8" w:rsidRDefault="00E758E8" w:rsidP="00E758E8">
            <w:pPr>
              <w:keepNext/>
              <w:spacing w:line="240" w:lineRule="auto"/>
              <w:ind w:firstLine="0"/>
              <w:rPr>
                <w:b/>
                <w:bCs/>
                <w:sz w:val="24"/>
                <w:szCs w:val="24"/>
              </w:rPr>
            </w:pPr>
          </w:p>
        </w:tc>
      </w:tr>
    </w:tbl>
    <w:p w:rsidR="00E758E8" w:rsidRPr="00E758E8" w:rsidRDefault="00E758E8" w:rsidP="00E758E8">
      <w:pPr>
        <w:spacing w:line="240" w:lineRule="auto"/>
        <w:jc w:val="right"/>
        <w:rPr>
          <w:sz w:val="20"/>
          <w:szCs w:val="20"/>
        </w:rPr>
      </w:pPr>
    </w:p>
    <w:p w:rsidR="00E758E8" w:rsidRPr="00E758E8" w:rsidRDefault="00E758E8" w:rsidP="00E758E8">
      <w:pPr>
        <w:spacing w:line="240" w:lineRule="auto"/>
        <w:jc w:val="right"/>
        <w:rPr>
          <w:sz w:val="20"/>
          <w:szCs w:val="20"/>
        </w:rPr>
      </w:pPr>
    </w:p>
    <w:p w:rsidR="00E758E8" w:rsidRPr="00E758E8" w:rsidRDefault="00E758E8" w:rsidP="00E758E8">
      <w:pPr>
        <w:spacing w:line="240" w:lineRule="auto"/>
        <w:jc w:val="right"/>
        <w:rPr>
          <w:sz w:val="20"/>
          <w:szCs w:val="20"/>
        </w:rPr>
      </w:pPr>
    </w:p>
    <w:p w:rsidR="00E758E8" w:rsidRPr="00E758E8" w:rsidRDefault="00E758E8" w:rsidP="00E758E8">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P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Pr="000336C2" w:rsidRDefault="00122450" w:rsidP="000336C2">
      <w:pPr>
        <w:spacing w:line="240" w:lineRule="auto"/>
        <w:jc w:val="right"/>
        <w:rPr>
          <w:sz w:val="20"/>
          <w:szCs w:val="20"/>
        </w:rPr>
      </w:pPr>
    </w:p>
    <w:p w:rsidR="000336C2" w:rsidRPr="000336C2" w:rsidRDefault="000336C2" w:rsidP="000336C2">
      <w:pPr>
        <w:spacing w:line="240" w:lineRule="auto"/>
        <w:jc w:val="right"/>
        <w:rPr>
          <w:sz w:val="20"/>
          <w:szCs w:val="20"/>
        </w:rPr>
      </w:pPr>
    </w:p>
    <w:p w:rsidR="00122450" w:rsidRDefault="00122450" w:rsidP="000336C2">
      <w:pPr>
        <w:spacing w:line="240" w:lineRule="auto"/>
        <w:jc w:val="right"/>
        <w:rPr>
          <w:sz w:val="20"/>
          <w:szCs w:val="20"/>
        </w:rPr>
        <w:sectPr w:rsidR="00122450" w:rsidSect="009C180F">
          <w:footerReference w:type="default" r:id="rId12"/>
          <w:pgSz w:w="11906" w:h="16838" w:code="9"/>
          <w:pgMar w:top="851" w:right="709" w:bottom="709" w:left="992" w:header="680" w:footer="0" w:gutter="0"/>
          <w:cols w:space="708"/>
          <w:titlePg/>
          <w:docGrid w:linePitch="381"/>
        </w:sectPr>
      </w:pPr>
    </w:p>
    <w:p w:rsidR="000336C2" w:rsidRPr="000336C2" w:rsidRDefault="000336C2" w:rsidP="000336C2">
      <w:pPr>
        <w:spacing w:line="240" w:lineRule="auto"/>
        <w:jc w:val="right"/>
        <w:rPr>
          <w:sz w:val="20"/>
          <w:szCs w:val="20"/>
        </w:rPr>
      </w:pPr>
      <w:r w:rsidRPr="000336C2">
        <w:rPr>
          <w:sz w:val="20"/>
          <w:szCs w:val="20"/>
        </w:rPr>
        <w:lastRenderedPageBreak/>
        <w:t>Приложение №1</w:t>
      </w:r>
    </w:p>
    <w:p w:rsidR="000336C2" w:rsidRPr="000336C2" w:rsidRDefault="000336C2" w:rsidP="000336C2">
      <w:pPr>
        <w:spacing w:line="240" w:lineRule="auto"/>
        <w:ind w:left="-540"/>
        <w:jc w:val="right"/>
        <w:rPr>
          <w:sz w:val="20"/>
          <w:szCs w:val="20"/>
        </w:rPr>
      </w:pPr>
      <w:r w:rsidRPr="000336C2">
        <w:rPr>
          <w:sz w:val="20"/>
          <w:szCs w:val="20"/>
        </w:rPr>
        <w:t xml:space="preserve">к договору поставки </w:t>
      </w:r>
    </w:p>
    <w:p w:rsidR="000336C2" w:rsidRPr="000336C2" w:rsidRDefault="000336C2" w:rsidP="000336C2">
      <w:pPr>
        <w:spacing w:line="240" w:lineRule="auto"/>
        <w:ind w:left="-540"/>
        <w:jc w:val="right"/>
        <w:rPr>
          <w:sz w:val="20"/>
          <w:szCs w:val="20"/>
        </w:rPr>
      </w:pPr>
      <w:r w:rsidRPr="000336C2">
        <w:rPr>
          <w:sz w:val="20"/>
          <w:szCs w:val="20"/>
        </w:rPr>
        <w:t>№СНГС-________________ от «___» __________ 202__ года</w:t>
      </w:r>
    </w:p>
    <w:p w:rsidR="000336C2" w:rsidRPr="000336C2" w:rsidRDefault="000336C2" w:rsidP="000336C2">
      <w:pPr>
        <w:spacing w:line="240" w:lineRule="auto"/>
        <w:ind w:left="-540"/>
        <w:jc w:val="right"/>
      </w:pPr>
    </w:p>
    <w:p w:rsidR="000336C2" w:rsidRPr="000336C2" w:rsidRDefault="000336C2" w:rsidP="000336C2">
      <w:pPr>
        <w:spacing w:line="240" w:lineRule="auto"/>
        <w:ind w:left="-540"/>
        <w:jc w:val="center"/>
        <w:rPr>
          <w:b/>
        </w:rPr>
      </w:pPr>
    </w:p>
    <w:p w:rsidR="000336C2" w:rsidRPr="000336C2" w:rsidRDefault="000336C2" w:rsidP="000336C2">
      <w:pPr>
        <w:keepNext/>
        <w:widowControl w:val="0"/>
        <w:spacing w:line="240" w:lineRule="auto"/>
        <w:ind w:left="-709"/>
        <w:jc w:val="center"/>
        <w:outlineLvl w:val="0"/>
        <w:rPr>
          <w:b/>
        </w:rPr>
      </w:pPr>
      <w:r w:rsidRPr="000336C2">
        <w:rPr>
          <w:b/>
        </w:rPr>
        <w:t>СПЕЦИФИКАЦИЯ</w:t>
      </w:r>
    </w:p>
    <w:p w:rsidR="000336C2" w:rsidRPr="000336C2" w:rsidRDefault="000336C2" w:rsidP="000336C2">
      <w:pPr>
        <w:keepNext/>
        <w:widowControl w:val="0"/>
        <w:spacing w:line="240" w:lineRule="auto"/>
        <w:ind w:left="-709"/>
        <w:jc w:val="center"/>
        <w:outlineLvl w:val="0"/>
        <w:rPr>
          <w:b/>
          <w:bCs/>
          <w:sz w:val="24"/>
          <w:szCs w:val="24"/>
        </w:rPr>
      </w:pPr>
      <w:r w:rsidRPr="000336C2">
        <w:rPr>
          <w:b/>
        </w:rPr>
        <w:t xml:space="preserve">к </w:t>
      </w:r>
      <w:r w:rsidRPr="000336C2">
        <w:rPr>
          <w:b/>
          <w:bCs/>
          <w:sz w:val="24"/>
          <w:szCs w:val="24"/>
        </w:rPr>
        <w:t>Договору поставки</w:t>
      </w:r>
    </w:p>
    <w:p w:rsidR="000336C2" w:rsidRPr="000336C2" w:rsidRDefault="000336C2" w:rsidP="000336C2">
      <w:pPr>
        <w:keepNext/>
        <w:widowControl w:val="0"/>
        <w:spacing w:line="240" w:lineRule="auto"/>
        <w:ind w:left="-709"/>
        <w:jc w:val="center"/>
        <w:outlineLvl w:val="0"/>
        <w:rPr>
          <w:b/>
          <w:bCs/>
          <w:sz w:val="24"/>
          <w:szCs w:val="24"/>
        </w:rPr>
      </w:pPr>
    </w:p>
    <w:p w:rsidR="000336C2" w:rsidRDefault="000336C2" w:rsidP="000336C2">
      <w:pPr>
        <w:numPr>
          <w:ilvl w:val="0"/>
          <w:numId w:val="55"/>
        </w:numPr>
        <w:tabs>
          <w:tab w:val="left" w:pos="993"/>
        </w:tabs>
        <w:spacing w:line="240" w:lineRule="auto"/>
        <w:rPr>
          <w:sz w:val="22"/>
          <w:szCs w:val="22"/>
          <w:lang w:eastAsia="ar-SA"/>
        </w:rPr>
      </w:pPr>
      <w:r w:rsidRPr="000336C2">
        <w:rPr>
          <w:sz w:val="22"/>
          <w:szCs w:val="22"/>
          <w:lang w:eastAsia="ar-SA"/>
        </w:rPr>
        <w:t>Поставщик обязуется поставить Товар, а Заказчик принять и оплатить его в соответствии с настоящей   спецификацией:</w:t>
      </w:r>
    </w:p>
    <w:p w:rsidR="00122450" w:rsidRPr="000336C2" w:rsidRDefault="00122450" w:rsidP="000336C2">
      <w:pPr>
        <w:numPr>
          <w:ilvl w:val="0"/>
          <w:numId w:val="55"/>
        </w:numPr>
        <w:tabs>
          <w:tab w:val="left" w:pos="993"/>
        </w:tabs>
        <w:spacing w:line="240" w:lineRule="auto"/>
        <w:rPr>
          <w:sz w:val="22"/>
          <w:szCs w:val="22"/>
          <w:lang w:eastAsia="ar-SA"/>
        </w:r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0"/>
        <w:gridCol w:w="921"/>
        <w:gridCol w:w="1299"/>
        <w:gridCol w:w="1300"/>
        <w:gridCol w:w="1299"/>
        <w:gridCol w:w="1299"/>
        <w:gridCol w:w="1300"/>
        <w:gridCol w:w="1299"/>
        <w:gridCol w:w="1300"/>
        <w:gridCol w:w="1299"/>
        <w:gridCol w:w="1300"/>
      </w:tblGrid>
      <w:tr w:rsidR="00122450" w:rsidRPr="00F2320C" w:rsidTr="00122450">
        <w:trPr>
          <w:cantSplit/>
          <w:trHeight w:val="1632"/>
        </w:trPr>
        <w:tc>
          <w:tcPr>
            <w:tcW w:w="851" w:type="dxa"/>
            <w:vAlign w:val="center"/>
          </w:tcPr>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w:t>
            </w:r>
          </w:p>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п/п</w:t>
            </w:r>
          </w:p>
        </w:tc>
        <w:tc>
          <w:tcPr>
            <w:tcW w:w="992" w:type="dxa"/>
            <w:shd w:val="clear" w:color="auto" w:fill="auto"/>
            <w:textDirection w:val="btLr"/>
            <w:vAlign w:val="center"/>
          </w:tcPr>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Место поставки</w:t>
            </w:r>
          </w:p>
        </w:tc>
        <w:tc>
          <w:tcPr>
            <w:tcW w:w="850" w:type="dxa"/>
            <w:shd w:val="clear" w:color="auto" w:fill="auto"/>
            <w:textDirection w:val="btLr"/>
            <w:vAlign w:val="center"/>
          </w:tcPr>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Наименование</w:t>
            </w:r>
          </w:p>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товара (марка, тип)</w:t>
            </w:r>
          </w:p>
        </w:tc>
        <w:tc>
          <w:tcPr>
            <w:tcW w:w="921" w:type="dxa"/>
            <w:textDirection w:val="btLr"/>
            <w:vAlign w:val="center"/>
          </w:tcPr>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Страна происхождения товара</w:t>
            </w:r>
          </w:p>
        </w:tc>
        <w:tc>
          <w:tcPr>
            <w:tcW w:w="1299" w:type="dxa"/>
            <w:textDirection w:val="btLr"/>
            <w:vAlign w:val="center"/>
          </w:tcPr>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Технические требования</w:t>
            </w:r>
          </w:p>
        </w:tc>
        <w:tc>
          <w:tcPr>
            <w:tcW w:w="1300" w:type="dxa"/>
            <w:shd w:val="clear" w:color="auto" w:fill="auto"/>
            <w:textDirection w:val="btLr"/>
            <w:vAlign w:val="center"/>
          </w:tcPr>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Торговая марка или эквивалент</w:t>
            </w:r>
          </w:p>
        </w:tc>
        <w:tc>
          <w:tcPr>
            <w:tcW w:w="1299" w:type="dxa"/>
            <w:textDirection w:val="btLr"/>
            <w:vAlign w:val="center"/>
          </w:tcPr>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Тара / фасовка</w:t>
            </w:r>
          </w:p>
        </w:tc>
        <w:tc>
          <w:tcPr>
            <w:tcW w:w="1299" w:type="dxa"/>
            <w:textDirection w:val="btLr"/>
            <w:vAlign w:val="center"/>
          </w:tcPr>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 xml:space="preserve">Единица измерения  </w:t>
            </w:r>
            <w:r w:rsidRPr="00122450">
              <w:rPr>
                <w:rFonts w:eastAsia="Calibri"/>
                <w:bCs/>
                <w:sz w:val="18"/>
                <w:szCs w:val="18"/>
                <w:lang w:eastAsia="en-US"/>
              </w:rPr>
              <w:t>кг, литр</w:t>
            </w:r>
          </w:p>
        </w:tc>
        <w:tc>
          <w:tcPr>
            <w:tcW w:w="1300" w:type="dxa"/>
            <w:tcBorders>
              <w:top w:val="single" w:sz="4" w:space="0" w:color="auto"/>
              <w:bottom w:val="single" w:sz="4" w:space="0" w:color="auto"/>
            </w:tcBorders>
            <w:textDirection w:val="btLr"/>
            <w:vAlign w:val="center"/>
          </w:tcPr>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Вес нетто / объем одной единицы Товара в таре, фасовке</w:t>
            </w:r>
          </w:p>
        </w:tc>
        <w:tc>
          <w:tcPr>
            <w:tcW w:w="1299" w:type="dxa"/>
            <w:textDirection w:val="btLr"/>
            <w:vAlign w:val="center"/>
          </w:tcPr>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Кол-во тары / фасовки, шт.</w:t>
            </w:r>
          </w:p>
        </w:tc>
        <w:tc>
          <w:tcPr>
            <w:tcW w:w="1300" w:type="dxa"/>
            <w:textDirection w:val="btLr"/>
            <w:vAlign w:val="center"/>
          </w:tcPr>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 xml:space="preserve">Цена за 1 единицу Товара  </w:t>
            </w:r>
          </w:p>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 xml:space="preserve"> (кг, литр) без НДС в рублях</w:t>
            </w:r>
          </w:p>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в месте поставки</w:t>
            </w:r>
          </w:p>
        </w:tc>
        <w:tc>
          <w:tcPr>
            <w:tcW w:w="1299" w:type="dxa"/>
            <w:shd w:val="clear" w:color="auto" w:fill="auto"/>
            <w:textDirection w:val="btLr"/>
            <w:vAlign w:val="center"/>
          </w:tcPr>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 xml:space="preserve">Стоимость одной </w:t>
            </w:r>
            <w:proofErr w:type="gramStart"/>
            <w:r w:rsidRPr="00122450">
              <w:rPr>
                <w:rFonts w:eastAsia="Calibri"/>
                <w:bCs/>
                <w:sz w:val="18"/>
                <w:szCs w:val="18"/>
                <w:lang w:eastAsia="en-US"/>
              </w:rPr>
              <w:t>единицы  Товара</w:t>
            </w:r>
            <w:proofErr w:type="gramEnd"/>
            <w:r w:rsidRPr="00122450">
              <w:rPr>
                <w:rFonts w:eastAsia="Calibri"/>
                <w:bCs/>
                <w:sz w:val="18"/>
                <w:szCs w:val="18"/>
                <w:lang w:eastAsia="en-US"/>
              </w:rPr>
              <w:t xml:space="preserve"> в таре, фасовке, в руб. </w:t>
            </w:r>
          </w:p>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в месте поставки</w:t>
            </w:r>
          </w:p>
        </w:tc>
        <w:tc>
          <w:tcPr>
            <w:tcW w:w="1300" w:type="dxa"/>
            <w:textDirection w:val="btLr"/>
            <w:vAlign w:val="center"/>
          </w:tcPr>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Стоимость лота</w:t>
            </w:r>
            <w:proofErr w:type="gramStart"/>
            <w:r w:rsidRPr="00122450">
              <w:rPr>
                <w:rFonts w:eastAsia="Calibri"/>
                <w:bCs/>
                <w:sz w:val="18"/>
                <w:szCs w:val="18"/>
                <w:lang w:eastAsia="en-US"/>
              </w:rPr>
              <w:t>, ,без</w:t>
            </w:r>
            <w:proofErr w:type="gramEnd"/>
            <w:r w:rsidRPr="00122450">
              <w:rPr>
                <w:rFonts w:eastAsia="Calibri"/>
                <w:bCs/>
                <w:sz w:val="18"/>
                <w:szCs w:val="18"/>
                <w:lang w:eastAsia="en-US"/>
              </w:rPr>
              <w:t xml:space="preserve"> НДС </w:t>
            </w:r>
          </w:p>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в рублях **</w:t>
            </w:r>
          </w:p>
          <w:p w:rsidR="00122450" w:rsidRPr="00122450" w:rsidRDefault="00122450" w:rsidP="007D40A6">
            <w:pPr>
              <w:suppressAutoHyphens/>
              <w:spacing w:line="240" w:lineRule="atLeast"/>
              <w:ind w:firstLine="0"/>
              <w:rPr>
                <w:rFonts w:eastAsia="Calibri"/>
                <w:b/>
                <w:bCs/>
                <w:sz w:val="18"/>
                <w:szCs w:val="18"/>
                <w:lang w:eastAsia="en-US"/>
              </w:rPr>
            </w:pPr>
          </w:p>
        </w:tc>
      </w:tr>
      <w:tr w:rsidR="00122450" w:rsidRPr="00F2320C" w:rsidTr="007D40A6">
        <w:trPr>
          <w:cantSplit/>
          <w:trHeight w:val="278"/>
        </w:trPr>
        <w:tc>
          <w:tcPr>
            <w:tcW w:w="851" w:type="dxa"/>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1</w:t>
            </w:r>
          </w:p>
        </w:tc>
        <w:tc>
          <w:tcPr>
            <w:tcW w:w="992" w:type="dxa"/>
            <w:shd w:val="clear" w:color="auto" w:fill="auto"/>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2</w:t>
            </w:r>
          </w:p>
        </w:tc>
        <w:tc>
          <w:tcPr>
            <w:tcW w:w="850" w:type="dxa"/>
            <w:shd w:val="clear" w:color="auto" w:fill="auto"/>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3</w:t>
            </w:r>
          </w:p>
        </w:tc>
        <w:tc>
          <w:tcPr>
            <w:tcW w:w="921" w:type="dxa"/>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4</w:t>
            </w:r>
          </w:p>
        </w:tc>
        <w:tc>
          <w:tcPr>
            <w:tcW w:w="1299" w:type="dxa"/>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5</w:t>
            </w:r>
          </w:p>
        </w:tc>
        <w:tc>
          <w:tcPr>
            <w:tcW w:w="1300" w:type="dxa"/>
            <w:shd w:val="clear" w:color="auto" w:fill="auto"/>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6</w:t>
            </w:r>
          </w:p>
        </w:tc>
        <w:tc>
          <w:tcPr>
            <w:tcW w:w="1299" w:type="dxa"/>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7</w:t>
            </w:r>
          </w:p>
        </w:tc>
        <w:tc>
          <w:tcPr>
            <w:tcW w:w="1299" w:type="dxa"/>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8</w:t>
            </w:r>
          </w:p>
        </w:tc>
        <w:tc>
          <w:tcPr>
            <w:tcW w:w="1300" w:type="dxa"/>
            <w:tcBorders>
              <w:top w:val="single" w:sz="4" w:space="0" w:color="auto"/>
              <w:bottom w:val="single" w:sz="4" w:space="0" w:color="auto"/>
            </w:tcBorders>
            <w:vAlign w:val="center"/>
          </w:tcPr>
          <w:p w:rsidR="00122450" w:rsidRPr="00F2320C" w:rsidRDefault="00122450" w:rsidP="007D40A6">
            <w:pPr>
              <w:suppressAutoHyphens/>
              <w:spacing w:line="240" w:lineRule="atLeast"/>
              <w:ind w:firstLine="0"/>
              <w:rPr>
                <w:rFonts w:eastAsia="Calibri"/>
                <w:bCs/>
                <w:sz w:val="24"/>
                <w:szCs w:val="24"/>
                <w:lang w:eastAsia="en-US"/>
              </w:rPr>
            </w:pPr>
            <w:r w:rsidRPr="00F2320C">
              <w:rPr>
                <w:rFonts w:eastAsia="Calibri"/>
                <w:bCs/>
                <w:sz w:val="24"/>
                <w:szCs w:val="24"/>
                <w:lang w:eastAsia="en-US"/>
              </w:rPr>
              <w:t>9</w:t>
            </w:r>
          </w:p>
        </w:tc>
        <w:tc>
          <w:tcPr>
            <w:tcW w:w="1299" w:type="dxa"/>
            <w:vAlign w:val="center"/>
          </w:tcPr>
          <w:p w:rsidR="00122450" w:rsidRPr="00F2320C" w:rsidRDefault="00122450" w:rsidP="007D40A6">
            <w:pPr>
              <w:suppressAutoHyphens/>
              <w:spacing w:line="240" w:lineRule="atLeast"/>
              <w:ind w:firstLine="0"/>
              <w:rPr>
                <w:rFonts w:eastAsia="Calibri"/>
                <w:bCs/>
                <w:sz w:val="24"/>
                <w:szCs w:val="24"/>
                <w:lang w:eastAsia="en-US"/>
              </w:rPr>
            </w:pPr>
            <w:r w:rsidRPr="00F2320C">
              <w:rPr>
                <w:rFonts w:eastAsia="Calibri"/>
                <w:bCs/>
                <w:sz w:val="24"/>
                <w:szCs w:val="24"/>
                <w:lang w:eastAsia="en-US"/>
              </w:rPr>
              <w:t>10</w:t>
            </w:r>
          </w:p>
        </w:tc>
        <w:tc>
          <w:tcPr>
            <w:tcW w:w="1300" w:type="dxa"/>
            <w:vAlign w:val="center"/>
          </w:tcPr>
          <w:p w:rsidR="00122450" w:rsidRPr="00F2320C" w:rsidRDefault="00122450" w:rsidP="007D40A6">
            <w:pPr>
              <w:suppressAutoHyphens/>
              <w:spacing w:line="240" w:lineRule="atLeast"/>
              <w:ind w:firstLine="0"/>
              <w:rPr>
                <w:rFonts w:eastAsia="Calibri"/>
                <w:bCs/>
                <w:sz w:val="24"/>
                <w:szCs w:val="24"/>
                <w:lang w:eastAsia="en-US"/>
              </w:rPr>
            </w:pPr>
            <w:r w:rsidRPr="00F2320C">
              <w:rPr>
                <w:rFonts w:eastAsia="Calibri"/>
                <w:bCs/>
                <w:sz w:val="24"/>
                <w:szCs w:val="24"/>
                <w:lang w:eastAsia="en-US"/>
              </w:rPr>
              <w:t>11</w:t>
            </w:r>
          </w:p>
        </w:tc>
        <w:tc>
          <w:tcPr>
            <w:tcW w:w="1299" w:type="dxa"/>
            <w:shd w:val="clear" w:color="auto" w:fill="auto"/>
            <w:vAlign w:val="center"/>
          </w:tcPr>
          <w:p w:rsidR="00122450" w:rsidRPr="00F2320C" w:rsidRDefault="00122450" w:rsidP="007D40A6">
            <w:pPr>
              <w:suppressAutoHyphens/>
              <w:spacing w:line="240" w:lineRule="atLeast"/>
              <w:ind w:firstLine="0"/>
              <w:rPr>
                <w:rFonts w:eastAsia="Calibri"/>
                <w:bCs/>
                <w:sz w:val="24"/>
                <w:szCs w:val="24"/>
                <w:lang w:eastAsia="en-US"/>
              </w:rPr>
            </w:pPr>
            <w:r w:rsidRPr="00F2320C">
              <w:rPr>
                <w:rFonts w:eastAsia="Calibri"/>
                <w:bCs/>
                <w:sz w:val="24"/>
                <w:szCs w:val="24"/>
                <w:lang w:eastAsia="en-US"/>
              </w:rPr>
              <w:t>12</w:t>
            </w:r>
          </w:p>
        </w:tc>
        <w:tc>
          <w:tcPr>
            <w:tcW w:w="1300" w:type="dxa"/>
            <w:vAlign w:val="center"/>
          </w:tcPr>
          <w:p w:rsidR="00122450" w:rsidRPr="00F2320C" w:rsidRDefault="00122450" w:rsidP="007D40A6">
            <w:pPr>
              <w:suppressAutoHyphens/>
              <w:spacing w:line="240" w:lineRule="atLeast"/>
              <w:ind w:firstLine="0"/>
              <w:rPr>
                <w:rFonts w:eastAsia="Calibri"/>
                <w:bCs/>
                <w:sz w:val="24"/>
                <w:szCs w:val="24"/>
                <w:lang w:eastAsia="en-US"/>
              </w:rPr>
            </w:pPr>
            <w:r w:rsidRPr="00F2320C">
              <w:rPr>
                <w:rFonts w:eastAsia="Calibri"/>
                <w:bCs/>
                <w:sz w:val="24"/>
                <w:szCs w:val="24"/>
                <w:lang w:eastAsia="en-US"/>
              </w:rPr>
              <w:t>13</w:t>
            </w:r>
          </w:p>
        </w:tc>
      </w:tr>
      <w:tr w:rsidR="00122450" w:rsidRPr="00F2320C" w:rsidTr="007D40A6">
        <w:trPr>
          <w:trHeight w:val="547"/>
        </w:trPr>
        <w:tc>
          <w:tcPr>
            <w:tcW w:w="851" w:type="dxa"/>
          </w:tcPr>
          <w:p w:rsidR="00122450" w:rsidRPr="00F2320C" w:rsidRDefault="00122450" w:rsidP="007D40A6">
            <w:pPr>
              <w:suppressAutoHyphens/>
              <w:spacing w:line="240" w:lineRule="atLeast"/>
              <w:ind w:firstLine="0"/>
              <w:rPr>
                <w:rFonts w:eastAsia="Calibri"/>
                <w:sz w:val="24"/>
                <w:szCs w:val="24"/>
                <w:lang w:eastAsia="en-US"/>
              </w:rPr>
            </w:pPr>
          </w:p>
        </w:tc>
        <w:tc>
          <w:tcPr>
            <w:tcW w:w="992" w:type="dxa"/>
            <w:shd w:val="clear" w:color="auto" w:fill="auto"/>
          </w:tcPr>
          <w:p w:rsidR="00122450" w:rsidRPr="00F2320C" w:rsidRDefault="00122450" w:rsidP="007D40A6">
            <w:pPr>
              <w:suppressAutoHyphens/>
              <w:spacing w:line="240" w:lineRule="atLeast"/>
              <w:ind w:firstLine="0"/>
              <w:rPr>
                <w:rFonts w:eastAsia="Calibri"/>
                <w:sz w:val="24"/>
                <w:szCs w:val="24"/>
                <w:lang w:eastAsia="en-US"/>
              </w:rPr>
            </w:pPr>
          </w:p>
        </w:tc>
        <w:tc>
          <w:tcPr>
            <w:tcW w:w="850" w:type="dxa"/>
            <w:shd w:val="clear" w:color="auto" w:fill="auto"/>
            <w:vAlign w:val="center"/>
          </w:tcPr>
          <w:p w:rsidR="00122450" w:rsidRPr="00F2320C" w:rsidRDefault="00122450" w:rsidP="007D40A6">
            <w:pPr>
              <w:suppressAutoHyphens/>
              <w:spacing w:line="240" w:lineRule="atLeast"/>
              <w:ind w:firstLine="0"/>
              <w:rPr>
                <w:rFonts w:eastAsia="Calibri"/>
                <w:sz w:val="24"/>
                <w:szCs w:val="24"/>
                <w:lang w:eastAsia="en-US"/>
              </w:rPr>
            </w:pPr>
          </w:p>
        </w:tc>
        <w:tc>
          <w:tcPr>
            <w:tcW w:w="921" w:type="dxa"/>
          </w:tcPr>
          <w:p w:rsidR="00122450" w:rsidRPr="00F2320C" w:rsidRDefault="00122450" w:rsidP="007D40A6">
            <w:pPr>
              <w:suppressAutoHyphens/>
              <w:spacing w:line="240" w:lineRule="atLeast"/>
              <w:ind w:firstLine="0"/>
              <w:rPr>
                <w:rFonts w:eastAsia="Calibri"/>
                <w:sz w:val="24"/>
                <w:szCs w:val="24"/>
                <w:lang w:eastAsia="en-US"/>
              </w:rPr>
            </w:pPr>
          </w:p>
        </w:tc>
        <w:tc>
          <w:tcPr>
            <w:tcW w:w="1299" w:type="dxa"/>
          </w:tcPr>
          <w:p w:rsidR="00122450" w:rsidRPr="00F2320C" w:rsidRDefault="00122450" w:rsidP="007D40A6">
            <w:pPr>
              <w:suppressAutoHyphens/>
              <w:spacing w:line="240" w:lineRule="atLeast"/>
              <w:ind w:firstLine="0"/>
              <w:rPr>
                <w:rFonts w:eastAsia="Calibri"/>
                <w:sz w:val="24"/>
                <w:szCs w:val="24"/>
                <w:lang w:eastAsia="en-US"/>
              </w:rPr>
            </w:pPr>
          </w:p>
        </w:tc>
        <w:tc>
          <w:tcPr>
            <w:tcW w:w="1300" w:type="dxa"/>
            <w:shd w:val="clear" w:color="auto" w:fill="auto"/>
            <w:vAlign w:val="center"/>
          </w:tcPr>
          <w:p w:rsidR="00122450" w:rsidRPr="00F2320C" w:rsidRDefault="00122450" w:rsidP="007D40A6">
            <w:pPr>
              <w:suppressAutoHyphens/>
              <w:spacing w:line="240" w:lineRule="atLeast"/>
              <w:ind w:firstLine="0"/>
              <w:rPr>
                <w:rFonts w:eastAsia="Calibri"/>
                <w:sz w:val="24"/>
                <w:szCs w:val="24"/>
                <w:lang w:eastAsia="en-US"/>
              </w:rPr>
            </w:pPr>
          </w:p>
        </w:tc>
        <w:tc>
          <w:tcPr>
            <w:tcW w:w="1299" w:type="dxa"/>
          </w:tcPr>
          <w:p w:rsidR="00122450" w:rsidRPr="00F2320C" w:rsidRDefault="00122450" w:rsidP="007D40A6">
            <w:pPr>
              <w:suppressAutoHyphens/>
              <w:spacing w:line="240" w:lineRule="atLeast"/>
              <w:ind w:firstLine="0"/>
              <w:rPr>
                <w:rFonts w:eastAsia="Calibri"/>
                <w:b/>
                <w:bCs/>
                <w:sz w:val="24"/>
                <w:szCs w:val="24"/>
                <w:lang w:eastAsia="en-US"/>
              </w:rPr>
            </w:pPr>
          </w:p>
        </w:tc>
        <w:tc>
          <w:tcPr>
            <w:tcW w:w="1299" w:type="dxa"/>
          </w:tcPr>
          <w:p w:rsidR="00122450" w:rsidRPr="00F2320C" w:rsidRDefault="00122450" w:rsidP="007D40A6">
            <w:pPr>
              <w:suppressAutoHyphens/>
              <w:spacing w:line="240" w:lineRule="atLeast"/>
              <w:ind w:firstLine="0"/>
              <w:rPr>
                <w:rFonts w:eastAsia="Calibri"/>
                <w:b/>
                <w:bCs/>
                <w:sz w:val="24"/>
                <w:szCs w:val="24"/>
                <w:lang w:eastAsia="en-US"/>
              </w:rPr>
            </w:pPr>
          </w:p>
        </w:tc>
        <w:tc>
          <w:tcPr>
            <w:tcW w:w="1300" w:type="dxa"/>
            <w:tcBorders>
              <w:top w:val="single" w:sz="4" w:space="0" w:color="auto"/>
              <w:bottom w:val="single" w:sz="4" w:space="0" w:color="auto"/>
            </w:tcBorders>
          </w:tcPr>
          <w:p w:rsidR="00122450" w:rsidRPr="00F2320C" w:rsidRDefault="00122450" w:rsidP="007D40A6">
            <w:pPr>
              <w:suppressAutoHyphens/>
              <w:spacing w:line="240" w:lineRule="atLeast"/>
              <w:ind w:firstLine="0"/>
              <w:rPr>
                <w:rFonts w:eastAsia="Calibri"/>
                <w:b/>
                <w:bCs/>
                <w:sz w:val="24"/>
                <w:szCs w:val="24"/>
                <w:lang w:eastAsia="en-US"/>
              </w:rPr>
            </w:pPr>
          </w:p>
        </w:tc>
        <w:tc>
          <w:tcPr>
            <w:tcW w:w="1299" w:type="dxa"/>
          </w:tcPr>
          <w:p w:rsidR="00122450" w:rsidRPr="00F2320C" w:rsidRDefault="00122450" w:rsidP="007D40A6">
            <w:pPr>
              <w:suppressAutoHyphens/>
              <w:spacing w:line="240" w:lineRule="atLeast"/>
              <w:ind w:firstLine="0"/>
              <w:rPr>
                <w:rFonts w:eastAsia="Calibri"/>
                <w:b/>
                <w:bCs/>
                <w:sz w:val="24"/>
                <w:szCs w:val="24"/>
                <w:lang w:eastAsia="en-US"/>
              </w:rPr>
            </w:pPr>
          </w:p>
        </w:tc>
        <w:tc>
          <w:tcPr>
            <w:tcW w:w="1300" w:type="dxa"/>
          </w:tcPr>
          <w:p w:rsidR="00122450" w:rsidRPr="00F2320C" w:rsidRDefault="00122450" w:rsidP="007D40A6">
            <w:pPr>
              <w:suppressAutoHyphens/>
              <w:spacing w:line="240" w:lineRule="atLeast"/>
              <w:ind w:firstLine="0"/>
              <w:rPr>
                <w:rFonts w:eastAsia="Calibri"/>
                <w:b/>
                <w:bCs/>
                <w:sz w:val="24"/>
                <w:szCs w:val="24"/>
                <w:lang w:eastAsia="en-US"/>
              </w:rPr>
            </w:pPr>
          </w:p>
        </w:tc>
        <w:tc>
          <w:tcPr>
            <w:tcW w:w="1299" w:type="dxa"/>
            <w:shd w:val="clear" w:color="auto" w:fill="auto"/>
          </w:tcPr>
          <w:p w:rsidR="00122450" w:rsidRPr="00F2320C" w:rsidRDefault="00122450" w:rsidP="007D40A6">
            <w:pPr>
              <w:suppressAutoHyphens/>
              <w:spacing w:line="240" w:lineRule="atLeast"/>
              <w:ind w:firstLine="0"/>
              <w:rPr>
                <w:rFonts w:eastAsia="Calibri"/>
                <w:b/>
                <w:bCs/>
                <w:sz w:val="24"/>
                <w:szCs w:val="24"/>
                <w:lang w:eastAsia="en-US"/>
              </w:rPr>
            </w:pPr>
          </w:p>
        </w:tc>
        <w:tc>
          <w:tcPr>
            <w:tcW w:w="1300" w:type="dxa"/>
          </w:tcPr>
          <w:p w:rsidR="00122450" w:rsidRPr="00F2320C" w:rsidRDefault="00122450" w:rsidP="007D40A6">
            <w:pPr>
              <w:suppressAutoHyphens/>
              <w:spacing w:line="240" w:lineRule="atLeast"/>
              <w:ind w:firstLine="0"/>
              <w:rPr>
                <w:rFonts w:eastAsia="Calibri"/>
                <w:b/>
                <w:bCs/>
                <w:sz w:val="24"/>
                <w:szCs w:val="24"/>
                <w:lang w:eastAsia="en-US"/>
              </w:rPr>
            </w:pPr>
          </w:p>
        </w:tc>
      </w:tr>
    </w:tbl>
    <w:p w:rsidR="000336C2" w:rsidRPr="000336C2" w:rsidRDefault="000336C2" w:rsidP="00122450">
      <w:pPr>
        <w:tabs>
          <w:tab w:val="left" w:pos="993"/>
        </w:tabs>
        <w:spacing w:line="240" w:lineRule="auto"/>
        <w:ind w:left="1069" w:firstLine="0"/>
        <w:rPr>
          <w:sz w:val="22"/>
          <w:szCs w:val="22"/>
          <w:lang w:eastAsia="ar-SA"/>
        </w:rPr>
      </w:pPr>
    </w:p>
    <w:p w:rsidR="000336C2" w:rsidRPr="000336C2" w:rsidRDefault="000336C2" w:rsidP="000336C2">
      <w:pPr>
        <w:shd w:val="clear" w:color="auto" w:fill="FFFFFF"/>
        <w:spacing w:line="240" w:lineRule="auto"/>
        <w:ind w:firstLine="0"/>
        <w:rPr>
          <w:b/>
          <w:bCs/>
          <w:sz w:val="24"/>
          <w:szCs w:val="24"/>
        </w:rPr>
      </w:pPr>
      <w:r w:rsidRPr="000336C2">
        <w:rPr>
          <w:b/>
          <w:bCs/>
          <w:sz w:val="24"/>
          <w:szCs w:val="24"/>
        </w:rPr>
        <w:t>Страна производитель товара: РОССИЯ</w:t>
      </w:r>
    </w:p>
    <w:p w:rsidR="000336C2" w:rsidRPr="000336C2" w:rsidRDefault="000336C2" w:rsidP="000336C2">
      <w:pPr>
        <w:shd w:val="clear" w:color="auto" w:fill="FFFFFF"/>
        <w:spacing w:line="240" w:lineRule="auto"/>
        <w:ind w:firstLine="0"/>
        <w:rPr>
          <w:rFonts w:ascii="Times New Roman CYR" w:hAnsi="Times New Roman CYR" w:cs="Times New Roman CYR"/>
          <w:sz w:val="24"/>
          <w:szCs w:val="24"/>
        </w:rPr>
      </w:pPr>
      <w:r w:rsidRPr="000336C2">
        <w:rPr>
          <w:b/>
          <w:sz w:val="24"/>
          <w:szCs w:val="24"/>
        </w:rPr>
        <w:t xml:space="preserve">Сроки оплаты товара: </w:t>
      </w:r>
      <w:r w:rsidRPr="000336C2">
        <w:rPr>
          <w:rFonts w:ascii="Times New Roman CYR" w:hAnsi="Times New Roman CYR" w:cs="Times New Roman CYR"/>
          <w:sz w:val="24"/>
          <w:szCs w:val="24"/>
        </w:rPr>
        <w:t>Безналичный расчет. Расчет по поставке товара производятся в следующем порядке:</w:t>
      </w:r>
    </w:p>
    <w:p w:rsidR="000336C2" w:rsidRPr="000336C2" w:rsidRDefault="000336C2" w:rsidP="000336C2">
      <w:pPr>
        <w:widowControl w:val="0"/>
        <w:spacing w:line="240" w:lineRule="atLeast"/>
        <w:ind w:firstLine="0"/>
        <w:rPr>
          <w:rFonts w:ascii="Times New Roman CYR" w:hAnsi="Times New Roman CYR" w:cs="Times New Roman CYR"/>
          <w:sz w:val="24"/>
          <w:szCs w:val="24"/>
        </w:rPr>
      </w:pPr>
      <w:r w:rsidRPr="000336C2">
        <w:rPr>
          <w:rFonts w:ascii="Times New Roman CYR" w:hAnsi="Times New Roman CYR" w:cs="Times New Roman CYR"/>
          <w:sz w:val="24"/>
          <w:szCs w:val="24"/>
        </w:rPr>
        <w:t xml:space="preserve"> - оплата в размере 100 % (сто процентов) по факту поставки товара на склад Заказчика в течение 7 (семи) рабочих дней после подписания </w:t>
      </w:r>
      <w:r w:rsidRPr="000336C2">
        <w:rPr>
          <w:sz w:val="24"/>
          <w:szCs w:val="24"/>
        </w:rPr>
        <w:t>акта-приема передачи Товара и получения Заказчиком подтверждающих документов (товарную накладную (ТОРГ-12), счет-фактуру либо УПД).</w:t>
      </w:r>
    </w:p>
    <w:p w:rsidR="000336C2" w:rsidRPr="000336C2" w:rsidRDefault="000336C2" w:rsidP="000336C2">
      <w:pPr>
        <w:spacing w:line="240" w:lineRule="atLeast"/>
        <w:ind w:firstLine="0"/>
        <w:rPr>
          <w:b/>
          <w:sz w:val="24"/>
          <w:szCs w:val="24"/>
        </w:rPr>
      </w:pPr>
      <w:r w:rsidRPr="000336C2">
        <w:rPr>
          <w:b/>
          <w:sz w:val="24"/>
          <w:szCs w:val="24"/>
        </w:rPr>
        <w:t xml:space="preserve">Сроки поставки: </w:t>
      </w:r>
      <w:r w:rsidR="00122450" w:rsidRPr="00F2320C">
        <w:rPr>
          <w:rFonts w:cs="Arial"/>
          <w:sz w:val="24"/>
          <w:szCs w:val="24"/>
        </w:rPr>
        <w:t xml:space="preserve">до </w:t>
      </w:r>
      <w:r w:rsidR="00122450">
        <w:rPr>
          <w:rFonts w:cs="Arial"/>
          <w:sz w:val="24"/>
          <w:szCs w:val="24"/>
        </w:rPr>
        <w:t>28</w:t>
      </w:r>
      <w:r w:rsidR="00122450" w:rsidRPr="00F2320C">
        <w:rPr>
          <w:rFonts w:cs="Arial"/>
          <w:sz w:val="24"/>
          <w:szCs w:val="24"/>
        </w:rPr>
        <w:t xml:space="preserve"> </w:t>
      </w:r>
      <w:r w:rsidR="00122450">
        <w:rPr>
          <w:rFonts w:cs="Arial"/>
          <w:sz w:val="24"/>
          <w:szCs w:val="24"/>
        </w:rPr>
        <w:t>февраля</w:t>
      </w:r>
      <w:r w:rsidR="00122450" w:rsidRPr="00F2320C">
        <w:rPr>
          <w:rFonts w:cs="Arial"/>
          <w:sz w:val="24"/>
          <w:szCs w:val="24"/>
        </w:rPr>
        <w:t xml:space="preserve"> 202</w:t>
      </w:r>
      <w:r w:rsidR="00122450">
        <w:rPr>
          <w:rFonts w:cs="Arial"/>
          <w:sz w:val="24"/>
          <w:szCs w:val="24"/>
        </w:rPr>
        <w:t>5</w:t>
      </w:r>
      <w:r w:rsidR="00122450" w:rsidRPr="00F2320C">
        <w:rPr>
          <w:rFonts w:cs="Arial"/>
          <w:sz w:val="24"/>
          <w:szCs w:val="24"/>
        </w:rPr>
        <w:t xml:space="preserve"> года</w:t>
      </w:r>
    </w:p>
    <w:p w:rsidR="000336C2" w:rsidRPr="000336C2" w:rsidRDefault="000336C2" w:rsidP="000336C2">
      <w:pPr>
        <w:spacing w:line="240" w:lineRule="atLeast"/>
        <w:ind w:firstLine="0"/>
        <w:rPr>
          <w:sz w:val="24"/>
          <w:szCs w:val="24"/>
        </w:rPr>
      </w:pPr>
      <w:r w:rsidRPr="000336C2">
        <w:rPr>
          <w:b/>
          <w:sz w:val="24"/>
          <w:szCs w:val="24"/>
        </w:rPr>
        <w:t xml:space="preserve">Место поставки товара: </w:t>
      </w:r>
      <w:r w:rsidRPr="000336C2">
        <w:rPr>
          <w:sz w:val="24"/>
          <w:szCs w:val="24"/>
        </w:rPr>
        <w:t xml:space="preserve">склад Заказчика, расположенный по адресу: 677902, Российская Федерация, Республика Саха (Якутия), г. Якутск, п. </w:t>
      </w:r>
      <w:proofErr w:type="spellStart"/>
      <w:r w:rsidRPr="000336C2">
        <w:rPr>
          <w:sz w:val="24"/>
          <w:szCs w:val="24"/>
        </w:rPr>
        <w:t>Жатай</w:t>
      </w:r>
      <w:proofErr w:type="spellEnd"/>
      <w:r w:rsidRPr="000336C2">
        <w:rPr>
          <w:sz w:val="24"/>
          <w:szCs w:val="24"/>
        </w:rPr>
        <w:t xml:space="preserve">, ул. </w:t>
      </w:r>
      <w:proofErr w:type="spellStart"/>
      <w:r w:rsidRPr="000336C2">
        <w:rPr>
          <w:sz w:val="24"/>
          <w:szCs w:val="24"/>
        </w:rPr>
        <w:t>Строда</w:t>
      </w:r>
      <w:proofErr w:type="spellEnd"/>
      <w:r w:rsidRPr="000336C2">
        <w:rPr>
          <w:sz w:val="24"/>
          <w:szCs w:val="24"/>
        </w:rPr>
        <w:t>, д.12, склад ЦСМ филиала «Якутская нефтебаза» АО «Саханефтегазсбыт».</w:t>
      </w:r>
    </w:p>
    <w:p w:rsidR="000336C2" w:rsidRPr="000336C2" w:rsidRDefault="000336C2" w:rsidP="000336C2">
      <w:pPr>
        <w:shd w:val="clear" w:color="auto" w:fill="FFFFFF"/>
        <w:spacing w:line="240" w:lineRule="auto"/>
        <w:rPr>
          <w:rFonts w:ascii="Times New Roman CYR" w:hAnsi="Times New Roman CYR" w:cs="Times New Roman CYR"/>
          <w:sz w:val="24"/>
          <w:szCs w:val="24"/>
        </w:rPr>
      </w:pPr>
      <w:r w:rsidRPr="000336C2">
        <w:rPr>
          <w:rFonts w:ascii="Times New Roman CYR" w:hAnsi="Times New Roman CYR" w:cs="Times New Roman CYR"/>
          <w:sz w:val="24"/>
          <w:szCs w:val="24"/>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w:t>
      </w:r>
      <w:proofErr w:type="gramStart"/>
      <w:r w:rsidRPr="000336C2">
        <w:rPr>
          <w:rFonts w:ascii="Times New Roman CYR" w:hAnsi="Times New Roman CYR" w:cs="Times New Roman CYR"/>
          <w:sz w:val="24"/>
          <w:szCs w:val="24"/>
        </w:rPr>
        <w:t xml:space="preserve">   «</w:t>
      </w:r>
      <w:proofErr w:type="gramEnd"/>
      <w:r w:rsidRPr="000336C2">
        <w:rPr>
          <w:rFonts w:ascii="Times New Roman CYR" w:hAnsi="Times New Roman CYR" w:cs="Times New Roman CYR"/>
          <w:sz w:val="24"/>
          <w:szCs w:val="24"/>
        </w:rPr>
        <w:t xml:space="preserve"> ____ » _____________ 202__г.</w:t>
      </w:r>
    </w:p>
    <w:p w:rsidR="000336C2" w:rsidRPr="000336C2" w:rsidRDefault="000336C2" w:rsidP="000336C2">
      <w:pPr>
        <w:spacing w:line="240" w:lineRule="atLeast"/>
        <w:ind w:firstLine="0"/>
        <w:rPr>
          <w:sz w:val="24"/>
          <w:szCs w:val="24"/>
        </w:rPr>
      </w:pPr>
    </w:p>
    <w:p w:rsidR="000336C2" w:rsidRPr="000336C2" w:rsidRDefault="000336C2" w:rsidP="000336C2">
      <w:pPr>
        <w:spacing w:line="240" w:lineRule="atLeast"/>
        <w:ind w:firstLine="0"/>
        <w:rPr>
          <w:sz w:val="24"/>
          <w:szCs w:val="24"/>
        </w:rPr>
      </w:pPr>
    </w:p>
    <w:p w:rsidR="000336C2" w:rsidRPr="000336C2" w:rsidRDefault="000336C2" w:rsidP="000336C2">
      <w:pPr>
        <w:spacing w:line="240" w:lineRule="auto"/>
        <w:rPr>
          <w:b/>
          <w:bCs/>
          <w:sz w:val="24"/>
          <w:szCs w:val="24"/>
        </w:rPr>
      </w:pPr>
      <w:r w:rsidRPr="000336C2">
        <w:rPr>
          <w:b/>
          <w:bCs/>
          <w:sz w:val="24"/>
          <w:szCs w:val="24"/>
        </w:rPr>
        <w:t xml:space="preserve">Заказчик                                                                          </w:t>
      </w:r>
      <w:r w:rsidRPr="000336C2">
        <w:rPr>
          <w:b/>
          <w:sz w:val="24"/>
          <w:szCs w:val="24"/>
        </w:rPr>
        <w:t>Поставщик</w:t>
      </w:r>
    </w:p>
    <w:p w:rsidR="000336C2" w:rsidRPr="000336C2" w:rsidRDefault="000336C2" w:rsidP="000336C2">
      <w:pPr>
        <w:spacing w:line="240" w:lineRule="auto"/>
        <w:rPr>
          <w:sz w:val="24"/>
          <w:szCs w:val="24"/>
        </w:rPr>
      </w:pPr>
      <w:r w:rsidRPr="000336C2">
        <w:rPr>
          <w:sz w:val="24"/>
          <w:szCs w:val="24"/>
        </w:rPr>
        <w:tab/>
      </w:r>
    </w:p>
    <w:p w:rsidR="000336C2" w:rsidRPr="000336C2" w:rsidRDefault="000336C2" w:rsidP="000336C2">
      <w:pPr>
        <w:spacing w:line="240" w:lineRule="auto"/>
        <w:rPr>
          <w:sz w:val="24"/>
          <w:szCs w:val="24"/>
        </w:rPr>
      </w:pPr>
    </w:p>
    <w:p w:rsidR="000336C2" w:rsidRPr="000336C2" w:rsidRDefault="000336C2" w:rsidP="000336C2">
      <w:pPr>
        <w:spacing w:line="240" w:lineRule="auto"/>
        <w:rPr>
          <w:sz w:val="24"/>
          <w:szCs w:val="24"/>
        </w:rPr>
      </w:pPr>
      <w:r w:rsidRPr="000336C2">
        <w:rPr>
          <w:sz w:val="24"/>
          <w:szCs w:val="24"/>
        </w:rPr>
        <w:t>__________________ / В.Н. Лебедев /     ________________/</w:t>
      </w:r>
      <w:r w:rsidRPr="000336C2">
        <w:t xml:space="preserve"> </w:t>
      </w:r>
      <w:r w:rsidRPr="000336C2">
        <w:rPr>
          <w:sz w:val="24"/>
          <w:szCs w:val="24"/>
        </w:rPr>
        <w:t>__________ /</w:t>
      </w:r>
    </w:p>
    <w:p w:rsidR="000336C2" w:rsidRPr="000336C2" w:rsidRDefault="000336C2" w:rsidP="000336C2">
      <w:pPr>
        <w:spacing w:line="240" w:lineRule="auto"/>
        <w:rPr>
          <w:sz w:val="24"/>
          <w:szCs w:val="24"/>
        </w:rPr>
      </w:pPr>
      <w:r w:rsidRPr="000336C2">
        <w:rPr>
          <w:sz w:val="24"/>
          <w:szCs w:val="24"/>
        </w:rPr>
        <w:t xml:space="preserve">  </w:t>
      </w:r>
    </w:p>
    <w:p w:rsidR="00122450" w:rsidRDefault="000336C2" w:rsidP="000336C2">
      <w:pPr>
        <w:spacing w:line="240" w:lineRule="auto"/>
        <w:rPr>
          <w:sz w:val="24"/>
          <w:szCs w:val="24"/>
        </w:rPr>
        <w:sectPr w:rsidR="00122450" w:rsidSect="00122450">
          <w:pgSz w:w="16838" w:h="11906" w:orient="landscape" w:code="9"/>
          <w:pgMar w:top="992" w:right="851" w:bottom="709" w:left="709" w:header="680" w:footer="0" w:gutter="0"/>
          <w:cols w:space="708"/>
          <w:titlePg/>
          <w:docGrid w:linePitch="381"/>
        </w:sectPr>
      </w:pPr>
      <w:r w:rsidRPr="000336C2">
        <w:rPr>
          <w:sz w:val="24"/>
          <w:szCs w:val="24"/>
        </w:rPr>
        <w:t>М.П.</w:t>
      </w:r>
      <w:r w:rsidRPr="000336C2">
        <w:rPr>
          <w:sz w:val="24"/>
          <w:szCs w:val="24"/>
        </w:rPr>
        <w:tab/>
      </w:r>
      <w:r w:rsidRPr="000336C2">
        <w:rPr>
          <w:sz w:val="24"/>
          <w:szCs w:val="24"/>
        </w:rPr>
        <w:tab/>
      </w:r>
      <w:r w:rsidRPr="000336C2">
        <w:rPr>
          <w:sz w:val="24"/>
          <w:szCs w:val="24"/>
        </w:rPr>
        <w:tab/>
      </w:r>
      <w:r w:rsidRPr="000336C2">
        <w:rPr>
          <w:sz w:val="24"/>
          <w:szCs w:val="24"/>
        </w:rPr>
        <w:tab/>
      </w:r>
      <w:r w:rsidRPr="000336C2">
        <w:rPr>
          <w:sz w:val="24"/>
          <w:szCs w:val="24"/>
        </w:rPr>
        <w:tab/>
        <w:t xml:space="preserve">           М.П.</w:t>
      </w:r>
      <w:r w:rsidRPr="000336C2">
        <w:rPr>
          <w:sz w:val="24"/>
          <w:szCs w:val="24"/>
        </w:rPr>
        <w:br w:type="page" w:clear="all"/>
      </w:r>
    </w:p>
    <w:p w:rsidR="000336C2" w:rsidRPr="000336C2" w:rsidRDefault="000336C2" w:rsidP="000336C2">
      <w:pPr>
        <w:spacing w:line="240" w:lineRule="auto"/>
        <w:rPr>
          <w:sz w:val="24"/>
          <w:szCs w:val="24"/>
        </w:rPr>
      </w:pPr>
    </w:p>
    <w:p w:rsidR="000336C2" w:rsidRPr="000336C2" w:rsidRDefault="000336C2" w:rsidP="000336C2">
      <w:pPr>
        <w:spacing w:line="240" w:lineRule="auto"/>
        <w:ind w:firstLine="540"/>
        <w:jc w:val="right"/>
        <w:rPr>
          <w:rFonts w:cs="Calibri"/>
          <w:sz w:val="20"/>
          <w:szCs w:val="20"/>
          <w:lang w:eastAsia="zh-CN"/>
        </w:rPr>
      </w:pPr>
      <w:r w:rsidRPr="000336C2">
        <w:rPr>
          <w:sz w:val="20"/>
          <w:szCs w:val="20"/>
        </w:rPr>
        <w:t>Приложение № 2</w:t>
      </w:r>
    </w:p>
    <w:p w:rsidR="000336C2" w:rsidRPr="000336C2" w:rsidRDefault="000336C2" w:rsidP="000336C2">
      <w:pPr>
        <w:spacing w:line="240" w:lineRule="auto"/>
        <w:ind w:firstLine="540"/>
        <w:jc w:val="right"/>
        <w:rPr>
          <w:sz w:val="20"/>
          <w:szCs w:val="20"/>
        </w:rPr>
      </w:pPr>
      <w:r w:rsidRPr="000336C2">
        <w:rPr>
          <w:sz w:val="20"/>
          <w:szCs w:val="20"/>
        </w:rPr>
        <w:t>к Договору поставки</w:t>
      </w:r>
    </w:p>
    <w:p w:rsidR="000336C2" w:rsidRPr="000336C2" w:rsidRDefault="000336C2" w:rsidP="000336C2">
      <w:pPr>
        <w:spacing w:line="240" w:lineRule="auto"/>
        <w:ind w:firstLine="540"/>
        <w:jc w:val="right"/>
        <w:rPr>
          <w:rFonts w:cs="Calibri"/>
          <w:sz w:val="20"/>
          <w:szCs w:val="20"/>
          <w:lang w:eastAsia="zh-CN"/>
        </w:rPr>
      </w:pPr>
      <w:r w:rsidRPr="000336C2">
        <w:rPr>
          <w:sz w:val="20"/>
          <w:szCs w:val="20"/>
        </w:rPr>
        <w:t xml:space="preserve">№СНГС-_______________от «___» _________ 202_ г. </w:t>
      </w:r>
    </w:p>
    <w:p w:rsidR="000336C2" w:rsidRPr="000336C2" w:rsidRDefault="000336C2" w:rsidP="000336C2">
      <w:pPr>
        <w:tabs>
          <w:tab w:val="left" w:pos="853"/>
          <w:tab w:val="left" w:pos="3573"/>
          <w:tab w:val="left" w:pos="5406"/>
          <w:tab w:val="left" w:pos="7786"/>
        </w:tabs>
        <w:spacing w:line="240" w:lineRule="auto"/>
        <w:ind w:left="93"/>
        <w:jc w:val="right"/>
      </w:pPr>
    </w:p>
    <w:p w:rsidR="000336C2" w:rsidRPr="000336C2" w:rsidRDefault="000336C2" w:rsidP="000336C2">
      <w:pPr>
        <w:tabs>
          <w:tab w:val="left" w:pos="853"/>
          <w:tab w:val="left" w:pos="3573"/>
          <w:tab w:val="left" w:pos="5406"/>
          <w:tab w:val="left" w:pos="7786"/>
        </w:tabs>
        <w:spacing w:line="240" w:lineRule="auto"/>
        <w:ind w:left="93"/>
      </w:pPr>
    </w:p>
    <w:p w:rsidR="000336C2" w:rsidRPr="000336C2" w:rsidRDefault="000336C2" w:rsidP="000336C2">
      <w:pPr>
        <w:tabs>
          <w:tab w:val="left" w:pos="853"/>
          <w:tab w:val="left" w:pos="3573"/>
          <w:tab w:val="left" w:pos="5406"/>
          <w:tab w:val="left" w:pos="7786"/>
        </w:tabs>
        <w:spacing w:line="240" w:lineRule="auto"/>
        <w:ind w:left="93"/>
      </w:pPr>
    </w:p>
    <w:p w:rsidR="000336C2" w:rsidRPr="000336C2" w:rsidRDefault="000336C2" w:rsidP="000336C2">
      <w:pPr>
        <w:tabs>
          <w:tab w:val="left" w:pos="853"/>
          <w:tab w:val="left" w:pos="3573"/>
          <w:tab w:val="left" w:pos="5406"/>
          <w:tab w:val="left" w:pos="7786"/>
        </w:tabs>
        <w:spacing w:line="240" w:lineRule="auto"/>
        <w:ind w:left="93"/>
      </w:pPr>
    </w:p>
    <w:p w:rsidR="000336C2" w:rsidRPr="000336C2" w:rsidRDefault="000336C2" w:rsidP="000336C2">
      <w:pPr>
        <w:tabs>
          <w:tab w:val="left" w:pos="0"/>
        </w:tabs>
        <w:spacing w:line="240" w:lineRule="auto"/>
        <w:jc w:val="center"/>
        <w:rPr>
          <w:b/>
          <w:sz w:val="24"/>
          <w:szCs w:val="24"/>
        </w:rPr>
      </w:pPr>
      <w:r w:rsidRPr="000336C2">
        <w:rPr>
          <w:b/>
          <w:sz w:val="24"/>
          <w:szCs w:val="24"/>
        </w:rPr>
        <w:t xml:space="preserve">Заявление о добросовестности </w:t>
      </w:r>
    </w:p>
    <w:p w:rsidR="000336C2" w:rsidRPr="000336C2" w:rsidRDefault="000336C2" w:rsidP="000336C2">
      <w:pPr>
        <w:tabs>
          <w:tab w:val="left" w:pos="0"/>
        </w:tabs>
        <w:spacing w:line="240" w:lineRule="auto"/>
        <w:ind w:firstLine="709"/>
        <w:rPr>
          <w:sz w:val="24"/>
          <w:szCs w:val="24"/>
        </w:rPr>
      </w:pPr>
    </w:p>
    <w:p w:rsidR="000336C2" w:rsidRPr="000336C2" w:rsidRDefault="000336C2" w:rsidP="000336C2">
      <w:pPr>
        <w:widowControl w:val="0"/>
        <w:spacing w:line="240" w:lineRule="auto"/>
        <w:rPr>
          <w:color w:val="000000"/>
          <w:sz w:val="24"/>
          <w:szCs w:val="24"/>
        </w:rPr>
      </w:pPr>
      <w:r w:rsidRPr="000336C2">
        <w:rPr>
          <w:color w:val="000000"/>
          <w:sz w:val="24"/>
          <w:szCs w:val="24"/>
        </w:rPr>
        <w:t xml:space="preserve">г. Якутск                                                                                        </w:t>
      </w:r>
      <w:proofErr w:type="gramStart"/>
      <w:r w:rsidRPr="000336C2">
        <w:rPr>
          <w:color w:val="000000"/>
          <w:sz w:val="24"/>
          <w:szCs w:val="24"/>
        </w:rPr>
        <w:t xml:space="preserve">   «</w:t>
      </w:r>
      <w:proofErr w:type="gramEnd"/>
      <w:r w:rsidRPr="000336C2">
        <w:rPr>
          <w:color w:val="000000"/>
          <w:sz w:val="24"/>
          <w:szCs w:val="24"/>
        </w:rPr>
        <w:t xml:space="preserve">____» _________ 202_г. </w:t>
      </w:r>
    </w:p>
    <w:p w:rsidR="000336C2" w:rsidRPr="000336C2" w:rsidRDefault="000336C2" w:rsidP="000336C2">
      <w:pPr>
        <w:tabs>
          <w:tab w:val="left" w:pos="0"/>
          <w:tab w:val="left" w:pos="567"/>
        </w:tabs>
        <w:spacing w:line="240" w:lineRule="auto"/>
        <w:ind w:firstLine="0"/>
        <w:rPr>
          <w:sz w:val="24"/>
          <w:szCs w:val="24"/>
        </w:rPr>
      </w:pPr>
    </w:p>
    <w:p w:rsidR="000336C2" w:rsidRPr="000336C2" w:rsidRDefault="000336C2" w:rsidP="000336C2">
      <w:pPr>
        <w:spacing w:line="240" w:lineRule="auto"/>
        <w:ind w:right="41"/>
        <w:rPr>
          <w:sz w:val="24"/>
          <w:szCs w:val="24"/>
        </w:rPr>
      </w:pPr>
      <w:r w:rsidRPr="000336C2">
        <w:rPr>
          <w:sz w:val="24"/>
          <w:szCs w:val="24"/>
        </w:rPr>
        <w:t>Настоящим</w:t>
      </w:r>
      <w:r w:rsidRPr="000336C2">
        <w:rPr>
          <w:color w:val="000000"/>
          <w:sz w:val="24"/>
          <w:szCs w:val="24"/>
        </w:rPr>
        <w:t>, ______________</w:t>
      </w:r>
      <w:r w:rsidRPr="000336C2">
        <w:rPr>
          <w:sz w:val="24"/>
          <w:szCs w:val="24"/>
        </w:rPr>
        <w:t xml:space="preserve">, </w:t>
      </w:r>
      <w:r w:rsidRPr="000336C2">
        <w:rPr>
          <w:color w:val="000000"/>
          <w:sz w:val="24"/>
          <w:szCs w:val="24"/>
        </w:rPr>
        <w:t xml:space="preserve">именуемое в дальнейшем </w:t>
      </w:r>
      <w:r w:rsidRPr="000336C2">
        <w:rPr>
          <w:b/>
          <w:color w:val="000000"/>
          <w:sz w:val="24"/>
          <w:szCs w:val="24"/>
        </w:rPr>
        <w:t>«Поставщик»</w:t>
      </w:r>
      <w:r w:rsidRPr="000336C2">
        <w:rPr>
          <w:color w:val="000000"/>
          <w:sz w:val="24"/>
          <w:szCs w:val="24"/>
        </w:rPr>
        <w:t xml:space="preserve">, в </w:t>
      </w:r>
      <w:proofErr w:type="gramStart"/>
      <w:r w:rsidRPr="000336C2">
        <w:rPr>
          <w:color w:val="000000"/>
          <w:sz w:val="24"/>
          <w:szCs w:val="24"/>
        </w:rPr>
        <w:t xml:space="preserve">лице </w:t>
      </w:r>
      <w:r w:rsidRPr="000336C2">
        <w:rPr>
          <w:sz w:val="24"/>
          <w:szCs w:val="24"/>
        </w:rPr>
        <w:t xml:space="preserve"> _</w:t>
      </w:r>
      <w:proofErr w:type="gramEnd"/>
      <w:r w:rsidRPr="000336C2">
        <w:rPr>
          <w:sz w:val="24"/>
          <w:szCs w:val="24"/>
        </w:rPr>
        <w:t xml:space="preserve">______________________, </w:t>
      </w:r>
      <w:r w:rsidRPr="000336C2">
        <w:rPr>
          <w:color w:val="000000"/>
          <w:sz w:val="24"/>
          <w:szCs w:val="24"/>
        </w:rPr>
        <w:t xml:space="preserve">действующего на основании Устава, </w:t>
      </w:r>
      <w:r w:rsidRPr="000336C2">
        <w:rPr>
          <w:sz w:val="24"/>
          <w:szCs w:val="24"/>
        </w:rPr>
        <w:t xml:space="preserve">гарантирует и подтверждает, что на момент заключения Договора между </w:t>
      </w:r>
      <w:r w:rsidRPr="000336C2">
        <w:rPr>
          <w:b/>
          <w:color w:val="000000"/>
          <w:sz w:val="24"/>
          <w:szCs w:val="24"/>
        </w:rPr>
        <w:t>Поставщиком</w:t>
      </w:r>
      <w:r w:rsidRPr="000336C2">
        <w:rPr>
          <w:sz w:val="24"/>
          <w:szCs w:val="24"/>
        </w:rPr>
        <w:t xml:space="preserve"> и </w:t>
      </w:r>
      <w:r w:rsidRPr="000336C2">
        <w:rPr>
          <w:b/>
          <w:sz w:val="24"/>
          <w:szCs w:val="24"/>
        </w:rPr>
        <w:t>АО «Саханефтегазсбыт»</w:t>
      </w:r>
      <w:r w:rsidRPr="000336C2">
        <w:rPr>
          <w:color w:val="000000"/>
          <w:sz w:val="24"/>
          <w:szCs w:val="24"/>
        </w:rPr>
        <w:t xml:space="preserve">, в лице </w:t>
      </w:r>
      <w:r w:rsidRPr="000336C2">
        <w:rPr>
          <w:sz w:val="24"/>
          <w:szCs w:val="24"/>
        </w:rPr>
        <w:t>Генерального директора Лебедева Виктора Николаевича, действующего на основании Устава</w:t>
      </w:r>
      <w:r w:rsidRPr="000336C2">
        <w:rPr>
          <w:color w:val="000000"/>
          <w:sz w:val="24"/>
          <w:szCs w:val="24"/>
        </w:rPr>
        <w:t>, именуемое в дальнейшем «</w:t>
      </w:r>
      <w:r w:rsidRPr="000336C2">
        <w:rPr>
          <w:b/>
          <w:color w:val="000000"/>
          <w:sz w:val="24"/>
          <w:szCs w:val="24"/>
        </w:rPr>
        <w:t>Заказчик»</w:t>
      </w:r>
      <w:r w:rsidRPr="000336C2">
        <w:rPr>
          <w:sz w:val="24"/>
          <w:szCs w:val="24"/>
        </w:rPr>
        <w:t>:</w:t>
      </w:r>
    </w:p>
    <w:p w:rsidR="000336C2" w:rsidRPr="000336C2" w:rsidRDefault="000336C2" w:rsidP="000336C2">
      <w:pPr>
        <w:tabs>
          <w:tab w:val="left" w:pos="0"/>
          <w:tab w:val="left" w:pos="142"/>
        </w:tabs>
        <w:spacing w:line="240" w:lineRule="auto"/>
        <w:ind w:firstLine="426"/>
        <w:rPr>
          <w:sz w:val="24"/>
          <w:szCs w:val="24"/>
        </w:rPr>
      </w:pPr>
    </w:p>
    <w:p w:rsidR="000336C2" w:rsidRPr="000336C2" w:rsidRDefault="000336C2" w:rsidP="000336C2">
      <w:pPr>
        <w:numPr>
          <w:ilvl w:val="0"/>
          <w:numId w:val="54"/>
        </w:numPr>
        <w:tabs>
          <w:tab w:val="left" w:pos="0"/>
          <w:tab w:val="left" w:pos="142"/>
          <w:tab w:val="left" w:pos="993"/>
        </w:tabs>
        <w:spacing w:line="240" w:lineRule="auto"/>
        <w:ind w:left="0" w:firstLine="709"/>
        <w:contextualSpacing/>
        <w:rPr>
          <w:sz w:val="24"/>
          <w:szCs w:val="24"/>
        </w:rPr>
      </w:pPr>
      <w:r w:rsidRPr="000336C2">
        <w:rPr>
          <w:b/>
          <w:color w:val="1A1A1A"/>
          <w:sz w:val="24"/>
          <w:szCs w:val="24"/>
          <w:shd w:val="clear" w:color="auto" w:fill="FFFFFF"/>
        </w:rPr>
        <w:t>Поставщик</w:t>
      </w:r>
      <w:r w:rsidRPr="000336C2">
        <w:rPr>
          <w:color w:val="1A1A1A"/>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0336C2">
        <w:rPr>
          <w:color w:val="1A1A1A"/>
          <w:sz w:val="24"/>
          <w:szCs w:val="24"/>
          <w:shd w:val="clear" w:color="auto" w:fill="FFFFFF"/>
        </w:rPr>
        <w:t>с</w:t>
      </w:r>
      <w:proofErr w:type="spellEnd"/>
      <w:r w:rsidRPr="000336C2">
        <w:rPr>
          <w:color w:val="1A1A1A"/>
          <w:sz w:val="24"/>
          <w:szCs w:val="24"/>
          <w:shd w:val="clear" w:color="auto" w:fill="FFFFFF"/>
        </w:rPr>
        <w:t xml:space="preserve"> присвоением ОГРН ______________, ОКПО _____________, ИНН _____________ и КПП _________________</w:t>
      </w:r>
      <w:r w:rsidRPr="000336C2">
        <w:rPr>
          <w:rFonts w:ascii="TimesNewRomanPSMT" w:hAnsi="TimesNewRomanPSMT"/>
          <w:color w:val="000000"/>
          <w:sz w:val="24"/>
          <w:szCs w:val="24"/>
        </w:rPr>
        <w:t xml:space="preserve">. </w:t>
      </w:r>
    </w:p>
    <w:p w:rsidR="000336C2" w:rsidRPr="000336C2" w:rsidRDefault="000336C2" w:rsidP="000336C2">
      <w:pPr>
        <w:numPr>
          <w:ilvl w:val="0"/>
          <w:numId w:val="54"/>
        </w:numPr>
        <w:tabs>
          <w:tab w:val="left" w:pos="0"/>
          <w:tab w:val="left" w:pos="142"/>
          <w:tab w:val="left" w:pos="993"/>
        </w:tabs>
        <w:spacing w:line="240" w:lineRule="auto"/>
        <w:ind w:left="0" w:firstLine="709"/>
        <w:contextualSpacing/>
        <w:rPr>
          <w:sz w:val="24"/>
          <w:szCs w:val="24"/>
        </w:rPr>
      </w:pPr>
      <w:r w:rsidRPr="000336C2">
        <w:rPr>
          <w:b/>
          <w:color w:val="000000"/>
          <w:sz w:val="24"/>
          <w:szCs w:val="24"/>
        </w:rPr>
        <w:t>Поставщик</w:t>
      </w:r>
      <w:r w:rsidRPr="000336C2">
        <w:rPr>
          <w:sz w:val="24"/>
          <w:szCs w:val="24"/>
        </w:rPr>
        <w:t xml:space="preserve"> гарантирует, что все</w:t>
      </w:r>
      <w:r w:rsidRPr="000336C2">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rsidR="000336C2" w:rsidRPr="000336C2" w:rsidRDefault="000336C2" w:rsidP="000336C2">
      <w:pPr>
        <w:numPr>
          <w:ilvl w:val="0"/>
          <w:numId w:val="54"/>
        </w:numPr>
        <w:tabs>
          <w:tab w:val="left" w:pos="0"/>
          <w:tab w:val="left" w:pos="142"/>
          <w:tab w:val="left" w:pos="993"/>
        </w:tabs>
        <w:spacing w:line="240" w:lineRule="auto"/>
        <w:ind w:left="0" w:firstLine="709"/>
        <w:contextualSpacing/>
        <w:rPr>
          <w:sz w:val="24"/>
          <w:szCs w:val="24"/>
        </w:rPr>
      </w:pPr>
      <w:r w:rsidRPr="000336C2">
        <w:rPr>
          <w:b/>
          <w:color w:val="000000"/>
          <w:sz w:val="24"/>
          <w:szCs w:val="24"/>
        </w:rPr>
        <w:t>Поставщик</w:t>
      </w:r>
      <w:r w:rsidRPr="000336C2">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0336C2">
        <w:rPr>
          <w:b/>
          <w:color w:val="000000"/>
          <w:sz w:val="24"/>
          <w:szCs w:val="24"/>
        </w:rPr>
        <w:t>Поставщик</w:t>
      </w:r>
      <w:r w:rsidRPr="000336C2">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0336C2" w:rsidRPr="000336C2" w:rsidRDefault="000336C2" w:rsidP="000336C2">
      <w:pPr>
        <w:numPr>
          <w:ilvl w:val="0"/>
          <w:numId w:val="54"/>
        </w:numPr>
        <w:tabs>
          <w:tab w:val="left" w:pos="0"/>
          <w:tab w:val="left" w:pos="142"/>
          <w:tab w:val="left" w:pos="993"/>
        </w:tabs>
        <w:spacing w:line="240" w:lineRule="auto"/>
        <w:ind w:left="0" w:firstLine="709"/>
        <w:contextualSpacing/>
        <w:rPr>
          <w:sz w:val="24"/>
          <w:szCs w:val="24"/>
        </w:rPr>
      </w:pPr>
      <w:r w:rsidRPr="000336C2">
        <w:rPr>
          <w:b/>
          <w:color w:val="000000"/>
          <w:sz w:val="24"/>
          <w:szCs w:val="24"/>
        </w:rPr>
        <w:t>Поставщик</w:t>
      </w:r>
      <w:r w:rsidRPr="000336C2">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0336C2">
        <w:rPr>
          <w:b/>
          <w:color w:val="000000"/>
          <w:sz w:val="24"/>
          <w:szCs w:val="24"/>
        </w:rPr>
        <w:t>Поставщика</w:t>
      </w:r>
      <w:r w:rsidRPr="000336C2">
        <w:rPr>
          <w:sz w:val="24"/>
          <w:szCs w:val="24"/>
        </w:rPr>
        <w:t xml:space="preserve">. </w:t>
      </w:r>
    </w:p>
    <w:p w:rsidR="000336C2" w:rsidRPr="000336C2" w:rsidRDefault="000336C2" w:rsidP="000336C2">
      <w:pPr>
        <w:numPr>
          <w:ilvl w:val="0"/>
          <w:numId w:val="54"/>
        </w:numPr>
        <w:tabs>
          <w:tab w:val="left" w:pos="0"/>
          <w:tab w:val="left" w:pos="142"/>
          <w:tab w:val="left" w:pos="993"/>
        </w:tabs>
        <w:spacing w:line="240" w:lineRule="auto"/>
        <w:ind w:left="0" w:firstLine="709"/>
        <w:contextualSpacing/>
        <w:rPr>
          <w:sz w:val="24"/>
          <w:szCs w:val="24"/>
        </w:rPr>
      </w:pPr>
      <w:r w:rsidRPr="000336C2">
        <w:rPr>
          <w:b/>
          <w:color w:val="000000"/>
          <w:sz w:val="24"/>
          <w:szCs w:val="24"/>
        </w:rPr>
        <w:t>Поставщик</w:t>
      </w:r>
      <w:r w:rsidRPr="000336C2">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0336C2">
        <w:rPr>
          <w:b/>
          <w:color w:val="000000"/>
          <w:sz w:val="24"/>
          <w:szCs w:val="24"/>
        </w:rPr>
        <w:t>Поставщиком</w:t>
      </w:r>
      <w:r w:rsidRPr="000336C2">
        <w:rPr>
          <w:sz w:val="24"/>
          <w:szCs w:val="24"/>
        </w:rPr>
        <w:t xml:space="preserve"> обязательств как надлежаще исполненных.</w:t>
      </w:r>
    </w:p>
    <w:p w:rsidR="000336C2" w:rsidRPr="000336C2" w:rsidRDefault="000336C2" w:rsidP="000336C2">
      <w:pPr>
        <w:numPr>
          <w:ilvl w:val="0"/>
          <w:numId w:val="54"/>
        </w:numPr>
        <w:tabs>
          <w:tab w:val="left" w:pos="0"/>
          <w:tab w:val="left" w:pos="142"/>
          <w:tab w:val="left" w:pos="993"/>
        </w:tabs>
        <w:spacing w:line="240" w:lineRule="auto"/>
        <w:ind w:left="0" w:firstLine="709"/>
        <w:contextualSpacing/>
        <w:rPr>
          <w:sz w:val="24"/>
          <w:szCs w:val="24"/>
        </w:rPr>
      </w:pPr>
      <w:r w:rsidRPr="000336C2">
        <w:rPr>
          <w:b/>
          <w:color w:val="000000"/>
          <w:sz w:val="24"/>
          <w:szCs w:val="24"/>
        </w:rPr>
        <w:t>Поставщик</w:t>
      </w:r>
      <w:r w:rsidRPr="000336C2">
        <w:rPr>
          <w:sz w:val="24"/>
          <w:szCs w:val="24"/>
        </w:rPr>
        <w:t xml:space="preserve"> заверяет </w:t>
      </w:r>
      <w:r w:rsidRPr="000336C2">
        <w:rPr>
          <w:b/>
          <w:sz w:val="24"/>
          <w:szCs w:val="24"/>
        </w:rPr>
        <w:t>Заказчика</w:t>
      </w:r>
      <w:r w:rsidRPr="000336C2">
        <w:rPr>
          <w:sz w:val="24"/>
          <w:szCs w:val="24"/>
        </w:rPr>
        <w:t xml:space="preserve"> в том, что будет активно взаимодействовать с представителями </w:t>
      </w:r>
      <w:r w:rsidRPr="000336C2">
        <w:rPr>
          <w:b/>
          <w:sz w:val="24"/>
          <w:szCs w:val="24"/>
        </w:rPr>
        <w:t>Заказчика</w:t>
      </w:r>
      <w:r w:rsidRPr="000336C2">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0336C2" w:rsidRPr="000336C2" w:rsidRDefault="000336C2" w:rsidP="000336C2">
      <w:pPr>
        <w:numPr>
          <w:ilvl w:val="0"/>
          <w:numId w:val="54"/>
        </w:numPr>
        <w:tabs>
          <w:tab w:val="left" w:pos="0"/>
          <w:tab w:val="left" w:pos="142"/>
          <w:tab w:val="left" w:pos="993"/>
        </w:tabs>
        <w:spacing w:line="240" w:lineRule="auto"/>
        <w:ind w:left="0" w:firstLine="709"/>
        <w:contextualSpacing/>
        <w:rPr>
          <w:sz w:val="24"/>
          <w:szCs w:val="24"/>
        </w:rPr>
      </w:pPr>
      <w:r w:rsidRPr="000336C2">
        <w:rPr>
          <w:b/>
          <w:color w:val="000000"/>
          <w:sz w:val="24"/>
          <w:szCs w:val="24"/>
        </w:rPr>
        <w:t>Поставщик</w:t>
      </w:r>
      <w:r w:rsidRPr="000336C2">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0336C2" w:rsidRPr="000336C2" w:rsidTr="007D40A6">
        <w:tc>
          <w:tcPr>
            <w:tcW w:w="5148" w:type="dxa"/>
          </w:tcPr>
          <w:p w:rsidR="000336C2" w:rsidRPr="000336C2" w:rsidRDefault="000336C2" w:rsidP="000336C2">
            <w:pPr>
              <w:tabs>
                <w:tab w:val="left" w:pos="8100"/>
              </w:tabs>
              <w:spacing w:line="240" w:lineRule="auto"/>
              <w:jc w:val="center"/>
              <w:rPr>
                <w:b/>
                <w:sz w:val="24"/>
                <w:szCs w:val="24"/>
              </w:rPr>
            </w:pPr>
          </w:p>
          <w:p w:rsidR="000336C2" w:rsidRPr="000336C2" w:rsidRDefault="000336C2" w:rsidP="000336C2">
            <w:pPr>
              <w:tabs>
                <w:tab w:val="left" w:pos="8100"/>
              </w:tabs>
              <w:spacing w:line="240" w:lineRule="auto"/>
              <w:jc w:val="left"/>
              <w:rPr>
                <w:b/>
                <w:sz w:val="24"/>
                <w:szCs w:val="24"/>
              </w:rPr>
            </w:pPr>
            <w:r w:rsidRPr="000336C2">
              <w:rPr>
                <w:b/>
                <w:sz w:val="24"/>
                <w:szCs w:val="24"/>
              </w:rPr>
              <w:t>Поставщик</w:t>
            </w:r>
          </w:p>
        </w:tc>
        <w:tc>
          <w:tcPr>
            <w:tcW w:w="5148" w:type="dxa"/>
            <w:shd w:val="clear" w:color="auto" w:fill="auto"/>
          </w:tcPr>
          <w:p w:rsidR="000336C2" w:rsidRPr="000336C2" w:rsidRDefault="000336C2" w:rsidP="000336C2">
            <w:pPr>
              <w:tabs>
                <w:tab w:val="left" w:pos="8100"/>
              </w:tabs>
              <w:spacing w:line="240" w:lineRule="auto"/>
              <w:jc w:val="center"/>
              <w:rPr>
                <w:b/>
                <w:sz w:val="24"/>
                <w:szCs w:val="24"/>
              </w:rPr>
            </w:pPr>
          </w:p>
        </w:tc>
      </w:tr>
      <w:tr w:rsidR="000336C2" w:rsidRPr="000336C2" w:rsidTr="007D40A6">
        <w:tc>
          <w:tcPr>
            <w:tcW w:w="5148" w:type="dxa"/>
          </w:tcPr>
          <w:p w:rsidR="000336C2" w:rsidRPr="000336C2" w:rsidRDefault="000336C2" w:rsidP="000336C2">
            <w:pPr>
              <w:tabs>
                <w:tab w:val="left" w:pos="8100"/>
              </w:tabs>
              <w:spacing w:line="240" w:lineRule="auto"/>
              <w:jc w:val="center"/>
              <w:rPr>
                <w:b/>
                <w:sz w:val="24"/>
                <w:szCs w:val="24"/>
              </w:rPr>
            </w:pPr>
          </w:p>
          <w:p w:rsidR="000336C2" w:rsidRPr="000336C2" w:rsidRDefault="000336C2" w:rsidP="000336C2">
            <w:pPr>
              <w:tabs>
                <w:tab w:val="left" w:pos="8100"/>
              </w:tabs>
              <w:spacing w:line="240" w:lineRule="auto"/>
              <w:jc w:val="center"/>
              <w:rPr>
                <w:b/>
                <w:sz w:val="24"/>
                <w:szCs w:val="24"/>
              </w:rPr>
            </w:pPr>
          </w:p>
        </w:tc>
        <w:tc>
          <w:tcPr>
            <w:tcW w:w="5148" w:type="dxa"/>
            <w:shd w:val="clear" w:color="auto" w:fill="auto"/>
          </w:tcPr>
          <w:p w:rsidR="000336C2" w:rsidRPr="000336C2" w:rsidRDefault="000336C2" w:rsidP="000336C2">
            <w:pPr>
              <w:tabs>
                <w:tab w:val="left" w:pos="8100"/>
              </w:tabs>
              <w:spacing w:line="240" w:lineRule="auto"/>
              <w:jc w:val="center"/>
              <w:rPr>
                <w:b/>
                <w:sz w:val="24"/>
                <w:szCs w:val="24"/>
                <w:lang w:val="en-US"/>
              </w:rPr>
            </w:pPr>
          </w:p>
        </w:tc>
      </w:tr>
      <w:tr w:rsidR="000336C2" w:rsidRPr="000336C2" w:rsidTr="007D40A6">
        <w:tc>
          <w:tcPr>
            <w:tcW w:w="5148" w:type="dxa"/>
          </w:tcPr>
          <w:p w:rsidR="000336C2" w:rsidRPr="000336C2" w:rsidRDefault="000336C2" w:rsidP="000336C2">
            <w:pPr>
              <w:tabs>
                <w:tab w:val="left" w:pos="8100"/>
              </w:tabs>
              <w:spacing w:line="240" w:lineRule="auto"/>
              <w:ind w:firstLine="0"/>
              <w:rPr>
                <w:b/>
                <w:sz w:val="24"/>
                <w:szCs w:val="24"/>
              </w:rPr>
            </w:pPr>
            <w:r w:rsidRPr="000336C2">
              <w:rPr>
                <w:b/>
                <w:sz w:val="24"/>
                <w:szCs w:val="24"/>
              </w:rPr>
              <w:t>______________________/</w:t>
            </w:r>
            <w:r w:rsidRPr="000336C2">
              <w:t xml:space="preserve"> </w:t>
            </w:r>
            <w:r w:rsidRPr="000336C2">
              <w:rPr>
                <w:b/>
                <w:sz w:val="24"/>
                <w:szCs w:val="24"/>
              </w:rPr>
              <w:t>_________________ /</w:t>
            </w:r>
          </w:p>
          <w:p w:rsidR="000336C2" w:rsidRPr="000336C2" w:rsidRDefault="000336C2" w:rsidP="000336C2">
            <w:pPr>
              <w:tabs>
                <w:tab w:val="left" w:pos="8100"/>
              </w:tabs>
              <w:spacing w:line="240" w:lineRule="auto"/>
              <w:rPr>
                <w:b/>
                <w:sz w:val="24"/>
                <w:szCs w:val="24"/>
              </w:rPr>
            </w:pPr>
          </w:p>
          <w:p w:rsidR="000336C2" w:rsidRPr="000336C2" w:rsidRDefault="000336C2" w:rsidP="000336C2">
            <w:pPr>
              <w:tabs>
                <w:tab w:val="left" w:pos="8100"/>
              </w:tabs>
              <w:spacing w:line="240" w:lineRule="auto"/>
              <w:rPr>
                <w:b/>
                <w:sz w:val="24"/>
                <w:szCs w:val="24"/>
              </w:rPr>
            </w:pPr>
            <w:r w:rsidRPr="000336C2">
              <w:rPr>
                <w:b/>
                <w:sz w:val="24"/>
                <w:szCs w:val="24"/>
              </w:rPr>
              <w:t>М.П.</w:t>
            </w:r>
          </w:p>
        </w:tc>
        <w:tc>
          <w:tcPr>
            <w:tcW w:w="5148" w:type="dxa"/>
            <w:shd w:val="clear" w:color="auto" w:fill="auto"/>
          </w:tcPr>
          <w:p w:rsidR="000336C2" w:rsidRPr="000336C2" w:rsidRDefault="000336C2" w:rsidP="000336C2">
            <w:pPr>
              <w:tabs>
                <w:tab w:val="left" w:pos="8100"/>
              </w:tabs>
              <w:spacing w:line="240" w:lineRule="auto"/>
              <w:rPr>
                <w:b/>
                <w:sz w:val="24"/>
                <w:szCs w:val="24"/>
              </w:rPr>
            </w:pPr>
          </w:p>
        </w:tc>
      </w:tr>
    </w:tbl>
    <w:p w:rsidR="0081625D" w:rsidRPr="000336C2" w:rsidRDefault="0081625D" w:rsidP="000336C2">
      <w:pPr>
        <w:tabs>
          <w:tab w:val="left" w:pos="2955"/>
        </w:tabs>
        <w:rPr>
          <w:rFonts w:cs="Arial"/>
          <w:sz w:val="24"/>
          <w:szCs w:val="24"/>
        </w:rPr>
      </w:pPr>
    </w:p>
    <w:p w:rsidR="0033091E" w:rsidRPr="00C420D0" w:rsidRDefault="0033091E" w:rsidP="00892244">
      <w:pPr>
        <w:keepNext/>
        <w:pageBreakBefore/>
        <w:widowControl w:val="0"/>
        <w:numPr>
          <w:ilvl w:val="0"/>
          <w:numId w:val="17"/>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r w:rsidRPr="00C420D0">
        <w:rPr>
          <w:b/>
          <w:sz w:val="24"/>
          <w:szCs w:val="24"/>
        </w:rPr>
        <w:lastRenderedPageBreak/>
        <w:t>Порядок проведения закупки. Инструкции по подготовке Заявок</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bookmarkStart w:id="50" w:name="_Toc322017042"/>
      <w:r w:rsidRPr="00C420D0">
        <w:rPr>
          <w:b/>
          <w:bCs/>
          <w:sz w:val="24"/>
          <w:szCs w:val="24"/>
        </w:rPr>
        <w:t xml:space="preserve">Общий порядок проведения </w:t>
      </w:r>
      <w:bookmarkEnd w:id="50"/>
      <w:r w:rsidRPr="00C420D0">
        <w:rPr>
          <w:b/>
          <w:bCs/>
          <w:sz w:val="24"/>
          <w:szCs w:val="24"/>
        </w:rPr>
        <w:t>закупки</w:t>
      </w:r>
    </w:p>
    <w:p w:rsidR="0033091E" w:rsidRPr="00C420D0" w:rsidRDefault="0033091E" w:rsidP="00892244">
      <w:pPr>
        <w:widowControl w:val="0"/>
        <w:numPr>
          <w:ilvl w:val="2"/>
          <w:numId w:val="23"/>
        </w:numPr>
        <w:shd w:val="clear" w:color="auto" w:fill="FFFFFF"/>
        <w:autoSpaceDE w:val="0"/>
        <w:autoSpaceDN w:val="0"/>
        <w:adjustRightInd w:val="0"/>
        <w:spacing w:line="240" w:lineRule="auto"/>
        <w:ind w:left="0" w:firstLine="0"/>
        <w:contextualSpacing/>
        <w:rPr>
          <w:rFonts w:cs="Arial"/>
          <w:sz w:val="24"/>
          <w:szCs w:val="24"/>
        </w:rPr>
      </w:pPr>
      <w:bookmarkStart w:id="51" w:name="_Toc322017043"/>
      <w:r w:rsidRPr="00C420D0">
        <w:rPr>
          <w:rFonts w:cs="Arial"/>
          <w:sz w:val="24"/>
          <w:szCs w:val="24"/>
        </w:rPr>
        <w:t>Закупка проводится в следующем порядке:</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r w:rsidRPr="00C420D0">
        <w:rPr>
          <w:b/>
          <w:bCs/>
          <w:sz w:val="24"/>
          <w:szCs w:val="24"/>
        </w:rPr>
        <w:t xml:space="preserve">Публикация Извещения о проведении </w:t>
      </w:r>
      <w:bookmarkEnd w:id="51"/>
      <w:r w:rsidRPr="00C420D0">
        <w:rPr>
          <w:b/>
          <w:bCs/>
          <w:sz w:val="24"/>
          <w:szCs w:val="24"/>
        </w:rPr>
        <w:t>закупки</w:t>
      </w:r>
    </w:p>
    <w:p w:rsidR="0033091E" w:rsidRPr="00C420D0" w:rsidRDefault="0033091E" w:rsidP="00892244">
      <w:pPr>
        <w:numPr>
          <w:ilvl w:val="2"/>
          <w:numId w:val="20"/>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2" w:name="_Toc322017044"/>
      <w:r w:rsidRPr="00C420D0">
        <w:rPr>
          <w:b/>
          <w:bCs/>
          <w:sz w:val="24"/>
          <w:szCs w:val="24"/>
        </w:rPr>
        <w:t>Предоставление закупочной документации Участникам</w:t>
      </w:r>
      <w:bookmarkEnd w:id="52"/>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bookmarkStart w:id="53"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C420D0">
        <w:t xml:space="preserve"> </w:t>
      </w:r>
    </w:p>
    <w:p w:rsidR="0033091E" w:rsidRPr="00C420D0" w:rsidRDefault="0033091E" w:rsidP="00892244">
      <w:pPr>
        <w:keepNext/>
        <w:numPr>
          <w:ilvl w:val="1"/>
          <w:numId w:val="19"/>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bookmarkStart w:id="54" w:name="_Toc322017047"/>
      <w:r w:rsidRPr="00C420D0">
        <w:rPr>
          <w:b/>
          <w:bCs/>
          <w:sz w:val="24"/>
          <w:szCs w:val="24"/>
        </w:rPr>
        <w:t xml:space="preserve"> Общие требования к </w:t>
      </w:r>
      <w:bookmarkEnd w:id="54"/>
      <w:r w:rsidRPr="00C420D0">
        <w:rPr>
          <w:b/>
          <w:bCs/>
          <w:sz w:val="24"/>
          <w:szCs w:val="24"/>
        </w:rPr>
        <w:t>Заявке</w:t>
      </w:r>
    </w:p>
    <w:p w:rsidR="00B861D2" w:rsidRPr="00B861D2" w:rsidRDefault="00B861D2" w:rsidP="00B861D2">
      <w:pPr>
        <w:pStyle w:val="aff8"/>
        <w:numPr>
          <w:ilvl w:val="3"/>
          <w:numId w:val="19"/>
        </w:numPr>
        <w:tabs>
          <w:tab w:val="left" w:pos="993"/>
        </w:tabs>
        <w:ind w:left="0"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33091E">
      <w:pPr>
        <w:shd w:val="clear" w:color="auto" w:fill="FFFFFF" w:themeFill="background1"/>
        <w:spacing w:line="240" w:lineRule="atLeast"/>
        <w:ind w:firstLine="426"/>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Pr="00C420D0" w:rsidRDefault="00F2320C" w:rsidP="0033091E">
      <w:pPr>
        <w:shd w:val="clear" w:color="auto" w:fill="FFFFFF" w:themeFill="background1"/>
        <w:spacing w:line="240" w:lineRule="atLeast"/>
        <w:ind w:firstLine="426"/>
        <w:rPr>
          <w:sz w:val="24"/>
          <w:szCs w:val="24"/>
        </w:rPr>
      </w:pPr>
      <w:r>
        <w:rPr>
          <w:b/>
          <w:sz w:val="24"/>
          <w:szCs w:val="24"/>
        </w:rPr>
        <w:t>б</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2</w:t>
      </w:r>
      <w:r w:rsidR="0033091E" w:rsidRPr="00C420D0">
        <w:rPr>
          <w:sz w:val="24"/>
          <w:szCs w:val="24"/>
        </w:rPr>
        <w:t>.);</w:t>
      </w:r>
    </w:p>
    <w:p w:rsidR="0033091E" w:rsidRPr="00225A93" w:rsidRDefault="00F2320C" w:rsidP="0033091E">
      <w:pPr>
        <w:shd w:val="clear" w:color="auto" w:fill="FFFFFF" w:themeFill="background1"/>
        <w:spacing w:line="240" w:lineRule="atLeast"/>
        <w:ind w:firstLine="426"/>
        <w:rPr>
          <w:sz w:val="24"/>
          <w:szCs w:val="24"/>
        </w:rPr>
      </w:pPr>
      <w:r>
        <w:rPr>
          <w:b/>
          <w:sz w:val="24"/>
          <w:szCs w:val="24"/>
        </w:rPr>
        <w:t>в</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Pr>
          <w:sz w:val="24"/>
          <w:szCs w:val="24"/>
        </w:rPr>
        <w:t>3</w:t>
      </w:r>
      <w:r w:rsidR="0033091E" w:rsidRPr="00225A93">
        <w:rPr>
          <w:sz w:val="24"/>
          <w:szCs w:val="24"/>
        </w:rPr>
        <w:t>.);</w:t>
      </w:r>
    </w:p>
    <w:p w:rsidR="0033091E" w:rsidRPr="00225A93" w:rsidRDefault="00F2320C" w:rsidP="0033091E">
      <w:pPr>
        <w:shd w:val="clear" w:color="auto" w:fill="FFFFFF" w:themeFill="background1"/>
        <w:spacing w:line="240" w:lineRule="atLeast"/>
        <w:ind w:firstLine="426"/>
        <w:rPr>
          <w:sz w:val="24"/>
          <w:szCs w:val="24"/>
        </w:rPr>
      </w:pPr>
      <w:r>
        <w:rPr>
          <w:b/>
          <w:sz w:val="24"/>
          <w:szCs w:val="24"/>
        </w:rPr>
        <w:t>г</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w:t>
      </w:r>
      <w:proofErr w:type="spellStart"/>
      <w:r w:rsidR="0033091E" w:rsidRPr="00225A93">
        <w:rPr>
          <w:sz w:val="24"/>
          <w:szCs w:val="24"/>
        </w:rPr>
        <w:t>п.п</w:t>
      </w:r>
      <w:proofErr w:type="spellEnd"/>
      <w:r w:rsidR="0033091E" w:rsidRPr="00225A93">
        <w:rPr>
          <w:sz w:val="24"/>
          <w:szCs w:val="24"/>
        </w:rPr>
        <w:t>. 4.5.2.2 Документации) предоставляются одновременно с Заявкой.</w:t>
      </w:r>
    </w:p>
    <w:p w:rsidR="00B861D2" w:rsidRDefault="008E157E" w:rsidP="00B861D2">
      <w:pPr>
        <w:shd w:val="clear" w:color="auto" w:fill="FFFFFF"/>
        <w:spacing w:line="240" w:lineRule="atLeast"/>
        <w:ind w:firstLine="0"/>
        <w:rPr>
          <w:sz w:val="24"/>
          <w:szCs w:val="24"/>
          <w:lang w:eastAsia="ar-SA"/>
        </w:rPr>
      </w:pPr>
      <w:bookmarkStart w:id="55" w:name="_Toc322017048"/>
      <w:r w:rsidRPr="0040356F">
        <w:rPr>
          <w:b/>
          <w:sz w:val="24"/>
          <w:szCs w:val="24"/>
        </w:rPr>
        <w:t>4.4.1.2.</w:t>
      </w:r>
      <w:r w:rsidRPr="0040356F">
        <w:rPr>
          <w:sz w:val="24"/>
          <w:szCs w:val="24"/>
        </w:rPr>
        <w:t xml:space="preserve"> </w:t>
      </w:r>
      <w:r w:rsidR="00B861D2" w:rsidRPr="00B861D2">
        <w:rPr>
          <w:sz w:val="24"/>
          <w:szCs w:val="24"/>
          <w:lang w:eastAsia="ar-SA"/>
        </w:rPr>
        <w:t>Заявка на участие в закупке и Приложения к ней (</w:t>
      </w:r>
      <w:proofErr w:type="spellStart"/>
      <w:r w:rsidR="00B861D2" w:rsidRPr="00B861D2">
        <w:rPr>
          <w:sz w:val="24"/>
          <w:szCs w:val="24"/>
          <w:lang w:eastAsia="ar-SA"/>
        </w:rPr>
        <w:t>п.п</w:t>
      </w:r>
      <w:proofErr w:type="spellEnd"/>
      <w:r w:rsidR="00B861D2" w:rsidRPr="00B861D2">
        <w:rPr>
          <w:sz w:val="24"/>
          <w:szCs w:val="24"/>
          <w:lang w:eastAsia="ar-SA"/>
        </w:rPr>
        <w:t>. «а»-«</w:t>
      </w:r>
      <w:r w:rsidR="00F2320C">
        <w:rPr>
          <w:sz w:val="24"/>
          <w:szCs w:val="24"/>
          <w:lang w:eastAsia="ar-SA"/>
        </w:rPr>
        <w:t>в</w:t>
      </w:r>
      <w:r w:rsidR="00B861D2" w:rsidRPr="00B861D2">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B861D2">
        <w:rPr>
          <w:sz w:val="24"/>
          <w:szCs w:val="24"/>
          <w:lang w:eastAsia="ar-SA"/>
        </w:rPr>
        <w:t>п.п</w:t>
      </w:r>
      <w:proofErr w:type="spellEnd"/>
      <w:r w:rsidR="00B861D2" w:rsidRPr="00B861D2">
        <w:rPr>
          <w:sz w:val="24"/>
          <w:szCs w:val="24"/>
          <w:lang w:eastAsia="ar-SA"/>
        </w:rPr>
        <w:t>. «в» п. 4.5.2.2. и заверены, печатью (если имеется) Участника / Лидера коллективного участника.</w:t>
      </w:r>
    </w:p>
    <w:p w:rsidR="008E157E" w:rsidRPr="0040356F" w:rsidRDefault="008E157E" w:rsidP="008E157E">
      <w:pPr>
        <w:shd w:val="clear" w:color="auto" w:fill="FFFFFF"/>
        <w:spacing w:line="240" w:lineRule="atLeast"/>
        <w:ind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sidR="00F2320C">
        <w:rPr>
          <w:sz w:val="24"/>
          <w:szCs w:val="24"/>
        </w:rPr>
        <w:t>г</w:t>
      </w:r>
      <w:r w:rsidRPr="003C018D">
        <w:rPr>
          <w:sz w:val="24"/>
          <w:szCs w:val="24"/>
        </w:rPr>
        <w:t>» п. 4.4.1.1) должны быть отсканированными оригиналами документов.</w:t>
      </w:r>
    </w:p>
    <w:p w:rsidR="008E157E" w:rsidRPr="0040356F" w:rsidRDefault="008E157E" w:rsidP="008E157E">
      <w:pPr>
        <w:spacing w:line="240" w:lineRule="atLeast"/>
        <w:ind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lastRenderedPageBreak/>
        <w:t xml:space="preserve">Требования к сроку действия </w:t>
      </w:r>
      <w:bookmarkEnd w:id="55"/>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81625D">
        <w:rPr>
          <w:sz w:val="24"/>
          <w:szCs w:val="24"/>
        </w:rPr>
        <w:t>45</w:t>
      </w:r>
      <w:r w:rsidRPr="00C420D0">
        <w:rPr>
          <w:sz w:val="24"/>
          <w:szCs w:val="24"/>
        </w:rPr>
        <w:t xml:space="preserve"> (</w:t>
      </w:r>
      <w:r w:rsidR="0081625D">
        <w:rPr>
          <w:sz w:val="24"/>
          <w:szCs w:val="24"/>
        </w:rPr>
        <w:t>сорок пять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6" w:name="_Toc322017049"/>
      <w:r w:rsidRPr="00C420D0">
        <w:rPr>
          <w:b/>
          <w:bCs/>
          <w:sz w:val="24"/>
          <w:szCs w:val="24"/>
        </w:rPr>
        <w:t xml:space="preserve">Требования к языку </w:t>
      </w:r>
      <w:bookmarkEnd w:id="56"/>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7" w:name="_Toc322017050"/>
      <w:r w:rsidRPr="00C420D0">
        <w:rPr>
          <w:b/>
          <w:bCs/>
          <w:sz w:val="24"/>
          <w:szCs w:val="24"/>
        </w:rPr>
        <w:t xml:space="preserve">Требования к валюте </w:t>
      </w:r>
      <w:bookmarkEnd w:id="57"/>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892244">
      <w:pPr>
        <w:keepNext/>
        <w:numPr>
          <w:ilvl w:val="2"/>
          <w:numId w:val="19"/>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81625D">
        <w:rPr>
          <w:b/>
          <w:sz w:val="24"/>
          <w:szCs w:val="24"/>
        </w:rPr>
        <w:t>0</w:t>
      </w:r>
      <w:r w:rsidR="00B35ADA">
        <w:rPr>
          <w:b/>
          <w:sz w:val="24"/>
          <w:szCs w:val="24"/>
        </w:rPr>
        <w:t>6</w:t>
      </w:r>
      <w:r w:rsidR="004508F3">
        <w:rPr>
          <w:b/>
          <w:sz w:val="24"/>
          <w:szCs w:val="24"/>
        </w:rPr>
        <w:t>.</w:t>
      </w:r>
      <w:r w:rsidR="0081625D">
        <w:rPr>
          <w:b/>
          <w:sz w:val="24"/>
          <w:szCs w:val="24"/>
        </w:rPr>
        <w:t>12</w:t>
      </w:r>
      <w:r w:rsidR="009A39E3" w:rsidRPr="00225A93">
        <w:rPr>
          <w:b/>
          <w:sz w:val="24"/>
          <w:szCs w:val="24"/>
        </w:rPr>
        <w:t>.202</w:t>
      </w:r>
      <w:r w:rsidR="00D827DF">
        <w:rPr>
          <w:b/>
          <w:sz w:val="24"/>
          <w:szCs w:val="24"/>
        </w:rPr>
        <w:t>4</w:t>
      </w:r>
      <w:r w:rsidRPr="00225A93">
        <w:rPr>
          <w:b/>
          <w:sz w:val="24"/>
          <w:szCs w:val="24"/>
        </w:rPr>
        <w:t xml:space="preserve"> года.</w:t>
      </w:r>
    </w:p>
    <w:p w:rsidR="0033091E" w:rsidRPr="00225A93"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81625D">
        <w:rPr>
          <w:b/>
          <w:sz w:val="24"/>
          <w:szCs w:val="24"/>
        </w:rPr>
        <w:t>1</w:t>
      </w:r>
      <w:r w:rsidR="00B35ADA">
        <w:rPr>
          <w:b/>
          <w:sz w:val="24"/>
          <w:szCs w:val="24"/>
        </w:rPr>
        <w:t>2</w:t>
      </w:r>
      <w:r w:rsidR="00983853">
        <w:rPr>
          <w:b/>
          <w:sz w:val="24"/>
          <w:szCs w:val="24"/>
        </w:rPr>
        <w:t>.</w:t>
      </w:r>
      <w:r w:rsidR="0081625D">
        <w:rPr>
          <w:b/>
          <w:sz w:val="24"/>
          <w:szCs w:val="24"/>
        </w:rPr>
        <w:t>12</w:t>
      </w:r>
      <w:r w:rsidRPr="00225A93">
        <w:rPr>
          <w:b/>
          <w:sz w:val="24"/>
          <w:szCs w:val="24"/>
        </w:rPr>
        <w:t>.202</w:t>
      </w:r>
      <w:r w:rsidR="00D827DF">
        <w:rPr>
          <w:b/>
          <w:sz w:val="24"/>
          <w:szCs w:val="24"/>
        </w:rPr>
        <w:t>4</w:t>
      </w:r>
      <w:r w:rsidRPr="00225A93">
        <w:rPr>
          <w:b/>
          <w:sz w:val="24"/>
          <w:szCs w:val="24"/>
        </w:rPr>
        <w:t xml:space="preserve"> года.</w:t>
      </w:r>
    </w:p>
    <w:p w:rsidR="0033091E" w:rsidRPr="00225A93" w:rsidRDefault="0033091E" w:rsidP="00892244">
      <w:pPr>
        <w:keepNext/>
        <w:numPr>
          <w:ilvl w:val="2"/>
          <w:numId w:val="19"/>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8478CC">
        <w:rPr>
          <w:rFonts w:cs="Arial"/>
          <w:b/>
          <w:sz w:val="24"/>
          <w:szCs w:val="24"/>
        </w:rPr>
        <w:t>1</w:t>
      </w:r>
      <w:r w:rsidR="00B35ADA">
        <w:rPr>
          <w:rFonts w:cs="Arial"/>
          <w:b/>
          <w:sz w:val="24"/>
          <w:szCs w:val="24"/>
        </w:rPr>
        <w:t>1</w:t>
      </w:r>
      <w:r w:rsidR="00983853">
        <w:rPr>
          <w:rFonts w:cs="Arial"/>
          <w:b/>
          <w:sz w:val="24"/>
          <w:szCs w:val="24"/>
        </w:rPr>
        <w:t>.</w:t>
      </w:r>
      <w:r w:rsidR="0081625D">
        <w:rPr>
          <w:rFonts w:cs="Arial"/>
          <w:b/>
          <w:sz w:val="24"/>
          <w:szCs w:val="24"/>
        </w:rPr>
        <w:t>12</w:t>
      </w:r>
      <w:r w:rsidRPr="00C420D0">
        <w:rPr>
          <w:rFonts w:cs="Arial"/>
          <w:b/>
          <w:sz w:val="24"/>
          <w:szCs w:val="24"/>
        </w:rPr>
        <w:t>.202</w:t>
      </w:r>
      <w:r w:rsidR="00D827DF">
        <w:rPr>
          <w:rFonts w:cs="Arial"/>
          <w:b/>
          <w:sz w:val="24"/>
          <w:szCs w:val="24"/>
        </w:rPr>
        <w:t>4</w:t>
      </w:r>
      <w:r w:rsidRPr="00C420D0">
        <w:rPr>
          <w:rFonts w:cs="Arial"/>
          <w:b/>
          <w:sz w:val="24"/>
          <w:szCs w:val="24"/>
        </w:rPr>
        <w:t xml:space="preserve"> года.</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892244">
      <w:pPr>
        <w:widowControl w:val="0"/>
        <w:numPr>
          <w:ilvl w:val="3"/>
          <w:numId w:val="22"/>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lastRenderedPageBreak/>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892244">
      <w:pPr>
        <w:widowControl w:val="0"/>
        <w:numPr>
          <w:ilvl w:val="2"/>
          <w:numId w:val="22"/>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81625D">
        <w:rPr>
          <w:b/>
          <w:sz w:val="24"/>
          <w:szCs w:val="24"/>
        </w:rPr>
        <w:t>1</w:t>
      </w:r>
      <w:r w:rsidR="00B35ADA">
        <w:rPr>
          <w:b/>
          <w:sz w:val="24"/>
          <w:szCs w:val="24"/>
        </w:rPr>
        <w:t>3</w:t>
      </w:r>
      <w:r w:rsidR="00983853">
        <w:rPr>
          <w:b/>
          <w:sz w:val="24"/>
          <w:szCs w:val="24"/>
        </w:rPr>
        <w:t>.</w:t>
      </w:r>
      <w:r w:rsidR="0081625D">
        <w:rPr>
          <w:b/>
          <w:sz w:val="24"/>
          <w:szCs w:val="24"/>
        </w:rPr>
        <w:t>12</w:t>
      </w:r>
      <w:r w:rsidRPr="00CB2BE3">
        <w:rPr>
          <w:b/>
          <w:sz w:val="24"/>
          <w:szCs w:val="24"/>
        </w:rPr>
        <w:t>.202</w:t>
      </w:r>
      <w:r w:rsidR="00D827DF">
        <w:rPr>
          <w:b/>
          <w:sz w:val="24"/>
          <w:szCs w:val="24"/>
        </w:rPr>
        <w:t>4</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81625D">
        <w:rPr>
          <w:b/>
          <w:sz w:val="24"/>
          <w:szCs w:val="24"/>
        </w:rPr>
        <w:t>1</w:t>
      </w:r>
      <w:r w:rsidR="001F2B4C">
        <w:rPr>
          <w:b/>
          <w:sz w:val="24"/>
          <w:szCs w:val="24"/>
        </w:rPr>
        <w:t>6</w:t>
      </w:r>
      <w:r w:rsidR="00983853" w:rsidRPr="00DC539A">
        <w:rPr>
          <w:b/>
          <w:sz w:val="24"/>
          <w:szCs w:val="24"/>
        </w:rPr>
        <w:t>.</w:t>
      </w:r>
      <w:r w:rsidR="0081625D">
        <w:rPr>
          <w:b/>
          <w:sz w:val="24"/>
          <w:szCs w:val="24"/>
        </w:rPr>
        <w:t>12</w:t>
      </w:r>
      <w:r w:rsidR="009A39E3" w:rsidRPr="00DC539A">
        <w:rPr>
          <w:b/>
          <w:sz w:val="24"/>
          <w:szCs w:val="24"/>
        </w:rPr>
        <w:t>.202</w:t>
      </w:r>
      <w:r w:rsidR="00D827DF">
        <w:rPr>
          <w:b/>
          <w:sz w:val="24"/>
          <w:szCs w:val="24"/>
        </w:rPr>
        <w:t>4</w:t>
      </w:r>
      <w:r w:rsidR="005773AE" w:rsidRPr="00DC539A">
        <w:rPr>
          <w:b/>
          <w:sz w:val="24"/>
          <w:szCs w:val="24"/>
        </w:rPr>
        <w:t xml:space="preserve"> года</w:t>
      </w:r>
    </w:p>
    <w:p w:rsidR="0033091E" w:rsidRPr="00DC539A" w:rsidRDefault="0033091E" w:rsidP="00892244">
      <w:pPr>
        <w:keepNext/>
        <w:numPr>
          <w:ilvl w:val="2"/>
          <w:numId w:val="22"/>
        </w:numPr>
        <w:shd w:val="clear" w:color="auto" w:fill="FFFFFF" w:themeFill="background1"/>
        <w:tabs>
          <w:tab w:val="left" w:pos="851"/>
        </w:tabs>
        <w:suppressAutoHyphens/>
        <w:spacing w:before="240" w:after="120" w:line="240" w:lineRule="auto"/>
        <w:ind w:left="0"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892244">
      <w:pPr>
        <w:keepNext/>
        <w:numPr>
          <w:ilvl w:val="1"/>
          <w:numId w:val="22"/>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B861D2" w:rsidRPr="00B861D2"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892244">
      <w:pPr>
        <w:pStyle w:val="aff8"/>
        <w:numPr>
          <w:ilvl w:val="3"/>
          <w:numId w:val="21"/>
        </w:numPr>
        <w:shd w:val="clear" w:color="auto" w:fill="FFFFFF"/>
        <w:tabs>
          <w:tab w:val="num" w:pos="851"/>
        </w:tabs>
        <w:spacing w:line="240" w:lineRule="atLeast"/>
        <w:ind w:left="0"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67412F" w:rsidRPr="006B6E2A" w:rsidRDefault="0067412F" w:rsidP="00B46504">
      <w:pPr>
        <w:widowControl w:val="0"/>
        <w:tabs>
          <w:tab w:val="left" w:pos="851"/>
          <w:tab w:val="left" w:pos="1134"/>
        </w:tabs>
        <w:autoSpaceDE w:val="0"/>
        <w:autoSpaceDN w:val="0"/>
        <w:adjustRightInd w:val="0"/>
        <w:spacing w:line="240" w:lineRule="atLeast"/>
        <w:ind w:firstLine="0"/>
        <w:contextualSpacing/>
        <w:rPr>
          <w:sz w:val="24"/>
          <w:szCs w:val="24"/>
        </w:rPr>
      </w:pPr>
      <w:r w:rsidRPr="006B6E2A">
        <w:rPr>
          <w:b/>
          <w:sz w:val="24"/>
          <w:szCs w:val="24"/>
        </w:rPr>
        <w:t>4.5.1.3.</w:t>
      </w:r>
      <w:r w:rsidRPr="006B6E2A">
        <w:rPr>
          <w:sz w:val="24"/>
          <w:szCs w:val="24"/>
        </w:rPr>
        <w:t xml:space="preserve"> Чтобы </w:t>
      </w:r>
      <w:r w:rsidRPr="00B92412">
        <w:rPr>
          <w:sz w:val="24"/>
          <w:szCs w:val="24"/>
        </w:rPr>
        <w:t>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rsidR="0067412F" w:rsidRPr="006B6E2A" w:rsidRDefault="0067412F" w:rsidP="0067412F">
      <w:pPr>
        <w:tabs>
          <w:tab w:val="left" w:pos="851"/>
        </w:tabs>
        <w:spacing w:line="240" w:lineRule="atLeast"/>
        <w:rPr>
          <w:sz w:val="24"/>
          <w:szCs w:val="24"/>
        </w:rPr>
      </w:pPr>
      <w:r w:rsidRPr="006B6E2A">
        <w:rPr>
          <w:b/>
          <w:sz w:val="24"/>
          <w:szCs w:val="24"/>
        </w:rPr>
        <w:t xml:space="preserve">     а)</w:t>
      </w:r>
      <w:r w:rsidRPr="006B6E2A">
        <w:rPr>
          <w:sz w:val="24"/>
          <w:szCs w:val="24"/>
        </w:rPr>
        <w:t xml:space="preserve"> в соответствии с Федеральным законом от 30.12.2006 No281-ФЗ «О</w:t>
      </w:r>
      <w:r w:rsidRPr="006B6E2A">
        <w:rPr>
          <w:sz w:val="24"/>
          <w:szCs w:val="24"/>
        </w:rPr>
        <w:br/>
        <w:t>специальных экономических мерах и принудительных мерах» Участник закупки не</w:t>
      </w:r>
      <w:r w:rsidRPr="006B6E2A">
        <w:rPr>
          <w:sz w:val="24"/>
          <w:szCs w:val="24"/>
        </w:rPr>
        <w:br/>
        <w:t>должен являться юридическим или физическим лицом, включенным в перечень,</w:t>
      </w:r>
      <w:r w:rsidRPr="006B6E2A">
        <w:rPr>
          <w:sz w:val="24"/>
          <w:szCs w:val="24"/>
        </w:rPr>
        <w:br/>
        <w:t>утвержденный постановлением Правительства РФ от 11.05.2022 №851 «О мерах по</w:t>
      </w:r>
      <w:r w:rsidRPr="006B6E2A">
        <w:rPr>
          <w:sz w:val="24"/>
          <w:szCs w:val="24"/>
        </w:rPr>
        <w:br/>
        <w:t>реализации Указа Президента Российской Федерации от 3 мая 2022 г. №252», в</w:t>
      </w:r>
      <w:r w:rsidRPr="006B6E2A">
        <w:rPr>
          <w:sz w:val="24"/>
          <w:szCs w:val="24"/>
        </w:rPr>
        <w:br/>
        <w:t>отношении которого применяются специальные экономические меры,</w:t>
      </w:r>
      <w:r w:rsidRPr="006B6E2A">
        <w:rPr>
          <w:sz w:val="24"/>
          <w:szCs w:val="24"/>
        </w:rPr>
        <w:br/>
        <w:t xml:space="preserve">предусмотренные </w:t>
      </w:r>
      <w:proofErr w:type="spellStart"/>
      <w:r w:rsidRPr="006B6E2A">
        <w:rPr>
          <w:sz w:val="24"/>
          <w:szCs w:val="24"/>
        </w:rPr>
        <w:t>п.п</w:t>
      </w:r>
      <w:proofErr w:type="spellEnd"/>
      <w:r w:rsidRPr="006B6E2A">
        <w:rPr>
          <w:sz w:val="24"/>
          <w:szCs w:val="24"/>
        </w:rPr>
        <w:t>. «а» п. 2 Указа Президента РФ от 03.05.2022 г. №252, либо</w:t>
      </w:r>
      <w:r w:rsidRPr="006B6E2A">
        <w:rPr>
          <w:sz w:val="24"/>
          <w:szCs w:val="24"/>
        </w:rPr>
        <w:br/>
        <w:t>являться организацией, находящейся под контролем таких лиц.</w:t>
      </w:r>
      <w:r w:rsidRPr="006B6E2A">
        <w:rPr>
          <w:sz w:val="24"/>
          <w:szCs w:val="24"/>
        </w:rPr>
        <w:br/>
      </w:r>
      <w:r w:rsidRPr="006B6E2A">
        <w:rPr>
          <w:sz w:val="24"/>
          <w:szCs w:val="24"/>
        </w:rPr>
        <w:lastRenderedPageBreak/>
        <w:t xml:space="preserve">      Представление информации или документов, подтверждающих о соответствии</w:t>
      </w:r>
      <w:r w:rsidRPr="006B6E2A">
        <w:rPr>
          <w:sz w:val="24"/>
          <w:szCs w:val="24"/>
        </w:rPr>
        <w:br/>
        <w:t>участника закупки вышеуказанному требованию, не требуются.</w:t>
      </w:r>
    </w:p>
    <w:p w:rsidR="0067412F" w:rsidRPr="006B6E2A" w:rsidRDefault="0067412F" w:rsidP="0067412F">
      <w:pPr>
        <w:widowControl w:val="0"/>
        <w:tabs>
          <w:tab w:val="left" w:pos="851"/>
          <w:tab w:val="left" w:pos="1134"/>
        </w:tabs>
        <w:autoSpaceDE w:val="0"/>
        <w:autoSpaceDN w:val="0"/>
        <w:adjustRightInd w:val="0"/>
        <w:spacing w:line="240" w:lineRule="atLeast"/>
        <w:contextualSpacing/>
        <w:rPr>
          <w:b/>
          <w:sz w:val="24"/>
          <w:szCs w:val="24"/>
        </w:rPr>
      </w:pPr>
      <w:r w:rsidRPr="006B6E2A">
        <w:rPr>
          <w:b/>
          <w:sz w:val="24"/>
          <w:szCs w:val="24"/>
        </w:rPr>
        <w:t xml:space="preserve">     б)</w:t>
      </w:r>
      <w:r w:rsidRPr="006B6E2A">
        <w:rPr>
          <w:sz w:val="24"/>
          <w:szCs w:val="24"/>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w:t>
      </w:r>
      <w:bookmarkStart w:id="58" w:name="_GoBack"/>
      <w:bookmarkEnd w:id="58"/>
      <w:r w:rsidRPr="006B6E2A">
        <w:rPr>
          <w:sz w:val="24"/>
          <w:szCs w:val="24"/>
        </w:rPr>
        <w:t>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rsidR="0067412F" w:rsidRPr="006B6E2A" w:rsidRDefault="0067412F" w:rsidP="0067412F">
      <w:pPr>
        <w:shd w:val="clear" w:color="auto" w:fill="FFFFFF"/>
        <w:spacing w:line="240" w:lineRule="atLeast"/>
        <w:rPr>
          <w:sz w:val="24"/>
          <w:szCs w:val="24"/>
        </w:rPr>
      </w:pPr>
      <w:r w:rsidRPr="006B6E2A">
        <w:rPr>
          <w:b/>
          <w:bCs/>
          <w:iCs/>
          <w:sz w:val="24"/>
          <w:szCs w:val="24"/>
        </w:rPr>
        <w:t xml:space="preserve">     в)</w:t>
      </w:r>
      <w:r w:rsidRPr="006B6E2A">
        <w:rPr>
          <w:bCs/>
          <w:iCs/>
          <w:sz w:val="24"/>
          <w:szCs w:val="24"/>
        </w:rPr>
        <w:t xml:space="preserve"> </w:t>
      </w:r>
      <w:r w:rsidRPr="006B6E2A">
        <w:rPr>
          <w:sz w:val="24"/>
          <w:szCs w:val="24"/>
        </w:rPr>
        <w:t xml:space="preserve">сведения об Участнике закупки не должны </w:t>
      </w:r>
      <w:r w:rsidRPr="006B6E2A">
        <w:rPr>
          <w:bCs/>
          <w:iCs/>
          <w:sz w:val="24"/>
          <w:szCs w:val="24"/>
        </w:rPr>
        <w:t>быть</w:t>
      </w:r>
      <w:r w:rsidRPr="006B6E2A">
        <w:rPr>
          <w:sz w:val="24"/>
          <w:szCs w:val="24"/>
        </w:rPr>
        <w:t xml:space="preserve"> в реестрах недобросовестных поставщиков (РНП);</w:t>
      </w:r>
    </w:p>
    <w:p w:rsidR="0067412F" w:rsidRPr="006B6E2A" w:rsidRDefault="0067412F" w:rsidP="0067412F">
      <w:pPr>
        <w:shd w:val="clear" w:color="auto" w:fill="FFFFFF"/>
        <w:spacing w:line="240" w:lineRule="atLeast"/>
        <w:rPr>
          <w:b/>
          <w:bCs/>
          <w:sz w:val="24"/>
          <w:szCs w:val="24"/>
        </w:rPr>
      </w:pPr>
      <w:r w:rsidRPr="006B6E2A">
        <w:rPr>
          <w:b/>
          <w:sz w:val="24"/>
          <w:szCs w:val="24"/>
        </w:rPr>
        <w:t xml:space="preserve">     г) </w:t>
      </w:r>
      <w:r w:rsidRPr="006B6E2A">
        <w:rPr>
          <w:bCs/>
          <w:snapToGrid w:val="0"/>
          <w:sz w:val="24"/>
          <w:szCs w:val="24"/>
        </w:rPr>
        <w:t xml:space="preserve">у Участника </w:t>
      </w:r>
      <w:r w:rsidRPr="006B6E2A">
        <w:rPr>
          <w:sz w:val="24"/>
          <w:szCs w:val="24"/>
        </w:rPr>
        <w:t xml:space="preserve">процедуры закупки </w:t>
      </w:r>
      <w:r w:rsidRPr="006B6E2A">
        <w:rPr>
          <w:bCs/>
          <w:snapToGrid w:val="0"/>
          <w:sz w:val="24"/>
          <w:szCs w:val="24"/>
        </w:rPr>
        <w:t>и его должностных лиц не должно быть конфликта интересов с сотрудниками Заказчика;</w:t>
      </w:r>
    </w:p>
    <w:p w:rsidR="0067412F" w:rsidRPr="006B6E2A" w:rsidRDefault="0067412F" w:rsidP="0067412F">
      <w:pPr>
        <w:shd w:val="clear" w:color="auto" w:fill="FFFFFF"/>
        <w:tabs>
          <w:tab w:val="left" w:pos="426"/>
        </w:tabs>
        <w:overflowPunct w:val="0"/>
        <w:snapToGrid w:val="0"/>
        <w:spacing w:line="240" w:lineRule="atLeast"/>
        <w:rPr>
          <w:sz w:val="24"/>
          <w:szCs w:val="24"/>
        </w:rPr>
      </w:pPr>
      <w:r w:rsidRPr="006B6E2A">
        <w:rPr>
          <w:b/>
          <w:sz w:val="24"/>
          <w:szCs w:val="24"/>
        </w:rPr>
        <w:t xml:space="preserve">     д)</w:t>
      </w:r>
      <w:r w:rsidRPr="006B6E2A">
        <w:rPr>
          <w:sz w:val="24"/>
          <w:szCs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412F" w:rsidRPr="006B6E2A" w:rsidRDefault="0067412F" w:rsidP="0067412F">
      <w:pPr>
        <w:widowControl w:val="0"/>
        <w:shd w:val="clear" w:color="auto" w:fill="FFFFFF"/>
        <w:tabs>
          <w:tab w:val="left" w:pos="426"/>
        </w:tabs>
        <w:overflowPunct w:val="0"/>
        <w:autoSpaceDE w:val="0"/>
        <w:autoSpaceDN w:val="0"/>
        <w:adjustRightInd w:val="0"/>
        <w:snapToGrid w:val="0"/>
        <w:spacing w:line="240" w:lineRule="atLeast"/>
        <w:contextualSpacing/>
        <w:rPr>
          <w:sz w:val="24"/>
          <w:szCs w:val="24"/>
        </w:rPr>
      </w:pPr>
      <w:r w:rsidRPr="006B6E2A">
        <w:rPr>
          <w:b/>
          <w:sz w:val="24"/>
          <w:szCs w:val="24"/>
        </w:rPr>
        <w:t xml:space="preserve">     е)</w:t>
      </w:r>
      <w:r w:rsidRPr="006B6E2A">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C420D0" w:rsidRDefault="0067412F" w:rsidP="0067412F">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6B6E2A">
        <w:rPr>
          <w:b/>
          <w:sz w:val="24"/>
          <w:szCs w:val="24"/>
        </w:rPr>
        <w:t xml:space="preserve">     ж)</w:t>
      </w:r>
      <w:r w:rsidRPr="006B6E2A">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0033091E" w:rsidRPr="00C420D0">
        <w:rPr>
          <w:sz w:val="24"/>
          <w:szCs w:val="24"/>
        </w:rPr>
        <w:t>.</w:t>
      </w:r>
    </w:p>
    <w:p w:rsidR="0033091E" w:rsidRPr="00C420D0" w:rsidRDefault="0033091E" w:rsidP="0033091E">
      <w:pPr>
        <w:spacing w:line="240" w:lineRule="auto"/>
        <w:ind w:firstLine="0"/>
        <w:rPr>
          <w:b/>
          <w:bCs/>
          <w:sz w:val="24"/>
          <w:szCs w:val="24"/>
        </w:rPr>
      </w:pPr>
      <w:bookmarkStart w:id="59"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59"/>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67412F" w:rsidRPr="006B6E2A" w:rsidRDefault="0067412F" w:rsidP="0067412F">
      <w:pPr>
        <w:tabs>
          <w:tab w:val="left" w:pos="1701"/>
        </w:tabs>
        <w:spacing w:line="240" w:lineRule="auto"/>
        <w:ind w:firstLine="0"/>
        <w:rPr>
          <w:sz w:val="24"/>
          <w:szCs w:val="24"/>
        </w:rPr>
      </w:pPr>
      <w:r w:rsidRPr="006B6E2A">
        <w:rPr>
          <w:b/>
          <w:sz w:val="24"/>
          <w:szCs w:val="24"/>
        </w:rPr>
        <w:t>а)</w:t>
      </w:r>
      <w:r w:rsidRPr="006B6E2A">
        <w:rPr>
          <w:sz w:val="24"/>
          <w:szCs w:val="24"/>
        </w:rPr>
        <w:t xml:space="preserve">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6B6E2A">
        <w:rPr>
          <w:sz w:val="24"/>
          <w:szCs w:val="24"/>
          <w:shd w:val="clear" w:color="auto" w:fill="FFFFFF"/>
        </w:rPr>
        <w:t>документооборота.</w:t>
      </w:r>
    </w:p>
    <w:p w:rsidR="0067412F" w:rsidRDefault="0067412F" w:rsidP="0067412F">
      <w:pPr>
        <w:tabs>
          <w:tab w:val="left" w:pos="1701"/>
        </w:tabs>
        <w:spacing w:line="240" w:lineRule="auto"/>
        <w:ind w:firstLine="0"/>
        <w:rPr>
          <w:sz w:val="24"/>
          <w:szCs w:val="24"/>
        </w:rPr>
      </w:pPr>
      <w:r w:rsidRPr="006B6E2A">
        <w:rPr>
          <w:b/>
          <w:sz w:val="24"/>
          <w:szCs w:val="24"/>
        </w:rPr>
        <w:t xml:space="preserve"> б)</w:t>
      </w:r>
      <w:r w:rsidRPr="006B6E2A">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67412F" w:rsidRDefault="0067412F" w:rsidP="0067412F">
      <w:pPr>
        <w:tabs>
          <w:tab w:val="left" w:pos="1701"/>
        </w:tabs>
        <w:spacing w:line="240" w:lineRule="auto"/>
        <w:ind w:firstLine="0"/>
        <w:rPr>
          <w:sz w:val="24"/>
          <w:szCs w:val="24"/>
        </w:rPr>
      </w:pPr>
      <w:r w:rsidRPr="006B6E2A">
        <w:rPr>
          <w:b/>
          <w:sz w:val="24"/>
          <w:szCs w:val="24"/>
        </w:rPr>
        <w:t>в)</w:t>
      </w:r>
      <w:r w:rsidRPr="006B6E2A">
        <w:rPr>
          <w:sz w:val="24"/>
          <w:szCs w:val="24"/>
        </w:rPr>
        <w:t xml:space="preserve"> 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67412F" w:rsidRPr="0067412F" w:rsidRDefault="0067412F" w:rsidP="0067412F">
      <w:pPr>
        <w:tabs>
          <w:tab w:val="left" w:pos="1701"/>
        </w:tabs>
        <w:spacing w:line="240" w:lineRule="auto"/>
        <w:ind w:firstLine="0"/>
        <w:rPr>
          <w:sz w:val="24"/>
          <w:szCs w:val="24"/>
        </w:rPr>
      </w:pPr>
      <w:r w:rsidRPr="006B6E2A">
        <w:rPr>
          <w:b/>
          <w:sz w:val="24"/>
          <w:szCs w:val="24"/>
        </w:rPr>
        <w:t>г)</w:t>
      </w:r>
      <w:r w:rsidRPr="006B6E2A">
        <w:rPr>
          <w:sz w:val="24"/>
          <w:szCs w:val="24"/>
        </w:rPr>
        <w:t xml:space="preserve"> бухгалтерский баланс вместе с отчетами о прибылях и убытках - формы № 1 и № 2 за 2023</w:t>
      </w:r>
      <w:r w:rsidRPr="006B6E2A">
        <w:rPr>
          <w:b/>
          <w:sz w:val="24"/>
          <w:szCs w:val="24"/>
        </w:rPr>
        <w:t xml:space="preserve"> год</w:t>
      </w:r>
      <w:r w:rsidRPr="006B6E2A">
        <w:rPr>
          <w:sz w:val="24"/>
          <w:szCs w:val="24"/>
        </w:rPr>
        <w:t xml:space="preserve">. Баланс предоставляется с отметкой ИФНС </w:t>
      </w:r>
      <w:r w:rsidRPr="006B6E2A">
        <w:rPr>
          <w:i/>
          <w:sz w:val="24"/>
          <w:szCs w:val="24"/>
        </w:rPr>
        <w:t xml:space="preserve">(в случае сдачи баланса в бумажной форме) </w:t>
      </w:r>
      <w:r w:rsidRPr="006B6E2A">
        <w:rPr>
          <w:sz w:val="24"/>
          <w:szCs w:val="24"/>
        </w:rPr>
        <w:t xml:space="preserve">или с приложением квитанции ИФНС о приеме либо с электронной отметкой </w:t>
      </w:r>
      <w:r w:rsidRPr="006B6E2A">
        <w:rPr>
          <w:i/>
          <w:sz w:val="24"/>
          <w:szCs w:val="24"/>
        </w:rPr>
        <w:t>ИФНС (в случае сдачи в электронной форме);</w:t>
      </w:r>
      <w:r w:rsidRPr="006B6E2A">
        <w:rPr>
          <w:b/>
          <w:sz w:val="24"/>
          <w:szCs w:val="24"/>
        </w:rPr>
        <w:t xml:space="preserve">    </w:t>
      </w:r>
    </w:p>
    <w:p w:rsidR="0067412F" w:rsidRPr="006B6E2A" w:rsidRDefault="0067412F" w:rsidP="0067412F">
      <w:pPr>
        <w:spacing w:line="240" w:lineRule="atLeast"/>
        <w:ind w:firstLine="0"/>
        <w:rPr>
          <w:sz w:val="24"/>
          <w:szCs w:val="24"/>
        </w:rPr>
      </w:pPr>
      <w:r w:rsidRPr="006B6E2A">
        <w:rPr>
          <w:b/>
          <w:sz w:val="24"/>
          <w:szCs w:val="24"/>
        </w:rPr>
        <w:t>д)</w:t>
      </w:r>
      <w:r w:rsidRPr="006B6E2A">
        <w:rPr>
          <w:sz w:val="24"/>
          <w:szCs w:val="24"/>
        </w:rPr>
        <w:t xml:space="preserve"> декларацию по НДС за последний отчетный период. Декларация предоставляется с отметкой ИФНС </w:t>
      </w:r>
      <w:r w:rsidRPr="006B6E2A">
        <w:rPr>
          <w:i/>
          <w:sz w:val="24"/>
          <w:szCs w:val="24"/>
        </w:rPr>
        <w:t>(в случае сдачи в бумажной форме)</w:t>
      </w:r>
      <w:r w:rsidRPr="006B6E2A">
        <w:rPr>
          <w:sz w:val="24"/>
          <w:szCs w:val="24"/>
        </w:rPr>
        <w:t xml:space="preserve"> или с приложением квитанции ИФНС о приеме либо с электронной отметкой </w:t>
      </w:r>
      <w:r w:rsidRPr="006B6E2A">
        <w:rPr>
          <w:i/>
          <w:sz w:val="24"/>
          <w:szCs w:val="24"/>
        </w:rPr>
        <w:t>ИФНС (в случае сдачи в электронной форме)</w:t>
      </w:r>
      <w:r w:rsidRPr="006B6E2A">
        <w:rPr>
          <w:sz w:val="24"/>
          <w:szCs w:val="24"/>
        </w:rPr>
        <w:t xml:space="preserve"> (если Участник плательщик налога на добавленную стоимость);</w:t>
      </w:r>
    </w:p>
    <w:p w:rsidR="0067412F" w:rsidRDefault="0067412F" w:rsidP="0067412F">
      <w:pPr>
        <w:tabs>
          <w:tab w:val="left" w:pos="0"/>
        </w:tabs>
        <w:autoSpaceDE w:val="0"/>
        <w:spacing w:line="240" w:lineRule="atLeast"/>
        <w:ind w:firstLine="0"/>
        <w:rPr>
          <w:sz w:val="24"/>
          <w:szCs w:val="24"/>
        </w:rPr>
      </w:pPr>
      <w:r w:rsidRPr="006B6E2A">
        <w:rPr>
          <w:b/>
          <w:sz w:val="24"/>
          <w:szCs w:val="24"/>
        </w:rPr>
        <w:t xml:space="preserve"> е)</w:t>
      </w:r>
      <w:r w:rsidRPr="006B6E2A">
        <w:rPr>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67412F" w:rsidRPr="006B6E2A" w:rsidRDefault="0067412F" w:rsidP="0067412F">
      <w:pPr>
        <w:tabs>
          <w:tab w:val="left" w:pos="0"/>
        </w:tabs>
        <w:autoSpaceDE w:val="0"/>
        <w:spacing w:line="240" w:lineRule="atLeast"/>
        <w:ind w:firstLine="0"/>
        <w:rPr>
          <w:sz w:val="24"/>
          <w:szCs w:val="24"/>
        </w:rPr>
      </w:pPr>
      <w:r w:rsidRPr="006B6E2A">
        <w:rPr>
          <w:b/>
          <w:sz w:val="24"/>
          <w:szCs w:val="24"/>
        </w:rPr>
        <w:t>ж)</w:t>
      </w:r>
      <w:r w:rsidRPr="006B6E2A">
        <w:rPr>
          <w:sz w:val="24"/>
          <w:szCs w:val="24"/>
        </w:rPr>
        <w:t xml:space="preserve"> отчет "Расчет по страховым взносам" за последний отчетный период с отметкой ИФНС </w:t>
      </w:r>
      <w:r w:rsidRPr="006B6E2A">
        <w:rPr>
          <w:i/>
          <w:sz w:val="24"/>
          <w:szCs w:val="24"/>
        </w:rPr>
        <w:t>(в случае сдачи в бумажной форме)</w:t>
      </w:r>
      <w:r w:rsidRPr="006B6E2A">
        <w:rPr>
          <w:sz w:val="24"/>
          <w:szCs w:val="24"/>
        </w:rPr>
        <w:t xml:space="preserve"> или с приложением квитанции ИФНС о приеме либо с электронной отметкой </w:t>
      </w:r>
      <w:r w:rsidRPr="006B6E2A">
        <w:rPr>
          <w:i/>
          <w:sz w:val="24"/>
          <w:szCs w:val="24"/>
        </w:rPr>
        <w:t xml:space="preserve">ИФНС (в случае сдачи в электронной форме). </w:t>
      </w:r>
      <w:r w:rsidRPr="006B6E2A">
        <w:rPr>
          <w:sz w:val="24"/>
          <w:szCs w:val="24"/>
        </w:rPr>
        <w:t xml:space="preserve">В случае если Участник закупки не </w:t>
      </w:r>
      <w:r w:rsidRPr="006B6E2A">
        <w:rPr>
          <w:sz w:val="24"/>
          <w:szCs w:val="24"/>
        </w:rPr>
        <w:lastRenderedPageBreak/>
        <w:t>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67412F" w:rsidRPr="006B6E2A" w:rsidRDefault="0067412F" w:rsidP="0067412F">
      <w:pPr>
        <w:spacing w:line="240" w:lineRule="atLeast"/>
        <w:ind w:firstLine="0"/>
        <w:rPr>
          <w:sz w:val="24"/>
          <w:szCs w:val="24"/>
        </w:rPr>
      </w:pPr>
      <w:r w:rsidRPr="006B6E2A">
        <w:rPr>
          <w:rFonts w:ascii="Times New Roman CYR" w:hAnsi="Times New Roman CYR" w:cs="Times New Roman CYR"/>
          <w:b/>
          <w:sz w:val="24"/>
          <w:szCs w:val="24"/>
        </w:rPr>
        <w:t xml:space="preserve"> з)</w:t>
      </w:r>
      <w:r w:rsidRPr="006B6E2A">
        <w:rPr>
          <w:sz w:val="24"/>
          <w:szCs w:val="24"/>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67412F" w:rsidRPr="006B6E2A" w:rsidRDefault="0067412F" w:rsidP="0067412F">
      <w:pPr>
        <w:tabs>
          <w:tab w:val="left" w:pos="426"/>
          <w:tab w:val="left" w:pos="1701"/>
        </w:tabs>
        <w:spacing w:line="240" w:lineRule="auto"/>
        <w:rPr>
          <w:bCs/>
          <w:iCs/>
          <w:sz w:val="24"/>
          <w:szCs w:val="24"/>
          <w:shd w:val="clear" w:color="auto" w:fill="FFFF99"/>
        </w:rPr>
      </w:pPr>
      <w:r w:rsidRPr="006B6E2A">
        <w:rPr>
          <w:sz w:val="24"/>
          <w:szCs w:val="24"/>
        </w:rPr>
        <w:t xml:space="preserve">           </w:t>
      </w:r>
      <w:r w:rsidRPr="006B6E2A">
        <w:rPr>
          <w:bCs/>
          <w:iCs/>
          <w:sz w:val="24"/>
          <w:szCs w:val="24"/>
          <w:shd w:val="clear" w:color="auto" w:fill="FFFF99"/>
        </w:rPr>
        <w:t xml:space="preserve">Примечание: Таковыми документами являются: </w:t>
      </w:r>
    </w:p>
    <w:p w:rsidR="0067412F" w:rsidRPr="006B6E2A" w:rsidRDefault="0067412F" w:rsidP="0067412F">
      <w:pPr>
        <w:numPr>
          <w:ilvl w:val="0"/>
          <w:numId w:val="16"/>
        </w:numPr>
        <w:tabs>
          <w:tab w:val="num" w:pos="426"/>
        </w:tabs>
        <w:spacing w:line="240" w:lineRule="auto"/>
        <w:ind w:left="0" w:firstLine="0"/>
        <w:rPr>
          <w:bCs/>
          <w:iCs/>
          <w:sz w:val="24"/>
          <w:szCs w:val="24"/>
          <w:shd w:val="clear" w:color="auto" w:fill="FFFF99"/>
        </w:rPr>
      </w:pPr>
      <w:r w:rsidRPr="006B6E2A">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67412F" w:rsidRPr="006B6E2A" w:rsidRDefault="0067412F" w:rsidP="0067412F">
      <w:pPr>
        <w:numPr>
          <w:ilvl w:val="0"/>
          <w:numId w:val="16"/>
        </w:numPr>
        <w:tabs>
          <w:tab w:val="num" w:pos="426"/>
          <w:tab w:val="num" w:pos="1418"/>
        </w:tabs>
        <w:spacing w:line="240" w:lineRule="auto"/>
        <w:ind w:left="0" w:firstLine="0"/>
        <w:rPr>
          <w:bCs/>
          <w:iCs/>
          <w:sz w:val="24"/>
          <w:szCs w:val="24"/>
          <w:shd w:val="clear" w:color="auto" w:fill="FFFF99"/>
        </w:rPr>
      </w:pPr>
      <w:r w:rsidRPr="006B6E2A">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7412F" w:rsidRPr="006B6E2A" w:rsidRDefault="0067412F" w:rsidP="0067412F">
      <w:pPr>
        <w:numPr>
          <w:ilvl w:val="0"/>
          <w:numId w:val="16"/>
        </w:numPr>
        <w:tabs>
          <w:tab w:val="num" w:pos="426"/>
        </w:tabs>
        <w:spacing w:line="240" w:lineRule="auto"/>
        <w:ind w:left="0" w:firstLine="0"/>
        <w:rPr>
          <w:bCs/>
          <w:iCs/>
          <w:sz w:val="24"/>
          <w:szCs w:val="24"/>
          <w:shd w:val="clear" w:color="auto" w:fill="FFFF99"/>
        </w:rPr>
      </w:pPr>
      <w:r w:rsidRPr="006B6E2A">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67412F" w:rsidRDefault="0067412F" w:rsidP="0067412F">
      <w:pPr>
        <w:shd w:val="clear" w:color="auto" w:fill="FFFFFF"/>
        <w:tabs>
          <w:tab w:val="left" w:pos="1134"/>
          <w:tab w:val="left" w:pos="1701"/>
        </w:tabs>
        <w:spacing w:line="240" w:lineRule="atLeast"/>
        <w:rPr>
          <w:snapToGrid w:val="0"/>
          <w:sz w:val="24"/>
          <w:szCs w:val="24"/>
        </w:rPr>
      </w:pPr>
      <w:r w:rsidRPr="006B6E2A">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67412F" w:rsidRPr="0067412F" w:rsidRDefault="0067412F" w:rsidP="0067412F">
      <w:pPr>
        <w:shd w:val="clear" w:color="auto" w:fill="FFFFFF"/>
        <w:tabs>
          <w:tab w:val="left" w:pos="1134"/>
          <w:tab w:val="left" w:pos="1701"/>
        </w:tabs>
        <w:spacing w:line="240" w:lineRule="atLeast"/>
        <w:ind w:firstLine="0"/>
        <w:rPr>
          <w:snapToGrid w:val="0"/>
          <w:sz w:val="24"/>
          <w:szCs w:val="24"/>
        </w:rPr>
      </w:pPr>
      <w:r w:rsidRPr="006B6E2A">
        <w:rPr>
          <w:b/>
          <w:snapToGrid w:val="0"/>
          <w:sz w:val="24"/>
          <w:szCs w:val="24"/>
        </w:rPr>
        <w:t>и)</w:t>
      </w:r>
      <w:r w:rsidRPr="006B6E2A">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Pr="006B6E2A">
        <w:rPr>
          <w:sz w:val="24"/>
          <w:szCs w:val="24"/>
        </w:rPr>
        <w:t>;</w:t>
      </w:r>
    </w:p>
    <w:p w:rsidR="0033091E" w:rsidRDefault="0033091E" w:rsidP="0033091E">
      <w:pPr>
        <w:shd w:val="clear" w:color="auto" w:fill="FFFFFF" w:themeFill="background1"/>
        <w:tabs>
          <w:tab w:val="left" w:pos="1134"/>
          <w:tab w:val="left" w:pos="1701"/>
        </w:tabs>
        <w:spacing w:line="240" w:lineRule="atLeast"/>
        <w:ind w:firstLine="0"/>
        <w:rPr>
          <w:sz w:val="24"/>
          <w:szCs w:val="24"/>
        </w:rPr>
      </w:pP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4.5.2.</w:t>
      </w:r>
      <w:r w:rsidR="0027716A">
        <w:rPr>
          <w:b/>
          <w:sz w:val="24"/>
          <w:szCs w:val="24"/>
        </w:rPr>
        <w:t>3</w:t>
      </w:r>
      <w:r w:rsidR="00E95EA4">
        <w:rPr>
          <w:b/>
          <w:sz w:val="24"/>
          <w:szCs w:val="24"/>
        </w:rPr>
        <w:t>.</w:t>
      </w:r>
      <w:r w:rsidRPr="00B861D2">
        <w:rPr>
          <w:b/>
          <w:sz w:val="24"/>
          <w:szCs w:val="24"/>
        </w:rPr>
        <w:t xml:space="preserve"> </w:t>
      </w:r>
      <w:r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B37BAC">
      <w:pPr>
        <w:shd w:val="clear" w:color="auto" w:fill="FFFFFF"/>
        <w:tabs>
          <w:tab w:val="left" w:pos="1134"/>
          <w:tab w:val="left" w:pos="1701"/>
        </w:tabs>
        <w:spacing w:line="240" w:lineRule="atLeast"/>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B37BAC">
      <w:pPr>
        <w:shd w:val="clear" w:color="auto" w:fill="FFFFFF"/>
        <w:tabs>
          <w:tab w:val="left" w:pos="1134"/>
          <w:tab w:val="left" w:pos="1701"/>
        </w:tabs>
        <w:spacing w:line="240" w:lineRule="atLeast"/>
        <w:rPr>
          <w:sz w:val="24"/>
          <w:szCs w:val="24"/>
          <w:lang w:eastAsia="ar-SA"/>
        </w:rPr>
      </w:pPr>
    </w:p>
    <w:p w:rsidR="00135864" w:rsidRPr="00C420D0" w:rsidRDefault="00135864" w:rsidP="00892244">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0" w:name="_Toc322017059"/>
      <w:bookmarkStart w:id="61" w:name="_Toc322017064"/>
      <w:bookmarkStart w:id="62" w:name="_Toc322017065"/>
      <w:r w:rsidRPr="00C420D0">
        <w:rPr>
          <w:b/>
          <w:bCs/>
          <w:sz w:val="24"/>
          <w:szCs w:val="24"/>
        </w:rPr>
        <w:t xml:space="preserve">Подача Заявок и их прием.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w:t>
      </w:r>
      <w:r w:rsidR="004508F3">
        <w:rPr>
          <w:sz w:val="24"/>
          <w:szCs w:val="24"/>
        </w:rPr>
        <w:t>обязаны</w:t>
      </w:r>
      <w:r w:rsidRPr="00C420D0">
        <w:rPr>
          <w:sz w:val="24"/>
          <w:szCs w:val="24"/>
        </w:rPr>
        <w:t xml:space="preserve"> использовать формы и инструкции по </w:t>
      </w:r>
      <w:r w:rsidRPr="00C420D0">
        <w:rPr>
          <w:sz w:val="24"/>
          <w:szCs w:val="24"/>
        </w:rPr>
        <w:lastRenderedPageBreak/>
        <w:t>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60"/>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892244">
      <w:pPr>
        <w:keepNext/>
        <w:widowControl w:val="0"/>
        <w:numPr>
          <w:ilvl w:val="1"/>
          <w:numId w:val="26"/>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3" w:name="_Toc322017061"/>
      <w:r w:rsidRPr="00C420D0">
        <w:rPr>
          <w:rFonts w:cs="Arial"/>
          <w:b/>
          <w:bCs/>
          <w:sz w:val="24"/>
          <w:szCs w:val="24"/>
        </w:rPr>
        <w:t xml:space="preserve"> Закупочная комиссия. Отбор и оценка </w:t>
      </w:r>
      <w:bookmarkEnd w:id="63"/>
      <w:r w:rsidRPr="00C420D0">
        <w:rPr>
          <w:rFonts w:cs="Arial"/>
          <w:b/>
          <w:bCs/>
          <w:sz w:val="24"/>
          <w:szCs w:val="24"/>
        </w:rPr>
        <w:t>Заявок</w:t>
      </w:r>
    </w:p>
    <w:p w:rsidR="00135864" w:rsidRPr="00C420D0" w:rsidRDefault="00135864" w:rsidP="00892244">
      <w:pPr>
        <w:keepNext/>
        <w:numPr>
          <w:ilvl w:val="2"/>
          <w:numId w:val="24"/>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4" w:name="_Toc322017062"/>
      <w:r w:rsidRPr="00C420D0">
        <w:rPr>
          <w:b/>
          <w:bCs/>
          <w:sz w:val="24"/>
          <w:szCs w:val="24"/>
        </w:rPr>
        <w:t>Общие положения</w:t>
      </w:r>
      <w:bookmarkEnd w:id="64"/>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bookmarkStart w:id="65"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5"/>
    <w:p w:rsidR="00135864" w:rsidRPr="00C420D0" w:rsidRDefault="00E474AB" w:rsidP="00892244">
      <w:pPr>
        <w:keepNext/>
        <w:numPr>
          <w:ilvl w:val="2"/>
          <w:numId w:val="25"/>
        </w:numPr>
        <w:shd w:val="clear" w:color="auto" w:fill="FFFFFF"/>
        <w:tabs>
          <w:tab w:val="left" w:pos="709"/>
        </w:tabs>
        <w:suppressAutoHyphens/>
        <w:spacing w:before="240" w:after="120" w:line="240" w:lineRule="auto"/>
        <w:ind w:left="0"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B53DC8">
      <w:pPr>
        <w:widowControl w:val="0"/>
        <w:numPr>
          <w:ilvl w:val="3"/>
          <w:numId w:val="32"/>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lastRenderedPageBreak/>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B53DC8">
      <w:pPr>
        <w:widowControl w:val="0"/>
        <w:numPr>
          <w:ilvl w:val="3"/>
          <w:numId w:val="31"/>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135864">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135864">
      <w:pPr>
        <w:numPr>
          <w:ilvl w:val="3"/>
          <w:numId w:val="10"/>
        </w:numPr>
        <w:shd w:val="clear" w:color="auto" w:fill="FFFFFF"/>
        <w:tabs>
          <w:tab w:val="left" w:pos="993"/>
          <w:tab w:val="left" w:pos="1276"/>
          <w:tab w:val="left" w:pos="1560"/>
        </w:tabs>
        <w:spacing w:line="240" w:lineRule="atLeast"/>
        <w:ind w:left="0"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1"/>
    <w:p w:rsidR="00135864" w:rsidRPr="00C420D0" w:rsidRDefault="00135864" w:rsidP="00135864">
      <w:pPr>
        <w:widowControl w:val="0"/>
        <w:numPr>
          <w:ilvl w:val="3"/>
          <w:numId w:val="10"/>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lastRenderedPageBreak/>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E474AB" w:rsidP="00B53DC8">
      <w:pPr>
        <w:pStyle w:val="aff8"/>
        <w:keepNext/>
        <w:numPr>
          <w:ilvl w:val="2"/>
          <w:numId w:val="33"/>
        </w:numPr>
        <w:suppressAutoHyphens/>
        <w:spacing w:before="240" w:line="240" w:lineRule="atLeast"/>
        <w:outlineLvl w:val="2"/>
        <w:rPr>
          <w:rFonts w:ascii="Times New Roman" w:hAnsi="Times New Roman" w:cs="Times New Roman"/>
          <w:sz w:val="24"/>
          <w:szCs w:val="24"/>
        </w:rPr>
      </w:pPr>
      <w:r>
        <w:rPr>
          <w:rFonts w:ascii="Times New Roman" w:hAnsi="Times New Roman" w:cs="Times New Roman"/>
          <w:b/>
          <w:bCs/>
          <w:sz w:val="24"/>
          <w:szCs w:val="24"/>
        </w:rPr>
        <w:t>Этап оценки З</w:t>
      </w:r>
      <w:r w:rsidR="00135864" w:rsidRPr="00C420D0">
        <w:rPr>
          <w:rFonts w:ascii="Times New Roman" w:hAnsi="Times New Roman" w:cs="Times New Roman"/>
          <w:b/>
          <w:bCs/>
          <w:sz w:val="24"/>
          <w:szCs w:val="24"/>
        </w:rPr>
        <w:t>аявок</w:t>
      </w:r>
    </w:p>
    <w:p w:rsidR="00135864" w:rsidRPr="00C420D0" w:rsidRDefault="00135864" w:rsidP="00135864">
      <w:pPr>
        <w:spacing w:line="240" w:lineRule="atLeast"/>
        <w:ind w:firstLine="0"/>
        <w:rPr>
          <w:sz w:val="24"/>
          <w:szCs w:val="24"/>
        </w:rPr>
      </w:pPr>
      <w:r w:rsidRPr="00C420D0">
        <w:rPr>
          <w:b/>
          <w:sz w:val="24"/>
          <w:szCs w:val="24"/>
        </w:rPr>
        <w:t>4.9.3.1. Приоритет товаров российского происхождения.</w:t>
      </w:r>
    </w:p>
    <w:p w:rsidR="00135864" w:rsidRPr="00C420D0" w:rsidRDefault="00135864" w:rsidP="00135864">
      <w:pPr>
        <w:spacing w:line="240" w:lineRule="atLeast"/>
        <w:ind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135864">
      <w:pPr>
        <w:spacing w:line="240" w:lineRule="atLeast"/>
        <w:ind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C420D0" w:rsidRDefault="00135864" w:rsidP="00135864">
      <w:pPr>
        <w:keepNext/>
        <w:widowControl w:val="0"/>
        <w:suppressAutoHyphens/>
        <w:adjustRightInd w:val="0"/>
        <w:spacing w:line="240" w:lineRule="auto"/>
        <w:ind w:firstLine="0"/>
        <w:textAlignment w:val="baseline"/>
        <w:outlineLvl w:val="3"/>
        <w:rPr>
          <w:bCs/>
          <w:iCs/>
          <w:sz w:val="24"/>
          <w:szCs w:val="24"/>
        </w:rPr>
      </w:pPr>
      <w:r w:rsidRPr="00C420D0">
        <w:rPr>
          <w:b/>
          <w:sz w:val="24"/>
          <w:szCs w:val="24"/>
        </w:rPr>
        <w:t xml:space="preserve">     </w:t>
      </w:r>
      <w:r w:rsidRPr="00C420D0">
        <w:rPr>
          <w:bCs/>
          <w:iCs/>
          <w:sz w:val="24"/>
          <w:szCs w:val="24"/>
        </w:rPr>
        <w:t xml:space="preserve">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w:t>
      </w:r>
      <w:r w:rsidRPr="00C420D0">
        <w:rPr>
          <w:bCs/>
          <w:iCs/>
          <w:sz w:val="24"/>
          <w:szCs w:val="24"/>
        </w:rPr>
        <w:lastRenderedPageBreak/>
        <w:t>формуле:</w:t>
      </w:r>
    </w:p>
    <w:p w:rsidR="00135864" w:rsidRPr="00C420D0" w:rsidRDefault="00135864" w:rsidP="00135864">
      <w:pPr>
        <w:widowControl w:val="0"/>
        <w:autoSpaceDE w:val="0"/>
        <w:autoSpaceDN w:val="0"/>
        <w:adjustRightInd w:val="0"/>
        <w:spacing w:line="240" w:lineRule="auto"/>
        <w:ind w:firstLine="72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w:t>
      </w:r>
      <w:proofErr w:type="gramEnd"/>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135864">
      <w:pPr>
        <w:widowControl w:val="0"/>
        <w:autoSpaceDE w:val="0"/>
        <w:autoSpaceDN w:val="0"/>
        <w:adjustRightInd w:val="0"/>
        <w:spacing w:line="240" w:lineRule="auto"/>
        <w:ind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44"/>
    <w:bookmarkEnd w:id="45"/>
    <w:bookmarkEnd w:id="46"/>
    <w:bookmarkEnd w:id="47"/>
    <w:bookmarkEnd w:id="48"/>
    <w:bookmarkEnd w:id="62"/>
    <w:p w:rsidR="002128F5" w:rsidRPr="002128F5" w:rsidRDefault="002128F5" w:rsidP="002128F5">
      <w:pPr>
        <w:spacing w:after="200" w:line="240" w:lineRule="atLeast"/>
        <w:ind w:firstLine="0"/>
        <w:contextualSpacing/>
        <w:rPr>
          <w:rFonts w:eastAsia="Calibri"/>
          <w:iCs/>
          <w:sz w:val="24"/>
          <w:szCs w:val="24"/>
          <w:lang w:eastAsia="en-US"/>
        </w:rPr>
      </w:pPr>
      <w:r w:rsidRPr="002128F5">
        <w:rPr>
          <w:rFonts w:eastAsia="Calibri"/>
          <w:b/>
          <w:sz w:val="24"/>
          <w:szCs w:val="24"/>
          <w:lang w:eastAsia="en-US"/>
        </w:rPr>
        <w:t>4.9.3.2.</w:t>
      </w:r>
      <w:r w:rsidRPr="002128F5">
        <w:rPr>
          <w:rFonts w:eastAsia="Calibri"/>
          <w:sz w:val="24"/>
          <w:szCs w:val="24"/>
          <w:lang w:eastAsia="en-US"/>
        </w:rPr>
        <w:t xml:space="preserve"> </w:t>
      </w:r>
      <w:r w:rsidRPr="002128F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Spec="center" w:tblpY="5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1"/>
        <w:gridCol w:w="4394"/>
        <w:gridCol w:w="1701"/>
        <w:gridCol w:w="1559"/>
      </w:tblGrid>
      <w:tr w:rsidR="002128F5" w:rsidRPr="002128F5" w:rsidTr="00B01D8D">
        <w:trPr>
          <w:trHeight w:val="690"/>
        </w:trPr>
        <w:tc>
          <w:tcPr>
            <w:tcW w:w="566" w:type="dxa"/>
            <w:vMerge w:val="restart"/>
            <w:vAlign w:val="center"/>
            <w:hideMark/>
          </w:tcPr>
          <w:p w:rsidR="002128F5" w:rsidRPr="002128F5" w:rsidRDefault="002128F5" w:rsidP="002128F5">
            <w:pPr>
              <w:spacing w:after="200" w:line="240" w:lineRule="atLeast"/>
              <w:ind w:firstLine="0"/>
              <w:contextualSpacing/>
              <w:rPr>
                <w:rFonts w:eastAsia="Calibri"/>
                <w:b/>
                <w:sz w:val="24"/>
                <w:szCs w:val="24"/>
                <w:lang w:eastAsia="en-US"/>
              </w:rPr>
            </w:pPr>
            <w:r w:rsidRPr="002128F5">
              <w:rPr>
                <w:rFonts w:eastAsia="Calibri"/>
                <w:b/>
                <w:sz w:val="24"/>
                <w:szCs w:val="24"/>
                <w:lang w:eastAsia="en-US"/>
              </w:rPr>
              <w:t>№ п/п</w:t>
            </w:r>
          </w:p>
        </w:tc>
        <w:tc>
          <w:tcPr>
            <w:tcW w:w="1981" w:type="dxa"/>
            <w:vMerge w:val="restart"/>
            <w:vAlign w:val="center"/>
            <w:hideMark/>
          </w:tcPr>
          <w:p w:rsidR="002128F5" w:rsidRPr="002128F5" w:rsidRDefault="002128F5" w:rsidP="002128F5">
            <w:pPr>
              <w:spacing w:after="200" w:line="240" w:lineRule="atLeast"/>
              <w:ind w:firstLine="0"/>
              <w:contextualSpacing/>
              <w:rPr>
                <w:rFonts w:eastAsia="Calibri"/>
                <w:b/>
                <w:sz w:val="24"/>
                <w:szCs w:val="24"/>
                <w:lang w:eastAsia="en-US"/>
              </w:rPr>
            </w:pPr>
            <w:r w:rsidRPr="002128F5">
              <w:rPr>
                <w:rFonts w:eastAsia="Calibri"/>
                <w:b/>
                <w:bCs/>
                <w:sz w:val="24"/>
                <w:szCs w:val="24"/>
                <w:lang w:eastAsia="en-US"/>
              </w:rPr>
              <w:t>Критерий</w:t>
            </w:r>
          </w:p>
        </w:tc>
        <w:tc>
          <w:tcPr>
            <w:tcW w:w="4394" w:type="dxa"/>
            <w:vMerge w:val="restart"/>
            <w:vAlign w:val="center"/>
            <w:hideMark/>
          </w:tcPr>
          <w:p w:rsidR="002128F5" w:rsidRPr="002128F5" w:rsidRDefault="002128F5" w:rsidP="002128F5">
            <w:pPr>
              <w:spacing w:after="200" w:line="240" w:lineRule="atLeast"/>
              <w:ind w:firstLine="0"/>
              <w:contextualSpacing/>
              <w:rPr>
                <w:rFonts w:eastAsia="Calibri"/>
                <w:b/>
                <w:sz w:val="24"/>
                <w:szCs w:val="24"/>
                <w:lang w:eastAsia="en-US"/>
              </w:rPr>
            </w:pPr>
            <w:r w:rsidRPr="002128F5">
              <w:rPr>
                <w:rFonts w:eastAsia="Calibri"/>
                <w:b/>
                <w:bCs/>
                <w:sz w:val="24"/>
                <w:szCs w:val="24"/>
                <w:lang w:eastAsia="en-US"/>
              </w:rPr>
              <w:t>Показатель</w:t>
            </w:r>
          </w:p>
        </w:tc>
        <w:tc>
          <w:tcPr>
            <w:tcW w:w="3260" w:type="dxa"/>
            <w:gridSpan w:val="2"/>
            <w:vAlign w:val="center"/>
            <w:hideMark/>
          </w:tcPr>
          <w:p w:rsidR="002128F5" w:rsidRPr="002128F5" w:rsidRDefault="002128F5" w:rsidP="002128F5">
            <w:pPr>
              <w:spacing w:after="200" w:line="240" w:lineRule="atLeast"/>
              <w:ind w:firstLine="0"/>
              <w:contextualSpacing/>
              <w:rPr>
                <w:rFonts w:eastAsia="Calibri"/>
                <w:b/>
                <w:bCs/>
                <w:sz w:val="24"/>
                <w:szCs w:val="24"/>
                <w:lang w:eastAsia="en-US"/>
              </w:rPr>
            </w:pPr>
            <w:r w:rsidRPr="002128F5">
              <w:rPr>
                <w:rFonts w:eastAsia="Calibri"/>
                <w:b/>
                <w:bCs/>
                <w:sz w:val="24"/>
                <w:szCs w:val="24"/>
                <w:lang w:eastAsia="en-US"/>
              </w:rPr>
              <w:t>Значимость критериев</w:t>
            </w:r>
          </w:p>
          <w:p w:rsidR="002128F5" w:rsidRPr="002128F5" w:rsidRDefault="002128F5" w:rsidP="002128F5">
            <w:pPr>
              <w:spacing w:after="200" w:line="240" w:lineRule="atLeast"/>
              <w:ind w:firstLine="0"/>
              <w:contextualSpacing/>
              <w:rPr>
                <w:rFonts w:eastAsia="Calibri"/>
                <w:b/>
                <w:bCs/>
                <w:sz w:val="24"/>
                <w:szCs w:val="24"/>
                <w:lang w:eastAsia="en-US"/>
              </w:rPr>
            </w:pPr>
            <w:r w:rsidRPr="002128F5">
              <w:rPr>
                <w:rFonts w:eastAsia="Calibri"/>
                <w:b/>
                <w:bCs/>
                <w:sz w:val="24"/>
                <w:szCs w:val="24"/>
                <w:lang w:eastAsia="en-US"/>
              </w:rPr>
              <w:t xml:space="preserve">оценки заявок </w:t>
            </w:r>
          </w:p>
        </w:tc>
      </w:tr>
      <w:tr w:rsidR="002128F5" w:rsidRPr="002128F5" w:rsidTr="00B01D8D">
        <w:trPr>
          <w:trHeight w:val="582"/>
        </w:trPr>
        <w:tc>
          <w:tcPr>
            <w:tcW w:w="566" w:type="dxa"/>
            <w:vMerge/>
            <w:vAlign w:val="center"/>
            <w:hideMark/>
          </w:tcPr>
          <w:p w:rsidR="002128F5" w:rsidRPr="002128F5" w:rsidRDefault="002128F5" w:rsidP="002128F5">
            <w:pPr>
              <w:spacing w:after="200" w:line="240" w:lineRule="atLeast"/>
              <w:ind w:firstLine="0"/>
              <w:contextualSpacing/>
              <w:rPr>
                <w:rFonts w:eastAsia="Calibri"/>
                <w:b/>
                <w:sz w:val="24"/>
                <w:szCs w:val="24"/>
                <w:lang w:eastAsia="en-US"/>
              </w:rPr>
            </w:pPr>
          </w:p>
        </w:tc>
        <w:tc>
          <w:tcPr>
            <w:tcW w:w="1981" w:type="dxa"/>
            <w:vMerge/>
            <w:vAlign w:val="center"/>
            <w:hideMark/>
          </w:tcPr>
          <w:p w:rsidR="002128F5" w:rsidRPr="002128F5" w:rsidRDefault="002128F5" w:rsidP="002128F5">
            <w:pPr>
              <w:spacing w:after="200" w:line="240" w:lineRule="atLeast"/>
              <w:ind w:firstLine="0"/>
              <w:contextualSpacing/>
              <w:rPr>
                <w:rFonts w:eastAsia="Calibri"/>
                <w:b/>
                <w:sz w:val="24"/>
                <w:szCs w:val="24"/>
                <w:lang w:eastAsia="en-US"/>
              </w:rPr>
            </w:pPr>
          </w:p>
        </w:tc>
        <w:tc>
          <w:tcPr>
            <w:tcW w:w="4394" w:type="dxa"/>
            <w:vMerge/>
            <w:vAlign w:val="center"/>
            <w:hideMark/>
          </w:tcPr>
          <w:p w:rsidR="002128F5" w:rsidRPr="002128F5" w:rsidRDefault="002128F5" w:rsidP="002128F5">
            <w:pPr>
              <w:spacing w:after="200" w:line="240" w:lineRule="atLeast"/>
              <w:ind w:firstLine="0"/>
              <w:contextualSpacing/>
              <w:rPr>
                <w:rFonts w:eastAsia="Calibri"/>
                <w:b/>
                <w:sz w:val="24"/>
                <w:szCs w:val="24"/>
                <w:lang w:eastAsia="en-US"/>
              </w:rPr>
            </w:pPr>
          </w:p>
        </w:tc>
        <w:tc>
          <w:tcPr>
            <w:tcW w:w="1701" w:type="dxa"/>
            <w:vAlign w:val="center"/>
            <w:hideMark/>
          </w:tcPr>
          <w:p w:rsidR="002128F5" w:rsidRPr="002128F5" w:rsidRDefault="002128F5" w:rsidP="002128F5">
            <w:pPr>
              <w:spacing w:after="200" w:line="240" w:lineRule="atLeast"/>
              <w:ind w:firstLine="0"/>
              <w:contextualSpacing/>
              <w:rPr>
                <w:rFonts w:eastAsia="Calibri"/>
                <w:b/>
                <w:bCs/>
                <w:sz w:val="24"/>
                <w:szCs w:val="24"/>
                <w:lang w:val="en-US" w:eastAsia="en-US"/>
              </w:rPr>
            </w:pPr>
            <w:r w:rsidRPr="002128F5">
              <w:rPr>
                <w:rFonts w:eastAsia="Calibri"/>
                <w:b/>
                <w:bCs/>
                <w:sz w:val="24"/>
                <w:szCs w:val="24"/>
                <w:lang w:val="en-US" w:eastAsia="en-US"/>
              </w:rPr>
              <w:t>%</w:t>
            </w:r>
          </w:p>
        </w:tc>
        <w:tc>
          <w:tcPr>
            <w:tcW w:w="1559" w:type="dxa"/>
            <w:vAlign w:val="center"/>
            <w:hideMark/>
          </w:tcPr>
          <w:p w:rsidR="002128F5" w:rsidRPr="002128F5" w:rsidRDefault="002128F5" w:rsidP="002128F5">
            <w:pPr>
              <w:spacing w:after="200" w:line="240" w:lineRule="atLeast"/>
              <w:ind w:firstLine="0"/>
              <w:contextualSpacing/>
              <w:rPr>
                <w:rFonts w:eastAsia="Calibri"/>
                <w:b/>
                <w:bCs/>
                <w:sz w:val="24"/>
                <w:szCs w:val="24"/>
                <w:lang w:eastAsia="en-US"/>
              </w:rPr>
            </w:pPr>
            <w:r w:rsidRPr="002128F5">
              <w:rPr>
                <w:rFonts w:eastAsia="Calibri"/>
                <w:b/>
                <w:bCs/>
                <w:sz w:val="24"/>
                <w:szCs w:val="24"/>
                <w:lang w:eastAsia="en-US"/>
              </w:rPr>
              <w:t>коэффициент</w:t>
            </w:r>
          </w:p>
        </w:tc>
      </w:tr>
      <w:tr w:rsidR="002128F5" w:rsidRPr="002128F5" w:rsidTr="00B01D8D">
        <w:trPr>
          <w:trHeight w:val="70"/>
        </w:trPr>
        <w:tc>
          <w:tcPr>
            <w:tcW w:w="10201" w:type="dxa"/>
            <w:gridSpan w:val="5"/>
            <w:vAlign w:val="center"/>
            <w:hideMark/>
          </w:tcPr>
          <w:p w:rsidR="002128F5" w:rsidRPr="002128F5" w:rsidRDefault="002128F5" w:rsidP="002128F5">
            <w:pPr>
              <w:spacing w:after="200" w:line="240" w:lineRule="atLeast"/>
              <w:ind w:firstLine="0"/>
              <w:contextualSpacing/>
              <w:rPr>
                <w:rFonts w:eastAsia="Calibri"/>
                <w:b/>
                <w:bCs/>
                <w:sz w:val="24"/>
                <w:szCs w:val="24"/>
                <w:lang w:eastAsia="en-US"/>
              </w:rPr>
            </w:pPr>
            <w:r w:rsidRPr="002128F5">
              <w:rPr>
                <w:rFonts w:eastAsia="Calibri"/>
                <w:bCs/>
                <w:sz w:val="24"/>
                <w:szCs w:val="24"/>
                <w:lang w:eastAsia="en-US"/>
              </w:rPr>
              <w:t>1. Ценовой критерий:</w:t>
            </w:r>
          </w:p>
        </w:tc>
      </w:tr>
      <w:tr w:rsidR="002128F5" w:rsidRPr="002128F5" w:rsidTr="00B01D8D">
        <w:trPr>
          <w:trHeight w:val="1338"/>
        </w:trPr>
        <w:tc>
          <w:tcPr>
            <w:tcW w:w="566" w:type="dxa"/>
            <w:vMerge w:val="restart"/>
            <w:vAlign w:val="center"/>
          </w:tcPr>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1.1</w:t>
            </w:r>
          </w:p>
        </w:tc>
        <w:tc>
          <w:tcPr>
            <w:tcW w:w="1981" w:type="dxa"/>
            <w:vMerge w:val="restart"/>
            <w:vAlign w:val="center"/>
          </w:tcPr>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Цена договора</w:t>
            </w:r>
          </w:p>
        </w:tc>
        <w:tc>
          <w:tcPr>
            <w:tcW w:w="4394" w:type="dxa"/>
            <w:vMerge w:val="restart"/>
            <w:hideMark/>
          </w:tcPr>
          <w:p w:rsidR="002128F5" w:rsidRPr="002128F5" w:rsidRDefault="002128F5" w:rsidP="002128F5">
            <w:pPr>
              <w:spacing w:after="200" w:line="240" w:lineRule="atLeast"/>
              <w:ind w:firstLine="0"/>
              <w:contextualSpacing/>
              <w:rPr>
                <w:rFonts w:eastAsia="Calibri"/>
                <w:bCs/>
                <w:sz w:val="24"/>
                <w:szCs w:val="24"/>
                <w:lang w:eastAsia="en-US"/>
              </w:rPr>
            </w:pPr>
            <w:r w:rsidRPr="002128F5">
              <w:rPr>
                <w:rFonts w:eastAsia="Calibri"/>
                <w:sz w:val="24"/>
                <w:szCs w:val="24"/>
                <w:lang w:eastAsia="en-US"/>
              </w:rPr>
              <w:t>Оценка по критерию производится по данным</w:t>
            </w:r>
            <w:r w:rsidRPr="002128F5">
              <w:rPr>
                <w:rFonts w:eastAsia="Calibri"/>
                <w:bCs/>
                <w:sz w:val="24"/>
                <w:szCs w:val="24"/>
                <w:lang w:eastAsia="en-US"/>
              </w:rPr>
              <w:t>, указанным в Заявке Участника (форме 5.1 Документации)</w:t>
            </w:r>
          </w:p>
          <w:p w:rsidR="002128F5" w:rsidRPr="002128F5" w:rsidRDefault="002128F5" w:rsidP="002128F5">
            <w:pPr>
              <w:spacing w:after="200" w:line="240" w:lineRule="atLeast"/>
              <w:ind w:firstLine="0"/>
              <w:contextualSpacing/>
              <w:rPr>
                <w:rFonts w:eastAsia="Calibri"/>
                <w:bCs/>
                <w:sz w:val="24"/>
                <w:szCs w:val="24"/>
                <w:lang w:eastAsia="en-US"/>
              </w:rPr>
            </w:pPr>
            <w:r w:rsidRPr="002128F5">
              <w:rPr>
                <w:rFonts w:eastAsia="Calibri"/>
                <w:bCs/>
                <w:sz w:val="24"/>
                <w:szCs w:val="24"/>
                <w:lang w:eastAsia="en-US"/>
              </w:rPr>
              <w:t xml:space="preserve">Оценка определяется по формуле: </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ЦБ </w:t>
            </w:r>
            <w:proofErr w:type="spellStart"/>
            <w:r w:rsidRPr="002128F5">
              <w:rPr>
                <w:rFonts w:eastAsia="Calibri"/>
                <w:sz w:val="24"/>
                <w:szCs w:val="24"/>
                <w:vertAlign w:val="subscript"/>
                <w:lang w:val="en-US" w:eastAsia="en-US"/>
              </w:rPr>
              <w:t>i</w:t>
            </w:r>
            <w:proofErr w:type="spellEnd"/>
            <w:r w:rsidRPr="002128F5">
              <w:rPr>
                <w:rFonts w:eastAsia="Calibri"/>
                <w:sz w:val="24"/>
                <w:szCs w:val="24"/>
                <w:lang w:eastAsia="en-US"/>
              </w:rPr>
              <w:t xml:space="preserve">= Ц </w:t>
            </w:r>
            <w:r w:rsidRPr="002128F5">
              <w:rPr>
                <w:rFonts w:eastAsia="Calibri"/>
                <w:sz w:val="24"/>
                <w:szCs w:val="24"/>
                <w:vertAlign w:val="subscript"/>
                <w:lang w:val="en-US" w:eastAsia="en-US"/>
              </w:rPr>
              <w:t>min</w:t>
            </w:r>
            <w:r w:rsidRPr="002128F5">
              <w:rPr>
                <w:rFonts w:eastAsia="Calibri"/>
                <w:sz w:val="24"/>
                <w:szCs w:val="24"/>
                <w:lang w:eastAsia="en-US"/>
              </w:rPr>
              <w:t xml:space="preserve">/ Ц </w:t>
            </w:r>
            <w:proofErr w:type="spellStart"/>
            <w:r w:rsidRPr="002128F5">
              <w:rPr>
                <w:rFonts w:eastAsia="Calibri"/>
                <w:sz w:val="24"/>
                <w:szCs w:val="24"/>
                <w:vertAlign w:val="subscript"/>
                <w:lang w:val="en-US" w:eastAsia="en-US"/>
              </w:rPr>
              <w:t>i</w:t>
            </w:r>
            <w:proofErr w:type="spellEnd"/>
            <w:r w:rsidRPr="002128F5">
              <w:rPr>
                <w:rFonts w:eastAsia="Calibri"/>
                <w:sz w:val="24"/>
                <w:szCs w:val="24"/>
                <w:lang w:eastAsia="en-US"/>
              </w:rPr>
              <w:t>х 10     где:</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noProof/>
                <w:sz w:val="24"/>
                <w:szCs w:val="24"/>
              </w:rPr>
              <w:drawing>
                <wp:inline distT="0" distB="0" distL="0" distR="0" wp14:anchorId="277578D1" wp14:editId="60A8A412">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2128F5">
              <w:rPr>
                <w:rFonts w:eastAsia="Calibri"/>
                <w:sz w:val="24"/>
                <w:szCs w:val="24"/>
                <w:lang w:eastAsia="en-US"/>
              </w:rPr>
              <w:t xml:space="preserve"> - ценовое предложение Участника закупки, Заявка которого оценивается;</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noProof/>
                <w:sz w:val="24"/>
                <w:szCs w:val="24"/>
              </w:rPr>
              <w:drawing>
                <wp:inline distT="0" distB="0" distL="0" distR="0" wp14:anchorId="40AB1E95" wp14:editId="7FC0FE03">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128F5">
              <w:rPr>
                <w:rFonts w:eastAsia="Calibri"/>
                <w:sz w:val="24"/>
                <w:szCs w:val="24"/>
                <w:lang w:eastAsia="en-US"/>
              </w:rPr>
              <w:t xml:space="preserve"> - минимальное ценовое предложение из сделанных участниками закупки.</w:t>
            </w:r>
          </w:p>
          <w:p w:rsidR="002128F5" w:rsidRPr="002128F5" w:rsidRDefault="002128F5" w:rsidP="002128F5">
            <w:pPr>
              <w:spacing w:after="200" w:line="240" w:lineRule="atLeast"/>
              <w:ind w:firstLine="0"/>
              <w:contextualSpacing/>
              <w:rPr>
                <w:rFonts w:eastAsia="Calibri"/>
                <w:i/>
                <w:sz w:val="24"/>
                <w:szCs w:val="24"/>
                <w:lang w:eastAsia="en-US"/>
              </w:rPr>
            </w:pPr>
          </w:p>
        </w:tc>
        <w:tc>
          <w:tcPr>
            <w:tcW w:w="1701" w:type="dxa"/>
            <w:vAlign w:val="center"/>
          </w:tcPr>
          <w:p w:rsidR="002128F5" w:rsidRPr="002128F5" w:rsidRDefault="002128F5" w:rsidP="00B04400">
            <w:pPr>
              <w:spacing w:after="200" w:line="240" w:lineRule="atLeast"/>
              <w:ind w:firstLine="0"/>
              <w:contextualSpacing/>
              <w:jc w:val="center"/>
              <w:rPr>
                <w:rFonts w:eastAsia="Calibri"/>
                <w:b/>
                <w:sz w:val="24"/>
                <w:szCs w:val="24"/>
                <w:lang w:eastAsia="en-US"/>
              </w:rPr>
            </w:pPr>
            <w:r w:rsidRPr="002128F5">
              <w:rPr>
                <w:rFonts w:eastAsia="Calibri"/>
                <w:b/>
                <w:sz w:val="24"/>
                <w:szCs w:val="24"/>
                <w:lang w:eastAsia="en-US"/>
              </w:rPr>
              <w:t>100</w:t>
            </w:r>
          </w:p>
        </w:tc>
        <w:tc>
          <w:tcPr>
            <w:tcW w:w="1559" w:type="dxa"/>
            <w:vAlign w:val="center"/>
          </w:tcPr>
          <w:p w:rsidR="002128F5" w:rsidRPr="00B04400" w:rsidRDefault="00B04400" w:rsidP="00B04400">
            <w:pPr>
              <w:spacing w:after="200" w:line="240" w:lineRule="atLeast"/>
              <w:ind w:firstLine="0"/>
              <w:contextualSpacing/>
              <w:jc w:val="center"/>
              <w:rPr>
                <w:rFonts w:eastAsia="Calibri"/>
                <w:b/>
                <w:sz w:val="24"/>
                <w:szCs w:val="24"/>
                <w:lang w:val="en-US" w:eastAsia="en-US"/>
              </w:rPr>
            </w:pPr>
            <w:r>
              <w:rPr>
                <w:rFonts w:eastAsia="Calibri"/>
                <w:b/>
                <w:sz w:val="24"/>
                <w:szCs w:val="24"/>
                <w:lang w:val="en-US" w:eastAsia="en-US"/>
              </w:rPr>
              <w:t>0.1</w:t>
            </w:r>
          </w:p>
        </w:tc>
      </w:tr>
      <w:tr w:rsidR="002128F5" w:rsidRPr="002128F5" w:rsidTr="00B01D8D">
        <w:trPr>
          <w:trHeight w:val="1338"/>
        </w:trPr>
        <w:tc>
          <w:tcPr>
            <w:tcW w:w="566" w:type="dxa"/>
            <w:vMerge/>
            <w:vAlign w:val="center"/>
          </w:tcPr>
          <w:p w:rsidR="002128F5" w:rsidRPr="002128F5" w:rsidRDefault="002128F5" w:rsidP="002128F5">
            <w:pPr>
              <w:spacing w:after="200" w:line="240" w:lineRule="atLeast"/>
              <w:ind w:firstLine="0"/>
              <w:contextualSpacing/>
              <w:rPr>
                <w:rFonts w:eastAsia="Calibri"/>
                <w:sz w:val="24"/>
                <w:szCs w:val="24"/>
                <w:lang w:eastAsia="en-US"/>
              </w:rPr>
            </w:pPr>
          </w:p>
        </w:tc>
        <w:tc>
          <w:tcPr>
            <w:tcW w:w="1981" w:type="dxa"/>
            <w:vMerge/>
            <w:vAlign w:val="center"/>
          </w:tcPr>
          <w:p w:rsidR="002128F5" w:rsidRPr="002128F5" w:rsidRDefault="002128F5" w:rsidP="002128F5">
            <w:pPr>
              <w:spacing w:after="200" w:line="240" w:lineRule="atLeast"/>
              <w:ind w:firstLine="0"/>
              <w:contextualSpacing/>
              <w:rPr>
                <w:rFonts w:eastAsia="Calibri"/>
                <w:sz w:val="24"/>
                <w:szCs w:val="24"/>
                <w:lang w:eastAsia="en-US"/>
              </w:rPr>
            </w:pPr>
          </w:p>
        </w:tc>
        <w:tc>
          <w:tcPr>
            <w:tcW w:w="4394" w:type="dxa"/>
            <w:vMerge/>
          </w:tcPr>
          <w:p w:rsidR="002128F5" w:rsidRPr="002128F5" w:rsidRDefault="002128F5" w:rsidP="002128F5">
            <w:pPr>
              <w:spacing w:after="200" w:line="240" w:lineRule="atLeast"/>
              <w:ind w:firstLine="0"/>
              <w:contextualSpacing/>
              <w:rPr>
                <w:rFonts w:eastAsia="Calibri"/>
                <w:sz w:val="24"/>
                <w:szCs w:val="24"/>
                <w:lang w:eastAsia="en-US"/>
              </w:rPr>
            </w:pPr>
          </w:p>
        </w:tc>
        <w:tc>
          <w:tcPr>
            <w:tcW w:w="3260" w:type="dxa"/>
            <w:gridSpan w:val="2"/>
            <w:vAlign w:val="center"/>
          </w:tcPr>
          <w:p w:rsidR="002128F5" w:rsidRPr="002128F5" w:rsidRDefault="002128F5" w:rsidP="00B04400">
            <w:pPr>
              <w:spacing w:after="200" w:line="240" w:lineRule="atLeast"/>
              <w:ind w:firstLine="0"/>
              <w:contextualSpacing/>
              <w:jc w:val="center"/>
              <w:rPr>
                <w:rFonts w:eastAsia="Calibri"/>
                <w:sz w:val="24"/>
                <w:szCs w:val="24"/>
                <w:lang w:eastAsia="en-US"/>
              </w:rPr>
            </w:pPr>
            <w:r w:rsidRPr="002128F5">
              <w:rPr>
                <w:rFonts w:eastAsia="Calibri"/>
                <w:sz w:val="24"/>
                <w:szCs w:val="24"/>
                <w:lang w:eastAsia="en-US"/>
              </w:rPr>
              <w:t>от 1 до 10 баллов</w:t>
            </w:r>
          </w:p>
        </w:tc>
      </w:tr>
      <w:tr w:rsidR="002128F5" w:rsidRPr="002128F5" w:rsidTr="00B01D8D">
        <w:trPr>
          <w:trHeight w:val="70"/>
        </w:trPr>
        <w:tc>
          <w:tcPr>
            <w:tcW w:w="10201" w:type="dxa"/>
            <w:gridSpan w:val="5"/>
            <w:vAlign w:val="center"/>
            <w:hideMark/>
          </w:tcPr>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2. Неценовые критерии не предусмотрены</w:t>
            </w:r>
          </w:p>
        </w:tc>
      </w:tr>
      <w:tr w:rsidR="002128F5" w:rsidRPr="002128F5" w:rsidTr="00B01D8D">
        <w:trPr>
          <w:trHeight w:val="543"/>
        </w:trPr>
        <w:tc>
          <w:tcPr>
            <w:tcW w:w="6941" w:type="dxa"/>
            <w:gridSpan w:val="3"/>
            <w:vAlign w:val="center"/>
          </w:tcPr>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Совокупная значимость всех критериев в процентах</w:t>
            </w:r>
          </w:p>
        </w:tc>
        <w:tc>
          <w:tcPr>
            <w:tcW w:w="3260" w:type="dxa"/>
            <w:gridSpan w:val="2"/>
            <w:vAlign w:val="center"/>
          </w:tcPr>
          <w:p w:rsidR="002128F5" w:rsidRPr="002128F5" w:rsidRDefault="002128F5" w:rsidP="00B04400">
            <w:pPr>
              <w:spacing w:after="200" w:line="240" w:lineRule="atLeast"/>
              <w:ind w:firstLine="0"/>
              <w:contextualSpacing/>
              <w:jc w:val="center"/>
              <w:rPr>
                <w:rFonts w:eastAsia="Calibri"/>
                <w:b/>
                <w:sz w:val="24"/>
                <w:szCs w:val="24"/>
                <w:lang w:eastAsia="en-US"/>
              </w:rPr>
            </w:pPr>
            <w:r w:rsidRPr="002128F5">
              <w:rPr>
                <w:rFonts w:eastAsia="Calibri"/>
                <w:b/>
                <w:sz w:val="24"/>
                <w:szCs w:val="24"/>
                <w:lang w:eastAsia="en-US"/>
              </w:rPr>
              <w:t>100 %</w:t>
            </w:r>
          </w:p>
        </w:tc>
      </w:tr>
    </w:tbl>
    <w:p w:rsidR="002128F5" w:rsidRPr="002128F5" w:rsidRDefault="002128F5" w:rsidP="002128F5">
      <w:pPr>
        <w:spacing w:after="200" w:line="240" w:lineRule="atLeast"/>
        <w:ind w:firstLine="0"/>
        <w:contextualSpacing/>
        <w:rPr>
          <w:rFonts w:eastAsia="Calibri"/>
          <w:b/>
          <w:sz w:val="24"/>
          <w:szCs w:val="24"/>
          <w:lang w:eastAsia="en-US"/>
        </w:rPr>
      </w:pP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b/>
          <w:sz w:val="24"/>
          <w:szCs w:val="24"/>
          <w:lang w:eastAsia="en-US"/>
        </w:rPr>
        <w:lastRenderedPageBreak/>
        <w:t>4.9.3.3.</w:t>
      </w:r>
      <w:r w:rsidRPr="002128F5">
        <w:rPr>
          <w:rFonts w:eastAsia="Calibri"/>
          <w:sz w:val="24"/>
          <w:szCs w:val="24"/>
          <w:lang w:eastAsia="en-US"/>
        </w:rPr>
        <w:t xml:space="preserve">   Для оценки и сопоставления по данному критерию осуществляется расчет рейтинга по каждой Заявке.</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2128F5" w:rsidRPr="002128F5" w:rsidRDefault="002128F5" w:rsidP="002128F5">
      <w:pPr>
        <w:spacing w:after="200" w:line="240" w:lineRule="atLeast"/>
        <w:ind w:firstLine="0"/>
        <w:contextualSpacing/>
        <w:rPr>
          <w:rFonts w:eastAsia="Calibri"/>
          <w:bCs/>
          <w:sz w:val="24"/>
          <w:szCs w:val="24"/>
          <w:lang w:eastAsia="en-US"/>
        </w:rPr>
      </w:pPr>
      <w:r w:rsidRPr="002128F5">
        <w:rPr>
          <w:rFonts w:eastAsia="Calibri"/>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2128F5">
        <w:rPr>
          <w:rFonts w:eastAsia="Calibri"/>
          <w:bCs/>
          <w:sz w:val="24"/>
          <w:szCs w:val="24"/>
          <w:lang w:eastAsia="en-US"/>
        </w:rPr>
        <w:t xml:space="preserve">   </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bCs/>
          <w:sz w:val="24"/>
          <w:szCs w:val="24"/>
          <w:lang w:eastAsia="en-US"/>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2128F5">
        <w:rPr>
          <w:rFonts w:eastAsia="Calibri"/>
          <w:sz w:val="24"/>
          <w:szCs w:val="24"/>
          <w:lang w:eastAsia="en-US"/>
        </w:rPr>
        <w:t>Рейтинг Заявок Участников пересматривается с учетом данного снижения.</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w:t>
      </w:r>
      <w:r w:rsidRPr="002128F5">
        <w:rPr>
          <w:rFonts w:eastAsia="Calibri"/>
          <w:b/>
          <w:sz w:val="24"/>
          <w:szCs w:val="24"/>
          <w:lang w:eastAsia="en-US"/>
        </w:rPr>
        <w:t>4.9.3.4.</w:t>
      </w:r>
      <w:r w:rsidRPr="002128F5">
        <w:rPr>
          <w:rFonts w:eastAsia="Calibri"/>
          <w:sz w:val="24"/>
          <w:szCs w:val="24"/>
          <w:lang w:eastAsia="en-US"/>
        </w:rPr>
        <w:t xml:space="preserve">  </w:t>
      </w:r>
      <w:r w:rsidRPr="002128F5">
        <w:rPr>
          <w:rFonts w:eastAsia="Calibri"/>
          <w:bCs/>
          <w:iCs/>
          <w:sz w:val="24"/>
          <w:szCs w:val="24"/>
          <w:lang w:eastAsia="en-US"/>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2128F5">
        <w:rPr>
          <w:rFonts w:eastAsia="Calibri"/>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2128F5">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2128F5">
        <w:rPr>
          <w:rFonts w:eastAsia="Calibri"/>
          <w:sz w:val="24"/>
          <w:szCs w:val="24"/>
          <w:lang w:eastAsia="en-US"/>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b/>
          <w:sz w:val="24"/>
          <w:szCs w:val="24"/>
          <w:lang w:eastAsia="en-US"/>
        </w:rPr>
        <w:t>4.9.3.5.</w:t>
      </w:r>
      <w:r w:rsidRPr="002128F5">
        <w:rPr>
          <w:rFonts w:eastAsia="Calibri"/>
          <w:sz w:val="24"/>
          <w:szCs w:val="24"/>
          <w:lang w:eastAsia="en-US"/>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2128F5">
        <w:rPr>
          <w:rFonts w:eastAsia="Calibri"/>
          <w:bCs/>
          <w:iCs/>
          <w:sz w:val="24"/>
          <w:szCs w:val="24"/>
          <w:lang w:eastAsia="en-US"/>
        </w:rPr>
        <w:t xml:space="preserve"> добровольном снижении цены договора</w:t>
      </w:r>
      <w:r w:rsidRPr="002128F5">
        <w:rPr>
          <w:rFonts w:eastAsia="Calibri"/>
          <w:sz w:val="24"/>
          <w:szCs w:val="24"/>
          <w:lang w:eastAsia="en-US"/>
        </w:rPr>
        <w:t xml:space="preserve"> путем понижения ранее направленной цены лота, </w:t>
      </w:r>
      <w:r w:rsidRPr="002128F5">
        <w:rPr>
          <w:rFonts w:eastAsia="Calibri"/>
          <w:bCs/>
          <w:iCs/>
          <w:sz w:val="24"/>
          <w:szCs w:val="24"/>
          <w:lang w:eastAsia="en-US"/>
        </w:rPr>
        <w:t>указанной в заявке без изменения остальных условий</w:t>
      </w:r>
      <w:r w:rsidRPr="002128F5">
        <w:rPr>
          <w:rFonts w:eastAsia="Calibri"/>
          <w:sz w:val="24"/>
          <w:szCs w:val="24"/>
          <w:lang w:eastAsia="en-US"/>
        </w:rPr>
        <w:t xml:space="preserve">. </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После проведения переторжки лучшая Заявка определяется в порядке, установленном для данной закупки, согласно </w:t>
      </w:r>
      <w:proofErr w:type="spellStart"/>
      <w:r w:rsidRPr="002128F5">
        <w:rPr>
          <w:rFonts w:eastAsia="Calibri"/>
          <w:sz w:val="24"/>
          <w:szCs w:val="24"/>
          <w:lang w:eastAsia="en-US"/>
        </w:rPr>
        <w:t>п.п</w:t>
      </w:r>
      <w:proofErr w:type="spellEnd"/>
      <w:r w:rsidRPr="002128F5">
        <w:rPr>
          <w:rFonts w:eastAsia="Calibri"/>
          <w:sz w:val="24"/>
          <w:szCs w:val="24"/>
          <w:lang w:eastAsia="en-US"/>
        </w:rPr>
        <w:t>. 4.9.3.2.</w:t>
      </w:r>
    </w:p>
    <w:p w:rsidR="00DB5DE0" w:rsidRPr="00C420D0" w:rsidRDefault="00DB5DE0" w:rsidP="00DB5DE0">
      <w:pPr>
        <w:keepNext/>
        <w:numPr>
          <w:ilvl w:val="1"/>
          <w:numId w:val="10"/>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DB5DE0">
      <w:pPr>
        <w:widowControl w:val="0"/>
        <w:numPr>
          <w:ilvl w:val="2"/>
          <w:numId w:val="15"/>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6"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DB5DE0">
      <w:pPr>
        <w:numPr>
          <w:ilvl w:val="2"/>
          <w:numId w:val="10"/>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lastRenderedPageBreak/>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892244">
      <w:pPr>
        <w:keepNext/>
        <w:numPr>
          <w:ilvl w:val="1"/>
          <w:numId w:val="27"/>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6"/>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
          <w:bCs/>
          <w:sz w:val="24"/>
          <w:szCs w:val="24"/>
        </w:rPr>
      </w:pPr>
      <w:r w:rsidRPr="0027716A">
        <w:rPr>
          <w:rFonts w:cs="Arial"/>
          <w:b/>
          <w:bCs/>
          <w:sz w:val="24"/>
          <w:szCs w:val="24"/>
        </w:rPr>
        <w:t>4.12. Заключение Договора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bCs/>
          <w:iCs/>
          <w:sz w:val="24"/>
          <w:szCs w:val="24"/>
        </w:rPr>
        <w:t>4.12.1</w:t>
      </w:r>
      <w:r w:rsidRPr="0027716A">
        <w:rPr>
          <w:rFonts w:cs="Arial"/>
          <w:bCs/>
          <w:iCs/>
          <w:sz w:val="24"/>
          <w:szCs w:val="24"/>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Cs/>
          <w:iCs/>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Cs/>
          <w:iCs/>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00F2320C">
        <w:rPr>
          <w:color w:val="3333FF"/>
          <w:sz w:val="24"/>
          <w:szCs w:val="24"/>
          <w:lang w:val="en-US"/>
        </w:rPr>
        <w:t>zea</w:t>
      </w:r>
      <w:proofErr w:type="spellEnd"/>
      <w:r w:rsidR="005346F5" w:rsidRPr="005346F5">
        <w:rPr>
          <w:color w:val="3333FF"/>
          <w:sz w:val="24"/>
          <w:szCs w:val="24"/>
        </w:rPr>
        <w:t>@</w:t>
      </w:r>
      <w:proofErr w:type="spellStart"/>
      <w:r w:rsidR="005346F5" w:rsidRPr="005346F5">
        <w:rPr>
          <w:color w:val="3333FF"/>
          <w:sz w:val="24"/>
          <w:szCs w:val="24"/>
          <w:lang w:val="en-US"/>
        </w:rPr>
        <w:t>ynp</w:t>
      </w:r>
      <w:proofErr w:type="spellEnd"/>
      <w:r w:rsidR="005346F5" w:rsidRPr="005346F5">
        <w:rPr>
          <w:color w:val="3333FF"/>
          <w:sz w:val="24"/>
          <w:szCs w:val="24"/>
        </w:rPr>
        <w:t>.</w:t>
      </w:r>
      <w:proofErr w:type="spellStart"/>
      <w:r w:rsidR="005346F5" w:rsidRPr="005346F5">
        <w:rPr>
          <w:color w:val="3333FF"/>
          <w:sz w:val="24"/>
          <w:szCs w:val="24"/>
          <w:lang w:val="en-US"/>
        </w:rPr>
        <w:t>ru</w:t>
      </w:r>
      <w:proofErr w:type="spellEnd"/>
      <w:r w:rsidRPr="0027716A">
        <w:rPr>
          <w:rFonts w:cs="Arial"/>
          <w:bCs/>
          <w:iCs/>
          <w:sz w:val="24"/>
          <w:szCs w:val="24"/>
        </w:rPr>
        <w:t>, а также предоставляет обеспечение исполнения договора.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Cs/>
          <w:iCs/>
          <w:sz w:val="24"/>
          <w:szCs w:val="24"/>
        </w:rPr>
        <w:t xml:space="preserve">- в течение 5 (пяти) календарных дней Заказчик направляет Победителю, подписанный со своей стороны договор. </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Cs/>
          <w:iCs/>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4.12.2</w:t>
      </w:r>
      <w:r w:rsidRPr="0027716A">
        <w:rPr>
          <w:rFonts w:cs="Arial"/>
          <w:sz w:val="24"/>
          <w:szCs w:val="24"/>
        </w:rPr>
        <w:t xml:space="preserve"> </w:t>
      </w:r>
      <w:proofErr w:type="gramStart"/>
      <w:r w:rsidRPr="0027716A">
        <w:rPr>
          <w:rFonts w:cs="Arial"/>
          <w:sz w:val="24"/>
          <w:szCs w:val="24"/>
        </w:rPr>
        <w:t>В</w:t>
      </w:r>
      <w:proofErr w:type="gramEnd"/>
      <w:r w:rsidRPr="0027716A">
        <w:rPr>
          <w:rFonts w:cs="Arial"/>
          <w:sz w:val="24"/>
          <w:szCs w:val="24"/>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w:t>
      </w:r>
      <w:r w:rsidRPr="0027716A">
        <w:rPr>
          <w:rFonts w:cs="Arial"/>
          <w:sz w:val="24"/>
          <w:szCs w:val="24"/>
        </w:rPr>
        <w:lastRenderedPageBreak/>
        <w:t>же сроки, по истечении срока подписания Договора с Победителем или от даты официального отказа Победителя от подписания договора.</w:t>
      </w:r>
      <w:r w:rsidRPr="0027716A">
        <w:rPr>
          <w:rFonts w:cs="Arial"/>
          <w:bCs/>
          <w:iCs/>
          <w:sz w:val="24"/>
          <w:szCs w:val="24"/>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4.12.3.</w:t>
      </w:r>
      <w:r w:rsidRPr="0027716A">
        <w:rPr>
          <w:rFonts w:cs="Arial"/>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sz w:val="24"/>
          <w:szCs w:val="24"/>
        </w:rPr>
        <w:t xml:space="preserve">4.12.4. </w:t>
      </w:r>
      <w:r w:rsidRPr="0027716A">
        <w:rPr>
          <w:rFonts w:cs="Arial"/>
          <w:bCs/>
          <w:i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bCs/>
          <w:iCs/>
          <w:sz w:val="24"/>
          <w:szCs w:val="24"/>
        </w:rPr>
        <w:t xml:space="preserve">4.12.5. </w:t>
      </w:r>
      <w:r w:rsidRPr="0027716A">
        <w:rPr>
          <w:rFonts w:cs="Arial"/>
          <w:bCs/>
          <w:iCs/>
          <w:sz w:val="24"/>
          <w:szCs w:val="24"/>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bCs/>
          <w:iCs/>
          <w:sz w:val="24"/>
          <w:szCs w:val="24"/>
        </w:rPr>
        <w:t>4.12.6.</w:t>
      </w:r>
      <w:r w:rsidRPr="0027716A">
        <w:rPr>
          <w:rFonts w:cs="Arial"/>
          <w:bCs/>
          <w:iCs/>
          <w:sz w:val="24"/>
          <w:szCs w:val="24"/>
        </w:rPr>
        <w:t xml:space="preserve"> Преддоговорные переговоры допускаются:</w:t>
      </w:r>
    </w:p>
    <w:p w:rsidR="0027716A" w:rsidRPr="0027716A" w:rsidRDefault="0027716A" w:rsidP="00FA4319">
      <w:pPr>
        <w:widowControl w:val="0"/>
        <w:numPr>
          <w:ilvl w:val="0"/>
          <w:numId w:val="28"/>
        </w:numPr>
        <w:shd w:val="clear" w:color="auto" w:fill="FFFFFF"/>
        <w:tabs>
          <w:tab w:val="clear" w:pos="1713"/>
          <w:tab w:val="num" w:pos="284"/>
          <w:tab w:val="num" w:pos="360"/>
        </w:tabs>
        <w:autoSpaceDE w:val="0"/>
        <w:autoSpaceDN w:val="0"/>
        <w:adjustRightInd w:val="0"/>
        <w:spacing w:line="240" w:lineRule="atLeast"/>
        <w:ind w:hanging="1713"/>
        <w:contextualSpacing/>
        <w:rPr>
          <w:rFonts w:cs="Arial"/>
          <w:sz w:val="24"/>
          <w:szCs w:val="24"/>
        </w:rPr>
      </w:pPr>
      <w:r w:rsidRPr="0027716A">
        <w:rPr>
          <w:rFonts w:cs="Arial"/>
          <w:sz w:val="24"/>
          <w:szCs w:val="24"/>
        </w:rPr>
        <w:t>по снижению цены договора без изменения остальных условий договора;</w:t>
      </w:r>
    </w:p>
    <w:p w:rsidR="0027716A" w:rsidRPr="0027716A" w:rsidRDefault="0027716A" w:rsidP="00FA4319">
      <w:pPr>
        <w:widowControl w:val="0"/>
        <w:numPr>
          <w:ilvl w:val="0"/>
          <w:numId w:val="28"/>
        </w:numPr>
        <w:shd w:val="clear" w:color="auto" w:fill="FFFFFF"/>
        <w:tabs>
          <w:tab w:val="clear" w:pos="1713"/>
          <w:tab w:val="num" w:pos="284"/>
          <w:tab w:val="num" w:pos="360"/>
        </w:tabs>
        <w:autoSpaceDE w:val="0"/>
        <w:autoSpaceDN w:val="0"/>
        <w:adjustRightInd w:val="0"/>
        <w:spacing w:line="240" w:lineRule="atLeast"/>
        <w:ind w:left="0" w:firstLine="0"/>
        <w:contextualSpacing/>
        <w:rPr>
          <w:rFonts w:cs="Arial"/>
          <w:sz w:val="24"/>
          <w:szCs w:val="24"/>
        </w:rPr>
      </w:pPr>
      <w:r w:rsidRPr="0027716A">
        <w:rPr>
          <w:rFonts w:cs="Arial"/>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27716A" w:rsidRPr="0027716A" w:rsidRDefault="0027716A" w:rsidP="00FA4319">
      <w:pPr>
        <w:widowControl w:val="0"/>
        <w:numPr>
          <w:ilvl w:val="0"/>
          <w:numId w:val="28"/>
        </w:numPr>
        <w:shd w:val="clear" w:color="auto" w:fill="FFFFFF"/>
        <w:tabs>
          <w:tab w:val="clear" w:pos="1713"/>
          <w:tab w:val="num" w:pos="0"/>
          <w:tab w:val="num" w:pos="360"/>
        </w:tabs>
        <w:autoSpaceDE w:val="0"/>
        <w:autoSpaceDN w:val="0"/>
        <w:adjustRightInd w:val="0"/>
        <w:spacing w:line="240" w:lineRule="atLeast"/>
        <w:ind w:hanging="1713"/>
        <w:contextualSpacing/>
        <w:rPr>
          <w:rFonts w:cs="Arial"/>
          <w:sz w:val="24"/>
          <w:szCs w:val="24"/>
        </w:rPr>
      </w:pPr>
      <w:r w:rsidRPr="0027716A">
        <w:rPr>
          <w:rFonts w:cs="Arial"/>
          <w:sz w:val="24"/>
          <w:szCs w:val="24"/>
        </w:rPr>
        <w:t xml:space="preserve">по сокращению сроков выполнения договора;  </w:t>
      </w:r>
    </w:p>
    <w:p w:rsidR="0027716A" w:rsidRPr="0027716A" w:rsidRDefault="0027716A" w:rsidP="00FA4319">
      <w:pPr>
        <w:widowControl w:val="0"/>
        <w:numPr>
          <w:ilvl w:val="0"/>
          <w:numId w:val="28"/>
        </w:numPr>
        <w:shd w:val="clear" w:color="auto" w:fill="FFFFFF"/>
        <w:tabs>
          <w:tab w:val="clear" w:pos="1713"/>
          <w:tab w:val="num" w:pos="360"/>
          <w:tab w:val="num" w:pos="567"/>
        </w:tabs>
        <w:autoSpaceDE w:val="0"/>
        <w:autoSpaceDN w:val="0"/>
        <w:adjustRightInd w:val="0"/>
        <w:spacing w:line="240" w:lineRule="atLeast"/>
        <w:ind w:left="0" w:firstLine="0"/>
        <w:contextualSpacing/>
        <w:rPr>
          <w:rFonts w:cs="Arial"/>
          <w:sz w:val="24"/>
          <w:szCs w:val="24"/>
        </w:rPr>
      </w:pPr>
      <w:r w:rsidRPr="0027716A">
        <w:rPr>
          <w:rFonts w:cs="Arial"/>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27716A" w:rsidRPr="0027716A" w:rsidRDefault="0027716A" w:rsidP="00FA4319">
      <w:pPr>
        <w:widowControl w:val="0"/>
        <w:numPr>
          <w:ilvl w:val="0"/>
          <w:numId w:val="28"/>
        </w:numPr>
        <w:shd w:val="clear" w:color="auto" w:fill="FFFFFF"/>
        <w:tabs>
          <w:tab w:val="clear" w:pos="1713"/>
          <w:tab w:val="num" w:pos="284"/>
          <w:tab w:val="num" w:pos="360"/>
        </w:tabs>
        <w:autoSpaceDE w:val="0"/>
        <w:autoSpaceDN w:val="0"/>
        <w:adjustRightInd w:val="0"/>
        <w:spacing w:line="240" w:lineRule="atLeast"/>
        <w:ind w:left="0" w:firstLine="0"/>
        <w:contextualSpacing/>
        <w:rPr>
          <w:rFonts w:cs="Arial"/>
          <w:sz w:val="24"/>
          <w:szCs w:val="24"/>
        </w:rPr>
      </w:pPr>
      <w:r w:rsidRPr="0027716A">
        <w:rPr>
          <w:rFonts w:cs="Arial"/>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4.12.7.</w:t>
      </w:r>
      <w:r w:rsidRPr="0027716A">
        <w:rPr>
          <w:rFonts w:cs="Arial"/>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
          <w:bCs/>
          <w:i/>
          <w:iCs/>
          <w:sz w:val="24"/>
          <w:szCs w:val="24"/>
        </w:rPr>
      </w:pPr>
      <w:r w:rsidRPr="0027716A">
        <w:rPr>
          <w:rFonts w:cs="Arial"/>
          <w:b/>
          <w:bCs/>
          <w:iCs/>
          <w:sz w:val="24"/>
          <w:szCs w:val="24"/>
        </w:rPr>
        <w:t>4.12.8.</w:t>
      </w:r>
      <w:r w:rsidRPr="0027716A">
        <w:rPr>
          <w:rFonts w:cs="Arial"/>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bookmarkStart w:id="67" w:name="_Ref297565397"/>
      <w:r w:rsidRPr="0027716A">
        <w:rPr>
          <w:rFonts w:cs="Arial"/>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27716A">
        <w:rPr>
          <w:rFonts w:cs="Arial"/>
          <w:sz w:val="24"/>
          <w:szCs w:val="24"/>
        </w:rPr>
        <w:t>Заявки;</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провести повторную процедуру закупки;</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bookmarkStart w:id="68" w:name="_Ref310532857"/>
      <w:r w:rsidRPr="0027716A">
        <w:rPr>
          <w:rFonts w:cs="Arial"/>
          <w:sz w:val="24"/>
          <w:szCs w:val="24"/>
        </w:rPr>
        <w:lastRenderedPageBreak/>
        <w:t>-  отказаться от заключения договора и прекратить процедуру закупки.</w:t>
      </w:r>
      <w:bookmarkEnd w:id="68"/>
    </w:p>
    <w:p w:rsidR="0027716A" w:rsidRPr="0027716A" w:rsidRDefault="0027716A" w:rsidP="0027716A">
      <w:pPr>
        <w:keepNext/>
        <w:widowControl w:val="0"/>
        <w:suppressAutoHyphens/>
        <w:adjustRightInd w:val="0"/>
        <w:spacing w:line="240" w:lineRule="atLeast"/>
        <w:ind w:firstLine="0"/>
        <w:textAlignment w:val="baseline"/>
        <w:outlineLvl w:val="3"/>
        <w:rPr>
          <w:bCs/>
          <w:iCs/>
          <w:sz w:val="24"/>
          <w:szCs w:val="24"/>
        </w:rPr>
      </w:pPr>
      <w:r w:rsidRPr="0027716A">
        <w:rPr>
          <w:b/>
          <w:bCs/>
          <w:iCs/>
          <w:sz w:val="24"/>
          <w:szCs w:val="24"/>
        </w:rPr>
        <w:t>4.12.9.</w:t>
      </w:r>
      <w:r w:rsidRPr="0027716A">
        <w:rPr>
          <w:bCs/>
          <w:iCs/>
          <w:sz w:val="24"/>
          <w:szCs w:val="24"/>
        </w:rPr>
        <w:t xml:space="preserve"> Участником закупки, уклонившимся от заключения договора, считается:</w:t>
      </w:r>
    </w:p>
    <w:p w:rsidR="0027716A" w:rsidRPr="0027716A" w:rsidRDefault="0027716A" w:rsidP="0027716A">
      <w:pPr>
        <w:numPr>
          <w:ilvl w:val="0"/>
          <w:numId w:val="29"/>
        </w:numPr>
        <w:tabs>
          <w:tab w:val="left" w:pos="426"/>
        </w:tabs>
        <w:spacing w:line="240" w:lineRule="atLeast"/>
        <w:ind w:left="0" w:firstLine="0"/>
        <w:rPr>
          <w:sz w:val="24"/>
          <w:szCs w:val="24"/>
        </w:rPr>
      </w:pPr>
      <w:r w:rsidRPr="0027716A">
        <w:rPr>
          <w:sz w:val="24"/>
          <w:szCs w:val="24"/>
        </w:rPr>
        <w:t>Победитель закупки, который в определенный Документацией срок не предоставил подписанный со своей стороны договор;</w:t>
      </w:r>
    </w:p>
    <w:p w:rsidR="0027716A" w:rsidRPr="0027716A" w:rsidRDefault="0027716A" w:rsidP="0027716A">
      <w:pPr>
        <w:numPr>
          <w:ilvl w:val="0"/>
          <w:numId w:val="29"/>
        </w:numPr>
        <w:tabs>
          <w:tab w:val="left" w:pos="426"/>
        </w:tabs>
        <w:spacing w:line="240" w:lineRule="atLeast"/>
        <w:ind w:left="0" w:firstLine="0"/>
        <w:rPr>
          <w:sz w:val="24"/>
          <w:szCs w:val="24"/>
        </w:rPr>
      </w:pPr>
      <w:r w:rsidRPr="0027716A">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27716A" w:rsidRPr="0027716A" w:rsidRDefault="0027716A" w:rsidP="0027716A">
      <w:pPr>
        <w:numPr>
          <w:ilvl w:val="0"/>
          <w:numId w:val="29"/>
        </w:numPr>
        <w:tabs>
          <w:tab w:val="left" w:pos="426"/>
        </w:tabs>
        <w:spacing w:line="240" w:lineRule="atLeast"/>
        <w:ind w:left="0" w:firstLine="0"/>
        <w:rPr>
          <w:sz w:val="24"/>
          <w:szCs w:val="24"/>
        </w:rPr>
      </w:pPr>
      <w:r w:rsidRPr="0027716A">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27716A" w:rsidRPr="0027716A" w:rsidRDefault="0027716A" w:rsidP="0027716A">
      <w:pPr>
        <w:numPr>
          <w:ilvl w:val="0"/>
          <w:numId w:val="29"/>
        </w:numPr>
        <w:tabs>
          <w:tab w:val="left" w:pos="426"/>
        </w:tabs>
        <w:spacing w:line="240" w:lineRule="atLeast"/>
        <w:ind w:left="0" w:firstLine="0"/>
        <w:rPr>
          <w:sz w:val="24"/>
          <w:szCs w:val="24"/>
        </w:rPr>
      </w:pPr>
      <w:r w:rsidRPr="0027716A">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4.12.10.</w:t>
      </w:r>
      <w:r w:rsidRPr="0027716A">
        <w:rPr>
          <w:rFonts w:cs="Arial"/>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27716A">
        <w:rPr>
          <w:rFonts w:cs="Arial"/>
          <w:bCs/>
          <w:iCs/>
          <w:sz w:val="24"/>
          <w:szCs w:val="24"/>
        </w:rPr>
        <w:t>не позднее чем через 3 (три) дня со дня принятия такого решения</w:t>
      </w:r>
      <w:r w:rsidRPr="0027716A">
        <w:rPr>
          <w:rFonts w:cs="Arial"/>
          <w:sz w:val="24"/>
          <w:szCs w:val="24"/>
        </w:rPr>
        <w:t>.</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
          <w:sz w:val="24"/>
          <w:szCs w:val="24"/>
        </w:rPr>
      </w:pPr>
      <w:r w:rsidRPr="0027716A">
        <w:rPr>
          <w:rFonts w:cs="Arial"/>
          <w:b/>
          <w:sz w:val="24"/>
          <w:szCs w:val="24"/>
        </w:rPr>
        <w:t xml:space="preserve">4.13. Обеспечение исполнения </w:t>
      </w:r>
      <w:r w:rsidRPr="0027716A">
        <w:rPr>
          <w:rFonts w:cs="Arial"/>
          <w:b/>
          <w:bCs/>
          <w:iCs/>
          <w:sz w:val="24"/>
          <w:szCs w:val="24"/>
        </w:rPr>
        <w:t>обязательств по договору</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4.13.1.</w:t>
      </w:r>
      <w:r w:rsidRPr="0027716A">
        <w:rPr>
          <w:rFonts w:cs="Arial"/>
          <w:sz w:val="24"/>
          <w:szCs w:val="24"/>
        </w:rPr>
        <w:t xml:space="preserve"> Для заключения договора Участник обязан предоставить обеспечение исполнения </w:t>
      </w:r>
      <w:r w:rsidRPr="0027716A">
        <w:rPr>
          <w:rFonts w:cs="Arial"/>
          <w:bCs/>
          <w:iCs/>
          <w:sz w:val="24"/>
          <w:szCs w:val="24"/>
        </w:rPr>
        <w:t>обязательств по договору</w:t>
      </w:r>
      <w:r w:rsidRPr="0027716A">
        <w:rPr>
          <w:rFonts w:cs="Arial"/>
          <w:sz w:val="24"/>
          <w:szCs w:val="24"/>
        </w:rPr>
        <w:t>, которое гарантирует следующие обязательства Участника: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обязанность по выплате неустойки (штрафа, пени), и иных долгов, возникших у </w:t>
      </w:r>
      <w:r w:rsidRPr="0027716A">
        <w:rPr>
          <w:rFonts w:cs="Arial"/>
          <w:bCs/>
          <w:iCs/>
          <w:sz w:val="24"/>
          <w:szCs w:val="24"/>
        </w:rPr>
        <w:t>Участника</w:t>
      </w:r>
      <w:r w:rsidRPr="0027716A">
        <w:rPr>
          <w:rFonts w:cs="Arial"/>
          <w:sz w:val="24"/>
          <w:szCs w:val="24"/>
        </w:rPr>
        <w:t xml:space="preserve"> перед Заказчиком.</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bCs/>
          <w:iCs/>
          <w:sz w:val="24"/>
          <w:szCs w:val="24"/>
        </w:rPr>
        <w:t>4.13.2.</w:t>
      </w:r>
      <w:r w:rsidRPr="0027716A">
        <w:rPr>
          <w:rFonts w:cs="Arial"/>
          <w:bCs/>
          <w:iCs/>
          <w:sz w:val="24"/>
          <w:szCs w:val="24"/>
        </w:rPr>
        <w:t xml:space="preserve"> Обеспечение исполнения обязательств по договору должно быть предъявлено </w:t>
      </w:r>
      <w:r w:rsidRPr="0027716A">
        <w:rPr>
          <w:rFonts w:cs="Arial"/>
          <w:sz w:val="24"/>
          <w:szCs w:val="24"/>
        </w:rPr>
        <w:t>Участником</w:t>
      </w:r>
      <w:r w:rsidRPr="0027716A">
        <w:rPr>
          <w:rFonts w:cs="Arial"/>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bCs/>
          <w:iCs/>
          <w:sz w:val="24"/>
          <w:szCs w:val="24"/>
        </w:rPr>
        <w:t>4.13.3.</w:t>
      </w:r>
      <w:r w:rsidRPr="0027716A">
        <w:rPr>
          <w:rFonts w:cs="Arial"/>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27716A">
        <w:rPr>
          <w:rFonts w:cs="Arial"/>
          <w:b/>
          <w:bCs/>
          <w:iCs/>
          <w:sz w:val="24"/>
          <w:szCs w:val="24"/>
        </w:rPr>
        <w:t>30% (тридцать процентов)</w:t>
      </w:r>
      <w:r w:rsidRPr="0027716A">
        <w:rPr>
          <w:rFonts w:cs="Arial"/>
          <w:bCs/>
          <w:iCs/>
          <w:sz w:val="24"/>
          <w:szCs w:val="24"/>
        </w:rPr>
        <w:t xml:space="preserve"> от цены договора,</w:t>
      </w:r>
      <w:r w:rsidRPr="0027716A">
        <w:rPr>
          <w:rFonts w:cs="Arial"/>
          <w:sz w:val="24"/>
          <w:szCs w:val="24"/>
        </w:rPr>
        <w:t xml:space="preserve"> заключенного по итогам проведенной закупки. Если в указанный срок, </w:t>
      </w:r>
      <w:r w:rsidRPr="0027716A">
        <w:rPr>
          <w:rFonts w:cs="Arial"/>
          <w:bCs/>
          <w:iCs/>
          <w:sz w:val="24"/>
          <w:szCs w:val="24"/>
        </w:rPr>
        <w:t xml:space="preserve">Участник </w:t>
      </w:r>
      <w:r w:rsidRPr="0027716A">
        <w:rPr>
          <w:rFonts w:cs="Arial"/>
          <w:sz w:val="24"/>
          <w:szCs w:val="24"/>
        </w:rPr>
        <w:t xml:space="preserve">не представил обеспечение, то Договор не заключается, а </w:t>
      </w:r>
      <w:r w:rsidRPr="0027716A">
        <w:rPr>
          <w:rFonts w:cs="Arial"/>
          <w:bCs/>
          <w:iCs/>
          <w:sz w:val="24"/>
          <w:szCs w:val="24"/>
        </w:rPr>
        <w:t>Участник закупки будет считаться уклонившимся от заключения договора.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4.13.4.</w:t>
      </w:r>
      <w:r w:rsidRPr="0027716A">
        <w:rPr>
          <w:rFonts w:cs="Arial"/>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4.13.5.</w:t>
      </w:r>
      <w:r w:rsidRPr="0027716A">
        <w:rPr>
          <w:rFonts w:cs="Arial"/>
          <w:sz w:val="24"/>
          <w:szCs w:val="24"/>
        </w:rPr>
        <w:t xml:space="preserve"> Обеспечение исполнения обязательств по договору в виде банковской гарантии.</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4.13.5.1.</w:t>
      </w:r>
      <w:r w:rsidRPr="0027716A">
        <w:rPr>
          <w:rFonts w:cs="Arial"/>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14.13.5.2.</w:t>
      </w:r>
      <w:r w:rsidRPr="0027716A">
        <w:rPr>
          <w:rFonts w:cs="Arial"/>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4.13.5.3.</w:t>
      </w:r>
      <w:r w:rsidRPr="0027716A">
        <w:rPr>
          <w:rFonts w:cs="Arial"/>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lastRenderedPageBreak/>
        <w:t>4.13.6.</w:t>
      </w:r>
      <w:r w:rsidRPr="0027716A">
        <w:rPr>
          <w:rFonts w:cs="Arial"/>
          <w:sz w:val="24"/>
          <w:szCs w:val="24"/>
        </w:rPr>
        <w:t xml:space="preserve"> Обеспечение исполнения обязательств по договору в виде</w:t>
      </w:r>
      <w:r w:rsidRPr="0027716A">
        <w:rPr>
          <w:rFonts w:cs="Arial"/>
          <w:bCs/>
          <w:iCs/>
          <w:sz w:val="24"/>
          <w:szCs w:val="24"/>
        </w:rPr>
        <w:t xml:space="preserve"> залога денежных средств.</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4.13.6.1.</w:t>
      </w:r>
      <w:r w:rsidRPr="0027716A">
        <w:rPr>
          <w:rFonts w:cs="Arial"/>
          <w:sz w:val="24"/>
          <w:szCs w:val="24"/>
        </w:rPr>
        <w:t xml:space="preserve"> В том случае, если обеспечение исполнения Договора предоставляется в виде </w:t>
      </w:r>
      <w:r w:rsidRPr="0027716A">
        <w:rPr>
          <w:rFonts w:cs="Arial"/>
          <w:bCs/>
          <w:iCs/>
          <w:sz w:val="24"/>
          <w:szCs w:val="24"/>
        </w:rPr>
        <w:t>залога денежных средств</w:t>
      </w:r>
      <w:r w:rsidRPr="0027716A">
        <w:rPr>
          <w:rFonts w:cs="Arial"/>
          <w:sz w:val="24"/>
          <w:szCs w:val="24"/>
        </w:rPr>
        <w:t>, денежные средства должны быть перечислены в размере и на счет, указанный в Договоре до момента заключения Договора.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27716A">
        <w:rPr>
          <w:rFonts w:cs="Arial"/>
          <w:bCs/>
          <w:iCs/>
          <w:sz w:val="24"/>
          <w:szCs w:val="24"/>
        </w:rPr>
        <w:t>денежных средств</w:t>
      </w:r>
      <w:r w:rsidRPr="0027716A">
        <w:rPr>
          <w:rFonts w:cs="Arial"/>
          <w:sz w:val="24"/>
          <w:szCs w:val="24"/>
        </w:rPr>
        <w:t xml:space="preserve"> осуществлялось при помощи системы «Клиент-Банк»).</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4.13.7.</w:t>
      </w:r>
      <w:r w:rsidRPr="0027716A">
        <w:rPr>
          <w:rFonts w:cs="Arial"/>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4.13.8.</w:t>
      </w:r>
      <w:r w:rsidRPr="0027716A">
        <w:rPr>
          <w:rFonts w:cs="Arial"/>
          <w:sz w:val="24"/>
          <w:szCs w:val="24"/>
        </w:rPr>
        <w:t xml:space="preserve"> Залог прекращается в следующих случаях:</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в том числе подписания форм КС-2, КС-3,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вследствие перехода прав на заложенные денежные средства к Заказчику. </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4.13.9.</w:t>
      </w:r>
      <w:r w:rsidRPr="0027716A">
        <w:rPr>
          <w:rFonts w:cs="Arial"/>
          <w:sz w:val="24"/>
          <w:szCs w:val="24"/>
        </w:rPr>
        <w:t xml:space="preserve"> В случае неисполнения Участником обязательств по договору:</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если обеспечение исполнения договора было в виде залога денежных средств, то указанные средства Участнику не возвращаются;</w:t>
      </w:r>
    </w:p>
    <w:p w:rsidR="0027716A" w:rsidRPr="00F2320C"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4.14.</w:t>
      </w:r>
      <w:r w:rsidRPr="0027716A">
        <w:rPr>
          <w:rFonts w:cs="Arial"/>
          <w:sz w:val="24"/>
          <w:szCs w:val="24"/>
        </w:rPr>
        <w:t xml:space="preserve"> </w:t>
      </w:r>
      <w:r w:rsidRPr="0027716A">
        <w:rPr>
          <w:rFonts w:cs="Arial"/>
          <w:b/>
          <w:sz w:val="24"/>
          <w:szCs w:val="24"/>
        </w:rPr>
        <w:t>Исполнение договора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4.14.1.</w:t>
      </w:r>
      <w:r w:rsidRPr="0027716A">
        <w:rPr>
          <w:rFonts w:cs="Arial"/>
          <w:sz w:val="24"/>
          <w:szCs w:val="24"/>
        </w:rPr>
        <w:t xml:space="preserve"> При исполнении договора, заключенного с участником закупки, которому предоставлен приоритет в соответствии с </w:t>
      </w:r>
      <w:proofErr w:type="spellStart"/>
      <w:r w:rsidRPr="0027716A">
        <w:rPr>
          <w:rFonts w:cs="Arial"/>
          <w:sz w:val="24"/>
          <w:szCs w:val="24"/>
        </w:rPr>
        <w:t>п.п</w:t>
      </w:r>
      <w:proofErr w:type="spellEnd"/>
      <w:r w:rsidRPr="0027716A">
        <w:rPr>
          <w:rFonts w:cs="Arial"/>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C180F" w:rsidRDefault="009C180F" w:rsidP="00542736">
      <w:pPr>
        <w:keepNext/>
        <w:keepLines/>
        <w:pageBreakBefore/>
        <w:widowControl w:val="0"/>
        <w:numPr>
          <w:ilvl w:val="0"/>
          <w:numId w:val="35"/>
        </w:numPr>
        <w:suppressAutoHyphens/>
        <w:autoSpaceDE w:val="0"/>
        <w:autoSpaceDN w:val="0"/>
        <w:adjustRightInd w:val="0"/>
        <w:spacing w:line="240" w:lineRule="atLeast"/>
        <w:ind w:left="0" w:firstLine="0"/>
        <w:contextualSpacing/>
        <w:outlineLvl w:val="0"/>
        <w:rPr>
          <w:b/>
          <w:bCs/>
          <w:kern w:val="28"/>
          <w:sz w:val="24"/>
          <w:szCs w:val="24"/>
        </w:rPr>
        <w:sectPr w:rsidR="009C180F" w:rsidSect="009C180F">
          <w:pgSz w:w="11906" w:h="16838" w:code="9"/>
          <w:pgMar w:top="851" w:right="709" w:bottom="709" w:left="992" w:header="680" w:footer="0" w:gutter="0"/>
          <w:cols w:space="708"/>
          <w:titlePg/>
          <w:docGrid w:linePitch="381"/>
        </w:sectPr>
      </w:pPr>
      <w:bookmarkStart w:id="69" w:name="_Hlt22846931"/>
      <w:bookmarkStart w:id="70" w:name="_Toc117159000"/>
      <w:bookmarkEnd w:id="69"/>
    </w:p>
    <w:p w:rsidR="00542736" w:rsidRPr="00E84B01" w:rsidRDefault="00542736" w:rsidP="00542736">
      <w:pPr>
        <w:keepNext/>
        <w:keepLines/>
        <w:pageBreakBefore/>
        <w:widowControl w:val="0"/>
        <w:numPr>
          <w:ilvl w:val="0"/>
          <w:numId w:val="35"/>
        </w:numPr>
        <w:suppressAutoHyphens/>
        <w:autoSpaceDE w:val="0"/>
        <w:autoSpaceDN w:val="0"/>
        <w:adjustRightInd w:val="0"/>
        <w:spacing w:line="240" w:lineRule="atLeast"/>
        <w:ind w:left="0" w:firstLine="0"/>
        <w:contextualSpacing/>
        <w:outlineLvl w:val="0"/>
        <w:rPr>
          <w:b/>
          <w:bCs/>
          <w:kern w:val="28"/>
          <w:sz w:val="24"/>
          <w:szCs w:val="24"/>
        </w:rPr>
      </w:pPr>
      <w:r w:rsidRPr="00E84B01">
        <w:rPr>
          <w:b/>
          <w:bCs/>
          <w:kern w:val="28"/>
          <w:sz w:val="24"/>
          <w:szCs w:val="24"/>
        </w:rPr>
        <w:lastRenderedPageBreak/>
        <w:t>Образцы основных форм документов, включаемых в Заявку</w:t>
      </w:r>
      <w:bookmarkEnd w:id="70"/>
    </w:p>
    <w:p w:rsidR="00542736" w:rsidRPr="00E84B01" w:rsidRDefault="00542736" w:rsidP="00542736">
      <w:pPr>
        <w:keepNext/>
        <w:numPr>
          <w:ilvl w:val="1"/>
          <w:numId w:val="35"/>
        </w:numPr>
        <w:suppressAutoHyphens/>
        <w:spacing w:line="240" w:lineRule="atLeast"/>
        <w:ind w:left="0" w:firstLine="0"/>
        <w:jc w:val="left"/>
        <w:outlineLvl w:val="1"/>
        <w:rPr>
          <w:b/>
          <w:sz w:val="24"/>
          <w:szCs w:val="24"/>
        </w:rPr>
      </w:pPr>
      <w:bookmarkStart w:id="71" w:name="_Ref55336310"/>
      <w:bookmarkStart w:id="72" w:name="_Toc57314672"/>
      <w:bookmarkStart w:id="73" w:name="_Toc69728986"/>
      <w:bookmarkStart w:id="74" w:name="_Toc261535089"/>
      <w:bookmarkStart w:id="75" w:name="_Toc262557845"/>
      <w:bookmarkStart w:id="76" w:name="_Toc278971518"/>
      <w:bookmarkStart w:id="77" w:name="_Toc117159001"/>
      <w:r w:rsidRPr="00E84B01">
        <w:rPr>
          <w:b/>
          <w:sz w:val="24"/>
          <w:szCs w:val="24"/>
        </w:rPr>
        <w:t xml:space="preserve">Заявка на участие в закупке </w:t>
      </w:r>
      <w:bookmarkStart w:id="78" w:name="_Ref22846535"/>
      <w:r w:rsidRPr="00E84B01">
        <w:rPr>
          <w:b/>
          <w:sz w:val="24"/>
          <w:szCs w:val="24"/>
        </w:rPr>
        <w:t>(</w:t>
      </w:r>
      <w:bookmarkEnd w:id="78"/>
      <w:r>
        <w:rPr>
          <w:b/>
          <w:sz w:val="24"/>
          <w:szCs w:val="24"/>
        </w:rPr>
        <w:t>Ф</w:t>
      </w:r>
      <w:r w:rsidRPr="00E84B01">
        <w:rPr>
          <w:b/>
          <w:sz w:val="24"/>
          <w:szCs w:val="24"/>
        </w:rPr>
        <w:t xml:space="preserve">орма </w:t>
      </w:r>
      <w:r w:rsidRPr="00E84B01">
        <w:rPr>
          <w:b/>
          <w:bCs/>
          <w:sz w:val="32"/>
          <w:szCs w:val="32"/>
        </w:rPr>
        <w:fldChar w:fldCharType="begin"/>
      </w:r>
      <w:r w:rsidRPr="00E84B01">
        <w:rPr>
          <w:b/>
          <w:sz w:val="24"/>
          <w:szCs w:val="24"/>
        </w:rPr>
        <w:instrText xml:space="preserve"> SEQ форма \* ARABIC </w:instrText>
      </w:r>
      <w:r w:rsidRPr="00E84B01">
        <w:rPr>
          <w:b/>
          <w:bCs/>
          <w:sz w:val="32"/>
          <w:szCs w:val="32"/>
        </w:rPr>
        <w:fldChar w:fldCharType="separate"/>
      </w:r>
      <w:r>
        <w:rPr>
          <w:b/>
          <w:noProof/>
          <w:sz w:val="24"/>
          <w:szCs w:val="24"/>
        </w:rPr>
        <w:t>1</w:t>
      </w:r>
      <w:r w:rsidRPr="00E84B01">
        <w:rPr>
          <w:b/>
          <w:bCs/>
          <w:sz w:val="32"/>
          <w:szCs w:val="32"/>
        </w:rPr>
        <w:fldChar w:fldCharType="end"/>
      </w:r>
      <w:r w:rsidRPr="00E84B01">
        <w:rPr>
          <w:b/>
          <w:sz w:val="24"/>
          <w:szCs w:val="24"/>
        </w:rPr>
        <w:t>)</w:t>
      </w:r>
      <w:bookmarkEnd w:id="71"/>
      <w:bookmarkEnd w:id="72"/>
      <w:bookmarkEnd w:id="73"/>
      <w:bookmarkEnd w:id="74"/>
      <w:bookmarkEnd w:id="75"/>
      <w:bookmarkEnd w:id="76"/>
      <w:bookmarkEnd w:id="77"/>
    </w:p>
    <w:p w:rsidR="00542736" w:rsidRPr="00E84B01" w:rsidRDefault="00542736" w:rsidP="00542736">
      <w:pPr>
        <w:keepNext/>
        <w:widowControl w:val="0"/>
        <w:suppressAutoHyphens/>
        <w:autoSpaceDE w:val="0"/>
        <w:autoSpaceDN w:val="0"/>
        <w:adjustRightInd w:val="0"/>
        <w:spacing w:before="360" w:after="120" w:line="240" w:lineRule="auto"/>
        <w:ind w:left="360"/>
        <w:contextualSpacing/>
        <w:rPr>
          <w:b/>
          <w:bCs/>
          <w:sz w:val="24"/>
          <w:szCs w:val="24"/>
        </w:rPr>
      </w:pPr>
    </w:p>
    <w:p w:rsidR="00542736" w:rsidRPr="00E84B01" w:rsidRDefault="00542736" w:rsidP="00542736">
      <w:pPr>
        <w:pBdr>
          <w:top w:val="single" w:sz="4" w:space="1" w:color="auto"/>
        </w:pBdr>
        <w:shd w:val="clear" w:color="auto" w:fill="E0E0E0"/>
        <w:spacing w:line="240" w:lineRule="auto"/>
        <w:ind w:right="21"/>
        <w:jc w:val="center"/>
        <w:rPr>
          <w:b/>
          <w:color w:val="000000"/>
          <w:spacing w:val="36"/>
          <w:sz w:val="24"/>
          <w:szCs w:val="24"/>
        </w:rPr>
      </w:pPr>
      <w:r w:rsidRPr="00E84B01">
        <w:rPr>
          <w:b/>
          <w:color w:val="000000"/>
          <w:spacing w:val="36"/>
          <w:sz w:val="24"/>
          <w:szCs w:val="24"/>
        </w:rPr>
        <w:t>начало формы</w:t>
      </w:r>
    </w:p>
    <w:p w:rsidR="00542736" w:rsidRPr="00E84B01" w:rsidRDefault="00542736" w:rsidP="00542736">
      <w:pPr>
        <w:spacing w:line="240" w:lineRule="auto"/>
        <w:ind w:right="5243"/>
        <w:rPr>
          <w:sz w:val="24"/>
          <w:szCs w:val="24"/>
        </w:rPr>
      </w:pPr>
      <w:r w:rsidRPr="00E84B01">
        <w:rPr>
          <w:sz w:val="24"/>
          <w:szCs w:val="24"/>
        </w:rPr>
        <w:t>«____</w:t>
      </w:r>
      <w:proofErr w:type="gramStart"/>
      <w:r w:rsidRPr="00E84B01">
        <w:rPr>
          <w:sz w:val="24"/>
          <w:szCs w:val="24"/>
        </w:rPr>
        <w:t>_»_</w:t>
      </w:r>
      <w:proofErr w:type="gramEnd"/>
      <w:r w:rsidRPr="00E84B01">
        <w:rPr>
          <w:sz w:val="24"/>
          <w:szCs w:val="24"/>
        </w:rPr>
        <w:t>______________ года</w:t>
      </w:r>
    </w:p>
    <w:p w:rsidR="00542736" w:rsidRPr="00E84B01" w:rsidRDefault="00542736" w:rsidP="00542736">
      <w:pPr>
        <w:spacing w:line="240" w:lineRule="auto"/>
        <w:ind w:right="5243"/>
        <w:rPr>
          <w:sz w:val="24"/>
          <w:szCs w:val="24"/>
        </w:rPr>
      </w:pPr>
      <w:r w:rsidRPr="00E84B01">
        <w:rPr>
          <w:sz w:val="24"/>
          <w:szCs w:val="24"/>
        </w:rPr>
        <w:t>№________________________</w:t>
      </w:r>
      <w:r w:rsidRPr="00E84B01">
        <w:rPr>
          <w:sz w:val="24"/>
          <w:szCs w:val="24"/>
        </w:rPr>
        <w:tab/>
      </w:r>
    </w:p>
    <w:p w:rsidR="00542736" w:rsidRPr="00E84B01" w:rsidRDefault="00542736" w:rsidP="00542736">
      <w:pPr>
        <w:spacing w:line="240" w:lineRule="auto"/>
        <w:ind w:right="140"/>
        <w:jc w:val="right"/>
        <w:rPr>
          <w:sz w:val="24"/>
          <w:szCs w:val="24"/>
        </w:rPr>
      </w:pPr>
      <w:r w:rsidRPr="00E84B01">
        <w:rPr>
          <w:sz w:val="24"/>
          <w:szCs w:val="24"/>
        </w:rPr>
        <w:t xml:space="preserve">Заказчику: </w:t>
      </w:r>
    </w:p>
    <w:p w:rsidR="00542736" w:rsidRPr="00E84B01" w:rsidRDefault="00542736" w:rsidP="00542736">
      <w:pPr>
        <w:tabs>
          <w:tab w:val="left" w:pos="10065"/>
        </w:tabs>
        <w:spacing w:line="240" w:lineRule="auto"/>
        <w:ind w:right="140"/>
        <w:jc w:val="right"/>
        <w:rPr>
          <w:sz w:val="24"/>
          <w:szCs w:val="24"/>
        </w:rPr>
      </w:pPr>
      <w:r w:rsidRPr="00E84B01">
        <w:rPr>
          <w:sz w:val="24"/>
          <w:szCs w:val="24"/>
        </w:rPr>
        <w:t>Генеральному директору</w:t>
      </w:r>
    </w:p>
    <w:p w:rsidR="00542736" w:rsidRPr="00E84B01" w:rsidRDefault="00542736" w:rsidP="00542736">
      <w:pPr>
        <w:spacing w:line="240" w:lineRule="auto"/>
        <w:ind w:right="140"/>
        <w:jc w:val="right"/>
        <w:rPr>
          <w:sz w:val="24"/>
          <w:szCs w:val="24"/>
        </w:rPr>
      </w:pPr>
      <w:r w:rsidRPr="00E84B01">
        <w:rPr>
          <w:sz w:val="24"/>
          <w:szCs w:val="24"/>
        </w:rPr>
        <w:t>АО «Саханефтегазсбыт»</w:t>
      </w:r>
    </w:p>
    <w:p w:rsidR="00542736" w:rsidRPr="00E84B01" w:rsidRDefault="00542736" w:rsidP="00542736">
      <w:pPr>
        <w:spacing w:line="240" w:lineRule="auto"/>
        <w:ind w:right="140"/>
        <w:jc w:val="right"/>
        <w:rPr>
          <w:sz w:val="24"/>
          <w:szCs w:val="24"/>
        </w:rPr>
      </w:pPr>
      <w:r w:rsidRPr="00E84B01">
        <w:rPr>
          <w:sz w:val="24"/>
          <w:szCs w:val="24"/>
        </w:rPr>
        <w:t>Лебедеву В.Н.</w:t>
      </w:r>
    </w:p>
    <w:p w:rsidR="00542736" w:rsidRPr="00E84B01" w:rsidRDefault="00542736" w:rsidP="00542736">
      <w:pPr>
        <w:spacing w:line="240" w:lineRule="auto"/>
        <w:ind w:right="140"/>
        <w:jc w:val="right"/>
        <w:rPr>
          <w:sz w:val="24"/>
          <w:szCs w:val="24"/>
        </w:rPr>
      </w:pPr>
    </w:p>
    <w:p w:rsidR="00F2320C" w:rsidRPr="00E85850" w:rsidRDefault="00F2320C" w:rsidP="00F2320C">
      <w:pPr>
        <w:spacing w:line="240" w:lineRule="auto"/>
        <w:ind w:right="140"/>
        <w:jc w:val="center"/>
        <w:rPr>
          <w:b/>
          <w:sz w:val="24"/>
          <w:szCs w:val="24"/>
        </w:rPr>
      </w:pPr>
      <w:r w:rsidRPr="00E85850">
        <w:rPr>
          <w:b/>
          <w:sz w:val="24"/>
          <w:szCs w:val="24"/>
        </w:rPr>
        <w:t>Заявка</w:t>
      </w:r>
    </w:p>
    <w:p w:rsidR="00F2320C" w:rsidRPr="00E85850" w:rsidRDefault="00F2320C" w:rsidP="00F2320C">
      <w:pPr>
        <w:spacing w:line="240" w:lineRule="auto"/>
        <w:ind w:right="140"/>
        <w:jc w:val="center"/>
        <w:rPr>
          <w:b/>
          <w:sz w:val="24"/>
          <w:szCs w:val="24"/>
        </w:rPr>
      </w:pPr>
      <w:r w:rsidRPr="00E85850">
        <w:rPr>
          <w:b/>
          <w:sz w:val="24"/>
          <w:szCs w:val="24"/>
        </w:rPr>
        <w:t xml:space="preserve">на участие в </w:t>
      </w:r>
      <w:r>
        <w:rPr>
          <w:b/>
          <w:sz w:val="24"/>
          <w:szCs w:val="24"/>
        </w:rPr>
        <w:t>закупке</w:t>
      </w:r>
      <w:r w:rsidRPr="00E85850">
        <w:rPr>
          <w:b/>
          <w:sz w:val="24"/>
          <w:szCs w:val="24"/>
        </w:rPr>
        <w:t xml:space="preserve"> в электронной форме на поставку </w:t>
      </w:r>
      <w:r w:rsidRPr="00B968D7">
        <w:rPr>
          <w:b/>
          <w:sz w:val="24"/>
          <w:szCs w:val="24"/>
        </w:rPr>
        <w:t>тарных, фасованных масел, смазок и охлаждающих жидкостей,</w:t>
      </w:r>
    </w:p>
    <w:p w:rsidR="00F2320C" w:rsidRPr="00E85850" w:rsidRDefault="00F2320C" w:rsidP="00F2320C">
      <w:pPr>
        <w:spacing w:line="240" w:lineRule="auto"/>
        <w:ind w:right="140"/>
        <w:jc w:val="center"/>
        <w:rPr>
          <w:b/>
          <w:sz w:val="24"/>
          <w:szCs w:val="24"/>
        </w:rPr>
      </w:pPr>
      <w:r w:rsidRPr="00E85850">
        <w:rPr>
          <w:b/>
          <w:sz w:val="24"/>
          <w:szCs w:val="24"/>
        </w:rPr>
        <w:t xml:space="preserve"> для нужд АО «Саханефтегазсбыт» в </w:t>
      </w:r>
      <w:r>
        <w:rPr>
          <w:b/>
          <w:sz w:val="24"/>
          <w:szCs w:val="24"/>
        </w:rPr>
        <w:t xml:space="preserve">первом полугодии </w:t>
      </w:r>
      <w:r w:rsidRPr="00E85850">
        <w:rPr>
          <w:b/>
          <w:sz w:val="24"/>
          <w:szCs w:val="24"/>
        </w:rPr>
        <w:t>20</w:t>
      </w:r>
      <w:r w:rsidR="0067412F">
        <w:rPr>
          <w:b/>
          <w:sz w:val="24"/>
          <w:szCs w:val="24"/>
        </w:rPr>
        <w:t>25</w:t>
      </w:r>
      <w:r>
        <w:rPr>
          <w:b/>
          <w:sz w:val="24"/>
          <w:szCs w:val="24"/>
        </w:rPr>
        <w:t xml:space="preserve"> года</w:t>
      </w:r>
    </w:p>
    <w:p w:rsidR="00F2320C" w:rsidRPr="00E85850" w:rsidRDefault="00F2320C" w:rsidP="00F2320C">
      <w:pPr>
        <w:spacing w:line="240" w:lineRule="auto"/>
        <w:ind w:right="140"/>
        <w:jc w:val="center"/>
        <w:rPr>
          <w:sz w:val="24"/>
          <w:szCs w:val="24"/>
        </w:rPr>
      </w:pPr>
    </w:p>
    <w:p w:rsidR="00F2320C" w:rsidRPr="00E85850" w:rsidRDefault="00F2320C" w:rsidP="00F2320C">
      <w:pPr>
        <w:spacing w:line="240" w:lineRule="auto"/>
        <w:ind w:right="140"/>
        <w:jc w:val="center"/>
        <w:rPr>
          <w:sz w:val="24"/>
          <w:szCs w:val="24"/>
        </w:rPr>
      </w:pPr>
    </w:p>
    <w:p w:rsidR="00F2320C" w:rsidRPr="00E85850" w:rsidRDefault="00F2320C" w:rsidP="00F2320C">
      <w:pPr>
        <w:spacing w:line="240" w:lineRule="auto"/>
        <w:ind w:left="709" w:firstLine="709"/>
        <w:rPr>
          <w:sz w:val="24"/>
          <w:szCs w:val="24"/>
        </w:rPr>
      </w:pPr>
      <w:r w:rsidRPr="00E85850">
        <w:rPr>
          <w:sz w:val="24"/>
          <w:szCs w:val="24"/>
        </w:rPr>
        <w:t xml:space="preserve">Изучив Извещение о проведении </w:t>
      </w:r>
      <w:r w:rsidR="00BB3CA1">
        <w:rPr>
          <w:sz w:val="24"/>
          <w:szCs w:val="24"/>
        </w:rPr>
        <w:t>состязательной закупки</w:t>
      </w:r>
      <w:r w:rsidRPr="00E85850">
        <w:rPr>
          <w:sz w:val="24"/>
          <w:szCs w:val="24"/>
        </w:rPr>
        <w:t xml:space="preserve"> (далее по тексту - </w:t>
      </w:r>
      <w:r>
        <w:rPr>
          <w:sz w:val="24"/>
          <w:szCs w:val="24"/>
        </w:rPr>
        <w:t>закупка</w:t>
      </w:r>
      <w:r w:rsidRPr="00E85850">
        <w:rPr>
          <w:sz w:val="24"/>
          <w:szCs w:val="24"/>
        </w:rPr>
        <w:t>), опубликованное [</w:t>
      </w:r>
      <w:r w:rsidRPr="00E85850">
        <w:rPr>
          <w:b/>
          <w:bCs/>
          <w:i/>
          <w:iCs/>
          <w:sz w:val="24"/>
          <w:szCs w:val="24"/>
          <w:shd w:val="clear" w:color="auto" w:fill="FFFF99"/>
        </w:rPr>
        <w:t>указывается источник и дата публикации</w:t>
      </w:r>
      <w:r w:rsidRPr="00E85850">
        <w:rPr>
          <w:sz w:val="24"/>
          <w:szCs w:val="24"/>
        </w:rPr>
        <w:t xml:space="preserve">], и Документацию </w:t>
      </w:r>
      <w:r>
        <w:rPr>
          <w:sz w:val="24"/>
          <w:szCs w:val="24"/>
        </w:rPr>
        <w:t>о закупке</w:t>
      </w:r>
      <w:r w:rsidRPr="00E85850">
        <w:rPr>
          <w:sz w:val="24"/>
          <w:szCs w:val="24"/>
        </w:rPr>
        <w:t xml:space="preserve">, и принимая установленные в них требования и условия </w:t>
      </w:r>
      <w:r>
        <w:rPr>
          <w:sz w:val="24"/>
          <w:szCs w:val="24"/>
        </w:rPr>
        <w:t>закупки</w:t>
      </w:r>
      <w:r w:rsidRPr="00E85850">
        <w:rPr>
          <w:sz w:val="24"/>
          <w:szCs w:val="24"/>
        </w:rPr>
        <w:t>,</w:t>
      </w:r>
    </w:p>
    <w:p w:rsidR="00F2320C" w:rsidRPr="00E85850" w:rsidRDefault="00F2320C" w:rsidP="00F2320C">
      <w:pPr>
        <w:spacing w:line="240" w:lineRule="auto"/>
        <w:ind w:left="709" w:firstLine="709"/>
        <w:rPr>
          <w:sz w:val="24"/>
          <w:szCs w:val="24"/>
        </w:rPr>
      </w:pPr>
      <w:r w:rsidRPr="00E85850">
        <w:rPr>
          <w:sz w:val="24"/>
          <w:szCs w:val="24"/>
        </w:rPr>
        <w:t>________________________________________________________________________,</w:t>
      </w:r>
    </w:p>
    <w:p w:rsidR="00F2320C" w:rsidRPr="00E85850" w:rsidRDefault="00F2320C" w:rsidP="00F2320C">
      <w:pPr>
        <w:spacing w:line="240" w:lineRule="auto"/>
        <w:ind w:left="709" w:firstLine="709"/>
        <w:jc w:val="center"/>
        <w:rPr>
          <w:sz w:val="24"/>
          <w:szCs w:val="24"/>
          <w:vertAlign w:val="superscript"/>
        </w:rPr>
      </w:pPr>
      <w:r w:rsidRPr="00E85850">
        <w:rPr>
          <w:sz w:val="24"/>
          <w:szCs w:val="24"/>
          <w:vertAlign w:val="superscript"/>
        </w:rPr>
        <w:t>(полное наименование Участника с указанием организационно-правовой формы)</w:t>
      </w:r>
    </w:p>
    <w:p w:rsidR="00F2320C" w:rsidRPr="00E85850" w:rsidRDefault="00F2320C" w:rsidP="00F2320C">
      <w:pPr>
        <w:spacing w:line="240" w:lineRule="auto"/>
        <w:ind w:left="709" w:firstLine="709"/>
        <w:rPr>
          <w:sz w:val="24"/>
          <w:szCs w:val="24"/>
        </w:rPr>
      </w:pPr>
      <w:r w:rsidRPr="00E85850">
        <w:rPr>
          <w:sz w:val="24"/>
          <w:szCs w:val="24"/>
        </w:rPr>
        <w:t>зарегистрированное по адресу</w:t>
      </w:r>
    </w:p>
    <w:p w:rsidR="00F2320C" w:rsidRPr="00E85850" w:rsidRDefault="00F2320C" w:rsidP="00F2320C">
      <w:pPr>
        <w:spacing w:line="240" w:lineRule="auto"/>
        <w:ind w:left="709" w:firstLine="709"/>
        <w:rPr>
          <w:sz w:val="24"/>
          <w:szCs w:val="24"/>
        </w:rPr>
      </w:pPr>
      <w:r w:rsidRPr="00E85850">
        <w:rPr>
          <w:sz w:val="24"/>
          <w:szCs w:val="24"/>
        </w:rPr>
        <w:t>________________________________________________________________________,</w:t>
      </w:r>
    </w:p>
    <w:p w:rsidR="00F2320C" w:rsidRPr="00E85850" w:rsidRDefault="00F2320C" w:rsidP="00F2320C">
      <w:pPr>
        <w:spacing w:line="240" w:lineRule="auto"/>
        <w:ind w:left="709" w:firstLine="709"/>
        <w:jc w:val="center"/>
        <w:rPr>
          <w:sz w:val="24"/>
          <w:szCs w:val="24"/>
          <w:vertAlign w:val="superscript"/>
        </w:rPr>
      </w:pPr>
      <w:r w:rsidRPr="00E85850">
        <w:rPr>
          <w:sz w:val="24"/>
          <w:szCs w:val="24"/>
          <w:vertAlign w:val="superscript"/>
        </w:rPr>
        <w:t>(юридический адрес Участника)</w:t>
      </w:r>
    </w:p>
    <w:p w:rsidR="00F2320C" w:rsidRPr="00E85850" w:rsidRDefault="00F2320C" w:rsidP="00F2320C">
      <w:pPr>
        <w:spacing w:line="240" w:lineRule="auto"/>
        <w:ind w:left="709" w:right="140" w:firstLine="709"/>
        <w:rPr>
          <w:sz w:val="24"/>
          <w:szCs w:val="24"/>
        </w:rPr>
      </w:pPr>
      <w:r w:rsidRPr="00E85850">
        <w:rPr>
          <w:sz w:val="24"/>
          <w:szCs w:val="24"/>
        </w:rPr>
        <w:t xml:space="preserve">предлагает заключить Договор </w:t>
      </w:r>
      <w:r w:rsidRPr="00254037">
        <w:rPr>
          <w:sz w:val="24"/>
          <w:szCs w:val="24"/>
        </w:rPr>
        <w:t>на поставку тарных, фасованных масел, смазок и охлаждающих жидкостей дл</w:t>
      </w:r>
      <w:r w:rsidRPr="00E85850">
        <w:rPr>
          <w:sz w:val="24"/>
          <w:szCs w:val="24"/>
        </w:rPr>
        <w:t xml:space="preserve">я нужд АО «Саханефтегазсбыт» в </w:t>
      </w:r>
      <w:r>
        <w:rPr>
          <w:sz w:val="24"/>
          <w:szCs w:val="24"/>
        </w:rPr>
        <w:t>первом полугодии 202</w:t>
      </w:r>
      <w:r w:rsidR="0067412F">
        <w:rPr>
          <w:sz w:val="24"/>
          <w:szCs w:val="24"/>
        </w:rPr>
        <w:t>5</w:t>
      </w:r>
      <w:r>
        <w:rPr>
          <w:sz w:val="24"/>
          <w:szCs w:val="24"/>
        </w:rPr>
        <w:t xml:space="preserve"> года</w:t>
      </w:r>
      <w:r w:rsidRPr="00E85850">
        <w:rPr>
          <w:sz w:val="24"/>
          <w:szCs w:val="24"/>
        </w:rPr>
        <w:t xml:space="preserve"> на условиях, изложенных в Документации </w:t>
      </w:r>
      <w:r w:rsidR="009D652E">
        <w:rPr>
          <w:sz w:val="24"/>
          <w:szCs w:val="24"/>
        </w:rPr>
        <w:t>состязательной закупки</w:t>
      </w:r>
      <w:r w:rsidRPr="00E85850">
        <w:rPr>
          <w:sz w:val="24"/>
          <w:szCs w:val="24"/>
        </w:rPr>
        <w:t xml:space="preserve"> в электронной форме, в соответствии с Техническим заданием и с настоящим письмом направляет Заявку</w:t>
      </w:r>
    </w:p>
    <w:p w:rsidR="007A5641" w:rsidRPr="007A5641" w:rsidRDefault="007A5641" w:rsidP="007A5641">
      <w:pPr>
        <w:spacing w:line="240" w:lineRule="auto"/>
        <w:ind w:firstLine="0"/>
        <w:rPr>
          <w:b/>
          <w:sz w:val="24"/>
          <w:szCs w:val="24"/>
        </w:rPr>
      </w:pPr>
      <w:r w:rsidRPr="007A5641">
        <w:rPr>
          <w:b/>
          <w:sz w:val="24"/>
          <w:szCs w:val="24"/>
        </w:rPr>
        <w:t xml:space="preserve">по Лоту №_____: </w:t>
      </w:r>
    </w:p>
    <w:p w:rsidR="007A5641" w:rsidRPr="007A5641" w:rsidRDefault="007A5641" w:rsidP="007A5641">
      <w:pPr>
        <w:suppressAutoHyphens/>
        <w:spacing w:line="240" w:lineRule="atLeast"/>
        <w:ind w:firstLine="0"/>
        <w:rPr>
          <w:sz w:val="24"/>
          <w:szCs w:val="24"/>
        </w:r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0"/>
        <w:gridCol w:w="921"/>
        <w:gridCol w:w="1299"/>
        <w:gridCol w:w="1300"/>
        <w:gridCol w:w="1299"/>
        <w:gridCol w:w="1299"/>
        <w:gridCol w:w="1300"/>
        <w:gridCol w:w="1299"/>
        <w:gridCol w:w="1300"/>
        <w:gridCol w:w="1299"/>
        <w:gridCol w:w="1300"/>
      </w:tblGrid>
      <w:tr w:rsidR="00F2320C" w:rsidRPr="00F2320C" w:rsidTr="00122450">
        <w:trPr>
          <w:cantSplit/>
          <w:trHeight w:val="2968"/>
        </w:trPr>
        <w:tc>
          <w:tcPr>
            <w:tcW w:w="851" w:type="dxa"/>
            <w:vAlign w:val="center"/>
          </w:tcPr>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lastRenderedPageBreak/>
              <w:t>№</w:t>
            </w:r>
          </w:p>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п/п</w:t>
            </w:r>
          </w:p>
        </w:tc>
        <w:tc>
          <w:tcPr>
            <w:tcW w:w="992" w:type="dxa"/>
            <w:shd w:val="clear" w:color="auto" w:fill="auto"/>
            <w:textDirection w:val="btLr"/>
            <w:vAlign w:val="center"/>
          </w:tcPr>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Место поставки</w:t>
            </w:r>
          </w:p>
        </w:tc>
        <w:tc>
          <w:tcPr>
            <w:tcW w:w="850" w:type="dxa"/>
            <w:shd w:val="clear" w:color="auto" w:fill="auto"/>
            <w:textDirection w:val="btLr"/>
            <w:vAlign w:val="center"/>
          </w:tcPr>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Наименование</w:t>
            </w:r>
          </w:p>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товара (марка, тип)</w:t>
            </w:r>
          </w:p>
        </w:tc>
        <w:tc>
          <w:tcPr>
            <w:tcW w:w="921" w:type="dxa"/>
            <w:textDirection w:val="btLr"/>
            <w:vAlign w:val="center"/>
          </w:tcPr>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Страна происхождения товара</w:t>
            </w:r>
          </w:p>
        </w:tc>
        <w:tc>
          <w:tcPr>
            <w:tcW w:w="1299" w:type="dxa"/>
            <w:textDirection w:val="btLr"/>
            <w:vAlign w:val="center"/>
          </w:tcPr>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Технические требования</w:t>
            </w:r>
          </w:p>
        </w:tc>
        <w:tc>
          <w:tcPr>
            <w:tcW w:w="1300" w:type="dxa"/>
            <w:shd w:val="clear" w:color="auto" w:fill="auto"/>
            <w:textDirection w:val="btLr"/>
            <w:vAlign w:val="center"/>
          </w:tcPr>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Торговая марка или эквивалент</w:t>
            </w:r>
          </w:p>
        </w:tc>
        <w:tc>
          <w:tcPr>
            <w:tcW w:w="1299" w:type="dxa"/>
            <w:textDirection w:val="btLr"/>
            <w:vAlign w:val="center"/>
          </w:tcPr>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Тара / фасовка</w:t>
            </w:r>
          </w:p>
        </w:tc>
        <w:tc>
          <w:tcPr>
            <w:tcW w:w="1299" w:type="dxa"/>
            <w:textDirection w:val="btLr"/>
            <w:vAlign w:val="center"/>
          </w:tcPr>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 xml:space="preserve">Единица измерения  </w:t>
            </w:r>
            <w:r w:rsidRPr="00122450">
              <w:rPr>
                <w:rFonts w:eastAsia="Calibri"/>
                <w:bCs/>
                <w:sz w:val="20"/>
                <w:szCs w:val="20"/>
                <w:lang w:eastAsia="en-US"/>
              </w:rPr>
              <w:t>кг, литр</w:t>
            </w:r>
          </w:p>
        </w:tc>
        <w:tc>
          <w:tcPr>
            <w:tcW w:w="1300" w:type="dxa"/>
            <w:tcBorders>
              <w:top w:val="single" w:sz="4" w:space="0" w:color="auto"/>
              <w:bottom w:val="single" w:sz="4" w:space="0" w:color="auto"/>
            </w:tcBorders>
            <w:textDirection w:val="btLr"/>
            <w:vAlign w:val="center"/>
          </w:tcPr>
          <w:p w:rsid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 xml:space="preserve">Вес нетто / объем одной единицы </w:t>
            </w:r>
          </w:p>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Товара в таре, фасовке</w:t>
            </w:r>
          </w:p>
        </w:tc>
        <w:tc>
          <w:tcPr>
            <w:tcW w:w="1299" w:type="dxa"/>
            <w:textDirection w:val="btLr"/>
            <w:vAlign w:val="center"/>
          </w:tcPr>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Кол-во тары / фасовки, шт.</w:t>
            </w:r>
          </w:p>
        </w:tc>
        <w:tc>
          <w:tcPr>
            <w:tcW w:w="1300" w:type="dxa"/>
            <w:textDirection w:val="btLr"/>
            <w:vAlign w:val="center"/>
          </w:tcPr>
          <w:p w:rsidR="00F2320C" w:rsidRPr="00122450" w:rsidRDefault="004002D4"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 xml:space="preserve">Цена </w:t>
            </w:r>
            <w:r w:rsidR="00F2320C" w:rsidRPr="00122450">
              <w:rPr>
                <w:rFonts w:eastAsia="Calibri"/>
                <w:bCs/>
                <w:sz w:val="20"/>
                <w:szCs w:val="20"/>
                <w:lang w:eastAsia="en-US"/>
              </w:rPr>
              <w:t xml:space="preserve">за 1 единицу Товара  </w:t>
            </w:r>
          </w:p>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 xml:space="preserve"> (кг, литр) </w:t>
            </w:r>
            <w:r w:rsidR="00B04400" w:rsidRPr="00122450">
              <w:rPr>
                <w:rFonts w:eastAsia="Calibri"/>
                <w:bCs/>
                <w:sz w:val="20"/>
                <w:szCs w:val="20"/>
                <w:lang w:eastAsia="en-US"/>
              </w:rPr>
              <w:t xml:space="preserve">без </w:t>
            </w:r>
            <w:r w:rsidRPr="00122450">
              <w:rPr>
                <w:rFonts w:eastAsia="Calibri"/>
                <w:bCs/>
                <w:sz w:val="20"/>
                <w:szCs w:val="20"/>
                <w:lang w:eastAsia="en-US"/>
              </w:rPr>
              <w:t>НДС в рублях</w:t>
            </w:r>
          </w:p>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в месте поставки</w:t>
            </w:r>
          </w:p>
        </w:tc>
        <w:tc>
          <w:tcPr>
            <w:tcW w:w="1299" w:type="dxa"/>
            <w:shd w:val="clear" w:color="auto" w:fill="auto"/>
            <w:textDirection w:val="btLr"/>
            <w:vAlign w:val="center"/>
          </w:tcPr>
          <w:p w:rsid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 xml:space="preserve">Стоимость одной единицы </w:t>
            </w:r>
          </w:p>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 xml:space="preserve"> Товара в таре, фасовке, в руб. </w:t>
            </w:r>
          </w:p>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в месте поставки</w:t>
            </w:r>
          </w:p>
        </w:tc>
        <w:tc>
          <w:tcPr>
            <w:tcW w:w="1300" w:type="dxa"/>
            <w:textDirection w:val="btLr"/>
            <w:vAlign w:val="center"/>
          </w:tcPr>
          <w:p w:rsidR="00F2320C" w:rsidRPr="00122450" w:rsidRDefault="00B04400"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Стоимость лота</w:t>
            </w:r>
            <w:proofErr w:type="gramStart"/>
            <w:r w:rsidRPr="00122450">
              <w:rPr>
                <w:rFonts w:eastAsia="Calibri"/>
                <w:bCs/>
                <w:sz w:val="20"/>
                <w:szCs w:val="20"/>
                <w:lang w:eastAsia="en-US"/>
              </w:rPr>
              <w:t>, ,без</w:t>
            </w:r>
            <w:proofErr w:type="gramEnd"/>
            <w:r w:rsidR="00F2320C" w:rsidRPr="00122450">
              <w:rPr>
                <w:rFonts w:eastAsia="Calibri"/>
                <w:bCs/>
                <w:sz w:val="20"/>
                <w:szCs w:val="20"/>
                <w:lang w:eastAsia="en-US"/>
              </w:rPr>
              <w:t xml:space="preserve"> НДС </w:t>
            </w:r>
          </w:p>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в рублях **</w:t>
            </w:r>
          </w:p>
          <w:p w:rsidR="00F2320C" w:rsidRPr="00122450" w:rsidRDefault="00F2320C" w:rsidP="00F2320C">
            <w:pPr>
              <w:suppressAutoHyphens/>
              <w:spacing w:line="240" w:lineRule="atLeast"/>
              <w:ind w:firstLine="0"/>
              <w:rPr>
                <w:rFonts w:eastAsia="Calibri"/>
                <w:b/>
                <w:bCs/>
                <w:sz w:val="20"/>
                <w:szCs w:val="20"/>
                <w:lang w:eastAsia="en-US"/>
              </w:rPr>
            </w:pPr>
          </w:p>
        </w:tc>
      </w:tr>
      <w:tr w:rsidR="00F2320C" w:rsidRPr="00F2320C" w:rsidTr="00B01D8D">
        <w:trPr>
          <w:cantSplit/>
          <w:trHeight w:val="278"/>
        </w:trPr>
        <w:tc>
          <w:tcPr>
            <w:tcW w:w="851" w:type="dxa"/>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1</w:t>
            </w:r>
          </w:p>
        </w:tc>
        <w:tc>
          <w:tcPr>
            <w:tcW w:w="992" w:type="dxa"/>
            <w:shd w:val="clear" w:color="auto" w:fill="auto"/>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2</w:t>
            </w:r>
          </w:p>
        </w:tc>
        <w:tc>
          <w:tcPr>
            <w:tcW w:w="850" w:type="dxa"/>
            <w:shd w:val="clear" w:color="auto" w:fill="auto"/>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3</w:t>
            </w:r>
          </w:p>
        </w:tc>
        <w:tc>
          <w:tcPr>
            <w:tcW w:w="921" w:type="dxa"/>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4</w:t>
            </w:r>
          </w:p>
        </w:tc>
        <w:tc>
          <w:tcPr>
            <w:tcW w:w="1299" w:type="dxa"/>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5</w:t>
            </w:r>
          </w:p>
        </w:tc>
        <w:tc>
          <w:tcPr>
            <w:tcW w:w="1300" w:type="dxa"/>
            <w:shd w:val="clear" w:color="auto" w:fill="auto"/>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6</w:t>
            </w:r>
          </w:p>
        </w:tc>
        <w:tc>
          <w:tcPr>
            <w:tcW w:w="1299" w:type="dxa"/>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7</w:t>
            </w:r>
          </w:p>
        </w:tc>
        <w:tc>
          <w:tcPr>
            <w:tcW w:w="1299" w:type="dxa"/>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8</w:t>
            </w:r>
          </w:p>
        </w:tc>
        <w:tc>
          <w:tcPr>
            <w:tcW w:w="1300" w:type="dxa"/>
            <w:tcBorders>
              <w:top w:val="single" w:sz="4" w:space="0" w:color="auto"/>
              <w:bottom w:val="single" w:sz="4" w:space="0" w:color="auto"/>
            </w:tcBorders>
            <w:vAlign w:val="center"/>
          </w:tcPr>
          <w:p w:rsidR="00F2320C" w:rsidRPr="00F2320C" w:rsidRDefault="00F2320C" w:rsidP="00F2320C">
            <w:pPr>
              <w:suppressAutoHyphens/>
              <w:spacing w:line="240" w:lineRule="atLeast"/>
              <w:ind w:firstLine="0"/>
              <w:rPr>
                <w:rFonts w:eastAsia="Calibri"/>
                <w:bCs/>
                <w:sz w:val="24"/>
                <w:szCs w:val="24"/>
                <w:lang w:eastAsia="en-US"/>
              </w:rPr>
            </w:pPr>
            <w:r w:rsidRPr="00F2320C">
              <w:rPr>
                <w:rFonts w:eastAsia="Calibri"/>
                <w:bCs/>
                <w:sz w:val="24"/>
                <w:szCs w:val="24"/>
                <w:lang w:eastAsia="en-US"/>
              </w:rPr>
              <w:t>9</w:t>
            </w:r>
          </w:p>
        </w:tc>
        <w:tc>
          <w:tcPr>
            <w:tcW w:w="1299" w:type="dxa"/>
            <w:vAlign w:val="center"/>
          </w:tcPr>
          <w:p w:rsidR="00F2320C" w:rsidRPr="00F2320C" w:rsidRDefault="00F2320C" w:rsidP="00F2320C">
            <w:pPr>
              <w:suppressAutoHyphens/>
              <w:spacing w:line="240" w:lineRule="atLeast"/>
              <w:ind w:firstLine="0"/>
              <w:rPr>
                <w:rFonts w:eastAsia="Calibri"/>
                <w:bCs/>
                <w:sz w:val="24"/>
                <w:szCs w:val="24"/>
                <w:lang w:eastAsia="en-US"/>
              </w:rPr>
            </w:pPr>
            <w:r w:rsidRPr="00F2320C">
              <w:rPr>
                <w:rFonts w:eastAsia="Calibri"/>
                <w:bCs/>
                <w:sz w:val="24"/>
                <w:szCs w:val="24"/>
                <w:lang w:eastAsia="en-US"/>
              </w:rPr>
              <w:t>10</w:t>
            </w:r>
          </w:p>
        </w:tc>
        <w:tc>
          <w:tcPr>
            <w:tcW w:w="1300" w:type="dxa"/>
            <w:vAlign w:val="center"/>
          </w:tcPr>
          <w:p w:rsidR="00F2320C" w:rsidRPr="00F2320C" w:rsidRDefault="00F2320C" w:rsidP="00F2320C">
            <w:pPr>
              <w:suppressAutoHyphens/>
              <w:spacing w:line="240" w:lineRule="atLeast"/>
              <w:ind w:firstLine="0"/>
              <w:rPr>
                <w:rFonts w:eastAsia="Calibri"/>
                <w:bCs/>
                <w:sz w:val="24"/>
                <w:szCs w:val="24"/>
                <w:lang w:eastAsia="en-US"/>
              </w:rPr>
            </w:pPr>
            <w:r w:rsidRPr="00F2320C">
              <w:rPr>
                <w:rFonts w:eastAsia="Calibri"/>
                <w:bCs/>
                <w:sz w:val="24"/>
                <w:szCs w:val="24"/>
                <w:lang w:eastAsia="en-US"/>
              </w:rPr>
              <w:t>11</w:t>
            </w:r>
          </w:p>
        </w:tc>
        <w:tc>
          <w:tcPr>
            <w:tcW w:w="1299" w:type="dxa"/>
            <w:shd w:val="clear" w:color="auto" w:fill="auto"/>
            <w:vAlign w:val="center"/>
          </w:tcPr>
          <w:p w:rsidR="00F2320C" w:rsidRPr="00F2320C" w:rsidRDefault="00F2320C" w:rsidP="00F2320C">
            <w:pPr>
              <w:suppressAutoHyphens/>
              <w:spacing w:line="240" w:lineRule="atLeast"/>
              <w:ind w:firstLine="0"/>
              <w:rPr>
                <w:rFonts w:eastAsia="Calibri"/>
                <w:bCs/>
                <w:sz w:val="24"/>
                <w:szCs w:val="24"/>
                <w:lang w:eastAsia="en-US"/>
              </w:rPr>
            </w:pPr>
            <w:r w:rsidRPr="00F2320C">
              <w:rPr>
                <w:rFonts w:eastAsia="Calibri"/>
                <w:bCs/>
                <w:sz w:val="24"/>
                <w:szCs w:val="24"/>
                <w:lang w:eastAsia="en-US"/>
              </w:rPr>
              <w:t>12</w:t>
            </w:r>
          </w:p>
        </w:tc>
        <w:tc>
          <w:tcPr>
            <w:tcW w:w="1300" w:type="dxa"/>
            <w:vAlign w:val="center"/>
          </w:tcPr>
          <w:p w:rsidR="00F2320C" w:rsidRPr="00F2320C" w:rsidRDefault="00F2320C" w:rsidP="00F2320C">
            <w:pPr>
              <w:suppressAutoHyphens/>
              <w:spacing w:line="240" w:lineRule="atLeast"/>
              <w:ind w:firstLine="0"/>
              <w:rPr>
                <w:rFonts w:eastAsia="Calibri"/>
                <w:bCs/>
                <w:sz w:val="24"/>
                <w:szCs w:val="24"/>
                <w:lang w:eastAsia="en-US"/>
              </w:rPr>
            </w:pPr>
            <w:r w:rsidRPr="00F2320C">
              <w:rPr>
                <w:rFonts w:eastAsia="Calibri"/>
                <w:bCs/>
                <w:sz w:val="24"/>
                <w:szCs w:val="24"/>
                <w:lang w:eastAsia="en-US"/>
              </w:rPr>
              <w:t>13</w:t>
            </w:r>
          </w:p>
        </w:tc>
      </w:tr>
      <w:tr w:rsidR="00F2320C" w:rsidRPr="00F2320C" w:rsidTr="00B01D8D">
        <w:trPr>
          <w:trHeight w:val="547"/>
        </w:trPr>
        <w:tc>
          <w:tcPr>
            <w:tcW w:w="851" w:type="dxa"/>
          </w:tcPr>
          <w:p w:rsidR="00F2320C" w:rsidRPr="00F2320C" w:rsidRDefault="00F2320C" w:rsidP="00F2320C">
            <w:pPr>
              <w:suppressAutoHyphens/>
              <w:spacing w:line="240" w:lineRule="atLeast"/>
              <w:ind w:firstLine="0"/>
              <w:rPr>
                <w:rFonts w:eastAsia="Calibri"/>
                <w:sz w:val="24"/>
                <w:szCs w:val="24"/>
                <w:lang w:eastAsia="en-US"/>
              </w:rPr>
            </w:pPr>
          </w:p>
        </w:tc>
        <w:tc>
          <w:tcPr>
            <w:tcW w:w="992" w:type="dxa"/>
            <w:shd w:val="clear" w:color="auto" w:fill="auto"/>
          </w:tcPr>
          <w:p w:rsidR="00F2320C" w:rsidRPr="00F2320C" w:rsidRDefault="00F2320C" w:rsidP="00F2320C">
            <w:pPr>
              <w:suppressAutoHyphens/>
              <w:spacing w:line="240" w:lineRule="atLeast"/>
              <w:ind w:firstLine="0"/>
              <w:rPr>
                <w:rFonts w:eastAsia="Calibri"/>
                <w:sz w:val="24"/>
                <w:szCs w:val="24"/>
                <w:lang w:eastAsia="en-US"/>
              </w:rPr>
            </w:pPr>
          </w:p>
        </w:tc>
        <w:tc>
          <w:tcPr>
            <w:tcW w:w="850" w:type="dxa"/>
            <w:shd w:val="clear" w:color="auto" w:fill="auto"/>
            <w:vAlign w:val="center"/>
          </w:tcPr>
          <w:p w:rsidR="00F2320C" w:rsidRPr="00F2320C" w:rsidRDefault="00F2320C" w:rsidP="00F2320C">
            <w:pPr>
              <w:suppressAutoHyphens/>
              <w:spacing w:line="240" w:lineRule="atLeast"/>
              <w:ind w:firstLine="0"/>
              <w:rPr>
                <w:rFonts w:eastAsia="Calibri"/>
                <w:sz w:val="24"/>
                <w:szCs w:val="24"/>
                <w:lang w:eastAsia="en-US"/>
              </w:rPr>
            </w:pPr>
          </w:p>
        </w:tc>
        <w:tc>
          <w:tcPr>
            <w:tcW w:w="921" w:type="dxa"/>
          </w:tcPr>
          <w:p w:rsidR="00F2320C" w:rsidRPr="00F2320C" w:rsidRDefault="00F2320C" w:rsidP="00F2320C">
            <w:pPr>
              <w:suppressAutoHyphens/>
              <w:spacing w:line="240" w:lineRule="atLeast"/>
              <w:ind w:firstLine="0"/>
              <w:rPr>
                <w:rFonts w:eastAsia="Calibri"/>
                <w:sz w:val="24"/>
                <w:szCs w:val="24"/>
                <w:lang w:eastAsia="en-US"/>
              </w:rPr>
            </w:pPr>
          </w:p>
        </w:tc>
        <w:tc>
          <w:tcPr>
            <w:tcW w:w="1299" w:type="dxa"/>
          </w:tcPr>
          <w:p w:rsidR="00F2320C" w:rsidRPr="00F2320C" w:rsidRDefault="00F2320C" w:rsidP="00F2320C">
            <w:pPr>
              <w:suppressAutoHyphens/>
              <w:spacing w:line="240" w:lineRule="atLeast"/>
              <w:ind w:firstLine="0"/>
              <w:rPr>
                <w:rFonts w:eastAsia="Calibri"/>
                <w:sz w:val="24"/>
                <w:szCs w:val="24"/>
                <w:lang w:eastAsia="en-US"/>
              </w:rPr>
            </w:pPr>
          </w:p>
        </w:tc>
        <w:tc>
          <w:tcPr>
            <w:tcW w:w="1300" w:type="dxa"/>
            <w:shd w:val="clear" w:color="auto" w:fill="auto"/>
            <w:vAlign w:val="center"/>
          </w:tcPr>
          <w:p w:rsidR="00F2320C" w:rsidRPr="00F2320C" w:rsidRDefault="00F2320C" w:rsidP="00F2320C">
            <w:pPr>
              <w:suppressAutoHyphens/>
              <w:spacing w:line="240" w:lineRule="atLeast"/>
              <w:ind w:firstLine="0"/>
              <w:rPr>
                <w:rFonts w:eastAsia="Calibri"/>
                <w:sz w:val="24"/>
                <w:szCs w:val="24"/>
                <w:lang w:eastAsia="en-US"/>
              </w:rPr>
            </w:pPr>
          </w:p>
        </w:tc>
        <w:tc>
          <w:tcPr>
            <w:tcW w:w="1299" w:type="dxa"/>
          </w:tcPr>
          <w:p w:rsidR="00F2320C" w:rsidRPr="00F2320C" w:rsidRDefault="00F2320C" w:rsidP="00F2320C">
            <w:pPr>
              <w:suppressAutoHyphens/>
              <w:spacing w:line="240" w:lineRule="atLeast"/>
              <w:ind w:firstLine="0"/>
              <w:rPr>
                <w:rFonts w:eastAsia="Calibri"/>
                <w:b/>
                <w:bCs/>
                <w:sz w:val="24"/>
                <w:szCs w:val="24"/>
                <w:lang w:eastAsia="en-US"/>
              </w:rPr>
            </w:pPr>
          </w:p>
        </w:tc>
        <w:tc>
          <w:tcPr>
            <w:tcW w:w="1299" w:type="dxa"/>
          </w:tcPr>
          <w:p w:rsidR="00F2320C" w:rsidRPr="00F2320C" w:rsidRDefault="00F2320C" w:rsidP="00F2320C">
            <w:pPr>
              <w:suppressAutoHyphens/>
              <w:spacing w:line="240" w:lineRule="atLeast"/>
              <w:ind w:firstLine="0"/>
              <w:rPr>
                <w:rFonts w:eastAsia="Calibri"/>
                <w:b/>
                <w:bCs/>
                <w:sz w:val="24"/>
                <w:szCs w:val="24"/>
                <w:lang w:eastAsia="en-US"/>
              </w:rPr>
            </w:pPr>
          </w:p>
        </w:tc>
        <w:tc>
          <w:tcPr>
            <w:tcW w:w="1300" w:type="dxa"/>
            <w:tcBorders>
              <w:top w:val="single" w:sz="4" w:space="0" w:color="auto"/>
              <w:bottom w:val="single" w:sz="4" w:space="0" w:color="auto"/>
            </w:tcBorders>
          </w:tcPr>
          <w:p w:rsidR="00F2320C" w:rsidRPr="00F2320C" w:rsidRDefault="00F2320C" w:rsidP="00F2320C">
            <w:pPr>
              <w:suppressAutoHyphens/>
              <w:spacing w:line="240" w:lineRule="atLeast"/>
              <w:ind w:firstLine="0"/>
              <w:rPr>
                <w:rFonts w:eastAsia="Calibri"/>
                <w:b/>
                <w:bCs/>
                <w:sz w:val="24"/>
                <w:szCs w:val="24"/>
                <w:lang w:eastAsia="en-US"/>
              </w:rPr>
            </w:pPr>
          </w:p>
        </w:tc>
        <w:tc>
          <w:tcPr>
            <w:tcW w:w="1299" w:type="dxa"/>
          </w:tcPr>
          <w:p w:rsidR="00F2320C" w:rsidRPr="00F2320C" w:rsidRDefault="00F2320C" w:rsidP="00F2320C">
            <w:pPr>
              <w:suppressAutoHyphens/>
              <w:spacing w:line="240" w:lineRule="atLeast"/>
              <w:ind w:firstLine="0"/>
              <w:rPr>
                <w:rFonts w:eastAsia="Calibri"/>
                <w:b/>
                <w:bCs/>
                <w:sz w:val="24"/>
                <w:szCs w:val="24"/>
                <w:lang w:eastAsia="en-US"/>
              </w:rPr>
            </w:pPr>
          </w:p>
        </w:tc>
        <w:tc>
          <w:tcPr>
            <w:tcW w:w="1300" w:type="dxa"/>
          </w:tcPr>
          <w:p w:rsidR="00F2320C" w:rsidRPr="00F2320C" w:rsidRDefault="00F2320C" w:rsidP="00F2320C">
            <w:pPr>
              <w:suppressAutoHyphens/>
              <w:spacing w:line="240" w:lineRule="atLeast"/>
              <w:ind w:firstLine="0"/>
              <w:rPr>
                <w:rFonts w:eastAsia="Calibri"/>
                <w:b/>
                <w:bCs/>
                <w:sz w:val="24"/>
                <w:szCs w:val="24"/>
                <w:lang w:eastAsia="en-US"/>
              </w:rPr>
            </w:pPr>
          </w:p>
        </w:tc>
        <w:tc>
          <w:tcPr>
            <w:tcW w:w="1299" w:type="dxa"/>
            <w:shd w:val="clear" w:color="auto" w:fill="auto"/>
          </w:tcPr>
          <w:p w:rsidR="00F2320C" w:rsidRPr="00F2320C" w:rsidRDefault="00F2320C" w:rsidP="00F2320C">
            <w:pPr>
              <w:suppressAutoHyphens/>
              <w:spacing w:line="240" w:lineRule="atLeast"/>
              <w:ind w:firstLine="0"/>
              <w:rPr>
                <w:rFonts w:eastAsia="Calibri"/>
                <w:b/>
                <w:bCs/>
                <w:sz w:val="24"/>
                <w:szCs w:val="24"/>
                <w:lang w:eastAsia="en-US"/>
              </w:rPr>
            </w:pPr>
          </w:p>
        </w:tc>
        <w:tc>
          <w:tcPr>
            <w:tcW w:w="1300" w:type="dxa"/>
          </w:tcPr>
          <w:p w:rsidR="00F2320C" w:rsidRPr="00F2320C" w:rsidRDefault="00F2320C" w:rsidP="00F2320C">
            <w:pPr>
              <w:suppressAutoHyphens/>
              <w:spacing w:line="240" w:lineRule="atLeast"/>
              <w:ind w:firstLine="0"/>
              <w:rPr>
                <w:rFonts w:eastAsia="Calibri"/>
                <w:b/>
                <w:bCs/>
                <w:sz w:val="24"/>
                <w:szCs w:val="24"/>
                <w:lang w:eastAsia="en-US"/>
              </w:rPr>
            </w:pPr>
          </w:p>
        </w:tc>
      </w:tr>
    </w:tbl>
    <w:p w:rsidR="007A5641" w:rsidRPr="007A5641" w:rsidRDefault="007A5641" w:rsidP="007A5641">
      <w:pPr>
        <w:suppressAutoHyphens/>
        <w:spacing w:line="240" w:lineRule="atLeast"/>
        <w:ind w:firstLine="0"/>
        <w:rPr>
          <w:rFonts w:eastAsia="Calibri"/>
          <w:sz w:val="24"/>
          <w:szCs w:val="24"/>
          <w:lang w:eastAsia="en-US"/>
        </w:rPr>
      </w:pPr>
    </w:p>
    <w:p w:rsidR="007A5641" w:rsidRPr="007A5641" w:rsidRDefault="007A5641" w:rsidP="007A5641">
      <w:pPr>
        <w:spacing w:line="240" w:lineRule="auto"/>
        <w:ind w:right="74" w:firstLine="0"/>
        <w:contextualSpacing/>
        <w:rPr>
          <w:sz w:val="24"/>
          <w:szCs w:val="24"/>
        </w:rPr>
      </w:pPr>
    </w:p>
    <w:p w:rsidR="007A5641" w:rsidRPr="007A5641" w:rsidRDefault="007A5641" w:rsidP="007A5641">
      <w:pPr>
        <w:spacing w:line="240" w:lineRule="auto"/>
        <w:ind w:firstLine="0"/>
        <w:rPr>
          <w:sz w:val="24"/>
          <w:szCs w:val="24"/>
          <w:u w:val="single"/>
        </w:rPr>
      </w:pPr>
      <w:r w:rsidRPr="007A5641">
        <w:rPr>
          <w:sz w:val="24"/>
          <w:szCs w:val="24"/>
        </w:rPr>
        <w:t>Стоимость договора без НДС, руб.: ___________________________________</w:t>
      </w:r>
    </w:p>
    <w:p w:rsidR="007A5641" w:rsidRPr="007A5641" w:rsidRDefault="007A5641" w:rsidP="007A5641">
      <w:pPr>
        <w:spacing w:line="240" w:lineRule="auto"/>
        <w:ind w:firstLine="0"/>
        <w:rPr>
          <w:sz w:val="24"/>
          <w:szCs w:val="24"/>
          <w:vertAlign w:val="superscript"/>
        </w:rPr>
      </w:pPr>
      <w:r w:rsidRPr="007A5641">
        <w:rPr>
          <w:sz w:val="24"/>
          <w:szCs w:val="24"/>
          <w:vertAlign w:val="superscript"/>
        </w:rPr>
        <w:t xml:space="preserve">                                                                                                                                                      (прописью)</w:t>
      </w:r>
    </w:p>
    <w:p w:rsidR="00F2320C" w:rsidRPr="00F2320C" w:rsidRDefault="00F2320C" w:rsidP="00F2320C">
      <w:pPr>
        <w:spacing w:line="240" w:lineRule="auto"/>
        <w:ind w:firstLine="0"/>
        <w:rPr>
          <w:sz w:val="24"/>
          <w:szCs w:val="24"/>
        </w:rPr>
      </w:pPr>
      <w:r w:rsidRPr="00F2320C">
        <w:rPr>
          <w:sz w:val="24"/>
          <w:szCs w:val="24"/>
        </w:rPr>
        <w:t xml:space="preserve">        Срок поставки </w:t>
      </w:r>
      <w:r w:rsidR="00122450" w:rsidRPr="00122450">
        <w:rPr>
          <w:sz w:val="24"/>
          <w:szCs w:val="24"/>
        </w:rPr>
        <w:t>до 28 февраля 2025 года</w:t>
      </w:r>
      <w:r w:rsidRPr="00F2320C">
        <w:rPr>
          <w:sz w:val="24"/>
          <w:szCs w:val="24"/>
        </w:rPr>
        <w:t>.</w:t>
      </w:r>
    </w:p>
    <w:p w:rsidR="007A5641" w:rsidRDefault="007A5641" w:rsidP="007A5641">
      <w:pPr>
        <w:spacing w:line="240" w:lineRule="auto"/>
        <w:ind w:firstLine="0"/>
        <w:rPr>
          <w:sz w:val="24"/>
          <w:szCs w:val="24"/>
        </w:rPr>
      </w:pPr>
    </w:p>
    <w:p w:rsidR="007A5641" w:rsidRPr="007A5641" w:rsidRDefault="007A5641" w:rsidP="007A5641">
      <w:pPr>
        <w:spacing w:after="160" w:line="240" w:lineRule="auto"/>
        <w:ind w:firstLine="709"/>
        <w:contextualSpacing/>
        <w:rPr>
          <w:rFonts w:eastAsia="Calibri"/>
          <w:sz w:val="24"/>
          <w:szCs w:val="24"/>
          <w:lang w:eastAsia="en-US"/>
        </w:rPr>
      </w:pPr>
      <w:r w:rsidRPr="007A5641">
        <w:rPr>
          <w:rFonts w:eastAsia="Calibri"/>
          <w:sz w:val="24"/>
          <w:szCs w:val="24"/>
          <w:lang w:eastAsia="en-US"/>
        </w:rPr>
        <w:t>Настоящая Заявка имеет правовой статус оферты и действует до «___</w:t>
      </w:r>
      <w:proofErr w:type="gramStart"/>
      <w:r w:rsidRPr="007A5641">
        <w:rPr>
          <w:rFonts w:eastAsia="Calibri"/>
          <w:sz w:val="24"/>
          <w:szCs w:val="24"/>
          <w:lang w:eastAsia="en-US"/>
        </w:rPr>
        <w:t>_»_</w:t>
      </w:r>
      <w:proofErr w:type="gramEnd"/>
      <w:r w:rsidRPr="007A5641">
        <w:rPr>
          <w:rFonts w:eastAsia="Calibri"/>
          <w:sz w:val="24"/>
          <w:szCs w:val="24"/>
          <w:lang w:eastAsia="en-US"/>
        </w:rPr>
        <w:t>_________202</w:t>
      </w:r>
      <w:r w:rsidR="0067412F">
        <w:rPr>
          <w:rFonts w:eastAsia="Calibri"/>
          <w:sz w:val="24"/>
          <w:szCs w:val="24"/>
          <w:lang w:eastAsia="en-US"/>
        </w:rPr>
        <w:t>_</w:t>
      </w:r>
      <w:r w:rsidRPr="007A5641">
        <w:rPr>
          <w:rFonts w:eastAsia="Calibri"/>
          <w:sz w:val="24"/>
          <w:szCs w:val="24"/>
          <w:lang w:eastAsia="en-US"/>
        </w:rPr>
        <w:t xml:space="preserve"> года.</w:t>
      </w:r>
    </w:p>
    <w:p w:rsidR="00F2320C" w:rsidRPr="00F2320C" w:rsidRDefault="00F2320C" w:rsidP="00F2320C">
      <w:pPr>
        <w:spacing w:line="240" w:lineRule="auto"/>
        <w:ind w:firstLine="0"/>
        <w:rPr>
          <w:sz w:val="24"/>
          <w:szCs w:val="24"/>
        </w:rPr>
      </w:pPr>
      <w:r w:rsidRPr="00F2320C">
        <w:rPr>
          <w:sz w:val="24"/>
          <w:szCs w:val="24"/>
        </w:rPr>
        <w:t xml:space="preserve">       Подтверждаем, что предложенная Цена договора включает в себя все наши расходы, связанные с поставкой товара, включая стоимость тары и расходы на фасовку, транспортные расходы, а также расходы на перевозку, страхование, уплате таможенных пошлин, налогов (кроме НДС), сборов и других обязательных платежей, установленных действующим законодательством Российской Федерации и связанных с исполнением договора.</w:t>
      </w:r>
    </w:p>
    <w:p w:rsidR="007A5641" w:rsidRPr="007A5641" w:rsidRDefault="007A5641" w:rsidP="007A5641">
      <w:pPr>
        <w:spacing w:after="160" w:line="240" w:lineRule="auto"/>
        <w:ind w:firstLine="709"/>
        <w:contextualSpacing/>
        <w:jc w:val="left"/>
        <w:rPr>
          <w:rFonts w:eastAsia="Calibri"/>
          <w:sz w:val="24"/>
          <w:szCs w:val="24"/>
          <w:lang w:eastAsia="en-US"/>
        </w:rPr>
      </w:pPr>
      <w:r w:rsidRPr="007A5641">
        <w:rPr>
          <w:sz w:val="24"/>
          <w:szCs w:val="24"/>
        </w:rPr>
        <w:t xml:space="preserve">В соответствии с Федеральным законом от 27.07.2006 №152-ФЗ «О персональных данных» (далее – Закон 152-ФЗ), </w:t>
      </w:r>
      <w:r w:rsidRPr="007A5641">
        <w:rPr>
          <w:iCs/>
          <w:snapToGrid w:val="0"/>
          <w:sz w:val="24"/>
          <w:szCs w:val="24"/>
        </w:rPr>
        <w:t>_</w:t>
      </w:r>
      <w:r w:rsidRPr="007A5641">
        <w:rPr>
          <w:iCs/>
          <w:snapToGrid w:val="0"/>
          <w:sz w:val="24"/>
          <w:szCs w:val="24"/>
          <w:u w:val="single"/>
        </w:rPr>
        <w:t>_______________________________________________________</w:t>
      </w:r>
    </w:p>
    <w:p w:rsidR="007A5641" w:rsidRPr="007A5641" w:rsidRDefault="007A5641" w:rsidP="007A5641">
      <w:pPr>
        <w:spacing w:before="120" w:line="240" w:lineRule="auto"/>
        <w:ind w:left="3540" w:firstLine="708"/>
        <w:rPr>
          <w:i/>
          <w:sz w:val="16"/>
          <w:szCs w:val="16"/>
          <w:lang w:eastAsia="ar-SA"/>
        </w:rPr>
      </w:pPr>
      <w:r w:rsidRPr="007A5641">
        <w:rPr>
          <w:i/>
          <w:sz w:val="16"/>
          <w:szCs w:val="16"/>
          <w:lang w:eastAsia="ar-SA"/>
        </w:rPr>
        <w:t>(Наименование Участника процедуры закупки)</w:t>
      </w:r>
    </w:p>
    <w:p w:rsidR="007A5641" w:rsidRPr="007A5641" w:rsidRDefault="007A5641" w:rsidP="007A5641">
      <w:pPr>
        <w:spacing w:line="240" w:lineRule="auto"/>
        <w:ind w:firstLine="709"/>
        <w:rPr>
          <w:iCs/>
          <w:sz w:val="24"/>
          <w:szCs w:val="24"/>
        </w:rPr>
      </w:pPr>
      <w:r w:rsidRPr="007A5641">
        <w:rPr>
          <w:iCs/>
          <w:snapToGrid w:val="0"/>
          <w:sz w:val="24"/>
          <w:szCs w:val="24"/>
        </w:rPr>
        <w:t>подтверждает получение в целях участия в настоящей закупке требуемых в соответствии с Законом</w:t>
      </w:r>
      <w:r w:rsidRPr="007A5641">
        <w:rPr>
          <w:iCs/>
          <w:snapToGrid w:val="0"/>
          <w:sz w:val="24"/>
          <w:szCs w:val="24"/>
          <w:lang w:val="en-US"/>
        </w:rPr>
        <w:t> </w:t>
      </w:r>
      <w:r w:rsidRPr="007A5641">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A5641">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7A5641" w:rsidRPr="007A5641" w:rsidRDefault="007A5641" w:rsidP="007A5641">
      <w:pPr>
        <w:spacing w:line="240" w:lineRule="auto"/>
        <w:ind w:firstLine="709"/>
        <w:rPr>
          <w:iCs/>
          <w:sz w:val="24"/>
          <w:szCs w:val="24"/>
        </w:rPr>
      </w:pPr>
      <w:r w:rsidRPr="007A5641">
        <w:rPr>
          <w:sz w:val="24"/>
          <w:szCs w:val="24"/>
        </w:rPr>
        <w:t>Заявляем, что в отношении нашей организации:</w:t>
      </w:r>
    </w:p>
    <w:p w:rsidR="007A5641" w:rsidRPr="007A5641" w:rsidRDefault="007A5641" w:rsidP="007A5641">
      <w:pPr>
        <w:shd w:val="clear" w:color="auto" w:fill="FFFFFF"/>
        <w:spacing w:line="240" w:lineRule="auto"/>
        <w:ind w:firstLine="0"/>
        <w:rPr>
          <w:sz w:val="24"/>
          <w:szCs w:val="24"/>
        </w:rPr>
      </w:pPr>
      <w:r w:rsidRPr="007A5641">
        <w:rPr>
          <w:sz w:val="24"/>
          <w:szCs w:val="24"/>
        </w:rPr>
        <w:t xml:space="preserve">       а) отсутствуют сведения в реестрах недобросовестных поставщиков (РНП).</w:t>
      </w:r>
    </w:p>
    <w:p w:rsidR="007A5641" w:rsidRPr="007A5641" w:rsidRDefault="007A5641" w:rsidP="007A5641">
      <w:pPr>
        <w:shd w:val="clear" w:color="auto" w:fill="FFFFFF"/>
        <w:spacing w:line="240" w:lineRule="auto"/>
        <w:ind w:firstLine="0"/>
        <w:rPr>
          <w:sz w:val="24"/>
          <w:szCs w:val="24"/>
        </w:rPr>
      </w:pPr>
      <w:r w:rsidRPr="007A5641">
        <w:rPr>
          <w:sz w:val="24"/>
          <w:szCs w:val="24"/>
        </w:rPr>
        <w:t xml:space="preserve">       б) не проводится ликвидация, отсутствует решение арбитражного суда о признании банкротом и об открытии конкурсного производства;</w:t>
      </w:r>
    </w:p>
    <w:p w:rsidR="007A5641" w:rsidRPr="007A5641" w:rsidRDefault="007A5641" w:rsidP="007A5641">
      <w:pPr>
        <w:shd w:val="clear" w:color="auto" w:fill="FFFFFF"/>
        <w:spacing w:line="240" w:lineRule="auto"/>
        <w:ind w:firstLine="0"/>
        <w:rPr>
          <w:sz w:val="24"/>
          <w:szCs w:val="24"/>
        </w:rPr>
      </w:pPr>
      <w:r w:rsidRPr="007A5641">
        <w:rPr>
          <w:sz w:val="24"/>
          <w:szCs w:val="24"/>
        </w:rPr>
        <w:lastRenderedPageBreak/>
        <w:t xml:space="preserve">       в) </w:t>
      </w:r>
      <w:r w:rsidRPr="007A5641">
        <w:rPr>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7A5641" w:rsidRPr="007A5641" w:rsidRDefault="007A5641" w:rsidP="007A5641">
      <w:pPr>
        <w:shd w:val="clear" w:color="auto" w:fill="FFFFFF"/>
        <w:spacing w:line="240" w:lineRule="auto"/>
        <w:ind w:firstLine="0"/>
        <w:rPr>
          <w:rFonts w:ascii="Calibri" w:eastAsia="Calibri" w:hAnsi="Calibri"/>
          <w:sz w:val="24"/>
          <w:szCs w:val="24"/>
          <w:lang w:eastAsia="en-US"/>
        </w:rPr>
      </w:pPr>
      <w:r w:rsidRPr="007A5641">
        <w:rPr>
          <w:sz w:val="24"/>
          <w:szCs w:val="24"/>
        </w:rPr>
        <w:t xml:space="preserve">       г) </w:t>
      </w:r>
      <w:r w:rsidRPr="007A5641">
        <w:rPr>
          <w:sz w:val="24"/>
          <w:szCs w:val="24"/>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7A5641">
        <w:rPr>
          <w:rFonts w:ascii="Calibri" w:eastAsia="Calibri" w:hAnsi="Calibri"/>
          <w:sz w:val="24"/>
          <w:szCs w:val="24"/>
          <w:lang w:eastAsia="en-US"/>
        </w:rPr>
        <w:t xml:space="preserve">   </w:t>
      </w:r>
    </w:p>
    <w:p w:rsidR="007A5641" w:rsidRPr="007A5641" w:rsidRDefault="007A5641" w:rsidP="007A5641">
      <w:pPr>
        <w:shd w:val="clear" w:color="auto" w:fill="FFFFFF"/>
        <w:spacing w:line="240" w:lineRule="auto"/>
        <w:ind w:firstLine="0"/>
        <w:rPr>
          <w:rFonts w:eastAsia="Calibri"/>
          <w:sz w:val="24"/>
          <w:szCs w:val="24"/>
          <w:lang w:eastAsia="en-US"/>
        </w:rPr>
      </w:pPr>
      <w:r w:rsidRPr="007A5641">
        <w:rPr>
          <w:rFonts w:ascii="Calibri" w:eastAsia="Calibri" w:hAnsi="Calibri"/>
          <w:sz w:val="24"/>
          <w:szCs w:val="24"/>
          <w:lang w:eastAsia="en-US"/>
        </w:rPr>
        <w:t xml:space="preserve">       </w:t>
      </w:r>
      <w:r w:rsidRPr="007A5641">
        <w:rPr>
          <w:rFonts w:eastAsia="Calibri"/>
          <w:sz w:val="24"/>
          <w:szCs w:val="24"/>
          <w:lang w:eastAsia="en-US"/>
        </w:rPr>
        <w:t>д)</w:t>
      </w:r>
      <w:r w:rsidRPr="007A5641">
        <w:rPr>
          <w:rFonts w:eastAsia="Calibri"/>
          <w:b/>
          <w:sz w:val="24"/>
          <w:szCs w:val="24"/>
          <w:lang w:eastAsia="en-US"/>
        </w:rPr>
        <w:t xml:space="preserve"> </w:t>
      </w:r>
      <w:r w:rsidRPr="007A5641">
        <w:rPr>
          <w:rFonts w:eastAsia="Calibri"/>
          <w:sz w:val="24"/>
          <w:szCs w:val="24"/>
          <w:lang w:eastAsia="en-US"/>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7A5641">
        <w:rPr>
          <w:rFonts w:eastAsia="Calibri"/>
          <w:sz w:val="24"/>
          <w:szCs w:val="24"/>
          <w:lang w:eastAsia="en-US"/>
        </w:rPr>
        <w:t>п.п</w:t>
      </w:r>
      <w:proofErr w:type="spellEnd"/>
      <w:r w:rsidRPr="007A5641">
        <w:rPr>
          <w:rFonts w:eastAsia="Calibri"/>
          <w:sz w:val="24"/>
          <w:szCs w:val="24"/>
          <w:lang w:eastAsia="en-US"/>
        </w:rPr>
        <w:t xml:space="preserve">. «а» п. 2 Указа Президента РФ от 03.05.2022 г. </w:t>
      </w:r>
      <w:proofErr w:type="spellStart"/>
      <w:r w:rsidRPr="007A5641">
        <w:rPr>
          <w:rFonts w:eastAsia="Calibri"/>
          <w:sz w:val="24"/>
          <w:szCs w:val="24"/>
          <w:lang w:eastAsia="en-US"/>
        </w:rPr>
        <w:t>No</w:t>
      </w:r>
      <w:proofErr w:type="spellEnd"/>
      <w:r w:rsidRPr="007A5641">
        <w:rPr>
          <w:rFonts w:eastAsia="Calibri"/>
          <w:sz w:val="24"/>
          <w:szCs w:val="24"/>
          <w:lang w:eastAsia="en-US"/>
        </w:rPr>
        <w:t xml:space="preserve"> 252, либо организацией, находящейся под контролем таких лиц.</w:t>
      </w:r>
    </w:p>
    <w:p w:rsidR="007A5641" w:rsidRPr="007A5641" w:rsidRDefault="007A5641" w:rsidP="007A5641">
      <w:pPr>
        <w:shd w:val="clear" w:color="auto" w:fill="FFFFFF"/>
        <w:spacing w:line="240" w:lineRule="auto"/>
        <w:ind w:firstLine="0"/>
        <w:rPr>
          <w:rFonts w:ascii="Calibri" w:eastAsia="Calibri" w:hAnsi="Calibri"/>
          <w:sz w:val="24"/>
          <w:szCs w:val="24"/>
          <w:lang w:eastAsia="en-US"/>
        </w:rPr>
      </w:pPr>
      <w:r w:rsidRPr="007A5641">
        <w:rPr>
          <w:rFonts w:eastAsia="Calibri"/>
          <w:sz w:val="24"/>
          <w:szCs w:val="24"/>
          <w:lang w:eastAsia="en-US"/>
        </w:rPr>
        <w:t xml:space="preserve">      е) не являемся иностранным агентом в соответствии с Федеральным </w:t>
      </w:r>
      <w:hyperlink r:id="rId15" w:history="1">
        <w:r w:rsidRPr="007A5641">
          <w:rPr>
            <w:rFonts w:eastAsia="Calibri"/>
            <w:sz w:val="24"/>
            <w:szCs w:val="24"/>
            <w:u w:val="single"/>
            <w:lang w:eastAsia="en-US"/>
          </w:rPr>
          <w:t>законом</w:t>
        </w:r>
      </w:hyperlink>
      <w:r w:rsidRPr="007A5641">
        <w:rPr>
          <w:rFonts w:eastAsia="Calibri"/>
          <w:sz w:val="24"/>
          <w:szCs w:val="24"/>
          <w:lang w:eastAsia="en-US"/>
        </w:rPr>
        <w:t xml:space="preserve"> от 14 июля 2022 года N 255-ФЗ "О контроле за деятельностью лиц, находящихся под иностранным влиянием".</w:t>
      </w:r>
    </w:p>
    <w:p w:rsidR="00F2320C" w:rsidRDefault="00F2320C" w:rsidP="00F2320C">
      <w:pPr>
        <w:spacing w:line="240" w:lineRule="auto"/>
        <w:ind w:firstLine="0"/>
        <w:rPr>
          <w:sz w:val="24"/>
          <w:szCs w:val="24"/>
        </w:rPr>
      </w:pPr>
      <w:r>
        <w:rPr>
          <w:sz w:val="24"/>
          <w:szCs w:val="24"/>
        </w:rPr>
        <w:t xml:space="preserve">     </w:t>
      </w:r>
    </w:p>
    <w:p w:rsidR="00271113" w:rsidRPr="00E84B01" w:rsidRDefault="00F2320C" w:rsidP="00F2320C">
      <w:pPr>
        <w:spacing w:line="240" w:lineRule="auto"/>
        <w:ind w:firstLine="0"/>
        <w:rPr>
          <w:sz w:val="24"/>
          <w:szCs w:val="24"/>
        </w:rPr>
      </w:pPr>
      <w:r>
        <w:rPr>
          <w:sz w:val="24"/>
          <w:szCs w:val="24"/>
        </w:rPr>
        <w:t xml:space="preserve">   </w:t>
      </w:r>
      <w:r w:rsidRPr="00F2320C">
        <w:rPr>
          <w:sz w:val="24"/>
          <w:szCs w:val="24"/>
        </w:rPr>
        <w:t xml:space="preserve">    В случае признания нашей организации победителем по данному лоту мы берем обязательства подписать договор на поставку тарных, фасованных масел, смазок и охлаждающих жидкостей для нужд АО «Саханефтегазсбыт» в первом полугодии 202</w:t>
      </w:r>
      <w:r w:rsidR="0067412F">
        <w:rPr>
          <w:sz w:val="24"/>
          <w:szCs w:val="24"/>
        </w:rPr>
        <w:t>5</w:t>
      </w:r>
      <w:r w:rsidRPr="00F2320C">
        <w:rPr>
          <w:sz w:val="24"/>
          <w:szCs w:val="24"/>
        </w:rPr>
        <w:t xml:space="preserve"> года и выполнить поставку товара по выигранному лоту, в соответствии с предметом и условиями закупки согласно Документации и достигнутых договоренностей в полном объеме в пределах предлагаемой нами стоимости договора.</w:t>
      </w:r>
      <w:r w:rsidR="003B7CC8">
        <w:rPr>
          <w:sz w:val="24"/>
          <w:szCs w:val="24"/>
        </w:rPr>
        <w:t xml:space="preserve"> </w:t>
      </w:r>
      <w:r w:rsidR="00542736" w:rsidRPr="00E84B01">
        <w:rPr>
          <w:sz w:val="24"/>
          <w:szCs w:val="24"/>
        </w:rPr>
        <w:t>Настоящая Заявка дополняется следующими документами, включая неотъемлемые приложения:</w:t>
      </w:r>
    </w:p>
    <w:p w:rsidR="00271113" w:rsidRPr="00E84B01" w:rsidRDefault="00271113" w:rsidP="002128F5">
      <w:pPr>
        <w:numPr>
          <w:ilvl w:val="0"/>
          <w:numId w:val="36"/>
        </w:numPr>
        <w:tabs>
          <w:tab w:val="clear" w:pos="927"/>
          <w:tab w:val="left" w:pos="426"/>
        </w:tabs>
        <w:spacing w:line="240" w:lineRule="auto"/>
        <w:ind w:hanging="927"/>
        <w:rPr>
          <w:sz w:val="24"/>
          <w:szCs w:val="24"/>
        </w:rPr>
      </w:pPr>
      <w:r w:rsidRPr="00271113">
        <w:rPr>
          <w:sz w:val="24"/>
          <w:szCs w:val="24"/>
        </w:rPr>
        <w:t xml:space="preserve">Анкета Участника (форма </w:t>
      </w:r>
      <w:r w:rsidR="00F2320C">
        <w:rPr>
          <w:sz w:val="24"/>
          <w:szCs w:val="24"/>
        </w:rPr>
        <w:t>2</w:t>
      </w:r>
      <w:r w:rsidRPr="00271113">
        <w:rPr>
          <w:sz w:val="24"/>
          <w:szCs w:val="24"/>
        </w:rPr>
        <w:t>);</w:t>
      </w:r>
    </w:p>
    <w:p w:rsidR="00542736" w:rsidRPr="00E84B01" w:rsidRDefault="00542736" w:rsidP="002128F5">
      <w:pPr>
        <w:numPr>
          <w:ilvl w:val="0"/>
          <w:numId w:val="36"/>
        </w:numPr>
        <w:tabs>
          <w:tab w:val="left" w:pos="426"/>
        </w:tabs>
        <w:spacing w:line="240" w:lineRule="auto"/>
        <w:ind w:left="0" w:firstLine="0"/>
        <w:rPr>
          <w:sz w:val="24"/>
          <w:szCs w:val="24"/>
        </w:rPr>
      </w:pPr>
      <w:r w:rsidRPr="00E84B01">
        <w:rPr>
          <w:sz w:val="24"/>
          <w:szCs w:val="24"/>
        </w:rPr>
        <w:t xml:space="preserve">Справка об отсутствии признаков крупной сделки (форма </w:t>
      </w:r>
      <w:r w:rsidR="00F2320C">
        <w:rPr>
          <w:sz w:val="24"/>
          <w:szCs w:val="24"/>
        </w:rPr>
        <w:t>3</w:t>
      </w:r>
      <w:r w:rsidRPr="00E84B01">
        <w:rPr>
          <w:sz w:val="24"/>
          <w:szCs w:val="24"/>
        </w:rPr>
        <w:t>);</w:t>
      </w:r>
    </w:p>
    <w:p w:rsidR="00542736" w:rsidRPr="00C66977" w:rsidRDefault="00542736" w:rsidP="002128F5">
      <w:pPr>
        <w:numPr>
          <w:ilvl w:val="0"/>
          <w:numId w:val="36"/>
        </w:numPr>
        <w:tabs>
          <w:tab w:val="left" w:pos="426"/>
        </w:tabs>
        <w:spacing w:line="240" w:lineRule="auto"/>
        <w:ind w:left="0" w:firstLine="0"/>
        <w:rPr>
          <w:sz w:val="24"/>
          <w:szCs w:val="24"/>
        </w:rPr>
      </w:pPr>
      <w:r w:rsidRPr="00E84B01">
        <w:rPr>
          <w:sz w:val="24"/>
          <w:szCs w:val="24"/>
        </w:rPr>
        <w:t>Документы, подтверждающие соответствие Участника установленным требованиям (п.п.4.5.2.2. Документации).</w:t>
      </w:r>
    </w:p>
    <w:p w:rsidR="00542736" w:rsidRPr="00E84B01" w:rsidRDefault="00542736" w:rsidP="00542736">
      <w:pPr>
        <w:spacing w:line="240" w:lineRule="auto"/>
        <w:rPr>
          <w:sz w:val="24"/>
          <w:szCs w:val="24"/>
        </w:rPr>
      </w:pPr>
      <w:r w:rsidRPr="00E84B01">
        <w:rPr>
          <w:sz w:val="24"/>
          <w:szCs w:val="24"/>
        </w:rPr>
        <w:t>____________________________________</w:t>
      </w:r>
    </w:p>
    <w:p w:rsidR="00542736" w:rsidRPr="00E84B01" w:rsidRDefault="00542736" w:rsidP="00542736">
      <w:pPr>
        <w:spacing w:line="240" w:lineRule="auto"/>
        <w:ind w:right="3684"/>
        <w:jc w:val="center"/>
        <w:rPr>
          <w:sz w:val="24"/>
          <w:szCs w:val="24"/>
          <w:vertAlign w:val="superscript"/>
        </w:rPr>
      </w:pPr>
      <w:r w:rsidRPr="00E84B01">
        <w:rPr>
          <w:sz w:val="24"/>
          <w:szCs w:val="24"/>
          <w:vertAlign w:val="superscript"/>
        </w:rPr>
        <w:t>(подпись, М.П.)</w:t>
      </w:r>
    </w:p>
    <w:p w:rsidR="00542736" w:rsidRPr="00E84B01" w:rsidRDefault="00542736" w:rsidP="00542736">
      <w:pPr>
        <w:spacing w:line="240" w:lineRule="auto"/>
        <w:rPr>
          <w:sz w:val="24"/>
          <w:szCs w:val="24"/>
        </w:rPr>
      </w:pPr>
      <w:r w:rsidRPr="00E84B01">
        <w:rPr>
          <w:sz w:val="24"/>
          <w:szCs w:val="24"/>
        </w:rPr>
        <w:t>____________________________________</w:t>
      </w:r>
    </w:p>
    <w:p w:rsidR="00542736" w:rsidRPr="007A5641" w:rsidRDefault="00542736" w:rsidP="007A5641">
      <w:pPr>
        <w:spacing w:line="240" w:lineRule="auto"/>
        <w:ind w:right="3684"/>
        <w:jc w:val="center"/>
        <w:rPr>
          <w:sz w:val="24"/>
          <w:szCs w:val="24"/>
          <w:vertAlign w:val="superscript"/>
        </w:rPr>
      </w:pPr>
      <w:r w:rsidRPr="00E84B01">
        <w:rPr>
          <w:sz w:val="24"/>
          <w:szCs w:val="24"/>
          <w:vertAlign w:val="superscript"/>
        </w:rPr>
        <w:t>(фамилия, имя, от</w:t>
      </w:r>
      <w:r w:rsidR="007A5641">
        <w:rPr>
          <w:sz w:val="24"/>
          <w:szCs w:val="24"/>
          <w:vertAlign w:val="superscript"/>
        </w:rPr>
        <w:t>чество подписавшего, должность)</w:t>
      </w:r>
    </w:p>
    <w:p w:rsidR="00542736" w:rsidRPr="00E84B01" w:rsidRDefault="00542736" w:rsidP="00542736">
      <w:pPr>
        <w:pBdr>
          <w:bottom w:val="single" w:sz="4" w:space="1" w:color="auto"/>
        </w:pBdr>
        <w:shd w:val="clear" w:color="auto" w:fill="E0E0E0"/>
        <w:spacing w:line="240" w:lineRule="auto"/>
        <w:ind w:right="21"/>
        <w:jc w:val="center"/>
        <w:rPr>
          <w:b/>
          <w:spacing w:val="36"/>
          <w:sz w:val="24"/>
          <w:szCs w:val="24"/>
        </w:rPr>
        <w:sectPr w:rsidR="00542736" w:rsidRPr="00E84B01" w:rsidSect="00F2320C">
          <w:pgSz w:w="16838" w:h="11906" w:orient="landscape" w:code="9"/>
          <w:pgMar w:top="992" w:right="851" w:bottom="709" w:left="709" w:header="680" w:footer="0" w:gutter="0"/>
          <w:cols w:space="708"/>
          <w:titlePg/>
          <w:docGrid w:linePitch="381"/>
        </w:sectPr>
      </w:pPr>
      <w:r w:rsidRPr="00E84B01">
        <w:rPr>
          <w:b/>
          <w:spacing w:val="36"/>
          <w:sz w:val="24"/>
          <w:szCs w:val="24"/>
        </w:rPr>
        <w:t>конец формы</w:t>
      </w:r>
    </w:p>
    <w:p w:rsidR="00F2320C" w:rsidRPr="00570659" w:rsidRDefault="00F2320C" w:rsidP="00F2320C">
      <w:pPr>
        <w:keepNext/>
        <w:pageBreakBefore/>
        <w:numPr>
          <w:ilvl w:val="2"/>
          <w:numId w:val="37"/>
        </w:numPr>
        <w:suppressAutoHyphens/>
        <w:spacing w:before="240" w:after="120" w:line="240" w:lineRule="auto"/>
        <w:ind w:left="720"/>
        <w:outlineLvl w:val="2"/>
        <w:rPr>
          <w:b/>
          <w:bCs/>
          <w:sz w:val="24"/>
          <w:szCs w:val="24"/>
        </w:rPr>
      </w:pPr>
      <w:r w:rsidRPr="00570659">
        <w:rPr>
          <w:b/>
          <w:bCs/>
          <w:sz w:val="24"/>
          <w:szCs w:val="24"/>
        </w:rPr>
        <w:lastRenderedPageBreak/>
        <w:t>Инструкции по заполнению</w:t>
      </w:r>
    </w:p>
    <w:p w:rsidR="00F2320C" w:rsidRPr="00570659" w:rsidRDefault="00F2320C" w:rsidP="00F2320C">
      <w:pPr>
        <w:numPr>
          <w:ilvl w:val="3"/>
          <w:numId w:val="37"/>
        </w:numPr>
        <w:tabs>
          <w:tab w:val="num" w:pos="0"/>
        </w:tabs>
        <w:spacing w:line="240" w:lineRule="auto"/>
        <w:ind w:left="0" w:firstLine="0"/>
        <w:rPr>
          <w:sz w:val="24"/>
          <w:szCs w:val="24"/>
        </w:rPr>
      </w:pPr>
      <w:r w:rsidRPr="00570659">
        <w:rPr>
          <w:sz w:val="24"/>
          <w:szCs w:val="24"/>
        </w:rPr>
        <w:t xml:space="preserve"> 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F2320C" w:rsidRPr="00570659" w:rsidRDefault="00F2320C" w:rsidP="00F2320C">
      <w:pPr>
        <w:numPr>
          <w:ilvl w:val="3"/>
          <w:numId w:val="37"/>
        </w:numPr>
        <w:tabs>
          <w:tab w:val="num" w:pos="0"/>
        </w:tabs>
        <w:spacing w:line="240" w:lineRule="auto"/>
        <w:ind w:left="0" w:firstLine="0"/>
        <w:rPr>
          <w:sz w:val="24"/>
          <w:szCs w:val="24"/>
        </w:rPr>
      </w:pPr>
      <w:r w:rsidRPr="00570659">
        <w:rPr>
          <w:sz w:val="24"/>
          <w:szCs w:val="24"/>
        </w:rPr>
        <w:t xml:space="preserve"> Участник должен указать свое полное наименование (с указанием организационно-правовой формы) и юридический адрес и заполнить табличную часть Заявки.</w:t>
      </w:r>
    </w:p>
    <w:p w:rsidR="00F2320C" w:rsidRPr="00570659" w:rsidRDefault="00F2320C" w:rsidP="00F2320C">
      <w:pPr>
        <w:numPr>
          <w:ilvl w:val="3"/>
          <w:numId w:val="37"/>
        </w:numPr>
        <w:tabs>
          <w:tab w:val="num" w:pos="0"/>
        </w:tabs>
        <w:spacing w:line="240" w:lineRule="auto"/>
        <w:ind w:left="0" w:firstLine="0"/>
        <w:rPr>
          <w:sz w:val="24"/>
          <w:szCs w:val="24"/>
        </w:rPr>
      </w:pPr>
      <w:r w:rsidRPr="00570659">
        <w:rPr>
          <w:b/>
          <w:sz w:val="24"/>
          <w:szCs w:val="24"/>
        </w:rPr>
        <w:t xml:space="preserve"> </w:t>
      </w:r>
      <w:r w:rsidRPr="00570659">
        <w:rPr>
          <w:sz w:val="24"/>
          <w:szCs w:val="24"/>
        </w:rPr>
        <w:t>Участник закупки должен указать наименование страны происхождения товаров (</w:t>
      </w:r>
      <w:proofErr w:type="spellStart"/>
      <w:r w:rsidRPr="00570659">
        <w:rPr>
          <w:sz w:val="24"/>
          <w:szCs w:val="24"/>
        </w:rPr>
        <w:t>п.п</w:t>
      </w:r>
      <w:proofErr w:type="spellEnd"/>
      <w:r w:rsidRPr="00570659">
        <w:rPr>
          <w:sz w:val="24"/>
          <w:szCs w:val="24"/>
        </w:rPr>
        <w:t>. 4.9.3.1).</w:t>
      </w:r>
    </w:p>
    <w:p w:rsidR="00F2320C" w:rsidRPr="00570659" w:rsidRDefault="00F2320C" w:rsidP="00F2320C">
      <w:pPr>
        <w:numPr>
          <w:ilvl w:val="3"/>
          <w:numId w:val="37"/>
        </w:numPr>
        <w:tabs>
          <w:tab w:val="num" w:pos="0"/>
        </w:tabs>
        <w:spacing w:line="240" w:lineRule="auto"/>
        <w:ind w:left="0" w:firstLine="0"/>
        <w:rPr>
          <w:sz w:val="24"/>
          <w:szCs w:val="24"/>
        </w:rPr>
      </w:pPr>
      <w:r w:rsidRPr="00570659">
        <w:rPr>
          <w:sz w:val="24"/>
          <w:szCs w:val="24"/>
        </w:rPr>
        <w:t xml:space="preserve"> Участник должен указать в табличной части Заявки позиции Приложения № 1 к Документации, тариф за одну тонну, которые будут служить основой для подготовки спецификации к Договору. </w:t>
      </w:r>
    </w:p>
    <w:p w:rsidR="00F2320C" w:rsidRPr="00570659" w:rsidRDefault="00F2320C" w:rsidP="00F2320C">
      <w:pPr>
        <w:numPr>
          <w:ilvl w:val="3"/>
          <w:numId w:val="37"/>
        </w:numPr>
        <w:tabs>
          <w:tab w:val="num" w:pos="0"/>
        </w:tabs>
        <w:spacing w:line="240" w:lineRule="auto"/>
        <w:ind w:left="0" w:firstLine="0"/>
        <w:rPr>
          <w:sz w:val="24"/>
          <w:szCs w:val="24"/>
        </w:rPr>
      </w:pPr>
      <w:r w:rsidRPr="00570659">
        <w:rPr>
          <w:sz w:val="24"/>
          <w:szCs w:val="24"/>
        </w:rPr>
        <w:t xml:space="preserve"> Участник должен указать стоимость по лоту цифрами и словами, в рублях. Цену цифрами следует указывать в формате ХХХ </w:t>
      </w:r>
      <w:proofErr w:type="spellStart"/>
      <w:r w:rsidRPr="00570659">
        <w:rPr>
          <w:sz w:val="24"/>
          <w:szCs w:val="24"/>
        </w:rPr>
        <w:t>ХХХ</w:t>
      </w:r>
      <w:proofErr w:type="spellEnd"/>
      <w:r w:rsidRPr="00570659">
        <w:rPr>
          <w:sz w:val="24"/>
          <w:szCs w:val="24"/>
        </w:rPr>
        <w:t> </w:t>
      </w:r>
      <w:proofErr w:type="gramStart"/>
      <w:r w:rsidRPr="00570659">
        <w:rPr>
          <w:sz w:val="24"/>
          <w:szCs w:val="24"/>
        </w:rPr>
        <w:t>ХХХ,ХХ</w:t>
      </w:r>
      <w:proofErr w:type="gramEnd"/>
      <w:r w:rsidRPr="00570659">
        <w:rPr>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 </w:t>
      </w:r>
    </w:p>
    <w:p w:rsidR="00F2320C" w:rsidRDefault="00F2320C" w:rsidP="00F2320C">
      <w:pPr>
        <w:numPr>
          <w:ilvl w:val="3"/>
          <w:numId w:val="37"/>
        </w:numPr>
        <w:tabs>
          <w:tab w:val="num" w:pos="0"/>
        </w:tabs>
        <w:spacing w:line="240" w:lineRule="auto"/>
        <w:ind w:left="0" w:firstLine="0"/>
        <w:rPr>
          <w:sz w:val="24"/>
          <w:szCs w:val="24"/>
        </w:rPr>
      </w:pPr>
      <w:r w:rsidRPr="00570659">
        <w:rPr>
          <w:sz w:val="24"/>
          <w:szCs w:val="24"/>
        </w:rPr>
        <w:t xml:space="preserve">Участник должен указать срок действия Заявки согласно требованиям подпункта </w:t>
      </w:r>
      <w:r w:rsidRPr="00570659">
        <w:rPr>
          <w:i/>
          <w:sz w:val="24"/>
          <w:szCs w:val="24"/>
        </w:rPr>
        <w:t>4.4.2.1</w:t>
      </w:r>
      <w:r w:rsidRPr="00570659">
        <w:rPr>
          <w:sz w:val="24"/>
          <w:szCs w:val="24"/>
        </w:rPr>
        <w:t xml:space="preserve"> Документации.</w:t>
      </w: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380695" w:rsidRPr="00380695" w:rsidRDefault="00380695" w:rsidP="00380695">
      <w:pPr>
        <w:keepNext/>
        <w:pageBreakBefore/>
        <w:suppressAutoHyphens/>
        <w:spacing w:before="240" w:after="120" w:line="240" w:lineRule="auto"/>
        <w:ind w:firstLine="0"/>
        <w:outlineLvl w:val="2"/>
        <w:rPr>
          <w:b/>
          <w:bCs/>
          <w:sz w:val="24"/>
          <w:szCs w:val="24"/>
        </w:rPr>
      </w:pPr>
      <w:r w:rsidRPr="00380695">
        <w:rPr>
          <w:b/>
          <w:bCs/>
          <w:sz w:val="24"/>
          <w:szCs w:val="24"/>
        </w:rPr>
        <w:lastRenderedPageBreak/>
        <w:t>5.</w:t>
      </w:r>
      <w:r w:rsidR="00F2320C">
        <w:rPr>
          <w:b/>
          <w:bCs/>
          <w:sz w:val="24"/>
          <w:szCs w:val="24"/>
        </w:rPr>
        <w:t>2</w:t>
      </w:r>
      <w:r w:rsidRPr="00380695">
        <w:rPr>
          <w:b/>
          <w:bCs/>
          <w:sz w:val="24"/>
          <w:szCs w:val="24"/>
        </w:rPr>
        <w:t xml:space="preserve">.  Анкета Участника (Форма </w:t>
      </w:r>
      <w:r w:rsidR="00F2320C">
        <w:rPr>
          <w:b/>
          <w:bCs/>
          <w:sz w:val="24"/>
          <w:szCs w:val="24"/>
        </w:rPr>
        <w:t>2</w:t>
      </w:r>
      <w:r w:rsidRPr="00380695">
        <w:rPr>
          <w:b/>
          <w:bCs/>
          <w:sz w:val="24"/>
          <w:szCs w:val="24"/>
        </w:rPr>
        <w:t>)</w:t>
      </w:r>
    </w:p>
    <w:p w:rsidR="00380695" w:rsidRPr="00380695" w:rsidRDefault="00380695" w:rsidP="00380695">
      <w:pPr>
        <w:pBdr>
          <w:top w:val="single" w:sz="4" w:space="1" w:color="auto"/>
        </w:pBdr>
        <w:shd w:val="clear" w:color="auto" w:fill="E0E0E0"/>
        <w:spacing w:line="240" w:lineRule="auto"/>
        <w:jc w:val="center"/>
        <w:rPr>
          <w:b/>
          <w:spacing w:val="36"/>
          <w:sz w:val="24"/>
          <w:szCs w:val="24"/>
        </w:rPr>
      </w:pPr>
      <w:r w:rsidRPr="00380695">
        <w:rPr>
          <w:b/>
          <w:spacing w:val="36"/>
          <w:sz w:val="24"/>
          <w:szCs w:val="24"/>
        </w:rPr>
        <w:t>начало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ind w:firstLine="0"/>
        <w:rPr>
          <w:sz w:val="24"/>
          <w:szCs w:val="24"/>
        </w:rPr>
      </w:pPr>
      <w:r w:rsidRPr="00380695">
        <w:rPr>
          <w:sz w:val="24"/>
          <w:szCs w:val="24"/>
        </w:rPr>
        <w:t xml:space="preserve"> Приложение </w:t>
      </w:r>
      <w:r w:rsidR="00F2320C">
        <w:rPr>
          <w:sz w:val="24"/>
          <w:szCs w:val="24"/>
        </w:rPr>
        <w:t>1</w:t>
      </w:r>
    </w:p>
    <w:p w:rsidR="00380695" w:rsidRPr="00380695" w:rsidRDefault="00380695" w:rsidP="00380695">
      <w:pPr>
        <w:spacing w:line="240" w:lineRule="auto"/>
        <w:ind w:firstLine="0"/>
        <w:contextualSpacing/>
        <w:rPr>
          <w:sz w:val="24"/>
          <w:szCs w:val="24"/>
        </w:rPr>
      </w:pPr>
      <w:r w:rsidRPr="00380695">
        <w:rPr>
          <w:sz w:val="24"/>
          <w:szCs w:val="24"/>
        </w:rPr>
        <w:t xml:space="preserve"> к Заявке на участие в закупке </w:t>
      </w:r>
    </w:p>
    <w:p w:rsidR="00380695" w:rsidRPr="00380695" w:rsidRDefault="00380695" w:rsidP="00380695">
      <w:pPr>
        <w:spacing w:line="240" w:lineRule="auto"/>
        <w:ind w:firstLine="0"/>
        <w:contextualSpacing/>
        <w:rPr>
          <w:sz w:val="24"/>
          <w:szCs w:val="24"/>
        </w:rPr>
      </w:pPr>
      <w:r w:rsidRPr="00380695">
        <w:rPr>
          <w:sz w:val="24"/>
          <w:szCs w:val="24"/>
        </w:rPr>
        <w:t xml:space="preserve"> от «____» _____________ г. № __________</w:t>
      </w:r>
    </w:p>
    <w:p w:rsidR="00380695" w:rsidRPr="00380695" w:rsidRDefault="00380695" w:rsidP="00380695">
      <w:pPr>
        <w:spacing w:line="240" w:lineRule="auto"/>
        <w:rPr>
          <w:sz w:val="24"/>
          <w:szCs w:val="24"/>
        </w:rPr>
      </w:pPr>
    </w:p>
    <w:p w:rsidR="00380695" w:rsidRPr="00380695" w:rsidRDefault="00380695" w:rsidP="00380695">
      <w:pPr>
        <w:suppressAutoHyphens/>
        <w:spacing w:line="240" w:lineRule="auto"/>
        <w:jc w:val="center"/>
        <w:rPr>
          <w:b/>
          <w:sz w:val="24"/>
          <w:szCs w:val="24"/>
        </w:rPr>
      </w:pPr>
      <w:r w:rsidRPr="00380695">
        <w:rPr>
          <w:b/>
          <w:sz w:val="24"/>
          <w:szCs w:val="24"/>
        </w:rPr>
        <w:t>Анкета Участника</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r w:rsidRPr="00380695">
        <w:rPr>
          <w:sz w:val="24"/>
          <w:szCs w:val="24"/>
        </w:rPr>
        <w:t>Наименование и адрес Участника: _________________________________</w:t>
      </w:r>
    </w:p>
    <w:p w:rsidR="00380695" w:rsidRPr="00380695" w:rsidRDefault="00380695" w:rsidP="00380695">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380695" w:rsidRPr="00380695" w:rsidTr="00D9071C">
        <w:trPr>
          <w:cantSplit/>
          <w:trHeight w:val="240"/>
          <w:tblHeader/>
        </w:trPr>
        <w:tc>
          <w:tcPr>
            <w:tcW w:w="567" w:type="dxa"/>
          </w:tcPr>
          <w:p w:rsidR="00380695" w:rsidRPr="00380695" w:rsidRDefault="00380695" w:rsidP="00380695">
            <w:pPr>
              <w:keepNext/>
              <w:spacing w:before="40" w:after="40" w:line="240" w:lineRule="auto"/>
              <w:ind w:firstLine="27"/>
              <w:rPr>
                <w:sz w:val="24"/>
                <w:szCs w:val="24"/>
              </w:rPr>
            </w:pPr>
            <w:r w:rsidRPr="00380695">
              <w:rPr>
                <w:sz w:val="24"/>
                <w:szCs w:val="24"/>
              </w:rPr>
              <w:t>№ п/п</w:t>
            </w:r>
          </w:p>
        </w:tc>
        <w:tc>
          <w:tcPr>
            <w:tcW w:w="3715" w:type="dxa"/>
            <w:vAlign w:val="center"/>
          </w:tcPr>
          <w:p w:rsidR="00380695" w:rsidRPr="00380695" w:rsidRDefault="00380695" w:rsidP="00380695">
            <w:pPr>
              <w:keepNext/>
              <w:spacing w:before="40" w:after="40" w:line="240" w:lineRule="auto"/>
              <w:ind w:firstLine="34"/>
              <w:jc w:val="center"/>
              <w:rPr>
                <w:sz w:val="24"/>
                <w:szCs w:val="24"/>
              </w:rPr>
            </w:pPr>
            <w:r w:rsidRPr="00380695">
              <w:rPr>
                <w:sz w:val="24"/>
                <w:szCs w:val="24"/>
              </w:rPr>
              <w:t>Наименование</w:t>
            </w:r>
          </w:p>
        </w:tc>
        <w:tc>
          <w:tcPr>
            <w:tcW w:w="5825" w:type="dxa"/>
            <w:vAlign w:val="center"/>
          </w:tcPr>
          <w:p w:rsidR="00380695" w:rsidRPr="00380695" w:rsidRDefault="00380695" w:rsidP="00380695">
            <w:pPr>
              <w:keepNext/>
              <w:spacing w:before="40" w:after="40" w:line="240" w:lineRule="auto"/>
              <w:jc w:val="center"/>
              <w:rPr>
                <w:sz w:val="24"/>
                <w:szCs w:val="24"/>
              </w:rPr>
            </w:pPr>
            <w:r w:rsidRPr="00380695">
              <w:rPr>
                <w:sz w:val="24"/>
                <w:szCs w:val="24"/>
              </w:rPr>
              <w:t>Сведения об Участнике</w:t>
            </w: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Фирменное наименование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ИНН, КПП, ОГРН, ОКПО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Адрес места нахождения</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Почтовый адрес</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Филиалы: перечислить наименования и почтовые адреса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Телефоны Участника (с указанием кода города)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Height w:val="116"/>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Факс Участника (с указанием кода города)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Адрес электронной почты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главного бухгалтера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380695" w:rsidRPr="00380695" w:rsidRDefault="00380695" w:rsidP="00380695">
            <w:pPr>
              <w:spacing w:before="40" w:after="40" w:line="240" w:lineRule="auto"/>
              <w:rPr>
                <w:sz w:val="24"/>
                <w:szCs w:val="24"/>
              </w:rPr>
            </w:pPr>
          </w:p>
        </w:tc>
      </w:tr>
    </w:tbl>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r w:rsidRPr="00380695">
        <w:rPr>
          <w:sz w:val="24"/>
          <w:szCs w:val="24"/>
        </w:rPr>
        <w:t>____________________________________</w:t>
      </w:r>
    </w:p>
    <w:p w:rsidR="00380695" w:rsidRPr="00380695" w:rsidRDefault="00380695" w:rsidP="00380695">
      <w:pPr>
        <w:spacing w:line="240" w:lineRule="auto"/>
        <w:rPr>
          <w:sz w:val="24"/>
          <w:szCs w:val="24"/>
          <w:vertAlign w:val="superscript"/>
        </w:rPr>
      </w:pPr>
      <w:r w:rsidRPr="00380695">
        <w:rPr>
          <w:sz w:val="24"/>
          <w:szCs w:val="24"/>
          <w:vertAlign w:val="superscript"/>
        </w:rPr>
        <w:t>(подпись, М.П.)</w:t>
      </w:r>
    </w:p>
    <w:p w:rsidR="00380695" w:rsidRPr="00380695" w:rsidRDefault="00380695" w:rsidP="00380695">
      <w:pPr>
        <w:spacing w:line="240" w:lineRule="auto"/>
        <w:rPr>
          <w:sz w:val="24"/>
          <w:szCs w:val="24"/>
        </w:rPr>
      </w:pPr>
      <w:r w:rsidRPr="00380695">
        <w:rPr>
          <w:sz w:val="24"/>
          <w:szCs w:val="24"/>
        </w:rPr>
        <w:t>____________________________________</w:t>
      </w:r>
    </w:p>
    <w:p w:rsidR="00380695" w:rsidRPr="00380695" w:rsidRDefault="00380695" w:rsidP="00380695">
      <w:pPr>
        <w:spacing w:line="240" w:lineRule="auto"/>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spacing w:line="240" w:lineRule="auto"/>
        <w:rPr>
          <w:b/>
          <w:sz w:val="24"/>
          <w:szCs w:val="24"/>
        </w:rPr>
      </w:pPr>
    </w:p>
    <w:p w:rsidR="00380695" w:rsidRPr="00380695" w:rsidRDefault="00380695" w:rsidP="00380695">
      <w:pPr>
        <w:pBdr>
          <w:bottom w:val="single" w:sz="4" w:space="1" w:color="auto"/>
        </w:pBdr>
        <w:shd w:val="clear" w:color="auto" w:fill="E0E0E0"/>
        <w:spacing w:line="240" w:lineRule="auto"/>
        <w:jc w:val="center"/>
        <w:rPr>
          <w:b/>
          <w:spacing w:val="36"/>
          <w:sz w:val="24"/>
          <w:szCs w:val="24"/>
        </w:rPr>
      </w:pPr>
      <w:r w:rsidRPr="00380695">
        <w:rPr>
          <w:b/>
          <w:spacing w:val="36"/>
          <w:sz w:val="24"/>
          <w:szCs w:val="24"/>
        </w:rPr>
        <w:t>конец формы</w:t>
      </w:r>
    </w:p>
    <w:p w:rsidR="00380695" w:rsidRPr="00380695" w:rsidRDefault="00380695" w:rsidP="00380695">
      <w:pPr>
        <w:keepNext/>
        <w:pageBreakBefore/>
        <w:suppressAutoHyphens/>
        <w:spacing w:before="240" w:after="120" w:line="240" w:lineRule="auto"/>
        <w:ind w:firstLine="0"/>
        <w:outlineLvl w:val="2"/>
        <w:rPr>
          <w:b/>
          <w:bCs/>
          <w:sz w:val="24"/>
          <w:szCs w:val="24"/>
        </w:rPr>
      </w:pPr>
      <w:bookmarkStart w:id="79" w:name="_Toc261535115"/>
      <w:bookmarkStart w:id="80" w:name="_Toc262557871"/>
      <w:bookmarkStart w:id="81" w:name="_Toc278971544"/>
      <w:bookmarkStart w:id="82" w:name="_Toc322017076"/>
      <w:r w:rsidRPr="00380695">
        <w:rPr>
          <w:b/>
          <w:bCs/>
          <w:sz w:val="24"/>
          <w:szCs w:val="24"/>
        </w:rPr>
        <w:lastRenderedPageBreak/>
        <w:t>5.</w:t>
      </w:r>
      <w:r w:rsidR="00F2320C">
        <w:rPr>
          <w:b/>
          <w:bCs/>
          <w:sz w:val="24"/>
          <w:szCs w:val="24"/>
        </w:rPr>
        <w:t>2</w:t>
      </w:r>
      <w:r w:rsidRPr="00380695">
        <w:rPr>
          <w:b/>
          <w:bCs/>
          <w:sz w:val="24"/>
          <w:szCs w:val="24"/>
        </w:rPr>
        <w:t>.1. Инструкция по заполнению</w:t>
      </w:r>
      <w:bookmarkEnd w:id="79"/>
      <w:bookmarkEnd w:id="80"/>
      <w:bookmarkEnd w:id="81"/>
      <w:bookmarkEnd w:id="82"/>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F2320C">
        <w:rPr>
          <w:b/>
          <w:sz w:val="24"/>
          <w:szCs w:val="24"/>
        </w:rPr>
        <w:t>2</w:t>
      </w:r>
      <w:r w:rsidRPr="00380695">
        <w:rPr>
          <w:b/>
          <w:sz w:val="24"/>
          <w:szCs w:val="24"/>
        </w:rPr>
        <w:t>.1.1.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F2320C">
        <w:rPr>
          <w:b/>
          <w:sz w:val="24"/>
          <w:szCs w:val="24"/>
        </w:rPr>
        <w:t>2</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F2320C">
        <w:rPr>
          <w:b/>
          <w:sz w:val="24"/>
          <w:szCs w:val="24"/>
        </w:rPr>
        <w:t>2</w:t>
      </w:r>
      <w:r w:rsidRPr="00380695">
        <w:rPr>
          <w:b/>
          <w:sz w:val="24"/>
          <w:szCs w:val="24"/>
        </w:rPr>
        <w:t>.1.3.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F2320C">
        <w:rPr>
          <w:b/>
          <w:sz w:val="24"/>
          <w:szCs w:val="24"/>
        </w:rPr>
        <w:t>2</w:t>
      </w:r>
      <w:r w:rsidRPr="00380695">
        <w:rPr>
          <w:b/>
          <w:sz w:val="24"/>
          <w:szCs w:val="24"/>
        </w:rPr>
        <w:t>.1.4.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380695" w:rsidRPr="00380695" w:rsidRDefault="00380695" w:rsidP="00380695">
      <w:pPr>
        <w:autoSpaceDE w:val="0"/>
        <w:autoSpaceDN w:val="0"/>
        <w:adjustRightInd w:val="0"/>
        <w:spacing w:line="240" w:lineRule="auto"/>
        <w:ind w:firstLine="0"/>
        <w:rPr>
          <w:b/>
          <w:sz w:val="24"/>
          <w:szCs w:val="24"/>
        </w:rPr>
      </w:pPr>
      <w:r w:rsidRPr="00380695">
        <w:rPr>
          <w:b/>
          <w:sz w:val="24"/>
          <w:szCs w:val="24"/>
        </w:rPr>
        <w:lastRenderedPageBreak/>
        <w:t>5.</w:t>
      </w:r>
      <w:r w:rsidR="00F2320C">
        <w:rPr>
          <w:b/>
          <w:sz w:val="24"/>
          <w:szCs w:val="24"/>
        </w:rPr>
        <w:t>3</w:t>
      </w:r>
      <w:r w:rsidRPr="00380695">
        <w:rPr>
          <w:b/>
          <w:sz w:val="24"/>
          <w:szCs w:val="24"/>
        </w:rPr>
        <w:t xml:space="preserve">. </w:t>
      </w:r>
      <w:bookmarkStart w:id="83" w:name="_Toc465770142"/>
      <w:bookmarkStart w:id="84" w:name="_Toc419208689"/>
      <w:bookmarkStart w:id="85" w:name="_Toc418077958"/>
      <w:bookmarkStart w:id="86" w:name="_Ref418004386"/>
      <w:r w:rsidRPr="00380695">
        <w:rPr>
          <w:b/>
          <w:sz w:val="24"/>
          <w:szCs w:val="24"/>
        </w:rPr>
        <w:t xml:space="preserve">Справка об отсутствии признаков крупной сделки (форма </w:t>
      </w:r>
      <w:r w:rsidR="00F2320C">
        <w:rPr>
          <w:b/>
          <w:sz w:val="24"/>
          <w:szCs w:val="24"/>
        </w:rPr>
        <w:t>3</w:t>
      </w:r>
      <w:r w:rsidRPr="00380695">
        <w:rPr>
          <w:b/>
          <w:sz w:val="24"/>
          <w:szCs w:val="24"/>
        </w:rPr>
        <w:t>)</w:t>
      </w:r>
      <w:bookmarkEnd w:id="83"/>
      <w:bookmarkEnd w:id="84"/>
      <w:bookmarkEnd w:id="85"/>
      <w:bookmarkEnd w:id="86"/>
    </w:p>
    <w:p w:rsidR="00380695" w:rsidRPr="003806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3806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E46C07" w:rsidRPr="00380695" w:rsidRDefault="00E46C07" w:rsidP="00380695">
      <w:pPr>
        <w:spacing w:line="240" w:lineRule="auto"/>
        <w:ind w:firstLine="0"/>
        <w:rPr>
          <w:sz w:val="24"/>
          <w:szCs w:val="24"/>
        </w:rPr>
      </w:pPr>
    </w:p>
    <w:p w:rsidR="00380695" w:rsidRPr="00380695" w:rsidRDefault="00380695" w:rsidP="00380695">
      <w:pPr>
        <w:spacing w:line="240" w:lineRule="auto"/>
        <w:ind w:firstLine="0"/>
        <w:contextualSpacing/>
        <w:rPr>
          <w:sz w:val="24"/>
          <w:szCs w:val="24"/>
        </w:rPr>
      </w:pPr>
      <w:r w:rsidRPr="00380695">
        <w:rPr>
          <w:sz w:val="24"/>
          <w:szCs w:val="24"/>
        </w:rPr>
        <w:t xml:space="preserve">Приложение </w:t>
      </w:r>
      <w:r w:rsidR="00F2320C">
        <w:rPr>
          <w:sz w:val="24"/>
          <w:szCs w:val="24"/>
        </w:rPr>
        <w:t>2</w:t>
      </w:r>
      <w:r w:rsidRPr="00380695">
        <w:rPr>
          <w:sz w:val="24"/>
          <w:szCs w:val="24"/>
        </w:rPr>
        <w:t xml:space="preserve"> </w:t>
      </w:r>
    </w:p>
    <w:p w:rsidR="00380695" w:rsidRPr="00380695" w:rsidRDefault="00380695" w:rsidP="00380695">
      <w:pPr>
        <w:spacing w:line="240" w:lineRule="auto"/>
        <w:ind w:firstLine="0"/>
        <w:contextualSpacing/>
        <w:rPr>
          <w:sz w:val="24"/>
          <w:szCs w:val="24"/>
        </w:rPr>
      </w:pPr>
      <w:r w:rsidRPr="00380695">
        <w:rPr>
          <w:sz w:val="24"/>
          <w:szCs w:val="24"/>
        </w:rPr>
        <w:t xml:space="preserve">к Заявке на участие в закупке </w:t>
      </w:r>
    </w:p>
    <w:p w:rsidR="00380695" w:rsidRPr="00380695" w:rsidRDefault="00380695" w:rsidP="00380695">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380695" w:rsidRPr="00380695" w:rsidRDefault="00380695" w:rsidP="00380695">
      <w:pPr>
        <w:keepNext/>
        <w:keepLines/>
        <w:suppressLineNumbers/>
        <w:spacing w:line="240" w:lineRule="atLeast"/>
        <w:rPr>
          <w:sz w:val="24"/>
          <w:szCs w:val="24"/>
        </w:rPr>
      </w:pPr>
    </w:p>
    <w:p w:rsidR="00380695" w:rsidRPr="00380695" w:rsidRDefault="00380695" w:rsidP="00380695">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380695" w:rsidRPr="00380695" w:rsidRDefault="00380695" w:rsidP="00380695">
      <w:pPr>
        <w:keepNext/>
        <w:keepLines/>
        <w:suppressLineNumbers/>
        <w:rPr>
          <w:iCs/>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gramStart"/>
      <w:r w:rsidRPr="00380695">
        <w:rPr>
          <w:sz w:val="24"/>
          <w:szCs w:val="24"/>
        </w:rPr>
        <w:t>Саханефтегазсбыт»  и</w:t>
      </w:r>
      <w:proofErr w:type="gramEnd"/>
      <w:r w:rsidRPr="00380695">
        <w:rPr>
          <w:sz w:val="24"/>
          <w:szCs w:val="24"/>
        </w:rPr>
        <w:t xml:space="preserve"> </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_____________________________________ </w:t>
      </w:r>
    </w:p>
    <w:p w:rsidR="00380695" w:rsidRPr="00380695" w:rsidRDefault="00380695" w:rsidP="00380695">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380695" w:rsidRPr="00380695" w:rsidRDefault="00380695" w:rsidP="00380695">
      <w:pPr>
        <w:keepNext/>
        <w:keepLines/>
        <w:suppressLineNumbers/>
        <w:spacing w:line="240" w:lineRule="auto"/>
        <w:ind w:firstLine="0"/>
        <w:rPr>
          <w:i/>
          <w:sz w:val="24"/>
          <w:szCs w:val="24"/>
        </w:rPr>
      </w:pPr>
      <w:r w:rsidRPr="00380695">
        <w:rPr>
          <w:i/>
          <w:sz w:val="24"/>
          <w:szCs w:val="24"/>
        </w:rPr>
        <w:t xml:space="preserve"> </w:t>
      </w:r>
    </w:p>
    <w:p w:rsidR="00F32BEC" w:rsidRDefault="0060566B" w:rsidP="0060566B">
      <w:pPr>
        <w:keepNext/>
        <w:keepLines/>
        <w:suppressLineNumbers/>
        <w:spacing w:line="240" w:lineRule="auto"/>
        <w:ind w:firstLine="0"/>
        <w:rPr>
          <w:rFonts w:eastAsia="Calibri"/>
          <w:sz w:val="24"/>
          <w:szCs w:val="24"/>
          <w:lang w:eastAsia="en-US"/>
        </w:rPr>
      </w:pPr>
      <w:r w:rsidRPr="0060566B">
        <w:rPr>
          <w:rFonts w:eastAsia="Calibri"/>
          <w:sz w:val="24"/>
          <w:szCs w:val="24"/>
          <w:lang w:eastAsia="en-US"/>
        </w:rPr>
        <w:t>на поставку тарных, фасованных масел,</w:t>
      </w:r>
      <w:r>
        <w:rPr>
          <w:rFonts w:eastAsia="Calibri"/>
          <w:sz w:val="24"/>
          <w:szCs w:val="24"/>
          <w:lang w:eastAsia="en-US"/>
        </w:rPr>
        <w:t xml:space="preserve"> смазок и охлаждающих жидкостей </w:t>
      </w:r>
      <w:r w:rsidRPr="0060566B">
        <w:rPr>
          <w:rFonts w:eastAsia="Calibri"/>
          <w:sz w:val="24"/>
          <w:szCs w:val="24"/>
          <w:lang w:eastAsia="en-US"/>
        </w:rPr>
        <w:t>для нужд АО «Саханефтегазсбыт» в первом полугодии 202</w:t>
      </w:r>
      <w:r w:rsidR="0067412F">
        <w:rPr>
          <w:rFonts w:eastAsia="Calibri"/>
          <w:sz w:val="24"/>
          <w:szCs w:val="24"/>
          <w:lang w:eastAsia="en-US"/>
        </w:rPr>
        <w:t>5</w:t>
      </w:r>
      <w:r w:rsidRPr="0060566B">
        <w:rPr>
          <w:rFonts w:eastAsia="Calibri"/>
          <w:sz w:val="24"/>
          <w:szCs w:val="24"/>
          <w:lang w:eastAsia="en-US"/>
        </w:rPr>
        <w:t xml:space="preserve"> года.</w:t>
      </w:r>
    </w:p>
    <w:p w:rsidR="00380695" w:rsidRPr="0060566B" w:rsidRDefault="00380695" w:rsidP="0060566B">
      <w:pPr>
        <w:keepNext/>
        <w:keepLines/>
        <w:suppressLineNumbers/>
        <w:spacing w:line="240" w:lineRule="auto"/>
        <w:ind w:firstLine="0"/>
        <w:rPr>
          <w:rFonts w:eastAsia="Calibri"/>
          <w:sz w:val="24"/>
          <w:szCs w:val="24"/>
          <w:lang w:eastAsia="en-US"/>
        </w:rPr>
      </w:pPr>
      <w:r w:rsidRPr="00380695">
        <w:rPr>
          <w:sz w:val="24"/>
          <w:szCs w:val="24"/>
        </w:rPr>
        <w:t>по Лоту № ___</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на сумму _______________________ руб. </w:t>
      </w:r>
    </w:p>
    <w:p w:rsidR="00380695" w:rsidRPr="00380695" w:rsidRDefault="00380695" w:rsidP="00380695">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380695" w:rsidRPr="00380695" w:rsidRDefault="00380695" w:rsidP="00380695">
      <w:pPr>
        <w:keepNext/>
        <w:keepLines/>
        <w:suppressLineNumbers/>
        <w:spacing w:line="240" w:lineRule="auto"/>
        <w:ind w:firstLine="0"/>
        <w:rPr>
          <w:i/>
          <w:sz w:val="24"/>
          <w:szCs w:val="24"/>
        </w:rPr>
      </w:pPr>
    </w:p>
    <w:p w:rsidR="00380695" w:rsidRPr="00380695" w:rsidRDefault="00380695" w:rsidP="00380695">
      <w:pPr>
        <w:keepNext/>
        <w:keepLines/>
        <w:suppressLineNumbers/>
        <w:ind w:firstLine="0"/>
        <w:rPr>
          <w:sz w:val="24"/>
          <w:szCs w:val="24"/>
        </w:rPr>
      </w:pPr>
      <w:r w:rsidRPr="00380695">
        <w:rPr>
          <w:sz w:val="24"/>
          <w:szCs w:val="24"/>
        </w:rPr>
        <w:t>не является крупной, поскольку:</w:t>
      </w:r>
    </w:p>
    <w:p w:rsidR="00380695" w:rsidRPr="00380695" w:rsidRDefault="00380695" w:rsidP="00380695">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380695" w:rsidRPr="00380695" w:rsidRDefault="00380695" w:rsidP="00380695">
      <w:pPr>
        <w:keepNext/>
        <w:keepLines/>
        <w:suppressLineNumbers/>
        <w:spacing w:line="240" w:lineRule="atLeast"/>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3806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keepNext/>
        <w:pageBreakBefore/>
        <w:suppressAutoHyphens/>
        <w:spacing w:before="240" w:after="120"/>
        <w:ind w:firstLine="0"/>
        <w:outlineLvl w:val="2"/>
        <w:rPr>
          <w:b/>
          <w:bCs/>
          <w:sz w:val="24"/>
          <w:szCs w:val="24"/>
        </w:rPr>
      </w:pPr>
      <w:r w:rsidRPr="00380695">
        <w:rPr>
          <w:b/>
          <w:bCs/>
          <w:sz w:val="24"/>
          <w:szCs w:val="24"/>
        </w:rPr>
        <w:lastRenderedPageBreak/>
        <w:t>5.</w:t>
      </w:r>
      <w:r w:rsidR="00271113">
        <w:rPr>
          <w:b/>
          <w:bCs/>
          <w:sz w:val="24"/>
          <w:szCs w:val="24"/>
        </w:rPr>
        <w:t>4</w:t>
      </w:r>
      <w:r w:rsidRPr="00380695">
        <w:rPr>
          <w:b/>
          <w:bCs/>
          <w:sz w:val="24"/>
          <w:szCs w:val="24"/>
        </w:rPr>
        <w:t>.1. Инструкция по заполнению</w:t>
      </w:r>
    </w:p>
    <w:p w:rsidR="00380695" w:rsidRPr="00380695" w:rsidRDefault="00380695" w:rsidP="00380695">
      <w:pPr>
        <w:spacing w:line="240" w:lineRule="atLeast"/>
        <w:ind w:firstLine="0"/>
        <w:rPr>
          <w:sz w:val="24"/>
          <w:szCs w:val="24"/>
        </w:rPr>
      </w:pPr>
      <w:r w:rsidRPr="00380695">
        <w:rPr>
          <w:b/>
          <w:sz w:val="24"/>
          <w:szCs w:val="24"/>
        </w:rPr>
        <w:t>5.</w:t>
      </w:r>
      <w:r w:rsidR="00271113">
        <w:rPr>
          <w:b/>
          <w:sz w:val="24"/>
          <w:szCs w:val="24"/>
        </w:rPr>
        <w:t>4</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380695" w:rsidRDefault="00380695" w:rsidP="00380695">
      <w:pPr>
        <w:spacing w:line="240" w:lineRule="atLeast"/>
        <w:ind w:firstLine="0"/>
        <w:rPr>
          <w:sz w:val="24"/>
          <w:szCs w:val="24"/>
        </w:rPr>
      </w:pPr>
      <w:r w:rsidRPr="00380695">
        <w:rPr>
          <w:b/>
          <w:sz w:val="24"/>
          <w:szCs w:val="24"/>
        </w:rPr>
        <w:t>5.</w:t>
      </w:r>
      <w:r w:rsidR="00271113">
        <w:rPr>
          <w:b/>
          <w:sz w:val="24"/>
          <w:szCs w:val="24"/>
        </w:rPr>
        <w:t>4</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spacing w:line="240" w:lineRule="atLeast"/>
        <w:ind w:firstLine="0"/>
        <w:rPr>
          <w:sz w:val="24"/>
          <w:szCs w:val="24"/>
        </w:rPr>
      </w:pPr>
      <w:r w:rsidRPr="00380695">
        <w:rPr>
          <w:b/>
          <w:sz w:val="24"/>
          <w:szCs w:val="24"/>
        </w:rPr>
        <w:t>5.</w:t>
      </w:r>
      <w:r w:rsidR="00271113">
        <w:rPr>
          <w:b/>
          <w:sz w:val="24"/>
          <w:szCs w:val="24"/>
        </w:rPr>
        <w:t>4</w:t>
      </w:r>
      <w:r w:rsidRPr="00380695">
        <w:rPr>
          <w:b/>
          <w:sz w:val="24"/>
          <w:szCs w:val="24"/>
        </w:rPr>
        <w:t>.1.3</w:t>
      </w:r>
      <w:r w:rsidRPr="003806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380695" w:rsidRDefault="00380695" w:rsidP="00380695">
      <w:pPr>
        <w:spacing w:line="240" w:lineRule="atLeast"/>
        <w:ind w:firstLine="0"/>
        <w:rPr>
          <w:sz w:val="24"/>
          <w:szCs w:val="24"/>
        </w:rPr>
      </w:pPr>
      <w:r w:rsidRPr="00380695">
        <w:rPr>
          <w:b/>
          <w:sz w:val="24"/>
          <w:szCs w:val="24"/>
        </w:rPr>
        <w:t>5.</w:t>
      </w:r>
      <w:r w:rsidR="00271113">
        <w:rPr>
          <w:b/>
          <w:sz w:val="24"/>
          <w:szCs w:val="24"/>
        </w:rPr>
        <w:t>4</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380695" w:rsidRPr="00380695" w:rsidRDefault="00380695" w:rsidP="00380695">
      <w:pPr>
        <w:spacing w:line="240" w:lineRule="auto"/>
        <w:rPr>
          <w:sz w:val="24"/>
          <w:szCs w:val="24"/>
        </w:rPr>
      </w:pPr>
    </w:p>
    <w:sectPr w:rsidR="00380695" w:rsidRPr="00380695" w:rsidSect="00380695">
      <w:footerReference w:type="default" r:id="rId16"/>
      <w:footerReference w:type="first" r:id="rId17"/>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0A6" w:rsidRDefault="007D40A6" w:rsidP="003604BA">
      <w:pPr>
        <w:spacing w:line="240" w:lineRule="auto"/>
      </w:pPr>
      <w:r>
        <w:separator/>
      </w:r>
    </w:p>
  </w:endnote>
  <w:endnote w:type="continuationSeparator" w:id="0">
    <w:p w:rsidR="007D40A6" w:rsidRDefault="007D40A6"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haroni">
    <w:charset w:val="00"/>
    <w:family w:val="auto"/>
    <w:pitch w:val="variable"/>
    <w:sig w:usb0="00000803" w:usb1="00000000" w:usb2="00000000" w:usb3="00000000" w:csb0="00000021"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96590"/>
      <w:docPartObj>
        <w:docPartGallery w:val="Page Numbers (Bottom of Page)"/>
        <w:docPartUnique/>
      </w:docPartObj>
    </w:sdtPr>
    <w:sdtEndPr/>
    <w:sdtContent>
      <w:sdt>
        <w:sdtPr>
          <w:id w:val="1825857806"/>
          <w:docPartObj>
            <w:docPartGallery w:val="Page Numbers (Top of Page)"/>
            <w:docPartUnique/>
          </w:docPartObj>
        </w:sdtPr>
        <w:sdtEndPr/>
        <w:sdtContent>
          <w:p w:rsidR="007D40A6" w:rsidRDefault="007D40A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46504">
              <w:rPr>
                <w:b/>
                <w:bCs/>
                <w:noProof/>
              </w:rPr>
              <w:t>26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46504">
              <w:rPr>
                <w:b/>
                <w:bCs/>
                <w:noProof/>
              </w:rPr>
              <w:t>45</w:t>
            </w:r>
            <w:r>
              <w:rPr>
                <w:b/>
                <w:bCs/>
                <w:sz w:val="24"/>
                <w:szCs w:val="24"/>
              </w:rPr>
              <w:fldChar w:fldCharType="end"/>
            </w:r>
          </w:p>
        </w:sdtContent>
      </w:sdt>
    </w:sdtContent>
  </w:sdt>
  <w:p w:rsidR="007D40A6" w:rsidRDefault="007D40A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7D40A6" w:rsidRDefault="007D40A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46504">
              <w:rPr>
                <w:b/>
                <w:bCs/>
                <w:noProof/>
              </w:rPr>
              <w:t>45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46504">
              <w:rPr>
                <w:b/>
                <w:bCs/>
                <w:noProof/>
              </w:rPr>
              <w:t>45</w:t>
            </w:r>
            <w:r>
              <w:rPr>
                <w:b/>
                <w:bCs/>
                <w:sz w:val="24"/>
                <w:szCs w:val="24"/>
              </w:rPr>
              <w:fldChar w:fldCharType="end"/>
            </w:r>
          </w:p>
        </w:sdtContent>
      </w:sdt>
    </w:sdtContent>
  </w:sdt>
  <w:p w:rsidR="007D40A6" w:rsidRDefault="007D40A6"/>
  <w:p w:rsidR="007D40A6" w:rsidRDefault="007D40A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7D40A6" w:rsidRDefault="007D40A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7D40A6" w:rsidRPr="00C4329A" w:rsidRDefault="007D40A6" w:rsidP="00C61AA0">
    <w:pPr>
      <w:pStyle w:val="a6"/>
    </w:pPr>
  </w:p>
  <w:p w:rsidR="007D40A6" w:rsidRDefault="007D40A6"/>
  <w:p w:rsidR="007D40A6" w:rsidRDefault="007D40A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0A6" w:rsidRDefault="007D40A6" w:rsidP="003604BA">
      <w:pPr>
        <w:spacing w:line="240" w:lineRule="auto"/>
      </w:pPr>
      <w:r>
        <w:separator/>
      </w:r>
    </w:p>
  </w:footnote>
  <w:footnote w:type="continuationSeparator" w:id="0">
    <w:p w:rsidR="007D40A6" w:rsidRDefault="007D40A6"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4167EE4"/>
    <w:multiLevelType w:val="hybridMultilevel"/>
    <w:tmpl w:val="ABC42D14"/>
    <w:lvl w:ilvl="0" w:tplc="A496B3EE">
      <w:start w:val="1"/>
      <w:numFmt w:val="decimal"/>
      <w:lvlText w:val="%1."/>
      <w:lvlJc w:val="left"/>
      <w:pPr>
        <w:ind w:left="1069" w:hanging="360"/>
      </w:pPr>
      <w:rPr>
        <w:rFonts w:hint="default"/>
      </w:rPr>
    </w:lvl>
    <w:lvl w:ilvl="1" w:tplc="5AD40252">
      <w:start w:val="1"/>
      <w:numFmt w:val="lowerLetter"/>
      <w:lvlText w:val="%2."/>
      <w:lvlJc w:val="left"/>
      <w:pPr>
        <w:ind w:left="1789" w:hanging="360"/>
      </w:pPr>
    </w:lvl>
    <w:lvl w:ilvl="2" w:tplc="4C0491EC">
      <w:start w:val="1"/>
      <w:numFmt w:val="lowerRoman"/>
      <w:lvlText w:val="%3."/>
      <w:lvlJc w:val="right"/>
      <w:pPr>
        <w:ind w:left="2509" w:hanging="180"/>
      </w:pPr>
    </w:lvl>
    <w:lvl w:ilvl="3" w:tplc="9294CA60">
      <w:start w:val="1"/>
      <w:numFmt w:val="decimal"/>
      <w:lvlText w:val="%4."/>
      <w:lvlJc w:val="left"/>
      <w:pPr>
        <w:ind w:left="3229" w:hanging="360"/>
      </w:pPr>
    </w:lvl>
    <w:lvl w:ilvl="4" w:tplc="51ACCB8C">
      <w:start w:val="1"/>
      <w:numFmt w:val="lowerLetter"/>
      <w:lvlText w:val="%5."/>
      <w:lvlJc w:val="left"/>
      <w:pPr>
        <w:ind w:left="3949" w:hanging="360"/>
      </w:pPr>
    </w:lvl>
    <w:lvl w:ilvl="5" w:tplc="52DAF89E">
      <w:start w:val="1"/>
      <w:numFmt w:val="lowerRoman"/>
      <w:lvlText w:val="%6."/>
      <w:lvlJc w:val="right"/>
      <w:pPr>
        <w:ind w:left="4669" w:hanging="180"/>
      </w:pPr>
    </w:lvl>
    <w:lvl w:ilvl="6" w:tplc="59743604">
      <w:start w:val="1"/>
      <w:numFmt w:val="decimal"/>
      <w:lvlText w:val="%7."/>
      <w:lvlJc w:val="left"/>
      <w:pPr>
        <w:ind w:left="5389" w:hanging="360"/>
      </w:pPr>
    </w:lvl>
    <w:lvl w:ilvl="7" w:tplc="B314BB22">
      <w:start w:val="1"/>
      <w:numFmt w:val="lowerLetter"/>
      <w:lvlText w:val="%8."/>
      <w:lvlJc w:val="left"/>
      <w:pPr>
        <w:ind w:left="6109" w:hanging="360"/>
      </w:pPr>
    </w:lvl>
    <w:lvl w:ilvl="8" w:tplc="8A764A84">
      <w:start w:val="1"/>
      <w:numFmt w:val="lowerRoman"/>
      <w:lvlText w:val="%9."/>
      <w:lvlJc w:val="right"/>
      <w:pPr>
        <w:ind w:left="6829" w:hanging="180"/>
      </w:pPr>
    </w:lvl>
  </w:abstractNum>
  <w:abstractNum w:abstractNumId="2" w15:restartNumberingAfterBreak="0">
    <w:nsid w:val="051A78B7"/>
    <w:multiLevelType w:val="hybridMultilevel"/>
    <w:tmpl w:val="B2BC5A7A"/>
    <w:lvl w:ilvl="0" w:tplc="4EC091C8">
      <w:start w:val="1"/>
      <w:numFmt w:val="decimal"/>
      <w:lvlText w:val="%1."/>
      <w:lvlJc w:val="left"/>
      <w:pPr>
        <w:ind w:left="1069" w:hanging="360"/>
      </w:pPr>
      <w:rPr>
        <w:rFonts w:hint="default"/>
      </w:rPr>
    </w:lvl>
    <w:lvl w:ilvl="1" w:tplc="276477A6">
      <w:start w:val="1"/>
      <w:numFmt w:val="lowerLetter"/>
      <w:lvlText w:val="%2."/>
      <w:lvlJc w:val="left"/>
      <w:pPr>
        <w:ind w:left="1789" w:hanging="360"/>
      </w:pPr>
    </w:lvl>
    <w:lvl w:ilvl="2" w:tplc="7AA0E1C0">
      <w:start w:val="1"/>
      <w:numFmt w:val="lowerRoman"/>
      <w:lvlText w:val="%3."/>
      <w:lvlJc w:val="right"/>
      <w:pPr>
        <w:ind w:left="2509" w:hanging="180"/>
      </w:pPr>
    </w:lvl>
    <w:lvl w:ilvl="3" w:tplc="3E28EA24">
      <w:start w:val="1"/>
      <w:numFmt w:val="decimal"/>
      <w:lvlText w:val="%4."/>
      <w:lvlJc w:val="left"/>
      <w:pPr>
        <w:ind w:left="3229" w:hanging="360"/>
      </w:pPr>
    </w:lvl>
    <w:lvl w:ilvl="4" w:tplc="FDEA8908">
      <w:start w:val="1"/>
      <w:numFmt w:val="lowerLetter"/>
      <w:lvlText w:val="%5."/>
      <w:lvlJc w:val="left"/>
      <w:pPr>
        <w:ind w:left="3949" w:hanging="360"/>
      </w:pPr>
    </w:lvl>
    <w:lvl w:ilvl="5" w:tplc="9E5223DE">
      <w:start w:val="1"/>
      <w:numFmt w:val="lowerRoman"/>
      <w:lvlText w:val="%6."/>
      <w:lvlJc w:val="right"/>
      <w:pPr>
        <w:ind w:left="4669" w:hanging="180"/>
      </w:pPr>
    </w:lvl>
    <w:lvl w:ilvl="6" w:tplc="6FE2B564">
      <w:start w:val="1"/>
      <w:numFmt w:val="decimal"/>
      <w:lvlText w:val="%7."/>
      <w:lvlJc w:val="left"/>
      <w:pPr>
        <w:ind w:left="5389" w:hanging="360"/>
      </w:pPr>
    </w:lvl>
    <w:lvl w:ilvl="7" w:tplc="5456C748">
      <w:start w:val="1"/>
      <w:numFmt w:val="lowerLetter"/>
      <w:lvlText w:val="%8."/>
      <w:lvlJc w:val="left"/>
      <w:pPr>
        <w:ind w:left="6109" w:hanging="360"/>
      </w:pPr>
    </w:lvl>
    <w:lvl w:ilvl="8" w:tplc="B874EDF0">
      <w:start w:val="1"/>
      <w:numFmt w:val="lowerRoman"/>
      <w:lvlText w:val="%9."/>
      <w:lvlJc w:val="right"/>
      <w:pPr>
        <w:ind w:left="6829" w:hanging="180"/>
      </w:pPr>
    </w:lvl>
  </w:abstractNum>
  <w:abstractNum w:abstractNumId="3" w15:restartNumberingAfterBreak="0">
    <w:nsid w:val="0AB50074"/>
    <w:multiLevelType w:val="hybridMultilevel"/>
    <w:tmpl w:val="944CA574"/>
    <w:lvl w:ilvl="0" w:tplc="9214B358">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DD7F64"/>
    <w:multiLevelType w:val="multilevel"/>
    <w:tmpl w:val="D4622EBE"/>
    <w:lvl w:ilvl="0">
      <w:start w:val="2"/>
      <w:numFmt w:val="decimal"/>
      <w:lvlText w:val="%1."/>
      <w:lvlJc w:val="left"/>
      <w:pPr>
        <w:ind w:left="360" w:hanging="360"/>
      </w:pPr>
      <w:rPr>
        <w:rFonts w:hint="default"/>
      </w:rPr>
    </w:lvl>
    <w:lvl w:ilvl="1">
      <w:start w:val="7"/>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6" w15:restartNumberingAfterBreak="0">
    <w:nsid w:val="0DCC0EA6"/>
    <w:multiLevelType w:val="multilevel"/>
    <w:tmpl w:val="44BA18C8"/>
    <w:lvl w:ilvl="0">
      <w:start w:val="2"/>
      <w:numFmt w:val="decimal"/>
      <w:lvlText w:val="%1."/>
      <w:lvlJc w:val="left"/>
      <w:pPr>
        <w:ind w:left="480" w:hanging="480"/>
      </w:pPr>
      <w:rPr>
        <w:rFonts w:hint="default"/>
        <w:b/>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5E76E3E"/>
    <w:multiLevelType w:val="multilevel"/>
    <w:tmpl w:val="09707BF0"/>
    <w:lvl w:ilvl="0">
      <w:start w:val="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1D8F336F"/>
    <w:multiLevelType w:val="multilevel"/>
    <w:tmpl w:val="C01A4AB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0A87E77"/>
    <w:multiLevelType w:val="hybridMultilevel"/>
    <w:tmpl w:val="ED9030B8"/>
    <w:lvl w:ilvl="0" w:tplc="8E6AF8C6">
      <w:start w:val="1"/>
      <w:numFmt w:val="decimal"/>
      <w:lvlText w:val="%1."/>
      <w:lvlJc w:val="left"/>
      <w:pPr>
        <w:ind w:left="720" w:hanging="360"/>
      </w:pPr>
      <w:rPr>
        <w:rFonts w:hint="default"/>
      </w:rPr>
    </w:lvl>
    <w:lvl w:ilvl="1" w:tplc="4B045E88">
      <w:start w:val="1"/>
      <w:numFmt w:val="lowerLetter"/>
      <w:lvlText w:val="%2."/>
      <w:lvlJc w:val="left"/>
      <w:pPr>
        <w:ind w:left="1440" w:hanging="360"/>
      </w:pPr>
    </w:lvl>
    <w:lvl w:ilvl="2" w:tplc="DBECA288">
      <w:start w:val="1"/>
      <w:numFmt w:val="lowerRoman"/>
      <w:lvlText w:val="%3."/>
      <w:lvlJc w:val="right"/>
      <w:pPr>
        <w:ind w:left="2160" w:hanging="180"/>
      </w:pPr>
    </w:lvl>
    <w:lvl w:ilvl="3" w:tplc="B010F098">
      <w:start w:val="1"/>
      <w:numFmt w:val="decimal"/>
      <w:lvlText w:val="%4."/>
      <w:lvlJc w:val="left"/>
      <w:pPr>
        <w:ind w:left="2880" w:hanging="360"/>
      </w:pPr>
    </w:lvl>
    <w:lvl w:ilvl="4" w:tplc="9150338A">
      <w:start w:val="1"/>
      <w:numFmt w:val="lowerLetter"/>
      <w:lvlText w:val="%5."/>
      <w:lvlJc w:val="left"/>
      <w:pPr>
        <w:ind w:left="3600" w:hanging="360"/>
      </w:pPr>
    </w:lvl>
    <w:lvl w:ilvl="5" w:tplc="8F8ECE90">
      <w:start w:val="1"/>
      <w:numFmt w:val="lowerRoman"/>
      <w:lvlText w:val="%6."/>
      <w:lvlJc w:val="right"/>
      <w:pPr>
        <w:ind w:left="4320" w:hanging="180"/>
      </w:pPr>
    </w:lvl>
    <w:lvl w:ilvl="6" w:tplc="FE4A27EA">
      <w:start w:val="1"/>
      <w:numFmt w:val="decimal"/>
      <w:lvlText w:val="%7."/>
      <w:lvlJc w:val="left"/>
      <w:pPr>
        <w:ind w:left="5040" w:hanging="360"/>
      </w:pPr>
    </w:lvl>
    <w:lvl w:ilvl="7" w:tplc="8B42F130">
      <w:start w:val="1"/>
      <w:numFmt w:val="lowerLetter"/>
      <w:lvlText w:val="%8."/>
      <w:lvlJc w:val="left"/>
      <w:pPr>
        <w:ind w:left="5760" w:hanging="360"/>
      </w:pPr>
    </w:lvl>
    <w:lvl w:ilvl="8" w:tplc="866ECDD2">
      <w:start w:val="1"/>
      <w:numFmt w:val="lowerRoman"/>
      <w:lvlText w:val="%9."/>
      <w:lvlJc w:val="right"/>
      <w:pPr>
        <w:ind w:left="6480" w:hanging="180"/>
      </w:pPr>
    </w:lvl>
  </w:abstractNum>
  <w:abstractNum w:abstractNumId="16"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26D5626C"/>
    <w:multiLevelType w:val="hybridMultilevel"/>
    <w:tmpl w:val="3EBC43A4"/>
    <w:lvl w:ilvl="0" w:tplc="DA208FE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0770AC6"/>
    <w:multiLevelType w:val="hybridMultilevel"/>
    <w:tmpl w:val="DE7CCD82"/>
    <w:lvl w:ilvl="0" w:tplc="A81CC21E">
      <w:start w:val="1"/>
      <w:numFmt w:val="decimal"/>
      <w:lvlText w:val="%1."/>
      <w:lvlJc w:val="left"/>
      <w:pPr>
        <w:ind w:left="720" w:hanging="360"/>
      </w:pPr>
      <w:rPr>
        <w:b/>
      </w:rPr>
    </w:lvl>
    <w:lvl w:ilvl="1" w:tplc="B5063908">
      <w:start w:val="1"/>
      <w:numFmt w:val="lowerLetter"/>
      <w:lvlText w:val="%2."/>
      <w:lvlJc w:val="left"/>
      <w:pPr>
        <w:ind w:left="1440" w:hanging="360"/>
      </w:pPr>
    </w:lvl>
    <w:lvl w:ilvl="2" w:tplc="38CC5D4A">
      <w:start w:val="1"/>
      <w:numFmt w:val="lowerRoman"/>
      <w:lvlText w:val="%3."/>
      <w:lvlJc w:val="right"/>
      <w:pPr>
        <w:ind w:left="2160" w:hanging="180"/>
      </w:pPr>
    </w:lvl>
    <w:lvl w:ilvl="3" w:tplc="536CDAEA">
      <w:start w:val="1"/>
      <w:numFmt w:val="decimal"/>
      <w:lvlText w:val="%4."/>
      <w:lvlJc w:val="left"/>
      <w:pPr>
        <w:ind w:left="2880" w:hanging="360"/>
      </w:pPr>
    </w:lvl>
    <w:lvl w:ilvl="4" w:tplc="E20C949E">
      <w:start w:val="1"/>
      <w:numFmt w:val="lowerLetter"/>
      <w:lvlText w:val="%5."/>
      <w:lvlJc w:val="left"/>
      <w:pPr>
        <w:ind w:left="3600" w:hanging="360"/>
      </w:pPr>
    </w:lvl>
    <w:lvl w:ilvl="5" w:tplc="E8047F6A">
      <w:start w:val="1"/>
      <w:numFmt w:val="lowerRoman"/>
      <w:lvlText w:val="%6."/>
      <w:lvlJc w:val="right"/>
      <w:pPr>
        <w:ind w:left="4320" w:hanging="180"/>
      </w:pPr>
    </w:lvl>
    <w:lvl w:ilvl="6" w:tplc="6284BCFC">
      <w:start w:val="1"/>
      <w:numFmt w:val="decimal"/>
      <w:lvlText w:val="%7."/>
      <w:lvlJc w:val="left"/>
      <w:pPr>
        <w:ind w:left="5040" w:hanging="360"/>
      </w:pPr>
    </w:lvl>
    <w:lvl w:ilvl="7" w:tplc="AB52F8B4">
      <w:start w:val="1"/>
      <w:numFmt w:val="lowerLetter"/>
      <w:lvlText w:val="%8."/>
      <w:lvlJc w:val="left"/>
      <w:pPr>
        <w:ind w:left="5760" w:hanging="360"/>
      </w:pPr>
    </w:lvl>
    <w:lvl w:ilvl="8" w:tplc="A692A308">
      <w:start w:val="1"/>
      <w:numFmt w:val="lowerRoman"/>
      <w:lvlText w:val="%9."/>
      <w:lvlJc w:val="right"/>
      <w:pPr>
        <w:ind w:left="6480" w:hanging="180"/>
      </w:pPr>
    </w:lvl>
  </w:abstractNum>
  <w:abstractNum w:abstractNumId="23"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4"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5"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6"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8342EA3"/>
    <w:multiLevelType w:val="hybridMultilevel"/>
    <w:tmpl w:val="90D0F76C"/>
    <w:lvl w:ilvl="0" w:tplc="7E54F088">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4F50465"/>
    <w:multiLevelType w:val="hybridMultilevel"/>
    <w:tmpl w:val="6DEA24D4"/>
    <w:lvl w:ilvl="0" w:tplc="34922E32">
      <w:start w:val="1"/>
      <w:numFmt w:val="decimal"/>
      <w:lvlText w:val="%1."/>
      <w:lvlJc w:val="left"/>
      <w:pPr>
        <w:ind w:left="720" w:hanging="360"/>
      </w:pPr>
      <w:rPr>
        <w:b/>
      </w:rPr>
    </w:lvl>
    <w:lvl w:ilvl="1" w:tplc="8A50A2D6">
      <w:start w:val="1"/>
      <w:numFmt w:val="lowerLetter"/>
      <w:lvlText w:val="%2."/>
      <w:lvlJc w:val="left"/>
      <w:pPr>
        <w:ind w:left="1440" w:hanging="360"/>
      </w:pPr>
    </w:lvl>
    <w:lvl w:ilvl="2" w:tplc="6B507ADA">
      <w:start w:val="1"/>
      <w:numFmt w:val="lowerRoman"/>
      <w:lvlText w:val="%3."/>
      <w:lvlJc w:val="right"/>
      <w:pPr>
        <w:ind w:left="2160" w:hanging="180"/>
      </w:pPr>
    </w:lvl>
    <w:lvl w:ilvl="3" w:tplc="76423318">
      <w:start w:val="1"/>
      <w:numFmt w:val="decimal"/>
      <w:lvlText w:val="%4."/>
      <w:lvlJc w:val="left"/>
      <w:pPr>
        <w:ind w:left="2880" w:hanging="360"/>
      </w:pPr>
    </w:lvl>
    <w:lvl w:ilvl="4" w:tplc="74D8DEA4">
      <w:start w:val="1"/>
      <w:numFmt w:val="lowerLetter"/>
      <w:lvlText w:val="%5."/>
      <w:lvlJc w:val="left"/>
      <w:pPr>
        <w:ind w:left="3600" w:hanging="360"/>
      </w:pPr>
    </w:lvl>
    <w:lvl w:ilvl="5" w:tplc="CC0A3264">
      <w:start w:val="1"/>
      <w:numFmt w:val="lowerRoman"/>
      <w:lvlText w:val="%6."/>
      <w:lvlJc w:val="right"/>
      <w:pPr>
        <w:ind w:left="4320" w:hanging="180"/>
      </w:pPr>
    </w:lvl>
    <w:lvl w:ilvl="6" w:tplc="9D705EF6">
      <w:start w:val="1"/>
      <w:numFmt w:val="decimal"/>
      <w:lvlText w:val="%7."/>
      <w:lvlJc w:val="left"/>
      <w:pPr>
        <w:ind w:left="5040" w:hanging="360"/>
      </w:pPr>
    </w:lvl>
    <w:lvl w:ilvl="7" w:tplc="9AE02DC4">
      <w:start w:val="1"/>
      <w:numFmt w:val="lowerLetter"/>
      <w:lvlText w:val="%8."/>
      <w:lvlJc w:val="left"/>
      <w:pPr>
        <w:ind w:left="5760" w:hanging="360"/>
      </w:pPr>
    </w:lvl>
    <w:lvl w:ilvl="8" w:tplc="211C8DE8">
      <w:start w:val="1"/>
      <w:numFmt w:val="lowerRoman"/>
      <w:lvlText w:val="%9."/>
      <w:lvlJc w:val="right"/>
      <w:pPr>
        <w:ind w:left="6480" w:hanging="180"/>
      </w:pPr>
    </w:lvl>
  </w:abstractNum>
  <w:abstractNum w:abstractNumId="36" w15:restartNumberingAfterBreak="0">
    <w:nsid w:val="556E1F4A"/>
    <w:multiLevelType w:val="multilevel"/>
    <w:tmpl w:val="3FDA11D2"/>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40" w15:restartNumberingAfterBreak="0">
    <w:nsid w:val="59F718D8"/>
    <w:multiLevelType w:val="multilevel"/>
    <w:tmpl w:val="AD82F91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2"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3"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4"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6"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7"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780CBF"/>
    <w:multiLevelType w:val="hybridMultilevel"/>
    <w:tmpl w:val="06A2F87E"/>
    <w:lvl w:ilvl="0" w:tplc="7E54F088">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B5030D2"/>
    <w:multiLevelType w:val="multilevel"/>
    <w:tmpl w:val="2EC6EB1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BBC570A"/>
    <w:multiLevelType w:val="hybridMultilevel"/>
    <w:tmpl w:val="C0C0F826"/>
    <w:lvl w:ilvl="0" w:tplc="491E6E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4" w15:restartNumberingAfterBreak="0">
    <w:nsid w:val="75F625BE"/>
    <w:multiLevelType w:val="hybridMultilevel"/>
    <w:tmpl w:val="2616686E"/>
    <w:lvl w:ilvl="0" w:tplc="C924234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5" w15:restartNumberingAfterBreak="0">
    <w:nsid w:val="783E31DB"/>
    <w:multiLevelType w:val="multilevel"/>
    <w:tmpl w:val="BE52D882"/>
    <w:lvl w:ilvl="0">
      <w:start w:val="1"/>
      <w:numFmt w:val="decimal"/>
      <w:lvlText w:val="%1."/>
      <w:lvlJc w:val="left"/>
      <w:pPr>
        <w:tabs>
          <w:tab w:val="num" w:pos="420"/>
        </w:tabs>
        <w:ind w:left="420" w:hanging="420"/>
      </w:pPr>
      <w:rPr>
        <w:rFonts w:eastAsia="Calibri" w:hint="default"/>
      </w:rPr>
    </w:lvl>
    <w:lvl w:ilvl="1">
      <w:start w:val="1"/>
      <w:numFmt w:val="decimal"/>
      <w:lvlText w:val="%1.%2."/>
      <w:lvlJc w:val="left"/>
      <w:pPr>
        <w:tabs>
          <w:tab w:val="num" w:pos="-289"/>
        </w:tabs>
        <w:ind w:left="-289" w:hanging="420"/>
      </w:pPr>
      <w:rPr>
        <w:rFonts w:eastAsia="Calibri" w:hint="default"/>
      </w:rPr>
    </w:lvl>
    <w:lvl w:ilvl="2">
      <w:start w:val="1"/>
      <w:numFmt w:val="decimal"/>
      <w:lvlText w:val="%1.%2.%3."/>
      <w:lvlJc w:val="left"/>
      <w:pPr>
        <w:tabs>
          <w:tab w:val="num" w:pos="-698"/>
        </w:tabs>
        <w:ind w:left="-698" w:hanging="720"/>
      </w:pPr>
      <w:rPr>
        <w:rFonts w:eastAsia="Calibri" w:hint="default"/>
      </w:rPr>
    </w:lvl>
    <w:lvl w:ilvl="3">
      <w:start w:val="1"/>
      <w:numFmt w:val="decimal"/>
      <w:lvlText w:val="%1.%2.%3.%4."/>
      <w:lvlJc w:val="left"/>
      <w:pPr>
        <w:tabs>
          <w:tab w:val="num" w:pos="-1407"/>
        </w:tabs>
        <w:ind w:left="-1407" w:hanging="720"/>
      </w:pPr>
      <w:rPr>
        <w:rFonts w:eastAsia="Calibri" w:hint="default"/>
      </w:rPr>
    </w:lvl>
    <w:lvl w:ilvl="4">
      <w:start w:val="1"/>
      <w:numFmt w:val="decimal"/>
      <w:lvlText w:val="%1.%2.%3.%4.%5."/>
      <w:lvlJc w:val="left"/>
      <w:pPr>
        <w:tabs>
          <w:tab w:val="num" w:pos="-1756"/>
        </w:tabs>
        <w:ind w:left="-1756" w:hanging="1080"/>
      </w:pPr>
      <w:rPr>
        <w:rFonts w:eastAsia="Calibri" w:hint="default"/>
      </w:rPr>
    </w:lvl>
    <w:lvl w:ilvl="5">
      <w:start w:val="1"/>
      <w:numFmt w:val="decimal"/>
      <w:lvlText w:val="%1.%2.%3.%4.%5.%6."/>
      <w:lvlJc w:val="left"/>
      <w:pPr>
        <w:tabs>
          <w:tab w:val="num" w:pos="-2465"/>
        </w:tabs>
        <w:ind w:left="-2465" w:hanging="1080"/>
      </w:pPr>
      <w:rPr>
        <w:rFonts w:eastAsia="Calibri" w:hint="default"/>
      </w:rPr>
    </w:lvl>
    <w:lvl w:ilvl="6">
      <w:start w:val="1"/>
      <w:numFmt w:val="decimal"/>
      <w:lvlText w:val="%1.%2.%3.%4.%5.%6.%7."/>
      <w:lvlJc w:val="left"/>
      <w:pPr>
        <w:tabs>
          <w:tab w:val="num" w:pos="-2814"/>
        </w:tabs>
        <w:ind w:left="-2814" w:hanging="1440"/>
      </w:pPr>
      <w:rPr>
        <w:rFonts w:eastAsia="Calibri" w:hint="default"/>
      </w:rPr>
    </w:lvl>
    <w:lvl w:ilvl="7">
      <w:start w:val="1"/>
      <w:numFmt w:val="decimal"/>
      <w:lvlText w:val="%1.%2.%3.%4.%5.%6.%7.%8."/>
      <w:lvlJc w:val="left"/>
      <w:pPr>
        <w:tabs>
          <w:tab w:val="num" w:pos="-3523"/>
        </w:tabs>
        <w:ind w:left="-3523" w:hanging="1440"/>
      </w:pPr>
      <w:rPr>
        <w:rFonts w:eastAsia="Calibri" w:hint="default"/>
      </w:rPr>
    </w:lvl>
    <w:lvl w:ilvl="8">
      <w:start w:val="1"/>
      <w:numFmt w:val="decimal"/>
      <w:lvlText w:val="%1.%2.%3.%4.%5.%6.%7.%8.%9."/>
      <w:lvlJc w:val="left"/>
      <w:pPr>
        <w:tabs>
          <w:tab w:val="num" w:pos="-3872"/>
        </w:tabs>
        <w:ind w:left="-3872" w:hanging="1800"/>
      </w:pPr>
      <w:rPr>
        <w:rFonts w:eastAsia="Calibri" w:hint="default"/>
      </w:rPr>
    </w:lvl>
  </w:abstractNum>
  <w:abstractNum w:abstractNumId="5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9"/>
  </w:num>
  <w:num w:numId="2">
    <w:abstractNumId w:val="41"/>
  </w:num>
  <w:num w:numId="3">
    <w:abstractNumId w:val="31"/>
  </w:num>
  <w:num w:numId="4">
    <w:abstractNumId w:val="13"/>
  </w:num>
  <w:num w:numId="5">
    <w:abstractNumId w:val="11"/>
  </w:num>
  <w:num w:numId="6">
    <w:abstractNumId w:val="45"/>
  </w:num>
  <w:num w:numId="7">
    <w:abstractNumId w:val="24"/>
  </w:num>
  <w:num w:numId="8">
    <w:abstractNumId w:val="4"/>
  </w:num>
  <w:num w:numId="9">
    <w:abstractNumId w:val="28"/>
  </w:num>
  <w:num w:numId="10">
    <w:abstractNumId w:val="20"/>
  </w:num>
  <w:num w:numId="11">
    <w:abstractNumId w:val="9"/>
  </w:num>
  <w:num w:numId="12">
    <w:abstractNumId w:val="53"/>
  </w:num>
  <w:num w:numId="13">
    <w:abstractNumId w:val="19"/>
  </w:num>
  <w:num w:numId="14">
    <w:abstractNumId w:val="33"/>
  </w:num>
  <w:num w:numId="15">
    <w:abstractNumId w:val="21"/>
  </w:num>
  <w:num w:numId="16">
    <w:abstractNumId w:val="25"/>
  </w:num>
  <w:num w:numId="17">
    <w:abstractNumId w:val="46"/>
  </w:num>
  <w:num w:numId="18">
    <w:abstractNumId w:val="26"/>
  </w:num>
  <w:num w:numId="19">
    <w:abstractNumId w:val="10"/>
  </w:num>
  <w:num w:numId="20">
    <w:abstractNumId w:val="49"/>
  </w:num>
  <w:num w:numId="21">
    <w:abstractNumId w:val="27"/>
  </w:num>
  <w:num w:numId="22">
    <w:abstractNumId w:val="56"/>
  </w:num>
  <w:num w:numId="23">
    <w:abstractNumId w:val="12"/>
  </w:num>
  <w:num w:numId="24">
    <w:abstractNumId w:val="17"/>
  </w:num>
  <w:num w:numId="25">
    <w:abstractNumId w:val="42"/>
  </w:num>
  <w:num w:numId="26">
    <w:abstractNumId w:val="44"/>
  </w:num>
  <w:num w:numId="27">
    <w:abstractNumId w:val="34"/>
  </w:num>
  <w:num w:numId="28">
    <w:abstractNumId w:val="38"/>
  </w:num>
  <w:num w:numId="29">
    <w:abstractNumId w:val="52"/>
  </w:num>
  <w:num w:numId="30">
    <w:abstractNumId w:val="8"/>
  </w:num>
  <w:num w:numId="31">
    <w:abstractNumId w:val="47"/>
  </w:num>
  <w:num w:numId="32">
    <w:abstractNumId w:val="30"/>
  </w:num>
  <w:num w:numId="33">
    <w:abstractNumId w:val="16"/>
  </w:num>
  <w:num w:numId="34">
    <w:abstractNumId w:val="39"/>
  </w:num>
  <w:num w:numId="3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3"/>
  </w:num>
  <w:num w:numId="38">
    <w:abstractNumId w:val="51"/>
  </w:num>
  <w:num w:numId="39">
    <w:abstractNumId w:val="37"/>
  </w:num>
  <w:num w:numId="40">
    <w:abstractNumId w:val="6"/>
  </w:num>
  <w:num w:numId="41">
    <w:abstractNumId w:val="36"/>
  </w:num>
  <w:num w:numId="42">
    <w:abstractNumId w:val="15"/>
  </w:num>
  <w:num w:numId="43">
    <w:abstractNumId w:val="3"/>
  </w:num>
  <w:num w:numId="44">
    <w:abstractNumId w:val="18"/>
  </w:num>
  <w:num w:numId="45">
    <w:abstractNumId w:val="48"/>
  </w:num>
  <w:num w:numId="46">
    <w:abstractNumId w:val="32"/>
  </w:num>
  <w:num w:numId="47">
    <w:abstractNumId w:val="5"/>
  </w:num>
  <w:num w:numId="48">
    <w:abstractNumId w:val="54"/>
  </w:num>
  <w:num w:numId="49">
    <w:abstractNumId w:val="14"/>
  </w:num>
  <w:num w:numId="50">
    <w:abstractNumId w:val="40"/>
  </w:num>
  <w:num w:numId="51">
    <w:abstractNumId w:val="55"/>
  </w:num>
  <w:num w:numId="52">
    <w:abstractNumId w:val="50"/>
  </w:num>
  <w:num w:numId="53">
    <w:abstractNumId w:val="7"/>
  </w:num>
  <w:num w:numId="54">
    <w:abstractNumId w:val="22"/>
  </w:num>
  <w:num w:numId="55">
    <w:abstractNumId w:val="1"/>
  </w:num>
  <w:num w:numId="56">
    <w:abstractNumId w:val="35"/>
  </w:num>
  <w:num w:numId="57">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6B1B"/>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6C2"/>
    <w:rsid w:val="00033844"/>
    <w:rsid w:val="00035E47"/>
    <w:rsid w:val="0003647D"/>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67D8F"/>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4367"/>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1C5"/>
    <w:rsid w:val="000B198F"/>
    <w:rsid w:val="000B2CB9"/>
    <w:rsid w:val="000B3ADF"/>
    <w:rsid w:val="000B3B18"/>
    <w:rsid w:val="000B3F2F"/>
    <w:rsid w:val="000B5635"/>
    <w:rsid w:val="000B6FCD"/>
    <w:rsid w:val="000B7AC3"/>
    <w:rsid w:val="000B7DAF"/>
    <w:rsid w:val="000C0E2B"/>
    <w:rsid w:val="000C171D"/>
    <w:rsid w:val="000C18C1"/>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7119"/>
    <w:rsid w:val="001171E2"/>
    <w:rsid w:val="00120935"/>
    <w:rsid w:val="00120A0D"/>
    <w:rsid w:val="00121490"/>
    <w:rsid w:val="001222B7"/>
    <w:rsid w:val="00122450"/>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B3F"/>
    <w:rsid w:val="00134E10"/>
    <w:rsid w:val="00134E53"/>
    <w:rsid w:val="00135864"/>
    <w:rsid w:val="001377A0"/>
    <w:rsid w:val="0014172A"/>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2E"/>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2B4C"/>
    <w:rsid w:val="001F2F59"/>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8F5"/>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173C"/>
    <w:rsid w:val="00251C1C"/>
    <w:rsid w:val="00252809"/>
    <w:rsid w:val="00252C04"/>
    <w:rsid w:val="00253DBA"/>
    <w:rsid w:val="00253E0F"/>
    <w:rsid w:val="00253FB1"/>
    <w:rsid w:val="00255332"/>
    <w:rsid w:val="00255942"/>
    <w:rsid w:val="00255BB9"/>
    <w:rsid w:val="0025604F"/>
    <w:rsid w:val="00256279"/>
    <w:rsid w:val="00256386"/>
    <w:rsid w:val="00256B3B"/>
    <w:rsid w:val="00257D41"/>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1381"/>
    <w:rsid w:val="00341DBC"/>
    <w:rsid w:val="0034228D"/>
    <w:rsid w:val="0034274F"/>
    <w:rsid w:val="00342B74"/>
    <w:rsid w:val="003439BB"/>
    <w:rsid w:val="00343A4D"/>
    <w:rsid w:val="00343BA7"/>
    <w:rsid w:val="00343DDC"/>
    <w:rsid w:val="00344778"/>
    <w:rsid w:val="00344DC5"/>
    <w:rsid w:val="00345242"/>
    <w:rsid w:val="00345F85"/>
    <w:rsid w:val="00346A86"/>
    <w:rsid w:val="00346E76"/>
    <w:rsid w:val="003476A3"/>
    <w:rsid w:val="00350E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5F72"/>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A0624"/>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B7CC8"/>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7"/>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2D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6BE5"/>
    <w:rsid w:val="0044739C"/>
    <w:rsid w:val="00447B1D"/>
    <w:rsid w:val="00447E6B"/>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0A8"/>
    <w:rsid w:val="004F0AED"/>
    <w:rsid w:val="004F22EF"/>
    <w:rsid w:val="004F35A0"/>
    <w:rsid w:val="004F3B79"/>
    <w:rsid w:val="004F3E5F"/>
    <w:rsid w:val="004F4186"/>
    <w:rsid w:val="004F43C6"/>
    <w:rsid w:val="004F4596"/>
    <w:rsid w:val="004F6B11"/>
    <w:rsid w:val="004F79B8"/>
    <w:rsid w:val="0050004A"/>
    <w:rsid w:val="005004FB"/>
    <w:rsid w:val="00500B90"/>
    <w:rsid w:val="00500DC8"/>
    <w:rsid w:val="00501299"/>
    <w:rsid w:val="00501D1D"/>
    <w:rsid w:val="005021CD"/>
    <w:rsid w:val="005027CD"/>
    <w:rsid w:val="00503505"/>
    <w:rsid w:val="00503680"/>
    <w:rsid w:val="0050539C"/>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5972"/>
    <w:rsid w:val="0053621C"/>
    <w:rsid w:val="005377D2"/>
    <w:rsid w:val="00537857"/>
    <w:rsid w:val="00537DF9"/>
    <w:rsid w:val="00540C80"/>
    <w:rsid w:val="00541723"/>
    <w:rsid w:val="00542736"/>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5A2B"/>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66C"/>
    <w:rsid w:val="005B5A9B"/>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66B"/>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3942"/>
    <w:rsid w:val="006246DF"/>
    <w:rsid w:val="00624B34"/>
    <w:rsid w:val="00625902"/>
    <w:rsid w:val="00625ABB"/>
    <w:rsid w:val="00626292"/>
    <w:rsid w:val="00626FFF"/>
    <w:rsid w:val="00627C95"/>
    <w:rsid w:val="00627F91"/>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672D9"/>
    <w:rsid w:val="00671A4A"/>
    <w:rsid w:val="00671CD6"/>
    <w:rsid w:val="00671E10"/>
    <w:rsid w:val="006721C5"/>
    <w:rsid w:val="006726F7"/>
    <w:rsid w:val="0067396C"/>
    <w:rsid w:val="0067412F"/>
    <w:rsid w:val="0067473D"/>
    <w:rsid w:val="00674D63"/>
    <w:rsid w:val="006758AF"/>
    <w:rsid w:val="00676750"/>
    <w:rsid w:val="00676852"/>
    <w:rsid w:val="00677ADA"/>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48B9"/>
    <w:rsid w:val="00694B31"/>
    <w:rsid w:val="006965E2"/>
    <w:rsid w:val="00696645"/>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2BF"/>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9E9"/>
    <w:rsid w:val="00707AC6"/>
    <w:rsid w:val="0071081E"/>
    <w:rsid w:val="00711158"/>
    <w:rsid w:val="0071160B"/>
    <w:rsid w:val="0071168B"/>
    <w:rsid w:val="00711FB3"/>
    <w:rsid w:val="007124BC"/>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1A"/>
    <w:rsid w:val="00722A41"/>
    <w:rsid w:val="00722C90"/>
    <w:rsid w:val="00722FD6"/>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640"/>
    <w:rsid w:val="00765876"/>
    <w:rsid w:val="00765D30"/>
    <w:rsid w:val="00766647"/>
    <w:rsid w:val="00766E8C"/>
    <w:rsid w:val="0077092C"/>
    <w:rsid w:val="00771F17"/>
    <w:rsid w:val="00772129"/>
    <w:rsid w:val="007733EC"/>
    <w:rsid w:val="00774324"/>
    <w:rsid w:val="007752DC"/>
    <w:rsid w:val="007753EB"/>
    <w:rsid w:val="007755B6"/>
    <w:rsid w:val="00775B73"/>
    <w:rsid w:val="007760A2"/>
    <w:rsid w:val="00776A33"/>
    <w:rsid w:val="00776D8D"/>
    <w:rsid w:val="00776DA9"/>
    <w:rsid w:val="00777A81"/>
    <w:rsid w:val="00777F0F"/>
    <w:rsid w:val="0078030D"/>
    <w:rsid w:val="0078096E"/>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830"/>
    <w:rsid w:val="007A2B33"/>
    <w:rsid w:val="007A3A4C"/>
    <w:rsid w:val="007A4317"/>
    <w:rsid w:val="007A44FC"/>
    <w:rsid w:val="007A5641"/>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179"/>
    <w:rsid w:val="007C627E"/>
    <w:rsid w:val="007C65FD"/>
    <w:rsid w:val="007D091D"/>
    <w:rsid w:val="007D09EE"/>
    <w:rsid w:val="007D0B3C"/>
    <w:rsid w:val="007D0FCC"/>
    <w:rsid w:val="007D1361"/>
    <w:rsid w:val="007D2D0C"/>
    <w:rsid w:val="007D3438"/>
    <w:rsid w:val="007D3967"/>
    <w:rsid w:val="007D3993"/>
    <w:rsid w:val="007D399B"/>
    <w:rsid w:val="007D40A6"/>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6CB"/>
    <w:rsid w:val="008158E0"/>
    <w:rsid w:val="008158E4"/>
    <w:rsid w:val="0081625D"/>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2CC"/>
    <w:rsid w:val="00845A1B"/>
    <w:rsid w:val="008478CC"/>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6DDB"/>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9DB"/>
    <w:rsid w:val="00872F46"/>
    <w:rsid w:val="0087390F"/>
    <w:rsid w:val="00873CC3"/>
    <w:rsid w:val="008740D5"/>
    <w:rsid w:val="00874627"/>
    <w:rsid w:val="00874FC8"/>
    <w:rsid w:val="00875646"/>
    <w:rsid w:val="00875A38"/>
    <w:rsid w:val="00876823"/>
    <w:rsid w:val="008777DA"/>
    <w:rsid w:val="00877BEC"/>
    <w:rsid w:val="00880A25"/>
    <w:rsid w:val="00881B3A"/>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496C"/>
    <w:rsid w:val="008A5341"/>
    <w:rsid w:val="008A55F6"/>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0"/>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A68"/>
    <w:rsid w:val="00916B7E"/>
    <w:rsid w:val="00916C18"/>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6BE"/>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80F"/>
    <w:rsid w:val="009C1DE3"/>
    <w:rsid w:val="009C2CF5"/>
    <w:rsid w:val="009C3C4E"/>
    <w:rsid w:val="009C470B"/>
    <w:rsid w:val="009C5745"/>
    <w:rsid w:val="009C645C"/>
    <w:rsid w:val="009C6BD6"/>
    <w:rsid w:val="009C6F50"/>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52E"/>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843"/>
    <w:rsid w:val="009F73FB"/>
    <w:rsid w:val="00A00C5F"/>
    <w:rsid w:val="00A0224C"/>
    <w:rsid w:val="00A04418"/>
    <w:rsid w:val="00A05622"/>
    <w:rsid w:val="00A05694"/>
    <w:rsid w:val="00A05C1E"/>
    <w:rsid w:val="00A06A89"/>
    <w:rsid w:val="00A06C01"/>
    <w:rsid w:val="00A0731C"/>
    <w:rsid w:val="00A07D5C"/>
    <w:rsid w:val="00A07EC2"/>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7C4"/>
    <w:rsid w:val="00A73AF6"/>
    <w:rsid w:val="00A73C33"/>
    <w:rsid w:val="00A73C7F"/>
    <w:rsid w:val="00A741CF"/>
    <w:rsid w:val="00A75168"/>
    <w:rsid w:val="00A75810"/>
    <w:rsid w:val="00A765ED"/>
    <w:rsid w:val="00A76B95"/>
    <w:rsid w:val="00A77B2E"/>
    <w:rsid w:val="00A8189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100D"/>
    <w:rsid w:val="00AA148E"/>
    <w:rsid w:val="00AA24BE"/>
    <w:rsid w:val="00AA2E14"/>
    <w:rsid w:val="00AA35FE"/>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1D8D"/>
    <w:rsid w:val="00B02580"/>
    <w:rsid w:val="00B04400"/>
    <w:rsid w:val="00B04B43"/>
    <w:rsid w:val="00B04B68"/>
    <w:rsid w:val="00B057D6"/>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ADA"/>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4"/>
    <w:rsid w:val="00B4650F"/>
    <w:rsid w:val="00B468E6"/>
    <w:rsid w:val="00B46DB3"/>
    <w:rsid w:val="00B47B98"/>
    <w:rsid w:val="00B50051"/>
    <w:rsid w:val="00B508E6"/>
    <w:rsid w:val="00B5155E"/>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E51"/>
    <w:rsid w:val="00B67B58"/>
    <w:rsid w:val="00B70021"/>
    <w:rsid w:val="00B70031"/>
    <w:rsid w:val="00B726D3"/>
    <w:rsid w:val="00B72A55"/>
    <w:rsid w:val="00B72C2A"/>
    <w:rsid w:val="00B73308"/>
    <w:rsid w:val="00B73671"/>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41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CA1"/>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975"/>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32D"/>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73C"/>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3D00"/>
    <w:rsid w:val="00D5428F"/>
    <w:rsid w:val="00D547B7"/>
    <w:rsid w:val="00D558D5"/>
    <w:rsid w:val="00D56798"/>
    <w:rsid w:val="00D57223"/>
    <w:rsid w:val="00D575E2"/>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7DF"/>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732"/>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93C"/>
    <w:rsid w:val="00DE6E2C"/>
    <w:rsid w:val="00DE6F11"/>
    <w:rsid w:val="00DE73EB"/>
    <w:rsid w:val="00DE76E4"/>
    <w:rsid w:val="00DF02B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18E"/>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E8"/>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7B"/>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AE8"/>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329"/>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19D4"/>
    <w:rsid w:val="00EF3F65"/>
    <w:rsid w:val="00EF42D8"/>
    <w:rsid w:val="00EF44BD"/>
    <w:rsid w:val="00EF4BDC"/>
    <w:rsid w:val="00EF51C5"/>
    <w:rsid w:val="00EF5A8F"/>
    <w:rsid w:val="00EF63A0"/>
    <w:rsid w:val="00EF692E"/>
    <w:rsid w:val="00EF6A04"/>
    <w:rsid w:val="00EF6F5D"/>
    <w:rsid w:val="00EF717F"/>
    <w:rsid w:val="00EF7B48"/>
    <w:rsid w:val="00F012D3"/>
    <w:rsid w:val="00F01DF7"/>
    <w:rsid w:val="00F02302"/>
    <w:rsid w:val="00F02C61"/>
    <w:rsid w:val="00F02CAB"/>
    <w:rsid w:val="00F03043"/>
    <w:rsid w:val="00F0345A"/>
    <w:rsid w:val="00F03C3B"/>
    <w:rsid w:val="00F0451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02C9"/>
    <w:rsid w:val="00F21711"/>
    <w:rsid w:val="00F21ECE"/>
    <w:rsid w:val="00F2291A"/>
    <w:rsid w:val="00F2320C"/>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2BEC"/>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0FFC"/>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6DBD"/>
    <w:rsid w:val="00F773C1"/>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4D34"/>
    <w:rsid w:val="00F95448"/>
    <w:rsid w:val="00F95BBD"/>
    <w:rsid w:val="00F96988"/>
    <w:rsid w:val="00F97790"/>
    <w:rsid w:val="00F97893"/>
    <w:rsid w:val="00F97BB2"/>
    <w:rsid w:val="00FA01A3"/>
    <w:rsid w:val="00FA170A"/>
    <w:rsid w:val="00FA4319"/>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0668"/>
    <w:rsid w:val="00FD1663"/>
    <w:rsid w:val="00FD1EF9"/>
    <w:rsid w:val="00FD2BDF"/>
    <w:rsid w:val="00FD30F5"/>
    <w:rsid w:val="00FD31EA"/>
    <w:rsid w:val="00FD58E0"/>
    <w:rsid w:val="00FD6130"/>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9377"/>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0ADD"/>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4"/>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f7"/>
    <w:uiPriority w:val="59"/>
    <w:rsid w:val="007A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l@ynp.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CF7-F6D3-41E0-8068-B9EBE337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45</Pages>
  <Words>18499</Words>
  <Characters>113382</Characters>
  <Application>Microsoft Office Word</Application>
  <DocSecurity>0</DocSecurity>
  <Lines>944</Lines>
  <Paragraphs>263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Кучеров Михаил Дмитриевич</cp:lastModifiedBy>
  <cp:revision>129</cp:revision>
  <cp:lastPrinted>2023-08-03T00:10:00Z</cp:lastPrinted>
  <dcterms:created xsi:type="dcterms:W3CDTF">2023-07-07T00:15:00Z</dcterms:created>
  <dcterms:modified xsi:type="dcterms:W3CDTF">2024-12-06T05:27:00Z</dcterms:modified>
</cp:coreProperties>
</file>