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D328B0" w:rsidRPr="00D328B0" w:rsidRDefault="00D328B0" w:rsidP="00D328B0">
      <w:pPr>
        <w:jc w:val="right"/>
        <w:rPr>
          <w:b/>
          <w:bCs/>
          <w:i/>
        </w:rPr>
      </w:pPr>
      <w:r w:rsidRPr="00295508">
        <w:rPr>
          <w:i/>
        </w:rPr>
        <w:t>от "</w:t>
      </w:r>
      <w:r w:rsidR="00295508" w:rsidRPr="00295508">
        <w:rPr>
          <w:i/>
        </w:rPr>
        <w:t>09</w:t>
      </w:r>
      <w:r w:rsidRPr="00295508">
        <w:rPr>
          <w:i/>
        </w:rPr>
        <w:t xml:space="preserve">" </w:t>
      </w:r>
      <w:r w:rsidR="00295508" w:rsidRPr="00295508">
        <w:rPr>
          <w:i/>
        </w:rPr>
        <w:t>дека</w:t>
      </w:r>
      <w:r w:rsidR="002655D4" w:rsidRPr="00295508">
        <w:rPr>
          <w:i/>
        </w:rPr>
        <w:t>бря</w:t>
      </w:r>
      <w:r w:rsidRPr="00295508">
        <w:rPr>
          <w:i/>
        </w:rPr>
        <w:t xml:space="preserve"> 2023 г. № Закуп-</w:t>
      </w:r>
      <w:r w:rsidR="00295508" w:rsidRPr="00295508">
        <w:rPr>
          <w:i/>
        </w:rPr>
        <w:t>6439</w:t>
      </w:r>
    </w:p>
    <w:p w:rsidR="00660469" w:rsidRDefault="00660469" w:rsidP="00C4193C">
      <w:pPr>
        <w:jc w:val="center"/>
        <w:rPr>
          <w:b/>
          <w:sz w:val="24"/>
          <w:szCs w:val="24"/>
        </w:rPr>
      </w:pP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5B51" w:rsidRPr="00855B51">
        <w:rPr>
          <w:sz w:val="24"/>
          <w:szCs w:val="24"/>
        </w:rPr>
        <w:t>25.04.2024г. № 4-24</w:t>
      </w:r>
      <w:r w:rsidRPr="00855B51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844983" w:rsidRPr="00223FF3" w:rsidRDefault="00844983" w:rsidP="00844983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Pr="00D1695F">
              <w:rPr>
                <w:sz w:val="24"/>
                <w:szCs w:val="24"/>
              </w:rPr>
              <w:t>Шилов Артем Александрович</w:t>
            </w:r>
            <w:r w:rsidRPr="00223FF3"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>телефон 89241738616</w:t>
            </w:r>
          </w:p>
          <w:p w:rsidR="00844983" w:rsidRPr="00223FF3" w:rsidRDefault="00844983" w:rsidP="00844983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>
              <w:rPr>
                <w:sz w:val="24"/>
                <w:szCs w:val="24"/>
                <w:lang w:eastAsia="ru-RU"/>
              </w:rPr>
              <w:t>Голокова Елена Владимировна</w:t>
            </w:r>
            <w:r w:rsidRPr="00D556E3">
              <w:rPr>
                <w:sz w:val="24"/>
                <w:szCs w:val="24"/>
                <w:lang w:eastAsia="ru-RU"/>
              </w:rPr>
              <w:t xml:space="preserve"> </w:t>
            </w:r>
            <w:r w:rsidRPr="00223FF3">
              <w:rPr>
                <w:sz w:val="24"/>
                <w:szCs w:val="24"/>
                <w:lang w:eastAsia="ru-RU"/>
              </w:rPr>
              <w:t>– 79142729764, доб. 239</w:t>
            </w:r>
            <w:r>
              <w:rPr>
                <w:sz w:val="24"/>
                <w:szCs w:val="24"/>
                <w:lang w:eastAsia="ru-RU"/>
              </w:rPr>
              <w:t>6</w:t>
            </w:r>
          </w:p>
          <w:p w:rsidR="00CF466B" w:rsidRPr="00D2736E" w:rsidRDefault="00CF466B" w:rsidP="00F36CD7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B054B4" w:rsidRDefault="000E260A" w:rsidP="00855B51">
            <w:pPr>
              <w:pStyle w:val="ab"/>
              <w:widowControl w:val="0"/>
              <w:autoSpaceDE w:val="0"/>
              <w:ind w:left="0"/>
              <w:jc w:val="both"/>
            </w:pPr>
            <w:r>
              <w:t>О</w:t>
            </w:r>
            <w:r w:rsidRPr="000E260A">
              <w:t xml:space="preserve">казание услуг охраны нежилых помещений и находящихся в них материальных ценностей на объектах филиалов </w:t>
            </w:r>
            <w:r w:rsidR="00A37B16">
              <w:t xml:space="preserve">АО «Саханефтегазсбыт» </w:t>
            </w:r>
            <w:r w:rsidR="008C10ED">
              <w:t>в</w:t>
            </w:r>
            <w:r w:rsidRPr="000E260A">
              <w:t xml:space="preserve"> 202</w:t>
            </w:r>
            <w:r w:rsidR="00855B51">
              <w:t>5</w:t>
            </w:r>
            <w:r w:rsidRPr="000E260A">
              <w:t>-202</w:t>
            </w:r>
            <w:r w:rsidR="00855B51">
              <w:t>7</w:t>
            </w:r>
            <w:r w:rsidRPr="000E260A">
              <w:t>г</w:t>
            </w:r>
            <w:r w:rsidR="00A37B16">
              <w:t xml:space="preserve">. </w:t>
            </w:r>
            <w:r w:rsidR="00300E7F" w:rsidRPr="006A0A3A">
              <w:rPr>
                <w:rFonts w:cs="Arial"/>
                <w:iCs/>
                <w:lang w:eastAsia="ru-RU"/>
              </w:rPr>
              <w:t xml:space="preserve">Закупка осуществляется по </w:t>
            </w:r>
            <w:r>
              <w:rPr>
                <w:rFonts w:cs="Arial"/>
                <w:iCs/>
                <w:lang w:eastAsia="ru-RU"/>
              </w:rPr>
              <w:t>следующим Лотам:</w:t>
            </w:r>
          </w:p>
        </w:tc>
      </w:tr>
      <w:tr w:rsidR="00087D83" w:rsidRPr="00C4193C" w:rsidTr="00300E7F">
        <w:trPr>
          <w:trHeight w:val="699"/>
        </w:trPr>
        <w:tc>
          <w:tcPr>
            <w:tcW w:w="2943" w:type="dxa"/>
            <w:shd w:val="clear" w:color="auto" w:fill="auto"/>
          </w:tcPr>
          <w:p w:rsidR="00087D83" w:rsidRPr="00D2736E" w:rsidRDefault="00300E7F" w:rsidP="000E2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="00F914BB">
              <w:rPr>
                <w:b/>
                <w:sz w:val="24"/>
                <w:szCs w:val="24"/>
              </w:rPr>
              <w:t>предмета закупки</w:t>
            </w:r>
            <w:r w:rsidR="00C14282">
              <w:rPr>
                <w:b/>
                <w:sz w:val="24"/>
                <w:szCs w:val="24"/>
              </w:rPr>
              <w:t xml:space="preserve"> и место оказания услуг</w:t>
            </w:r>
          </w:p>
        </w:tc>
        <w:tc>
          <w:tcPr>
            <w:tcW w:w="12333" w:type="dxa"/>
            <w:shd w:val="clear" w:color="auto" w:fill="auto"/>
          </w:tcPr>
          <w:p w:rsidR="00855B51" w:rsidRPr="00855B51" w:rsidRDefault="00855B51" w:rsidP="00855B51">
            <w:pPr>
              <w:spacing w:after="120"/>
              <w:jc w:val="both"/>
              <w:rPr>
                <w:sz w:val="24"/>
                <w:szCs w:val="24"/>
              </w:rPr>
            </w:pPr>
            <w:r w:rsidRPr="00855B51">
              <w:rPr>
                <w:b/>
                <w:bCs/>
                <w:iCs/>
                <w:sz w:val="24"/>
                <w:szCs w:val="24"/>
              </w:rPr>
              <w:t>Лот №1. Оказание услуг охраны нежилых помещений и находящихся в них материальных ценностей на объекте филиала «Нижнеянская нефтебаза» АО «Саханефтегазсбыт» в 2025-2027 гг.: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1124"/>
              <w:gridCol w:w="2121"/>
              <w:gridCol w:w="2409"/>
              <w:gridCol w:w="1622"/>
              <w:gridCol w:w="1956"/>
              <w:gridCol w:w="1789"/>
            </w:tblGrid>
            <w:tr w:rsidR="00855B51" w:rsidRPr="00855B51" w:rsidTr="00734DEA">
              <w:trPr>
                <w:trHeight w:val="457"/>
              </w:trPr>
              <w:tc>
                <w:tcPr>
                  <w:tcW w:w="5000" w:type="pct"/>
                  <w:gridSpan w:val="7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Филиал «Нижнеянская нефтебаза» АО «Саханефтегазсбыт», РС (Я), Усть-Янский район, п. Нижнеянск.</w:t>
                  </w:r>
                </w:p>
              </w:tc>
            </w:tr>
            <w:tr w:rsidR="00855B51" w:rsidRPr="00855B51" w:rsidTr="00734DEA">
              <w:trPr>
                <w:trHeight w:val="706"/>
              </w:trPr>
              <w:tc>
                <w:tcPr>
                  <w:tcW w:w="448" w:type="pct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Лота</w:t>
                  </w:r>
                </w:p>
              </w:tc>
              <w:tc>
                <w:tcPr>
                  <w:tcW w:w="464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№ поста</w:t>
                  </w:r>
                </w:p>
              </w:tc>
              <w:tc>
                <w:tcPr>
                  <w:tcW w:w="876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Место несения службы</w:t>
                  </w:r>
                </w:p>
              </w:tc>
              <w:tc>
                <w:tcPr>
                  <w:tcW w:w="995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Обязанности смены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Количество охранников</w:t>
                  </w:r>
                </w:p>
              </w:tc>
              <w:tc>
                <w:tcPr>
                  <w:tcW w:w="808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Время несения службы</w:t>
                  </w:r>
                </w:p>
              </w:tc>
              <w:tc>
                <w:tcPr>
                  <w:tcW w:w="739" w:type="pct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Сроки оказания услуг</w:t>
                  </w:r>
                </w:p>
              </w:tc>
            </w:tr>
            <w:tr w:rsidR="00855B51" w:rsidRPr="00855B51" w:rsidTr="00734DEA">
              <w:tc>
                <w:tcPr>
                  <w:tcW w:w="448" w:type="pct"/>
                  <w:vMerge w:val="restart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sz w:val="24"/>
                      <w:szCs w:val="24"/>
                    </w:rPr>
                  </w:pPr>
                  <w:r w:rsidRPr="00855B51">
                    <w:rPr>
                      <w:b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464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 xml:space="preserve">Пост 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876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КПП № 1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Вход-выход</w:t>
                  </w:r>
                </w:p>
              </w:tc>
              <w:tc>
                <w:tcPr>
                  <w:tcW w:w="995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Осуществление контрольно-пропускного режима работников и посетителей объекта, ведение служебной документации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1 вооруженный охранник – старший смены</w:t>
                  </w:r>
                </w:p>
              </w:tc>
              <w:tc>
                <w:tcPr>
                  <w:tcW w:w="808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24 час.</w:t>
                  </w:r>
                </w:p>
              </w:tc>
              <w:tc>
                <w:tcPr>
                  <w:tcW w:w="739" w:type="pct"/>
                  <w:vMerge w:val="restart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bCs/>
                      <w:sz w:val="24"/>
                      <w:szCs w:val="24"/>
                    </w:rPr>
                    <w:t>с 00ч.00м. 29.01.2025 г. по 23ч.59м. 28.01.2027 г.</w:t>
                  </w:r>
                </w:p>
              </w:tc>
            </w:tr>
            <w:tr w:rsidR="00855B51" w:rsidRPr="00855B51" w:rsidTr="00734DEA">
              <w:tc>
                <w:tcPr>
                  <w:tcW w:w="448" w:type="pct"/>
                  <w:vMerge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4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 xml:space="preserve">Пост 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876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 xml:space="preserve">КПП № 1 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5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Контроль и осмотр въезжающего и выезжающего автотранспорта, обход зданий и территории объекта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1 вооруженный охранник</w:t>
                  </w:r>
                </w:p>
              </w:tc>
              <w:tc>
                <w:tcPr>
                  <w:tcW w:w="808" w:type="pct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24 час.</w:t>
                  </w:r>
                </w:p>
              </w:tc>
              <w:tc>
                <w:tcPr>
                  <w:tcW w:w="739" w:type="pct"/>
                  <w:vMerge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55B51" w:rsidRPr="00855B51" w:rsidRDefault="00855B51" w:rsidP="00855B51">
            <w:pPr>
              <w:spacing w:after="120"/>
              <w:jc w:val="both"/>
              <w:rPr>
                <w:b/>
                <w:iCs/>
                <w:sz w:val="24"/>
                <w:szCs w:val="24"/>
              </w:rPr>
            </w:pPr>
          </w:p>
          <w:p w:rsidR="00855B51" w:rsidRPr="00855B51" w:rsidRDefault="00855B51" w:rsidP="00855B51">
            <w:pPr>
              <w:spacing w:after="12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855B51">
              <w:rPr>
                <w:b/>
                <w:iCs/>
                <w:sz w:val="24"/>
                <w:szCs w:val="24"/>
              </w:rPr>
              <w:t xml:space="preserve">Лот №2. </w:t>
            </w:r>
            <w:r w:rsidRPr="00855B51">
              <w:rPr>
                <w:b/>
                <w:bCs/>
                <w:iCs/>
                <w:sz w:val="24"/>
                <w:szCs w:val="24"/>
              </w:rPr>
              <w:t xml:space="preserve">Оказание услуг охраны нежилых помещений и находящихся в них материальных </w:t>
            </w:r>
            <w:r w:rsidRPr="00855B51">
              <w:rPr>
                <w:b/>
                <w:iCs/>
                <w:sz w:val="24"/>
                <w:szCs w:val="24"/>
              </w:rPr>
              <w:t>ценностей на объекте</w:t>
            </w:r>
            <w:r w:rsidRPr="00855B51">
              <w:rPr>
                <w:b/>
                <w:bCs/>
                <w:iCs/>
                <w:sz w:val="24"/>
                <w:szCs w:val="24"/>
              </w:rPr>
              <w:t xml:space="preserve"> филиала «</w:t>
            </w:r>
            <w:r w:rsidRPr="00855B51">
              <w:rPr>
                <w:b/>
                <w:iCs/>
                <w:sz w:val="24"/>
                <w:szCs w:val="24"/>
              </w:rPr>
              <w:t>Зырянская</w:t>
            </w:r>
            <w:r w:rsidRPr="00855B51">
              <w:rPr>
                <w:b/>
                <w:bCs/>
                <w:iCs/>
                <w:sz w:val="24"/>
                <w:szCs w:val="24"/>
              </w:rPr>
              <w:t xml:space="preserve"> нефтебаза» АО «Саханефтегазсбыт» в 2025-2027 гг.:</w:t>
            </w:r>
          </w:p>
          <w:tbl>
            <w:tblPr>
              <w:tblW w:w="12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992"/>
              <w:gridCol w:w="1596"/>
              <w:gridCol w:w="2744"/>
              <w:gridCol w:w="1701"/>
              <w:gridCol w:w="1843"/>
              <w:gridCol w:w="2409"/>
            </w:tblGrid>
            <w:tr w:rsidR="00855B51" w:rsidRPr="00855B51" w:rsidTr="005754CD">
              <w:trPr>
                <w:trHeight w:val="457"/>
              </w:trPr>
              <w:tc>
                <w:tcPr>
                  <w:tcW w:w="12244" w:type="dxa"/>
                  <w:gridSpan w:val="7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Филиал «Зырянская нефтебаза» АО «Саханефтегазсбыт», РС (Я), Верхнеколымский район, п. Зырянка, пер. Нефтебазовский, д. 1.</w:t>
                  </w:r>
                </w:p>
              </w:tc>
            </w:tr>
            <w:tr w:rsidR="00855B51" w:rsidRPr="00855B51" w:rsidTr="005754CD">
              <w:trPr>
                <w:trHeight w:val="840"/>
              </w:trPr>
              <w:tc>
                <w:tcPr>
                  <w:tcW w:w="959" w:type="dxa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Лота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№ поста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Место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несения службы</w:t>
                  </w:r>
                </w:p>
              </w:tc>
              <w:tc>
                <w:tcPr>
                  <w:tcW w:w="2744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Обязанности смены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Количество охранников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Время несения службы</w:t>
                  </w:r>
                </w:p>
              </w:tc>
              <w:tc>
                <w:tcPr>
                  <w:tcW w:w="2409" w:type="dxa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Сроки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оказания услуг</w:t>
                  </w:r>
                </w:p>
              </w:tc>
            </w:tr>
            <w:tr w:rsidR="00855B51" w:rsidRPr="00855B51" w:rsidTr="005754CD">
              <w:trPr>
                <w:trHeight w:val="840"/>
              </w:trPr>
              <w:tc>
                <w:tcPr>
                  <w:tcW w:w="959" w:type="dxa"/>
                  <w:vMerge w:val="restart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     2.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Пост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КПП № 1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Вход-выход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4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Осуществление контрольно-пропускного режима работников и посетителей объекта, ведение служебной документации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1 вооруженный охранник – старший смены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24 час.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с 00ч.00м. 15.01.2025 г. по 23ч.59м. 14.01.2027 г.</w:t>
                  </w:r>
                </w:p>
              </w:tc>
            </w:tr>
            <w:tr w:rsidR="00855B51" w:rsidRPr="00855B51" w:rsidTr="005754CD">
              <w:trPr>
                <w:trHeight w:val="1593"/>
              </w:trPr>
              <w:tc>
                <w:tcPr>
                  <w:tcW w:w="959" w:type="dxa"/>
                  <w:vMerge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Пост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КПП № 1</w:t>
                  </w:r>
                </w:p>
              </w:tc>
              <w:tc>
                <w:tcPr>
                  <w:tcW w:w="2744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 xml:space="preserve">Контроль и осмотр въезжающего и выезжающего автотранспорта, обход </w:t>
                  </w:r>
                  <w:r w:rsidRPr="00855B51">
                    <w:rPr>
                      <w:sz w:val="24"/>
                      <w:szCs w:val="24"/>
                    </w:rPr>
                    <w:lastRenderedPageBreak/>
                    <w:t>зданий и территории объекта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lastRenderedPageBreak/>
                    <w:t>1 вооруженный охранник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24 час.</w:t>
                  </w:r>
                </w:p>
              </w:tc>
              <w:tc>
                <w:tcPr>
                  <w:tcW w:w="2409" w:type="dxa"/>
                  <w:vMerge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855B51" w:rsidRPr="00855B51" w:rsidRDefault="00855B51" w:rsidP="00855B51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</w:p>
          <w:p w:rsidR="00855B51" w:rsidRPr="00855B51" w:rsidRDefault="00855B51" w:rsidP="00855B51">
            <w:pPr>
              <w:spacing w:after="12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855B51">
              <w:rPr>
                <w:b/>
                <w:iCs/>
                <w:sz w:val="24"/>
                <w:szCs w:val="24"/>
              </w:rPr>
              <w:t xml:space="preserve">Лот № 3. </w:t>
            </w:r>
            <w:r w:rsidRPr="00855B51">
              <w:rPr>
                <w:b/>
                <w:bCs/>
                <w:iCs/>
                <w:sz w:val="24"/>
                <w:szCs w:val="24"/>
              </w:rPr>
              <w:t xml:space="preserve">Оказание услуг охраны нежилых помещений и находящихся в них материальных </w:t>
            </w:r>
            <w:r w:rsidRPr="00855B51">
              <w:rPr>
                <w:b/>
                <w:iCs/>
                <w:sz w:val="24"/>
                <w:szCs w:val="24"/>
              </w:rPr>
              <w:t>ценностей на объекте</w:t>
            </w:r>
            <w:r w:rsidRPr="00855B51">
              <w:rPr>
                <w:b/>
                <w:bCs/>
                <w:iCs/>
                <w:sz w:val="24"/>
                <w:szCs w:val="24"/>
              </w:rPr>
              <w:t xml:space="preserve"> филиала «Эльдиканская нефтебаза» АО «Саханефтегазсбыт» в 2025-2027 гг.:</w:t>
            </w:r>
          </w:p>
          <w:tbl>
            <w:tblPr>
              <w:tblW w:w="12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992"/>
              <w:gridCol w:w="1596"/>
              <w:gridCol w:w="2744"/>
              <w:gridCol w:w="1701"/>
              <w:gridCol w:w="1843"/>
              <w:gridCol w:w="2268"/>
            </w:tblGrid>
            <w:tr w:rsidR="00855B51" w:rsidRPr="00855B51" w:rsidTr="005754CD">
              <w:trPr>
                <w:trHeight w:val="457"/>
              </w:trPr>
              <w:tc>
                <w:tcPr>
                  <w:tcW w:w="12103" w:type="dxa"/>
                  <w:gridSpan w:val="7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Филиал «Эльдиканская нефтебаза» АО «Саханефтегазсбыт», РС (Я), Усть-Майский район, п. Эльдикан, ул. Чкалова, д. 70.</w:t>
                  </w:r>
                </w:p>
              </w:tc>
            </w:tr>
            <w:tr w:rsidR="00855B51" w:rsidRPr="00855B51" w:rsidTr="005754CD">
              <w:trPr>
                <w:trHeight w:val="840"/>
              </w:trPr>
              <w:tc>
                <w:tcPr>
                  <w:tcW w:w="959" w:type="dxa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Лота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№ поста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Место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несения службы</w:t>
                  </w:r>
                </w:p>
              </w:tc>
              <w:tc>
                <w:tcPr>
                  <w:tcW w:w="2744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Обязанности смены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Количество охранников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Время несения службы</w:t>
                  </w:r>
                </w:p>
              </w:tc>
              <w:tc>
                <w:tcPr>
                  <w:tcW w:w="2268" w:type="dxa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Сроки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оказания услуг</w:t>
                  </w:r>
                </w:p>
              </w:tc>
            </w:tr>
            <w:tr w:rsidR="00855B51" w:rsidRPr="00855B51" w:rsidTr="005754CD">
              <w:trPr>
                <w:trHeight w:val="840"/>
              </w:trPr>
              <w:tc>
                <w:tcPr>
                  <w:tcW w:w="959" w:type="dxa"/>
                  <w:vMerge w:val="restart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     3.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Пост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КПП № 1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Вход-выход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4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Осуществление контрольно-пропускного режима работников и посетителей объекта, ведение служебной документации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1 вооруженный охранник – старший смены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24 час.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с 00ч.00м. 15.01.2025 г. по 23ч.59м. 14.01.2027 г.</w:t>
                  </w:r>
                </w:p>
              </w:tc>
            </w:tr>
            <w:tr w:rsidR="00855B51" w:rsidRPr="00855B51" w:rsidTr="005754CD">
              <w:trPr>
                <w:trHeight w:val="1593"/>
              </w:trPr>
              <w:tc>
                <w:tcPr>
                  <w:tcW w:w="959" w:type="dxa"/>
                  <w:vMerge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Пост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КПП № 1</w:t>
                  </w:r>
                </w:p>
              </w:tc>
              <w:tc>
                <w:tcPr>
                  <w:tcW w:w="2744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Контроль и осмотр въезжающего и выезжающего автотранспорта, обход зданий и территории объекта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1 вооруженный охранник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24 час.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855B51" w:rsidRPr="00855B51" w:rsidRDefault="00855B51" w:rsidP="00855B51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</w:p>
          <w:p w:rsidR="00855B51" w:rsidRPr="00855B51" w:rsidRDefault="00855B51" w:rsidP="00855B51">
            <w:pPr>
              <w:spacing w:after="12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855B51">
              <w:rPr>
                <w:b/>
                <w:iCs/>
                <w:sz w:val="24"/>
                <w:szCs w:val="24"/>
              </w:rPr>
              <w:t xml:space="preserve">Лот № 4. </w:t>
            </w:r>
            <w:r w:rsidRPr="00855B51">
              <w:rPr>
                <w:b/>
                <w:bCs/>
                <w:iCs/>
                <w:sz w:val="24"/>
                <w:szCs w:val="24"/>
              </w:rPr>
              <w:t xml:space="preserve">Оказание услуг охраны нежилых помещений и находящихся в них материальных </w:t>
            </w:r>
            <w:r w:rsidRPr="00855B51">
              <w:rPr>
                <w:b/>
                <w:iCs/>
                <w:sz w:val="24"/>
                <w:szCs w:val="24"/>
              </w:rPr>
              <w:t>ценностей на объекте</w:t>
            </w:r>
            <w:r w:rsidRPr="00855B51">
              <w:rPr>
                <w:b/>
                <w:bCs/>
                <w:iCs/>
                <w:sz w:val="24"/>
                <w:szCs w:val="24"/>
              </w:rPr>
              <w:t xml:space="preserve"> филиала «</w:t>
            </w:r>
            <w:r w:rsidRPr="00855B51">
              <w:rPr>
                <w:b/>
                <w:iCs/>
                <w:sz w:val="24"/>
                <w:szCs w:val="24"/>
              </w:rPr>
              <w:t>Сангарская</w:t>
            </w:r>
            <w:r w:rsidRPr="00855B51">
              <w:rPr>
                <w:b/>
                <w:bCs/>
                <w:iCs/>
                <w:sz w:val="24"/>
                <w:szCs w:val="24"/>
              </w:rPr>
              <w:t xml:space="preserve"> нефтебаза» АО «Саханефтегазсбыт» в 2025-2027 гг.:</w:t>
            </w:r>
          </w:p>
          <w:tbl>
            <w:tblPr>
              <w:tblW w:w="12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992"/>
              <w:gridCol w:w="1596"/>
              <w:gridCol w:w="2744"/>
              <w:gridCol w:w="1701"/>
              <w:gridCol w:w="1843"/>
              <w:gridCol w:w="2268"/>
            </w:tblGrid>
            <w:tr w:rsidR="00855B51" w:rsidRPr="00855B51" w:rsidTr="005754CD">
              <w:trPr>
                <w:trHeight w:val="457"/>
              </w:trPr>
              <w:tc>
                <w:tcPr>
                  <w:tcW w:w="12103" w:type="dxa"/>
                  <w:gridSpan w:val="7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Филиал «Сангарская нефтебаза» АО «Саханефтегазсбыт», РС (Я),</w:t>
                  </w:r>
                  <w:r w:rsidRPr="00855B51">
                    <w:rPr>
                      <w:sz w:val="24"/>
                      <w:szCs w:val="24"/>
                    </w:rPr>
                    <w:t xml:space="preserve"> </w:t>
                  </w: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Кобяйский район, п. Сангар, мкр. Нефтебаза, д. 9</w:t>
                  </w:r>
                </w:p>
              </w:tc>
            </w:tr>
            <w:tr w:rsidR="00855B51" w:rsidRPr="00855B51" w:rsidTr="005754CD">
              <w:trPr>
                <w:trHeight w:val="840"/>
              </w:trPr>
              <w:tc>
                <w:tcPr>
                  <w:tcW w:w="959" w:type="dxa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lastRenderedPageBreak/>
                    <w:t>№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sz w:val="24"/>
                      <w:szCs w:val="24"/>
                    </w:rPr>
                    <w:t>Лота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№ поста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Место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несения службы</w:t>
                  </w:r>
                </w:p>
              </w:tc>
              <w:tc>
                <w:tcPr>
                  <w:tcW w:w="2744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Обязанности смены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Количество охранников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Время несения службы</w:t>
                  </w:r>
                </w:p>
              </w:tc>
              <w:tc>
                <w:tcPr>
                  <w:tcW w:w="2268" w:type="dxa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Сроки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>оказания услуг</w:t>
                  </w:r>
                </w:p>
              </w:tc>
            </w:tr>
            <w:tr w:rsidR="00855B51" w:rsidRPr="00855B51" w:rsidTr="005754CD">
              <w:trPr>
                <w:trHeight w:val="840"/>
              </w:trPr>
              <w:tc>
                <w:tcPr>
                  <w:tcW w:w="959" w:type="dxa"/>
                  <w:vMerge w:val="restart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5B51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     4.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Пост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КПП № 1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Вход-выход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4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Осуществление контрольно-пропускного режима работников и посетителей объекта, ведение служебной документации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1 вооруженный охранник – старший смены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24 час.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с 00ч.00м. 15.01.2025 г. по 23ч.59м. 14.01.2027 г.</w:t>
                  </w:r>
                </w:p>
              </w:tc>
            </w:tr>
            <w:tr w:rsidR="00855B51" w:rsidRPr="00855B51" w:rsidTr="005754CD">
              <w:trPr>
                <w:trHeight w:val="1593"/>
              </w:trPr>
              <w:tc>
                <w:tcPr>
                  <w:tcW w:w="959" w:type="dxa"/>
                  <w:vMerge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Пост</w:t>
                  </w:r>
                </w:p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КПП № 1</w:t>
                  </w:r>
                </w:p>
              </w:tc>
              <w:tc>
                <w:tcPr>
                  <w:tcW w:w="2744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Контроль и осмотр въезжающего и выезжающего автотранспорта, обход зданий и территории объекта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855B51">
                    <w:rPr>
                      <w:sz w:val="24"/>
                      <w:szCs w:val="24"/>
                    </w:rPr>
                    <w:t>1 вооруженный охранник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55B51">
                    <w:rPr>
                      <w:bCs/>
                      <w:iCs/>
                      <w:sz w:val="24"/>
                      <w:szCs w:val="24"/>
                    </w:rPr>
                    <w:t>24 час.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855B51" w:rsidRPr="00855B51" w:rsidRDefault="00855B51" w:rsidP="00855B51">
                  <w:pPr>
                    <w:spacing w:after="120"/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087D83" w:rsidRPr="00D2736E" w:rsidRDefault="00087D83" w:rsidP="00D2736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0E260A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0E260A" w:rsidRPr="00F57618" w:rsidRDefault="000E260A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C14282" w:rsidRPr="00C14282" w:rsidRDefault="00C14282" w:rsidP="00C14282">
            <w:pPr>
              <w:spacing w:line="240" w:lineRule="atLeast"/>
              <w:jc w:val="both"/>
              <w:rPr>
                <w:color w:val="262626"/>
                <w:sz w:val="24"/>
                <w:szCs w:val="24"/>
                <w:lang w:eastAsia="ru-RU"/>
              </w:rPr>
            </w:pPr>
            <w:r w:rsidRPr="00C14282">
              <w:rPr>
                <w:color w:val="262626"/>
                <w:sz w:val="24"/>
                <w:szCs w:val="24"/>
                <w:lang w:eastAsia="ru-RU"/>
              </w:rPr>
              <w:t xml:space="preserve">         ЛОТ № 1 –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«Нижнеянская нефтебаза» АО «Саханефтегазсбыт» в 2025-2027 гг., руб. - 33 288 000,00 (тридцать три миллиона двести восемьдесят восемь тысяч) рублей 00 копеек;</w:t>
            </w:r>
          </w:p>
          <w:p w:rsidR="00C14282" w:rsidRPr="00C14282" w:rsidRDefault="00C14282" w:rsidP="00C14282">
            <w:pPr>
              <w:spacing w:line="240" w:lineRule="atLeast"/>
              <w:jc w:val="both"/>
              <w:rPr>
                <w:color w:val="262626"/>
                <w:sz w:val="24"/>
                <w:szCs w:val="24"/>
                <w:lang w:eastAsia="ru-RU"/>
              </w:rPr>
            </w:pPr>
            <w:r w:rsidRPr="00C14282">
              <w:rPr>
                <w:color w:val="262626"/>
                <w:sz w:val="24"/>
                <w:szCs w:val="24"/>
                <w:lang w:eastAsia="ru-RU"/>
              </w:rPr>
              <w:t xml:space="preserve">         ЛОТ № 2 –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«Зырянская нефтебаза» АО «Саханефтегазсбыт» в 2025-2027 гг., руб. - 28 032 000,00 (двадцать восемь миллионов тридцать две тысячи) рублей 00 копеек;</w:t>
            </w:r>
          </w:p>
          <w:p w:rsidR="00C14282" w:rsidRPr="00C14282" w:rsidRDefault="00C14282" w:rsidP="00C14282">
            <w:pPr>
              <w:spacing w:line="240" w:lineRule="atLeast"/>
              <w:jc w:val="both"/>
              <w:rPr>
                <w:color w:val="262626"/>
                <w:sz w:val="24"/>
                <w:szCs w:val="24"/>
                <w:lang w:eastAsia="ru-RU"/>
              </w:rPr>
            </w:pPr>
            <w:r w:rsidRPr="00C14282">
              <w:rPr>
                <w:color w:val="262626"/>
                <w:sz w:val="24"/>
                <w:szCs w:val="24"/>
                <w:lang w:eastAsia="ru-RU"/>
              </w:rPr>
              <w:t xml:space="preserve">          ЛОТ №3 –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«Эльдиканская нефтебаза» АО «Саханефтегазсбыт» в 2025-2027 гг., руб. - 28 032 000,00 (двадцать восемь миллионов тридцать две тысячи) рублей 00 копеек;</w:t>
            </w:r>
          </w:p>
          <w:p w:rsidR="000E260A" w:rsidRPr="000E260A" w:rsidRDefault="00C14282" w:rsidP="00C14282">
            <w:pPr>
              <w:spacing w:line="240" w:lineRule="atLeast"/>
              <w:jc w:val="both"/>
              <w:rPr>
                <w:color w:val="262626"/>
                <w:sz w:val="24"/>
                <w:szCs w:val="24"/>
                <w:lang w:eastAsia="ru-RU"/>
              </w:rPr>
            </w:pPr>
            <w:r w:rsidRPr="00C14282">
              <w:rPr>
                <w:color w:val="262626"/>
                <w:sz w:val="24"/>
                <w:szCs w:val="24"/>
                <w:lang w:eastAsia="ru-RU"/>
              </w:rPr>
              <w:t xml:space="preserve">          ЛОТ № 4 –Начальная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«Сангарская нефтебаза» АО «Саханефтегазсбыт» в 2025-2027 гг., руб. - 28 032 000,00 (двадцать восемь миллионов тридцать две тысячи) рублей 00 копеек.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F914BB" w:rsidRDefault="000E260A" w:rsidP="00AC272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</w:t>
            </w:r>
            <w:r w:rsidRPr="001F2B0A">
              <w:rPr>
                <w:b/>
                <w:sz w:val="24"/>
                <w:szCs w:val="24"/>
              </w:rPr>
              <w:lastRenderedPageBreak/>
              <w:t>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7D3BF4" w:rsidRDefault="009D3AFF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D55B11" w:rsidRPr="00555371">
              <w:rPr>
                <w:bCs/>
                <w:sz w:val="24"/>
                <w:szCs w:val="24"/>
              </w:rPr>
              <w:t>Электронн</w:t>
            </w:r>
            <w:r w:rsidR="00D55B11">
              <w:rPr>
                <w:bCs/>
                <w:sz w:val="24"/>
                <w:szCs w:val="24"/>
              </w:rPr>
              <w:t>ая</w:t>
            </w:r>
            <w:r w:rsidR="00D55B11" w:rsidRPr="00555371">
              <w:rPr>
                <w:bCs/>
                <w:sz w:val="24"/>
                <w:szCs w:val="24"/>
              </w:rPr>
              <w:t xml:space="preserve"> площадк</w:t>
            </w:r>
            <w:r w:rsidR="00D55B11">
              <w:rPr>
                <w:bCs/>
                <w:sz w:val="24"/>
                <w:szCs w:val="24"/>
              </w:rPr>
              <w:t>а</w:t>
            </w:r>
            <w:r w:rsidR="00D55B11" w:rsidRPr="00555371">
              <w:rPr>
                <w:bCs/>
                <w:sz w:val="24"/>
                <w:szCs w:val="24"/>
              </w:rPr>
              <w:t xml:space="preserve"> </w:t>
            </w:r>
            <w:r w:rsidR="000E260A"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AC101D" w:rsidRPr="001F2B0A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F30C84" w:rsidRDefault="00930E57" w:rsidP="003671FA">
            <w:pPr>
              <w:rPr>
                <w:rStyle w:val="a3"/>
                <w:sz w:val="24"/>
                <w:szCs w:val="24"/>
                <w:highlight w:val="yellow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="004152C8" w:rsidRPr="003668DE">
              <w:rPr>
                <w:b/>
                <w:sz w:val="24"/>
                <w:szCs w:val="24"/>
              </w:rPr>
              <w:t>№</w:t>
            </w:r>
            <w:r w:rsidR="00783B6B" w:rsidRPr="003668DE">
              <w:rPr>
                <w:b/>
                <w:sz w:val="24"/>
                <w:szCs w:val="24"/>
              </w:rPr>
              <w:t xml:space="preserve"> </w:t>
            </w:r>
            <w:r w:rsidR="00A76AE6">
              <w:rPr>
                <w:b/>
                <w:sz w:val="24"/>
                <w:szCs w:val="24"/>
              </w:rPr>
              <w:t>95</w:t>
            </w:r>
            <w:r w:rsidR="00926D6B" w:rsidRPr="003668DE">
              <w:rPr>
                <w:b/>
                <w:sz w:val="24"/>
                <w:szCs w:val="24"/>
              </w:rPr>
              <w:t xml:space="preserve"> </w:t>
            </w:r>
            <w:r w:rsidR="00125417" w:rsidRPr="003668DE">
              <w:rPr>
                <w:sz w:val="24"/>
                <w:szCs w:val="24"/>
              </w:rPr>
              <w:t>на</w:t>
            </w:r>
            <w:r w:rsidR="008E0F1C" w:rsidRPr="003668D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3668D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F30C84">
              <w:rPr>
                <w:rStyle w:val="a3"/>
                <w:sz w:val="24"/>
                <w:szCs w:val="24"/>
                <w:highlight w:val="yellow"/>
              </w:rPr>
              <w:t xml:space="preserve"> </w:t>
            </w:r>
          </w:p>
          <w:p w:rsidR="000B74CE" w:rsidRPr="00F30C84" w:rsidRDefault="00863A35" w:rsidP="003671F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F30C84">
              <w:rPr>
                <w:b/>
                <w:bCs/>
                <w:sz w:val="24"/>
                <w:szCs w:val="24"/>
                <w:highlight w:val="yellow"/>
              </w:rPr>
              <w:lastRenderedPageBreak/>
              <w:t xml:space="preserve"> </w:t>
            </w:r>
          </w:p>
          <w:p w:rsidR="001E793B" w:rsidRPr="00982BC9" w:rsidRDefault="00C243A2" w:rsidP="003671FA">
            <w:pPr>
              <w:rPr>
                <w:rStyle w:val="a3"/>
                <w:sz w:val="24"/>
                <w:szCs w:val="24"/>
              </w:rPr>
            </w:pPr>
            <w:r w:rsidRPr="00944E2A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944E2A">
              <w:rPr>
                <w:b/>
                <w:bCs/>
                <w:sz w:val="24"/>
                <w:szCs w:val="24"/>
              </w:rPr>
              <w:t>№</w:t>
            </w:r>
            <w:r w:rsidR="006F23FD" w:rsidRPr="00944E2A">
              <w:rPr>
                <w:b/>
                <w:bCs/>
                <w:sz w:val="24"/>
                <w:szCs w:val="24"/>
              </w:rPr>
              <w:t xml:space="preserve"> </w:t>
            </w:r>
            <w:r w:rsidR="0090009E" w:rsidRPr="0090009E">
              <w:rPr>
                <w:b/>
                <w:bCs/>
                <w:sz w:val="24"/>
                <w:szCs w:val="24"/>
              </w:rPr>
              <w:t>32414309478</w:t>
            </w:r>
            <w:r w:rsidR="00A957CF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982BC9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982BC9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982BC9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982BC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0E260A"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6031D9" w:rsidRPr="00982BC9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1F2B0A" w:rsidRDefault="00266734" w:rsidP="003671FA">
            <w:pPr>
              <w:rPr>
                <w:sz w:val="24"/>
                <w:szCs w:val="24"/>
                <w:u w:val="single"/>
              </w:rPr>
            </w:pPr>
            <w:r w:rsidRPr="00982BC9">
              <w:rPr>
                <w:b/>
                <w:sz w:val="24"/>
                <w:szCs w:val="24"/>
              </w:rPr>
              <w:t xml:space="preserve"> </w:t>
            </w:r>
            <w:r w:rsidR="004152C8" w:rsidRPr="00982BC9">
              <w:rPr>
                <w:b/>
                <w:sz w:val="24"/>
                <w:szCs w:val="24"/>
              </w:rPr>
              <w:t>№</w:t>
            </w:r>
            <w:r w:rsidR="00D81181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90009E" w:rsidRPr="0090009E">
              <w:rPr>
                <w:b/>
                <w:bCs/>
                <w:sz w:val="24"/>
                <w:szCs w:val="24"/>
              </w:rPr>
              <w:t>32414309478</w:t>
            </w:r>
            <w:r w:rsidR="006E3FD0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982BC9">
              <w:rPr>
                <w:b/>
                <w:bCs/>
                <w:sz w:val="24"/>
                <w:szCs w:val="24"/>
              </w:rPr>
              <w:t>в</w:t>
            </w:r>
            <w:r w:rsidR="001C702C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982BC9">
              <w:rPr>
                <w:b/>
                <w:sz w:val="24"/>
                <w:szCs w:val="24"/>
              </w:rPr>
              <w:t>ЕИС</w:t>
            </w:r>
            <w:r w:rsidR="009D3AFF" w:rsidRPr="00982BC9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982BC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982BC9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F2B0A" w:rsidRDefault="00266734" w:rsidP="004C6446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lastRenderedPageBreak/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ED79AC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44983" w:rsidRPr="00844983">
                    <w:rPr>
                      <w:b/>
                      <w:color w:val="000000"/>
                      <w:sz w:val="24"/>
                      <w:szCs w:val="24"/>
                    </w:rPr>
                    <w:t>10.12.2024</w:t>
                  </w:r>
                  <w:r w:rsidRPr="00844983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</w:t>
                  </w:r>
                  <w:bookmarkStart w:id="0" w:name="_GoBack"/>
                  <w:bookmarkEnd w:id="0"/>
                  <w:r w:rsidR="00A16CCC" w:rsidRPr="003E291F">
                    <w:rPr>
                      <w:sz w:val="24"/>
                      <w:szCs w:val="24"/>
                    </w:rPr>
                    <w:t>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844983">
                    <w:rPr>
                      <w:b/>
                      <w:color w:val="000000"/>
                      <w:sz w:val="24"/>
                      <w:szCs w:val="24"/>
                    </w:rPr>
                    <w:t>20.12.2024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4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844983">
              <w:rPr>
                <w:b/>
              </w:rPr>
              <w:t>с 10.12.2024</w:t>
            </w:r>
            <w:r w:rsidR="00AC101D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925258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844983">
              <w:rPr>
                <w:b/>
              </w:rPr>
              <w:t>20.12.2024</w:t>
            </w:r>
            <w:r w:rsidR="00D44607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844983">
              <w:rPr>
                <w:b/>
              </w:rPr>
              <w:t>20.12.2024</w:t>
            </w:r>
            <w:r w:rsidR="00D44607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96" w:rsidRDefault="00A03B96" w:rsidP="00F128CF">
      <w:r>
        <w:separator/>
      </w:r>
    </w:p>
  </w:endnote>
  <w:endnote w:type="continuationSeparator" w:id="0">
    <w:p w:rsidR="00A03B96" w:rsidRDefault="00A03B96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96" w:rsidRDefault="00A03B96" w:rsidP="00F128CF">
      <w:r>
        <w:separator/>
      </w:r>
    </w:p>
  </w:footnote>
  <w:footnote w:type="continuationSeparator" w:id="0">
    <w:p w:rsidR="00A03B96" w:rsidRDefault="00A03B96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65E1C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8F9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5508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45F"/>
    <w:rsid w:val="00500C4B"/>
    <w:rsid w:val="00504832"/>
    <w:rsid w:val="00507345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4CD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44983"/>
    <w:rsid w:val="00850DA0"/>
    <w:rsid w:val="0085434C"/>
    <w:rsid w:val="00855B51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375F"/>
    <w:rsid w:val="008E5F99"/>
    <w:rsid w:val="008E7C16"/>
    <w:rsid w:val="008F015B"/>
    <w:rsid w:val="008F1494"/>
    <w:rsid w:val="008F563C"/>
    <w:rsid w:val="0090009E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AE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4282"/>
    <w:rsid w:val="00C15844"/>
    <w:rsid w:val="00C160D7"/>
    <w:rsid w:val="00C237D4"/>
    <w:rsid w:val="00C243A2"/>
    <w:rsid w:val="00C24DEC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6AC8"/>
    <w:rsid w:val="00EC786B"/>
    <w:rsid w:val="00EC7FFD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5F53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BE20-32D1-4308-BE80-BAE9EE46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2023-07-12T05:48:00Z</cp:lastPrinted>
  <dcterms:created xsi:type="dcterms:W3CDTF">2024-12-04T01:22:00Z</dcterms:created>
  <dcterms:modified xsi:type="dcterms:W3CDTF">2024-12-10T01:41:00Z</dcterms:modified>
</cp:coreProperties>
</file>