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DF6E00" w:rsidRDefault="00487ACC" w:rsidP="00487ACC">
      <w:pPr>
        <w:spacing w:line="240" w:lineRule="auto"/>
        <w:ind w:left="6381" w:firstLine="0"/>
        <w:jc w:val="right"/>
        <w:rPr>
          <w:sz w:val="24"/>
          <w:szCs w:val="24"/>
        </w:rPr>
      </w:pPr>
      <w:r w:rsidRPr="00DF6E00">
        <w:rPr>
          <w:sz w:val="24"/>
          <w:szCs w:val="24"/>
        </w:rPr>
        <w:t>Утверждено</w:t>
      </w:r>
    </w:p>
    <w:p w14:paraId="2C64ADF7" w14:textId="77777777" w:rsidR="00487ACC" w:rsidRPr="00DF6E00" w:rsidRDefault="00487ACC" w:rsidP="00487ACC">
      <w:pPr>
        <w:spacing w:line="240" w:lineRule="auto"/>
        <w:ind w:left="6381" w:firstLine="0"/>
        <w:jc w:val="right"/>
        <w:rPr>
          <w:sz w:val="24"/>
          <w:szCs w:val="24"/>
        </w:rPr>
      </w:pPr>
      <w:r w:rsidRPr="00DF6E00">
        <w:rPr>
          <w:sz w:val="24"/>
          <w:szCs w:val="24"/>
        </w:rPr>
        <w:t>Приказом АО «Саханефтегазсбыт»</w:t>
      </w:r>
    </w:p>
    <w:p w14:paraId="2D72A27D" w14:textId="65948991" w:rsidR="00487ACC" w:rsidRPr="00DF6E00" w:rsidRDefault="00487ACC" w:rsidP="00487ACC">
      <w:pPr>
        <w:spacing w:line="240" w:lineRule="auto"/>
        <w:ind w:firstLine="0"/>
        <w:jc w:val="right"/>
        <w:rPr>
          <w:sz w:val="24"/>
          <w:szCs w:val="24"/>
        </w:rPr>
      </w:pPr>
      <w:r w:rsidRPr="00841852">
        <w:rPr>
          <w:sz w:val="24"/>
          <w:szCs w:val="24"/>
        </w:rPr>
        <w:t xml:space="preserve">от </w:t>
      </w:r>
      <w:r w:rsidR="00E34D5D" w:rsidRPr="00841852">
        <w:rPr>
          <w:sz w:val="24"/>
          <w:szCs w:val="24"/>
        </w:rPr>
        <w:t>«</w:t>
      </w:r>
      <w:r w:rsidR="00841852" w:rsidRPr="00841852">
        <w:rPr>
          <w:sz w:val="24"/>
          <w:szCs w:val="24"/>
        </w:rPr>
        <w:t>21</w:t>
      </w:r>
      <w:r w:rsidR="005E033F" w:rsidRPr="00841852">
        <w:rPr>
          <w:sz w:val="24"/>
          <w:szCs w:val="24"/>
        </w:rPr>
        <w:t>»</w:t>
      </w:r>
      <w:r w:rsidRPr="00841852">
        <w:rPr>
          <w:sz w:val="24"/>
          <w:szCs w:val="24"/>
        </w:rPr>
        <w:t xml:space="preserve"> </w:t>
      </w:r>
      <w:r w:rsidR="00C607D4" w:rsidRPr="00841852">
        <w:rPr>
          <w:sz w:val="24"/>
          <w:szCs w:val="24"/>
        </w:rPr>
        <w:t xml:space="preserve">марта </w:t>
      </w:r>
      <w:r w:rsidRPr="00841852">
        <w:rPr>
          <w:sz w:val="24"/>
          <w:szCs w:val="24"/>
        </w:rPr>
        <w:t>202</w:t>
      </w:r>
      <w:r w:rsidR="009D5CC2" w:rsidRPr="00841852">
        <w:rPr>
          <w:sz w:val="24"/>
          <w:szCs w:val="24"/>
        </w:rPr>
        <w:t>5</w:t>
      </w:r>
      <w:r w:rsidRPr="00841852">
        <w:rPr>
          <w:sz w:val="24"/>
          <w:szCs w:val="24"/>
        </w:rPr>
        <w:t xml:space="preserve"> г. № Закуп</w:t>
      </w:r>
      <w:r w:rsidR="00C420D0" w:rsidRPr="00841852">
        <w:rPr>
          <w:sz w:val="24"/>
          <w:szCs w:val="24"/>
        </w:rPr>
        <w:t xml:space="preserve"> </w:t>
      </w:r>
      <w:r w:rsidRPr="00841852">
        <w:rPr>
          <w:sz w:val="24"/>
          <w:szCs w:val="24"/>
        </w:rPr>
        <w:t>-</w:t>
      </w:r>
      <w:r w:rsidR="005E033F" w:rsidRPr="00841852">
        <w:rPr>
          <w:sz w:val="24"/>
          <w:szCs w:val="24"/>
        </w:rPr>
        <w:t xml:space="preserve"> </w:t>
      </w:r>
      <w:r w:rsidR="00841852" w:rsidRPr="00841852">
        <w:rPr>
          <w:sz w:val="24"/>
          <w:szCs w:val="24"/>
        </w:rPr>
        <w:t>1955</w:t>
      </w:r>
    </w:p>
    <w:p w14:paraId="21D0735F" w14:textId="77777777" w:rsidR="007D50BE" w:rsidRPr="00DF6E00" w:rsidRDefault="007D50BE" w:rsidP="006965E2">
      <w:pPr>
        <w:spacing w:line="240" w:lineRule="auto"/>
        <w:ind w:left="6379" w:firstLine="0"/>
        <w:jc w:val="right"/>
        <w:rPr>
          <w:sz w:val="24"/>
          <w:szCs w:val="24"/>
        </w:rPr>
      </w:pPr>
    </w:p>
    <w:p w14:paraId="54E6D4CF" w14:textId="77777777" w:rsidR="007D50BE" w:rsidRPr="00DF6E00" w:rsidRDefault="007D50BE" w:rsidP="00707AC6">
      <w:pPr>
        <w:spacing w:line="240" w:lineRule="auto"/>
        <w:ind w:firstLine="0"/>
        <w:jc w:val="center"/>
        <w:outlineLvl w:val="0"/>
        <w:rPr>
          <w:sz w:val="24"/>
          <w:szCs w:val="24"/>
        </w:rPr>
      </w:pPr>
    </w:p>
    <w:p w14:paraId="367EE61C" w14:textId="77777777" w:rsidR="007D50BE" w:rsidRPr="00DF6E00" w:rsidRDefault="007D50BE" w:rsidP="00707AC6">
      <w:pPr>
        <w:spacing w:line="240" w:lineRule="auto"/>
        <w:ind w:firstLine="0"/>
        <w:jc w:val="center"/>
        <w:outlineLvl w:val="0"/>
        <w:rPr>
          <w:b/>
          <w:bCs/>
          <w:sz w:val="24"/>
          <w:szCs w:val="24"/>
        </w:rPr>
      </w:pPr>
    </w:p>
    <w:p w14:paraId="3D4EA301" w14:textId="77777777" w:rsidR="007D50BE" w:rsidRPr="00DF6E00" w:rsidRDefault="007D50BE" w:rsidP="00707AC6">
      <w:pPr>
        <w:spacing w:line="240" w:lineRule="auto"/>
        <w:ind w:firstLine="0"/>
        <w:jc w:val="center"/>
        <w:outlineLvl w:val="0"/>
        <w:rPr>
          <w:b/>
          <w:bCs/>
          <w:sz w:val="24"/>
          <w:szCs w:val="24"/>
        </w:rPr>
      </w:pPr>
    </w:p>
    <w:p w14:paraId="0CD0273F" w14:textId="77777777" w:rsidR="007D50BE" w:rsidRPr="00DF6E00" w:rsidRDefault="007D50BE" w:rsidP="00707AC6">
      <w:pPr>
        <w:spacing w:line="240" w:lineRule="auto"/>
        <w:ind w:firstLine="0"/>
        <w:jc w:val="center"/>
        <w:outlineLvl w:val="0"/>
        <w:rPr>
          <w:b/>
          <w:bCs/>
          <w:sz w:val="24"/>
          <w:szCs w:val="24"/>
        </w:rPr>
      </w:pPr>
    </w:p>
    <w:p w14:paraId="287E531C" w14:textId="77777777" w:rsidR="007D50BE" w:rsidRPr="00DF6E00" w:rsidRDefault="007D50BE" w:rsidP="00707AC6">
      <w:pPr>
        <w:spacing w:line="240" w:lineRule="auto"/>
        <w:ind w:firstLine="0"/>
        <w:jc w:val="center"/>
        <w:outlineLvl w:val="0"/>
        <w:rPr>
          <w:b/>
          <w:bCs/>
          <w:sz w:val="24"/>
          <w:szCs w:val="24"/>
        </w:rPr>
      </w:pPr>
    </w:p>
    <w:p w14:paraId="11472DFE" w14:textId="77777777" w:rsidR="007D50BE" w:rsidRPr="00DF6E00" w:rsidRDefault="007D50BE" w:rsidP="00707AC6">
      <w:pPr>
        <w:spacing w:line="240" w:lineRule="auto"/>
        <w:ind w:firstLine="0"/>
        <w:jc w:val="center"/>
        <w:outlineLvl w:val="0"/>
        <w:rPr>
          <w:b/>
          <w:bCs/>
          <w:sz w:val="24"/>
          <w:szCs w:val="24"/>
        </w:rPr>
      </w:pPr>
    </w:p>
    <w:p w14:paraId="72BC346C" w14:textId="77777777" w:rsidR="0018578A" w:rsidRPr="00DF6E00" w:rsidRDefault="0018578A" w:rsidP="00707AC6">
      <w:pPr>
        <w:spacing w:line="240" w:lineRule="auto"/>
        <w:ind w:firstLine="0"/>
        <w:jc w:val="center"/>
        <w:outlineLvl w:val="0"/>
        <w:rPr>
          <w:b/>
          <w:bCs/>
          <w:sz w:val="24"/>
          <w:szCs w:val="24"/>
        </w:rPr>
      </w:pPr>
    </w:p>
    <w:p w14:paraId="39341A8E" w14:textId="77777777" w:rsidR="0018578A" w:rsidRPr="00DF6E00" w:rsidRDefault="0018578A" w:rsidP="00707AC6">
      <w:pPr>
        <w:spacing w:line="240" w:lineRule="auto"/>
        <w:ind w:firstLine="0"/>
        <w:jc w:val="center"/>
        <w:outlineLvl w:val="0"/>
        <w:rPr>
          <w:b/>
          <w:bCs/>
          <w:sz w:val="24"/>
          <w:szCs w:val="24"/>
        </w:rPr>
      </w:pPr>
    </w:p>
    <w:p w14:paraId="1EEB953A" w14:textId="77777777" w:rsidR="0018578A" w:rsidRPr="00DF6E00" w:rsidRDefault="0018578A" w:rsidP="00707AC6">
      <w:pPr>
        <w:spacing w:line="240" w:lineRule="auto"/>
        <w:ind w:firstLine="0"/>
        <w:jc w:val="center"/>
        <w:outlineLvl w:val="0"/>
        <w:rPr>
          <w:b/>
          <w:bCs/>
          <w:sz w:val="24"/>
          <w:szCs w:val="24"/>
        </w:rPr>
      </w:pPr>
    </w:p>
    <w:p w14:paraId="4EC88B2A" w14:textId="77777777" w:rsidR="0018578A" w:rsidRPr="00DF6E00" w:rsidRDefault="0018578A" w:rsidP="00707AC6">
      <w:pPr>
        <w:spacing w:line="240" w:lineRule="auto"/>
        <w:ind w:firstLine="0"/>
        <w:jc w:val="center"/>
        <w:outlineLvl w:val="0"/>
        <w:rPr>
          <w:b/>
          <w:bCs/>
          <w:sz w:val="24"/>
          <w:szCs w:val="24"/>
        </w:rPr>
      </w:pPr>
    </w:p>
    <w:p w14:paraId="7E8FB3D4" w14:textId="77777777" w:rsidR="007D50BE" w:rsidRPr="00DF6E00" w:rsidRDefault="007D50BE" w:rsidP="00707AC6">
      <w:pPr>
        <w:spacing w:line="240" w:lineRule="auto"/>
        <w:ind w:firstLine="0"/>
        <w:jc w:val="center"/>
        <w:outlineLvl w:val="0"/>
        <w:rPr>
          <w:b/>
          <w:bCs/>
          <w:sz w:val="24"/>
          <w:szCs w:val="24"/>
        </w:rPr>
      </w:pPr>
    </w:p>
    <w:p w14:paraId="69F2C998" w14:textId="77777777" w:rsidR="0018578A" w:rsidRPr="00DF6E00" w:rsidRDefault="0018578A" w:rsidP="00707AC6">
      <w:pPr>
        <w:spacing w:line="240" w:lineRule="auto"/>
        <w:ind w:firstLine="0"/>
        <w:jc w:val="center"/>
        <w:outlineLvl w:val="0"/>
        <w:rPr>
          <w:b/>
          <w:bCs/>
          <w:sz w:val="24"/>
          <w:szCs w:val="24"/>
        </w:rPr>
      </w:pPr>
    </w:p>
    <w:p w14:paraId="222CB68B" w14:textId="77777777" w:rsidR="0018578A" w:rsidRPr="00DF6E00" w:rsidRDefault="0018578A" w:rsidP="00707AC6">
      <w:pPr>
        <w:spacing w:line="240" w:lineRule="auto"/>
        <w:ind w:firstLine="0"/>
        <w:jc w:val="center"/>
        <w:outlineLvl w:val="0"/>
        <w:rPr>
          <w:b/>
          <w:bCs/>
          <w:sz w:val="24"/>
          <w:szCs w:val="24"/>
        </w:rPr>
      </w:pPr>
    </w:p>
    <w:p w14:paraId="2863C2AC" w14:textId="77777777" w:rsidR="009C3C4E" w:rsidRPr="00DF6E00" w:rsidRDefault="005A73F6" w:rsidP="00317EBC">
      <w:pPr>
        <w:spacing w:line="240" w:lineRule="auto"/>
        <w:ind w:firstLine="0"/>
        <w:jc w:val="center"/>
        <w:outlineLvl w:val="0"/>
        <w:rPr>
          <w:b/>
          <w:bCs/>
          <w:sz w:val="32"/>
          <w:szCs w:val="32"/>
        </w:rPr>
      </w:pPr>
      <w:r w:rsidRPr="00DF6E00">
        <w:rPr>
          <w:b/>
          <w:bCs/>
          <w:sz w:val="32"/>
          <w:szCs w:val="32"/>
        </w:rPr>
        <w:t>ДОКУМЕНТАЦИЯ</w:t>
      </w:r>
    </w:p>
    <w:p w14:paraId="1630019A" w14:textId="77777777" w:rsidR="005A73F6" w:rsidRPr="00DF6E00" w:rsidRDefault="00933C17" w:rsidP="00317EBC">
      <w:pPr>
        <w:spacing w:line="240" w:lineRule="auto"/>
        <w:ind w:firstLine="0"/>
        <w:jc w:val="center"/>
        <w:outlineLvl w:val="0"/>
        <w:rPr>
          <w:b/>
          <w:bCs/>
          <w:sz w:val="32"/>
          <w:szCs w:val="32"/>
        </w:rPr>
      </w:pPr>
      <w:r w:rsidRPr="00DF6E00">
        <w:rPr>
          <w:b/>
          <w:bCs/>
          <w:sz w:val="32"/>
          <w:szCs w:val="32"/>
        </w:rPr>
        <w:t>О</w:t>
      </w:r>
      <w:r w:rsidR="005A73F6" w:rsidRPr="00DF6E00">
        <w:rPr>
          <w:b/>
          <w:bCs/>
          <w:sz w:val="32"/>
          <w:szCs w:val="32"/>
        </w:rPr>
        <w:t xml:space="preserve"> </w:t>
      </w:r>
      <w:r w:rsidR="0071168B" w:rsidRPr="00DF6E00">
        <w:rPr>
          <w:b/>
          <w:bCs/>
          <w:sz w:val="32"/>
          <w:szCs w:val="32"/>
        </w:rPr>
        <w:t>СОСТЯЗАТЕЛЬНОЙ ЗАКУПКЕ</w:t>
      </w:r>
    </w:p>
    <w:p w14:paraId="4ABA1E80" w14:textId="77777777" w:rsidR="00AC7455" w:rsidRPr="00DF6E00" w:rsidRDefault="00E42DDE" w:rsidP="00AC7455">
      <w:pPr>
        <w:spacing w:line="240" w:lineRule="auto"/>
        <w:ind w:firstLine="0"/>
        <w:jc w:val="center"/>
        <w:outlineLvl w:val="0"/>
        <w:rPr>
          <w:b/>
          <w:bCs/>
          <w:sz w:val="32"/>
          <w:szCs w:val="32"/>
        </w:rPr>
      </w:pPr>
      <w:r w:rsidRPr="00DF6E00">
        <w:rPr>
          <w:b/>
          <w:bCs/>
          <w:sz w:val="32"/>
          <w:szCs w:val="32"/>
        </w:rPr>
        <w:t>в электронной форме</w:t>
      </w:r>
    </w:p>
    <w:p w14:paraId="6130FF1F" w14:textId="77777777" w:rsidR="008A5D26" w:rsidRPr="00DF6E00" w:rsidRDefault="008A5D26" w:rsidP="00AC7455">
      <w:pPr>
        <w:spacing w:line="240" w:lineRule="auto"/>
        <w:ind w:firstLine="0"/>
        <w:jc w:val="center"/>
        <w:outlineLvl w:val="0"/>
        <w:rPr>
          <w:b/>
          <w:bCs/>
          <w:sz w:val="32"/>
          <w:szCs w:val="32"/>
        </w:rPr>
      </w:pPr>
    </w:p>
    <w:p w14:paraId="2FB8344F" w14:textId="77777777" w:rsidR="00812700" w:rsidRPr="00DF6E00" w:rsidRDefault="00812700" w:rsidP="00317EBC">
      <w:pPr>
        <w:spacing w:line="240" w:lineRule="auto"/>
        <w:ind w:firstLine="0"/>
        <w:jc w:val="center"/>
        <w:outlineLvl w:val="0"/>
        <w:rPr>
          <w:b/>
          <w:bCs/>
          <w:sz w:val="32"/>
          <w:szCs w:val="32"/>
        </w:rPr>
      </w:pPr>
    </w:p>
    <w:p w14:paraId="5ED108B8" w14:textId="14484A1F" w:rsidR="00B06E14" w:rsidRPr="00DF6E00" w:rsidRDefault="00484CDA" w:rsidP="00317EBC">
      <w:pPr>
        <w:spacing w:line="240" w:lineRule="auto"/>
        <w:jc w:val="center"/>
        <w:outlineLvl w:val="0"/>
      </w:pPr>
      <w:r w:rsidRPr="00DF6E00">
        <w:rPr>
          <w:b/>
        </w:rPr>
        <w:t xml:space="preserve">на </w:t>
      </w:r>
      <w:r w:rsidR="008B14D2" w:rsidRPr="00DF6E00">
        <w:rPr>
          <w:b/>
        </w:rPr>
        <w:t>поставку</w:t>
      </w:r>
      <w:r w:rsidR="008B14D2" w:rsidRPr="00DF6E00">
        <w:rPr>
          <w:snapToGrid w:val="0"/>
          <w:sz w:val="24"/>
          <w:szCs w:val="24"/>
        </w:rPr>
        <w:t xml:space="preserve"> </w:t>
      </w:r>
      <w:r w:rsidR="00CB49BD" w:rsidRPr="00DF6E00">
        <w:rPr>
          <w:b/>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EB64BD" w:rsidRPr="00DF6E00">
        <w:t xml:space="preserve"> </w:t>
      </w:r>
      <w:r w:rsidR="00EB64BD" w:rsidRPr="00DF6E00">
        <w:rPr>
          <w:b/>
        </w:rPr>
        <w:t>в 2025 году</w:t>
      </w:r>
    </w:p>
    <w:p w14:paraId="14485762" w14:textId="77777777" w:rsidR="007D50BE" w:rsidRPr="00DF6E00" w:rsidRDefault="007D50BE" w:rsidP="00707AC6">
      <w:pPr>
        <w:spacing w:line="240" w:lineRule="auto"/>
        <w:ind w:firstLine="0"/>
        <w:rPr>
          <w:b/>
          <w:szCs w:val="24"/>
        </w:rPr>
      </w:pPr>
    </w:p>
    <w:p w14:paraId="364D0A97" w14:textId="77777777" w:rsidR="007D50BE" w:rsidRPr="00DF6E00" w:rsidRDefault="007D50BE" w:rsidP="00707AC6">
      <w:pPr>
        <w:spacing w:line="240" w:lineRule="auto"/>
        <w:ind w:firstLine="0"/>
        <w:rPr>
          <w:sz w:val="24"/>
          <w:szCs w:val="24"/>
        </w:rPr>
      </w:pPr>
    </w:p>
    <w:p w14:paraId="449C2157" w14:textId="77777777" w:rsidR="005004FB" w:rsidRPr="00DF6E00" w:rsidRDefault="005004FB" w:rsidP="00707AC6">
      <w:pPr>
        <w:spacing w:line="240" w:lineRule="auto"/>
        <w:ind w:firstLine="0"/>
        <w:rPr>
          <w:sz w:val="24"/>
          <w:szCs w:val="24"/>
        </w:rPr>
      </w:pPr>
    </w:p>
    <w:p w14:paraId="34B7E252" w14:textId="77777777" w:rsidR="007D50BE" w:rsidRPr="00DF6E00" w:rsidRDefault="007D50BE" w:rsidP="00707AC6">
      <w:pPr>
        <w:spacing w:line="240" w:lineRule="auto"/>
        <w:ind w:firstLine="0"/>
        <w:rPr>
          <w:sz w:val="24"/>
          <w:szCs w:val="24"/>
        </w:rPr>
      </w:pPr>
    </w:p>
    <w:p w14:paraId="0D7223DB" w14:textId="77777777" w:rsidR="007D50BE" w:rsidRPr="00DF6E00" w:rsidRDefault="007D50BE" w:rsidP="00707AC6">
      <w:pPr>
        <w:spacing w:line="240" w:lineRule="auto"/>
        <w:ind w:firstLine="0"/>
        <w:rPr>
          <w:sz w:val="24"/>
          <w:szCs w:val="24"/>
        </w:rPr>
      </w:pPr>
    </w:p>
    <w:p w14:paraId="6ED647A5" w14:textId="77777777" w:rsidR="007D50BE" w:rsidRPr="00DF6E00" w:rsidRDefault="007D50BE" w:rsidP="00707AC6">
      <w:pPr>
        <w:spacing w:line="240" w:lineRule="auto"/>
        <w:ind w:firstLine="0"/>
        <w:rPr>
          <w:sz w:val="24"/>
          <w:szCs w:val="24"/>
        </w:rPr>
      </w:pPr>
    </w:p>
    <w:p w14:paraId="2D8782E6" w14:textId="77777777" w:rsidR="007D50BE" w:rsidRPr="00DF6E00" w:rsidRDefault="007D50BE" w:rsidP="00707AC6">
      <w:pPr>
        <w:spacing w:line="240" w:lineRule="auto"/>
        <w:ind w:firstLine="0"/>
        <w:rPr>
          <w:sz w:val="24"/>
          <w:szCs w:val="24"/>
        </w:rPr>
      </w:pPr>
    </w:p>
    <w:p w14:paraId="42B57211" w14:textId="77777777" w:rsidR="007D50BE" w:rsidRPr="00DF6E00" w:rsidRDefault="007D50BE" w:rsidP="00707AC6">
      <w:pPr>
        <w:spacing w:line="240" w:lineRule="auto"/>
        <w:ind w:firstLine="0"/>
        <w:rPr>
          <w:sz w:val="24"/>
          <w:szCs w:val="24"/>
        </w:rPr>
      </w:pPr>
    </w:p>
    <w:p w14:paraId="45E5DF13" w14:textId="77777777" w:rsidR="007D50BE" w:rsidRPr="00DF6E00" w:rsidRDefault="007D50BE" w:rsidP="00707AC6">
      <w:pPr>
        <w:spacing w:line="240" w:lineRule="auto"/>
        <w:ind w:firstLine="0"/>
        <w:rPr>
          <w:sz w:val="24"/>
          <w:szCs w:val="24"/>
        </w:rPr>
      </w:pPr>
    </w:p>
    <w:p w14:paraId="1EABC122" w14:textId="77777777" w:rsidR="007D50BE" w:rsidRPr="00DF6E00" w:rsidRDefault="007D50BE" w:rsidP="00707AC6">
      <w:pPr>
        <w:spacing w:line="240" w:lineRule="auto"/>
        <w:ind w:firstLine="0"/>
        <w:rPr>
          <w:sz w:val="24"/>
          <w:szCs w:val="24"/>
        </w:rPr>
      </w:pPr>
    </w:p>
    <w:p w14:paraId="3E1CF80A" w14:textId="77777777" w:rsidR="007D50BE" w:rsidRPr="00DF6E00" w:rsidRDefault="007D50BE" w:rsidP="00707AC6">
      <w:pPr>
        <w:spacing w:line="240" w:lineRule="auto"/>
        <w:ind w:firstLine="0"/>
        <w:rPr>
          <w:sz w:val="24"/>
          <w:szCs w:val="24"/>
        </w:rPr>
      </w:pPr>
    </w:p>
    <w:p w14:paraId="7864646E" w14:textId="77777777" w:rsidR="001D6D16" w:rsidRPr="00DF6E00" w:rsidRDefault="001D6D16" w:rsidP="00707AC6">
      <w:pPr>
        <w:spacing w:line="240" w:lineRule="auto"/>
        <w:ind w:firstLine="0"/>
        <w:rPr>
          <w:sz w:val="24"/>
          <w:szCs w:val="24"/>
        </w:rPr>
      </w:pPr>
    </w:p>
    <w:p w14:paraId="3E6DD722" w14:textId="77777777" w:rsidR="00777F0F" w:rsidRPr="00DF6E00" w:rsidRDefault="00777F0F" w:rsidP="00707AC6">
      <w:pPr>
        <w:spacing w:line="240" w:lineRule="auto"/>
        <w:ind w:firstLine="0"/>
        <w:rPr>
          <w:sz w:val="24"/>
          <w:szCs w:val="24"/>
        </w:rPr>
      </w:pPr>
    </w:p>
    <w:p w14:paraId="16E300E8" w14:textId="77777777" w:rsidR="00777F0F" w:rsidRPr="00DF6E00" w:rsidRDefault="00777F0F" w:rsidP="00707AC6">
      <w:pPr>
        <w:spacing w:line="240" w:lineRule="auto"/>
        <w:ind w:firstLine="0"/>
        <w:rPr>
          <w:sz w:val="24"/>
          <w:szCs w:val="24"/>
        </w:rPr>
      </w:pPr>
    </w:p>
    <w:p w14:paraId="1DA677AF" w14:textId="77777777" w:rsidR="00777F0F" w:rsidRPr="00DF6E00" w:rsidRDefault="00777F0F" w:rsidP="00707AC6">
      <w:pPr>
        <w:spacing w:line="240" w:lineRule="auto"/>
        <w:ind w:firstLine="0"/>
        <w:rPr>
          <w:sz w:val="24"/>
          <w:szCs w:val="24"/>
        </w:rPr>
      </w:pPr>
    </w:p>
    <w:p w14:paraId="164A3F48" w14:textId="77777777" w:rsidR="00944640" w:rsidRPr="00DF6E00" w:rsidRDefault="00944640" w:rsidP="00707AC6">
      <w:pPr>
        <w:spacing w:line="240" w:lineRule="auto"/>
        <w:ind w:firstLine="0"/>
        <w:rPr>
          <w:sz w:val="24"/>
          <w:szCs w:val="24"/>
        </w:rPr>
      </w:pPr>
    </w:p>
    <w:p w14:paraId="396A644E" w14:textId="77777777" w:rsidR="00A8281E" w:rsidRPr="00DF6E00" w:rsidRDefault="00A8281E" w:rsidP="00707AC6">
      <w:pPr>
        <w:spacing w:line="240" w:lineRule="auto"/>
        <w:ind w:firstLine="0"/>
        <w:rPr>
          <w:sz w:val="24"/>
          <w:szCs w:val="24"/>
        </w:rPr>
      </w:pPr>
    </w:p>
    <w:p w14:paraId="4196D230" w14:textId="77777777" w:rsidR="00495694" w:rsidRPr="00DF6E00" w:rsidRDefault="00495694" w:rsidP="00707AC6">
      <w:pPr>
        <w:spacing w:line="240" w:lineRule="auto"/>
        <w:ind w:firstLine="0"/>
        <w:rPr>
          <w:sz w:val="24"/>
          <w:szCs w:val="24"/>
        </w:rPr>
      </w:pPr>
    </w:p>
    <w:p w14:paraId="3F17D12D" w14:textId="77777777" w:rsidR="008B14D2" w:rsidRPr="00DF6E00" w:rsidRDefault="008B14D2" w:rsidP="00707AC6">
      <w:pPr>
        <w:spacing w:line="240" w:lineRule="auto"/>
        <w:ind w:firstLine="0"/>
        <w:rPr>
          <w:sz w:val="24"/>
          <w:szCs w:val="24"/>
        </w:rPr>
      </w:pPr>
    </w:p>
    <w:p w14:paraId="0FC07574" w14:textId="77777777" w:rsidR="008B14D2" w:rsidRPr="00DF6E00" w:rsidRDefault="008B14D2" w:rsidP="00707AC6">
      <w:pPr>
        <w:spacing w:line="240" w:lineRule="auto"/>
        <w:ind w:firstLine="0"/>
        <w:rPr>
          <w:sz w:val="24"/>
          <w:szCs w:val="24"/>
        </w:rPr>
      </w:pPr>
    </w:p>
    <w:p w14:paraId="6566AF44" w14:textId="77777777" w:rsidR="008B14D2" w:rsidRPr="00DF6E00" w:rsidRDefault="008B14D2" w:rsidP="00707AC6">
      <w:pPr>
        <w:spacing w:line="240" w:lineRule="auto"/>
        <w:ind w:firstLine="0"/>
        <w:rPr>
          <w:sz w:val="24"/>
          <w:szCs w:val="24"/>
        </w:rPr>
      </w:pPr>
    </w:p>
    <w:p w14:paraId="5EF38AF5" w14:textId="77777777" w:rsidR="008B14D2" w:rsidRPr="00DF6E00" w:rsidRDefault="008B14D2" w:rsidP="00707AC6">
      <w:pPr>
        <w:spacing w:line="240" w:lineRule="auto"/>
        <w:ind w:firstLine="0"/>
        <w:rPr>
          <w:sz w:val="24"/>
          <w:szCs w:val="24"/>
        </w:rPr>
      </w:pPr>
    </w:p>
    <w:p w14:paraId="4026AF66" w14:textId="77777777" w:rsidR="008B14D2" w:rsidRPr="00DF6E00" w:rsidRDefault="008B14D2" w:rsidP="00707AC6">
      <w:pPr>
        <w:spacing w:line="240" w:lineRule="auto"/>
        <w:ind w:firstLine="0"/>
        <w:rPr>
          <w:sz w:val="24"/>
          <w:szCs w:val="24"/>
        </w:rPr>
      </w:pPr>
    </w:p>
    <w:p w14:paraId="520A4AB6" w14:textId="77777777" w:rsidR="008076BA" w:rsidRPr="00DF6E00" w:rsidRDefault="008076BA" w:rsidP="00707AC6">
      <w:pPr>
        <w:spacing w:line="240" w:lineRule="auto"/>
        <w:ind w:firstLine="0"/>
        <w:rPr>
          <w:sz w:val="24"/>
          <w:szCs w:val="24"/>
        </w:rPr>
      </w:pPr>
    </w:p>
    <w:p w14:paraId="6FE108B2" w14:textId="77777777" w:rsidR="00FB6ED7" w:rsidRPr="00DF6E00" w:rsidRDefault="00FB6ED7" w:rsidP="00707AC6">
      <w:pPr>
        <w:spacing w:line="240" w:lineRule="auto"/>
        <w:ind w:firstLine="0"/>
        <w:rPr>
          <w:sz w:val="24"/>
          <w:szCs w:val="24"/>
        </w:rPr>
      </w:pPr>
    </w:p>
    <w:p w14:paraId="27179A0A" w14:textId="77777777" w:rsidR="007D50BE" w:rsidRPr="00DF6E00" w:rsidRDefault="007D50BE" w:rsidP="00707AC6">
      <w:pPr>
        <w:spacing w:line="240" w:lineRule="auto"/>
        <w:ind w:firstLine="0"/>
        <w:rPr>
          <w:sz w:val="24"/>
          <w:szCs w:val="24"/>
        </w:rPr>
      </w:pPr>
    </w:p>
    <w:p w14:paraId="4F7D3165" w14:textId="77777777" w:rsidR="008076BA" w:rsidRPr="00DF6E00" w:rsidRDefault="007D50BE" w:rsidP="008076BA">
      <w:pPr>
        <w:spacing w:line="240" w:lineRule="auto"/>
        <w:ind w:firstLine="0"/>
        <w:jc w:val="center"/>
        <w:rPr>
          <w:sz w:val="24"/>
          <w:szCs w:val="24"/>
        </w:rPr>
      </w:pPr>
      <w:r w:rsidRPr="00DF6E00">
        <w:rPr>
          <w:sz w:val="24"/>
          <w:szCs w:val="24"/>
        </w:rPr>
        <w:t xml:space="preserve">Якутск </w:t>
      </w:r>
      <w:r w:rsidR="000A0F88" w:rsidRPr="00DF6E00">
        <w:rPr>
          <w:sz w:val="24"/>
          <w:szCs w:val="24"/>
        </w:rPr>
        <w:t>–</w:t>
      </w:r>
      <w:r w:rsidRPr="00DF6E00">
        <w:rPr>
          <w:sz w:val="24"/>
          <w:szCs w:val="24"/>
        </w:rPr>
        <w:t xml:space="preserve"> 20</w:t>
      </w:r>
      <w:r w:rsidR="00C6575A" w:rsidRPr="00DF6E00">
        <w:rPr>
          <w:sz w:val="24"/>
          <w:szCs w:val="24"/>
        </w:rPr>
        <w:t>2</w:t>
      </w:r>
      <w:r w:rsidR="009D5CC2" w:rsidRPr="00DF6E00">
        <w:rPr>
          <w:sz w:val="24"/>
          <w:szCs w:val="24"/>
        </w:rPr>
        <w:t>5</w:t>
      </w:r>
    </w:p>
    <w:p w14:paraId="0E098177" w14:textId="77777777" w:rsidR="007E35A3" w:rsidRPr="00DF6E00" w:rsidRDefault="007E35A3" w:rsidP="007E35A3">
      <w:pPr>
        <w:spacing w:line="240" w:lineRule="auto"/>
        <w:ind w:firstLine="0"/>
        <w:jc w:val="center"/>
        <w:rPr>
          <w:sz w:val="24"/>
          <w:szCs w:val="24"/>
        </w:rPr>
      </w:pPr>
      <w:r w:rsidRPr="00DF6E00">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DF6E00" w14:paraId="74DDB1B8" w14:textId="77777777" w:rsidTr="00505DCD">
        <w:trPr>
          <w:trHeight w:val="360"/>
        </w:trPr>
        <w:tc>
          <w:tcPr>
            <w:tcW w:w="10207" w:type="dxa"/>
            <w:gridSpan w:val="3"/>
            <w:vAlign w:val="bottom"/>
            <w:hideMark/>
          </w:tcPr>
          <w:p w14:paraId="1DB863D6" w14:textId="77777777" w:rsidR="009F3EFE" w:rsidRPr="00DF6E00" w:rsidRDefault="009F3EFE" w:rsidP="00505DCD">
            <w:pPr>
              <w:spacing w:line="240" w:lineRule="auto"/>
              <w:ind w:left="176" w:right="-533" w:firstLine="34"/>
              <w:rPr>
                <w:b/>
                <w:bCs/>
                <w:sz w:val="24"/>
                <w:szCs w:val="24"/>
              </w:rPr>
            </w:pPr>
            <w:r w:rsidRPr="00DF6E00">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FCF60DB" w14:textId="77777777" w:rsidTr="00505DCD">
        <w:trPr>
          <w:trHeight w:val="360"/>
        </w:trPr>
        <w:tc>
          <w:tcPr>
            <w:tcW w:w="10207" w:type="dxa"/>
            <w:gridSpan w:val="3"/>
            <w:vAlign w:val="bottom"/>
            <w:hideMark/>
          </w:tcPr>
          <w:p w14:paraId="77F7CB10" w14:textId="77777777" w:rsidR="009F3EFE" w:rsidRPr="00DF6E00" w:rsidRDefault="009F3EFE" w:rsidP="00505DCD">
            <w:pPr>
              <w:spacing w:line="240" w:lineRule="auto"/>
              <w:ind w:left="176" w:right="-533" w:firstLine="34"/>
              <w:rPr>
                <w:sz w:val="24"/>
                <w:szCs w:val="24"/>
              </w:rPr>
            </w:pPr>
            <w:r w:rsidRPr="00DF6E00">
              <w:rPr>
                <w:sz w:val="24"/>
                <w:szCs w:val="24"/>
              </w:rPr>
              <w:t xml:space="preserve">1.1. Общие сведения о процедуре состязательной закупки.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78362250"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12E193C7" w14:textId="77777777" w:rsidTr="00505DCD">
        <w:trPr>
          <w:trHeight w:val="360"/>
        </w:trPr>
        <w:tc>
          <w:tcPr>
            <w:tcW w:w="10207" w:type="dxa"/>
            <w:gridSpan w:val="3"/>
            <w:vAlign w:val="bottom"/>
            <w:hideMark/>
          </w:tcPr>
          <w:p w14:paraId="61C38CE5" w14:textId="77777777" w:rsidR="009F3EFE" w:rsidRPr="00DF6E00" w:rsidRDefault="009F3EFE" w:rsidP="00505DCD">
            <w:pPr>
              <w:spacing w:line="240" w:lineRule="auto"/>
              <w:ind w:left="176" w:right="-533" w:firstLine="34"/>
              <w:rPr>
                <w:sz w:val="24"/>
                <w:szCs w:val="24"/>
              </w:rPr>
            </w:pPr>
            <w:r w:rsidRPr="00DF6E00">
              <w:rPr>
                <w:sz w:val="24"/>
                <w:szCs w:val="24"/>
              </w:rPr>
              <w:t xml:space="preserve">1.2. Правовой статус процедур и документов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6011724"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71424A3" w14:textId="77777777" w:rsidTr="00505DCD">
        <w:trPr>
          <w:trHeight w:val="360"/>
        </w:trPr>
        <w:tc>
          <w:tcPr>
            <w:tcW w:w="10207" w:type="dxa"/>
            <w:gridSpan w:val="3"/>
            <w:vAlign w:val="bottom"/>
            <w:hideMark/>
          </w:tcPr>
          <w:p w14:paraId="72EEE8A5" w14:textId="77777777" w:rsidR="009F3EFE" w:rsidRPr="00DF6E00" w:rsidRDefault="009F3EFE" w:rsidP="00505DCD">
            <w:pPr>
              <w:spacing w:line="240" w:lineRule="auto"/>
              <w:ind w:left="176" w:right="-533" w:firstLine="34"/>
              <w:rPr>
                <w:sz w:val="24"/>
                <w:szCs w:val="24"/>
              </w:rPr>
            </w:pPr>
            <w:r w:rsidRPr="00DF6E00">
              <w:rPr>
                <w:sz w:val="24"/>
                <w:szCs w:val="24"/>
              </w:rPr>
              <w:t xml:space="preserve">1.3. Обжалование. . . . . . . . . . . . . . . . . . . . . . . . </w:t>
            </w:r>
            <w:proofErr w:type="gramStart"/>
            <w:r w:rsidRPr="00DF6E00">
              <w:rPr>
                <w:sz w:val="24"/>
                <w:szCs w:val="24"/>
              </w:rPr>
              <w:t>. . . .</w:t>
            </w:r>
            <w:proofErr w:type="gramEnd"/>
            <w:r w:rsidRPr="00DF6E00">
              <w:rPr>
                <w:sz w:val="24"/>
                <w:szCs w:val="24"/>
              </w:rPr>
              <w:t xml:space="preserve">  . . . . . . . . . . . . . . . . .  . . . . . . . . . . . . . . .  . . . . . . . . . . </w:t>
            </w:r>
          </w:p>
        </w:tc>
        <w:tc>
          <w:tcPr>
            <w:tcW w:w="15169" w:type="dxa"/>
            <w:gridSpan w:val="2"/>
            <w:vAlign w:val="bottom"/>
            <w:hideMark/>
          </w:tcPr>
          <w:p w14:paraId="525FFA5A"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22A7C3CF" w14:textId="77777777" w:rsidTr="00505DCD">
        <w:trPr>
          <w:trHeight w:val="360"/>
        </w:trPr>
        <w:tc>
          <w:tcPr>
            <w:tcW w:w="10207" w:type="dxa"/>
            <w:gridSpan w:val="3"/>
            <w:vAlign w:val="bottom"/>
            <w:hideMark/>
          </w:tcPr>
          <w:p w14:paraId="6ACE682A" w14:textId="77777777" w:rsidR="009F3EFE" w:rsidRPr="00DF6E00" w:rsidRDefault="009F3EFE" w:rsidP="00505DCD">
            <w:pPr>
              <w:spacing w:line="240" w:lineRule="auto"/>
              <w:ind w:left="176" w:right="-533" w:firstLine="34"/>
              <w:rPr>
                <w:sz w:val="24"/>
                <w:szCs w:val="24"/>
              </w:rPr>
            </w:pPr>
            <w:r w:rsidRPr="00DF6E00">
              <w:rPr>
                <w:sz w:val="24"/>
                <w:szCs w:val="24"/>
              </w:rPr>
              <w:t xml:space="preserve">1.4. Досудебный порядок рассмотрения споров.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B7F0321"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BFC95CC" w14:textId="77777777" w:rsidTr="00505DCD">
        <w:trPr>
          <w:trHeight w:val="360"/>
        </w:trPr>
        <w:tc>
          <w:tcPr>
            <w:tcW w:w="10207" w:type="dxa"/>
            <w:gridSpan w:val="3"/>
            <w:vAlign w:val="bottom"/>
            <w:hideMark/>
          </w:tcPr>
          <w:p w14:paraId="190FA63B" w14:textId="77777777" w:rsidR="009F3EFE" w:rsidRPr="00DF6E00" w:rsidRDefault="009F3EFE" w:rsidP="00505DCD">
            <w:pPr>
              <w:spacing w:line="240" w:lineRule="auto"/>
              <w:ind w:left="176" w:right="-533" w:firstLine="34"/>
              <w:rPr>
                <w:sz w:val="24"/>
                <w:szCs w:val="24"/>
              </w:rPr>
            </w:pPr>
            <w:r w:rsidRPr="00DF6E00">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319AF01" w14:textId="77777777" w:rsidTr="00505DCD">
        <w:trPr>
          <w:trHeight w:val="360"/>
        </w:trPr>
        <w:tc>
          <w:tcPr>
            <w:tcW w:w="10207" w:type="dxa"/>
            <w:gridSpan w:val="3"/>
            <w:vAlign w:val="bottom"/>
            <w:hideMark/>
          </w:tcPr>
          <w:p w14:paraId="640B7F03" w14:textId="77777777" w:rsidR="009F3EFE" w:rsidRPr="00DF6E00" w:rsidRDefault="009F3EFE" w:rsidP="00505DCD">
            <w:pPr>
              <w:spacing w:line="240" w:lineRule="auto"/>
              <w:ind w:left="176" w:right="-533" w:firstLine="34"/>
              <w:rPr>
                <w:sz w:val="24"/>
                <w:szCs w:val="24"/>
              </w:rPr>
            </w:pPr>
            <w:r w:rsidRPr="00DF6E00">
              <w:rPr>
                <w:sz w:val="24"/>
                <w:szCs w:val="24"/>
              </w:rPr>
              <w:t xml:space="preserve">1.6. Конфликт интересов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28147001" w14:textId="4FEEC3EA" w:rsidR="009F3EFE" w:rsidRPr="00DF6E00" w:rsidRDefault="00685CE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6</w:t>
            </w:r>
          </w:p>
        </w:tc>
      </w:tr>
      <w:tr w:rsidR="00DF6E00" w:rsidRPr="00DF6E00" w14:paraId="5D6D4972" w14:textId="77777777" w:rsidTr="00505DCD">
        <w:trPr>
          <w:trHeight w:val="360"/>
        </w:trPr>
        <w:tc>
          <w:tcPr>
            <w:tcW w:w="10207" w:type="dxa"/>
            <w:gridSpan w:val="3"/>
            <w:vAlign w:val="bottom"/>
            <w:hideMark/>
          </w:tcPr>
          <w:p w14:paraId="7B5B8EA1"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2. Техническое задание . . . . . . . . . . . . . . . . . . . . . . . . . . . . . . . . . . . . . . . . . . . . . . . . . . . . . . . . . </w:t>
            </w:r>
            <w:proofErr w:type="gramStart"/>
            <w:r w:rsidRPr="00DF6E00">
              <w:rPr>
                <w:b/>
                <w:bCs/>
                <w:sz w:val="24"/>
                <w:szCs w:val="24"/>
              </w:rPr>
              <w:t>. . . .</w:t>
            </w:r>
            <w:proofErr w:type="gramEnd"/>
            <w:r w:rsidRPr="00DF6E00">
              <w:rPr>
                <w:b/>
                <w:bCs/>
                <w:sz w:val="24"/>
                <w:szCs w:val="24"/>
              </w:rPr>
              <w:t xml:space="preserve"> </w:t>
            </w:r>
          </w:p>
        </w:tc>
        <w:tc>
          <w:tcPr>
            <w:tcW w:w="15169" w:type="dxa"/>
            <w:gridSpan w:val="2"/>
            <w:vAlign w:val="bottom"/>
            <w:hideMark/>
          </w:tcPr>
          <w:p w14:paraId="027BAB75" w14:textId="1CA194BA" w:rsidR="009F3EFE" w:rsidRPr="00DF6E00" w:rsidRDefault="009F3EFE" w:rsidP="00685CE5">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8F6435A" w14:textId="77777777" w:rsidTr="00505DCD">
        <w:trPr>
          <w:trHeight w:val="360"/>
        </w:trPr>
        <w:tc>
          <w:tcPr>
            <w:tcW w:w="10207" w:type="dxa"/>
            <w:gridSpan w:val="3"/>
            <w:vAlign w:val="bottom"/>
            <w:hideMark/>
          </w:tcPr>
          <w:p w14:paraId="44A77F1F" w14:textId="4E9494FD" w:rsidR="009F3EFE" w:rsidRPr="00DF6E00" w:rsidRDefault="009F3EFE" w:rsidP="00685CE5">
            <w:pPr>
              <w:spacing w:line="240" w:lineRule="auto"/>
              <w:ind w:left="176" w:right="-533" w:firstLine="34"/>
              <w:rPr>
                <w:sz w:val="24"/>
                <w:szCs w:val="24"/>
              </w:rPr>
            </w:pPr>
            <w:r w:rsidRPr="00DF6E00">
              <w:rPr>
                <w:sz w:val="24"/>
                <w:szCs w:val="24"/>
              </w:rPr>
              <w:t xml:space="preserve">2.1. Предмет закупки. . .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8C49789" w14:textId="66629E09" w:rsidR="009F3EFE" w:rsidRPr="00DF6E00" w:rsidRDefault="00BA7D7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FBE7CF8" w14:textId="77777777" w:rsidTr="00505DCD">
        <w:trPr>
          <w:trHeight w:val="360"/>
        </w:trPr>
        <w:tc>
          <w:tcPr>
            <w:tcW w:w="10207" w:type="dxa"/>
            <w:gridSpan w:val="3"/>
            <w:vAlign w:val="bottom"/>
          </w:tcPr>
          <w:p w14:paraId="7A82B2B3" w14:textId="21B38874" w:rsidR="009F3EFE" w:rsidRPr="00DF6E00" w:rsidRDefault="009F3EFE" w:rsidP="008111DE">
            <w:pPr>
              <w:spacing w:line="240" w:lineRule="auto"/>
              <w:ind w:left="176" w:right="-533" w:firstLine="34"/>
              <w:rPr>
                <w:sz w:val="24"/>
                <w:szCs w:val="24"/>
              </w:rPr>
            </w:pPr>
            <w:r w:rsidRPr="00DF6E00">
              <w:rPr>
                <w:sz w:val="24"/>
                <w:szCs w:val="24"/>
              </w:rPr>
              <w:t xml:space="preserve">2.2. </w:t>
            </w:r>
            <w:r w:rsidR="003548F1" w:rsidRPr="00DF6E00">
              <w:rPr>
                <w:sz w:val="24"/>
                <w:szCs w:val="24"/>
              </w:rPr>
              <w:t>Требования к закупаемым товарам, НМЦ без учета НДС</w:t>
            </w:r>
            <w:r w:rsidRPr="00DF6E00">
              <w:rPr>
                <w:sz w:val="24"/>
                <w:szCs w:val="24"/>
              </w:rPr>
              <w:t xml:space="preserve">.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tcPr>
          <w:p w14:paraId="030E8986" w14:textId="4A8142E0" w:rsidR="009F3EFE" w:rsidRPr="00DF6E00" w:rsidRDefault="003548F1" w:rsidP="00505DCD">
            <w:pPr>
              <w:spacing w:line="240" w:lineRule="auto"/>
              <w:ind w:left="176" w:right="-533" w:hanging="149"/>
              <w:rPr>
                <w:sz w:val="24"/>
                <w:szCs w:val="24"/>
              </w:rPr>
            </w:pPr>
            <w:r w:rsidRPr="00DF6E00">
              <w:rPr>
                <w:sz w:val="24"/>
                <w:szCs w:val="24"/>
              </w:rPr>
              <w:t xml:space="preserve">    7</w:t>
            </w:r>
          </w:p>
        </w:tc>
      </w:tr>
      <w:tr w:rsidR="00DF6E00" w:rsidRPr="00DF6E00" w14:paraId="063409E2" w14:textId="77777777" w:rsidTr="00505DCD">
        <w:trPr>
          <w:trHeight w:val="360"/>
        </w:trPr>
        <w:tc>
          <w:tcPr>
            <w:tcW w:w="10207" w:type="dxa"/>
            <w:gridSpan w:val="3"/>
            <w:vAlign w:val="bottom"/>
          </w:tcPr>
          <w:p w14:paraId="29CD2524" w14:textId="11D9F2A5" w:rsidR="009F3EFE" w:rsidRPr="00DF6E00" w:rsidRDefault="009F3EFE" w:rsidP="00685CE5">
            <w:pPr>
              <w:spacing w:line="240" w:lineRule="auto"/>
              <w:ind w:left="176" w:right="-533" w:firstLine="34"/>
              <w:rPr>
                <w:sz w:val="24"/>
                <w:szCs w:val="24"/>
              </w:rPr>
            </w:pPr>
            <w:r w:rsidRPr="00DF6E00">
              <w:rPr>
                <w:sz w:val="24"/>
                <w:szCs w:val="24"/>
              </w:rPr>
              <w:t xml:space="preserve">2.3. </w:t>
            </w:r>
            <w:r w:rsidR="007806F4" w:rsidRPr="00DF6E00">
              <w:rPr>
                <w:sz w:val="24"/>
                <w:szCs w:val="24"/>
              </w:rPr>
              <w:t>Срок поставки товара</w:t>
            </w:r>
            <w:r w:rsidRPr="00DF6E00">
              <w:rPr>
                <w:sz w:val="24"/>
                <w:szCs w:val="24"/>
              </w:rPr>
              <w:t xml:space="preserve">. . . . . . . . . . . . . . . . . . . . . . . . . . . . . . . . . . . . . . . . . . . . . . . . . . . . . </w:t>
            </w:r>
            <w:r w:rsidR="00FF76D3" w:rsidRPr="00DF6E00">
              <w:rPr>
                <w:sz w:val="24"/>
                <w:szCs w:val="24"/>
              </w:rPr>
              <w:t>. . . . . . .</w:t>
            </w:r>
          </w:p>
        </w:tc>
        <w:tc>
          <w:tcPr>
            <w:tcW w:w="15169" w:type="dxa"/>
            <w:gridSpan w:val="2"/>
            <w:vAlign w:val="bottom"/>
          </w:tcPr>
          <w:p w14:paraId="3E16A7E6" w14:textId="5B073FBA" w:rsidR="009F3EFE" w:rsidRPr="00DF6E00" w:rsidRDefault="003548F1" w:rsidP="00505DCD">
            <w:pPr>
              <w:spacing w:line="240" w:lineRule="auto"/>
              <w:ind w:left="176" w:right="-533" w:hanging="149"/>
              <w:rPr>
                <w:sz w:val="24"/>
                <w:szCs w:val="24"/>
              </w:rPr>
            </w:pPr>
            <w:r w:rsidRPr="00DF6E00">
              <w:rPr>
                <w:sz w:val="24"/>
                <w:szCs w:val="24"/>
              </w:rPr>
              <w:t xml:space="preserve">  10</w:t>
            </w:r>
          </w:p>
        </w:tc>
      </w:tr>
      <w:tr w:rsidR="00DF6E00" w:rsidRPr="00DF6E00" w14:paraId="27477613" w14:textId="77777777" w:rsidTr="00505DCD">
        <w:trPr>
          <w:trHeight w:val="360"/>
        </w:trPr>
        <w:tc>
          <w:tcPr>
            <w:tcW w:w="10207" w:type="dxa"/>
            <w:gridSpan w:val="3"/>
            <w:vAlign w:val="bottom"/>
            <w:hideMark/>
          </w:tcPr>
          <w:p w14:paraId="156BE916" w14:textId="05D4CE04" w:rsidR="009F3EFE" w:rsidRPr="00DF6E00" w:rsidRDefault="009F3EFE" w:rsidP="003548F1">
            <w:pPr>
              <w:spacing w:line="240" w:lineRule="auto"/>
              <w:ind w:left="176" w:right="-533" w:firstLine="34"/>
              <w:rPr>
                <w:sz w:val="24"/>
                <w:szCs w:val="24"/>
              </w:rPr>
            </w:pPr>
            <w:r w:rsidRPr="00DF6E00">
              <w:rPr>
                <w:sz w:val="24"/>
                <w:szCs w:val="24"/>
              </w:rPr>
              <w:t xml:space="preserve">2.4. </w:t>
            </w:r>
            <w:r w:rsidR="003548F1" w:rsidRPr="00DF6E00">
              <w:rPr>
                <w:sz w:val="24"/>
                <w:szCs w:val="24"/>
              </w:rPr>
              <w:t>Место</w:t>
            </w:r>
            <w:r w:rsidR="007806F4" w:rsidRPr="00DF6E00">
              <w:rPr>
                <w:sz w:val="24"/>
                <w:szCs w:val="24"/>
              </w:rPr>
              <w:t xml:space="preserve"> поставки товара</w:t>
            </w:r>
            <w:proofErr w:type="gramStart"/>
            <w:r w:rsidRPr="00DF6E00">
              <w:rPr>
                <w:sz w:val="24"/>
                <w:szCs w:val="24"/>
              </w:rPr>
              <w:t>. . . .</w:t>
            </w:r>
            <w:proofErr w:type="gramEnd"/>
            <w:r w:rsidRPr="00DF6E00">
              <w:rPr>
                <w:sz w:val="24"/>
                <w:szCs w:val="24"/>
              </w:rPr>
              <w:t xml:space="preserve"> .  . . . . . . . . . . . . . . . . . . . . . . . . . . . . . </w:t>
            </w:r>
            <w:r w:rsidR="007806F4" w:rsidRPr="00DF6E00">
              <w:rPr>
                <w:sz w:val="24"/>
                <w:szCs w:val="24"/>
              </w:rPr>
              <w:t>. . . . . . . . . . . . . . . . . . . . . . . .</w:t>
            </w:r>
          </w:p>
        </w:tc>
        <w:tc>
          <w:tcPr>
            <w:tcW w:w="15169" w:type="dxa"/>
            <w:gridSpan w:val="2"/>
            <w:vAlign w:val="bottom"/>
            <w:hideMark/>
          </w:tcPr>
          <w:p w14:paraId="67D9BD7E" w14:textId="52A729A4" w:rsidR="009F3EFE" w:rsidRPr="00DF6E00" w:rsidRDefault="008111DE" w:rsidP="008111DE">
            <w:pPr>
              <w:spacing w:line="240" w:lineRule="auto"/>
              <w:ind w:left="176" w:right="-533" w:hanging="149"/>
              <w:rPr>
                <w:sz w:val="24"/>
                <w:szCs w:val="24"/>
              </w:rPr>
            </w:pPr>
            <w:r w:rsidRPr="00DF6E00">
              <w:rPr>
                <w:sz w:val="24"/>
                <w:szCs w:val="24"/>
              </w:rPr>
              <w:t xml:space="preserve">  10</w:t>
            </w:r>
          </w:p>
        </w:tc>
      </w:tr>
      <w:tr w:rsidR="00DF6E00" w:rsidRPr="00DF6E00" w14:paraId="2B08DA10" w14:textId="77777777" w:rsidTr="00505DCD">
        <w:trPr>
          <w:trHeight w:val="360"/>
        </w:trPr>
        <w:tc>
          <w:tcPr>
            <w:tcW w:w="10207" w:type="dxa"/>
            <w:gridSpan w:val="3"/>
            <w:vAlign w:val="bottom"/>
            <w:hideMark/>
          </w:tcPr>
          <w:p w14:paraId="7B896E92" w14:textId="7F8B79AE" w:rsidR="009F3EFE" w:rsidRPr="00DF6E00" w:rsidRDefault="009F3EFE" w:rsidP="00685CE5">
            <w:pPr>
              <w:spacing w:line="240" w:lineRule="auto"/>
              <w:ind w:left="176" w:right="-533" w:firstLine="34"/>
              <w:rPr>
                <w:sz w:val="24"/>
                <w:szCs w:val="24"/>
              </w:rPr>
            </w:pPr>
            <w:r w:rsidRPr="00DF6E00">
              <w:rPr>
                <w:sz w:val="24"/>
                <w:szCs w:val="24"/>
              </w:rPr>
              <w:t>2.</w:t>
            </w:r>
            <w:r w:rsidR="00C11E47" w:rsidRPr="00DF6E00">
              <w:rPr>
                <w:sz w:val="24"/>
                <w:szCs w:val="24"/>
              </w:rPr>
              <w:t>5</w:t>
            </w:r>
            <w:r w:rsidRPr="00DF6E00">
              <w:rPr>
                <w:sz w:val="24"/>
                <w:szCs w:val="24"/>
              </w:rPr>
              <w:t xml:space="preserve">. </w:t>
            </w:r>
            <w:r w:rsidR="003548F1" w:rsidRPr="00DF6E00">
              <w:rPr>
                <w:sz w:val="24"/>
                <w:szCs w:val="24"/>
              </w:rPr>
              <w:t>Условия поставки</w:t>
            </w:r>
            <w:r w:rsidRPr="00DF6E00">
              <w:rPr>
                <w:sz w:val="24"/>
                <w:szCs w:val="24"/>
              </w:rPr>
              <w:t>. . . . . . . . . .</w:t>
            </w:r>
            <w:r w:rsidR="00FF76D3" w:rsidRPr="00DF6E00">
              <w:rPr>
                <w:sz w:val="24"/>
                <w:szCs w:val="24"/>
              </w:rPr>
              <w:t xml:space="preserve"> . . . . . . . . . . . . . . .</w:t>
            </w:r>
            <w:r w:rsidR="007806F4" w:rsidRPr="00DF6E00">
              <w:rPr>
                <w:sz w:val="24"/>
                <w:szCs w:val="24"/>
              </w:rPr>
              <w:t xml:space="preserve"> . . . . . . . . . . . . . . . . . . . . . . . . . . .</w:t>
            </w:r>
            <w:r w:rsidR="008111DE" w:rsidRPr="00DF6E00">
              <w:rPr>
                <w:sz w:val="24"/>
                <w:szCs w:val="24"/>
              </w:rPr>
              <w:t xml:space="preserve"> . . . . . . . . </w:t>
            </w:r>
            <w:proofErr w:type="gramStart"/>
            <w:r w:rsidR="008111DE" w:rsidRPr="00DF6E00">
              <w:rPr>
                <w:sz w:val="24"/>
                <w:szCs w:val="24"/>
              </w:rPr>
              <w:t>. . . .</w:t>
            </w:r>
            <w:proofErr w:type="gramEnd"/>
            <w:r w:rsidR="008111DE" w:rsidRPr="00DF6E00">
              <w:rPr>
                <w:sz w:val="24"/>
                <w:szCs w:val="24"/>
              </w:rPr>
              <w:t xml:space="preserve"> </w:t>
            </w:r>
          </w:p>
        </w:tc>
        <w:tc>
          <w:tcPr>
            <w:tcW w:w="15169" w:type="dxa"/>
            <w:gridSpan w:val="2"/>
            <w:vAlign w:val="bottom"/>
            <w:hideMark/>
          </w:tcPr>
          <w:p w14:paraId="6263D5AB" w14:textId="440C2C75" w:rsidR="009F3EFE" w:rsidRPr="00DF6E00" w:rsidRDefault="009F3EFE" w:rsidP="008111DE">
            <w:pPr>
              <w:spacing w:line="240" w:lineRule="auto"/>
              <w:ind w:left="176" w:right="-533" w:hanging="149"/>
              <w:rPr>
                <w:sz w:val="24"/>
                <w:szCs w:val="24"/>
              </w:rPr>
            </w:pPr>
            <w:r w:rsidRPr="00DF6E00">
              <w:rPr>
                <w:sz w:val="24"/>
                <w:szCs w:val="24"/>
              </w:rPr>
              <w:t xml:space="preserve"> </w:t>
            </w:r>
            <w:r w:rsidR="00DF1874" w:rsidRPr="00DF6E00">
              <w:rPr>
                <w:sz w:val="24"/>
                <w:szCs w:val="24"/>
              </w:rPr>
              <w:t xml:space="preserve"> 10</w:t>
            </w:r>
          </w:p>
        </w:tc>
      </w:tr>
      <w:tr w:rsidR="00DF6E00" w:rsidRPr="00DF6E00" w14:paraId="7197EFF8" w14:textId="77777777" w:rsidTr="00505DCD">
        <w:trPr>
          <w:trHeight w:val="360"/>
        </w:trPr>
        <w:tc>
          <w:tcPr>
            <w:tcW w:w="10207" w:type="dxa"/>
            <w:gridSpan w:val="3"/>
            <w:vAlign w:val="bottom"/>
          </w:tcPr>
          <w:p w14:paraId="0DA26298" w14:textId="500D515D" w:rsidR="009F3EFE" w:rsidRPr="00DF6E00" w:rsidRDefault="009F3EFE" w:rsidP="008111DE">
            <w:pPr>
              <w:spacing w:line="240" w:lineRule="auto"/>
              <w:ind w:left="176" w:right="-533" w:firstLine="34"/>
              <w:rPr>
                <w:sz w:val="24"/>
                <w:szCs w:val="24"/>
              </w:rPr>
            </w:pPr>
            <w:r w:rsidRPr="00DF6E00">
              <w:rPr>
                <w:sz w:val="24"/>
                <w:szCs w:val="24"/>
              </w:rPr>
              <w:t>2.</w:t>
            </w:r>
            <w:r w:rsidR="00C11E47" w:rsidRPr="00DF6E00">
              <w:rPr>
                <w:sz w:val="24"/>
                <w:szCs w:val="24"/>
              </w:rPr>
              <w:t>6</w:t>
            </w:r>
            <w:r w:rsidRPr="00DF6E00">
              <w:rPr>
                <w:sz w:val="24"/>
                <w:szCs w:val="24"/>
              </w:rPr>
              <w:t xml:space="preserve">. </w:t>
            </w:r>
            <w:r w:rsidR="007806F4" w:rsidRPr="00DF6E00">
              <w:rPr>
                <w:sz w:val="24"/>
                <w:szCs w:val="24"/>
              </w:rPr>
              <w:t>Обоснование начальной (максимальной) цены договора (НМЦД)</w:t>
            </w:r>
            <w:r w:rsidR="00B66D5A" w:rsidRPr="00DF6E00">
              <w:rPr>
                <w:sz w:val="24"/>
                <w:szCs w:val="24"/>
              </w:rPr>
              <w:t xml:space="preserve">. . . . . . . . .  . . . . . </w:t>
            </w:r>
            <w:r w:rsidRPr="00DF6E00">
              <w:rPr>
                <w:sz w:val="24"/>
                <w:szCs w:val="24"/>
              </w:rPr>
              <w:t xml:space="preserve">. . . . . . . . . . . . </w:t>
            </w:r>
          </w:p>
        </w:tc>
        <w:tc>
          <w:tcPr>
            <w:tcW w:w="15169" w:type="dxa"/>
            <w:gridSpan w:val="2"/>
            <w:vAlign w:val="bottom"/>
          </w:tcPr>
          <w:p w14:paraId="29AD1F56" w14:textId="518BD492" w:rsidR="009F3EFE" w:rsidRPr="00DF6E00" w:rsidRDefault="009F3EFE" w:rsidP="00DF1874">
            <w:pPr>
              <w:spacing w:line="240" w:lineRule="auto"/>
              <w:ind w:left="176" w:right="-533" w:hanging="149"/>
              <w:rPr>
                <w:sz w:val="24"/>
                <w:szCs w:val="24"/>
              </w:rPr>
            </w:pPr>
            <w:r w:rsidRPr="00DF6E00">
              <w:rPr>
                <w:sz w:val="24"/>
                <w:szCs w:val="24"/>
              </w:rPr>
              <w:t xml:space="preserve"> </w:t>
            </w:r>
            <w:r w:rsidR="00BA7D75" w:rsidRPr="00DF6E00">
              <w:rPr>
                <w:sz w:val="24"/>
                <w:szCs w:val="24"/>
              </w:rPr>
              <w:t xml:space="preserve"> </w:t>
            </w:r>
            <w:r w:rsidR="00DF1874" w:rsidRPr="00DF6E00">
              <w:rPr>
                <w:sz w:val="24"/>
                <w:szCs w:val="24"/>
              </w:rPr>
              <w:t>10</w:t>
            </w:r>
          </w:p>
        </w:tc>
      </w:tr>
      <w:tr w:rsidR="00DF6E00" w:rsidRPr="00DF6E00" w14:paraId="1670285D" w14:textId="77777777" w:rsidTr="00505DCD">
        <w:trPr>
          <w:trHeight w:val="360"/>
        </w:trPr>
        <w:tc>
          <w:tcPr>
            <w:tcW w:w="10207" w:type="dxa"/>
            <w:gridSpan w:val="3"/>
            <w:vAlign w:val="bottom"/>
          </w:tcPr>
          <w:p w14:paraId="6CDDF31A" w14:textId="0EA2C384" w:rsidR="009F3EFE" w:rsidRPr="00DF6E00" w:rsidRDefault="00C11E47" w:rsidP="00685CE5">
            <w:pPr>
              <w:spacing w:line="240" w:lineRule="auto"/>
              <w:ind w:left="176" w:right="-533" w:firstLine="34"/>
              <w:rPr>
                <w:sz w:val="24"/>
                <w:szCs w:val="24"/>
              </w:rPr>
            </w:pPr>
            <w:r w:rsidRPr="00DF6E00">
              <w:rPr>
                <w:sz w:val="24"/>
                <w:szCs w:val="24"/>
              </w:rPr>
              <w:t>2.7</w:t>
            </w:r>
            <w:r w:rsidR="009F3EFE" w:rsidRPr="00DF6E00">
              <w:rPr>
                <w:sz w:val="24"/>
                <w:szCs w:val="24"/>
              </w:rPr>
              <w:t xml:space="preserve">. </w:t>
            </w:r>
            <w:r w:rsidR="008111DE" w:rsidRPr="00DF6E00">
              <w:rPr>
                <w:sz w:val="24"/>
                <w:szCs w:val="24"/>
              </w:rPr>
              <w:t>Форма, сроки и порядок оплаты услуг</w:t>
            </w:r>
            <w:r w:rsidR="009F3EFE" w:rsidRPr="00DF6E00">
              <w:rPr>
                <w:sz w:val="24"/>
                <w:szCs w:val="24"/>
              </w:rPr>
              <w:t xml:space="preserve">. . . . . . . . . . . . . . . . . . . . . . . . . . . . . . . . . . . . . </w:t>
            </w:r>
            <w:r w:rsidR="008111DE" w:rsidRPr="00DF6E00">
              <w:rPr>
                <w:sz w:val="24"/>
                <w:szCs w:val="24"/>
              </w:rPr>
              <w:t xml:space="preserve">.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19C42FF2" w14:textId="6B92E0B8" w:rsidR="009F3EFE" w:rsidRPr="00DF6E00" w:rsidRDefault="003C717B" w:rsidP="003938A9">
            <w:pPr>
              <w:spacing w:line="240" w:lineRule="auto"/>
              <w:ind w:left="176" w:right="-533" w:hanging="149"/>
              <w:rPr>
                <w:sz w:val="24"/>
                <w:szCs w:val="24"/>
              </w:rPr>
            </w:pPr>
            <w:r w:rsidRPr="00DF6E00">
              <w:rPr>
                <w:sz w:val="24"/>
                <w:szCs w:val="24"/>
              </w:rPr>
              <w:t xml:space="preserve">  </w:t>
            </w:r>
            <w:r w:rsidR="00DF1874" w:rsidRPr="00DF6E00">
              <w:rPr>
                <w:sz w:val="24"/>
                <w:szCs w:val="24"/>
              </w:rPr>
              <w:t>1</w:t>
            </w:r>
            <w:r w:rsidR="003938A9">
              <w:rPr>
                <w:sz w:val="24"/>
                <w:szCs w:val="24"/>
              </w:rPr>
              <w:t>2</w:t>
            </w:r>
          </w:p>
        </w:tc>
      </w:tr>
      <w:tr w:rsidR="00DF6E00" w:rsidRPr="00DF6E00" w14:paraId="3624E0A9" w14:textId="77777777" w:rsidTr="007806F4">
        <w:trPr>
          <w:trHeight w:val="373"/>
        </w:trPr>
        <w:tc>
          <w:tcPr>
            <w:tcW w:w="10207" w:type="dxa"/>
            <w:gridSpan w:val="3"/>
            <w:vAlign w:val="bottom"/>
          </w:tcPr>
          <w:p w14:paraId="67C93C44" w14:textId="248E8C6B" w:rsidR="009F3EFE" w:rsidRPr="00DF6E00" w:rsidRDefault="009F3EFE" w:rsidP="007806F4">
            <w:pPr>
              <w:spacing w:line="240" w:lineRule="auto"/>
              <w:ind w:left="176" w:right="-533" w:firstLine="34"/>
              <w:rPr>
                <w:sz w:val="24"/>
                <w:szCs w:val="24"/>
              </w:rPr>
            </w:pPr>
            <w:r w:rsidRPr="00DF6E00">
              <w:rPr>
                <w:sz w:val="24"/>
                <w:szCs w:val="24"/>
              </w:rPr>
              <w:t>2.</w:t>
            </w:r>
            <w:r w:rsidR="004D5B33" w:rsidRPr="00DF6E00">
              <w:rPr>
                <w:sz w:val="24"/>
                <w:szCs w:val="24"/>
              </w:rPr>
              <w:t>8</w:t>
            </w:r>
            <w:r w:rsidRPr="00DF6E00">
              <w:rPr>
                <w:sz w:val="24"/>
                <w:szCs w:val="24"/>
              </w:rPr>
              <w:t>.</w:t>
            </w:r>
            <w:r w:rsidRPr="00DF6E00">
              <w:t xml:space="preserve"> </w:t>
            </w:r>
            <w:r w:rsidR="008111DE" w:rsidRPr="00DF6E00">
              <w:rPr>
                <w:sz w:val="24"/>
                <w:szCs w:val="24"/>
              </w:rPr>
              <w:t>Требования к качеству товара, таре, упаковке товара</w:t>
            </w:r>
            <w:r w:rsidRPr="00DF6E00">
              <w:rPr>
                <w:sz w:val="24"/>
                <w:szCs w:val="24"/>
              </w:rPr>
              <w:t xml:space="preserve">. . . . . . . . . . . . . . . . . . . . . . . . . . </w:t>
            </w:r>
            <w:r w:rsidR="008111DE" w:rsidRPr="00DF6E00">
              <w:rPr>
                <w:sz w:val="24"/>
                <w:szCs w:val="24"/>
              </w:rPr>
              <w:t xml:space="preserve">. . .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2E19FDA8" w14:textId="3E368E38" w:rsidR="009F3EFE" w:rsidRPr="00DF6E00" w:rsidRDefault="009F3EFE" w:rsidP="00505DCD">
            <w:pPr>
              <w:spacing w:line="240" w:lineRule="auto"/>
              <w:ind w:left="176" w:right="-533" w:hanging="149"/>
              <w:rPr>
                <w:sz w:val="24"/>
                <w:szCs w:val="24"/>
              </w:rPr>
            </w:pPr>
            <w:r w:rsidRPr="00DF6E00">
              <w:rPr>
                <w:sz w:val="24"/>
                <w:szCs w:val="24"/>
              </w:rPr>
              <w:t xml:space="preserve"> </w:t>
            </w:r>
            <w:r w:rsidR="003938A9">
              <w:rPr>
                <w:sz w:val="24"/>
                <w:szCs w:val="24"/>
              </w:rPr>
              <w:t xml:space="preserve"> 12</w:t>
            </w:r>
          </w:p>
        </w:tc>
      </w:tr>
      <w:tr w:rsidR="00DF6E00" w:rsidRPr="00DF6E00" w14:paraId="4B9589CB" w14:textId="77777777" w:rsidTr="00505DCD">
        <w:trPr>
          <w:trHeight w:val="360"/>
        </w:trPr>
        <w:tc>
          <w:tcPr>
            <w:tcW w:w="10207" w:type="dxa"/>
            <w:gridSpan w:val="3"/>
            <w:vAlign w:val="bottom"/>
            <w:hideMark/>
          </w:tcPr>
          <w:p w14:paraId="3FCB89F0"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3. Проект договора . . . . . . . . . . . . . . . . . . . . . . . . . . . . . . . . . . . . . . . . . . . . . . . . . . . . . . . . . . . . </w:t>
            </w:r>
            <w:proofErr w:type="gramStart"/>
            <w:r w:rsidRPr="00DF6E00">
              <w:rPr>
                <w:b/>
                <w:bCs/>
                <w:sz w:val="24"/>
                <w:szCs w:val="24"/>
              </w:rPr>
              <w:t>. . . .</w:t>
            </w:r>
            <w:proofErr w:type="gramEnd"/>
            <w:r w:rsidRPr="00DF6E00">
              <w:rPr>
                <w:b/>
                <w:bCs/>
                <w:sz w:val="24"/>
                <w:szCs w:val="24"/>
              </w:rPr>
              <w:t xml:space="preserve"> . </w:t>
            </w:r>
          </w:p>
        </w:tc>
        <w:tc>
          <w:tcPr>
            <w:tcW w:w="15169" w:type="dxa"/>
            <w:gridSpan w:val="2"/>
            <w:vAlign w:val="bottom"/>
            <w:hideMark/>
          </w:tcPr>
          <w:p w14:paraId="7E778E28" w14:textId="1224FFB1" w:rsidR="009F3EFE" w:rsidRPr="00DF6E00" w:rsidRDefault="003938A9" w:rsidP="009623CD">
            <w:pPr>
              <w:spacing w:line="240" w:lineRule="auto"/>
              <w:ind w:left="176" w:right="-533" w:hanging="149"/>
              <w:rPr>
                <w:sz w:val="24"/>
                <w:szCs w:val="24"/>
                <w:lang w:val="en-US"/>
              </w:rPr>
            </w:pPr>
            <w:r>
              <w:rPr>
                <w:sz w:val="24"/>
                <w:szCs w:val="24"/>
              </w:rPr>
              <w:t xml:space="preserve">  14</w:t>
            </w:r>
          </w:p>
        </w:tc>
      </w:tr>
      <w:tr w:rsidR="00DF6E00" w:rsidRPr="00DF6E00" w14:paraId="2000AF90" w14:textId="77777777" w:rsidTr="00505DCD">
        <w:trPr>
          <w:trHeight w:val="360"/>
        </w:trPr>
        <w:tc>
          <w:tcPr>
            <w:tcW w:w="10207" w:type="dxa"/>
            <w:gridSpan w:val="3"/>
            <w:vAlign w:val="bottom"/>
            <w:hideMark/>
          </w:tcPr>
          <w:p w14:paraId="42D414ED"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4. Порядок проведения закупки. Инструкции по подготовке </w:t>
            </w:r>
            <w:proofErr w:type="gramStart"/>
            <w:r w:rsidRPr="00DF6E00">
              <w:rPr>
                <w:b/>
                <w:bCs/>
                <w:sz w:val="24"/>
                <w:szCs w:val="24"/>
              </w:rPr>
              <w:t>Заявок .</w:t>
            </w:r>
            <w:proofErr w:type="gramEnd"/>
            <w:r w:rsidRPr="00DF6E00">
              <w:rPr>
                <w:b/>
                <w:bCs/>
                <w:sz w:val="24"/>
                <w:szCs w:val="24"/>
              </w:rPr>
              <w:t xml:space="preserve">  . . . . . . . . . . . . . . . . . . . . . . .</w:t>
            </w:r>
          </w:p>
        </w:tc>
        <w:tc>
          <w:tcPr>
            <w:tcW w:w="15169" w:type="dxa"/>
            <w:gridSpan w:val="2"/>
            <w:vAlign w:val="bottom"/>
            <w:hideMark/>
          </w:tcPr>
          <w:p w14:paraId="5D339C51" w14:textId="5F1683FD" w:rsidR="009F3EFE" w:rsidRPr="00DF6E00" w:rsidRDefault="003C717B" w:rsidP="00DF1874">
            <w:pPr>
              <w:spacing w:line="240" w:lineRule="auto"/>
              <w:ind w:left="176" w:right="-533" w:hanging="149"/>
              <w:rPr>
                <w:sz w:val="24"/>
                <w:szCs w:val="24"/>
              </w:rPr>
            </w:pPr>
            <w:r w:rsidRPr="00DF6E00">
              <w:rPr>
                <w:sz w:val="24"/>
                <w:szCs w:val="24"/>
              </w:rPr>
              <w:t xml:space="preserve">  </w:t>
            </w:r>
            <w:r w:rsidR="003938A9">
              <w:rPr>
                <w:sz w:val="24"/>
                <w:szCs w:val="24"/>
              </w:rPr>
              <w:t>26</w:t>
            </w:r>
          </w:p>
        </w:tc>
      </w:tr>
      <w:tr w:rsidR="00DF6E00" w:rsidRPr="00DF6E00" w14:paraId="4283FAF6" w14:textId="77777777" w:rsidTr="00505DCD">
        <w:trPr>
          <w:trHeight w:val="360"/>
        </w:trPr>
        <w:tc>
          <w:tcPr>
            <w:tcW w:w="10207" w:type="dxa"/>
            <w:gridSpan w:val="3"/>
            <w:vAlign w:val="bottom"/>
            <w:hideMark/>
          </w:tcPr>
          <w:p w14:paraId="555BDC83" w14:textId="77777777" w:rsidR="009F3EFE" w:rsidRPr="00DF6E00" w:rsidRDefault="009F3EFE" w:rsidP="00505DCD">
            <w:pPr>
              <w:spacing w:line="240" w:lineRule="auto"/>
              <w:ind w:left="176" w:right="-533" w:firstLine="34"/>
              <w:rPr>
                <w:sz w:val="24"/>
                <w:szCs w:val="24"/>
              </w:rPr>
            </w:pPr>
            <w:r w:rsidRPr="00DF6E00">
              <w:rPr>
                <w:sz w:val="24"/>
                <w:szCs w:val="24"/>
              </w:rPr>
              <w:t xml:space="preserve">4.1. Общий порядок проведения закупки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40276615" w14:textId="41D11F48"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88DDCDC" w14:textId="77777777" w:rsidTr="00505DCD">
        <w:trPr>
          <w:trHeight w:val="360"/>
        </w:trPr>
        <w:tc>
          <w:tcPr>
            <w:tcW w:w="10207" w:type="dxa"/>
            <w:gridSpan w:val="3"/>
            <w:vAlign w:val="bottom"/>
            <w:hideMark/>
          </w:tcPr>
          <w:p w14:paraId="5C3F8635" w14:textId="77777777" w:rsidR="009F3EFE" w:rsidRPr="00DF6E00" w:rsidRDefault="009F3EFE" w:rsidP="00505DCD">
            <w:pPr>
              <w:spacing w:line="240" w:lineRule="auto"/>
              <w:ind w:left="176" w:right="-533" w:firstLine="34"/>
              <w:rPr>
                <w:sz w:val="24"/>
                <w:szCs w:val="24"/>
              </w:rPr>
            </w:pPr>
            <w:r w:rsidRPr="00DF6E00">
              <w:rPr>
                <w:sz w:val="24"/>
                <w:szCs w:val="24"/>
              </w:rPr>
              <w:t xml:space="preserve">4.2. Публикация Извещения о проведении закупки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C0C8D1A" w14:textId="293063B7"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3FC72D0" w14:textId="77777777" w:rsidTr="00505DCD">
        <w:trPr>
          <w:trHeight w:val="360"/>
        </w:trPr>
        <w:tc>
          <w:tcPr>
            <w:tcW w:w="10207" w:type="dxa"/>
            <w:gridSpan w:val="3"/>
            <w:vAlign w:val="bottom"/>
            <w:hideMark/>
          </w:tcPr>
          <w:p w14:paraId="555EC986" w14:textId="77777777" w:rsidR="009F3EFE" w:rsidRPr="00DF6E00" w:rsidRDefault="009F3EFE" w:rsidP="00505DCD">
            <w:pPr>
              <w:spacing w:line="240" w:lineRule="auto"/>
              <w:ind w:left="176" w:right="-533" w:firstLine="34"/>
              <w:rPr>
                <w:sz w:val="24"/>
                <w:szCs w:val="24"/>
              </w:rPr>
            </w:pPr>
            <w:r w:rsidRPr="00DF6E00">
              <w:rPr>
                <w:sz w:val="24"/>
                <w:szCs w:val="24"/>
              </w:rPr>
              <w:t xml:space="preserve">4.3. Предоставление закупочной документации Участникам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065FF35" w14:textId="41867C80"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DADDED7" w14:textId="77777777" w:rsidTr="00505DCD">
        <w:trPr>
          <w:trHeight w:val="360"/>
        </w:trPr>
        <w:tc>
          <w:tcPr>
            <w:tcW w:w="10207" w:type="dxa"/>
            <w:gridSpan w:val="3"/>
            <w:vAlign w:val="bottom"/>
            <w:hideMark/>
          </w:tcPr>
          <w:p w14:paraId="16CD783F" w14:textId="77777777" w:rsidR="009F3EFE" w:rsidRPr="00DF6E00" w:rsidRDefault="009F3EFE" w:rsidP="00505DCD">
            <w:pPr>
              <w:spacing w:line="240" w:lineRule="auto"/>
              <w:ind w:left="176" w:right="-533" w:firstLine="34"/>
              <w:rPr>
                <w:sz w:val="24"/>
                <w:szCs w:val="24"/>
              </w:rPr>
            </w:pPr>
            <w:r w:rsidRPr="00DF6E00">
              <w:rPr>
                <w:sz w:val="24"/>
                <w:szCs w:val="24"/>
              </w:rPr>
              <w:t xml:space="preserve">4.4. Подготовка Заявки.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38AC4D4" w14:textId="5E55151E"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15809266" w14:textId="77777777" w:rsidTr="00505DCD">
        <w:trPr>
          <w:trHeight w:val="360"/>
        </w:trPr>
        <w:tc>
          <w:tcPr>
            <w:tcW w:w="10207" w:type="dxa"/>
            <w:gridSpan w:val="3"/>
            <w:vAlign w:val="bottom"/>
            <w:hideMark/>
          </w:tcPr>
          <w:p w14:paraId="724AD889" w14:textId="77777777" w:rsidR="009F3EFE" w:rsidRPr="00DF6E00" w:rsidRDefault="009F3EFE" w:rsidP="00505DCD">
            <w:pPr>
              <w:spacing w:line="240" w:lineRule="auto"/>
              <w:ind w:left="176" w:right="-533" w:firstLine="34"/>
              <w:rPr>
                <w:sz w:val="24"/>
                <w:szCs w:val="24"/>
              </w:rPr>
            </w:pPr>
            <w:r w:rsidRPr="00DF6E00">
              <w:rPr>
                <w:sz w:val="24"/>
                <w:szCs w:val="24"/>
              </w:rPr>
              <w:t>4.4.1. Общие требования к Заявке . . . . . . . . . . . . . . . . . . . . . . . . . . . . . . . . . . . . . . . . . . . . . . . . . . . . . .</w:t>
            </w:r>
          </w:p>
        </w:tc>
        <w:tc>
          <w:tcPr>
            <w:tcW w:w="15169" w:type="dxa"/>
            <w:gridSpan w:val="2"/>
            <w:vAlign w:val="bottom"/>
            <w:hideMark/>
          </w:tcPr>
          <w:p w14:paraId="3C61F854" w14:textId="4A47A61B"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0D29F88E" w14:textId="77777777" w:rsidTr="00505DCD">
        <w:trPr>
          <w:trHeight w:val="360"/>
        </w:trPr>
        <w:tc>
          <w:tcPr>
            <w:tcW w:w="10207" w:type="dxa"/>
            <w:gridSpan w:val="3"/>
            <w:vAlign w:val="bottom"/>
            <w:hideMark/>
          </w:tcPr>
          <w:p w14:paraId="007D0B68" w14:textId="77777777" w:rsidR="009F3EFE" w:rsidRPr="00DF6E00" w:rsidRDefault="009F3EFE" w:rsidP="00505DCD">
            <w:pPr>
              <w:spacing w:line="240" w:lineRule="auto"/>
              <w:ind w:left="176" w:right="-533" w:firstLine="34"/>
              <w:rPr>
                <w:sz w:val="24"/>
                <w:szCs w:val="24"/>
              </w:rPr>
            </w:pPr>
            <w:r w:rsidRPr="00DF6E00">
              <w:rPr>
                <w:sz w:val="24"/>
                <w:szCs w:val="24"/>
              </w:rPr>
              <w:t xml:space="preserve">4.4.2. Требования к сроку действия Заявки . . . . . . . . . </w:t>
            </w:r>
            <w:proofErr w:type="gramStart"/>
            <w:r w:rsidRPr="00DF6E00">
              <w:rPr>
                <w:sz w:val="24"/>
                <w:szCs w:val="24"/>
              </w:rPr>
              <w:t>. . . .</w:t>
            </w:r>
            <w:proofErr w:type="gramEnd"/>
            <w:r w:rsidRPr="00DF6E00">
              <w:rPr>
                <w:sz w:val="24"/>
                <w:szCs w:val="24"/>
              </w:rPr>
              <w:t>. . . . . . . . . . . . . . . . . . . . . . . . . . . . . . . . .</w:t>
            </w:r>
          </w:p>
        </w:tc>
        <w:tc>
          <w:tcPr>
            <w:tcW w:w="15169" w:type="dxa"/>
            <w:gridSpan w:val="2"/>
            <w:vAlign w:val="bottom"/>
            <w:hideMark/>
          </w:tcPr>
          <w:p w14:paraId="582B38AC" w14:textId="5593C73C"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4632719" w14:textId="77777777" w:rsidTr="00505DCD">
        <w:trPr>
          <w:trHeight w:val="360"/>
        </w:trPr>
        <w:tc>
          <w:tcPr>
            <w:tcW w:w="10207" w:type="dxa"/>
            <w:gridSpan w:val="3"/>
            <w:vAlign w:val="bottom"/>
            <w:hideMark/>
          </w:tcPr>
          <w:p w14:paraId="1E3104E7" w14:textId="77777777" w:rsidR="009F3EFE" w:rsidRPr="00DF6E00" w:rsidRDefault="009F3EFE" w:rsidP="00505DCD">
            <w:pPr>
              <w:spacing w:line="240" w:lineRule="auto"/>
              <w:ind w:left="176" w:right="-533" w:firstLine="34"/>
              <w:rPr>
                <w:sz w:val="24"/>
                <w:szCs w:val="24"/>
              </w:rPr>
            </w:pPr>
            <w:r w:rsidRPr="00DF6E00">
              <w:rPr>
                <w:sz w:val="24"/>
                <w:szCs w:val="24"/>
              </w:rPr>
              <w:t>4.4.3. Требования к языку Заявки . . . . . . . . . . . . . . . . . . . . . . . . . . . . . . . . . . . . . . . . . . . . . . . . . . . . . .</w:t>
            </w:r>
          </w:p>
        </w:tc>
        <w:tc>
          <w:tcPr>
            <w:tcW w:w="15169" w:type="dxa"/>
            <w:gridSpan w:val="2"/>
            <w:vAlign w:val="bottom"/>
            <w:hideMark/>
          </w:tcPr>
          <w:p w14:paraId="5995D6ED" w14:textId="0E4A6CC0"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C2AF57F" w14:textId="77777777" w:rsidTr="00505DCD">
        <w:trPr>
          <w:trHeight w:val="360"/>
        </w:trPr>
        <w:tc>
          <w:tcPr>
            <w:tcW w:w="10207" w:type="dxa"/>
            <w:gridSpan w:val="3"/>
            <w:vAlign w:val="bottom"/>
            <w:hideMark/>
          </w:tcPr>
          <w:p w14:paraId="4ADFE497" w14:textId="77777777" w:rsidR="009F3EFE" w:rsidRPr="00DF6E00" w:rsidRDefault="009F3EFE" w:rsidP="00505DCD">
            <w:pPr>
              <w:spacing w:line="240" w:lineRule="auto"/>
              <w:ind w:left="176" w:right="-533" w:firstLine="34"/>
              <w:rPr>
                <w:sz w:val="24"/>
                <w:szCs w:val="24"/>
              </w:rPr>
            </w:pPr>
            <w:r w:rsidRPr="00DF6E00">
              <w:rPr>
                <w:sz w:val="24"/>
                <w:szCs w:val="24"/>
              </w:rPr>
              <w:t xml:space="preserve">4.4.4. Требования к валюте Заявки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A514E06" w14:textId="2C47FAC1"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6F799B2" w14:textId="77777777" w:rsidTr="00505DCD">
        <w:trPr>
          <w:trHeight w:val="360"/>
        </w:trPr>
        <w:tc>
          <w:tcPr>
            <w:tcW w:w="10207" w:type="dxa"/>
            <w:gridSpan w:val="3"/>
            <w:vAlign w:val="bottom"/>
            <w:hideMark/>
          </w:tcPr>
          <w:p w14:paraId="4719079E" w14:textId="0C0856F0" w:rsidR="009F3EFE" w:rsidRPr="00DF6E00" w:rsidRDefault="009F3EFE" w:rsidP="00505DCD">
            <w:pPr>
              <w:spacing w:line="240" w:lineRule="atLeast"/>
              <w:ind w:left="176" w:right="-533" w:firstLine="34"/>
              <w:rPr>
                <w:sz w:val="24"/>
                <w:szCs w:val="24"/>
              </w:rPr>
            </w:pPr>
            <w:r w:rsidRPr="00DF6E00">
              <w:rPr>
                <w:sz w:val="24"/>
                <w:szCs w:val="24"/>
              </w:rPr>
              <w:t>4.4.5. Порядок, место, дата начала и дата и время окончания срока подачи Заявок. . . . . . .</w:t>
            </w:r>
            <w:r w:rsidR="0036548D" w:rsidRPr="00DF6E00">
              <w:rPr>
                <w:sz w:val="24"/>
                <w:szCs w:val="24"/>
              </w:rPr>
              <w:t xml:space="preserve"> </w:t>
            </w:r>
            <w:r w:rsidRPr="00DF6E00">
              <w:rPr>
                <w:sz w:val="24"/>
                <w:szCs w:val="24"/>
              </w:rPr>
              <w:t>.</w:t>
            </w:r>
            <w:r w:rsidR="0036548D" w:rsidRPr="00DF6E00">
              <w:rPr>
                <w:sz w:val="24"/>
                <w:szCs w:val="24"/>
              </w:rPr>
              <w:t xml:space="preserve"> </w:t>
            </w:r>
            <w:r w:rsidRPr="00DF6E00">
              <w:rPr>
                <w:sz w:val="24"/>
                <w:szCs w:val="24"/>
              </w:rPr>
              <w:t>. . . .</w:t>
            </w:r>
            <w:r w:rsidR="0036548D" w:rsidRPr="00DF6E00">
              <w:rPr>
                <w:sz w:val="24"/>
                <w:szCs w:val="24"/>
              </w:rPr>
              <w:t xml:space="preserve"> </w:t>
            </w:r>
            <w:r w:rsidRPr="00DF6E00">
              <w:rPr>
                <w:sz w:val="24"/>
                <w:szCs w:val="24"/>
              </w:rPr>
              <w:t>.</w:t>
            </w:r>
          </w:p>
        </w:tc>
        <w:tc>
          <w:tcPr>
            <w:tcW w:w="15169" w:type="dxa"/>
            <w:gridSpan w:val="2"/>
            <w:vAlign w:val="bottom"/>
            <w:hideMark/>
          </w:tcPr>
          <w:p w14:paraId="26460341" w14:textId="3B483007"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01577BB4" w14:textId="77777777" w:rsidTr="00505DCD">
        <w:trPr>
          <w:trHeight w:val="360"/>
        </w:trPr>
        <w:tc>
          <w:tcPr>
            <w:tcW w:w="10207" w:type="dxa"/>
            <w:gridSpan w:val="3"/>
            <w:vAlign w:val="bottom"/>
            <w:hideMark/>
          </w:tcPr>
          <w:p w14:paraId="43D02DA3" w14:textId="77777777" w:rsidR="009F3EFE" w:rsidRPr="00DF6E00" w:rsidRDefault="009F3EFE" w:rsidP="00505DCD">
            <w:pPr>
              <w:keepNext/>
              <w:suppressAutoHyphens/>
              <w:spacing w:before="240" w:line="240" w:lineRule="atLeast"/>
              <w:ind w:left="210" w:right="-533" w:firstLine="0"/>
              <w:outlineLvl w:val="2"/>
              <w:rPr>
                <w:bCs/>
                <w:sz w:val="24"/>
                <w:szCs w:val="24"/>
              </w:rPr>
            </w:pPr>
            <w:r w:rsidRPr="00DF6E00">
              <w:rPr>
                <w:sz w:val="24"/>
                <w:szCs w:val="24"/>
              </w:rPr>
              <w:t xml:space="preserve">4.4.6. </w:t>
            </w:r>
            <w:r w:rsidRPr="00DF6E0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F6E00">
              <w:rPr>
                <w:sz w:val="24"/>
                <w:szCs w:val="24"/>
              </w:rPr>
              <w:t>. . .. . . . . . . . . . . . . . . . . . . . . . . . . . . . . . . . . . . . . . . . . . . . . . . . . . .</w:t>
            </w:r>
          </w:p>
        </w:tc>
        <w:tc>
          <w:tcPr>
            <w:tcW w:w="15169" w:type="dxa"/>
            <w:gridSpan w:val="2"/>
            <w:vAlign w:val="bottom"/>
            <w:hideMark/>
          </w:tcPr>
          <w:p w14:paraId="2473963E" w14:textId="2220BE24"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5C91724A" w14:textId="77777777" w:rsidTr="00505DCD">
        <w:trPr>
          <w:trHeight w:val="360"/>
        </w:trPr>
        <w:tc>
          <w:tcPr>
            <w:tcW w:w="10207" w:type="dxa"/>
            <w:gridSpan w:val="3"/>
            <w:vAlign w:val="bottom"/>
            <w:hideMark/>
          </w:tcPr>
          <w:p w14:paraId="14315E31" w14:textId="77777777" w:rsidR="009F3EFE" w:rsidRPr="00DF6E00" w:rsidRDefault="009F3EFE" w:rsidP="00505DCD">
            <w:pPr>
              <w:spacing w:line="240" w:lineRule="atLeast"/>
              <w:ind w:left="176" w:right="-533" w:firstLine="34"/>
              <w:rPr>
                <w:sz w:val="24"/>
                <w:szCs w:val="24"/>
              </w:rPr>
            </w:pPr>
            <w:r w:rsidRPr="00DF6E00">
              <w:rPr>
                <w:sz w:val="24"/>
                <w:szCs w:val="24"/>
              </w:rPr>
              <w:t xml:space="preserve">4.4.7. Порядок внесения изменений в закупочную Документацию, отмены закупки.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44F74150" w14:textId="31A2DF63"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64EA05CE" w14:textId="77777777" w:rsidTr="00505DCD">
        <w:trPr>
          <w:trHeight w:val="360"/>
        </w:trPr>
        <w:tc>
          <w:tcPr>
            <w:tcW w:w="10207" w:type="dxa"/>
            <w:gridSpan w:val="3"/>
            <w:vAlign w:val="bottom"/>
            <w:hideMark/>
          </w:tcPr>
          <w:p w14:paraId="52DA6955" w14:textId="77777777" w:rsidR="009F3EFE" w:rsidRPr="00DF6E00" w:rsidRDefault="009F3EFE" w:rsidP="00505DCD">
            <w:pPr>
              <w:spacing w:line="240" w:lineRule="auto"/>
              <w:ind w:left="176" w:right="-533" w:firstLine="34"/>
              <w:rPr>
                <w:sz w:val="24"/>
                <w:szCs w:val="24"/>
              </w:rPr>
            </w:pPr>
            <w:r w:rsidRPr="00DF6E00">
              <w:rPr>
                <w:sz w:val="24"/>
                <w:szCs w:val="24"/>
              </w:rPr>
              <w:t xml:space="preserve">4.4.8. Дата рассмотрения Заявок Участников и подведения итогов </w:t>
            </w:r>
            <w:proofErr w:type="gramStart"/>
            <w:r w:rsidRPr="00DF6E00">
              <w:rPr>
                <w:sz w:val="24"/>
                <w:szCs w:val="24"/>
              </w:rPr>
              <w:t>закупки  . . .</w:t>
            </w:r>
            <w:proofErr w:type="gramEnd"/>
            <w:r w:rsidRPr="00DF6E00">
              <w:rPr>
                <w:sz w:val="24"/>
                <w:szCs w:val="24"/>
              </w:rPr>
              <w:t xml:space="preserve"> . . . . . . . . . . . . . . </w:t>
            </w:r>
          </w:p>
        </w:tc>
        <w:tc>
          <w:tcPr>
            <w:tcW w:w="15169" w:type="dxa"/>
            <w:gridSpan w:val="2"/>
            <w:vAlign w:val="bottom"/>
            <w:hideMark/>
          </w:tcPr>
          <w:p w14:paraId="2007C3AA" w14:textId="16694C46" w:rsidR="009F3EFE" w:rsidRPr="00DF6E00" w:rsidRDefault="009F3EFE" w:rsidP="00505DCD">
            <w:pPr>
              <w:spacing w:line="240" w:lineRule="auto"/>
              <w:ind w:right="-533" w:hanging="149"/>
              <w:rPr>
                <w:sz w:val="24"/>
                <w:szCs w:val="24"/>
              </w:rPr>
            </w:pPr>
            <w:r w:rsidRPr="00DF6E00">
              <w:rPr>
                <w:sz w:val="24"/>
                <w:szCs w:val="24"/>
              </w:rPr>
              <w:t xml:space="preserve">     </w:t>
            </w:r>
            <w:r w:rsidR="003938A9">
              <w:rPr>
                <w:sz w:val="24"/>
                <w:szCs w:val="24"/>
              </w:rPr>
              <w:t>28</w:t>
            </w:r>
          </w:p>
        </w:tc>
      </w:tr>
      <w:tr w:rsidR="00DF6E00" w:rsidRPr="00DF6E00" w14:paraId="34C4C508" w14:textId="77777777" w:rsidTr="00505DCD">
        <w:trPr>
          <w:trHeight w:val="360"/>
        </w:trPr>
        <w:tc>
          <w:tcPr>
            <w:tcW w:w="10207" w:type="dxa"/>
            <w:gridSpan w:val="3"/>
            <w:vAlign w:val="bottom"/>
            <w:hideMark/>
          </w:tcPr>
          <w:p w14:paraId="00EDA0C2" w14:textId="77777777" w:rsidR="009F3EFE" w:rsidRPr="00DF6E00" w:rsidRDefault="009F3EFE" w:rsidP="00505DCD">
            <w:pPr>
              <w:spacing w:line="240" w:lineRule="auto"/>
              <w:ind w:left="176" w:right="-533" w:firstLine="34"/>
              <w:rPr>
                <w:sz w:val="24"/>
                <w:szCs w:val="24"/>
              </w:rPr>
            </w:pPr>
            <w:r w:rsidRPr="00DF6E00">
              <w:rPr>
                <w:sz w:val="24"/>
                <w:szCs w:val="24"/>
              </w:rPr>
              <w:t>4.4.9. Требования к предоставлению Заявок . . . . . . . . .  . . . . . . . . . . . . . . . . . . . . . . . . . . . . . . . . . . .</w:t>
            </w:r>
          </w:p>
        </w:tc>
        <w:tc>
          <w:tcPr>
            <w:tcW w:w="15169" w:type="dxa"/>
            <w:gridSpan w:val="2"/>
            <w:vAlign w:val="bottom"/>
            <w:hideMark/>
          </w:tcPr>
          <w:p w14:paraId="373CDBB0" w14:textId="3D6B4AC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2E133E9F" w14:textId="77777777" w:rsidTr="00505DCD">
        <w:trPr>
          <w:trHeight w:val="360"/>
        </w:trPr>
        <w:tc>
          <w:tcPr>
            <w:tcW w:w="10207" w:type="dxa"/>
            <w:gridSpan w:val="3"/>
            <w:vAlign w:val="bottom"/>
            <w:hideMark/>
          </w:tcPr>
          <w:p w14:paraId="7BC79DE4" w14:textId="77777777" w:rsidR="009F3EFE" w:rsidRPr="00DF6E00" w:rsidRDefault="009F3EFE" w:rsidP="00505DCD">
            <w:pPr>
              <w:spacing w:line="240" w:lineRule="auto"/>
              <w:ind w:left="176" w:right="-533" w:firstLine="34"/>
              <w:rPr>
                <w:sz w:val="24"/>
                <w:szCs w:val="24"/>
              </w:rPr>
            </w:pPr>
            <w:r w:rsidRPr="00DF6E00">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DF6E00" w:rsidRDefault="009F3EFE" w:rsidP="00505DCD">
            <w:pPr>
              <w:spacing w:line="240" w:lineRule="auto"/>
              <w:ind w:left="176" w:right="-533" w:hanging="149"/>
              <w:rPr>
                <w:sz w:val="24"/>
                <w:szCs w:val="24"/>
              </w:rPr>
            </w:pPr>
          </w:p>
        </w:tc>
      </w:tr>
      <w:tr w:rsidR="00DF6E00" w:rsidRPr="00DF6E00" w14:paraId="549FC8A4" w14:textId="77777777" w:rsidTr="00505DCD">
        <w:trPr>
          <w:trHeight w:val="360"/>
        </w:trPr>
        <w:tc>
          <w:tcPr>
            <w:tcW w:w="10207" w:type="dxa"/>
            <w:gridSpan w:val="3"/>
            <w:vAlign w:val="bottom"/>
            <w:hideMark/>
          </w:tcPr>
          <w:p w14:paraId="335628BD" w14:textId="77777777" w:rsidR="009F3EFE" w:rsidRPr="00DF6E00" w:rsidRDefault="009F3EFE" w:rsidP="00505DCD">
            <w:pPr>
              <w:spacing w:line="240" w:lineRule="auto"/>
              <w:ind w:left="176" w:right="-533" w:firstLine="34"/>
              <w:rPr>
                <w:sz w:val="24"/>
                <w:szCs w:val="24"/>
              </w:rPr>
            </w:pPr>
            <w:r w:rsidRPr="00DF6E00">
              <w:rPr>
                <w:sz w:val="24"/>
                <w:szCs w:val="24"/>
              </w:rPr>
              <w:t xml:space="preserve">требованиям . . . . . .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B659F5F" w14:textId="495C35D1"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5CCEED24" w14:textId="77777777" w:rsidTr="00505DCD">
        <w:trPr>
          <w:trHeight w:val="360"/>
        </w:trPr>
        <w:tc>
          <w:tcPr>
            <w:tcW w:w="10207" w:type="dxa"/>
            <w:gridSpan w:val="3"/>
            <w:vAlign w:val="bottom"/>
            <w:hideMark/>
          </w:tcPr>
          <w:p w14:paraId="10E12036" w14:textId="77777777" w:rsidR="009F3EFE" w:rsidRPr="00DF6E00" w:rsidRDefault="009F3EFE" w:rsidP="00505DCD">
            <w:pPr>
              <w:spacing w:line="240" w:lineRule="auto"/>
              <w:ind w:left="176" w:right="-533" w:firstLine="34"/>
              <w:rPr>
                <w:sz w:val="24"/>
                <w:szCs w:val="24"/>
              </w:rPr>
            </w:pPr>
            <w:r w:rsidRPr="00DF6E00">
              <w:rPr>
                <w:sz w:val="24"/>
                <w:szCs w:val="24"/>
              </w:rPr>
              <w:t xml:space="preserve">4.5.1. Требования к Участникам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79D68EC" w14:textId="2BDF1FB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3CB6FF97" w14:textId="77777777" w:rsidTr="00505DCD">
        <w:trPr>
          <w:trHeight w:val="360"/>
        </w:trPr>
        <w:tc>
          <w:tcPr>
            <w:tcW w:w="10207" w:type="dxa"/>
            <w:gridSpan w:val="3"/>
            <w:vAlign w:val="bottom"/>
            <w:hideMark/>
          </w:tcPr>
          <w:p w14:paraId="096C5BE4" w14:textId="77777777" w:rsidR="009F3EFE" w:rsidRPr="00DF6E00" w:rsidRDefault="009F3EFE" w:rsidP="00505DCD">
            <w:pPr>
              <w:spacing w:line="240" w:lineRule="auto"/>
              <w:ind w:left="176" w:right="-533" w:firstLine="34"/>
              <w:rPr>
                <w:sz w:val="24"/>
                <w:szCs w:val="24"/>
              </w:rPr>
            </w:pPr>
            <w:r w:rsidRPr="00DF6E00">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DF6E00" w:rsidRDefault="009F3EFE" w:rsidP="00505DCD">
            <w:pPr>
              <w:spacing w:line="240" w:lineRule="auto"/>
              <w:ind w:left="176" w:right="-533" w:hanging="149"/>
              <w:rPr>
                <w:sz w:val="24"/>
                <w:szCs w:val="24"/>
              </w:rPr>
            </w:pPr>
          </w:p>
        </w:tc>
      </w:tr>
      <w:tr w:rsidR="00DF6E00" w:rsidRPr="00DF6E00" w14:paraId="111FC79C" w14:textId="77777777" w:rsidTr="00505DCD">
        <w:trPr>
          <w:trHeight w:val="360"/>
        </w:trPr>
        <w:tc>
          <w:tcPr>
            <w:tcW w:w="10207" w:type="dxa"/>
            <w:gridSpan w:val="3"/>
            <w:vAlign w:val="bottom"/>
            <w:hideMark/>
          </w:tcPr>
          <w:p w14:paraId="537825F0" w14:textId="77777777" w:rsidR="009F3EFE" w:rsidRPr="00DF6E00" w:rsidRDefault="009F3EFE" w:rsidP="00505DCD">
            <w:pPr>
              <w:spacing w:line="240" w:lineRule="auto"/>
              <w:ind w:left="176" w:right="-533" w:firstLine="34"/>
              <w:rPr>
                <w:sz w:val="24"/>
                <w:szCs w:val="24"/>
              </w:rPr>
            </w:pPr>
            <w:r w:rsidRPr="00DF6E00">
              <w:rPr>
                <w:sz w:val="24"/>
                <w:szCs w:val="24"/>
              </w:rPr>
              <w:t>установленным требованиям . . . . . . . . . . . . . . . . . . . . . . . . . . . . . . . . . . . . . . . . . . . . . . . . . . . . . . . . .</w:t>
            </w:r>
          </w:p>
        </w:tc>
        <w:tc>
          <w:tcPr>
            <w:tcW w:w="15169" w:type="dxa"/>
            <w:gridSpan w:val="2"/>
            <w:vAlign w:val="bottom"/>
            <w:hideMark/>
          </w:tcPr>
          <w:p w14:paraId="4354391C" w14:textId="0F96DF3F" w:rsidR="009F3EFE" w:rsidRPr="00DF6E00" w:rsidRDefault="003938A9" w:rsidP="00505DCD">
            <w:pPr>
              <w:spacing w:line="240" w:lineRule="auto"/>
              <w:ind w:left="176" w:right="-533" w:hanging="149"/>
              <w:rPr>
                <w:sz w:val="24"/>
                <w:szCs w:val="24"/>
              </w:rPr>
            </w:pPr>
            <w:r>
              <w:rPr>
                <w:sz w:val="24"/>
                <w:szCs w:val="24"/>
              </w:rPr>
              <w:t xml:space="preserve">  29</w:t>
            </w:r>
          </w:p>
        </w:tc>
      </w:tr>
      <w:tr w:rsidR="00DF6E00" w:rsidRPr="00DF6E00" w14:paraId="564AEA80" w14:textId="77777777" w:rsidTr="00505DCD">
        <w:trPr>
          <w:trHeight w:val="360"/>
        </w:trPr>
        <w:tc>
          <w:tcPr>
            <w:tcW w:w="10207" w:type="dxa"/>
            <w:gridSpan w:val="3"/>
            <w:vAlign w:val="bottom"/>
            <w:hideMark/>
          </w:tcPr>
          <w:p w14:paraId="0B395662" w14:textId="77777777" w:rsidR="009F3EFE" w:rsidRPr="00DF6E00" w:rsidRDefault="009F3EFE" w:rsidP="00505DCD">
            <w:pPr>
              <w:spacing w:line="240" w:lineRule="auto"/>
              <w:ind w:left="176" w:right="-533" w:firstLine="34"/>
              <w:rPr>
                <w:sz w:val="24"/>
                <w:szCs w:val="24"/>
              </w:rPr>
            </w:pPr>
            <w:r w:rsidRPr="00DF6E00">
              <w:rPr>
                <w:sz w:val="24"/>
                <w:szCs w:val="24"/>
              </w:rPr>
              <w:t xml:space="preserve">4.6. Подача Заявок и их прием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31B3B59C" w14:textId="1CA20B27" w:rsidR="009F3EFE" w:rsidRPr="00DF6E00" w:rsidRDefault="003938A9" w:rsidP="00505DCD">
            <w:pPr>
              <w:spacing w:line="240" w:lineRule="auto"/>
              <w:ind w:left="-74" w:right="-533" w:firstLine="101"/>
              <w:rPr>
                <w:sz w:val="24"/>
                <w:szCs w:val="24"/>
              </w:rPr>
            </w:pPr>
            <w:r>
              <w:rPr>
                <w:sz w:val="24"/>
                <w:szCs w:val="24"/>
              </w:rPr>
              <w:t xml:space="preserve">  30</w:t>
            </w:r>
          </w:p>
        </w:tc>
      </w:tr>
      <w:tr w:rsidR="00DF6E00" w:rsidRPr="00DF6E00" w14:paraId="1E705F22" w14:textId="77777777" w:rsidTr="00505DCD">
        <w:trPr>
          <w:trHeight w:val="360"/>
        </w:trPr>
        <w:tc>
          <w:tcPr>
            <w:tcW w:w="10207" w:type="dxa"/>
            <w:gridSpan w:val="3"/>
            <w:vAlign w:val="bottom"/>
            <w:hideMark/>
          </w:tcPr>
          <w:p w14:paraId="13131F9F" w14:textId="77777777" w:rsidR="009F3EFE" w:rsidRPr="00DF6E00" w:rsidRDefault="009F3EFE" w:rsidP="00505DCD">
            <w:pPr>
              <w:spacing w:line="240" w:lineRule="auto"/>
              <w:ind w:left="176" w:right="-533" w:firstLine="34"/>
              <w:rPr>
                <w:sz w:val="24"/>
                <w:szCs w:val="24"/>
              </w:rPr>
            </w:pPr>
            <w:r w:rsidRPr="00DF6E00">
              <w:rPr>
                <w:sz w:val="24"/>
                <w:szCs w:val="24"/>
              </w:rPr>
              <w:t>4.7. Изменение условий Заявки . . . . . . . . . . . . . . . . . . . . . . . . . . . . . . . . . . . . . . . . . . . . . . . . . . . . . . .</w:t>
            </w:r>
          </w:p>
        </w:tc>
        <w:tc>
          <w:tcPr>
            <w:tcW w:w="15169" w:type="dxa"/>
            <w:gridSpan w:val="2"/>
            <w:vAlign w:val="bottom"/>
            <w:hideMark/>
          </w:tcPr>
          <w:p w14:paraId="5FB0D88C" w14:textId="550DD6F7"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128A4F9" w14:textId="77777777" w:rsidTr="00505DCD">
        <w:trPr>
          <w:trHeight w:val="360"/>
        </w:trPr>
        <w:tc>
          <w:tcPr>
            <w:tcW w:w="10207" w:type="dxa"/>
            <w:gridSpan w:val="3"/>
            <w:vAlign w:val="bottom"/>
            <w:hideMark/>
          </w:tcPr>
          <w:p w14:paraId="57FE60E2" w14:textId="77777777" w:rsidR="009F3EFE" w:rsidRPr="00DF6E00" w:rsidRDefault="009F3EFE" w:rsidP="00505DCD">
            <w:pPr>
              <w:spacing w:line="240" w:lineRule="auto"/>
              <w:ind w:left="176" w:right="-533" w:firstLine="34"/>
              <w:rPr>
                <w:sz w:val="24"/>
                <w:szCs w:val="24"/>
              </w:rPr>
            </w:pPr>
            <w:r w:rsidRPr="00DF6E00">
              <w:rPr>
                <w:sz w:val="24"/>
                <w:szCs w:val="24"/>
              </w:rPr>
              <w:t xml:space="preserve">4.8. </w:t>
            </w:r>
            <w:r w:rsidRPr="00DF6E00">
              <w:rPr>
                <w:rFonts w:eastAsia="Calibri"/>
                <w:bCs/>
                <w:sz w:val="24"/>
                <w:szCs w:val="24"/>
                <w:lang w:eastAsia="en-US"/>
              </w:rPr>
              <w:t>Открытие доступа к поступившим Заявкам Участников закупки</w:t>
            </w:r>
            <w:r w:rsidRPr="00DF6E00">
              <w:rPr>
                <w:sz w:val="24"/>
                <w:szCs w:val="24"/>
              </w:rPr>
              <w:t xml:space="preserve">. . . . . . . . . . . . . . . . . . . . . . . . </w:t>
            </w:r>
          </w:p>
        </w:tc>
        <w:tc>
          <w:tcPr>
            <w:tcW w:w="15169" w:type="dxa"/>
            <w:gridSpan w:val="2"/>
            <w:vAlign w:val="bottom"/>
            <w:hideMark/>
          </w:tcPr>
          <w:p w14:paraId="54D7AD85" w14:textId="18F623BA" w:rsidR="009F3EFE" w:rsidRPr="00DF6E00" w:rsidRDefault="003938A9" w:rsidP="00505DCD">
            <w:pPr>
              <w:spacing w:line="240" w:lineRule="auto"/>
              <w:ind w:left="-74" w:right="-533" w:firstLine="101"/>
              <w:rPr>
                <w:sz w:val="24"/>
                <w:szCs w:val="24"/>
                <w:lang w:val="en-US"/>
              </w:rPr>
            </w:pPr>
            <w:r>
              <w:rPr>
                <w:sz w:val="24"/>
                <w:szCs w:val="24"/>
              </w:rPr>
              <w:t xml:space="preserve">  31</w:t>
            </w:r>
          </w:p>
        </w:tc>
      </w:tr>
      <w:tr w:rsidR="00DF6E00" w:rsidRPr="00DF6E00" w14:paraId="260E7B98" w14:textId="77777777" w:rsidTr="00505DCD">
        <w:trPr>
          <w:trHeight w:val="360"/>
        </w:trPr>
        <w:tc>
          <w:tcPr>
            <w:tcW w:w="10207" w:type="dxa"/>
            <w:gridSpan w:val="3"/>
            <w:vAlign w:val="bottom"/>
            <w:hideMark/>
          </w:tcPr>
          <w:p w14:paraId="3F4DE69C" w14:textId="77777777" w:rsidR="009F3EFE" w:rsidRPr="00DF6E00" w:rsidRDefault="009F3EFE" w:rsidP="00505DCD">
            <w:pPr>
              <w:spacing w:line="240" w:lineRule="auto"/>
              <w:ind w:left="176" w:right="-533" w:firstLine="34"/>
              <w:rPr>
                <w:sz w:val="24"/>
                <w:szCs w:val="24"/>
              </w:rPr>
            </w:pPr>
            <w:r w:rsidRPr="00DF6E00">
              <w:rPr>
                <w:sz w:val="24"/>
                <w:szCs w:val="24"/>
              </w:rPr>
              <w:t xml:space="preserve">4.9. Закупочная комиссия. Отбор и оценка Заявок.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A94B5C8" w14:textId="5B4B2ED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61466465" w14:textId="77777777" w:rsidTr="00505DCD">
        <w:trPr>
          <w:trHeight w:val="360"/>
        </w:trPr>
        <w:tc>
          <w:tcPr>
            <w:tcW w:w="10207" w:type="dxa"/>
            <w:gridSpan w:val="3"/>
            <w:vAlign w:val="bottom"/>
            <w:hideMark/>
          </w:tcPr>
          <w:p w14:paraId="14A84A11" w14:textId="77777777" w:rsidR="009F3EFE" w:rsidRPr="00DF6E00" w:rsidRDefault="009F3EFE" w:rsidP="00505DCD">
            <w:pPr>
              <w:spacing w:line="240" w:lineRule="auto"/>
              <w:ind w:left="176" w:right="-533" w:firstLine="34"/>
              <w:rPr>
                <w:sz w:val="24"/>
                <w:szCs w:val="24"/>
              </w:rPr>
            </w:pPr>
            <w:r w:rsidRPr="00DF6E00">
              <w:rPr>
                <w:sz w:val="24"/>
                <w:szCs w:val="24"/>
              </w:rPr>
              <w:t xml:space="preserve">4.9.1. Общие положения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72E2B78" w14:textId="581009FF"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31362E61" w14:textId="77777777" w:rsidTr="00505DCD">
        <w:trPr>
          <w:trHeight w:val="360"/>
        </w:trPr>
        <w:tc>
          <w:tcPr>
            <w:tcW w:w="10207" w:type="dxa"/>
            <w:gridSpan w:val="3"/>
            <w:vAlign w:val="bottom"/>
            <w:hideMark/>
          </w:tcPr>
          <w:p w14:paraId="648673AB" w14:textId="77777777" w:rsidR="009F3EFE" w:rsidRPr="00DF6E00" w:rsidRDefault="009F3EFE" w:rsidP="00505DCD">
            <w:pPr>
              <w:spacing w:line="240" w:lineRule="auto"/>
              <w:ind w:left="176" w:right="-533" w:firstLine="34"/>
              <w:rPr>
                <w:sz w:val="24"/>
                <w:szCs w:val="24"/>
              </w:rPr>
            </w:pPr>
            <w:r w:rsidRPr="00DF6E00">
              <w:rPr>
                <w:sz w:val="24"/>
                <w:szCs w:val="24"/>
              </w:rPr>
              <w:lastRenderedPageBreak/>
              <w:t xml:space="preserve">4.9.2. Этап отбора Заявок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510666D" w14:textId="4671350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8A0F607" w14:textId="77777777" w:rsidTr="00505DCD">
        <w:trPr>
          <w:trHeight w:val="360"/>
        </w:trPr>
        <w:tc>
          <w:tcPr>
            <w:tcW w:w="10207" w:type="dxa"/>
            <w:gridSpan w:val="3"/>
            <w:vAlign w:val="bottom"/>
            <w:hideMark/>
          </w:tcPr>
          <w:p w14:paraId="069DFD5C" w14:textId="77777777" w:rsidR="009F3EFE" w:rsidRPr="00DF6E00" w:rsidRDefault="009F3EFE" w:rsidP="00505DCD">
            <w:pPr>
              <w:spacing w:line="240" w:lineRule="auto"/>
              <w:ind w:left="176" w:right="-533" w:firstLine="34"/>
              <w:rPr>
                <w:sz w:val="24"/>
                <w:szCs w:val="24"/>
              </w:rPr>
            </w:pPr>
            <w:r w:rsidRPr="00DF6E00">
              <w:rPr>
                <w:sz w:val="24"/>
                <w:szCs w:val="24"/>
              </w:rPr>
              <w:t>4.9.3. Этап оценки Заявок . . . . . . . . . . . . . . . . . . . . . . . . . . . . . . . . . . . . . . . . . . . . . . . . . . . . . . . . . . . . .</w:t>
            </w:r>
          </w:p>
        </w:tc>
        <w:tc>
          <w:tcPr>
            <w:tcW w:w="15169" w:type="dxa"/>
            <w:gridSpan w:val="2"/>
            <w:vAlign w:val="bottom"/>
            <w:hideMark/>
          </w:tcPr>
          <w:p w14:paraId="760D55C9" w14:textId="231A5FBD" w:rsidR="009F3EFE" w:rsidRPr="00DF6E00" w:rsidRDefault="003938A9" w:rsidP="00505DCD">
            <w:pPr>
              <w:spacing w:line="240" w:lineRule="auto"/>
              <w:ind w:left="-74" w:right="-533" w:firstLine="101"/>
              <w:rPr>
                <w:sz w:val="24"/>
                <w:szCs w:val="24"/>
              </w:rPr>
            </w:pPr>
            <w:r>
              <w:rPr>
                <w:sz w:val="24"/>
                <w:szCs w:val="24"/>
              </w:rPr>
              <w:t xml:space="preserve">  33</w:t>
            </w:r>
          </w:p>
        </w:tc>
      </w:tr>
      <w:tr w:rsidR="00DF6E00" w:rsidRPr="00DF6E00" w14:paraId="023872E7" w14:textId="77777777" w:rsidTr="00505DCD">
        <w:trPr>
          <w:trHeight w:val="360"/>
        </w:trPr>
        <w:tc>
          <w:tcPr>
            <w:tcW w:w="10207" w:type="dxa"/>
            <w:gridSpan w:val="3"/>
            <w:vAlign w:val="bottom"/>
            <w:hideMark/>
          </w:tcPr>
          <w:p w14:paraId="520B6E0B" w14:textId="77777777" w:rsidR="009F3EFE" w:rsidRPr="00DF6E00" w:rsidRDefault="009F3EFE" w:rsidP="00505DCD">
            <w:pPr>
              <w:spacing w:line="240" w:lineRule="auto"/>
              <w:ind w:left="176" w:right="-533" w:firstLine="34"/>
              <w:rPr>
                <w:sz w:val="24"/>
                <w:szCs w:val="24"/>
              </w:rPr>
            </w:pPr>
            <w:r w:rsidRPr="00DF6E00">
              <w:rPr>
                <w:sz w:val="24"/>
                <w:szCs w:val="24"/>
              </w:rPr>
              <w:t>4.10. Определение Победителя закупки . . . . . . . . . . . . . . . . . . . . . . . . . . . . . . . . . . . . . . . . . . . . . . . . .</w:t>
            </w:r>
          </w:p>
        </w:tc>
        <w:tc>
          <w:tcPr>
            <w:tcW w:w="15169" w:type="dxa"/>
            <w:gridSpan w:val="2"/>
            <w:vAlign w:val="bottom"/>
            <w:hideMark/>
          </w:tcPr>
          <w:p w14:paraId="1B896D72" w14:textId="5E13D4A0"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9587A16" w14:textId="77777777" w:rsidTr="00505DCD">
        <w:trPr>
          <w:trHeight w:val="360"/>
        </w:trPr>
        <w:tc>
          <w:tcPr>
            <w:tcW w:w="10207" w:type="dxa"/>
            <w:gridSpan w:val="3"/>
            <w:vAlign w:val="bottom"/>
            <w:hideMark/>
          </w:tcPr>
          <w:p w14:paraId="4A9CBC25" w14:textId="77777777" w:rsidR="009F3EFE" w:rsidRPr="00DF6E00" w:rsidRDefault="009F3EFE" w:rsidP="00505DCD">
            <w:pPr>
              <w:spacing w:line="240" w:lineRule="auto"/>
              <w:ind w:left="176" w:right="-533" w:firstLine="34"/>
              <w:rPr>
                <w:sz w:val="24"/>
                <w:szCs w:val="24"/>
              </w:rPr>
            </w:pPr>
            <w:r w:rsidRPr="00DF6E0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BED557A"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2C93C9B" w14:textId="77777777" w:rsidTr="00505DCD">
        <w:trPr>
          <w:trHeight w:val="360"/>
        </w:trPr>
        <w:tc>
          <w:tcPr>
            <w:tcW w:w="10207" w:type="dxa"/>
            <w:gridSpan w:val="3"/>
            <w:vAlign w:val="bottom"/>
            <w:hideMark/>
          </w:tcPr>
          <w:p w14:paraId="1250670D" w14:textId="77777777" w:rsidR="009F3EFE" w:rsidRPr="00DF6E00" w:rsidRDefault="009F3EFE" w:rsidP="00505DCD">
            <w:pPr>
              <w:spacing w:line="240" w:lineRule="auto"/>
              <w:ind w:left="176" w:right="-533" w:firstLine="34"/>
              <w:rPr>
                <w:sz w:val="24"/>
                <w:szCs w:val="24"/>
              </w:rPr>
            </w:pPr>
            <w:r w:rsidRPr="00DF6E00">
              <w:rPr>
                <w:sz w:val="24"/>
                <w:szCs w:val="24"/>
              </w:rPr>
              <w:t xml:space="preserve">4.12. Заключение договора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18E1505" w14:textId="70526B25" w:rsidR="009F3EFE" w:rsidRPr="00DF6E00" w:rsidRDefault="005F2B8F" w:rsidP="00505DCD">
            <w:pPr>
              <w:spacing w:line="240" w:lineRule="auto"/>
              <w:ind w:left="-74" w:right="-533" w:firstLine="101"/>
              <w:rPr>
                <w:sz w:val="24"/>
                <w:szCs w:val="24"/>
              </w:rPr>
            </w:pPr>
            <w:r w:rsidRPr="00DF6E00">
              <w:rPr>
                <w:sz w:val="24"/>
                <w:szCs w:val="24"/>
              </w:rPr>
              <w:t xml:space="preserve">  </w:t>
            </w:r>
            <w:r w:rsidR="003938A9">
              <w:rPr>
                <w:sz w:val="24"/>
                <w:szCs w:val="24"/>
              </w:rPr>
              <w:t>36</w:t>
            </w:r>
          </w:p>
        </w:tc>
      </w:tr>
      <w:tr w:rsidR="00DF6E00" w:rsidRPr="00DF6E00"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DF6E00" w:rsidRDefault="009F3EFE" w:rsidP="00505DCD">
            <w:pPr>
              <w:shd w:val="clear" w:color="auto" w:fill="FFFFFF"/>
              <w:ind w:right="-250" w:firstLine="34"/>
              <w:jc w:val="left"/>
              <w:rPr>
                <w:b/>
                <w:bCs/>
                <w:sz w:val="24"/>
                <w:szCs w:val="24"/>
              </w:rPr>
            </w:pPr>
            <w:r w:rsidRPr="00DF6E00">
              <w:rPr>
                <w:b/>
                <w:bCs/>
                <w:sz w:val="24"/>
                <w:szCs w:val="24"/>
              </w:rPr>
              <w:t xml:space="preserve">5. Образцы основных форм документов, включаемых в Заявку </w:t>
            </w:r>
            <w:r w:rsidRPr="00DF6E00">
              <w:rPr>
                <w:sz w:val="24"/>
                <w:szCs w:val="24"/>
              </w:rPr>
              <w:t>. . . . . . . . . . . . . . . . . . . . . .</w:t>
            </w:r>
          </w:p>
        </w:tc>
        <w:tc>
          <w:tcPr>
            <w:tcW w:w="567" w:type="dxa"/>
            <w:gridSpan w:val="2"/>
            <w:vAlign w:val="bottom"/>
          </w:tcPr>
          <w:p w14:paraId="04A063F1" w14:textId="1938C02B"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DF6E00" w:rsidRDefault="009F3EFE" w:rsidP="00505DCD">
            <w:pPr>
              <w:shd w:val="clear" w:color="auto" w:fill="FFFFFF"/>
              <w:ind w:right="-250" w:firstLine="34"/>
              <w:jc w:val="left"/>
              <w:rPr>
                <w:sz w:val="24"/>
                <w:szCs w:val="24"/>
              </w:rPr>
            </w:pPr>
            <w:r w:rsidRPr="00DF6E00">
              <w:rPr>
                <w:sz w:val="24"/>
                <w:szCs w:val="24"/>
              </w:rPr>
              <w:t xml:space="preserve">5.1. Заявка на участие в закупке (Форма </w:t>
            </w:r>
            <w:proofErr w:type="gramStart"/>
            <w:r w:rsidRPr="00DF6E00">
              <w:rPr>
                <w:sz w:val="24"/>
                <w:szCs w:val="24"/>
              </w:rPr>
              <w:t>1). . .</w:t>
            </w:r>
            <w:proofErr w:type="gramEnd"/>
            <w:r w:rsidRPr="00DF6E00">
              <w:rPr>
                <w:sz w:val="24"/>
                <w:szCs w:val="24"/>
              </w:rPr>
              <w:t xml:space="preserve"> . . . . . . . . . . . . . . . . . . . . . . . . . . . . . . . . . . . . . . . . .</w:t>
            </w:r>
          </w:p>
        </w:tc>
        <w:tc>
          <w:tcPr>
            <w:tcW w:w="567" w:type="dxa"/>
            <w:gridSpan w:val="2"/>
            <w:vAlign w:val="bottom"/>
          </w:tcPr>
          <w:p w14:paraId="7793D7FE" w14:textId="19571802"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DF6E00" w:rsidRDefault="009F3EFE" w:rsidP="00505DCD">
            <w:pPr>
              <w:shd w:val="clear" w:color="auto" w:fill="FFFFFF"/>
              <w:ind w:right="-249" w:firstLine="34"/>
              <w:jc w:val="left"/>
              <w:rPr>
                <w:sz w:val="24"/>
                <w:szCs w:val="24"/>
              </w:rPr>
            </w:pPr>
            <w:r w:rsidRPr="00DF6E00">
              <w:rPr>
                <w:sz w:val="24"/>
                <w:szCs w:val="24"/>
              </w:rPr>
              <w:t>5.1.1. Инструкции по заполнению . . . . . . . . . . . . . . . . . . . . . . . . . . . . . . . . . . . . . . . . . . . . . . . . . . .</w:t>
            </w:r>
          </w:p>
        </w:tc>
        <w:tc>
          <w:tcPr>
            <w:tcW w:w="567" w:type="dxa"/>
            <w:gridSpan w:val="2"/>
            <w:vAlign w:val="bottom"/>
          </w:tcPr>
          <w:p w14:paraId="265401CF" w14:textId="071A8E7C"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40</w:t>
            </w:r>
          </w:p>
        </w:tc>
      </w:tr>
      <w:tr w:rsidR="00DF6E00" w:rsidRPr="00DF6E00"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2</w:t>
            </w:r>
            <w:r w:rsidRPr="00DF6E00">
              <w:rPr>
                <w:sz w:val="24"/>
                <w:szCs w:val="24"/>
              </w:rPr>
              <w:t xml:space="preserve">. Анкета участника (Форма </w:t>
            </w:r>
            <w:proofErr w:type="gramStart"/>
            <w:r w:rsidR="00E51DFC" w:rsidRPr="00DF6E00">
              <w:rPr>
                <w:sz w:val="24"/>
                <w:szCs w:val="24"/>
              </w:rPr>
              <w:t>2</w:t>
            </w:r>
            <w:r w:rsidRPr="00DF6E00">
              <w:rPr>
                <w:sz w:val="24"/>
                <w:szCs w:val="24"/>
              </w:rPr>
              <w:t>). . .</w:t>
            </w:r>
            <w:proofErr w:type="gramEnd"/>
            <w:r w:rsidRPr="00DF6E00">
              <w:rPr>
                <w:sz w:val="24"/>
                <w:szCs w:val="24"/>
              </w:rPr>
              <w:t xml:space="preserve"> . . . . . . . . . . . . . . . . . . . . . . . . . . . . . . . . . . . . . . . . . . . . . . . . . </w:t>
            </w:r>
          </w:p>
        </w:tc>
        <w:tc>
          <w:tcPr>
            <w:tcW w:w="567" w:type="dxa"/>
            <w:gridSpan w:val="2"/>
            <w:vAlign w:val="bottom"/>
          </w:tcPr>
          <w:p w14:paraId="0A081744" w14:textId="6F5E82D0"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41</w:t>
            </w:r>
          </w:p>
        </w:tc>
      </w:tr>
      <w:tr w:rsidR="00DF6E00" w:rsidRPr="00DF6E00"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DF6E00" w:rsidRDefault="00BC6D48" w:rsidP="00E51DFC">
            <w:pPr>
              <w:shd w:val="clear" w:color="auto" w:fill="FFFFFF"/>
              <w:ind w:right="-249" w:firstLine="34"/>
              <w:jc w:val="left"/>
              <w:rPr>
                <w:sz w:val="24"/>
                <w:szCs w:val="24"/>
              </w:rPr>
            </w:pPr>
            <w:r w:rsidRPr="00DF6E00">
              <w:rPr>
                <w:sz w:val="24"/>
                <w:szCs w:val="24"/>
              </w:rPr>
              <w:t>5.</w:t>
            </w:r>
            <w:r w:rsidR="00E51DFC" w:rsidRPr="00DF6E00">
              <w:rPr>
                <w:sz w:val="24"/>
                <w:szCs w:val="24"/>
              </w:rPr>
              <w:t>2</w:t>
            </w:r>
            <w:r w:rsidR="009F3EFE" w:rsidRPr="00DF6E00">
              <w:rPr>
                <w:sz w:val="24"/>
                <w:szCs w:val="24"/>
              </w:rPr>
              <w:t>.1. Инструкции по заполнению . . . . . . . . . . . . . . . . . . . . . . . . . . . . . . . . . . . . . . . . . . . . . . . . . . .</w:t>
            </w:r>
          </w:p>
        </w:tc>
        <w:tc>
          <w:tcPr>
            <w:tcW w:w="567" w:type="dxa"/>
            <w:gridSpan w:val="2"/>
            <w:vAlign w:val="bottom"/>
          </w:tcPr>
          <w:p w14:paraId="04C56618" w14:textId="78E16BEF"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4</w:t>
            </w:r>
            <w:r w:rsidR="003938A9">
              <w:rPr>
                <w:sz w:val="24"/>
                <w:szCs w:val="24"/>
              </w:rPr>
              <w:t>3</w:t>
            </w:r>
          </w:p>
        </w:tc>
      </w:tr>
      <w:tr w:rsidR="00DF6E00" w:rsidRPr="00DF6E00"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DF6E00" w:rsidRDefault="009F3EFE" w:rsidP="00F8262A">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  </w:t>
            </w:r>
            <w:r w:rsidRPr="00DF6E00">
              <w:rPr>
                <w:rFonts w:eastAsia="Calibri"/>
                <w:sz w:val="24"/>
                <w:szCs w:val="24"/>
                <w:lang w:eastAsia="en-US"/>
              </w:rPr>
              <w:t xml:space="preserve">Справка об отсутствии признаков крупной сделки (Форма </w:t>
            </w:r>
            <w:r w:rsidR="00F8262A" w:rsidRPr="00DF6E00">
              <w:rPr>
                <w:rFonts w:eastAsia="Calibri"/>
                <w:sz w:val="24"/>
                <w:szCs w:val="24"/>
                <w:lang w:eastAsia="en-US"/>
              </w:rPr>
              <w:t>3</w:t>
            </w:r>
            <w:r w:rsidRPr="00DF6E00">
              <w:rPr>
                <w:rFonts w:eastAsia="Calibri"/>
                <w:sz w:val="24"/>
                <w:szCs w:val="24"/>
                <w:lang w:eastAsia="en-US"/>
              </w:rPr>
              <w:t xml:space="preserve">). . . . . . . . . . . . . . . . . . . . . . . . </w:t>
            </w:r>
          </w:p>
        </w:tc>
        <w:tc>
          <w:tcPr>
            <w:tcW w:w="567" w:type="dxa"/>
            <w:gridSpan w:val="2"/>
            <w:vAlign w:val="bottom"/>
          </w:tcPr>
          <w:p w14:paraId="7F90CB8F" w14:textId="3C16C346"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4</w:t>
            </w:r>
          </w:p>
        </w:tc>
      </w:tr>
      <w:tr w:rsidR="00DF6E00" w:rsidRPr="00DF6E00"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.1. Инструкции по заполнению. . . . . . . . . . . . . . . . . . . . . . . . . . . . . . . . . . . . . . . . . . . . . . . . . . . </w:t>
            </w:r>
          </w:p>
        </w:tc>
        <w:tc>
          <w:tcPr>
            <w:tcW w:w="567" w:type="dxa"/>
            <w:gridSpan w:val="2"/>
            <w:vAlign w:val="bottom"/>
          </w:tcPr>
          <w:p w14:paraId="709E8F80" w14:textId="710F4DF1"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5</w:t>
            </w:r>
          </w:p>
        </w:tc>
      </w:tr>
    </w:tbl>
    <w:p w14:paraId="6A72E010" w14:textId="77777777" w:rsidR="009F3EFE" w:rsidRPr="00DF6E00" w:rsidRDefault="009F3EFE" w:rsidP="009F3EFE">
      <w:pPr>
        <w:tabs>
          <w:tab w:val="left" w:pos="3990"/>
        </w:tabs>
        <w:spacing w:line="240" w:lineRule="auto"/>
        <w:ind w:firstLine="0"/>
        <w:jc w:val="left"/>
        <w:rPr>
          <w:sz w:val="24"/>
          <w:szCs w:val="24"/>
        </w:rPr>
      </w:pPr>
    </w:p>
    <w:p w14:paraId="540AB60E" w14:textId="77777777" w:rsidR="00EA30D5" w:rsidRPr="00DF6E00" w:rsidRDefault="00EA30D5" w:rsidP="00777F0F">
      <w:pPr>
        <w:spacing w:line="240" w:lineRule="auto"/>
        <w:ind w:firstLine="0"/>
        <w:jc w:val="center"/>
        <w:rPr>
          <w:sz w:val="24"/>
          <w:szCs w:val="24"/>
        </w:rPr>
      </w:pPr>
    </w:p>
    <w:p w14:paraId="39F714AC" w14:textId="77777777" w:rsidR="007D50BE" w:rsidRPr="00DF6E0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F6E00">
        <w:rPr>
          <w:rFonts w:ascii="Times New Roman" w:hAnsi="Times New Roman" w:cs="Times New Roman"/>
          <w:sz w:val="24"/>
          <w:szCs w:val="24"/>
        </w:rPr>
        <w:lastRenderedPageBreak/>
        <w:t>1.</w:t>
      </w:r>
      <w:r w:rsidRPr="00DF6E00">
        <w:rPr>
          <w:rFonts w:ascii="Times New Roman" w:hAnsi="Times New Roman" w:cs="Times New Roman"/>
          <w:sz w:val="24"/>
          <w:szCs w:val="24"/>
        </w:rPr>
        <w:tab/>
        <w:t xml:space="preserve">Общие </w:t>
      </w:r>
      <w:bookmarkEnd w:id="0"/>
      <w:bookmarkEnd w:id="1"/>
      <w:bookmarkEnd w:id="2"/>
      <w:bookmarkEnd w:id="3"/>
      <w:r w:rsidRPr="00DF6E00">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DF6E0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DF6E00">
        <w:rPr>
          <w:b/>
          <w:bCs/>
          <w:sz w:val="24"/>
          <w:szCs w:val="24"/>
        </w:rPr>
        <w:t xml:space="preserve">1.1. Общие сведения о </w:t>
      </w:r>
      <w:bookmarkEnd w:id="17"/>
      <w:bookmarkEnd w:id="18"/>
      <w:bookmarkEnd w:id="19"/>
      <w:bookmarkEnd w:id="20"/>
      <w:r w:rsidRPr="00DF6E00">
        <w:rPr>
          <w:b/>
          <w:bCs/>
          <w:sz w:val="24"/>
          <w:szCs w:val="24"/>
        </w:rPr>
        <w:t xml:space="preserve">процедуре </w:t>
      </w:r>
      <w:bookmarkEnd w:id="21"/>
      <w:bookmarkEnd w:id="22"/>
      <w:bookmarkEnd w:id="23"/>
      <w:r w:rsidRPr="00DF6E00">
        <w:rPr>
          <w:b/>
          <w:bCs/>
          <w:sz w:val="24"/>
          <w:szCs w:val="24"/>
        </w:rPr>
        <w:t>состязательной закупки</w:t>
      </w:r>
    </w:p>
    <w:p w14:paraId="0BE37E7E" w14:textId="0F502CA3" w:rsidR="008F13A2" w:rsidRPr="00DF6E00" w:rsidRDefault="00456E01" w:rsidP="00C359FF">
      <w:pPr>
        <w:numPr>
          <w:ilvl w:val="2"/>
          <w:numId w:val="11"/>
        </w:numPr>
        <w:suppressAutoHyphens/>
        <w:spacing w:line="240" w:lineRule="auto"/>
        <w:ind w:left="0" w:firstLine="0"/>
        <w:rPr>
          <w:rFonts w:eastAsia="Calibri"/>
          <w:bCs/>
          <w:sz w:val="24"/>
          <w:szCs w:val="24"/>
          <w:lang w:eastAsia="en-US"/>
        </w:rPr>
      </w:pPr>
      <w:bookmarkStart w:id="28" w:name="_Ref55193512"/>
      <w:bookmarkStart w:id="29" w:name="Общие_сведения"/>
      <w:bookmarkStart w:id="30" w:name="_Ref93209175"/>
      <w:r w:rsidRPr="00DF6E00">
        <w:rPr>
          <w:sz w:val="24"/>
          <w:szCs w:val="24"/>
        </w:rPr>
        <w:t xml:space="preserve"> Акционерное общество «Саханефтегазсбыт», расположенное по адресу: 677000, г. Якутск, ул. Чиряева, </w:t>
      </w:r>
      <w:r w:rsidR="005B4E43" w:rsidRPr="00DF6E00">
        <w:rPr>
          <w:sz w:val="24"/>
          <w:szCs w:val="24"/>
        </w:rPr>
        <w:t>д.</w:t>
      </w:r>
      <w:r w:rsidRPr="00DF6E00">
        <w:rPr>
          <w:sz w:val="24"/>
          <w:szCs w:val="24"/>
        </w:rPr>
        <w:t xml:space="preserve">3 (далее – Заказчик), Извещением о проведении </w:t>
      </w:r>
      <w:r w:rsidRPr="00DF6E00">
        <w:rPr>
          <w:b/>
          <w:bCs/>
          <w:sz w:val="24"/>
          <w:szCs w:val="24"/>
        </w:rPr>
        <w:t>состязательной закупки</w:t>
      </w:r>
      <w:r w:rsidRPr="00DF6E00">
        <w:rPr>
          <w:b/>
          <w:sz w:val="24"/>
          <w:szCs w:val="24"/>
        </w:rPr>
        <w:t xml:space="preserve"> в электронной форме</w:t>
      </w:r>
      <w:r w:rsidR="005E7AE0" w:rsidRPr="00DF6E00">
        <w:rPr>
          <w:b/>
          <w:sz w:val="24"/>
          <w:szCs w:val="24"/>
        </w:rPr>
        <w:t xml:space="preserve"> </w:t>
      </w:r>
      <w:r w:rsidR="005E7AE0" w:rsidRPr="00DF6E00">
        <w:rPr>
          <w:sz w:val="24"/>
          <w:szCs w:val="24"/>
        </w:rPr>
        <w:t xml:space="preserve">(далее — </w:t>
      </w:r>
      <w:r w:rsidR="005E7AE0" w:rsidRPr="00DF6E00">
        <w:rPr>
          <w:bCs/>
          <w:sz w:val="24"/>
          <w:szCs w:val="24"/>
        </w:rPr>
        <w:t>закупка</w:t>
      </w:r>
      <w:r w:rsidR="005E7AE0" w:rsidRPr="00DF6E00">
        <w:rPr>
          <w:sz w:val="24"/>
          <w:szCs w:val="24"/>
        </w:rPr>
        <w:t>)</w:t>
      </w:r>
      <w:r w:rsidRPr="00DF6E00">
        <w:rPr>
          <w:sz w:val="24"/>
          <w:szCs w:val="24"/>
        </w:rPr>
        <w:t xml:space="preserve">, размещенным на сайте Заказчика </w:t>
      </w:r>
      <w:hyperlink r:id="rId8" w:history="1">
        <w:r w:rsidRPr="00DF6E00">
          <w:rPr>
            <w:rStyle w:val="a8"/>
            <w:color w:val="auto"/>
            <w:sz w:val="24"/>
            <w:szCs w:val="24"/>
            <w:lang w:val="en-US"/>
          </w:rPr>
          <w:t>www</w:t>
        </w:r>
        <w:r w:rsidRPr="00DF6E00">
          <w:rPr>
            <w:rStyle w:val="a8"/>
            <w:color w:val="auto"/>
            <w:sz w:val="24"/>
            <w:szCs w:val="24"/>
          </w:rPr>
          <w:t>.саханефтегазсбыт.рф</w:t>
        </w:r>
      </w:hyperlink>
      <w:r w:rsidRPr="00DF6E00">
        <w:rPr>
          <w:sz w:val="24"/>
          <w:szCs w:val="24"/>
        </w:rPr>
        <w:t xml:space="preserve"> </w:t>
      </w:r>
      <w:bookmarkEnd w:id="28"/>
      <w:bookmarkEnd w:id="29"/>
      <w:r w:rsidR="00103577" w:rsidRPr="00DF6E00">
        <w:rPr>
          <w:rFonts w:eastAsia="Calibri"/>
          <w:bCs/>
          <w:sz w:val="24"/>
          <w:szCs w:val="24"/>
          <w:lang w:eastAsia="en-US"/>
        </w:rPr>
        <w:t xml:space="preserve">и на сайте оператора электронной площадки </w:t>
      </w:r>
      <w:r w:rsidR="00176A16" w:rsidRPr="00DF6E00">
        <w:rPr>
          <w:rFonts w:eastAsia="Calibri"/>
          <w:b/>
          <w:bCs/>
          <w:sz w:val="24"/>
          <w:szCs w:val="24"/>
          <w:lang w:eastAsia="en-US"/>
        </w:rPr>
        <w:t xml:space="preserve">ЭП ТЭК Торг </w:t>
      </w:r>
      <w:hyperlink r:id="rId9" w:history="1">
        <w:r w:rsidR="00176A16" w:rsidRPr="00DF6E00">
          <w:rPr>
            <w:rStyle w:val="a8"/>
            <w:rFonts w:eastAsia="Calibri"/>
            <w:b/>
            <w:bCs/>
            <w:color w:val="auto"/>
            <w:sz w:val="24"/>
            <w:szCs w:val="24"/>
            <w:lang w:eastAsia="en-US"/>
          </w:rPr>
          <w:t>https://www.tektorg.ru</w:t>
        </w:r>
      </w:hyperlink>
      <w:r w:rsidR="00176A16" w:rsidRPr="00DF6E00">
        <w:rPr>
          <w:rFonts w:eastAsia="Calibri"/>
          <w:b/>
          <w:bCs/>
          <w:sz w:val="24"/>
          <w:szCs w:val="24"/>
          <w:lang w:eastAsia="en-US"/>
        </w:rPr>
        <w:t xml:space="preserve"> </w:t>
      </w:r>
      <w:r w:rsidR="00103577" w:rsidRPr="00DF6E00">
        <w:rPr>
          <w:rFonts w:eastAsia="Calibri"/>
          <w:bCs/>
          <w:sz w:val="24"/>
          <w:szCs w:val="24"/>
          <w:lang w:eastAsia="en-US"/>
        </w:rPr>
        <w:t>(далее – ЭП)</w:t>
      </w:r>
      <w:r w:rsidR="002D1702" w:rsidRPr="00DF6E00">
        <w:rPr>
          <w:sz w:val="24"/>
          <w:szCs w:val="24"/>
        </w:rPr>
        <w:t xml:space="preserve">, </w:t>
      </w:r>
      <w:r w:rsidR="00087A4C" w:rsidRPr="00DF6E00">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DF6E00">
        <w:rPr>
          <w:bCs/>
          <w:sz w:val="24"/>
          <w:szCs w:val="24"/>
        </w:rPr>
        <w:t xml:space="preserve"> </w:t>
      </w:r>
      <w:r w:rsidR="00791C8F" w:rsidRPr="00DF6E00">
        <w:rPr>
          <w:bCs/>
          <w:sz w:val="24"/>
          <w:szCs w:val="24"/>
        </w:rPr>
        <w:t>к участию в процедуре состязательной закупки в электронной форме</w:t>
      </w:r>
      <w:r w:rsidR="006D0CD1" w:rsidRPr="00DF6E00">
        <w:rPr>
          <w:rFonts w:eastAsia="Calibri"/>
          <w:bCs/>
          <w:sz w:val="24"/>
          <w:szCs w:val="24"/>
          <w:lang w:eastAsia="en-US"/>
        </w:rPr>
        <w:t xml:space="preserve"> </w:t>
      </w:r>
      <w:r w:rsidR="00F867F9" w:rsidRPr="00DF6E00">
        <w:rPr>
          <w:rFonts w:eastAsia="Calibri"/>
          <w:bCs/>
          <w:sz w:val="24"/>
          <w:szCs w:val="24"/>
          <w:lang w:eastAsia="en-US"/>
        </w:rPr>
        <w:t xml:space="preserve">на </w:t>
      </w:r>
      <w:r w:rsidR="00C359FF" w:rsidRPr="00DF6E00">
        <w:rPr>
          <w:rFonts w:eastAsia="Calibri"/>
          <w:bCs/>
          <w:sz w:val="24"/>
          <w:szCs w:val="24"/>
          <w:lang w:eastAsia="en-US"/>
        </w:rPr>
        <w:t>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178625E" w14:textId="77777777" w:rsidR="00456E01" w:rsidRPr="00DF6E00" w:rsidRDefault="005B371F" w:rsidP="00791C8F">
      <w:pPr>
        <w:numPr>
          <w:ilvl w:val="2"/>
          <w:numId w:val="11"/>
        </w:numPr>
        <w:suppressAutoHyphens/>
        <w:spacing w:line="240" w:lineRule="auto"/>
        <w:ind w:left="0" w:firstLine="0"/>
        <w:rPr>
          <w:sz w:val="24"/>
          <w:szCs w:val="24"/>
        </w:rPr>
      </w:pPr>
      <w:r w:rsidRPr="00DF6E00">
        <w:rPr>
          <w:sz w:val="24"/>
          <w:szCs w:val="24"/>
        </w:rPr>
        <w:t xml:space="preserve"> </w:t>
      </w:r>
      <w:r w:rsidR="00456E01" w:rsidRPr="00DF6E00">
        <w:rPr>
          <w:sz w:val="24"/>
          <w:szCs w:val="24"/>
        </w:rPr>
        <w:t>Для справок обращаться к представителю инициатора закупки:</w:t>
      </w:r>
      <w:bookmarkEnd w:id="30"/>
      <w:r w:rsidR="00456E01" w:rsidRPr="00DF6E00">
        <w:rPr>
          <w:sz w:val="24"/>
          <w:szCs w:val="24"/>
        </w:rPr>
        <w:t xml:space="preserve"> </w:t>
      </w:r>
    </w:p>
    <w:p w14:paraId="72628BA2" w14:textId="7014D24A" w:rsidR="00255332" w:rsidRPr="00DF6E00" w:rsidRDefault="006D0CD1" w:rsidP="00255332">
      <w:pPr>
        <w:shd w:val="clear" w:color="auto" w:fill="FFFFFF" w:themeFill="background1"/>
        <w:suppressAutoHyphens/>
        <w:spacing w:line="240" w:lineRule="auto"/>
        <w:ind w:firstLine="0"/>
        <w:rPr>
          <w:sz w:val="24"/>
          <w:szCs w:val="24"/>
        </w:rPr>
      </w:pPr>
      <w:r w:rsidRPr="00DF6E00">
        <w:rPr>
          <w:bCs/>
          <w:sz w:val="24"/>
          <w:szCs w:val="24"/>
        </w:rPr>
        <w:t xml:space="preserve">- по техническим вопросам </w:t>
      </w:r>
      <w:r w:rsidR="00F45F0E" w:rsidRPr="00DF6E00">
        <w:rPr>
          <w:sz w:val="24"/>
          <w:szCs w:val="24"/>
        </w:rPr>
        <w:t xml:space="preserve">Васильев </w:t>
      </w:r>
      <w:proofErr w:type="spellStart"/>
      <w:r w:rsidR="00F45F0E" w:rsidRPr="00DF6E00">
        <w:rPr>
          <w:sz w:val="24"/>
          <w:szCs w:val="24"/>
        </w:rPr>
        <w:t>Айсен</w:t>
      </w:r>
      <w:proofErr w:type="spellEnd"/>
      <w:r w:rsidR="00F45F0E" w:rsidRPr="00DF6E00">
        <w:rPr>
          <w:sz w:val="24"/>
          <w:szCs w:val="24"/>
        </w:rPr>
        <w:t xml:space="preserve"> Романович</w:t>
      </w:r>
      <w:r w:rsidR="00F45F0E" w:rsidRPr="00DF6E00">
        <w:rPr>
          <w:rFonts w:eastAsia="Calibri"/>
          <w:sz w:val="24"/>
          <w:szCs w:val="24"/>
          <w:lang w:eastAsia="en-US"/>
        </w:rPr>
        <w:t xml:space="preserve"> </w:t>
      </w:r>
      <w:r w:rsidR="00505DCD" w:rsidRPr="00DF6E00">
        <w:rPr>
          <w:rFonts w:eastAsia="Calibri"/>
          <w:sz w:val="24"/>
          <w:szCs w:val="24"/>
          <w:lang w:eastAsia="en-US"/>
        </w:rPr>
        <w:t>– 7914272</w:t>
      </w:r>
      <w:r w:rsidR="00F45F0E" w:rsidRPr="00DF6E00">
        <w:rPr>
          <w:rFonts w:eastAsia="Calibri"/>
          <w:sz w:val="24"/>
          <w:szCs w:val="24"/>
          <w:lang w:eastAsia="en-US"/>
        </w:rPr>
        <w:t>9745</w:t>
      </w:r>
      <w:r w:rsidR="00505DCD" w:rsidRPr="00DF6E00">
        <w:rPr>
          <w:rFonts w:eastAsia="Calibri"/>
          <w:sz w:val="24"/>
          <w:szCs w:val="24"/>
          <w:lang w:eastAsia="en-US"/>
        </w:rPr>
        <w:t>, доб. 2</w:t>
      </w:r>
      <w:r w:rsidR="009D5CC2" w:rsidRPr="00DF6E00">
        <w:rPr>
          <w:rFonts w:eastAsia="Calibri"/>
          <w:sz w:val="24"/>
          <w:szCs w:val="24"/>
          <w:lang w:eastAsia="en-US"/>
        </w:rPr>
        <w:t>2</w:t>
      </w:r>
      <w:r w:rsidR="00F45F0E" w:rsidRPr="00DF6E00">
        <w:rPr>
          <w:rFonts w:eastAsia="Calibri"/>
          <w:sz w:val="24"/>
          <w:szCs w:val="24"/>
          <w:lang w:eastAsia="en-US"/>
        </w:rPr>
        <w:t>75</w:t>
      </w:r>
    </w:p>
    <w:p w14:paraId="4993BDBD" w14:textId="77777777" w:rsidR="00456E01" w:rsidRPr="00DF6E00" w:rsidRDefault="006D0CD1" w:rsidP="00456E01">
      <w:pPr>
        <w:shd w:val="clear" w:color="auto" w:fill="FFFFFF" w:themeFill="background1"/>
        <w:suppressAutoHyphens/>
        <w:spacing w:line="240" w:lineRule="auto"/>
        <w:ind w:firstLine="0"/>
        <w:rPr>
          <w:sz w:val="24"/>
          <w:szCs w:val="24"/>
        </w:rPr>
      </w:pPr>
      <w:r w:rsidRPr="00DF6E00">
        <w:rPr>
          <w:bCs/>
          <w:sz w:val="24"/>
          <w:szCs w:val="24"/>
        </w:rPr>
        <w:t xml:space="preserve">- по вопросам процедуры закупки </w:t>
      </w:r>
      <w:r w:rsidR="00F80A42" w:rsidRPr="00DF6E00">
        <w:rPr>
          <w:sz w:val="24"/>
          <w:szCs w:val="24"/>
        </w:rPr>
        <w:t>Кучеров Михаил Дмитриевич -79142729764, доб. 2393</w:t>
      </w:r>
    </w:p>
    <w:p w14:paraId="43E2C71D" w14:textId="77777777" w:rsidR="00456E01" w:rsidRPr="00DF6E00" w:rsidRDefault="00456E01" w:rsidP="00456E01">
      <w:pPr>
        <w:shd w:val="clear" w:color="auto" w:fill="FFFFFF" w:themeFill="background1"/>
        <w:suppressAutoHyphens/>
        <w:spacing w:line="240" w:lineRule="auto"/>
        <w:ind w:firstLine="0"/>
        <w:rPr>
          <w:sz w:val="24"/>
          <w:szCs w:val="24"/>
        </w:rPr>
      </w:pPr>
      <w:r w:rsidRPr="00DF6E00">
        <w:rPr>
          <w:sz w:val="24"/>
          <w:szCs w:val="24"/>
        </w:rPr>
        <w:t xml:space="preserve">электронный адрес: </w:t>
      </w:r>
      <w:hyperlink r:id="rId10" w:history="1">
        <w:r w:rsidRPr="00DF6E00">
          <w:rPr>
            <w:rStyle w:val="a8"/>
            <w:color w:val="auto"/>
            <w:sz w:val="24"/>
            <w:szCs w:val="24"/>
            <w:lang w:val="en-US"/>
          </w:rPr>
          <w:t>torgi</w:t>
        </w:r>
        <w:r w:rsidRPr="00DF6E00">
          <w:rPr>
            <w:rStyle w:val="a8"/>
            <w:color w:val="auto"/>
            <w:sz w:val="24"/>
            <w:szCs w:val="24"/>
          </w:rPr>
          <w:t>.</w:t>
        </w:r>
        <w:r w:rsidRPr="00DF6E00">
          <w:rPr>
            <w:rStyle w:val="a8"/>
            <w:color w:val="auto"/>
            <w:sz w:val="24"/>
            <w:szCs w:val="24"/>
            <w:lang w:val="en-US"/>
          </w:rPr>
          <w:t>sngs</w:t>
        </w:r>
        <w:r w:rsidRPr="00DF6E00">
          <w:rPr>
            <w:rStyle w:val="a8"/>
            <w:color w:val="auto"/>
            <w:sz w:val="24"/>
            <w:szCs w:val="24"/>
          </w:rPr>
          <w:t>@</w:t>
        </w:r>
        <w:r w:rsidRPr="00DF6E00">
          <w:rPr>
            <w:rStyle w:val="a8"/>
            <w:color w:val="auto"/>
            <w:sz w:val="24"/>
            <w:szCs w:val="24"/>
            <w:lang w:val="en-US"/>
          </w:rPr>
          <w:t>mail</w:t>
        </w:r>
        <w:r w:rsidRPr="00DF6E00">
          <w:rPr>
            <w:rStyle w:val="a8"/>
            <w:color w:val="auto"/>
            <w:sz w:val="24"/>
            <w:szCs w:val="24"/>
          </w:rPr>
          <w:t>.ru</w:t>
        </w:r>
      </w:hyperlink>
      <w:r w:rsidRPr="00DF6E00">
        <w:rPr>
          <w:sz w:val="24"/>
          <w:szCs w:val="24"/>
        </w:rPr>
        <w:t xml:space="preserve">. </w:t>
      </w:r>
    </w:p>
    <w:p w14:paraId="6DFD7A00" w14:textId="77777777" w:rsidR="00456E01" w:rsidRPr="00DF6E00" w:rsidRDefault="00456E01" w:rsidP="00791C8F">
      <w:pPr>
        <w:numPr>
          <w:ilvl w:val="2"/>
          <w:numId w:val="11"/>
        </w:numPr>
        <w:shd w:val="clear" w:color="auto" w:fill="FFFFFF" w:themeFill="background1"/>
        <w:spacing w:line="240" w:lineRule="auto"/>
        <w:ind w:left="0" w:firstLine="0"/>
        <w:rPr>
          <w:sz w:val="24"/>
          <w:szCs w:val="24"/>
        </w:rPr>
      </w:pPr>
      <w:r w:rsidRPr="00DF6E0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DF6E0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DF6E0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DF6E00" w:rsidRDefault="00456E01" w:rsidP="00456E01">
      <w:pPr>
        <w:numPr>
          <w:ilvl w:val="2"/>
          <w:numId w:val="3"/>
        </w:numPr>
        <w:shd w:val="clear" w:color="auto" w:fill="FFFFFF"/>
        <w:tabs>
          <w:tab w:val="left" w:pos="709"/>
        </w:tabs>
        <w:spacing w:line="240" w:lineRule="auto"/>
        <w:ind w:left="0" w:firstLine="0"/>
        <w:rPr>
          <w:bCs/>
          <w:iCs/>
          <w:sz w:val="24"/>
          <w:szCs w:val="24"/>
        </w:rPr>
      </w:pPr>
      <w:r w:rsidRPr="00DF6E00">
        <w:rPr>
          <w:sz w:val="24"/>
          <w:szCs w:val="24"/>
        </w:rPr>
        <w:t xml:space="preserve">Данная процедура </w:t>
      </w:r>
      <w:r w:rsidRPr="00DF6E00">
        <w:rPr>
          <w:bCs/>
          <w:sz w:val="24"/>
          <w:szCs w:val="24"/>
        </w:rPr>
        <w:t>состязательной закупки</w:t>
      </w:r>
      <w:r w:rsidRPr="00DF6E00">
        <w:rPr>
          <w:sz w:val="24"/>
          <w:szCs w:val="24"/>
        </w:rPr>
        <w:t xml:space="preserve"> является неконкурентным способом закупки. Также </w:t>
      </w:r>
      <w:r w:rsidRPr="00DF6E00">
        <w:rPr>
          <w:bCs/>
          <w:sz w:val="24"/>
          <w:szCs w:val="24"/>
        </w:rPr>
        <w:t>состязательная закупка</w:t>
      </w:r>
      <w:r w:rsidRPr="00DF6E0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F6E0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F6E00">
        <w:rPr>
          <w:bCs/>
          <w:iCs/>
          <w:sz w:val="24"/>
          <w:szCs w:val="24"/>
        </w:rPr>
        <w:t>.</w:t>
      </w:r>
    </w:p>
    <w:p w14:paraId="47CC7539"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Опубликованное </w:t>
      </w:r>
      <w:r w:rsidRPr="00DF6E0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DF6E00" w:rsidRDefault="00456E01" w:rsidP="00456E01">
      <w:pPr>
        <w:shd w:val="clear" w:color="auto" w:fill="FFFFFF"/>
        <w:tabs>
          <w:tab w:val="num" w:pos="0"/>
          <w:tab w:val="num" w:pos="1134"/>
        </w:tabs>
        <w:spacing w:line="240" w:lineRule="auto"/>
        <w:rPr>
          <w:sz w:val="24"/>
          <w:szCs w:val="24"/>
        </w:rPr>
      </w:pPr>
      <w:r w:rsidRPr="00DF6E00">
        <w:rPr>
          <w:b/>
          <w:sz w:val="24"/>
          <w:szCs w:val="24"/>
        </w:rPr>
        <w:t>а)</w:t>
      </w:r>
      <w:r w:rsidRPr="00DF6E0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б)</w:t>
      </w:r>
      <w:r w:rsidRPr="00DF6E0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в)</w:t>
      </w:r>
      <w:r w:rsidRPr="00DF6E00">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DF6E00">
          <w:rPr>
            <w:sz w:val="24"/>
            <w:szCs w:val="24"/>
          </w:rPr>
          <w:t>Конституцией</w:t>
        </w:r>
      </w:hyperlink>
      <w:r w:rsidRPr="00DF6E0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F6E00">
        <w:rPr>
          <w:sz w:val="24"/>
          <w:szCs w:val="24"/>
          <w:shd w:val="clear" w:color="auto" w:fill="FFFFFF"/>
        </w:rPr>
        <w:t xml:space="preserve">от </w:t>
      </w:r>
      <w:r w:rsidR="003409B2" w:rsidRPr="00DF6E00">
        <w:rPr>
          <w:sz w:val="24"/>
          <w:szCs w:val="24"/>
          <w:shd w:val="clear" w:color="auto" w:fill="FFFFFF"/>
        </w:rPr>
        <w:t>2</w:t>
      </w:r>
      <w:r w:rsidR="009D5CC2" w:rsidRPr="00DF6E00">
        <w:rPr>
          <w:sz w:val="24"/>
          <w:szCs w:val="24"/>
          <w:shd w:val="clear" w:color="auto" w:fill="FFFFFF"/>
        </w:rPr>
        <w:t>8</w:t>
      </w:r>
      <w:r w:rsidR="009E5782" w:rsidRPr="00DF6E00">
        <w:rPr>
          <w:sz w:val="24"/>
          <w:szCs w:val="24"/>
          <w:shd w:val="clear" w:color="auto" w:fill="FFFFFF"/>
        </w:rPr>
        <w:t>.</w:t>
      </w:r>
      <w:r w:rsidR="009D5CC2" w:rsidRPr="00DF6E00">
        <w:rPr>
          <w:sz w:val="24"/>
          <w:szCs w:val="24"/>
          <w:shd w:val="clear" w:color="auto" w:fill="FFFFFF"/>
        </w:rPr>
        <w:t>11</w:t>
      </w:r>
      <w:r w:rsidRPr="00DF6E00">
        <w:rPr>
          <w:sz w:val="24"/>
          <w:szCs w:val="24"/>
          <w:shd w:val="clear" w:color="auto" w:fill="FFFFFF"/>
        </w:rPr>
        <w:t>.202</w:t>
      </w:r>
      <w:r w:rsidR="00584BBD" w:rsidRPr="00DF6E00">
        <w:rPr>
          <w:sz w:val="24"/>
          <w:szCs w:val="24"/>
          <w:shd w:val="clear" w:color="auto" w:fill="FFFFFF"/>
        </w:rPr>
        <w:t>4</w:t>
      </w:r>
      <w:r w:rsidRPr="00DF6E00">
        <w:rPr>
          <w:sz w:val="24"/>
          <w:szCs w:val="24"/>
          <w:shd w:val="clear" w:color="auto" w:fill="FFFFFF"/>
        </w:rPr>
        <w:t xml:space="preserve"> г. № </w:t>
      </w:r>
      <w:r w:rsidR="009D5CC2" w:rsidRPr="00DF6E00">
        <w:rPr>
          <w:sz w:val="24"/>
          <w:szCs w:val="24"/>
          <w:shd w:val="clear" w:color="auto" w:fill="FFFFFF"/>
        </w:rPr>
        <w:t>10</w:t>
      </w:r>
      <w:r w:rsidRPr="00DF6E00">
        <w:rPr>
          <w:sz w:val="24"/>
          <w:szCs w:val="24"/>
          <w:shd w:val="clear" w:color="auto" w:fill="FFFFFF"/>
        </w:rPr>
        <w:t>-2</w:t>
      </w:r>
      <w:r w:rsidR="00584BBD" w:rsidRPr="00DF6E00">
        <w:rPr>
          <w:sz w:val="24"/>
          <w:szCs w:val="24"/>
          <w:shd w:val="clear" w:color="auto" w:fill="FFFFFF"/>
        </w:rPr>
        <w:t>4</w:t>
      </w:r>
      <w:r w:rsidRPr="00DF6E00">
        <w:rPr>
          <w:sz w:val="24"/>
          <w:szCs w:val="24"/>
        </w:rPr>
        <w:t xml:space="preserve"> (далее - Положение о закупке)</w:t>
      </w:r>
      <w:r w:rsidRPr="00DF6E00">
        <w:rPr>
          <w:sz w:val="24"/>
          <w:szCs w:val="24"/>
          <w:shd w:val="clear" w:color="auto" w:fill="FFFFFF"/>
        </w:rPr>
        <w:t>.</w:t>
      </w:r>
    </w:p>
    <w:p w14:paraId="6770450D" w14:textId="77777777" w:rsidR="00456E01" w:rsidRPr="00DF6E0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F6E00">
        <w:rPr>
          <w:b/>
          <w:bCs/>
          <w:sz w:val="24"/>
          <w:szCs w:val="24"/>
        </w:rPr>
        <w:t xml:space="preserve"> </w:t>
      </w:r>
      <w:bookmarkStart w:id="41" w:name="_Toc322017037"/>
      <w:r w:rsidRPr="00DF6E00">
        <w:rPr>
          <w:b/>
          <w:bCs/>
          <w:sz w:val="24"/>
          <w:szCs w:val="24"/>
        </w:rPr>
        <w:t>Обжалование</w:t>
      </w:r>
      <w:bookmarkEnd w:id="41"/>
    </w:p>
    <w:p w14:paraId="5915F65D"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F6E00">
        <w:rPr>
          <w:sz w:val="24"/>
          <w:szCs w:val="24"/>
          <w:shd w:val="clear" w:color="auto" w:fill="FFFFFF"/>
        </w:rPr>
        <w:t>в случаях</w:t>
      </w:r>
      <w:r w:rsidRPr="00DF6E0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F6E00">
        <w:rPr>
          <w:sz w:val="24"/>
          <w:szCs w:val="24"/>
        </w:rPr>
        <w:t xml:space="preserve">. </w:t>
      </w:r>
    </w:p>
    <w:p w14:paraId="3A99242E"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DF6E00" w:rsidRDefault="00456E01" w:rsidP="00456E01">
      <w:pPr>
        <w:shd w:val="clear" w:color="auto" w:fill="FFFFFF"/>
        <w:tabs>
          <w:tab w:val="left" w:pos="0"/>
        </w:tabs>
        <w:spacing w:line="240" w:lineRule="auto"/>
        <w:rPr>
          <w:sz w:val="24"/>
          <w:szCs w:val="24"/>
        </w:rPr>
      </w:pPr>
    </w:p>
    <w:p w14:paraId="4A0EC287" w14:textId="77777777" w:rsidR="00456E01" w:rsidRPr="00DF6E00" w:rsidRDefault="00456E01" w:rsidP="00113E6B">
      <w:pPr>
        <w:shd w:val="clear" w:color="auto" w:fill="FFFFFF"/>
        <w:tabs>
          <w:tab w:val="left" w:pos="0"/>
        </w:tabs>
        <w:spacing w:line="240" w:lineRule="auto"/>
        <w:ind w:firstLine="0"/>
        <w:rPr>
          <w:b/>
          <w:sz w:val="24"/>
          <w:szCs w:val="24"/>
        </w:rPr>
      </w:pPr>
      <w:bookmarkStart w:id="42" w:name="_Toc322017038"/>
      <w:r w:rsidRPr="00DF6E00">
        <w:rPr>
          <w:b/>
          <w:sz w:val="24"/>
          <w:szCs w:val="24"/>
        </w:rPr>
        <w:t>1.4. Досудебный порядок рассмотрения споров</w:t>
      </w:r>
    </w:p>
    <w:p w14:paraId="33499866"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1.4.1</w:t>
      </w:r>
      <w:r w:rsidRPr="00DF6E00">
        <w:rPr>
          <w:sz w:val="24"/>
          <w:szCs w:val="24"/>
        </w:rPr>
        <w:t xml:space="preserve"> Д</w:t>
      </w:r>
      <w:r w:rsidRPr="00DF6E00">
        <w:rPr>
          <w:bCs/>
          <w:iCs/>
          <w:sz w:val="24"/>
          <w:szCs w:val="24"/>
        </w:rPr>
        <w:t>ля разрешения разногласий по взаимному согласию</w:t>
      </w:r>
      <w:r w:rsidRPr="00DF6E00">
        <w:rPr>
          <w:sz w:val="24"/>
          <w:szCs w:val="24"/>
        </w:rPr>
        <w:t xml:space="preserve">, Заказчик предлагает официально оформленную претензию, направить в закупочную комиссию </w:t>
      </w:r>
      <w:r w:rsidRPr="00DF6E0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F6E00">
        <w:rPr>
          <w:sz w:val="24"/>
          <w:szCs w:val="24"/>
        </w:rPr>
        <w:t xml:space="preserve"> </w:t>
      </w:r>
    </w:p>
    <w:p w14:paraId="2968555A" w14:textId="77777777" w:rsidR="00456E01" w:rsidRPr="00DF6E00" w:rsidRDefault="00456E01" w:rsidP="00113E6B">
      <w:pPr>
        <w:shd w:val="clear" w:color="auto" w:fill="FFFFFF"/>
        <w:tabs>
          <w:tab w:val="left" w:pos="0"/>
        </w:tabs>
        <w:spacing w:line="240" w:lineRule="auto"/>
        <w:ind w:firstLine="0"/>
        <w:rPr>
          <w:sz w:val="24"/>
          <w:szCs w:val="24"/>
        </w:rPr>
      </w:pPr>
      <w:bookmarkStart w:id="43" w:name="_Ref301961104"/>
      <w:r w:rsidRPr="00DF6E00">
        <w:rPr>
          <w:sz w:val="24"/>
          <w:szCs w:val="24"/>
        </w:rPr>
        <w:t xml:space="preserve">    </w:t>
      </w:r>
      <w:bookmarkEnd w:id="43"/>
      <w:r w:rsidRPr="00DF6E00">
        <w:rPr>
          <w:sz w:val="24"/>
          <w:szCs w:val="24"/>
        </w:rPr>
        <w:t xml:space="preserve"> </w:t>
      </w:r>
      <w:r w:rsidRPr="00DF6E0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F6E0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DF6E00" w:rsidRDefault="00456E01" w:rsidP="00113E6B">
      <w:pPr>
        <w:shd w:val="clear" w:color="auto" w:fill="FFFFFF"/>
        <w:tabs>
          <w:tab w:val="left" w:pos="0"/>
        </w:tabs>
        <w:spacing w:line="240" w:lineRule="auto"/>
        <w:ind w:firstLine="0"/>
        <w:rPr>
          <w:sz w:val="24"/>
          <w:szCs w:val="24"/>
        </w:rPr>
      </w:pPr>
      <w:r w:rsidRPr="00DF6E00">
        <w:rPr>
          <w:bCs/>
          <w:iCs/>
          <w:snapToGrid w:val="0"/>
          <w:sz w:val="24"/>
          <w:szCs w:val="24"/>
        </w:rPr>
        <w:t xml:space="preserve">     На время рассмотрения </w:t>
      </w:r>
      <w:r w:rsidRPr="00DF6E00">
        <w:rPr>
          <w:snapToGrid w:val="0"/>
          <w:sz w:val="24"/>
          <w:szCs w:val="24"/>
        </w:rPr>
        <w:t>претензии</w:t>
      </w:r>
      <w:r w:rsidRPr="00DF6E0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1.4.2</w:t>
      </w:r>
      <w:r w:rsidRPr="00DF6E00">
        <w:rPr>
          <w:sz w:val="24"/>
          <w:szCs w:val="24"/>
        </w:rPr>
        <w:t xml:space="preserve"> </w:t>
      </w:r>
      <w:r w:rsidRPr="00DF6E0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F6E00">
        <w:rPr>
          <w:sz w:val="24"/>
          <w:szCs w:val="24"/>
          <w:shd w:val="clear" w:color="auto" w:fill="F2DBDB"/>
        </w:rPr>
        <w:t xml:space="preserve"> </w:t>
      </w:r>
    </w:p>
    <w:p w14:paraId="5EE9BB11" w14:textId="77777777" w:rsidR="00456E01" w:rsidRPr="00DF6E00" w:rsidRDefault="00456E01" w:rsidP="00456E01">
      <w:pPr>
        <w:keepNext/>
        <w:shd w:val="clear" w:color="auto" w:fill="FFFFFF"/>
        <w:suppressAutoHyphens/>
        <w:spacing w:before="360" w:after="120" w:line="240" w:lineRule="auto"/>
        <w:ind w:left="426" w:hanging="426"/>
        <w:outlineLvl w:val="1"/>
        <w:rPr>
          <w:b/>
          <w:bCs/>
          <w:sz w:val="24"/>
          <w:szCs w:val="24"/>
        </w:rPr>
      </w:pPr>
      <w:r w:rsidRPr="00DF6E00">
        <w:rPr>
          <w:b/>
          <w:bCs/>
          <w:sz w:val="24"/>
          <w:szCs w:val="24"/>
        </w:rPr>
        <w:t>1.5.</w:t>
      </w:r>
      <w:r w:rsidRPr="00DF6E00">
        <w:rPr>
          <w:b/>
          <w:bCs/>
          <w:sz w:val="24"/>
          <w:szCs w:val="24"/>
        </w:rPr>
        <w:tab/>
        <w:t>Прочие положения</w:t>
      </w:r>
      <w:bookmarkEnd w:id="42"/>
    </w:p>
    <w:p w14:paraId="47BA6559"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DF6E00" w:rsidRDefault="00803C82" w:rsidP="00735AE6">
      <w:pPr>
        <w:shd w:val="clear" w:color="auto" w:fill="FFFFFF"/>
        <w:spacing w:line="240" w:lineRule="auto"/>
        <w:ind w:firstLine="0"/>
        <w:rPr>
          <w:sz w:val="24"/>
          <w:szCs w:val="24"/>
        </w:rPr>
      </w:pPr>
    </w:p>
    <w:p w14:paraId="057CF991" w14:textId="77777777" w:rsidR="007073E6" w:rsidRPr="00DF6E00" w:rsidRDefault="007073E6" w:rsidP="00735AE6">
      <w:pPr>
        <w:shd w:val="clear" w:color="auto" w:fill="FFFFFF"/>
        <w:spacing w:line="240" w:lineRule="auto"/>
        <w:ind w:firstLine="0"/>
        <w:rPr>
          <w:sz w:val="24"/>
          <w:szCs w:val="24"/>
        </w:rPr>
      </w:pPr>
    </w:p>
    <w:p w14:paraId="4DCEA3F8" w14:textId="77777777" w:rsidR="009E5782" w:rsidRPr="00DF6E00" w:rsidRDefault="009E5782" w:rsidP="00791C8F">
      <w:pPr>
        <w:numPr>
          <w:ilvl w:val="1"/>
          <w:numId w:val="13"/>
        </w:numPr>
        <w:shd w:val="clear" w:color="auto" w:fill="FFFFFF"/>
        <w:tabs>
          <w:tab w:val="num" w:pos="360"/>
        </w:tabs>
        <w:spacing w:line="240" w:lineRule="atLeast"/>
        <w:ind w:hanging="644"/>
        <w:jc w:val="left"/>
        <w:rPr>
          <w:b/>
          <w:sz w:val="24"/>
          <w:szCs w:val="24"/>
        </w:rPr>
      </w:pPr>
      <w:r w:rsidRPr="00DF6E00">
        <w:rPr>
          <w:b/>
          <w:bCs/>
          <w:iCs/>
          <w:sz w:val="24"/>
          <w:szCs w:val="24"/>
        </w:rPr>
        <w:lastRenderedPageBreak/>
        <w:t xml:space="preserve"> Конфликт интересов </w:t>
      </w:r>
    </w:p>
    <w:p w14:paraId="0B754BDF" w14:textId="10E250C9" w:rsidR="009E5782" w:rsidRPr="00DF6E00"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DF6E00">
        <w:rPr>
          <w:rFonts w:cs="Arial"/>
          <w:bCs/>
          <w:iCs/>
          <w:sz w:val="24"/>
          <w:szCs w:val="24"/>
        </w:rPr>
        <w:t xml:space="preserve">       </w:t>
      </w:r>
      <w:r w:rsidRPr="00DF6E00">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5541D741" w14:textId="0090000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7D40F07" w14:textId="7768B14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657691" w14:textId="2C7C2A6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2733637" w14:textId="1AEDB49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DF6E00" w:rsidRDefault="005923A2" w:rsidP="005923A2">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5A483EC" w14:textId="77777777" w:rsidR="005923A2" w:rsidRPr="00DF6E00" w:rsidRDefault="005923A2" w:rsidP="005923A2">
      <w:pPr>
        <w:tabs>
          <w:tab w:val="left" w:pos="1134"/>
        </w:tabs>
        <w:spacing w:line="240" w:lineRule="auto"/>
        <w:ind w:left="-567" w:firstLine="709"/>
        <w:rPr>
          <w:b/>
          <w:bCs/>
          <w:kern w:val="28"/>
          <w:sz w:val="24"/>
          <w:szCs w:val="24"/>
        </w:rPr>
      </w:pPr>
    </w:p>
    <w:p w14:paraId="79DF807F" w14:textId="5B94CD5A" w:rsidR="003E712D" w:rsidRPr="00DF6E00" w:rsidRDefault="005923A2" w:rsidP="003E712D">
      <w:pPr>
        <w:pStyle w:val="1f0"/>
        <w:jc w:val="both"/>
        <w:rPr>
          <w:sz w:val="22"/>
          <w:szCs w:val="24"/>
        </w:rPr>
      </w:pPr>
      <w:r w:rsidRPr="00DF6E00">
        <w:rPr>
          <w:b/>
          <w:szCs w:val="24"/>
        </w:rPr>
        <w:t xml:space="preserve">2.1. </w:t>
      </w:r>
      <w:r w:rsidR="003E712D" w:rsidRPr="00DF6E00">
        <w:rPr>
          <w:b/>
          <w:bCs/>
          <w:szCs w:val="24"/>
        </w:rPr>
        <w:t>Предмет закупки:</w:t>
      </w:r>
      <w:r w:rsidR="003E712D" w:rsidRPr="00DF6E00">
        <w:rPr>
          <w:b/>
          <w:szCs w:val="24"/>
        </w:rPr>
        <w:t xml:space="preserve"> </w:t>
      </w:r>
      <w:r w:rsidR="003E712D" w:rsidRPr="00DF6E00">
        <w:rPr>
          <w:sz w:val="22"/>
          <w:szCs w:val="24"/>
        </w:rPr>
        <w:t>Поставка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23666C3" w14:textId="7ED2CDDF" w:rsidR="0066087C" w:rsidRPr="00DF6E00" w:rsidRDefault="0066087C" w:rsidP="0066087C">
      <w:pPr>
        <w:spacing w:line="240" w:lineRule="atLeast"/>
        <w:ind w:firstLine="0"/>
        <w:rPr>
          <w:b/>
          <w:sz w:val="24"/>
          <w:szCs w:val="24"/>
        </w:rPr>
      </w:pPr>
      <w:r w:rsidRPr="00DF6E00">
        <w:rPr>
          <w:b/>
          <w:sz w:val="24"/>
          <w:szCs w:val="24"/>
        </w:rPr>
        <w:t xml:space="preserve">2.2. Требования к закупаемым товарам, НМЦ без учета НДС: </w:t>
      </w:r>
    </w:p>
    <w:p w14:paraId="7830D945" w14:textId="77777777" w:rsidR="00A04C9F" w:rsidRPr="00DF6E00" w:rsidRDefault="00A04C9F" w:rsidP="0066087C">
      <w:pPr>
        <w:spacing w:line="240" w:lineRule="atLeast"/>
        <w:ind w:firstLine="0"/>
        <w:rPr>
          <w:b/>
          <w:sz w:val="24"/>
          <w:szCs w:val="24"/>
        </w:rPr>
      </w:pPr>
    </w:p>
    <w:p w14:paraId="50561228" w14:textId="23CA0EB5" w:rsidR="005923A2" w:rsidRPr="00DF6E00" w:rsidRDefault="00A04C9F" w:rsidP="003E712D">
      <w:pPr>
        <w:spacing w:line="240" w:lineRule="atLeast"/>
        <w:ind w:firstLine="0"/>
        <w:rPr>
          <w:b/>
          <w:sz w:val="24"/>
          <w:szCs w:val="24"/>
        </w:rPr>
      </w:pPr>
      <w:r w:rsidRPr="00DF6E00">
        <w:rPr>
          <w:b/>
          <w:sz w:val="24"/>
          <w:szCs w:val="24"/>
        </w:rPr>
        <w:t xml:space="preserve"> </w:t>
      </w:r>
      <w:r w:rsidR="0066087C" w:rsidRPr="00DF6E00">
        <w:rPr>
          <w:b/>
          <w:sz w:val="24"/>
          <w:szCs w:val="24"/>
        </w:rPr>
        <w:t>ЛОТ №1</w:t>
      </w:r>
    </w:p>
    <w:tbl>
      <w:tblPr>
        <w:tblW w:w="103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856"/>
        <w:gridCol w:w="6379"/>
        <w:gridCol w:w="1305"/>
        <w:gridCol w:w="1814"/>
      </w:tblGrid>
      <w:tr w:rsidR="00DF6E00" w:rsidRPr="00DF6E00" w14:paraId="7FB927E8" w14:textId="77777777" w:rsidTr="00A04C9F">
        <w:trPr>
          <w:trHeight w:val="441"/>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D251A5"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92E06A" w14:textId="6FCB8C40" w:rsidR="0066087C" w:rsidRPr="00DF6E00" w:rsidRDefault="00B7584A" w:rsidP="0066087C">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B80233" w14:textId="689596B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xml:space="preserve">Кол-во и ед. изм. </w:t>
            </w:r>
          </w:p>
        </w:tc>
        <w:tc>
          <w:tcPr>
            <w:tcW w:w="1814" w:type="dxa"/>
            <w:tcBorders>
              <w:top w:val="single" w:sz="4" w:space="0" w:color="00000A"/>
              <w:left w:val="single" w:sz="4" w:space="0" w:color="00000A"/>
              <w:bottom w:val="single" w:sz="4" w:space="0" w:color="00000A"/>
              <w:right w:val="single" w:sz="4" w:space="0" w:color="00000A"/>
            </w:tcBorders>
            <w:vAlign w:val="center"/>
          </w:tcPr>
          <w:p w14:paraId="59392123" w14:textId="7854220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202DE0B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CFA92"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4BDF38" w14:textId="77777777" w:rsidR="00CC02DA" w:rsidRPr="00DF6E00" w:rsidRDefault="00CC02DA" w:rsidP="00CC02DA">
            <w:pPr>
              <w:suppressAutoHyphens/>
              <w:spacing w:line="240" w:lineRule="auto"/>
              <w:ind w:firstLine="0"/>
              <w:contextualSpacing/>
              <w:rPr>
                <w:sz w:val="20"/>
                <w:szCs w:val="20"/>
                <w:lang w:eastAsia="ar-SA"/>
              </w:rPr>
            </w:pPr>
            <w:r w:rsidRPr="00DF6E00">
              <w:rPr>
                <w:b/>
                <w:sz w:val="20"/>
                <w:szCs w:val="20"/>
                <w:lang w:eastAsia="ar-SA"/>
              </w:rPr>
              <w:t>Распылитель сорбента ранцевый</w:t>
            </w:r>
            <w:r w:rsidRPr="00DF6E00">
              <w:rPr>
                <w:sz w:val="20"/>
                <w:szCs w:val="20"/>
                <w:lang w:eastAsia="ar-SA"/>
              </w:rPr>
              <w:t xml:space="preserve">: </w:t>
            </w:r>
          </w:p>
          <w:p w14:paraId="07BF66BA" w14:textId="77777777" w:rsidR="00CC02DA" w:rsidRPr="00DF6E00" w:rsidRDefault="00CC02DA" w:rsidP="00CC02DA">
            <w:pPr>
              <w:suppressAutoHyphens/>
              <w:spacing w:line="240" w:lineRule="auto"/>
              <w:ind w:firstLine="0"/>
              <w:contextualSpacing/>
              <w:rPr>
                <w:sz w:val="20"/>
                <w:szCs w:val="20"/>
                <w:lang w:eastAsia="ar-SA"/>
              </w:rPr>
            </w:pPr>
            <w:r w:rsidRPr="00DF6E00">
              <w:rPr>
                <w:sz w:val="20"/>
                <w:szCs w:val="20"/>
                <w:lang w:eastAsia="ar-SA"/>
              </w:rPr>
              <w:t>Требуемые характеристики; (Распылитель сорбента): Размер ранца не менее (</w:t>
            </w:r>
            <w:proofErr w:type="spellStart"/>
            <w:r w:rsidRPr="00DF6E00">
              <w:rPr>
                <w:sz w:val="20"/>
                <w:szCs w:val="20"/>
                <w:lang w:eastAsia="ar-SA"/>
              </w:rPr>
              <w:t>выс</w:t>
            </w:r>
            <w:proofErr w:type="spellEnd"/>
            <w:r w:rsidRPr="00DF6E00">
              <w:rPr>
                <w:sz w:val="20"/>
                <w:szCs w:val="20"/>
                <w:lang w:eastAsia="ar-SA"/>
              </w:rPr>
              <w:t xml:space="preserve"> 0,8м) х (</w:t>
            </w:r>
            <w:proofErr w:type="spellStart"/>
            <w:r w:rsidRPr="00DF6E00">
              <w:rPr>
                <w:sz w:val="20"/>
                <w:szCs w:val="20"/>
                <w:lang w:eastAsia="ar-SA"/>
              </w:rPr>
              <w:t>шир</w:t>
            </w:r>
            <w:proofErr w:type="spellEnd"/>
            <w:r w:rsidRPr="00DF6E00">
              <w:rPr>
                <w:sz w:val="20"/>
                <w:szCs w:val="20"/>
                <w:lang w:eastAsia="ar-SA"/>
              </w:rPr>
              <w:t xml:space="preserve"> 0,5м) х (</w:t>
            </w:r>
            <w:proofErr w:type="spellStart"/>
            <w:r w:rsidRPr="00DF6E00">
              <w:rPr>
                <w:sz w:val="20"/>
                <w:szCs w:val="20"/>
                <w:lang w:eastAsia="ar-SA"/>
              </w:rPr>
              <w:t>глуб</w:t>
            </w:r>
            <w:proofErr w:type="spellEnd"/>
            <w:r w:rsidRPr="00DF6E00">
              <w:rPr>
                <w:sz w:val="20"/>
                <w:szCs w:val="20"/>
                <w:lang w:eastAsia="ar-SA"/>
              </w:rPr>
              <w:t xml:space="preserve"> 0,4м), вместимость бункера 0,08-0,11м3, Масса распылителя не более 22 кг, Производительность вентилятора надува-не менее 800м3/ч; Дальность распыления не менее 10 м.,</w:t>
            </w:r>
            <w:r w:rsidRPr="00DF6E00">
              <w:t xml:space="preserve"> </w:t>
            </w:r>
            <w:r w:rsidRPr="00DF6E00">
              <w:rPr>
                <w:sz w:val="20"/>
                <w:szCs w:val="20"/>
                <w:lang w:eastAsia="ar-SA"/>
              </w:rPr>
              <w:t>Топливо (бензин АИ-92/масло) 50:1 (25:1 для др. масел).</w:t>
            </w:r>
          </w:p>
          <w:p w14:paraId="6D1270CA" w14:textId="77777777" w:rsidR="0066087C" w:rsidRPr="00DF6E00" w:rsidRDefault="0066087C" w:rsidP="0066087C">
            <w:pPr>
              <w:suppressAutoHyphens/>
              <w:spacing w:line="240" w:lineRule="auto"/>
              <w:ind w:firstLine="0"/>
              <w:contextualSpacing/>
              <w:rPr>
                <w:b/>
                <w:sz w:val="20"/>
                <w:szCs w:val="20"/>
                <w:lang w:eastAsia="ar-SA"/>
              </w:rPr>
            </w:pPr>
          </w:p>
          <w:p w14:paraId="777DF3A3"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35F8A788"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3FD4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val="en-US" w:eastAsia="ar-SA"/>
              </w:rPr>
              <w:t xml:space="preserve">10 </w:t>
            </w:r>
            <w:r w:rsidRPr="00DF6E00">
              <w:rPr>
                <w:sz w:val="20"/>
                <w:szCs w:val="20"/>
                <w:lang w:eastAsia="ar-SA"/>
              </w:rPr>
              <w:t>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6ED5EE8F"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510 000,00</w:t>
            </w:r>
          </w:p>
        </w:tc>
      </w:tr>
      <w:tr w:rsidR="00DF6E00" w:rsidRPr="00DF6E00" w14:paraId="1674694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1243DE"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val="en-US" w:eastAsia="ar-SA"/>
              </w:rPr>
            </w:pPr>
            <w:r w:rsidRPr="00DF6E00">
              <w:rPr>
                <w:sz w:val="20"/>
                <w:szCs w:val="20"/>
                <w:lang w:val="en-US" w:eastAsia="ar-SA"/>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25366"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Бон сорбирующий</w:t>
            </w:r>
            <w:r w:rsidRPr="00DF6E00">
              <w:rPr>
                <w:sz w:val="20"/>
                <w:szCs w:val="20"/>
                <w:lang w:eastAsia="ar-SA"/>
              </w:rPr>
              <w:t xml:space="preserve">. </w:t>
            </w:r>
          </w:p>
          <w:p w14:paraId="080628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Требуемые характеристики:</w:t>
            </w:r>
          </w:p>
          <w:p w14:paraId="6F5CE0C4" w14:textId="3B844FF0"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 xml:space="preserve">Размер не менее (диаметр*длина),100х10000мм, представляет собой гибкий рукав из сетчатой </w:t>
            </w:r>
            <w:proofErr w:type="spellStart"/>
            <w:r w:rsidRPr="00DF6E00">
              <w:rPr>
                <w:sz w:val="20"/>
                <w:szCs w:val="20"/>
                <w:lang w:eastAsia="ar-SA"/>
              </w:rPr>
              <w:t>химостойкой</w:t>
            </w:r>
            <w:proofErr w:type="spellEnd"/>
            <w:r w:rsidRPr="00DF6E00">
              <w:rPr>
                <w:sz w:val="20"/>
                <w:szCs w:val="20"/>
                <w:lang w:eastAsia="ar-SA"/>
              </w:rPr>
              <w:t xml:space="preserve"> сетки и наполнителя. Наполнитель сорбент из полипропиленового </w:t>
            </w:r>
            <w:proofErr w:type="spellStart"/>
            <w:r w:rsidRPr="00DF6E00">
              <w:rPr>
                <w:sz w:val="20"/>
                <w:szCs w:val="20"/>
                <w:lang w:eastAsia="ar-SA"/>
              </w:rPr>
              <w:t>микроволокна</w:t>
            </w:r>
            <w:proofErr w:type="spellEnd"/>
            <w:r w:rsidRPr="00DF6E00">
              <w:rPr>
                <w:sz w:val="20"/>
                <w:szCs w:val="20"/>
                <w:lang w:eastAsia="ar-SA"/>
              </w:rPr>
              <w:t xml:space="preserve">, Масса, не более 10 кг; </w:t>
            </w:r>
            <w:proofErr w:type="spellStart"/>
            <w:r w:rsidRPr="00DF6E00">
              <w:rPr>
                <w:sz w:val="20"/>
                <w:szCs w:val="20"/>
                <w:lang w:eastAsia="ar-SA"/>
              </w:rPr>
              <w:t>Нефтеемкость</w:t>
            </w:r>
            <w:proofErr w:type="spellEnd"/>
            <w:r w:rsidRPr="00DF6E00">
              <w:rPr>
                <w:sz w:val="20"/>
                <w:szCs w:val="20"/>
                <w:lang w:eastAsia="ar-SA"/>
              </w:rPr>
              <w:t>, не менее 140 кг/</w:t>
            </w:r>
            <w:r w:rsidR="003700D7" w:rsidRPr="00DF6E00">
              <w:rPr>
                <w:sz w:val="20"/>
                <w:szCs w:val="20"/>
                <w:lang w:eastAsia="ar-SA"/>
              </w:rPr>
              <w:t>изделие.</w:t>
            </w:r>
            <w:r w:rsidRPr="00DF6E00">
              <w:rPr>
                <w:sz w:val="20"/>
                <w:szCs w:val="20"/>
                <w:lang w:eastAsia="ar-SA"/>
              </w:rPr>
              <w:t xml:space="preserve">  </w:t>
            </w:r>
          </w:p>
          <w:p w14:paraId="5927A2C8" w14:textId="77777777" w:rsidR="0066087C" w:rsidRPr="00DF6E00" w:rsidRDefault="0066087C" w:rsidP="0066087C">
            <w:pPr>
              <w:suppressAutoHyphens/>
              <w:spacing w:line="240" w:lineRule="auto"/>
              <w:ind w:firstLine="0"/>
              <w:contextualSpacing/>
              <w:rPr>
                <w:b/>
                <w:sz w:val="20"/>
                <w:szCs w:val="20"/>
                <w:lang w:eastAsia="ar-SA"/>
              </w:rPr>
            </w:pPr>
          </w:p>
          <w:p w14:paraId="609CBB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E27B2A"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72 шт. по 10 метров.</w:t>
            </w:r>
          </w:p>
          <w:p w14:paraId="469BF511"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720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8155BE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468 000,00</w:t>
            </w:r>
          </w:p>
        </w:tc>
      </w:tr>
      <w:tr w:rsidR="00DF6E00" w:rsidRPr="00DF6E00" w14:paraId="3AE3E2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F72B3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4100AB"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 xml:space="preserve">Бон заградительный </w:t>
            </w:r>
            <w:r w:rsidRPr="00DF6E00">
              <w:rPr>
                <w:sz w:val="20"/>
                <w:szCs w:val="20"/>
                <w:lang w:eastAsia="ar-SA"/>
              </w:rPr>
              <w:t>Температура эксплуатации, С-50…+60 С. Температура хранения, С-</w:t>
            </w:r>
            <w:proofErr w:type="gramStart"/>
            <w:r w:rsidRPr="00DF6E00">
              <w:rPr>
                <w:sz w:val="20"/>
                <w:szCs w:val="20"/>
                <w:lang w:eastAsia="ar-SA"/>
              </w:rPr>
              <w:t>60..</w:t>
            </w:r>
            <w:proofErr w:type="gramEnd"/>
            <w:r w:rsidRPr="00DF6E00">
              <w:rPr>
                <w:sz w:val="20"/>
                <w:szCs w:val="20"/>
                <w:lang w:eastAsia="ar-SA"/>
              </w:rPr>
              <w:t>+70 С, Тяговое усилие при буксировке по водной поверхности,т.3.Максимальная скорость буксировки по водной поверхности, не менее узл,10.</w:t>
            </w:r>
          </w:p>
          <w:p w14:paraId="23C3825B" w14:textId="77777777" w:rsidR="0066087C" w:rsidRPr="00DF6E00" w:rsidRDefault="0066087C" w:rsidP="0066087C">
            <w:pPr>
              <w:suppressAutoHyphens/>
              <w:spacing w:line="240" w:lineRule="auto"/>
              <w:ind w:firstLine="0"/>
              <w:contextualSpacing/>
              <w:rPr>
                <w:sz w:val="20"/>
                <w:szCs w:val="20"/>
                <w:lang w:eastAsia="ar-SA"/>
              </w:rPr>
            </w:pPr>
          </w:p>
          <w:p w14:paraId="1E6C958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46B240C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6BE4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600 метров на 5 нефтебаз, 180 метров на 3 нефтебазы.</w:t>
            </w:r>
          </w:p>
          <w:p w14:paraId="291B13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Общее:780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0ED5CB46"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1 287 000,00</w:t>
            </w:r>
          </w:p>
        </w:tc>
      </w:tr>
      <w:tr w:rsidR="00DF6E00" w:rsidRPr="00DF6E00" w14:paraId="472B7A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77BFF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0C917E"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Якорные системы для удержания бонов:</w:t>
            </w:r>
          </w:p>
          <w:p w14:paraId="6136670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 состав якорной системы входит:</w:t>
            </w:r>
          </w:p>
          <w:p w14:paraId="7F1BC36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донный – 2 </w:t>
            </w:r>
            <w:proofErr w:type="spellStart"/>
            <w:r w:rsidRPr="00DF6E00">
              <w:rPr>
                <w:sz w:val="20"/>
                <w:szCs w:val="20"/>
                <w:lang w:eastAsia="ar-SA"/>
              </w:rPr>
              <w:t>шт</w:t>
            </w:r>
            <w:proofErr w:type="spellEnd"/>
            <w:r w:rsidRPr="00DF6E00">
              <w:rPr>
                <w:sz w:val="20"/>
                <w:szCs w:val="20"/>
                <w:lang w:eastAsia="ar-SA"/>
              </w:rPr>
              <w:t>;</w:t>
            </w:r>
          </w:p>
          <w:p w14:paraId="6724E970"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береговой – 10 </w:t>
            </w:r>
            <w:proofErr w:type="spellStart"/>
            <w:r w:rsidRPr="00DF6E00">
              <w:rPr>
                <w:sz w:val="20"/>
                <w:szCs w:val="20"/>
                <w:lang w:eastAsia="ar-SA"/>
              </w:rPr>
              <w:t>шт</w:t>
            </w:r>
            <w:proofErr w:type="spellEnd"/>
            <w:r w:rsidRPr="00DF6E00">
              <w:rPr>
                <w:sz w:val="20"/>
                <w:szCs w:val="20"/>
                <w:lang w:eastAsia="ar-SA"/>
              </w:rPr>
              <w:t>;</w:t>
            </w:r>
          </w:p>
          <w:p w14:paraId="0E1C5A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шнековый – 1 </w:t>
            </w:r>
            <w:proofErr w:type="spellStart"/>
            <w:r w:rsidRPr="00DF6E00">
              <w:rPr>
                <w:sz w:val="20"/>
                <w:szCs w:val="20"/>
                <w:lang w:eastAsia="ar-SA"/>
              </w:rPr>
              <w:t>шт</w:t>
            </w:r>
            <w:proofErr w:type="spellEnd"/>
            <w:r w:rsidRPr="00DF6E00">
              <w:rPr>
                <w:sz w:val="20"/>
                <w:szCs w:val="20"/>
                <w:lang w:eastAsia="ar-SA"/>
              </w:rPr>
              <w:t>;</w:t>
            </w:r>
          </w:p>
          <w:p w14:paraId="70C5371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буй якорный – 2 </w:t>
            </w:r>
            <w:proofErr w:type="spellStart"/>
            <w:r w:rsidRPr="00DF6E00">
              <w:rPr>
                <w:sz w:val="20"/>
                <w:szCs w:val="20"/>
                <w:lang w:eastAsia="ar-SA"/>
              </w:rPr>
              <w:t>шт</w:t>
            </w:r>
            <w:proofErr w:type="spellEnd"/>
            <w:r w:rsidRPr="00DF6E00">
              <w:rPr>
                <w:sz w:val="20"/>
                <w:szCs w:val="20"/>
                <w:lang w:eastAsia="ar-SA"/>
              </w:rPr>
              <w:t>;</w:t>
            </w:r>
          </w:p>
          <w:p w14:paraId="58E09D5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канат полипропиленовый </w:t>
            </w:r>
            <w:proofErr w:type="spellStart"/>
            <w:r w:rsidRPr="00DF6E00">
              <w:rPr>
                <w:sz w:val="20"/>
                <w:szCs w:val="20"/>
                <w:lang w:eastAsia="ar-SA"/>
              </w:rPr>
              <w:t>диам</w:t>
            </w:r>
            <w:proofErr w:type="spellEnd"/>
            <w:r w:rsidRPr="00DF6E00">
              <w:rPr>
                <w:sz w:val="20"/>
                <w:szCs w:val="20"/>
                <w:lang w:eastAsia="ar-SA"/>
              </w:rPr>
              <w:t>. 10мм – 200 м;</w:t>
            </w:r>
          </w:p>
          <w:p w14:paraId="3C000C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траловое устройство – 1 шт.</w:t>
            </w:r>
          </w:p>
          <w:p w14:paraId="68E8E5C5"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Комплект якорной системы рассчитан на общую длину установленного заграждения до 200 м</w:t>
            </w:r>
          </w:p>
          <w:p w14:paraId="49C3974C" w14:textId="77777777" w:rsidR="0066087C" w:rsidRPr="00DF6E00" w:rsidRDefault="0066087C" w:rsidP="0066087C">
            <w:pPr>
              <w:suppressAutoHyphens/>
              <w:spacing w:line="240" w:lineRule="auto"/>
              <w:ind w:firstLine="0"/>
              <w:contextualSpacing/>
              <w:rPr>
                <w:b/>
                <w:sz w:val="20"/>
                <w:szCs w:val="20"/>
                <w:lang w:eastAsia="ar-SA"/>
              </w:rPr>
            </w:pPr>
          </w:p>
          <w:p w14:paraId="6F902B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08E3C47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F5205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8 комплектов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AE7516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458 400,00</w:t>
            </w:r>
          </w:p>
        </w:tc>
      </w:tr>
      <w:tr w:rsidR="00DF6E00" w:rsidRPr="00DF6E00" w14:paraId="023DC476"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0A00E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D0FA1B"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Шанцевый искробезопасный инструмент на 6 человек: лопата подборочная, лопата сетчатая, лопата штыковая, совок, метла плоская полипропиленовая.</w:t>
            </w:r>
          </w:p>
          <w:p w14:paraId="18179808" w14:textId="77777777" w:rsidR="0066087C" w:rsidRPr="00DF6E00" w:rsidRDefault="0066087C" w:rsidP="0066087C">
            <w:pPr>
              <w:suppressAutoHyphens/>
              <w:spacing w:line="240" w:lineRule="auto"/>
              <w:ind w:firstLine="0"/>
              <w:contextualSpacing/>
              <w:rPr>
                <w:b/>
                <w:sz w:val="20"/>
                <w:szCs w:val="20"/>
                <w:lang w:eastAsia="ar-SA"/>
              </w:rPr>
            </w:pPr>
          </w:p>
          <w:p w14:paraId="5C3023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Состав комплекта шанцевого инструмента на 6 человек:</w:t>
            </w:r>
          </w:p>
          <w:p w14:paraId="3DD0BE5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подборочная - 6 шт.</w:t>
            </w:r>
          </w:p>
          <w:p w14:paraId="0C234C4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сетчатая - 3 шт.</w:t>
            </w:r>
          </w:p>
          <w:p w14:paraId="4132018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штыковая - 1 шт.</w:t>
            </w:r>
          </w:p>
          <w:p w14:paraId="3670972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Совок - 2 шт.</w:t>
            </w:r>
          </w:p>
          <w:p w14:paraId="18641647" w14:textId="77777777"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Метла плоская полипропиленовая - 2 шт.</w:t>
            </w:r>
            <w:r w:rsidRPr="00DF6E00">
              <w:rPr>
                <w:b/>
                <w:sz w:val="20"/>
                <w:szCs w:val="20"/>
                <w:lang w:eastAsia="ar-SA"/>
              </w:rPr>
              <w:tab/>
            </w:r>
          </w:p>
          <w:p w14:paraId="52B76A79" w14:textId="77777777" w:rsidR="0066087C" w:rsidRPr="00DF6E00" w:rsidRDefault="0066087C" w:rsidP="0066087C">
            <w:pPr>
              <w:suppressAutoHyphens/>
              <w:spacing w:line="240" w:lineRule="auto"/>
              <w:ind w:firstLine="0"/>
              <w:contextualSpacing/>
              <w:rPr>
                <w:b/>
                <w:sz w:val="20"/>
                <w:szCs w:val="20"/>
                <w:lang w:eastAsia="ar-SA"/>
              </w:rPr>
            </w:pPr>
          </w:p>
          <w:p w14:paraId="617C8523"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Искробезопасный шанцевый инструмент имеет сертификат соответствия ГОСТ Р</w:t>
            </w:r>
            <w:r w:rsidRPr="00DF6E00">
              <w:rPr>
                <w:sz w:val="20"/>
                <w:szCs w:val="20"/>
                <w:lang w:eastAsia="ar-SA"/>
              </w:rPr>
              <w:tab/>
            </w:r>
            <w:r w:rsidRPr="00DF6E00">
              <w:rPr>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0C80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комплектов на 6 человек.</w:t>
            </w:r>
          </w:p>
        </w:tc>
        <w:tc>
          <w:tcPr>
            <w:tcW w:w="1814" w:type="dxa"/>
            <w:tcBorders>
              <w:top w:val="single" w:sz="4" w:space="0" w:color="00000A"/>
              <w:left w:val="single" w:sz="4" w:space="0" w:color="00000A"/>
              <w:bottom w:val="single" w:sz="4" w:space="0" w:color="00000A"/>
              <w:right w:val="single" w:sz="4" w:space="0" w:color="00000A"/>
            </w:tcBorders>
            <w:vAlign w:val="center"/>
          </w:tcPr>
          <w:p w14:paraId="579B7754"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292 680,00</w:t>
            </w:r>
          </w:p>
        </w:tc>
      </w:tr>
      <w:tr w:rsidR="00DF6E00" w:rsidRPr="00DF6E00" w14:paraId="6D3E5123"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A693E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6</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83A3EA"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Отжимное устройство «УО» Либо эквивалент</w:t>
            </w:r>
          </w:p>
          <w:p w14:paraId="48340094"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специально разработано для отжима сорбирующих изделий в условиях ЛАРН с целью их повторного использования.</w:t>
            </w:r>
          </w:p>
          <w:p w14:paraId="0E070C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Технические характеристики:</w:t>
            </w:r>
          </w:p>
          <w:p w14:paraId="3F87ADC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Параметр</w:t>
            </w:r>
            <w:r w:rsidRPr="00DF6E00">
              <w:rPr>
                <w:sz w:val="20"/>
                <w:szCs w:val="20"/>
                <w:lang w:eastAsia="ar-SA"/>
              </w:rPr>
              <w:tab/>
              <w:t>УО-520</w:t>
            </w:r>
          </w:p>
          <w:p w14:paraId="532352C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Размеры отжимаемых материалов, не более:</w:t>
            </w:r>
          </w:p>
          <w:p w14:paraId="0D2CB80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-ширина, 520 мм</w:t>
            </w:r>
          </w:p>
          <w:p w14:paraId="079C9C7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-высота, 130 мм</w:t>
            </w:r>
          </w:p>
          <w:p w14:paraId="1E2A61D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Масса отжимного устройства, кг: 21,6</w:t>
            </w:r>
            <w:r w:rsidRPr="00DF6E00">
              <w:rPr>
                <w:sz w:val="20"/>
                <w:szCs w:val="20"/>
                <w:lang w:eastAsia="ar-SA"/>
              </w:rPr>
              <w:tab/>
              <w:t>Масса сборной воронки, кг: 10</w:t>
            </w:r>
          </w:p>
          <w:p w14:paraId="5AF9015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отжимного устройства (</w:t>
            </w:r>
            <w:proofErr w:type="spellStart"/>
            <w:r w:rsidRPr="00DF6E00">
              <w:rPr>
                <w:sz w:val="20"/>
                <w:szCs w:val="20"/>
                <w:lang w:eastAsia="ar-SA"/>
              </w:rPr>
              <w:t>ДхШхВ</w:t>
            </w:r>
            <w:proofErr w:type="spellEnd"/>
            <w:r w:rsidRPr="00DF6E00">
              <w:rPr>
                <w:sz w:val="20"/>
                <w:szCs w:val="20"/>
                <w:lang w:eastAsia="ar-SA"/>
              </w:rPr>
              <w:t>), мм: 800х600х440-540</w:t>
            </w:r>
            <w:r w:rsidRPr="00DF6E00">
              <w:rPr>
                <w:sz w:val="20"/>
                <w:szCs w:val="20"/>
                <w:lang w:eastAsia="ar-SA"/>
              </w:rPr>
              <w:tab/>
            </w:r>
          </w:p>
          <w:p w14:paraId="1DB597A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сборной воронки (</w:t>
            </w:r>
            <w:proofErr w:type="spellStart"/>
            <w:r w:rsidRPr="00DF6E00">
              <w:rPr>
                <w:sz w:val="20"/>
                <w:szCs w:val="20"/>
                <w:lang w:eastAsia="ar-SA"/>
              </w:rPr>
              <w:t>ДхШхВ</w:t>
            </w:r>
            <w:proofErr w:type="spellEnd"/>
            <w:r w:rsidRPr="00DF6E00">
              <w:rPr>
                <w:sz w:val="20"/>
                <w:szCs w:val="20"/>
                <w:lang w:eastAsia="ar-SA"/>
              </w:rPr>
              <w:t>), мм:</w:t>
            </w:r>
          </w:p>
          <w:p w14:paraId="5A8810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собранном виде 892х700х756</w:t>
            </w:r>
          </w:p>
          <w:p w14:paraId="30EFC91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разобранном виде 600х600х280</w:t>
            </w:r>
          </w:p>
          <w:p w14:paraId="7A0339D8" w14:textId="77777777" w:rsidR="0066087C" w:rsidRPr="00DF6E00" w:rsidRDefault="0066087C" w:rsidP="0066087C">
            <w:pPr>
              <w:suppressAutoHyphens/>
              <w:spacing w:line="240" w:lineRule="auto"/>
              <w:ind w:firstLine="0"/>
              <w:contextualSpacing/>
              <w:rPr>
                <w:sz w:val="20"/>
                <w:szCs w:val="20"/>
                <w:lang w:eastAsia="ar-SA"/>
              </w:rPr>
            </w:pPr>
          </w:p>
          <w:p w14:paraId="68CF0B47" w14:textId="56C3D0C7" w:rsidR="0066087C" w:rsidRPr="00DF6E00" w:rsidRDefault="0066087C" w:rsidP="0049371D">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F08DB7"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8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4C79870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502 400,00</w:t>
            </w:r>
          </w:p>
        </w:tc>
      </w:tr>
      <w:tr w:rsidR="00DF6E00" w:rsidRPr="00DF6E00" w14:paraId="1C808037"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BA90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4F0D1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w:t>
            </w:r>
          </w:p>
          <w:p w14:paraId="5FB5E5A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 для сбора загрязненного и отработанного сорбента, объемом не менее 200 литров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7F748"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465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5E16672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79 050,00</w:t>
            </w:r>
          </w:p>
        </w:tc>
      </w:tr>
      <w:tr w:rsidR="00A3554D" w:rsidRPr="00DF6E00" w14:paraId="0AAC291B" w14:textId="77777777" w:rsidTr="00A04C9F">
        <w:trPr>
          <w:trHeight w:val="289"/>
          <w:jc w:val="center"/>
        </w:trPr>
        <w:tc>
          <w:tcPr>
            <w:tcW w:w="854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C37C2D" w14:textId="2786B63F" w:rsidR="0066087C"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t>ИТОГО</w:t>
            </w:r>
          </w:p>
        </w:tc>
        <w:tc>
          <w:tcPr>
            <w:tcW w:w="1814" w:type="dxa"/>
            <w:tcBorders>
              <w:top w:val="single" w:sz="4" w:space="0" w:color="00000A"/>
              <w:left w:val="single" w:sz="4" w:space="0" w:color="00000A"/>
              <w:bottom w:val="single" w:sz="4" w:space="0" w:color="00000A"/>
              <w:right w:val="single" w:sz="4" w:space="0" w:color="00000A"/>
            </w:tcBorders>
            <w:vAlign w:val="center"/>
          </w:tcPr>
          <w:p w14:paraId="4E7F74AE"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3 597 530</w:t>
            </w:r>
            <w:r w:rsidRPr="00DF6E00">
              <w:rPr>
                <w:b/>
                <w:sz w:val="20"/>
                <w:szCs w:val="20"/>
                <w:lang w:eastAsia="ar-SA"/>
              </w:rPr>
              <w:fldChar w:fldCharType="end"/>
            </w:r>
            <w:r w:rsidRPr="00DF6E00">
              <w:rPr>
                <w:b/>
                <w:sz w:val="20"/>
                <w:szCs w:val="20"/>
                <w:lang w:eastAsia="ar-SA"/>
              </w:rPr>
              <w:t>,00</w:t>
            </w:r>
          </w:p>
        </w:tc>
      </w:tr>
    </w:tbl>
    <w:p w14:paraId="655AFEE5" w14:textId="7A8D0A82" w:rsidR="0066087C" w:rsidRPr="00DF6E00" w:rsidRDefault="0066087C" w:rsidP="003E712D">
      <w:pPr>
        <w:spacing w:line="240" w:lineRule="atLeast"/>
        <w:ind w:firstLine="0"/>
        <w:rPr>
          <w:b/>
          <w:sz w:val="24"/>
          <w:szCs w:val="24"/>
        </w:rPr>
      </w:pPr>
    </w:p>
    <w:p w14:paraId="1B724EB7" w14:textId="7B3CA8BC" w:rsidR="00A04C9F" w:rsidRPr="00DF6E00" w:rsidRDefault="00A04C9F" w:rsidP="00A04C9F">
      <w:pPr>
        <w:pStyle w:val="1f0"/>
        <w:tabs>
          <w:tab w:val="left" w:pos="567"/>
        </w:tabs>
        <w:jc w:val="both"/>
        <w:rPr>
          <w:rStyle w:val="1f1"/>
          <w:b/>
          <w:szCs w:val="24"/>
        </w:rPr>
      </w:pPr>
      <w:r w:rsidRPr="00DF6E00">
        <w:rPr>
          <w:rStyle w:val="1f1"/>
          <w:b/>
          <w:szCs w:val="24"/>
        </w:rPr>
        <w:t>ЛОТ №2</w:t>
      </w:r>
    </w:p>
    <w:tbl>
      <w:tblPr>
        <w:tblStyle w:val="aff7"/>
        <w:tblW w:w="10348" w:type="dxa"/>
        <w:tblInd w:w="-5" w:type="dxa"/>
        <w:tblLayout w:type="fixed"/>
        <w:tblLook w:val="04A0" w:firstRow="1" w:lastRow="0" w:firstColumn="1" w:lastColumn="0" w:noHBand="0" w:noVBand="1"/>
      </w:tblPr>
      <w:tblGrid>
        <w:gridCol w:w="851"/>
        <w:gridCol w:w="6520"/>
        <w:gridCol w:w="1276"/>
        <w:gridCol w:w="1701"/>
      </w:tblGrid>
      <w:tr w:rsidR="00DF6E00" w:rsidRPr="00DF6E00" w14:paraId="20CB277B"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286F8"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08C52" w14:textId="0C29A3CC"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3F06B" w14:textId="22418F5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1C3B0F6A" w14:textId="66BD061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71ED6E31"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66896"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7003B" w14:textId="77777777" w:rsidR="00A04C9F" w:rsidRPr="00DF6E00" w:rsidRDefault="00A04C9F" w:rsidP="003E6EF6">
            <w:pPr>
              <w:suppressAutoHyphens/>
              <w:spacing w:line="240" w:lineRule="auto"/>
              <w:ind w:firstLine="0"/>
              <w:contextualSpacing/>
              <w:rPr>
                <w:b/>
                <w:sz w:val="20"/>
                <w:szCs w:val="20"/>
                <w:lang w:eastAsia="ar-SA"/>
              </w:rPr>
            </w:pPr>
            <w:r w:rsidRPr="00DF6E00">
              <w:rPr>
                <w:b/>
                <w:sz w:val="20"/>
                <w:szCs w:val="20"/>
                <w:lang w:eastAsia="ar-SA"/>
              </w:rPr>
              <w:t>Мотопомпа МОДН «Заря» 120/70. Либо эквивалент</w:t>
            </w:r>
          </w:p>
          <w:p w14:paraId="0F30CB0D" w14:textId="77777777" w:rsidR="00A04C9F" w:rsidRPr="00DF6E00" w:rsidRDefault="00A04C9F" w:rsidP="003E6EF6">
            <w:pPr>
              <w:suppressAutoHyphens/>
              <w:spacing w:line="240" w:lineRule="auto"/>
              <w:ind w:firstLine="0"/>
              <w:contextualSpacing/>
              <w:rPr>
                <w:b/>
                <w:sz w:val="20"/>
                <w:szCs w:val="20"/>
                <w:lang w:eastAsia="ar-SA"/>
              </w:rPr>
            </w:pPr>
          </w:p>
          <w:p w14:paraId="5DEA6FB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 базе </w:t>
            </w:r>
            <w:proofErr w:type="spellStart"/>
            <w:r w:rsidRPr="00DF6E00">
              <w:rPr>
                <w:sz w:val="20"/>
                <w:szCs w:val="20"/>
                <w:lang w:eastAsia="ar-SA"/>
              </w:rPr>
              <w:t>оседиагонального</w:t>
            </w:r>
            <w:proofErr w:type="spellEnd"/>
            <w:r w:rsidRPr="00DF6E00">
              <w:rPr>
                <w:sz w:val="20"/>
                <w:szCs w:val="20"/>
                <w:lang w:eastAsia="ar-SA"/>
              </w:rPr>
              <w:t xml:space="preserve"> шнекового насоса ОДН 120-100-65, </w:t>
            </w:r>
            <w:r w:rsidRPr="00DF6E00">
              <w:rPr>
                <w:b/>
                <w:sz w:val="20"/>
                <w:szCs w:val="20"/>
                <w:lang w:eastAsia="ar-SA"/>
              </w:rPr>
              <w:t>либо эквивалента</w:t>
            </w:r>
            <w:r w:rsidRPr="00DF6E00">
              <w:rPr>
                <w:sz w:val="20"/>
                <w:szCs w:val="20"/>
                <w:lang w:eastAsia="ar-SA"/>
              </w:rPr>
              <w:t xml:space="preserve">, предназначенная для перекачки вязких и загрязненных примесями топлива, нефти и нефтепродуктов, в </w:t>
            </w:r>
            <w:proofErr w:type="spellStart"/>
            <w:r w:rsidRPr="00DF6E00">
              <w:rPr>
                <w:sz w:val="20"/>
                <w:szCs w:val="20"/>
                <w:lang w:eastAsia="ar-SA"/>
              </w:rPr>
              <w:t>т.ч</w:t>
            </w:r>
            <w:proofErr w:type="spellEnd"/>
            <w:r w:rsidRPr="00DF6E00">
              <w:rPr>
                <w:sz w:val="20"/>
                <w:szCs w:val="20"/>
                <w:lang w:eastAsia="ar-SA"/>
              </w:rPr>
              <w:t xml:space="preserve">. для откачки их проливов и остатков из емкостей, либо эквивалент с характеристиками не хуже запрашиваемой марки. </w:t>
            </w:r>
          </w:p>
          <w:p w14:paraId="05CB951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Характеристики Мотопомпы дизельной МОДН «Заря» 120/70,</w:t>
            </w:r>
            <w:r w:rsidRPr="00DF6E00">
              <w:rPr>
                <w:b/>
                <w:sz w:val="20"/>
                <w:szCs w:val="20"/>
                <w:lang w:eastAsia="ar-SA"/>
              </w:rPr>
              <w:t xml:space="preserve"> либо эквивалента:</w:t>
            </w:r>
          </w:p>
          <w:p w14:paraId="6E23919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Подача не менее 10…85м3/час; </w:t>
            </w:r>
          </w:p>
          <w:p w14:paraId="6595E9F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Напор не менее 34…11,5м; </w:t>
            </w:r>
          </w:p>
          <w:p w14:paraId="433E39FE"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Высота всасывания на нормальном режиме 7,5 м, не более; </w:t>
            </w:r>
          </w:p>
          <w:p w14:paraId="4543B01F"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Температура перекачиваемой жидкости -20…+90℃; </w:t>
            </w:r>
          </w:p>
          <w:p w14:paraId="50C86FD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Объемная концентрация твердых частиц 10%, не более; </w:t>
            </w:r>
          </w:p>
          <w:p w14:paraId="3477C8D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Максимальный размер твердых частиц 5 мм, не более; </w:t>
            </w:r>
          </w:p>
          <w:p w14:paraId="72601D31"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Вязкость перекачиваемой жидкости 500 </w:t>
            </w:r>
            <w:proofErr w:type="spellStart"/>
            <w:r w:rsidRPr="00DF6E00">
              <w:rPr>
                <w:sz w:val="20"/>
                <w:szCs w:val="20"/>
                <w:lang w:eastAsia="ar-SA"/>
              </w:rPr>
              <w:t>сСт</w:t>
            </w:r>
            <w:proofErr w:type="spellEnd"/>
            <w:r w:rsidRPr="00DF6E00">
              <w:rPr>
                <w:sz w:val="20"/>
                <w:szCs w:val="20"/>
                <w:lang w:eastAsia="ar-SA"/>
              </w:rPr>
              <w:t xml:space="preserve">, не более; </w:t>
            </w:r>
          </w:p>
          <w:p w14:paraId="6C4CD92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Плотность перекачиваемой жидкости 1000кг/м3, не более; </w:t>
            </w:r>
          </w:p>
          <w:p w14:paraId="5B32E2C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Мощность привода не менее 7,4 кВт; </w:t>
            </w:r>
          </w:p>
          <w:p w14:paraId="4A3244F5"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Частота вращения вала насоса не менее 4200 об/мин.</w:t>
            </w:r>
          </w:p>
          <w:p w14:paraId="058C36FC" w14:textId="77777777" w:rsidR="00A04C9F" w:rsidRPr="00DF6E00" w:rsidRDefault="00A04C9F" w:rsidP="003E6EF6">
            <w:pPr>
              <w:suppressAutoHyphens/>
              <w:spacing w:line="240" w:lineRule="auto"/>
              <w:ind w:firstLine="0"/>
              <w:contextualSpacing/>
              <w:rPr>
                <w:sz w:val="20"/>
                <w:szCs w:val="20"/>
                <w:lang w:eastAsia="ar-SA"/>
              </w:rPr>
            </w:pPr>
          </w:p>
          <w:p w14:paraId="6F261C1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240F8CB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мотопомпа - 1 шт.;</w:t>
            </w:r>
          </w:p>
          <w:p w14:paraId="03955E5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всасывающий. - 1 шт.;</w:t>
            </w:r>
          </w:p>
          <w:p w14:paraId="144FC7C8"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напорный - 1 шт.</w:t>
            </w:r>
          </w:p>
          <w:p w14:paraId="53AFF748" w14:textId="77777777" w:rsidR="00A04C9F" w:rsidRPr="00DF6E00" w:rsidRDefault="00A04C9F" w:rsidP="003E6EF6">
            <w:pPr>
              <w:suppressAutoHyphens/>
              <w:spacing w:line="240" w:lineRule="auto"/>
              <w:ind w:firstLine="0"/>
              <w:contextualSpacing/>
              <w:rPr>
                <w:sz w:val="20"/>
                <w:szCs w:val="20"/>
                <w:lang w:eastAsia="ar-SA"/>
              </w:rPr>
            </w:pPr>
          </w:p>
          <w:p w14:paraId="20AE64C4"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C8459" w14:textId="34933602"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414E3FAC"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1 582 020,00</w:t>
            </w:r>
          </w:p>
        </w:tc>
      </w:tr>
      <w:tr w:rsidR="00DF6E00" w:rsidRPr="00DF6E00" w14:paraId="1DC24B0B" w14:textId="77777777" w:rsidTr="00A04C9F">
        <w:tc>
          <w:tcPr>
            <w:tcW w:w="864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CA93D4B"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ИТОГО без НДС</w:t>
            </w:r>
          </w:p>
        </w:tc>
        <w:tc>
          <w:tcPr>
            <w:tcW w:w="1701" w:type="dxa"/>
            <w:tcBorders>
              <w:top w:val="single" w:sz="4" w:space="0" w:color="00000A"/>
              <w:left w:val="single" w:sz="4" w:space="0" w:color="00000A"/>
              <w:bottom w:val="single" w:sz="4" w:space="0" w:color="00000A"/>
              <w:right w:val="single" w:sz="4" w:space="0" w:color="00000A"/>
            </w:tcBorders>
            <w:vAlign w:val="center"/>
          </w:tcPr>
          <w:p w14:paraId="43A14AE0" w14:textId="77777777" w:rsidR="00A04C9F" w:rsidRPr="00DF6E00" w:rsidRDefault="00A04C9F" w:rsidP="003E6EF6">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1 582 020,00</w:t>
            </w:r>
          </w:p>
        </w:tc>
      </w:tr>
    </w:tbl>
    <w:p w14:paraId="41C5AC67" w14:textId="77777777" w:rsidR="00A04C9F" w:rsidRPr="00DF6E00" w:rsidRDefault="00A04C9F" w:rsidP="00A04C9F">
      <w:pPr>
        <w:pStyle w:val="1f0"/>
        <w:tabs>
          <w:tab w:val="left" w:pos="567"/>
        </w:tabs>
        <w:ind w:left="284"/>
        <w:jc w:val="both"/>
        <w:rPr>
          <w:rStyle w:val="1f1"/>
          <w:b/>
          <w:szCs w:val="24"/>
        </w:rPr>
      </w:pPr>
    </w:p>
    <w:p w14:paraId="29655944" w14:textId="77777777" w:rsidR="00A04C9F" w:rsidRPr="00DF6E00" w:rsidRDefault="00A04C9F" w:rsidP="00A04C9F">
      <w:pPr>
        <w:pStyle w:val="1f0"/>
        <w:tabs>
          <w:tab w:val="left" w:pos="567"/>
        </w:tabs>
        <w:ind w:left="284"/>
        <w:jc w:val="both"/>
        <w:rPr>
          <w:rStyle w:val="1f1"/>
          <w:b/>
          <w:szCs w:val="24"/>
        </w:rPr>
      </w:pPr>
    </w:p>
    <w:p w14:paraId="34E3C617" w14:textId="77777777" w:rsidR="00A04C9F" w:rsidRPr="00DF6E00" w:rsidRDefault="00A04C9F" w:rsidP="00A04C9F">
      <w:pPr>
        <w:pStyle w:val="1f0"/>
        <w:tabs>
          <w:tab w:val="left" w:pos="567"/>
        </w:tabs>
        <w:ind w:left="284"/>
        <w:jc w:val="both"/>
        <w:rPr>
          <w:rStyle w:val="1f1"/>
          <w:b/>
          <w:szCs w:val="24"/>
        </w:rPr>
      </w:pPr>
    </w:p>
    <w:p w14:paraId="1138C85B" w14:textId="77777777" w:rsidR="00A04C9F" w:rsidRPr="00DF6E00" w:rsidRDefault="00A04C9F" w:rsidP="00A04C9F">
      <w:pPr>
        <w:pStyle w:val="1f0"/>
        <w:tabs>
          <w:tab w:val="left" w:pos="567"/>
        </w:tabs>
        <w:ind w:left="284"/>
        <w:jc w:val="both"/>
        <w:rPr>
          <w:rStyle w:val="1f1"/>
          <w:b/>
          <w:szCs w:val="24"/>
        </w:rPr>
      </w:pPr>
    </w:p>
    <w:p w14:paraId="1759E3B9" w14:textId="77777777" w:rsidR="00A04C9F" w:rsidRPr="00DF6E00" w:rsidRDefault="00A04C9F" w:rsidP="00A04C9F">
      <w:pPr>
        <w:pStyle w:val="1f0"/>
        <w:tabs>
          <w:tab w:val="left" w:pos="567"/>
        </w:tabs>
        <w:ind w:left="284"/>
        <w:jc w:val="both"/>
        <w:rPr>
          <w:rStyle w:val="1f1"/>
          <w:b/>
          <w:szCs w:val="24"/>
        </w:rPr>
      </w:pPr>
    </w:p>
    <w:p w14:paraId="150DF318" w14:textId="77777777" w:rsidR="00A04C9F" w:rsidRPr="00DF6E00" w:rsidRDefault="00A04C9F" w:rsidP="00A04C9F">
      <w:pPr>
        <w:pStyle w:val="1f0"/>
        <w:tabs>
          <w:tab w:val="left" w:pos="567"/>
        </w:tabs>
        <w:ind w:left="284"/>
        <w:jc w:val="both"/>
        <w:rPr>
          <w:rStyle w:val="1f1"/>
          <w:b/>
          <w:szCs w:val="24"/>
        </w:rPr>
      </w:pPr>
    </w:p>
    <w:p w14:paraId="6A5F0663" w14:textId="77777777" w:rsidR="00A04C9F" w:rsidRPr="00DF6E00" w:rsidRDefault="00A04C9F" w:rsidP="00A04C9F">
      <w:pPr>
        <w:pStyle w:val="1f0"/>
        <w:tabs>
          <w:tab w:val="left" w:pos="567"/>
        </w:tabs>
        <w:ind w:left="284"/>
        <w:jc w:val="both"/>
        <w:rPr>
          <w:rStyle w:val="1f1"/>
          <w:b/>
          <w:szCs w:val="24"/>
        </w:rPr>
      </w:pPr>
    </w:p>
    <w:p w14:paraId="0332381D" w14:textId="1229EAC0" w:rsidR="00A04C9F" w:rsidRPr="00DF6E00" w:rsidRDefault="00A04C9F" w:rsidP="00A04C9F">
      <w:pPr>
        <w:pStyle w:val="1f0"/>
        <w:tabs>
          <w:tab w:val="left" w:pos="567"/>
        </w:tabs>
        <w:ind w:left="284"/>
        <w:jc w:val="both"/>
        <w:rPr>
          <w:rStyle w:val="1f1"/>
          <w:b/>
          <w:szCs w:val="24"/>
        </w:rPr>
      </w:pPr>
    </w:p>
    <w:p w14:paraId="6D1F7887" w14:textId="77777777" w:rsidR="00A04C9F" w:rsidRPr="00DF6E00" w:rsidRDefault="00A04C9F" w:rsidP="00A04C9F">
      <w:pPr>
        <w:pStyle w:val="1f0"/>
        <w:tabs>
          <w:tab w:val="left" w:pos="567"/>
        </w:tabs>
        <w:ind w:left="284"/>
        <w:jc w:val="both"/>
        <w:rPr>
          <w:rStyle w:val="1f1"/>
          <w:b/>
          <w:szCs w:val="24"/>
        </w:rPr>
      </w:pPr>
    </w:p>
    <w:p w14:paraId="1DF9F621" w14:textId="77777777" w:rsidR="00A04C9F" w:rsidRPr="00DF6E00" w:rsidRDefault="00A04C9F" w:rsidP="00A04C9F">
      <w:pPr>
        <w:pStyle w:val="1f0"/>
        <w:tabs>
          <w:tab w:val="left" w:pos="567"/>
        </w:tabs>
        <w:ind w:left="284"/>
        <w:jc w:val="both"/>
        <w:rPr>
          <w:rStyle w:val="1f1"/>
          <w:b/>
          <w:szCs w:val="24"/>
        </w:rPr>
      </w:pPr>
    </w:p>
    <w:p w14:paraId="59BE40A2" w14:textId="4C4A1FDF" w:rsidR="00A04C9F" w:rsidRPr="00DF6E00" w:rsidRDefault="00A04C9F" w:rsidP="00A04C9F">
      <w:pPr>
        <w:pStyle w:val="1f0"/>
        <w:tabs>
          <w:tab w:val="left" w:pos="567"/>
        </w:tabs>
        <w:jc w:val="both"/>
        <w:rPr>
          <w:rStyle w:val="1f1"/>
          <w:b/>
          <w:szCs w:val="24"/>
        </w:rPr>
      </w:pPr>
      <w:r w:rsidRPr="00DF6E00">
        <w:rPr>
          <w:rStyle w:val="1f1"/>
          <w:b/>
          <w:szCs w:val="24"/>
        </w:rPr>
        <w:lastRenderedPageBreak/>
        <w:t xml:space="preserve">  ЛОТ №3</w:t>
      </w:r>
    </w:p>
    <w:tbl>
      <w:tblPr>
        <w:tblStyle w:val="aff7"/>
        <w:tblW w:w="10206" w:type="dxa"/>
        <w:tblInd w:w="137" w:type="dxa"/>
        <w:tblLook w:val="04A0" w:firstRow="1" w:lastRow="0" w:firstColumn="1" w:lastColumn="0" w:noHBand="0" w:noVBand="1"/>
      </w:tblPr>
      <w:tblGrid>
        <w:gridCol w:w="684"/>
        <w:gridCol w:w="6380"/>
        <w:gridCol w:w="1441"/>
        <w:gridCol w:w="1701"/>
      </w:tblGrid>
      <w:tr w:rsidR="00DF6E00" w:rsidRPr="00DF6E00" w14:paraId="27BD801C" w14:textId="77777777" w:rsidTr="00A04C9F">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27E22" w14:textId="55B64E19"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DE526" w14:textId="456FBCCB"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CB3F3" w14:textId="360DA10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7D90669D" w14:textId="3F9D5F0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0C362766" w14:textId="77777777" w:rsidTr="00A04C9F">
        <w:trPr>
          <w:trHeight w:val="5143"/>
        </w:trPr>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E87B6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1FD7A" w14:textId="77777777" w:rsidR="00A04C9F" w:rsidRPr="00DF6E00" w:rsidRDefault="00A04C9F" w:rsidP="00A04C9F">
            <w:pPr>
              <w:suppressAutoHyphens/>
              <w:spacing w:line="240" w:lineRule="auto"/>
              <w:ind w:firstLine="0"/>
              <w:contextualSpacing/>
              <w:rPr>
                <w:b/>
                <w:sz w:val="20"/>
                <w:szCs w:val="20"/>
                <w:lang w:eastAsia="ar-SA"/>
              </w:rPr>
            </w:pPr>
            <w:r w:rsidRPr="00DF6E00">
              <w:rPr>
                <w:b/>
                <w:sz w:val="20"/>
                <w:szCs w:val="20"/>
                <w:lang w:eastAsia="ar-SA"/>
              </w:rPr>
              <w:t>Осветительная установка «ОУ-2000. Либо эквивалент</w:t>
            </w:r>
          </w:p>
          <w:p w14:paraId="62F5DE8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Тип прожекторов</w:t>
            </w:r>
            <w:r w:rsidRPr="00DF6E00">
              <w:rPr>
                <w:sz w:val="20"/>
                <w:szCs w:val="20"/>
                <w:lang w:eastAsia="ar-SA"/>
              </w:rPr>
              <w:tab/>
            </w:r>
            <w:r w:rsidRPr="00DF6E00">
              <w:rPr>
                <w:sz w:val="20"/>
                <w:szCs w:val="20"/>
                <w:lang w:eastAsia="ar-SA"/>
              </w:rPr>
              <w:tab/>
              <w:t>светодиодные</w:t>
            </w:r>
          </w:p>
          <w:p w14:paraId="0D65C2A6"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Количество прожекторов / суммарная </w:t>
            </w:r>
            <w:proofErr w:type="spellStart"/>
            <w:r w:rsidRPr="00DF6E00">
              <w:rPr>
                <w:sz w:val="20"/>
                <w:szCs w:val="20"/>
                <w:lang w:eastAsia="ar-SA"/>
              </w:rPr>
              <w:t>потр</w:t>
            </w:r>
            <w:proofErr w:type="spellEnd"/>
            <w:r w:rsidRPr="00DF6E00">
              <w:rPr>
                <w:sz w:val="20"/>
                <w:szCs w:val="20"/>
                <w:lang w:eastAsia="ar-SA"/>
              </w:rPr>
              <w:t xml:space="preserve"> </w:t>
            </w:r>
            <w:proofErr w:type="spellStart"/>
            <w:r w:rsidRPr="00DF6E00">
              <w:rPr>
                <w:sz w:val="20"/>
                <w:szCs w:val="20"/>
                <w:lang w:eastAsia="ar-SA"/>
              </w:rPr>
              <w:t>мощ</w:t>
            </w:r>
            <w:proofErr w:type="spellEnd"/>
            <w:r w:rsidRPr="00DF6E00">
              <w:rPr>
                <w:sz w:val="20"/>
                <w:szCs w:val="20"/>
                <w:lang w:eastAsia="ar-SA"/>
              </w:rPr>
              <w:t>, Вт 2 / 200</w:t>
            </w:r>
          </w:p>
          <w:p w14:paraId="13E90E3C"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Степень защиты</w:t>
            </w:r>
            <w:r w:rsidRPr="00DF6E00">
              <w:rPr>
                <w:sz w:val="20"/>
                <w:szCs w:val="20"/>
                <w:lang w:eastAsia="ar-SA"/>
              </w:rPr>
              <w:tab/>
              <w:t>IP 65</w:t>
            </w:r>
          </w:p>
          <w:p w14:paraId="6ED3C28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Напряжение питания, В 220</w:t>
            </w:r>
          </w:p>
          <w:p w14:paraId="4CDB824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Высота подъема, м, от 1,8 до 4,5</w:t>
            </w:r>
          </w:p>
          <w:p w14:paraId="1C20A1C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Длина кабеля, м 15</w:t>
            </w:r>
          </w:p>
          <w:p w14:paraId="2AEBF31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Масса установки, не более, кг</w:t>
            </w:r>
            <w:r w:rsidRPr="00DF6E00">
              <w:rPr>
                <w:sz w:val="20"/>
                <w:szCs w:val="20"/>
                <w:lang w:eastAsia="ar-SA"/>
              </w:rPr>
              <w:tab/>
              <w:t>50</w:t>
            </w:r>
          </w:p>
          <w:p w14:paraId="38D8927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Транспортный вес установки, кг 65</w:t>
            </w:r>
          </w:p>
          <w:p w14:paraId="6778B1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Транспортные габариты установки, </w:t>
            </w:r>
            <w:proofErr w:type="spellStart"/>
            <w:r w:rsidRPr="00DF6E00">
              <w:rPr>
                <w:sz w:val="20"/>
                <w:szCs w:val="20"/>
                <w:lang w:eastAsia="ar-SA"/>
              </w:rPr>
              <w:t>ДхШхВ</w:t>
            </w:r>
            <w:proofErr w:type="spellEnd"/>
            <w:r w:rsidRPr="00DF6E00">
              <w:rPr>
                <w:sz w:val="20"/>
                <w:szCs w:val="20"/>
                <w:lang w:eastAsia="ar-SA"/>
              </w:rPr>
              <w:t>, мм</w:t>
            </w:r>
            <w:r w:rsidRPr="00DF6E00">
              <w:rPr>
                <w:sz w:val="20"/>
                <w:szCs w:val="20"/>
                <w:lang w:eastAsia="ar-SA"/>
              </w:rPr>
              <w:tab/>
              <w:t>1700х450х460</w:t>
            </w:r>
          </w:p>
          <w:p w14:paraId="1C4DEBB9" w14:textId="77777777" w:rsidR="00A04C9F" w:rsidRPr="00DF6E00" w:rsidRDefault="00A04C9F" w:rsidP="00A04C9F">
            <w:pPr>
              <w:suppressAutoHyphens/>
              <w:spacing w:line="240" w:lineRule="auto"/>
              <w:ind w:firstLine="0"/>
              <w:contextualSpacing/>
              <w:rPr>
                <w:sz w:val="20"/>
                <w:szCs w:val="20"/>
                <w:lang w:eastAsia="ar-SA"/>
              </w:rPr>
            </w:pPr>
          </w:p>
          <w:p w14:paraId="7458D4E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0EEC5A5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Основание в сборе - 1 </w:t>
            </w:r>
            <w:proofErr w:type="spellStart"/>
            <w:r w:rsidRPr="00DF6E00">
              <w:rPr>
                <w:sz w:val="20"/>
                <w:szCs w:val="20"/>
                <w:lang w:eastAsia="ar-SA"/>
              </w:rPr>
              <w:t>шт</w:t>
            </w:r>
            <w:proofErr w:type="spellEnd"/>
            <w:r w:rsidRPr="00DF6E00">
              <w:rPr>
                <w:sz w:val="20"/>
                <w:szCs w:val="20"/>
                <w:lang w:eastAsia="ar-SA"/>
              </w:rPr>
              <w:t>;</w:t>
            </w:r>
          </w:p>
          <w:p w14:paraId="1C528CE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Мачта с лебедкой (комплект три колена) - 1 </w:t>
            </w:r>
            <w:proofErr w:type="spellStart"/>
            <w:r w:rsidRPr="00DF6E00">
              <w:rPr>
                <w:sz w:val="20"/>
                <w:szCs w:val="20"/>
                <w:lang w:eastAsia="ar-SA"/>
              </w:rPr>
              <w:t>шт</w:t>
            </w:r>
            <w:proofErr w:type="spellEnd"/>
            <w:r w:rsidRPr="00DF6E00">
              <w:rPr>
                <w:sz w:val="20"/>
                <w:szCs w:val="20"/>
                <w:lang w:eastAsia="ar-SA"/>
              </w:rPr>
              <w:t>;</w:t>
            </w:r>
          </w:p>
          <w:p w14:paraId="25F456D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Растяжки - 3 </w:t>
            </w:r>
            <w:proofErr w:type="spellStart"/>
            <w:r w:rsidRPr="00DF6E00">
              <w:rPr>
                <w:sz w:val="20"/>
                <w:szCs w:val="20"/>
                <w:lang w:eastAsia="ar-SA"/>
              </w:rPr>
              <w:t>шт</w:t>
            </w:r>
            <w:proofErr w:type="spellEnd"/>
            <w:r w:rsidRPr="00DF6E00">
              <w:rPr>
                <w:sz w:val="20"/>
                <w:szCs w:val="20"/>
                <w:lang w:eastAsia="ar-SA"/>
              </w:rPr>
              <w:t>;</w:t>
            </w:r>
          </w:p>
          <w:p w14:paraId="29B3E5D9"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Монтажная площадка - 1 </w:t>
            </w:r>
            <w:proofErr w:type="spellStart"/>
            <w:r w:rsidRPr="00DF6E00">
              <w:rPr>
                <w:sz w:val="20"/>
                <w:szCs w:val="20"/>
                <w:lang w:eastAsia="ar-SA"/>
              </w:rPr>
              <w:t>шт</w:t>
            </w:r>
            <w:proofErr w:type="spellEnd"/>
            <w:r w:rsidRPr="00DF6E00">
              <w:rPr>
                <w:sz w:val="20"/>
                <w:szCs w:val="20"/>
                <w:lang w:eastAsia="ar-SA"/>
              </w:rPr>
              <w:t>;</w:t>
            </w:r>
          </w:p>
          <w:p w14:paraId="75857FB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Прожектор - 2 </w:t>
            </w:r>
            <w:proofErr w:type="spellStart"/>
            <w:r w:rsidRPr="00DF6E00">
              <w:rPr>
                <w:sz w:val="20"/>
                <w:szCs w:val="20"/>
                <w:lang w:eastAsia="ar-SA"/>
              </w:rPr>
              <w:t>шт</w:t>
            </w:r>
            <w:proofErr w:type="spellEnd"/>
            <w:r w:rsidRPr="00DF6E00">
              <w:rPr>
                <w:sz w:val="20"/>
                <w:szCs w:val="20"/>
                <w:lang w:eastAsia="ar-SA"/>
              </w:rPr>
              <w:t>;</w:t>
            </w:r>
          </w:p>
          <w:p w14:paraId="1D8146B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Системы подъема опускания монтажной площадки с прожекторами - 1 </w:t>
            </w:r>
            <w:proofErr w:type="spellStart"/>
            <w:r w:rsidRPr="00DF6E00">
              <w:rPr>
                <w:sz w:val="20"/>
                <w:szCs w:val="20"/>
                <w:lang w:eastAsia="ar-SA"/>
              </w:rPr>
              <w:t>шт</w:t>
            </w:r>
            <w:proofErr w:type="spellEnd"/>
            <w:r w:rsidRPr="00DF6E00">
              <w:rPr>
                <w:sz w:val="20"/>
                <w:szCs w:val="20"/>
                <w:lang w:eastAsia="ar-SA"/>
              </w:rPr>
              <w:t>;</w:t>
            </w:r>
          </w:p>
          <w:p w14:paraId="03823C4A"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Анкер крепления к грунту- 3 </w:t>
            </w:r>
            <w:proofErr w:type="spellStart"/>
            <w:r w:rsidRPr="00DF6E00">
              <w:rPr>
                <w:sz w:val="20"/>
                <w:szCs w:val="20"/>
                <w:lang w:eastAsia="ar-SA"/>
              </w:rPr>
              <w:t>шт</w:t>
            </w:r>
            <w:proofErr w:type="spellEnd"/>
            <w:r w:rsidRPr="00DF6E00">
              <w:rPr>
                <w:sz w:val="20"/>
                <w:szCs w:val="20"/>
                <w:lang w:eastAsia="ar-SA"/>
              </w:rPr>
              <w:t>;</w:t>
            </w:r>
          </w:p>
          <w:p w14:paraId="364F8EA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Кабель 15 </w:t>
            </w:r>
            <w:proofErr w:type="spellStart"/>
            <w:r w:rsidRPr="00DF6E00">
              <w:rPr>
                <w:sz w:val="20"/>
                <w:szCs w:val="20"/>
                <w:lang w:eastAsia="ar-SA"/>
              </w:rPr>
              <w:t>м.п</w:t>
            </w:r>
            <w:proofErr w:type="spellEnd"/>
            <w:r w:rsidRPr="00DF6E00">
              <w:rPr>
                <w:sz w:val="20"/>
                <w:szCs w:val="20"/>
                <w:lang w:eastAsia="ar-SA"/>
              </w:rPr>
              <w:t>. - 1 шт.</w:t>
            </w:r>
          </w:p>
          <w:p w14:paraId="2520066B" w14:textId="77777777" w:rsidR="00A04C9F" w:rsidRPr="00DF6E00" w:rsidRDefault="00A04C9F" w:rsidP="00A04C9F">
            <w:pPr>
              <w:suppressAutoHyphens/>
              <w:spacing w:line="240" w:lineRule="auto"/>
              <w:ind w:firstLine="0"/>
              <w:contextualSpacing/>
              <w:rPr>
                <w:sz w:val="20"/>
                <w:szCs w:val="20"/>
                <w:lang w:eastAsia="ar-SA"/>
              </w:rPr>
            </w:pPr>
          </w:p>
          <w:p w14:paraId="58A2EC5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7D52C682"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66CCC"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 7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04D8CCD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780 500,00</w:t>
            </w:r>
          </w:p>
        </w:tc>
      </w:tr>
      <w:tr w:rsidR="00A3554D" w:rsidRPr="00DF6E00" w14:paraId="41126AD5" w14:textId="77777777" w:rsidTr="00A04C9F">
        <w:trPr>
          <w:trHeight w:val="70"/>
        </w:trPr>
        <w:tc>
          <w:tcPr>
            <w:tcW w:w="850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49233BF" w14:textId="7DDE8F41" w:rsidR="00A04C9F" w:rsidRPr="00DF6E00" w:rsidRDefault="00A04C9F" w:rsidP="00A04C9F">
            <w:pPr>
              <w:widowControl w:val="0"/>
              <w:tabs>
                <w:tab w:val="left" w:pos="317"/>
              </w:tabs>
              <w:suppressAutoHyphens/>
              <w:spacing w:line="240" w:lineRule="auto"/>
              <w:ind w:firstLine="0"/>
              <w:contextualSpacing/>
              <w:jc w:val="left"/>
              <w:rPr>
                <w:sz w:val="20"/>
                <w:szCs w:val="20"/>
                <w:lang w:eastAsia="ar-SA"/>
              </w:rPr>
            </w:pPr>
            <w:r w:rsidRPr="00DF6E00">
              <w:rPr>
                <w:b/>
                <w:sz w:val="20"/>
                <w:szCs w:val="20"/>
                <w:lang w:eastAsia="ar-SA"/>
              </w:rPr>
              <w:t>ИТОГО</w:t>
            </w:r>
          </w:p>
        </w:tc>
        <w:tc>
          <w:tcPr>
            <w:tcW w:w="1701" w:type="dxa"/>
            <w:tcBorders>
              <w:top w:val="single" w:sz="4" w:space="0" w:color="00000A"/>
              <w:left w:val="single" w:sz="4" w:space="0" w:color="00000A"/>
              <w:bottom w:val="single" w:sz="4" w:space="0" w:color="00000A"/>
              <w:right w:val="single" w:sz="4" w:space="0" w:color="00000A"/>
            </w:tcBorders>
            <w:vAlign w:val="center"/>
          </w:tcPr>
          <w:p w14:paraId="47D7E8FF"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780 500,00</w:t>
            </w:r>
          </w:p>
        </w:tc>
      </w:tr>
    </w:tbl>
    <w:p w14:paraId="7A99524E" w14:textId="77777777" w:rsidR="00A04C9F" w:rsidRPr="00DF6E00" w:rsidRDefault="00A04C9F" w:rsidP="00A04C9F">
      <w:pPr>
        <w:pStyle w:val="1f0"/>
        <w:tabs>
          <w:tab w:val="left" w:pos="567"/>
        </w:tabs>
        <w:ind w:left="284"/>
        <w:jc w:val="both"/>
        <w:rPr>
          <w:rStyle w:val="1f1"/>
          <w:b/>
          <w:szCs w:val="24"/>
        </w:rPr>
      </w:pPr>
    </w:p>
    <w:p w14:paraId="66F76DE0" w14:textId="15BEC807" w:rsidR="00A04C9F" w:rsidRPr="00DF6E00" w:rsidRDefault="00A04C9F" w:rsidP="00A04C9F">
      <w:pPr>
        <w:pStyle w:val="1f0"/>
        <w:tabs>
          <w:tab w:val="left" w:pos="567"/>
        </w:tabs>
        <w:jc w:val="both"/>
        <w:rPr>
          <w:rStyle w:val="1f1"/>
          <w:b/>
          <w:szCs w:val="24"/>
        </w:rPr>
      </w:pPr>
      <w:r w:rsidRPr="00DF6E00">
        <w:rPr>
          <w:rStyle w:val="1f1"/>
          <w:b/>
          <w:szCs w:val="24"/>
        </w:rPr>
        <w:t xml:space="preserve">  ЛОТ №4</w:t>
      </w:r>
    </w:p>
    <w:tbl>
      <w:tblPr>
        <w:tblStyle w:val="aff7"/>
        <w:tblW w:w="10206" w:type="dxa"/>
        <w:tblInd w:w="137" w:type="dxa"/>
        <w:tblLayout w:type="fixed"/>
        <w:tblLook w:val="04A0" w:firstRow="1" w:lastRow="0" w:firstColumn="1" w:lastColumn="0" w:noHBand="0" w:noVBand="1"/>
      </w:tblPr>
      <w:tblGrid>
        <w:gridCol w:w="681"/>
        <w:gridCol w:w="6407"/>
        <w:gridCol w:w="1417"/>
        <w:gridCol w:w="1701"/>
      </w:tblGrid>
      <w:tr w:rsidR="00DF6E00" w:rsidRPr="00DF6E00" w14:paraId="04014251" w14:textId="77777777" w:rsidTr="00A04C9F">
        <w:tc>
          <w:tcPr>
            <w:tcW w:w="681" w:type="dxa"/>
            <w:vAlign w:val="center"/>
          </w:tcPr>
          <w:p w14:paraId="3D3F07D0" w14:textId="4AE2C03F"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407" w:type="dxa"/>
            <w:vAlign w:val="center"/>
          </w:tcPr>
          <w:p w14:paraId="361B7D72" w14:textId="7DC995D1" w:rsidR="00A04C9F" w:rsidRPr="00DF6E00" w:rsidRDefault="00B7584A" w:rsidP="00A04C9F">
            <w:pPr>
              <w:suppressAutoHyphens/>
              <w:spacing w:line="240" w:lineRule="auto"/>
              <w:ind w:firstLine="0"/>
              <w:contextualSpacing/>
              <w:rPr>
                <w:b/>
                <w:sz w:val="20"/>
                <w:szCs w:val="20"/>
                <w:lang w:eastAsia="ar-SA"/>
              </w:rPr>
            </w:pPr>
            <w:r w:rsidRPr="00DF6E00">
              <w:rPr>
                <w:b/>
                <w:sz w:val="20"/>
                <w:szCs w:val="20"/>
                <w:lang w:eastAsia="ar-SA"/>
              </w:rPr>
              <w:t>Наименование, технические характеристики товара</w:t>
            </w:r>
          </w:p>
        </w:tc>
        <w:tc>
          <w:tcPr>
            <w:tcW w:w="1417" w:type="dxa"/>
            <w:vAlign w:val="center"/>
          </w:tcPr>
          <w:p w14:paraId="57A851CF" w14:textId="3A4D1D95"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vAlign w:val="center"/>
          </w:tcPr>
          <w:p w14:paraId="6F575268" w14:textId="093FC6E3"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6C72BB64" w14:textId="77777777" w:rsidTr="00A04C9F">
        <w:tc>
          <w:tcPr>
            <w:tcW w:w="681" w:type="dxa"/>
            <w:vAlign w:val="center"/>
          </w:tcPr>
          <w:p w14:paraId="3F59CB8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407" w:type="dxa"/>
            <w:vAlign w:val="center"/>
          </w:tcPr>
          <w:p w14:paraId="72E108E6"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Подпорные стенки </w:t>
            </w:r>
            <w:proofErr w:type="spellStart"/>
            <w:r w:rsidRPr="00DF6E00">
              <w:rPr>
                <w:b/>
                <w:sz w:val="20"/>
                <w:szCs w:val="20"/>
                <w:lang w:eastAsia="ar-SA"/>
              </w:rPr>
              <w:t>нефтеограждающие</w:t>
            </w:r>
            <w:proofErr w:type="spellEnd"/>
            <w:r w:rsidRPr="00DF6E00">
              <w:rPr>
                <w:b/>
                <w:sz w:val="20"/>
                <w:szCs w:val="20"/>
                <w:lang w:eastAsia="ar-SA"/>
              </w:rPr>
              <w:t xml:space="preserve">. </w:t>
            </w:r>
            <w:r w:rsidRPr="00DF6E00">
              <w:rPr>
                <w:sz w:val="20"/>
                <w:szCs w:val="20"/>
                <w:lang w:eastAsia="ar-SA"/>
              </w:rPr>
              <w:t xml:space="preserve">Локализация, направление, ограждение стока </w:t>
            </w:r>
            <w:proofErr w:type="spellStart"/>
            <w:r w:rsidRPr="00DF6E00">
              <w:rPr>
                <w:sz w:val="20"/>
                <w:szCs w:val="20"/>
                <w:lang w:eastAsia="ar-SA"/>
              </w:rPr>
              <w:t>разлившейся</w:t>
            </w:r>
            <w:proofErr w:type="spellEnd"/>
            <w:r w:rsidRPr="00DF6E00">
              <w:rPr>
                <w:sz w:val="20"/>
                <w:szCs w:val="20"/>
                <w:lang w:eastAsia="ar-SA"/>
              </w:rPr>
              <w:t xml:space="preserve"> нефти или нефтепродуктов и их дальнейшее задержание с созданием небольших емкостей для временного хранения нефти и нефтепродуктов, а также в качестве механического барьера при розливе нефти и нефтепродуктов на грунте </w:t>
            </w:r>
          </w:p>
          <w:p w14:paraId="3E1F551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Длина секции, метр-2,0 Высота секции, метр-0,5 Защитный полог из полипропиленовой ткани в комплекте с канатом и штырями. Контейнер для транспортировки. Количество секций в базовом варианте – </w:t>
            </w:r>
            <w:proofErr w:type="gramStart"/>
            <w:r w:rsidRPr="00DF6E00">
              <w:rPr>
                <w:sz w:val="20"/>
                <w:szCs w:val="20"/>
                <w:lang w:eastAsia="ar-SA"/>
              </w:rPr>
              <w:t>15</w:t>
            </w:r>
            <w:r w:rsidRPr="00DF6E00">
              <w:rPr>
                <w:b/>
                <w:sz w:val="20"/>
                <w:szCs w:val="20"/>
                <w:lang w:eastAsia="ar-SA"/>
              </w:rPr>
              <w:t xml:space="preserve"> </w:t>
            </w:r>
            <w:r w:rsidRPr="00DF6E00">
              <w:rPr>
                <w:sz w:val="20"/>
                <w:szCs w:val="20"/>
                <w:lang w:eastAsia="ar-SA"/>
              </w:rPr>
              <w:t>.</w:t>
            </w:r>
            <w:proofErr w:type="gramEnd"/>
            <w:r w:rsidRPr="00DF6E00">
              <w:rPr>
                <w:sz w:val="20"/>
                <w:szCs w:val="20"/>
                <w:lang w:eastAsia="ar-SA"/>
              </w:rPr>
              <w:t xml:space="preserve"> </w:t>
            </w:r>
            <w:r w:rsidRPr="00DF6E00">
              <w:rPr>
                <w:b/>
                <w:sz w:val="20"/>
                <w:szCs w:val="20"/>
                <w:lang w:eastAsia="ar-SA"/>
              </w:rPr>
              <w:t>Либо эквивалент</w:t>
            </w:r>
          </w:p>
          <w:p w14:paraId="53113996" w14:textId="77777777" w:rsidR="00A04C9F" w:rsidRPr="00DF6E00" w:rsidRDefault="00A04C9F" w:rsidP="00A04C9F">
            <w:pPr>
              <w:suppressAutoHyphens/>
              <w:spacing w:line="240" w:lineRule="auto"/>
              <w:ind w:firstLine="0"/>
              <w:contextualSpacing/>
              <w:rPr>
                <w:b/>
                <w:sz w:val="20"/>
                <w:szCs w:val="20"/>
                <w:lang w:eastAsia="ar-SA"/>
              </w:rPr>
            </w:pPr>
          </w:p>
          <w:p w14:paraId="56DB199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2E71977D"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17" w:type="dxa"/>
            <w:vAlign w:val="center"/>
          </w:tcPr>
          <w:p w14:paraId="56CD63E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22 комплекта по 30 метров </w:t>
            </w:r>
          </w:p>
          <w:p w14:paraId="207DCE4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660 метров</w:t>
            </w:r>
          </w:p>
        </w:tc>
        <w:tc>
          <w:tcPr>
            <w:tcW w:w="1701" w:type="dxa"/>
            <w:vAlign w:val="center"/>
          </w:tcPr>
          <w:p w14:paraId="155EAF2B" w14:textId="77777777" w:rsidR="00A04C9F" w:rsidRPr="00DF6E00" w:rsidRDefault="00A04C9F" w:rsidP="00A04C9F">
            <w:pPr>
              <w:pStyle w:val="1f0"/>
              <w:tabs>
                <w:tab w:val="left" w:pos="567"/>
              </w:tabs>
              <w:jc w:val="center"/>
              <w:rPr>
                <w:rStyle w:val="1f1"/>
                <w:szCs w:val="24"/>
              </w:rPr>
            </w:pPr>
            <w:r w:rsidRPr="00DF6E00">
              <w:rPr>
                <w:rStyle w:val="1f1"/>
                <w:sz w:val="20"/>
                <w:szCs w:val="24"/>
              </w:rPr>
              <w:t>3 355 000,00</w:t>
            </w:r>
          </w:p>
        </w:tc>
      </w:tr>
      <w:tr w:rsidR="00DF6E00" w:rsidRPr="00DF6E00" w14:paraId="71182238" w14:textId="77777777" w:rsidTr="00A04C9F">
        <w:tc>
          <w:tcPr>
            <w:tcW w:w="681" w:type="dxa"/>
            <w:vAlign w:val="center"/>
          </w:tcPr>
          <w:p w14:paraId="088BE31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w:t>
            </w:r>
          </w:p>
        </w:tc>
        <w:tc>
          <w:tcPr>
            <w:tcW w:w="6407" w:type="dxa"/>
            <w:vAlign w:val="center"/>
          </w:tcPr>
          <w:p w14:paraId="7992C0D7"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Резервуар разборный секционный РС-10 на 10 м3 </w:t>
            </w:r>
          </w:p>
          <w:p w14:paraId="0DFCE4C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Резервуары секционные «РС» предназначены для сбора и временного хранения нефти, нефтепродуктов, а </w:t>
            </w:r>
            <w:proofErr w:type="gramStart"/>
            <w:r w:rsidRPr="00DF6E00">
              <w:rPr>
                <w:sz w:val="20"/>
                <w:szCs w:val="20"/>
                <w:lang w:eastAsia="ar-SA"/>
              </w:rPr>
              <w:t>так же</w:t>
            </w:r>
            <w:proofErr w:type="gramEnd"/>
            <w:r w:rsidRPr="00DF6E00">
              <w:rPr>
                <w:sz w:val="20"/>
                <w:szCs w:val="20"/>
                <w:lang w:eastAsia="ar-SA"/>
              </w:rPr>
              <w:t xml:space="preserve"> запаса технической воды и применяются при ликвидации аварийных разливов нефти совместно с нефтесборным оборудованием, плановых работах по очистке нефтяных амбаров, нефтехранилищ, прудов-отстойников и тому подобное.</w:t>
            </w:r>
          </w:p>
          <w:p w14:paraId="39E08247" w14:textId="77777777" w:rsidR="00A04C9F" w:rsidRPr="00DF6E00" w:rsidRDefault="00A04C9F" w:rsidP="00A04C9F">
            <w:pPr>
              <w:suppressAutoHyphens/>
              <w:spacing w:line="240" w:lineRule="auto"/>
              <w:ind w:firstLine="0"/>
              <w:contextualSpacing/>
              <w:rPr>
                <w:sz w:val="20"/>
                <w:szCs w:val="20"/>
                <w:lang w:eastAsia="ar-SA"/>
              </w:rPr>
            </w:pPr>
          </w:p>
          <w:p w14:paraId="74F2A02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Конструкция резервуара является разборной и представляет собой вкладыш из ткани ПВХ стойкой к нефти и нефтепродуктам, размещенный внутри обечайки. </w:t>
            </w:r>
          </w:p>
          <w:p w14:paraId="1AF7DC01" w14:textId="77777777" w:rsidR="00A04C9F" w:rsidRPr="00DF6E00" w:rsidRDefault="00A04C9F" w:rsidP="00A04C9F">
            <w:pPr>
              <w:suppressAutoHyphens/>
              <w:spacing w:line="240" w:lineRule="auto"/>
              <w:ind w:firstLine="0"/>
              <w:contextualSpacing/>
              <w:rPr>
                <w:sz w:val="20"/>
                <w:szCs w:val="20"/>
                <w:lang w:eastAsia="ar-SA"/>
              </w:rPr>
            </w:pPr>
          </w:p>
          <w:p w14:paraId="31BFDD5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Обечайка выполнена из искробезопасного алюминиевого сплава и разделена на секции для удобства транспортировки. Секции обечайки оснащены замками ASTM для быстрого и удобного монтажа и </w:t>
            </w:r>
            <w:r w:rsidRPr="00DF6E00">
              <w:rPr>
                <w:sz w:val="20"/>
                <w:szCs w:val="20"/>
                <w:lang w:eastAsia="ar-SA"/>
              </w:rPr>
              <w:lastRenderedPageBreak/>
              <w:t>демонтажа. Применение алюминиевого сплава снижает общую массу резервуара.</w:t>
            </w:r>
          </w:p>
          <w:p w14:paraId="289C322C" w14:textId="77777777" w:rsidR="00A04C9F" w:rsidRPr="00DF6E00" w:rsidRDefault="00A04C9F" w:rsidP="00A04C9F">
            <w:pPr>
              <w:suppressAutoHyphens/>
              <w:spacing w:line="240" w:lineRule="auto"/>
              <w:ind w:firstLine="0"/>
              <w:contextualSpacing/>
              <w:rPr>
                <w:sz w:val="20"/>
                <w:szCs w:val="20"/>
                <w:lang w:eastAsia="ar-SA"/>
              </w:rPr>
            </w:pPr>
          </w:p>
          <w:p w14:paraId="0B3D7F5B"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Обечайка выступает в роли внешнего силового каркаса,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w:t>
            </w:r>
          </w:p>
          <w:p w14:paraId="514B7078" w14:textId="77777777" w:rsidR="00A04C9F" w:rsidRPr="00DF6E00" w:rsidRDefault="00A04C9F" w:rsidP="00A04C9F">
            <w:pPr>
              <w:suppressAutoHyphens/>
              <w:spacing w:line="240" w:lineRule="auto"/>
              <w:ind w:firstLine="0"/>
              <w:contextualSpacing/>
              <w:rPr>
                <w:sz w:val="20"/>
                <w:szCs w:val="20"/>
                <w:lang w:eastAsia="ar-SA"/>
              </w:rPr>
            </w:pPr>
          </w:p>
          <w:p w14:paraId="56267E1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Благодаря жесткой конструкции секционного резервуара «РС» предъявляются минимальные требования к условиям установки, что особенно важно при проведении работ по ЛАРН.</w:t>
            </w:r>
          </w:p>
          <w:p w14:paraId="1DC011AC" w14:textId="77777777" w:rsidR="00A04C9F" w:rsidRPr="00DF6E00" w:rsidRDefault="00A04C9F" w:rsidP="00A04C9F">
            <w:pPr>
              <w:suppressAutoHyphens/>
              <w:spacing w:line="240" w:lineRule="auto"/>
              <w:ind w:firstLine="0"/>
              <w:contextualSpacing/>
              <w:rPr>
                <w:sz w:val="20"/>
                <w:szCs w:val="20"/>
                <w:lang w:eastAsia="ar-SA"/>
              </w:rPr>
            </w:pPr>
          </w:p>
          <w:p w14:paraId="6C72BAB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Крепление вкладыша ПВХ осуществляется с помощью каната к ответным элементам на обечайке. Верхняя кромка обечайки защищена пластиковой вставкой для предотвращения повреждения вкладыша. </w:t>
            </w:r>
          </w:p>
          <w:p w14:paraId="0872DA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Используемый материал вкладыша из ткани ПВХ позволяет работать в диапазоне температур от -40°С до +70°С. </w:t>
            </w:r>
          </w:p>
          <w:p w14:paraId="3944754F"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Для слива жидкости резервуар оснащен сливным устройством с запорной арматурой.</w:t>
            </w:r>
          </w:p>
          <w:p w14:paraId="125523A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Количество обслуживающего персонала, не более 2 </w:t>
            </w:r>
            <w:proofErr w:type="gramStart"/>
            <w:r w:rsidRPr="00DF6E00">
              <w:rPr>
                <w:sz w:val="20"/>
                <w:szCs w:val="20"/>
                <w:lang w:eastAsia="ar-SA"/>
              </w:rPr>
              <w:t>чел</w:t>
            </w:r>
            <w:proofErr w:type="gramEnd"/>
            <w:r w:rsidRPr="00DF6E00">
              <w:rPr>
                <w:sz w:val="20"/>
                <w:szCs w:val="20"/>
                <w:lang w:eastAsia="ar-SA"/>
              </w:rPr>
              <w:t xml:space="preserve">; Срок службы, не менее 3 лет. </w:t>
            </w:r>
            <w:r w:rsidRPr="00DF6E00">
              <w:rPr>
                <w:b/>
                <w:sz w:val="20"/>
                <w:szCs w:val="20"/>
                <w:lang w:eastAsia="ar-SA"/>
              </w:rPr>
              <w:t>Либо эквивалент</w:t>
            </w:r>
          </w:p>
          <w:p w14:paraId="674684BA" w14:textId="77777777" w:rsidR="00A04C9F" w:rsidRPr="00DF6E00" w:rsidRDefault="00A04C9F" w:rsidP="00A04C9F">
            <w:pPr>
              <w:suppressAutoHyphens/>
              <w:spacing w:line="240" w:lineRule="auto"/>
              <w:ind w:firstLine="0"/>
              <w:contextualSpacing/>
              <w:rPr>
                <w:b/>
                <w:sz w:val="20"/>
                <w:szCs w:val="20"/>
                <w:lang w:eastAsia="ar-SA"/>
              </w:rPr>
            </w:pPr>
          </w:p>
          <w:p w14:paraId="175ECE7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2B230DC9"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17" w:type="dxa"/>
            <w:vAlign w:val="center"/>
          </w:tcPr>
          <w:p w14:paraId="7AD4A318"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11 шт.</w:t>
            </w:r>
          </w:p>
        </w:tc>
        <w:tc>
          <w:tcPr>
            <w:tcW w:w="1701" w:type="dxa"/>
            <w:vAlign w:val="center"/>
          </w:tcPr>
          <w:p w14:paraId="4A81D01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605 000,00</w:t>
            </w:r>
          </w:p>
        </w:tc>
      </w:tr>
      <w:tr w:rsidR="00A3554D" w:rsidRPr="00DF6E00" w14:paraId="5305014F" w14:textId="77777777" w:rsidTr="00A04C9F">
        <w:tc>
          <w:tcPr>
            <w:tcW w:w="8505" w:type="dxa"/>
            <w:gridSpan w:val="3"/>
            <w:vAlign w:val="center"/>
          </w:tcPr>
          <w:p w14:paraId="45E5BCD3" w14:textId="1DF97219" w:rsidR="00A04C9F"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lastRenderedPageBreak/>
              <w:t xml:space="preserve">ИТОГО  </w:t>
            </w:r>
          </w:p>
        </w:tc>
        <w:tc>
          <w:tcPr>
            <w:tcW w:w="1701" w:type="dxa"/>
            <w:vAlign w:val="center"/>
          </w:tcPr>
          <w:p w14:paraId="1989B582"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3 960 000</w:t>
            </w:r>
            <w:r w:rsidRPr="00DF6E00">
              <w:rPr>
                <w:b/>
                <w:sz w:val="20"/>
                <w:szCs w:val="20"/>
                <w:lang w:eastAsia="ar-SA"/>
              </w:rPr>
              <w:fldChar w:fldCharType="end"/>
            </w:r>
            <w:r w:rsidRPr="00DF6E00">
              <w:rPr>
                <w:b/>
                <w:sz w:val="20"/>
                <w:szCs w:val="20"/>
                <w:lang w:eastAsia="ar-SA"/>
              </w:rPr>
              <w:t>,00</w:t>
            </w:r>
          </w:p>
        </w:tc>
      </w:tr>
    </w:tbl>
    <w:p w14:paraId="02101FAD" w14:textId="77777777" w:rsidR="00A04C9F" w:rsidRPr="00DF6E00" w:rsidRDefault="00A04C9F" w:rsidP="00A04C9F">
      <w:pPr>
        <w:pStyle w:val="1f0"/>
        <w:tabs>
          <w:tab w:val="left" w:pos="567"/>
        </w:tabs>
        <w:ind w:left="284"/>
        <w:jc w:val="both"/>
        <w:rPr>
          <w:rStyle w:val="1f1"/>
          <w:b/>
          <w:szCs w:val="24"/>
        </w:rPr>
      </w:pPr>
    </w:p>
    <w:p w14:paraId="3F9BD982" w14:textId="73FD538E" w:rsidR="00A04C9F" w:rsidRPr="00DF6E00" w:rsidRDefault="00A04C9F" w:rsidP="00A3554D">
      <w:pPr>
        <w:autoSpaceDE w:val="0"/>
        <w:autoSpaceDN w:val="0"/>
        <w:spacing w:line="240" w:lineRule="auto"/>
        <w:rPr>
          <w:sz w:val="24"/>
          <w:szCs w:val="24"/>
        </w:rPr>
      </w:pPr>
      <w:r w:rsidRPr="00DF6E00">
        <w:rPr>
          <w:rStyle w:val="1f1"/>
          <w:b/>
          <w:sz w:val="24"/>
          <w:szCs w:val="24"/>
        </w:rPr>
        <w:t>2.3. Срок поставки:</w:t>
      </w:r>
      <w:r w:rsidRPr="00DF6E00">
        <w:rPr>
          <w:rStyle w:val="1f1"/>
          <w:sz w:val="24"/>
          <w:szCs w:val="24"/>
        </w:rPr>
        <w:t xml:space="preserve"> не более </w:t>
      </w:r>
      <w:r w:rsidRPr="00DF6E00">
        <w:rPr>
          <w:sz w:val="24"/>
          <w:szCs w:val="24"/>
        </w:rPr>
        <w:t>60</w:t>
      </w:r>
      <w:r w:rsidR="00A3554D" w:rsidRPr="00DF6E00">
        <w:rPr>
          <w:sz w:val="24"/>
          <w:szCs w:val="24"/>
        </w:rPr>
        <w:t xml:space="preserve"> (шестидесяти) календарных дней с момента подписания договора.</w:t>
      </w:r>
    </w:p>
    <w:p w14:paraId="70665898" w14:textId="03633B25" w:rsidR="00A3554D" w:rsidRPr="00DF6E00" w:rsidRDefault="00A04C9F" w:rsidP="00A3554D">
      <w:pPr>
        <w:pStyle w:val="1f0"/>
        <w:ind w:firstLine="567"/>
        <w:jc w:val="both"/>
        <w:rPr>
          <w:szCs w:val="24"/>
        </w:rPr>
      </w:pPr>
      <w:r w:rsidRPr="00DF6E00">
        <w:rPr>
          <w:rStyle w:val="1f1"/>
          <w:b/>
          <w:sz w:val="24"/>
          <w:szCs w:val="24"/>
        </w:rPr>
        <w:t>2.4.</w:t>
      </w:r>
      <w:r w:rsidRPr="00DF6E00">
        <w:rPr>
          <w:rStyle w:val="1f1"/>
          <w:sz w:val="24"/>
          <w:szCs w:val="24"/>
        </w:rPr>
        <w:t xml:space="preserve"> </w:t>
      </w:r>
      <w:r w:rsidRPr="00DF6E00">
        <w:rPr>
          <w:b/>
          <w:szCs w:val="24"/>
        </w:rPr>
        <w:t xml:space="preserve">Место поставки: </w:t>
      </w:r>
      <w:r w:rsidRPr="00DF6E00">
        <w:rPr>
          <w:szCs w:val="24"/>
        </w:rPr>
        <w:t xml:space="preserve">склад Заказчика, расположенный по адресу: 677902, Российская Федерация, Республика Саха (Якутия), г. Якутск, п. </w:t>
      </w:r>
      <w:proofErr w:type="spellStart"/>
      <w:r w:rsidRPr="00DF6E00">
        <w:rPr>
          <w:szCs w:val="24"/>
        </w:rPr>
        <w:t>Жатай</w:t>
      </w:r>
      <w:proofErr w:type="spellEnd"/>
      <w:r w:rsidRPr="00DF6E00">
        <w:rPr>
          <w:szCs w:val="24"/>
        </w:rPr>
        <w:t xml:space="preserve">, ул. </w:t>
      </w:r>
      <w:proofErr w:type="spellStart"/>
      <w:r w:rsidRPr="00DF6E00">
        <w:rPr>
          <w:szCs w:val="24"/>
        </w:rPr>
        <w:t>Строда</w:t>
      </w:r>
      <w:proofErr w:type="spellEnd"/>
      <w:r w:rsidRPr="00DF6E00">
        <w:rPr>
          <w:szCs w:val="24"/>
        </w:rPr>
        <w:t>, д.12, склад ЦСМ филиала «Якутская нефтебаза» АО «Саханефтегазсбыт».</w:t>
      </w:r>
      <w:r w:rsidR="00A3554D" w:rsidRPr="00DF6E00">
        <w:rPr>
          <w:bCs/>
          <w:szCs w:val="24"/>
          <w:lang w:eastAsia="ar-SA"/>
        </w:rPr>
        <w:t xml:space="preserve"> </w:t>
      </w:r>
    </w:p>
    <w:p w14:paraId="39384E6D" w14:textId="7A0446CA" w:rsidR="00A04C9F" w:rsidRPr="00DF6E00" w:rsidRDefault="00A04C9F" w:rsidP="00A04C9F">
      <w:pPr>
        <w:pStyle w:val="1f0"/>
        <w:ind w:firstLine="567"/>
        <w:jc w:val="both"/>
        <w:rPr>
          <w:szCs w:val="24"/>
        </w:rPr>
      </w:pPr>
      <w:r w:rsidRPr="00DF6E00">
        <w:rPr>
          <w:b/>
          <w:szCs w:val="24"/>
        </w:rPr>
        <w:t xml:space="preserve">2.5. Условия поставки: </w:t>
      </w:r>
      <w:r w:rsidRPr="00DF6E00">
        <w:rPr>
          <w:szCs w:val="24"/>
        </w:rPr>
        <w:t xml:space="preserve">доставка товара до места поставки осуществляется силами и средствами </w:t>
      </w:r>
      <w:r w:rsidR="00A3554D" w:rsidRPr="00DF6E00">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40257D58" w14:textId="77777777" w:rsidR="00A04C9F" w:rsidRPr="00DF6E00" w:rsidRDefault="00A04C9F" w:rsidP="00A04C9F">
      <w:pPr>
        <w:autoSpaceDE w:val="0"/>
        <w:autoSpaceDN w:val="0"/>
        <w:spacing w:line="240" w:lineRule="auto"/>
        <w:rPr>
          <w:sz w:val="24"/>
          <w:szCs w:val="24"/>
        </w:rPr>
      </w:pPr>
      <w:r w:rsidRPr="00DF6E00">
        <w:rPr>
          <w:sz w:val="24"/>
          <w:szCs w:val="24"/>
        </w:rPr>
        <w:t>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1FA9559F" w14:textId="77777777" w:rsidR="00A04C9F" w:rsidRPr="00DF6E00" w:rsidRDefault="00A04C9F" w:rsidP="00A04C9F">
      <w:pPr>
        <w:shd w:val="clear" w:color="auto" w:fill="FFFFFF"/>
        <w:spacing w:line="240" w:lineRule="auto"/>
        <w:mirrorIndents/>
        <w:rPr>
          <w:rFonts w:eastAsia="Calibri"/>
          <w:b/>
          <w:bCs/>
          <w:sz w:val="24"/>
          <w:szCs w:val="24"/>
        </w:rPr>
      </w:pPr>
      <w:r w:rsidRPr="00DF6E00">
        <w:rPr>
          <w:rFonts w:eastAsia="Calibri"/>
          <w:b/>
          <w:bCs/>
          <w:sz w:val="24"/>
          <w:szCs w:val="24"/>
        </w:rPr>
        <w:t xml:space="preserve">2.6. Обоснование начальной (максимальной) цены договора (НМЦД): </w:t>
      </w:r>
    </w:p>
    <w:p w14:paraId="1F306453" w14:textId="77777777" w:rsidR="00A3554D" w:rsidRPr="00DF6E00" w:rsidRDefault="00A04C9F" w:rsidP="00A04C9F">
      <w:pPr>
        <w:pStyle w:val="docdata"/>
        <w:keepNext/>
        <w:spacing w:before="0" w:beforeAutospacing="0" w:after="0" w:afterAutospacing="0"/>
        <w:ind w:right="-2" w:firstLine="567"/>
        <w:jc w:val="both"/>
        <w:rPr>
          <w:shd w:val="clear" w:color="auto" w:fill="FBFBFB"/>
        </w:rPr>
      </w:pPr>
      <w:r w:rsidRPr="00DF6E00">
        <w:rPr>
          <w:rFonts w:eastAsia="Calibri"/>
          <w:bCs/>
        </w:rPr>
        <w:t xml:space="preserve">В соответствии с </w:t>
      </w:r>
      <w:r w:rsidRPr="00DF6E00">
        <w:t>п.п. «в» п.1 п.9.2.1.1</w:t>
      </w:r>
      <w:r w:rsidRPr="00DF6E00">
        <w:rPr>
          <w:rFonts w:eastAsia="Calibri"/>
          <w:bCs/>
        </w:rPr>
        <w:t xml:space="preserve"> Положения о закупке определение и обоснование НМЦД настоящей закупки осуществляется на основе метода «Анализ рынка». </w:t>
      </w:r>
      <w:r w:rsidRPr="00DF6E00">
        <w:rPr>
          <w:shd w:val="clear" w:color="auto" w:fill="FBFBFB"/>
        </w:rPr>
        <w:t xml:space="preserve">По результатам запроса коммерческих переложений, в соответствии с п.п. «в» п.1 п.9.2.1.1. Положения о закупке, </w:t>
      </w:r>
      <w:r w:rsidR="00A3554D" w:rsidRPr="00DF6E00">
        <w:t>через специализированные информационные системы</w:t>
      </w:r>
      <w:r w:rsidRPr="00DF6E00">
        <w:rPr>
          <w:shd w:val="clear" w:color="auto" w:fill="FBFBFB"/>
        </w:rPr>
        <w:t xml:space="preserve">. </w:t>
      </w:r>
    </w:p>
    <w:p w14:paraId="3E4680F7" w14:textId="5D1C3BD6" w:rsidR="00A04C9F" w:rsidRPr="00DF6E00" w:rsidRDefault="00A04C9F" w:rsidP="00A04C9F">
      <w:pPr>
        <w:pStyle w:val="docdata"/>
        <w:keepNext/>
        <w:spacing w:before="0" w:beforeAutospacing="0" w:after="0" w:afterAutospacing="0"/>
        <w:ind w:right="-2" w:firstLine="567"/>
        <w:jc w:val="both"/>
        <w:rPr>
          <w:shd w:val="clear" w:color="auto" w:fill="FFFFFF"/>
        </w:rPr>
      </w:pPr>
      <w:r w:rsidRPr="00DF6E00">
        <w:rPr>
          <w:shd w:val="clear" w:color="auto" w:fill="FFFFFF"/>
        </w:rPr>
        <w:t>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п.п. «б» п. 2 п. 9.2.1.1 Положения о закупке. Согласно техническому заданию НМЦД определяется без учета НДС.</w:t>
      </w:r>
    </w:p>
    <w:p w14:paraId="31CE5328" w14:textId="5697E720" w:rsidR="00A04C9F" w:rsidRPr="00DF6E00" w:rsidRDefault="00A04C9F" w:rsidP="00A04C9F">
      <w:pPr>
        <w:pStyle w:val="docdata"/>
        <w:keepNext/>
        <w:spacing w:before="0" w:beforeAutospacing="0" w:after="0" w:afterAutospacing="0"/>
        <w:ind w:right="-2" w:firstLine="567"/>
        <w:jc w:val="both"/>
        <w:rPr>
          <w:shd w:val="clear" w:color="auto" w:fill="FBFBFB"/>
        </w:rPr>
      </w:pPr>
      <w:r w:rsidRPr="00DF6E00">
        <w:rPr>
          <w:shd w:val="clear" w:color="auto" w:fill="FBFBFB"/>
        </w:rPr>
        <w:t>НМЦД сформирована на основании 1 полученного коммерческого предложения, от 1 организации.</w:t>
      </w:r>
    </w:p>
    <w:p w14:paraId="1C8A8A19" w14:textId="42BB8D56" w:rsidR="00D679EB" w:rsidRPr="00DF6E00" w:rsidRDefault="00D679EB" w:rsidP="00D679EB">
      <w:pPr>
        <w:pStyle w:val="docdata"/>
        <w:keepNext/>
        <w:spacing w:before="0" w:beforeAutospacing="0" w:after="0" w:afterAutospacing="0"/>
        <w:ind w:right="-2" w:firstLine="567"/>
        <w:jc w:val="center"/>
        <w:rPr>
          <w:b/>
          <w:shd w:val="clear" w:color="auto" w:fill="FBFBFB"/>
        </w:rPr>
      </w:pPr>
      <w:r w:rsidRPr="00DF6E00">
        <w:rPr>
          <w:b/>
          <w:shd w:val="clear" w:color="auto" w:fill="FBFBFB"/>
        </w:rPr>
        <w:t>ЛОТ №1</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3B1555A0" w14:textId="77777777" w:rsidTr="00182AC9">
        <w:trPr>
          <w:trHeight w:val="31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0917F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8C3F5E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50BE8D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95A1DA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51300A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2B359245" w14:textId="77777777" w:rsidTr="00182AC9">
        <w:trPr>
          <w:trHeight w:val="226"/>
        </w:trPr>
        <w:tc>
          <w:tcPr>
            <w:tcW w:w="1838" w:type="dxa"/>
            <w:vMerge/>
            <w:tcBorders>
              <w:top w:val="single" w:sz="4" w:space="0" w:color="auto"/>
              <w:left w:val="single" w:sz="4" w:space="0" w:color="auto"/>
              <w:bottom w:val="single" w:sz="4" w:space="0" w:color="000000"/>
              <w:right w:val="single" w:sz="4" w:space="0" w:color="auto"/>
            </w:tcBorders>
            <w:vAlign w:val="center"/>
          </w:tcPr>
          <w:p w14:paraId="3C82B45D" w14:textId="77777777" w:rsidR="00D679EB" w:rsidRPr="00D679EB" w:rsidRDefault="00D679EB" w:rsidP="00D679EB">
            <w:pPr>
              <w:spacing w:line="240" w:lineRule="auto"/>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7D4E3A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3D24AEAF" w14:textId="77777777" w:rsidR="00D679EB" w:rsidRPr="00D679EB" w:rsidRDefault="00D679EB" w:rsidP="00D679EB">
            <w:pPr>
              <w:spacing w:line="240" w:lineRule="auto"/>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434E3AE1" w14:textId="77777777" w:rsidR="00D679EB" w:rsidRPr="00D679EB" w:rsidRDefault="00D679EB" w:rsidP="00D679EB">
            <w:pPr>
              <w:spacing w:line="240" w:lineRule="auto"/>
              <w:jc w:val="center"/>
              <w:rPr>
                <w:b/>
                <w:sz w:val="20"/>
                <w:szCs w:val="20"/>
                <w:shd w:val="clear" w:color="auto" w:fill="FFFFFF"/>
              </w:rPr>
            </w:pPr>
          </w:p>
        </w:tc>
      </w:tr>
      <w:tr w:rsidR="00DF6E00" w:rsidRPr="00D679EB" w14:paraId="6F75921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139345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4A98B3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Распылитель сорбента ранцевый</w:t>
            </w:r>
            <w:r w:rsidRPr="00D679EB">
              <w:rPr>
                <w:sz w:val="20"/>
                <w:szCs w:val="20"/>
                <w:lang w:eastAsia="ar-SA"/>
              </w:rPr>
              <w:t>:</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5F24AEA6"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c>
          <w:tcPr>
            <w:tcW w:w="3544" w:type="dxa"/>
            <w:tcBorders>
              <w:top w:val="single" w:sz="4" w:space="0" w:color="auto"/>
              <w:left w:val="single" w:sz="4" w:space="0" w:color="auto"/>
              <w:bottom w:val="single" w:sz="4" w:space="0" w:color="auto"/>
              <w:right w:val="single" w:sz="4" w:space="0" w:color="auto"/>
            </w:tcBorders>
            <w:vAlign w:val="center"/>
          </w:tcPr>
          <w:p w14:paraId="1D4D104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076B5A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522DE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5AC3B4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2B6C2935"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r>
      <w:tr w:rsidR="00DF6E00" w:rsidRPr="00D679EB" w14:paraId="70D0E5B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0C738E2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lastRenderedPageBreak/>
              <w:t>Поставка комплектов ЛАРН для НАСФ, НФГО</w:t>
            </w:r>
          </w:p>
          <w:p w14:paraId="4820139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Бон сорбирующий</w:t>
            </w:r>
          </w:p>
          <w:p w14:paraId="119CDAB5"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97F0A7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c>
          <w:tcPr>
            <w:tcW w:w="3544" w:type="dxa"/>
            <w:tcBorders>
              <w:top w:val="single" w:sz="4" w:space="0" w:color="auto"/>
              <w:left w:val="single" w:sz="4" w:space="0" w:color="auto"/>
              <w:bottom w:val="single" w:sz="4" w:space="0" w:color="auto"/>
              <w:right w:val="single" w:sz="4" w:space="0" w:color="auto"/>
            </w:tcBorders>
            <w:vAlign w:val="center"/>
          </w:tcPr>
          <w:p w14:paraId="29C1B1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06B22B8C"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C3D5BF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8FD34B2"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4DB6C28"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r>
      <w:tr w:rsidR="00DF6E00" w:rsidRPr="00D679EB" w14:paraId="4E98459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90882C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768CFCA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Бон заградительный</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19C58B01"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c>
          <w:tcPr>
            <w:tcW w:w="3544" w:type="dxa"/>
            <w:tcBorders>
              <w:top w:val="single" w:sz="4" w:space="0" w:color="auto"/>
              <w:left w:val="single" w:sz="4" w:space="0" w:color="auto"/>
              <w:bottom w:val="single" w:sz="4" w:space="0" w:color="auto"/>
              <w:right w:val="single" w:sz="4" w:space="0" w:color="auto"/>
            </w:tcBorders>
            <w:vAlign w:val="center"/>
          </w:tcPr>
          <w:p w14:paraId="4A72746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3E8D23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5D4407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AB93A6B"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F02EF0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r>
      <w:tr w:rsidR="00DF6E00" w:rsidRPr="00D679EB" w14:paraId="6E5A41EC"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2B39E1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7FC463B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Якорные системы для удержания бонов</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C33613E"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c>
          <w:tcPr>
            <w:tcW w:w="3544" w:type="dxa"/>
            <w:tcBorders>
              <w:top w:val="single" w:sz="4" w:space="0" w:color="auto"/>
              <w:left w:val="single" w:sz="4" w:space="0" w:color="auto"/>
              <w:bottom w:val="single" w:sz="4" w:space="0" w:color="auto"/>
              <w:right w:val="single" w:sz="4" w:space="0" w:color="auto"/>
            </w:tcBorders>
            <w:vAlign w:val="center"/>
          </w:tcPr>
          <w:p w14:paraId="4A264C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A58A22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5517E1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25E5274"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78E04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r>
      <w:tr w:rsidR="00DF6E00" w:rsidRPr="00D679EB" w14:paraId="17731C9D"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79FEFB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DBB6E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Шанцевый искробезопасный инструмент на 6 человек</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A84979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c>
          <w:tcPr>
            <w:tcW w:w="3544" w:type="dxa"/>
            <w:tcBorders>
              <w:top w:val="single" w:sz="4" w:space="0" w:color="auto"/>
              <w:left w:val="single" w:sz="4" w:space="0" w:color="auto"/>
              <w:bottom w:val="single" w:sz="4" w:space="0" w:color="auto"/>
              <w:right w:val="single" w:sz="4" w:space="0" w:color="auto"/>
            </w:tcBorders>
            <w:vAlign w:val="center"/>
          </w:tcPr>
          <w:p w14:paraId="5BB80DC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EF4DB7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2952898"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F43356C"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06540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r>
      <w:tr w:rsidR="00DF6E00" w:rsidRPr="00D679EB" w14:paraId="4EE79904"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361D725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2B8ACD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Отжимное устройство</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1CB1B7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c>
          <w:tcPr>
            <w:tcW w:w="3544" w:type="dxa"/>
            <w:tcBorders>
              <w:top w:val="single" w:sz="4" w:space="0" w:color="auto"/>
              <w:left w:val="single" w:sz="4" w:space="0" w:color="auto"/>
              <w:bottom w:val="single" w:sz="4" w:space="0" w:color="auto"/>
              <w:right w:val="single" w:sz="4" w:space="0" w:color="auto"/>
            </w:tcBorders>
            <w:vAlign w:val="center"/>
          </w:tcPr>
          <w:p w14:paraId="07E9143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13B8A0F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2D035B8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4DA1371"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6D28BD00"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r>
      <w:tr w:rsidR="00DF6E00" w:rsidRPr="00D679EB" w14:paraId="58D7322D"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25E61D9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0809523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Пакеты (мешки) для сбора загрязненного и отработанного сорбента, объемом не менее 200 литров</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68A2E7B5"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c>
          <w:tcPr>
            <w:tcW w:w="3544" w:type="dxa"/>
            <w:tcBorders>
              <w:top w:val="single" w:sz="4" w:space="0" w:color="auto"/>
              <w:left w:val="single" w:sz="4" w:space="0" w:color="auto"/>
              <w:bottom w:val="single" w:sz="4" w:space="0" w:color="auto"/>
              <w:right w:val="single" w:sz="4" w:space="0" w:color="auto"/>
            </w:tcBorders>
            <w:vAlign w:val="center"/>
          </w:tcPr>
          <w:p w14:paraId="4C9FF6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FC62D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0D4EFD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6402F3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041D6B8"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r>
      <w:tr w:rsidR="00DF6E00" w:rsidRPr="00D679EB" w14:paraId="57C61D4B" w14:textId="77777777" w:rsidTr="00182AC9">
        <w:trPr>
          <w:trHeight w:val="280"/>
        </w:trPr>
        <w:tc>
          <w:tcPr>
            <w:tcW w:w="7792" w:type="dxa"/>
            <w:gridSpan w:val="3"/>
            <w:tcBorders>
              <w:top w:val="single" w:sz="4" w:space="0" w:color="auto"/>
              <w:left w:val="single" w:sz="4" w:space="0" w:color="auto"/>
              <w:bottom w:val="single" w:sz="4" w:space="0" w:color="000000"/>
              <w:right w:val="single" w:sz="4" w:space="0" w:color="auto"/>
            </w:tcBorders>
            <w:vAlign w:val="center"/>
          </w:tcPr>
          <w:p w14:paraId="52ACC050"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85AA058"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3 597 530</w:t>
            </w:r>
            <w:r w:rsidRPr="00D679EB">
              <w:rPr>
                <w:b/>
                <w:sz w:val="20"/>
                <w:szCs w:val="20"/>
                <w:lang w:eastAsia="ar-SA"/>
              </w:rPr>
              <w:fldChar w:fldCharType="end"/>
            </w:r>
            <w:r w:rsidRPr="00D679EB">
              <w:rPr>
                <w:b/>
                <w:sz w:val="20"/>
                <w:szCs w:val="20"/>
                <w:lang w:eastAsia="ar-SA"/>
              </w:rPr>
              <w:t>,00</w:t>
            </w:r>
          </w:p>
        </w:tc>
      </w:tr>
    </w:tbl>
    <w:p w14:paraId="307551CC" w14:textId="733DCD6E" w:rsidR="00D679EB" w:rsidRPr="00DF6E00" w:rsidRDefault="00D679EB" w:rsidP="00A04C9F">
      <w:pPr>
        <w:pStyle w:val="docdata"/>
        <w:keepNext/>
        <w:spacing w:before="0" w:beforeAutospacing="0" w:after="0" w:afterAutospacing="0"/>
        <w:ind w:right="-2" w:firstLine="567"/>
        <w:jc w:val="both"/>
        <w:rPr>
          <w:shd w:val="clear" w:color="auto" w:fill="FBFBFB"/>
        </w:rPr>
      </w:pPr>
    </w:p>
    <w:p w14:paraId="24FEEA00" w14:textId="065FC15C"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№2</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F6E00" w14:paraId="73EECECF" w14:textId="77777777" w:rsidTr="00182AC9">
        <w:trPr>
          <w:trHeight w:val="277"/>
        </w:trPr>
        <w:tc>
          <w:tcPr>
            <w:tcW w:w="1838" w:type="dxa"/>
            <w:vMerge w:val="restart"/>
            <w:tcBorders>
              <w:top w:val="single" w:sz="4" w:space="0" w:color="auto"/>
              <w:left w:val="single" w:sz="4" w:space="0" w:color="auto"/>
              <w:right w:val="single" w:sz="4" w:space="0" w:color="auto"/>
            </w:tcBorders>
            <w:vAlign w:val="center"/>
          </w:tcPr>
          <w:p w14:paraId="55B771C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994200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29D174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1F924F1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AEFFDF7"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 xml:space="preserve">НМЦД без учета НДС </w:t>
            </w:r>
          </w:p>
        </w:tc>
      </w:tr>
      <w:tr w:rsidR="00DF6E00" w:rsidRPr="00DF6E00" w14:paraId="3069C1E1" w14:textId="77777777" w:rsidTr="00182AC9">
        <w:trPr>
          <w:trHeight w:val="201"/>
        </w:trPr>
        <w:tc>
          <w:tcPr>
            <w:tcW w:w="1838" w:type="dxa"/>
            <w:vMerge/>
            <w:tcBorders>
              <w:left w:val="single" w:sz="4" w:space="0" w:color="auto"/>
              <w:bottom w:val="single" w:sz="4" w:space="0" w:color="auto"/>
              <w:right w:val="single" w:sz="4" w:space="0" w:color="auto"/>
            </w:tcBorders>
            <w:vAlign w:val="center"/>
          </w:tcPr>
          <w:p w14:paraId="2B80D27D" w14:textId="77777777" w:rsidR="00D679EB" w:rsidRPr="00DF6E00" w:rsidRDefault="00D679EB" w:rsidP="00182AC9">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817BF7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1219A2C2" w14:textId="77777777" w:rsidR="00D679EB" w:rsidRPr="00DF6E00" w:rsidRDefault="00D679EB" w:rsidP="00182AC9">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7C85B47B" w14:textId="77777777" w:rsidR="00D679EB" w:rsidRPr="00DF6E00" w:rsidRDefault="00D679EB" w:rsidP="00182AC9">
            <w:pPr>
              <w:spacing w:line="240" w:lineRule="auto"/>
              <w:ind w:firstLine="0"/>
              <w:jc w:val="center"/>
              <w:rPr>
                <w:b/>
                <w:sz w:val="20"/>
                <w:szCs w:val="20"/>
                <w:shd w:val="clear" w:color="auto" w:fill="FFFFFF"/>
              </w:rPr>
            </w:pPr>
          </w:p>
        </w:tc>
      </w:tr>
      <w:tr w:rsidR="00DF6E00" w:rsidRPr="00DF6E00" w14:paraId="726F3013"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643F9D7E"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Поставка комплектов ЛАРН для НАСФ, НФГО</w:t>
            </w:r>
          </w:p>
          <w:p w14:paraId="7789D2E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lang w:eastAsia="ar-SA"/>
              </w:rPr>
              <w:t>Мотопомпа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D6D9401"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c>
          <w:tcPr>
            <w:tcW w:w="3544" w:type="dxa"/>
            <w:tcBorders>
              <w:top w:val="single" w:sz="4" w:space="0" w:color="auto"/>
              <w:left w:val="single" w:sz="4" w:space="0" w:color="auto"/>
              <w:bottom w:val="single" w:sz="4" w:space="0" w:color="auto"/>
              <w:right w:val="single" w:sz="4" w:space="0" w:color="auto"/>
            </w:tcBorders>
            <w:vAlign w:val="center"/>
          </w:tcPr>
          <w:p w14:paraId="6FD3D655"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2CD27158"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не определен, так как поступило только 1</w:t>
            </w:r>
          </w:p>
          <w:p w14:paraId="2052F73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коммерческое</w:t>
            </w:r>
          </w:p>
          <w:p w14:paraId="29E1CB73" w14:textId="77777777" w:rsidR="00D679EB" w:rsidRPr="00DF6E00" w:rsidRDefault="00D679EB" w:rsidP="00182AC9">
            <w:pPr>
              <w:spacing w:line="240" w:lineRule="auto"/>
              <w:ind w:firstLine="0"/>
              <w:jc w:val="center"/>
              <w:rPr>
                <w:sz w:val="20"/>
                <w:szCs w:val="20"/>
                <w:shd w:val="clear" w:color="auto" w:fill="FFFFFF"/>
              </w:rPr>
            </w:pPr>
            <w:r w:rsidRPr="00DF6E00">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5646BA8A"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r>
      <w:tr w:rsidR="00DF6E00" w:rsidRPr="00DF6E00" w14:paraId="3FD19127" w14:textId="77777777" w:rsidTr="00182AC9">
        <w:trPr>
          <w:trHeight w:val="257"/>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E9430FB" w14:textId="77777777" w:rsidR="00D679EB" w:rsidRPr="00DF6E00" w:rsidRDefault="00D679EB" w:rsidP="00182AC9">
            <w:pPr>
              <w:spacing w:line="240" w:lineRule="auto"/>
              <w:ind w:firstLine="0"/>
              <w:jc w:val="right"/>
              <w:rPr>
                <w:b/>
                <w:sz w:val="20"/>
                <w:szCs w:val="20"/>
                <w:shd w:val="clear" w:color="auto" w:fill="FFFFFF"/>
              </w:rPr>
            </w:pPr>
            <w:r w:rsidRPr="00DF6E00">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0627CC34" w14:textId="77777777" w:rsidR="00D679EB" w:rsidRPr="00DF6E00" w:rsidRDefault="00D679EB" w:rsidP="00182AC9">
            <w:pPr>
              <w:spacing w:line="240" w:lineRule="auto"/>
              <w:ind w:firstLine="0"/>
              <w:jc w:val="center"/>
              <w:rPr>
                <w:b/>
                <w:sz w:val="20"/>
                <w:szCs w:val="20"/>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sz w:val="20"/>
                <w:szCs w:val="20"/>
                <w:lang w:eastAsia="ar-SA"/>
              </w:rPr>
              <w:t>1 582 020</w:t>
            </w:r>
            <w:r w:rsidRPr="00DF6E00">
              <w:rPr>
                <w:b/>
                <w:sz w:val="20"/>
                <w:szCs w:val="20"/>
                <w:lang w:eastAsia="ar-SA"/>
              </w:rPr>
              <w:fldChar w:fldCharType="end"/>
            </w:r>
            <w:r w:rsidRPr="00DF6E00">
              <w:rPr>
                <w:b/>
                <w:sz w:val="20"/>
                <w:szCs w:val="20"/>
                <w:lang w:eastAsia="ar-SA"/>
              </w:rPr>
              <w:t>,00</w:t>
            </w:r>
          </w:p>
        </w:tc>
      </w:tr>
    </w:tbl>
    <w:p w14:paraId="6714EAD3"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295E4C0D" w14:textId="63538980"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№3</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4AD645A6" w14:textId="77777777" w:rsidTr="00182AC9">
        <w:trPr>
          <w:trHeight w:val="273"/>
        </w:trPr>
        <w:tc>
          <w:tcPr>
            <w:tcW w:w="1838" w:type="dxa"/>
            <w:vMerge w:val="restart"/>
            <w:tcBorders>
              <w:top w:val="single" w:sz="4" w:space="0" w:color="auto"/>
              <w:left w:val="single" w:sz="4" w:space="0" w:color="auto"/>
              <w:right w:val="single" w:sz="4" w:space="0" w:color="auto"/>
            </w:tcBorders>
            <w:vAlign w:val="center"/>
          </w:tcPr>
          <w:p w14:paraId="3535F9E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2BFFC1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A36BF8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15F128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2756DFD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5F16B1F8" w14:textId="77777777" w:rsidTr="00182AC9">
        <w:trPr>
          <w:trHeight w:val="197"/>
        </w:trPr>
        <w:tc>
          <w:tcPr>
            <w:tcW w:w="1838" w:type="dxa"/>
            <w:vMerge/>
            <w:tcBorders>
              <w:left w:val="single" w:sz="4" w:space="0" w:color="auto"/>
              <w:bottom w:val="single" w:sz="4" w:space="0" w:color="auto"/>
              <w:right w:val="single" w:sz="4" w:space="0" w:color="auto"/>
            </w:tcBorders>
            <w:vAlign w:val="center"/>
          </w:tcPr>
          <w:p w14:paraId="193AC587"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EB885CF" w14:textId="77777777" w:rsidR="00D679EB" w:rsidRPr="00D679EB" w:rsidRDefault="00D679EB" w:rsidP="00D679EB">
            <w:pPr>
              <w:spacing w:line="240" w:lineRule="auto"/>
              <w:ind w:firstLine="0"/>
              <w:jc w:val="center"/>
              <w:rPr>
                <w:sz w:val="20"/>
                <w:szCs w:val="20"/>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07F25821"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772B9C43" w14:textId="77777777" w:rsidR="00D679EB" w:rsidRPr="00D679EB" w:rsidRDefault="00D679EB" w:rsidP="00D679EB">
            <w:pPr>
              <w:spacing w:line="240" w:lineRule="auto"/>
              <w:ind w:firstLine="0"/>
              <w:jc w:val="center"/>
              <w:rPr>
                <w:sz w:val="20"/>
                <w:szCs w:val="20"/>
                <w:lang w:eastAsia="ar-SA"/>
              </w:rPr>
            </w:pPr>
          </w:p>
        </w:tc>
      </w:tr>
      <w:tr w:rsidR="00DF6E00" w:rsidRPr="00D679EB" w14:paraId="74776158"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04B66C3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562036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lastRenderedPageBreak/>
              <w:t>Осветительная установка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C2A1BB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lastRenderedPageBreak/>
              <w:t>780 500,00</w:t>
            </w:r>
          </w:p>
        </w:tc>
        <w:tc>
          <w:tcPr>
            <w:tcW w:w="3544" w:type="dxa"/>
            <w:tcBorders>
              <w:top w:val="single" w:sz="4" w:space="0" w:color="auto"/>
              <w:left w:val="single" w:sz="4" w:space="0" w:color="auto"/>
              <w:bottom w:val="single" w:sz="4" w:space="0" w:color="auto"/>
              <w:right w:val="single" w:sz="4" w:space="0" w:color="auto"/>
            </w:tcBorders>
            <w:vAlign w:val="center"/>
          </w:tcPr>
          <w:p w14:paraId="7676921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DCEC52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406D884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451237AE"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lastRenderedPageBreak/>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6EEDBE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lastRenderedPageBreak/>
              <w:t>780 500,00</w:t>
            </w:r>
          </w:p>
        </w:tc>
      </w:tr>
      <w:tr w:rsidR="00DF6E00" w:rsidRPr="00D679EB" w14:paraId="57179267" w14:textId="77777777" w:rsidTr="00182AC9">
        <w:trPr>
          <w:trHeight w:val="296"/>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2DE55CC"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lastRenderedPageBreak/>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68E2B15"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780 500</w:t>
            </w:r>
            <w:r w:rsidRPr="00D679EB">
              <w:rPr>
                <w:b/>
                <w:sz w:val="20"/>
                <w:szCs w:val="20"/>
                <w:lang w:eastAsia="ar-SA"/>
              </w:rPr>
              <w:fldChar w:fldCharType="end"/>
            </w:r>
            <w:r w:rsidRPr="00D679EB">
              <w:rPr>
                <w:b/>
                <w:sz w:val="20"/>
                <w:szCs w:val="20"/>
                <w:lang w:eastAsia="ar-SA"/>
              </w:rPr>
              <w:t>,00</w:t>
            </w:r>
          </w:p>
        </w:tc>
      </w:tr>
    </w:tbl>
    <w:p w14:paraId="3764A584"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4283A251" w14:textId="7E6C5F81"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№4</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6DA1344F" w14:textId="77777777" w:rsidTr="00182AC9">
        <w:trPr>
          <w:trHeight w:val="278"/>
        </w:trPr>
        <w:tc>
          <w:tcPr>
            <w:tcW w:w="1838" w:type="dxa"/>
            <w:vMerge w:val="restart"/>
            <w:tcBorders>
              <w:top w:val="single" w:sz="4" w:space="0" w:color="auto"/>
              <w:left w:val="single" w:sz="4" w:space="0" w:color="auto"/>
              <w:right w:val="single" w:sz="4" w:space="0" w:color="auto"/>
            </w:tcBorders>
            <w:vAlign w:val="center"/>
          </w:tcPr>
          <w:p w14:paraId="11B394E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16415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6787360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492FD8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B99FD8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7CC927D1" w14:textId="77777777" w:rsidTr="00182AC9">
        <w:trPr>
          <w:trHeight w:val="70"/>
        </w:trPr>
        <w:tc>
          <w:tcPr>
            <w:tcW w:w="1838" w:type="dxa"/>
            <w:vMerge/>
            <w:tcBorders>
              <w:left w:val="single" w:sz="4" w:space="0" w:color="auto"/>
              <w:bottom w:val="single" w:sz="4" w:space="0" w:color="auto"/>
              <w:right w:val="single" w:sz="4" w:space="0" w:color="auto"/>
            </w:tcBorders>
            <w:vAlign w:val="center"/>
          </w:tcPr>
          <w:p w14:paraId="5C60A0FA"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20C6E6A" w14:textId="77777777" w:rsidR="00D679EB" w:rsidRPr="00DF6E00" w:rsidRDefault="00D679EB" w:rsidP="00D679EB">
            <w:pPr>
              <w:spacing w:line="240" w:lineRule="auto"/>
              <w:ind w:firstLine="0"/>
              <w:jc w:val="center"/>
              <w:rPr>
                <w:sz w:val="20"/>
                <w:szCs w:val="24"/>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31F498F3"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0F9C5DDA" w14:textId="77777777" w:rsidR="00D679EB" w:rsidRPr="00DF6E00" w:rsidRDefault="00D679EB" w:rsidP="00D679EB">
            <w:pPr>
              <w:spacing w:line="240" w:lineRule="auto"/>
              <w:ind w:firstLine="0"/>
              <w:jc w:val="center"/>
              <w:rPr>
                <w:sz w:val="20"/>
                <w:szCs w:val="24"/>
              </w:rPr>
            </w:pPr>
          </w:p>
        </w:tc>
      </w:tr>
      <w:tr w:rsidR="00DF6E00" w:rsidRPr="00D679EB" w14:paraId="15062C5B"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4C0982E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3EF82B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 xml:space="preserve">Подпорные стенки </w:t>
            </w:r>
            <w:proofErr w:type="spellStart"/>
            <w:r w:rsidRPr="00D679EB">
              <w:rPr>
                <w:b/>
                <w:sz w:val="20"/>
                <w:szCs w:val="20"/>
                <w:lang w:eastAsia="ar-SA"/>
              </w:rPr>
              <w:t>нефтеограждающие</w:t>
            </w:r>
            <w:proofErr w:type="spellEnd"/>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676025E"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t>3 355 000,00</w:t>
            </w:r>
          </w:p>
        </w:tc>
        <w:tc>
          <w:tcPr>
            <w:tcW w:w="3544" w:type="dxa"/>
            <w:tcBorders>
              <w:top w:val="single" w:sz="4" w:space="0" w:color="auto"/>
              <w:left w:val="single" w:sz="4" w:space="0" w:color="auto"/>
              <w:bottom w:val="single" w:sz="4" w:space="0" w:color="auto"/>
              <w:right w:val="single" w:sz="4" w:space="0" w:color="auto"/>
            </w:tcBorders>
            <w:vAlign w:val="center"/>
          </w:tcPr>
          <w:p w14:paraId="684594D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06C850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E39285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1CDDC5D"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718BA357"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t>3 355 000,00</w:t>
            </w:r>
          </w:p>
        </w:tc>
      </w:tr>
      <w:tr w:rsidR="00DF6E00" w:rsidRPr="00D679EB" w14:paraId="17209F9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28E05A54" w14:textId="77777777" w:rsidR="00D679EB" w:rsidRPr="00D679EB" w:rsidRDefault="00D679EB" w:rsidP="00D679EB">
            <w:pPr>
              <w:spacing w:line="240" w:lineRule="auto"/>
              <w:ind w:firstLine="0"/>
              <w:jc w:val="center"/>
              <w:rPr>
                <w:b/>
                <w:sz w:val="20"/>
                <w:szCs w:val="20"/>
              </w:rPr>
            </w:pPr>
            <w:r w:rsidRPr="00D679EB">
              <w:rPr>
                <w:b/>
                <w:sz w:val="20"/>
                <w:szCs w:val="20"/>
                <w:shd w:val="clear" w:color="auto" w:fill="FFFFFF"/>
              </w:rPr>
              <w:t>Поставка комплектов ЛАРН для НАСФ, НФГО</w:t>
            </w:r>
          </w:p>
          <w:p w14:paraId="41F615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Резервуар разборный секционный РС-10 на 10 м3</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18B68412"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c>
          <w:tcPr>
            <w:tcW w:w="3544" w:type="dxa"/>
            <w:tcBorders>
              <w:top w:val="single" w:sz="4" w:space="0" w:color="auto"/>
              <w:left w:val="single" w:sz="4" w:space="0" w:color="auto"/>
              <w:bottom w:val="single" w:sz="4" w:space="0" w:color="auto"/>
              <w:right w:val="single" w:sz="4" w:space="0" w:color="auto"/>
            </w:tcBorders>
            <w:vAlign w:val="center"/>
          </w:tcPr>
          <w:p w14:paraId="2CF5755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FA44DE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D4E281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A6577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21AD79A6"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r>
      <w:tr w:rsidR="00DF6E00" w:rsidRPr="00D679EB" w14:paraId="34EC3228" w14:textId="77777777" w:rsidTr="00182AC9">
        <w:trPr>
          <w:trHeight w:val="131"/>
        </w:trPr>
        <w:tc>
          <w:tcPr>
            <w:tcW w:w="1838" w:type="dxa"/>
            <w:tcBorders>
              <w:top w:val="single" w:sz="4" w:space="0" w:color="auto"/>
              <w:left w:val="single" w:sz="4" w:space="0" w:color="auto"/>
              <w:bottom w:val="single" w:sz="4" w:space="0" w:color="auto"/>
              <w:right w:val="single" w:sz="4" w:space="0" w:color="auto"/>
            </w:tcBorders>
          </w:tcPr>
          <w:p w14:paraId="59960B03" w14:textId="77777777" w:rsidR="00D679EB" w:rsidRPr="00D679EB" w:rsidRDefault="00D679EB" w:rsidP="00D679EB">
            <w:pPr>
              <w:spacing w:line="240" w:lineRule="auto"/>
              <w:jc w:val="center"/>
              <w:rPr>
                <w:b/>
                <w:sz w:val="20"/>
                <w:szCs w:val="20"/>
                <w:shd w:val="clear" w:color="auto" w:fill="FFFFFF"/>
              </w:rPr>
            </w:pPr>
          </w:p>
        </w:tc>
        <w:tc>
          <w:tcPr>
            <w:tcW w:w="595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C3158AA" w14:textId="77777777" w:rsidR="00D679EB" w:rsidRPr="00D679EB" w:rsidRDefault="00D679EB" w:rsidP="00D679EB">
            <w:pPr>
              <w:spacing w:line="240" w:lineRule="auto"/>
              <w:jc w:val="right"/>
              <w:rPr>
                <w:b/>
                <w:sz w:val="20"/>
                <w:szCs w:val="20"/>
                <w:shd w:val="clear" w:color="auto" w:fill="FFFFFF"/>
              </w:rPr>
            </w:pPr>
            <w:r w:rsidRPr="00D679EB">
              <w:rPr>
                <w:b/>
                <w:sz w:val="20"/>
                <w:szCs w:val="20"/>
                <w:shd w:val="clear" w:color="auto" w:fill="FFFFFF"/>
              </w:rPr>
              <w:t xml:space="preserve">ИТОГО: </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14:paraId="3C23652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fldChar w:fldCharType="begin"/>
            </w:r>
            <w:r w:rsidRPr="00D679EB">
              <w:rPr>
                <w:b/>
                <w:sz w:val="20"/>
                <w:szCs w:val="20"/>
                <w:shd w:val="clear" w:color="auto" w:fill="FFFFFF"/>
              </w:rPr>
              <w:instrText xml:space="preserve"> =SUM(ABOVE) </w:instrText>
            </w:r>
            <w:r w:rsidRPr="00D679EB">
              <w:rPr>
                <w:b/>
                <w:sz w:val="20"/>
                <w:szCs w:val="20"/>
                <w:shd w:val="clear" w:color="auto" w:fill="FFFFFF"/>
              </w:rPr>
              <w:fldChar w:fldCharType="separate"/>
            </w:r>
            <w:r w:rsidRPr="00D679EB">
              <w:rPr>
                <w:b/>
                <w:sz w:val="20"/>
                <w:szCs w:val="20"/>
                <w:shd w:val="clear" w:color="auto" w:fill="FFFFFF"/>
              </w:rPr>
              <w:t>3 960 000</w:t>
            </w:r>
            <w:r w:rsidRPr="00D679EB">
              <w:rPr>
                <w:b/>
                <w:sz w:val="20"/>
                <w:szCs w:val="20"/>
                <w:shd w:val="clear" w:color="auto" w:fill="FFFFFF"/>
              </w:rPr>
              <w:fldChar w:fldCharType="end"/>
            </w:r>
          </w:p>
        </w:tc>
      </w:tr>
    </w:tbl>
    <w:p w14:paraId="5A294395" w14:textId="77777777" w:rsidR="00D679EB" w:rsidRPr="00DF6E00" w:rsidRDefault="00D679EB" w:rsidP="00A04C9F">
      <w:pPr>
        <w:pStyle w:val="docdata"/>
        <w:keepNext/>
        <w:spacing w:before="0" w:beforeAutospacing="0" w:after="0" w:afterAutospacing="0"/>
        <w:ind w:right="-2" w:firstLine="567"/>
        <w:jc w:val="both"/>
        <w:rPr>
          <w:shd w:val="clear" w:color="auto" w:fill="FBFBFB"/>
        </w:rPr>
      </w:pPr>
    </w:p>
    <w:p w14:paraId="4372F8FD"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является фиксированной на период проведения запроса коммерческих предложений и в период исполнения обязательств по договору. </w:t>
      </w:r>
    </w:p>
    <w:p w14:paraId="2CC6EBA3"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расходы по страхованию, уплате налогов (кроме НДС), сборов и других обязательных платежей. </w:t>
      </w:r>
    </w:p>
    <w:p w14:paraId="664A8B01"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Участники, плательщики НДС, подают свои ценовые предложения без учета НДС, но в случае если будет принято решение заключить договор с таким Участником, то расчеты по договору будут производиться с учетом НДС. </w:t>
      </w:r>
    </w:p>
    <w:p w14:paraId="54C38772"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064A50AE" w14:textId="77777777" w:rsidR="00A04C9F" w:rsidRPr="00DF6E00" w:rsidRDefault="00A04C9F" w:rsidP="00A04C9F">
      <w:pPr>
        <w:spacing w:line="240" w:lineRule="auto"/>
        <w:rPr>
          <w:sz w:val="24"/>
          <w:szCs w:val="24"/>
          <w:lang w:eastAsia="ar-SA"/>
        </w:rPr>
      </w:pPr>
      <w:r w:rsidRPr="00DF6E00">
        <w:rPr>
          <w:rFonts w:eastAsia="Calibri"/>
          <w:b/>
          <w:bCs/>
          <w:sz w:val="24"/>
          <w:szCs w:val="24"/>
        </w:rPr>
        <w:t xml:space="preserve">2.7. Форма, сроки и порядок оплаты услуг: </w:t>
      </w:r>
      <w:r w:rsidRPr="00DF6E00">
        <w:rPr>
          <w:sz w:val="24"/>
          <w:szCs w:val="24"/>
          <w:lang w:eastAsia="ar-SA"/>
        </w:rPr>
        <w:t xml:space="preserve">Безналичный расчет. Аванс не предусмотрен. </w:t>
      </w:r>
    </w:p>
    <w:p w14:paraId="6C05CDFE" w14:textId="17913074" w:rsidR="00A04C9F" w:rsidRPr="00DF6E00" w:rsidRDefault="00A04C9F" w:rsidP="00A04C9F">
      <w:pPr>
        <w:widowControl w:val="0"/>
        <w:autoSpaceDE w:val="0"/>
        <w:autoSpaceDN w:val="0"/>
        <w:spacing w:line="240" w:lineRule="auto"/>
        <w:rPr>
          <w:noProof/>
          <w:sz w:val="24"/>
          <w:szCs w:val="24"/>
        </w:rPr>
      </w:pPr>
      <w:r w:rsidRPr="00DF6E00">
        <w:rPr>
          <w:sz w:val="24"/>
          <w:szCs w:val="24"/>
          <w:lang w:eastAsia="ar-SA"/>
        </w:rPr>
        <w:t xml:space="preserve">Безналичный расчет. Оплата производится </w:t>
      </w:r>
      <w:r w:rsidRPr="00DF6E00">
        <w:rPr>
          <w:noProof/>
          <w:sz w:val="24"/>
          <w:szCs w:val="24"/>
        </w:rPr>
        <w:t xml:space="preserve">в размере 100 % (сто процентов) по факту предачи Товара на складе Поставщика в течение </w:t>
      </w:r>
      <w:r w:rsidR="003E2851" w:rsidRPr="00DF6E00">
        <w:rPr>
          <w:noProof/>
          <w:sz w:val="24"/>
          <w:szCs w:val="24"/>
        </w:rPr>
        <w:t>7</w:t>
      </w:r>
      <w:r w:rsidRPr="00DF6E00">
        <w:rPr>
          <w:noProof/>
          <w:sz w:val="24"/>
          <w:szCs w:val="24"/>
        </w:rPr>
        <w:t xml:space="preserve"> (</w:t>
      </w:r>
      <w:r w:rsidR="003E2851" w:rsidRPr="00DF6E00">
        <w:rPr>
          <w:noProof/>
          <w:sz w:val="24"/>
          <w:szCs w:val="24"/>
        </w:rPr>
        <w:t>семи</w:t>
      </w:r>
      <w:r w:rsidRPr="00DF6E00">
        <w:rPr>
          <w:noProof/>
          <w:sz w:val="24"/>
          <w:szCs w:val="24"/>
        </w:rPr>
        <w:t>)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1B5211E6" w14:textId="77777777" w:rsidR="00A04C9F" w:rsidRPr="00DF6E00" w:rsidRDefault="00A04C9F" w:rsidP="00A04C9F">
      <w:pPr>
        <w:shd w:val="clear" w:color="auto" w:fill="FFFFFF"/>
        <w:spacing w:line="240" w:lineRule="auto"/>
        <w:mirrorIndents/>
        <w:rPr>
          <w:sz w:val="24"/>
          <w:szCs w:val="24"/>
        </w:rPr>
      </w:pPr>
      <w:r w:rsidRPr="00DF6E00">
        <w:rPr>
          <w:b/>
          <w:sz w:val="24"/>
          <w:szCs w:val="24"/>
        </w:rPr>
        <w:t>2.8.</w:t>
      </w:r>
      <w:r w:rsidRPr="00DF6E00">
        <w:rPr>
          <w:sz w:val="24"/>
          <w:szCs w:val="24"/>
        </w:rPr>
        <w:t xml:space="preserve"> </w:t>
      </w:r>
      <w:r w:rsidRPr="00DF6E00">
        <w:rPr>
          <w:b/>
          <w:sz w:val="24"/>
          <w:szCs w:val="24"/>
        </w:rPr>
        <w:t>Требования к качеству товара, таре, упаковке товара:</w:t>
      </w:r>
    </w:p>
    <w:p w14:paraId="36855542"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3424A15D"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7C4F4532" w14:textId="77777777" w:rsidR="00A04C9F" w:rsidRPr="00DF6E00" w:rsidRDefault="00A04C9F" w:rsidP="00A04C9F">
      <w:pPr>
        <w:pStyle w:val="1f0"/>
        <w:ind w:firstLine="567"/>
        <w:jc w:val="both"/>
        <w:rPr>
          <w:bCs/>
          <w:szCs w:val="24"/>
          <w:lang w:eastAsia="ar-SA"/>
        </w:rPr>
      </w:pPr>
      <w:r w:rsidRPr="00DF6E00">
        <w:rPr>
          <w:bCs/>
          <w:szCs w:val="24"/>
          <w:lang w:eastAsia="ar-SA"/>
        </w:rPr>
        <w:t>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w:t>
      </w:r>
    </w:p>
    <w:p w14:paraId="081E9C42"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w:t>
      </w:r>
      <w:r w:rsidRPr="00DF6E00">
        <w:rPr>
          <w:bCs/>
          <w:szCs w:val="24"/>
          <w:lang w:eastAsia="ar-SA"/>
        </w:rPr>
        <w:lastRenderedPageBreak/>
        <w:t>во время 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195D44A7"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5. </w:t>
      </w:r>
      <w:r w:rsidRPr="00DF6E00">
        <w:rPr>
          <w:szCs w:val="24"/>
        </w:rPr>
        <w:t xml:space="preserve">Поставка товаров с просроченным сроком годности не допускается. </w:t>
      </w:r>
      <w:r w:rsidRPr="00DF6E00">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2A1F88BF"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16CDC535"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7. Все силовые агрегаты (ДВС) должны быть оборудованы искрогасителями. </w:t>
      </w:r>
    </w:p>
    <w:p w14:paraId="6F13301C" w14:textId="77777777" w:rsidR="00A04C9F" w:rsidRPr="00DF6E00" w:rsidRDefault="00A04C9F" w:rsidP="00A04C9F">
      <w:pPr>
        <w:pStyle w:val="1f0"/>
        <w:ind w:firstLine="567"/>
        <w:jc w:val="both"/>
        <w:rPr>
          <w:bCs/>
          <w:szCs w:val="24"/>
          <w:lang w:eastAsia="ar-SA"/>
        </w:rPr>
      </w:pPr>
      <w:r w:rsidRPr="00DF6E00">
        <w:rPr>
          <w:bCs/>
          <w:szCs w:val="24"/>
          <w:lang w:eastAsia="ar-SA"/>
        </w:rPr>
        <w:t>8.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4E29824E" w14:textId="77777777" w:rsidR="00A04C9F" w:rsidRPr="00DF6E00" w:rsidRDefault="00A04C9F" w:rsidP="00A04C9F">
      <w:pPr>
        <w:pStyle w:val="1f0"/>
        <w:ind w:firstLine="567"/>
        <w:jc w:val="both"/>
        <w:rPr>
          <w:bCs/>
          <w:szCs w:val="24"/>
          <w:lang w:eastAsia="ar-SA"/>
        </w:rPr>
      </w:pPr>
      <w:r w:rsidRPr="00DF6E00">
        <w:rPr>
          <w:bCs/>
          <w:szCs w:val="24"/>
          <w:lang w:eastAsia="ar-SA"/>
        </w:rPr>
        <w:t>9.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DF6E00" w:rsidRDefault="00A04C9F" w:rsidP="00A04C9F">
      <w:pPr>
        <w:pStyle w:val="1f0"/>
        <w:ind w:firstLine="567"/>
        <w:jc w:val="both"/>
        <w:rPr>
          <w:bCs/>
          <w:szCs w:val="24"/>
          <w:lang w:eastAsia="ar-SA"/>
        </w:rPr>
      </w:pPr>
    </w:p>
    <w:p w14:paraId="0FD91D6F" w14:textId="77777777" w:rsidR="00A04C9F" w:rsidRPr="00DF6E00" w:rsidRDefault="00A04C9F" w:rsidP="003E712D">
      <w:pPr>
        <w:spacing w:line="240" w:lineRule="atLeast"/>
        <w:ind w:firstLine="0"/>
        <w:rPr>
          <w:b/>
          <w:sz w:val="24"/>
          <w:szCs w:val="24"/>
        </w:rPr>
      </w:pPr>
    </w:p>
    <w:p w14:paraId="2C79FD5C" w14:textId="338E5C20" w:rsidR="002152AC" w:rsidRPr="00DF6E00" w:rsidRDefault="002152AC" w:rsidP="00251CED">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r w:rsidRPr="00DF6E00">
        <w:rPr>
          <w:rFonts w:cs="Arial"/>
          <w:b/>
          <w:bCs/>
          <w:kern w:val="28"/>
          <w:sz w:val="24"/>
          <w:szCs w:val="24"/>
        </w:rPr>
        <w:lastRenderedPageBreak/>
        <w:t>3. Проект Договора</w:t>
      </w:r>
    </w:p>
    <w:p w14:paraId="4BB00459" w14:textId="77777777" w:rsidR="00251CED" w:rsidRPr="00DF6E00" w:rsidRDefault="00251CED" w:rsidP="00251CED">
      <w:pPr>
        <w:keepNext/>
        <w:widowControl w:val="0"/>
        <w:autoSpaceDE w:val="0"/>
        <w:autoSpaceDN w:val="0"/>
        <w:ind w:left="-709" w:firstLine="0"/>
        <w:jc w:val="center"/>
        <w:outlineLvl w:val="0"/>
        <w:rPr>
          <w:rFonts w:eastAsia="Calibri"/>
          <w:b/>
          <w:bCs/>
          <w:sz w:val="24"/>
          <w:szCs w:val="24"/>
          <w:lang w:eastAsia="en-US"/>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DF6E00">
        <w:rPr>
          <w:rFonts w:eastAsia="Calibri"/>
          <w:b/>
          <w:bCs/>
          <w:sz w:val="24"/>
          <w:szCs w:val="24"/>
          <w:lang w:eastAsia="en-US"/>
        </w:rPr>
        <w:t>ДОГОВОР ПОСТАВКИ №СНГС-___________</w:t>
      </w:r>
    </w:p>
    <w:p w14:paraId="3AA3A931"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339E94FE"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65C6A618" w14:textId="77777777" w:rsidR="00251CED" w:rsidRPr="00DF6E00" w:rsidRDefault="00251CED" w:rsidP="00251CED">
      <w:pPr>
        <w:keepNext/>
        <w:widowControl w:val="0"/>
        <w:autoSpaceDE w:val="0"/>
        <w:autoSpaceDN w:val="0"/>
        <w:spacing w:line="240" w:lineRule="auto"/>
        <w:ind w:firstLine="0"/>
        <w:jc w:val="center"/>
        <w:outlineLvl w:val="0"/>
        <w:rPr>
          <w:rFonts w:eastAsia="Calibri"/>
          <w:bCs/>
          <w:sz w:val="24"/>
          <w:szCs w:val="24"/>
          <w:lang w:eastAsia="en-US"/>
        </w:rPr>
      </w:pPr>
      <w:r w:rsidRPr="00DF6E00">
        <w:rPr>
          <w:rFonts w:eastAsia="Calibri"/>
          <w:bCs/>
          <w:sz w:val="24"/>
          <w:szCs w:val="24"/>
          <w:lang w:eastAsia="en-US"/>
        </w:rPr>
        <w:t>г. Якутск</w:t>
      </w:r>
      <w:r w:rsidRPr="00DF6E00">
        <w:rPr>
          <w:rFonts w:eastAsia="Calibri"/>
          <w:bCs/>
          <w:sz w:val="24"/>
          <w:szCs w:val="24"/>
          <w:lang w:eastAsia="en-US"/>
        </w:rPr>
        <w:tab/>
      </w:r>
      <w:r w:rsidRPr="00DF6E00">
        <w:rPr>
          <w:rFonts w:eastAsia="Calibri"/>
          <w:bCs/>
          <w:sz w:val="24"/>
          <w:szCs w:val="24"/>
          <w:lang w:eastAsia="en-US"/>
        </w:rPr>
        <w:tab/>
      </w:r>
      <w:r w:rsidRPr="00DF6E00">
        <w:rPr>
          <w:rFonts w:eastAsia="Calibri"/>
          <w:bCs/>
          <w:sz w:val="24"/>
          <w:szCs w:val="24"/>
          <w:lang w:eastAsia="en-US"/>
        </w:rPr>
        <w:tab/>
        <w:t xml:space="preserve">                                                                         </w:t>
      </w:r>
      <w:proofErr w:type="gramStart"/>
      <w:r w:rsidRPr="00DF6E00">
        <w:rPr>
          <w:rFonts w:eastAsia="Calibri"/>
          <w:bCs/>
          <w:sz w:val="24"/>
          <w:szCs w:val="24"/>
          <w:lang w:eastAsia="en-US"/>
        </w:rPr>
        <w:t xml:space="preserve">   «</w:t>
      </w:r>
      <w:proofErr w:type="gramEnd"/>
      <w:r w:rsidRPr="00DF6E00">
        <w:rPr>
          <w:rFonts w:eastAsia="Calibri"/>
          <w:bCs/>
          <w:sz w:val="24"/>
          <w:szCs w:val="24"/>
          <w:lang w:eastAsia="en-US"/>
        </w:rPr>
        <w:t>____» _________ 2025 г.</w:t>
      </w:r>
    </w:p>
    <w:p w14:paraId="10DECE0C" w14:textId="77777777" w:rsidR="00251CED" w:rsidRPr="00DF6E00" w:rsidRDefault="00251CED" w:rsidP="00251CED">
      <w:pPr>
        <w:keepNext/>
        <w:widowControl w:val="0"/>
        <w:autoSpaceDE w:val="0"/>
        <w:autoSpaceDN w:val="0"/>
        <w:spacing w:line="240" w:lineRule="auto"/>
        <w:ind w:firstLine="0"/>
        <w:outlineLvl w:val="0"/>
        <w:rPr>
          <w:rFonts w:eastAsia="Calibri"/>
          <w:bCs/>
          <w:sz w:val="24"/>
          <w:szCs w:val="24"/>
          <w:lang w:eastAsia="en-US"/>
        </w:rPr>
      </w:pPr>
    </w:p>
    <w:p w14:paraId="4E936858" w14:textId="77777777" w:rsidR="00251CED" w:rsidRPr="00DF6E00" w:rsidRDefault="00251CED" w:rsidP="00251CED">
      <w:pPr>
        <w:keepNext/>
        <w:tabs>
          <w:tab w:val="left" w:pos="2940"/>
        </w:tabs>
        <w:spacing w:line="240" w:lineRule="auto"/>
        <w:ind w:firstLine="540"/>
        <w:outlineLvl w:val="0"/>
        <w:rPr>
          <w:bCs/>
          <w:sz w:val="24"/>
          <w:szCs w:val="24"/>
        </w:rPr>
      </w:pPr>
      <w:r w:rsidRPr="00DF6E00">
        <w:rPr>
          <w:b/>
          <w:bCs/>
          <w:sz w:val="24"/>
          <w:szCs w:val="24"/>
        </w:rPr>
        <w:t>Акционерное общество «Саханефтегазсбыт»</w:t>
      </w:r>
      <w:r w:rsidRPr="00DF6E00">
        <w:rPr>
          <w:sz w:val="24"/>
          <w:szCs w:val="24"/>
        </w:rPr>
        <w:t xml:space="preserve">, именуемое в дальнейшем </w:t>
      </w:r>
      <w:r w:rsidRPr="00DF6E00">
        <w:rPr>
          <w:b/>
          <w:sz w:val="24"/>
          <w:szCs w:val="24"/>
        </w:rPr>
        <w:t>«ЗАКАЗЧИК»,</w:t>
      </w:r>
      <w:r w:rsidRPr="00DF6E00">
        <w:rPr>
          <w:sz w:val="24"/>
          <w:szCs w:val="24"/>
        </w:rPr>
        <w:t xml:space="preserve"> в лице Генерального директора Лебедева Виктора Николаевича, действующего на основании Устава с одной стороны, и</w:t>
      </w:r>
      <w:r w:rsidRPr="00DF6E00">
        <w:rPr>
          <w:b/>
          <w:sz w:val="24"/>
          <w:szCs w:val="24"/>
        </w:rPr>
        <w:t>__________________________</w:t>
      </w:r>
      <w:r w:rsidRPr="00DF6E00">
        <w:rPr>
          <w:sz w:val="24"/>
          <w:szCs w:val="24"/>
        </w:rPr>
        <w:t xml:space="preserve">, именуемый в дальнейшем </w:t>
      </w:r>
      <w:r w:rsidRPr="00DF6E00">
        <w:rPr>
          <w:b/>
          <w:sz w:val="24"/>
          <w:szCs w:val="24"/>
        </w:rPr>
        <w:t>«ПОСТАВЩИК»</w:t>
      </w:r>
      <w:r w:rsidRPr="00DF6E00">
        <w:rPr>
          <w:sz w:val="24"/>
          <w:szCs w:val="24"/>
        </w:rPr>
        <w:t xml:space="preserve">, в лице _______________________, действующего на основании _______________, с другой стороны совместно именуемые </w:t>
      </w:r>
      <w:r w:rsidRPr="00DF6E00">
        <w:rPr>
          <w:b/>
          <w:sz w:val="24"/>
          <w:szCs w:val="24"/>
        </w:rPr>
        <w:t xml:space="preserve">«Стороны», </w:t>
      </w:r>
      <w:r w:rsidRPr="00DF6E00">
        <w:rPr>
          <w:bCs/>
          <w:sz w:val="24"/>
          <w:szCs w:val="24"/>
        </w:rPr>
        <w:t xml:space="preserve">заключили настоящий договор о нижеследующем: </w:t>
      </w:r>
    </w:p>
    <w:p w14:paraId="0816C479" w14:textId="77777777" w:rsidR="00251CED" w:rsidRPr="00DF6E00" w:rsidRDefault="00251CED" w:rsidP="00251CED">
      <w:pPr>
        <w:keepNext/>
        <w:tabs>
          <w:tab w:val="left" w:pos="2940"/>
        </w:tabs>
        <w:spacing w:line="240" w:lineRule="auto"/>
        <w:ind w:firstLine="540"/>
        <w:outlineLvl w:val="0"/>
        <w:rPr>
          <w:bCs/>
          <w:sz w:val="24"/>
          <w:szCs w:val="24"/>
        </w:rPr>
      </w:pPr>
      <w:r w:rsidRPr="00DF6E00">
        <w:rPr>
          <w:bCs/>
          <w:sz w:val="24"/>
          <w:szCs w:val="24"/>
        </w:rPr>
        <w:tab/>
      </w:r>
    </w:p>
    <w:p w14:paraId="6C7C1AE4" w14:textId="77777777" w:rsidR="00251CED" w:rsidRPr="00DF6E00" w:rsidRDefault="00251CED" w:rsidP="00251CED">
      <w:pPr>
        <w:keepNext/>
        <w:tabs>
          <w:tab w:val="left" w:pos="2940"/>
        </w:tabs>
        <w:spacing w:line="240" w:lineRule="auto"/>
        <w:ind w:firstLine="540"/>
        <w:jc w:val="center"/>
        <w:outlineLvl w:val="0"/>
        <w:rPr>
          <w:b/>
          <w:bCs/>
          <w:sz w:val="24"/>
          <w:szCs w:val="24"/>
        </w:rPr>
      </w:pPr>
      <w:r w:rsidRPr="00DF6E00">
        <w:rPr>
          <w:bCs/>
          <w:sz w:val="24"/>
          <w:szCs w:val="24"/>
        </w:rPr>
        <w:t xml:space="preserve">1. </w:t>
      </w:r>
      <w:r w:rsidRPr="00DF6E00">
        <w:rPr>
          <w:b/>
          <w:bCs/>
          <w:sz w:val="24"/>
          <w:szCs w:val="24"/>
        </w:rPr>
        <w:t>ПРЕДМЕТ ДОГОВОРА</w:t>
      </w:r>
    </w:p>
    <w:p w14:paraId="70207AD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1.1. Поставщик обязуется в течение срока, предусмотренного настоящим договором, передать в собственность Заказчика комплект для ликвидации аварийных розливов нефтепродуктов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291648A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56ED01F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5D70FA0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14:paraId="5235D40F" w14:textId="77777777" w:rsidR="00251CED" w:rsidRPr="00DF6E00" w:rsidRDefault="00251CED" w:rsidP="00251CED">
      <w:pPr>
        <w:widowControl w:val="0"/>
        <w:autoSpaceDE w:val="0"/>
        <w:autoSpaceDN w:val="0"/>
        <w:spacing w:line="240" w:lineRule="auto"/>
        <w:ind w:firstLine="0"/>
        <w:rPr>
          <w:noProof/>
          <w:sz w:val="24"/>
          <w:szCs w:val="24"/>
        </w:rPr>
      </w:pPr>
    </w:p>
    <w:p w14:paraId="76152FA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2.</w:t>
      </w:r>
      <w:r w:rsidRPr="00DF6E00">
        <w:rPr>
          <w:b/>
          <w:bCs/>
          <w:sz w:val="24"/>
          <w:szCs w:val="24"/>
        </w:rPr>
        <w:t xml:space="preserve"> ЦЕНА ДОГОВОРА И ПОРЯДОК РАСЧЕТА</w:t>
      </w:r>
    </w:p>
    <w:p w14:paraId="25D1B1DF"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 xml:space="preserve">2.1. Стоимость товара </w:t>
      </w:r>
      <w:r w:rsidRPr="00DF6E00">
        <w:rPr>
          <w:sz w:val="24"/>
          <w:szCs w:val="24"/>
        </w:rPr>
        <w:t xml:space="preserve">поставляемого по настоящему договору составляет </w:t>
      </w:r>
      <w:r w:rsidRPr="00DF6E00">
        <w:rPr>
          <w:bCs/>
          <w:sz w:val="24"/>
          <w:szCs w:val="24"/>
        </w:rPr>
        <w:t>______________________________</w:t>
      </w:r>
      <w:r w:rsidRPr="00DF6E00">
        <w:rPr>
          <w:sz w:val="24"/>
          <w:szCs w:val="24"/>
        </w:rPr>
        <w:t xml:space="preserve"> рублей, 00 копеек, без НДС. с НДС</w:t>
      </w:r>
    </w:p>
    <w:p w14:paraId="78A18542" w14:textId="77777777" w:rsidR="00251CED" w:rsidRPr="00DF6E00" w:rsidRDefault="00251CED" w:rsidP="00251CED">
      <w:pPr>
        <w:autoSpaceDE w:val="0"/>
        <w:autoSpaceDN w:val="0"/>
        <w:spacing w:line="240" w:lineRule="auto"/>
        <w:ind w:firstLine="709"/>
        <w:rPr>
          <w:sz w:val="24"/>
          <w:szCs w:val="24"/>
        </w:rPr>
      </w:pPr>
      <w:r w:rsidRPr="00DF6E00">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7823F98" w14:textId="77777777" w:rsidR="00251CED" w:rsidRPr="00DF6E00" w:rsidRDefault="00251CED" w:rsidP="00251CED">
      <w:pPr>
        <w:autoSpaceDE w:val="0"/>
        <w:autoSpaceDN w:val="0"/>
        <w:spacing w:line="240" w:lineRule="auto"/>
        <w:ind w:firstLine="709"/>
        <w:rPr>
          <w:sz w:val="24"/>
          <w:szCs w:val="24"/>
        </w:rPr>
      </w:pPr>
      <w:r w:rsidRPr="00DF6E00">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0ACE858F" w14:textId="77777777" w:rsidR="00251CED" w:rsidRPr="00DF6E00" w:rsidRDefault="00251CED" w:rsidP="00251CED">
      <w:pPr>
        <w:autoSpaceDE w:val="0"/>
        <w:autoSpaceDN w:val="0"/>
        <w:spacing w:line="240" w:lineRule="auto"/>
        <w:ind w:firstLine="709"/>
        <w:rPr>
          <w:sz w:val="24"/>
          <w:szCs w:val="24"/>
        </w:rPr>
      </w:pPr>
      <w:r w:rsidRPr="00DF6E00">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2FE68289" w14:textId="77777777" w:rsidR="00251CED" w:rsidRPr="00DF6E00" w:rsidRDefault="00251CED" w:rsidP="00251CED">
      <w:pPr>
        <w:widowControl w:val="0"/>
        <w:autoSpaceDE w:val="0"/>
        <w:autoSpaceDN w:val="0"/>
        <w:spacing w:line="240" w:lineRule="auto"/>
        <w:ind w:firstLine="708"/>
        <w:rPr>
          <w:noProof/>
          <w:sz w:val="24"/>
          <w:szCs w:val="24"/>
        </w:rPr>
      </w:pPr>
      <w:r w:rsidRPr="00DF6E00">
        <w:rPr>
          <w:bCs/>
          <w:noProof/>
          <w:sz w:val="24"/>
          <w:szCs w:val="24"/>
        </w:rPr>
        <w:t>2.5</w:t>
      </w:r>
      <w:r w:rsidRPr="00DF6E00">
        <w:rPr>
          <w:noProof/>
          <w:sz w:val="24"/>
          <w:szCs w:val="24"/>
        </w:rPr>
        <w:t>. Оплата Товара по настоящему договору осуществляется Заказчиком в следующем порядке:</w:t>
      </w:r>
    </w:p>
    <w:p w14:paraId="392A9577"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1B4CBF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0000FB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2.7. Датой оплаты считается дата списания денежных средств с расчетного счета Заказчика.</w:t>
      </w:r>
    </w:p>
    <w:p w14:paraId="40B6750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32B420C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w:t>
      </w:r>
      <w:r w:rsidRPr="00DF6E00">
        <w:rPr>
          <w:noProof/>
          <w:sz w:val="24"/>
          <w:szCs w:val="24"/>
        </w:rPr>
        <w:lastRenderedPageBreak/>
        <w:t>фамилий и инициалов.</w:t>
      </w:r>
    </w:p>
    <w:p w14:paraId="435B33F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1CE535E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2051374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6C29B9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документа;</w:t>
      </w:r>
    </w:p>
    <w:p w14:paraId="52D9142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дату составления документа;</w:t>
      </w:r>
    </w:p>
    <w:p w14:paraId="6CE609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экономического субъекта, составившего документ;</w:t>
      </w:r>
    </w:p>
    <w:p w14:paraId="4FF4757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содержание факта хозяйственной жизни;</w:t>
      </w:r>
    </w:p>
    <w:p w14:paraId="704ADA5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номер и дату договора;</w:t>
      </w:r>
    </w:p>
    <w:p w14:paraId="02A7882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величину натурального и (или) денежного измерения факта хозяйственной жизни с указанием единиц измерения;</w:t>
      </w:r>
    </w:p>
    <w:p w14:paraId="701F623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F0893B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2.12. </w:t>
      </w:r>
      <w:r w:rsidRPr="00DF6E00">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7184820" w14:textId="77777777" w:rsidR="00251CED" w:rsidRPr="00DF6E00" w:rsidRDefault="00251CED" w:rsidP="00251CED">
      <w:pPr>
        <w:widowControl w:val="0"/>
        <w:autoSpaceDE w:val="0"/>
        <w:autoSpaceDN w:val="0"/>
        <w:spacing w:line="240" w:lineRule="auto"/>
        <w:ind w:firstLine="709"/>
        <w:rPr>
          <w:noProof/>
          <w:sz w:val="24"/>
          <w:szCs w:val="24"/>
        </w:rPr>
      </w:pPr>
    </w:p>
    <w:p w14:paraId="4993A959" w14:textId="77777777" w:rsidR="00251CED" w:rsidRPr="00DF6E00" w:rsidRDefault="00251CED" w:rsidP="00251CED">
      <w:pPr>
        <w:ind w:firstLine="426"/>
        <w:jc w:val="center"/>
        <w:rPr>
          <w:b/>
          <w:sz w:val="22"/>
          <w:szCs w:val="22"/>
        </w:rPr>
      </w:pPr>
      <w:r w:rsidRPr="00DF6E00">
        <w:rPr>
          <w:b/>
          <w:sz w:val="22"/>
          <w:szCs w:val="22"/>
        </w:rPr>
        <w:t>3. КАЧЕСТВО И КОМПЛЕКТНОСТЬ</w:t>
      </w:r>
    </w:p>
    <w:p w14:paraId="40D49E3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37C75B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3.2. При отсутствии документов указанных в п.3.1. договора Товар считается некомплектным.</w:t>
      </w:r>
    </w:p>
    <w:p w14:paraId="75FB3530"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41346DFF" w14:textId="77777777" w:rsidR="00251CED" w:rsidRPr="00DF6E00" w:rsidRDefault="00251CED" w:rsidP="00251CED">
      <w:pPr>
        <w:autoSpaceDE w:val="0"/>
        <w:autoSpaceDN w:val="0"/>
        <w:spacing w:line="240" w:lineRule="auto"/>
        <w:ind w:firstLine="720"/>
        <w:rPr>
          <w:b/>
          <w:i/>
          <w:sz w:val="24"/>
          <w:szCs w:val="24"/>
        </w:rPr>
      </w:pPr>
      <w:r w:rsidRPr="00DF6E00">
        <w:rPr>
          <w:noProof/>
          <w:sz w:val="24"/>
          <w:szCs w:val="24"/>
        </w:rPr>
        <w:t xml:space="preserve">3.4. </w:t>
      </w:r>
      <w:r w:rsidRPr="00DF6E00">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DF6E00">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w:t>
      </w:r>
      <w:r w:rsidRPr="00DF6E00">
        <w:rPr>
          <w:rFonts w:eastAsia="Helv"/>
          <w:sz w:val="24"/>
          <w:szCs w:val="24"/>
          <w:lang w:eastAsia="ar-SA"/>
        </w:rPr>
        <w:lastRenderedPageBreak/>
        <w:t xml:space="preserve">перегрузки во время транспортировки) Товар, размещенный на паллетах, закрепляется путем ротационного обматывания </w:t>
      </w:r>
      <w:proofErr w:type="spellStart"/>
      <w:r w:rsidRPr="00DF6E00">
        <w:rPr>
          <w:rFonts w:eastAsia="Helv"/>
          <w:sz w:val="24"/>
          <w:szCs w:val="24"/>
          <w:lang w:eastAsia="ar-SA"/>
        </w:rPr>
        <w:t>стрейч</w:t>
      </w:r>
      <w:proofErr w:type="spellEnd"/>
      <w:r w:rsidRPr="00DF6E00">
        <w:rPr>
          <w:rFonts w:eastAsia="Helv"/>
          <w:sz w:val="24"/>
          <w:szCs w:val="24"/>
          <w:lang w:eastAsia="ar-SA"/>
        </w:rPr>
        <w:t xml:space="preserve">-пленкой. </w:t>
      </w:r>
      <w:proofErr w:type="spellStart"/>
      <w:r w:rsidRPr="00DF6E00">
        <w:rPr>
          <w:rFonts w:eastAsia="Helv"/>
          <w:sz w:val="24"/>
          <w:szCs w:val="24"/>
          <w:lang w:eastAsia="ar-SA"/>
        </w:rPr>
        <w:t>Стрейч</w:t>
      </w:r>
      <w:proofErr w:type="spellEnd"/>
      <w:r w:rsidRPr="00DF6E00">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136C9759"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47F6DE4A" w14:textId="77777777" w:rsidR="00251CED" w:rsidRPr="00DF6E00" w:rsidRDefault="00251CED" w:rsidP="00251CED">
      <w:pPr>
        <w:autoSpaceDE w:val="0"/>
        <w:autoSpaceDN w:val="0"/>
        <w:spacing w:line="240" w:lineRule="auto"/>
        <w:ind w:firstLine="0"/>
        <w:rPr>
          <w:sz w:val="24"/>
          <w:szCs w:val="24"/>
        </w:rPr>
      </w:pPr>
      <w:r w:rsidRPr="00DF6E00">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64BA961F" w14:textId="77777777" w:rsidR="00251CED" w:rsidRPr="00DF6E00" w:rsidRDefault="00251CED" w:rsidP="00251CED">
      <w:pPr>
        <w:widowControl w:val="0"/>
        <w:autoSpaceDE w:val="0"/>
        <w:autoSpaceDN w:val="0"/>
        <w:spacing w:line="240" w:lineRule="auto"/>
        <w:ind w:firstLine="709"/>
        <w:rPr>
          <w:noProof/>
          <w:sz w:val="24"/>
          <w:szCs w:val="24"/>
        </w:rPr>
      </w:pPr>
    </w:p>
    <w:p w14:paraId="651E09E9" w14:textId="77777777" w:rsidR="00251CED" w:rsidRPr="00DF6E00" w:rsidRDefault="00251CED" w:rsidP="00251CED">
      <w:pPr>
        <w:ind w:firstLine="426"/>
        <w:jc w:val="center"/>
        <w:rPr>
          <w:b/>
          <w:bCs/>
          <w:sz w:val="22"/>
          <w:szCs w:val="22"/>
        </w:rPr>
      </w:pPr>
      <w:r w:rsidRPr="00DF6E00">
        <w:rPr>
          <w:b/>
          <w:bCs/>
          <w:sz w:val="22"/>
          <w:szCs w:val="22"/>
        </w:rPr>
        <w:t>4. УСЛОВИЯ ПОСТАВКИ</w:t>
      </w:r>
    </w:p>
    <w:p w14:paraId="4C6F2A01"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4.1. Поставка Товара осуществляется силами и средствами Заказчика.</w:t>
      </w:r>
    </w:p>
    <w:p w14:paraId="5FAB3397" w14:textId="77777777" w:rsidR="00251CED" w:rsidRPr="00DF6E00" w:rsidRDefault="00251CED" w:rsidP="00251CED">
      <w:pPr>
        <w:autoSpaceDE w:val="0"/>
        <w:autoSpaceDN w:val="0"/>
        <w:spacing w:line="240" w:lineRule="auto"/>
        <w:ind w:firstLine="720"/>
        <w:rPr>
          <w:noProof/>
          <w:sz w:val="24"/>
          <w:szCs w:val="24"/>
        </w:rPr>
      </w:pPr>
      <w:r w:rsidRPr="00DF6E00">
        <w:rPr>
          <w:sz w:val="24"/>
          <w:szCs w:val="24"/>
        </w:rPr>
        <w:t>4.2. Срок поставки в течение 60 (шестидесяти) календарных дней с момента подписания настоящего договора поставки.</w:t>
      </w:r>
    </w:p>
    <w:p w14:paraId="45E70FC8" w14:textId="77777777" w:rsidR="00251CED" w:rsidRPr="00DF6E00" w:rsidRDefault="00251CED" w:rsidP="00251CED">
      <w:pPr>
        <w:autoSpaceDE w:val="0"/>
        <w:autoSpaceDN w:val="0"/>
        <w:spacing w:line="240" w:lineRule="auto"/>
        <w:ind w:firstLine="720"/>
        <w:rPr>
          <w:sz w:val="24"/>
          <w:szCs w:val="24"/>
        </w:rPr>
      </w:pPr>
      <w:r w:rsidRPr="00DF6E00">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4C554306" w14:textId="77777777" w:rsidR="00251CED" w:rsidRPr="00DF6E00" w:rsidRDefault="00251CED" w:rsidP="00251CED">
      <w:pPr>
        <w:autoSpaceDE w:val="0"/>
        <w:autoSpaceDN w:val="0"/>
        <w:spacing w:line="240" w:lineRule="auto"/>
        <w:ind w:firstLine="720"/>
        <w:rPr>
          <w:sz w:val="24"/>
          <w:szCs w:val="24"/>
        </w:rPr>
      </w:pPr>
      <w:r w:rsidRPr="00DF6E00">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7DF90F13" w14:textId="77777777" w:rsidR="00251CED" w:rsidRPr="00DF6E00" w:rsidRDefault="00251CED" w:rsidP="00251CED">
      <w:pPr>
        <w:autoSpaceDE w:val="0"/>
        <w:autoSpaceDN w:val="0"/>
        <w:spacing w:line="240" w:lineRule="auto"/>
        <w:ind w:firstLine="720"/>
        <w:rPr>
          <w:sz w:val="24"/>
          <w:szCs w:val="24"/>
        </w:rPr>
      </w:pPr>
      <w:r w:rsidRPr="00DF6E00">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56C43A3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4.6. </w:t>
      </w:r>
      <w:r w:rsidRPr="00DF6E0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40F9786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3D8C613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4.7. </w:t>
      </w:r>
      <w:r w:rsidRPr="00DF6E00">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4D79EFAA" w14:textId="77777777" w:rsidR="00251CED" w:rsidRPr="00DF6E00" w:rsidRDefault="00251CED" w:rsidP="00251CED">
      <w:pPr>
        <w:autoSpaceDE w:val="0"/>
        <w:autoSpaceDN w:val="0"/>
        <w:spacing w:line="240" w:lineRule="auto"/>
        <w:ind w:firstLine="720"/>
        <w:rPr>
          <w:sz w:val="24"/>
          <w:szCs w:val="24"/>
        </w:rPr>
      </w:pPr>
    </w:p>
    <w:p w14:paraId="487C01F8" w14:textId="77777777" w:rsidR="00251CED" w:rsidRPr="00DF6E00" w:rsidRDefault="00251CED" w:rsidP="00251CED">
      <w:pPr>
        <w:ind w:firstLine="426"/>
        <w:jc w:val="center"/>
        <w:rPr>
          <w:b/>
          <w:bCs/>
          <w:sz w:val="22"/>
          <w:szCs w:val="22"/>
        </w:rPr>
      </w:pPr>
      <w:r w:rsidRPr="00DF6E00">
        <w:rPr>
          <w:b/>
          <w:bCs/>
          <w:sz w:val="22"/>
          <w:szCs w:val="22"/>
        </w:rPr>
        <w:t>5.ПОРЯДОК ПРИЕМКИ ТОВАРА</w:t>
      </w:r>
    </w:p>
    <w:p w14:paraId="58644FFF"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1B5DDFBA" w14:textId="77777777" w:rsidR="00251CED" w:rsidRPr="00DF6E00" w:rsidRDefault="00251CED" w:rsidP="00251CED">
      <w:pPr>
        <w:autoSpaceDE w:val="0"/>
        <w:autoSpaceDN w:val="0"/>
        <w:spacing w:line="240" w:lineRule="auto"/>
        <w:ind w:firstLine="720"/>
        <w:rPr>
          <w:sz w:val="24"/>
          <w:szCs w:val="24"/>
        </w:rPr>
      </w:pPr>
      <w:r w:rsidRPr="00DF6E00">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7B5CA03C" w14:textId="77777777" w:rsidR="00251CED" w:rsidRPr="00DF6E00" w:rsidRDefault="00251CED" w:rsidP="00251CED">
      <w:pPr>
        <w:autoSpaceDE w:val="0"/>
        <w:autoSpaceDN w:val="0"/>
        <w:spacing w:line="240" w:lineRule="auto"/>
        <w:ind w:firstLine="720"/>
        <w:rPr>
          <w:sz w:val="24"/>
          <w:szCs w:val="24"/>
        </w:rPr>
      </w:pPr>
      <w:r w:rsidRPr="00DF6E00">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2B7C0A7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w:t>
      </w:r>
      <w:r w:rsidRPr="00DF6E00">
        <w:rPr>
          <w:sz w:val="24"/>
          <w:szCs w:val="24"/>
        </w:rPr>
        <w:lastRenderedPageBreak/>
        <w:t xml:space="preserve">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0A97993" w14:textId="77777777" w:rsidR="00251CED" w:rsidRPr="00DF6E00" w:rsidRDefault="00251CED" w:rsidP="00251CED">
      <w:pPr>
        <w:autoSpaceDE w:val="0"/>
        <w:autoSpaceDN w:val="0"/>
        <w:spacing w:line="240" w:lineRule="auto"/>
        <w:ind w:firstLine="720"/>
        <w:rPr>
          <w:sz w:val="24"/>
          <w:szCs w:val="24"/>
        </w:rPr>
      </w:pPr>
      <w:r w:rsidRPr="00DF6E00">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10A9E528" w14:textId="77777777" w:rsidR="00251CED" w:rsidRPr="00DF6E00" w:rsidRDefault="00251CED" w:rsidP="00251CED">
      <w:pPr>
        <w:autoSpaceDE w:val="0"/>
        <w:autoSpaceDN w:val="0"/>
        <w:spacing w:line="240" w:lineRule="auto"/>
        <w:ind w:firstLine="720"/>
        <w:rPr>
          <w:sz w:val="24"/>
          <w:szCs w:val="24"/>
        </w:rPr>
      </w:pPr>
      <w:r w:rsidRPr="00DF6E00">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0C8E075" w14:textId="77777777" w:rsidR="00251CED" w:rsidRPr="00DF6E00" w:rsidRDefault="00251CED" w:rsidP="00251CED">
      <w:pPr>
        <w:autoSpaceDE w:val="0"/>
        <w:autoSpaceDN w:val="0"/>
        <w:spacing w:line="240" w:lineRule="auto"/>
        <w:ind w:firstLine="720"/>
        <w:rPr>
          <w:sz w:val="24"/>
          <w:szCs w:val="24"/>
        </w:rPr>
      </w:pPr>
      <w:r w:rsidRPr="00DF6E00">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1557D9CC" w14:textId="77777777" w:rsidR="00251CED" w:rsidRPr="00DF6E00" w:rsidRDefault="00251CED" w:rsidP="00251CED">
      <w:pPr>
        <w:autoSpaceDE w:val="0"/>
        <w:autoSpaceDN w:val="0"/>
        <w:spacing w:line="240" w:lineRule="auto"/>
        <w:ind w:firstLine="720"/>
        <w:rPr>
          <w:sz w:val="24"/>
          <w:szCs w:val="24"/>
        </w:rPr>
      </w:pPr>
      <w:r w:rsidRPr="00DF6E00">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664B3329" w14:textId="77777777" w:rsidR="00251CED" w:rsidRPr="00DF6E00" w:rsidRDefault="00251CED" w:rsidP="00251CED">
      <w:pPr>
        <w:autoSpaceDE w:val="0"/>
        <w:autoSpaceDN w:val="0"/>
        <w:spacing w:line="240" w:lineRule="auto"/>
        <w:ind w:firstLine="720"/>
        <w:rPr>
          <w:sz w:val="24"/>
          <w:szCs w:val="24"/>
        </w:rPr>
      </w:pPr>
      <w:r w:rsidRPr="00DF6E00">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6DF693BE" w14:textId="77777777" w:rsidR="00251CED" w:rsidRPr="00DF6E00" w:rsidRDefault="00251CED" w:rsidP="00251CED">
      <w:pPr>
        <w:autoSpaceDE w:val="0"/>
        <w:autoSpaceDN w:val="0"/>
        <w:spacing w:line="240" w:lineRule="auto"/>
        <w:ind w:firstLine="720"/>
        <w:rPr>
          <w:sz w:val="24"/>
          <w:szCs w:val="24"/>
        </w:rPr>
      </w:pPr>
      <w:r w:rsidRPr="00DF6E00">
        <w:rPr>
          <w:sz w:val="24"/>
          <w:szCs w:val="24"/>
        </w:rPr>
        <w:t>Вывоз Товара со склада Заказчика осуществляется силами Поставщика и за его счет.</w:t>
      </w:r>
    </w:p>
    <w:p w14:paraId="278ED6C9" w14:textId="77777777" w:rsidR="00251CED" w:rsidRPr="00DF6E00" w:rsidRDefault="00251CED" w:rsidP="00251CED">
      <w:pPr>
        <w:autoSpaceDE w:val="0"/>
        <w:autoSpaceDN w:val="0"/>
        <w:spacing w:line="240" w:lineRule="auto"/>
        <w:ind w:firstLine="720"/>
        <w:rPr>
          <w:sz w:val="24"/>
          <w:szCs w:val="24"/>
        </w:rPr>
      </w:pPr>
      <w:r w:rsidRPr="00DF6E00">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2DD2B31D" w14:textId="77777777" w:rsidR="00251CED" w:rsidRPr="00DF6E00" w:rsidRDefault="00251CED" w:rsidP="00251CED">
      <w:pPr>
        <w:autoSpaceDE w:val="0"/>
        <w:autoSpaceDN w:val="0"/>
        <w:spacing w:line="240" w:lineRule="auto"/>
        <w:ind w:firstLine="720"/>
        <w:rPr>
          <w:sz w:val="24"/>
          <w:szCs w:val="24"/>
        </w:rPr>
      </w:pPr>
      <w:r w:rsidRPr="00DF6E00">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072E2E10" w14:textId="77777777" w:rsidR="00251CED" w:rsidRPr="00DF6E00" w:rsidRDefault="00251CED" w:rsidP="00251CED">
      <w:pPr>
        <w:autoSpaceDE w:val="0"/>
        <w:autoSpaceDN w:val="0"/>
        <w:spacing w:line="240" w:lineRule="auto"/>
        <w:ind w:firstLine="720"/>
        <w:rPr>
          <w:sz w:val="24"/>
          <w:szCs w:val="24"/>
        </w:rPr>
      </w:pPr>
      <w:r w:rsidRPr="00DF6E00">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11A9DD14"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w:t>
      </w:r>
      <w:r w:rsidRPr="00DF6E00">
        <w:rPr>
          <w:sz w:val="24"/>
          <w:szCs w:val="24"/>
        </w:rPr>
        <w:lastRenderedPageBreak/>
        <w:t>вырученные от реализации, за вычетом причитающегося Заказчику, в том числе в счет возмещения понесенных затрат.</w:t>
      </w:r>
    </w:p>
    <w:p w14:paraId="3C9303C2" w14:textId="77777777" w:rsidR="00251CED" w:rsidRPr="00DF6E00" w:rsidRDefault="00251CED" w:rsidP="00251CED">
      <w:pPr>
        <w:autoSpaceDE w:val="0"/>
        <w:autoSpaceDN w:val="0"/>
        <w:spacing w:line="240" w:lineRule="auto"/>
        <w:ind w:firstLine="720"/>
        <w:rPr>
          <w:sz w:val="24"/>
          <w:szCs w:val="24"/>
        </w:rPr>
      </w:pPr>
      <w:r w:rsidRPr="00DF6E00">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6F040BDB" w14:textId="77777777" w:rsidR="00251CED" w:rsidRPr="00DF6E00" w:rsidRDefault="00251CED" w:rsidP="00251CED">
      <w:pPr>
        <w:autoSpaceDE w:val="0"/>
        <w:autoSpaceDN w:val="0"/>
        <w:spacing w:line="240" w:lineRule="auto"/>
        <w:ind w:firstLine="720"/>
        <w:rPr>
          <w:sz w:val="24"/>
          <w:szCs w:val="24"/>
        </w:rPr>
      </w:pPr>
      <w:r w:rsidRPr="00DF6E00">
        <w:rPr>
          <w:sz w:val="24"/>
          <w:szCs w:val="24"/>
        </w:rPr>
        <w:t>5.15.</w:t>
      </w:r>
      <w:r w:rsidRPr="00DF6E00">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947BD5C"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5.16. </w:t>
      </w:r>
      <w:r w:rsidRPr="00DF6E0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0381C0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5.17. </w:t>
      </w:r>
      <w:r w:rsidRPr="00DF6E00">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23974B4D" w14:textId="77777777" w:rsidR="00251CED" w:rsidRPr="00DF6E00" w:rsidRDefault="00251CED" w:rsidP="00251CED">
      <w:pPr>
        <w:widowControl w:val="0"/>
        <w:autoSpaceDE w:val="0"/>
        <w:autoSpaceDN w:val="0"/>
        <w:spacing w:line="240" w:lineRule="auto"/>
        <w:ind w:firstLine="0"/>
        <w:rPr>
          <w:noProof/>
          <w:sz w:val="24"/>
          <w:szCs w:val="24"/>
        </w:rPr>
      </w:pPr>
    </w:p>
    <w:p w14:paraId="7E3082E4"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6. ОТВЕТСТВЕННОСТЬ СТОРОН</w:t>
      </w:r>
    </w:p>
    <w:p w14:paraId="261A4E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  Поставщик обязан:</w:t>
      </w:r>
    </w:p>
    <w:p w14:paraId="5A3BB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6.1.1.Передать Заказчику Товар надлежащего качества по цене, в количестве и ассортименте, определенных Спецификацией.</w:t>
      </w:r>
    </w:p>
    <w:p w14:paraId="40C5734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71E4875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728196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6.1.4.В случае нарушения сроков поставки Товара уплатить Заказчику пени в размере 0,1% от стоимости </w:t>
      </w:r>
      <w:r w:rsidRPr="00DF6E00">
        <w:rPr>
          <w:sz w:val="24"/>
          <w:szCs w:val="24"/>
        </w:rPr>
        <w:t>не поставленного/недопоставленного</w:t>
      </w:r>
      <w:r w:rsidRPr="00DF6E00">
        <w:rPr>
          <w:noProof/>
          <w:sz w:val="24"/>
          <w:szCs w:val="24"/>
        </w:rPr>
        <w:t xml:space="preserve"> Товара, за  каждый день просрочки.</w:t>
      </w:r>
    </w:p>
    <w:p w14:paraId="08642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0615F73B" w14:textId="77777777" w:rsidR="00251CED" w:rsidRPr="00DF6E00" w:rsidRDefault="00251CED" w:rsidP="00251CED">
      <w:pPr>
        <w:widowControl w:val="0"/>
        <w:autoSpaceDE w:val="0"/>
        <w:autoSpaceDN w:val="0"/>
        <w:spacing w:line="240" w:lineRule="auto"/>
        <w:ind w:firstLine="720"/>
        <w:rPr>
          <w:bCs/>
          <w:sz w:val="24"/>
          <w:szCs w:val="24"/>
        </w:rPr>
      </w:pPr>
      <w:r w:rsidRPr="00DF6E00">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3BA435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6BB711B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692F658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14:paraId="5A56FA5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 Заказчик обязан:</w:t>
      </w:r>
    </w:p>
    <w:p w14:paraId="55CE663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6.2.1.Принять и оплатить поставленный Товар в соответствии с условиями договора.</w:t>
      </w:r>
    </w:p>
    <w:p w14:paraId="6A3550C8"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6.2.2. </w:t>
      </w:r>
      <w:r w:rsidRPr="00DF6E00">
        <w:rPr>
          <w:sz w:val="24"/>
          <w:szCs w:val="24"/>
        </w:rPr>
        <w:t xml:space="preserve">В случае нарушения сроков оплаты согласно </w:t>
      </w:r>
      <w:proofErr w:type="gramStart"/>
      <w:r w:rsidRPr="00DF6E00">
        <w:rPr>
          <w:sz w:val="24"/>
          <w:szCs w:val="24"/>
        </w:rPr>
        <w:t>спецификации</w:t>
      </w:r>
      <w:proofErr w:type="gramEnd"/>
      <w:r w:rsidRPr="00DF6E0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1A68F6F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47D6B081" w14:textId="77777777" w:rsidR="00251CED" w:rsidRPr="00DF6E00" w:rsidRDefault="00251CED" w:rsidP="00251CED">
      <w:pPr>
        <w:autoSpaceDE w:val="0"/>
        <w:autoSpaceDN w:val="0"/>
        <w:spacing w:line="240" w:lineRule="auto"/>
        <w:ind w:firstLine="720"/>
        <w:rPr>
          <w:sz w:val="24"/>
          <w:szCs w:val="24"/>
        </w:rPr>
      </w:pPr>
      <w:r w:rsidRPr="00DF6E0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123E11B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lastRenderedPageBreak/>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723B676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6BFBFD1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6.5. Возмещение убытков и уплата неустойки не освобождает виновную Сторону от исполнения обязательства по договору.</w:t>
      </w:r>
    </w:p>
    <w:p w14:paraId="3D2A420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93440E4" w14:textId="77777777" w:rsidR="00251CED" w:rsidRPr="00DF6E00" w:rsidRDefault="00251CED" w:rsidP="00251CED">
      <w:pPr>
        <w:widowControl w:val="0"/>
        <w:autoSpaceDE w:val="0"/>
        <w:autoSpaceDN w:val="0"/>
        <w:spacing w:line="240" w:lineRule="auto"/>
        <w:jc w:val="center"/>
        <w:rPr>
          <w:b/>
          <w:bCs/>
          <w:sz w:val="24"/>
          <w:szCs w:val="24"/>
        </w:rPr>
      </w:pPr>
    </w:p>
    <w:p w14:paraId="04AA3A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7. ФОРС-МАЖОРНЫЕ ОБСТОЯТЕЛЬСТВА</w:t>
      </w:r>
    </w:p>
    <w:p w14:paraId="119AD6FF" w14:textId="77777777" w:rsidR="00251CED" w:rsidRPr="00DF6E00" w:rsidRDefault="00251CED" w:rsidP="00251CED">
      <w:pPr>
        <w:autoSpaceDE w:val="0"/>
        <w:autoSpaceDN w:val="0"/>
        <w:spacing w:line="240" w:lineRule="auto"/>
        <w:ind w:firstLine="720"/>
        <w:rPr>
          <w:sz w:val="24"/>
          <w:szCs w:val="24"/>
        </w:rPr>
      </w:pPr>
      <w:r w:rsidRPr="00DF6E0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7C36B2AD" w14:textId="77777777" w:rsidR="00251CED" w:rsidRPr="00DF6E00" w:rsidRDefault="00251CED" w:rsidP="00251CED">
      <w:pPr>
        <w:autoSpaceDE w:val="0"/>
        <w:autoSpaceDN w:val="0"/>
        <w:spacing w:line="240" w:lineRule="auto"/>
        <w:ind w:firstLine="720"/>
        <w:rPr>
          <w:sz w:val="24"/>
          <w:szCs w:val="24"/>
        </w:rPr>
      </w:pPr>
      <w:r w:rsidRPr="00DF6E0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59717FF9" w14:textId="77777777" w:rsidR="00251CED" w:rsidRPr="00DF6E00" w:rsidRDefault="00251CED" w:rsidP="00251CED">
      <w:pPr>
        <w:autoSpaceDE w:val="0"/>
        <w:autoSpaceDN w:val="0"/>
        <w:spacing w:line="240" w:lineRule="auto"/>
        <w:ind w:firstLine="720"/>
        <w:rPr>
          <w:sz w:val="24"/>
          <w:szCs w:val="24"/>
        </w:rPr>
      </w:pPr>
      <w:r w:rsidRPr="00DF6E0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7247474D" w14:textId="77777777" w:rsidR="00251CED" w:rsidRPr="00DF6E00" w:rsidRDefault="00251CED" w:rsidP="00251CED">
      <w:pPr>
        <w:autoSpaceDE w:val="0"/>
        <w:autoSpaceDN w:val="0"/>
        <w:spacing w:line="240" w:lineRule="auto"/>
        <w:ind w:firstLine="720"/>
        <w:rPr>
          <w:sz w:val="24"/>
          <w:szCs w:val="24"/>
        </w:rPr>
      </w:pPr>
      <w:r w:rsidRPr="00DF6E0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38738A1" w14:textId="77777777" w:rsidR="00251CED" w:rsidRPr="00DF6E00" w:rsidRDefault="00251CED" w:rsidP="00251CED">
      <w:pPr>
        <w:autoSpaceDE w:val="0"/>
        <w:autoSpaceDN w:val="0"/>
        <w:spacing w:line="240" w:lineRule="auto"/>
        <w:ind w:firstLine="709"/>
        <w:rPr>
          <w:rFonts w:cs="Aharoni"/>
          <w:sz w:val="24"/>
          <w:szCs w:val="24"/>
          <w:lang w:bidi="he-IL"/>
        </w:rPr>
      </w:pPr>
      <w:r w:rsidRPr="00DF6E0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F6E00">
        <w:rPr>
          <w:rFonts w:cs="Aharoni"/>
          <w:sz w:val="24"/>
          <w:szCs w:val="24"/>
          <w:lang w:bidi="he-IL"/>
        </w:rPr>
        <w:t>настоящего договора.</w:t>
      </w:r>
    </w:p>
    <w:p w14:paraId="65944271" w14:textId="77777777" w:rsidR="00251CED" w:rsidRPr="00DF6E00" w:rsidRDefault="00251CED" w:rsidP="00251CED">
      <w:pPr>
        <w:autoSpaceDE w:val="0"/>
        <w:autoSpaceDN w:val="0"/>
        <w:spacing w:line="240" w:lineRule="auto"/>
        <w:ind w:firstLine="709"/>
        <w:rPr>
          <w:sz w:val="24"/>
          <w:szCs w:val="24"/>
        </w:rPr>
      </w:pPr>
    </w:p>
    <w:p w14:paraId="03C5CD9C" w14:textId="77777777" w:rsidR="00251CED" w:rsidRPr="00DF6E00" w:rsidRDefault="00251CED" w:rsidP="00251CED">
      <w:pPr>
        <w:widowControl w:val="0"/>
        <w:autoSpaceDE w:val="0"/>
        <w:autoSpaceDN w:val="0"/>
        <w:adjustRightInd w:val="0"/>
        <w:spacing w:after="200" w:line="240" w:lineRule="auto"/>
        <w:ind w:left="360" w:firstLine="0"/>
        <w:contextualSpacing/>
        <w:jc w:val="center"/>
        <w:rPr>
          <w:b/>
          <w:sz w:val="24"/>
          <w:szCs w:val="24"/>
        </w:rPr>
      </w:pPr>
      <w:r w:rsidRPr="00DF6E00">
        <w:rPr>
          <w:b/>
          <w:sz w:val="24"/>
          <w:szCs w:val="24"/>
        </w:rPr>
        <w:t>8. НАЛОГОВАЯ ОГОВОРКА</w:t>
      </w:r>
    </w:p>
    <w:p w14:paraId="566D8401" w14:textId="77777777" w:rsidR="00251CED" w:rsidRPr="00DF6E00" w:rsidRDefault="00251CED" w:rsidP="00251CED">
      <w:pPr>
        <w:spacing w:after="200" w:line="240" w:lineRule="auto"/>
        <w:ind w:firstLine="709"/>
        <w:contextualSpacing/>
        <w:jc w:val="left"/>
        <w:rPr>
          <w:rFonts w:cs="Arial"/>
          <w:bCs/>
          <w:sz w:val="24"/>
          <w:szCs w:val="24"/>
        </w:rPr>
      </w:pPr>
      <w:r w:rsidRPr="00DF6E00">
        <w:rPr>
          <w:bCs/>
          <w:sz w:val="24"/>
          <w:szCs w:val="24"/>
        </w:rPr>
        <w:t>8.1. Поставщик</w:t>
      </w:r>
      <w:r w:rsidRPr="00DF6E00">
        <w:rPr>
          <w:sz w:val="24"/>
          <w:szCs w:val="24"/>
        </w:rPr>
        <w:t xml:space="preserve"> </w:t>
      </w:r>
      <w:r w:rsidRPr="00DF6E00">
        <w:rPr>
          <w:rFonts w:cs="Arial"/>
          <w:bCs/>
          <w:sz w:val="24"/>
          <w:szCs w:val="24"/>
        </w:rPr>
        <w:t>гарантирует, что на момент заключения настоящего договора, а также в течение всего срока его действия он:</w:t>
      </w:r>
    </w:p>
    <w:p w14:paraId="426E0C41" w14:textId="77777777" w:rsidR="00251CED" w:rsidRPr="00DF6E00" w:rsidRDefault="00251CED" w:rsidP="00251CED">
      <w:pPr>
        <w:spacing w:line="240" w:lineRule="auto"/>
        <w:rPr>
          <w:bCs/>
          <w:sz w:val="24"/>
          <w:szCs w:val="24"/>
        </w:rPr>
      </w:pPr>
      <w:r w:rsidRPr="00DF6E00">
        <w:rPr>
          <w:bCs/>
          <w:sz w:val="24"/>
          <w:szCs w:val="24"/>
        </w:rPr>
        <w:t>- своевременно и в полном объеме уплачивает налоги, сборы и страховые взносы;</w:t>
      </w:r>
    </w:p>
    <w:p w14:paraId="12D8F70D" w14:textId="77777777" w:rsidR="00251CED" w:rsidRPr="00DF6E00" w:rsidRDefault="00251CED" w:rsidP="00251CED">
      <w:pPr>
        <w:spacing w:line="240" w:lineRule="auto"/>
        <w:rPr>
          <w:bCs/>
          <w:sz w:val="24"/>
          <w:szCs w:val="24"/>
        </w:rPr>
      </w:pPr>
      <w:r w:rsidRPr="00DF6E0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88A749B" w14:textId="77777777" w:rsidR="00251CED" w:rsidRPr="00DF6E00" w:rsidRDefault="00251CED" w:rsidP="00251CED">
      <w:pPr>
        <w:spacing w:line="240" w:lineRule="auto"/>
        <w:rPr>
          <w:bCs/>
          <w:sz w:val="24"/>
          <w:szCs w:val="24"/>
        </w:rPr>
      </w:pPr>
      <w:r w:rsidRPr="00DF6E00">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2A831B4" w14:textId="77777777" w:rsidR="00251CED" w:rsidRPr="00DF6E00" w:rsidRDefault="00251CED" w:rsidP="00251CED">
      <w:pPr>
        <w:spacing w:line="240" w:lineRule="auto"/>
        <w:rPr>
          <w:bCs/>
          <w:sz w:val="24"/>
          <w:szCs w:val="24"/>
        </w:rPr>
      </w:pPr>
      <w:r w:rsidRPr="00DF6E0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87A699" w14:textId="77777777" w:rsidR="00251CED" w:rsidRPr="00DF6E00" w:rsidRDefault="00251CED" w:rsidP="00251CED">
      <w:pPr>
        <w:spacing w:line="240" w:lineRule="auto"/>
        <w:ind w:firstLine="709"/>
        <w:rPr>
          <w:bCs/>
          <w:sz w:val="24"/>
          <w:szCs w:val="24"/>
        </w:rPr>
      </w:pPr>
      <w:r w:rsidRPr="00DF6E00">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140F1E1E" w14:textId="77777777" w:rsidR="00251CED" w:rsidRPr="00DF6E00" w:rsidRDefault="00251CED" w:rsidP="00251CED">
      <w:pPr>
        <w:spacing w:line="240" w:lineRule="auto"/>
        <w:rPr>
          <w:bCs/>
          <w:sz w:val="24"/>
          <w:szCs w:val="24"/>
        </w:rPr>
      </w:pPr>
      <w:r w:rsidRPr="00DF6E00">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230312E8" w14:textId="77777777" w:rsidR="00251CED" w:rsidRPr="00DF6E00" w:rsidRDefault="00251CED" w:rsidP="00251CED">
      <w:pPr>
        <w:spacing w:line="240" w:lineRule="auto"/>
        <w:rPr>
          <w:bCs/>
          <w:sz w:val="24"/>
          <w:szCs w:val="24"/>
        </w:rPr>
      </w:pPr>
      <w:r w:rsidRPr="00DF6E00">
        <w:rPr>
          <w:bCs/>
          <w:sz w:val="24"/>
          <w:szCs w:val="24"/>
        </w:rPr>
        <w:lastRenderedPageBreak/>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7F915FD" w14:textId="77777777" w:rsidR="00251CED" w:rsidRPr="00DF6E00" w:rsidRDefault="00251CED" w:rsidP="00251CED">
      <w:pPr>
        <w:spacing w:line="240" w:lineRule="auto"/>
        <w:rPr>
          <w:bCs/>
          <w:sz w:val="24"/>
          <w:szCs w:val="24"/>
        </w:rPr>
      </w:pPr>
      <w:r w:rsidRPr="00DF6E00">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9CD5E3B" w14:textId="77777777" w:rsidR="00251CED" w:rsidRPr="00DF6E00" w:rsidRDefault="00251CED" w:rsidP="00251CED">
      <w:pPr>
        <w:suppressAutoHyphens/>
        <w:spacing w:line="240" w:lineRule="auto"/>
        <w:ind w:firstLine="708"/>
        <w:rPr>
          <w:iCs/>
          <w:sz w:val="24"/>
          <w:szCs w:val="24"/>
          <w:shd w:val="clear" w:color="auto" w:fill="FFFFFF"/>
        </w:rPr>
      </w:pPr>
      <w:r w:rsidRPr="00DF6E00">
        <w:rPr>
          <w:iCs/>
          <w:sz w:val="24"/>
          <w:szCs w:val="24"/>
        </w:rPr>
        <w:t>8.3. В</w:t>
      </w:r>
      <w:r w:rsidRPr="00DF6E00">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F6E00">
        <w:rPr>
          <w:sz w:val="24"/>
          <w:szCs w:val="24"/>
          <w:shd w:val="clear" w:color="auto" w:fill="FFFFFF"/>
        </w:rPr>
        <w:t xml:space="preserve"> </w:t>
      </w:r>
      <w:r w:rsidRPr="00DF6E00">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16A4D6AD" w14:textId="77777777" w:rsidR="00251CED" w:rsidRPr="00DF6E00" w:rsidRDefault="00251CED" w:rsidP="00251CED">
      <w:pPr>
        <w:spacing w:line="240" w:lineRule="auto"/>
        <w:ind w:firstLine="708"/>
        <w:rPr>
          <w:sz w:val="24"/>
          <w:szCs w:val="24"/>
        </w:rPr>
      </w:pPr>
      <w:r w:rsidRPr="00DF6E00">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4CCC6B23" w14:textId="77777777" w:rsidR="00251CED" w:rsidRPr="00DF6E00" w:rsidRDefault="00251CED" w:rsidP="00251CED">
      <w:pPr>
        <w:spacing w:line="240" w:lineRule="auto"/>
        <w:ind w:firstLine="0"/>
        <w:rPr>
          <w:bCs/>
          <w:sz w:val="24"/>
          <w:szCs w:val="24"/>
        </w:rPr>
      </w:pPr>
    </w:p>
    <w:p w14:paraId="5936F1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9.</w:t>
      </w:r>
      <w:r w:rsidRPr="00DF6E00">
        <w:rPr>
          <w:b/>
          <w:bCs/>
          <w:sz w:val="24"/>
          <w:szCs w:val="24"/>
        </w:rPr>
        <w:t xml:space="preserve"> ПОРЯДОК РАЗРЕШЕНИЯ СПОРОВ</w:t>
      </w:r>
    </w:p>
    <w:p w14:paraId="2BE39E59" w14:textId="77777777" w:rsidR="00251CED" w:rsidRPr="00DF6E00" w:rsidRDefault="00251CED" w:rsidP="00251CED">
      <w:pPr>
        <w:shd w:val="clear" w:color="auto" w:fill="FFFFFF"/>
        <w:spacing w:line="240" w:lineRule="auto"/>
        <w:rPr>
          <w:sz w:val="24"/>
          <w:szCs w:val="24"/>
        </w:rPr>
      </w:pPr>
      <w:r w:rsidRPr="00DF6E00">
        <w:rPr>
          <w:noProof/>
          <w:sz w:val="24"/>
          <w:szCs w:val="24"/>
        </w:rPr>
        <w:t xml:space="preserve">9.1. </w:t>
      </w:r>
      <w:r w:rsidRPr="00DF6E00">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563E7DE5" w14:textId="77777777" w:rsidR="00251CED" w:rsidRPr="00DF6E00" w:rsidRDefault="00251CED" w:rsidP="00251CED">
      <w:pPr>
        <w:shd w:val="clear" w:color="auto" w:fill="FFFFFF"/>
        <w:spacing w:line="240" w:lineRule="auto"/>
        <w:rPr>
          <w:sz w:val="24"/>
          <w:szCs w:val="24"/>
        </w:rPr>
      </w:pPr>
      <w:r w:rsidRPr="00DF6E00">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670918F" w14:textId="77777777" w:rsidR="00251CED" w:rsidRPr="00DF6E00" w:rsidRDefault="00251CED" w:rsidP="00251CED">
      <w:pPr>
        <w:shd w:val="clear" w:color="auto" w:fill="FFFFFF"/>
        <w:spacing w:line="240" w:lineRule="auto"/>
        <w:rPr>
          <w:sz w:val="24"/>
          <w:szCs w:val="24"/>
        </w:rPr>
      </w:pPr>
      <w:r w:rsidRPr="00DF6E00">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178CECD9" w14:textId="77777777" w:rsidR="00251CED" w:rsidRPr="00DF6E00" w:rsidRDefault="00251CED" w:rsidP="00251CED">
      <w:pPr>
        <w:shd w:val="clear" w:color="auto" w:fill="FFFFFF"/>
        <w:spacing w:line="240" w:lineRule="auto"/>
        <w:rPr>
          <w:sz w:val="24"/>
          <w:szCs w:val="24"/>
        </w:rPr>
      </w:pPr>
      <w:r w:rsidRPr="00DF6E00">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46708C4" w14:textId="77777777" w:rsidR="00251CED" w:rsidRPr="00DF6E00" w:rsidRDefault="00251CED" w:rsidP="00251CED">
      <w:pPr>
        <w:spacing w:line="240" w:lineRule="auto"/>
        <w:ind w:firstLine="0"/>
        <w:rPr>
          <w:b/>
          <w:bCs/>
          <w:sz w:val="24"/>
          <w:szCs w:val="24"/>
        </w:rPr>
      </w:pPr>
    </w:p>
    <w:p w14:paraId="4FC80911" w14:textId="77777777" w:rsidR="00251CED" w:rsidRPr="00DF6E00" w:rsidRDefault="00251CED" w:rsidP="00251CED">
      <w:pPr>
        <w:spacing w:line="240" w:lineRule="auto"/>
        <w:jc w:val="center"/>
        <w:rPr>
          <w:b/>
          <w:bCs/>
          <w:sz w:val="24"/>
          <w:szCs w:val="24"/>
        </w:rPr>
      </w:pPr>
      <w:r w:rsidRPr="00DF6E00">
        <w:rPr>
          <w:b/>
          <w:bCs/>
          <w:sz w:val="24"/>
          <w:szCs w:val="24"/>
        </w:rPr>
        <w:t>10. АНТИКОРРУПЦИОННЫЕ УСЛОВИЯ</w:t>
      </w:r>
    </w:p>
    <w:p w14:paraId="48109E0D" w14:textId="77777777" w:rsidR="00251CED" w:rsidRPr="00DF6E00" w:rsidRDefault="00251CED" w:rsidP="00251CED">
      <w:pPr>
        <w:spacing w:line="240" w:lineRule="auto"/>
        <w:ind w:firstLine="709"/>
        <w:rPr>
          <w:sz w:val="24"/>
          <w:szCs w:val="24"/>
        </w:rPr>
      </w:pPr>
      <w:r w:rsidRPr="00DF6E00">
        <w:rPr>
          <w:sz w:val="24"/>
          <w:szCs w:val="24"/>
        </w:rPr>
        <w:t xml:space="preserve">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2" w:history="1">
        <w:r w:rsidRPr="00DF6E00">
          <w:rPr>
            <w:sz w:val="24"/>
            <w:szCs w:val="24"/>
            <w:u w:val="single"/>
          </w:rPr>
          <w:t>https://aosngs.ru/</w:t>
        </w:r>
      </w:hyperlink>
      <w:r w:rsidRPr="00DF6E00">
        <w:rPr>
          <w:sz w:val="24"/>
          <w:szCs w:val="24"/>
          <w:u w:val="single"/>
        </w:rPr>
        <w:t xml:space="preserve"> </w:t>
      </w:r>
      <w:r w:rsidRPr="00DF6E00">
        <w:rPr>
          <w:sz w:val="24"/>
          <w:szCs w:val="24"/>
        </w:rPr>
        <w:t>в разделе «Антикоррупционная политика».</w:t>
      </w:r>
    </w:p>
    <w:p w14:paraId="408C4080" w14:textId="77777777" w:rsidR="00251CED" w:rsidRPr="00DF6E00" w:rsidRDefault="00251CED" w:rsidP="00251CED">
      <w:pPr>
        <w:spacing w:line="240" w:lineRule="auto"/>
        <w:ind w:firstLine="709"/>
        <w:rPr>
          <w:sz w:val="24"/>
          <w:szCs w:val="24"/>
        </w:rPr>
      </w:pPr>
      <w:r w:rsidRPr="00DF6E00">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5F9337EE" w14:textId="77777777" w:rsidR="00251CED" w:rsidRPr="00DF6E00" w:rsidRDefault="00251CED" w:rsidP="00251CED">
      <w:pPr>
        <w:spacing w:line="240" w:lineRule="auto"/>
        <w:ind w:firstLine="709"/>
        <w:rPr>
          <w:sz w:val="24"/>
          <w:szCs w:val="24"/>
        </w:rPr>
      </w:pPr>
      <w:r w:rsidRPr="00DF6E0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2DD57F9A" w14:textId="77777777" w:rsidR="00251CED" w:rsidRPr="00DF6E00" w:rsidRDefault="00251CED" w:rsidP="00251CED">
      <w:pPr>
        <w:spacing w:line="240" w:lineRule="auto"/>
        <w:ind w:firstLine="709"/>
        <w:rPr>
          <w:sz w:val="24"/>
          <w:szCs w:val="24"/>
        </w:rPr>
      </w:pPr>
      <w:r w:rsidRPr="00DF6E0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28CFE20" w14:textId="77777777" w:rsidR="00251CED" w:rsidRPr="00DF6E00" w:rsidRDefault="00251CED" w:rsidP="00251CED">
      <w:pPr>
        <w:spacing w:line="240" w:lineRule="auto"/>
        <w:ind w:firstLine="708"/>
        <w:rPr>
          <w:sz w:val="24"/>
          <w:szCs w:val="24"/>
        </w:rPr>
      </w:pPr>
      <w:r w:rsidRPr="00DF6E00">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5FE00E5" w14:textId="77777777" w:rsidR="00251CED" w:rsidRPr="00DF6E00" w:rsidRDefault="00251CED" w:rsidP="00251CED">
      <w:pPr>
        <w:spacing w:line="240" w:lineRule="auto"/>
        <w:ind w:firstLine="708"/>
        <w:rPr>
          <w:sz w:val="24"/>
          <w:szCs w:val="24"/>
        </w:rPr>
      </w:pPr>
      <w:r w:rsidRPr="00DF6E00">
        <w:rPr>
          <w:sz w:val="24"/>
          <w:szCs w:val="24"/>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w:t>
      </w:r>
      <w:r w:rsidRPr="00DF6E00">
        <w:rPr>
          <w:sz w:val="24"/>
          <w:szCs w:val="24"/>
        </w:rPr>
        <w:lastRenderedPageBreak/>
        <w:t>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C7520FE" w14:textId="77777777" w:rsidR="00251CED" w:rsidRPr="00DF6E00" w:rsidRDefault="00251CED" w:rsidP="00251CED">
      <w:pPr>
        <w:spacing w:line="240" w:lineRule="auto"/>
        <w:ind w:firstLine="709"/>
        <w:rPr>
          <w:sz w:val="24"/>
          <w:szCs w:val="24"/>
        </w:rPr>
      </w:pPr>
      <w:r w:rsidRPr="00DF6E0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9" w:name="page3"/>
      <w:bookmarkEnd w:id="49"/>
      <w:r w:rsidRPr="00DF6E00">
        <w:rPr>
          <w:sz w:val="24"/>
          <w:szCs w:val="24"/>
        </w:rPr>
        <w:t xml:space="preserve"> рассмотрения в течение 10 (десяти) рабочих дней со дня получения письменного уведомления.</w:t>
      </w:r>
    </w:p>
    <w:p w14:paraId="547F74E8" w14:textId="77777777" w:rsidR="00251CED" w:rsidRPr="00DF6E00" w:rsidRDefault="00251CED" w:rsidP="00251CED">
      <w:pPr>
        <w:tabs>
          <w:tab w:val="left" w:pos="709"/>
        </w:tabs>
        <w:spacing w:line="240" w:lineRule="auto"/>
        <w:rPr>
          <w:sz w:val="24"/>
          <w:szCs w:val="24"/>
        </w:rPr>
      </w:pPr>
      <w:r w:rsidRPr="00DF6E00">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8B4D0CF" w14:textId="77777777" w:rsidR="00251CED" w:rsidRPr="00DF6E00" w:rsidRDefault="00251CED" w:rsidP="00251CED">
      <w:pPr>
        <w:tabs>
          <w:tab w:val="left" w:pos="709"/>
        </w:tabs>
        <w:spacing w:line="240" w:lineRule="auto"/>
        <w:rPr>
          <w:sz w:val="24"/>
          <w:szCs w:val="24"/>
        </w:rPr>
      </w:pPr>
      <w:r w:rsidRPr="00DF6E0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BBB5797" w14:textId="77777777" w:rsidR="00251CED" w:rsidRPr="00DF6E00" w:rsidRDefault="00251CED" w:rsidP="00251CED">
      <w:pPr>
        <w:tabs>
          <w:tab w:val="left" w:pos="709"/>
        </w:tabs>
        <w:spacing w:line="240" w:lineRule="auto"/>
        <w:rPr>
          <w:sz w:val="24"/>
          <w:szCs w:val="24"/>
        </w:rPr>
      </w:pPr>
    </w:p>
    <w:p w14:paraId="2D1BECC9" w14:textId="77777777" w:rsidR="00251CED" w:rsidRPr="00DF6E00" w:rsidRDefault="00251CED" w:rsidP="00251CED">
      <w:pPr>
        <w:autoSpaceDE w:val="0"/>
        <w:autoSpaceDN w:val="0"/>
        <w:spacing w:line="240" w:lineRule="auto"/>
        <w:jc w:val="center"/>
        <w:rPr>
          <w:b/>
          <w:bCs/>
          <w:sz w:val="24"/>
          <w:szCs w:val="24"/>
        </w:rPr>
      </w:pPr>
      <w:r w:rsidRPr="00DF6E00">
        <w:rPr>
          <w:b/>
          <w:bCs/>
          <w:noProof/>
          <w:sz w:val="24"/>
          <w:szCs w:val="24"/>
        </w:rPr>
        <w:t>11.</w:t>
      </w:r>
      <w:r w:rsidRPr="00DF6E00">
        <w:rPr>
          <w:b/>
          <w:bCs/>
          <w:sz w:val="24"/>
          <w:szCs w:val="24"/>
        </w:rPr>
        <w:t xml:space="preserve"> ПРОЧИЕ УСЛОВИЯ</w:t>
      </w:r>
    </w:p>
    <w:p w14:paraId="2357A5F3"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7486275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11.2. </w:t>
      </w:r>
      <w:r w:rsidRPr="00DF6E0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99FA95D"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11.3. </w:t>
      </w:r>
      <w:r w:rsidRPr="00DF6E0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5D314BB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11.4. </w:t>
      </w:r>
      <w:r w:rsidRPr="00DF6E0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4731CF9E" w14:textId="77777777" w:rsidR="00251CED" w:rsidRPr="00DF6E00" w:rsidRDefault="00251CED" w:rsidP="00251CED">
      <w:pPr>
        <w:autoSpaceDE w:val="0"/>
        <w:autoSpaceDN w:val="0"/>
        <w:spacing w:line="240" w:lineRule="auto"/>
        <w:ind w:firstLine="709"/>
        <w:rPr>
          <w:sz w:val="24"/>
          <w:szCs w:val="24"/>
        </w:rPr>
      </w:pPr>
      <w:r w:rsidRPr="00DF6E0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CF6C613"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11.6. </w:t>
      </w:r>
      <w:r w:rsidRPr="00DF6E0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0219B367"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F042A7F" w14:textId="77777777" w:rsidR="00251CED" w:rsidRPr="00DF6E00" w:rsidRDefault="00251CED" w:rsidP="00251CED">
      <w:pPr>
        <w:autoSpaceDE w:val="0"/>
        <w:autoSpaceDN w:val="0"/>
        <w:spacing w:line="240" w:lineRule="auto"/>
        <w:ind w:firstLine="720"/>
        <w:rPr>
          <w:sz w:val="24"/>
          <w:szCs w:val="24"/>
        </w:rPr>
      </w:pPr>
      <w:r w:rsidRPr="00DF6E0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4DDF06D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0015E8CF"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6390EEF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4A2D5D0B"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w:t>
      </w:r>
      <w:r w:rsidRPr="00DF6E00">
        <w:rPr>
          <w:bCs/>
          <w:sz w:val="24"/>
          <w:szCs w:val="24"/>
        </w:rPr>
        <w:lastRenderedPageBreak/>
        <w:t>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9573D2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11.13. Не существует никаких других зависящих от другой Стороны препятствий для заключения и исполнения ею договора;</w:t>
      </w:r>
    </w:p>
    <w:p w14:paraId="32D19F9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2EE433F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3A9F82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2AA1A1D9"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некачественного товара, в том числе, если недостатки являются устранимыми;</w:t>
      </w:r>
    </w:p>
    <w:p w14:paraId="15CAC5B8"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нарушение сроков поставки более чем на 10 (десять) календарных дней;</w:t>
      </w:r>
    </w:p>
    <w:p w14:paraId="1F0FED0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товара (партии товара) в неполном объеме (недопоставка). </w:t>
      </w:r>
    </w:p>
    <w:p w14:paraId="4105D0F5"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Договор считается расторгнутым с момента получения Поставщиком письменного уведомления.  </w:t>
      </w:r>
    </w:p>
    <w:p w14:paraId="172E1A8D" w14:textId="77777777" w:rsidR="00251CED" w:rsidRPr="00DF6E00" w:rsidRDefault="00251CED" w:rsidP="00251CED">
      <w:pPr>
        <w:autoSpaceDE w:val="0"/>
        <w:autoSpaceDN w:val="0"/>
        <w:spacing w:line="240" w:lineRule="auto"/>
        <w:ind w:firstLine="720"/>
        <w:rPr>
          <w:sz w:val="24"/>
          <w:szCs w:val="24"/>
        </w:rPr>
      </w:pPr>
      <w:r w:rsidRPr="00DF6E00">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5EBD5B01" w14:textId="77777777" w:rsidR="00251CED" w:rsidRPr="00DF6E00" w:rsidRDefault="00251CED" w:rsidP="00251CED">
      <w:pPr>
        <w:autoSpaceDE w:val="0"/>
        <w:autoSpaceDN w:val="0"/>
        <w:spacing w:line="240" w:lineRule="auto"/>
        <w:ind w:firstLine="0"/>
        <w:rPr>
          <w:sz w:val="24"/>
          <w:szCs w:val="24"/>
        </w:rPr>
      </w:pPr>
    </w:p>
    <w:p w14:paraId="21590FA7" w14:textId="77777777" w:rsidR="00251CED" w:rsidRPr="00DF6E00" w:rsidRDefault="00251CED" w:rsidP="00251CED">
      <w:pPr>
        <w:autoSpaceDE w:val="0"/>
        <w:autoSpaceDN w:val="0"/>
        <w:spacing w:line="240" w:lineRule="auto"/>
        <w:jc w:val="center"/>
        <w:rPr>
          <w:b/>
          <w:bCs/>
          <w:sz w:val="24"/>
          <w:szCs w:val="24"/>
        </w:rPr>
      </w:pPr>
      <w:r w:rsidRPr="00DF6E00">
        <w:rPr>
          <w:b/>
          <w:bCs/>
          <w:sz w:val="24"/>
          <w:szCs w:val="24"/>
        </w:rPr>
        <w:t>12. РЕКВИЗИТЫ СТОРОН</w:t>
      </w:r>
    </w:p>
    <w:p w14:paraId="70BA4EC9" w14:textId="77777777" w:rsidR="00251CED" w:rsidRPr="00DF6E00" w:rsidRDefault="00251CED" w:rsidP="00251CED">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3E6EF6" w:rsidRPr="00DF6E00" w14:paraId="16091F47" w14:textId="77777777" w:rsidTr="003E6EF6">
        <w:trPr>
          <w:trHeight w:val="3958"/>
        </w:trPr>
        <w:tc>
          <w:tcPr>
            <w:tcW w:w="4725" w:type="dxa"/>
          </w:tcPr>
          <w:p w14:paraId="366D5C0C" w14:textId="77777777" w:rsidR="00251CED" w:rsidRPr="00DF6E00" w:rsidRDefault="00251CED" w:rsidP="00251CED">
            <w:pPr>
              <w:autoSpaceDE w:val="0"/>
              <w:snapToGrid w:val="0"/>
              <w:spacing w:line="240" w:lineRule="auto"/>
              <w:ind w:hanging="4"/>
              <w:rPr>
                <w:b/>
                <w:bCs/>
                <w:sz w:val="24"/>
                <w:szCs w:val="24"/>
              </w:rPr>
            </w:pPr>
            <w:r w:rsidRPr="00DF6E00">
              <w:rPr>
                <w:b/>
                <w:sz w:val="24"/>
                <w:szCs w:val="24"/>
              </w:rPr>
              <w:tab/>
            </w:r>
            <w:r w:rsidRPr="00DF6E00">
              <w:rPr>
                <w:b/>
                <w:bCs/>
                <w:sz w:val="24"/>
                <w:szCs w:val="24"/>
              </w:rPr>
              <w:t xml:space="preserve">Заказчик: </w:t>
            </w:r>
          </w:p>
          <w:p w14:paraId="1C7108E9"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АО «Саханефтегазсбыт»</w:t>
            </w:r>
          </w:p>
          <w:p w14:paraId="376F903D" w14:textId="77777777" w:rsidR="00251CED" w:rsidRPr="00DF6E00" w:rsidRDefault="00251CED" w:rsidP="00251CED">
            <w:pPr>
              <w:autoSpaceDE w:val="0"/>
              <w:snapToGrid w:val="0"/>
              <w:spacing w:line="240" w:lineRule="auto"/>
              <w:ind w:hanging="4"/>
              <w:jc w:val="left"/>
              <w:rPr>
                <w:bCs/>
                <w:sz w:val="24"/>
                <w:szCs w:val="24"/>
              </w:rPr>
            </w:pPr>
            <w:r w:rsidRPr="00DF6E00">
              <w:rPr>
                <w:bCs/>
                <w:sz w:val="24"/>
                <w:szCs w:val="24"/>
              </w:rPr>
              <w:t xml:space="preserve">Юридический адрес: Республика </w:t>
            </w:r>
            <w:proofErr w:type="gramStart"/>
            <w:r w:rsidRPr="00DF6E00">
              <w:rPr>
                <w:bCs/>
                <w:sz w:val="24"/>
                <w:szCs w:val="24"/>
              </w:rPr>
              <w:t>Саха  (</w:t>
            </w:r>
            <w:proofErr w:type="gramEnd"/>
            <w:r w:rsidRPr="00DF6E00">
              <w:rPr>
                <w:bCs/>
                <w:sz w:val="24"/>
                <w:szCs w:val="24"/>
              </w:rPr>
              <w:t>Якутия), 677000, г. Якутск, ул. Чиряева, д. 3</w:t>
            </w:r>
          </w:p>
          <w:p w14:paraId="4DFD3379"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ИНН 1435115270</w:t>
            </w:r>
          </w:p>
          <w:p w14:paraId="05AC957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КПП 546050001</w:t>
            </w:r>
          </w:p>
          <w:p w14:paraId="48EE5D94"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р/с 40702810776020101432</w:t>
            </w:r>
          </w:p>
          <w:p w14:paraId="7B88D9D1"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в филиале № 8603 Якутское отделение</w:t>
            </w:r>
          </w:p>
          <w:p w14:paraId="4C192C13"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г. Якутск</w:t>
            </w:r>
          </w:p>
          <w:p w14:paraId="7CBCA632"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к/с 30101810400000000609</w:t>
            </w:r>
          </w:p>
          <w:p w14:paraId="6C40CF70"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БИК 049805609</w:t>
            </w:r>
          </w:p>
          <w:p w14:paraId="0D62DE8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 xml:space="preserve">Эл. почта: </w:t>
            </w:r>
            <w:hyperlink r:id="rId13" w:history="1">
              <w:r w:rsidRPr="00DF6E00">
                <w:rPr>
                  <w:bCs/>
                  <w:sz w:val="24"/>
                  <w:szCs w:val="24"/>
                  <w:u w:val="single"/>
                  <w:lang w:val="en-US"/>
                </w:rPr>
                <w:t>oil</w:t>
              </w:r>
              <w:r w:rsidRPr="00DF6E00">
                <w:rPr>
                  <w:bCs/>
                  <w:sz w:val="24"/>
                  <w:szCs w:val="24"/>
                  <w:u w:val="single"/>
                </w:rPr>
                <w:t>@</w:t>
              </w:r>
              <w:proofErr w:type="spellStart"/>
              <w:r w:rsidRPr="00DF6E00">
                <w:rPr>
                  <w:bCs/>
                  <w:sz w:val="24"/>
                  <w:szCs w:val="24"/>
                  <w:u w:val="single"/>
                  <w:lang w:val="en-US"/>
                </w:rPr>
                <w:t>ynp</w:t>
              </w:r>
              <w:proofErr w:type="spellEnd"/>
              <w:r w:rsidRPr="00DF6E00">
                <w:rPr>
                  <w:bCs/>
                  <w:sz w:val="24"/>
                  <w:szCs w:val="24"/>
                  <w:u w:val="single"/>
                </w:rPr>
                <w:t>.</w:t>
              </w:r>
              <w:r w:rsidRPr="00DF6E00">
                <w:rPr>
                  <w:bCs/>
                  <w:sz w:val="24"/>
                  <w:szCs w:val="24"/>
                  <w:u w:val="single"/>
                  <w:lang w:val="en-US"/>
                </w:rPr>
                <w:t>ru</w:t>
              </w:r>
            </w:hyperlink>
          </w:p>
          <w:p w14:paraId="24FF5E46" w14:textId="77777777" w:rsidR="00251CED" w:rsidRPr="00DF6E00" w:rsidRDefault="00251CED" w:rsidP="00251CED">
            <w:pPr>
              <w:autoSpaceDE w:val="0"/>
              <w:snapToGrid w:val="0"/>
              <w:spacing w:line="240" w:lineRule="auto"/>
              <w:ind w:firstLine="0"/>
              <w:rPr>
                <w:bCs/>
                <w:sz w:val="24"/>
                <w:szCs w:val="24"/>
              </w:rPr>
            </w:pPr>
          </w:p>
          <w:p w14:paraId="73D0619E" w14:textId="77777777" w:rsidR="00251CED" w:rsidRPr="00DF6E00" w:rsidRDefault="00251CED" w:rsidP="00251CED">
            <w:pPr>
              <w:autoSpaceDE w:val="0"/>
              <w:snapToGrid w:val="0"/>
              <w:spacing w:line="240" w:lineRule="auto"/>
              <w:ind w:firstLine="0"/>
              <w:rPr>
                <w:b/>
                <w:bCs/>
                <w:sz w:val="24"/>
                <w:szCs w:val="24"/>
              </w:rPr>
            </w:pPr>
          </w:p>
          <w:p w14:paraId="1C3DE176" w14:textId="77777777" w:rsidR="00251CED" w:rsidRPr="00DF6E00" w:rsidRDefault="00251CED" w:rsidP="00251CED">
            <w:pPr>
              <w:autoSpaceDE w:val="0"/>
              <w:snapToGrid w:val="0"/>
              <w:spacing w:line="240" w:lineRule="auto"/>
              <w:ind w:firstLine="0"/>
              <w:rPr>
                <w:b/>
                <w:bCs/>
                <w:sz w:val="24"/>
                <w:szCs w:val="24"/>
              </w:rPr>
            </w:pPr>
          </w:p>
          <w:p w14:paraId="0CFF3779" w14:textId="77777777" w:rsidR="00251CED" w:rsidRPr="00DF6E00" w:rsidRDefault="00251CED" w:rsidP="00251CED">
            <w:pPr>
              <w:autoSpaceDE w:val="0"/>
              <w:snapToGrid w:val="0"/>
              <w:spacing w:line="240" w:lineRule="auto"/>
              <w:ind w:firstLine="0"/>
              <w:rPr>
                <w:b/>
                <w:bCs/>
                <w:sz w:val="24"/>
                <w:szCs w:val="24"/>
              </w:rPr>
            </w:pPr>
          </w:p>
          <w:p w14:paraId="35FFDB00"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__________________ В.Н. Лебедев</w:t>
            </w:r>
          </w:p>
          <w:p w14:paraId="338151C3"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М.П.</w:t>
            </w:r>
          </w:p>
          <w:p w14:paraId="032A799D"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«_____» ________________ 2025 г.</w:t>
            </w:r>
          </w:p>
          <w:p w14:paraId="0F88325D" w14:textId="77777777" w:rsidR="00251CED" w:rsidRPr="00DF6E00" w:rsidRDefault="00251CED" w:rsidP="00251CED">
            <w:pPr>
              <w:autoSpaceDE w:val="0"/>
              <w:snapToGrid w:val="0"/>
              <w:spacing w:line="240" w:lineRule="auto"/>
              <w:ind w:hanging="4"/>
              <w:rPr>
                <w:bCs/>
                <w:i/>
                <w:sz w:val="24"/>
                <w:szCs w:val="24"/>
              </w:rPr>
            </w:pPr>
          </w:p>
        </w:tc>
        <w:tc>
          <w:tcPr>
            <w:tcW w:w="5299" w:type="dxa"/>
          </w:tcPr>
          <w:p w14:paraId="7700C159"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Поставщик:</w:t>
            </w:r>
          </w:p>
          <w:p w14:paraId="73066093" w14:textId="77777777" w:rsidR="00251CED" w:rsidRPr="00DF6E00" w:rsidRDefault="00251CED" w:rsidP="00251CED">
            <w:pPr>
              <w:keepNext/>
              <w:autoSpaceDE w:val="0"/>
              <w:snapToGrid w:val="0"/>
              <w:spacing w:line="240" w:lineRule="auto"/>
              <w:rPr>
                <w:b/>
                <w:bCs/>
                <w:sz w:val="24"/>
                <w:szCs w:val="24"/>
              </w:rPr>
            </w:pPr>
          </w:p>
          <w:p w14:paraId="56B3E14F" w14:textId="77777777" w:rsidR="00251CED" w:rsidRPr="00DF6E00" w:rsidRDefault="00251CED" w:rsidP="00251CED">
            <w:pPr>
              <w:keepNext/>
              <w:autoSpaceDE w:val="0"/>
              <w:snapToGrid w:val="0"/>
              <w:spacing w:line="240" w:lineRule="auto"/>
              <w:rPr>
                <w:bCs/>
                <w:sz w:val="24"/>
                <w:szCs w:val="24"/>
              </w:rPr>
            </w:pPr>
          </w:p>
          <w:p w14:paraId="4DD781EB" w14:textId="77777777" w:rsidR="00251CED" w:rsidRPr="00DF6E00" w:rsidRDefault="00251CED" w:rsidP="00251CED">
            <w:pPr>
              <w:keepNext/>
              <w:autoSpaceDE w:val="0"/>
              <w:snapToGrid w:val="0"/>
              <w:spacing w:line="240" w:lineRule="auto"/>
              <w:rPr>
                <w:bCs/>
                <w:sz w:val="24"/>
                <w:szCs w:val="24"/>
              </w:rPr>
            </w:pPr>
          </w:p>
          <w:p w14:paraId="5F9FF5A0" w14:textId="77777777" w:rsidR="00251CED" w:rsidRPr="00DF6E00" w:rsidRDefault="00251CED" w:rsidP="00251CED">
            <w:pPr>
              <w:keepNext/>
              <w:autoSpaceDE w:val="0"/>
              <w:snapToGrid w:val="0"/>
              <w:spacing w:line="240" w:lineRule="auto"/>
              <w:rPr>
                <w:bCs/>
                <w:sz w:val="24"/>
                <w:szCs w:val="24"/>
              </w:rPr>
            </w:pPr>
          </w:p>
          <w:p w14:paraId="169EF27D" w14:textId="77777777" w:rsidR="00251CED" w:rsidRPr="00DF6E00" w:rsidRDefault="00251CED" w:rsidP="00251CED">
            <w:pPr>
              <w:keepNext/>
              <w:autoSpaceDE w:val="0"/>
              <w:snapToGrid w:val="0"/>
              <w:spacing w:line="240" w:lineRule="auto"/>
              <w:ind w:firstLine="0"/>
              <w:rPr>
                <w:bCs/>
                <w:sz w:val="24"/>
                <w:szCs w:val="24"/>
              </w:rPr>
            </w:pPr>
          </w:p>
          <w:p w14:paraId="6AC96672" w14:textId="77777777" w:rsidR="00251CED" w:rsidRPr="00DF6E00" w:rsidRDefault="00251CED" w:rsidP="00251CED">
            <w:pPr>
              <w:keepNext/>
              <w:autoSpaceDE w:val="0"/>
              <w:snapToGrid w:val="0"/>
              <w:spacing w:line="240" w:lineRule="auto"/>
              <w:rPr>
                <w:b/>
                <w:bCs/>
                <w:sz w:val="24"/>
                <w:szCs w:val="24"/>
              </w:rPr>
            </w:pPr>
          </w:p>
          <w:p w14:paraId="4B6C16BA" w14:textId="77777777" w:rsidR="00251CED" w:rsidRPr="00DF6E00" w:rsidRDefault="00251CED" w:rsidP="00251CED">
            <w:pPr>
              <w:keepNext/>
              <w:autoSpaceDE w:val="0"/>
              <w:snapToGrid w:val="0"/>
              <w:spacing w:line="240" w:lineRule="auto"/>
              <w:rPr>
                <w:b/>
                <w:bCs/>
                <w:sz w:val="24"/>
                <w:szCs w:val="24"/>
              </w:rPr>
            </w:pPr>
          </w:p>
          <w:p w14:paraId="0CB0CC65" w14:textId="77777777" w:rsidR="00251CED" w:rsidRPr="00DF6E00" w:rsidRDefault="00251CED" w:rsidP="00251CED">
            <w:pPr>
              <w:keepNext/>
              <w:autoSpaceDE w:val="0"/>
              <w:snapToGrid w:val="0"/>
              <w:spacing w:line="240" w:lineRule="auto"/>
              <w:rPr>
                <w:b/>
                <w:bCs/>
                <w:sz w:val="24"/>
                <w:szCs w:val="24"/>
              </w:rPr>
            </w:pPr>
          </w:p>
          <w:p w14:paraId="759DE49A" w14:textId="77777777" w:rsidR="00251CED" w:rsidRPr="00DF6E00" w:rsidRDefault="00251CED" w:rsidP="00251CED">
            <w:pPr>
              <w:keepNext/>
              <w:autoSpaceDE w:val="0"/>
              <w:snapToGrid w:val="0"/>
              <w:spacing w:line="240" w:lineRule="auto"/>
              <w:rPr>
                <w:b/>
                <w:bCs/>
                <w:sz w:val="24"/>
                <w:szCs w:val="24"/>
              </w:rPr>
            </w:pPr>
          </w:p>
          <w:p w14:paraId="4557E4B3" w14:textId="77777777" w:rsidR="00251CED" w:rsidRPr="00DF6E00" w:rsidRDefault="00251CED" w:rsidP="00251CED">
            <w:pPr>
              <w:keepNext/>
              <w:autoSpaceDE w:val="0"/>
              <w:snapToGrid w:val="0"/>
              <w:spacing w:line="240" w:lineRule="auto"/>
              <w:rPr>
                <w:b/>
                <w:bCs/>
                <w:sz w:val="24"/>
                <w:szCs w:val="24"/>
              </w:rPr>
            </w:pPr>
          </w:p>
          <w:p w14:paraId="57ED9180" w14:textId="77777777" w:rsidR="00251CED" w:rsidRPr="00DF6E00" w:rsidRDefault="00251CED" w:rsidP="00251CED">
            <w:pPr>
              <w:keepNext/>
              <w:autoSpaceDE w:val="0"/>
              <w:snapToGrid w:val="0"/>
              <w:spacing w:line="240" w:lineRule="auto"/>
              <w:rPr>
                <w:b/>
                <w:bCs/>
                <w:sz w:val="24"/>
                <w:szCs w:val="24"/>
              </w:rPr>
            </w:pPr>
          </w:p>
          <w:p w14:paraId="4FF3B99C" w14:textId="77777777" w:rsidR="00251CED" w:rsidRPr="00DF6E00" w:rsidRDefault="00251CED" w:rsidP="00251CED">
            <w:pPr>
              <w:keepNext/>
              <w:autoSpaceDE w:val="0"/>
              <w:snapToGrid w:val="0"/>
              <w:spacing w:line="240" w:lineRule="auto"/>
              <w:rPr>
                <w:b/>
                <w:bCs/>
                <w:sz w:val="24"/>
                <w:szCs w:val="24"/>
              </w:rPr>
            </w:pPr>
          </w:p>
          <w:p w14:paraId="542474E8" w14:textId="77777777" w:rsidR="00251CED" w:rsidRPr="00DF6E00" w:rsidRDefault="00251CED" w:rsidP="00251CED">
            <w:pPr>
              <w:keepNext/>
              <w:autoSpaceDE w:val="0"/>
              <w:snapToGrid w:val="0"/>
              <w:spacing w:line="240" w:lineRule="auto"/>
              <w:rPr>
                <w:b/>
                <w:bCs/>
                <w:sz w:val="24"/>
                <w:szCs w:val="24"/>
              </w:rPr>
            </w:pPr>
          </w:p>
          <w:p w14:paraId="15A5BCF4" w14:textId="77777777" w:rsidR="00251CED" w:rsidRPr="00DF6E00" w:rsidRDefault="00251CED" w:rsidP="00251CED">
            <w:pPr>
              <w:keepNext/>
              <w:autoSpaceDE w:val="0"/>
              <w:snapToGrid w:val="0"/>
              <w:spacing w:line="240" w:lineRule="auto"/>
              <w:rPr>
                <w:b/>
                <w:bCs/>
                <w:sz w:val="24"/>
                <w:szCs w:val="24"/>
              </w:rPr>
            </w:pPr>
          </w:p>
          <w:p w14:paraId="124E99DC" w14:textId="77777777" w:rsidR="00251CED" w:rsidRPr="00DF6E00" w:rsidRDefault="00251CED" w:rsidP="00251CED">
            <w:pPr>
              <w:keepNext/>
              <w:autoSpaceDE w:val="0"/>
              <w:snapToGrid w:val="0"/>
              <w:spacing w:line="240" w:lineRule="auto"/>
              <w:rPr>
                <w:b/>
                <w:bCs/>
                <w:sz w:val="24"/>
                <w:szCs w:val="24"/>
              </w:rPr>
            </w:pPr>
          </w:p>
          <w:p w14:paraId="6C714FC1" w14:textId="77777777" w:rsidR="00251CED" w:rsidRPr="00DF6E00" w:rsidRDefault="00251CED" w:rsidP="00251CED">
            <w:pPr>
              <w:keepNext/>
              <w:autoSpaceDE w:val="0"/>
              <w:snapToGrid w:val="0"/>
              <w:spacing w:line="240" w:lineRule="auto"/>
              <w:rPr>
                <w:b/>
                <w:bCs/>
                <w:sz w:val="24"/>
                <w:szCs w:val="24"/>
              </w:rPr>
            </w:pPr>
          </w:p>
          <w:p w14:paraId="520DA037"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__________________  _____________</w:t>
            </w:r>
          </w:p>
          <w:p w14:paraId="6FC8369E"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М.П.</w:t>
            </w:r>
          </w:p>
          <w:p w14:paraId="6EE44707"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«______» ___________________ 2025 г.</w:t>
            </w:r>
          </w:p>
          <w:p w14:paraId="4685CCA8" w14:textId="77777777" w:rsidR="00251CED" w:rsidRPr="00DF6E00" w:rsidRDefault="00251CED" w:rsidP="00251CED">
            <w:pPr>
              <w:keepNext/>
              <w:autoSpaceDE w:val="0"/>
              <w:snapToGrid w:val="0"/>
              <w:spacing w:line="240" w:lineRule="auto"/>
              <w:ind w:firstLine="0"/>
              <w:rPr>
                <w:b/>
                <w:bCs/>
                <w:sz w:val="24"/>
                <w:szCs w:val="24"/>
              </w:rPr>
            </w:pPr>
          </w:p>
        </w:tc>
      </w:tr>
    </w:tbl>
    <w:p w14:paraId="77019CE3" w14:textId="77777777" w:rsidR="00251CED" w:rsidRPr="00DF6E00" w:rsidRDefault="00251CED" w:rsidP="00251CED">
      <w:pPr>
        <w:autoSpaceDE w:val="0"/>
        <w:spacing w:line="240" w:lineRule="auto"/>
        <w:jc w:val="right"/>
        <w:rPr>
          <w:sz w:val="20"/>
          <w:szCs w:val="20"/>
        </w:rPr>
      </w:pPr>
    </w:p>
    <w:p w14:paraId="13ECB637" w14:textId="77777777" w:rsidR="00251CED" w:rsidRPr="00DF6E00" w:rsidRDefault="00251CED" w:rsidP="00251CED">
      <w:pPr>
        <w:autoSpaceDE w:val="0"/>
        <w:spacing w:line="240" w:lineRule="auto"/>
        <w:jc w:val="right"/>
        <w:rPr>
          <w:sz w:val="20"/>
          <w:szCs w:val="20"/>
        </w:rPr>
      </w:pPr>
    </w:p>
    <w:p w14:paraId="7B17184B" w14:textId="77777777" w:rsidR="00251CED" w:rsidRPr="00DF6E00" w:rsidRDefault="00251CED" w:rsidP="00251CED">
      <w:pPr>
        <w:autoSpaceDE w:val="0"/>
        <w:spacing w:line="240" w:lineRule="auto"/>
        <w:jc w:val="right"/>
        <w:rPr>
          <w:sz w:val="20"/>
          <w:szCs w:val="20"/>
        </w:rPr>
      </w:pPr>
    </w:p>
    <w:p w14:paraId="400BFDEA" w14:textId="77777777" w:rsidR="00251CED" w:rsidRPr="00DF6E00" w:rsidRDefault="00251CED" w:rsidP="00251CED">
      <w:pPr>
        <w:autoSpaceDE w:val="0"/>
        <w:spacing w:line="240" w:lineRule="auto"/>
        <w:jc w:val="right"/>
        <w:rPr>
          <w:sz w:val="20"/>
          <w:szCs w:val="20"/>
        </w:rPr>
      </w:pPr>
    </w:p>
    <w:p w14:paraId="2718DFD6" w14:textId="77777777" w:rsidR="00251CED" w:rsidRPr="00DF6E00" w:rsidRDefault="00251CED" w:rsidP="00251CED">
      <w:pPr>
        <w:autoSpaceDE w:val="0"/>
        <w:spacing w:line="240" w:lineRule="auto"/>
        <w:jc w:val="right"/>
        <w:rPr>
          <w:sz w:val="20"/>
          <w:szCs w:val="20"/>
        </w:rPr>
      </w:pPr>
    </w:p>
    <w:p w14:paraId="5A265510" w14:textId="77777777" w:rsidR="00251CED" w:rsidRPr="00DF6E00" w:rsidRDefault="00251CED" w:rsidP="00251CED">
      <w:pPr>
        <w:autoSpaceDE w:val="0"/>
        <w:spacing w:line="240" w:lineRule="auto"/>
        <w:jc w:val="right"/>
        <w:rPr>
          <w:sz w:val="20"/>
          <w:szCs w:val="20"/>
        </w:rPr>
      </w:pPr>
    </w:p>
    <w:p w14:paraId="0B9A1DA8" w14:textId="77777777" w:rsidR="00251CED" w:rsidRPr="00DF6E00" w:rsidRDefault="00251CED" w:rsidP="00251CED">
      <w:pPr>
        <w:autoSpaceDE w:val="0"/>
        <w:spacing w:line="240" w:lineRule="auto"/>
        <w:jc w:val="right"/>
        <w:rPr>
          <w:sz w:val="20"/>
          <w:szCs w:val="20"/>
        </w:rPr>
      </w:pPr>
      <w:r w:rsidRPr="00DF6E00">
        <w:rPr>
          <w:sz w:val="20"/>
          <w:szCs w:val="20"/>
        </w:rPr>
        <w:lastRenderedPageBreak/>
        <w:t>Приложение №1</w:t>
      </w:r>
    </w:p>
    <w:p w14:paraId="32707D84" w14:textId="77777777" w:rsidR="00251CED" w:rsidRPr="00DF6E00" w:rsidRDefault="00251CED" w:rsidP="00251CED">
      <w:pPr>
        <w:spacing w:line="240" w:lineRule="auto"/>
        <w:ind w:left="-540"/>
        <w:jc w:val="right"/>
        <w:rPr>
          <w:sz w:val="20"/>
          <w:szCs w:val="20"/>
        </w:rPr>
      </w:pPr>
      <w:r w:rsidRPr="00DF6E00">
        <w:rPr>
          <w:sz w:val="20"/>
          <w:szCs w:val="20"/>
        </w:rPr>
        <w:t xml:space="preserve">к договору поставки </w:t>
      </w:r>
    </w:p>
    <w:p w14:paraId="208BEF5F" w14:textId="77777777" w:rsidR="00251CED" w:rsidRPr="00DF6E00" w:rsidRDefault="00251CED" w:rsidP="00251CED">
      <w:pPr>
        <w:spacing w:line="240" w:lineRule="auto"/>
        <w:ind w:left="-540"/>
        <w:jc w:val="right"/>
        <w:rPr>
          <w:sz w:val="20"/>
          <w:szCs w:val="20"/>
        </w:rPr>
      </w:pPr>
      <w:r w:rsidRPr="00DF6E00">
        <w:rPr>
          <w:sz w:val="20"/>
          <w:szCs w:val="20"/>
        </w:rPr>
        <w:t>№СНГС-________________ от «___» __________ 202__ года</w:t>
      </w:r>
    </w:p>
    <w:p w14:paraId="336ACEC1" w14:textId="77777777" w:rsidR="00251CED" w:rsidRPr="00DF6E00" w:rsidRDefault="00251CED" w:rsidP="00251CED">
      <w:pPr>
        <w:spacing w:line="240" w:lineRule="auto"/>
        <w:ind w:firstLine="0"/>
        <w:rPr>
          <w:b/>
        </w:rPr>
      </w:pPr>
    </w:p>
    <w:p w14:paraId="238A8148" w14:textId="77777777" w:rsidR="00251CED" w:rsidRPr="00DF6E00" w:rsidRDefault="00251CED" w:rsidP="00251CED">
      <w:pPr>
        <w:keepNext/>
        <w:widowControl w:val="0"/>
        <w:autoSpaceDE w:val="0"/>
        <w:autoSpaceDN w:val="0"/>
        <w:spacing w:line="240" w:lineRule="auto"/>
        <w:ind w:left="-709"/>
        <w:jc w:val="center"/>
        <w:outlineLvl w:val="0"/>
        <w:rPr>
          <w:b/>
        </w:rPr>
      </w:pPr>
      <w:r w:rsidRPr="00DF6E00">
        <w:rPr>
          <w:b/>
        </w:rPr>
        <w:t>СПЕЦИФИКАЦИЯ</w:t>
      </w:r>
    </w:p>
    <w:p w14:paraId="138E5F5B" w14:textId="77777777" w:rsidR="00251CED" w:rsidRPr="00DF6E00" w:rsidRDefault="00251CED" w:rsidP="00251CED">
      <w:pPr>
        <w:keepNext/>
        <w:widowControl w:val="0"/>
        <w:autoSpaceDE w:val="0"/>
        <w:autoSpaceDN w:val="0"/>
        <w:spacing w:line="240" w:lineRule="auto"/>
        <w:ind w:left="-709"/>
        <w:jc w:val="center"/>
        <w:outlineLvl w:val="0"/>
        <w:rPr>
          <w:b/>
          <w:bCs/>
          <w:sz w:val="24"/>
          <w:szCs w:val="24"/>
        </w:rPr>
      </w:pPr>
      <w:r w:rsidRPr="00DF6E00">
        <w:rPr>
          <w:b/>
        </w:rPr>
        <w:t xml:space="preserve">к </w:t>
      </w:r>
      <w:r w:rsidRPr="00DF6E00">
        <w:rPr>
          <w:b/>
          <w:bCs/>
          <w:sz w:val="24"/>
          <w:szCs w:val="24"/>
        </w:rPr>
        <w:t>Договору поставки</w:t>
      </w:r>
    </w:p>
    <w:p w14:paraId="57ECE260" w14:textId="77777777" w:rsidR="00251CED" w:rsidRPr="00DF6E00" w:rsidRDefault="00251CED" w:rsidP="00251CED">
      <w:pPr>
        <w:numPr>
          <w:ilvl w:val="0"/>
          <w:numId w:val="52"/>
        </w:numPr>
        <w:tabs>
          <w:tab w:val="left" w:pos="993"/>
        </w:tabs>
        <w:suppressAutoHyphens/>
        <w:spacing w:line="240" w:lineRule="auto"/>
        <w:rPr>
          <w:sz w:val="22"/>
          <w:szCs w:val="22"/>
          <w:lang w:eastAsia="ar-SA"/>
        </w:rPr>
      </w:pPr>
      <w:r w:rsidRPr="00DF6E00">
        <w:rPr>
          <w:sz w:val="22"/>
          <w:szCs w:val="22"/>
          <w:lang w:eastAsia="ar-SA"/>
        </w:rPr>
        <w:t>Поставщик обязуется поставить Товар, а Заказчик принять и оплатить его в соответствии с настоящей   спецификацией</w:t>
      </w:r>
    </w:p>
    <w:p w14:paraId="35B55F2F" w14:textId="77777777" w:rsidR="00251CED" w:rsidRPr="00DF6E00" w:rsidRDefault="00251CED" w:rsidP="00251CED">
      <w:pPr>
        <w:tabs>
          <w:tab w:val="left" w:pos="993"/>
        </w:tabs>
        <w:suppressAutoHyphens/>
        <w:spacing w:line="240" w:lineRule="auto"/>
        <w:ind w:left="709" w:firstLine="0"/>
        <w:rPr>
          <w:sz w:val="22"/>
          <w:szCs w:val="22"/>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850"/>
        <w:gridCol w:w="1701"/>
        <w:gridCol w:w="1701"/>
        <w:gridCol w:w="2268"/>
      </w:tblGrid>
      <w:tr w:rsidR="00DF6E00" w:rsidRPr="00DF6E00" w14:paraId="03FE17BB" w14:textId="77777777" w:rsidTr="00592633">
        <w:trPr>
          <w:trHeight w:val="434"/>
          <w:jc w:val="center"/>
        </w:trPr>
        <w:tc>
          <w:tcPr>
            <w:tcW w:w="3256" w:type="dxa"/>
            <w:vAlign w:val="center"/>
          </w:tcPr>
          <w:p w14:paraId="0A114D8B" w14:textId="31937AF6" w:rsidR="00592633" w:rsidRPr="00DF6E00" w:rsidRDefault="00592633" w:rsidP="00B44EED">
            <w:pPr>
              <w:shd w:val="clear" w:color="auto" w:fill="FFFFFF" w:themeFill="background1"/>
              <w:spacing w:line="240" w:lineRule="auto"/>
              <w:ind w:firstLine="0"/>
              <w:jc w:val="center"/>
              <w:rPr>
                <w:b/>
                <w:sz w:val="24"/>
                <w:szCs w:val="24"/>
              </w:rPr>
            </w:pPr>
            <w:r w:rsidRPr="00DF6E00">
              <w:rPr>
                <w:b/>
                <w:sz w:val="24"/>
                <w:szCs w:val="24"/>
              </w:rPr>
              <w:t>Наименование</w:t>
            </w:r>
          </w:p>
        </w:tc>
        <w:tc>
          <w:tcPr>
            <w:tcW w:w="850" w:type="dxa"/>
            <w:vAlign w:val="center"/>
          </w:tcPr>
          <w:p w14:paraId="54D87B34" w14:textId="77777777" w:rsidR="00592633" w:rsidRPr="00DF6E00" w:rsidRDefault="00592633" w:rsidP="00251CED">
            <w:pPr>
              <w:shd w:val="clear" w:color="auto" w:fill="FFFFFF" w:themeFill="background1"/>
              <w:spacing w:line="240" w:lineRule="auto"/>
              <w:ind w:firstLine="0"/>
              <w:jc w:val="center"/>
              <w:rPr>
                <w:b/>
                <w:sz w:val="24"/>
                <w:szCs w:val="24"/>
              </w:rPr>
            </w:pPr>
            <w:r w:rsidRPr="00DF6E00">
              <w:rPr>
                <w:b/>
                <w:sz w:val="24"/>
                <w:szCs w:val="24"/>
              </w:rPr>
              <w:t>Ед. изм.</w:t>
            </w:r>
          </w:p>
        </w:tc>
        <w:tc>
          <w:tcPr>
            <w:tcW w:w="1701" w:type="dxa"/>
            <w:vAlign w:val="center"/>
          </w:tcPr>
          <w:p w14:paraId="0FFB4C17" w14:textId="77777777"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Кол-во</w:t>
            </w:r>
          </w:p>
        </w:tc>
        <w:tc>
          <w:tcPr>
            <w:tcW w:w="1701" w:type="dxa"/>
          </w:tcPr>
          <w:p w14:paraId="1E7128DA" w14:textId="407AD39A"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Цена за ед. с/без НДС, руб.</w:t>
            </w:r>
          </w:p>
        </w:tc>
        <w:tc>
          <w:tcPr>
            <w:tcW w:w="2268" w:type="dxa"/>
          </w:tcPr>
          <w:p w14:paraId="76390191" w14:textId="559A8141"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Стоимость договора с/без учета НДС, в руб.</w:t>
            </w:r>
          </w:p>
        </w:tc>
      </w:tr>
      <w:tr w:rsidR="00DF6E00" w:rsidRPr="00DF6E00" w14:paraId="759BF82B" w14:textId="77777777" w:rsidTr="00592633">
        <w:trPr>
          <w:trHeight w:val="638"/>
          <w:jc w:val="center"/>
        </w:trPr>
        <w:tc>
          <w:tcPr>
            <w:tcW w:w="3256" w:type="dxa"/>
            <w:vAlign w:val="center"/>
          </w:tcPr>
          <w:p w14:paraId="45E124BE"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94B759F" w14:textId="77777777" w:rsidR="00592633" w:rsidRPr="00DF6E00" w:rsidRDefault="00592633" w:rsidP="00251CED">
            <w:pPr>
              <w:shd w:val="clear" w:color="auto" w:fill="FFFFFF" w:themeFill="background1"/>
              <w:spacing w:line="240" w:lineRule="auto"/>
              <w:jc w:val="center"/>
              <w:rPr>
                <w:sz w:val="24"/>
                <w:szCs w:val="24"/>
              </w:rPr>
            </w:pPr>
          </w:p>
        </w:tc>
        <w:tc>
          <w:tcPr>
            <w:tcW w:w="1701" w:type="dxa"/>
            <w:vAlign w:val="center"/>
          </w:tcPr>
          <w:p w14:paraId="0EEC44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7AE39DD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092BEFD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3647B6F" w14:textId="77777777" w:rsidTr="00592633">
        <w:trPr>
          <w:trHeight w:val="638"/>
          <w:jc w:val="center"/>
        </w:trPr>
        <w:tc>
          <w:tcPr>
            <w:tcW w:w="3256" w:type="dxa"/>
            <w:vAlign w:val="center"/>
          </w:tcPr>
          <w:p w14:paraId="7B8C8241"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86DE289" w14:textId="77777777" w:rsidR="00592633" w:rsidRPr="00DF6E00" w:rsidRDefault="00592633" w:rsidP="00251CED">
            <w:pPr>
              <w:spacing w:line="240" w:lineRule="auto"/>
              <w:ind w:firstLine="34"/>
              <w:jc w:val="center"/>
              <w:rPr>
                <w:sz w:val="24"/>
                <w:szCs w:val="24"/>
              </w:rPr>
            </w:pPr>
          </w:p>
        </w:tc>
        <w:tc>
          <w:tcPr>
            <w:tcW w:w="1701" w:type="dxa"/>
            <w:vAlign w:val="center"/>
          </w:tcPr>
          <w:p w14:paraId="0A988368"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CECAF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44E1ABC"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572A4E6" w14:textId="77777777" w:rsidTr="00592633">
        <w:trPr>
          <w:trHeight w:val="638"/>
          <w:jc w:val="center"/>
        </w:trPr>
        <w:tc>
          <w:tcPr>
            <w:tcW w:w="3256" w:type="dxa"/>
            <w:vAlign w:val="center"/>
          </w:tcPr>
          <w:p w14:paraId="30E022B3"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9FEA8C" w14:textId="77777777" w:rsidR="00592633" w:rsidRPr="00DF6E00" w:rsidRDefault="00592633" w:rsidP="00251CED">
            <w:pPr>
              <w:spacing w:line="240" w:lineRule="auto"/>
              <w:ind w:firstLine="34"/>
              <w:jc w:val="center"/>
              <w:rPr>
                <w:sz w:val="24"/>
                <w:szCs w:val="24"/>
              </w:rPr>
            </w:pPr>
          </w:p>
        </w:tc>
        <w:tc>
          <w:tcPr>
            <w:tcW w:w="1701" w:type="dxa"/>
            <w:vAlign w:val="center"/>
          </w:tcPr>
          <w:p w14:paraId="0EF5B53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35F661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7FF3A76"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1EE568B" w14:textId="77777777" w:rsidTr="00592633">
        <w:trPr>
          <w:trHeight w:val="638"/>
          <w:jc w:val="center"/>
        </w:trPr>
        <w:tc>
          <w:tcPr>
            <w:tcW w:w="3256" w:type="dxa"/>
            <w:vAlign w:val="center"/>
          </w:tcPr>
          <w:p w14:paraId="3A2CD1D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47AE71E" w14:textId="77777777" w:rsidR="00592633" w:rsidRPr="00DF6E00" w:rsidRDefault="00592633" w:rsidP="00251CED">
            <w:pPr>
              <w:spacing w:line="240" w:lineRule="auto"/>
              <w:ind w:firstLine="34"/>
              <w:jc w:val="center"/>
              <w:rPr>
                <w:sz w:val="24"/>
                <w:szCs w:val="24"/>
              </w:rPr>
            </w:pPr>
          </w:p>
        </w:tc>
        <w:tc>
          <w:tcPr>
            <w:tcW w:w="1701" w:type="dxa"/>
            <w:vAlign w:val="center"/>
          </w:tcPr>
          <w:p w14:paraId="5A0144B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46BA5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0C6491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C2B31DF" w14:textId="77777777" w:rsidTr="00592633">
        <w:trPr>
          <w:trHeight w:val="638"/>
          <w:jc w:val="center"/>
        </w:trPr>
        <w:tc>
          <w:tcPr>
            <w:tcW w:w="3256" w:type="dxa"/>
            <w:vAlign w:val="center"/>
          </w:tcPr>
          <w:p w14:paraId="2F7AB0B2"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0D957DD" w14:textId="77777777" w:rsidR="00592633" w:rsidRPr="00DF6E00" w:rsidRDefault="00592633" w:rsidP="00251CED">
            <w:pPr>
              <w:spacing w:line="240" w:lineRule="auto"/>
              <w:ind w:firstLine="0"/>
              <w:jc w:val="center"/>
              <w:rPr>
                <w:sz w:val="24"/>
                <w:szCs w:val="24"/>
              </w:rPr>
            </w:pPr>
          </w:p>
        </w:tc>
        <w:tc>
          <w:tcPr>
            <w:tcW w:w="1701" w:type="dxa"/>
            <w:vAlign w:val="center"/>
          </w:tcPr>
          <w:p w14:paraId="7D0C706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D92DB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6BAED37"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7A001208" w14:textId="77777777" w:rsidTr="00592633">
        <w:trPr>
          <w:trHeight w:val="638"/>
          <w:jc w:val="center"/>
        </w:trPr>
        <w:tc>
          <w:tcPr>
            <w:tcW w:w="3256" w:type="dxa"/>
            <w:vAlign w:val="center"/>
          </w:tcPr>
          <w:p w14:paraId="1024F82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7550B639" w14:textId="77777777" w:rsidR="00592633" w:rsidRPr="00DF6E00" w:rsidRDefault="00592633" w:rsidP="00251CED">
            <w:pPr>
              <w:spacing w:line="240" w:lineRule="auto"/>
              <w:ind w:firstLine="0"/>
              <w:jc w:val="center"/>
              <w:rPr>
                <w:sz w:val="24"/>
                <w:szCs w:val="24"/>
              </w:rPr>
            </w:pPr>
          </w:p>
        </w:tc>
        <w:tc>
          <w:tcPr>
            <w:tcW w:w="1701" w:type="dxa"/>
            <w:vAlign w:val="center"/>
          </w:tcPr>
          <w:p w14:paraId="346BA28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F8BC7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07EC2B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688CEE5C" w14:textId="77777777" w:rsidTr="00592633">
        <w:trPr>
          <w:trHeight w:val="638"/>
          <w:jc w:val="center"/>
        </w:trPr>
        <w:tc>
          <w:tcPr>
            <w:tcW w:w="3256" w:type="dxa"/>
            <w:vAlign w:val="center"/>
          </w:tcPr>
          <w:p w14:paraId="6FC0C84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1CFF993" w14:textId="77777777" w:rsidR="00592633" w:rsidRPr="00DF6E00" w:rsidRDefault="00592633" w:rsidP="00251CED">
            <w:pPr>
              <w:spacing w:line="240" w:lineRule="auto"/>
              <w:ind w:firstLine="0"/>
              <w:jc w:val="center"/>
              <w:rPr>
                <w:sz w:val="24"/>
                <w:szCs w:val="24"/>
              </w:rPr>
            </w:pPr>
          </w:p>
        </w:tc>
        <w:tc>
          <w:tcPr>
            <w:tcW w:w="1701" w:type="dxa"/>
            <w:vAlign w:val="center"/>
          </w:tcPr>
          <w:p w14:paraId="32A655A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428BA6F"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984D931"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2F820F7" w14:textId="77777777" w:rsidTr="00592633">
        <w:trPr>
          <w:trHeight w:val="638"/>
          <w:jc w:val="center"/>
        </w:trPr>
        <w:tc>
          <w:tcPr>
            <w:tcW w:w="3256" w:type="dxa"/>
            <w:vAlign w:val="center"/>
          </w:tcPr>
          <w:p w14:paraId="01A13D28"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B3D311" w14:textId="77777777" w:rsidR="00592633" w:rsidRPr="00DF6E00" w:rsidRDefault="00592633" w:rsidP="00251CED">
            <w:pPr>
              <w:spacing w:line="240" w:lineRule="auto"/>
              <w:ind w:firstLine="0"/>
              <w:jc w:val="center"/>
              <w:rPr>
                <w:sz w:val="24"/>
                <w:szCs w:val="24"/>
              </w:rPr>
            </w:pPr>
          </w:p>
        </w:tc>
        <w:tc>
          <w:tcPr>
            <w:tcW w:w="1701" w:type="dxa"/>
            <w:vAlign w:val="center"/>
          </w:tcPr>
          <w:p w14:paraId="0AB4FB1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9019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3273A65"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CEA41CE" w14:textId="77777777" w:rsidTr="00592633">
        <w:trPr>
          <w:trHeight w:val="638"/>
          <w:jc w:val="center"/>
        </w:trPr>
        <w:tc>
          <w:tcPr>
            <w:tcW w:w="3256" w:type="dxa"/>
            <w:vAlign w:val="center"/>
          </w:tcPr>
          <w:p w14:paraId="4415695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476FEA2" w14:textId="77777777" w:rsidR="00592633" w:rsidRPr="00DF6E00" w:rsidRDefault="00592633" w:rsidP="00251CED">
            <w:pPr>
              <w:spacing w:line="240" w:lineRule="auto"/>
              <w:ind w:firstLine="0"/>
              <w:jc w:val="center"/>
              <w:rPr>
                <w:sz w:val="24"/>
                <w:szCs w:val="24"/>
              </w:rPr>
            </w:pPr>
          </w:p>
        </w:tc>
        <w:tc>
          <w:tcPr>
            <w:tcW w:w="1701" w:type="dxa"/>
            <w:vAlign w:val="center"/>
          </w:tcPr>
          <w:p w14:paraId="64134007"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9026B4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CD9DC6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5D3C401D" w14:textId="77777777" w:rsidTr="00592633">
        <w:trPr>
          <w:trHeight w:val="638"/>
          <w:jc w:val="center"/>
        </w:trPr>
        <w:tc>
          <w:tcPr>
            <w:tcW w:w="3256" w:type="dxa"/>
            <w:vAlign w:val="center"/>
          </w:tcPr>
          <w:p w14:paraId="11EB2726"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5498FD6" w14:textId="77777777" w:rsidR="00592633" w:rsidRPr="00DF6E00" w:rsidRDefault="00592633" w:rsidP="00251CED">
            <w:pPr>
              <w:spacing w:line="240" w:lineRule="auto"/>
              <w:ind w:firstLine="0"/>
              <w:jc w:val="center"/>
              <w:rPr>
                <w:sz w:val="24"/>
                <w:szCs w:val="24"/>
              </w:rPr>
            </w:pPr>
          </w:p>
        </w:tc>
        <w:tc>
          <w:tcPr>
            <w:tcW w:w="1701" w:type="dxa"/>
            <w:vAlign w:val="center"/>
          </w:tcPr>
          <w:p w14:paraId="721FAC9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20E36BD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FADE52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CB1351" w14:textId="77777777" w:rsidTr="00592633">
        <w:trPr>
          <w:trHeight w:val="638"/>
          <w:jc w:val="center"/>
        </w:trPr>
        <w:tc>
          <w:tcPr>
            <w:tcW w:w="3256" w:type="dxa"/>
            <w:vAlign w:val="center"/>
          </w:tcPr>
          <w:p w14:paraId="6B746E8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CC20524" w14:textId="77777777" w:rsidR="00592633" w:rsidRPr="00DF6E00" w:rsidRDefault="00592633" w:rsidP="00251CED">
            <w:pPr>
              <w:spacing w:line="240" w:lineRule="auto"/>
              <w:ind w:firstLine="0"/>
              <w:jc w:val="center"/>
              <w:rPr>
                <w:sz w:val="24"/>
                <w:szCs w:val="24"/>
              </w:rPr>
            </w:pPr>
          </w:p>
        </w:tc>
        <w:tc>
          <w:tcPr>
            <w:tcW w:w="1701" w:type="dxa"/>
            <w:vAlign w:val="center"/>
          </w:tcPr>
          <w:p w14:paraId="6A4C21E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A8B104"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E9BBDB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AFA7678" w14:textId="77777777" w:rsidTr="00592633">
        <w:trPr>
          <w:trHeight w:val="638"/>
          <w:jc w:val="center"/>
        </w:trPr>
        <w:tc>
          <w:tcPr>
            <w:tcW w:w="3256" w:type="dxa"/>
            <w:vAlign w:val="center"/>
          </w:tcPr>
          <w:p w14:paraId="04B0D67B"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F20EE2D" w14:textId="77777777" w:rsidR="00592633" w:rsidRPr="00DF6E00" w:rsidRDefault="00592633" w:rsidP="00251CED">
            <w:pPr>
              <w:spacing w:line="240" w:lineRule="auto"/>
              <w:ind w:firstLine="34"/>
              <w:jc w:val="center"/>
              <w:rPr>
                <w:sz w:val="24"/>
                <w:szCs w:val="24"/>
              </w:rPr>
            </w:pPr>
          </w:p>
        </w:tc>
        <w:tc>
          <w:tcPr>
            <w:tcW w:w="1701" w:type="dxa"/>
            <w:vAlign w:val="center"/>
          </w:tcPr>
          <w:p w14:paraId="7D5DDE6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77B3A5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D79212B"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0820807" w14:textId="77777777" w:rsidTr="00592633">
        <w:trPr>
          <w:trHeight w:val="638"/>
          <w:jc w:val="center"/>
        </w:trPr>
        <w:tc>
          <w:tcPr>
            <w:tcW w:w="3256" w:type="dxa"/>
            <w:vAlign w:val="center"/>
          </w:tcPr>
          <w:p w14:paraId="659F993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36C56843" w14:textId="77777777" w:rsidR="00592633" w:rsidRPr="00DF6E00" w:rsidRDefault="00592633" w:rsidP="00251CED">
            <w:pPr>
              <w:spacing w:line="240" w:lineRule="auto"/>
              <w:ind w:firstLine="0"/>
              <w:jc w:val="center"/>
              <w:rPr>
                <w:sz w:val="24"/>
                <w:szCs w:val="24"/>
              </w:rPr>
            </w:pPr>
          </w:p>
        </w:tc>
        <w:tc>
          <w:tcPr>
            <w:tcW w:w="1701" w:type="dxa"/>
            <w:vAlign w:val="center"/>
          </w:tcPr>
          <w:p w14:paraId="4E3D9C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5661022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29D1D8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BEEA87B" w14:textId="77777777" w:rsidTr="00592633">
        <w:trPr>
          <w:trHeight w:val="638"/>
          <w:jc w:val="center"/>
        </w:trPr>
        <w:tc>
          <w:tcPr>
            <w:tcW w:w="3256" w:type="dxa"/>
            <w:vAlign w:val="center"/>
          </w:tcPr>
          <w:p w14:paraId="577ABB6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A7517FF" w14:textId="77777777" w:rsidR="00592633" w:rsidRPr="00DF6E00" w:rsidRDefault="00592633" w:rsidP="00251CED">
            <w:pPr>
              <w:spacing w:line="240" w:lineRule="auto"/>
              <w:ind w:firstLine="0"/>
              <w:jc w:val="center"/>
              <w:rPr>
                <w:sz w:val="24"/>
                <w:szCs w:val="24"/>
              </w:rPr>
            </w:pPr>
          </w:p>
        </w:tc>
        <w:tc>
          <w:tcPr>
            <w:tcW w:w="1701" w:type="dxa"/>
            <w:vAlign w:val="center"/>
          </w:tcPr>
          <w:p w14:paraId="19264B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14EB625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528DE8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47331B" w14:textId="77777777" w:rsidTr="00592633">
        <w:trPr>
          <w:trHeight w:val="638"/>
          <w:jc w:val="center"/>
        </w:trPr>
        <w:tc>
          <w:tcPr>
            <w:tcW w:w="3256" w:type="dxa"/>
            <w:vAlign w:val="center"/>
          </w:tcPr>
          <w:p w14:paraId="7DC247A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44C59D" w14:textId="77777777" w:rsidR="00592633" w:rsidRPr="00DF6E00" w:rsidRDefault="00592633" w:rsidP="00251CED">
            <w:pPr>
              <w:spacing w:line="240" w:lineRule="auto"/>
              <w:ind w:firstLine="34"/>
              <w:jc w:val="center"/>
              <w:rPr>
                <w:sz w:val="24"/>
                <w:szCs w:val="24"/>
              </w:rPr>
            </w:pPr>
          </w:p>
        </w:tc>
        <w:tc>
          <w:tcPr>
            <w:tcW w:w="1701" w:type="dxa"/>
            <w:vAlign w:val="center"/>
          </w:tcPr>
          <w:p w14:paraId="665DE4F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FFAB08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5F541219"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592633" w:rsidRPr="00DF6E00" w14:paraId="6DCC85E5" w14:textId="77777777" w:rsidTr="00592633">
        <w:trPr>
          <w:trHeight w:val="638"/>
          <w:jc w:val="center"/>
        </w:trPr>
        <w:tc>
          <w:tcPr>
            <w:tcW w:w="3256" w:type="dxa"/>
            <w:vAlign w:val="center"/>
          </w:tcPr>
          <w:p w14:paraId="41806D79" w14:textId="77777777" w:rsidR="00592633" w:rsidRPr="00DF6E00" w:rsidRDefault="00592633" w:rsidP="00251CED">
            <w:pPr>
              <w:spacing w:line="240" w:lineRule="auto"/>
              <w:ind w:firstLine="0"/>
              <w:contextualSpacing/>
              <w:jc w:val="right"/>
              <w:rPr>
                <w:b/>
                <w:bCs/>
                <w:sz w:val="24"/>
                <w:szCs w:val="24"/>
                <w:shd w:val="clear" w:color="auto" w:fill="FFFFFF"/>
              </w:rPr>
            </w:pPr>
            <w:r w:rsidRPr="00DF6E00">
              <w:rPr>
                <w:b/>
                <w:bCs/>
                <w:sz w:val="24"/>
                <w:szCs w:val="24"/>
                <w:shd w:val="clear" w:color="auto" w:fill="FFFFFF"/>
              </w:rPr>
              <w:t>ИТОГО:</w:t>
            </w:r>
          </w:p>
        </w:tc>
        <w:tc>
          <w:tcPr>
            <w:tcW w:w="850" w:type="dxa"/>
            <w:vAlign w:val="center"/>
          </w:tcPr>
          <w:p w14:paraId="76F48C8D" w14:textId="77777777" w:rsidR="00592633" w:rsidRPr="00DF6E00" w:rsidRDefault="00592633" w:rsidP="00251CED">
            <w:pPr>
              <w:spacing w:line="240" w:lineRule="auto"/>
              <w:ind w:firstLine="34"/>
              <w:jc w:val="center"/>
              <w:rPr>
                <w:sz w:val="24"/>
                <w:szCs w:val="24"/>
              </w:rPr>
            </w:pPr>
          </w:p>
        </w:tc>
        <w:tc>
          <w:tcPr>
            <w:tcW w:w="1701" w:type="dxa"/>
            <w:vAlign w:val="center"/>
          </w:tcPr>
          <w:p w14:paraId="1EC0F60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68D0D4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C4352CD" w14:textId="77777777" w:rsidR="00592633" w:rsidRPr="00DF6E00" w:rsidRDefault="00592633" w:rsidP="00251CED">
            <w:pPr>
              <w:shd w:val="clear" w:color="auto" w:fill="FFFFFF" w:themeFill="background1"/>
              <w:spacing w:line="240" w:lineRule="auto"/>
              <w:ind w:firstLine="0"/>
              <w:jc w:val="center"/>
              <w:rPr>
                <w:bCs/>
                <w:sz w:val="24"/>
                <w:szCs w:val="24"/>
              </w:rPr>
            </w:pPr>
          </w:p>
        </w:tc>
      </w:tr>
    </w:tbl>
    <w:p w14:paraId="5A39931B"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6DCD68D1"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7C3B1D59" w14:textId="77777777" w:rsidR="00251CED" w:rsidRPr="00DF6E00" w:rsidRDefault="00251CED" w:rsidP="00251CED">
      <w:pPr>
        <w:shd w:val="clear" w:color="auto" w:fill="FFFFFF"/>
        <w:spacing w:line="240" w:lineRule="auto"/>
        <w:ind w:firstLine="0"/>
        <w:rPr>
          <w:b/>
          <w:bCs/>
          <w:sz w:val="24"/>
          <w:szCs w:val="24"/>
        </w:rPr>
      </w:pPr>
      <w:r w:rsidRPr="00DF6E00">
        <w:rPr>
          <w:b/>
          <w:bCs/>
          <w:sz w:val="24"/>
          <w:szCs w:val="24"/>
        </w:rPr>
        <w:t>Страна производитель товара: Россия</w:t>
      </w:r>
    </w:p>
    <w:p w14:paraId="02E1D041" w14:textId="77777777" w:rsidR="00251CED" w:rsidRPr="00DF6E00" w:rsidRDefault="00251CED" w:rsidP="00251CED">
      <w:pPr>
        <w:shd w:val="clear" w:color="auto" w:fill="FFFFFF"/>
        <w:spacing w:line="240" w:lineRule="auto"/>
        <w:ind w:firstLine="0"/>
        <w:rPr>
          <w:rFonts w:ascii="Times New Roman CYR" w:hAnsi="Times New Roman CYR" w:cs="Times New Roman CYR"/>
          <w:sz w:val="24"/>
          <w:szCs w:val="24"/>
        </w:rPr>
      </w:pPr>
      <w:r w:rsidRPr="00DF6E00">
        <w:rPr>
          <w:b/>
          <w:sz w:val="24"/>
          <w:szCs w:val="24"/>
        </w:rPr>
        <w:t xml:space="preserve">Сроки оплаты товара: </w:t>
      </w:r>
      <w:r w:rsidRPr="00DF6E00">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2BFEF6E6" w14:textId="77777777" w:rsidR="00251CED" w:rsidRPr="00DF6E00" w:rsidRDefault="00251CED" w:rsidP="00251CED">
      <w:pPr>
        <w:widowControl w:val="0"/>
        <w:autoSpaceDE w:val="0"/>
        <w:autoSpaceDN w:val="0"/>
        <w:adjustRightInd w:val="0"/>
        <w:spacing w:line="240" w:lineRule="atLeast"/>
        <w:ind w:firstLine="0"/>
        <w:rPr>
          <w:rFonts w:ascii="Times New Roman CYR" w:hAnsi="Times New Roman CYR" w:cs="Times New Roman CYR"/>
          <w:sz w:val="24"/>
          <w:szCs w:val="24"/>
        </w:rPr>
      </w:pPr>
      <w:r w:rsidRPr="00DF6E00">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w:t>
      </w:r>
      <w:r w:rsidRPr="00DF6E00">
        <w:rPr>
          <w:rFonts w:ascii="Times New Roman CYR" w:hAnsi="Times New Roman CYR" w:cs="Times New Roman CYR"/>
          <w:sz w:val="24"/>
          <w:szCs w:val="24"/>
        </w:rPr>
        <w:lastRenderedPageBreak/>
        <w:t xml:space="preserve">(семи) рабочих дней после подписания </w:t>
      </w:r>
      <w:r w:rsidRPr="00DF6E0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6F52B29E" w14:textId="77777777" w:rsidR="00251CED" w:rsidRPr="00DF6E00" w:rsidRDefault="00251CED" w:rsidP="00251CED">
      <w:pPr>
        <w:spacing w:line="240" w:lineRule="atLeast"/>
        <w:ind w:firstLine="0"/>
        <w:rPr>
          <w:b/>
          <w:sz w:val="24"/>
          <w:szCs w:val="24"/>
        </w:rPr>
      </w:pPr>
      <w:r w:rsidRPr="00DF6E00">
        <w:rPr>
          <w:b/>
          <w:sz w:val="24"/>
          <w:szCs w:val="24"/>
        </w:rPr>
        <w:t xml:space="preserve">Сроки поставки: </w:t>
      </w:r>
      <w:r w:rsidRPr="00DF6E00">
        <w:rPr>
          <w:sz w:val="24"/>
          <w:szCs w:val="24"/>
        </w:rPr>
        <w:t>в течение 60 (шестидесяти) календарных дней с момента подписания договора поставки.</w:t>
      </w:r>
    </w:p>
    <w:p w14:paraId="529B38CE" w14:textId="77777777" w:rsidR="00251CED" w:rsidRPr="00DF6E00" w:rsidRDefault="00251CED" w:rsidP="00251CED">
      <w:pPr>
        <w:spacing w:line="240" w:lineRule="atLeast"/>
        <w:ind w:firstLine="0"/>
        <w:rPr>
          <w:sz w:val="24"/>
          <w:szCs w:val="24"/>
        </w:rPr>
      </w:pPr>
      <w:r w:rsidRPr="00DF6E00">
        <w:rPr>
          <w:b/>
          <w:sz w:val="24"/>
          <w:szCs w:val="24"/>
        </w:rPr>
        <w:t xml:space="preserve">Место поставки товара: </w:t>
      </w:r>
      <w:r w:rsidRPr="00DF6E00">
        <w:rPr>
          <w:sz w:val="24"/>
          <w:szCs w:val="24"/>
        </w:rPr>
        <w:t xml:space="preserve">Российская Федерация, Республика Саха (Якутия), п. </w:t>
      </w:r>
      <w:proofErr w:type="spellStart"/>
      <w:r w:rsidRPr="00DF6E00">
        <w:rPr>
          <w:sz w:val="24"/>
          <w:szCs w:val="24"/>
        </w:rPr>
        <w:t>Жатай</w:t>
      </w:r>
      <w:proofErr w:type="spellEnd"/>
      <w:r w:rsidRPr="00DF6E00">
        <w:rPr>
          <w:sz w:val="24"/>
          <w:szCs w:val="24"/>
        </w:rPr>
        <w:t xml:space="preserve">, ул. </w:t>
      </w:r>
      <w:proofErr w:type="spellStart"/>
      <w:r w:rsidRPr="00DF6E00">
        <w:rPr>
          <w:sz w:val="24"/>
          <w:szCs w:val="24"/>
        </w:rPr>
        <w:t>Строда</w:t>
      </w:r>
      <w:proofErr w:type="spellEnd"/>
      <w:r w:rsidRPr="00DF6E00">
        <w:rPr>
          <w:sz w:val="24"/>
          <w:szCs w:val="24"/>
        </w:rPr>
        <w:t xml:space="preserve"> д. 12, филиал "Якутская нефтебаза" АО "Саханефтегазсбыт".</w:t>
      </w:r>
    </w:p>
    <w:p w14:paraId="27DF15C6" w14:textId="732B3934" w:rsidR="00251CED" w:rsidRPr="00DF6E00" w:rsidRDefault="00251CED" w:rsidP="00251CED">
      <w:pPr>
        <w:shd w:val="clear" w:color="auto" w:fill="FFFFFF"/>
        <w:spacing w:line="240" w:lineRule="auto"/>
        <w:rPr>
          <w:rFonts w:ascii="Times New Roman CYR" w:hAnsi="Times New Roman CYR" w:cs="Times New Roman CYR"/>
          <w:sz w:val="24"/>
          <w:szCs w:val="24"/>
        </w:rPr>
      </w:pPr>
      <w:r w:rsidRPr="00DF6E00">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DF6E00">
        <w:rPr>
          <w:rFonts w:ascii="Times New Roman CYR" w:hAnsi="Times New Roman CYR" w:cs="Times New Roman CYR"/>
          <w:sz w:val="24"/>
          <w:szCs w:val="24"/>
        </w:rPr>
        <w:t xml:space="preserve">   «</w:t>
      </w:r>
      <w:proofErr w:type="gramEnd"/>
      <w:r w:rsidRPr="00DF6E00">
        <w:rPr>
          <w:rFonts w:ascii="Times New Roman CYR" w:hAnsi="Times New Roman CYR" w:cs="Times New Roman CYR"/>
          <w:sz w:val="24"/>
          <w:szCs w:val="24"/>
        </w:rPr>
        <w:t xml:space="preserve"> ____ » _____________ 202__г.</w:t>
      </w:r>
    </w:p>
    <w:p w14:paraId="5C3E6F3C" w14:textId="05903462"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08364415" w14:textId="4821882E"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49721E9B" w14:textId="77777777"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345305BA" w14:textId="77777777" w:rsidR="00251CED" w:rsidRPr="00DF6E00" w:rsidRDefault="00251CED" w:rsidP="00251CED">
      <w:pPr>
        <w:spacing w:line="240" w:lineRule="atLeast"/>
        <w:ind w:firstLine="0"/>
        <w:rPr>
          <w:sz w:val="24"/>
          <w:szCs w:val="24"/>
        </w:rPr>
      </w:pPr>
    </w:p>
    <w:p w14:paraId="700F7E45" w14:textId="77777777" w:rsidR="00251CED" w:rsidRPr="00DF6E00" w:rsidRDefault="00251CED" w:rsidP="00251CED">
      <w:pPr>
        <w:spacing w:line="240" w:lineRule="auto"/>
        <w:rPr>
          <w:b/>
          <w:bCs/>
          <w:sz w:val="24"/>
          <w:szCs w:val="24"/>
        </w:rPr>
      </w:pPr>
      <w:r w:rsidRPr="00DF6E00">
        <w:rPr>
          <w:b/>
          <w:bCs/>
          <w:sz w:val="24"/>
          <w:szCs w:val="24"/>
        </w:rPr>
        <w:t xml:space="preserve">Заказчик                                                                          </w:t>
      </w:r>
      <w:r w:rsidRPr="00DF6E00">
        <w:rPr>
          <w:b/>
          <w:sz w:val="24"/>
          <w:szCs w:val="24"/>
        </w:rPr>
        <w:t>Поставщик</w:t>
      </w:r>
    </w:p>
    <w:p w14:paraId="1D6C04C5" w14:textId="77777777" w:rsidR="00251CED" w:rsidRPr="00DF6E00" w:rsidRDefault="00251CED" w:rsidP="00251CED">
      <w:pPr>
        <w:spacing w:line="240" w:lineRule="auto"/>
        <w:rPr>
          <w:sz w:val="24"/>
          <w:szCs w:val="24"/>
        </w:rPr>
      </w:pPr>
      <w:r w:rsidRPr="00DF6E00">
        <w:rPr>
          <w:sz w:val="24"/>
          <w:szCs w:val="24"/>
        </w:rPr>
        <w:tab/>
      </w:r>
    </w:p>
    <w:p w14:paraId="53FFBC07" w14:textId="77777777" w:rsidR="00251CED" w:rsidRPr="00DF6E00" w:rsidRDefault="00251CED" w:rsidP="00251CED">
      <w:pPr>
        <w:spacing w:line="240" w:lineRule="auto"/>
        <w:rPr>
          <w:sz w:val="24"/>
          <w:szCs w:val="24"/>
        </w:rPr>
      </w:pPr>
      <w:r w:rsidRPr="00DF6E00">
        <w:rPr>
          <w:sz w:val="24"/>
          <w:szCs w:val="24"/>
        </w:rPr>
        <w:t>____________________ / В.Н. Лебедев /     ________________________/</w:t>
      </w:r>
      <w:r w:rsidRPr="00DF6E00">
        <w:t>____________</w:t>
      </w:r>
      <w:r w:rsidRPr="00DF6E00">
        <w:rPr>
          <w:sz w:val="24"/>
          <w:szCs w:val="24"/>
        </w:rPr>
        <w:t>/</w:t>
      </w:r>
    </w:p>
    <w:p w14:paraId="14DD36CE" w14:textId="77777777" w:rsidR="00251CED" w:rsidRPr="00DF6E00" w:rsidRDefault="00251CED" w:rsidP="00251CED">
      <w:pPr>
        <w:spacing w:line="240" w:lineRule="auto"/>
        <w:rPr>
          <w:sz w:val="24"/>
          <w:szCs w:val="24"/>
        </w:rPr>
      </w:pPr>
      <w:r w:rsidRPr="00DF6E00">
        <w:rPr>
          <w:sz w:val="24"/>
          <w:szCs w:val="24"/>
        </w:rPr>
        <w:t xml:space="preserve">  </w:t>
      </w:r>
    </w:p>
    <w:p w14:paraId="70D9A27C" w14:textId="058C43A6" w:rsidR="00E31A5E" w:rsidRPr="00DF6E00" w:rsidRDefault="00251CED" w:rsidP="00251CED">
      <w:pPr>
        <w:spacing w:line="240" w:lineRule="auto"/>
        <w:rPr>
          <w:sz w:val="24"/>
          <w:szCs w:val="24"/>
        </w:rPr>
      </w:pPr>
      <w:r w:rsidRPr="00DF6E00">
        <w:rPr>
          <w:sz w:val="24"/>
          <w:szCs w:val="24"/>
        </w:rPr>
        <w:t>М.П.</w:t>
      </w:r>
      <w:r w:rsidRPr="00DF6E00">
        <w:rPr>
          <w:sz w:val="24"/>
          <w:szCs w:val="24"/>
        </w:rPr>
        <w:tab/>
      </w:r>
      <w:r w:rsidRPr="00DF6E00">
        <w:rPr>
          <w:sz w:val="24"/>
          <w:szCs w:val="24"/>
        </w:rPr>
        <w:tab/>
      </w:r>
      <w:r w:rsidRPr="00DF6E00">
        <w:rPr>
          <w:sz w:val="24"/>
          <w:szCs w:val="24"/>
        </w:rPr>
        <w:tab/>
      </w:r>
      <w:r w:rsidRPr="00DF6E00">
        <w:rPr>
          <w:sz w:val="24"/>
          <w:szCs w:val="24"/>
        </w:rPr>
        <w:tab/>
      </w:r>
      <w:r w:rsidRPr="00DF6E00">
        <w:rPr>
          <w:sz w:val="24"/>
          <w:szCs w:val="24"/>
        </w:rPr>
        <w:tab/>
        <w:t xml:space="preserve">           М.П</w:t>
      </w:r>
      <w:r w:rsidR="00E31A5E" w:rsidRPr="00DF6E00">
        <w:rPr>
          <w:sz w:val="24"/>
          <w:szCs w:val="24"/>
        </w:rPr>
        <w:br w:type="page"/>
      </w:r>
    </w:p>
    <w:p w14:paraId="683B582B"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lastRenderedPageBreak/>
        <w:t>Приложение № 2</w:t>
      </w:r>
    </w:p>
    <w:p w14:paraId="47B263D4" w14:textId="77777777" w:rsidR="00E31A5E" w:rsidRPr="00DF6E00" w:rsidRDefault="00E31A5E" w:rsidP="00E31A5E">
      <w:pPr>
        <w:suppressAutoHyphens/>
        <w:spacing w:line="240" w:lineRule="auto"/>
        <w:ind w:firstLine="540"/>
        <w:jc w:val="right"/>
        <w:rPr>
          <w:sz w:val="20"/>
          <w:szCs w:val="20"/>
        </w:rPr>
      </w:pPr>
      <w:r w:rsidRPr="00DF6E00">
        <w:rPr>
          <w:sz w:val="20"/>
          <w:szCs w:val="20"/>
        </w:rPr>
        <w:t>к Договору поставки</w:t>
      </w:r>
    </w:p>
    <w:p w14:paraId="21AC9FAC"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t xml:space="preserve">№СНГС-_______________от «___» _________ 202_ г. </w:t>
      </w:r>
    </w:p>
    <w:p w14:paraId="76765349" w14:textId="77777777" w:rsidR="00E31A5E" w:rsidRPr="00DF6E00" w:rsidRDefault="00E31A5E" w:rsidP="00E31A5E">
      <w:pPr>
        <w:tabs>
          <w:tab w:val="left" w:pos="853"/>
          <w:tab w:val="left" w:pos="3573"/>
          <w:tab w:val="left" w:pos="5406"/>
          <w:tab w:val="left" w:pos="7786"/>
        </w:tabs>
        <w:spacing w:line="240" w:lineRule="auto"/>
        <w:ind w:left="93"/>
        <w:jc w:val="right"/>
      </w:pPr>
    </w:p>
    <w:p w14:paraId="34661480" w14:textId="77777777" w:rsidR="00E31A5E" w:rsidRPr="00DF6E00" w:rsidRDefault="00E31A5E" w:rsidP="00E31A5E">
      <w:pPr>
        <w:tabs>
          <w:tab w:val="left" w:pos="853"/>
          <w:tab w:val="left" w:pos="3573"/>
          <w:tab w:val="left" w:pos="5406"/>
          <w:tab w:val="left" w:pos="7786"/>
        </w:tabs>
        <w:spacing w:line="240" w:lineRule="auto"/>
        <w:ind w:left="93"/>
      </w:pPr>
    </w:p>
    <w:p w14:paraId="4B2D4B71" w14:textId="77777777" w:rsidR="00E31A5E" w:rsidRPr="00DF6E00" w:rsidRDefault="00E31A5E" w:rsidP="00E31A5E">
      <w:pPr>
        <w:tabs>
          <w:tab w:val="left" w:pos="853"/>
          <w:tab w:val="left" w:pos="3573"/>
          <w:tab w:val="left" w:pos="5406"/>
          <w:tab w:val="left" w:pos="7786"/>
        </w:tabs>
        <w:spacing w:line="240" w:lineRule="auto"/>
        <w:ind w:left="93"/>
      </w:pPr>
    </w:p>
    <w:p w14:paraId="23B3F8D5" w14:textId="77777777" w:rsidR="00E31A5E" w:rsidRPr="00DF6E00" w:rsidRDefault="00E31A5E" w:rsidP="00E31A5E">
      <w:pPr>
        <w:tabs>
          <w:tab w:val="left" w:pos="853"/>
          <w:tab w:val="left" w:pos="3573"/>
          <w:tab w:val="left" w:pos="5406"/>
          <w:tab w:val="left" w:pos="7786"/>
        </w:tabs>
        <w:spacing w:line="240" w:lineRule="auto"/>
        <w:ind w:left="93"/>
      </w:pPr>
    </w:p>
    <w:p w14:paraId="4A5DC17F" w14:textId="77777777" w:rsidR="00E31A5E" w:rsidRPr="00DF6E00" w:rsidRDefault="00E31A5E" w:rsidP="00E31A5E">
      <w:pPr>
        <w:tabs>
          <w:tab w:val="left" w:pos="0"/>
        </w:tabs>
        <w:spacing w:line="240" w:lineRule="auto"/>
        <w:jc w:val="center"/>
        <w:rPr>
          <w:b/>
          <w:sz w:val="24"/>
          <w:szCs w:val="24"/>
        </w:rPr>
      </w:pPr>
      <w:r w:rsidRPr="00DF6E00">
        <w:rPr>
          <w:b/>
          <w:sz w:val="24"/>
          <w:szCs w:val="24"/>
        </w:rPr>
        <w:t xml:space="preserve">Заявление о добросовестности </w:t>
      </w:r>
    </w:p>
    <w:p w14:paraId="09D4EEDF" w14:textId="77777777" w:rsidR="00E31A5E" w:rsidRPr="00DF6E00" w:rsidRDefault="00E31A5E" w:rsidP="00E31A5E">
      <w:pPr>
        <w:tabs>
          <w:tab w:val="left" w:pos="0"/>
        </w:tabs>
        <w:spacing w:line="240" w:lineRule="auto"/>
        <w:ind w:firstLine="709"/>
        <w:rPr>
          <w:sz w:val="24"/>
          <w:szCs w:val="24"/>
        </w:rPr>
      </w:pPr>
    </w:p>
    <w:p w14:paraId="48DC8A4C" w14:textId="77777777" w:rsidR="00E31A5E" w:rsidRPr="00DF6E00" w:rsidRDefault="00E31A5E" w:rsidP="00E31A5E">
      <w:pPr>
        <w:widowControl w:val="0"/>
        <w:spacing w:line="240" w:lineRule="auto"/>
        <w:rPr>
          <w:sz w:val="24"/>
          <w:szCs w:val="24"/>
        </w:rPr>
      </w:pPr>
      <w:r w:rsidRPr="00DF6E00">
        <w:rPr>
          <w:sz w:val="24"/>
          <w:szCs w:val="24"/>
        </w:rPr>
        <w:t xml:space="preserve">г. Якутск                                                                                        </w:t>
      </w:r>
      <w:proofErr w:type="gramStart"/>
      <w:r w:rsidRPr="00DF6E00">
        <w:rPr>
          <w:sz w:val="24"/>
          <w:szCs w:val="24"/>
        </w:rPr>
        <w:t xml:space="preserve">   «</w:t>
      </w:r>
      <w:proofErr w:type="gramEnd"/>
      <w:r w:rsidRPr="00DF6E00">
        <w:rPr>
          <w:sz w:val="24"/>
          <w:szCs w:val="24"/>
        </w:rPr>
        <w:t xml:space="preserve">____» _________ 202_г. </w:t>
      </w:r>
    </w:p>
    <w:p w14:paraId="4FB262AB" w14:textId="77777777" w:rsidR="00E31A5E" w:rsidRPr="00DF6E00" w:rsidRDefault="00E31A5E" w:rsidP="00E31A5E">
      <w:pPr>
        <w:tabs>
          <w:tab w:val="left" w:pos="0"/>
          <w:tab w:val="left" w:pos="567"/>
        </w:tabs>
        <w:spacing w:line="240" w:lineRule="auto"/>
        <w:ind w:firstLine="0"/>
        <w:rPr>
          <w:sz w:val="24"/>
          <w:szCs w:val="24"/>
        </w:rPr>
      </w:pPr>
    </w:p>
    <w:p w14:paraId="09802AE4" w14:textId="77777777" w:rsidR="00E31A5E" w:rsidRPr="00DF6E00" w:rsidRDefault="00E31A5E" w:rsidP="00E31A5E">
      <w:pPr>
        <w:suppressAutoHyphens/>
        <w:snapToGrid w:val="0"/>
        <w:spacing w:line="240" w:lineRule="auto"/>
        <w:ind w:right="41"/>
        <w:rPr>
          <w:sz w:val="24"/>
          <w:szCs w:val="24"/>
        </w:rPr>
      </w:pPr>
      <w:r w:rsidRPr="00DF6E00">
        <w:rPr>
          <w:sz w:val="24"/>
          <w:szCs w:val="24"/>
        </w:rPr>
        <w:t>Настоящим</w:t>
      </w:r>
      <w:r w:rsidRPr="00DF6E00">
        <w:rPr>
          <w:snapToGrid w:val="0"/>
          <w:sz w:val="24"/>
          <w:szCs w:val="24"/>
        </w:rPr>
        <w:t>, ______________</w:t>
      </w:r>
      <w:r w:rsidRPr="00DF6E00">
        <w:rPr>
          <w:sz w:val="24"/>
          <w:szCs w:val="24"/>
        </w:rPr>
        <w:t xml:space="preserve">, </w:t>
      </w:r>
      <w:r w:rsidRPr="00DF6E00">
        <w:rPr>
          <w:snapToGrid w:val="0"/>
          <w:sz w:val="24"/>
          <w:szCs w:val="24"/>
        </w:rPr>
        <w:t xml:space="preserve">именуемое в дальнейшем </w:t>
      </w:r>
      <w:r w:rsidRPr="00DF6E00">
        <w:rPr>
          <w:b/>
          <w:snapToGrid w:val="0"/>
          <w:sz w:val="24"/>
          <w:szCs w:val="24"/>
        </w:rPr>
        <w:t>«Поставщик»</w:t>
      </w:r>
      <w:r w:rsidRPr="00DF6E00">
        <w:rPr>
          <w:snapToGrid w:val="0"/>
          <w:sz w:val="24"/>
          <w:szCs w:val="24"/>
        </w:rPr>
        <w:t xml:space="preserve">, в </w:t>
      </w:r>
      <w:proofErr w:type="gramStart"/>
      <w:r w:rsidRPr="00DF6E00">
        <w:rPr>
          <w:snapToGrid w:val="0"/>
          <w:sz w:val="24"/>
          <w:szCs w:val="24"/>
        </w:rPr>
        <w:t xml:space="preserve">лице </w:t>
      </w:r>
      <w:r w:rsidRPr="00DF6E00">
        <w:rPr>
          <w:sz w:val="24"/>
          <w:szCs w:val="24"/>
        </w:rPr>
        <w:t xml:space="preserve"> _</w:t>
      </w:r>
      <w:proofErr w:type="gramEnd"/>
      <w:r w:rsidRPr="00DF6E00">
        <w:rPr>
          <w:sz w:val="24"/>
          <w:szCs w:val="24"/>
        </w:rPr>
        <w:t xml:space="preserve">______________________, </w:t>
      </w:r>
      <w:r w:rsidRPr="00DF6E00">
        <w:rPr>
          <w:snapToGrid w:val="0"/>
          <w:sz w:val="24"/>
          <w:szCs w:val="24"/>
        </w:rPr>
        <w:t xml:space="preserve">действующего на основании Устава, </w:t>
      </w:r>
      <w:r w:rsidRPr="00DF6E00">
        <w:rPr>
          <w:sz w:val="24"/>
          <w:szCs w:val="24"/>
        </w:rPr>
        <w:t xml:space="preserve">гарантирует и подтверждает, что на момент заключения Договора между </w:t>
      </w:r>
      <w:r w:rsidRPr="00DF6E00">
        <w:rPr>
          <w:b/>
          <w:snapToGrid w:val="0"/>
          <w:sz w:val="24"/>
          <w:szCs w:val="24"/>
        </w:rPr>
        <w:t>Поставщиком</w:t>
      </w:r>
      <w:r w:rsidRPr="00DF6E00">
        <w:rPr>
          <w:sz w:val="24"/>
          <w:szCs w:val="24"/>
        </w:rPr>
        <w:t xml:space="preserve"> и </w:t>
      </w:r>
      <w:r w:rsidRPr="00DF6E00">
        <w:rPr>
          <w:b/>
          <w:sz w:val="24"/>
          <w:szCs w:val="24"/>
        </w:rPr>
        <w:t>АО «Саханефтегазсбыт»</w:t>
      </w:r>
      <w:r w:rsidRPr="00DF6E00">
        <w:rPr>
          <w:snapToGrid w:val="0"/>
          <w:sz w:val="24"/>
          <w:szCs w:val="24"/>
        </w:rPr>
        <w:t xml:space="preserve">, в лице </w:t>
      </w:r>
      <w:r w:rsidRPr="00DF6E00">
        <w:rPr>
          <w:sz w:val="24"/>
          <w:szCs w:val="24"/>
        </w:rPr>
        <w:t>Генерального директора Лебедева Виктора Николаевича, действующего на основании Устава</w:t>
      </w:r>
      <w:r w:rsidRPr="00DF6E00">
        <w:rPr>
          <w:snapToGrid w:val="0"/>
          <w:sz w:val="24"/>
          <w:szCs w:val="24"/>
        </w:rPr>
        <w:t>, именуемое в дальнейшем «</w:t>
      </w:r>
      <w:r w:rsidRPr="00DF6E00">
        <w:rPr>
          <w:b/>
          <w:snapToGrid w:val="0"/>
          <w:sz w:val="24"/>
          <w:szCs w:val="24"/>
        </w:rPr>
        <w:t>Заказчик»</w:t>
      </w:r>
      <w:r w:rsidRPr="00DF6E00">
        <w:rPr>
          <w:sz w:val="24"/>
          <w:szCs w:val="24"/>
        </w:rPr>
        <w:t>:</w:t>
      </w:r>
    </w:p>
    <w:p w14:paraId="14FA2E78" w14:textId="77777777" w:rsidR="00E31A5E" w:rsidRPr="00DF6E00" w:rsidRDefault="00E31A5E" w:rsidP="00E31A5E">
      <w:pPr>
        <w:tabs>
          <w:tab w:val="left" w:pos="0"/>
          <w:tab w:val="left" w:pos="142"/>
        </w:tabs>
        <w:spacing w:line="240" w:lineRule="auto"/>
        <w:ind w:firstLine="426"/>
        <w:rPr>
          <w:sz w:val="24"/>
          <w:szCs w:val="24"/>
        </w:rPr>
      </w:pPr>
    </w:p>
    <w:p w14:paraId="5CD56990"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z w:val="24"/>
          <w:szCs w:val="24"/>
          <w:shd w:val="clear" w:color="auto" w:fill="FFFFFF"/>
        </w:rPr>
        <w:t>Поставщик</w:t>
      </w:r>
      <w:r w:rsidRPr="00DF6E00">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DF6E00">
        <w:rPr>
          <w:sz w:val="24"/>
          <w:szCs w:val="24"/>
          <w:shd w:val="clear" w:color="auto" w:fill="FFFFFF"/>
        </w:rPr>
        <w:t>с</w:t>
      </w:r>
      <w:proofErr w:type="spellEnd"/>
      <w:r w:rsidRPr="00DF6E00">
        <w:rPr>
          <w:sz w:val="24"/>
          <w:szCs w:val="24"/>
          <w:shd w:val="clear" w:color="auto" w:fill="FFFFFF"/>
        </w:rPr>
        <w:t xml:space="preserve"> присвоением ОГРН ______________, ОКПО _____________, ИНН _____________ и КПП _________________</w:t>
      </w:r>
      <w:r w:rsidRPr="00DF6E00">
        <w:rPr>
          <w:rStyle w:val="fontstyle01"/>
          <w:color w:val="auto"/>
        </w:rPr>
        <w:t xml:space="preserve">. </w:t>
      </w:r>
    </w:p>
    <w:p w14:paraId="023FAD7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FEE0372"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F6E00">
        <w:rPr>
          <w:b/>
          <w:snapToGrid w:val="0"/>
          <w:sz w:val="24"/>
          <w:szCs w:val="24"/>
        </w:rPr>
        <w:t>Поставщик</w:t>
      </w:r>
      <w:r w:rsidRPr="00DF6E0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907111F"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F6E00">
        <w:rPr>
          <w:b/>
          <w:snapToGrid w:val="0"/>
          <w:sz w:val="24"/>
          <w:szCs w:val="24"/>
        </w:rPr>
        <w:t>Поставщика</w:t>
      </w:r>
      <w:r w:rsidRPr="00DF6E00">
        <w:rPr>
          <w:sz w:val="24"/>
          <w:szCs w:val="24"/>
        </w:rPr>
        <w:t xml:space="preserve">. </w:t>
      </w:r>
    </w:p>
    <w:p w14:paraId="2F28A18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F6E00">
        <w:rPr>
          <w:b/>
          <w:snapToGrid w:val="0"/>
          <w:sz w:val="24"/>
          <w:szCs w:val="24"/>
        </w:rPr>
        <w:t>Поставщиком</w:t>
      </w:r>
      <w:r w:rsidRPr="00DF6E00">
        <w:rPr>
          <w:sz w:val="24"/>
          <w:szCs w:val="24"/>
        </w:rPr>
        <w:t xml:space="preserve"> обязательств как надлежаще исполненных.</w:t>
      </w:r>
    </w:p>
    <w:p w14:paraId="44C9E55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заверяет </w:t>
      </w:r>
      <w:r w:rsidRPr="00DF6E00">
        <w:rPr>
          <w:b/>
          <w:sz w:val="24"/>
          <w:szCs w:val="24"/>
        </w:rPr>
        <w:t>Заказчика</w:t>
      </w:r>
      <w:r w:rsidRPr="00DF6E00">
        <w:rPr>
          <w:sz w:val="24"/>
          <w:szCs w:val="24"/>
        </w:rPr>
        <w:t xml:space="preserve"> в том, что будет активно взаимодействовать с представителями </w:t>
      </w:r>
      <w:r w:rsidRPr="00DF6E00">
        <w:rPr>
          <w:b/>
          <w:sz w:val="24"/>
          <w:szCs w:val="24"/>
        </w:rPr>
        <w:t>Заказчика</w:t>
      </w:r>
      <w:r w:rsidRPr="00DF6E0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0708CB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F6E00" w:rsidRPr="00DF6E00" w14:paraId="29B52102" w14:textId="77777777" w:rsidTr="00685CE5">
        <w:tc>
          <w:tcPr>
            <w:tcW w:w="5148" w:type="dxa"/>
          </w:tcPr>
          <w:p w14:paraId="48D2BB85" w14:textId="77777777" w:rsidR="00E31A5E" w:rsidRPr="00DF6E00" w:rsidRDefault="00E31A5E" w:rsidP="00685CE5">
            <w:pPr>
              <w:tabs>
                <w:tab w:val="left" w:pos="8100"/>
              </w:tabs>
              <w:spacing w:line="240" w:lineRule="auto"/>
              <w:jc w:val="center"/>
              <w:rPr>
                <w:b/>
                <w:sz w:val="24"/>
                <w:szCs w:val="24"/>
              </w:rPr>
            </w:pPr>
          </w:p>
          <w:p w14:paraId="5770A6E5" w14:textId="77777777" w:rsidR="00E31A5E" w:rsidRPr="00DF6E00" w:rsidRDefault="00E31A5E" w:rsidP="00685CE5">
            <w:pPr>
              <w:tabs>
                <w:tab w:val="left" w:pos="8100"/>
              </w:tabs>
              <w:spacing w:line="240" w:lineRule="auto"/>
              <w:jc w:val="left"/>
              <w:rPr>
                <w:b/>
                <w:sz w:val="24"/>
                <w:szCs w:val="24"/>
              </w:rPr>
            </w:pPr>
            <w:r w:rsidRPr="00DF6E00">
              <w:rPr>
                <w:b/>
                <w:sz w:val="24"/>
                <w:szCs w:val="24"/>
              </w:rPr>
              <w:t>Поставщик</w:t>
            </w:r>
          </w:p>
        </w:tc>
        <w:tc>
          <w:tcPr>
            <w:tcW w:w="5148" w:type="dxa"/>
            <w:shd w:val="clear" w:color="auto" w:fill="auto"/>
          </w:tcPr>
          <w:p w14:paraId="17BF8745" w14:textId="77777777" w:rsidR="00E31A5E" w:rsidRPr="00DF6E00" w:rsidRDefault="00E31A5E" w:rsidP="00685CE5">
            <w:pPr>
              <w:tabs>
                <w:tab w:val="left" w:pos="8100"/>
              </w:tabs>
              <w:spacing w:line="240" w:lineRule="auto"/>
              <w:jc w:val="center"/>
              <w:rPr>
                <w:b/>
                <w:sz w:val="24"/>
                <w:szCs w:val="24"/>
              </w:rPr>
            </w:pPr>
          </w:p>
        </w:tc>
      </w:tr>
      <w:tr w:rsidR="00DF6E00" w:rsidRPr="00DF6E00" w14:paraId="7DD689B5" w14:textId="77777777" w:rsidTr="00685CE5">
        <w:tc>
          <w:tcPr>
            <w:tcW w:w="5148" w:type="dxa"/>
          </w:tcPr>
          <w:p w14:paraId="24C01362" w14:textId="77777777" w:rsidR="00E31A5E" w:rsidRPr="00DF6E00" w:rsidRDefault="00E31A5E" w:rsidP="00685CE5">
            <w:pPr>
              <w:tabs>
                <w:tab w:val="left" w:pos="8100"/>
              </w:tabs>
              <w:spacing w:line="240" w:lineRule="auto"/>
              <w:jc w:val="center"/>
              <w:rPr>
                <w:b/>
                <w:sz w:val="24"/>
                <w:szCs w:val="24"/>
              </w:rPr>
            </w:pPr>
          </w:p>
          <w:p w14:paraId="77B45F47" w14:textId="77777777" w:rsidR="00E31A5E" w:rsidRPr="00DF6E00" w:rsidRDefault="00E31A5E" w:rsidP="00685CE5">
            <w:pPr>
              <w:tabs>
                <w:tab w:val="left" w:pos="8100"/>
              </w:tabs>
              <w:spacing w:line="240" w:lineRule="auto"/>
              <w:jc w:val="center"/>
              <w:rPr>
                <w:b/>
                <w:sz w:val="24"/>
                <w:szCs w:val="24"/>
              </w:rPr>
            </w:pPr>
          </w:p>
        </w:tc>
        <w:tc>
          <w:tcPr>
            <w:tcW w:w="5148" w:type="dxa"/>
            <w:shd w:val="clear" w:color="auto" w:fill="auto"/>
          </w:tcPr>
          <w:p w14:paraId="5DB82E56" w14:textId="77777777" w:rsidR="00E31A5E" w:rsidRPr="00DF6E00" w:rsidRDefault="00E31A5E" w:rsidP="00685CE5">
            <w:pPr>
              <w:tabs>
                <w:tab w:val="left" w:pos="8100"/>
              </w:tabs>
              <w:spacing w:line="240" w:lineRule="auto"/>
              <w:jc w:val="center"/>
              <w:rPr>
                <w:b/>
                <w:sz w:val="24"/>
                <w:szCs w:val="24"/>
                <w:lang w:val="en-US"/>
              </w:rPr>
            </w:pPr>
          </w:p>
        </w:tc>
      </w:tr>
      <w:tr w:rsidR="00E31A5E" w:rsidRPr="00DF6E00" w14:paraId="4F50D931" w14:textId="77777777" w:rsidTr="00685CE5">
        <w:tc>
          <w:tcPr>
            <w:tcW w:w="5148" w:type="dxa"/>
          </w:tcPr>
          <w:p w14:paraId="2A6DD73F" w14:textId="77777777" w:rsidR="00E31A5E" w:rsidRPr="00DF6E00" w:rsidRDefault="00E31A5E" w:rsidP="00685CE5">
            <w:pPr>
              <w:tabs>
                <w:tab w:val="left" w:pos="8100"/>
              </w:tabs>
              <w:spacing w:line="240" w:lineRule="auto"/>
              <w:ind w:firstLine="0"/>
              <w:rPr>
                <w:b/>
                <w:sz w:val="24"/>
                <w:szCs w:val="24"/>
              </w:rPr>
            </w:pPr>
            <w:r w:rsidRPr="00DF6E00">
              <w:rPr>
                <w:b/>
                <w:sz w:val="24"/>
                <w:szCs w:val="24"/>
              </w:rPr>
              <w:t>______________________/</w:t>
            </w:r>
            <w:r w:rsidRPr="00DF6E00">
              <w:t xml:space="preserve"> </w:t>
            </w:r>
            <w:r w:rsidRPr="00DF6E00">
              <w:rPr>
                <w:b/>
                <w:sz w:val="24"/>
                <w:szCs w:val="24"/>
              </w:rPr>
              <w:t>_________________ /</w:t>
            </w:r>
          </w:p>
          <w:p w14:paraId="52E75457" w14:textId="77777777" w:rsidR="00E31A5E" w:rsidRPr="00DF6E00" w:rsidRDefault="00E31A5E" w:rsidP="00685CE5">
            <w:pPr>
              <w:tabs>
                <w:tab w:val="left" w:pos="8100"/>
              </w:tabs>
              <w:spacing w:line="240" w:lineRule="auto"/>
              <w:rPr>
                <w:b/>
                <w:sz w:val="24"/>
                <w:szCs w:val="24"/>
              </w:rPr>
            </w:pPr>
          </w:p>
          <w:p w14:paraId="0F9B8040" w14:textId="77777777" w:rsidR="00E31A5E" w:rsidRPr="00DF6E00" w:rsidRDefault="00E31A5E" w:rsidP="00685CE5">
            <w:pPr>
              <w:tabs>
                <w:tab w:val="left" w:pos="8100"/>
              </w:tabs>
              <w:spacing w:line="240" w:lineRule="auto"/>
              <w:rPr>
                <w:b/>
                <w:sz w:val="24"/>
                <w:szCs w:val="24"/>
              </w:rPr>
            </w:pPr>
            <w:r w:rsidRPr="00DF6E00">
              <w:rPr>
                <w:b/>
                <w:sz w:val="24"/>
                <w:szCs w:val="24"/>
              </w:rPr>
              <w:t>М.П.</w:t>
            </w:r>
          </w:p>
        </w:tc>
        <w:tc>
          <w:tcPr>
            <w:tcW w:w="5148" w:type="dxa"/>
            <w:shd w:val="clear" w:color="auto" w:fill="auto"/>
          </w:tcPr>
          <w:p w14:paraId="5B93C747" w14:textId="77777777" w:rsidR="00E31A5E" w:rsidRPr="00DF6E00" w:rsidRDefault="00E31A5E" w:rsidP="00685CE5">
            <w:pPr>
              <w:tabs>
                <w:tab w:val="left" w:pos="8100"/>
              </w:tabs>
              <w:spacing w:line="240" w:lineRule="auto"/>
              <w:rPr>
                <w:b/>
                <w:sz w:val="24"/>
                <w:szCs w:val="24"/>
              </w:rPr>
            </w:pPr>
          </w:p>
        </w:tc>
      </w:tr>
    </w:tbl>
    <w:p w14:paraId="6AD4D10E" w14:textId="77777777" w:rsidR="00BC5911" w:rsidRPr="00DF6E00" w:rsidRDefault="00BC5911" w:rsidP="00003744">
      <w:pPr>
        <w:tabs>
          <w:tab w:val="left" w:pos="2595"/>
        </w:tabs>
        <w:rPr>
          <w:sz w:val="24"/>
          <w:szCs w:val="24"/>
        </w:rPr>
      </w:pPr>
    </w:p>
    <w:p w14:paraId="016503E5" w14:textId="77777777" w:rsidR="00BC5911" w:rsidRPr="00DF6E00" w:rsidRDefault="00BC5911" w:rsidP="00003744">
      <w:pPr>
        <w:tabs>
          <w:tab w:val="left" w:pos="2595"/>
        </w:tabs>
        <w:rPr>
          <w:sz w:val="24"/>
          <w:szCs w:val="24"/>
        </w:rPr>
      </w:pPr>
    </w:p>
    <w:p w14:paraId="1B531AC5" w14:textId="77777777" w:rsidR="00BC5911" w:rsidRPr="00DF6E00" w:rsidRDefault="00BC5911" w:rsidP="00003744">
      <w:pPr>
        <w:tabs>
          <w:tab w:val="left" w:pos="2595"/>
        </w:tabs>
        <w:rPr>
          <w:sz w:val="24"/>
          <w:szCs w:val="24"/>
        </w:rPr>
      </w:pPr>
    </w:p>
    <w:p w14:paraId="5E36C258" w14:textId="77777777" w:rsidR="00BC5911" w:rsidRPr="00DF6E00" w:rsidRDefault="00BC5911" w:rsidP="00003744">
      <w:pPr>
        <w:tabs>
          <w:tab w:val="left" w:pos="2595"/>
        </w:tabs>
        <w:rPr>
          <w:sz w:val="24"/>
          <w:szCs w:val="24"/>
        </w:rPr>
      </w:pPr>
    </w:p>
    <w:p w14:paraId="75CA99F2" w14:textId="77777777" w:rsidR="00BC5911" w:rsidRPr="00DF6E00" w:rsidRDefault="00BC5911" w:rsidP="00003744">
      <w:pPr>
        <w:tabs>
          <w:tab w:val="left" w:pos="2595"/>
        </w:tabs>
        <w:rPr>
          <w:sz w:val="24"/>
          <w:szCs w:val="24"/>
        </w:rPr>
      </w:pPr>
    </w:p>
    <w:p w14:paraId="7880D7B1" w14:textId="77777777" w:rsidR="00BC5911" w:rsidRPr="00DF6E00" w:rsidRDefault="00BC5911" w:rsidP="00003744">
      <w:pPr>
        <w:tabs>
          <w:tab w:val="left" w:pos="2595"/>
        </w:tabs>
        <w:rPr>
          <w:sz w:val="24"/>
          <w:szCs w:val="24"/>
        </w:rPr>
      </w:pPr>
    </w:p>
    <w:p w14:paraId="01DF8808" w14:textId="77777777" w:rsidR="00BC5911" w:rsidRPr="00DF6E00" w:rsidRDefault="00BC5911" w:rsidP="00003744">
      <w:pPr>
        <w:tabs>
          <w:tab w:val="left" w:pos="2595"/>
        </w:tabs>
        <w:rPr>
          <w:sz w:val="24"/>
          <w:szCs w:val="24"/>
        </w:rPr>
      </w:pPr>
    </w:p>
    <w:p w14:paraId="77724F94" w14:textId="77777777" w:rsidR="0033091E" w:rsidRPr="00DF6E00" w:rsidRDefault="001C1987" w:rsidP="00003744">
      <w:pPr>
        <w:tabs>
          <w:tab w:val="left" w:pos="2595"/>
        </w:tabs>
        <w:rPr>
          <w:b/>
          <w:sz w:val="24"/>
          <w:szCs w:val="24"/>
        </w:rPr>
      </w:pPr>
      <w:r w:rsidRPr="00DF6E00">
        <w:rPr>
          <w:b/>
          <w:sz w:val="24"/>
          <w:szCs w:val="24"/>
        </w:rPr>
        <w:lastRenderedPageBreak/>
        <w:t>4.</w:t>
      </w:r>
      <w:r w:rsidRPr="00DF6E00">
        <w:rPr>
          <w:sz w:val="24"/>
          <w:szCs w:val="24"/>
        </w:rPr>
        <w:t xml:space="preserve"> </w:t>
      </w:r>
      <w:r w:rsidR="0033091E" w:rsidRPr="00DF6E00">
        <w:rPr>
          <w:b/>
          <w:sz w:val="24"/>
          <w:szCs w:val="24"/>
        </w:rPr>
        <w:t>Порядок проведения закупки. Инструкции по подготовке Заявок</w:t>
      </w:r>
    </w:p>
    <w:p w14:paraId="7763D534"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DF6E00">
        <w:rPr>
          <w:b/>
          <w:bCs/>
          <w:sz w:val="24"/>
          <w:szCs w:val="24"/>
        </w:rPr>
        <w:t xml:space="preserve">Общий порядок проведения </w:t>
      </w:r>
      <w:bookmarkEnd w:id="50"/>
      <w:r w:rsidRPr="00DF6E00">
        <w:rPr>
          <w:b/>
          <w:bCs/>
          <w:sz w:val="24"/>
          <w:szCs w:val="24"/>
        </w:rPr>
        <w:t>закупки</w:t>
      </w:r>
    </w:p>
    <w:p w14:paraId="4BF72726" w14:textId="77777777" w:rsidR="0033091E" w:rsidRPr="00DF6E0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DF6E00">
        <w:rPr>
          <w:rFonts w:cs="Arial"/>
          <w:sz w:val="24"/>
          <w:szCs w:val="24"/>
        </w:rPr>
        <w:t>Закупка проводится в следующем порядке:</w:t>
      </w:r>
    </w:p>
    <w:p w14:paraId="63A5AF00"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а)</w:t>
      </w:r>
      <w:r w:rsidRPr="00DF6E00">
        <w:rPr>
          <w:sz w:val="24"/>
          <w:szCs w:val="24"/>
        </w:rPr>
        <w:t xml:space="preserve"> публикация Извещения о проведении закупки (подраздел 4.2.);</w:t>
      </w:r>
    </w:p>
    <w:p w14:paraId="663776CD"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б)</w:t>
      </w:r>
      <w:r w:rsidRPr="00DF6E00">
        <w:rPr>
          <w:sz w:val="24"/>
          <w:szCs w:val="24"/>
        </w:rPr>
        <w:t xml:space="preserve"> предоставление закупочной документации Участникам (подраздел 4.3.);</w:t>
      </w:r>
    </w:p>
    <w:p w14:paraId="78D59493" w14:textId="77777777" w:rsidR="0033091E" w:rsidRPr="00DF6E0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DF6E00">
        <w:rPr>
          <w:b/>
          <w:sz w:val="24"/>
          <w:szCs w:val="24"/>
        </w:rPr>
        <w:t>в)</w:t>
      </w:r>
      <w:r w:rsidRPr="00DF6E00">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г)</w:t>
      </w:r>
      <w:r w:rsidRPr="00DF6E00">
        <w:rPr>
          <w:sz w:val="24"/>
          <w:szCs w:val="24"/>
        </w:rPr>
        <w:t xml:space="preserve"> требования к Участникам (подраздел 4.5.);</w:t>
      </w:r>
    </w:p>
    <w:p w14:paraId="2224FEEB"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д)</w:t>
      </w:r>
      <w:r w:rsidRPr="00DF6E00">
        <w:rPr>
          <w:sz w:val="24"/>
          <w:szCs w:val="24"/>
        </w:rPr>
        <w:t xml:space="preserve"> подача Заявок и их прием (подраздел 4.6.);</w:t>
      </w:r>
    </w:p>
    <w:p w14:paraId="00544F0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е)</w:t>
      </w:r>
      <w:r w:rsidRPr="00DF6E00">
        <w:rPr>
          <w:sz w:val="24"/>
          <w:szCs w:val="24"/>
        </w:rPr>
        <w:t xml:space="preserve"> изменение условий Заявки (подраздел 4.7.);</w:t>
      </w:r>
    </w:p>
    <w:p w14:paraId="3D69326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ж)</w:t>
      </w:r>
      <w:r w:rsidRPr="00DF6E00">
        <w:rPr>
          <w:sz w:val="24"/>
          <w:szCs w:val="24"/>
        </w:rPr>
        <w:t xml:space="preserve"> открытие информации с Заявками Участников (подраздел 4.8.);</w:t>
      </w:r>
    </w:p>
    <w:p w14:paraId="07BECE32"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з)</w:t>
      </w:r>
      <w:r w:rsidRPr="00DF6E00">
        <w:rPr>
          <w:sz w:val="24"/>
          <w:szCs w:val="24"/>
        </w:rPr>
        <w:t xml:space="preserve"> оценка Заявок Участников (подраздел</w:t>
      </w:r>
      <w:r w:rsidRPr="00DF6E00">
        <w:t xml:space="preserve"> </w:t>
      </w:r>
      <w:r w:rsidRPr="00DF6E00">
        <w:rPr>
          <w:sz w:val="24"/>
          <w:szCs w:val="24"/>
        </w:rPr>
        <w:t>4.9.);</w:t>
      </w:r>
    </w:p>
    <w:p w14:paraId="3DF907F1"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и)</w:t>
      </w:r>
      <w:r w:rsidRPr="00DF6E00">
        <w:rPr>
          <w:sz w:val="24"/>
          <w:szCs w:val="24"/>
        </w:rPr>
        <w:t xml:space="preserve"> проведение переторжки (подпункт 4.9.3.5.); </w:t>
      </w:r>
    </w:p>
    <w:p w14:paraId="15B26FB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к)</w:t>
      </w:r>
      <w:r w:rsidRPr="00DF6E00">
        <w:rPr>
          <w:sz w:val="24"/>
          <w:szCs w:val="24"/>
        </w:rPr>
        <w:t xml:space="preserve"> определение Победителя закупки (подраздел 4.10.);</w:t>
      </w:r>
    </w:p>
    <w:p w14:paraId="7975483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л)</w:t>
      </w:r>
      <w:r w:rsidRPr="00DF6E00">
        <w:rPr>
          <w:sz w:val="24"/>
          <w:szCs w:val="24"/>
        </w:rPr>
        <w:t xml:space="preserve"> уведомление Участников о результатах закупки (подраздел 4.11.);</w:t>
      </w:r>
    </w:p>
    <w:p w14:paraId="235FC29E" w14:textId="5B760C03" w:rsidR="0070061F" w:rsidRPr="00DF6E00"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м)</w:t>
      </w:r>
      <w:r w:rsidRPr="00DF6E00">
        <w:rPr>
          <w:sz w:val="24"/>
          <w:szCs w:val="24"/>
        </w:rPr>
        <w:t xml:space="preserve"> заключение Договора (подраздел 4.12.)</w:t>
      </w:r>
      <w:r w:rsidR="003E6EF6" w:rsidRPr="00DF6E00">
        <w:rPr>
          <w:sz w:val="24"/>
          <w:szCs w:val="24"/>
        </w:rPr>
        <w:t>.</w:t>
      </w:r>
    </w:p>
    <w:p w14:paraId="2BB9E511"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DF6E00">
        <w:rPr>
          <w:b/>
          <w:bCs/>
          <w:sz w:val="24"/>
          <w:szCs w:val="24"/>
        </w:rPr>
        <w:t xml:space="preserve">Публикация Извещения о проведении </w:t>
      </w:r>
      <w:bookmarkEnd w:id="51"/>
      <w:r w:rsidRPr="00DF6E00">
        <w:rPr>
          <w:b/>
          <w:bCs/>
          <w:sz w:val="24"/>
          <w:szCs w:val="24"/>
        </w:rPr>
        <w:t>закупки</w:t>
      </w:r>
    </w:p>
    <w:p w14:paraId="15958376" w14:textId="77777777" w:rsidR="0033091E" w:rsidRPr="00DF6E0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DF6E0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DF6E00" w:rsidRDefault="0033091E" w:rsidP="006E534F">
      <w:pPr>
        <w:keepNext/>
        <w:shd w:val="clear" w:color="auto" w:fill="FFFFFF"/>
        <w:suppressAutoHyphens/>
        <w:spacing w:before="360" w:after="120" w:line="240" w:lineRule="auto"/>
        <w:ind w:left="567" w:firstLine="0"/>
        <w:outlineLvl w:val="1"/>
        <w:rPr>
          <w:b/>
          <w:bCs/>
          <w:sz w:val="24"/>
          <w:szCs w:val="24"/>
        </w:rPr>
      </w:pPr>
      <w:r w:rsidRPr="00DF6E00">
        <w:rPr>
          <w:b/>
          <w:bCs/>
          <w:sz w:val="24"/>
          <w:szCs w:val="24"/>
        </w:rPr>
        <w:t xml:space="preserve">4.3. </w:t>
      </w:r>
      <w:bookmarkStart w:id="52" w:name="_Toc322017044"/>
      <w:r w:rsidRPr="00DF6E00">
        <w:rPr>
          <w:b/>
          <w:bCs/>
          <w:sz w:val="24"/>
          <w:szCs w:val="24"/>
        </w:rPr>
        <w:t>Предоставление закупочной документации Участникам</w:t>
      </w:r>
      <w:bookmarkEnd w:id="52"/>
    </w:p>
    <w:p w14:paraId="0AF81D8E" w14:textId="77777777"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DF6E00">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DF6E0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DF6E00">
        <w:t xml:space="preserve"> </w:t>
      </w:r>
    </w:p>
    <w:p w14:paraId="6B5178BF" w14:textId="77777777" w:rsidR="003E6EF6" w:rsidRPr="00DF6E00"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DF6E00"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DF6E00">
        <w:rPr>
          <w:b/>
          <w:bCs/>
          <w:sz w:val="24"/>
          <w:szCs w:val="24"/>
        </w:rPr>
        <w:t>Подготовка Заявки</w:t>
      </w:r>
    </w:p>
    <w:p w14:paraId="0C357D48" w14:textId="77777777" w:rsidR="0033091E" w:rsidRPr="00DF6E00"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4" w:name="_Toc322017047"/>
      <w:r w:rsidRPr="00DF6E00">
        <w:rPr>
          <w:b/>
          <w:bCs/>
          <w:sz w:val="24"/>
          <w:szCs w:val="24"/>
        </w:rPr>
        <w:t xml:space="preserve"> Общие требования к </w:t>
      </w:r>
      <w:bookmarkEnd w:id="54"/>
      <w:r w:rsidRPr="00DF6E00">
        <w:rPr>
          <w:b/>
          <w:bCs/>
          <w:sz w:val="24"/>
          <w:szCs w:val="24"/>
        </w:rPr>
        <w:t>Заявке</w:t>
      </w:r>
    </w:p>
    <w:p w14:paraId="7B13DF23" w14:textId="486A3973" w:rsidR="00B861D2" w:rsidRPr="00182AC9" w:rsidRDefault="00EC2F80" w:rsidP="00EC2F80">
      <w:pPr>
        <w:pStyle w:val="aff8"/>
        <w:tabs>
          <w:tab w:val="left" w:pos="993"/>
        </w:tabs>
        <w:ind w:left="567"/>
        <w:jc w:val="both"/>
        <w:rPr>
          <w:rFonts w:ascii="Times New Roman" w:hAnsi="Times New Roman"/>
          <w:sz w:val="24"/>
          <w:szCs w:val="24"/>
        </w:rPr>
      </w:pPr>
      <w:r w:rsidRPr="00DF6E00">
        <w:rPr>
          <w:rFonts w:ascii="Times New Roman" w:hAnsi="Times New Roman"/>
          <w:b/>
          <w:sz w:val="24"/>
          <w:szCs w:val="24"/>
        </w:rPr>
        <w:t>4.4.1.</w:t>
      </w:r>
      <w:r w:rsidR="00D460DC" w:rsidRPr="00DF6E00">
        <w:rPr>
          <w:rFonts w:ascii="Times New Roman" w:hAnsi="Times New Roman"/>
          <w:b/>
          <w:sz w:val="24"/>
          <w:szCs w:val="24"/>
        </w:rPr>
        <w:t>1</w:t>
      </w:r>
      <w:r w:rsidR="00D460DC" w:rsidRPr="00DF6E00">
        <w:rPr>
          <w:rFonts w:ascii="Times New Roman" w:hAnsi="Times New Roman"/>
          <w:sz w:val="24"/>
          <w:szCs w:val="24"/>
        </w:rPr>
        <w:t>. Заявки</w:t>
      </w:r>
      <w:r w:rsidR="00B861D2" w:rsidRPr="00DF6E00">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w:t>
      </w:r>
      <w:r w:rsidR="00B861D2" w:rsidRPr="00182AC9">
        <w:rPr>
          <w:rFonts w:ascii="Times New Roman" w:hAnsi="Times New Roman"/>
          <w:sz w:val="24"/>
          <w:szCs w:val="24"/>
        </w:rPr>
        <w:t>закупке и должны содержать следующее:</w:t>
      </w:r>
    </w:p>
    <w:p w14:paraId="44643375" w14:textId="64B56B89" w:rsidR="0033091E" w:rsidRPr="00182AC9" w:rsidRDefault="0033091E" w:rsidP="006E534F">
      <w:pPr>
        <w:shd w:val="clear" w:color="auto" w:fill="FFFFFF" w:themeFill="background1"/>
        <w:spacing w:line="240" w:lineRule="atLeast"/>
        <w:ind w:left="567" w:firstLine="0"/>
        <w:rPr>
          <w:sz w:val="24"/>
          <w:szCs w:val="24"/>
        </w:rPr>
      </w:pPr>
      <w:r w:rsidRPr="00182AC9">
        <w:rPr>
          <w:b/>
          <w:sz w:val="24"/>
          <w:szCs w:val="24"/>
        </w:rPr>
        <w:t>а)</w:t>
      </w:r>
      <w:r w:rsidRPr="00182AC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182AC9" w:rsidRDefault="002852C3" w:rsidP="006E534F">
      <w:pPr>
        <w:shd w:val="clear" w:color="auto" w:fill="FFFFFF" w:themeFill="background1"/>
        <w:spacing w:line="240" w:lineRule="atLeast"/>
        <w:ind w:left="567" w:firstLine="0"/>
        <w:rPr>
          <w:sz w:val="24"/>
          <w:szCs w:val="24"/>
        </w:rPr>
      </w:pPr>
      <w:r w:rsidRPr="00182AC9">
        <w:rPr>
          <w:b/>
          <w:sz w:val="24"/>
          <w:szCs w:val="24"/>
        </w:rPr>
        <w:t>б</w:t>
      </w:r>
      <w:r w:rsidR="0033091E" w:rsidRPr="00182AC9">
        <w:rPr>
          <w:b/>
          <w:sz w:val="24"/>
          <w:szCs w:val="24"/>
        </w:rPr>
        <w:t>)</w:t>
      </w:r>
      <w:r w:rsidR="0033091E" w:rsidRPr="00182AC9">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82AC9">
        <w:rPr>
          <w:sz w:val="24"/>
          <w:szCs w:val="24"/>
        </w:rPr>
        <w:t>5.</w:t>
      </w:r>
      <w:r w:rsidRPr="00182AC9">
        <w:rPr>
          <w:sz w:val="24"/>
          <w:szCs w:val="24"/>
        </w:rPr>
        <w:t>2</w:t>
      </w:r>
      <w:r w:rsidR="0033091E" w:rsidRPr="00182AC9">
        <w:rPr>
          <w:sz w:val="24"/>
          <w:szCs w:val="24"/>
        </w:rPr>
        <w:t>.);</w:t>
      </w:r>
    </w:p>
    <w:p w14:paraId="3F78CD5C" w14:textId="441D42D8" w:rsidR="0033091E" w:rsidRPr="00DF6E00" w:rsidRDefault="002852C3" w:rsidP="006E534F">
      <w:pPr>
        <w:shd w:val="clear" w:color="auto" w:fill="FFFFFF" w:themeFill="background1"/>
        <w:spacing w:line="240" w:lineRule="atLeast"/>
        <w:ind w:left="567" w:firstLine="0"/>
        <w:rPr>
          <w:sz w:val="24"/>
          <w:szCs w:val="24"/>
        </w:rPr>
      </w:pPr>
      <w:r w:rsidRPr="00182AC9">
        <w:rPr>
          <w:b/>
          <w:sz w:val="24"/>
          <w:szCs w:val="24"/>
        </w:rPr>
        <w:t>в</w:t>
      </w:r>
      <w:r w:rsidR="0033091E" w:rsidRPr="00182AC9">
        <w:rPr>
          <w:b/>
          <w:sz w:val="24"/>
          <w:szCs w:val="24"/>
        </w:rPr>
        <w:t>)</w:t>
      </w:r>
      <w:r w:rsidR="0033091E" w:rsidRPr="00DF6E00">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DF6E00">
        <w:rPr>
          <w:sz w:val="24"/>
          <w:szCs w:val="24"/>
        </w:rPr>
        <w:t>5.</w:t>
      </w:r>
      <w:r w:rsidRPr="00DF6E00">
        <w:rPr>
          <w:sz w:val="24"/>
          <w:szCs w:val="24"/>
        </w:rPr>
        <w:t>3</w:t>
      </w:r>
      <w:r w:rsidR="0033091E" w:rsidRPr="00DF6E00">
        <w:rPr>
          <w:sz w:val="24"/>
          <w:szCs w:val="24"/>
        </w:rPr>
        <w:t>.);</w:t>
      </w:r>
    </w:p>
    <w:p w14:paraId="186B1033" w14:textId="711AD71E" w:rsidR="0033091E" w:rsidRPr="00DF6E00" w:rsidRDefault="002852C3" w:rsidP="006E534F">
      <w:pPr>
        <w:shd w:val="clear" w:color="auto" w:fill="FFFFFF" w:themeFill="background1"/>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DF6E00" w:rsidRDefault="008E157E" w:rsidP="006E534F">
      <w:pPr>
        <w:shd w:val="clear" w:color="auto" w:fill="FFFFFF"/>
        <w:spacing w:line="240" w:lineRule="atLeast"/>
        <w:ind w:left="567" w:firstLine="0"/>
        <w:rPr>
          <w:sz w:val="24"/>
          <w:szCs w:val="24"/>
          <w:lang w:eastAsia="ar-SA"/>
        </w:rPr>
      </w:pPr>
      <w:bookmarkStart w:id="55" w:name="_Toc322017048"/>
      <w:r w:rsidRPr="00DF6E00">
        <w:rPr>
          <w:b/>
          <w:sz w:val="24"/>
          <w:szCs w:val="24"/>
        </w:rPr>
        <w:t>4.4.1.2.</w:t>
      </w:r>
      <w:r w:rsidRPr="00DF6E00">
        <w:rPr>
          <w:sz w:val="24"/>
          <w:szCs w:val="24"/>
        </w:rPr>
        <w:t xml:space="preserve"> </w:t>
      </w:r>
      <w:r w:rsidR="00B861D2" w:rsidRPr="00DF6E00">
        <w:rPr>
          <w:sz w:val="24"/>
          <w:szCs w:val="24"/>
          <w:lang w:eastAsia="ar-SA"/>
        </w:rPr>
        <w:t>Заявка на участие в закупке и Приложения к ней (п.п. «а»-«</w:t>
      </w:r>
      <w:r w:rsidR="002852C3" w:rsidRPr="00DF6E00">
        <w:rPr>
          <w:sz w:val="24"/>
          <w:szCs w:val="24"/>
          <w:lang w:eastAsia="ar-SA"/>
        </w:rPr>
        <w:t>в</w:t>
      </w:r>
      <w:r w:rsidR="00B861D2" w:rsidRPr="00DF6E00">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DF6E00">
        <w:rPr>
          <w:sz w:val="24"/>
          <w:szCs w:val="24"/>
          <w:lang w:eastAsia="ar-SA"/>
        </w:rPr>
        <w:t>б</w:t>
      </w:r>
      <w:r w:rsidR="00B861D2" w:rsidRPr="00DF6E00">
        <w:rPr>
          <w:sz w:val="24"/>
          <w:szCs w:val="24"/>
          <w:lang w:eastAsia="ar-SA"/>
        </w:rPr>
        <w:t>» п. 4.5.2.2. и заверены, печатью (если имеется) Участника / Лидера коллективного участника.</w:t>
      </w:r>
    </w:p>
    <w:p w14:paraId="207F9C16" w14:textId="41BA24E1" w:rsidR="008E157E" w:rsidRPr="00DF6E00" w:rsidRDefault="008E157E" w:rsidP="006E534F">
      <w:pPr>
        <w:shd w:val="clear" w:color="auto" w:fill="FFFFFF"/>
        <w:spacing w:line="240" w:lineRule="atLeast"/>
        <w:ind w:left="567" w:firstLine="0"/>
        <w:rPr>
          <w:sz w:val="24"/>
          <w:szCs w:val="24"/>
        </w:rPr>
      </w:pPr>
      <w:r w:rsidRPr="00DF6E00">
        <w:rPr>
          <w:b/>
          <w:sz w:val="24"/>
          <w:szCs w:val="24"/>
        </w:rPr>
        <w:t>4.4.1.3</w:t>
      </w:r>
      <w:r w:rsidRPr="00DF6E00">
        <w:rPr>
          <w:sz w:val="24"/>
          <w:szCs w:val="24"/>
        </w:rPr>
        <w:t xml:space="preserve"> Заявка и Приложения к ней (п.п. «а»-«</w:t>
      </w:r>
      <w:r w:rsidR="002852C3" w:rsidRPr="00DF6E00">
        <w:rPr>
          <w:sz w:val="24"/>
          <w:szCs w:val="24"/>
        </w:rPr>
        <w:t>в</w:t>
      </w:r>
      <w:r w:rsidRPr="00DF6E00">
        <w:rPr>
          <w:sz w:val="24"/>
          <w:szCs w:val="24"/>
        </w:rPr>
        <w:t>» п. 4.4.1.1) должны быть отсканированными оригиналами документов.</w:t>
      </w:r>
    </w:p>
    <w:p w14:paraId="5A93B043" w14:textId="77777777" w:rsidR="008E157E" w:rsidRPr="00DF6E00" w:rsidRDefault="008E157E" w:rsidP="006E534F">
      <w:pPr>
        <w:spacing w:line="240" w:lineRule="atLeast"/>
        <w:ind w:left="567" w:firstLine="0"/>
        <w:rPr>
          <w:sz w:val="24"/>
          <w:szCs w:val="24"/>
        </w:rPr>
      </w:pPr>
      <w:r w:rsidRPr="00DF6E00">
        <w:rPr>
          <w:b/>
          <w:sz w:val="24"/>
          <w:szCs w:val="24"/>
        </w:rPr>
        <w:t xml:space="preserve">4.4.1.4. </w:t>
      </w:r>
      <w:r w:rsidRPr="00DF6E00">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DF6E00">
        <w:rPr>
          <w:b/>
          <w:bCs/>
          <w:sz w:val="24"/>
          <w:szCs w:val="24"/>
        </w:rPr>
        <w:lastRenderedPageBreak/>
        <w:t xml:space="preserve">Требования к сроку действия </w:t>
      </w:r>
      <w:bookmarkEnd w:id="55"/>
      <w:r w:rsidRPr="00DF6E00">
        <w:rPr>
          <w:b/>
          <w:bCs/>
          <w:sz w:val="24"/>
          <w:szCs w:val="24"/>
        </w:rPr>
        <w:t>Заявки</w:t>
      </w:r>
    </w:p>
    <w:p w14:paraId="51803F18" w14:textId="6DAE93EB"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Заявка (Форма 1) действительна в течение срока, указанного Участником. В любом случае этот </w:t>
      </w:r>
      <w:r w:rsidR="006C356D" w:rsidRPr="00DF6E00">
        <w:rPr>
          <w:sz w:val="24"/>
          <w:szCs w:val="24"/>
        </w:rPr>
        <w:t xml:space="preserve">срок не должен быть менее чем </w:t>
      </w:r>
      <w:r w:rsidR="0029579B" w:rsidRPr="00DF6E00">
        <w:rPr>
          <w:sz w:val="24"/>
          <w:szCs w:val="24"/>
        </w:rPr>
        <w:t>5</w:t>
      </w:r>
      <w:r w:rsidR="00003744" w:rsidRPr="00DF6E00">
        <w:rPr>
          <w:sz w:val="24"/>
          <w:szCs w:val="24"/>
        </w:rPr>
        <w:t>0</w:t>
      </w:r>
      <w:r w:rsidRPr="00DF6E00">
        <w:rPr>
          <w:sz w:val="24"/>
          <w:szCs w:val="24"/>
        </w:rPr>
        <w:t xml:space="preserve"> (</w:t>
      </w:r>
      <w:r w:rsidR="0029579B" w:rsidRPr="00DF6E00">
        <w:rPr>
          <w:sz w:val="24"/>
          <w:szCs w:val="24"/>
        </w:rPr>
        <w:t>пятьдесят</w:t>
      </w:r>
      <w:r w:rsidRPr="00DF6E00">
        <w:rPr>
          <w:sz w:val="24"/>
          <w:szCs w:val="24"/>
        </w:rPr>
        <w:t xml:space="preserve">) календарных дней со дня, следующего за днем окончания срока подачи Заявок. </w:t>
      </w:r>
    </w:p>
    <w:p w14:paraId="400161FF"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DF6E00">
        <w:rPr>
          <w:b/>
          <w:bCs/>
          <w:sz w:val="24"/>
          <w:szCs w:val="24"/>
        </w:rPr>
        <w:t xml:space="preserve">Требования к языку </w:t>
      </w:r>
      <w:bookmarkEnd w:id="56"/>
      <w:r w:rsidRPr="00DF6E00">
        <w:rPr>
          <w:b/>
          <w:bCs/>
          <w:sz w:val="24"/>
          <w:szCs w:val="24"/>
        </w:rPr>
        <w:t>Заявки</w:t>
      </w:r>
    </w:p>
    <w:p w14:paraId="10194B28"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документы, входящие в Заявку, должны быть предоставлены на русском языке. </w:t>
      </w:r>
    </w:p>
    <w:p w14:paraId="3564F701"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DF6E00">
        <w:rPr>
          <w:b/>
          <w:bCs/>
          <w:sz w:val="24"/>
          <w:szCs w:val="24"/>
        </w:rPr>
        <w:t xml:space="preserve">Требования к валюте </w:t>
      </w:r>
      <w:bookmarkEnd w:id="57"/>
      <w:r w:rsidRPr="00DF6E00">
        <w:rPr>
          <w:b/>
          <w:bCs/>
          <w:sz w:val="24"/>
          <w:szCs w:val="24"/>
        </w:rPr>
        <w:t>Заявки</w:t>
      </w:r>
    </w:p>
    <w:p w14:paraId="7D64A10D"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DF6E00" w:rsidRDefault="0033091E" w:rsidP="006E534F">
      <w:pPr>
        <w:shd w:val="clear" w:color="auto" w:fill="FFFFFF" w:themeFill="background1"/>
        <w:spacing w:line="240" w:lineRule="auto"/>
        <w:ind w:left="567" w:firstLine="0"/>
        <w:rPr>
          <w:sz w:val="24"/>
          <w:szCs w:val="24"/>
        </w:rPr>
      </w:pPr>
    </w:p>
    <w:p w14:paraId="01EE90F1" w14:textId="77777777" w:rsidR="0033091E" w:rsidRPr="00DF6E0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DF6E00">
        <w:rPr>
          <w:b/>
          <w:bCs/>
          <w:sz w:val="24"/>
          <w:szCs w:val="24"/>
        </w:rPr>
        <w:t>Порядок, место, дата начала и дата и время окончания срока подачи Заявок</w:t>
      </w:r>
    </w:p>
    <w:p w14:paraId="383B0CB9"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4.4.5.1.</w:t>
      </w:r>
      <w:r w:rsidRPr="00DF6E00">
        <w:rPr>
          <w:sz w:val="24"/>
          <w:szCs w:val="24"/>
        </w:rPr>
        <w:t xml:space="preserve"> Заявка направляется посредством ЭП, указанный в п. 1.1.1. настоящей Документации. </w:t>
      </w:r>
    </w:p>
    <w:p w14:paraId="4C63DE44"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 xml:space="preserve">4.4.5.2. </w:t>
      </w:r>
      <w:r w:rsidRPr="00DF6E00">
        <w:rPr>
          <w:sz w:val="24"/>
          <w:szCs w:val="24"/>
        </w:rPr>
        <w:t xml:space="preserve">Заявка должна быть направлена не позднее даты и времени, указанного в Извещении о проведении закупки. </w:t>
      </w:r>
    </w:p>
    <w:p w14:paraId="2E52A501" w14:textId="5D60D3E9" w:rsidR="0033091E" w:rsidRPr="00055B8D" w:rsidRDefault="0033091E" w:rsidP="006E534F">
      <w:pPr>
        <w:autoSpaceDE w:val="0"/>
        <w:autoSpaceDN w:val="0"/>
        <w:adjustRightInd w:val="0"/>
        <w:spacing w:line="240" w:lineRule="auto"/>
        <w:ind w:left="567" w:firstLine="0"/>
        <w:rPr>
          <w:sz w:val="24"/>
          <w:szCs w:val="24"/>
        </w:rPr>
      </w:pPr>
      <w:r w:rsidRPr="00182AC9">
        <w:rPr>
          <w:sz w:val="24"/>
          <w:szCs w:val="24"/>
        </w:rPr>
        <w:t>Дата начала подачи Заявок:</w:t>
      </w:r>
      <w:r w:rsidRPr="00182AC9">
        <w:rPr>
          <w:b/>
          <w:sz w:val="24"/>
          <w:szCs w:val="24"/>
        </w:rPr>
        <w:t xml:space="preserve"> </w:t>
      </w:r>
      <w:r w:rsidR="00E34D5D" w:rsidRPr="00055B8D">
        <w:rPr>
          <w:b/>
          <w:sz w:val="24"/>
          <w:szCs w:val="24"/>
        </w:rPr>
        <w:t>2</w:t>
      </w:r>
      <w:r w:rsidR="00055B8D" w:rsidRPr="00055B8D">
        <w:rPr>
          <w:b/>
          <w:sz w:val="24"/>
          <w:szCs w:val="24"/>
        </w:rPr>
        <w:t>1</w:t>
      </w:r>
      <w:r w:rsidR="006F3076" w:rsidRPr="00055B8D">
        <w:rPr>
          <w:b/>
          <w:sz w:val="24"/>
          <w:szCs w:val="24"/>
        </w:rPr>
        <w:t>.</w:t>
      </w:r>
      <w:r w:rsidR="00003744" w:rsidRPr="00055B8D">
        <w:rPr>
          <w:b/>
          <w:sz w:val="24"/>
          <w:szCs w:val="24"/>
        </w:rPr>
        <w:t>0</w:t>
      </w:r>
      <w:r w:rsidR="00114EC8" w:rsidRPr="00055B8D">
        <w:rPr>
          <w:b/>
          <w:sz w:val="24"/>
          <w:szCs w:val="24"/>
        </w:rPr>
        <w:t>3</w:t>
      </w:r>
      <w:r w:rsidR="009A39E3" w:rsidRPr="00055B8D">
        <w:rPr>
          <w:b/>
          <w:sz w:val="24"/>
          <w:szCs w:val="24"/>
        </w:rPr>
        <w:t>.202</w:t>
      </w:r>
      <w:r w:rsidR="00003744" w:rsidRPr="00055B8D">
        <w:rPr>
          <w:b/>
          <w:sz w:val="24"/>
          <w:szCs w:val="24"/>
        </w:rPr>
        <w:t>5</w:t>
      </w:r>
      <w:r w:rsidRPr="00055B8D">
        <w:rPr>
          <w:b/>
          <w:sz w:val="24"/>
          <w:szCs w:val="24"/>
        </w:rPr>
        <w:t xml:space="preserve"> года.</w:t>
      </w:r>
    </w:p>
    <w:p w14:paraId="0F5082E4" w14:textId="77777777" w:rsidR="00E34D5D" w:rsidRPr="00055B8D" w:rsidRDefault="0033091E" w:rsidP="006E534F">
      <w:pPr>
        <w:shd w:val="clear" w:color="auto" w:fill="FFFFFF"/>
        <w:spacing w:line="240" w:lineRule="atLeast"/>
        <w:ind w:left="567" w:firstLine="0"/>
        <w:rPr>
          <w:b/>
          <w:sz w:val="24"/>
          <w:szCs w:val="24"/>
        </w:rPr>
      </w:pPr>
      <w:r w:rsidRPr="00055B8D">
        <w:rPr>
          <w:sz w:val="24"/>
          <w:szCs w:val="24"/>
        </w:rPr>
        <w:t xml:space="preserve">Дата и время окончания подачи Заявок и открытие доступа к Заявкам: </w:t>
      </w:r>
      <w:r w:rsidRPr="00055B8D">
        <w:rPr>
          <w:b/>
          <w:sz w:val="24"/>
          <w:szCs w:val="24"/>
        </w:rPr>
        <w:t xml:space="preserve">09:00 (время местное) </w:t>
      </w:r>
      <w:r w:rsidR="005F4983" w:rsidRPr="00055B8D">
        <w:rPr>
          <w:b/>
          <w:sz w:val="24"/>
          <w:szCs w:val="24"/>
        </w:rPr>
        <w:t>1</w:t>
      </w:r>
    </w:p>
    <w:p w14:paraId="3390EA16" w14:textId="5CE1170E" w:rsidR="0033091E" w:rsidRPr="00055B8D" w:rsidRDefault="00E34D5D" w:rsidP="00E34D5D">
      <w:pPr>
        <w:shd w:val="clear" w:color="auto" w:fill="FFFFFF"/>
        <w:spacing w:line="240" w:lineRule="atLeast"/>
        <w:rPr>
          <w:b/>
          <w:sz w:val="24"/>
          <w:szCs w:val="24"/>
        </w:rPr>
      </w:pPr>
      <w:r w:rsidRPr="00055B8D">
        <w:rPr>
          <w:b/>
          <w:sz w:val="24"/>
          <w:szCs w:val="24"/>
        </w:rPr>
        <w:t>2</w:t>
      </w:r>
      <w:r w:rsidR="00055B8D" w:rsidRPr="00055B8D">
        <w:rPr>
          <w:b/>
          <w:sz w:val="24"/>
          <w:szCs w:val="24"/>
        </w:rPr>
        <w:t>7</w:t>
      </w:r>
      <w:r w:rsidR="00983853" w:rsidRPr="00055B8D">
        <w:rPr>
          <w:b/>
          <w:sz w:val="24"/>
          <w:szCs w:val="24"/>
        </w:rPr>
        <w:t>.</w:t>
      </w:r>
      <w:r w:rsidR="00003744" w:rsidRPr="00055B8D">
        <w:rPr>
          <w:b/>
          <w:sz w:val="24"/>
          <w:szCs w:val="24"/>
        </w:rPr>
        <w:t>0</w:t>
      </w:r>
      <w:r w:rsidR="005F4983" w:rsidRPr="00055B8D">
        <w:rPr>
          <w:b/>
          <w:sz w:val="24"/>
          <w:szCs w:val="24"/>
        </w:rPr>
        <w:t>3</w:t>
      </w:r>
      <w:r w:rsidR="0033091E" w:rsidRPr="00055B8D">
        <w:rPr>
          <w:b/>
          <w:sz w:val="24"/>
          <w:szCs w:val="24"/>
        </w:rPr>
        <w:t>.202</w:t>
      </w:r>
      <w:r w:rsidR="00003744" w:rsidRPr="00055B8D">
        <w:rPr>
          <w:b/>
          <w:sz w:val="24"/>
          <w:szCs w:val="24"/>
        </w:rPr>
        <w:t>5</w:t>
      </w:r>
      <w:r w:rsidR="0033091E" w:rsidRPr="00055B8D">
        <w:rPr>
          <w:b/>
          <w:sz w:val="24"/>
          <w:szCs w:val="24"/>
        </w:rPr>
        <w:t xml:space="preserve"> года.</w:t>
      </w:r>
    </w:p>
    <w:p w14:paraId="597115D9" w14:textId="77777777" w:rsidR="0033091E" w:rsidRPr="00055B8D"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055B8D">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055B8D"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055B8D">
        <w:rPr>
          <w:rFonts w:cs="Arial"/>
          <w:sz w:val="24"/>
          <w:szCs w:val="24"/>
        </w:rPr>
        <w:t xml:space="preserve">Любой участник состязательной закупки вправе направить Заказчику </w:t>
      </w:r>
      <w:r w:rsidRPr="00055B8D">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055B8D">
        <w:rPr>
          <w:rFonts w:cs="Arial"/>
          <w:sz w:val="24"/>
          <w:szCs w:val="24"/>
        </w:rPr>
        <w:t>запрос о даче разъяснений положений Извещения о проведении закупки и (или) Документации о закупке, но не позднее</w:t>
      </w:r>
      <w:r w:rsidRPr="00055B8D">
        <w:rPr>
          <w:rFonts w:cs="Arial"/>
          <w:bCs/>
          <w:iCs/>
          <w:sz w:val="24"/>
          <w:szCs w:val="24"/>
        </w:rPr>
        <w:t xml:space="preserve"> 2 (двух) рабочих дней </w:t>
      </w:r>
      <w:r w:rsidRPr="00055B8D">
        <w:rPr>
          <w:rFonts w:cs="Arial"/>
          <w:sz w:val="24"/>
          <w:szCs w:val="24"/>
        </w:rPr>
        <w:t>до даты окончания срока подачи заявок на участие в состязательной закупке</w:t>
      </w:r>
      <w:r w:rsidRPr="00055B8D">
        <w:rPr>
          <w:rFonts w:cs="Arial"/>
          <w:bCs/>
          <w:iCs/>
          <w:sz w:val="24"/>
          <w:szCs w:val="24"/>
        </w:rPr>
        <w:t>.</w:t>
      </w:r>
    </w:p>
    <w:p w14:paraId="18FCCE5B" w14:textId="00FAA16B"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055B8D">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055B8D">
        <w:rPr>
          <w:sz w:val="24"/>
          <w:szCs w:val="24"/>
        </w:rPr>
        <w:t xml:space="preserve"> и на сайте Общества</w:t>
      </w:r>
      <w:r w:rsidRPr="00055B8D">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055B8D">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055B8D">
        <w:rPr>
          <w:rFonts w:cs="Arial"/>
          <w:sz w:val="24"/>
          <w:szCs w:val="24"/>
        </w:rPr>
        <w:t>:</w:t>
      </w:r>
      <w:r w:rsidRPr="00055B8D">
        <w:rPr>
          <w:rFonts w:cs="Arial"/>
          <w:b/>
          <w:sz w:val="24"/>
          <w:szCs w:val="24"/>
        </w:rPr>
        <w:t xml:space="preserve"> 1</w:t>
      </w:r>
      <w:r w:rsidR="00BD0753" w:rsidRPr="00055B8D">
        <w:rPr>
          <w:rFonts w:cs="Arial"/>
          <w:b/>
          <w:sz w:val="24"/>
          <w:szCs w:val="24"/>
        </w:rPr>
        <w:t>7</w:t>
      </w:r>
      <w:r w:rsidRPr="00055B8D">
        <w:rPr>
          <w:rFonts w:cs="Arial"/>
          <w:b/>
          <w:sz w:val="24"/>
          <w:szCs w:val="24"/>
        </w:rPr>
        <w:t xml:space="preserve">:00 (время местное) </w:t>
      </w:r>
      <w:r w:rsidR="00E34D5D" w:rsidRPr="00055B8D">
        <w:rPr>
          <w:rFonts w:cs="Arial"/>
          <w:b/>
          <w:sz w:val="24"/>
          <w:szCs w:val="24"/>
        </w:rPr>
        <w:t>2</w:t>
      </w:r>
      <w:r w:rsidR="00055B8D" w:rsidRPr="00055B8D">
        <w:rPr>
          <w:rFonts w:cs="Arial"/>
          <w:b/>
          <w:sz w:val="24"/>
          <w:szCs w:val="24"/>
        </w:rPr>
        <w:t>6</w:t>
      </w:r>
      <w:r w:rsidR="00983853" w:rsidRPr="00055B8D">
        <w:rPr>
          <w:rFonts w:cs="Arial"/>
          <w:b/>
          <w:sz w:val="24"/>
          <w:szCs w:val="24"/>
        </w:rPr>
        <w:t>.</w:t>
      </w:r>
      <w:r w:rsidR="00156643" w:rsidRPr="00055B8D">
        <w:rPr>
          <w:rFonts w:cs="Arial"/>
          <w:b/>
          <w:sz w:val="24"/>
          <w:szCs w:val="24"/>
        </w:rPr>
        <w:t>0</w:t>
      </w:r>
      <w:r w:rsidR="00B72F28" w:rsidRPr="00055B8D">
        <w:rPr>
          <w:rFonts w:cs="Arial"/>
          <w:b/>
          <w:sz w:val="24"/>
          <w:szCs w:val="24"/>
        </w:rPr>
        <w:t>3</w:t>
      </w:r>
      <w:r w:rsidRPr="00055B8D">
        <w:rPr>
          <w:rFonts w:cs="Arial"/>
          <w:b/>
          <w:sz w:val="24"/>
          <w:szCs w:val="24"/>
        </w:rPr>
        <w:t>.202</w:t>
      </w:r>
      <w:r w:rsidR="00156643" w:rsidRPr="00055B8D">
        <w:rPr>
          <w:rFonts w:cs="Arial"/>
          <w:b/>
          <w:sz w:val="24"/>
          <w:szCs w:val="24"/>
        </w:rPr>
        <w:t>5</w:t>
      </w:r>
      <w:r w:rsidRPr="00182AC9">
        <w:rPr>
          <w:rFonts w:cs="Arial"/>
          <w:b/>
          <w:sz w:val="24"/>
          <w:szCs w:val="24"/>
        </w:rPr>
        <w:t xml:space="preserve"> года.</w:t>
      </w:r>
    </w:p>
    <w:p w14:paraId="35853A19"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Разъяснения положений документации о закупке размещаются заказчиком на ЭП</w:t>
      </w:r>
      <w:r w:rsidRPr="00DF6E00">
        <w:rPr>
          <w:rFonts w:cs="Arial"/>
          <w:sz w:val="24"/>
          <w:szCs w:val="24"/>
        </w:rPr>
        <w:t xml:space="preserve"> </w:t>
      </w:r>
      <w:r w:rsidRPr="00DF6E00">
        <w:rPr>
          <w:sz w:val="24"/>
          <w:szCs w:val="24"/>
        </w:rPr>
        <w:t>и на сайте Общества</w:t>
      </w:r>
      <w:r w:rsidRPr="00DF6E00">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DF6E0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DF6E00">
        <w:rPr>
          <w:b/>
          <w:bCs/>
          <w:sz w:val="24"/>
          <w:szCs w:val="24"/>
        </w:rPr>
        <w:t xml:space="preserve">Порядок внесения изменений в закупочную Документацию, отмены закупки </w:t>
      </w:r>
    </w:p>
    <w:p w14:paraId="6271D6FA"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4.4.7.3.</w:t>
      </w:r>
      <w:r w:rsidRPr="00DF6E0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F6E00">
        <w:rPr>
          <w:sz w:val="24"/>
          <w:szCs w:val="24"/>
        </w:rPr>
        <w:t>и на сайте Общества</w:t>
      </w:r>
      <w:r w:rsidRPr="00DF6E0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DF6E0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4.4.7.5</w:t>
      </w:r>
      <w:r w:rsidRPr="00DF6E0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055B8D"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DF6E00">
        <w:rPr>
          <w:rFonts w:cs="Arial"/>
          <w:b/>
          <w:sz w:val="24"/>
          <w:szCs w:val="24"/>
        </w:rPr>
        <w:t xml:space="preserve">Дата рассмотрения Заявок </w:t>
      </w:r>
      <w:r w:rsidRPr="00055B8D">
        <w:rPr>
          <w:rFonts w:cs="Arial"/>
          <w:b/>
          <w:sz w:val="24"/>
          <w:szCs w:val="24"/>
        </w:rPr>
        <w:t>Участников и подведения итогов закупки.</w:t>
      </w:r>
    </w:p>
    <w:p w14:paraId="460D9270" w14:textId="15A64F06" w:rsidR="0033091E" w:rsidRPr="00055B8D" w:rsidRDefault="0033091E" w:rsidP="006E534F">
      <w:pPr>
        <w:shd w:val="clear" w:color="auto" w:fill="FFFFFF"/>
        <w:tabs>
          <w:tab w:val="left" w:pos="709"/>
        </w:tabs>
        <w:spacing w:line="240" w:lineRule="auto"/>
        <w:ind w:left="567" w:firstLine="0"/>
        <w:rPr>
          <w:sz w:val="24"/>
          <w:szCs w:val="24"/>
        </w:rPr>
      </w:pPr>
      <w:r w:rsidRPr="00055B8D">
        <w:rPr>
          <w:b/>
          <w:sz w:val="24"/>
          <w:szCs w:val="24"/>
        </w:rPr>
        <w:t>4.4.8.1</w:t>
      </w:r>
      <w:r w:rsidRPr="00055B8D">
        <w:rPr>
          <w:sz w:val="24"/>
          <w:szCs w:val="24"/>
        </w:rPr>
        <w:t xml:space="preserve"> Дата рассмотрения Заявок</w:t>
      </w:r>
      <w:r w:rsidR="005773AE" w:rsidRPr="00055B8D">
        <w:rPr>
          <w:sz w:val="24"/>
          <w:szCs w:val="24"/>
        </w:rPr>
        <w:t xml:space="preserve"> (ориентировочно)</w:t>
      </w:r>
      <w:r w:rsidRPr="00055B8D">
        <w:rPr>
          <w:sz w:val="24"/>
          <w:szCs w:val="24"/>
        </w:rPr>
        <w:t xml:space="preserve">: </w:t>
      </w:r>
      <w:r w:rsidR="00AE1321" w:rsidRPr="00055B8D">
        <w:rPr>
          <w:b/>
          <w:sz w:val="24"/>
          <w:szCs w:val="24"/>
        </w:rPr>
        <w:t>2</w:t>
      </w:r>
      <w:r w:rsidR="00055B8D" w:rsidRPr="00055B8D">
        <w:rPr>
          <w:b/>
          <w:sz w:val="24"/>
          <w:szCs w:val="24"/>
        </w:rPr>
        <w:t>8</w:t>
      </w:r>
      <w:r w:rsidR="00D57F79" w:rsidRPr="00055B8D">
        <w:rPr>
          <w:b/>
          <w:sz w:val="24"/>
          <w:szCs w:val="24"/>
        </w:rPr>
        <w:t>.</w:t>
      </w:r>
      <w:r w:rsidR="00156643" w:rsidRPr="00055B8D">
        <w:rPr>
          <w:b/>
          <w:sz w:val="24"/>
          <w:szCs w:val="24"/>
        </w:rPr>
        <w:t>0</w:t>
      </w:r>
      <w:r w:rsidR="00164C24" w:rsidRPr="00055B8D">
        <w:rPr>
          <w:b/>
          <w:sz w:val="24"/>
          <w:szCs w:val="24"/>
        </w:rPr>
        <w:t>3</w:t>
      </w:r>
      <w:r w:rsidRPr="00055B8D">
        <w:rPr>
          <w:b/>
          <w:sz w:val="24"/>
          <w:szCs w:val="24"/>
        </w:rPr>
        <w:t>.202</w:t>
      </w:r>
      <w:r w:rsidR="00156643" w:rsidRPr="00055B8D">
        <w:rPr>
          <w:b/>
          <w:sz w:val="24"/>
          <w:szCs w:val="24"/>
        </w:rPr>
        <w:t>5</w:t>
      </w:r>
      <w:r w:rsidRPr="00055B8D">
        <w:rPr>
          <w:b/>
          <w:sz w:val="24"/>
          <w:szCs w:val="24"/>
        </w:rPr>
        <w:t xml:space="preserve"> года  </w:t>
      </w:r>
    </w:p>
    <w:p w14:paraId="11B79B99" w14:textId="1B54CECA" w:rsidR="0033091E" w:rsidRPr="00055B8D" w:rsidRDefault="0033091E" w:rsidP="006E534F">
      <w:pPr>
        <w:autoSpaceDE w:val="0"/>
        <w:autoSpaceDN w:val="0"/>
        <w:adjustRightInd w:val="0"/>
        <w:spacing w:line="240" w:lineRule="auto"/>
        <w:ind w:left="567" w:firstLine="0"/>
        <w:rPr>
          <w:b/>
          <w:sz w:val="24"/>
          <w:szCs w:val="24"/>
        </w:rPr>
      </w:pPr>
      <w:r w:rsidRPr="00055B8D">
        <w:rPr>
          <w:b/>
          <w:sz w:val="24"/>
          <w:szCs w:val="24"/>
        </w:rPr>
        <w:t xml:space="preserve">4.4.8.2 </w:t>
      </w:r>
      <w:r w:rsidR="005773AE" w:rsidRPr="00055B8D">
        <w:rPr>
          <w:sz w:val="24"/>
          <w:szCs w:val="24"/>
        </w:rPr>
        <w:t xml:space="preserve">Дата подведения итогов закупочной процедуры (ориентировочно): </w:t>
      </w:r>
      <w:r w:rsidR="00055B8D" w:rsidRPr="00055B8D">
        <w:rPr>
          <w:b/>
          <w:sz w:val="24"/>
          <w:szCs w:val="24"/>
        </w:rPr>
        <w:t>31</w:t>
      </w:r>
      <w:r w:rsidR="00164C24" w:rsidRPr="00055B8D">
        <w:rPr>
          <w:b/>
          <w:sz w:val="24"/>
          <w:szCs w:val="24"/>
        </w:rPr>
        <w:t>.</w:t>
      </w:r>
      <w:r w:rsidR="00156643" w:rsidRPr="00055B8D">
        <w:rPr>
          <w:b/>
          <w:sz w:val="24"/>
          <w:szCs w:val="24"/>
        </w:rPr>
        <w:t>0</w:t>
      </w:r>
      <w:r w:rsidR="00164C24" w:rsidRPr="00055B8D">
        <w:rPr>
          <w:b/>
          <w:sz w:val="24"/>
          <w:szCs w:val="24"/>
        </w:rPr>
        <w:t>3</w:t>
      </w:r>
      <w:r w:rsidR="009A39E3" w:rsidRPr="00055B8D">
        <w:rPr>
          <w:b/>
          <w:sz w:val="24"/>
          <w:szCs w:val="24"/>
        </w:rPr>
        <w:t>.202</w:t>
      </w:r>
      <w:r w:rsidR="00156643" w:rsidRPr="00055B8D">
        <w:rPr>
          <w:b/>
          <w:sz w:val="24"/>
          <w:szCs w:val="24"/>
        </w:rPr>
        <w:t>5</w:t>
      </w:r>
      <w:r w:rsidR="005773AE" w:rsidRPr="00055B8D">
        <w:rPr>
          <w:b/>
          <w:sz w:val="24"/>
          <w:szCs w:val="24"/>
        </w:rPr>
        <w:t xml:space="preserve"> года</w:t>
      </w:r>
    </w:p>
    <w:p w14:paraId="4BD8E5F1" w14:textId="77777777" w:rsidR="0033091E" w:rsidRPr="00055B8D"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055B8D">
        <w:rPr>
          <w:b/>
          <w:bCs/>
          <w:sz w:val="24"/>
          <w:szCs w:val="24"/>
        </w:rPr>
        <w:t>Требования к предоставлению Заявок</w:t>
      </w:r>
    </w:p>
    <w:p w14:paraId="5AFA3294" w14:textId="77777777" w:rsidR="0033091E" w:rsidRPr="00DF6E00" w:rsidRDefault="0033091E" w:rsidP="006E534F">
      <w:pPr>
        <w:shd w:val="clear" w:color="auto" w:fill="FFFFFF" w:themeFill="background1"/>
        <w:tabs>
          <w:tab w:val="left" w:pos="851"/>
        </w:tabs>
        <w:spacing w:line="240" w:lineRule="atLeast"/>
        <w:ind w:left="567" w:firstLine="0"/>
        <w:rPr>
          <w:sz w:val="24"/>
          <w:szCs w:val="24"/>
        </w:rPr>
      </w:pPr>
      <w:r w:rsidRPr="00DF6E00">
        <w:rPr>
          <w:b/>
          <w:sz w:val="24"/>
          <w:szCs w:val="24"/>
        </w:rPr>
        <w:t>4.4.9.1.</w:t>
      </w:r>
      <w:r w:rsidRPr="00DF6E00">
        <w:rPr>
          <w:sz w:val="24"/>
          <w:szCs w:val="24"/>
        </w:rPr>
        <w:t xml:space="preserve"> Все требуемые документы в составе Заявки в соответствии с у</w:t>
      </w:r>
      <w:bookmarkStart w:id="58" w:name="_GoBack"/>
      <w:bookmarkEnd w:id="58"/>
      <w:r w:rsidRPr="00DF6E00">
        <w:rPr>
          <w:sz w:val="24"/>
          <w:szCs w:val="24"/>
        </w:rPr>
        <w:t>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DF6E00" w:rsidRDefault="0033091E" w:rsidP="006E534F">
      <w:pPr>
        <w:shd w:val="clear" w:color="auto" w:fill="FFFFFF" w:themeFill="background1"/>
        <w:tabs>
          <w:tab w:val="left" w:pos="851"/>
        </w:tabs>
        <w:spacing w:line="240" w:lineRule="atLeast"/>
        <w:ind w:left="567" w:firstLine="0"/>
        <w:rPr>
          <w:b/>
          <w:i/>
          <w:noProof/>
          <w:sz w:val="24"/>
          <w:szCs w:val="24"/>
        </w:rPr>
      </w:pPr>
      <w:r w:rsidRPr="00DF6E00">
        <w:rPr>
          <w:b/>
          <w:sz w:val="24"/>
          <w:szCs w:val="24"/>
        </w:rPr>
        <w:t>4.4.9.2.</w:t>
      </w:r>
      <w:r w:rsidRPr="00DF6E00">
        <w:rPr>
          <w:sz w:val="24"/>
          <w:szCs w:val="24"/>
        </w:rPr>
        <w:t xml:space="preserve"> </w:t>
      </w:r>
      <w:r w:rsidRPr="00DF6E0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F6E0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F6E00">
        <w:rPr>
          <w:b/>
          <w:i/>
          <w:noProof/>
          <w:sz w:val="24"/>
          <w:szCs w:val="24"/>
        </w:rPr>
        <w:t xml:space="preserve">в формате PDF, с качестовом изображения не ниже 300 dpi. </w:t>
      </w:r>
    </w:p>
    <w:p w14:paraId="20145886" w14:textId="77777777" w:rsidR="0033091E" w:rsidRPr="00DF6E0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DF6E00">
        <w:rPr>
          <w:b/>
          <w:bCs/>
          <w:sz w:val="24"/>
          <w:szCs w:val="24"/>
        </w:rPr>
        <w:t>Требования к Участникам. Подтверждение соответствия предъявляемым требованиям</w:t>
      </w:r>
    </w:p>
    <w:p w14:paraId="4794C121" w14:textId="77777777" w:rsidR="0033091E" w:rsidRPr="00DF6E00" w:rsidRDefault="0033091E" w:rsidP="006E534F">
      <w:pPr>
        <w:keepNext/>
        <w:shd w:val="clear" w:color="auto" w:fill="FFFFFF" w:themeFill="background1"/>
        <w:suppressAutoHyphens/>
        <w:spacing w:line="240" w:lineRule="auto"/>
        <w:ind w:left="567" w:firstLine="0"/>
        <w:outlineLvl w:val="1"/>
        <w:rPr>
          <w:b/>
          <w:bCs/>
          <w:sz w:val="24"/>
          <w:szCs w:val="24"/>
        </w:rPr>
      </w:pPr>
      <w:r w:rsidRPr="00DF6E00">
        <w:rPr>
          <w:b/>
          <w:bCs/>
          <w:sz w:val="24"/>
          <w:szCs w:val="24"/>
        </w:rPr>
        <w:t>4.5.1. Требования к Участникам</w:t>
      </w:r>
    </w:p>
    <w:p w14:paraId="30C1EE86" w14:textId="77777777" w:rsidR="00B861D2" w:rsidRPr="00DF6E00"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DF6E00">
        <w:rPr>
          <w:b/>
          <w:sz w:val="24"/>
          <w:szCs w:val="24"/>
        </w:rPr>
        <w:t>4.5.1.1.</w:t>
      </w:r>
      <w:r w:rsidRPr="00DF6E00">
        <w:rPr>
          <w:rFonts w:eastAsiaTheme="minorHAnsi"/>
          <w:sz w:val="24"/>
          <w:szCs w:val="24"/>
        </w:rPr>
        <w:t xml:space="preserve"> </w:t>
      </w:r>
      <w:r w:rsidR="00B861D2" w:rsidRPr="00DF6E00">
        <w:rPr>
          <w:rFonts w:eastAsia="Calibri"/>
          <w:sz w:val="24"/>
          <w:szCs w:val="24"/>
          <w:lang w:eastAsia="en-US"/>
        </w:rPr>
        <w:t>Участником закупки может быть любое юридическое лицо независимо от организационно</w:t>
      </w:r>
      <w:r w:rsidR="00B861D2" w:rsidRPr="00DF6E00">
        <w:rPr>
          <w:rFonts w:eastAsia="Calibri"/>
          <w:b/>
          <w:sz w:val="24"/>
          <w:szCs w:val="24"/>
          <w:lang w:eastAsia="en-US"/>
        </w:rPr>
        <w:t>-</w:t>
      </w:r>
      <w:r w:rsidR="00B861D2" w:rsidRPr="00DF6E0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DF6E0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DF6E0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F6E00">
        <w:rPr>
          <w:sz w:val="24"/>
          <w:szCs w:val="24"/>
        </w:rPr>
        <w:t>.</w:t>
      </w:r>
    </w:p>
    <w:p w14:paraId="5E0C4F04" w14:textId="77777777" w:rsidR="0033091E" w:rsidRPr="00DF6E0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DF6E00"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DF6E00">
        <w:rPr>
          <w:sz w:val="24"/>
          <w:szCs w:val="24"/>
        </w:rPr>
        <w:t>Чтобы претендовать на участие в данной процедуре закупки и на право заключения Договора, Участник</w:t>
      </w:r>
      <w:r w:rsidR="003167BE" w:rsidRPr="00DF6E00">
        <w:rPr>
          <w:sz w:val="24"/>
          <w:szCs w:val="24"/>
        </w:rPr>
        <w:t xml:space="preserve"> (</w:t>
      </w:r>
      <w:r w:rsidR="003167BE" w:rsidRPr="00DF6E00">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DF6E00">
        <w:rPr>
          <w:sz w:val="24"/>
          <w:szCs w:val="24"/>
        </w:rPr>
        <w:t>)</w:t>
      </w:r>
      <w:r w:rsidRPr="00DF6E00">
        <w:rPr>
          <w:sz w:val="24"/>
          <w:szCs w:val="24"/>
        </w:rPr>
        <w:t xml:space="preserve"> должен полностью соответствовать следующим требованиям</w:t>
      </w:r>
      <w:r w:rsidR="0033091E" w:rsidRPr="00DF6E00">
        <w:rPr>
          <w:sz w:val="24"/>
          <w:szCs w:val="24"/>
        </w:rPr>
        <w:t>:</w:t>
      </w:r>
    </w:p>
    <w:p w14:paraId="4F909FD2" w14:textId="77777777" w:rsidR="0038676B" w:rsidRPr="00DF6E00" w:rsidRDefault="0033091E" w:rsidP="006E534F">
      <w:pPr>
        <w:tabs>
          <w:tab w:val="left" w:pos="851"/>
        </w:tabs>
        <w:spacing w:line="240" w:lineRule="atLeast"/>
        <w:ind w:left="567" w:firstLine="0"/>
        <w:rPr>
          <w:sz w:val="24"/>
          <w:szCs w:val="24"/>
        </w:rPr>
      </w:pPr>
      <w:r w:rsidRPr="00DF6E00">
        <w:rPr>
          <w:b/>
          <w:sz w:val="24"/>
          <w:szCs w:val="24"/>
        </w:rPr>
        <w:t>а)</w:t>
      </w:r>
      <w:r w:rsidR="0038676B" w:rsidRPr="00DF6E00">
        <w:rPr>
          <w:sz w:val="24"/>
          <w:szCs w:val="24"/>
        </w:rPr>
        <w:t xml:space="preserve"> в соответствии с Федеральным законом от 30.12.2006 No281-ФЗ «О</w:t>
      </w:r>
      <w:r w:rsidR="0038676B" w:rsidRPr="00DF6E00">
        <w:rPr>
          <w:sz w:val="24"/>
          <w:szCs w:val="24"/>
        </w:rPr>
        <w:br/>
        <w:t>специальных экономических мерах и принудительных мерах» Участник закупки не</w:t>
      </w:r>
      <w:r w:rsidR="0038676B" w:rsidRPr="00DF6E00">
        <w:rPr>
          <w:sz w:val="24"/>
          <w:szCs w:val="24"/>
        </w:rPr>
        <w:br/>
        <w:t>должен являться юридическим или физическим лицом, включенным в перечень,</w:t>
      </w:r>
      <w:r w:rsidR="0038676B" w:rsidRPr="00DF6E00">
        <w:rPr>
          <w:sz w:val="24"/>
          <w:szCs w:val="24"/>
        </w:rPr>
        <w:br/>
        <w:t>утвержденный постановлением Правительства РФ от 11.05.2022 No851 «О мерах по</w:t>
      </w:r>
      <w:r w:rsidR="0038676B" w:rsidRPr="00DF6E00">
        <w:rPr>
          <w:sz w:val="24"/>
          <w:szCs w:val="24"/>
        </w:rPr>
        <w:br/>
        <w:t>реализации Указа Президента Российской Федерации от 3 мая 2022 г. No252», в</w:t>
      </w:r>
      <w:r w:rsidR="0038676B" w:rsidRPr="00DF6E00">
        <w:rPr>
          <w:sz w:val="24"/>
          <w:szCs w:val="24"/>
        </w:rPr>
        <w:br/>
        <w:t>отношении которого применяются специальные экономические меры,</w:t>
      </w:r>
      <w:r w:rsidR="0038676B" w:rsidRPr="00DF6E00">
        <w:rPr>
          <w:sz w:val="24"/>
          <w:szCs w:val="24"/>
        </w:rPr>
        <w:br/>
        <w:t xml:space="preserve">предусмотренные п.п. «а» п. 2 Указа Президента РФ от 03.05.2022 г. </w:t>
      </w:r>
      <w:proofErr w:type="spellStart"/>
      <w:r w:rsidR="0038676B" w:rsidRPr="00DF6E00">
        <w:rPr>
          <w:sz w:val="24"/>
          <w:szCs w:val="24"/>
        </w:rPr>
        <w:t>No</w:t>
      </w:r>
      <w:proofErr w:type="spellEnd"/>
      <w:r w:rsidR="0038676B" w:rsidRPr="00DF6E00">
        <w:rPr>
          <w:sz w:val="24"/>
          <w:szCs w:val="24"/>
        </w:rPr>
        <w:t xml:space="preserve"> 252, либо</w:t>
      </w:r>
      <w:r w:rsidR="0038676B" w:rsidRPr="00DF6E00">
        <w:rPr>
          <w:sz w:val="24"/>
          <w:szCs w:val="24"/>
        </w:rPr>
        <w:br/>
        <w:t>являться организацией, находящейся под контролем таких лиц.</w:t>
      </w:r>
      <w:r w:rsidR="0038676B" w:rsidRPr="00DF6E00">
        <w:rPr>
          <w:sz w:val="24"/>
          <w:szCs w:val="24"/>
        </w:rPr>
        <w:br/>
      </w:r>
      <w:r w:rsidR="0038676B" w:rsidRPr="00DF6E00">
        <w:rPr>
          <w:sz w:val="24"/>
          <w:szCs w:val="24"/>
        </w:rPr>
        <w:lastRenderedPageBreak/>
        <w:t xml:space="preserve">      Представление информации или документов, подтверждающих о соответствии</w:t>
      </w:r>
      <w:r w:rsidR="0038676B" w:rsidRPr="00DF6E00">
        <w:rPr>
          <w:sz w:val="24"/>
          <w:szCs w:val="24"/>
        </w:rPr>
        <w:br/>
        <w:t>участника закупки вышеуказанному требованию, не требуются.</w:t>
      </w:r>
    </w:p>
    <w:p w14:paraId="7A500E28" w14:textId="77777777" w:rsidR="0033091E" w:rsidRPr="00DF6E00" w:rsidRDefault="00F32482" w:rsidP="006E534F">
      <w:pPr>
        <w:shd w:val="clear" w:color="auto" w:fill="FFFFFF" w:themeFill="background1"/>
        <w:spacing w:line="240" w:lineRule="atLeast"/>
        <w:ind w:left="567" w:firstLine="0"/>
        <w:rPr>
          <w:sz w:val="24"/>
          <w:szCs w:val="24"/>
        </w:rPr>
      </w:pPr>
      <w:r w:rsidRPr="00DF6E00">
        <w:rPr>
          <w:b/>
          <w:bCs/>
          <w:iCs/>
          <w:sz w:val="24"/>
          <w:szCs w:val="24"/>
        </w:rPr>
        <w:t>б</w:t>
      </w:r>
      <w:r w:rsidR="0033091E" w:rsidRPr="00DF6E00">
        <w:rPr>
          <w:b/>
          <w:bCs/>
          <w:iCs/>
          <w:sz w:val="24"/>
          <w:szCs w:val="24"/>
        </w:rPr>
        <w:t>)</w:t>
      </w:r>
      <w:r w:rsidR="0033091E" w:rsidRPr="00DF6E00">
        <w:rPr>
          <w:bCs/>
          <w:iCs/>
          <w:sz w:val="24"/>
          <w:szCs w:val="24"/>
        </w:rPr>
        <w:t xml:space="preserve"> </w:t>
      </w:r>
      <w:r w:rsidR="0033091E" w:rsidRPr="00DF6E00">
        <w:rPr>
          <w:sz w:val="24"/>
          <w:szCs w:val="24"/>
        </w:rPr>
        <w:t xml:space="preserve">сведения об Участнике закупки не должны </w:t>
      </w:r>
      <w:r w:rsidR="0033091E" w:rsidRPr="00DF6E00">
        <w:rPr>
          <w:bCs/>
          <w:iCs/>
          <w:sz w:val="24"/>
          <w:szCs w:val="24"/>
        </w:rPr>
        <w:t>быть</w:t>
      </w:r>
      <w:r w:rsidR="0033091E" w:rsidRPr="00DF6E00">
        <w:rPr>
          <w:sz w:val="24"/>
          <w:szCs w:val="24"/>
        </w:rPr>
        <w:t xml:space="preserve"> в реестрах недобросовестных поставщиков (РНП);</w:t>
      </w:r>
    </w:p>
    <w:p w14:paraId="6C3C10AF" w14:textId="77777777" w:rsidR="0033091E" w:rsidRPr="00DF6E00"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DF6E00">
        <w:rPr>
          <w:b/>
          <w:sz w:val="24"/>
          <w:szCs w:val="24"/>
        </w:rPr>
        <w:t>в</w:t>
      </w:r>
      <w:r w:rsidR="0033091E" w:rsidRPr="00DF6E00">
        <w:rPr>
          <w:b/>
          <w:sz w:val="24"/>
          <w:szCs w:val="24"/>
        </w:rPr>
        <w:t>)</w:t>
      </w:r>
      <w:r w:rsidR="00C34589" w:rsidRPr="00DF6E00">
        <w:rPr>
          <w:sz w:val="24"/>
          <w:szCs w:val="24"/>
        </w:rPr>
        <w:t xml:space="preserve"> не должно</w:t>
      </w:r>
      <w:r w:rsidR="0033091E" w:rsidRPr="00DF6E0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д</w:t>
      </w:r>
      <w:r w:rsidR="0033091E" w:rsidRPr="00DF6E00">
        <w:rPr>
          <w:b/>
          <w:sz w:val="24"/>
          <w:szCs w:val="24"/>
        </w:rPr>
        <w:t>)</w:t>
      </w:r>
      <w:r w:rsidR="0033091E" w:rsidRPr="00DF6E0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DF6E00">
        <w:rPr>
          <w:sz w:val="24"/>
          <w:szCs w:val="24"/>
        </w:rPr>
        <w:t>в) балансовой стоимости активов;</w:t>
      </w:r>
    </w:p>
    <w:p w14:paraId="06B0E216" w14:textId="4F548AE8" w:rsidR="00B06221"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е)</w:t>
      </w:r>
      <w:r w:rsidRPr="00DF6E00">
        <w:rPr>
          <w:sz w:val="24"/>
          <w:szCs w:val="24"/>
        </w:rPr>
        <w:t xml:space="preserve"> чтобы претендовать на участие в данной процедуре закупки, Участник закупки </w:t>
      </w:r>
      <w:r w:rsidR="003A33C9" w:rsidRPr="00DF6E00">
        <w:rPr>
          <w:sz w:val="24"/>
          <w:szCs w:val="24"/>
        </w:rPr>
        <w:t>(</w:t>
      </w:r>
      <w:r w:rsidR="003A33C9" w:rsidRPr="00DF6E00">
        <w:rPr>
          <w:b/>
          <w:sz w:val="24"/>
          <w:szCs w:val="24"/>
        </w:rPr>
        <w:t>а в случае подачи заявки коллективным участником - каждый из членов коллективного участника</w:t>
      </w:r>
      <w:r w:rsidR="003A33C9" w:rsidRPr="00DF6E00">
        <w:rPr>
          <w:sz w:val="24"/>
          <w:szCs w:val="24"/>
        </w:rPr>
        <w:t xml:space="preserve">) </w:t>
      </w:r>
      <w:r w:rsidRPr="00DF6E00">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DF6E00"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DF6E00">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DF6E00">
        <w:rPr>
          <w:sz w:val="24"/>
          <w:szCs w:val="24"/>
        </w:rPr>
        <w:t>язательным требованиям.</w:t>
      </w:r>
      <w:r w:rsidR="00B06221" w:rsidRPr="00DF6E00">
        <w:rPr>
          <w:b/>
          <w:sz w:val="24"/>
          <w:szCs w:val="24"/>
        </w:rPr>
        <w:t xml:space="preserve"> </w:t>
      </w:r>
      <w:r w:rsidR="00B06221" w:rsidRPr="00DF6E00">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DF6E00">
        <w:rPr>
          <w:sz w:val="24"/>
          <w:szCs w:val="24"/>
        </w:rPr>
        <w:t>едерации</w:t>
      </w:r>
      <w:r w:rsidR="00516EF2" w:rsidRPr="00DF6E00">
        <w:rPr>
          <w:sz w:val="24"/>
          <w:szCs w:val="24"/>
        </w:rPr>
        <w:t>».</w:t>
      </w:r>
    </w:p>
    <w:p w14:paraId="53E78585" w14:textId="77777777" w:rsidR="0033091E" w:rsidRPr="00DF6E00" w:rsidRDefault="0033091E" w:rsidP="006E534F">
      <w:pPr>
        <w:spacing w:line="240" w:lineRule="auto"/>
        <w:ind w:left="567" w:firstLine="0"/>
        <w:rPr>
          <w:b/>
          <w:bCs/>
          <w:sz w:val="24"/>
          <w:szCs w:val="24"/>
        </w:rPr>
      </w:pPr>
      <w:bookmarkStart w:id="59" w:name="_Toc322017057"/>
      <w:r w:rsidRPr="00DF6E00">
        <w:rPr>
          <w:b/>
          <w:sz w:val="24"/>
          <w:szCs w:val="24"/>
        </w:rPr>
        <w:t>4.5.2.</w:t>
      </w:r>
      <w:r w:rsidRPr="00DF6E00">
        <w:rPr>
          <w:sz w:val="24"/>
          <w:szCs w:val="24"/>
        </w:rPr>
        <w:t xml:space="preserve"> </w:t>
      </w:r>
      <w:r w:rsidRPr="00DF6E00">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DF6E00" w:rsidRDefault="00FC528C"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Участник </w:t>
      </w:r>
      <w:r w:rsidR="0033091E" w:rsidRPr="00DF6E00">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DF6E00">
        <w:rPr>
          <w:sz w:val="24"/>
          <w:szCs w:val="24"/>
        </w:rPr>
        <w:t>п. 4.6. настоящей Документации.</w:t>
      </w:r>
    </w:p>
    <w:p w14:paraId="5F7284DF" w14:textId="77777777" w:rsidR="0033091E" w:rsidRPr="00DF6E00" w:rsidRDefault="0033091E"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DF6E00" w:rsidRDefault="0033091E" w:rsidP="004842C9">
      <w:pPr>
        <w:tabs>
          <w:tab w:val="left" w:pos="1701"/>
        </w:tabs>
        <w:spacing w:line="240" w:lineRule="auto"/>
        <w:ind w:left="567" w:firstLine="0"/>
        <w:rPr>
          <w:sz w:val="24"/>
          <w:szCs w:val="24"/>
        </w:rPr>
      </w:pPr>
      <w:r w:rsidRPr="00DF6E00">
        <w:rPr>
          <w:b/>
          <w:sz w:val="24"/>
          <w:szCs w:val="24"/>
        </w:rPr>
        <w:t>а)</w:t>
      </w:r>
      <w:r w:rsidRPr="00DF6E0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DF6E00" w:rsidRDefault="004842C9" w:rsidP="006E534F">
      <w:pPr>
        <w:tabs>
          <w:tab w:val="left" w:pos="1701"/>
        </w:tabs>
        <w:spacing w:line="240" w:lineRule="auto"/>
        <w:ind w:left="567" w:firstLine="0"/>
        <w:rPr>
          <w:rFonts w:eastAsia="Calibri"/>
          <w:sz w:val="24"/>
          <w:szCs w:val="24"/>
          <w:lang w:eastAsia="en-US"/>
        </w:rPr>
      </w:pPr>
      <w:r w:rsidRPr="00DF6E00">
        <w:rPr>
          <w:b/>
          <w:sz w:val="24"/>
          <w:szCs w:val="24"/>
        </w:rPr>
        <w:t>б</w:t>
      </w:r>
      <w:r w:rsidR="0033091E" w:rsidRPr="00DF6E00">
        <w:rPr>
          <w:b/>
          <w:sz w:val="24"/>
          <w:szCs w:val="24"/>
        </w:rPr>
        <w:t>)</w:t>
      </w:r>
      <w:r w:rsidR="0033091E" w:rsidRPr="00DF6E00">
        <w:rPr>
          <w:sz w:val="24"/>
          <w:szCs w:val="24"/>
        </w:rPr>
        <w:t xml:space="preserve"> </w:t>
      </w:r>
      <w:r w:rsidR="0033091E" w:rsidRPr="00DF6E0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DF6E00" w:rsidRDefault="004842C9" w:rsidP="006E534F">
      <w:pPr>
        <w:spacing w:line="240" w:lineRule="atLeast"/>
        <w:ind w:left="567" w:firstLine="0"/>
        <w:rPr>
          <w:rFonts w:eastAsia="Calibri"/>
          <w:i/>
          <w:sz w:val="24"/>
          <w:szCs w:val="24"/>
          <w:lang w:eastAsia="en-US"/>
        </w:rPr>
      </w:pPr>
      <w:r w:rsidRPr="00DF6E00">
        <w:rPr>
          <w:rFonts w:eastAsia="Calibri"/>
          <w:b/>
          <w:sz w:val="24"/>
          <w:szCs w:val="24"/>
          <w:lang w:eastAsia="en-US"/>
        </w:rPr>
        <w:t>в</w:t>
      </w:r>
      <w:r w:rsidR="00F03C3B" w:rsidRPr="00DF6E00">
        <w:rPr>
          <w:rFonts w:eastAsia="Calibri"/>
          <w:b/>
          <w:sz w:val="24"/>
          <w:szCs w:val="24"/>
          <w:lang w:eastAsia="en-US"/>
        </w:rPr>
        <w:t>)</w:t>
      </w:r>
      <w:r w:rsidR="00F03C3B" w:rsidRPr="00DF6E00">
        <w:rPr>
          <w:rFonts w:eastAsia="Calibri"/>
          <w:sz w:val="24"/>
          <w:szCs w:val="24"/>
          <w:lang w:eastAsia="en-US"/>
        </w:rPr>
        <w:t xml:space="preserve"> </w:t>
      </w:r>
      <w:r w:rsidR="00B861D2" w:rsidRPr="00DF6E00">
        <w:rPr>
          <w:sz w:val="24"/>
          <w:szCs w:val="24"/>
        </w:rPr>
        <w:t>бухгалтерский баланс вместе с отчетами о прибылях и убытках - формы № 1 и № 2 за</w:t>
      </w:r>
      <w:r w:rsidR="005256D6" w:rsidRPr="00DF6E00">
        <w:rPr>
          <w:sz w:val="24"/>
          <w:szCs w:val="24"/>
        </w:rPr>
        <w:t xml:space="preserve"> </w:t>
      </w:r>
      <w:r w:rsidR="00B861D2" w:rsidRPr="00DF6E00">
        <w:rPr>
          <w:sz w:val="24"/>
          <w:szCs w:val="24"/>
        </w:rPr>
        <w:t>202</w:t>
      </w:r>
      <w:r w:rsidR="00F72A5C" w:rsidRPr="00DF6E00">
        <w:rPr>
          <w:sz w:val="24"/>
          <w:szCs w:val="24"/>
        </w:rPr>
        <w:t>3</w:t>
      </w:r>
      <w:r w:rsidR="00B861D2" w:rsidRPr="00DF6E00">
        <w:rPr>
          <w:sz w:val="24"/>
          <w:szCs w:val="24"/>
        </w:rPr>
        <w:t xml:space="preserve"> год. Баланс предоставляется с отметкой ИФНС </w:t>
      </w:r>
      <w:r w:rsidR="00B861D2" w:rsidRPr="00DF6E00">
        <w:rPr>
          <w:i/>
          <w:sz w:val="24"/>
          <w:szCs w:val="24"/>
        </w:rPr>
        <w:t xml:space="preserve">(в случае сдачи баланса в бумажной форме) </w:t>
      </w:r>
      <w:r w:rsidR="00B861D2" w:rsidRPr="00DF6E00">
        <w:rPr>
          <w:sz w:val="24"/>
          <w:szCs w:val="24"/>
        </w:rPr>
        <w:t xml:space="preserve">или с приложением квитанции ИФНС о приеме либо с электронной отметкой </w:t>
      </w:r>
      <w:r w:rsidR="00B861D2" w:rsidRPr="00DF6E00">
        <w:rPr>
          <w:i/>
          <w:sz w:val="24"/>
          <w:szCs w:val="24"/>
        </w:rPr>
        <w:t>ИФНС (в случае сдачи в электронной форме)</w:t>
      </w:r>
      <w:r w:rsidR="00C007A8" w:rsidRPr="00DF6E00">
        <w:rPr>
          <w:rFonts w:eastAsia="Calibri"/>
          <w:i/>
          <w:sz w:val="24"/>
          <w:szCs w:val="24"/>
          <w:lang w:eastAsia="en-US"/>
        </w:rPr>
        <w:t>;</w:t>
      </w:r>
    </w:p>
    <w:p w14:paraId="5B6BF5A5" w14:textId="77777777" w:rsidR="0033091E" w:rsidRPr="00DF6E00" w:rsidRDefault="004842C9" w:rsidP="006E534F">
      <w:pPr>
        <w:tabs>
          <w:tab w:val="left" w:pos="0"/>
        </w:tabs>
        <w:autoSpaceDE w:val="0"/>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декларацию по НДС за </w:t>
      </w:r>
      <w:r w:rsidR="00E10BA9" w:rsidRPr="00DF6E00">
        <w:rPr>
          <w:sz w:val="24"/>
          <w:szCs w:val="24"/>
        </w:rPr>
        <w:t>последний отчетный период</w:t>
      </w:r>
      <w:r w:rsidR="0033091E" w:rsidRPr="00DF6E00">
        <w:rPr>
          <w:sz w:val="24"/>
          <w:szCs w:val="24"/>
        </w:rPr>
        <w:t xml:space="preserve">. Декларация предоставляется с отметкой ИФНС </w:t>
      </w:r>
      <w:r w:rsidR="0033091E" w:rsidRPr="00DF6E00">
        <w:rPr>
          <w:i/>
          <w:sz w:val="24"/>
          <w:szCs w:val="24"/>
        </w:rPr>
        <w:t>(в случае сдачи в бумажной форме)</w:t>
      </w:r>
      <w:r w:rsidR="0033091E" w:rsidRPr="00DF6E00">
        <w:rPr>
          <w:sz w:val="24"/>
          <w:szCs w:val="24"/>
        </w:rPr>
        <w:t xml:space="preserve"> или с приложением квитанции ИФНС о приеме либо с электронной отметкой </w:t>
      </w:r>
      <w:r w:rsidR="0033091E" w:rsidRPr="00DF6E00">
        <w:rPr>
          <w:i/>
          <w:sz w:val="24"/>
          <w:szCs w:val="24"/>
        </w:rPr>
        <w:t>ИФНС (в случае сдачи в электронной форме)</w:t>
      </w:r>
      <w:r w:rsidR="0033091E" w:rsidRPr="00DF6E00">
        <w:rPr>
          <w:sz w:val="24"/>
          <w:szCs w:val="24"/>
        </w:rPr>
        <w:t xml:space="preserve"> (если Участник плательщик налога на добавленную стоимость)</w:t>
      </w:r>
      <w:r w:rsidR="0033091E" w:rsidRPr="00DF6E00">
        <w:rPr>
          <w:rFonts w:eastAsia="Calibri"/>
          <w:sz w:val="24"/>
          <w:szCs w:val="24"/>
          <w:lang w:eastAsia="en-US"/>
        </w:rPr>
        <w:t>;</w:t>
      </w:r>
    </w:p>
    <w:p w14:paraId="57BBA3C4" w14:textId="77777777" w:rsidR="0033091E" w:rsidRPr="00DF6E00" w:rsidRDefault="004842C9" w:rsidP="006E534F">
      <w:pPr>
        <w:tabs>
          <w:tab w:val="left" w:pos="0"/>
        </w:tabs>
        <w:autoSpaceDE w:val="0"/>
        <w:spacing w:line="240" w:lineRule="atLeast"/>
        <w:ind w:left="567" w:firstLine="0"/>
        <w:rPr>
          <w:rFonts w:eastAsia="Calibri"/>
          <w:sz w:val="24"/>
          <w:szCs w:val="24"/>
          <w:lang w:eastAsia="en-US"/>
        </w:rPr>
      </w:pPr>
      <w:r w:rsidRPr="00DF6E00">
        <w:rPr>
          <w:b/>
          <w:sz w:val="24"/>
          <w:szCs w:val="24"/>
        </w:rPr>
        <w:t>д</w:t>
      </w:r>
      <w:r w:rsidR="0033091E" w:rsidRPr="00DF6E00">
        <w:rPr>
          <w:b/>
          <w:sz w:val="24"/>
          <w:szCs w:val="24"/>
        </w:rPr>
        <w:t>)</w:t>
      </w:r>
      <w:r w:rsidR="0033091E" w:rsidRPr="00DF6E00">
        <w:rPr>
          <w:sz w:val="24"/>
          <w:szCs w:val="24"/>
        </w:rPr>
        <w:t xml:space="preserve"> </w:t>
      </w:r>
      <w:r w:rsidR="005256D6" w:rsidRPr="00DF6E0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DF6E00">
        <w:rPr>
          <w:rFonts w:eastAsia="Calibri"/>
          <w:sz w:val="24"/>
          <w:szCs w:val="24"/>
          <w:lang w:eastAsia="en-US"/>
        </w:rPr>
        <w:t>;</w:t>
      </w:r>
    </w:p>
    <w:p w14:paraId="54867476" w14:textId="61FA0ADE" w:rsidR="00CD17CE" w:rsidRPr="00DF6E00" w:rsidRDefault="004842C9" w:rsidP="006E534F">
      <w:pPr>
        <w:tabs>
          <w:tab w:val="left" w:pos="0"/>
        </w:tabs>
        <w:autoSpaceDE w:val="0"/>
        <w:spacing w:line="240" w:lineRule="atLeast"/>
        <w:ind w:left="567" w:firstLine="0"/>
        <w:rPr>
          <w:sz w:val="24"/>
          <w:szCs w:val="24"/>
        </w:rPr>
      </w:pPr>
      <w:r w:rsidRPr="00DF6E00">
        <w:rPr>
          <w:b/>
          <w:sz w:val="24"/>
          <w:szCs w:val="24"/>
        </w:rPr>
        <w:t>е</w:t>
      </w:r>
      <w:r w:rsidR="00D94FB1" w:rsidRPr="00DF6E00">
        <w:rPr>
          <w:b/>
          <w:sz w:val="24"/>
          <w:szCs w:val="24"/>
        </w:rPr>
        <w:t>)</w:t>
      </w:r>
      <w:r w:rsidR="00D94FB1" w:rsidRPr="00DF6E00">
        <w:rPr>
          <w:sz w:val="24"/>
          <w:szCs w:val="24"/>
        </w:rPr>
        <w:t xml:space="preserve"> отчет "Расчет по страховым взносам" за </w:t>
      </w:r>
      <w:r w:rsidR="005256D6" w:rsidRPr="00DF6E00">
        <w:rPr>
          <w:sz w:val="24"/>
          <w:szCs w:val="24"/>
        </w:rPr>
        <w:t>последний отчетный период</w:t>
      </w:r>
      <w:r w:rsidR="00BC215F" w:rsidRPr="00DF6E00">
        <w:rPr>
          <w:sz w:val="24"/>
          <w:szCs w:val="24"/>
        </w:rPr>
        <w:t xml:space="preserve"> </w:t>
      </w:r>
      <w:r w:rsidR="00D94FB1" w:rsidRPr="00DF6E00">
        <w:rPr>
          <w:sz w:val="24"/>
          <w:szCs w:val="24"/>
        </w:rPr>
        <w:t xml:space="preserve">с отметкой ИФНС </w:t>
      </w:r>
      <w:r w:rsidR="00D94FB1" w:rsidRPr="00DF6E00">
        <w:rPr>
          <w:i/>
          <w:sz w:val="24"/>
          <w:szCs w:val="24"/>
        </w:rPr>
        <w:t>(в случае сдачи в бумажной форме)</w:t>
      </w:r>
      <w:r w:rsidR="00D94FB1" w:rsidRPr="00DF6E00">
        <w:rPr>
          <w:sz w:val="24"/>
          <w:szCs w:val="24"/>
        </w:rPr>
        <w:t xml:space="preserve"> или с приложением квитанции ИФНС о приеме либо с электронной отметкой </w:t>
      </w:r>
      <w:r w:rsidR="00D94FB1" w:rsidRPr="00DF6E00">
        <w:rPr>
          <w:i/>
          <w:sz w:val="24"/>
          <w:szCs w:val="24"/>
        </w:rPr>
        <w:t>ИФНС (в случае сдачи в электронной форме).</w:t>
      </w:r>
      <w:r w:rsidR="00CD17CE" w:rsidRPr="00DF6E00">
        <w:rPr>
          <w:i/>
          <w:sz w:val="24"/>
          <w:szCs w:val="24"/>
        </w:rPr>
        <w:t xml:space="preserve"> </w:t>
      </w:r>
      <w:r w:rsidR="00CD17CE" w:rsidRPr="00DF6E00">
        <w:rPr>
          <w:sz w:val="24"/>
          <w:szCs w:val="24"/>
        </w:rPr>
        <w:t xml:space="preserve">В случае если Участник </w:t>
      </w:r>
      <w:r w:rsidR="00CD17CE" w:rsidRPr="00DF6E00">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DF6E00">
        <w:rPr>
          <w:sz w:val="24"/>
          <w:szCs w:val="24"/>
        </w:rPr>
        <w:t>ств по уплате страховых взносов;</w:t>
      </w:r>
    </w:p>
    <w:p w14:paraId="452EC00A" w14:textId="77777777" w:rsidR="0033091E" w:rsidRPr="00DF6E00" w:rsidRDefault="004842C9" w:rsidP="006E534F">
      <w:pPr>
        <w:spacing w:line="240" w:lineRule="atLeast"/>
        <w:ind w:left="567" w:firstLine="0"/>
        <w:rPr>
          <w:sz w:val="24"/>
          <w:szCs w:val="24"/>
        </w:rPr>
      </w:pPr>
      <w:r w:rsidRPr="00DF6E00">
        <w:rPr>
          <w:rFonts w:ascii="Times New Roman CYR" w:hAnsi="Times New Roman CYR" w:cs="Times New Roman CYR"/>
          <w:b/>
          <w:sz w:val="24"/>
          <w:szCs w:val="24"/>
        </w:rPr>
        <w:t>ж</w:t>
      </w:r>
      <w:r w:rsidR="0033091E" w:rsidRPr="00DF6E00">
        <w:rPr>
          <w:rFonts w:ascii="Times New Roman CYR" w:hAnsi="Times New Roman CYR" w:cs="Times New Roman CYR"/>
          <w:b/>
          <w:sz w:val="24"/>
          <w:szCs w:val="24"/>
        </w:rPr>
        <w:t>)</w:t>
      </w:r>
      <w:r w:rsidR="0033091E" w:rsidRPr="00DF6E00">
        <w:rPr>
          <w:sz w:val="24"/>
          <w:szCs w:val="24"/>
        </w:rPr>
        <w:t xml:space="preserve"> </w:t>
      </w:r>
      <w:r w:rsidR="0033091E" w:rsidRPr="00DF6E0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DF6E00" w:rsidRDefault="0033091E" w:rsidP="006E534F">
      <w:pPr>
        <w:tabs>
          <w:tab w:val="left" w:pos="426"/>
          <w:tab w:val="left" w:pos="1701"/>
        </w:tabs>
        <w:spacing w:line="240" w:lineRule="auto"/>
        <w:ind w:left="567" w:firstLine="0"/>
        <w:rPr>
          <w:bCs/>
          <w:iCs/>
          <w:sz w:val="24"/>
          <w:szCs w:val="24"/>
          <w:shd w:val="clear" w:color="auto" w:fill="FFFF99"/>
        </w:rPr>
      </w:pPr>
      <w:r w:rsidRPr="00DF6E00">
        <w:rPr>
          <w:sz w:val="24"/>
          <w:szCs w:val="24"/>
        </w:rPr>
        <w:t xml:space="preserve">           </w:t>
      </w:r>
      <w:r w:rsidRPr="00DF6E00">
        <w:rPr>
          <w:bCs/>
          <w:iCs/>
          <w:sz w:val="24"/>
          <w:szCs w:val="24"/>
          <w:shd w:val="clear" w:color="auto" w:fill="FFFF99"/>
        </w:rPr>
        <w:t xml:space="preserve">Примечание: Таковыми документами являются: </w:t>
      </w:r>
    </w:p>
    <w:p w14:paraId="23FD7FC8"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DF6E0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DF6E0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DF6E0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DF6E0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DF6E00" w:rsidRDefault="004842C9" w:rsidP="006E534F">
      <w:pPr>
        <w:shd w:val="clear" w:color="auto" w:fill="FFFFFF" w:themeFill="background1"/>
        <w:tabs>
          <w:tab w:val="left" w:pos="1134"/>
          <w:tab w:val="left" w:pos="1701"/>
        </w:tabs>
        <w:spacing w:line="240" w:lineRule="atLeast"/>
        <w:ind w:left="567" w:firstLine="0"/>
        <w:rPr>
          <w:sz w:val="24"/>
          <w:szCs w:val="24"/>
        </w:rPr>
      </w:pPr>
      <w:r w:rsidRPr="00DF6E00">
        <w:rPr>
          <w:b/>
          <w:snapToGrid w:val="0"/>
          <w:sz w:val="24"/>
          <w:szCs w:val="24"/>
        </w:rPr>
        <w:t>з</w:t>
      </w:r>
      <w:r w:rsidR="00204289" w:rsidRPr="00DF6E00">
        <w:rPr>
          <w:b/>
          <w:snapToGrid w:val="0"/>
          <w:sz w:val="24"/>
          <w:szCs w:val="24"/>
        </w:rPr>
        <w:t>)</w:t>
      </w:r>
      <w:r w:rsidR="00204289" w:rsidRPr="00DF6E0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DF6E00">
        <w:rPr>
          <w:snapToGrid w:val="0"/>
          <w:sz w:val="24"/>
          <w:szCs w:val="24"/>
        </w:rPr>
        <w:t>pdf</w:t>
      </w:r>
      <w:proofErr w:type="spellEnd"/>
      <w:r w:rsidR="00204289" w:rsidRPr="00DF6E00">
        <w:rPr>
          <w:snapToGrid w:val="0"/>
          <w:sz w:val="24"/>
          <w:szCs w:val="24"/>
        </w:rPr>
        <w:t xml:space="preserve"> и датированы не ранее 15 (пятнадцати) дней до дня приглашения к участию в закупке</w:t>
      </w:r>
      <w:r w:rsidR="00385E30" w:rsidRPr="00DF6E00">
        <w:rPr>
          <w:sz w:val="24"/>
          <w:szCs w:val="24"/>
        </w:rPr>
        <w:t>;</w:t>
      </w:r>
    </w:p>
    <w:p w14:paraId="1FC7AC6C" w14:textId="591894B2" w:rsidR="00385E30" w:rsidRPr="00DF6E00" w:rsidRDefault="00FE1F81" w:rsidP="00385E30">
      <w:pPr>
        <w:tabs>
          <w:tab w:val="left" w:pos="1701"/>
        </w:tabs>
        <w:spacing w:line="240" w:lineRule="auto"/>
        <w:ind w:left="567" w:firstLine="0"/>
        <w:rPr>
          <w:sz w:val="24"/>
          <w:szCs w:val="24"/>
        </w:rPr>
      </w:pPr>
      <w:r w:rsidRPr="00DF6E00">
        <w:rPr>
          <w:b/>
          <w:sz w:val="24"/>
          <w:szCs w:val="24"/>
        </w:rPr>
        <w:t>и</w:t>
      </w:r>
      <w:r w:rsidR="00385E30" w:rsidRPr="00DF6E00">
        <w:rPr>
          <w:b/>
          <w:sz w:val="24"/>
          <w:szCs w:val="24"/>
        </w:rPr>
        <w:t>)</w:t>
      </w:r>
      <w:r w:rsidR="00385E30" w:rsidRPr="00DF6E00">
        <w:rPr>
          <w:sz w:val="24"/>
          <w:szCs w:val="24"/>
        </w:rPr>
        <w:t xml:space="preserve"> эскиз, рисунок, чертеж, фотография, иное изображение товара, на поставку которого осуществляется закупка (одно из вышеперечисленного на каждый пункт лота). </w:t>
      </w:r>
    </w:p>
    <w:p w14:paraId="428C4026" w14:textId="77777777" w:rsidR="00B861D2" w:rsidRPr="00DF6E00" w:rsidRDefault="009F3EFE" w:rsidP="009F3EFE">
      <w:pPr>
        <w:autoSpaceDE w:val="0"/>
        <w:autoSpaceDN w:val="0"/>
        <w:adjustRightInd w:val="0"/>
        <w:spacing w:line="240" w:lineRule="atLeast"/>
        <w:ind w:left="567" w:firstLine="0"/>
        <w:contextualSpacing/>
        <w:rPr>
          <w:sz w:val="24"/>
          <w:szCs w:val="24"/>
        </w:rPr>
      </w:pPr>
      <w:r w:rsidRPr="00DF6E00">
        <w:rPr>
          <w:rFonts w:ascii="Times New Roman CYR" w:eastAsia="Calibri" w:hAnsi="Times New Roman CYR" w:cs="Times New Roman CYR"/>
          <w:b/>
          <w:sz w:val="24"/>
          <w:szCs w:val="24"/>
          <w:lang w:eastAsia="en-US"/>
        </w:rPr>
        <w:t>4.5.2.</w:t>
      </w:r>
      <w:r w:rsidR="00FF57DB" w:rsidRPr="00DF6E00">
        <w:rPr>
          <w:rFonts w:ascii="Times New Roman CYR" w:eastAsia="Calibri" w:hAnsi="Times New Roman CYR" w:cs="Times New Roman CYR"/>
          <w:b/>
          <w:sz w:val="24"/>
          <w:szCs w:val="24"/>
          <w:lang w:eastAsia="en-US"/>
        </w:rPr>
        <w:t>3</w:t>
      </w:r>
      <w:r w:rsidRPr="00DF6E00">
        <w:rPr>
          <w:rFonts w:ascii="Times New Roman CYR" w:eastAsia="Calibri" w:hAnsi="Times New Roman CYR" w:cs="Times New Roman CYR"/>
          <w:b/>
          <w:sz w:val="24"/>
          <w:szCs w:val="24"/>
          <w:lang w:eastAsia="en-US"/>
        </w:rPr>
        <w:t xml:space="preserve">. </w:t>
      </w:r>
      <w:r w:rsidR="00B861D2" w:rsidRPr="00DF6E0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DF6E00" w:rsidRDefault="00B861D2" w:rsidP="006E534F">
      <w:pPr>
        <w:autoSpaceDE w:val="0"/>
        <w:autoSpaceDN w:val="0"/>
        <w:adjustRightInd w:val="0"/>
        <w:spacing w:line="240" w:lineRule="atLeast"/>
        <w:ind w:left="567" w:firstLine="0"/>
        <w:contextualSpacing/>
        <w:rPr>
          <w:sz w:val="24"/>
          <w:szCs w:val="24"/>
        </w:rPr>
      </w:pPr>
      <w:r w:rsidRPr="00DF6E00">
        <w:rPr>
          <w:b/>
          <w:sz w:val="24"/>
          <w:szCs w:val="24"/>
        </w:rPr>
        <w:t>а)</w:t>
      </w:r>
      <w:r w:rsidRPr="00DF6E0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DF6E00"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DF6E00">
        <w:rPr>
          <w:sz w:val="24"/>
          <w:szCs w:val="24"/>
        </w:rPr>
        <w:t xml:space="preserve">       </w:t>
      </w:r>
      <w:r w:rsidR="00B861D2" w:rsidRPr="00DF6E00">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сроке действия документа;</w:t>
      </w:r>
    </w:p>
    <w:p w14:paraId="009BB5D9"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DF6E00" w:rsidRDefault="00B861D2" w:rsidP="006E534F">
      <w:pPr>
        <w:shd w:val="clear" w:color="auto" w:fill="FFFFFF"/>
        <w:tabs>
          <w:tab w:val="left" w:pos="1134"/>
          <w:tab w:val="left" w:pos="1701"/>
        </w:tabs>
        <w:spacing w:line="240" w:lineRule="atLeast"/>
        <w:ind w:left="567" w:firstLine="0"/>
        <w:rPr>
          <w:sz w:val="24"/>
          <w:szCs w:val="24"/>
          <w:lang w:eastAsia="ar-SA"/>
        </w:rPr>
      </w:pPr>
      <w:r w:rsidRPr="00DF6E00">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DF6E00"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DF6E0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DF6E00">
        <w:rPr>
          <w:b/>
          <w:bCs/>
          <w:sz w:val="24"/>
          <w:szCs w:val="24"/>
        </w:rPr>
        <w:t xml:space="preserve">Подача Заявок и их прием.  </w:t>
      </w:r>
    </w:p>
    <w:p w14:paraId="52CB0305"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F6E00">
        <w:rPr>
          <w:bCs/>
          <w:iCs/>
          <w:snapToGrid w:val="0"/>
          <w:sz w:val="24"/>
          <w:szCs w:val="24"/>
        </w:rPr>
        <w:t xml:space="preserve">через </w:t>
      </w:r>
      <w:r w:rsidRPr="00DF6E00">
        <w:rPr>
          <w:bCs/>
          <w:iCs/>
          <w:snapToGrid w:val="0"/>
          <w:sz w:val="24"/>
          <w:szCs w:val="24"/>
        </w:rPr>
        <w:lastRenderedPageBreak/>
        <w:t xml:space="preserve">ЭП </w:t>
      </w:r>
      <w:r w:rsidRPr="00DF6E00">
        <w:rPr>
          <w:snapToGrid w:val="0"/>
          <w:sz w:val="24"/>
          <w:szCs w:val="24"/>
        </w:rPr>
        <w:t>с использованием функционала ЭП, указанной в Документации и Извещении о проведении закупки</w:t>
      </w:r>
      <w:r w:rsidRPr="00DF6E00">
        <w:rPr>
          <w:sz w:val="24"/>
          <w:szCs w:val="24"/>
        </w:rPr>
        <w:t xml:space="preserve">. </w:t>
      </w:r>
    </w:p>
    <w:p w14:paraId="513FAC9C"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 Участники при оформлении Заявки через ЭП </w:t>
      </w:r>
      <w:r w:rsidR="00D57F79" w:rsidRPr="00DF6E00">
        <w:rPr>
          <w:sz w:val="24"/>
          <w:szCs w:val="24"/>
        </w:rPr>
        <w:t>обязаны</w:t>
      </w:r>
      <w:r w:rsidRPr="00DF6E0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DF6E0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bCs/>
          <w:sz w:val="24"/>
          <w:szCs w:val="24"/>
        </w:rPr>
        <w:t xml:space="preserve">4.7. Изменение условий </w:t>
      </w:r>
      <w:bookmarkEnd w:id="60"/>
      <w:r w:rsidRPr="00DF6E00">
        <w:rPr>
          <w:b/>
          <w:bCs/>
          <w:sz w:val="24"/>
          <w:szCs w:val="24"/>
        </w:rPr>
        <w:t>Заявки</w:t>
      </w:r>
    </w:p>
    <w:p w14:paraId="680AF3F6"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sz w:val="24"/>
          <w:szCs w:val="24"/>
        </w:rPr>
        <w:t>4.7.1.</w:t>
      </w:r>
      <w:r w:rsidRPr="00DF6E0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4.7.2.</w:t>
      </w:r>
      <w:r w:rsidRPr="00DF6E0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4.7.3.</w:t>
      </w:r>
      <w:r w:rsidRPr="00DF6E0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DF6E0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DF6E00">
        <w:rPr>
          <w:b/>
          <w:bCs/>
          <w:sz w:val="24"/>
          <w:szCs w:val="24"/>
        </w:rPr>
        <w:t xml:space="preserve">4.8. Открытие доступа к поступившим Заявкам Участников закупки </w:t>
      </w:r>
    </w:p>
    <w:p w14:paraId="19ED34B4"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r w:rsidRPr="00DF6E00">
        <w:rPr>
          <w:b/>
          <w:sz w:val="24"/>
          <w:szCs w:val="24"/>
        </w:rPr>
        <w:t>4.8.1.</w:t>
      </w:r>
      <w:r w:rsidRPr="00DF6E00">
        <w:rPr>
          <w:sz w:val="24"/>
          <w:szCs w:val="24"/>
        </w:rPr>
        <w:t xml:space="preserve"> В день, час, указанные в извещении о проведении закупки, </w:t>
      </w:r>
      <w:r w:rsidRPr="00DF6E00">
        <w:rPr>
          <w:bCs/>
          <w:sz w:val="24"/>
          <w:szCs w:val="24"/>
        </w:rPr>
        <w:t>ЭП</w:t>
      </w:r>
      <w:r w:rsidRPr="00DF6E0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DF6E0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DF6E00">
        <w:rPr>
          <w:rFonts w:cs="Arial"/>
          <w:b/>
          <w:bCs/>
          <w:sz w:val="24"/>
          <w:szCs w:val="24"/>
        </w:rPr>
        <w:t xml:space="preserve"> Закупочная комиссия. Отбор и оценка </w:t>
      </w:r>
      <w:bookmarkEnd w:id="63"/>
      <w:r w:rsidRPr="00DF6E00">
        <w:rPr>
          <w:rFonts w:cs="Arial"/>
          <w:b/>
          <w:bCs/>
          <w:sz w:val="24"/>
          <w:szCs w:val="24"/>
        </w:rPr>
        <w:t>Заявок</w:t>
      </w:r>
    </w:p>
    <w:p w14:paraId="116FE7CD" w14:textId="77777777" w:rsidR="00135864" w:rsidRPr="00DF6E0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DF6E00">
        <w:rPr>
          <w:b/>
          <w:bCs/>
          <w:sz w:val="24"/>
          <w:szCs w:val="24"/>
        </w:rPr>
        <w:t>Общие положения</w:t>
      </w:r>
      <w:bookmarkEnd w:id="64"/>
    </w:p>
    <w:p w14:paraId="0D1C6A22"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DF6E0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включает этап отбора заявок (пункт 4.9.2.) и этап оценки заявок (пункт 4.9.3.).</w:t>
      </w:r>
    </w:p>
    <w:p w14:paraId="1641FA42" w14:textId="77777777" w:rsidR="00135864" w:rsidRPr="00DF6E0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rFonts w:eastAsia="Calibri"/>
          <w:sz w:val="24"/>
          <w:szCs w:val="24"/>
          <w:lang w:eastAsia="en-US"/>
        </w:rPr>
        <w:t xml:space="preserve">Этап отбора заявок может совмещаться с этапом оценки заявок, </w:t>
      </w:r>
      <w:r w:rsidR="00C37E5A" w:rsidRPr="00DF6E00">
        <w:rPr>
          <w:sz w:val="24"/>
          <w:szCs w:val="24"/>
        </w:rPr>
        <w:t>при этом составляется единый протокол заседания закупочной комиссии</w:t>
      </w:r>
      <w:r w:rsidR="00C37E5A" w:rsidRPr="00DF6E00">
        <w:rPr>
          <w:bCs/>
          <w:iCs/>
          <w:sz w:val="24"/>
          <w:szCs w:val="24"/>
        </w:rPr>
        <w:t xml:space="preserve"> рассмотрения заявок и подведения итогов закупки</w:t>
      </w:r>
      <w:r w:rsidR="00C37E5A" w:rsidRPr="00DF6E0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F6E00">
        <w:rPr>
          <w:rFonts w:eastAsia="Calibri"/>
          <w:sz w:val="24"/>
          <w:szCs w:val="24"/>
          <w:lang w:eastAsia="en-US"/>
        </w:rPr>
        <w:t>.</w:t>
      </w:r>
    </w:p>
    <w:p w14:paraId="7C2A6E8B"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F6E00">
        <w:rPr>
          <w:bCs/>
          <w:iCs/>
          <w:snapToGrid w:val="0"/>
          <w:sz w:val="24"/>
          <w:szCs w:val="24"/>
        </w:rPr>
        <w:t xml:space="preserve"> с пересмотром сроков поставки товара (выполнения работ, оказания услуг), в случае необходимости</w:t>
      </w:r>
      <w:r w:rsidRPr="00DF6E00">
        <w:rPr>
          <w:bCs/>
          <w:iCs/>
          <w:sz w:val="24"/>
          <w:szCs w:val="24"/>
        </w:rPr>
        <w:t>.</w:t>
      </w:r>
    </w:p>
    <w:bookmarkEnd w:id="65"/>
    <w:p w14:paraId="02DFD006" w14:textId="77777777" w:rsidR="00135864" w:rsidRPr="00DF6E0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DF6E00">
        <w:rPr>
          <w:b/>
          <w:bCs/>
          <w:sz w:val="24"/>
          <w:szCs w:val="24"/>
        </w:rPr>
        <w:t>Этап отбора З</w:t>
      </w:r>
      <w:r w:rsidR="00135864" w:rsidRPr="00DF6E00">
        <w:rPr>
          <w:b/>
          <w:bCs/>
          <w:sz w:val="24"/>
          <w:szCs w:val="24"/>
        </w:rPr>
        <w:t>аявок</w:t>
      </w:r>
    </w:p>
    <w:p w14:paraId="5F3C1DAA" w14:textId="77777777" w:rsidR="00135864" w:rsidRPr="00DF6E0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w:t>
      </w:r>
      <w:r w:rsidRPr="00DF6E0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а)</w:t>
      </w:r>
      <w:r w:rsidRPr="00DF6E00">
        <w:rPr>
          <w:bCs/>
          <w:iCs/>
          <w:sz w:val="24"/>
          <w:szCs w:val="24"/>
        </w:rPr>
        <w:t xml:space="preserve"> правильность оформления заявки; </w:t>
      </w:r>
    </w:p>
    <w:p w14:paraId="7728324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б)</w:t>
      </w:r>
      <w:r w:rsidRPr="00DF6E00">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lastRenderedPageBreak/>
        <w:t>в)</w:t>
      </w:r>
      <w:r w:rsidRPr="00DF6E00">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г)</w:t>
      </w:r>
      <w:r w:rsidRPr="00DF6E0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д)</w:t>
      </w:r>
      <w:r w:rsidRPr="00DF6E0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е)</w:t>
      </w:r>
      <w:r w:rsidRPr="00DF6E00">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DF6E00" w:rsidRDefault="00135864" w:rsidP="006E534F">
      <w:pPr>
        <w:shd w:val="clear" w:color="auto" w:fill="FFFFFF"/>
        <w:spacing w:line="240" w:lineRule="atLeast"/>
        <w:ind w:left="567" w:firstLine="0"/>
        <w:rPr>
          <w:rFonts w:eastAsia="Arial Unicode MS"/>
          <w:bCs/>
          <w:sz w:val="24"/>
          <w:szCs w:val="24"/>
        </w:rPr>
      </w:pPr>
      <w:r w:rsidRPr="00DF6E00">
        <w:rPr>
          <w:rFonts w:eastAsia="Arial Unicode MS"/>
          <w:b/>
          <w:bCs/>
          <w:sz w:val="24"/>
          <w:szCs w:val="24"/>
        </w:rPr>
        <w:t>4.9.2.2.</w:t>
      </w:r>
      <w:r w:rsidRPr="00DF6E00">
        <w:rPr>
          <w:rFonts w:eastAsia="Arial Unicode MS"/>
          <w:bCs/>
          <w:sz w:val="24"/>
          <w:szCs w:val="24"/>
        </w:rPr>
        <w:t xml:space="preserve"> </w:t>
      </w:r>
      <w:r w:rsidRPr="00DF6E0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F6E00">
        <w:rPr>
          <w:sz w:val="24"/>
          <w:szCs w:val="24"/>
          <w:shd w:val="clear" w:color="auto" w:fill="FFFFFF"/>
        </w:rPr>
        <w:t>Заявке</w:t>
      </w:r>
      <w:r w:rsidRPr="00DF6E0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F6E00">
        <w:rPr>
          <w:rFonts w:eastAsia="Arial Unicode MS"/>
          <w:bCs/>
          <w:sz w:val="24"/>
          <w:szCs w:val="24"/>
        </w:rPr>
        <w:t>.</w:t>
      </w:r>
    </w:p>
    <w:p w14:paraId="2C6F3200" w14:textId="77777777" w:rsidR="00135864" w:rsidRPr="00DF6E0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DF6E0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F6E00">
        <w:rPr>
          <w:rFonts w:cs="Arial"/>
          <w:sz w:val="24"/>
          <w:szCs w:val="24"/>
        </w:rPr>
        <w:t>а именно</w:t>
      </w:r>
      <w:r w:rsidRPr="00DF6E00">
        <w:rPr>
          <w:rFonts w:cs="Arial"/>
          <w:sz w:val="24"/>
          <w:szCs w:val="24"/>
        </w:rPr>
        <w:t xml:space="preserve"> изменение коммерческих условий такой заявки (</w:t>
      </w:r>
      <w:r w:rsidRPr="00DF6E00">
        <w:rPr>
          <w:bCs/>
          <w:iCs/>
          <w:sz w:val="24"/>
          <w:szCs w:val="24"/>
        </w:rPr>
        <w:t>предмета закупки, цены договора, сроков поставки (выполнения работ, оказания услуг)</w:t>
      </w:r>
      <w:r w:rsidRPr="00DF6E00">
        <w:rPr>
          <w:rFonts w:cs="Arial"/>
          <w:sz w:val="24"/>
          <w:szCs w:val="24"/>
        </w:rPr>
        <w:t>);</w:t>
      </w:r>
    </w:p>
    <w:p w14:paraId="1B413A97"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b/>
          <w:sz w:val="24"/>
          <w:szCs w:val="24"/>
        </w:rPr>
        <w:t>4.9.2.4.</w:t>
      </w:r>
      <w:r w:rsidRPr="00DF6E0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DF6E0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DF6E0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F6E00">
        <w:rPr>
          <w:rFonts w:cs="Arial"/>
          <w:bCs/>
          <w:iCs/>
          <w:sz w:val="24"/>
          <w:szCs w:val="24"/>
          <w:shd w:val="clear" w:color="auto" w:fill="FFFFFF"/>
        </w:rPr>
        <w:t xml:space="preserve">.  </w:t>
      </w:r>
      <w:r w:rsidRPr="00DF6E00">
        <w:rPr>
          <w:rFonts w:cs="Arial"/>
          <w:sz w:val="24"/>
          <w:szCs w:val="24"/>
          <w:shd w:val="clear" w:color="auto" w:fill="FFFFFF"/>
        </w:rPr>
        <w:t>В случае неисполнения установленных</w:t>
      </w:r>
      <w:r w:rsidRPr="00DF6E00">
        <w:rPr>
          <w:rFonts w:cs="Arial"/>
          <w:sz w:val="24"/>
          <w:szCs w:val="24"/>
        </w:rPr>
        <w:t xml:space="preserve"> антидемпинговыми мерами требований заявка такого участника закупки</w:t>
      </w:r>
      <w:r w:rsidRPr="00DF6E00">
        <w:rPr>
          <w:rFonts w:cs="Arial"/>
          <w:bCs/>
          <w:iCs/>
          <w:sz w:val="24"/>
          <w:szCs w:val="24"/>
        </w:rPr>
        <w:t xml:space="preserve"> отклоняется</w:t>
      </w:r>
      <w:r w:rsidRPr="00DF6E00">
        <w:rPr>
          <w:rFonts w:cs="Arial"/>
          <w:sz w:val="24"/>
          <w:szCs w:val="24"/>
        </w:rPr>
        <w:t xml:space="preserve">. </w:t>
      </w:r>
    </w:p>
    <w:p w14:paraId="4E179333" w14:textId="77777777" w:rsidR="00135864" w:rsidRPr="00DF6E0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DF6E00">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DF6E00" w:rsidRDefault="00135864" w:rsidP="006E534F">
      <w:pPr>
        <w:shd w:val="clear" w:color="auto" w:fill="FFFFFF"/>
        <w:tabs>
          <w:tab w:val="left" w:pos="993"/>
          <w:tab w:val="left" w:pos="1276"/>
          <w:tab w:val="left" w:pos="1560"/>
        </w:tabs>
        <w:spacing w:line="240" w:lineRule="atLeast"/>
        <w:ind w:left="567" w:firstLine="0"/>
        <w:rPr>
          <w:sz w:val="24"/>
          <w:szCs w:val="24"/>
        </w:rPr>
      </w:pPr>
      <w:r w:rsidRPr="00DF6E00">
        <w:rPr>
          <w:b/>
          <w:sz w:val="24"/>
          <w:szCs w:val="24"/>
        </w:rPr>
        <w:t>а)</w:t>
      </w:r>
      <w:r w:rsidRPr="00DF6E0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не отвечают требованиям настоящей Документации к оформлению; </w:t>
      </w:r>
    </w:p>
    <w:p w14:paraId="7A80D42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поданы Участниками, которые не отвечают требованиям настоящей Документации;</w:t>
      </w:r>
    </w:p>
    <w:p w14:paraId="3B578947"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г)</w:t>
      </w:r>
      <w:r w:rsidRPr="00DF6E0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д)</w:t>
      </w:r>
      <w:r w:rsidRPr="00DF6E0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е)</w:t>
      </w:r>
      <w:r w:rsidRPr="00DF6E0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ж)</w:t>
      </w:r>
      <w:r w:rsidRPr="00DF6E00">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lastRenderedPageBreak/>
        <w:t>з)</w:t>
      </w:r>
      <w:r w:rsidRPr="00DF6E0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F6E00">
        <w:rPr>
          <w:sz w:val="24"/>
          <w:szCs w:val="24"/>
        </w:rPr>
        <w:t>а, если НМЦД устанавлив</w:t>
      </w:r>
      <w:r w:rsidR="00B861D2" w:rsidRPr="00DF6E00">
        <w:rPr>
          <w:sz w:val="24"/>
          <w:szCs w:val="24"/>
        </w:rPr>
        <w:t>ается в закупочной Документации;</w:t>
      </w:r>
    </w:p>
    <w:bookmarkEnd w:id="61"/>
    <w:p w14:paraId="255C9473" w14:textId="77777777" w:rsidR="00135864" w:rsidRPr="00DF6E0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а)</w:t>
      </w:r>
      <w:r w:rsidRPr="00DF6E0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одна из компаний владеет более чем 50 % другой;</w:t>
      </w:r>
    </w:p>
    <w:p w14:paraId="0BF3604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DF6E00" w:rsidRDefault="00135864" w:rsidP="006E534F">
      <w:pPr>
        <w:shd w:val="clear" w:color="auto" w:fill="FFFFFF"/>
        <w:spacing w:line="240" w:lineRule="atLeast"/>
        <w:ind w:left="567" w:firstLine="0"/>
        <w:rPr>
          <w:sz w:val="24"/>
          <w:szCs w:val="24"/>
        </w:rPr>
      </w:pPr>
      <w:r w:rsidRPr="00DF6E00">
        <w:rPr>
          <w:b/>
          <w:bCs/>
          <w:iCs/>
          <w:sz w:val="24"/>
          <w:szCs w:val="24"/>
        </w:rPr>
        <w:t>4.9.2.8.</w:t>
      </w:r>
      <w:r w:rsidRPr="00DF6E0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4.9.2.9.</w:t>
      </w:r>
      <w:r w:rsidRPr="00DF6E0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4.9.2.10.</w:t>
      </w:r>
      <w:r w:rsidRPr="00DF6E0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DF6E00" w:rsidRDefault="00135864" w:rsidP="006E534F">
      <w:pPr>
        <w:spacing w:line="240" w:lineRule="atLeast"/>
        <w:ind w:left="567" w:firstLine="0"/>
        <w:rPr>
          <w:sz w:val="24"/>
          <w:szCs w:val="24"/>
        </w:rPr>
      </w:pPr>
      <w:r w:rsidRPr="00DF6E00">
        <w:rPr>
          <w:b/>
          <w:sz w:val="24"/>
          <w:szCs w:val="24"/>
        </w:rPr>
        <w:t>4.9.2.11.</w:t>
      </w:r>
      <w:r w:rsidRPr="00DF6E00">
        <w:rPr>
          <w:sz w:val="24"/>
          <w:szCs w:val="24"/>
        </w:rPr>
        <w:t xml:space="preserve"> </w:t>
      </w:r>
      <w:r w:rsidR="00B36C08" w:rsidRPr="00DF6E00">
        <w:rPr>
          <w:sz w:val="24"/>
          <w:szCs w:val="24"/>
        </w:rPr>
        <w:t>Закупка признается несостоявшейся по следующим причинам:</w:t>
      </w:r>
    </w:p>
    <w:p w14:paraId="2949DCE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а)</w:t>
      </w:r>
      <w:r w:rsidRPr="00DF6E00">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б)</w:t>
      </w:r>
      <w:r w:rsidRPr="00DF6E0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в)</w:t>
      </w:r>
      <w:r w:rsidRPr="00DF6E00">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г)</w:t>
      </w:r>
      <w:r w:rsidRPr="00DF6E0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д)</w:t>
      </w:r>
      <w:r w:rsidRPr="00DF6E0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DF6E00" w:rsidRDefault="00B36C08" w:rsidP="006E534F">
      <w:pPr>
        <w:spacing w:line="240" w:lineRule="atLeast"/>
        <w:ind w:left="567" w:firstLine="0"/>
        <w:rPr>
          <w:sz w:val="24"/>
          <w:szCs w:val="24"/>
        </w:rPr>
      </w:pPr>
      <w:r w:rsidRPr="00DF6E00">
        <w:rPr>
          <w:sz w:val="24"/>
          <w:szCs w:val="24"/>
        </w:rPr>
        <w:t xml:space="preserve">       При этом Заказчик </w:t>
      </w:r>
      <w:r w:rsidR="0085712B" w:rsidRPr="00DF6E00">
        <w:rPr>
          <w:sz w:val="24"/>
          <w:szCs w:val="24"/>
        </w:rPr>
        <w:t>не обязан заключа</w:t>
      </w:r>
      <w:r w:rsidRPr="00DF6E00">
        <w:rPr>
          <w:sz w:val="24"/>
          <w:szCs w:val="24"/>
        </w:rPr>
        <w:t xml:space="preserve">ть договор с единственным участником </w:t>
      </w:r>
      <w:r w:rsidR="0085712B" w:rsidRPr="00DF6E00">
        <w:rPr>
          <w:sz w:val="24"/>
          <w:szCs w:val="24"/>
        </w:rPr>
        <w:t>состязательной</w:t>
      </w:r>
      <w:r w:rsidRPr="00DF6E0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DF6E0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DF6E00">
        <w:rPr>
          <w:rFonts w:ascii="Times New Roman" w:hAnsi="Times New Roman" w:cs="Times New Roman"/>
          <w:b/>
          <w:bCs/>
          <w:sz w:val="24"/>
          <w:szCs w:val="24"/>
        </w:rPr>
        <w:t>Этап оценки З</w:t>
      </w:r>
      <w:r w:rsidR="00135864" w:rsidRPr="00DF6E00">
        <w:rPr>
          <w:rFonts w:ascii="Times New Roman" w:hAnsi="Times New Roman" w:cs="Times New Roman"/>
          <w:b/>
          <w:bCs/>
          <w:sz w:val="24"/>
          <w:szCs w:val="24"/>
        </w:rPr>
        <w:t>аявок</w:t>
      </w:r>
    </w:p>
    <w:p w14:paraId="6E705B6E" w14:textId="77777777" w:rsidR="00135864" w:rsidRPr="00DF6E00" w:rsidRDefault="00135864" w:rsidP="006E534F">
      <w:pPr>
        <w:spacing w:line="240" w:lineRule="atLeast"/>
        <w:ind w:left="567" w:firstLine="0"/>
        <w:rPr>
          <w:b/>
          <w:sz w:val="24"/>
          <w:szCs w:val="24"/>
        </w:rPr>
      </w:pPr>
      <w:r w:rsidRPr="00DF6E00">
        <w:rPr>
          <w:b/>
          <w:sz w:val="24"/>
          <w:szCs w:val="24"/>
        </w:rPr>
        <w:t xml:space="preserve">4.9.3.1. </w:t>
      </w:r>
      <w:r w:rsidR="00DF5344" w:rsidRPr="00DF6E00">
        <w:rPr>
          <w:b/>
          <w:sz w:val="24"/>
          <w:szCs w:val="24"/>
        </w:rPr>
        <w:t>Национальный режим</w:t>
      </w:r>
      <w:r w:rsidRPr="00DF6E00">
        <w:rPr>
          <w:b/>
          <w:sz w:val="24"/>
          <w:szCs w:val="24"/>
        </w:rPr>
        <w:t>.</w:t>
      </w:r>
    </w:p>
    <w:p w14:paraId="67707EDF" w14:textId="77777777" w:rsidR="00DF5344" w:rsidRPr="00DF6E00" w:rsidRDefault="00DF5344" w:rsidP="00DF5344">
      <w:pPr>
        <w:spacing w:line="240" w:lineRule="atLeast"/>
        <w:ind w:left="567" w:firstLine="0"/>
        <w:rPr>
          <w:b/>
          <w:sz w:val="24"/>
          <w:szCs w:val="24"/>
        </w:rPr>
      </w:pPr>
      <w:r w:rsidRPr="00DF6E00">
        <w:rPr>
          <w:sz w:val="24"/>
          <w:szCs w:val="24"/>
        </w:rPr>
        <w:t xml:space="preserve">На основании </w:t>
      </w:r>
      <w:proofErr w:type="spellStart"/>
      <w:r w:rsidRPr="00DF6E00">
        <w:rPr>
          <w:sz w:val="24"/>
          <w:szCs w:val="24"/>
        </w:rPr>
        <w:t>пп</w:t>
      </w:r>
      <w:proofErr w:type="spellEnd"/>
      <w:r w:rsidRPr="00DF6E00">
        <w:rPr>
          <w:sz w:val="24"/>
          <w:szCs w:val="24"/>
        </w:rPr>
        <w:t xml:space="preserve">. «м» п. 4 </w:t>
      </w:r>
      <w:bookmarkEnd w:id="62"/>
      <w:r w:rsidRPr="00DF6E00">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DF6E00" w:rsidRDefault="00D75829" w:rsidP="001811BF">
      <w:pPr>
        <w:spacing w:line="240" w:lineRule="atLeast"/>
        <w:ind w:left="567" w:firstLine="0"/>
        <w:rPr>
          <w:rFonts w:eastAsia="Calibri"/>
          <w:iCs/>
          <w:sz w:val="24"/>
          <w:szCs w:val="24"/>
          <w:lang w:eastAsia="en-US"/>
        </w:rPr>
      </w:pPr>
      <w:r w:rsidRPr="00DF6E00">
        <w:rPr>
          <w:b/>
          <w:sz w:val="24"/>
          <w:szCs w:val="24"/>
        </w:rPr>
        <w:t>4.9.3.2.</w:t>
      </w:r>
      <w:r w:rsidRPr="00DF6E00">
        <w:rPr>
          <w:sz w:val="24"/>
          <w:szCs w:val="24"/>
        </w:rPr>
        <w:t xml:space="preserve"> </w:t>
      </w:r>
      <w:r w:rsidRPr="00DF6E0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993"/>
        <w:gridCol w:w="70"/>
        <w:gridCol w:w="2056"/>
      </w:tblGrid>
      <w:tr w:rsidR="00DF6E00" w:rsidRPr="00DF6E00" w14:paraId="367AA28C" w14:textId="77777777" w:rsidTr="00A74F23">
        <w:trPr>
          <w:trHeight w:val="690"/>
        </w:trPr>
        <w:tc>
          <w:tcPr>
            <w:tcW w:w="851" w:type="dxa"/>
            <w:vMerge w:val="restart"/>
            <w:vAlign w:val="center"/>
          </w:tcPr>
          <w:p w14:paraId="63253A81"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r w:rsidRPr="00DF6E00">
              <w:rPr>
                <w:sz w:val="24"/>
                <w:szCs w:val="24"/>
              </w:rPr>
              <w:t xml:space="preserve">  </w:t>
            </w:r>
            <w:r w:rsidRPr="00DF6E00">
              <w:rPr>
                <w:b/>
                <w:snapToGrid w:val="0"/>
                <w:sz w:val="24"/>
                <w:szCs w:val="24"/>
              </w:rPr>
              <w:t>№ п/п</w:t>
            </w:r>
          </w:p>
        </w:tc>
        <w:tc>
          <w:tcPr>
            <w:tcW w:w="1701" w:type="dxa"/>
            <w:vMerge w:val="restart"/>
            <w:vAlign w:val="center"/>
          </w:tcPr>
          <w:p w14:paraId="26424B32" w14:textId="77777777" w:rsidR="00A74F23" w:rsidRPr="00DF6E00" w:rsidRDefault="00A74F23" w:rsidP="00A74F23">
            <w:pPr>
              <w:shd w:val="clear" w:color="auto" w:fill="FFFFFF" w:themeFill="background1"/>
              <w:tabs>
                <w:tab w:val="left" w:pos="600"/>
              </w:tabs>
              <w:spacing w:after="120" w:line="240" w:lineRule="auto"/>
              <w:ind w:hanging="107"/>
              <w:jc w:val="center"/>
              <w:rPr>
                <w:b/>
                <w:snapToGrid w:val="0"/>
                <w:sz w:val="24"/>
                <w:szCs w:val="24"/>
              </w:rPr>
            </w:pPr>
            <w:r w:rsidRPr="00DF6E00">
              <w:rPr>
                <w:b/>
                <w:bCs/>
                <w:snapToGrid w:val="0"/>
                <w:sz w:val="24"/>
                <w:szCs w:val="24"/>
              </w:rPr>
              <w:t>Критерий</w:t>
            </w:r>
          </w:p>
        </w:tc>
        <w:tc>
          <w:tcPr>
            <w:tcW w:w="4252" w:type="dxa"/>
            <w:vMerge w:val="restart"/>
            <w:vAlign w:val="center"/>
          </w:tcPr>
          <w:p w14:paraId="584B78F5" w14:textId="77777777" w:rsidR="00A74F23" w:rsidRPr="00DF6E00" w:rsidRDefault="00A74F23" w:rsidP="00A74F23">
            <w:pPr>
              <w:shd w:val="clear" w:color="auto" w:fill="FFFFFF" w:themeFill="background1"/>
              <w:tabs>
                <w:tab w:val="left" w:pos="600"/>
              </w:tabs>
              <w:spacing w:after="120" w:line="240" w:lineRule="auto"/>
              <w:ind w:firstLine="0"/>
              <w:rPr>
                <w:b/>
                <w:snapToGrid w:val="0"/>
                <w:sz w:val="24"/>
                <w:szCs w:val="24"/>
              </w:rPr>
            </w:pPr>
            <w:r w:rsidRPr="00DF6E00">
              <w:rPr>
                <w:b/>
                <w:bCs/>
                <w:snapToGrid w:val="0"/>
                <w:sz w:val="24"/>
                <w:szCs w:val="24"/>
              </w:rPr>
              <w:t>Порядок оценки заявок по критерию</w:t>
            </w:r>
          </w:p>
        </w:tc>
        <w:tc>
          <w:tcPr>
            <w:tcW w:w="3119" w:type="dxa"/>
            <w:gridSpan w:val="3"/>
            <w:vAlign w:val="center"/>
          </w:tcPr>
          <w:p w14:paraId="626C26E5"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 xml:space="preserve">Значимость </w:t>
            </w:r>
          </w:p>
          <w:p w14:paraId="6A1CFB80"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критериев</w:t>
            </w:r>
          </w:p>
          <w:p w14:paraId="74E9554F" w14:textId="77777777" w:rsidR="00A74F23" w:rsidRPr="00DF6E00" w:rsidRDefault="00A74F23" w:rsidP="00A74F23">
            <w:pPr>
              <w:shd w:val="clear" w:color="auto" w:fill="FFFFFF" w:themeFill="background1"/>
              <w:tabs>
                <w:tab w:val="left" w:pos="62"/>
              </w:tabs>
              <w:spacing w:line="240" w:lineRule="auto"/>
              <w:ind w:right="34" w:firstLine="147"/>
              <w:jc w:val="center"/>
              <w:rPr>
                <w:b/>
                <w:bCs/>
                <w:snapToGrid w:val="0"/>
                <w:sz w:val="24"/>
                <w:szCs w:val="24"/>
              </w:rPr>
            </w:pPr>
            <w:r w:rsidRPr="00DF6E00">
              <w:rPr>
                <w:b/>
                <w:bCs/>
                <w:snapToGrid w:val="0"/>
                <w:sz w:val="24"/>
                <w:szCs w:val="24"/>
              </w:rPr>
              <w:t>оценки заявок</w:t>
            </w:r>
          </w:p>
        </w:tc>
      </w:tr>
      <w:tr w:rsidR="00DF6E00" w:rsidRPr="00DF6E00" w14:paraId="5CF04798" w14:textId="77777777" w:rsidTr="00A74F23">
        <w:trPr>
          <w:trHeight w:val="592"/>
        </w:trPr>
        <w:tc>
          <w:tcPr>
            <w:tcW w:w="851" w:type="dxa"/>
            <w:vMerge/>
            <w:vAlign w:val="center"/>
          </w:tcPr>
          <w:p w14:paraId="19BAAF9A"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p>
        </w:tc>
        <w:tc>
          <w:tcPr>
            <w:tcW w:w="1701" w:type="dxa"/>
            <w:vMerge/>
            <w:vAlign w:val="center"/>
          </w:tcPr>
          <w:p w14:paraId="29EF5926"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4252" w:type="dxa"/>
            <w:vMerge/>
            <w:vAlign w:val="center"/>
          </w:tcPr>
          <w:p w14:paraId="5E3BD51A"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993" w:type="dxa"/>
            <w:vAlign w:val="center"/>
          </w:tcPr>
          <w:p w14:paraId="386B3F88" w14:textId="77777777" w:rsidR="00A74F23" w:rsidRPr="00DF6E00" w:rsidRDefault="00A74F23" w:rsidP="00A74F23">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DF6E00">
              <w:rPr>
                <w:b/>
                <w:bCs/>
                <w:snapToGrid w:val="0"/>
                <w:sz w:val="24"/>
                <w:szCs w:val="24"/>
                <w:lang w:val="en-US"/>
              </w:rPr>
              <w:t>%</w:t>
            </w:r>
          </w:p>
        </w:tc>
        <w:tc>
          <w:tcPr>
            <w:tcW w:w="2126" w:type="dxa"/>
            <w:gridSpan w:val="2"/>
            <w:vAlign w:val="center"/>
          </w:tcPr>
          <w:p w14:paraId="05710C44" w14:textId="77777777" w:rsidR="00A74F23" w:rsidRPr="00DF6E00" w:rsidRDefault="00A74F23" w:rsidP="00A74F23">
            <w:pPr>
              <w:shd w:val="clear" w:color="auto" w:fill="FFFFFF" w:themeFill="background1"/>
              <w:tabs>
                <w:tab w:val="left" w:pos="34"/>
                <w:tab w:val="left" w:pos="62"/>
              </w:tabs>
              <w:spacing w:line="240" w:lineRule="auto"/>
              <w:ind w:right="33" w:firstLine="0"/>
              <w:jc w:val="center"/>
              <w:rPr>
                <w:b/>
                <w:bCs/>
                <w:snapToGrid w:val="0"/>
                <w:sz w:val="24"/>
                <w:szCs w:val="24"/>
              </w:rPr>
            </w:pPr>
            <w:r w:rsidRPr="00DF6E00">
              <w:rPr>
                <w:b/>
                <w:bCs/>
                <w:snapToGrid w:val="0"/>
                <w:sz w:val="24"/>
                <w:szCs w:val="24"/>
              </w:rPr>
              <w:t>коэффициент</w:t>
            </w:r>
          </w:p>
        </w:tc>
      </w:tr>
      <w:tr w:rsidR="00DF6E00" w:rsidRPr="00DF6E00" w14:paraId="1B65DA2B" w14:textId="77777777" w:rsidTr="00A74F23">
        <w:trPr>
          <w:trHeight w:val="407"/>
        </w:trPr>
        <w:tc>
          <w:tcPr>
            <w:tcW w:w="9923" w:type="dxa"/>
            <w:gridSpan w:val="6"/>
            <w:vAlign w:val="center"/>
          </w:tcPr>
          <w:p w14:paraId="08F78995" w14:textId="77777777" w:rsidR="00A74F23" w:rsidRPr="00DF6E00" w:rsidRDefault="00A74F23" w:rsidP="00A74F23">
            <w:pPr>
              <w:widowControl w:val="0"/>
              <w:numPr>
                <w:ilvl w:val="0"/>
                <w:numId w:val="53"/>
              </w:numPr>
              <w:shd w:val="clear" w:color="auto" w:fill="FFFFFF" w:themeFill="background1"/>
              <w:tabs>
                <w:tab w:val="left" w:pos="34"/>
                <w:tab w:val="left" w:pos="62"/>
              </w:tabs>
              <w:autoSpaceDE w:val="0"/>
              <w:autoSpaceDN w:val="0"/>
              <w:adjustRightInd w:val="0"/>
              <w:spacing w:line="240" w:lineRule="auto"/>
              <w:ind w:left="460" w:right="33" w:hanging="283"/>
              <w:contextualSpacing/>
              <w:jc w:val="left"/>
              <w:rPr>
                <w:b/>
                <w:bCs/>
                <w:snapToGrid w:val="0"/>
                <w:sz w:val="24"/>
                <w:szCs w:val="24"/>
              </w:rPr>
            </w:pPr>
            <w:r w:rsidRPr="00DF6E00">
              <w:rPr>
                <w:b/>
                <w:bCs/>
                <w:snapToGrid w:val="0"/>
                <w:sz w:val="24"/>
                <w:szCs w:val="24"/>
              </w:rPr>
              <w:t>Ценовой критерий</w:t>
            </w:r>
          </w:p>
        </w:tc>
      </w:tr>
      <w:tr w:rsidR="00DF6E00" w:rsidRPr="00DF6E00" w14:paraId="5504F52D" w14:textId="77777777" w:rsidTr="00A74F23">
        <w:trPr>
          <w:trHeight w:val="699"/>
        </w:trPr>
        <w:tc>
          <w:tcPr>
            <w:tcW w:w="851" w:type="dxa"/>
            <w:vMerge w:val="restart"/>
            <w:vAlign w:val="center"/>
          </w:tcPr>
          <w:p w14:paraId="2D6F7093"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1.1</w:t>
            </w:r>
          </w:p>
          <w:p w14:paraId="273E7FC9"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23B90755"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lastRenderedPageBreak/>
              <w:t>Цена договора</w:t>
            </w:r>
          </w:p>
        </w:tc>
        <w:tc>
          <w:tcPr>
            <w:tcW w:w="4252" w:type="dxa"/>
            <w:vMerge w:val="restart"/>
            <w:vAlign w:val="center"/>
          </w:tcPr>
          <w:p w14:paraId="0C5AFC08"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sz w:val="24"/>
                <w:szCs w:val="24"/>
              </w:rPr>
              <w:t>Оценка производится по данным</w:t>
            </w:r>
            <w:r w:rsidRPr="00DF6E00">
              <w:rPr>
                <w:bCs/>
                <w:snapToGrid w:val="0"/>
                <w:sz w:val="24"/>
                <w:szCs w:val="24"/>
              </w:rPr>
              <w:t>, указанным в Форме 5.1 настоящей Документации.</w:t>
            </w:r>
          </w:p>
          <w:p w14:paraId="19838292"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bCs/>
                <w:snapToGrid w:val="0"/>
                <w:sz w:val="24"/>
                <w:szCs w:val="24"/>
              </w:rPr>
              <w:t xml:space="preserve">Оценка определяется по формуле: </w:t>
            </w:r>
          </w:p>
          <w:p w14:paraId="6534CF56" w14:textId="63577B35"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ЦБ </w:t>
            </w:r>
            <w:proofErr w:type="spellStart"/>
            <w:r w:rsidRPr="00DF6E00">
              <w:rPr>
                <w:sz w:val="24"/>
                <w:szCs w:val="24"/>
                <w:lang w:val="en-US"/>
              </w:rPr>
              <w:t>i</w:t>
            </w:r>
            <w:proofErr w:type="spellEnd"/>
            <w:r w:rsidRPr="00DF6E00">
              <w:rPr>
                <w:sz w:val="24"/>
                <w:szCs w:val="24"/>
              </w:rPr>
              <w:t xml:space="preserve"> = Ц </w:t>
            </w:r>
            <w:r w:rsidRPr="00DF6E00">
              <w:rPr>
                <w:sz w:val="24"/>
                <w:szCs w:val="24"/>
                <w:lang w:val="en-US"/>
              </w:rPr>
              <w:t>min</w:t>
            </w:r>
            <w:r w:rsidRPr="00DF6E00">
              <w:rPr>
                <w:sz w:val="24"/>
                <w:szCs w:val="24"/>
              </w:rPr>
              <w:t xml:space="preserve"> / Ц </w:t>
            </w:r>
            <w:proofErr w:type="spellStart"/>
            <w:proofErr w:type="gramStart"/>
            <w:r w:rsidRPr="00DF6E00">
              <w:rPr>
                <w:sz w:val="24"/>
                <w:szCs w:val="24"/>
                <w:lang w:val="en-US"/>
              </w:rPr>
              <w:t>i</w:t>
            </w:r>
            <w:proofErr w:type="spellEnd"/>
            <w:r w:rsidRPr="00DF6E00">
              <w:rPr>
                <w:sz w:val="24"/>
                <w:szCs w:val="24"/>
              </w:rPr>
              <w:t xml:space="preserve">  х</w:t>
            </w:r>
            <w:proofErr w:type="gramEnd"/>
            <w:r w:rsidRPr="00DF6E00">
              <w:rPr>
                <w:sz w:val="24"/>
                <w:szCs w:val="24"/>
              </w:rPr>
              <w:t xml:space="preserve"> 10     где:</w:t>
            </w:r>
          </w:p>
          <w:p w14:paraId="2E1E8017" w14:textId="3B5E42C5" w:rsidR="006B6920" w:rsidRPr="00DF6E00" w:rsidRDefault="006B6920" w:rsidP="006B6920">
            <w:pPr>
              <w:shd w:val="clear" w:color="auto" w:fill="FFFFFF" w:themeFill="background1"/>
              <w:spacing w:line="240" w:lineRule="auto"/>
              <w:ind w:hanging="395"/>
              <w:jc w:val="left"/>
              <w:rPr>
                <w:sz w:val="24"/>
                <w:szCs w:val="24"/>
              </w:rPr>
            </w:pPr>
            <w:r w:rsidRPr="00DF6E00">
              <w:rPr>
                <w:sz w:val="24"/>
                <w:szCs w:val="24"/>
              </w:rPr>
              <w:t xml:space="preserve">        ЦБ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количество баллов, присуждаемое </w:t>
            </w:r>
            <w:r w:rsidR="00707801" w:rsidRPr="00DF6E00">
              <w:rPr>
                <w:sz w:val="24"/>
                <w:szCs w:val="24"/>
              </w:rPr>
              <w:t>Участнику i</w:t>
            </w:r>
            <w:r w:rsidRPr="00DF6E00">
              <w:rPr>
                <w:sz w:val="24"/>
                <w:szCs w:val="24"/>
              </w:rPr>
              <w:t xml:space="preserve"> по критерию</w:t>
            </w:r>
            <w:r w:rsidR="00707801" w:rsidRPr="00DF6E00">
              <w:rPr>
                <w:sz w:val="24"/>
                <w:szCs w:val="24"/>
              </w:rPr>
              <w:t xml:space="preserve"> «Цена договора»</w:t>
            </w:r>
            <w:r w:rsidRPr="00DF6E00">
              <w:rPr>
                <w:sz w:val="24"/>
                <w:szCs w:val="24"/>
              </w:rPr>
              <w:t>;</w:t>
            </w:r>
          </w:p>
          <w:p w14:paraId="36030E34" w14:textId="77777777"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 </w:t>
            </w:r>
            <w:r w:rsidRPr="00DF6E00">
              <w:rPr>
                <w:sz w:val="24"/>
                <w:szCs w:val="24"/>
                <w:lang w:val="en-US"/>
              </w:rPr>
              <w:t>min</w:t>
            </w:r>
            <w:r w:rsidRPr="00DF6E00">
              <w:rPr>
                <w:sz w:val="24"/>
                <w:szCs w:val="24"/>
              </w:rPr>
              <w:t xml:space="preserve"> - минимальное ценовое предложение из сделанных участниками закупки;</w:t>
            </w:r>
          </w:p>
          <w:p w14:paraId="2E44B350" w14:textId="29ABF8D5" w:rsidR="006B6920" w:rsidRPr="00DF6E00" w:rsidRDefault="00A74F23" w:rsidP="006B6920">
            <w:pPr>
              <w:shd w:val="clear" w:color="auto" w:fill="FFFFFF" w:themeFill="background1"/>
              <w:spacing w:line="240" w:lineRule="atLeast"/>
              <w:ind w:firstLine="34"/>
              <w:rPr>
                <w:snapToGrid w:val="0"/>
                <w:sz w:val="24"/>
                <w:szCs w:val="24"/>
              </w:rPr>
            </w:pPr>
            <w:r w:rsidRPr="00DF6E00">
              <w:rPr>
                <w:sz w:val="24"/>
                <w:szCs w:val="24"/>
              </w:rPr>
              <w:t xml:space="preserve">  Ц </w:t>
            </w:r>
            <w:proofErr w:type="spellStart"/>
            <w:r w:rsidRPr="00DF6E00">
              <w:rPr>
                <w:sz w:val="24"/>
                <w:szCs w:val="24"/>
                <w:lang w:val="en-US"/>
              </w:rPr>
              <w:t>i</w:t>
            </w:r>
            <w:proofErr w:type="spellEnd"/>
            <w:r w:rsidRPr="00DF6E00">
              <w:rPr>
                <w:sz w:val="24"/>
                <w:szCs w:val="24"/>
              </w:rPr>
              <w:t xml:space="preserve">   - ценовое предложение Участника закупки, Заявка которого оценивается.</w:t>
            </w:r>
          </w:p>
        </w:tc>
        <w:tc>
          <w:tcPr>
            <w:tcW w:w="993" w:type="dxa"/>
            <w:vAlign w:val="center"/>
          </w:tcPr>
          <w:p w14:paraId="1C9FD669" w14:textId="1A3A8F28"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b/>
                <w:snapToGrid w:val="0"/>
                <w:sz w:val="24"/>
                <w:szCs w:val="24"/>
              </w:rPr>
              <w:t xml:space="preserve">   </w:t>
            </w:r>
            <w:r w:rsidR="00877F07" w:rsidRPr="00DF6E00">
              <w:rPr>
                <w:b/>
                <w:snapToGrid w:val="0"/>
                <w:sz w:val="24"/>
                <w:szCs w:val="24"/>
              </w:rPr>
              <w:t>9</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3AF14586" w14:textId="628FFC7D"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0,9</w:t>
            </w:r>
          </w:p>
        </w:tc>
      </w:tr>
      <w:tr w:rsidR="00DF6E00" w:rsidRPr="00DF6E00" w14:paraId="28E81E1F" w14:textId="77777777" w:rsidTr="00A74F23">
        <w:trPr>
          <w:trHeight w:val="1299"/>
        </w:trPr>
        <w:tc>
          <w:tcPr>
            <w:tcW w:w="851" w:type="dxa"/>
            <w:vMerge/>
            <w:vAlign w:val="center"/>
          </w:tcPr>
          <w:p w14:paraId="3A3EB4D6"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2AC4864"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7661E53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24A3545C"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658660D1" w14:textId="77777777" w:rsidTr="00A74F23">
        <w:trPr>
          <w:trHeight w:val="237"/>
        </w:trPr>
        <w:tc>
          <w:tcPr>
            <w:tcW w:w="9923" w:type="dxa"/>
            <w:gridSpan w:val="6"/>
            <w:vAlign w:val="center"/>
          </w:tcPr>
          <w:p w14:paraId="6BD856C9" w14:textId="77777777" w:rsidR="00A74F23" w:rsidRPr="00DF6E00" w:rsidRDefault="00A74F23" w:rsidP="00A74F23">
            <w:pPr>
              <w:widowControl w:val="0"/>
              <w:numPr>
                <w:ilvl w:val="0"/>
                <w:numId w:val="53"/>
              </w:numPr>
              <w:shd w:val="clear" w:color="auto" w:fill="FFFFFF" w:themeFill="background1"/>
              <w:tabs>
                <w:tab w:val="left" w:pos="34"/>
                <w:tab w:val="left" w:pos="175"/>
              </w:tabs>
              <w:autoSpaceDE w:val="0"/>
              <w:autoSpaceDN w:val="0"/>
              <w:adjustRightInd w:val="0"/>
              <w:spacing w:after="120" w:line="240" w:lineRule="auto"/>
              <w:ind w:right="176"/>
              <w:contextualSpacing/>
              <w:jc w:val="left"/>
              <w:rPr>
                <w:b/>
                <w:snapToGrid w:val="0"/>
                <w:sz w:val="24"/>
                <w:szCs w:val="24"/>
              </w:rPr>
            </w:pPr>
            <w:r w:rsidRPr="00DF6E00">
              <w:rPr>
                <w:b/>
                <w:bCs/>
                <w:snapToGrid w:val="0"/>
                <w:sz w:val="24"/>
                <w:szCs w:val="24"/>
              </w:rPr>
              <w:lastRenderedPageBreak/>
              <w:t>Неценовой критерий</w:t>
            </w:r>
          </w:p>
        </w:tc>
      </w:tr>
      <w:tr w:rsidR="00DF6E00" w:rsidRPr="00DF6E00" w14:paraId="2A33808B" w14:textId="77777777" w:rsidTr="00A74F23">
        <w:trPr>
          <w:trHeight w:val="1103"/>
        </w:trPr>
        <w:tc>
          <w:tcPr>
            <w:tcW w:w="851" w:type="dxa"/>
            <w:vMerge w:val="restart"/>
            <w:vAlign w:val="center"/>
          </w:tcPr>
          <w:p w14:paraId="6F3D1F3E"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2.1</w:t>
            </w:r>
          </w:p>
          <w:p w14:paraId="16E48E4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5932097C"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t>Срок поставки</w:t>
            </w:r>
          </w:p>
          <w:p w14:paraId="6FA2CAE3" w14:textId="77777777" w:rsidR="00A74F23" w:rsidRPr="00DF6E00" w:rsidRDefault="00A74F23" w:rsidP="00A74F23">
            <w:pPr>
              <w:shd w:val="clear" w:color="auto" w:fill="FFFFFF" w:themeFill="background1"/>
              <w:tabs>
                <w:tab w:val="left" w:pos="600"/>
              </w:tabs>
              <w:spacing w:after="120" w:line="240" w:lineRule="auto"/>
              <w:rPr>
                <w:snapToGrid w:val="0"/>
                <w:sz w:val="24"/>
                <w:szCs w:val="24"/>
              </w:rPr>
            </w:pPr>
          </w:p>
        </w:tc>
        <w:tc>
          <w:tcPr>
            <w:tcW w:w="4252" w:type="dxa"/>
            <w:vMerge w:val="restart"/>
            <w:vAlign w:val="center"/>
          </w:tcPr>
          <w:p w14:paraId="534E556F" w14:textId="77777777" w:rsidR="00A74F23" w:rsidRPr="00DF6E00" w:rsidRDefault="00A74F23" w:rsidP="00A74F23">
            <w:pPr>
              <w:spacing w:line="240" w:lineRule="atLeast"/>
              <w:rPr>
                <w:sz w:val="24"/>
                <w:szCs w:val="24"/>
              </w:rPr>
            </w:pPr>
            <w:r w:rsidRPr="00DF6E00">
              <w:rPr>
                <w:sz w:val="24"/>
                <w:szCs w:val="24"/>
              </w:rPr>
              <w:t>Оценка производится по данным, указанным в Форме 5.1 настоящей Документации.</w:t>
            </w:r>
          </w:p>
          <w:p w14:paraId="7F305D9C" w14:textId="77777777" w:rsidR="00A74F23" w:rsidRPr="00DF6E00" w:rsidRDefault="00A74F23" w:rsidP="00A74F23">
            <w:pPr>
              <w:spacing w:line="240" w:lineRule="atLeast"/>
              <w:ind w:firstLine="61"/>
              <w:rPr>
                <w:sz w:val="24"/>
                <w:szCs w:val="24"/>
              </w:rPr>
            </w:pPr>
            <w:r w:rsidRPr="00DF6E00">
              <w:rPr>
                <w:sz w:val="24"/>
                <w:szCs w:val="24"/>
              </w:rPr>
              <w:t xml:space="preserve">Оценка определяется по формуле: </w:t>
            </w:r>
          </w:p>
          <w:p w14:paraId="7D842526" w14:textId="7DC28D3C" w:rsidR="00A74F23" w:rsidRPr="00DF6E00" w:rsidRDefault="00A74F23" w:rsidP="00A74F23">
            <w:pPr>
              <w:spacing w:line="240" w:lineRule="atLeast"/>
              <w:ind w:firstLine="61"/>
              <w:rPr>
                <w:sz w:val="24"/>
                <w:szCs w:val="24"/>
              </w:rPr>
            </w:pPr>
            <w:proofErr w:type="spellStart"/>
            <w:r w:rsidRPr="00DF6E00">
              <w:rPr>
                <w:sz w:val="24"/>
                <w:szCs w:val="24"/>
              </w:rPr>
              <w:t>СБi</w:t>
            </w:r>
            <w:proofErr w:type="spellEnd"/>
            <w:r w:rsidRPr="00DF6E00">
              <w:rPr>
                <w:sz w:val="24"/>
                <w:szCs w:val="24"/>
              </w:rPr>
              <w:t xml:space="preserve"> = </w:t>
            </w:r>
            <w:proofErr w:type="spellStart"/>
            <w:r w:rsidRPr="00DF6E00">
              <w:rPr>
                <w:sz w:val="24"/>
                <w:szCs w:val="24"/>
              </w:rPr>
              <w:t>Сmin</w:t>
            </w:r>
            <w:proofErr w:type="spellEnd"/>
            <w:r w:rsidRPr="00DF6E00">
              <w:rPr>
                <w:sz w:val="24"/>
                <w:szCs w:val="24"/>
              </w:rPr>
              <w:t xml:space="preserve"> / </w:t>
            </w:r>
            <w:proofErr w:type="spellStart"/>
            <w:r w:rsidRPr="00DF6E00">
              <w:rPr>
                <w:sz w:val="24"/>
                <w:szCs w:val="24"/>
              </w:rPr>
              <w:t>С</w:t>
            </w:r>
            <w:proofErr w:type="gramStart"/>
            <w:r w:rsidRPr="00DF6E00">
              <w:rPr>
                <w:sz w:val="24"/>
                <w:szCs w:val="24"/>
              </w:rPr>
              <w:t>i</w:t>
            </w:r>
            <w:proofErr w:type="spellEnd"/>
            <w:r w:rsidRPr="00DF6E00">
              <w:rPr>
                <w:sz w:val="24"/>
                <w:szCs w:val="24"/>
              </w:rPr>
              <w:t xml:space="preserve">  х</w:t>
            </w:r>
            <w:proofErr w:type="gramEnd"/>
            <w:r w:rsidRPr="00DF6E00">
              <w:rPr>
                <w:sz w:val="24"/>
                <w:szCs w:val="24"/>
              </w:rPr>
              <w:t xml:space="preserve"> 10     где:</w:t>
            </w:r>
          </w:p>
          <w:p w14:paraId="2BB137D3" w14:textId="4DA1E83A" w:rsidR="006B6920" w:rsidRPr="00DF6E00" w:rsidRDefault="006B6920" w:rsidP="006B6920">
            <w:pPr>
              <w:spacing w:line="240" w:lineRule="atLeast"/>
              <w:ind w:firstLine="61"/>
              <w:jc w:val="left"/>
              <w:rPr>
                <w:sz w:val="24"/>
                <w:szCs w:val="24"/>
              </w:rPr>
            </w:pPr>
            <w:r w:rsidRPr="00DF6E00">
              <w:rPr>
                <w:sz w:val="24"/>
                <w:szCs w:val="24"/>
              </w:rPr>
              <w:t xml:space="preserve">СБ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w:t>
            </w:r>
            <w:r w:rsidR="00707801" w:rsidRPr="00DF6E00">
              <w:rPr>
                <w:sz w:val="24"/>
                <w:szCs w:val="24"/>
              </w:rPr>
              <w:t>количество баллов, присуждаемое Участнику i по критерию «Срок поставки»;</w:t>
            </w:r>
          </w:p>
          <w:p w14:paraId="51923032" w14:textId="77777777" w:rsidR="00A74F23" w:rsidRPr="00DF6E00" w:rsidRDefault="00A74F23" w:rsidP="00A74F23">
            <w:pPr>
              <w:spacing w:line="240" w:lineRule="atLeast"/>
              <w:ind w:firstLine="61"/>
              <w:rPr>
                <w:sz w:val="24"/>
                <w:szCs w:val="24"/>
              </w:rPr>
            </w:pPr>
            <w:proofErr w:type="spellStart"/>
            <w:r w:rsidRPr="00DF6E00">
              <w:rPr>
                <w:sz w:val="24"/>
                <w:szCs w:val="24"/>
              </w:rPr>
              <w:t>Cmin</w:t>
            </w:r>
            <w:proofErr w:type="spellEnd"/>
            <w:r w:rsidRPr="00DF6E00">
              <w:rPr>
                <w:sz w:val="24"/>
                <w:szCs w:val="24"/>
              </w:rPr>
              <w:t xml:space="preserve"> - минимальный срок поставки </w:t>
            </w:r>
            <w:r w:rsidRPr="00DF6E00">
              <w:rPr>
                <w:bCs/>
                <w:sz w:val="24"/>
                <w:szCs w:val="24"/>
              </w:rPr>
              <w:t>Товара</w:t>
            </w:r>
            <w:r w:rsidRPr="00DF6E00">
              <w:rPr>
                <w:sz w:val="24"/>
                <w:szCs w:val="24"/>
              </w:rPr>
              <w:t xml:space="preserve"> из предложенных участниками закупки;</w:t>
            </w:r>
          </w:p>
          <w:p w14:paraId="704FBEB6" w14:textId="77777777" w:rsidR="00A74F23" w:rsidRPr="00DF6E00" w:rsidRDefault="00A74F23" w:rsidP="00A74F23">
            <w:pPr>
              <w:spacing w:line="240" w:lineRule="atLeast"/>
              <w:ind w:firstLine="61"/>
              <w:rPr>
                <w:sz w:val="24"/>
                <w:szCs w:val="24"/>
              </w:rPr>
            </w:pPr>
            <w:proofErr w:type="spellStart"/>
            <w:r w:rsidRPr="00DF6E00">
              <w:rPr>
                <w:sz w:val="24"/>
                <w:szCs w:val="24"/>
              </w:rPr>
              <w:t>Ci</w:t>
            </w:r>
            <w:proofErr w:type="spellEnd"/>
            <w:r w:rsidRPr="00DF6E00">
              <w:rPr>
                <w:sz w:val="24"/>
                <w:szCs w:val="24"/>
              </w:rPr>
              <w:t xml:space="preserve"> - срок поставки </w:t>
            </w:r>
            <w:r w:rsidRPr="00DF6E00">
              <w:rPr>
                <w:bCs/>
                <w:sz w:val="24"/>
                <w:szCs w:val="24"/>
              </w:rPr>
              <w:t xml:space="preserve">Товара </w:t>
            </w:r>
            <w:r w:rsidRPr="00DF6E00">
              <w:rPr>
                <w:sz w:val="24"/>
                <w:szCs w:val="24"/>
              </w:rPr>
              <w:t xml:space="preserve">Участника закупки, Заявка которого оценивается. </w:t>
            </w:r>
          </w:p>
          <w:p w14:paraId="3E543012" w14:textId="77777777" w:rsidR="00A74F23" w:rsidRPr="00DF6E00" w:rsidRDefault="00A74F23" w:rsidP="00A74F23">
            <w:pPr>
              <w:shd w:val="clear" w:color="auto" w:fill="FFFFFF" w:themeFill="background1"/>
              <w:spacing w:line="240" w:lineRule="atLeast"/>
              <w:ind w:firstLine="34"/>
              <w:rPr>
                <w:snapToGrid w:val="0"/>
                <w:sz w:val="24"/>
                <w:szCs w:val="24"/>
              </w:rPr>
            </w:pPr>
          </w:p>
        </w:tc>
        <w:tc>
          <w:tcPr>
            <w:tcW w:w="993" w:type="dxa"/>
            <w:vAlign w:val="center"/>
          </w:tcPr>
          <w:p w14:paraId="3EC5085E" w14:textId="51597B5F"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snapToGrid w:val="0"/>
                <w:sz w:val="24"/>
                <w:szCs w:val="24"/>
              </w:rPr>
              <w:t xml:space="preserve"> </w:t>
            </w:r>
            <w:r w:rsidRPr="00DF6E00">
              <w:rPr>
                <w:b/>
                <w:snapToGrid w:val="0"/>
                <w:sz w:val="24"/>
                <w:szCs w:val="24"/>
              </w:rPr>
              <w:t xml:space="preserve">   </w:t>
            </w:r>
            <w:r w:rsidR="00877F07" w:rsidRPr="00DF6E00">
              <w:rPr>
                <w:b/>
                <w:snapToGrid w:val="0"/>
                <w:sz w:val="24"/>
                <w:szCs w:val="24"/>
              </w:rPr>
              <w:t>1</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27DED238" w14:textId="30D7D48C"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0,1</w:t>
            </w:r>
          </w:p>
        </w:tc>
      </w:tr>
      <w:tr w:rsidR="00DF6E00" w:rsidRPr="00DF6E00" w14:paraId="6D46E40F" w14:textId="77777777" w:rsidTr="00A74F23">
        <w:trPr>
          <w:trHeight w:val="1353"/>
        </w:trPr>
        <w:tc>
          <w:tcPr>
            <w:tcW w:w="851" w:type="dxa"/>
            <w:vMerge/>
            <w:vAlign w:val="center"/>
          </w:tcPr>
          <w:p w14:paraId="14D711F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9D7FBEE"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0DE8A7D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317B966F"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7B1BAD2C" w14:textId="77777777" w:rsidTr="00A74F23">
        <w:trPr>
          <w:trHeight w:val="701"/>
        </w:trPr>
        <w:tc>
          <w:tcPr>
            <w:tcW w:w="6804" w:type="dxa"/>
            <w:gridSpan w:val="3"/>
            <w:vAlign w:val="center"/>
          </w:tcPr>
          <w:p w14:paraId="53A7F514" w14:textId="77777777" w:rsidR="00A74F23" w:rsidRPr="00DF6E00" w:rsidRDefault="00A74F23" w:rsidP="00A74F23">
            <w:pPr>
              <w:shd w:val="clear" w:color="auto" w:fill="FFFFFF" w:themeFill="background1"/>
              <w:spacing w:line="240" w:lineRule="auto"/>
              <w:ind w:firstLine="176"/>
              <w:rPr>
                <w:sz w:val="24"/>
                <w:szCs w:val="24"/>
                <w:highlight w:val="yellow"/>
              </w:rPr>
            </w:pPr>
            <w:r w:rsidRPr="00DF6E00">
              <w:rPr>
                <w:sz w:val="24"/>
                <w:szCs w:val="24"/>
              </w:rPr>
              <w:t>Совокупная значимость всех критериев в процентах</w:t>
            </w:r>
          </w:p>
        </w:tc>
        <w:tc>
          <w:tcPr>
            <w:tcW w:w="1063" w:type="dxa"/>
            <w:gridSpan w:val="2"/>
            <w:vAlign w:val="center"/>
          </w:tcPr>
          <w:p w14:paraId="6D71F42D"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100%</w:t>
            </w:r>
          </w:p>
        </w:tc>
        <w:tc>
          <w:tcPr>
            <w:tcW w:w="2056" w:type="dxa"/>
            <w:vAlign w:val="center"/>
          </w:tcPr>
          <w:p w14:paraId="47B1627A"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w:t>
            </w:r>
          </w:p>
        </w:tc>
      </w:tr>
    </w:tbl>
    <w:p w14:paraId="7E872754" w14:textId="77777777" w:rsidR="00FE1F81" w:rsidRPr="00DF6E00" w:rsidRDefault="000C0D11" w:rsidP="000D40ED">
      <w:pPr>
        <w:shd w:val="clear" w:color="auto" w:fill="FFFFFF"/>
        <w:spacing w:line="240" w:lineRule="atLeast"/>
        <w:ind w:left="567" w:hanging="283"/>
        <w:rPr>
          <w:sz w:val="24"/>
          <w:szCs w:val="24"/>
        </w:rPr>
      </w:pPr>
      <w:r w:rsidRPr="00DF6E00">
        <w:rPr>
          <w:sz w:val="24"/>
          <w:szCs w:val="24"/>
        </w:rPr>
        <w:t xml:space="preserve">    </w:t>
      </w:r>
      <w:r w:rsidRPr="00DF6E00">
        <w:rPr>
          <w:b/>
          <w:sz w:val="24"/>
          <w:szCs w:val="24"/>
        </w:rPr>
        <w:t>4.9.3.3.</w:t>
      </w:r>
      <w:r w:rsidRPr="00DF6E00">
        <w:rPr>
          <w:sz w:val="24"/>
          <w:szCs w:val="24"/>
        </w:rPr>
        <w:t xml:space="preserve">   </w:t>
      </w:r>
      <w:r w:rsidR="00FE1F81" w:rsidRPr="00DF6E00">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DF6E00" w:rsidRDefault="00FE1F81" w:rsidP="00FE1F81">
      <w:pPr>
        <w:shd w:val="clear" w:color="auto" w:fill="FFFFFF"/>
        <w:spacing w:line="240" w:lineRule="atLeast"/>
        <w:ind w:left="567" w:firstLine="0"/>
        <w:rPr>
          <w:sz w:val="24"/>
          <w:szCs w:val="24"/>
          <w:lang w:val="en-US"/>
        </w:rPr>
      </w:pPr>
      <w:proofErr w:type="spellStart"/>
      <w:r w:rsidRPr="00DF6E00">
        <w:rPr>
          <w:sz w:val="24"/>
          <w:szCs w:val="24"/>
          <w:lang w:val="en-US"/>
        </w:rPr>
        <w:t>Rsum</w:t>
      </w:r>
      <w:proofErr w:type="spellEnd"/>
      <w:r w:rsidRPr="00DF6E00">
        <w:rPr>
          <w:sz w:val="24"/>
          <w:szCs w:val="24"/>
          <w:lang w:val="en-US"/>
        </w:rPr>
        <w:t xml:space="preserve"> </w:t>
      </w:r>
      <w:proofErr w:type="spellStart"/>
      <w:r w:rsidRPr="00DF6E00">
        <w:rPr>
          <w:sz w:val="24"/>
          <w:szCs w:val="24"/>
          <w:lang w:val="en-US"/>
        </w:rPr>
        <w:t>i</w:t>
      </w:r>
      <w:proofErr w:type="spellEnd"/>
      <w:r w:rsidRPr="00DF6E00">
        <w:rPr>
          <w:sz w:val="24"/>
          <w:szCs w:val="24"/>
          <w:lang w:val="en-US"/>
        </w:rPr>
        <w:t xml:space="preserve"> </w:t>
      </w:r>
      <w:proofErr w:type="gramStart"/>
      <w:r w:rsidRPr="00DF6E00">
        <w:rPr>
          <w:sz w:val="24"/>
          <w:szCs w:val="24"/>
          <w:lang w:val="en-US"/>
        </w:rPr>
        <w:t>=  (</w:t>
      </w:r>
      <w:proofErr w:type="gramEnd"/>
      <w:r w:rsidRPr="00DF6E00">
        <w:rPr>
          <w:sz w:val="24"/>
          <w:szCs w:val="24"/>
          <w:lang w:val="en-US"/>
        </w:rPr>
        <w:t>R1i</w:t>
      </w:r>
      <w:r w:rsidRPr="00DF6E00">
        <w:rPr>
          <w:sz w:val="24"/>
          <w:szCs w:val="24"/>
        </w:rPr>
        <w:t>х</w:t>
      </w:r>
      <w:r w:rsidRPr="00DF6E00">
        <w:rPr>
          <w:sz w:val="24"/>
          <w:szCs w:val="24"/>
          <w:lang w:val="en-US"/>
        </w:rPr>
        <w:t xml:space="preserve">  K1i) + … + (</w:t>
      </w:r>
      <w:proofErr w:type="spellStart"/>
      <w:r w:rsidRPr="00DF6E00">
        <w:rPr>
          <w:sz w:val="24"/>
          <w:szCs w:val="24"/>
          <w:lang w:val="en-US"/>
        </w:rPr>
        <w:t>Rni</w:t>
      </w:r>
      <w:proofErr w:type="spellEnd"/>
      <w:r w:rsidRPr="00DF6E00">
        <w:rPr>
          <w:sz w:val="24"/>
          <w:szCs w:val="24"/>
          <w:lang w:val="en-US"/>
        </w:rPr>
        <w:t xml:space="preserve">  </w:t>
      </w:r>
      <w:r w:rsidRPr="00DF6E00">
        <w:rPr>
          <w:sz w:val="24"/>
          <w:szCs w:val="24"/>
        </w:rPr>
        <w:t>х</w:t>
      </w:r>
      <w:r w:rsidRPr="00DF6E00">
        <w:rPr>
          <w:sz w:val="24"/>
          <w:szCs w:val="24"/>
          <w:lang w:val="en-US"/>
        </w:rPr>
        <w:t xml:space="preserve">  </w:t>
      </w:r>
      <w:proofErr w:type="spellStart"/>
      <w:r w:rsidRPr="00DF6E00">
        <w:rPr>
          <w:sz w:val="24"/>
          <w:szCs w:val="24"/>
          <w:lang w:val="en-US"/>
        </w:rPr>
        <w:t>Kni</w:t>
      </w:r>
      <w:proofErr w:type="spellEnd"/>
      <w:r w:rsidRPr="00DF6E00">
        <w:rPr>
          <w:sz w:val="24"/>
          <w:szCs w:val="24"/>
          <w:lang w:val="en-US"/>
        </w:rPr>
        <w:t xml:space="preserve">)  </w:t>
      </w:r>
      <w:r w:rsidRPr="00DF6E00">
        <w:rPr>
          <w:sz w:val="24"/>
          <w:szCs w:val="24"/>
        </w:rPr>
        <w:t>где</w:t>
      </w:r>
      <w:r w:rsidRPr="00DF6E00">
        <w:rPr>
          <w:sz w:val="24"/>
          <w:szCs w:val="24"/>
          <w:lang w:val="en-US"/>
        </w:rPr>
        <w:t>:</w:t>
      </w:r>
    </w:p>
    <w:p w14:paraId="7561C70A" w14:textId="77777777" w:rsidR="00FE1F81" w:rsidRPr="00DF6E00" w:rsidRDefault="00FE1F81" w:rsidP="00FE1F81">
      <w:pPr>
        <w:shd w:val="clear" w:color="auto" w:fill="FFFFFF"/>
        <w:spacing w:line="240" w:lineRule="atLeast"/>
        <w:ind w:left="567" w:firstLine="0"/>
        <w:rPr>
          <w:sz w:val="24"/>
          <w:szCs w:val="24"/>
        </w:rPr>
      </w:pPr>
      <w:proofErr w:type="spellStart"/>
      <w:r w:rsidRPr="00DF6E00">
        <w:rPr>
          <w:sz w:val="24"/>
          <w:szCs w:val="24"/>
        </w:rPr>
        <w:t>Rsumi</w:t>
      </w:r>
      <w:proofErr w:type="spellEnd"/>
      <w:r w:rsidRPr="00DF6E00">
        <w:rPr>
          <w:sz w:val="24"/>
          <w:szCs w:val="24"/>
        </w:rPr>
        <w:t xml:space="preserve"> – итоговый </w:t>
      </w:r>
      <w:proofErr w:type="spellStart"/>
      <w:r w:rsidRPr="00DF6E00">
        <w:rPr>
          <w:sz w:val="24"/>
          <w:szCs w:val="24"/>
        </w:rPr>
        <w:t>рейтингi</w:t>
      </w:r>
      <w:proofErr w:type="spellEnd"/>
      <w:r w:rsidRPr="00DF6E00">
        <w:rPr>
          <w:sz w:val="24"/>
          <w:szCs w:val="24"/>
        </w:rPr>
        <w:t>-ого предложения;</w:t>
      </w:r>
    </w:p>
    <w:p w14:paraId="431DB3AF"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R1i     - рейтинг, присуждаемый i-ому предложению по критерию 1;</w:t>
      </w:r>
    </w:p>
    <w:p w14:paraId="65830D86"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K1i     - коэффициент значимости критерия 1;</w:t>
      </w:r>
    </w:p>
    <w:p w14:paraId="6FAABC6C"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 xml:space="preserve">и т.д. по всем критериям   </w:t>
      </w:r>
    </w:p>
    <w:p w14:paraId="2D23397F" w14:textId="040B66E9" w:rsidR="000C0D11" w:rsidRPr="00DF6E00" w:rsidRDefault="00FE1F81" w:rsidP="00FE1F81">
      <w:pPr>
        <w:shd w:val="clear" w:color="auto" w:fill="FFFFFF"/>
        <w:spacing w:line="240" w:lineRule="atLeast"/>
        <w:ind w:left="567" w:firstLine="0"/>
        <w:rPr>
          <w:bCs/>
          <w:sz w:val="24"/>
          <w:szCs w:val="24"/>
        </w:rPr>
      </w:pPr>
      <w:r w:rsidRPr="00DF6E0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DF6E0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DF6E00">
        <w:rPr>
          <w:bCs/>
          <w:sz w:val="24"/>
          <w:szCs w:val="24"/>
        </w:rPr>
        <w:t xml:space="preserve">   </w:t>
      </w:r>
    </w:p>
    <w:p w14:paraId="3B617841"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F6E00">
        <w:rPr>
          <w:spacing w:val="-6"/>
          <w:sz w:val="24"/>
          <w:szCs w:val="24"/>
        </w:rPr>
        <w:t>Рейтинг Заявок Участников пересматривается с учетом данного снижения.</w:t>
      </w:r>
    </w:p>
    <w:p w14:paraId="254F3B85"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sz w:val="24"/>
          <w:szCs w:val="24"/>
        </w:rPr>
        <w:t xml:space="preserve"> </w:t>
      </w:r>
      <w:r w:rsidRPr="00DF6E00">
        <w:rPr>
          <w:b/>
          <w:sz w:val="24"/>
          <w:szCs w:val="24"/>
        </w:rPr>
        <w:t>4.9.3.4.</w:t>
      </w:r>
      <w:r w:rsidRPr="00DF6E00">
        <w:rPr>
          <w:sz w:val="24"/>
          <w:szCs w:val="24"/>
        </w:rPr>
        <w:t xml:space="preserve">  </w:t>
      </w:r>
      <w:r w:rsidRPr="00DF6E0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F6E0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w:t>
      </w:r>
      <w:r w:rsidRPr="00DF6E00">
        <w:rPr>
          <w:sz w:val="24"/>
          <w:szCs w:val="24"/>
          <w:shd w:val="clear" w:color="auto" w:fill="FFFFFF"/>
        </w:rPr>
        <w:lastRenderedPageBreak/>
        <w:t xml:space="preserve">(большее количество баллов), присваивается первый номер. </w:t>
      </w:r>
      <w:r w:rsidRPr="00DF6E0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DF6E0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DF6E00">
        <w:rPr>
          <w:sz w:val="24"/>
          <w:szCs w:val="24"/>
        </w:rPr>
        <w:t xml:space="preserve"> </w:t>
      </w:r>
    </w:p>
    <w:p w14:paraId="6BAB11FD"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
          <w:sz w:val="24"/>
          <w:szCs w:val="24"/>
        </w:rPr>
        <w:t>4.9.3.5.</w:t>
      </w:r>
      <w:r w:rsidRPr="00DF6E00">
        <w:rPr>
          <w:sz w:val="24"/>
          <w:szCs w:val="24"/>
        </w:rPr>
        <w:t xml:space="preserve"> </w:t>
      </w:r>
      <w:r w:rsidRPr="00DF6E0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F6E00">
        <w:rPr>
          <w:bCs/>
          <w:iCs/>
          <w:snapToGrid w:val="0"/>
          <w:sz w:val="24"/>
          <w:szCs w:val="24"/>
          <w:shd w:val="clear" w:color="auto" w:fill="FFFFFF"/>
        </w:rPr>
        <w:t xml:space="preserve"> добровольном снижении цены договора</w:t>
      </w:r>
      <w:r w:rsidRPr="00DF6E00">
        <w:rPr>
          <w:sz w:val="24"/>
          <w:szCs w:val="24"/>
          <w:shd w:val="clear" w:color="auto" w:fill="FFFFFF"/>
        </w:rPr>
        <w:t xml:space="preserve"> путем понижения ранее направленной цены лота, </w:t>
      </w:r>
      <w:r w:rsidRPr="00DF6E00">
        <w:rPr>
          <w:bCs/>
          <w:iCs/>
          <w:snapToGrid w:val="0"/>
          <w:sz w:val="24"/>
          <w:szCs w:val="24"/>
          <w:shd w:val="clear" w:color="auto" w:fill="FFFFFF"/>
        </w:rPr>
        <w:t>указанной в заявке без изменения остальных условий</w:t>
      </w:r>
      <w:r w:rsidRPr="00DF6E00">
        <w:rPr>
          <w:sz w:val="24"/>
          <w:szCs w:val="24"/>
          <w:shd w:val="clear" w:color="auto" w:fill="FFFFFF"/>
        </w:rPr>
        <w:t>.</w:t>
      </w:r>
      <w:r w:rsidRPr="00DF6E00">
        <w:rPr>
          <w:sz w:val="24"/>
          <w:szCs w:val="24"/>
        </w:rPr>
        <w:t xml:space="preserve"> </w:t>
      </w:r>
    </w:p>
    <w:p w14:paraId="1CDE0B5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DF6E00" w:rsidRDefault="000C0D11" w:rsidP="000C0D11">
      <w:pPr>
        <w:spacing w:line="240" w:lineRule="atLeast"/>
        <w:ind w:left="567" w:firstLine="0"/>
        <w:rPr>
          <w:rFonts w:eastAsia="Calibri"/>
          <w:iCs/>
          <w:sz w:val="24"/>
          <w:szCs w:val="24"/>
          <w:lang w:eastAsia="en-US"/>
        </w:rPr>
      </w:pPr>
      <w:r w:rsidRPr="00DF6E0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DF6E00">
        <w:rPr>
          <w:rFonts w:eastAsia="Calibri"/>
          <w:iCs/>
          <w:sz w:val="24"/>
          <w:szCs w:val="24"/>
          <w:lang w:eastAsia="en-US"/>
        </w:rPr>
        <w:t>.</w:t>
      </w:r>
    </w:p>
    <w:bookmarkEnd w:id="44"/>
    <w:bookmarkEnd w:id="45"/>
    <w:bookmarkEnd w:id="46"/>
    <w:bookmarkEnd w:id="47"/>
    <w:bookmarkEnd w:id="48"/>
    <w:p w14:paraId="442CB9E7" w14:textId="77777777" w:rsidR="00E0041C" w:rsidRPr="00DF6E00" w:rsidRDefault="00E0041C" w:rsidP="00E0041C">
      <w:pPr>
        <w:spacing w:line="240" w:lineRule="atLeast"/>
        <w:ind w:left="567" w:firstLine="0"/>
        <w:rPr>
          <w:rFonts w:eastAsia="Calibri"/>
          <w:b/>
          <w:bCs/>
          <w:sz w:val="24"/>
          <w:szCs w:val="24"/>
          <w:lang w:eastAsia="en-US"/>
        </w:rPr>
      </w:pPr>
    </w:p>
    <w:p w14:paraId="2D2AA341" w14:textId="313DDBD9" w:rsidR="00DB5DE0" w:rsidRPr="00DF6E00" w:rsidRDefault="000C0D11" w:rsidP="00E0041C">
      <w:pPr>
        <w:spacing w:line="240" w:lineRule="atLeast"/>
        <w:ind w:left="567" w:firstLine="0"/>
        <w:rPr>
          <w:rFonts w:eastAsia="Calibri"/>
          <w:b/>
          <w:bCs/>
          <w:sz w:val="24"/>
          <w:szCs w:val="24"/>
          <w:lang w:eastAsia="en-US"/>
        </w:rPr>
      </w:pPr>
      <w:r w:rsidRPr="00DF6E00">
        <w:rPr>
          <w:rFonts w:eastAsia="Calibri"/>
          <w:b/>
          <w:bCs/>
          <w:sz w:val="24"/>
          <w:szCs w:val="24"/>
          <w:lang w:eastAsia="en-US"/>
        </w:rPr>
        <w:t xml:space="preserve">4.10. </w:t>
      </w:r>
      <w:r w:rsidR="00DB5DE0" w:rsidRPr="00DF6E00">
        <w:rPr>
          <w:rFonts w:eastAsia="Calibri"/>
          <w:b/>
          <w:bCs/>
          <w:sz w:val="24"/>
          <w:szCs w:val="24"/>
          <w:lang w:eastAsia="en-US"/>
        </w:rPr>
        <w:t>Определение Победителя закупки</w:t>
      </w:r>
    </w:p>
    <w:p w14:paraId="57C5B4C0" w14:textId="77777777" w:rsidR="00DB5DE0" w:rsidRPr="00DF6E0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DF6E00">
        <w:rPr>
          <w:rFonts w:cs="Arial"/>
          <w:sz w:val="24"/>
          <w:szCs w:val="24"/>
        </w:rPr>
        <w:t xml:space="preserve">Закупочная комиссия на заседании определяет Победителя закупки. </w:t>
      </w:r>
      <w:r w:rsidRPr="00DF6E0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F6E0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DF6E0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DF6E00">
        <w:rPr>
          <w:rFonts w:eastAsia="Calibri"/>
          <w:sz w:val="24"/>
          <w:szCs w:val="24"/>
          <w:lang w:eastAsia="en-US"/>
        </w:rPr>
        <w:t xml:space="preserve"> Решение закупочной комиссии по определению Победителя закупки </w:t>
      </w:r>
      <w:r w:rsidRPr="00DF6E0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F6E00">
        <w:rPr>
          <w:rFonts w:eastAsia="Calibri"/>
          <w:sz w:val="24"/>
          <w:szCs w:val="24"/>
          <w:lang w:eastAsia="en-US"/>
        </w:rPr>
        <w:t>.</w:t>
      </w:r>
    </w:p>
    <w:p w14:paraId="55C36974" w14:textId="77777777" w:rsidR="00DB5DE0" w:rsidRPr="00DF6E0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DF6E00">
        <w:rPr>
          <w:rFonts w:eastAsia="Calibri"/>
          <w:b/>
          <w:bCs/>
          <w:sz w:val="24"/>
          <w:szCs w:val="24"/>
          <w:lang w:eastAsia="en-US"/>
        </w:rPr>
        <w:t xml:space="preserve">Уведомление Участников о результатах </w:t>
      </w:r>
      <w:bookmarkEnd w:id="66"/>
      <w:r w:rsidRPr="00DF6E00">
        <w:rPr>
          <w:rFonts w:eastAsia="Calibri"/>
          <w:b/>
          <w:bCs/>
          <w:sz w:val="24"/>
          <w:szCs w:val="24"/>
          <w:lang w:eastAsia="en-US"/>
        </w:rPr>
        <w:t>закупки</w:t>
      </w:r>
    </w:p>
    <w:p w14:paraId="44B16E51" w14:textId="77777777" w:rsidR="00DB5DE0" w:rsidRPr="00DF6E0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DF6E00">
        <w:rPr>
          <w:rFonts w:eastAsia="Calibri"/>
          <w:b/>
          <w:sz w:val="24"/>
          <w:szCs w:val="24"/>
          <w:lang w:eastAsia="en-US"/>
        </w:rPr>
        <w:t>4.11.1</w:t>
      </w:r>
      <w:r w:rsidRPr="00DF6E00">
        <w:rPr>
          <w:rFonts w:eastAsia="Calibri"/>
          <w:sz w:val="24"/>
          <w:szCs w:val="24"/>
          <w:lang w:eastAsia="en-US"/>
        </w:rPr>
        <w:t xml:space="preserve"> </w:t>
      </w:r>
      <w:r w:rsidRPr="00DF6E0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DF6E0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DF6E00">
        <w:rPr>
          <w:rFonts w:eastAsia="Calibri"/>
          <w:b/>
          <w:sz w:val="24"/>
          <w:szCs w:val="24"/>
          <w:lang w:eastAsia="en-US"/>
        </w:rPr>
        <w:t>4.11.2</w:t>
      </w:r>
      <w:r w:rsidRPr="00DF6E00">
        <w:rPr>
          <w:rFonts w:eastAsia="Calibri"/>
          <w:sz w:val="24"/>
          <w:szCs w:val="24"/>
          <w:lang w:eastAsia="en-US"/>
        </w:rPr>
        <w:t xml:space="preserve"> </w:t>
      </w:r>
      <w:r w:rsidRPr="00DF6E00">
        <w:rPr>
          <w:bCs/>
          <w:iCs/>
          <w:snapToGrid w:val="0"/>
          <w:sz w:val="24"/>
          <w:szCs w:val="24"/>
        </w:rPr>
        <w:t>Протокол,</w:t>
      </w:r>
      <w:r w:rsidRPr="00DF6E00">
        <w:rPr>
          <w:snapToGrid w:val="0"/>
          <w:sz w:val="24"/>
          <w:szCs w:val="24"/>
        </w:rPr>
        <w:t xml:space="preserve"> составленный по итогам состязательной закупки</w:t>
      </w:r>
      <w:r w:rsidRPr="00DF6E00">
        <w:rPr>
          <w:b/>
          <w:bCs/>
          <w:iCs/>
          <w:snapToGrid w:val="0"/>
          <w:sz w:val="24"/>
          <w:szCs w:val="24"/>
        </w:rPr>
        <w:t xml:space="preserve"> </w:t>
      </w:r>
      <w:r w:rsidRPr="00DF6E00">
        <w:rPr>
          <w:snapToGrid w:val="0"/>
          <w:sz w:val="24"/>
          <w:szCs w:val="24"/>
        </w:rPr>
        <w:t>должен содержать следующие сведения:</w:t>
      </w:r>
    </w:p>
    <w:p w14:paraId="28EDA17D"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1)</w:t>
      </w:r>
      <w:r w:rsidRPr="00DF6E00">
        <w:rPr>
          <w:snapToGrid w:val="0"/>
          <w:sz w:val="24"/>
          <w:szCs w:val="24"/>
        </w:rPr>
        <w:t xml:space="preserve"> место, время и дата проведения заседания закупочной комиссии;</w:t>
      </w:r>
    </w:p>
    <w:p w14:paraId="3F58FC98"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2)</w:t>
      </w:r>
      <w:r w:rsidRPr="00DF6E00">
        <w:rPr>
          <w:snapToGrid w:val="0"/>
          <w:sz w:val="24"/>
          <w:szCs w:val="24"/>
        </w:rPr>
        <w:t xml:space="preserve"> наименование предмета закупки;</w:t>
      </w:r>
    </w:p>
    <w:p w14:paraId="53DF384C"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 xml:space="preserve">3) </w:t>
      </w:r>
      <w:r w:rsidRPr="00DF6E00">
        <w:rPr>
          <w:sz w:val="24"/>
          <w:szCs w:val="24"/>
        </w:rPr>
        <w:t>информация о присутствующих и отсутствующих членах закупочной комиссии;</w:t>
      </w:r>
    </w:p>
    <w:p w14:paraId="357F96B9"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4)</w:t>
      </w:r>
      <w:r w:rsidRPr="00DF6E0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5)</w:t>
      </w:r>
      <w:r w:rsidRPr="00DF6E00">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6)</w:t>
      </w:r>
      <w:r w:rsidRPr="00DF6E00">
        <w:rPr>
          <w:sz w:val="24"/>
          <w:szCs w:val="24"/>
        </w:rPr>
        <w:t xml:space="preserve"> </w:t>
      </w:r>
      <w:r w:rsidR="004A3EFD" w:rsidRPr="00DF6E0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w:t>
      </w:r>
      <w:r w:rsidR="004A3EFD" w:rsidRPr="00DF6E00">
        <w:rPr>
          <w:sz w:val="24"/>
          <w:szCs w:val="24"/>
        </w:rPr>
        <w:lastRenderedPageBreak/>
        <w:t xml:space="preserve">переторжки), окончательных предложений) с указанием решения комиссии по осуществлению закупок о присвоении </w:t>
      </w:r>
      <w:r w:rsidR="00D576F4" w:rsidRPr="00DF6E00">
        <w:rPr>
          <w:sz w:val="24"/>
          <w:szCs w:val="24"/>
        </w:rPr>
        <w:t>каждой такой</w:t>
      </w:r>
      <w:r w:rsidR="004A3EFD" w:rsidRPr="00DF6E00">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DF6E00">
        <w:rPr>
          <w:sz w:val="24"/>
          <w:szCs w:val="24"/>
        </w:rPr>
        <w:t>;</w:t>
      </w:r>
    </w:p>
    <w:p w14:paraId="58475271"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7)</w:t>
      </w:r>
      <w:r w:rsidRPr="00DF6E00">
        <w:rPr>
          <w:sz w:val="24"/>
          <w:szCs w:val="24"/>
        </w:rPr>
        <w:t xml:space="preserve"> </w:t>
      </w:r>
      <w:r w:rsidR="004A3EFD" w:rsidRPr="00DF6E00">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8)</w:t>
      </w:r>
      <w:r w:rsidRPr="00DF6E0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9</w:t>
      </w:r>
      <w:r w:rsidR="00DB5DE0" w:rsidRPr="00DF6E00">
        <w:rPr>
          <w:b/>
          <w:sz w:val="24"/>
          <w:szCs w:val="24"/>
        </w:rPr>
        <w:t>)</w:t>
      </w:r>
      <w:r w:rsidR="00DB5DE0" w:rsidRPr="00DF6E00">
        <w:rPr>
          <w:sz w:val="24"/>
          <w:szCs w:val="24"/>
        </w:rPr>
        <w:t xml:space="preserve"> дата подписания протокола.</w:t>
      </w:r>
    </w:p>
    <w:p w14:paraId="0A6E7383" w14:textId="77777777" w:rsidR="000C6650" w:rsidRPr="00DF6E00"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DF6E00">
        <w:rPr>
          <w:b/>
          <w:bCs/>
          <w:sz w:val="24"/>
          <w:szCs w:val="24"/>
        </w:rPr>
        <w:t>4.12. Заключение Договора</w:t>
      </w:r>
    </w:p>
    <w:p w14:paraId="4A52174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4.12.1.</w:t>
      </w:r>
      <w:r w:rsidRPr="00DF6E00">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57C6F60E"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D35F8B" w:rsidRPr="00DF6E00">
          <w:rPr>
            <w:rStyle w:val="a8"/>
            <w:bCs/>
            <w:iCs/>
            <w:color w:val="auto"/>
            <w:sz w:val="24"/>
            <w:szCs w:val="24"/>
            <w:lang w:val="en-US"/>
          </w:rPr>
          <w:t>var</w:t>
        </w:r>
        <w:r w:rsidR="00D35F8B" w:rsidRPr="00DF6E00">
          <w:rPr>
            <w:rStyle w:val="a8"/>
            <w:bCs/>
            <w:iCs/>
            <w:color w:val="auto"/>
            <w:sz w:val="24"/>
            <w:szCs w:val="24"/>
          </w:rPr>
          <w:t>@ynp.ru</w:t>
        </w:r>
      </w:hyperlink>
      <w:r w:rsidRPr="00DF6E00">
        <w:rPr>
          <w:bCs/>
          <w:iCs/>
          <w:sz w:val="24"/>
          <w:szCs w:val="24"/>
        </w:rPr>
        <w:t>.</w:t>
      </w:r>
    </w:p>
    <w:p w14:paraId="0AA402F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4.12.2.</w:t>
      </w:r>
      <w:r w:rsidRPr="00DF6E00">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4.12.3</w:t>
      </w:r>
      <w:r w:rsidRPr="00DF6E00">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4.12.4.</w:t>
      </w:r>
      <w:r w:rsidRPr="00DF6E00">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4.12.5</w:t>
      </w:r>
      <w:r w:rsidRPr="00DF6E00">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4.12.6</w:t>
      </w:r>
      <w:r w:rsidRPr="00DF6E00">
        <w:rPr>
          <w:bCs/>
          <w:iCs/>
          <w:sz w:val="24"/>
          <w:szCs w:val="24"/>
        </w:rPr>
        <w:t>. Преддоговорные переговоры допускаются:</w:t>
      </w:r>
    </w:p>
    <w:p w14:paraId="6D398FFB"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по снижению цены договора без изменения остальных условий договора;</w:t>
      </w:r>
    </w:p>
    <w:p w14:paraId="5455934F" w14:textId="77777777" w:rsidR="00D86788" w:rsidRPr="00DF6E00"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w:t>
      </w:r>
      <w:r w:rsidRPr="00DF6E00">
        <w:rPr>
          <w:bCs/>
          <w:iCs/>
          <w:sz w:val="24"/>
          <w:szCs w:val="24"/>
        </w:rPr>
        <w:lastRenderedPageBreak/>
        <w:t>их предельные значения были предусмотрены закупочной документацией, но не более чем на 30% (тридцать процентов);</w:t>
      </w:r>
    </w:p>
    <w:p w14:paraId="720112BD" w14:textId="77777777" w:rsidR="00D86788" w:rsidRPr="00DF6E00"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сокращению сроков выполнения договора;  </w:t>
      </w:r>
    </w:p>
    <w:p w14:paraId="2E38E315" w14:textId="77777777" w:rsidR="00D86788" w:rsidRPr="00DF6E00"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4.12.7</w:t>
      </w:r>
      <w:r w:rsidRPr="00DF6E00">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DF6E00">
        <w:rPr>
          <w:b/>
          <w:bCs/>
          <w:iCs/>
          <w:sz w:val="24"/>
          <w:szCs w:val="24"/>
        </w:rPr>
        <w:t>4.12.8.</w:t>
      </w:r>
      <w:r w:rsidRPr="00DF6E0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DF6E00">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DF6E00">
        <w:rPr>
          <w:bCs/>
          <w:iCs/>
          <w:sz w:val="24"/>
          <w:szCs w:val="24"/>
        </w:rPr>
        <w:t>Заявки;</w:t>
      </w:r>
    </w:p>
    <w:p w14:paraId="7B4895EA"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провести повторную процедуру закупки;</w:t>
      </w:r>
    </w:p>
    <w:p w14:paraId="2AAC2001"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DF6E00">
        <w:rPr>
          <w:bCs/>
          <w:iCs/>
          <w:sz w:val="24"/>
          <w:szCs w:val="24"/>
        </w:rPr>
        <w:t>-  отказаться от заключения договора и прекратить процедуру закупки.</w:t>
      </w:r>
      <w:bookmarkEnd w:id="68"/>
    </w:p>
    <w:p w14:paraId="285492B8"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4.12.9</w:t>
      </w:r>
      <w:r w:rsidRPr="00DF6E00">
        <w:rPr>
          <w:bCs/>
          <w:iCs/>
          <w:sz w:val="24"/>
          <w:szCs w:val="24"/>
        </w:rPr>
        <w:t>. Участником закупки, уклонившимся от заключения договора, считается:</w:t>
      </w:r>
    </w:p>
    <w:p w14:paraId="4F8D53D7"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DF6E00"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DF6E00">
        <w:rPr>
          <w:b/>
          <w:sz w:val="24"/>
          <w:szCs w:val="24"/>
        </w:rPr>
        <w:t>4.12.10.</w:t>
      </w:r>
      <w:r w:rsidRPr="00DF6E00">
        <w:rPr>
          <w:sz w:val="24"/>
          <w:szCs w:val="24"/>
        </w:rPr>
        <w:t xml:space="preserve">  </w:t>
      </w:r>
      <w:r w:rsidR="005B6BB2" w:rsidRPr="00DF6E0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DF6E00" w:rsidRDefault="000C6650" w:rsidP="006E534F">
      <w:pPr>
        <w:shd w:val="clear" w:color="auto" w:fill="FFFFFF"/>
        <w:spacing w:line="240" w:lineRule="atLeast"/>
        <w:ind w:left="567" w:firstLine="0"/>
        <w:rPr>
          <w:sz w:val="24"/>
          <w:szCs w:val="24"/>
        </w:rPr>
      </w:pPr>
      <w:r w:rsidRPr="00DF6E00">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DF6E00">
        <w:rPr>
          <w:bCs/>
          <w:iCs/>
          <w:sz w:val="24"/>
          <w:szCs w:val="24"/>
          <w:shd w:val="clear" w:color="auto" w:fill="FFFFFF"/>
        </w:rPr>
        <w:t>не позднее чем через 3 (три) дня со дня принятия такого решения</w:t>
      </w:r>
      <w:r w:rsidRPr="00DF6E00">
        <w:rPr>
          <w:sz w:val="24"/>
          <w:szCs w:val="24"/>
        </w:rPr>
        <w:t>.</w:t>
      </w:r>
    </w:p>
    <w:p w14:paraId="6D518740" w14:textId="77777777" w:rsidR="00DB5DE0" w:rsidRPr="00DF6E0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DF6E0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DF6E00">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DF6E0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DF6E00">
        <w:rPr>
          <w:b/>
          <w:bCs/>
          <w:sz w:val="24"/>
          <w:szCs w:val="24"/>
        </w:rPr>
        <w:t xml:space="preserve">Заявка на участие в закупке (форма </w:t>
      </w:r>
      <w:r w:rsidRPr="00DF6E00">
        <w:rPr>
          <w:b/>
          <w:bCs/>
          <w:sz w:val="24"/>
          <w:szCs w:val="24"/>
        </w:rPr>
        <w:fldChar w:fldCharType="begin"/>
      </w:r>
      <w:r w:rsidRPr="00DF6E00">
        <w:rPr>
          <w:b/>
          <w:bCs/>
          <w:sz w:val="24"/>
          <w:szCs w:val="24"/>
        </w:rPr>
        <w:instrText xml:space="preserve"> SEQ форма \* ARABIC </w:instrText>
      </w:r>
      <w:r w:rsidRPr="00DF6E00">
        <w:rPr>
          <w:b/>
          <w:bCs/>
          <w:sz w:val="24"/>
          <w:szCs w:val="24"/>
        </w:rPr>
        <w:fldChar w:fldCharType="separate"/>
      </w:r>
      <w:r w:rsidR="00803C82" w:rsidRPr="00DF6E00">
        <w:rPr>
          <w:b/>
          <w:bCs/>
          <w:noProof/>
          <w:sz w:val="24"/>
          <w:szCs w:val="24"/>
        </w:rPr>
        <w:t>1</w:t>
      </w:r>
      <w:r w:rsidRPr="00DF6E00">
        <w:rPr>
          <w:b/>
          <w:bCs/>
          <w:sz w:val="24"/>
          <w:szCs w:val="24"/>
        </w:rPr>
        <w:fldChar w:fldCharType="end"/>
      </w:r>
      <w:r w:rsidRPr="00DF6E00">
        <w:rPr>
          <w:b/>
          <w:bCs/>
          <w:sz w:val="24"/>
          <w:szCs w:val="24"/>
        </w:rPr>
        <w:t>)</w:t>
      </w:r>
    </w:p>
    <w:p w14:paraId="60012986" w14:textId="77777777" w:rsidR="0039201B" w:rsidRPr="00DF6E0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DF6E0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DF6E00">
        <w:rPr>
          <w:b/>
          <w:spacing w:val="36"/>
          <w:sz w:val="24"/>
          <w:szCs w:val="24"/>
        </w:rPr>
        <w:t>начало формы</w:t>
      </w:r>
    </w:p>
    <w:p w14:paraId="2D87FC41" w14:textId="77777777" w:rsidR="0039201B" w:rsidRPr="00DF6E00" w:rsidRDefault="0039201B" w:rsidP="006E534F">
      <w:pPr>
        <w:spacing w:line="240" w:lineRule="auto"/>
        <w:ind w:right="5243" w:firstLine="69"/>
        <w:rPr>
          <w:sz w:val="24"/>
          <w:szCs w:val="24"/>
        </w:rPr>
      </w:pPr>
    </w:p>
    <w:p w14:paraId="54E52639" w14:textId="77777777" w:rsidR="0039201B" w:rsidRPr="00DF6E00" w:rsidRDefault="0039201B" w:rsidP="00AE6112">
      <w:pPr>
        <w:spacing w:line="240" w:lineRule="auto"/>
        <w:ind w:left="426" w:right="5243" w:firstLine="69"/>
        <w:rPr>
          <w:sz w:val="24"/>
          <w:szCs w:val="24"/>
        </w:rPr>
      </w:pPr>
      <w:r w:rsidRPr="00DF6E00">
        <w:rPr>
          <w:sz w:val="24"/>
          <w:szCs w:val="24"/>
        </w:rPr>
        <w:t>«____</w:t>
      </w:r>
      <w:proofErr w:type="gramStart"/>
      <w:r w:rsidRPr="00DF6E00">
        <w:rPr>
          <w:sz w:val="24"/>
          <w:szCs w:val="24"/>
        </w:rPr>
        <w:t>_»_</w:t>
      </w:r>
      <w:proofErr w:type="gramEnd"/>
      <w:r w:rsidRPr="00DF6E00">
        <w:rPr>
          <w:sz w:val="24"/>
          <w:szCs w:val="24"/>
        </w:rPr>
        <w:t>______________ года</w:t>
      </w:r>
    </w:p>
    <w:p w14:paraId="75F84606" w14:textId="77777777" w:rsidR="0039201B" w:rsidRPr="00DF6E00" w:rsidRDefault="0039201B" w:rsidP="00AE6112">
      <w:pPr>
        <w:spacing w:line="240" w:lineRule="auto"/>
        <w:ind w:left="426" w:right="5243" w:firstLine="69"/>
        <w:rPr>
          <w:sz w:val="24"/>
          <w:szCs w:val="24"/>
        </w:rPr>
      </w:pPr>
      <w:r w:rsidRPr="00DF6E00">
        <w:rPr>
          <w:sz w:val="24"/>
          <w:szCs w:val="24"/>
        </w:rPr>
        <w:t>№________________________</w:t>
      </w:r>
      <w:r w:rsidRPr="00DF6E00">
        <w:rPr>
          <w:sz w:val="24"/>
          <w:szCs w:val="24"/>
        </w:rPr>
        <w:tab/>
      </w:r>
    </w:p>
    <w:p w14:paraId="50A354E8" w14:textId="77777777" w:rsidR="0039201B" w:rsidRPr="00DF6E00" w:rsidRDefault="0039201B" w:rsidP="006E534F">
      <w:pPr>
        <w:spacing w:line="240" w:lineRule="auto"/>
        <w:ind w:right="140" w:firstLine="69"/>
        <w:jc w:val="right"/>
        <w:rPr>
          <w:sz w:val="24"/>
          <w:szCs w:val="24"/>
        </w:rPr>
      </w:pPr>
      <w:r w:rsidRPr="00DF6E00">
        <w:rPr>
          <w:sz w:val="24"/>
          <w:szCs w:val="24"/>
        </w:rPr>
        <w:t xml:space="preserve">Заказчику: </w:t>
      </w:r>
    </w:p>
    <w:p w14:paraId="24FD2485" w14:textId="77777777" w:rsidR="0039201B" w:rsidRPr="00DF6E00" w:rsidRDefault="0039201B" w:rsidP="006E534F">
      <w:pPr>
        <w:tabs>
          <w:tab w:val="left" w:pos="10065"/>
        </w:tabs>
        <w:spacing w:line="240" w:lineRule="auto"/>
        <w:ind w:right="140" w:firstLine="69"/>
        <w:jc w:val="right"/>
        <w:rPr>
          <w:sz w:val="24"/>
          <w:szCs w:val="24"/>
        </w:rPr>
      </w:pPr>
      <w:r w:rsidRPr="00DF6E00">
        <w:rPr>
          <w:sz w:val="24"/>
          <w:szCs w:val="24"/>
        </w:rPr>
        <w:t>Генеральному директору</w:t>
      </w:r>
    </w:p>
    <w:p w14:paraId="1E6ECCCC" w14:textId="77777777" w:rsidR="0039201B" w:rsidRPr="00DF6E00" w:rsidRDefault="0039201B" w:rsidP="006E534F">
      <w:pPr>
        <w:spacing w:line="240" w:lineRule="auto"/>
        <w:ind w:right="140" w:firstLine="69"/>
        <w:jc w:val="right"/>
        <w:rPr>
          <w:sz w:val="24"/>
          <w:szCs w:val="24"/>
        </w:rPr>
      </w:pPr>
      <w:r w:rsidRPr="00DF6E00">
        <w:rPr>
          <w:sz w:val="24"/>
          <w:szCs w:val="24"/>
        </w:rPr>
        <w:t>АО «Саханефтегазсбыт»</w:t>
      </w:r>
    </w:p>
    <w:p w14:paraId="1BB376B8" w14:textId="77777777" w:rsidR="0039201B" w:rsidRPr="00DF6E00" w:rsidRDefault="0039201B" w:rsidP="006E534F">
      <w:pPr>
        <w:suppressAutoHyphens/>
        <w:spacing w:line="240" w:lineRule="auto"/>
        <w:ind w:firstLine="69"/>
        <w:jc w:val="right"/>
        <w:rPr>
          <w:b/>
          <w:bCs/>
          <w:kern w:val="28"/>
          <w:sz w:val="24"/>
          <w:szCs w:val="24"/>
        </w:rPr>
      </w:pPr>
      <w:r w:rsidRPr="00DF6E00">
        <w:rPr>
          <w:sz w:val="24"/>
          <w:szCs w:val="24"/>
        </w:rPr>
        <w:t>Лебедеву В.Н.</w:t>
      </w:r>
    </w:p>
    <w:p w14:paraId="4EDE24B2" w14:textId="77777777" w:rsidR="0039201B" w:rsidRPr="00DF6E00" w:rsidRDefault="0039201B" w:rsidP="006E534F">
      <w:pPr>
        <w:suppressAutoHyphens/>
        <w:spacing w:line="240" w:lineRule="auto"/>
        <w:ind w:firstLine="69"/>
        <w:rPr>
          <w:b/>
          <w:bCs/>
          <w:kern w:val="28"/>
          <w:sz w:val="24"/>
          <w:szCs w:val="24"/>
        </w:rPr>
      </w:pPr>
    </w:p>
    <w:p w14:paraId="3B328ED1" w14:textId="77777777" w:rsidR="0039201B" w:rsidRPr="00DF6E00" w:rsidRDefault="0039201B" w:rsidP="006E534F">
      <w:pPr>
        <w:suppressAutoHyphens/>
        <w:spacing w:line="240" w:lineRule="auto"/>
        <w:ind w:firstLine="69"/>
        <w:rPr>
          <w:b/>
          <w:bCs/>
          <w:kern w:val="28"/>
          <w:sz w:val="24"/>
          <w:szCs w:val="24"/>
        </w:rPr>
      </w:pPr>
    </w:p>
    <w:p w14:paraId="6CD653EA" w14:textId="77777777" w:rsidR="00B7584A" w:rsidRPr="00DF6E00" w:rsidRDefault="00B7584A" w:rsidP="00B7584A">
      <w:pPr>
        <w:spacing w:line="240" w:lineRule="auto"/>
        <w:ind w:left="-567" w:firstLine="425"/>
        <w:jc w:val="center"/>
        <w:rPr>
          <w:rFonts w:eastAsia="Calibri"/>
          <w:b/>
          <w:bCs/>
          <w:sz w:val="24"/>
          <w:szCs w:val="24"/>
          <w:lang w:eastAsia="en-US"/>
        </w:rPr>
      </w:pPr>
      <w:r w:rsidRPr="00DF6E00">
        <w:rPr>
          <w:rFonts w:eastAsia="Calibri"/>
          <w:b/>
          <w:bCs/>
          <w:sz w:val="24"/>
          <w:szCs w:val="24"/>
          <w:lang w:eastAsia="en-US"/>
        </w:rPr>
        <w:t>Заявка на участие в состязательной закупке в электронной форме</w:t>
      </w:r>
    </w:p>
    <w:p w14:paraId="755E350F" w14:textId="77777777" w:rsidR="00B7584A" w:rsidRPr="00DF6E00" w:rsidRDefault="00B7584A" w:rsidP="00B7584A">
      <w:pPr>
        <w:spacing w:line="240" w:lineRule="auto"/>
        <w:ind w:firstLine="0"/>
        <w:jc w:val="center"/>
        <w:rPr>
          <w:rFonts w:eastAsia="Calibri"/>
          <w:b/>
          <w:bCs/>
          <w:sz w:val="24"/>
          <w:szCs w:val="24"/>
          <w:lang w:eastAsia="en-US"/>
        </w:rPr>
      </w:pPr>
      <w:r w:rsidRPr="00DF6E00">
        <w:rPr>
          <w:rFonts w:eastAsia="Calibri"/>
          <w:b/>
          <w:bCs/>
          <w:sz w:val="24"/>
          <w:szCs w:val="24"/>
          <w:lang w:eastAsia="en-US"/>
        </w:rPr>
        <w:t xml:space="preserve">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w:t>
      </w:r>
    </w:p>
    <w:p w14:paraId="3A2686CC" w14:textId="77777777" w:rsidR="00B7584A" w:rsidRPr="00DF6E00" w:rsidRDefault="00B7584A" w:rsidP="00B7584A">
      <w:pPr>
        <w:spacing w:line="240" w:lineRule="auto"/>
        <w:ind w:firstLine="0"/>
        <w:jc w:val="center"/>
        <w:rPr>
          <w:rFonts w:eastAsia="Calibri"/>
          <w:b/>
          <w:bCs/>
          <w:sz w:val="24"/>
          <w:szCs w:val="24"/>
          <w:lang w:eastAsia="en-US"/>
        </w:rPr>
      </w:pPr>
    </w:p>
    <w:p w14:paraId="7B08F506" w14:textId="77777777" w:rsidR="000D5D3C" w:rsidRPr="00DF6E00" w:rsidRDefault="000D5D3C" w:rsidP="00700566">
      <w:pPr>
        <w:spacing w:line="240" w:lineRule="auto"/>
        <w:ind w:firstLine="0"/>
        <w:rPr>
          <w:rFonts w:eastAsia="Calibri"/>
          <w:b/>
          <w:bCs/>
          <w:sz w:val="24"/>
          <w:szCs w:val="24"/>
          <w:lang w:eastAsia="en-US"/>
        </w:rPr>
      </w:pPr>
    </w:p>
    <w:p w14:paraId="21ACD6E6" w14:textId="77777777" w:rsidR="000D5D3C" w:rsidRPr="00DF6E00" w:rsidRDefault="000D5D3C" w:rsidP="00D45DED">
      <w:pPr>
        <w:spacing w:line="240" w:lineRule="auto"/>
        <w:ind w:left="426" w:firstLine="709"/>
        <w:rPr>
          <w:rFonts w:eastAsia="Calibri"/>
          <w:sz w:val="24"/>
          <w:szCs w:val="24"/>
          <w:lang w:eastAsia="en-US"/>
        </w:rPr>
      </w:pPr>
      <w:r w:rsidRPr="00DF6E0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350772BF"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зарегистрированное по адресу</w:t>
      </w:r>
    </w:p>
    <w:p w14:paraId="4DEE9E78"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56424E9D"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(юридический адрес Участника)</w:t>
      </w:r>
    </w:p>
    <w:p w14:paraId="48CEC1E3" w14:textId="15AA1AFE" w:rsidR="000D5D3C" w:rsidRPr="00DF6E00" w:rsidRDefault="000D5D3C" w:rsidP="00D45DED">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00700566" w:rsidRPr="00DF6E00">
        <w:rPr>
          <w:sz w:val="24"/>
          <w:szCs w:val="24"/>
        </w:rPr>
        <w:t>на поставку электронных цифровых термометров для нужд                                                            АО «Саханефтегазсбыт» в 2025 году</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Pr="00DF6E00" w:rsidRDefault="000D5D3C" w:rsidP="00D45DED">
      <w:pPr>
        <w:spacing w:line="240" w:lineRule="auto"/>
        <w:ind w:left="284" w:firstLine="0"/>
        <w:rPr>
          <w:rFonts w:eastAsia="Calibri"/>
          <w:bCs/>
          <w:sz w:val="24"/>
          <w:szCs w:val="24"/>
          <w:lang w:eastAsia="en-US"/>
        </w:rPr>
      </w:pPr>
      <w:r w:rsidRPr="00DF6E00">
        <w:rPr>
          <w:rFonts w:eastAsia="Calibri"/>
          <w:bCs/>
          <w:sz w:val="24"/>
          <w:szCs w:val="24"/>
          <w:lang w:eastAsia="en-US"/>
        </w:rPr>
        <w:t>по Лоту №___</w:t>
      </w:r>
    </w:p>
    <w:p w14:paraId="23DF061A" w14:textId="77777777" w:rsidR="000D5D3C" w:rsidRPr="00DF6E00" w:rsidRDefault="000D5D3C" w:rsidP="00403787">
      <w:pPr>
        <w:spacing w:line="240" w:lineRule="auto"/>
        <w:ind w:firstLine="0"/>
        <w:rPr>
          <w:rFonts w:eastAsia="Calibri"/>
          <w:b/>
          <w:bCs/>
          <w:sz w:val="24"/>
          <w:szCs w:val="24"/>
          <w:lang w:eastAsia="en-US"/>
        </w:rPr>
      </w:pPr>
    </w:p>
    <w:tbl>
      <w:tblPr>
        <w:tblStyle w:val="500"/>
        <w:tblW w:w="9774" w:type="dxa"/>
        <w:tblInd w:w="279" w:type="dxa"/>
        <w:tblLayout w:type="fixed"/>
        <w:tblLook w:val="04A0" w:firstRow="1" w:lastRow="0" w:firstColumn="1" w:lastColumn="0" w:noHBand="0" w:noVBand="1"/>
      </w:tblPr>
      <w:tblGrid>
        <w:gridCol w:w="567"/>
        <w:gridCol w:w="4520"/>
        <w:gridCol w:w="810"/>
        <w:gridCol w:w="947"/>
        <w:gridCol w:w="1390"/>
        <w:gridCol w:w="1540"/>
      </w:tblGrid>
      <w:tr w:rsidR="00DF6E00" w:rsidRPr="00DF6E00" w14:paraId="35037D88" w14:textId="77777777" w:rsidTr="004F6AB8">
        <w:trPr>
          <w:trHeight w:val="1266"/>
        </w:trPr>
        <w:tc>
          <w:tcPr>
            <w:tcW w:w="567" w:type="dxa"/>
            <w:vAlign w:val="center"/>
          </w:tcPr>
          <w:p w14:paraId="2EAF0C5A"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0C799C5C" w14:textId="07CE18E6" w:rsidR="00700566" w:rsidRPr="00DF6E00" w:rsidRDefault="00700566" w:rsidP="00685CE5">
            <w:pPr>
              <w:spacing w:after="60" w:line="240" w:lineRule="auto"/>
              <w:ind w:firstLine="0"/>
              <w:jc w:val="center"/>
              <w:outlineLvl w:val="1"/>
              <w:rPr>
                <w:b/>
                <w:sz w:val="24"/>
                <w:szCs w:val="24"/>
              </w:rPr>
            </w:pPr>
            <w:r w:rsidRPr="00DF6E00">
              <w:rPr>
                <w:b/>
                <w:sz w:val="24"/>
                <w:szCs w:val="24"/>
              </w:rPr>
              <w:t>Наименование</w:t>
            </w:r>
            <w:r w:rsidR="00054E2D" w:rsidRPr="00DF6E00">
              <w:rPr>
                <w:b/>
                <w:sz w:val="24"/>
                <w:szCs w:val="24"/>
              </w:rPr>
              <w:t>, тех</w:t>
            </w:r>
            <w:r w:rsidR="00B7584A" w:rsidRPr="00DF6E00">
              <w:rPr>
                <w:b/>
                <w:sz w:val="24"/>
                <w:szCs w:val="24"/>
              </w:rPr>
              <w:t>нические</w:t>
            </w:r>
            <w:r w:rsidR="00054E2D" w:rsidRPr="00DF6E00">
              <w:rPr>
                <w:b/>
                <w:sz w:val="24"/>
                <w:szCs w:val="24"/>
              </w:rPr>
              <w:t xml:space="preserve"> х</w:t>
            </w:r>
            <w:r w:rsidR="00B7584A" w:rsidRPr="00DF6E00">
              <w:rPr>
                <w:b/>
                <w:sz w:val="24"/>
                <w:szCs w:val="24"/>
              </w:rPr>
              <w:t>арактеристики</w:t>
            </w:r>
            <w:r w:rsidRPr="00DF6E00">
              <w:rPr>
                <w:b/>
                <w:sz w:val="24"/>
                <w:szCs w:val="24"/>
              </w:rPr>
              <w:t xml:space="preserve"> товара</w:t>
            </w:r>
          </w:p>
        </w:tc>
        <w:tc>
          <w:tcPr>
            <w:tcW w:w="810" w:type="dxa"/>
            <w:vAlign w:val="center"/>
          </w:tcPr>
          <w:p w14:paraId="307029B9"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59FD6FCD"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Ед. изм.</w:t>
            </w:r>
          </w:p>
        </w:tc>
        <w:tc>
          <w:tcPr>
            <w:tcW w:w="1390" w:type="dxa"/>
            <w:vAlign w:val="center"/>
          </w:tcPr>
          <w:p w14:paraId="6AB70441" w14:textId="199E9AFF" w:rsidR="00700566" w:rsidRPr="00DF6E00" w:rsidRDefault="00700566" w:rsidP="0092344A">
            <w:pPr>
              <w:spacing w:after="60" w:line="240" w:lineRule="auto"/>
              <w:ind w:firstLine="0"/>
              <w:jc w:val="center"/>
              <w:outlineLvl w:val="1"/>
              <w:rPr>
                <w:b/>
                <w:sz w:val="24"/>
                <w:szCs w:val="24"/>
              </w:rPr>
            </w:pPr>
            <w:r w:rsidRPr="00DF6E00">
              <w:rPr>
                <w:b/>
                <w:sz w:val="24"/>
                <w:szCs w:val="24"/>
              </w:rPr>
              <w:t>Цена за ед. без НДС, руб.</w:t>
            </w:r>
          </w:p>
        </w:tc>
        <w:tc>
          <w:tcPr>
            <w:tcW w:w="1540" w:type="dxa"/>
            <w:vAlign w:val="center"/>
          </w:tcPr>
          <w:p w14:paraId="0A2B2A54" w14:textId="544EF73B" w:rsidR="00700566" w:rsidRPr="00DF6E00" w:rsidRDefault="00700566" w:rsidP="0092344A">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DF6E00" w:rsidRPr="00DF6E00" w14:paraId="3E2980DD" w14:textId="77777777" w:rsidTr="004F6AB8">
        <w:tc>
          <w:tcPr>
            <w:tcW w:w="567" w:type="dxa"/>
          </w:tcPr>
          <w:p w14:paraId="61F399E7" w14:textId="374847F6" w:rsidR="00700566" w:rsidRPr="00DF6E00" w:rsidRDefault="004F6AB8" w:rsidP="00685CE5">
            <w:pPr>
              <w:spacing w:line="240" w:lineRule="auto"/>
              <w:ind w:firstLine="29"/>
              <w:jc w:val="center"/>
              <w:outlineLvl w:val="1"/>
              <w:rPr>
                <w:sz w:val="24"/>
                <w:szCs w:val="24"/>
              </w:rPr>
            </w:pPr>
            <w:r w:rsidRPr="00DF6E00">
              <w:rPr>
                <w:sz w:val="24"/>
                <w:szCs w:val="24"/>
              </w:rPr>
              <w:t>1</w:t>
            </w:r>
          </w:p>
        </w:tc>
        <w:tc>
          <w:tcPr>
            <w:tcW w:w="4520" w:type="dxa"/>
          </w:tcPr>
          <w:p w14:paraId="59642868" w14:textId="1AE0F373" w:rsidR="00700566" w:rsidRPr="00DF6E00" w:rsidRDefault="00700566" w:rsidP="004F6AB8">
            <w:pPr>
              <w:spacing w:line="240" w:lineRule="auto"/>
              <w:ind w:firstLine="0"/>
              <w:outlineLvl w:val="1"/>
              <w:rPr>
                <w:sz w:val="24"/>
                <w:szCs w:val="24"/>
              </w:rPr>
            </w:pPr>
          </w:p>
        </w:tc>
        <w:tc>
          <w:tcPr>
            <w:tcW w:w="810" w:type="dxa"/>
          </w:tcPr>
          <w:p w14:paraId="726EF06D" w14:textId="367AAA38" w:rsidR="00700566" w:rsidRPr="00DF6E00" w:rsidRDefault="00700566" w:rsidP="00685CE5">
            <w:pPr>
              <w:spacing w:line="240" w:lineRule="auto"/>
              <w:ind w:firstLine="85"/>
              <w:jc w:val="center"/>
              <w:outlineLvl w:val="1"/>
              <w:rPr>
                <w:sz w:val="24"/>
                <w:szCs w:val="24"/>
              </w:rPr>
            </w:pPr>
          </w:p>
        </w:tc>
        <w:tc>
          <w:tcPr>
            <w:tcW w:w="947" w:type="dxa"/>
          </w:tcPr>
          <w:p w14:paraId="250A6CDA" w14:textId="443EC0E3" w:rsidR="00700566" w:rsidRPr="00DF6E00" w:rsidRDefault="00700566" w:rsidP="00685CE5">
            <w:pPr>
              <w:spacing w:line="240" w:lineRule="auto"/>
              <w:ind w:firstLine="0"/>
              <w:jc w:val="center"/>
              <w:outlineLvl w:val="1"/>
              <w:rPr>
                <w:sz w:val="24"/>
                <w:szCs w:val="24"/>
              </w:rPr>
            </w:pPr>
          </w:p>
        </w:tc>
        <w:tc>
          <w:tcPr>
            <w:tcW w:w="1390" w:type="dxa"/>
          </w:tcPr>
          <w:p w14:paraId="1BFEA65D" w14:textId="77777777" w:rsidR="00700566" w:rsidRPr="00DF6E00" w:rsidRDefault="00700566" w:rsidP="00685CE5">
            <w:pPr>
              <w:spacing w:line="240" w:lineRule="auto"/>
              <w:ind w:firstLine="0"/>
              <w:jc w:val="center"/>
              <w:outlineLvl w:val="1"/>
              <w:rPr>
                <w:sz w:val="24"/>
                <w:szCs w:val="24"/>
              </w:rPr>
            </w:pPr>
          </w:p>
        </w:tc>
        <w:tc>
          <w:tcPr>
            <w:tcW w:w="1540" w:type="dxa"/>
          </w:tcPr>
          <w:p w14:paraId="1340F5FC" w14:textId="77777777" w:rsidR="00700566" w:rsidRPr="00DF6E00" w:rsidRDefault="00700566" w:rsidP="00685CE5">
            <w:pPr>
              <w:spacing w:line="240" w:lineRule="auto"/>
              <w:ind w:firstLine="0"/>
              <w:jc w:val="center"/>
              <w:outlineLvl w:val="1"/>
              <w:rPr>
                <w:sz w:val="24"/>
                <w:szCs w:val="24"/>
              </w:rPr>
            </w:pPr>
          </w:p>
        </w:tc>
      </w:tr>
      <w:tr w:rsidR="00DF6E00" w:rsidRPr="00DF6E00" w14:paraId="08513E5F" w14:textId="77777777" w:rsidTr="004F6AB8">
        <w:tc>
          <w:tcPr>
            <w:tcW w:w="567" w:type="dxa"/>
          </w:tcPr>
          <w:p w14:paraId="46E23C3A" w14:textId="106F2D36" w:rsidR="0092344A" w:rsidRPr="00DF6E00" w:rsidRDefault="0092344A" w:rsidP="00685CE5">
            <w:pPr>
              <w:spacing w:line="240" w:lineRule="auto"/>
              <w:ind w:firstLine="29"/>
              <w:jc w:val="center"/>
              <w:outlineLvl w:val="1"/>
              <w:rPr>
                <w:sz w:val="24"/>
                <w:szCs w:val="24"/>
              </w:rPr>
            </w:pPr>
            <w:r w:rsidRPr="00DF6E00">
              <w:rPr>
                <w:sz w:val="24"/>
                <w:szCs w:val="24"/>
              </w:rPr>
              <w:t>2</w:t>
            </w:r>
          </w:p>
        </w:tc>
        <w:tc>
          <w:tcPr>
            <w:tcW w:w="4520" w:type="dxa"/>
          </w:tcPr>
          <w:p w14:paraId="702D5782" w14:textId="77777777" w:rsidR="0092344A" w:rsidRPr="00DF6E00" w:rsidRDefault="0092344A" w:rsidP="004F6AB8">
            <w:pPr>
              <w:spacing w:line="240" w:lineRule="auto"/>
              <w:ind w:firstLine="0"/>
              <w:outlineLvl w:val="1"/>
              <w:rPr>
                <w:sz w:val="24"/>
                <w:szCs w:val="24"/>
              </w:rPr>
            </w:pPr>
          </w:p>
        </w:tc>
        <w:tc>
          <w:tcPr>
            <w:tcW w:w="810" w:type="dxa"/>
          </w:tcPr>
          <w:p w14:paraId="1682F949" w14:textId="77777777" w:rsidR="0092344A" w:rsidRPr="00DF6E00" w:rsidRDefault="0092344A" w:rsidP="00685CE5">
            <w:pPr>
              <w:spacing w:line="240" w:lineRule="auto"/>
              <w:ind w:firstLine="85"/>
              <w:jc w:val="center"/>
              <w:outlineLvl w:val="1"/>
              <w:rPr>
                <w:sz w:val="24"/>
                <w:szCs w:val="24"/>
              </w:rPr>
            </w:pPr>
          </w:p>
        </w:tc>
        <w:tc>
          <w:tcPr>
            <w:tcW w:w="947" w:type="dxa"/>
          </w:tcPr>
          <w:p w14:paraId="39A21E17" w14:textId="77777777" w:rsidR="0092344A" w:rsidRPr="00DF6E00" w:rsidRDefault="0092344A" w:rsidP="00685CE5">
            <w:pPr>
              <w:spacing w:line="240" w:lineRule="auto"/>
              <w:ind w:firstLine="0"/>
              <w:jc w:val="center"/>
              <w:outlineLvl w:val="1"/>
              <w:rPr>
                <w:sz w:val="24"/>
                <w:szCs w:val="24"/>
              </w:rPr>
            </w:pPr>
          </w:p>
        </w:tc>
        <w:tc>
          <w:tcPr>
            <w:tcW w:w="1390" w:type="dxa"/>
          </w:tcPr>
          <w:p w14:paraId="1B693784" w14:textId="77777777" w:rsidR="0092344A" w:rsidRPr="00DF6E00" w:rsidRDefault="0092344A" w:rsidP="00685CE5">
            <w:pPr>
              <w:spacing w:line="240" w:lineRule="auto"/>
              <w:ind w:firstLine="0"/>
              <w:jc w:val="center"/>
              <w:outlineLvl w:val="1"/>
              <w:rPr>
                <w:sz w:val="24"/>
                <w:szCs w:val="24"/>
              </w:rPr>
            </w:pPr>
          </w:p>
        </w:tc>
        <w:tc>
          <w:tcPr>
            <w:tcW w:w="1540" w:type="dxa"/>
          </w:tcPr>
          <w:p w14:paraId="2E8390A8" w14:textId="77777777" w:rsidR="0092344A" w:rsidRPr="00DF6E00" w:rsidRDefault="0092344A" w:rsidP="00685CE5">
            <w:pPr>
              <w:spacing w:line="240" w:lineRule="auto"/>
              <w:ind w:firstLine="0"/>
              <w:jc w:val="center"/>
              <w:outlineLvl w:val="1"/>
              <w:rPr>
                <w:sz w:val="24"/>
                <w:szCs w:val="24"/>
              </w:rPr>
            </w:pPr>
          </w:p>
        </w:tc>
      </w:tr>
      <w:tr w:rsidR="00DF6E00" w:rsidRPr="00DF6E00" w14:paraId="008EBCFC" w14:textId="77777777" w:rsidTr="004F6AB8">
        <w:tc>
          <w:tcPr>
            <w:tcW w:w="567" w:type="dxa"/>
          </w:tcPr>
          <w:p w14:paraId="20DBD46D" w14:textId="3FBAB267" w:rsidR="0092344A" w:rsidRPr="00DF6E00" w:rsidRDefault="0092344A" w:rsidP="00685CE5">
            <w:pPr>
              <w:spacing w:line="240" w:lineRule="auto"/>
              <w:ind w:firstLine="29"/>
              <w:jc w:val="center"/>
              <w:outlineLvl w:val="1"/>
              <w:rPr>
                <w:sz w:val="24"/>
                <w:szCs w:val="24"/>
              </w:rPr>
            </w:pPr>
            <w:r w:rsidRPr="00DF6E00">
              <w:rPr>
                <w:sz w:val="24"/>
                <w:szCs w:val="24"/>
              </w:rPr>
              <w:t>3</w:t>
            </w:r>
          </w:p>
        </w:tc>
        <w:tc>
          <w:tcPr>
            <w:tcW w:w="4520" w:type="dxa"/>
          </w:tcPr>
          <w:p w14:paraId="2C7125A7" w14:textId="77777777" w:rsidR="0092344A" w:rsidRPr="00DF6E00" w:rsidRDefault="0092344A" w:rsidP="004F6AB8">
            <w:pPr>
              <w:spacing w:line="240" w:lineRule="auto"/>
              <w:ind w:firstLine="0"/>
              <w:outlineLvl w:val="1"/>
              <w:rPr>
                <w:sz w:val="24"/>
                <w:szCs w:val="24"/>
              </w:rPr>
            </w:pPr>
          </w:p>
        </w:tc>
        <w:tc>
          <w:tcPr>
            <w:tcW w:w="810" w:type="dxa"/>
          </w:tcPr>
          <w:p w14:paraId="0BBE3929" w14:textId="77777777" w:rsidR="0092344A" w:rsidRPr="00DF6E00" w:rsidRDefault="0092344A" w:rsidP="00685CE5">
            <w:pPr>
              <w:spacing w:line="240" w:lineRule="auto"/>
              <w:ind w:firstLine="85"/>
              <w:jc w:val="center"/>
              <w:outlineLvl w:val="1"/>
              <w:rPr>
                <w:sz w:val="24"/>
                <w:szCs w:val="24"/>
              </w:rPr>
            </w:pPr>
          </w:p>
        </w:tc>
        <w:tc>
          <w:tcPr>
            <w:tcW w:w="947" w:type="dxa"/>
          </w:tcPr>
          <w:p w14:paraId="1BA383EF" w14:textId="77777777" w:rsidR="0092344A" w:rsidRPr="00DF6E00" w:rsidRDefault="0092344A" w:rsidP="00685CE5">
            <w:pPr>
              <w:spacing w:line="240" w:lineRule="auto"/>
              <w:ind w:firstLine="0"/>
              <w:jc w:val="center"/>
              <w:outlineLvl w:val="1"/>
              <w:rPr>
                <w:sz w:val="24"/>
                <w:szCs w:val="24"/>
              </w:rPr>
            </w:pPr>
          </w:p>
        </w:tc>
        <w:tc>
          <w:tcPr>
            <w:tcW w:w="1390" w:type="dxa"/>
          </w:tcPr>
          <w:p w14:paraId="6B09177A" w14:textId="77777777" w:rsidR="0092344A" w:rsidRPr="00DF6E00" w:rsidRDefault="0092344A" w:rsidP="00685CE5">
            <w:pPr>
              <w:spacing w:line="240" w:lineRule="auto"/>
              <w:ind w:firstLine="0"/>
              <w:jc w:val="center"/>
              <w:outlineLvl w:val="1"/>
              <w:rPr>
                <w:sz w:val="24"/>
                <w:szCs w:val="24"/>
              </w:rPr>
            </w:pPr>
          </w:p>
        </w:tc>
        <w:tc>
          <w:tcPr>
            <w:tcW w:w="1540" w:type="dxa"/>
          </w:tcPr>
          <w:p w14:paraId="56D6913D" w14:textId="77777777" w:rsidR="0092344A" w:rsidRPr="00DF6E00" w:rsidRDefault="0092344A" w:rsidP="00685CE5">
            <w:pPr>
              <w:spacing w:line="240" w:lineRule="auto"/>
              <w:ind w:firstLine="0"/>
              <w:jc w:val="center"/>
              <w:outlineLvl w:val="1"/>
              <w:rPr>
                <w:sz w:val="24"/>
                <w:szCs w:val="24"/>
              </w:rPr>
            </w:pPr>
          </w:p>
        </w:tc>
      </w:tr>
      <w:tr w:rsidR="00DF6E00" w:rsidRPr="00DF6E00" w14:paraId="56297AFE" w14:textId="77777777" w:rsidTr="004F6AB8">
        <w:tc>
          <w:tcPr>
            <w:tcW w:w="567" w:type="dxa"/>
          </w:tcPr>
          <w:p w14:paraId="573E4F43" w14:textId="77777777" w:rsidR="0092344A" w:rsidRPr="00DF6E00" w:rsidRDefault="0092344A" w:rsidP="00685CE5">
            <w:pPr>
              <w:spacing w:line="240" w:lineRule="auto"/>
              <w:ind w:firstLine="29"/>
              <w:jc w:val="center"/>
              <w:outlineLvl w:val="1"/>
              <w:rPr>
                <w:sz w:val="24"/>
                <w:szCs w:val="24"/>
              </w:rPr>
            </w:pPr>
          </w:p>
        </w:tc>
        <w:tc>
          <w:tcPr>
            <w:tcW w:w="4520" w:type="dxa"/>
          </w:tcPr>
          <w:p w14:paraId="0C73A498" w14:textId="77777777" w:rsidR="0092344A" w:rsidRPr="00DF6E00" w:rsidRDefault="0092344A" w:rsidP="004F6AB8">
            <w:pPr>
              <w:spacing w:line="240" w:lineRule="auto"/>
              <w:ind w:firstLine="0"/>
              <w:outlineLvl w:val="1"/>
              <w:rPr>
                <w:sz w:val="24"/>
                <w:szCs w:val="24"/>
              </w:rPr>
            </w:pPr>
          </w:p>
        </w:tc>
        <w:tc>
          <w:tcPr>
            <w:tcW w:w="810" w:type="dxa"/>
          </w:tcPr>
          <w:p w14:paraId="4B7E1A3C" w14:textId="77777777" w:rsidR="0092344A" w:rsidRPr="00DF6E00" w:rsidRDefault="0092344A" w:rsidP="00685CE5">
            <w:pPr>
              <w:spacing w:line="240" w:lineRule="auto"/>
              <w:ind w:firstLine="85"/>
              <w:jc w:val="center"/>
              <w:outlineLvl w:val="1"/>
              <w:rPr>
                <w:sz w:val="24"/>
                <w:szCs w:val="24"/>
              </w:rPr>
            </w:pPr>
          </w:p>
        </w:tc>
        <w:tc>
          <w:tcPr>
            <w:tcW w:w="947" w:type="dxa"/>
          </w:tcPr>
          <w:p w14:paraId="3FC1406C" w14:textId="77777777" w:rsidR="0092344A" w:rsidRPr="00DF6E00" w:rsidRDefault="0092344A" w:rsidP="00685CE5">
            <w:pPr>
              <w:spacing w:line="240" w:lineRule="auto"/>
              <w:ind w:firstLine="0"/>
              <w:jc w:val="center"/>
              <w:outlineLvl w:val="1"/>
              <w:rPr>
                <w:sz w:val="24"/>
                <w:szCs w:val="24"/>
              </w:rPr>
            </w:pPr>
          </w:p>
        </w:tc>
        <w:tc>
          <w:tcPr>
            <w:tcW w:w="1390" w:type="dxa"/>
          </w:tcPr>
          <w:p w14:paraId="73D133CA" w14:textId="77777777" w:rsidR="0092344A" w:rsidRPr="00DF6E00" w:rsidRDefault="0092344A" w:rsidP="00685CE5">
            <w:pPr>
              <w:spacing w:line="240" w:lineRule="auto"/>
              <w:ind w:firstLine="0"/>
              <w:jc w:val="center"/>
              <w:outlineLvl w:val="1"/>
              <w:rPr>
                <w:sz w:val="24"/>
                <w:szCs w:val="24"/>
              </w:rPr>
            </w:pPr>
          </w:p>
        </w:tc>
        <w:tc>
          <w:tcPr>
            <w:tcW w:w="1540" w:type="dxa"/>
          </w:tcPr>
          <w:p w14:paraId="3BBCD44E" w14:textId="77777777" w:rsidR="0092344A" w:rsidRPr="00DF6E00" w:rsidRDefault="0092344A" w:rsidP="00685CE5">
            <w:pPr>
              <w:spacing w:line="240" w:lineRule="auto"/>
              <w:ind w:firstLine="0"/>
              <w:jc w:val="center"/>
              <w:outlineLvl w:val="1"/>
              <w:rPr>
                <w:sz w:val="24"/>
                <w:szCs w:val="24"/>
              </w:rPr>
            </w:pPr>
          </w:p>
        </w:tc>
      </w:tr>
      <w:tr w:rsidR="00700566" w:rsidRPr="00DF6E00" w14:paraId="79936485" w14:textId="77777777" w:rsidTr="004F6AB8">
        <w:tc>
          <w:tcPr>
            <w:tcW w:w="567" w:type="dxa"/>
          </w:tcPr>
          <w:p w14:paraId="54E8AB81" w14:textId="77777777" w:rsidR="00700566" w:rsidRPr="00DF6E00" w:rsidRDefault="00700566" w:rsidP="00685CE5">
            <w:pPr>
              <w:tabs>
                <w:tab w:val="left" w:pos="300"/>
              </w:tabs>
              <w:spacing w:after="60" w:line="240" w:lineRule="auto"/>
              <w:ind w:firstLine="0"/>
              <w:jc w:val="left"/>
              <w:outlineLvl w:val="1"/>
              <w:rPr>
                <w:sz w:val="24"/>
                <w:szCs w:val="24"/>
              </w:rPr>
            </w:pPr>
          </w:p>
        </w:tc>
        <w:tc>
          <w:tcPr>
            <w:tcW w:w="7667" w:type="dxa"/>
            <w:gridSpan w:val="4"/>
          </w:tcPr>
          <w:p w14:paraId="7D0862FB" w14:textId="77777777" w:rsidR="00700566" w:rsidRPr="00DF6E00" w:rsidRDefault="00700566" w:rsidP="00685CE5">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1540" w:type="dxa"/>
          </w:tcPr>
          <w:p w14:paraId="45CA3656" w14:textId="77777777" w:rsidR="00700566" w:rsidRPr="00DF6E00" w:rsidRDefault="00700566" w:rsidP="00685CE5">
            <w:pPr>
              <w:spacing w:line="240" w:lineRule="auto"/>
              <w:ind w:firstLine="0"/>
              <w:jc w:val="center"/>
              <w:outlineLvl w:val="1"/>
              <w:rPr>
                <w:sz w:val="24"/>
                <w:szCs w:val="24"/>
              </w:rPr>
            </w:pPr>
          </w:p>
        </w:tc>
      </w:tr>
    </w:tbl>
    <w:p w14:paraId="26843602" w14:textId="77777777" w:rsidR="00700566" w:rsidRPr="00DF6E00" w:rsidRDefault="00700566" w:rsidP="00700566">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DF6E00" w:rsidRPr="00DF6E00" w14:paraId="0145A1AA" w14:textId="77777777" w:rsidTr="00685CE5">
        <w:trPr>
          <w:cantSplit/>
        </w:trPr>
        <w:tc>
          <w:tcPr>
            <w:tcW w:w="4536" w:type="dxa"/>
          </w:tcPr>
          <w:p w14:paraId="3918AF96" w14:textId="77777777" w:rsidR="00700566" w:rsidRPr="00DF6E00" w:rsidRDefault="00700566" w:rsidP="00685CE5">
            <w:pPr>
              <w:spacing w:line="240" w:lineRule="auto"/>
              <w:ind w:firstLine="0"/>
              <w:rPr>
                <w:sz w:val="24"/>
                <w:szCs w:val="24"/>
              </w:rPr>
            </w:pPr>
            <w:r w:rsidRPr="00DF6E00">
              <w:rPr>
                <w:sz w:val="24"/>
                <w:szCs w:val="24"/>
              </w:rPr>
              <w:t xml:space="preserve">       Стоимость договора без НДС, руб.:</w:t>
            </w:r>
          </w:p>
        </w:tc>
        <w:tc>
          <w:tcPr>
            <w:tcW w:w="5184" w:type="dxa"/>
          </w:tcPr>
          <w:p w14:paraId="0314E490" w14:textId="77777777" w:rsidR="00700566" w:rsidRPr="00DF6E00" w:rsidRDefault="00700566" w:rsidP="00685CE5">
            <w:pPr>
              <w:spacing w:line="240" w:lineRule="auto"/>
              <w:ind w:firstLine="0"/>
              <w:rPr>
                <w:sz w:val="24"/>
                <w:szCs w:val="24"/>
              </w:rPr>
            </w:pPr>
            <w:r w:rsidRPr="00DF6E00">
              <w:rPr>
                <w:sz w:val="24"/>
                <w:szCs w:val="24"/>
              </w:rPr>
              <w:t>______________________________________</w:t>
            </w:r>
          </w:p>
          <w:p w14:paraId="53911E56" w14:textId="77777777" w:rsidR="00700566" w:rsidRPr="00DF6E00" w:rsidRDefault="00700566" w:rsidP="00685CE5">
            <w:pPr>
              <w:spacing w:line="240" w:lineRule="auto"/>
              <w:jc w:val="center"/>
              <w:rPr>
                <w:sz w:val="24"/>
                <w:szCs w:val="24"/>
              </w:rPr>
            </w:pPr>
            <w:r w:rsidRPr="00DF6E00">
              <w:rPr>
                <w:sz w:val="24"/>
                <w:szCs w:val="24"/>
                <w:vertAlign w:val="superscript"/>
              </w:rPr>
              <w:t>(прописью)</w:t>
            </w:r>
          </w:p>
        </w:tc>
      </w:tr>
      <w:tr w:rsidR="00DF6E00" w:rsidRPr="00DF6E00" w14:paraId="0C37E44C" w14:textId="77777777" w:rsidTr="00685CE5">
        <w:trPr>
          <w:cantSplit/>
        </w:trPr>
        <w:tc>
          <w:tcPr>
            <w:tcW w:w="4536" w:type="dxa"/>
          </w:tcPr>
          <w:p w14:paraId="6757A7C2" w14:textId="77777777" w:rsidR="00700566" w:rsidRPr="00DF6E00" w:rsidRDefault="00700566" w:rsidP="00685CE5">
            <w:pPr>
              <w:spacing w:line="240" w:lineRule="auto"/>
              <w:ind w:firstLine="0"/>
              <w:rPr>
                <w:sz w:val="24"/>
                <w:szCs w:val="24"/>
              </w:rPr>
            </w:pPr>
            <w:r w:rsidRPr="00DF6E00">
              <w:rPr>
                <w:sz w:val="24"/>
                <w:szCs w:val="24"/>
              </w:rPr>
              <w:t xml:space="preserve">       Срок поставки товара: ___________</w:t>
            </w:r>
          </w:p>
        </w:tc>
        <w:tc>
          <w:tcPr>
            <w:tcW w:w="5184" w:type="dxa"/>
          </w:tcPr>
          <w:p w14:paraId="28CBB5BD" w14:textId="77777777" w:rsidR="00700566" w:rsidRPr="00DF6E00" w:rsidRDefault="00700566" w:rsidP="00685CE5">
            <w:pPr>
              <w:spacing w:line="240" w:lineRule="auto"/>
              <w:ind w:firstLine="0"/>
              <w:rPr>
                <w:sz w:val="24"/>
                <w:szCs w:val="24"/>
              </w:rPr>
            </w:pPr>
            <w:r w:rsidRPr="00DF6E00">
              <w:rPr>
                <w:sz w:val="24"/>
                <w:szCs w:val="24"/>
              </w:rPr>
              <w:t xml:space="preserve"> календарных дней с момента подписания сторонами Договора.</w:t>
            </w:r>
          </w:p>
          <w:p w14:paraId="2A07E70F" w14:textId="2314B86B" w:rsidR="00700566" w:rsidRPr="00DF6E00" w:rsidRDefault="00B7694F" w:rsidP="00685CE5">
            <w:pPr>
              <w:spacing w:line="240" w:lineRule="auto"/>
              <w:ind w:firstLine="0"/>
              <w:rPr>
                <w:sz w:val="24"/>
                <w:szCs w:val="24"/>
              </w:rPr>
            </w:pPr>
            <w:r w:rsidRPr="00DF6E00">
              <w:rPr>
                <w:b/>
                <w:bCs/>
                <w:sz w:val="24"/>
                <w:szCs w:val="24"/>
              </w:rPr>
              <w:t>СРОК ДОЛЖЕН БЫТЬ УКАЗАН СТРОГО В КАЛЕНДАРНЫХ ДНЯХ!!!</w:t>
            </w:r>
          </w:p>
        </w:tc>
      </w:tr>
    </w:tbl>
    <w:p w14:paraId="573DF3C7" w14:textId="77777777" w:rsidR="00700566" w:rsidRPr="00DF6E00" w:rsidRDefault="00700566" w:rsidP="00700566">
      <w:pPr>
        <w:spacing w:line="240" w:lineRule="auto"/>
        <w:rPr>
          <w:sz w:val="24"/>
          <w:szCs w:val="24"/>
        </w:rPr>
      </w:pPr>
      <w:r w:rsidRPr="00DF6E00">
        <w:rPr>
          <w:sz w:val="24"/>
          <w:szCs w:val="24"/>
        </w:rPr>
        <w:t>Настоящая Заявка имеет правовой статус оферты и действует до «___</w:t>
      </w:r>
      <w:proofErr w:type="gramStart"/>
      <w:r w:rsidRPr="00DF6E00">
        <w:rPr>
          <w:sz w:val="24"/>
          <w:szCs w:val="24"/>
        </w:rPr>
        <w:t>_»_</w:t>
      </w:r>
      <w:proofErr w:type="gramEnd"/>
      <w:r w:rsidRPr="00DF6E00">
        <w:rPr>
          <w:sz w:val="24"/>
          <w:szCs w:val="24"/>
        </w:rPr>
        <w:t>________ ____года.</w:t>
      </w:r>
    </w:p>
    <w:p w14:paraId="19D95FEC" w14:textId="77777777" w:rsidR="00700566" w:rsidRPr="00DF6E00" w:rsidRDefault="00700566" w:rsidP="00700566">
      <w:pPr>
        <w:spacing w:line="240" w:lineRule="auto"/>
        <w:ind w:firstLine="0"/>
        <w:rPr>
          <w:sz w:val="24"/>
          <w:szCs w:val="24"/>
        </w:rPr>
      </w:pPr>
    </w:p>
    <w:p w14:paraId="434191BD" w14:textId="347DD522" w:rsidR="00700566" w:rsidRPr="00DF6E00" w:rsidRDefault="00700566" w:rsidP="00FF61C6">
      <w:pPr>
        <w:spacing w:line="240" w:lineRule="auto"/>
        <w:ind w:left="426" w:firstLine="0"/>
        <w:rPr>
          <w:sz w:val="24"/>
          <w:szCs w:val="24"/>
        </w:rPr>
      </w:pPr>
      <w:r w:rsidRPr="00DF6E00">
        <w:rPr>
          <w:sz w:val="24"/>
          <w:shd w:val="clear" w:color="auto" w:fill="FBFBFB"/>
        </w:rPr>
        <w:t xml:space="preserve">         </w:t>
      </w:r>
      <w:r w:rsidRPr="00DF6E00">
        <w:rPr>
          <w:sz w:val="24"/>
          <w:szCs w:val="24"/>
        </w:rPr>
        <w:t>Подтверждаем, что предложенная</w:t>
      </w:r>
      <w:r w:rsidRPr="00DF6E00">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w:t>
      </w:r>
      <w:r w:rsidRPr="00DF6E00">
        <w:rPr>
          <w:sz w:val="24"/>
          <w:shd w:val="clear" w:color="auto" w:fill="FBFBFB"/>
        </w:rPr>
        <w:lastRenderedPageBreak/>
        <w:t>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14C104" w14:textId="77777777" w:rsidR="000D5D3C" w:rsidRPr="00DF6E00" w:rsidRDefault="000D5D3C" w:rsidP="00D45DED">
      <w:pPr>
        <w:tabs>
          <w:tab w:val="left" w:pos="708"/>
        </w:tabs>
        <w:spacing w:line="240" w:lineRule="auto"/>
        <w:ind w:left="426"/>
        <w:rPr>
          <w:sz w:val="24"/>
          <w:szCs w:val="24"/>
        </w:rPr>
      </w:pPr>
      <w:r w:rsidRPr="00DF6E00">
        <w:rPr>
          <w:sz w:val="24"/>
          <w:szCs w:val="24"/>
        </w:rPr>
        <w:t xml:space="preserve">В соответствии с Федеральным законом от 27.07.2006 №152-ФЗ «О персональных данных» (далее – Закон 152-ФЗ), </w:t>
      </w:r>
      <w:r w:rsidRPr="00DF6E00">
        <w:rPr>
          <w:iCs/>
          <w:sz w:val="24"/>
          <w:szCs w:val="24"/>
        </w:rPr>
        <w:t>_</w:t>
      </w:r>
      <w:r w:rsidRPr="00DF6E00">
        <w:rPr>
          <w:iCs/>
          <w:sz w:val="24"/>
          <w:szCs w:val="24"/>
          <w:u w:val="single"/>
        </w:rPr>
        <w:t>_______________________________________________________</w:t>
      </w:r>
    </w:p>
    <w:p w14:paraId="393DA652" w14:textId="77777777" w:rsidR="000D5D3C" w:rsidRPr="00DF6E00" w:rsidRDefault="000D5D3C" w:rsidP="000D5D3C">
      <w:pPr>
        <w:tabs>
          <w:tab w:val="left" w:pos="708"/>
        </w:tabs>
        <w:spacing w:line="240" w:lineRule="auto"/>
        <w:jc w:val="center"/>
        <w:rPr>
          <w:i/>
          <w:sz w:val="24"/>
          <w:szCs w:val="24"/>
        </w:rPr>
      </w:pPr>
      <w:r w:rsidRPr="00DF6E00">
        <w:rPr>
          <w:i/>
          <w:sz w:val="24"/>
          <w:szCs w:val="24"/>
        </w:rPr>
        <w:t>(Наименование Участника процедуры закупки)</w:t>
      </w:r>
    </w:p>
    <w:p w14:paraId="0D2278E6" w14:textId="77777777" w:rsidR="000D5D3C" w:rsidRPr="00DF6E00" w:rsidRDefault="000D5D3C" w:rsidP="000D5D3C">
      <w:pPr>
        <w:tabs>
          <w:tab w:val="left" w:pos="708"/>
        </w:tabs>
        <w:spacing w:line="240" w:lineRule="auto"/>
        <w:ind w:left="426" w:firstLine="141"/>
        <w:rPr>
          <w:iCs/>
          <w:sz w:val="24"/>
          <w:szCs w:val="24"/>
        </w:rPr>
      </w:pPr>
      <w:r w:rsidRPr="00DF6E00">
        <w:rPr>
          <w:iCs/>
          <w:sz w:val="24"/>
          <w:szCs w:val="24"/>
        </w:rPr>
        <w:t>подтверждает получение в целях участия в настоящей закупке требуемых в соответствии с Законом</w:t>
      </w:r>
      <w:r w:rsidRPr="00DF6E00">
        <w:rPr>
          <w:iCs/>
          <w:sz w:val="24"/>
          <w:szCs w:val="24"/>
          <w:lang w:val="en-US"/>
        </w:rPr>
        <w:t> </w:t>
      </w:r>
      <w:r w:rsidRPr="00DF6E00">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F6E0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DF6E00" w:rsidRDefault="000D5D3C" w:rsidP="00E15891">
      <w:pPr>
        <w:tabs>
          <w:tab w:val="left" w:pos="708"/>
        </w:tabs>
        <w:spacing w:line="240" w:lineRule="auto"/>
        <w:ind w:left="426" w:hanging="142"/>
        <w:rPr>
          <w:iCs/>
          <w:sz w:val="24"/>
          <w:szCs w:val="24"/>
        </w:rPr>
      </w:pPr>
      <w:r w:rsidRPr="00DF6E00">
        <w:rPr>
          <w:sz w:val="24"/>
          <w:szCs w:val="24"/>
        </w:rPr>
        <w:t xml:space="preserve">        </w:t>
      </w:r>
      <w:r w:rsidR="0039201B" w:rsidRPr="00DF6E00">
        <w:rPr>
          <w:sz w:val="24"/>
          <w:szCs w:val="24"/>
        </w:rPr>
        <w:t>Заявляем, что в отношении нашей организации:</w:t>
      </w:r>
    </w:p>
    <w:p w14:paraId="4890C0AE" w14:textId="77777777" w:rsidR="0039201B" w:rsidRPr="00DF6E00" w:rsidRDefault="00B13C27" w:rsidP="006E534F">
      <w:pPr>
        <w:spacing w:line="240" w:lineRule="auto"/>
        <w:ind w:firstLine="69"/>
        <w:rPr>
          <w:sz w:val="24"/>
          <w:szCs w:val="24"/>
        </w:rPr>
      </w:pPr>
      <w:r w:rsidRPr="00DF6E00">
        <w:rPr>
          <w:b/>
          <w:sz w:val="24"/>
          <w:szCs w:val="24"/>
        </w:rPr>
        <w:t xml:space="preserve">     </w:t>
      </w:r>
      <w:r w:rsidR="0039201B" w:rsidRPr="00DF6E00">
        <w:rPr>
          <w:b/>
          <w:sz w:val="24"/>
          <w:szCs w:val="24"/>
        </w:rPr>
        <w:t xml:space="preserve"> а)</w:t>
      </w:r>
      <w:r w:rsidR="0039201B" w:rsidRPr="00DF6E00">
        <w:rPr>
          <w:sz w:val="24"/>
          <w:szCs w:val="24"/>
        </w:rPr>
        <w:t xml:space="preserve"> отсутствуют сведения в реестрах недобросовестных поставщиков (РНП);</w:t>
      </w:r>
    </w:p>
    <w:p w14:paraId="743C9F8F" w14:textId="77777777" w:rsidR="0039201B" w:rsidRPr="00DF6E00" w:rsidRDefault="0039201B" w:rsidP="00B13C27">
      <w:pPr>
        <w:spacing w:line="240" w:lineRule="auto"/>
        <w:ind w:left="426" w:firstLine="0"/>
        <w:rPr>
          <w:sz w:val="24"/>
          <w:szCs w:val="24"/>
        </w:rPr>
      </w:pPr>
      <w:r w:rsidRPr="00DF6E00">
        <w:rPr>
          <w:b/>
          <w:sz w:val="24"/>
          <w:szCs w:val="24"/>
        </w:rPr>
        <w:t>б)</w:t>
      </w:r>
      <w:r w:rsidRPr="00DF6E0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DF6E00" w:rsidRDefault="0039201B" w:rsidP="00E15891">
      <w:pPr>
        <w:spacing w:line="240" w:lineRule="auto"/>
        <w:ind w:left="426" w:firstLine="0"/>
        <w:rPr>
          <w:sz w:val="24"/>
          <w:szCs w:val="24"/>
        </w:rPr>
      </w:pPr>
      <w:r w:rsidRPr="00DF6E00">
        <w:rPr>
          <w:b/>
          <w:sz w:val="24"/>
          <w:szCs w:val="24"/>
        </w:rPr>
        <w:t>в)</w:t>
      </w:r>
      <w:r w:rsidRPr="00DF6E00">
        <w:rPr>
          <w:sz w:val="24"/>
          <w:szCs w:val="24"/>
        </w:rPr>
        <w:t xml:space="preserve"> на день подачи заявки</w:t>
      </w:r>
      <w:r w:rsidRPr="00DF6E00">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DF6E00" w:rsidRDefault="0039201B" w:rsidP="00E15891">
      <w:pPr>
        <w:spacing w:line="240" w:lineRule="auto"/>
        <w:ind w:left="426" w:firstLine="0"/>
        <w:rPr>
          <w:sz w:val="24"/>
          <w:szCs w:val="24"/>
        </w:rPr>
      </w:pPr>
      <w:r w:rsidRPr="00DF6E00">
        <w:rPr>
          <w:b/>
          <w:sz w:val="24"/>
          <w:szCs w:val="24"/>
        </w:rPr>
        <w:t>г)</w:t>
      </w:r>
      <w:r w:rsidRPr="00DF6E0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DF6E00" w:rsidRDefault="0039201B" w:rsidP="00E15891">
      <w:pPr>
        <w:spacing w:line="240" w:lineRule="auto"/>
        <w:ind w:left="426" w:firstLine="0"/>
        <w:rPr>
          <w:sz w:val="24"/>
          <w:szCs w:val="24"/>
        </w:rPr>
      </w:pPr>
      <w:r w:rsidRPr="00DF6E00">
        <w:rPr>
          <w:b/>
          <w:sz w:val="24"/>
          <w:szCs w:val="24"/>
        </w:rPr>
        <w:t xml:space="preserve">д) </w:t>
      </w:r>
      <w:r w:rsidRPr="00DF6E0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DF6E00">
        <w:rPr>
          <w:sz w:val="24"/>
          <w:szCs w:val="24"/>
        </w:rPr>
        <w:t>No</w:t>
      </w:r>
      <w:proofErr w:type="spellEnd"/>
      <w:r w:rsidRPr="00DF6E00">
        <w:rPr>
          <w:sz w:val="24"/>
          <w:szCs w:val="24"/>
        </w:rPr>
        <w:t xml:space="preserve"> 252, либо организацией, находящейся под контролем таких лиц.</w:t>
      </w:r>
    </w:p>
    <w:p w14:paraId="031336AD" w14:textId="77777777" w:rsidR="007C0DE3" w:rsidRPr="00DF6E00" w:rsidRDefault="0039201B" w:rsidP="00AE6112">
      <w:pPr>
        <w:spacing w:line="240" w:lineRule="auto"/>
        <w:ind w:left="426" w:hanging="142"/>
        <w:rPr>
          <w:sz w:val="24"/>
          <w:szCs w:val="24"/>
        </w:rPr>
      </w:pPr>
      <w:r w:rsidRPr="00DF6E00">
        <w:rPr>
          <w:b/>
          <w:sz w:val="24"/>
          <w:szCs w:val="24"/>
        </w:rPr>
        <w:t xml:space="preserve">  е)</w:t>
      </w:r>
      <w:r w:rsidRPr="00DF6E00">
        <w:rPr>
          <w:sz w:val="24"/>
          <w:szCs w:val="24"/>
        </w:rPr>
        <w:t xml:space="preserve"> не являемся иностранным агентом в соответствии с Федеральным </w:t>
      </w:r>
      <w:hyperlink r:id="rId15" w:history="1">
        <w:r w:rsidRPr="00DF6E00">
          <w:rPr>
            <w:rStyle w:val="a8"/>
            <w:color w:val="auto"/>
            <w:sz w:val="24"/>
            <w:szCs w:val="24"/>
          </w:rPr>
          <w:t>законом</w:t>
        </w:r>
      </w:hyperlink>
      <w:r w:rsidRPr="00DF6E00">
        <w:rPr>
          <w:sz w:val="24"/>
          <w:szCs w:val="24"/>
        </w:rPr>
        <w:t xml:space="preserve"> от 14 июля 2022 года N 255-ФЗ "О контроле за деятельностью лиц, находящихся под иностранным влиянием".</w:t>
      </w:r>
    </w:p>
    <w:p w14:paraId="13254B5D" w14:textId="6F9DFCA7" w:rsidR="007C0DE3" w:rsidRPr="00DF6E00" w:rsidRDefault="007C0DE3" w:rsidP="00E15891">
      <w:pPr>
        <w:shd w:val="clear" w:color="auto" w:fill="FFFFFF"/>
        <w:spacing w:line="240" w:lineRule="auto"/>
        <w:ind w:left="426" w:firstLine="69"/>
        <w:rPr>
          <w:rFonts w:eastAsia="Calibri"/>
          <w:sz w:val="24"/>
          <w:szCs w:val="24"/>
          <w:lang w:eastAsia="en-US"/>
        </w:rPr>
      </w:pPr>
      <w:r w:rsidRPr="00DF6E00">
        <w:rPr>
          <w:rFonts w:ascii="Calibri" w:eastAsia="Calibri" w:hAnsi="Calibri"/>
          <w:sz w:val="24"/>
          <w:szCs w:val="24"/>
          <w:lang w:eastAsia="en-US"/>
        </w:rPr>
        <w:t xml:space="preserve">       </w:t>
      </w:r>
      <w:r w:rsidR="000D5D3C" w:rsidRPr="00DF6E0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A6B33" w:rsidRPr="00DF6E00">
        <w:rPr>
          <w:sz w:val="24"/>
          <w:szCs w:val="24"/>
        </w:rPr>
        <w:t>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D5D3C" w:rsidRPr="00DF6E00">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DF6E00">
        <w:rPr>
          <w:rFonts w:eastAsia="Calibri"/>
          <w:sz w:val="24"/>
          <w:szCs w:val="24"/>
          <w:lang w:eastAsia="en-US"/>
        </w:rPr>
        <w:t>.</w:t>
      </w:r>
    </w:p>
    <w:p w14:paraId="18C8F154" w14:textId="77777777" w:rsidR="0039201B" w:rsidRPr="00DF6E00" w:rsidRDefault="0039201B" w:rsidP="000D5D3C">
      <w:pPr>
        <w:spacing w:line="240" w:lineRule="auto"/>
        <w:ind w:firstLine="0"/>
        <w:rPr>
          <w:sz w:val="24"/>
          <w:szCs w:val="24"/>
        </w:rPr>
      </w:pPr>
    </w:p>
    <w:p w14:paraId="6FDED304" w14:textId="77777777" w:rsidR="0039201B" w:rsidRPr="00DF6E00" w:rsidRDefault="0039201B" w:rsidP="00E15891">
      <w:pPr>
        <w:spacing w:line="240" w:lineRule="auto"/>
        <w:ind w:firstLine="426"/>
        <w:rPr>
          <w:sz w:val="24"/>
          <w:szCs w:val="24"/>
        </w:rPr>
      </w:pPr>
      <w:r w:rsidRPr="00DF6E00">
        <w:rPr>
          <w:sz w:val="24"/>
          <w:szCs w:val="24"/>
        </w:rPr>
        <w:t>Настоящая Заявка дополняется следующими документами, включая неотъемлемые приложения:</w:t>
      </w:r>
    </w:p>
    <w:p w14:paraId="5B7BD966" w14:textId="2A7C05A0"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Анкета Участника (форма </w:t>
      </w:r>
      <w:r w:rsidR="00702E31" w:rsidRPr="00DF6E00">
        <w:rPr>
          <w:sz w:val="24"/>
          <w:szCs w:val="24"/>
        </w:rPr>
        <w:t>2</w:t>
      </w:r>
      <w:r w:rsidRPr="00DF6E00">
        <w:rPr>
          <w:sz w:val="24"/>
          <w:szCs w:val="24"/>
        </w:rPr>
        <w:t>);</w:t>
      </w:r>
    </w:p>
    <w:p w14:paraId="394FFC51" w14:textId="15516544"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Справка об отсутствии признаков крупной сделки (форма </w:t>
      </w:r>
      <w:r w:rsidR="00702E31" w:rsidRPr="00DF6E00">
        <w:rPr>
          <w:sz w:val="24"/>
          <w:szCs w:val="24"/>
        </w:rPr>
        <w:t>3</w:t>
      </w:r>
      <w:r w:rsidRPr="00DF6E00">
        <w:rPr>
          <w:sz w:val="24"/>
          <w:szCs w:val="24"/>
        </w:rPr>
        <w:t>);</w:t>
      </w:r>
    </w:p>
    <w:p w14:paraId="4C8F763C" w14:textId="77777777" w:rsidR="0039201B" w:rsidRPr="00DF6E00" w:rsidRDefault="0039201B" w:rsidP="00E15891">
      <w:pPr>
        <w:numPr>
          <w:ilvl w:val="0"/>
          <w:numId w:val="34"/>
        </w:numPr>
        <w:spacing w:line="240" w:lineRule="auto"/>
        <w:ind w:right="140" w:hanging="501"/>
        <w:rPr>
          <w:sz w:val="24"/>
          <w:szCs w:val="24"/>
        </w:rPr>
      </w:pPr>
      <w:r w:rsidRPr="00DF6E00">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DF6E00" w:rsidRDefault="0039201B" w:rsidP="006E534F">
      <w:pPr>
        <w:tabs>
          <w:tab w:val="left" w:pos="993"/>
        </w:tabs>
        <w:spacing w:line="240" w:lineRule="auto"/>
        <w:ind w:left="567" w:firstLine="69"/>
        <w:rPr>
          <w:sz w:val="24"/>
          <w:szCs w:val="24"/>
        </w:rPr>
      </w:pPr>
    </w:p>
    <w:p w14:paraId="3EBD7709"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058C766E" w14:textId="77777777" w:rsidR="0039201B" w:rsidRPr="00DF6E00" w:rsidRDefault="0039201B" w:rsidP="00E15891">
      <w:pPr>
        <w:spacing w:line="240" w:lineRule="auto"/>
        <w:ind w:left="426" w:firstLine="69"/>
        <w:rPr>
          <w:sz w:val="24"/>
          <w:szCs w:val="24"/>
        </w:rPr>
      </w:pPr>
      <w:r w:rsidRPr="00DF6E00">
        <w:rPr>
          <w:sz w:val="24"/>
          <w:szCs w:val="24"/>
        </w:rPr>
        <w:t>(подпись, М.П.)</w:t>
      </w:r>
    </w:p>
    <w:p w14:paraId="78A80B7C"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61CD96B8" w14:textId="77777777" w:rsidR="0039201B" w:rsidRPr="00DF6E00" w:rsidRDefault="0039201B" w:rsidP="00E15891">
      <w:pPr>
        <w:spacing w:line="240" w:lineRule="auto"/>
        <w:ind w:left="426" w:firstLine="69"/>
        <w:rPr>
          <w:sz w:val="24"/>
          <w:szCs w:val="24"/>
        </w:rPr>
      </w:pPr>
      <w:r w:rsidRPr="00DF6E00">
        <w:rPr>
          <w:sz w:val="24"/>
          <w:szCs w:val="24"/>
        </w:rPr>
        <w:t>(фамилия, имя, отчество подписавшего, должность)</w:t>
      </w:r>
    </w:p>
    <w:p w14:paraId="271C08A8" w14:textId="77777777" w:rsidR="0039201B" w:rsidRPr="00DF6E00" w:rsidRDefault="0039201B" w:rsidP="006E534F">
      <w:pPr>
        <w:spacing w:line="240" w:lineRule="auto"/>
        <w:ind w:firstLine="69"/>
        <w:rPr>
          <w:sz w:val="24"/>
          <w:szCs w:val="24"/>
        </w:rPr>
      </w:pPr>
    </w:p>
    <w:p w14:paraId="7984D983" w14:textId="77777777" w:rsidR="0039201B" w:rsidRPr="00DF6E00"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DF6E00">
        <w:rPr>
          <w:b/>
          <w:spacing w:val="36"/>
          <w:sz w:val="24"/>
          <w:szCs w:val="24"/>
        </w:rPr>
        <w:t>конец формы</w:t>
      </w:r>
    </w:p>
    <w:p w14:paraId="7899778A" w14:textId="77777777" w:rsidR="0039201B" w:rsidRPr="00DF6E00"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DF6E00">
        <w:rPr>
          <w:b/>
          <w:bCs/>
          <w:sz w:val="24"/>
          <w:szCs w:val="24"/>
        </w:rPr>
        <w:lastRenderedPageBreak/>
        <w:t>Инструкция по заполнению</w:t>
      </w:r>
    </w:p>
    <w:p w14:paraId="328BDA33" w14:textId="77777777" w:rsidR="007C0DE3" w:rsidRPr="00DF6E00"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DF6E00">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стоимость лота цифрами в рублях без НДС</w:t>
      </w:r>
      <w:r w:rsidR="00287D5D" w:rsidRPr="00DF6E00">
        <w:rPr>
          <w:sz w:val="24"/>
          <w:szCs w:val="24"/>
        </w:rPr>
        <w:t>,</w:t>
      </w:r>
      <w:r w:rsidRPr="00DF6E00">
        <w:rPr>
          <w:sz w:val="24"/>
          <w:szCs w:val="24"/>
        </w:rPr>
        <w:t xml:space="preserve"> в формате ХХХ </w:t>
      </w:r>
      <w:proofErr w:type="spellStart"/>
      <w:r w:rsidRPr="00DF6E00">
        <w:rPr>
          <w:sz w:val="24"/>
          <w:szCs w:val="24"/>
        </w:rPr>
        <w:t>ХХХ</w:t>
      </w:r>
      <w:proofErr w:type="spellEnd"/>
      <w:r w:rsidRPr="00DF6E00">
        <w:rPr>
          <w:sz w:val="24"/>
          <w:szCs w:val="24"/>
        </w:rPr>
        <w:t> </w:t>
      </w:r>
      <w:proofErr w:type="gramStart"/>
      <w:r w:rsidRPr="00DF6E00">
        <w:rPr>
          <w:sz w:val="24"/>
          <w:szCs w:val="24"/>
        </w:rPr>
        <w:t>ХХХ,ХХ</w:t>
      </w:r>
      <w:proofErr w:type="gramEnd"/>
      <w:r w:rsidRPr="00DF6E00">
        <w:rPr>
          <w:sz w:val="24"/>
          <w:szCs w:val="24"/>
        </w:rPr>
        <w:t>,</w:t>
      </w:r>
      <w:r w:rsidR="00287D5D" w:rsidRPr="00DF6E00">
        <w:rPr>
          <w:sz w:val="24"/>
          <w:szCs w:val="24"/>
        </w:rPr>
        <w:t xml:space="preserve"> </w:t>
      </w:r>
    </w:p>
    <w:p w14:paraId="4F251B36"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w:t>
      </w:r>
      <w:r w:rsidRPr="00DF6E00">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DF6E00" w:rsidRDefault="0039201B" w:rsidP="007C0DE3">
      <w:pPr>
        <w:tabs>
          <w:tab w:val="left" w:pos="851"/>
        </w:tabs>
        <w:spacing w:line="240" w:lineRule="auto"/>
        <w:ind w:firstLine="0"/>
        <w:rPr>
          <w:sz w:val="24"/>
          <w:szCs w:val="24"/>
        </w:rPr>
      </w:pPr>
    </w:p>
    <w:p w14:paraId="34C7555A" w14:textId="77777777" w:rsidR="0039201B" w:rsidRPr="00DF6E00"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DF6E00" w:rsidRDefault="00403787" w:rsidP="00255D22">
      <w:pPr>
        <w:keepNext/>
        <w:suppressAutoHyphens/>
        <w:spacing w:before="240" w:after="120"/>
        <w:ind w:firstLine="0"/>
        <w:outlineLvl w:val="2"/>
        <w:rPr>
          <w:b/>
          <w:bCs/>
          <w:sz w:val="24"/>
          <w:szCs w:val="24"/>
        </w:rPr>
        <w:sectPr w:rsidR="00403787" w:rsidRPr="00DF6E00" w:rsidSect="007073E6">
          <w:footerReference w:type="default" r:id="rId16"/>
          <w:footerReference w:type="first" r:id="rId17"/>
          <w:pgSz w:w="11906" w:h="16838" w:code="9"/>
          <w:pgMar w:top="709" w:right="707"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5088AF82" w14:textId="0E70B26E" w:rsidR="00380695" w:rsidRPr="00DF6E00" w:rsidRDefault="00380695" w:rsidP="006E534F">
      <w:pPr>
        <w:keepNext/>
        <w:pageBreakBefore/>
        <w:suppressAutoHyphens/>
        <w:spacing w:before="240" w:after="120" w:line="240" w:lineRule="auto"/>
        <w:ind w:left="142" w:firstLine="0"/>
        <w:outlineLvl w:val="2"/>
        <w:rPr>
          <w:b/>
          <w:bCs/>
          <w:sz w:val="24"/>
          <w:szCs w:val="24"/>
        </w:rPr>
      </w:pPr>
      <w:r w:rsidRPr="00DF6E00">
        <w:rPr>
          <w:b/>
          <w:bCs/>
          <w:sz w:val="24"/>
          <w:szCs w:val="24"/>
        </w:rPr>
        <w:lastRenderedPageBreak/>
        <w:t>5.</w:t>
      </w:r>
      <w:r w:rsidR="00702E31" w:rsidRPr="00DF6E00">
        <w:rPr>
          <w:b/>
          <w:bCs/>
          <w:sz w:val="24"/>
          <w:szCs w:val="24"/>
        </w:rPr>
        <w:t>2</w:t>
      </w:r>
      <w:r w:rsidRPr="00DF6E00">
        <w:rPr>
          <w:b/>
          <w:bCs/>
          <w:sz w:val="24"/>
          <w:szCs w:val="24"/>
        </w:rPr>
        <w:t>.  Анкета Участника (Форма</w:t>
      </w:r>
      <w:r w:rsidR="00702E31" w:rsidRPr="00DF6E00">
        <w:rPr>
          <w:b/>
          <w:bCs/>
          <w:sz w:val="24"/>
          <w:szCs w:val="24"/>
        </w:rPr>
        <w:t xml:space="preserve"> 2</w:t>
      </w:r>
      <w:r w:rsidRPr="00DF6E00">
        <w:rPr>
          <w:b/>
          <w:bCs/>
          <w:sz w:val="24"/>
          <w:szCs w:val="24"/>
        </w:rPr>
        <w:t>)</w:t>
      </w:r>
    </w:p>
    <w:p w14:paraId="26C1F182" w14:textId="77777777" w:rsidR="00380695" w:rsidRPr="00DF6E00" w:rsidRDefault="00380695" w:rsidP="006E534F">
      <w:pPr>
        <w:pBdr>
          <w:top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начало формы</w:t>
      </w:r>
    </w:p>
    <w:p w14:paraId="795AD58D" w14:textId="77777777" w:rsidR="00380695" w:rsidRPr="00DF6E00" w:rsidRDefault="00380695" w:rsidP="006E534F">
      <w:pPr>
        <w:spacing w:line="240" w:lineRule="auto"/>
        <w:ind w:left="142" w:firstLine="0"/>
        <w:rPr>
          <w:sz w:val="24"/>
          <w:szCs w:val="24"/>
        </w:rPr>
      </w:pPr>
    </w:p>
    <w:p w14:paraId="2CBF6D72" w14:textId="20D3F828" w:rsidR="00380695" w:rsidRPr="00DF6E00" w:rsidRDefault="00380695" w:rsidP="006E534F">
      <w:pPr>
        <w:spacing w:line="240" w:lineRule="auto"/>
        <w:ind w:left="142" w:firstLine="0"/>
        <w:rPr>
          <w:sz w:val="24"/>
          <w:szCs w:val="24"/>
        </w:rPr>
      </w:pPr>
      <w:r w:rsidRPr="00DF6E00">
        <w:rPr>
          <w:sz w:val="24"/>
          <w:szCs w:val="24"/>
        </w:rPr>
        <w:t xml:space="preserve"> Приложение </w:t>
      </w:r>
      <w:r w:rsidR="00702E31" w:rsidRPr="00DF6E00">
        <w:rPr>
          <w:sz w:val="24"/>
          <w:szCs w:val="24"/>
        </w:rPr>
        <w:t>1</w:t>
      </w:r>
    </w:p>
    <w:p w14:paraId="46D6858E"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к Заявке на участие в закупке </w:t>
      </w:r>
    </w:p>
    <w:p w14:paraId="2ECE7BF1"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от «____» _____________ г. № __________</w:t>
      </w:r>
    </w:p>
    <w:p w14:paraId="4275A0D8" w14:textId="77777777" w:rsidR="00380695" w:rsidRPr="00DF6E00" w:rsidRDefault="00380695" w:rsidP="006E534F">
      <w:pPr>
        <w:spacing w:line="240" w:lineRule="auto"/>
        <w:ind w:left="142" w:firstLine="0"/>
        <w:rPr>
          <w:sz w:val="24"/>
          <w:szCs w:val="24"/>
        </w:rPr>
      </w:pPr>
    </w:p>
    <w:p w14:paraId="35A86592" w14:textId="77777777" w:rsidR="00380695" w:rsidRPr="00DF6E00" w:rsidRDefault="00380695" w:rsidP="006E534F">
      <w:pPr>
        <w:suppressAutoHyphens/>
        <w:spacing w:line="240" w:lineRule="auto"/>
        <w:ind w:left="142" w:firstLine="0"/>
        <w:jc w:val="center"/>
        <w:rPr>
          <w:b/>
          <w:sz w:val="24"/>
          <w:szCs w:val="24"/>
        </w:rPr>
      </w:pPr>
      <w:r w:rsidRPr="00DF6E00">
        <w:rPr>
          <w:b/>
          <w:sz w:val="24"/>
          <w:szCs w:val="24"/>
        </w:rPr>
        <w:t>Анкета Участника</w:t>
      </w:r>
    </w:p>
    <w:p w14:paraId="184D697C" w14:textId="77777777" w:rsidR="00380695" w:rsidRPr="00DF6E00" w:rsidRDefault="00380695" w:rsidP="006E534F">
      <w:pPr>
        <w:spacing w:line="240" w:lineRule="auto"/>
        <w:ind w:left="142" w:firstLine="0"/>
        <w:rPr>
          <w:sz w:val="24"/>
          <w:szCs w:val="24"/>
        </w:rPr>
      </w:pPr>
    </w:p>
    <w:p w14:paraId="6CD46C8C" w14:textId="77777777" w:rsidR="00380695" w:rsidRPr="00DF6E00" w:rsidRDefault="00380695" w:rsidP="006E534F">
      <w:pPr>
        <w:spacing w:line="240" w:lineRule="auto"/>
        <w:ind w:left="142" w:firstLine="0"/>
        <w:rPr>
          <w:sz w:val="24"/>
          <w:szCs w:val="24"/>
        </w:rPr>
      </w:pPr>
      <w:r w:rsidRPr="00DF6E00">
        <w:rPr>
          <w:sz w:val="24"/>
          <w:szCs w:val="24"/>
        </w:rPr>
        <w:t>Наименование и адрес Участника: _________________________________</w:t>
      </w:r>
    </w:p>
    <w:p w14:paraId="2C552109" w14:textId="77777777" w:rsidR="00380695" w:rsidRPr="00DF6E00"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DF6E00" w:rsidRPr="00DF6E00" w14:paraId="6BA2AC7A" w14:textId="77777777" w:rsidTr="007E09BB">
        <w:trPr>
          <w:cantSplit/>
          <w:trHeight w:val="240"/>
          <w:tblHeader/>
        </w:trPr>
        <w:tc>
          <w:tcPr>
            <w:tcW w:w="708" w:type="dxa"/>
          </w:tcPr>
          <w:p w14:paraId="58E11894" w14:textId="77777777" w:rsidR="00380695" w:rsidRPr="00DF6E00" w:rsidRDefault="00380695" w:rsidP="006E534F">
            <w:pPr>
              <w:keepNext/>
              <w:spacing w:before="40" w:after="40" w:line="240" w:lineRule="auto"/>
              <w:ind w:left="142" w:firstLine="0"/>
              <w:rPr>
                <w:sz w:val="24"/>
                <w:szCs w:val="24"/>
              </w:rPr>
            </w:pPr>
            <w:r w:rsidRPr="00DF6E00">
              <w:rPr>
                <w:sz w:val="24"/>
                <w:szCs w:val="24"/>
              </w:rPr>
              <w:t>№ п/п</w:t>
            </w:r>
          </w:p>
        </w:tc>
        <w:tc>
          <w:tcPr>
            <w:tcW w:w="3828" w:type="dxa"/>
            <w:vAlign w:val="center"/>
          </w:tcPr>
          <w:p w14:paraId="4E78DC74"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Наименование</w:t>
            </w:r>
          </w:p>
        </w:tc>
        <w:tc>
          <w:tcPr>
            <w:tcW w:w="5258" w:type="dxa"/>
            <w:vAlign w:val="center"/>
          </w:tcPr>
          <w:p w14:paraId="0DAE1D32"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Сведения об Участнике</w:t>
            </w:r>
          </w:p>
        </w:tc>
      </w:tr>
      <w:tr w:rsidR="00DF6E00" w:rsidRPr="00DF6E00" w14:paraId="094E13BE" w14:textId="77777777" w:rsidTr="007E09BB">
        <w:trPr>
          <w:cantSplit/>
        </w:trPr>
        <w:tc>
          <w:tcPr>
            <w:tcW w:w="708" w:type="dxa"/>
            <w:vAlign w:val="center"/>
          </w:tcPr>
          <w:p w14:paraId="5ABFAFB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DF6E00" w:rsidRDefault="00380695" w:rsidP="006E534F">
            <w:pPr>
              <w:spacing w:before="40" w:after="40" w:line="240" w:lineRule="auto"/>
              <w:ind w:left="142" w:firstLine="0"/>
              <w:rPr>
                <w:sz w:val="24"/>
                <w:szCs w:val="24"/>
              </w:rPr>
            </w:pPr>
            <w:r w:rsidRPr="00DF6E00">
              <w:rPr>
                <w:sz w:val="24"/>
                <w:szCs w:val="24"/>
              </w:rPr>
              <w:t>Фирменное наименование Участника</w:t>
            </w:r>
          </w:p>
        </w:tc>
        <w:tc>
          <w:tcPr>
            <w:tcW w:w="5258" w:type="dxa"/>
          </w:tcPr>
          <w:p w14:paraId="2802AA5A" w14:textId="77777777" w:rsidR="00380695" w:rsidRPr="00DF6E00" w:rsidRDefault="00380695" w:rsidP="006E534F">
            <w:pPr>
              <w:spacing w:before="40" w:after="40" w:line="240" w:lineRule="auto"/>
              <w:ind w:left="142" w:firstLine="0"/>
              <w:rPr>
                <w:sz w:val="24"/>
                <w:szCs w:val="24"/>
              </w:rPr>
            </w:pPr>
          </w:p>
        </w:tc>
      </w:tr>
      <w:tr w:rsidR="00DF6E00" w:rsidRPr="00DF6E00" w14:paraId="2A5F9DEE" w14:textId="77777777" w:rsidTr="007E09BB">
        <w:trPr>
          <w:cantSplit/>
        </w:trPr>
        <w:tc>
          <w:tcPr>
            <w:tcW w:w="708" w:type="dxa"/>
            <w:vAlign w:val="center"/>
          </w:tcPr>
          <w:p w14:paraId="135819B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DF6E00" w:rsidRDefault="00380695" w:rsidP="006E534F">
            <w:pPr>
              <w:spacing w:before="40" w:after="40" w:line="240" w:lineRule="auto"/>
              <w:ind w:left="142" w:firstLine="0"/>
              <w:rPr>
                <w:sz w:val="24"/>
                <w:szCs w:val="24"/>
              </w:rPr>
            </w:pPr>
            <w:r w:rsidRPr="00DF6E0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DF6E00" w:rsidRDefault="00380695" w:rsidP="006E534F">
            <w:pPr>
              <w:spacing w:before="40" w:after="40" w:line="240" w:lineRule="auto"/>
              <w:ind w:left="142" w:firstLine="0"/>
              <w:rPr>
                <w:sz w:val="24"/>
                <w:szCs w:val="24"/>
              </w:rPr>
            </w:pPr>
          </w:p>
        </w:tc>
      </w:tr>
      <w:tr w:rsidR="00DF6E00" w:rsidRPr="00DF6E00" w14:paraId="34435786" w14:textId="77777777" w:rsidTr="007E09BB">
        <w:trPr>
          <w:cantSplit/>
        </w:trPr>
        <w:tc>
          <w:tcPr>
            <w:tcW w:w="708" w:type="dxa"/>
            <w:vAlign w:val="center"/>
          </w:tcPr>
          <w:p w14:paraId="313A8DD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DF6E00" w:rsidRDefault="00380695" w:rsidP="006E534F">
            <w:pPr>
              <w:spacing w:before="40" w:after="40" w:line="240" w:lineRule="auto"/>
              <w:ind w:left="142" w:firstLine="0"/>
              <w:rPr>
                <w:sz w:val="24"/>
                <w:szCs w:val="24"/>
              </w:rPr>
            </w:pPr>
            <w:r w:rsidRPr="00DF6E00">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DF6E00" w:rsidRDefault="00380695" w:rsidP="006E534F">
            <w:pPr>
              <w:spacing w:before="40" w:after="40" w:line="240" w:lineRule="auto"/>
              <w:ind w:left="142" w:firstLine="0"/>
              <w:rPr>
                <w:sz w:val="24"/>
                <w:szCs w:val="24"/>
              </w:rPr>
            </w:pPr>
          </w:p>
        </w:tc>
      </w:tr>
      <w:tr w:rsidR="00DF6E00" w:rsidRPr="00DF6E00" w14:paraId="7E46422F" w14:textId="77777777" w:rsidTr="007E09BB">
        <w:trPr>
          <w:cantSplit/>
        </w:trPr>
        <w:tc>
          <w:tcPr>
            <w:tcW w:w="708" w:type="dxa"/>
            <w:vAlign w:val="center"/>
          </w:tcPr>
          <w:p w14:paraId="1681892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DF6E00" w:rsidRDefault="00380695" w:rsidP="006E534F">
            <w:pPr>
              <w:spacing w:before="40" w:after="40" w:line="240" w:lineRule="auto"/>
              <w:ind w:left="142" w:firstLine="0"/>
              <w:rPr>
                <w:sz w:val="24"/>
                <w:szCs w:val="24"/>
              </w:rPr>
            </w:pPr>
            <w:r w:rsidRPr="00DF6E0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DF6E00" w:rsidRDefault="00380695" w:rsidP="006E534F">
            <w:pPr>
              <w:spacing w:before="40" w:after="40" w:line="240" w:lineRule="auto"/>
              <w:ind w:left="142" w:firstLine="0"/>
              <w:rPr>
                <w:sz w:val="24"/>
                <w:szCs w:val="24"/>
              </w:rPr>
            </w:pPr>
          </w:p>
        </w:tc>
      </w:tr>
      <w:tr w:rsidR="00DF6E00" w:rsidRPr="00DF6E00" w14:paraId="26FCB7D8" w14:textId="77777777" w:rsidTr="007E09BB">
        <w:trPr>
          <w:cantSplit/>
        </w:trPr>
        <w:tc>
          <w:tcPr>
            <w:tcW w:w="708" w:type="dxa"/>
            <w:vAlign w:val="center"/>
          </w:tcPr>
          <w:p w14:paraId="6865F97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DF6E00" w:rsidRDefault="00380695" w:rsidP="006E534F">
            <w:pPr>
              <w:spacing w:before="40" w:after="40" w:line="240" w:lineRule="auto"/>
              <w:ind w:left="142" w:firstLine="0"/>
              <w:rPr>
                <w:sz w:val="24"/>
                <w:szCs w:val="24"/>
              </w:rPr>
            </w:pPr>
            <w:r w:rsidRPr="00DF6E00">
              <w:rPr>
                <w:sz w:val="24"/>
                <w:szCs w:val="24"/>
              </w:rPr>
              <w:t>ИНН, КПП, ОГРН, ОКПО Участника</w:t>
            </w:r>
          </w:p>
        </w:tc>
        <w:tc>
          <w:tcPr>
            <w:tcW w:w="5258" w:type="dxa"/>
          </w:tcPr>
          <w:p w14:paraId="635AA1C4" w14:textId="77777777" w:rsidR="00380695" w:rsidRPr="00DF6E00" w:rsidRDefault="00380695" w:rsidP="006E534F">
            <w:pPr>
              <w:spacing w:before="40" w:after="40" w:line="240" w:lineRule="auto"/>
              <w:ind w:left="142" w:firstLine="0"/>
              <w:rPr>
                <w:sz w:val="24"/>
                <w:szCs w:val="24"/>
              </w:rPr>
            </w:pPr>
          </w:p>
        </w:tc>
      </w:tr>
      <w:tr w:rsidR="00DF6E00" w:rsidRPr="00DF6E00" w14:paraId="0FD78B8A" w14:textId="77777777" w:rsidTr="007E09BB">
        <w:trPr>
          <w:cantSplit/>
        </w:trPr>
        <w:tc>
          <w:tcPr>
            <w:tcW w:w="708" w:type="dxa"/>
            <w:vAlign w:val="center"/>
          </w:tcPr>
          <w:p w14:paraId="4825929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DF6E00" w:rsidRDefault="00380695" w:rsidP="006E534F">
            <w:pPr>
              <w:spacing w:before="40" w:after="40" w:line="240" w:lineRule="auto"/>
              <w:ind w:left="142" w:firstLine="0"/>
              <w:rPr>
                <w:sz w:val="24"/>
                <w:szCs w:val="24"/>
              </w:rPr>
            </w:pPr>
            <w:r w:rsidRPr="00DF6E00">
              <w:rPr>
                <w:sz w:val="24"/>
                <w:szCs w:val="24"/>
              </w:rPr>
              <w:t>Адрес места нахождения</w:t>
            </w:r>
          </w:p>
        </w:tc>
        <w:tc>
          <w:tcPr>
            <w:tcW w:w="5258" w:type="dxa"/>
          </w:tcPr>
          <w:p w14:paraId="658DE6AE" w14:textId="77777777" w:rsidR="00380695" w:rsidRPr="00DF6E00" w:rsidRDefault="00380695" w:rsidP="006E534F">
            <w:pPr>
              <w:spacing w:before="40" w:after="40" w:line="240" w:lineRule="auto"/>
              <w:ind w:left="142" w:firstLine="0"/>
              <w:rPr>
                <w:sz w:val="24"/>
                <w:szCs w:val="24"/>
              </w:rPr>
            </w:pPr>
          </w:p>
        </w:tc>
      </w:tr>
      <w:tr w:rsidR="00DF6E00" w:rsidRPr="00DF6E00" w14:paraId="141B147E" w14:textId="77777777" w:rsidTr="007E09BB">
        <w:trPr>
          <w:cantSplit/>
        </w:trPr>
        <w:tc>
          <w:tcPr>
            <w:tcW w:w="708" w:type="dxa"/>
            <w:vAlign w:val="center"/>
          </w:tcPr>
          <w:p w14:paraId="5B10D6F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DF6E00" w:rsidRDefault="00380695" w:rsidP="006E534F">
            <w:pPr>
              <w:spacing w:before="40" w:after="40" w:line="240" w:lineRule="auto"/>
              <w:ind w:left="142" w:firstLine="0"/>
              <w:rPr>
                <w:sz w:val="24"/>
                <w:szCs w:val="24"/>
              </w:rPr>
            </w:pPr>
            <w:r w:rsidRPr="00DF6E00">
              <w:rPr>
                <w:sz w:val="24"/>
                <w:szCs w:val="24"/>
              </w:rPr>
              <w:t>Почтовый адрес</w:t>
            </w:r>
          </w:p>
        </w:tc>
        <w:tc>
          <w:tcPr>
            <w:tcW w:w="5258" w:type="dxa"/>
          </w:tcPr>
          <w:p w14:paraId="5AD0B776" w14:textId="77777777" w:rsidR="00380695" w:rsidRPr="00DF6E00" w:rsidRDefault="00380695" w:rsidP="006E534F">
            <w:pPr>
              <w:spacing w:before="40" w:after="40" w:line="240" w:lineRule="auto"/>
              <w:ind w:left="142" w:firstLine="0"/>
              <w:rPr>
                <w:sz w:val="24"/>
                <w:szCs w:val="24"/>
              </w:rPr>
            </w:pPr>
          </w:p>
        </w:tc>
      </w:tr>
      <w:tr w:rsidR="00DF6E00" w:rsidRPr="00DF6E00" w14:paraId="7EBF7AFD" w14:textId="77777777" w:rsidTr="007E09BB">
        <w:trPr>
          <w:cantSplit/>
        </w:trPr>
        <w:tc>
          <w:tcPr>
            <w:tcW w:w="708" w:type="dxa"/>
            <w:vAlign w:val="center"/>
          </w:tcPr>
          <w:p w14:paraId="6DEDEB7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DF6E00" w:rsidRDefault="00380695" w:rsidP="006E534F">
            <w:pPr>
              <w:spacing w:before="40" w:after="40" w:line="240" w:lineRule="auto"/>
              <w:ind w:left="142" w:firstLine="0"/>
              <w:rPr>
                <w:sz w:val="24"/>
                <w:szCs w:val="24"/>
              </w:rPr>
            </w:pPr>
            <w:r w:rsidRPr="00DF6E00">
              <w:rPr>
                <w:sz w:val="24"/>
                <w:szCs w:val="24"/>
              </w:rPr>
              <w:t>Филиалы: перечислить наименования и почтовые адреса</w:t>
            </w:r>
          </w:p>
        </w:tc>
        <w:tc>
          <w:tcPr>
            <w:tcW w:w="5258" w:type="dxa"/>
          </w:tcPr>
          <w:p w14:paraId="428EE3A1" w14:textId="77777777" w:rsidR="00380695" w:rsidRPr="00DF6E00" w:rsidRDefault="00380695" w:rsidP="006E534F">
            <w:pPr>
              <w:spacing w:before="40" w:after="40" w:line="240" w:lineRule="auto"/>
              <w:ind w:left="142" w:firstLine="0"/>
              <w:rPr>
                <w:sz w:val="24"/>
                <w:szCs w:val="24"/>
              </w:rPr>
            </w:pPr>
          </w:p>
        </w:tc>
      </w:tr>
      <w:tr w:rsidR="00DF6E00" w:rsidRPr="00DF6E00" w14:paraId="1B0B90EB" w14:textId="77777777" w:rsidTr="007E09BB">
        <w:trPr>
          <w:cantSplit/>
        </w:trPr>
        <w:tc>
          <w:tcPr>
            <w:tcW w:w="708" w:type="dxa"/>
            <w:vAlign w:val="center"/>
          </w:tcPr>
          <w:p w14:paraId="12DE448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DF6E00" w:rsidRDefault="00380695" w:rsidP="006E534F">
            <w:pPr>
              <w:spacing w:before="40" w:after="40" w:line="240" w:lineRule="auto"/>
              <w:ind w:left="142" w:firstLine="0"/>
              <w:rPr>
                <w:sz w:val="24"/>
                <w:szCs w:val="24"/>
              </w:rPr>
            </w:pPr>
            <w:r w:rsidRPr="00DF6E0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DF6E00" w:rsidRDefault="00380695" w:rsidP="006E534F">
            <w:pPr>
              <w:spacing w:before="40" w:after="40" w:line="240" w:lineRule="auto"/>
              <w:ind w:left="142" w:firstLine="0"/>
              <w:rPr>
                <w:sz w:val="24"/>
                <w:szCs w:val="24"/>
              </w:rPr>
            </w:pPr>
          </w:p>
        </w:tc>
      </w:tr>
      <w:tr w:rsidR="00DF6E00" w:rsidRPr="00DF6E00" w14:paraId="0D6A2511" w14:textId="77777777" w:rsidTr="007E09BB">
        <w:trPr>
          <w:cantSplit/>
        </w:trPr>
        <w:tc>
          <w:tcPr>
            <w:tcW w:w="708" w:type="dxa"/>
            <w:vAlign w:val="center"/>
          </w:tcPr>
          <w:p w14:paraId="25C356A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DF6E00" w:rsidRDefault="00380695" w:rsidP="006E534F">
            <w:pPr>
              <w:spacing w:before="40" w:after="40" w:line="240" w:lineRule="auto"/>
              <w:ind w:left="142" w:firstLine="0"/>
              <w:rPr>
                <w:sz w:val="24"/>
                <w:szCs w:val="24"/>
              </w:rPr>
            </w:pPr>
            <w:r w:rsidRPr="00DF6E00">
              <w:rPr>
                <w:sz w:val="24"/>
                <w:szCs w:val="24"/>
              </w:rPr>
              <w:t>Телефоны Участника (с указанием кода города)</w:t>
            </w:r>
          </w:p>
        </w:tc>
        <w:tc>
          <w:tcPr>
            <w:tcW w:w="5258" w:type="dxa"/>
          </w:tcPr>
          <w:p w14:paraId="13826BB1" w14:textId="77777777" w:rsidR="00380695" w:rsidRPr="00DF6E00" w:rsidRDefault="00380695" w:rsidP="006E534F">
            <w:pPr>
              <w:spacing w:before="40" w:after="40" w:line="240" w:lineRule="auto"/>
              <w:ind w:left="142" w:firstLine="0"/>
              <w:rPr>
                <w:sz w:val="24"/>
                <w:szCs w:val="24"/>
              </w:rPr>
            </w:pPr>
          </w:p>
        </w:tc>
      </w:tr>
      <w:tr w:rsidR="00DF6E00" w:rsidRPr="00DF6E00" w14:paraId="275492AE" w14:textId="77777777" w:rsidTr="007E09BB">
        <w:trPr>
          <w:cantSplit/>
          <w:trHeight w:val="116"/>
        </w:trPr>
        <w:tc>
          <w:tcPr>
            <w:tcW w:w="708" w:type="dxa"/>
            <w:vAlign w:val="center"/>
          </w:tcPr>
          <w:p w14:paraId="3C1CC6C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DF6E00" w:rsidRDefault="00380695" w:rsidP="006E534F">
            <w:pPr>
              <w:spacing w:before="40" w:after="40" w:line="240" w:lineRule="auto"/>
              <w:ind w:left="142" w:firstLine="0"/>
              <w:rPr>
                <w:sz w:val="24"/>
                <w:szCs w:val="24"/>
              </w:rPr>
            </w:pPr>
            <w:r w:rsidRPr="00DF6E00">
              <w:rPr>
                <w:sz w:val="24"/>
                <w:szCs w:val="24"/>
              </w:rPr>
              <w:t>Факс Участника (с указанием кода города)</w:t>
            </w:r>
          </w:p>
        </w:tc>
        <w:tc>
          <w:tcPr>
            <w:tcW w:w="5258" w:type="dxa"/>
          </w:tcPr>
          <w:p w14:paraId="598390BD" w14:textId="77777777" w:rsidR="00380695" w:rsidRPr="00DF6E00" w:rsidRDefault="00380695" w:rsidP="006E534F">
            <w:pPr>
              <w:spacing w:before="40" w:after="40" w:line="240" w:lineRule="auto"/>
              <w:ind w:left="142" w:firstLine="0"/>
              <w:rPr>
                <w:sz w:val="24"/>
                <w:szCs w:val="24"/>
              </w:rPr>
            </w:pPr>
          </w:p>
        </w:tc>
      </w:tr>
      <w:tr w:rsidR="00DF6E00" w:rsidRPr="00DF6E00" w14:paraId="3461585E" w14:textId="77777777" w:rsidTr="007E09BB">
        <w:trPr>
          <w:cantSplit/>
        </w:trPr>
        <w:tc>
          <w:tcPr>
            <w:tcW w:w="708" w:type="dxa"/>
            <w:vAlign w:val="center"/>
          </w:tcPr>
          <w:p w14:paraId="728BE5E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DF6E00" w:rsidRDefault="00380695" w:rsidP="006E534F">
            <w:pPr>
              <w:spacing w:before="40" w:after="40" w:line="240" w:lineRule="auto"/>
              <w:ind w:left="142" w:firstLine="0"/>
              <w:rPr>
                <w:sz w:val="24"/>
                <w:szCs w:val="24"/>
              </w:rPr>
            </w:pPr>
            <w:r w:rsidRPr="00DF6E00">
              <w:rPr>
                <w:sz w:val="24"/>
                <w:szCs w:val="24"/>
              </w:rPr>
              <w:t>Адрес электронной почты Участника</w:t>
            </w:r>
          </w:p>
        </w:tc>
        <w:tc>
          <w:tcPr>
            <w:tcW w:w="5258" w:type="dxa"/>
          </w:tcPr>
          <w:p w14:paraId="09D46633" w14:textId="77777777" w:rsidR="00380695" w:rsidRPr="00DF6E00" w:rsidRDefault="00380695" w:rsidP="006E534F">
            <w:pPr>
              <w:spacing w:before="40" w:after="40" w:line="240" w:lineRule="auto"/>
              <w:ind w:left="142" w:firstLine="0"/>
              <w:rPr>
                <w:sz w:val="24"/>
                <w:szCs w:val="24"/>
              </w:rPr>
            </w:pPr>
          </w:p>
        </w:tc>
      </w:tr>
      <w:tr w:rsidR="00DF6E00" w:rsidRPr="00DF6E00" w14:paraId="3629DF5C" w14:textId="77777777" w:rsidTr="007E09BB">
        <w:trPr>
          <w:cantSplit/>
        </w:trPr>
        <w:tc>
          <w:tcPr>
            <w:tcW w:w="708" w:type="dxa"/>
            <w:vAlign w:val="center"/>
          </w:tcPr>
          <w:p w14:paraId="1587DD9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DF6E00" w:rsidRDefault="00380695" w:rsidP="006E534F">
            <w:pPr>
              <w:spacing w:before="40" w:after="40" w:line="240" w:lineRule="auto"/>
              <w:ind w:left="142" w:firstLine="0"/>
              <w:rPr>
                <w:sz w:val="24"/>
                <w:szCs w:val="24"/>
              </w:rPr>
            </w:pPr>
          </w:p>
        </w:tc>
      </w:tr>
      <w:tr w:rsidR="00DF6E00" w:rsidRPr="00DF6E00" w14:paraId="50AD43B8" w14:textId="77777777" w:rsidTr="007E09BB">
        <w:trPr>
          <w:cantSplit/>
        </w:trPr>
        <w:tc>
          <w:tcPr>
            <w:tcW w:w="708" w:type="dxa"/>
            <w:vAlign w:val="center"/>
          </w:tcPr>
          <w:p w14:paraId="7F6A8EF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главного бухгалтера Участника</w:t>
            </w:r>
          </w:p>
        </w:tc>
        <w:tc>
          <w:tcPr>
            <w:tcW w:w="5258" w:type="dxa"/>
          </w:tcPr>
          <w:p w14:paraId="00C2EA90" w14:textId="77777777" w:rsidR="00380695" w:rsidRPr="00DF6E00" w:rsidRDefault="00380695" w:rsidP="006E534F">
            <w:pPr>
              <w:spacing w:before="40" w:after="40" w:line="240" w:lineRule="auto"/>
              <w:ind w:left="142" w:firstLine="0"/>
              <w:rPr>
                <w:sz w:val="24"/>
                <w:szCs w:val="24"/>
              </w:rPr>
            </w:pPr>
          </w:p>
        </w:tc>
      </w:tr>
      <w:tr w:rsidR="00380695" w:rsidRPr="00DF6E00" w14:paraId="13EEF6FF" w14:textId="77777777" w:rsidTr="007E09BB">
        <w:trPr>
          <w:cantSplit/>
        </w:trPr>
        <w:tc>
          <w:tcPr>
            <w:tcW w:w="708" w:type="dxa"/>
            <w:vAlign w:val="center"/>
          </w:tcPr>
          <w:p w14:paraId="220BC68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DF6E00" w:rsidRDefault="00380695" w:rsidP="006E534F">
            <w:pPr>
              <w:spacing w:before="40" w:after="40" w:line="240" w:lineRule="auto"/>
              <w:ind w:left="142" w:firstLine="0"/>
              <w:rPr>
                <w:sz w:val="24"/>
                <w:szCs w:val="24"/>
              </w:rPr>
            </w:pPr>
          </w:p>
        </w:tc>
      </w:tr>
    </w:tbl>
    <w:p w14:paraId="5186609D" w14:textId="77777777" w:rsidR="00380695" w:rsidRPr="00DF6E00" w:rsidRDefault="00380695" w:rsidP="006E534F">
      <w:pPr>
        <w:spacing w:line="240" w:lineRule="auto"/>
        <w:ind w:left="142" w:firstLine="0"/>
        <w:rPr>
          <w:sz w:val="24"/>
          <w:szCs w:val="24"/>
        </w:rPr>
      </w:pPr>
    </w:p>
    <w:p w14:paraId="2B3547EB"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3614D6E4"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(подпись, М.П.)</w:t>
      </w:r>
    </w:p>
    <w:p w14:paraId="5884BE78"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778BF308"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(фамилия, имя, отчество подписавшего, должность)</w:t>
      </w:r>
    </w:p>
    <w:p w14:paraId="4EF77A42" w14:textId="77777777" w:rsidR="00380695" w:rsidRPr="00DF6E00" w:rsidRDefault="00380695" w:rsidP="006E534F">
      <w:pPr>
        <w:keepNext/>
        <w:spacing w:line="240" w:lineRule="auto"/>
        <w:ind w:left="142" w:firstLine="0"/>
        <w:rPr>
          <w:b/>
          <w:sz w:val="24"/>
          <w:szCs w:val="24"/>
        </w:rPr>
      </w:pPr>
    </w:p>
    <w:p w14:paraId="071A15AA" w14:textId="77777777" w:rsidR="00380695" w:rsidRPr="00DF6E00"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конец формы</w:t>
      </w:r>
    </w:p>
    <w:p w14:paraId="0EBDCC83" w14:textId="69D6B897" w:rsidR="00380695" w:rsidRPr="00DF6E00" w:rsidRDefault="00380695" w:rsidP="006E534F">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DF6E00">
        <w:rPr>
          <w:b/>
          <w:bCs/>
          <w:sz w:val="24"/>
          <w:szCs w:val="24"/>
        </w:rPr>
        <w:lastRenderedPageBreak/>
        <w:t>5.</w:t>
      </w:r>
      <w:r w:rsidR="008A3694" w:rsidRPr="00DF6E00">
        <w:rPr>
          <w:b/>
          <w:bCs/>
          <w:sz w:val="24"/>
          <w:szCs w:val="24"/>
        </w:rPr>
        <w:t>2</w:t>
      </w:r>
      <w:r w:rsidRPr="00DF6E00">
        <w:rPr>
          <w:b/>
          <w:bCs/>
          <w:sz w:val="24"/>
          <w:szCs w:val="24"/>
        </w:rPr>
        <w:t>.1. Инструкция по заполнению</w:t>
      </w:r>
      <w:bookmarkEnd w:id="72"/>
      <w:bookmarkEnd w:id="73"/>
      <w:bookmarkEnd w:id="74"/>
      <w:bookmarkEnd w:id="75"/>
    </w:p>
    <w:p w14:paraId="225B8872" w14:textId="24B76FC4"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.1.1.</w:t>
      </w:r>
      <w:r w:rsidRPr="00DF6E0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.1.3.</w:t>
      </w:r>
      <w:r w:rsidRPr="00DF6E0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.1.4.</w:t>
      </w:r>
      <w:r w:rsidRPr="00DF6E00">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DF6E00" w:rsidRDefault="00E46C07" w:rsidP="00380695">
      <w:pPr>
        <w:autoSpaceDE w:val="0"/>
        <w:autoSpaceDN w:val="0"/>
        <w:adjustRightInd w:val="0"/>
        <w:spacing w:line="240" w:lineRule="auto"/>
        <w:ind w:firstLine="0"/>
        <w:rPr>
          <w:b/>
          <w:sz w:val="24"/>
          <w:szCs w:val="24"/>
        </w:rPr>
      </w:pPr>
    </w:p>
    <w:p w14:paraId="3A3BA8A1" w14:textId="77777777" w:rsidR="00E46C07" w:rsidRPr="00DF6E00" w:rsidRDefault="00E46C07" w:rsidP="00380695">
      <w:pPr>
        <w:autoSpaceDE w:val="0"/>
        <w:autoSpaceDN w:val="0"/>
        <w:adjustRightInd w:val="0"/>
        <w:spacing w:line="240" w:lineRule="auto"/>
        <w:ind w:firstLine="0"/>
        <w:rPr>
          <w:b/>
          <w:sz w:val="24"/>
          <w:szCs w:val="24"/>
        </w:rPr>
      </w:pPr>
    </w:p>
    <w:p w14:paraId="1DC0F2F8" w14:textId="77777777" w:rsidR="00E46C07" w:rsidRPr="00DF6E00" w:rsidRDefault="00E46C07" w:rsidP="00380695">
      <w:pPr>
        <w:autoSpaceDE w:val="0"/>
        <w:autoSpaceDN w:val="0"/>
        <w:adjustRightInd w:val="0"/>
        <w:spacing w:line="240" w:lineRule="auto"/>
        <w:ind w:firstLine="0"/>
        <w:rPr>
          <w:b/>
          <w:sz w:val="24"/>
          <w:szCs w:val="24"/>
        </w:rPr>
      </w:pPr>
    </w:p>
    <w:p w14:paraId="0E35DCB4" w14:textId="77777777" w:rsidR="00E46C07" w:rsidRPr="00DF6E00" w:rsidRDefault="00E46C07" w:rsidP="00380695">
      <w:pPr>
        <w:autoSpaceDE w:val="0"/>
        <w:autoSpaceDN w:val="0"/>
        <w:adjustRightInd w:val="0"/>
        <w:spacing w:line="240" w:lineRule="auto"/>
        <w:ind w:firstLine="0"/>
        <w:rPr>
          <w:b/>
          <w:sz w:val="24"/>
          <w:szCs w:val="24"/>
        </w:rPr>
      </w:pPr>
    </w:p>
    <w:p w14:paraId="4360993E" w14:textId="77777777" w:rsidR="00E46C07" w:rsidRPr="00DF6E00" w:rsidRDefault="00E46C07" w:rsidP="00380695">
      <w:pPr>
        <w:autoSpaceDE w:val="0"/>
        <w:autoSpaceDN w:val="0"/>
        <w:adjustRightInd w:val="0"/>
        <w:spacing w:line="240" w:lineRule="auto"/>
        <w:ind w:firstLine="0"/>
        <w:rPr>
          <w:b/>
          <w:sz w:val="24"/>
          <w:szCs w:val="24"/>
        </w:rPr>
      </w:pPr>
    </w:p>
    <w:p w14:paraId="6BE3ADAC" w14:textId="77777777" w:rsidR="00E46C07" w:rsidRPr="00DF6E00" w:rsidRDefault="00E46C07" w:rsidP="00380695">
      <w:pPr>
        <w:autoSpaceDE w:val="0"/>
        <w:autoSpaceDN w:val="0"/>
        <w:adjustRightInd w:val="0"/>
        <w:spacing w:line="240" w:lineRule="auto"/>
        <w:ind w:firstLine="0"/>
        <w:rPr>
          <w:b/>
          <w:sz w:val="24"/>
          <w:szCs w:val="24"/>
        </w:rPr>
      </w:pPr>
    </w:p>
    <w:p w14:paraId="188A8AA2" w14:textId="77777777" w:rsidR="00E46C07" w:rsidRPr="00DF6E00" w:rsidRDefault="00E46C07" w:rsidP="00380695">
      <w:pPr>
        <w:autoSpaceDE w:val="0"/>
        <w:autoSpaceDN w:val="0"/>
        <w:adjustRightInd w:val="0"/>
        <w:spacing w:line="240" w:lineRule="auto"/>
        <w:ind w:firstLine="0"/>
        <w:rPr>
          <w:b/>
          <w:sz w:val="24"/>
          <w:szCs w:val="24"/>
        </w:rPr>
      </w:pPr>
    </w:p>
    <w:p w14:paraId="15F5391A" w14:textId="77777777" w:rsidR="00E46C07" w:rsidRPr="00DF6E00" w:rsidRDefault="00E46C07" w:rsidP="00380695">
      <w:pPr>
        <w:autoSpaceDE w:val="0"/>
        <w:autoSpaceDN w:val="0"/>
        <w:adjustRightInd w:val="0"/>
        <w:spacing w:line="240" w:lineRule="auto"/>
        <w:ind w:firstLine="0"/>
        <w:rPr>
          <w:b/>
          <w:sz w:val="24"/>
          <w:szCs w:val="24"/>
        </w:rPr>
      </w:pPr>
    </w:p>
    <w:p w14:paraId="7B9C6286" w14:textId="77777777" w:rsidR="00E46C07" w:rsidRPr="00DF6E00" w:rsidRDefault="00E46C07" w:rsidP="00380695">
      <w:pPr>
        <w:autoSpaceDE w:val="0"/>
        <w:autoSpaceDN w:val="0"/>
        <w:adjustRightInd w:val="0"/>
        <w:spacing w:line="240" w:lineRule="auto"/>
        <w:ind w:firstLine="0"/>
        <w:rPr>
          <w:b/>
          <w:sz w:val="24"/>
          <w:szCs w:val="24"/>
        </w:rPr>
      </w:pPr>
    </w:p>
    <w:p w14:paraId="397CA4D8" w14:textId="77777777" w:rsidR="00E46C07" w:rsidRPr="00DF6E00" w:rsidRDefault="00E46C07" w:rsidP="00380695">
      <w:pPr>
        <w:autoSpaceDE w:val="0"/>
        <w:autoSpaceDN w:val="0"/>
        <w:adjustRightInd w:val="0"/>
        <w:spacing w:line="240" w:lineRule="auto"/>
        <w:ind w:firstLine="0"/>
        <w:rPr>
          <w:b/>
          <w:sz w:val="24"/>
          <w:szCs w:val="24"/>
        </w:rPr>
      </w:pPr>
    </w:p>
    <w:p w14:paraId="7DCCB72D" w14:textId="77777777" w:rsidR="00E46C07" w:rsidRPr="00DF6E00" w:rsidRDefault="00E46C07" w:rsidP="00380695">
      <w:pPr>
        <w:autoSpaceDE w:val="0"/>
        <w:autoSpaceDN w:val="0"/>
        <w:adjustRightInd w:val="0"/>
        <w:spacing w:line="240" w:lineRule="auto"/>
        <w:ind w:firstLine="0"/>
        <w:rPr>
          <w:b/>
          <w:sz w:val="24"/>
          <w:szCs w:val="24"/>
        </w:rPr>
      </w:pPr>
    </w:p>
    <w:p w14:paraId="319C28D8" w14:textId="77777777" w:rsidR="00E46C07" w:rsidRPr="00DF6E00" w:rsidRDefault="00E46C07" w:rsidP="00380695">
      <w:pPr>
        <w:autoSpaceDE w:val="0"/>
        <w:autoSpaceDN w:val="0"/>
        <w:adjustRightInd w:val="0"/>
        <w:spacing w:line="240" w:lineRule="auto"/>
        <w:ind w:firstLine="0"/>
        <w:rPr>
          <w:b/>
          <w:sz w:val="24"/>
          <w:szCs w:val="24"/>
        </w:rPr>
      </w:pPr>
    </w:p>
    <w:p w14:paraId="4ED7A4BC" w14:textId="77777777" w:rsidR="00E46C07" w:rsidRPr="00DF6E00" w:rsidRDefault="00E46C07" w:rsidP="00380695">
      <w:pPr>
        <w:autoSpaceDE w:val="0"/>
        <w:autoSpaceDN w:val="0"/>
        <w:adjustRightInd w:val="0"/>
        <w:spacing w:line="240" w:lineRule="auto"/>
        <w:ind w:firstLine="0"/>
        <w:rPr>
          <w:b/>
          <w:sz w:val="24"/>
          <w:szCs w:val="24"/>
        </w:rPr>
      </w:pPr>
    </w:p>
    <w:p w14:paraId="41D797F7" w14:textId="77777777" w:rsidR="00E46C07" w:rsidRPr="00DF6E00" w:rsidRDefault="00E46C07" w:rsidP="00380695">
      <w:pPr>
        <w:autoSpaceDE w:val="0"/>
        <w:autoSpaceDN w:val="0"/>
        <w:adjustRightInd w:val="0"/>
        <w:spacing w:line="240" w:lineRule="auto"/>
        <w:ind w:firstLine="0"/>
        <w:rPr>
          <w:b/>
          <w:sz w:val="24"/>
          <w:szCs w:val="24"/>
        </w:rPr>
      </w:pPr>
    </w:p>
    <w:p w14:paraId="06EDA624" w14:textId="77777777" w:rsidR="00E46C07" w:rsidRPr="00DF6E00" w:rsidRDefault="00E46C07" w:rsidP="00380695">
      <w:pPr>
        <w:autoSpaceDE w:val="0"/>
        <w:autoSpaceDN w:val="0"/>
        <w:adjustRightInd w:val="0"/>
        <w:spacing w:line="240" w:lineRule="auto"/>
        <w:ind w:firstLine="0"/>
        <w:rPr>
          <w:b/>
          <w:sz w:val="24"/>
          <w:szCs w:val="24"/>
        </w:rPr>
      </w:pPr>
    </w:p>
    <w:p w14:paraId="660B6A86" w14:textId="77777777" w:rsidR="00E46C07" w:rsidRPr="00DF6E00" w:rsidRDefault="00E46C07" w:rsidP="00380695">
      <w:pPr>
        <w:autoSpaceDE w:val="0"/>
        <w:autoSpaceDN w:val="0"/>
        <w:adjustRightInd w:val="0"/>
        <w:spacing w:line="240" w:lineRule="auto"/>
        <w:ind w:firstLine="0"/>
        <w:rPr>
          <w:b/>
          <w:sz w:val="24"/>
          <w:szCs w:val="24"/>
        </w:rPr>
      </w:pPr>
    </w:p>
    <w:p w14:paraId="5F028067" w14:textId="77777777" w:rsidR="00E46C07" w:rsidRPr="00DF6E00" w:rsidRDefault="00E46C07" w:rsidP="00380695">
      <w:pPr>
        <w:autoSpaceDE w:val="0"/>
        <w:autoSpaceDN w:val="0"/>
        <w:adjustRightInd w:val="0"/>
        <w:spacing w:line="240" w:lineRule="auto"/>
        <w:ind w:firstLine="0"/>
        <w:rPr>
          <w:b/>
          <w:sz w:val="24"/>
          <w:szCs w:val="24"/>
        </w:rPr>
      </w:pPr>
    </w:p>
    <w:p w14:paraId="7E04D491" w14:textId="77777777" w:rsidR="00E46C07" w:rsidRPr="00DF6E00" w:rsidRDefault="00E46C07" w:rsidP="00380695">
      <w:pPr>
        <w:autoSpaceDE w:val="0"/>
        <w:autoSpaceDN w:val="0"/>
        <w:adjustRightInd w:val="0"/>
        <w:spacing w:line="240" w:lineRule="auto"/>
        <w:ind w:firstLine="0"/>
        <w:rPr>
          <w:b/>
          <w:sz w:val="24"/>
          <w:szCs w:val="24"/>
        </w:rPr>
      </w:pPr>
    </w:p>
    <w:p w14:paraId="1A5BC71F" w14:textId="77777777" w:rsidR="00E46C07" w:rsidRPr="00DF6E00" w:rsidRDefault="00E46C07" w:rsidP="00380695">
      <w:pPr>
        <w:autoSpaceDE w:val="0"/>
        <w:autoSpaceDN w:val="0"/>
        <w:adjustRightInd w:val="0"/>
        <w:spacing w:line="240" w:lineRule="auto"/>
        <w:ind w:firstLine="0"/>
        <w:rPr>
          <w:b/>
          <w:sz w:val="24"/>
          <w:szCs w:val="24"/>
        </w:rPr>
      </w:pPr>
    </w:p>
    <w:p w14:paraId="4DF2C142" w14:textId="77777777" w:rsidR="00E46C07" w:rsidRPr="00DF6E00" w:rsidRDefault="00E46C07" w:rsidP="00380695">
      <w:pPr>
        <w:autoSpaceDE w:val="0"/>
        <w:autoSpaceDN w:val="0"/>
        <w:adjustRightInd w:val="0"/>
        <w:spacing w:line="240" w:lineRule="auto"/>
        <w:ind w:firstLine="0"/>
        <w:rPr>
          <w:b/>
          <w:sz w:val="24"/>
          <w:szCs w:val="24"/>
        </w:rPr>
      </w:pPr>
    </w:p>
    <w:p w14:paraId="74ECE860" w14:textId="77777777" w:rsidR="00E46C07" w:rsidRPr="00DF6E00" w:rsidRDefault="00E46C07" w:rsidP="00380695">
      <w:pPr>
        <w:autoSpaceDE w:val="0"/>
        <w:autoSpaceDN w:val="0"/>
        <w:adjustRightInd w:val="0"/>
        <w:spacing w:line="240" w:lineRule="auto"/>
        <w:ind w:firstLine="0"/>
        <w:rPr>
          <w:b/>
          <w:sz w:val="24"/>
          <w:szCs w:val="24"/>
        </w:rPr>
      </w:pPr>
    </w:p>
    <w:p w14:paraId="3F9B9E31" w14:textId="77777777" w:rsidR="00E46C07" w:rsidRPr="00DF6E00" w:rsidRDefault="00E46C07" w:rsidP="00380695">
      <w:pPr>
        <w:autoSpaceDE w:val="0"/>
        <w:autoSpaceDN w:val="0"/>
        <w:adjustRightInd w:val="0"/>
        <w:spacing w:line="240" w:lineRule="auto"/>
        <w:ind w:firstLine="0"/>
        <w:rPr>
          <w:b/>
          <w:sz w:val="24"/>
          <w:szCs w:val="24"/>
        </w:rPr>
      </w:pPr>
    </w:p>
    <w:p w14:paraId="50108641" w14:textId="77777777" w:rsidR="00E46C07" w:rsidRPr="00DF6E00" w:rsidRDefault="00E46C07" w:rsidP="00380695">
      <w:pPr>
        <w:autoSpaceDE w:val="0"/>
        <w:autoSpaceDN w:val="0"/>
        <w:adjustRightInd w:val="0"/>
        <w:spacing w:line="240" w:lineRule="auto"/>
        <w:ind w:firstLine="0"/>
        <w:rPr>
          <w:b/>
          <w:sz w:val="24"/>
          <w:szCs w:val="24"/>
        </w:rPr>
      </w:pPr>
    </w:p>
    <w:p w14:paraId="24FB5E41" w14:textId="77777777" w:rsidR="00E46C07" w:rsidRPr="00DF6E00" w:rsidRDefault="00E46C07" w:rsidP="00380695">
      <w:pPr>
        <w:autoSpaceDE w:val="0"/>
        <w:autoSpaceDN w:val="0"/>
        <w:adjustRightInd w:val="0"/>
        <w:spacing w:line="240" w:lineRule="auto"/>
        <w:ind w:firstLine="0"/>
        <w:rPr>
          <w:b/>
          <w:sz w:val="24"/>
          <w:szCs w:val="24"/>
        </w:rPr>
      </w:pPr>
    </w:p>
    <w:p w14:paraId="5A5BBA01" w14:textId="77777777" w:rsidR="00E46C07" w:rsidRPr="00DF6E00" w:rsidRDefault="00E46C07" w:rsidP="00380695">
      <w:pPr>
        <w:autoSpaceDE w:val="0"/>
        <w:autoSpaceDN w:val="0"/>
        <w:adjustRightInd w:val="0"/>
        <w:spacing w:line="240" w:lineRule="auto"/>
        <w:ind w:firstLine="0"/>
        <w:rPr>
          <w:b/>
          <w:sz w:val="24"/>
          <w:szCs w:val="24"/>
        </w:rPr>
      </w:pPr>
    </w:p>
    <w:p w14:paraId="0BFBA2C4" w14:textId="77777777" w:rsidR="00E46C07" w:rsidRPr="00DF6E00" w:rsidRDefault="00E46C07" w:rsidP="00380695">
      <w:pPr>
        <w:autoSpaceDE w:val="0"/>
        <w:autoSpaceDN w:val="0"/>
        <w:adjustRightInd w:val="0"/>
        <w:spacing w:line="240" w:lineRule="auto"/>
        <w:ind w:firstLine="0"/>
        <w:rPr>
          <w:b/>
          <w:sz w:val="24"/>
          <w:szCs w:val="24"/>
        </w:rPr>
      </w:pPr>
    </w:p>
    <w:p w14:paraId="4F9FE9FB" w14:textId="77777777" w:rsidR="00E46C07" w:rsidRPr="00DF6E00" w:rsidRDefault="00E46C07" w:rsidP="00380695">
      <w:pPr>
        <w:autoSpaceDE w:val="0"/>
        <w:autoSpaceDN w:val="0"/>
        <w:adjustRightInd w:val="0"/>
        <w:spacing w:line="240" w:lineRule="auto"/>
        <w:ind w:firstLine="0"/>
        <w:rPr>
          <w:b/>
          <w:sz w:val="24"/>
          <w:szCs w:val="24"/>
        </w:rPr>
      </w:pPr>
    </w:p>
    <w:p w14:paraId="44E0258A" w14:textId="77777777" w:rsidR="00E46C07" w:rsidRPr="00DF6E00" w:rsidRDefault="00E46C07" w:rsidP="00380695">
      <w:pPr>
        <w:autoSpaceDE w:val="0"/>
        <w:autoSpaceDN w:val="0"/>
        <w:adjustRightInd w:val="0"/>
        <w:spacing w:line="240" w:lineRule="auto"/>
        <w:ind w:firstLine="0"/>
        <w:rPr>
          <w:b/>
          <w:sz w:val="24"/>
          <w:szCs w:val="24"/>
        </w:rPr>
      </w:pPr>
    </w:p>
    <w:p w14:paraId="660CF36D" w14:textId="77777777" w:rsidR="009F3D1A" w:rsidRPr="00DF6E00" w:rsidRDefault="009F3D1A" w:rsidP="000D5D3C">
      <w:pPr>
        <w:ind w:firstLine="0"/>
        <w:rPr>
          <w:sz w:val="24"/>
          <w:szCs w:val="24"/>
        </w:rPr>
        <w:sectPr w:rsidR="009F3D1A" w:rsidRPr="00DF6E00" w:rsidSect="009F3D1A">
          <w:pgSz w:w="11906" w:h="16838" w:code="9"/>
          <w:pgMar w:top="567" w:right="709" w:bottom="567" w:left="425" w:header="680" w:footer="0" w:gutter="0"/>
          <w:cols w:space="708"/>
          <w:titlePg/>
          <w:docGrid w:linePitch="381"/>
        </w:sectPr>
      </w:pPr>
    </w:p>
    <w:p w14:paraId="19E383B4" w14:textId="4CCEBC0E" w:rsidR="00380695" w:rsidRPr="00DF6E00" w:rsidRDefault="00380695" w:rsidP="00380695">
      <w:pPr>
        <w:autoSpaceDE w:val="0"/>
        <w:autoSpaceDN w:val="0"/>
        <w:adjustRightInd w:val="0"/>
        <w:spacing w:line="240" w:lineRule="auto"/>
        <w:ind w:firstLine="0"/>
        <w:rPr>
          <w:b/>
          <w:sz w:val="24"/>
          <w:szCs w:val="24"/>
        </w:rPr>
      </w:pPr>
      <w:r w:rsidRPr="00DF6E00">
        <w:rPr>
          <w:b/>
          <w:sz w:val="24"/>
          <w:szCs w:val="24"/>
        </w:rPr>
        <w:lastRenderedPageBreak/>
        <w:t>5.</w:t>
      </w:r>
      <w:r w:rsidR="00702E31" w:rsidRPr="00DF6E00">
        <w:rPr>
          <w:b/>
          <w:sz w:val="24"/>
          <w:szCs w:val="24"/>
        </w:rPr>
        <w:t>3</w:t>
      </w:r>
      <w:r w:rsidRPr="00DF6E00">
        <w:rPr>
          <w:b/>
          <w:sz w:val="24"/>
          <w:szCs w:val="24"/>
        </w:rPr>
        <w:t xml:space="preserve">. </w:t>
      </w:r>
      <w:bookmarkStart w:id="76" w:name="_Toc465770142"/>
      <w:bookmarkStart w:id="77" w:name="_Toc419208689"/>
      <w:bookmarkStart w:id="78" w:name="_Toc418077958"/>
      <w:bookmarkStart w:id="79" w:name="_Ref418004386"/>
      <w:r w:rsidRPr="00DF6E00">
        <w:rPr>
          <w:b/>
          <w:sz w:val="24"/>
          <w:szCs w:val="24"/>
        </w:rPr>
        <w:t xml:space="preserve">Справка об отсутствии признаков крупной сделки (форма </w:t>
      </w:r>
      <w:r w:rsidR="00702E31" w:rsidRPr="00DF6E00">
        <w:rPr>
          <w:b/>
          <w:sz w:val="24"/>
          <w:szCs w:val="24"/>
        </w:rPr>
        <w:t>3</w:t>
      </w:r>
      <w:r w:rsidRPr="00DF6E00">
        <w:rPr>
          <w:b/>
          <w:sz w:val="24"/>
          <w:szCs w:val="24"/>
        </w:rPr>
        <w:t>)</w:t>
      </w:r>
      <w:bookmarkEnd w:id="76"/>
      <w:bookmarkEnd w:id="77"/>
      <w:bookmarkEnd w:id="78"/>
      <w:bookmarkEnd w:id="79"/>
    </w:p>
    <w:p w14:paraId="48404178" w14:textId="77777777" w:rsidR="00380695" w:rsidRPr="00DF6E00"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DF6E00"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начало формы</w:t>
      </w:r>
    </w:p>
    <w:p w14:paraId="32397FAE" w14:textId="77777777" w:rsidR="00E46C07" w:rsidRPr="00DF6E00" w:rsidRDefault="00E46C07" w:rsidP="00380695">
      <w:pPr>
        <w:spacing w:line="240" w:lineRule="auto"/>
        <w:ind w:firstLine="0"/>
        <w:rPr>
          <w:sz w:val="24"/>
          <w:szCs w:val="24"/>
        </w:rPr>
      </w:pPr>
    </w:p>
    <w:p w14:paraId="62E3F872" w14:textId="59DEB049" w:rsidR="00380695" w:rsidRPr="00DF6E00" w:rsidRDefault="00380695" w:rsidP="00380695">
      <w:pPr>
        <w:spacing w:line="240" w:lineRule="auto"/>
        <w:ind w:firstLine="0"/>
        <w:contextualSpacing/>
        <w:rPr>
          <w:sz w:val="24"/>
          <w:szCs w:val="24"/>
        </w:rPr>
      </w:pPr>
      <w:r w:rsidRPr="00DF6E00">
        <w:rPr>
          <w:sz w:val="24"/>
          <w:szCs w:val="24"/>
        </w:rPr>
        <w:t xml:space="preserve">Приложение </w:t>
      </w:r>
      <w:r w:rsidR="00702E31" w:rsidRPr="00DF6E00">
        <w:rPr>
          <w:sz w:val="24"/>
          <w:szCs w:val="24"/>
        </w:rPr>
        <w:t>2</w:t>
      </w:r>
    </w:p>
    <w:p w14:paraId="5EBF1D21" w14:textId="77777777" w:rsidR="00380695" w:rsidRPr="00DF6E00" w:rsidRDefault="00380695" w:rsidP="00380695">
      <w:pPr>
        <w:spacing w:line="240" w:lineRule="auto"/>
        <w:ind w:firstLine="0"/>
        <w:contextualSpacing/>
        <w:rPr>
          <w:sz w:val="24"/>
          <w:szCs w:val="24"/>
        </w:rPr>
      </w:pPr>
      <w:r w:rsidRPr="00DF6E00">
        <w:rPr>
          <w:sz w:val="24"/>
          <w:szCs w:val="24"/>
        </w:rPr>
        <w:t xml:space="preserve">к Заявке на участие в закупке </w:t>
      </w:r>
    </w:p>
    <w:p w14:paraId="64CD7485" w14:textId="5F78E0A4" w:rsidR="00380695" w:rsidRPr="00DF6E00" w:rsidRDefault="0040427B" w:rsidP="00380695">
      <w:pPr>
        <w:spacing w:line="240" w:lineRule="auto"/>
        <w:ind w:firstLine="0"/>
        <w:rPr>
          <w:sz w:val="24"/>
          <w:szCs w:val="24"/>
        </w:rPr>
      </w:pPr>
      <w:r w:rsidRPr="00DF6E00">
        <w:rPr>
          <w:sz w:val="24"/>
          <w:szCs w:val="24"/>
        </w:rPr>
        <w:t>от «___</w:t>
      </w:r>
      <w:proofErr w:type="gramStart"/>
      <w:r w:rsidRPr="00DF6E00">
        <w:rPr>
          <w:sz w:val="24"/>
          <w:szCs w:val="24"/>
        </w:rPr>
        <w:t>_»</w:t>
      </w:r>
      <w:r w:rsidR="00380695" w:rsidRPr="00DF6E00">
        <w:rPr>
          <w:sz w:val="24"/>
          <w:szCs w:val="24"/>
        </w:rPr>
        <w:t>_</w:t>
      </w:r>
      <w:proofErr w:type="gramEnd"/>
      <w:r w:rsidR="00380695" w:rsidRPr="00DF6E00">
        <w:rPr>
          <w:sz w:val="24"/>
          <w:szCs w:val="24"/>
        </w:rPr>
        <w:t>___________ г. №__________</w:t>
      </w:r>
    </w:p>
    <w:p w14:paraId="38FC03FC" w14:textId="77777777" w:rsidR="00380695" w:rsidRPr="00DF6E00" w:rsidRDefault="00380695" w:rsidP="00380695">
      <w:pPr>
        <w:keepNext/>
        <w:keepLines/>
        <w:suppressLineNumbers/>
        <w:spacing w:line="240" w:lineRule="atLeast"/>
        <w:rPr>
          <w:sz w:val="24"/>
          <w:szCs w:val="24"/>
        </w:rPr>
      </w:pPr>
    </w:p>
    <w:p w14:paraId="3731A314" w14:textId="77777777" w:rsidR="00380695" w:rsidRPr="00DF6E00" w:rsidRDefault="00380695" w:rsidP="00380695">
      <w:pPr>
        <w:keepNext/>
        <w:keepLines/>
        <w:suppressLineNumbers/>
        <w:suppressAutoHyphens/>
        <w:spacing w:line="240" w:lineRule="atLeast"/>
        <w:jc w:val="center"/>
        <w:rPr>
          <w:b/>
          <w:sz w:val="24"/>
          <w:szCs w:val="24"/>
        </w:rPr>
      </w:pPr>
      <w:r w:rsidRPr="00DF6E00">
        <w:rPr>
          <w:b/>
          <w:sz w:val="24"/>
          <w:szCs w:val="24"/>
        </w:rPr>
        <w:t xml:space="preserve">Справка об отсутствии признаков крупной сделки </w:t>
      </w:r>
    </w:p>
    <w:p w14:paraId="064A0984" w14:textId="77777777" w:rsidR="00380695" w:rsidRPr="00DF6E00" w:rsidRDefault="00380695" w:rsidP="00380695">
      <w:pPr>
        <w:keepNext/>
        <w:keepLines/>
        <w:suppressLineNumbers/>
        <w:rPr>
          <w:iCs/>
          <w:sz w:val="24"/>
          <w:szCs w:val="24"/>
        </w:rPr>
      </w:pPr>
    </w:p>
    <w:p w14:paraId="615BB8DC" w14:textId="0459B032" w:rsidR="00380695" w:rsidRPr="00DF6E00" w:rsidRDefault="00380695" w:rsidP="00380695">
      <w:pPr>
        <w:keepNext/>
        <w:keepLines/>
        <w:suppressLineNumbers/>
        <w:spacing w:line="240" w:lineRule="auto"/>
        <w:ind w:firstLine="0"/>
        <w:rPr>
          <w:sz w:val="24"/>
          <w:szCs w:val="24"/>
        </w:rPr>
      </w:pPr>
      <w:r w:rsidRPr="00DF6E00">
        <w:rPr>
          <w:sz w:val="24"/>
          <w:szCs w:val="24"/>
        </w:rPr>
        <w:t xml:space="preserve">      Настоящим подтверждаю, что сдел</w:t>
      </w:r>
      <w:r w:rsidR="0040427B" w:rsidRPr="00DF6E00">
        <w:rPr>
          <w:sz w:val="24"/>
          <w:szCs w:val="24"/>
        </w:rPr>
        <w:t xml:space="preserve">ка между АО «Саханефтегазсбыт» </w:t>
      </w:r>
      <w:r w:rsidRPr="00DF6E00">
        <w:rPr>
          <w:sz w:val="24"/>
          <w:szCs w:val="24"/>
        </w:rPr>
        <w:t xml:space="preserve">и </w:t>
      </w:r>
    </w:p>
    <w:p w14:paraId="16CFBAB3" w14:textId="77777777" w:rsidR="00380695" w:rsidRPr="00DF6E00" w:rsidRDefault="00380695" w:rsidP="00380695">
      <w:pPr>
        <w:keepNext/>
        <w:keepLines/>
        <w:suppressLineNumbers/>
        <w:spacing w:line="240" w:lineRule="auto"/>
        <w:ind w:firstLine="0"/>
        <w:rPr>
          <w:sz w:val="24"/>
          <w:szCs w:val="24"/>
        </w:rPr>
      </w:pPr>
    </w:p>
    <w:p w14:paraId="3A3A1249"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_____________________________________ </w:t>
      </w:r>
    </w:p>
    <w:p w14:paraId="60DC4944"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(указывается наименование Участника и адрес)</w:t>
      </w:r>
    </w:p>
    <w:p w14:paraId="7DF3B23B"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 xml:space="preserve"> </w:t>
      </w:r>
    </w:p>
    <w:p w14:paraId="09097D4B" w14:textId="6C0FF8CB" w:rsidR="00ED087F" w:rsidRPr="00DF6E00" w:rsidRDefault="00702E31" w:rsidP="00292731">
      <w:pPr>
        <w:autoSpaceDE w:val="0"/>
        <w:autoSpaceDN w:val="0"/>
        <w:adjustRightInd w:val="0"/>
        <w:spacing w:line="240" w:lineRule="auto"/>
        <w:ind w:firstLine="0"/>
        <w:rPr>
          <w:b/>
          <w:sz w:val="24"/>
          <w:szCs w:val="24"/>
        </w:rPr>
      </w:pPr>
      <w:r w:rsidRPr="00DF6E00">
        <w:rPr>
          <w:sz w:val="24"/>
          <w:szCs w:val="24"/>
        </w:rPr>
        <w:t xml:space="preserve">на поставку </w:t>
      </w:r>
      <w:r w:rsidR="00390F19" w:rsidRPr="00DF6E00">
        <w:rPr>
          <w:sz w:val="24"/>
          <w:szCs w:val="24"/>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45565" w:rsidRPr="00DF6E00">
        <w:rPr>
          <w:sz w:val="22"/>
          <w:szCs w:val="24"/>
        </w:rPr>
        <w:t>.</w:t>
      </w:r>
    </w:p>
    <w:p w14:paraId="4C186376" w14:textId="77777777" w:rsidR="00ED087F" w:rsidRPr="00DF6E00" w:rsidRDefault="00ED087F" w:rsidP="00380695">
      <w:pPr>
        <w:autoSpaceDE w:val="0"/>
        <w:autoSpaceDN w:val="0"/>
        <w:adjustRightInd w:val="0"/>
        <w:spacing w:line="240" w:lineRule="auto"/>
        <w:ind w:firstLine="0"/>
        <w:rPr>
          <w:sz w:val="24"/>
          <w:szCs w:val="24"/>
        </w:rPr>
      </w:pPr>
    </w:p>
    <w:p w14:paraId="5EAC8F11" w14:textId="77777777" w:rsidR="00380695" w:rsidRPr="00DF6E00" w:rsidRDefault="00ED087F" w:rsidP="00ED087F">
      <w:pPr>
        <w:autoSpaceDE w:val="0"/>
        <w:autoSpaceDN w:val="0"/>
        <w:adjustRightInd w:val="0"/>
        <w:spacing w:line="240" w:lineRule="auto"/>
        <w:ind w:firstLine="0"/>
        <w:rPr>
          <w:sz w:val="24"/>
          <w:szCs w:val="24"/>
        </w:rPr>
      </w:pPr>
      <w:r w:rsidRPr="00DF6E00">
        <w:rPr>
          <w:sz w:val="24"/>
          <w:szCs w:val="24"/>
        </w:rPr>
        <w:t>по Лоту № ___</w:t>
      </w:r>
    </w:p>
    <w:p w14:paraId="1CF959EB"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на сумму _______________________ руб. </w:t>
      </w:r>
    </w:p>
    <w:p w14:paraId="24FB3E93" w14:textId="77777777" w:rsidR="00380695" w:rsidRPr="00DF6E00" w:rsidRDefault="00380695" w:rsidP="00380695">
      <w:pPr>
        <w:keepNext/>
        <w:keepLines/>
        <w:suppressLineNumbers/>
        <w:spacing w:line="240" w:lineRule="auto"/>
        <w:ind w:firstLine="0"/>
        <w:rPr>
          <w:sz w:val="24"/>
          <w:szCs w:val="24"/>
        </w:rPr>
      </w:pPr>
      <w:r w:rsidRPr="00DF6E00">
        <w:rPr>
          <w:i/>
          <w:sz w:val="24"/>
          <w:szCs w:val="24"/>
        </w:rPr>
        <w:t>(указывается сумма, на которую планируется заключить договор в соответствии с Заявкой по Лоту)</w:t>
      </w:r>
      <w:r w:rsidRPr="00DF6E00">
        <w:rPr>
          <w:sz w:val="24"/>
          <w:szCs w:val="24"/>
        </w:rPr>
        <w:t xml:space="preserve"> </w:t>
      </w:r>
    </w:p>
    <w:p w14:paraId="559C5BB4" w14:textId="77777777" w:rsidR="00380695" w:rsidRPr="00DF6E00" w:rsidRDefault="00380695" w:rsidP="00380695">
      <w:pPr>
        <w:keepNext/>
        <w:keepLines/>
        <w:suppressLineNumbers/>
        <w:spacing w:line="240" w:lineRule="auto"/>
        <w:ind w:firstLine="0"/>
        <w:rPr>
          <w:i/>
          <w:sz w:val="24"/>
          <w:szCs w:val="24"/>
        </w:rPr>
      </w:pPr>
    </w:p>
    <w:p w14:paraId="6A76DB1C" w14:textId="77777777" w:rsidR="00380695" w:rsidRPr="00DF6E00" w:rsidRDefault="00380695" w:rsidP="00380695">
      <w:pPr>
        <w:keepNext/>
        <w:keepLines/>
        <w:suppressLineNumbers/>
        <w:ind w:firstLine="0"/>
        <w:rPr>
          <w:sz w:val="24"/>
          <w:szCs w:val="24"/>
        </w:rPr>
      </w:pPr>
      <w:r w:rsidRPr="00DF6E00">
        <w:rPr>
          <w:sz w:val="24"/>
          <w:szCs w:val="24"/>
        </w:rPr>
        <w:t>не является крупной, поскольку:</w:t>
      </w:r>
    </w:p>
    <w:p w14:paraId="6CC0AF64" w14:textId="77777777" w:rsidR="00380695" w:rsidRPr="00DF6E00" w:rsidRDefault="00380695" w:rsidP="00380695">
      <w:pPr>
        <w:keepNext/>
        <w:keepLines/>
        <w:suppressLineNumbers/>
        <w:spacing w:line="240" w:lineRule="auto"/>
        <w:ind w:firstLine="0"/>
        <w:rPr>
          <w:sz w:val="18"/>
          <w:szCs w:val="18"/>
        </w:rPr>
      </w:pPr>
      <w:r w:rsidRPr="00DF6E00">
        <w:rPr>
          <w:sz w:val="24"/>
          <w:szCs w:val="24"/>
        </w:rPr>
        <w:t xml:space="preserve">_______________________________________________________________________________ </w:t>
      </w:r>
      <w:r w:rsidRPr="00DF6E00">
        <w:rPr>
          <w:i/>
          <w:sz w:val="18"/>
          <w:szCs w:val="18"/>
        </w:rPr>
        <w:t>(указываются причины, по которым сделка не является для Участника крупной).</w:t>
      </w:r>
    </w:p>
    <w:p w14:paraId="37157096" w14:textId="77777777" w:rsidR="00380695" w:rsidRPr="00DF6E00" w:rsidRDefault="00380695" w:rsidP="00380695">
      <w:pPr>
        <w:keepNext/>
        <w:keepLines/>
        <w:suppressLineNumbers/>
        <w:spacing w:line="240" w:lineRule="atLeast"/>
        <w:ind w:firstLine="0"/>
        <w:rPr>
          <w:sz w:val="24"/>
          <w:szCs w:val="24"/>
        </w:rPr>
      </w:pPr>
    </w:p>
    <w:p w14:paraId="4C8CFBA4" w14:textId="77777777" w:rsidR="00380695" w:rsidRPr="00DF6E00" w:rsidRDefault="00380695" w:rsidP="00380695">
      <w:pPr>
        <w:keepNext/>
        <w:keepLines/>
        <w:suppressLineNumbers/>
        <w:spacing w:line="240" w:lineRule="atLeast"/>
        <w:ind w:firstLine="0"/>
        <w:rPr>
          <w:sz w:val="24"/>
          <w:szCs w:val="24"/>
        </w:rPr>
      </w:pPr>
    </w:p>
    <w:p w14:paraId="579E918D" w14:textId="77777777" w:rsidR="00380695" w:rsidRPr="00DF6E00" w:rsidRDefault="00380695" w:rsidP="00380695">
      <w:pPr>
        <w:keepNext/>
        <w:keepLines/>
        <w:suppressLineNumbers/>
        <w:spacing w:line="240" w:lineRule="auto"/>
        <w:ind w:firstLine="0"/>
        <w:rPr>
          <w:sz w:val="24"/>
          <w:szCs w:val="24"/>
        </w:rPr>
      </w:pPr>
      <w:r w:rsidRPr="00DF6E00">
        <w:rPr>
          <w:sz w:val="24"/>
          <w:szCs w:val="24"/>
        </w:rPr>
        <w:t>____________________________________</w:t>
      </w:r>
    </w:p>
    <w:p w14:paraId="7942B94B" w14:textId="77777777" w:rsidR="00380695" w:rsidRPr="00DF6E00" w:rsidRDefault="00380695" w:rsidP="00380695">
      <w:pPr>
        <w:keepNext/>
        <w:keepLines/>
        <w:suppressLineNumbers/>
        <w:spacing w:line="240" w:lineRule="auto"/>
        <w:ind w:right="3684" w:firstLine="0"/>
        <w:contextualSpacing/>
        <w:rPr>
          <w:sz w:val="24"/>
          <w:szCs w:val="24"/>
          <w:vertAlign w:val="superscript"/>
        </w:rPr>
      </w:pPr>
      <w:r w:rsidRPr="00DF6E00">
        <w:rPr>
          <w:sz w:val="24"/>
          <w:szCs w:val="24"/>
          <w:vertAlign w:val="superscript"/>
        </w:rPr>
        <w:t>(подпись, М.П.)</w:t>
      </w:r>
    </w:p>
    <w:p w14:paraId="0FCB61BE" w14:textId="77777777" w:rsidR="00380695" w:rsidRPr="00DF6E00" w:rsidRDefault="00380695" w:rsidP="00380695">
      <w:pPr>
        <w:keepNext/>
        <w:keepLines/>
        <w:suppressLineNumbers/>
        <w:spacing w:line="240" w:lineRule="atLeast"/>
        <w:ind w:firstLine="0"/>
        <w:rPr>
          <w:sz w:val="24"/>
          <w:szCs w:val="24"/>
        </w:rPr>
      </w:pPr>
      <w:r w:rsidRPr="00DF6E00">
        <w:rPr>
          <w:sz w:val="24"/>
          <w:szCs w:val="24"/>
        </w:rPr>
        <w:t>____________________________________</w:t>
      </w:r>
    </w:p>
    <w:p w14:paraId="0871744B" w14:textId="77777777" w:rsidR="00380695" w:rsidRPr="00DF6E00" w:rsidRDefault="00380695" w:rsidP="00380695">
      <w:pPr>
        <w:keepNext/>
        <w:keepLines/>
        <w:suppressLineNumbers/>
        <w:spacing w:line="240" w:lineRule="atLeast"/>
        <w:ind w:right="3684" w:firstLine="0"/>
        <w:contextualSpacing/>
        <w:rPr>
          <w:sz w:val="24"/>
          <w:szCs w:val="24"/>
          <w:vertAlign w:val="superscript"/>
        </w:rPr>
      </w:pPr>
      <w:r w:rsidRPr="00DF6E00">
        <w:rPr>
          <w:sz w:val="24"/>
          <w:szCs w:val="24"/>
          <w:vertAlign w:val="superscript"/>
        </w:rPr>
        <w:t>(фамилия, имя, отчество подписавшего, должность)</w:t>
      </w:r>
    </w:p>
    <w:p w14:paraId="0387128E" w14:textId="77777777" w:rsidR="00380695" w:rsidRPr="00DF6E00"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DF6E00"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конец формы</w:t>
      </w:r>
    </w:p>
    <w:p w14:paraId="6A3D684C" w14:textId="77777777" w:rsidR="00380695" w:rsidRPr="00DF6E00" w:rsidRDefault="00380695" w:rsidP="00380695">
      <w:pPr>
        <w:spacing w:line="240" w:lineRule="auto"/>
        <w:rPr>
          <w:sz w:val="24"/>
          <w:szCs w:val="24"/>
        </w:rPr>
      </w:pPr>
    </w:p>
    <w:p w14:paraId="50D71555" w14:textId="77777777" w:rsidR="00380695" w:rsidRPr="00DF6E00" w:rsidRDefault="00380695" w:rsidP="00380695">
      <w:pPr>
        <w:spacing w:line="240" w:lineRule="auto"/>
        <w:rPr>
          <w:sz w:val="24"/>
          <w:szCs w:val="24"/>
        </w:rPr>
      </w:pPr>
    </w:p>
    <w:p w14:paraId="665A4308" w14:textId="77777777" w:rsidR="00380695" w:rsidRPr="00DF6E00" w:rsidRDefault="00380695" w:rsidP="00380695">
      <w:pPr>
        <w:spacing w:line="240" w:lineRule="auto"/>
        <w:rPr>
          <w:sz w:val="24"/>
          <w:szCs w:val="24"/>
        </w:rPr>
      </w:pPr>
    </w:p>
    <w:p w14:paraId="2FCA6BFD" w14:textId="77777777" w:rsidR="00380695" w:rsidRPr="00DF6E00" w:rsidRDefault="00380695" w:rsidP="00380695">
      <w:pPr>
        <w:spacing w:line="240" w:lineRule="auto"/>
        <w:rPr>
          <w:sz w:val="24"/>
          <w:szCs w:val="24"/>
        </w:rPr>
      </w:pPr>
    </w:p>
    <w:p w14:paraId="039D99D6" w14:textId="77777777" w:rsidR="00380695" w:rsidRPr="00DF6E00" w:rsidRDefault="00380695" w:rsidP="00380695">
      <w:pPr>
        <w:spacing w:line="240" w:lineRule="auto"/>
        <w:rPr>
          <w:sz w:val="24"/>
          <w:szCs w:val="24"/>
        </w:rPr>
      </w:pPr>
    </w:p>
    <w:p w14:paraId="502360D0" w14:textId="77777777" w:rsidR="00380695" w:rsidRPr="00DF6E00" w:rsidRDefault="00380695" w:rsidP="00380695">
      <w:pPr>
        <w:spacing w:line="240" w:lineRule="auto"/>
        <w:rPr>
          <w:sz w:val="24"/>
          <w:szCs w:val="24"/>
        </w:rPr>
      </w:pPr>
    </w:p>
    <w:p w14:paraId="7845DCA2" w14:textId="77777777" w:rsidR="00380695" w:rsidRPr="00DF6E00" w:rsidRDefault="00380695" w:rsidP="00380695">
      <w:pPr>
        <w:spacing w:line="240" w:lineRule="auto"/>
        <w:rPr>
          <w:sz w:val="24"/>
          <w:szCs w:val="24"/>
        </w:rPr>
      </w:pPr>
    </w:p>
    <w:p w14:paraId="2B2E2139" w14:textId="77777777" w:rsidR="00380695" w:rsidRPr="00DF6E00" w:rsidRDefault="00380695" w:rsidP="00380695">
      <w:pPr>
        <w:spacing w:line="240" w:lineRule="auto"/>
        <w:rPr>
          <w:sz w:val="24"/>
          <w:szCs w:val="24"/>
        </w:rPr>
      </w:pPr>
    </w:p>
    <w:p w14:paraId="23BD509D" w14:textId="77777777" w:rsidR="00380695" w:rsidRPr="00DF6E00" w:rsidRDefault="00380695" w:rsidP="00380695">
      <w:pPr>
        <w:spacing w:line="240" w:lineRule="auto"/>
        <w:rPr>
          <w:sz w:val="24"/>
          <w:szCs w:val="24"/>
        </w:rPr>
      </w:pPr>
    </w:p>
    <w:p w14:paraId="30CA66C3" w14:textId="08C64605" w:rsidR="00380695" w:rsidRPr="00DF6E00" w:rsidRDefault="00380695" w:rsidP="00380695">
      <w:pPr>
        <w:keepNext/>
        <w:pageBreakBefore/>
        <w:suppressAutoHyphens/>
        <w:spacing w:before="240" w:after="120"/>
        <w:ind w:firstLine="0"/>
        <w:outlineLvl w:val="2"/>
        <w:rPr>
          <w:b/>
          <w:bCs/>
          <w:sz w:val="24"/>
          <w:szCs w:val="24"/>
        </w:rPr>
      </w:pPr>
      <w:r w:rsidRPr="00DF6E00">
        <w:rPr>
          <w:b/>
          <w:bCs/>
          <w:sz w:val="24"/>
          <w:szCs w:val="24"/>
        </w:rPr>
        <w:lastRenderedPageBreak/>
        <w:t>5.</w:t>
      </w:r>
      <w:r w:rsidR="008A3694" w:rsidRPr="00DF6E00">
        <w:rPr>
          <w:b/>
          <w:bCs/>
          <w:sz w:val="24"/>
          <w:szCs w:val="24"/>
        </w:rPr>
        <w:t>3</w:t>
      </w:r>
      <w:r w:rsidRPr="00DF6E00">
        <w:rPr>
          <w:b/>
          <w:bCs/>
          <w:sz w:val="24"/>
          <w:szCs w:val="24"/>
        </w:rPr>
        <w:t>.1. Инструкция по заполнению</w:t>
      </w:r>
    </w:p>
    <w:p w14:paraId="5FD50481" w14:textId="6E7E9F5F"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.1.1</w:t>
      </w:r>
      <w:r w:rsidRPr="00DF6E0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.1.3</w:t>
      </w:r>
      <w:r w:rsidRPr="00DF6E0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.1.4</w:t>
      </w:r>
      <w:r w:rsidRPr="00DF6E00">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DF6E00" w:rsidRDefault="00380695" w:rsidP="00380695">
      <w:pPr>
        <w:spacing w:line="240" w:lineRule="auto"/>
        <w:rPr>
          <w:sz w:val="24"/>
          <w:szCs w:val="24"/>
        </w:rPr>
      </w:pPr>
    </w:p>
    <w:sectPr w:rsidR="00380695" w:rsidRPr="00DF6E00"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182AC9" w:rsidRDefault="00182AC9" w:rsidP="003604BA">
      <w:pPr>
        <w:spacing w:line="240" w:lineRule="auto"/>
      </w:pPr>
      <w:r>
        <w:separator/>
      </w:r>
    </w:p>
  </w:endnote>
  <w:endnote w:type="continuationSeparator" w:id="0">
    <w:p w14:paraId="0D4B9FCE" w14:textId="77777777" w:rsidR="00182AC9" w:rsidRDefault="00182AC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56CED612" w14:textId="46D99D1F"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55B8D">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55B8D">
              <w:rPr>
                <w:b/>
                <w:bCs/>
                <w:noProof/>
              </w:rPr>
              <w:t>45</w:t>
            </w:r>
            <w:r>
              <w:rPr>
                <w:b/>
                <w:bCs/>
                <w:sz w:val="24"/>
                <w:szCs w:val="24"/>
              </w:rPr>
              <w:fldChar w:fldCharType="end"/>
            </w:r>
          </w:p>
        </w:sdtContent>
      </w:sdt>
    </w:sdtContent>
  </w:sdt>
  <w:p w14:paraId="57F7540B" w14:textId="77777777" w:rsidR="00182AC9" w:rsidRDefault="00182AC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DC1EBED" w14:textId="1D4598F0"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55B8D">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55B8D">
              <w:rPr>
                <w:b/>
                <w:bCs/>
                <w:noProof/>
              </w:rPr>
              <w:t>45</w:t>
            </w:r>
            <w:r>
              <w:rPr>
                <w:b/>
                <w:bCs/>
                <w:sz w:val="24"/>
                <w:szCs w:val="24"/>
              </w:rPr>
              <w:fldChar w:fldCharType="end"/>
            </w:r>
          </w:p>
        </w:sdtContent>
      </w:sdt>
    </w:sdtContent>
  </w:sdt>
  <w:p w14:paraId="4384E1A7" w14:textId="77777777" w:rsidR="00182AC9" w:rsidRDefault="00182AC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4E4280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55B8D">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55B8D">
              <w:rPr>
                <w:b/>
                <w:bCs/>
                <w:noProof/>
              </w:rPr>
              <w:t>45</w:t>
            </w:r>
            <w:r>
              <w:rPr>
                <w:b/>
                <w:bCs/>
                <w:sz w:val="24"/>
                <w:szCs w:val="24"/>
              </w:rPr>
              <w:fldChar w:fldCharType="end"/>
            </w:r>
          </w:p>
        </w:sdtContent>
      </w:sdt>
    </w:sdtContent>
  </w:sdt>
  <w:p w14:paraId="13885989" w14:textId="77777777" w:rsidR="00182AC9" w:rsidRDefault="00182AC9"/>
  <w:p w14:paraId="70DFA9A5" w14:textId="77777777" w:rsidR="00182AC9" w:rsidRDefault="00182AC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182AC9" w:rsidRPr="00C4329A" w:rsidRDefault="00182AC9" w:rsidP="00C61AA0">
    <w:pPr>
      <w:pStyle w:val="a6"/>
    </w:pPr>
  </w:p>
  <w:p w14:paraId="7E86071C" w14:textId="77777777" w:rsidR="00182AC9" w:rsidRDefault="00182AC9"/>
  <w:p w14:paraId="76CBACD0" w14:textId="77777777" w:rsidR="00182AC9" w:rsidRDefault="00182A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182AC9" w:rsidRDefault="00182AC9" w:rsidP="003604BA">
      <w:pPr>
        <w:spacing w:line="240" w:lineRule="auto"/>
      </w:pPr>
      <w:r>
        <w:separator/>
      </w:r>
    </w:p>
  </w:footnote>
  <w:footnote w:type="continuationSeparator" w:id="0">
    <w:p w14:paraId="4D92A18B" w14:textId="77777777" w:rsidR="00182AC9" w:rsidRDefault="00182AC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5B8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1852"/>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321"/>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4D5D"/>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0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9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osng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mailto:var@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AEE5-B61E-47EB-AC02-A2937704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10016</TotalTime>
  <Pages>45</Pages>
  <Words>17789</Words>
  <Characters>108509</Characters>
  <Application>Microsoft Office Word</Application>
  <DocSecurity>0</DocSecurity>
  <Lines>904</Lines>
  <Paragraphs>252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102</cp:revision>
  <cp:lastPrinted>2023-08-03T00:10:00Z</cp:lastPrinted>
  <dcterms:created xsi:type="dcterms:W3CDTF">2025-02-13T00:15:00Z</dcterms:created>
  <dcterms:modified xsi:type="dcterms:W3CDTF">2025-03-21T06:32:00Z</dcterms:modified>
</cp:coreProperties>
</file>