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FD78CA"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FD78CA">
        <w:rPr>
          <w:rFonts w:ascii="Times New Roman" w:eastAsia="Times New Roman" w:hAnsi="Times New Roman" w:cs="Arial"/>
          <w:bCs/>
          <w:kern w:val="28"/>
          <w:sz w:val="24"/>
          <w:szCs w:val="24"/>
          <w:lang w:eastAsia="ru-RU"/>
        </w:rPr>
        <w:t>Утверждено Приказом</w:t>
      </w:r>
    </w:p>
    <w:p w14:paraId="352E0EEF" w14:textId="77777777" w:rsidR="00B83ACE" w:rsidRPr="00FD78CA" w:rsidRDefault="00B83ACE" w:rsidP="00B83ACE">
      <w:pPr>
        <w:spacing w:line="240" w:lineRule="auto"/>
        <w:jc w:val="right"/>
        <w:rPr>
          <w:rFonts w:ascii="Times New Roman" w:eastAsia="Times New Roman" w:hAnsi="Times New Roman" w:cs="Arial"/>
          <w:bCs/>
          <w:kern w:val="28"/>
          <w:sz w:val="24"/>
          <w:szCs w:val="24"/>
          <w:lang w:eastAsia="ru-RU"/>
        </w:rPr>
      </w:pPr>
      <w:r w:rsidRPr="00FD78CA">
        <w:rPr>
          <w:rFonts w:ascii="Times New Roman" w:eastAsia="Times New Roman" w:hAnsi="Times New Roman" w:cs="Arial"/>
          <w:bCs/>
          <w:kern w:val="28"/>
          <w:sz w:val="24"/>
          <w:szCs w:val="24"/>
          <w:lang w:eastAsia="ru-RU"/>
        </w:rPr>
        <w:t xml:space="preserve">АО «Саханефтегазсбыт» </w:t>
      </w:r>
    </w:p>
    <w:p w14:paraId="42FFAE02" w14:textId="0BB0C923" w:rsidR="00B83ACE" w:rsidRPr="00FD78CA" w:rsidRDefault="004375CC" w:rsidP="00B83ACE">
      <w:pPr>
        <w:spacing w:line="240" w:lineRule="auto"/>
        <w:jc w:val="right"/>
        <w:rPr>
          <w:rFonts w:ascii="Times New Roman" w:hAnsi="Times New Roman"/>
          <w:b/>
          <w:bCs/>
          <w:sz w:val="24"/>
          <w:szCs w:val="24"/>
        </w:rPr>
      </w:pPr>
      <w:r w:rsidRPr="00B464A3">
        <w:rPr>
          <w:rFonts w:ascii="Times New Roman" w:eastAsia="Times New Roman" w:hAnsi="Times New Roman" w:cs="Arial"/>
          <w:bCs/>
          <w:kern w:val="28"/>
          <w:sz w:val="24"/>
          <w:szCs w:val="24"/>
          <w:lang w:eastAsia="ru-RU"/>
        </w:rPr>
        <w:t>от «</w:t>
      </w:r>
      <w:r w:rsidR="00195A23" w:rsidRPr="00B464A3">
        <w:rPr>
          <w:rFonts w:ascii="Times New Roman" w:eastAsia="Times New Roman" w:hAnsi="Times New Roman" w:cs="Arial"/>
          <w:bCs/>
          <w:kern w:val="28"/>
          <w:sz w:val="24"/>
          <w:szCs w:val="24"/>
          <w:lang w:eastAsia="ru-RU"/>
        </w:rPr>
        <w:t>0</w:t>
      </w:r>
      <w:r w:rsidR="003C2D12" w:rsidRPr="00B464A3">
        <w:rPr>
          <w:rFonts w:ascii="Times New Roman" w:eastAsia="Times New Roman" w:hAnsi="Times New Roman" w:cs="Arial"/>
          <w:bCs/>
          <w:kern w:val="28"/>
          <w:sz w:val="24"/>
          <w:szCs w:val="24"/>
          <w:lang w:eastAsia="ru-RU"/>
        </w:rPr>
        <w:t>4</w:t>
      </w:r>
      <w:r w:rsidR="00B83ACE" w:rsidRPr="00B464A3">
        <w:rPr>
          <w:rFonts w:ascii="Times New Roman" w:eastAsia="Times New Roman" w:hAnsi="Times New Roman" w:cs="Arial"/>
          <w:bCs/>
          <w:kern w:val="28"/>
          <w:sz w:val="24"/>
          <w:szCs w:val="24"/>
          <w:lang w:eastAsia="ru-RU"/>
        </w:rPr>
        <w:t xml:space="preserve">» </w:t>
      </w:r>
      <w:r w:rsidR="00195A23" w:rsidRPr="00B464A3">
        <w:rPr>
          <w:rFonts w:ascii="Times New Roman" w:eastAsia="Times New Roman" w:hAnsi="Times New Roman" w:cs="Arial"/>
          <w:bCs/>
          <w:kern w:val="28"/>
          <w:sz w:val="24"/>
          <w:szCs w:val="24"/>
          <w:lang w:eastAsia="ru-RU"/>
        </w:rPr>
        <w:t xml:space="preserve">сентября </w:t>
      </w:r>
      <w:r w:rsidRPr="00B464A3">
        <w:rPr>
          <w:rFonts w:ascii="Times New Roman" w:eastAsia="Times New Roman" w:hAnsi="Times New Roman" w:cs="Arial"/>
          <w:bCs/>
          <w:kern w:val="28"/>
          <w:sz w:val="24"/>
          <w:szCs w:val="24"/>
          <w:lang w:eastAsia="ru-RU"/>
        </w:rPr>
        <w:t>202</w:t>
      </w:r>
      <w:r w:rsidR="00D707FC" w:rsidRPr="00B464A3">
        <w:rPr>
          <w:rFonts w:ascii="Times New Roman" w:eastAsia="Times New Roman" w:hAnsi="Times New Roman" w:cs="Arial"/>
          <w:bCs/>
          <w:kern w:val="28"/>
          <w:sz w:val="24"/>
          <w:szCs w:val="24"/>
          <w:lang w:eastAsia="ru-RU"/>
        </w:rPr>
        <w:t>5</w:t>
      </w:r>
      <w:r w:rsidR="00B83ACE" w:rsidRPr="00B464A3">
        <w:rPr>
          <w:rFonts w:ascii="Times New Roman" w:eastAsia="Times New Roman" w:hAnsi="Times New Roman" w:cs="Arial"/>
          <w:bCs/>
          <w:kern w:val="28"/>
          <w:sz w:val="24"/>
          <w:szCs w:val="24"/>
          <w:lang w:eastAsia="ru-RU"/>
        </w:rPr>
        <w:t xml:space="preserve"> г. № Закуп -</w:t>
      </w:r>
      <w:r w:rsidR="00E4654F" w:rsidRPr="00B464A3">
        <w:rPr>
          <w:rFonts w:ascii="Times New Roman" w:eastAsia="Times New Roman" w:hAnsi="Times New Roman" w:cs="Arial"/>
          <w:bCs/>
          <w:kern w:val="28"/>
          <w:sz w:val="24"/>
          <w:szCs w:val="24"/>
          <w:lang w:eastAsia="ru-RU"/>
        </w:rPr>
        <w:t xml:space="preserve"> </w:t>
      </w:r>
      <w:r w:rsidR="00140D2D" w:rsidRPr="00B464A3">
        <w:rPr>
          <w:rFonts w:ascii="Times New Roman" w:eastAsia="Times New Roman" w:hAnsi="Times New Roman" w:cs="Arial"/>
          <w:bCs/>
          <w:kern w:val="28"/>
          <w:sz w:val="24"/>
          <w:szCs w:val="24"/>
          <w:lang w:eastAsia="ru-RU"/>
        </w:rPr>
        <w:t>5</w:t>
      </w:r>
      <w:r w:rsidR="00B464A3" w:rsidRPr="00B464A3">
        <w:rPr>
          <w:rFonts w:ascii="Times New Roman" w:eastAsia="Times New Roman" w:hAnsi="Times New Roman" w:cs="Arial"/>
          <w:bCs/>
          <w:kern w:val="28"/>
          <w:sz w:val="24"/>
          <w:szCs w:val="24"/>
          <w:lang w:eastAsia="ru-RU"/>
        </w:rPr>
        <w:t>565</w:t>
      </w:r>
    </w:p>
    <w:p w14:paraId="65C34BA1" w14:textId="77777777" w:rsidR="00B83ACE" w:rsidRPr="00FD78CA" w:rsidRDefault="00B83ACE" w:rsidP="00B83ACE">
      <w:pPr>
        <w:spacing w:line="240" w:lineRule="auto"/>
        <w:jc w:val="center"/>
        <w:outlineLvl w:val="0"/>
        <w:rPr>
          <w:rFonts w:ascii="Times New Roman" w:hAnsi="Times New Roman"/>
          <w:b/>
          <w:bCs/>
          <w:sz w:val="24"/>
          <w:szCs w:val="24"/>
        </w:rPr>
      </w:pPr>
    </w:p>
    <w:p w14:paraId="10395594" w14:textId="77777777" w:rsidR="00B83ACE" w:rsidRPr="00FD78CA" w:rsidRDefault="00B83ACE" w:rsidP="00B83ACE">
      <w:pPr>
        <w:spacing w:line="240" w:lineRule="auto"/>
        <w:jc w:val="center"/>
        <w:outlineLvl w:val="0"/>
        <w:rPr>
          <w:rFonts w:ascii="Times New Roman" w:hAnsi="Times New Roman"/>
          <w:b/>
          <w:bCs/>
          <w:sz w:val="24"/>
          <w:szCs w:val="24"/>
        </w:rPr>
      </w:pPr>
    </w:p>
    <w:p w14:paraId="0294CC70" w14:textId="77777777" w:rsidR="00B83ACE" w:rsidRPr="00FD78CA" w:rsidRDefault="00B83ACE" w:rsidP="00B83ACE">
      <w:pPr>
        <w:spacing w:line="240" w:lineRule="auto"/>
        <w:jc w:val="center"/>
        <w:outlineLvl w:val="0"/>
        <w:rPr>
          <w:rFonts w:ascii="Times New Roman" w:hAnsi="Times New Roman"/>
          <w:b/>
          <w:bCs/>
          <w:sz w:val="24"/>
          <w:szCs w:val="24"/>
        </w:rPr>
      </w:pPr>
    </w:p>
    <w:p w14:paraId="2173849C" w14:textId="77777777" w:rsidR="00B83ACE" w:rsidRPr="00FD78CA" w:rsidRDefault="00B83ACE" w:rsidP="00B83ACE">
      <w:pPr>
        <w:spacing w:line="240" w:lineRule="auto"/>
        <w:jc w:val="center"/>
        <w:outlineLvl w:val="0"/>
        <w:rPr>
          <w:rFonts w:ascii="Times New Roman" w:hAnsi="Times New Roman"/>
          <w:b/>
          <w:bCs/>
          <w:sz w:val="24"/>
          <w:szCs w:val="24"/>
        </w:rPr>
      </w:pPr>
    </w:p>
    <w:p w14:paraId="67B316AF" w14:textId="77777777" w:rsidR="00B83ACE" w:rsidRPr="00FD78CA"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FD78CA">
        <w:rPr>
          <w:rFonts w:ascii="Times New Roman" w:eastAsia="Times New Roman" w:hAnsi="Times New Roman"/>
          <w:b/>
          <w:bCs/>
          <w:sz w:val="32"/>
          <w:szCs w:val="32"/>
          <w:lang w:eastAsia="ru-RU"/>
        </w:rPr>
        <w:t xml:space="preserve">ДОКУМЕНТАЦИЯ </w:t>
      </w:r>
    </w:p>
    <w:p w14:paraId="5592B7CB"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FD78CA">
        <w:rPr>
          <w:rFonts w:ascii="Times New Roman" w:eastAsia="Times New Roman" w:hAnsi="Times New Roman"/>
          <w:b/>
          <w:bCs/>
          <w:sz w:val="32"/>
          <w:szCs w:val="32"/>
          <w:lang w:eastAsia="ru-RU"/>
        </w:rPr>
        <w:t xml:space="preserve">ПО </w:t>
      </w:r>
      <w:bookmarkEnd w:id="9"/>
      <w:r w:rsidRPr="00FD78CA">
        <w:rPr>
          <w:rFonts w:ascii="Times New Roman" w:eastAsia="Times New Roman" w:hAnsi="Times New Roman"/>
          <w:b/>
          <w:bCs/>
          <w:sz w:val="32"/>
          <w:szCs w:val="32"/>
          <w:lang w:eastAsia="ru-RU"/>
        </w:rPr>
        <w:t>ЗАПРОСУ ПРЕДЛОЖЕНИЙ</w:t>
      </w:r>
      <w:r w:rsidRPr="00FD78CA">
        <w:rPr>
          <w:rFonts w:ascii="Times New Roman" w:eastAsia="Times New Roman" w:hAnsi="Times New Roman"/>
          <w:b/>
          <w:bCs/>
          <w:sz w:val="32"/>
          <w:szCs w:val="32"/>
          <w:lang w:eastAsia="ru-RU"/>
        </w:rPr>
        <w:tab/>
        <w:t xml:space="preserve"> В ЭЛЕКТРОННОЙ ФОРМЕ</w:t>
      </w:r>
    </w:p>
    <w:p w14:paraId="78A1D81C" w14:textId="77777777" w:rsidR="00B83ACE" w:rsidRPr="00FD78CA" w:rsidRDefault="00B83ACE" w:rsidP="00B83ACE">
      <w:pPr>
        <w:spacing w:line="240" w:lineRule="auto"/>
        <w:jc w:val="center"/>
        <w:rPr>
          <w:rFonts w:ascii="Times New Roman" w:eastAsia="Times New Roman" w:hAnsi="Times New Roman"/>
          <w:b/>
          <w:sz w:val="32"/>
          <w:szCs w:val="32"/>
          <w:lang w:eastAsia="ru-RU"/>
        </w:rPr>
      </w:pPr>
    </w:p>
    <w:p w14:paraId="3FE9ECE5" w14:textId="0565777B" w:rsidR="00B83ACE" w:rsidRPr="00FD78CA" w:rsidRDefault="00A71060" w:rsidP="00585F80">
      <w:pPr>
        <w:spacing w:after="0" w:line="240" w:lineRule="auto"/>
        <w:ind w:firstLine="567"/>
        <w:jc w:val="center"/>
        <w:outlineLvl w:val="0"/>
        <w:rPr>
          <w:rFonts w:ascii="Times New Roman" w:hAnsi="Times New Roman"/>
          <w:b/>
          <w:sz w:val="32"/>
          <w:szCs w:val="32"/>
        </w:rPr>
      </w:pPr>
      <w:r>
        <w:rPr>
          <w:rFonts w:ascii="Times New Roman" w:hAnsi="Times New Roman"/>
          <w:b/>
          <w:sz w:val="32"/>
          <w:szCs w:val="32"/>
        </w:rPr>
        <w:t>на поставку</w:t>
      </w:r>
      <w:r w:rsidR="00585F80" w:rsidRPr="00FD78CA">
        <w:rPr>
          <w:rFonts w:ascii="Times New Roman" w:hAnsi="Times New Roman"/>
          <w:b/>
          <w:sz w:val="32"/>
          <w:szCs w:val="32"/>
        </w:rPr>
        <w:t xml:space="preserve"> компаунда </w:t>
      </w:r>
      <w:proofErr w:type="spellStart"/>
      <w:r w:rsidR="00585F80" w:rsidRPr="00FD78CA">
        <w:rPr>
          <w:rFonts w:ascii="Times New Roman" w:hAnsi="Times New Roman"/>
          <w:b/>
          <w:sz w:val="32"/>
          <w:szCs w:val="32"/>
        </w:rPr>
        <w:t>ЭлеПласт</w:t>
      </w:r>
      <w:proofErr w:type="spellEnd"/>
      <w:r w:rsidR="00585F80" w:rsidRPr="00FD78CA">
        <w:rPr>
          <w:rFonts w:ascii="Times New Roman" w:hAnsi="Times New Roman"/>
          <w:b/>
          <w:sz w:val="32"/>
          <w:szCs w:val="32"/>
        </w:rPr>
        <w:t xml:space="preserve"> ПЭ 101 (или эквивалент) для нужд АО «Саханефтегазсбыт» в 2025 году</w:t>
      </w:r>
    </w:p>
    <w:p w14:paraId="0C31E263" w14:textId="3A657DE9" w:rsidR="00B83ACE" w:rsidRPr="00FD78CA" w:rsidRDefault="00B83ACE" w:rsidP="001B7BE9">
      <w:pPr>
        <w:spacing w:line="240" w:lineRule="auto"/>
        <w:rPr>
          <w:rFonts w:ascii="Times New Roman" w:hAnsi="Times New Roman"/>
          <w:b/>
          <w:sz w:val="32"/>
          <w:szCs w:val="32"/>
        </w:rPr>
      </w:pPr>
    </w:p>
    <w:p w14:paraId="70C6B798" w14:textId="77777777" w:rsidR="00B83ACE" w:rsidRPr="00FD78CA" w:rsidRDefault="00B83ACE" w:rsidP="00B83ACE">
      <w:pPr>
        <w:spacing w:line="240" w:lineRule="auto"/>
        <w:rPr>
          <w:rFonts w:ascii="Times New Roman" w:hAnsi="Times New Roman"/>
          <w:sz w:val="24"/>
          <w:szCs w:val="24"/>
        </w:rPr>
      </w:pPr>
    </w:p>
    <w:p w14:paraId="127E34F0" w14:textId="77777777" w:rsidR="00B83ACE" w:rsidRPr="00FD78CA" w:rsidRDefault="00B83ACE" w:rsidP="00B83ACE">
      <w:pPr>
        <w:spacing w:line="240" w:lineRule="auto"/>
        <w:rPr>
          <w:rFonts w:ascii="Times New Roman" w:hAnsi="Times New Roman"/>
          <w:sz w:val="24"/>
          <w:szCs w:val="24"/>
        </w:rPr>
      </w:pPr>
    </w:p>
    <w:p w14:paraId="0EC19243" w14:textId="77777777" w:rsidR="00B83ACE" w:rsidRPr="00FD78CA" w:rsidRDefault="00B83ACE" w:rsidP="00B83ACE">
      <w:pPr>
        <w:spacing w:line="240" w:lineRule="auto"/>
        <w:jc w:val="center"/>
        <w:rPr>
          <w:rFonts w:ascii="Times New Roman" w:hAnsi="Times New Roman"/>
          <w:sz w:val="24"/>
          <w:szCs w:val="24"/>
        </w:rPr>
      </w:pPr>
    </w:p>
    <w:p w14:paraId="3314DB39" w14:textId="77777777" w:rsidR="00B83ACE" w:rsidRPr="00FD78CA" w:rsidRDefault="00B83ACE" w:rsidP="00B83ACE">
      <w:pPr>
        <w:spacing w:line="240" w:lineRule="auto"/>
        <w:jc w:val="center"/>
        <w:rPr>
          <w:rFonts w:ascii="Times New Roman" w:hAnsi="Times New Roman"/>
          <w:sz w:val="24"/>
          <w:szCs w:val="24"/>
        </w:rPr>
      </w:pPr>
    </w:p>
    <w:p w14:paraId="422AED1A" w14:textId="77777777" w:rsidR="00B83ACE" w:rsidRPr="00FD78CA" w:rsidRDefault="00B83ACE" w:rsidP="00B83ACE">
      <w:pPr>
        <w:spacing w:line="240" w:lineRule="auto"/>
        <w:jc w:val="center"/>
        <w:rPr>
          <w:rFonts w:ascii="Times New Roman" w:hAnsi="Times New Roman"/>
          <w:sz w:val="24"/>
          <w:szCs w:val="24"/>
        </w:rPr>
      </w:pPr>
    </w:p>
    <w:p w14:paraId="03D6DEA8" w14:textId="77777777" w:rsidR="00B83ACE" w:rsidRPr="00FD78CA" w:rsidRDefault="00B83ACE" w:rsidP="00B83ACE">
      <w:pPr>
        <w:spacing w:line="240" w:lineRule="auto"/>
        <w:jc w:val="center"/>
        <w:rPr>
          <w:rFonts w:ascii="Times New Roman" w:hAnsi="Times New Roman"/>
          <w:sz w:val="24"/>
          <w:szCs w:val="24"/>
        </w:rPr>
      </w:pPr>
    </w:p>
    <w:p w14:paraId="65288F32" w14:textId="77777777" w:rsidR="00B83ACE" w:rsidRPr="00FD78CA" w:rsidRDefault="00B83ACE" w:rsidP="00B83ACE">
      <w:pPr>
        <w:spacing w:line="240" w:lineRule="auto"/>
        <w:jc w:val="center"/>
        <w:rPr>
          <w:rFonts w:ascii="Times New Roman" w:hAnsi="Times New Roman"/>
          <w:sz w:val="24"/>
          <w:szCs w:val="24"/>
        </w:rPr>
      </w:pPr>
    </w:p>
    <w:p w14:paraId="600A6BE5" w14:textId="77777777" w:rsidR="00B83ACE" w:rsidRPr="00FD78CA" w:rsidRDefault="00B83ACE" w:rsidP="00B83ACE">
      <w:pPr>
        <w:spacing w:line="240" w:lineRule="auto"/>
        <w:jc w:val="center"/>
        <w:rPr>
          <w:rFonts w:ascii="Times New Roman" w:hAnsi="Times New Roman"/>
          <w:sz w:val="24"/>
          <w:szCs w:val="24"/>
        </w:rPr>
      </w:pPr>
    </w:p>
    <w:p w14:paraId="0ADA1E44" w14:textId="77777777" w:rsidR="00B83ACE" w:rsidRPr="00FD78CA" w:rsidRDefault="00B83ACE" w:rsidP="00B83ACE">
      <w:pPr>
        <w:spacing w:line="240" w:lineRule="auto"/>
        <w:jc w:val="center"/>
        <w:rPr>
          <w:rFonts w:ascii="Times New Roman" w:hAnsi="Times New Roman"/>
          <w:sz w:val="24"/>
          <w:szCs w:val="24"/>
        </w:rPr>
      </w:pPr>
    </w:p>
    <w:p w14:paraId="6CC7C3A8" w14:textId="77777777" w:rsidR="00B83ACE" w:rsidRPr="00FD78CA" w:rsidRDefault="00B83ACE" w:rsidP="00B83ACE">
      <w:pPr>
        <w:spacing w:line="240" w:lineRule="auto"/>
        <w:jc w:val="center"/>
        <w:rPr>
          <w:rFonts w:ascii="Times New Roman" w:hAnsi="Times New Roman"/>
          <w:sz w:val="24"/>
          <w:szCs w:val="24"/>
        </w:rPr>
      </w:pPr>
    </w:p>
    <w:p w14:paraId="46AA03A2" w14:textId="77777777" w:rsidR="00B83ACE" w:rsidRPr="00FD78CA" w:rsidRDefault="00B83ACE" w:rsidP="00B83ACE">
      <w:pPr>
        <w:spacing w:line="240" w:lineRule="auto"/>
        <w:rPr>
          <w:rFonts w:ascii="Times New Roman" w:hAnsi="Times New Roman"/>
          <w:sz w:val="24"/>
          <w:szCs w:val="24"/>
        </w:rPr>
      </w:pPr>
    </w:p>
    <w:p w14:paraId="035A4495" w14:textId="77777777" w:rsidR="00B83ACE" w:rsidRPr="00FD78CA" w:rsidRDefault="00B83ACE" w:rsidP="00B83ACE">
      <w:pPr>
        <w:spacing w:line="240" w:lineRule="auto"/>
        <w:jc w:val="center"/>
        <w:rPr>
          <w:rFonts w:ascii="Times New Roman" w:hAnsi="Times New Roman"/>
          <w:sz w:val="24"/>
          <w:szCs w:val="24"/>
        </w:rPr>
      </w:pPr>
    </w:p>
    <w:p w14:paraId="2C26190B" w14:textId="77777777" w:rsidR="00B83ACE" w:rsidRPr="00FD78CA" w:rsidRDefault="00B83ACE" w:rsidP="0044745F">
      <w:pPr>
        <w:spacing w:line="240" w:lineRule="auto"/>
        <w:rPr>
          <w:rFonts w:ascii="Times New Roman" w:hAnsi="Times New Roman"/>
          <w:sz w:val="24"/>
          <w:szCs w:val="24"/>
        </w:rPr>
      </w:pPr>
    </w:p>
    <w:p w14:paraId="576EF682" w14:textId="77777777" w:rsidR="00A967B0" w:rsidRPr="00FD78CA" w:rsidRDefault="00A967B0" w:rsidP="0044745F">
      <w:pPr>
        <w:spacing w:line="240" w:lineRule="auto"/>
        <w:rPr>
          <w:rFonts w:ascii="Times New Roman" w:hAnsi="Times New Roman"/>
          <w:sz w:val="24"/>
          <w:szCs w:val="24"/>
        </w:rPr>
      </w:pPr>
    </w:p>
    <w:p w14:paraId="56F3C040" w14:textId="2973B97B" w:rsidR="00A967B0" w:rsidRDefault="00A967B0" w:rsidP="0044745F">
      <w:pPr>
        <w:spacing w:line="240" w:lineRule="auto"/>
        <w:rPr>
          <w:rFonts w:ascii="Times New Roman" w:hAnsi="Times New Roman"/>
          <w:sz w:val="24"/>
          <w:szCs w:val="24"/>
        </w:rPr>
      </w:pPr>
    </w:p>
    <w:p w14:paraId="579F785A" w14:textId="5C9BD7E2" w:rsidR="00733293" w:rsidRDefault="00733293" w:rsidP="0044745F">
      <w:pPr>
        <w:spacing w:line="240" w:lineRule="auto"/>
        <w:rPr>
          <w:rFonts w:ascii="Times New Roman" w:hAnsi="Times New Roman"/>
          <w:sz w:val="24"/>
          <w:szCs w:val="24"/>
        </w:rPr>
      </w:pPr>
    </w:p>
    <w:p w14:paraId="383F972A" w14:textId="77777777" w:rsidR="00733293" w:rsidRPr="00FD78CA" w:rsidRDefault="00733293" w:rsidP="0044745F">
      <w:pPr>
        <w:spacing w:line="240" w:lineRule="auto"/>
        <w:rPr>
          <w:rFonts w:ascii="Times New Roman" w:hAnsi="Times New Roman"/>
          <w:sz w:val="24"/>
          <w:szCs w:val="24"/>
        </w:rPr>
      </w:pPr>
    </w:p>
    <w:p w14:paraId="7D90A0E1" w14:textId="77777777" w:rsidR="0044745F" w:rsidRPr="00FD78CA" w:rsidRDefault="0044745F" w:rsidP="0044745F">
      <w:pPr>
        <w:spacing w:line="240" w:lineRule="auto"/>
        <w:rPr>
          <w:rFonts w:ascii="Times New Roman" w:hAnsi="Times New Roman"/>
          <w:sz w:val="24"/>
          <w:szCs w:val="24"/>
        </w:rPr>
      </w:pPr>
    </w:p>
    <w:p w14:paraId="25A0B4D7" w14:textId="1FD3D469" w:rsidR="00F200A6" w:rsidRPr="00FD78CA" w:rsidRDefault="00B83ACE" w:rsidP="005E5824">
      <w:pPr>
        <w:spacing w:line="240" w:lineRule="auto"/>
        <w:jc w:val="center"/>
        <w:rPr>
          <w:rFonts w:ascii="Times New Roman" w:hAnsi="Times New Roman"/>
          <w:sz w:val="24"/>
          <w:szCs w:val="24"/>
        </w:rPr>
      </w:pPr>
      <w:r w:rsidRPr="00FD78CA">
        <w:rPr>
          <w:rFonts w:ascii="Times New Roman" w:hAnsi="Times New Roman"/>
          <w:sz w:val="24"/>
          <w:szCs w:val="24"/>
        </w:rPr>
        <w:t>Якутск – 202</w:t>
      </w:r>
      <w:r w:rsidR="00882985" w:rsidRPr="00FD78CA">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FD78CA"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hAnsi="Times New Roman"/>
                <w:sz w:val="24"/>
                <w:szCs w:val="24"/>
              </w:rPr>
              <w:lastRenderedPageBreak/>
              <w:tab/>
            </w:r>
            <w:r w:rsidRPr="00FD78CA">
              <w:rPr>
                <w:rFonts w:ascii="Times New Roman" w:hAnsi="Times New Roman"/>
                <w:sz w:val="24"/>
                <w:szCs w:val="24"/>
              </w:rPr>
              <w:tab/>
            </w:r>
            <w:r w:rsidRPr="00FD78CA">
              <w:rPr>
                <w:rFonts w:ascii="Times New Roman" w:hAnsi="Times New Roman"/>
                <w:sz w:val="24"/>
                <w:szCs w:val="24"/>
              </w:rPr>
              <w:tab/>
              <w:t xml:space="preserve">              </w:t>
            </w:r>
            <w:r w:rsidRPr="00FD78CA">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СОДЕРЖАНИЕ</w:t>
            </w:r>
          </w:p>
        </w:tc>
      </w:tr>
      <w:tr w:rsidR="00891D32" w:rsidRPr="00FD78CA"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r>
      <w:tr w:rsidR="00733293" w:rsidRPr="00FD78CA"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r>
      <w:tr w:rsidR="00733293" w:rsidRPr="00FD78CA"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 Предмет </w:t>
            </w:r>
            <w:r w:rsidR="0047037C" w:rsidRPr="00FD78CA">
              <w:rPr>
                <w:rFonts w:ascii="Times New Roman" w:eastAsia="Times New Roman" w:hAnsi="Times New Roman"/>
                <w:sz w:val="24"/>
                <w:szCs w:val="24"/>
                <w:lang w:eastAsia="ru-RU"/>
              </w:rPr>
              <w:t>закупки</w:t>
            </w:r>
            <w:r w:rsidRPr="00FD78CA">
              <w:rPr>
                <w:rFonts w:ascii="Times New Roman" w:eastAsia="Times New Roman" w:hAnsi="Times New Roman"/>
                <w:sz w:val="24"/>
                <w:szCs w:val="24"/>
                <w:lang w:eastAsia="ru-RU"/>
              </w:rPr>
              <w:t xml:space="preserve"> . . . . . . . . . . . . . . . . . . . . . . . . . </w:t>
            </w:r>
            <w:r w:rsidR="0047037C" w:rsidRPr="00FD78CA">
              <w:rPr>
                <w:rFonts w:ascii="Times New Roman" w:eastAsia="Times New Roman" w:hAnsi="Times New Roman"/>
                <w:sz w:val="24"/>
                <w:szCs w:val="24"/>
                <w:lang w:eastAsia="ru-RU"/>
              </w:rPr>
              <w:t>. . . . . . . ...</w:t>
            </w:r>
            <w:r w:rsidRPr="00FD78CA">
              <w:rPr>
                <w:rFonts w:ascii="Times New Roman" w:eastAsia="Times New Roman" w:hAnsi="Times New Roman"/>
                <w:sz w:val="24"/>
                <w:szCs w:val="24"/>
                <w:lang w:eastAsia="ru-RU"/>
              </w:rPr>
              <w:t xml:space="preserve">. . . . . . . . . . . . . . . . . . . . . . </w:t>
            </w:r>
            <w:r w:rsidR="0047037C" w:rsidRPr="00FD78CA">
              <w:rPr>
                <w:rFonts w:ascii="Times New Roman" w:eastAsia="Times New Roman" w:hAnsi="Times New Roman"/>
                <w:sz w:val="24"/>
                <w:szCs w:val="24"/>
                <w:lang w:eastAsia="ru-RU"/>
              </w:rPr>
              <w:t>. . .</w:t>
            </w:r>
            <w:r w:rsidR="008152A5">
              <w:rPr>
                <w:rFonts w:ascii="Times New Roman" w:eastAsia="Times New Roman" w:hAnsi="Times New Roman"/>
                <w:sz w:val="24"/>
                <w:szCs w:val="24"/>
                <w:lang w:eastAsia="ru-RU"/>
              </w:rPr>
              <w:t xml:space="preserve"> </w:t>
            </w:r>
            <w:proofErr w:type="gramStart"/>
            <w:r w:rsidR="0047037C" w:rsidRPr="00FD78CA">
              <w:rPr>
                <w:rFonts w:ascii="Times New Roman" w:eastAsia="Times New Roman" w:hAnsi="Times New Roman"/>
                <w:sz w:val="24"/>
                <w:szCs w:val="24"/>
                <w:lang w:eastAsia="ru-RU"/>
              </w:rPr>
              <w:t>.</w:t>
            </w: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 .</w:t>
            </w:r>
            <w:proofErr w:type="gramEnd"/>
            <w:r w:rsidR="008152A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03A676FF" w14:textId="77777777" w:rsidTr="00B7575F">
        <w:trPr>
          <w:trHeight w:val="360"/>
        </w:trPr>
        <w:tc>
          <w:tcPr>
            <w:tcW w:w="9782" w:type="dxa"/>
            <w:tcBorders>
              <w:top w:val="nil"/>
              <w:left w:val="nil"/>
              <w:bottom w:val="nil"/>
              <w:right w:val="nil"/>
            </w:tcBorders>
            <w:vAlign w:val="bottom"/>
          </w:tcPr>
          <w:p w14:paraId="379D4C4A" w14:textId="2E4B8F15"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2.2 </w:t>
            </w:r>
            <w:r w:rsidR="003C5F7D" w:rsidRPr="003C5F7D">
              <w:rPr>
                <w:rFonts w:ascii="Times New Roman" w:eastAsia="Times New Roman" w:hAnsi="Times New Roman"/>
                <w:iCs/>
                <w:sz w:val="24"/>
                <w:szCs w:val="24"/>
                <w:lang w:eastAsia="ru-RU"/>
              </w:rPr>
              <w:t>Место поставки товара</w:t>
            </w:r>
            <w:r w:rsidRPr="00FD78CA">
              <w:rPr>
                <w:rFonts w:ascii="Times New Roman" w:eastAsia="Times New Roman" w:hAnsi="Times New Roman"/>
                <w:sz w:val="24"/>
                <w:szCs w:val="24"/>
                <w:lang w:eastAsia="ru-RU"/>
              </w:rPr>
              <w:t xml:space="preserve">.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w:t>
            </w:r>
            <w:r w:rsidR="00171730" w:rsidRPr="00FD78CA">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28847678" w14:textId="21B24D35" w:rsidR="00B83ACE" w:rsidRPr="00FD78CA" w:rsidRDefault="00DC38E6"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4FADC2D1" w14:textId="77777777" w:rsidTr="00B7575F">
        <w:trPr>
          <w:trHeight w:val="360"/>
        </w:trPr>
        <w:tc>
          <w:tcPr>
            <w:tcW w:w="9782" w:type="dxa"/>
            <w:tcBorders>
              <w:top w:val="nil"/>
              <w:left w:val="nil"/>
              <w:bottom w:val="nil"/>
              <w:right w:val="nil"/>
            </w:tcBorders>
            <w:vAlign w:val="bottom"/>
          </w:tcPr>
          <w:p w14:paraId="242FC425" w14:textId="599EB8ED"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2.3 </w:t>
            </w:r>
            <w:r w:rsidR="003C5F7D" w:rsidRPr="003C5F7D">
              <w:rPr>
                <w:rFonts w:ascii="Times New Roman" w:eastAsia="Times New Roman" w:hAnsi="Times New Roman"/>
                <w:sz w:val="24"/>
                <w:szCs w:val="24"/>
                <w:lang w:eastAsia="ru-RU"/>
              </w:rPr>
              <w:t>Сроки поставки товара</w:t>
            </w:r>
            <w:r w:rsidRPr="00FD78CA">
              <w:rPr>
                <w:rFonts w:ascii="Times New Roman" w:eastAsia="Times New Roman" w:hAnsi="Times New Roman"/>
                <w:sz w:val="24"/>
                <w:szCs w:val="24"/>
                <w:lang w:eastAsia="ru-RU"/>
              </w:rPr>
              <w:t>. . . . . . . . . . . . . . . . . . . . . .</w:t>
            </w:r>
            <w:r w:rsidR="00EB45F8" w:rsidRPr="00FD78CA">
              <w:rPr>
                <w:rFonts w:ascii="Times New Roman" w:eastAsia="Times New Roman" w:hAnsi="Times New Roman"/>
                <w:sz w:val="24"/>
                <w:szCs w:val="24"/>
                <w:lang w:eastAsia="ru-RU"/>
              </w:rPr>
              <w:t xml:space="preserve"> . . . . . . </w:t>
            </w:r>
            <w:r w:rsidR="00171730" w:rsidRPr="00FD78CA">
              <w:rPr>
                <w:rFonts w:ascii="Times New Roman" w:eastAsia="Times New Roman" w:hAnsi="Times New Roman"/>
                <w:sz w:val="24"/>
                <w:szCs w:val="24"/>
                <w:lang w:eastAsia="ru-RU"/>
              </w:rPr>
              <w:t xml:space="preserve">. . . . . . . . . . . . . . . . . . . . . . . . . . </w:t>
            </w:r>
            <w:proofErr w:type="gramStart"/>
            <w:r w:rsidR="00171730" w:rsidRPr="00FD78CA">
              <w:rPr>
                <w:rFonts w:ascii="Times New Roman" w:eastAsia="Times New Roman" w:hAnsi="Times New Roman"/>
                <w:sz w:val="24"/>
                <w:szCs w:val="24"/>
                <w:lang w:eastAsia="ru-RU"/>
              </w:rPr>
              <w:t xml:space="preserve">. . </w:t>
            </w:r>
            <w:r w:rsidR="008152A5">
              <w:rPr>
                <w:rFonts w:ascii="Times New Roman" w:eastAsia="Times New Roman" w:hAnsi="Times New Roman"/>
                <w:sz w:val="24"/>
                <w:szCs w:val="24"/>
                <w:lang w:eastAsia="ru-RU"/>
              </w:rPr>
              <w:t>. .</w:t>
            </w:r>
            <w:proofErr w:type="gramEnd"/>
            <w:r w:rsidR="008152A5">
              <w:rPr>
                <w:rFonts w:ascii="Times New Roman" w:eastAsia="Times New Roman" w:hAnsi="Times New Roman"/>
                <w:sz w:val="24"/>
                <w:szCs w:val="24"/>
                <w:lang w:eastAsia="ru-RU"/>
              </w:rPr>
              <w:t xml:space="preserve"> </w:t>
            </w:r>
            <w:r w:rsidR="00EB45F8"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DDFF4AC" w:rsidR="00B83ACE" w:rsidRPr="00FD78CA" w:rsidRDefault="0047037C"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10</w:t>
            </w:r>
          </w:p>
        </w:tc>
      </w:tr>
      <w:tr w:rsidR="00733293" w:rsidRPr="00FD78CA" w14:paraId="7D039C60" w14:textId="77777777" w:rsidTr="00B7575F">
        <w:trPr>
          <w:trHeight w:val="360"/>
        </w:trPr>
        <w:tc>
          <w:tcPr>
            <w:tcW w:w="9782" w:type="dxa"/>
            <w:tcBorders>
              <w:top w:val="nil"/>
              <w:left w:val="nil"/>
              <w:bottom w:val="nil"/>
              <w:right w:val="nil"/>
            </w:tcBorders>
            <w:vAlign w:val="bottom"/>
          </w:tcPr>
          <w:p w14:paraId="5817A9F6" w14:textId="14CAA156"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2.4 </w:t>
            </w:r>
            <w:r w:rsidR="003C5F7D" w:rsidRPr="003C5F7D">
              <w:rPr>
                <w:rFonts w:ascii="Times New Roman" w:eastAsia="Times New Roman" w:hAnsi="Times New Roman"/>
                <w:bCs/>
                <w:iCs/>
                <w:sz w:val="24"/>
                <w:szCs w:val="24"/>
                <w:lang w:eastAsia="ru-RU"/>
              </w:rPr>
              <w:t>Обоснование начальной (максимальной) цены договора (НМЦД)</w:t>
            </w:r>
            <w:r w:rsidRPr="00FD78CA">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1EE01AA3" w14:textId="2151DF10"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1300069" w14:textId="77777777" w:rsidTr="00B7575F">
        <w:trPr>
          <w:trHeight w:val="360"/>
        </w:trPr>
        <w:tc>
          <w:tcPr>
            <w:tcW w:w="9782" w:type="dxa"/>
            <w:tcBorders>
              <w:top w:val="nil"/>
              <w:left w:val="nil"/>
              <w:bottom w:val="nil"/>
              <w:right w:val="nil"/>
            </w:tcBorders>
            <w:vAlign w:val="bottom"/>
          </w:tcPr>
          <w:p w14:paraId="0E92FE39" w14:textId="6881D104"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2.5 </w:t>
            </w:r>
            <w:r w:rsidR="003C5F7D" w:rsidRPr="003C5F7D">
              <w:rPr>
                <w:rFonts w:ascii="Times New Roman" w:eastAsia="Times New Roman" w:hAnsi="Times New Roman"/>
                <w:sz w:val="24"/>
                <w:szCs w:val="24"/>
                <w:lang w:eastAsia="ru-RU"/>
              </w:rPr>
              <w:t>Форма, сроки и порядок оплаты товара</w:t>
            </w:r>
            <w:r w:rsidRPr="00FD78CA">
              <w:rPr>
                <w:rFonts w:ascii="Times New Roman" w:eastAsia="Times New Roman" w:hAnsi="Times New Roman"/>
                <w:sz w:val="24"/>
                <w:szCs w:val="24"/>
                <w:lang w:eastAsia="ru-RU"/>
              </w:rPr>
              <w:t xml:space="preserve">. . . . . . . . . . . . . . . . . . . . . . . . . . . . . . . . </w:t>
            </w:r>
            <w:r w:rsidR="008152A5" w:rsidRPr="00FD78CA">
              <w:rPr>
                <w:rFonts w:ascii="Times New Roman" w:eastAsia="Times New Roman" w:hAnsi="Times New Roman"/>
                <w:sz w:val="24"/>
                <w:szCs w:val="24"/>
                <w:lang w:eastAsia="ru-RU"/>
              </w:rPr>
              <w:t xml:space="preserve">. . . . . . . </w:t>
            </w:r>
            <w:proofErr w:type="gramStart"/>
            <w:r w:rsidR="008152A5" w:rsidRPr="00FD78CA">
              <w:rPr>
                <w:rFonts w:ascii="Times New Roman" w:eastAsia="Times New Roman" w:hAnsi="Times New Roman"/>
                <w:sz w:val="24"/>
                <w:szCs w:val="24"/>
                <w:lang w:eastAsia="ru-RU"/>
              </w:rPr>
              <w:t>. . . .</w:t>
            </w:r>
            <w:proofErr w:type="gramEnd"/>
            <w:r w:rsidR="008152A5"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2954B384" w:rsidR="00B83ACE" w:rsidRPr="00FD78CA" w:rsidRDefault="008152A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17BD5E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247A612" w14:textId="77777777" w:rsidTr="00B7575F">
        <w:trPr>
          <w:trHeight w:val="360"/>
        </w:trPr>
        <w:tc>
          <w:tcPr>
            <w:tcW w:w="9782" w:type="dxa"/>
            <w:tcBorders>
              <w:top w:val="nil"/>
              <w:left w:val="nil"/>
              <w:bottom w:val="nil"/>
              <w:right w:val="nil"/>
            </w:tcBorders>
            <w:vAlign w:val="bottom"/>
          </w:tcPr>
          <w:p w14:paraId="198C7B50" w14:textId="4B58D6A2"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 </w:t>
            </w:r>
            <w:r w:rsidR="003C5F7D" w:rsidRPr="003C5F7D">
              <w:rPr>
                <w:rFonts w:ascii="Times New Roman" w:eastAsia="Times New Roman" w:hAnsi="Times New Roman"/>
                <w:iCs/>
                <w:sz w:val="24"/>
                <w:szCs w:val="24"/>
                <w:lang w:eastAsia="ru-RU"/>
              </w:rPr>
              <w:t>Требования к качеству товара, таре, упаковке товара</w:t>
            </w:r>
            <w:r w:rsidRPr="00FD78CA">
              <w:rPr>
                <w:rFonts w:ascii="Times New Roman" w:eastAsia="Times New Roman" w:hAnsi="Times New Roman"/>
                <w:sz w:val="24"/>
                <w:szCs w:val="24"/>
                <w:lang w:eastAsia="ru-RU"/>
              </w:rPr>
              <w:t xml:space="preserve">.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D636442" w14:textId="0E9F1757"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90A1AA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51722FA5" w14:textId="77777777" w:rsidTr="00B7575F">
        <w:trPr>
          <w:trHeight w:val="360"/>
        </w:trPr>
        <w:tc>
          <w:tcPr>
            <w:tcW w:w="9782" w:type="dxa"/>
            <w:tcBorders>
              <w:top w:val="nil"/>
              <w:left w:val="nil"/>
              <w:bottom w:val="nil"/>
              <w:right w:val="nil"/>
            </w:tcBorders>
            <w:vAlign w:val="bottom"/>
          </w:tcPr>
          <w:p w14:paraId="01BAD49D" w14:textId="415BC8E4"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2.7 </w:t>
            </w:r>
            <w:r w:rsidR="003C5F7D" w:rsidRPr="003C5F7D">
              <w:rPr>
                <w:rFonts w:ascii="Times New Roman" w:eastAsia="Times New Roman" w:hAnsi="Times New Roman"/>
                <w:sz w:val="24"/>
                <w:szCs w:val="24"/>
                <w:lang w:eastAsia="ru-RU"/>
              </w:rPr>
              <w:t>Требования по объему гарантий на поставляемый товар</w:t>
            </w:r>
            <w:r w:rsidRPr="00FD78CA">
              <w:rPr>
                <w:rFonts w:ascii="Times New Roman" w:eastAsia="Times New Roman" w:hAnsi="Times New Roman"/>
                <w:sz w:val="24"/>
                <w:szCs w:val="24"/>
                <w:lang w:eastAsia="ru-RU"/>
              </w:rPr>
              <w:t>. . . . . . . . . . . . . . . . .</w:t>
            </w:r>
            <w:r w:rsidR="008152A5">
              <w:rPr>
                <w:rFonts w:ascii="Times New Roman" w:eastAsia="Times New Roman" w:hAnsi="Times New Roman"/>
                <w:sz w:val="24"/>
                <w:szCs w:val="24"/>
                <w:lang w:eastAsia="ru-RU"/>
              </w:rPr>
              <w:t xml:space="preserve"> . . . . . . . . . . </w:t>
            </w:r>
            <w:proofErr w:type="gramStart"/>
            <w:r w:rsidR="008152A5">
              <w:rPr>
                <w:rFonts w:ascii="Times New Roman" w:eastAsia="Times New Roman" w:hAnsi="Times New Roman"/>
                <w:sz w:val="24"/>
                <w:szCs w:val="24"/>
                <w:lang w:eastAsia="ru-RU"/>
              </w:rPr>
              <w:t>. . . .</w:t>
            </w:r>
            <w:proofErr w:type="gramEnd"/>
            <w:r w:rsidR="008152A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304612C"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CF4C67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0C3B41" w:rsidRPr="00FD78CA" w14:paraId="0453D585" w14:textId="77777777" w:rsidTr="000C3B41">
        <w:trPr>
          <w:trHeight w:val="360"/>
        </w:trPr>
        <w:tc>
          <w:tcPr>
            <w:tcW w:w="9782" w:type="dxa"/>
            <w:tcBorders>
              <w:top w:val="nil"/>
              <w:left w:val="nil"/>
              <w:bottom w:val="nil"/>
              <w:right w:val="nil"/>
            </w:tcBorders>
            <w:vAlign w:val="bottom"/>
          </w:tcPr>
          <w:p w14:paraId="5B3CA8C3" w14:textId="4F4DC897" w:rsidR="000C3B41" w:rsidRPr="00FD78CA" w:rsidRDefault="000C3B41" w:rsidP="000C3B41">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Pr="00FD78CA">
              <w:rPr>
                <w:rFonts w:ascii="Times New Roman" w:eastAsia="Times New Roman" w:hAnsi="Times New Roman"/>
                <w:sz w:val="24"/>
                <w:szCs w:val="24"/>
                <w:lang w:eastAsia="ru-RU"/>
              </w:rPr>
              <w:t xml:space="preserve"> </w:t>
            </w:r>
            <w:r w:rsidRPr="000C3B41">
              <w:rPr>
                <w:rFonts w:ascii="Times New Roman" w:eastAsia="Times New Roman" w:hAnsi="Times New Roman"/>
                <w:sz w:val="24"/>
                <w:szCs w:val="24"/>
                <w:lang w:eastAsia="ru-RU"/>
              </w:rPr>
              <w:t>Дополнительные (необязательные) требования</w:t>
            </w:r>
            <w:r w:rsidRPr="00FD78CA">
              <w:rPr>
                <w:rFonts w:ascii="Times New Roman" w:eastAsia="Times New Roman" w:hAnsi="Times New Roman"/>
                <w:sz w:val="24"/>
                <w:szCs w:val="24"/>
                <w:lang w:eastAsia="ru-RU"/>
              </w:rPr>
              <w:t>. . . . . . . . . . . . . . . . .</w:t>
            </w:r>
            <w:r>
              <w:rPr>
                <w:rFonts w:ascii="Times New Roman" w:eastAsia="Times New Roman" w:hAnsi="Times New Roman"/>
                <w:sz w:val="24"/>
                <w:szCs w:val="24"/>
                <w:lang w:eastAsia="ru-RU"/>
              </w:rPr>
              <w:t xml:space="preserve">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1232E16" w14:textId="77777777" w:rsidR="000C3B41" w:rsidRPr="00FD78CA" w:rsidRDefault="000C3B41" w:rsidP="000C3B41">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7DABD562" w14:textId="77777777" w:rsidR="000C3B41" w:rsidRPr="00FD78CA" w:rsidRDefault="000C3B41" w:rsidP="000C3B41">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426172C" w14:textId="77777777" w:rsidR="000C3B41" w:rsidRPr="00FD78CA" w:rsidRDefault="000C3B41" w:rsidP="000C3B41">
            <w:pPr>
              <w:spacing w:after="0" w:line="240" w:lineRule="auto"/>
              <w:ind w:left="176" w:right="-533"/>
              <w:jc w:val="both"/>
              <w:rPr>
                <w:rFonts w:ascii="Times New Roman" w:eastAsia="Times New Roman" w:hAnsi="Times New Roman"/>
                <w:sz w:val="24"/>
                <w:szCs w:val="24"/>
                <w:lang w:eastAsia="ru-RU"/>
              </w:rPr>
            </w:pPr>
          </w:p>
        </w:tc>
      </w:tr>
      <w:tr w:rsidR="00733293" w:rsidRPr="00FD78CA"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1DEAE996"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08D640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FD78CA" w:rsidRDefault="0047037C" w:rsidP="00EB45F8">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2CB39E6D" w:rsidR="0047037C" w:rsidRPr="00FD78CA" w:rsidRDefault="00D87453"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2E6769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287B75DD" w:rsidR="0047037C" w:rsidRPr="00FD78CA" w:rsidRDefault="00D87453"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5EFBB3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3902A42A"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0A1E047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4712E933"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5E29E734"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12</w:t>
            </w:r>
          </w:p>
        </w:tc>
      </w:tr>
      <w:tr w:rsidR="00733293" w:rsidRPr="00FD78CA"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2464C7C6"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6EA729A5"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3B6D0A0"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7DA2112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47F0B3F6"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82F10AE"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266ACFAA"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2DF4DC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360A04AD"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7C87EF4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7416DCAD"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0D09D8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4.4.6.  </w:t>
            </w:r>
            <w:r w:rsidRPr="00FD78CA">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D78CA">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3074CC5F"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7083C88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5C528544" w:rsidR="0047037C" w:rsidRPr="00FD78CA" w:rsidRDefault="00D87453"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0D599D8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FD78CA"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D78C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7CDD0081" w:rsidR="0047037C" w:rsidRPr="00FD78CA" w:rsidRDefault="00D87453"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46C578C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167D2B15" w:rsidR="0047037C" w:rsidRPr="00FD78CA" w:rsidRDefault="00D87453"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7E93C33C"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54CD1B9F" w:rsidR="0047037C" w:rsidRPr="00FD78CA" w:rsidRDefault="00D87453"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441E8875"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7E9BB552" w:rsidR="0047037C" w:rsidRPr="00FD78CA" w:rsidRDefault="00D8745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c>
          <w:tcPr>
            <w:tcW w:w="9782" w:type="dxa"/>
            <w:tcBorders>
              <w:top w:val="nil"/>
              <w:left w:val="nil"/>
              <w:bottom w:val="nil"/>
              <w:right w:val="nil"/>
            </w:tcBorders>
            <w:shd w:val="clear" w:color="auto" w:fill="auto"/>
            <w:noWrap/>
            <w:vAlign w:val="bottom"/>
          </w:tcPr>
          <w:p w14:paraId="06D8ED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закупки.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3E21DD93" w:rsidR="0047037C" w:rsidRPr="00FD78CA" w:rsidRDefault="0092599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6C44E1E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75AE9BE1" w:rsidR="0047037C" w:rsidRPr="00FD78CA" w:rsidRDefault="0092599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c>
          <w:tcPr>
            <w:tcW w:w="9782" w:type="dxa"/>
            <w:tcBorders>
              <w:top w:val="nil"/>
              <w:left w:val="nil"/>
              <w:bottom w:val="nil"/>
              <w:right w:val="nil"/>
            </w:tcBorders>
            <w:shd w:val="clear" w:color="auto" w:fill="auto"/>
            <w:noWrap/>
            <w:vAlign w:val="bottom"/>
          </w:tcPr>
          <w:p w14:paraId="02767C7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4.7. Изменение условий Заявки и отзыв Заявки.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6CFEAFAA"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06759D0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6CDC199B"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497110A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5CDDD476"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268ACF4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25</w:t>
            </w:r>
          </w:p>
        </w:tc>
      </w:tr>
      <w:tr w:rsidR="00733293" w:rsidRPr="00FD78CA"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3016A094"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2B17FD9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26</w:t>
            </w:r>
          </w:p>
        </w:tc>
      </w:tr>
      <w:tr w:rsidR="00733293" w:rsidRPr="00FD78CA"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4813193F"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51CA98B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6B819838" w:rsidR="0047037C" w:rsidRPr="00FD78CA" w:rsidRDefault="00E16763"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3F1B6C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3BA0D4B0" w:rsidR="0047037C" w:rsidRPr="00FD78CA" w:rsidRDefault="000C3B4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780D922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2E60EF24" w:rsidR="0047037C" w:rsidRPr="00FD78CA" w:rsidRDefault="000C3B4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74F43B9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0FE08E93" w:rsidR="0047037C" w:rsidRPr="00FD78CA" w:rsidRDefault="00E16763"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0FFF7C2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E16763" w:rsidRPr="00FD78CA" w14:paraId="029788BB" w14:textId="77777777" w:rsidTr="00633B5D">
        <w:trPr>
          <w:trHeight w:val="360"/>
        </w:trPr>
        <w:tc>
          <w:tcPr>
            <w:tcW w:w="9782" w:type="dxa"/>
            <w:tcBorders>
              <w:top w:val="nil"/>
              <w:left w:val="nil"/>
              <w:bottom w:val="nil"/>
              <w:right w:val="nil"/>
            </w:tcBorders>
            <w:vAlign w:val="bottom"/>
          </w:tcPr>
          <w:p w14:paraId="359B9542" w14:textId="31D70ED2" w:rsidR="00E16763" w:rsidRPr="00FD78CA" w:rsidRDefault="00E16763" w:rsidP="00E16763">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w:t>
            </w:r>
            <w:r>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w:t>
            </w:r>
            <w:r w:rsidRPr="00E16763">
              <w:rPr>
                <w:rFonts w:ascii="Times New Roman" w:eastAsia="Times New Roman" w:hAnsi="Times New Roman"/>
                <w:sz w:val="24"/>
                <w:szCs w:val="24"/>
                <w:lang w:eastAsia="ru-RU"/>
              </w:rPr>
              <w:t>Обеспечение исполнения обязательств по договору</w:t>
            </w:r>
            <w:r w:rsidRPr="00FD78CA">
              <w:rPr>
                <w:rFonts w:ascii="Times New Roman" w:eastAsia="Times New Roman" w:hAnsi="Times New Roman"/>
                <w:sz w:val="24"/>
                <w:szCs w:val="24"/>
                <w:lang w:eastAsia="ru-RU"/>
              </w:rPr>
              <w:t xml:space="preserve">.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CB9D11B" w14:textId="1A9CA62B"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6F97C143" w14:textId="77777777"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BDE19FB" w14:textId="77777777" w:rsidR="00E16763" w:rsidRPr="00FD78CA" w:rsidRDefault="00E16763" w:rsidP="00633B5D">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5. Образцы основных форм документо</w:t>
            </w:r>
            <w:bookmarkStart w:id="10" w:name="_GoBack"/>
            <w:bookmarkEnd w:id="10"/>
            <w:r w:rsidRPr="00FD78CA">
              <w:rPr>
                <w:rFonts w:ascii="Times New Roman" w:eastAsia="Times New Roman" w:hAnsi="Times New Roman"/>
                <w:b/>
                <w:bCs/>
                <w:sz w:val="24"/>
                <w:szCs w:val="24"/>
                <w:lang w:eastAsia="ru-RU"/>
              </w:rPr>
              <w:t>в, включаемых в Заявку</w:t>
            </w:r>
            <w:r w:rsidRPr="00FD78CA">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7739692E"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646D43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78C7C885"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137B94BB"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EB4D4CB" w:rsidR="0047037C" w:rsidRPr="00FD78CA" w:rsidRDefault="0047037C"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43</w:t>
            </w:r>
          </w:p>
        </w:tc>
        <w:tc>
          <w:tcPr>
            <w:tcW w:w="9782" w:type="dxa"/>
            <w:tcBorders>
              <w:top w:val="nil"/>
              <w:left w:val="nil"/>
              <w:bottom w:val="nil"/>
              <w:right w:val="nil"/>
            </w:tcBorders>
            <w:shd w:val="clear" w:color="auto" w:fill="auto"/>
            <w:noWrap/>
            <w:vAlign w:val="bottom"/>
          </w:tcPr>
          <w:p w14:paraId="1D4951D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3E424B" w:rsidRPr="00FD78CA" w14:paraId="1BCCF0ED" w14:textId="77777777" w:rsidTr="00855A2A">
        <w:trPr>
          <w:gridAfter w:val="3"/>
          <w:wAfter w:w="19564" w:type="dxa"/>
          <w:trHeight w:val="360"/>
        </w:trPr>
        <w:tc>
          <w:tcPr>
            <w:tcW w:w="9782" w:type="dxa"/>
            <w:tcBorders>
              <w:top w:val="nil"/>
              <w:left w:val="nil"/>
              <w:bottom w:val="nil"/>
              <w:right w:val="nil"/>
            </w:tcBorders>
            <w:noWrap/>
            <w:vAlign w:val="bottom"/>
          </w:tcPr>
          <w:p w14:paraId="651FFC37" w14:textId="1C7B3F6E" w:rsidR="003E424B" w:rsidRPr="00FD78CA" w:rsidRDefault="003E424B" w:rsidP="003E424B">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2. </w:t>
            </w:r>
            <w:r w:rsidRPr="003E424B">
              <w:rPr>
                <w:rFonts w:ascii="Times New Roman" w:eastAsia="Times New Roman" w:hAnsi="Times New Roman"/>
                <w:sz w:val="24"/>
                <w:szCs w:val="24"/>
                <w:lang w:eastAsia="ru-RU"/>
              </w:rPr>
              <w:t xml:space="preserve">Сведения об опыте Участника </w:t>
            </w:r>
            <w:r>
              <w:rPr>
                <w:rFonts w:ascii="Times New Roman" w:eastAsia="Times New Roman" w:hAnsi="Times New Roman"/>
                <w:sz w:val="24"/>
                <w:szCs w:val="24"/>
                <w:lang w:eastAsia="ru-RU"/>
              </w:rPr>
              <w:t>(форма 2</w:t>
            </w:r>
            <w:r w:rsidRPr="00FD78CA">
              <w:rPr>
                <w:rFonts w:ascii="Times New Roman" w:eastAsia="Times New Roman" w:hAnsi="Times New Roman"/>
                <w:sz w:val="24"/>
                <w:szCs w:val="24"/>
                <w:lang w:eastAsia="ru-RU"/>
              </w:rPr>
              <w:t xml:space="preserve">)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171BAD1D" w14:textId="77777777" w:rsidR="003E424B" w:rsidRPr="00FD78CA" w:rsidRDefault="003E424B" w:rsidP="00855A2A">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r>
              <w:rPr>
                <w:rFonts w:ascii="Times New Roman" w:eastAsia="Times New Roman" w:hAnsi="Times New Roman"/>
                <w:sz w:val="24"/>
                <w:szCs w:val="24"/>
                <w:lang w:eastAsia="ru-RU"/>
              </w:rPr>
              <w:t>4</w:t>
            </w:r>
          </w:p>
        </w:tc>
      </w:tr>
      <w:tr w:rsidR="003E424B" w:rsidRPr="00FD78CA" w14:paraId="65F6DCE6" w14:textId="77777777" w:rsidTr="00855A2A">
        <w:trPr>
          <w:gridAfter w:val="3"/>
          <w:wAfter w:w="19564" w:type="dxa"/>
          <w:trHeight w:val="360"/>
        </w:trPr>
        <w:tc>
          <w:tcPr>
            <w:tcW w:w="9782" w:type="dxa"/>
            <w:tcBorders>
              <w:top w:val="nil"/>
              <w:left w:val="nil"/>
              <w:bottom w:val="nil"/>
              <w:right w:val="nil"/>
            </w:tcBorders>
            <w:noWrap/>
            <w:vAlign w:val="bottom"/>
          </w:tcPr>
          <w:p w14:paraId="20438133" w14:textId="77777777" w:rsidR="003E424B" w:rsidRPr="00FD78CA" w:rsidRDefault="003E424B" w:rsidP="00855A2A">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FD78CA">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58C057D8" w14:textId="3D33556C" w:rsidR="003E424B" w:rsidRPr="00FD78CA" w:rsidRDefault="003E424B" w:rsidP="00855A2A">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47037C" w:rsidRPr="00FD78CA"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2A50D64A"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2. Анкета Участника (форма 2</w:t>
            </w:r>
            <w:r w:rsidRPr="00FD78CA">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5E3B4C82"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r w:rsidR="003E424B">
              <w:rPr>
                <w:rFonts w:ascii="Times New Roman" w:eastAsia="Times New Roman" w:hAnsi="Times New Roman"/>
                <w:sz w:val="24"/>
                <w:szCs w:val="24"/>
                <w:lang w:eastAsia="ru-RU"/>
              </w:rPr>
              <w:t>6</w:t>
            </w:r>
          </w:p>
        </w:tc>
      </w:tr>
      <w:tr w:rsidR="0047037C" w:rsidRPr="00FD78CA"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501771E2" w:rsidR="0047037C" w:rsidRPr="00FD78CA" w:rsidRDefault="00E16763"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7037C" w:rsidRPr="00FD78CA">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0737E0A4" w:rsidR="0047037C" w:rsidRPr="00FD78CA" w:rsidRDefault="003E424B"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r>
      <w:tr w:rsidR="0047037C" w:rsidRPr="00FD78CA"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1F229D48"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Справка об отсутствии признаков крупной сделки (форма </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3B3DF016"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3E424B">
              <w:rPr>
                <w:rFonts w:ascii="Times New Roman" w:eastAsia="Times New Roman" w:hAnsi="Times New Roman"/>
                <w:sz w:val="24"/>
                <w:szCs w:val="24"/>
                <w:lang w:eastAsia="ru-RU"/>
              </w:rPr>
              <w:t>49</w:t>
            </w:r>
          </w:p>
        </w:tc>
      </w:tr>
      <w:tr w:rsidR="0047037C" w:rsidRPr="00FD78CA"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07C2002"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22C38362"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3E424B">
              <w:rPr>
                <w:rFonts w:ascii="Times New Roman" w:eastAsia="Times New Roman" w:hAnsi="Times New Roman"/>
                <w:sz w:val="24"/>
                <w:szCs w:val="24"/>
                <w:lang w:eastAsia="ru-RU"/>
              </w:rPr>
              <w:t>50</w:t>
            </w:r>
          </w:p>
        </w:tc>
      </w:tr>
      <w:tr w:rsidR="0047037C" w:rsidRPr="00FD78CA"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FD78CA" w:rsidRDefault="007D2F05"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47037C" w:rsidRPr="00FD78CA"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733293" w:rsidRPr="00FD78CA" w14:paraId="49C9B7BC" w14:textId="77777777" w:rsidTr="00B7575F">
        <w:trPr>
          <w:trHeight w:val="360"/>
        </w:trPr>
        <w:tc>
          <w:tcPr>
            <w:tcW w:w="9782" w:type="dxa"/>
            <w:tcBorders>
              <w:top w:val="nil"/>
              <w:left w:val="nil"/>
              <w:bottom w:val="nil"/>
              <w:right w:val="nil"/>
            </w:tcBorders>
          </w:tcPr>
          <w:p w14:paraId="798952C2"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54</w:t>
            </w:r>
          </w:p>
        </w:tc>
      </w:tr>
      <w:tr w:rsidR="00733293" w:rsidRPr="00FD78CA" w14:paraId="700AD6CD" w14:textId="77777777" w:rsidTr="00B7575F">
        <w:trPr>
          <w:trHeight w:val="360"/>
        </w:trPr>
        <w:tc>
          <w:tcPr>
            <w:tcW w:w="9782" w:type="dxa"/>
            <w:tcBorders>
              <w:top w:val="nil"/>
              <w:left w:val="nil"/>
              <w:bottom w:val="nil"/>
              <w:right w:val="nil"/>
            </w:tcBorders>
          </w:tcPr>
          <w:p w14:paraId="5A9A8EB2" w14:textId="77777777" w:rsidR="0047037C" w:rsidRPr="00FD78CA"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57</w:t>
            </w:r>
          </w:p>
        </w:tc>
      </w:tr>
    </w:tbl>
    <w:p w14:paraId="6ADF5840" w14:textId="77777777" w:rsidR="00B83ACE" w:rsidRPr="00FD78CA"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FD78CA">
        <w:rPr>
          <w:rFonts w:ascii="Times New Roman" w:hAnsi="Times New Roman"/>
          <w:b/>
          <w:bCs/>
          <w:kern w:val="28"/>
          <w:sz w:val="28"/>
          <w:szCs w:val="28"/>
        </w:rPr>
        <w:lastRenderedPageBreak/>
        <w:t>Общие положения</w:t>
      </w:r>
    </w:p>
    <w:p w14:paraId="1549911B" w14:textId="77777777" w:rsidR="00B83ACE" w:rsidRPr="00FD78CA" w:rsidRDefault="00B83ACE" w:rsidP="00B83ACE">
      <w:pPr>
        <w:pStyle w:val="aff8"/>
        <w:suppressAutoHyphens/>
        <w:ind w:left="426"/>
        <w:jc w:val="both"/>
        <w:rPr>
          <w:rFonts w:ascii="Times New Roman" w:hAnsi="Times New Roman"/>
          <w:b/>
          <w:bCs/>
          <w:sz w:val="24"/>
          <w:szCs w:val="24"/>
        </w:rPr>
      </w:pPr>
    </w:p>
    <w:p w14:paraId="4250640B" w14:textId="77777777" w:rsidR="00B83ACE" w:rsidRPr="00FD78CA" w:rsidRDefault="00B83ACE" w:rsidP="007B6B4B">
      <w:pPr>
        <w:pStyle w:val="aff8"/>
        <w:numPr>
          <w:ilvl w:val="1"/>
          <w:numId w:val="34"/>
        </w:numPr>
        <w:suppressAutoHyphens/>
        <w:ind w:left="426"/>
        <w:jc w:val="both"/>
        <w:rPr>
          <w:rFonts w:ascii="Times New Roman" w:hAnsi="Times New Roman"/>
          <w:b/>
          <w:bCs/>
          <w:sz w:val="24"/>
          <w:szCs w:val="24"/>
        </w:rPr>
      </w:pPr>
      <w:r w:rsidRPr="00FD78CA">
        <w:rPr>
          <w:rFonts w:ascii="Times New Roman" w:hAnsi="Times New Roman"/>
          <w:b/>
          <w:bCs/>
          <w:sz w:val="24"/>
          <w:szCs w:val="24"/>
        </w:rPr>
        <w:t>Общие сведения о процедуре запроса предложений</w:t>
      </w:r>
    </w:p>
    <w:p w14:paraId="211ACC6B" w14:textId="79D65147" w:rsidR="00B83ACE" w:rsidRPr="00FD78CA"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FD78CA">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FD78CA">
        <w:rPr>
          <w:rFonts w:ascii="Times New Roman" w:hAnsi="Times New Roman"/>
          <w:b/>
          <w:bCs/>
          <w:sz w:val="24"/>
          <w:szCs w:val="24"/>
        </w:rPr>
        <w:t>запроса предложений в электронной форме</w:t>
      </w:r>
      <w:r w:rsidRPr="00FD78CA">
        <w:rPr>
          <w:rFonts w:ascii="Times New Roman" w:hAnsi="Times New Roman"/>
          <w:bCs/>
          <w:sz w:val="24"/>
          <w:szCs w:val="24"/>
        </w:rPr>
        <w:t xml:space="preserve"> (далее — закупка), размещенным на сайте Заказчика </w:t>
      </w:r>
      <w:hyperlink r:id="rId8" w:history="1">
        <w:r w:rsidRPr="00FD78CA">
          <w:rPr>
            <w:rStyle w:val="a8"/>
            <w:rFonts w:ascii="Times New Roman" w:hAnsi="Times New Roman"/>
            <w:bCs/>
            <w:color w:val="auto"/>
            <w:sz w:val="24"/>
            <w:szCs w:val="24"/>
            <w:lang w:val="en-US"/>
          </w:rPr>
          <w:t>www</w:t>
        </w:r>
        <w:r w:rsidRPr="00FD78CA">
          <w:rPr>
            <w:rStyle w:val="a8"/>
            <w:rFonts w:ascii="Times New Roman" w:hAnsi="Times New Roman"/>
            <w:bCs/>
            <w:color w:val="auto"/>
            <w:sz w:val="24"/>
            <w:szCs w:val="24"/>
          </w:rPr>
          <w:t>.</w:t>
        </w:r>
      </w:hyperlink>
      <w:r w:rsidRPr="00FD78CA">
        <w:rPr>
          <w:rFonts w:ascii="Times New Roman" w:hAnsi="Times New Roman"/>
          <w:bCs/>
          <w:sz w:val="24"/>
          <w:szCs w:val="24"/>
          <w:u w:val="single"/>
        </w:rPr>
        <w:t>саханефтегазсбыт.рф,</w:t>
      </w:r>
      <w:r w:rsidRPr="00FD78CA">
        <w:rPr>
          <w:rFonts w:ascii="Times New Roman" w:hAnsi="Times New Roman"/>
          <w:bCs/>
          <w:sz w:val="24"/>
          <w:szCs w:val="24"/>
        </w:rPr>
        <w:t xml:space="preserve"> официальном сайте ЕИС </w:t>
      </w:r>
      <w:hyperlink r:id="rId9" w:history="1">
        <w:r w:rsidRPr="00FD78CA">
          <w:rPr>
            <w:rStyle w:val="a8"/>
            <w:rFonts w:ascii="Times New Roman" w:hAnsi="Times New Roman" w:cs="Arial"/>
            <w:bCs/>
            <w:color w:val="auto"/>
            <w:sz w:val="24"/>
            <w:szCs w:val="24"/>
            <w:lang w:val="en-US"/>
          </w:rPr>
          <w:t>www</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zakupki</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gov</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ru</w:t>
        </w:r>
      </w:hyperlink>
      <w:r w:rsidRPr="00FD78CA">
        <w:rPr>
          <w:rFonts w:ascii="Times New Roman" w:hAnsi="Times New Roman"/>
          <w:bCs/>
          <w:sz w:val="24"/>
          <w:szCs w:val="24"/>
        </w:rPr>
        <w:t xml:space="preserve"> </w:t>
      </w:r>
      <w:r w:rsidR="00AA43E4" w:rsidRPr="00FD78CA">
        <w:rPr>
          <w:rFonts w:ascii="Times New Roman" w:hAnsi="Times New Roman"/>
          <w:bCs/>
          <w:sz w:val="24"/>
          <w:szCs w:val="24"/>
        </w:rPr>
        <w:t xml:space="preserve">и на сайте оператора электронной площадки </w:t>
      </w:r>
      <w:r w:rsidR="002E3A3E" w:rsidRPr="00FD78CA">
        <w:rPr>
          <w:rFonts w:ascii="Times New Roman" w:hAnsi="Times New Roman"/>
          <w:b/>
          <w:bCs/>
          <w:sz w:val="24"/>
          <w:szCs w:val="24"/>
        </w:rPr>
        <w:t>ГПБ https://etpgpb.ru/</w:t>
      </w:r>
      <w:r w:rsidR="008F07B1" w:rsidRPr="00FD78CA">
        <w:rPr>
          <w:rFonts w:ascii="Times New Roman" w:eastAsia="Times New Roman" w:hAnsi="Times New Roman"/>
          <w:sz w:val="24"/>
          <w:szCs w:val="24"/>
          <w:lang w:eastAsia="ru-RU"/>
        </w:rPr>
        <w:t xml:space="preserve"> </w:t>
      </w:r>
      <w:r w:rsidR="004528A2" w:rsidRPr="00FD78CA">
        <w:rPr>
          <w:rFonts w:ascii="Times New Roman" w:eastAsia="Times New Roman" w:hAnsi="Times New Roman"/>
          <w:sz w:val="24"/>
          <w:szCs w:val="24"/>
          <w:lang w:eastAsia="ru-RU"/>
        </w:rPr>
        <w:t xml:space="preserve">(далее – ЭП), </w:t>
      </w:r>
      <w:r w:rsidRPr="00FD78CA">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FD78CA">
        <w:rPr>
          <w:rFonts w:ascii="Times New Roman" w:eastAsia="Times New Roman" w:hAnsi="Times New Roman"/>
          <w:bCs/>
          <w:sz w:val="24"/>
          <w:szCs w:val="24"/>
          <w:lang w:eastAsia="ru-RU"/>
        </w:rPr>
        <w:t xml:space="preserve"> </w:t>
      </w:r>
      <w:r w:rsidRPr="00FD78CA">
        <w:rPr>
          <w:rFonts w:ascii="Times New Roman" w:hAnsi="Times New Roman"/>
          <w:bCs/>
          <w:sz w:val="24"/>
          <w:szCs w:val="24"/>
        </w:rPr>
        <w:t>к участию в процедуре закупки в электронной</w:t>
      </w:r>
      <w:r w:rsidR="00297062" w:rsidRPr="00FD78CA">
        <w:rPr>
          <w:rFonts w:ascii="Times New Roman" w:hAnsi="Times New Roman"/>
          <w:bCs/>
          <w:sz w:val="24"/>
          <w:szCs w:val="24"/>
        </w:rPr>
        <w:t xml:space="preserve"> на п</w:t>
      </w:r>
      <w:r w:rsidR="00297062" w:rsidRPr="00FD78CA">
        <w:rPr>
          <w:rFonts w:ascii="Times New Roman" w:eastAsia="Times New Roman" w:hAnsi="Times New Roman"/>
          <w:sz w:val="24"/>
          <w:szCs w:val="24"/>
          <w:lang w:eastAsia="ru-RU"/>
        </w:rPr>
        <w:t xml:space="preserve">оставку компаунда </w:t>
      </w:r>
      <w:proofErr w:type="spellStart"/>
      <w:r w:rsidR="00297062" w:rsidRPr="00FD78CA">
        <w:rPr>
          <w:rFonts w:ascii="Times New Roman" w:eastAsia="Times New Roman" w:hAnsi="Times New Roman"/>
          <w:sz w:val="24"/>
          <w:szCs w:val="24"/>
          <w:lang w:eastAsia="ru-RU"/>
        </w:rPr>
        <w:t>ЭлеПласт</w:t>
      </w:r>
      <w:proofErr w:type="spellEnd"/>
      <w:r w:rsidR="00297062" w:rsidRPr="00FD78CA">
        <w:rPr>
          <w:rFonts w:ascii="Times New Roman" w:eastAsia="Times New Roman" w:hAnsi="Times New Roman"/>
          <w:sz w:val="24"/>
          <w:szCs w:val="24"/>
          <w:lang w:eastAsia="ru-RU"/>
        </w:rPr>
        <w:t xml:space="preserve"> ПЭ 101 (или эквивалент) для нужд АО «Саханефтегазсбыт» в 2025 году</w:t>
      </w:r>
      <w:r w:rsidR="00A9047A" w:rsidRPr="00FD78CA">
        <w:rPr>
          <w:rFonts w:ascii="Times New Roman" w:hAnsi="Times New Roman"/>
          <w:bCs/>
          <w:sz w:val="24"/>
          <w:szCs w:val="24"/>
        </w:rPr>
        <w:t>.</w:t>
      </w:r>
    </w:p>
    <w:p w14:paraId="1C20F738"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FD78CA">
        <w:rPr>
          <w:rFonts w:ascii="Times New Roman" w:hAnsi="Times New Roman"/>
          <w:bCs/>
          <w:sz w:val="24"/>
          <w:szCs w:val="24"/>
        </w:rPr>
        <w:t xml:space="preserve"> Для справок обращаться к представителю инициатора закупки: </w:t>
      </w:r>
    </w:p>
    <w:p w14:paraId="37B8EAB9" w14:textId="3A3FDD8A" w:rsidR="00B83ACE" w:rsidRPr="00FD78CA" w:rsidRDefault="003222F3" w:rsidP="00B83ACE">
      <w:pPr>
        <w:suppressAutoHyphens/>
        <w:spacing w:after="0" w:line="240" w:lineRule="atLeast"/>
        <w:jc w:val="both"/>
        <w:rPr>
          <w:rFonts w:ascii="Times New Roman" w:hAnsi="Times New Roman"/>
          <w:bCs/>
          <w:sz w:val="24"/>
          <w:szCs w:val="24"/>
          <w:lang w:eastAsia="ru-RU"/>
        </w:rPr>
      </w:pPr>
      <w:r w:rsidRPr="00FD78CA">
        <w:rPr>
          <w:rFonts w:ascii="Times New Roman" w:hAnsi="Times New Roman"/>
          <w:bCs/>
          <w:sz w:val="24"/>
          <w:szCs w:val="24"/>
        </w:rPr>
        <w:t>- по техническим вопросам</w:t>
      </w:r>
      <w:r w:rsidR="00B83ACE" w:rsidRPr="00FD78CA">
        <w:rPr>
          <w:rFonts w:ascii="Times New Roman" w:eastAsia="Times New Roman" w:hAnsi="Times New Roman"/>
          <w:bCs/>
          <w:sz w:val="24"/>
          <w:szCs w:val="24"/>
          <w:lang w:eastAsia="ru-RU"/>
        </w:rPr>
        <w:t xml:space="preserve"> </w:t>
      </w:r>
      <w:r w:rsidR="00A55E8B" w:rsidRPr="00FD78CA">
        <w:rPr>
          <w:rFonts w:ascii="Times New Roman" w:hAnsi="Times New Roman"/>
          <w:sz w:val="24"/>
          <w:szCs w:val="24"/>
        </w:rPr>
        <w:t xml:space="preserve">Павлов Станислав Юрьевич </w:t>
      </w:r>
      <w:r w:rsidR="00296AE2" w:rsidRPr="00FD78CA">
        <w:rPr>
          <w:rFonts w:ascii="Times New Roman" w:hAnsi="Times New Roman"/>
          <w:sz w:val="24"/>
          <w:szCs w:val="24"/>
        </w:rPr>
        <w:t>+7</w:t>
      </w:r>
      <w:r w:rsidR="00A55E8B" w:rsidRPr="00FD78CA">
        <w:rPr>
          <w:rFonts w:ascii="Times New Roman" w:hAnsi="Times New Roman"/>
          <w:sz w:val="24"/>
          <w:szCs w:val="24"/>
        </w:rPr>
        <w:t>9142729748</w:t>
      </w:r>
      <w:r w:rsidR="00296AE2" w:rsidRPr="00FD78CA">
        <w:rPr>
          <w:rFonts w:ascii="Times New Roman" w:hAnsi="Times New Roman"/>
          <w:sz w:val="24"/>
          <w:szCs w:val="24"/>
        </w:rPr>
        <w:t xml:space="preserve"> доб. 228</w:t>
      </w:r>
      <w:r w:rsidR="00A9047A" w:rsidRPr="00FD78CA">
        <w:rPr>
          <w:rFonts w:ascii="Times New Roman" w:hAnsi="Times New Roman"/>
          <w:sz w:val="24"/>
          <w:szCs w:val="24"/>
        </w:rPr>
        <w:t>6</w:t>
      </w:r>
    </w:p>
    <w:p w14:paraId="4C118AB5" w14:textId="50926454" w:rsidR="00B83ACE" w:rsidRPr="00FD78CA" w:rsidRDefault="003222F3"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 по вопросам процедуры закупки </w:t>
      </w:r>
      <w:r w:rsidR="00633B5D">
        <w:rPr>
          <w:rFonts w:ascii="Times New Roman" w:eastAsia="Times New Roman" w:hAnsi="Times New Roman"/>
          <w:bCs/>
          <w:sz w:val="24"/>
          <w:szCs w:val="24"/>
          <w:lang w:eastAsia="ru-RU"/>
        </w:rPr>
        <w:t xml:space="preserve">Голокова </w:t>
      </w:r>
      <w:r w:rsidR="00DB595F">
        <w:rPr>
          <w:rFonts w:ascii="Times New Roman" w:eastAsia="Times New Roman" w:hAnsi="Times New Roman"/>
          <w:bCs/>
          <w:sz w:val="24"/>
          <w:szCs w:val="24"/>
          <w:lang w:eastAsia="ru-RU"/>
        </w:rPr>
        <w:t>Елена Владимировна</w:t>
      </w:r>
      <w:r w:rsidR="00FA098C" w:rsidRPr="00FD78CA">
        <w:rPr>
          <w:rFonts w:ascii="Times New Roman" w:eastAsia="Times New Roman" w:hAnsi="Times New Roman"/>
          <w:bCs/>
          <w:sz w:val="24"/>
          <w:szCs w:val="24"/>
          <w:lang w:eastAsia="ru-RU"/>
        </w:rPr>
        <w:t xml:space="preserve"> </w:t>
      </w:r>
      <w:r w:rsidR="00795BFC" w:rsidRPr="00FD78CA">
        <w:rPr>
          <w:rFonts w:ascii="Times New Roman" w:hAnsi="Times New Roman"/>
          <w:sz w:val="24"/>
          <w:szCs w:val="24"/>
        </w:rPr>
        <w:t>+7914</w:t>
      </w:r>
      <w:r w:rsidR="00B83ACE" w:rsidRPr="00FD78CA">
        <w:rPr>
          <w:rFonts w:ascii="Times New Roman" w:eastAsia="Times New Roman" w:hAnsi="Times New Roman"/>
          <w:bCs/>
          <w:sz w:val="24"/>
          <w:szCs w:val="24"/>
          <w:lang w:eastAsia="ru-RU"/>
        </w:rPr>
        <w:t>2729764</w:t>
      </w:r>
      <w:r w:rsidR="008E25C2" w:rsidRPr="00FD78CA">
        <w:rPr>
          <w:rFonts w:ascii="Times New Roman" w:eastAsia="Times New Roman" w:hAnsi="Times New Roman"/>
          <w:bCs/>
          <w:sz w:val="24"/>
          <w:szCs w:val="24"/>
          <w:lang w:eastAsia="ru-RU"/>
        </w:rPr>
        <w:t>,</w:t>
      </w:r>
      <w:r w:rsidR="00A55E8B" w:rsidRPr="00FD78CA">
        <w:rPr>
          <w:rFonts w:ascii="Times New Roman" w:eastAsia="Times New Roman" w:hAnsi="Times New Roman"/>
          <w:bCs/>
          <w:sz w:val="24"/>
          <w:szCs w:val="24"/>
          <w:lang w:eastAsia="ru-RU"/>
        </w:rPr>
        <w:t xml:space="preserve"> д</w:t>
      </w:r>
      <w:r w:rsidR="00C5484E" w:rsidRPr="00FD78CA">
        <w:rPr>
          <w:rFonts w:ascii="Times New Roman" w:eastAsia="Times New Roman" w:hAnsi="Times New Roman"/>
          <w:bCs/>
          <w:sz w:val="24"/>
          <w:szCs w:val="24"/>
          <w:lang w:eastAsia="ru-RU"/>
        </w:rPr>
        <w:t>об. 239</w:t>
      </w:r>
      <w:r w:rsidR="00DB595F">
        <w:rPr>
          <w:rFonts w:ascii="Times New Roman" w:eastAsia="Times New Roman" w:hAnsi="Times New Roman"/>
          <w:bCs/>
          <w:sz w:val="24"/>
          <w:szCs w:val="24"/>
          <w:lang w:eastAsia="ru-RU"/>
        </w:rPr>
        <w:t>6</w:t>
      </w:r>
    </w:p>
    <w:p w14:paraId="580310E1" w14:textId="77777777" w:rsidR="00B83ACE" w:rsidRPr="00FD78CA" w:rsidRDefault="00B83ACE"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электронный адрес: </w:t>
      </w:r>
      <w:hyperlink r:id="rId10" w:history="1">
        <w:r w:rsidRPr="00FD78CA">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FD78CA">
        <w:rPr>
          <w:rFonts w:ascii="Times New Roman" w:eastAsia="Times New Roman" w:hAnsi="Times New Roman"/>
          <w:bCs/>
          <w:sz w:val="24"/>
          <w:szCs w:val="24"/>
          <w:lang w:eastAsia="ru-RU"/>
        </w:rPr>
        <w:t>.</w:t>
      </w:r>
    </w:p>
    <w:p w14:paraId="08AB5A63"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FD78CA"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FD78CA"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FD78CA">
        <w:rPr>
          <w:rFonts w:ascii="Times New Roman" w:hAnsi="Times New Roman"/>
          <w:b/>
          <w:bCs/>
          <w:sz w:val="24"/>
          <w:szCs w:val="24"/>
        </w:rPr>
        <w:t>Правовой статус процедур и документов</w:t>
      </w:r>
      <w:bookmarkEnd w:id="22"/>
    </w:p>
    <w:p w14:paraId="061FB007" w14:textId="77777777" w:rsidR="00B83ACE" w:rsidRPr="00FD78CA"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FD78CA">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Опубликованное </w:t>
      </w:r>
      <w:r w:rsidRPr="00FD78CA">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FD78CA"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FD78CA"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FD78CA">
          <w:rPr>
            <w:rFonts w:ascii="Times New Roman" w:eastAsia="Times New Roman" w:hAnsi="Times New Roman"/>
            <w:sz w:val="24"/>
            <w:szCs w:val="24"/>
            <w:lang w:eastAsia="ru-RU"/>
          </w:rPr>
          <w:t>Конституцией</w:t>
        </w:r>
      </w:hyperlink>
      <w:r w:rsidRPr="00FD78CA">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FD78CA">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3" w:name="_Toc322017037"/>
      <w:r w:rsidR="003222F3" w:rsidRPr="00FD78CA">
        <w:rPr>
          <w:rFonts w:ascii="Times New Roman" w:eastAsia="Times New Roman" w:hAnsi="Times New Roman"/>
          <w:sz w:val="24"/>
          <w:szCs w:val="24"/>
          <w:lang w:eastAsia="ru-RU"/>
        </w:rPr>
        <w:t xml:space="preserve">на основании протокола </w:t>
      </w:r>
      <w:r w:rsidR="00BE0457" w:rsidRPr="00FD78CA">
        <w:rPr>
          <w:rFonts w:ascii="Times New Roman" w:eastAsia="Times New Roman" w:hAnsi="Times New Roman"/>
          <w:sz w:val="24"/>
          <w:szCs w:val="24"/>
          <w:shd w:val="clear" w:color="auto" w:fill="FFFFFF"/>
          <w:lang w:eastAsia="ru-RU"/>
        </w:rPr>
        <w:t xml:space="preserve">от </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0</w:t>
      </w:r>
      <w:r w:rsidR="005969E4" w:rsidRPr="00FD78CA">
        <w:rPr>
          <w:rFonts w:ascii="Times New Roman" w:eastAsia="Times New Roman" w:hAnsi="Times New Roman"/>
          <w:sz w:val="24"/>
          <w:szCs w:val="24"/>
          <w:shd w:val="clear" w:color="auto" w:fill="FFFFFF"/>
          <w:lang w:eastAsia="ru-RU"/>
        </w:rPr>
        <w:t>.</w:t>
      </w:r>
      <w:r w:rsidR="00F87D12" w:rsidRPr="00FD78CA">
        <w:rPr>
          <w:rFonts w:ascii="Times New Roman" w:eastAsia="Times New Roman" w:hAnsi="Times New Roman"/>
          <w:sz w:val="24"/>
          <w:szCs w:val="24"/>
          <w:shd w:val="clear" w:color="auto" w:fill="FFFFFF"/>
          <w:lang w:eastAsia="ru-RU"/>
        </w:rPr>
        <w:t>03</w:t>
      </w:r>
      <w:r w:rsidR="005969E4" w:rsidRPr="00FD78CA">
        <w:rPr>
          <w:rFonts w:ascii="Times New Roman" w:eastAsia="Times New Roman" w:hAnsi="Times New Roman"/>
          <w:sz w:val="24"/>
          <w:szCs w:val="24"/>
          <w:shd w:val="clear" w:color="auto" w:fill="FFFFFF"/>
          <w:lang w:eastAsia="ru-RU"/>
        </w:rPr>
        <w:t>.202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г. № </w:t>
      </w:r>
      <w:r w:rsidR="00F87D12" w:rsidRPr="00FD78CA">
        <w:rPr>
          <w:rFonts w:ascii="Times New Roman" w:eastAsia="Times New Roman" w:hAnsi="Times New Roman"/>
          <w:sz w:val="24"/>
          <w:szCs w:val="24"/>
          <w:shd w:val="clear" w:color="auto" w:fill="FFFFFF"/>
          <w:lang w:eastAsia="ru-RU"/>
        </w:rPr>
        <w:t>4</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w:t>
      </w:r>
      <w:r w:rsidR="003222F3" w:rsidRPr="00FD78CA">
        <w:rPr>
          <w:rFonts w:ascii="Times New Roman" w:eastAsia="Times New Roman" w:hAnsi="Times New Roman"/>
          <w:sz w:val="24"/>
          <w:szCs w:val="24"/>
          <w:lang w:eastAsia="ru-RU"/>
        </w:rPr>
        <w:t>(далее - Положение о закупке)</w:t>
      </w:r>
      <w:r w:rsidR="003222F3" w:rsidRPr="00FD78CA">
        <w:rPr>
          <w:rFonts w:ascii="Times New Roman" w:eastAsia="Times New Roman" w:hAnsi="Times New Roman"/>
          <w:sz w:val="24"/>
          <w:szCs w:val="24"/>
          <w:shd w:val="clear" w:color="auto" w:fill="FFFFFF"/>
          <w:lang w:eastAsia="ru-RU"/>
        </w:rPr>
        <w:t>.</w:t>
      </w:r>
    </w:p>
    <w:p w14:paraId="61B559A1" w14:textId="26CE1576" w:rsidR="00B83ACE" w:rsidRPr="00FD78CA"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 Обжалование</w:t>
      </w:r>
      <w:bookmarkEnd w:id="23"/>
      <w:r w:rsidRPr="00FD78CA">
        <w:rPr>
          <w:rFonts w:ascii="Times New Roman" w:eastAsia="Times New Roman" w:hAnsi="Times New Roman"/>
          <w:b/>
          <w:bCs/>
          <w:sz w:val="24"/>
          <w:szCs w:val="24"/>
          <w:lang w:eastAsia="ru-RU"/>
        </w:rPr>
        <w:t xml:space="preserve"> </w:t>
      </w:r>
      <w:r w:rsidRPr="00FD78CA">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D78CA">
        <w:rPr>
          <w:rFonts w:ascii="Times New Roman" w:eastAsia="Times New Roman" w:hAnsi="Times New Roman"/>
          <w:sz w:val="24"/>
          <w:szCs w:val="24"/>
          <w:shd w:val="clear" w:color="auto" w:fill="FFFFFF"/>
          <w:lang w:eastAsia="ru-RU"/>
        </w:rPr>
        <w:t>в случаях</w:t>
      </w:r>
      <w:r w:rsidRPr="00FD78CA">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D78CA">
        <w:rPr>
          <w:rFonts w:ascii="Times New Roman" w:eastAsia="Times New Roman" w:hAnsi="Times New Roman"/>
          <w:sz w:val="24"/>
          <w:szCs w:val="24"/>
          <w:lang w:eastAsia="ru-RU"/>
        </w:rPr>
        <w:t xml:space="preserve">. </w:t>
      </w:r>
    </w:p>
    <w:p w14:paraId="7925F3DF"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FD78CA"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FD78CA"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FD78CA">
        <w:rPr>
          <w:rFonts w:ascii="Times New Roman" w:hAnsi="Times New Roman"/>
          <w:b/>
          <w:sz w:val="24"/>
          <w:szCs w:val="24"/>
        </w:rPr>
        <w:t xml:space="preserve"> Досудебный порядок рассмотрения споров</w:t>
      </w:r>
    </w:p>
    <w:p w14:paraId="7DFE7E51" w14:textId="77777777" w:rsidR="00B83ACE" w:rsidRPr="00FD78CA"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rPr>
        <w:t>Д</w:t>
      </w:r>
      <w:r w:rsidRPr="00FD78CA">
        <w:rPr>
          <w:rFonts w:ascii="Times New Roman" w:hAnsi="Times New Roman"/>
          <w:bCs/>
          <w:iCs/>
          <w:sz w:val="24"/>
          <w:szCs w:val="24"/>
        </w:rPr>
        <w:t>ля разрешения разногласий по взаимному согласию</w:t>
      </w:r>
      <w:r w:rsidRPr="00FD78CA">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D78CA">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FD78CA">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D78CA">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 xml:space="preserve">     На время рассмотрения </w:t>
      </w:r>
      <w:r w:rsidRPr="00FD78CA">
        <w:rPr>
          <w:rFonts w:ascii="Times New Roman" w:eastAsia="Times New Roman" w:hAnsi="Times New Roman"/>
          <w:snapToGrid w:val="0"/>
          <w:sz w:val="24"/>
          <w:szCs w:val="24"/>
          <w:lang w:eastAsia="ru-RU"/>
        </w:rPr>
        <w:t>претензии</w:t>
      </w:r>
      <w:r w:rsidRPr="00FD78CA">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FD78CA"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FD78CA" w:rsidRDefault="00B83ACE" w:rsidP="00B83ACE">
      <w:pPr>
        <w:pStyle w:val="aff8"/>
        <w:ind w:left="0"/>
        <w:jc w:val="both"/>
        <w:rPr>
          <w:rFonts w:ascii="Times New Roman" w:hAnsi="Times New Roman"/>
          <w:sz w:val="24"/>
          <w:szCs w:val="24"/>
        </w:rPr>
      </w:pPr>
    </w:p>
    <w:p w14:paraId="3AAAE894" w14:textId="77777777" w:rsidR="00B83ACE" w:rsidRPr="00FD78CA"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5" w:name="_Toc322017038"/>
      <w:r w:rsidRPr="00FD78CA">
        <w:rPr>
          <w:rFonts w:ascii="Times New Roman" w:hAnsi="Times New Roman"/>
          <w:b/>
          <w:bCs/>
          <w:sz w:val="24"/>
          <w:szCs w:val="24"/>
        </w:rPr>
        <w:t>Прочие положения</w:t>
      </w:r>
      <w:bookmarkEnd w:id="25"/>
    </w:p>
    <w:p w14:paraId="49A93EBF"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FD78CA"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FD78CA">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FD78CA"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FD78CA"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FD78CA">
        <w:rPr>
          <w:rFonts w:ascii="Times New Roman" w:eastAsia="Times New Roman" w:hAnsi="Times New Roman"/>
          <w:b/>
          <w:bCs/>
          <w:iCs/>
          <w:sz w:val="24"/>
          <w:szCs w:val="24"/>
          <w:lang w:eastAsia="ru-RU"/>
        </w:rPr>
        <w:t xml:space="preserve"> Конфликт интересов </w:t>
      </w:r>
    </w:p>
    <w:p w14:paraId="1FF8B9B1"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cs="Arial"/>
          <w:bCs/>
          <w:iCs/>
          <w:sz w:val="24"/>
          <w:szCs w:val="24"/>
          <w:lang w:eastAsia="ru-RU"/>
        </w:rPr>
        <w:t xml:space="preserve">       </w:t>
      </w:r>
      <w:r w:rsidRPr="00FD78C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FD78CA"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8F523F9"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76F6872E"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312E98A5" w14:textId="77777777" w:rsidR="00A9047A" w:rsidRPr="00FD78CA" w:rsidRDefault="00A9047A" w:rsidP="00D817C2">
      <w:pPr>
        <w:spacing w:after="0" w:line="240" w:lineRule="auto"/>
        <w:jc w:val="both"/>
        <w:rPr>
          <w:rFonts w:ascii="Times New Roman" w:eastAsia="Times New Roman" w:hAnsi="Times New Roman"/>
          <w:sz w:val="24"/>
          <w:szCs w:val="24"/>
          <w:lang w:eastAsia="ru-RU"/>
        </w:rPr>
      </w:pPr>
    </w:p>
    <w:p w14:paraId="27E358D3" w14:textId="77777777" w:rsidR="00A9047A" w:rsidRPr="00FD78CA" w:rsidRDefault="00A9047A" w:rsidP="00A5248F">
      <w:pPr>
        <w:spacing w:line="240" w:lineRule="atLeast"/>
        <w:contextualSpacing/>
        <w:jc w:val="both"/>
        <w:rPr>
          <w:rFonts w:ascii="Times New Roman" w:hAnsi="Times New Roman"/>
          <w:b/>
          <w:bCs/>
          <w:sz w:val="24"/>
          <w:szCs w:val="24"/>
        </w:rPr>
      </w:pPr>
      <w:bookmarkStart w:id="26" w:name="_Toc322017039"/>
      <w:bookmarkStart w:id="27" w:name="_Toc117158975"/>
      <w:bookmarkStart w:id="28" w:name="_Toc321748162"/>
      <w:bookmarkStart w:id="29" w:name="_Toc322017059"/>
      <w:bookmarkEnd w:id="0"/>
      <w:bookmarkEnd w:id="1"/>
      <w:bookmarkEnd w:id="2"/>
      <w:bookmarkEnd w:id="3"/>
      <w:bookmarkEnd w:id="4"/>
      <w:bookmarkEnd w:id="5"/>
      <w:bookmarkEnd w:id="6"/>
      <w:bookmarkEnd w:id="7"/>
      <w:bookmarkEnd w:id="8"/>
      <w:r w:rsidRPr="00FD78CA">
        <w:rPr>
          <w:rFonts w:ascii="Times New Roman" w:hAnsi="Times New Roman"/>
          <w:b/>
          <w:bCs/>
          <w:sz w:val="24"/>
          <w:szCs w:val="24"/>
        </w:rPr>
        <w:lastRenderedPageBreak/>
        <w:t>2. Техническое задание</w:t>
      </w:r>
      <w:bookmarkEnd w:id="26"/>
      <w:bookmarkEnd w:id="27"/>
    </w:p>
    <w:p w14:paraId="3A15BEB9" w14:textId="7CE51F5D" w:rsidR="00A5248F" w:rsidRPr="00FD78CA" w:rsidRDefault="00A9047A" w:rsidP="00A5248F">
      <w:pPr>
        <w:spacing w:line="240" w:lineRule="auto"/>
        <w:rPr>
          <w:rFonts w:ascii="Times New Roman" w:eastAsia="Times New Roman" w:hAnsi="Times New Roman"/>
          <w:sz w:val="24"/>
          <w:szCs w:val="24"/>
          <w:lang w:eastAsia="ru-RU"/>
        </w:rPr>
      </w:pPr>
      <w:r w:rsidRPr="00FD78CA">
        <w:rPr>
          <w:rFonts w:ascii="Times New Roman" w:hAnsi="Times New Roman"/>
          <w:b/>
          <w:bCs/>
          <w:sz w:val="24"/>
          <w:szCs w:val="24"/>
        </w:rPr>
        <w:t>2.1. Предмет закупки:</w:t>
      </w:r>
      <w:r w:rsidR="00A5248F" w:rsidRPr="00FD78CA">
        <w:rPr>
          <w:rFonts w:ascii="Times New Roman" w:eastAsia="Times New Roman" w:hAnsi="Times New Roman"/>
          <w:sz w:val="24"/>
          <w:szCs w:val="24"/>
          <w:lang w:eastAsia="ru-RU"/>
        </w:rPr>
        <w:t xml:space="preserve"> Поставка компаунда </w:t>
      </w:r>
      <w:proofErr w:type="spellStart"/>
      <w:r w:rsidR="00A5248F" w:rsidRPr="00FD78CA">
        <w:rPr>
          <w:rFonts w:ascii="Times New Roman" w:eastAsia="Times New Roman" w:hAnsi="Times New Roman"/>
          <w:sz w:val="24"/>
          <w:szCs w:val="24"/>
          <w:lang w:eastAsia="ru-RU"/>
        </w:rPr>
        <w:t>ЭлеПласт</w:t>
      </w:r>
      <w:proofErr w:type="spellEnd"/>
      <w:r w:rsidR="00A5248F" w:rsidRPr="00FD78CA">
        <w:rPr>
          <w:rFonts w:ascii="Times New Roman" w:eastAsia="Times New Roman" w:hAnsi="Times New Roman"/>
          <w:sz w:val="24"/>
          <w:szCs w:val="24"/>
          <w:lang w:eastAsia="ru-RU"/>
        </w:rPr>
        <w:t xml:space="preserve"> ПЭ 101 </w:t>
      </w:r>
      <w:r w:rsidR="00A5248F" w:rsidRPr="00FD78CA">
        <w:rPr>
          <w:rFonts w:ascii="Times New Roman" w:eastAsia="Times New Roman" w:hAnsi="Times New Roman"/>
          <w:b/>
          <w:sz w:val="24"/>
          <w:szCs w:val="24"/>
          <w:lang w:eastAsia="ru-RU"/>
        </w:rPr>
        <w:t>(или эквивалент)</w:t>
      </w:r>
      <w:r w:rsidR="00A5248F" w:rsidRPr="00FD78CA">
        <w:rPr>
          <w:rFonts w:ascii="Times New Roman" w:eastAsia="Times New Roman" w:hAnsi="Times New Roman"/>
          <w:sz w:val="24"/>
          <w:szCs w:val="24"/>
          <w:lang w:eastAsia="ru-RU"/>
        </w:rPr>
        <w:t xml:space="preserve"> для нужд АО «Саханефтегазсбыт» в 2025 году.</w:t>
      </w:r>
    </w:p>
    <w:p w14:paraId="7E690162" w14:textId="77777777" w:rsidR="00461F75" w:rsidRPr="00FD78CA" w:rsidRDefault="00461F75" w:rsidP="00A5248F">
      <w:pPr>
        <w:widowControl w:val="0"/>
        <w:autoSpaceDE w:val="0"/>
        <w:autoSpaceDN w:val="0"/>
        <w:adjustRightInd w:val="0"/>
        <w:spacing w:after="240" w:line="240" w:lineRule="auto"/>
        <w:contextualSpacing/>
        <w:jc w:val="both"/>
        <w:rPr>
          <w:rFonts w:ascii="Times New Roman" w:hAnsi="Times New Roman"/>
          <w:sz w:val="24"/>
          <w:szCs w:val="24"/>
        </w:rPr>
      </w:pPr>
    </w:p>
    <w:p w14:paraId="22592BC5" w14:textId="7187B649" w:rsidR="00A5248F" w:rsidRPr="00FD78CA" w:rsidRDefault="00A5248F" w:rsidP="00A5248F">
      <w:pPr>
        <w:widowControl w:val="0"/>
        <w:autoSpaceDE w:val="0"/>
        <w:autoSpaceDN w:val="0"/>
        <w:adjustRightInd w:val="0"/>
        <w:spacing w:after="240" w:line="240" w:lineRule="auto"/>
        <w:contextualSpacing/>
        <w:jc w:val="both"/>
        <w:rPr>
          <w:rFonts w:ascii="Times New Roman" w:hAnsi="Times New Roman"/>
          <w:sz w:val="24"/>
          <w:szCs w:val="24"/>
        </w:rPr>
      </w:pPr>
      <w:r w:rsidRPr="00FD78CA">
        <w:rPr>
          <w:rFonts w:ascii="Times New Roman" w:hAnsi="Times New Roman"/>
          <w:sz w:val="24"/>
          <w:szCs w:val="24"/>
        </w:rPr>
        <w:t>Закупка осуществляется по Лоту №1:</w:t>
      </w:r>
    </w:p>
    <w:tbl>
      <w:tblPr>
        <w:tblpPr w:leftFromText="180" w:rightFromText="180" w:vertAnchor="page" w:horzAnchor="margin" w:tblpY="2290"/>
        <w:tblW w:w="10060" w:type="dxa"/>
        <w:tblLook w:val="04A0" w:firstRow="1" w:lastRow="0" w:firstColumn="1" w:lastColumn="0" w:noHBand="0" w:noVBand="1"/>
      </w:tblPr>
      <w:tblGrid>
        <w:gridCol w:w="616"/>
        <w:gridCol w:w="3490"/>
        <w:gridCol w:w="1418"/>
        <w:gridCol w:w="300"/>
        <w:gridCol w:w="1826"/>
        <w:gridCol w:w="2410"/>
      </w:tblGrid>
      <w:tr w:rsidR="00DE619F" w:rsidRPr="00FD78CA" w14:paraId="3153D8E6" w14:textId="77777777" w:rsidTr="00461F75">
        <w:trPr>
          <w:trHeight w:val="36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2062E8"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 п/п</w:t>
            </w:r>
          </w:p>
        </w:tc>
        <w:tc>
          <w:tcPr>
            <w:tcW w:w="3490" w:type="dxa"/>
            <w:tcBorders>
              <w:top w:val="single" w:sz="4" w:space="0" w:color="auto"/>
              <w:left w:val="nil"/>
              <w:bottom w:val="single" w:sz="4" w:space="0" w:color="auto"/>
              <w:right w:val="single" w:sz="4" w:space="0" w:color="auto"/>
            </w:tcBorders>
            <w:shd w:val="clear" w:color="auto" w:fill="auto"/>
            <w:noWrap/>
            <w:vAlign w:val="center"/>
          </w:tcPr>
          <w:p w14:paraId="547F5485"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A54FF"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 xml:space="preserve">Ед. </w:t>
            </w:r>
          </w:p>
          <w:p w14:paraId="59FB9CF1" w14:textId="77777777" w:rsidR="00A5248F" w:rsidRPr="00FD78CA" w:rsidRDefault="00A5248F" w:rsidP="00A5248F">
            <w:pPr>
              <w:spacing w:after="0" w:line="240" w:lineRule="auto"/>
              <w:jc w:val="center"/>
              <w:rPr>
                <w:rFonts w:ascii="Times New Roman" w:hAnsi="Times New Roman"/>
                <w:b/>
                <w:sz w:val="24"/>
                <w:szCs w:val="24"/>
              </w:rPr>
            </w:pPr>
            <w:r w:rsidRPr="00FD78CA">
              <w:rPr>
                <w:rFonts w:ascii="Times New Roman" w:hAnsi="Times New Roman"/>
                <w:b/>
                <w:sz w:val="24"/>
                <w:szCs w:val="24"/>
              </w:rPr>
              <w:t>изм.</w:t>
            </w:r>
          </w:p>
        </w:tc>
        <w:tc>
          <w:tcPr>
            <w:tcW w:w="300" w:type="dxa"/>
            <w:tcBorders>
              <w:top w:val="single" w:sz="4" w:space="0" w:color="auto"/>
              <w:left w:val="nil"/>
              <w:bottom w:val="single" w:sz="4" w:space="0" w:color="auto"/>
              <w:right w:val="nil"/>
            </w:tcBorders>
          </w:tcPr>
          <w:p w14:paraId="5395B7D3" w14:textId="77777777" w:rsidR="00A5248F" w:rsidRPr="00FD78CA" w:rsidRDefault="00A5248F" w:rsidP="00A5248F">
            <w:pPr>
              <w:spacing w:after="0" w:line="240" w:lineRule="auto"/>
              <w:jc w:val="center"/>
              <w:rPr>
                <w:rFonts w:ascii="Times New Roman" w:hAnsi="Times New Roman"/>
                <w:b/>
                <w:sz w:val="24"/>
                <w:szCs w:val="24"/>
              </w:rPr>
            </w:pPr>
          </w:p>
        </w:tc>
        <w:tc>
          <w:tcPr>
            <w:tcW w:w="1826" w:type="dxa"/>
            <w:tcBorders>
              <w:top w:val="single" w:sz="4" w:space="0" w:color="auto"/>
              <w:left w:val="nil"/>
              <w:bottom w:val="single" w:sz="4" w:space="0" w:color="auto"/>
              <w:right w:val="single" w:sz="4" w:space="0" w:color="auto"/>
            </w:tcBorders>
            <w:shd w:val="clear" w:color="auto" w:fill="auto"/>
            <w:noWrap/>
            <w:vAlign w:val="center"/>
          </w:tcPr>
          <w:p w14:paraId="24C0AF61" w14:textId="10D4ED06" w:rsidR="00A5248F" w:rsidRPr="00FD78CA" w:rsidRDefault="00A5248F" w:rsidP="00461F75">
            <w:pPr>
              <w:spacing w:after="0" w:line="240" w:lineRule="auto"/>
              <w:ind w:hanging="261"/>
              <w:jc w:val="center"/>
              <w:rPr>
                <w:rFonts w:ascii="Times New Roman" w:hAnsi="Times New Roman"/>
                <w:b/>
                <w:sz w:val="24"/>
                <w:szCs w:val="24"/>
              </w:rPr>
            </w:pPr>
            <w:r w:rsidRPr="00FD78CA">
              <w:rPr>
                <w:rFonts w:ascii="Times New Roman" w:hAnsi="Times New Roman"/>
                <w:b/>
                <w:sz w:val="24"/>
                <w:szCs w:val="24"/>
              </w:rPr>
              <w:t>Кол-во</w:t>
            </w:r>
          </w:p>
        </w:tc>
        <w:tc>
          <w:tcPr>
            <w:tcW w:w="2410" w:type="dxa"/>
            <w:tcBorders>
              <w:top w:val="single" w:sz="4" w:space="0" w:color="auto"/>
              <w:left w:val="nil"/>
              <w:bottom w:val="single" w:sz="4" w:space="0" w:color="auto"/>
              <w:right w:val="single" w:sz="4" w:space="0" w:color="auto"/>
            </w:tcBorders>
          </w:tcPr>
          <w:p w14:paraId="0F14F050" w14:textId="4F4307FE" w:rsidR="00A5248F" w:rsidRPr="00FD78CA" w:rsidRDefault="00BD1167" w:rsidP="00A5248F">
            <w:pPr>
              <w:spacing w:after="0" w:line="240" w:lineRule="auto"/>
              <w:jc w:val="center"/>
              <w:rPr>
                <w:rFonts w:ascii="Times New Roman" w:hAnsi="Times New Roman"/>
                <w:b/>
                <w:iCs/>
                <w:sz w:val="24"/>
                <w:szCs w:val="24"/>
              </w:rPr>
            </w:pPr>
            <w:r w:rsidRPr="00BD1167">
              <w:rPr>
                <w:rFonts w:ascii="Times New Roman" w:hAnsi="Times New Roman"/>
                <w:b/>
                <w:iCs/>
                <w:sz w:val="24"/>
                <w:szCs w:val="24"/>
              </w:rPr>
              <w:t>Начальная (максимальная) цена без учета НДС, руб.</w:t>
            </w:r>
          </w:p>
        </w:tc>
      </w:tr>
      <w:tr w:rsidR="00DE619F" w:rsidRPr="00FD78CA" w14:paraId="3C2DD62C" w14:textId="77777777" w:rsidTr="00461F75">
        <w:trPr>
          <w:trHeight w:val="420"/>
        </w:trPr>
        <w:tc>
          <w:tcPr>
            <w:tcW w:w="616" w:type="dxa"/>
            <w:tcBorders>
              <w:top w:val="nil"/>
              <w:left w:val="single" w:sz="4" w:space="0" w:color="auto"/>
              <w:bottom w:val="single" w:sz="4" w:space="0" w:color="auto"/>
              <w:right w:val="single" w:sz="4" w:space="0" w:color="auto"/>
            </w:tcBorders>
            <w:shd w:val="clear" w:color="auto" w:fill="auto"/>
            <w:noWrap/>
          </w:tcPr>
          <w:p w14:paraId="78B4ACFE" w14:textId="77777777" w:rsidR="00A5248F" w:rsidRPr="00FD78CA" w:rsidRDefault="00A5248F" w:rsidP="00A5248F">
            <w:pPr>
              <w:spacing w:after="0" w:line="240" w:lineRule="auto"/>
              <w:jc w:val="center"/>
              <w:rPr>
                <w:rFonts w:ascii="Times New Roman" w:hAnsi="Times New Roman"/>
                <w:sz w:val="24"/>
                <w:szCs w:val="24"/>
              </w:rPr>
            </w:pPr>
            <w:r w:rsidRPr="00FD78CA">
              <w:rPr>
                <w:rFonts w:ascii="Times New Roman" w:hAnsi="Times New Roman"/>
                <w:sz w:val="24"/>
                <w:szCs w:val="24"/>
              </w:rPr>
              <w:t>1</w:t>
            </w:r>
          </w:p>
        </w:tc>
        <w:tc>
          <w:tcPr>
            <w:tcW w:w="3490" w:type="dxa"/>
            <w:tcBorders>
              <w:top w:val="nil"/>
              <w:left w:val="nil"/>
              <w:bottom w:val="single" w:sz="4" w:space="0" w:color="auto"/>
              <w:right w:val="single" w:sz="4" w:space="0" w:color="auto"/>
            </w:tcBorders>
            <w:shd w:val="clear" w:color="auto" w:fill="auto"/>
            <w:noWrap/>
          </w:tcPr>
          <w:p w14:paraId="465D8A61" w14:textId="77777777" w:rsidR="00A5248F" w:rsidRPr="00FD78CA" w:rsidRDefault="00A5248F" w:rsidP="00A5248F">
            <w:pPr>
              <w:spacing w:after="0" w:line="240" w:lineRule="auto"/>
              <w:rPr>
                <w:rFonts w:ascii="Times New Roman" w:hAnsi="Times New Roman"/>
                <w:sz w:val="24"/>
                <w:szCs w:val="24"/>
              </w:rPr>
            </w:pPr>
            <w:r w:rsidRPr="00FD78CA">
              <w:rPr>
                <w:rFonts w:ascii="Times New Roman" w:eastAsia="Times New Roman" w:hAnsi="Times New Roman"/>
                <w:bCs/>
                <w:sz w:val="24"/>
                <w:szCs w:val="24"/>
                <w:lang w:eastAsia="ru-RU"/>
              </w:rPr>
              <w:t xml:space="preserve">Компаунд </w:t>
            </w:r>
            <w:proofErr w:type="spellStart"/>
            <w:r w:rsidRPr="00FD78CA">
              <w:rPr>
                <w:rFonts w:ascii="Times New Roman" w:eastAsia="Lucida Sans Unicode" w:hAnsi="Times New Roman"/>
                <w:sz w:val="24"/>
                <w:szCs w:val="24"/>
                <w:lang w:eastAsia="ru-RU"/>
              </w:rPr>
              <w:t>ЭлеПласт</w:t>
            </w:r>
            <w:proofErr w:type="spellEnd"/>
            <w:r w:rsidRPr="00FD78CA">
              <w:rPr>
                <w:rFonts w:ascii="Times New Roman" w:eastAsia="Lucida Sans Unicode" w:hAnsi="Times New Roman"/>
                <w:sz w:val="24"/>
                <w:szCs w:val="24"/>
                <w:lang w:eastAsia="ru-RU"/>
              </w:rPr>
              <w:t xml:space="preserve"> ПЭ101 (</w:t>
            </w:r>
            <w:r w:rsidRPr="00FD78CA">
              <w:rPr>
                <w:rFonts w:ascii="Times New Roman" w:eastAsia="Lucida Sans Unicode" w:hAnsi="Times New Roman"/>
                <w:b/>
                <w:sz w:val="24"/>
                <w:szCs w:val="24"/>
                <w:lang w:eastAsia="ru-RU"/>
              </w:rPr>
              <w:t>или эквивалент</w:t>
            </w:r>
            <w:r w:rsidRPr="00FD78CA">
              <w:rPr>
                <w:rFonts w:ascii="Times New Roman" w:eastAsia="Lucida Sans Unicode" w:hAnsi="Times New Roman"/>
                <w:sz w:val="24"/>
                <w:szCs w:val="24"/>
                <w:lang w:eastAsia="ru-RU"/>
              </w:rPr>
              <w:t>)</w:t>
            </w:r>
          </w:p>
        </w:tc>
        <w:tc>
          <w:tcPr>
            <w:tcW w:w="1418" w:type="dxa"/>
            <w:tcBorders>
              <w:top w:val="nil"/>
              <w:left w:val="single" w:sz="4" w:space="0" w:color="auto"/>
              <w:bottom w:val="single" w:sz="4" w:space="0" w:color="auto"/>
              <w:right w:val="single" w:sz="4" w:space="0" w:color="auto"/>
            </w:tcBorders>
            <w:shd w:val="clear" w:color="auto" w:fill="auto"/>
            <w:noWrap/>
          </w:tcPr>
          <w:p w14:paraId="0D9279B1" w14:textId="77777777" w:rsidR="00A5248F" w:rsidRPr="00FD78CA" w:rsidRDefault="00A5248F" w:rsidP="00A5248F">
            <w:pPr>
              <w:spacing w:after="0" w:line="240" w:lineRule="auto"/>
              <w:jc w:val="center"/>
              <w:rPr>
                <w:rFonts w:ascii="Times New Roman" w:hAnsi="Times New Roman"/>
                <w:sz w:val="24"/>
                <w:szCs w:val="24"/>
              </w:rPr>
            </w:pPr>
            <w:r w:rsidRPr="00FD78CA">
              <w:rPr>
                <w:rFonts w:ascii="Times New Roman" w:hAnsi="Times New Roman"/>
                <w:sz w:val="24"/>
                <w:szCs w:val="24"/>
              </w:rPr>
              <w:t>тонна</w:t>
            </w:r>
          </w:p>
        </w:tc>
        <w:tc>
          <w:tcPr>
            <w:tcW w:w="300" w:type="dxa"/>
            <w:tcBorders>
              <w:top w:val="nil"/>
              <w:left w:val="nil"/>
              <w:bottom w:val="single" w:sz="4" w:space="0" w:color="auto"/>
              <w:right w:val="nil"/>
            </w:tcBorders>
          </w:tcPr>
          <w:p w14:paraId="4796653C" w14:textId="77777777" w:rsidR="00A5248F" w:rsidRPr="00FD78CA" w:rsidRDefault="00A5248F" w:rsidP="00A5248F">
            <w:pPr>
              <w:spacing w:after="0" w:line="240" w:lineRule="auto"/>
              <w:jc w:val="center"/>
              <w:rPr>
                <w:rFonts w:ascii="Times New Roman" w:hAnsi="Times New Roman"/>
                <w:sz w:val="24"/>
                <w:szCs w:val="24"/>
              </w:rPr>
            </w:pPr>
          </w:p>
        </w:tc>
        <w:tc>
          <w:tcPr>
            <w:tcW w:w="1826" w:type="dxa"/>
            <w:tcBorders>
              <w:top w:val="nil"/>
              <w:left w:val="nil"/>
              <w:bottom w:val="single" w:sz="4" w:space="0" w:color="auto"/>
              <w:right w:val="single" w:sz="4" w:space="0" w:color="auto"/>
            </w:tcBorders>
            <w:shd w:val="clear" w:color="auto" w:fill="auto"/>
            <w:noWrap/>
          </w:tcPr>
          <w:p w14:paraId="47533598" w14:textId="31B9FFC8" w:rsidR="00A5248F" w:rsidRPr="00FD78CA" w:rsidRDefault="00A5248F" w:rsidP="00461F75">
            <w:pPr>
              <w:spacing w:after="0" w:line="240" w:lineRule="auto"/>
              <w:ind w:hanging="402"/>
              <w:jc w:val="center"/>
              <w:rPr>
                <w:rFonts w:ascii="Times New Roman" w:hAnsi="Times New Roman"/>
                <w:sz w:val="24"/>
                <w:szCs w:val="24"/>
              </w:rPr>
            </w:pPr>
            <w:r w:rsidRPr="00FD78CA">
              <w:rPr>
                <w:rFonts w:ascii="Times New Roman" w:hAnsi="Times New Roman"/>
                <w:sz w:val="24"/>
                <w:szCs w:val="24"/>
              </w:rPr>
              <w:t>44</w:t>
            </w:r>
          </w:p>
        </w:tc>
        <w:tc>
          <w:tcPr>
            <w:tcW w:w="2410" w:type="dxa"/>
            <w:tcBorders>
              <w:top w:val="nil"/>
              <w:left w:val="nil"/>
              <w:bottom w:val="single" w:sz="4" w:space="0" w:color="auto"/>
              <w:right w:val="single" w:sz="4" w:space="0" w:color="auto"/>
            </w:tcBorders>
          </w:tcPr>
          <w:p w14:paraId="5E3BEE32" w14:textId="77777777" w:rsidR="00A5248F" w:rsidRPr="00FD78CA" w:rsidRDefault="00A5248F" w:rsidP="00A5248F">
            <w:pPr>
              <w:spacing w:after="0" w:line="240" w:lineRule="auto"/>
              <w:jc w:val="center"/>
              <w:rPr>
                <w:rFonts w:ascii="Times New Roman" w:hAnsi="Times New Roman"/>
                <w:sz w:val="24"/>
                <w:szCs w:val="24"/>
                <w:lang w:val="en-US"/>
              </w:rPr>
            </w:pPr>
            <w:r w:rsidRPr="00FD78CA">
              <w:rPr>
                <w:rFonts w:ascii="Times New Roman" w:hAnsi="Times New Roman"/>
                <w:sz w:val="24"/>
                <w:szCs w:val="24"/>
              </w:rPr>
              <w:t>18 978 333,33</w:t>
            </w:r>
          </w:p>
        </w:tc>
      </w:tr>
      <w:tr w:rsidR="00DE619F" w:rsidRPr="00FD78CA" w14:paraId="7E07C72D" w14:textId="77777777" w:rsidTr="00461F75">
        <w:trPr>
          <w:trHeight w:val="8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457E1FF0" w14:textId="77777777" w:rsidR="00A5248F" w:rsidRPr="00FD78CA" w:rsidRDefault="00A5248F" w:rsidP="00A5248F">
            <w:pPr>
              <w:spacing w:after="0" w:line="240" w:lineRule="auto"/>
              <w:jc w:val="center"/>
              <w:rPr>
                <w:rFonts w:ascii="Times New Roman" w:hAnsi="Times New Roman"/>
                <w:sz w:val="24"/>
                <w:szCs w:val="24"/>
              </w:rPr>
            </w:pPr>
          </w:p>
        </w:tc>
        <w:tc>
          <w:tcPr>
            <w:tcW w:w="3490" w:type="dxa"/>
            <w:tcBorders>
              <w:top w:val="single" w:sz="4" w:space="0" w:color="auto"/>
              <w:left w:val="nil"/>
              <w:bottom w:val="single" w:sz="4" w:space="0" w:color="auto"/>
              <w:right w:val="single" w:sz="4" w:space="0" w:color="auto"/>
            </w:tcBorders>
            <w:shd w:val="clear" w:color="auto" w:fill="auto"/>
            <w:noWrap/>
          </w:tcPr>
          <w:p w14:paraId="129C1EBF" w14:textId="77777777" w:rsidR="00A5248F" w:rsidRPr="00FD78CA" w:rsidRDefault="00A5248F" w:rsidP="00461F75">
            <w:pPr>
              <w:spacing w:after="0" w:line="240" w:lineRule="auto"/>
              <w:rPr>
                <w:rFonts w:ascii="Times New Roman" w:hAnsi="Times New Roman"/>
                <w:b/>
                <w:sz w:val="24"/>
                <w:szCs w:val="24"/>
              </w:rPr>
            </w:pPr>
            <w:r w:rsidRPr="00FD78CA">
              <w:rPr>
                <w:rFonts w:ascii="Times New Roman" w:hAnsi="Times New Roman"/>
                <w:b/>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A542FBA" w14:textId="77777777" w:rsidR="00A5248F" w:rsidRPr="00FD78CA" w:rsidRDefault="00A5248F" w:rsidP="00A5248F">
            <w:pPr>
              <w:spacing w:after="0" w:line="240" w:lineRule="auto"/>
              <w:jc w:val="center"/>
              <w:rPr>
                <w:rFonts w:ascii="Times New Roman" w:hAnsi="Times New Roman"/>
                <w:b/>
                <w:sz w:val="24"/>
                <w:szCs w:val="24"/>
              </w:rPr>
            </w:pPr>
          </w:p>
        </w:tc>
        <w:tc>
          <w:tcPr>
            <w:tcW w:w="300" w:type="dxa"/>
            <w:tcBorders>
              <w:top w:val="single" w:sz="4" w:space="0" w:color="auto"/>
              <w:left w:val="nil"/>
              <w:bottom w:val="single" w:sz="4" w:space="0" w:color="auto"/>
              <w:right w:val="nil"/>
            </w:tcBorders>
          </w:tcPr>
          <w:p w14:paraId="4AC6CE50" w14:textId="77777777" w:rsidR="00A5248F" w:rsidRPr="00FD78CA" w:rsidRDefault="00A5248F" w:rsidP="00A5248F">
            <w:pPr>
              <w:spacing w:after="0" w:line="240" w:lineRule="auto"/>
              <w:jc w:val="center"/>
              <w:rPr>
                <w:rFonts w:ascii="Times New Roman" w:hAnsi="Times New Roman"/>
                <w:b/>
                <w:sz w:val="24"/>
                <w:szCs w:val="24"/>
              </w:rPr>
            </w:pPr>
          </w:p>
        </w:tc>
        <w:tc>
          <w:tcPr>
            <w:tcW w:w="1826" w:type="dxa"/>
            <w:tcBorders>
              <w:top w:val="single" w:sz="4" w:space="0" w:color="auto"/>
              <w:left w:val="nil"/>
              <w:bottom w:val="single" w:sz="4" w:space="0" w:color="auto"/>
              <w:right w:val="single" w:sz="4" w:space="0" w:color="auto"/>
            </w:tcBorders>
            <w:shd w:val="clear" w:color="auto" w:fill="auto"/>
            <w:noWrap/>
          </w:tcPr>
          <w:p w14:paraId="5AB797BC" w14:textId="6FB696DF" w:rsidR="00A5248F" w:rsidRPr="00FD78CA" w:rsidRDefault="00A5248F" w:rsidP="00461F75">
            <w:pPr>
              <w:spacing w:after="0" w:line="240" w:lineRule="auto"/>
              <w:ind w:hanging="402"/>
              <w:jc w:val="center"/>
              <w:rPr>
                <w:rFonts w:ascii="Times New Roman" w:hAnsi="Times New Roman"/>
                <w:b/>
                <w:sz w:val="24"/>
                <w:szCs w:val="24"/>
              </w:rPr>
            </w:pPr>
            <w:r w:rsidRPr="00FD78CA">
              <w:rPr>
                <w:rFonts w:ascii="Times New Roman" w:hAnsi="Times New Roman"/>
                <w:b/>
                <w:sz w:val="24"/>
                <w:szCs w:val="24"/>
              </w:rPr>
              <w:t>44</w:t>
            </w:r>
          </w:p>
        </w:tc>
        <w:tc>
          <w:tcPr>
            <w:tcW w:w="2410" w:type="dxa"/>
            <w:tcBorders>
              <w:top w:val="single" w:sz="4" w:space="0" w:color="auto"/>
              <w:left w:val="nil"/>
              <w:bottom w:val="single" w:sz="4" w:space="0" w:color="auto"/>
              <w:right w:val="single" w:sz="4" w:space="0" w:color="auto"/>
            </w:tcBorders>
          </w:tcPr>
          <w:p w14:paraId="5044E4BB" w14:textId="77777777" w:rsidR="00A5248F" w:rsidRPr="00FD78CA" w:rsidRDefault="00A5248F" w:rsidP="00A5248F">
            <w:pPr>
              <w:spacing w:after="0" w:line="240" w:lineRule="auto"/>
              <w:jc w:val="center"/>
              <w:rPr>
                <w:rFonts w:ascii="Times New Roman" w:hAnsi="Times New Roman"/>
                <w:b/>
                <w:sz w:val="24"/>
                <w:szCs w:val="24"/>
                <w:lang w:val="en-US"/>
              </w:rPr>
            </w:pPr>
            <w:r w:rsidRPr="00FD78CA">
              <w:rPr>
                <w:rFonts w:ascii="Times New Roman" w:hAnsi="Times New Roman"/>
                <w:b/>
                <w:sz w:val="24"/>
                <w:szCs w:val="24"/>
              </w:rPr>
              <w:t>18 978 333,33</w:t>
            </w:r>
          </w:p>
        </w:tc>
      </w:tr>
    </w:tbl>
    <w:p w14:paraId="436CCF3C" w14:textId="77777777" w:rsidR="00A5248F" w:rsidRPr="00FD78CA" w:rsidRDefault="00A5248F" w:rsidP="00A5248F">
      <w:pPr>
        <w:widowControl w:val="0"/>
        <w:autoSpaceDE w:val="0"/>
        <w:autoSpaceDN w:val="0"/>
        <w:adjustRightInd w:val="0"/>
        <w:spacing w:after="240" w:line="240" w:lineRule="auto"/>
        <w:ind w:left="142"/>
        <w:contextualSpacing/>
        <w:jc w:val="both"/>
        <w:rPr>
          <w:rFonts w:ascii="Times New Roman" w:hAnsi="Times New Roman"/>
          <w:sz w:val="24"/>
          <w:szCs w:val="24"/>
        </w:rPr>
      </w:pPr>
    </w:p>
    <w:p w14:paraId="4056FA27" w14:textId="77777777" w:rsidR="00A5248F" w:rsidRPr="00FD78CA" w:rsidRDefault="00A5248F" w:rsidP="00A5248F">
      <w:pPr>
        <w:widowControl w:val="0"/>
        <w:autoSpaceDE w:val="0"/>
        <w:autoSpaceDN w:val="0"/>
        <w:adjustRightInd w:val="0"/>
        <w:spacing w:after="240" w:line="240" w:lineRule="auto"/>
        <w:ind w:left="142"/>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46"/>
        <w:gridCol w:w="1437"/>
        <w:gridCol w:w="2264"/>
        <w:gridCol w:w="2388"/>
      </w:tblGrid>
      <w:tr w:rsidR="00FD78CA" w:rsidRPr="00FD78CA" w14:paraId="6863BEB1" w14:textId="77777777" w:rsidTr="00461F75">
        <w:trPr>
          <w:trHeight w:val="398"/>
        </w:trPr>
        <w:tc>
          <w:tcPr>
            <w:tcW w:w="528" w:type="dxa"/>
            <w:vAlign w:val="center"/>
          </w:tcPr>
          <w:p w14:paraId="667E46D5"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w:t>
            </w:r>
          </w:p>
          <w:p w14:paraId="63C77D56" w14:textId="0396BD10" w:rsidR="00461F75" w:rsidRPr="00FD78CA" w:rsidRDefault="00461F75" w:rsidP="00A5248F">
            <w:pPr>
              <w:spacing w:after="0" w:line="240" w:lineRule="auto"/>
              <w:jc w:val="center"/>
              <w:rPr>
                <w:rFonts w:ascii="Times New Roman" w:eastAsia="Times New Roman" w:hAnsi="Times New Roman"/>
                <w:b/>
                <w:bCs/>
                <w:sz w:val="24"/>
                <w:szCs w:val="24"/>
                <w:lang w:eastAsia="ru-RU"/>
              </w:rPr>
            </w:pPr>
            <w:r w:rsidRPr="00FD78CA">
              <w:rPr>
                <w:rFonts w:ascii="Times New Roman" w:hAnsi="Times New Roman"/>
                <w:b/>
                <w:sz w:val="24"/>
                <w:szCs w:val="24"/>
              </w:rPr>
              <w:t>п/п</w:t>
            </w:r>
          </w:p>
        </w:tc>
        <w:tc>
          <w:tcPr>
            <w:tcW w:w="3559" w:type="dxa"/>
            <w:vAlign w:val="center"/>
          </w:tcPr>
          <w:p w14:paraId="77203DE8"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Наименование показателя качества</w:t>
            </w:r>
          </w:p>
        </w:tc>
        <w:tc>
          <w:tcPr>
            <w:tcW w:w="1441" w:type="dxa"/>
            <w:vAlign w:val="center"/>
          </w:tcPr>
          <w:p w14:paraId="2AF3DC2D"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Ед.</w:t>
            </w:r>
          </w:p>
          <w:p w14:paraId="68527D97"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изм.</w:t>
            </w:r>
          </w:p>
        </w:tc>
        <w:tc>
          <w:tcPr>
            <w:tcW w:w="2272" w:type="dxa"/>
            <w:vAlign w:val="center"/>
          </w:tcPr>
          <w:p w14:paraId="3FA9027E"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Значение</w:t>
            </w:r>
          </w:p>
        </w:tc>
        <w:tc>
          <w:tcPr>
            <w:tcW w:w="2395" w:type="dxa"/>
            <w:vAlign w:val="center"/>
          </w:tcPr>
          <w:p w14:paraId="51D1602F" w14:textId="77777777" w:rsidR="00A5248F" w:rsidRPr="00FD78CA" w:rsidRDefault="00A5248F" w:rsidP="00A5248F">
            <w:pPr>
              <w:spacing w:after="0" w:line="240" w:lineRule="auto"/>
              <w:jc w:val="center"/>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Метод испытания</w:t>
            </w:r>
          </w:p>
        </w:tc>
      </w:tr>
      <w:tr w:rsidR="00FD78CA" w:rsidRPr="00FD78CA" w14:paraId="4B671647" w14:textId="77777777" w:rsidTr="00A5248F">
        <w:tc>
          <w:tcPr>
            <w:tcW w:w="528" w:type="dxa"/>
            <w:vAlign w:val="center"/>
          </w:tcPr>
          <w:p w14:paraId="5597816A"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1</w:t>
            </w:r>
          </w:p>
        </w:tc>
        <w:tc>
          <w:tcPr>
            <w:tcW w:w="3559" w:type="dxa"/>
          </w:tcPr>
          <w:p w14:paraId="304C95AD"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Показатель текучести расплава (5,0 кг, 190°C)</w:t>
            </w:r>
          </w:p>
        </w:tc>
        <w:tc>
          <w:tcPr>
            <w:tcW w:w="1441" w:type="dxa"/>
            <w:vAlign w:val="center"/>
          </w:tcPr>
          <w:p w14:paraId="0516E35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г/10 мин</w:t>
            </w:r>
          </w:p>
        </w:tc>
        <w:tc>
          <w:tcPr>
            <w:tcW w:w="2272" w:type="dxa"/>
            <w:vAlign w:val="center"/>
          </w:tcPr>
          <w:p w14:paraId="5A1C641C"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0,1-4,0</w:t>
            </w:r>
          </w:p>
        </w:tc>
        <w:tc>
          <w:tcPr>
            <w:tcW w:w="2395" w:type="dxa"/>
            <w:vAlign w:val="center"/>
          </w:tcPr>
          <w:p w14:paraId="0E39686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11645-2021</w:t>
            </w:r>
          </w:p>
        </w:tc>
      </w:tr>
      <w:tr w:rsidR="00FD78CA" w:rsidRPr="00FD78CA" w14:paraId="0CA1B90C" w14:textId="77777777" w:rsidTr="00A5248F">
        <w:tc>
          <w:tcPr>
            <w:tcW w:w="528" w:type="dxa"/>
            <w:vAlign w:val="center"/>
          </w:tcPr>
          <w:p w14:paraId="4CCE79FC"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2</w:t>
            </w:r>
          </w:p>
        </w:tc>
        <w:tc>
          <w:tcPr>
            <w:tcW w:w="3559" w:type="dxa"/>
          </w:tcPr>
          <w:p w14:paraId="282A8A5F"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Массовая доля влаги</w:t>
            </w:r>
          </w:p>
        </w:tc>
        <w:tc>
          <w:tcPr>
            <w:tcW w:w="1441" w:type="dxa"/>
            <w:vAlign w:val="center"/>
          </w:tcPr>
          <w:p w14:paraId="030B1F7B"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w:t>
            </w:r>
          </w:p>
        </w:tc>
        <w:tc>
          <w:tcPr>
            <w:tcW w:w="2272" w:type="dxa"/>
            <w:vAlign w:val="center"/>
          </w:tcPr>
          <w:p w14:paraId="5CC3514D"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0,2</w:t>
            </w:r>
          </w:p>
        </w:tc>
        <w:tc>
          <w:tcPr>
            <w:tcW w:w="2395" w:type="dxa"/>
          </w:tcPr>
          <w:p w14:paraId="4C12E9D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ASTM D6980</w:t>
            </w:r>
          </w:p>
        </w:tc>
      </w:tr>
      <w:tr w:rsidR="00FD78CA" w:rsidRPr="00FD78CA" w14:paraId="26418A34" w14:textId="77777777" w:rsidTr="00A5248F">
        <w:tc>
          <w:tcPr>
            <w:tcW w:w="528" w:type="dxa"/>
            <w:vAlign w:val="center"/>
          </w:tcPr>
          <w:p w14:paraId="3344AFF7"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3</w:t>
            </w:r>
          </w:p>
        </w:tc>
        <w:tc>
          <w:tcPr>
            <w:tcW w:w="3559" w:type="dxa"/>
            <w:vAlign w:val="center"/>
          </w:tcPr>
          <w:p w14:paraId="6D1F6FD1"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Предел текучести</w:t>
            </w:r>
          </w:p>
        </w:tc>
        <w:tc>
          <w:tcPr>
            <w:tcW w:w="1441" w:type="dxa"/>
            <w:vAlign w:val="center"/>
          </w:tcPr>
          <w:p w14:paraId="6A11A400"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МПа</w:t>
            </w:r>
          </w:p>
        </w:tc>
        <w:tc>
          <w:tcPr>
            <w:tcW w:w="2272" w:type="dxa"/>
            <w:vAlign w:val="center"/>
          </w:tcPr>
          <w:p w14:paraId="41CD969A"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≥20</w:t>
            </w:r>
          </w:p>
        </w:tc>
        <w:tc>
          <w:tcPr>
            <w:tcW w:w="2395" w:type="dxa"/>
            <w:vMerge w:val="restart"/>
            <w:vAlign w:val="center"/>
          </w:tcPr>
          <w:p w14:paraId="07175C6E"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11262 – 2017</w:t>
            </w:r>
          </w:p>
        </w:tc>
      </w:tr>
      <w:tr w:rsidR="00FD78CA" w:rsidRPr="00FD78CA" w14:paraId="231192A9" w14:textId="77777777" w:rsidTr="00A5248F">
        <w:trPr>
          <w:trHeight w:val="976"/>
        </w:trPr>
        <w:tc>
          <w:tcPr>
            <w:tcW w:w="528" w:type="dxa"/>
            <w:vAlign w:val="center"/>
          </w:tcPr>
          <w:p w14:paraId="3B5FC71B"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4</w:t>
            </w:r>
          </w:p>
        </w:tc>
        <w:tc>
          <w:tcPr>
            <w:tcW w:w="3559" w:type="dxa"/>
            <w:vAlign w:val="center"/>
          </w:tcPr>
          <w:p w14:paraId="646624F5"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Относительное удлинение при разрыве</w:t>
            </w:r>
          </w:p>
        </w:tc>
        <w:tc>
          <w:tcPr>
            <w:tcW w:w="1441" w:type="dxa"/>
            <w:vAlign w:val="center"/>
          </w:tcPr>
          <w:p w14:paraId="3DA4B62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w:t>
            </w:r>
          </w:p>
        </w:tc>
        <w:tc>
          <w:tcPr>
            <w:tcW w:w="2272" w:type="dxa"/>
            <w:vAlign w:val="center"/>
          </w:tcPr>
          <w:p w14:paraId="72ECC643"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≥100</w:t>
            </w:r>
          </w:p>
        </w:tc>
        <w:tc>
          <w:tcPr>
            <w:tcW w:w="2395" w:type="dxa"/>
            <w:vMerge/>
          </w:tcPr>
          <w:p w14:paraId="007EFF37"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p>
        </w:tc>
      </w:tr>
      <w:tr w:rsidR="00FD78CA" w:rsidRPr="00FD78CA" w14:paraId="72642F68" w14:textId="77777777" w:rsidTr="00A5248F">
        <w:trPr>
          <w:trHeight w:val="61"/>
        </w:trPr>
        <w:tc>
          <w:tcPr>
            <w:tcW w:w="528" w:type="dxa"/>
            <w:vAlign w:val="center"/>
          </w:tcPr>
          <w:p w14:paraId="74342147"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5</w:t>
            </w:r>
          </w:p>
        </w:tc>
        <w:tc>
          <w:tcPr>
            <w:tcW w:w="3559" w:type="dxa"/>
          </w:tcPr>
          <w:p w14:paraId="0EED9BDE" w14:textId="77777777" w:rsidR="00A5248F" w:rsidRPr="00FD78CA" w:rsidRDefault="00A5248F" w:rsidP="00A5248F">
            <w:pPr>
              <w:spacing w:after="0" w:line="240" w:lineRule="auto"/>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Удельное объемное сопротивление</w:t>
            </w:r>
          </w:p>
        </w:tc>
        <w:tc>
          <w:tcPr>
            <w:tcW w:w="1441" w:type="dxa"/>
            <w:vAlign w:val="center"/>
          </w:tcPr>
          <w:p w14:paraId="4C814148"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Ом*см</w:t>
            </w:r>
          </w:p>
        </w:tc>
        <w:tc>
          <w:tcPr>
            <w:tcW w:w="2272" w:type="dxa"/>
            <w:vAlign w:val="center"/>
          </w:tcPr>
          <w:p w14:paraId="15B23263"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106</w:t>
            </w:r>
          </w:p>
        </w:tc>
        <w:tc>
          <w:tcPr>
            <w:tcW w:w="2395" w:type="dxa"/>
            <w:vAlign w:val="center"/>
          </w:tcPr>
          <w:p w14:paraId="7043C186" w14:textId="77777777" w:rsidR="00A5248F" w:rsidRPr="00FD78CA" w:rsidRDefault="00A5248F" w:rsidP="00A5248F">
            <w:pPr>
              <w:spacing w:after="0" w:line="240" w:lineRule="auto"/>
              <w:jc w:val="center"/>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ГОСТ 20214-74</w:t>
            </w:r>
          </w:p>
        </w:tc>
      </w:tr>
    </w:tbl>
    <w:p w14:paraId="087BA132" w14:textId="77777777" w:rsidR="00A5248F" w:rsidRPr="00FD78CA" w:rsidRDefault="00A5248F" w:rsidP="00A5248F">
      <w:pPr>
        <w:spacing w:after="0" w:line="240" w:lineRule="auto"/>
        <w:jc w:val="center"/>
        <w:rPr>
          <w:rFonts w:ascii="Times New Roman" w:hAnsi="Times New Roman"/>
          <w:sz w:val="24"/>
          <w:szCs w:val="24"/>
        </w:rPr>
      </w:pPr>
    </w:p>
    <w:p w14:paraId="09E3AABF" w14:textId="77777777" w:rsidR="00A5248F" w:rsidRPr="00FD78CA" w:rsidRDefault="00A5248F" w:rsidP="00A5248F">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lang w:eastAsia="ru-RU"/>
        </w:rPr>
        <w:t>2.2.</w:t>
      </w:r>
      <w:r w:rsidRPr="00FD78CA">
        <w:rPr>
          <w:rFonts w:ascii="Times New Roman" w:hAnsi="Times New Roman"/>
          <w:sz w:val="24"/>
          <w:szCs w:val="24"/>
          <w:lang w:eastAsia="ru-RU"/>
        </w:rPr>
        <w:t xml:space="preserve"> </w:t>
      </w:r>
      <w:r w:rsidRPr="00FD78CA">
        <w:rPr>
          <w:rFonts w:ascii="Times New Roman" w:hAnsi="Times New Roman"/>
          <w:b/>
          <w:bCs/>
          <w:sz w:val="24"/>
          <w:szCs w:val="24"/>
          <w:lang w:eastAsia="ru-RU"/>
        </w:rPr>
        <w:t>Место поставки товара:</w:t>
      </w:r>
      <w:r w:rsidRPr="00FD78CA">
        <w:rPr>
          <w:rFonts w:ascii="Times New Roman" w:hAnsi="Times New Roman"/>
          <w:sz w:val="24"/>
          <w:szCs w:val="24"/>
          <w:lang w:eastAsia="ru-RU"/>
        </w:rPr>
        <w:t xml:space="preserve"> </w:t>
      </w:r>
      <w:r w:rsidRPr="00FD78CA">
        <w:rPr>
          <w:rFonts w:ascii="Times New Roman" w:eastAsia="Times New Roman" w:hAnsi="Times New Roman"/>
          <w:sz w:val="24"/>
          <w:szCs w:val="24"/>
          <w:lang w:eastAsia="ru-RU"/>
        </w:rPr>
        <w:t>Самовывоз со склада Поставщика.</w:t>
      </w:r>
    </w:p>
    <w:p w14:paraId="7E1A21F9" w14:textId="77777777" w:rsidR="00A5248F" w:rsidRPr="00FD78CA" w:rsidRDefault="00A5248F" w:rsidP="00A5248F">
      <w:pPr>
        <w:spacing w:after="0" w:line="240" w:lineRule="atLeast"/>
        <w:jc w:val="both"/>
        <w:rPr>
          <w:rFonts w:ascii="Times New Roman" w:hAnsi="Times New Roman"/>
          <w:sz w:val="24"/>
          <w:szCs w:val="24"/>
          <w:lang w:eastAsia="ru-RU"/>
        </w:rPr>
      </w:pPr>
      <w:r w:rsidRPr="00FD78CA">
        <w:rPr>
          <w:rFonts w:ascii="Times New Roman" w:hAnsi="Times New Roman"/>
          <w:b/>
          <w:sz w:val="24"/>
          <w:szCs w:val="20"/>
          <w:lang w:eastAsia="ru-RU"/>
        </w:rPr>
        <w:t xml:space="preserve">2.3. </w:t>
      </w:r>
      <w:r w:rsidRPr="00FD78CA">
        <w:rPr>
          <w:rFonts w:ascii="Times New Roman" w:hAnsi="Times New Roman"/>
          <w:b/>
          <w:sz w:val="24"/>
          <w:szCs w:val="24"/>
        </w:rPr>
        <w:t xml:space="preserve">Сроки поставки товара: </w:t>
      </w:r>
      <w:r w:rsidRPr="00FD78CA">
        <w:rPr>
          <w:rFonts w:ascii="Times New Roman" w:hAnsi="Times New Roman"/>
          <w:sz w:val="24"/>
          <w:szCs w:val="24"/>
        </w:rPr>
        <w:t>в течении 35 (тридцать пять) календарных дней с момента подписания между сторонами договора.</w:t>
      </w:r>
    </w:p>
    <w:p w14:paraId="4B963D53" w14:textId="77777777" w:rsidR="00A5248F" w:rsidRPr="00FD78CA" w:rsidRDefault="00A5248F" w:rsidP="00A5248F">
      <w:pPr>
        <w:spacing w:after="0" w:line="240" w:lineRule="auto"/>
        <w:jc w:val="both"/>
        <w:rPr>
          <w:rFonts w:ascii="Times New Roman" w:eastAsia="Times New Roman" w:hAnsi="Times New Roman"/>
          <w:b/>
          <w:sz w:val="24"/>
          <w:szCs w:val="24"/>
          <w:shd w:val="clear" w:color="auto" w:fill="FBFBFB"/>
          <w:lang w:eastAsia="ru-RU"/>
        </w:rPr>
      </w:pPr>
      <w:r w:rsidRPr="00FD78CA">
        <w:rPr>
          <w:rFonts w:ascii="Times New Roman" w:hAnsi="Times New Roman"/>
          <w:b/>
          <w:sz w:val="24"/>
          <w:szCs w:val="24"/>
        </w:rPr>
        <w:t>2.4.</w:t>
      </w:r>
      <w:r w:rsidRPr="00FD78CA">
        <w:rPr>
          <w:rFonts w:ascii="Times New Roman" w:hAnsi="Times New Roman"/>
          <w:b/>
          <w:iCs/>
          <w:sz w:val="24"/>
          <w:szCs w:val="24"/>
        </w:rPr>
        <w:t xml:space="preserve"> </w:t>
      </w:r>
      <w:r w:rsidRPr="00FD78CA">
        <w:rPr>
          <w:rFonts w:ascii="Times New Roman" w:eastAsia="Times New Roman" w:hAnsi="Times New Roman"/>
          <w:b/>
          <w:sz w:val="24"/>
          <w:szCs w:val="24"/>
          <w:shd w:val="clear" w:color="auto" w:fill="FBFBFB"/>
          <w:lang w:eastAsia="ru-RU"/>
        </w:rPr>
        <w:t>Обоснование начальной (максимальной) цены договора (НМЦД):</w:t>
      </w:r>
    </w:p>
    <w:p w14:paraId="5DBB7A55" w14:textId="7E1144BD"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В соответствии с п. 9.2.1.1 Положения о закупке определение и обоснование начальной (максимальной) цены договора </w:t>
      </w:r>
      <w:r w:rsidR="00E03D1E" w:rsidRPr="00FD78CA">
        <w:rPr>
          <w:rFonts w:ascii="Times New Roman" w:eastAsia="Times New Roman" w:hAnsi="Times New Roman"/>
          <w:sz w:val="24"/>
          <w:szCs w:val="24"/>
          <w:shd w:val="clear" w:color="auto" w:fill="FBFBFB"/>
          <w:lang w:eastAsia="ru-RU"/>
        </w:rPr>
        <w:t>настоящей закупки осуществлялось</w:t>
      </w:r>
      <w:r w:rsidRPr="00FD78CA">
        <w:rPr>
          <w:rFonts w:ascii="Times New Roman" w:eastAsia="Times New Roman" w:hAnsi="Times New Roman"/>
          <w:sz w:val="24"/>
          <w:szCs w:val="24"/>
          <w:shd w:val="clear" w:color="auto" w:fill="FBFBFB"/>
          <w:lang w:eastAsia="ru-RU"/>
        </w:rPr>
        <w:t xml:space="preserve"> на основе метода «Анализ рынка».</w:t>
      </w:r>
    </w:p>
    <w:p w14:paraId="219135DB" w14:textId="524B635A" w:rsidR="00E03D1E" w:rsidRPr="00FD78CA" w:rsidRDefault="00E97E98" w:rsidP="00E97E98">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Сбор ценовой информации проведен </w:t>
      </w:r>
      <w:r w:rsidR="00E03D1E" w:rsidRPr="00FD78CA">
        <w:rPr>
          <w:rFonts w:ascii="Times New Roman" w:hAnsi="Times New Roman"/>
          <w:sz w:val="24"/>
          <w:szCs w:val="24"/>
        </w:rPr>
        <w:t>через специализированные информационные системы,</w:t>
      </w:r>
      <w:r w:rsidRPr="00FD78CA">
        <w:rPr>
          <w:rFonts w:ascii="Times New Roman" w:eastAsia="Times New Roman" w:hAnsi="Times New Roman"/>
          <w:sz w:val="24"/>
          <w:szCs w:val="24"/>
          <w:shd w:val="clear" w:color="auto" w:fill="FBFBFB"/>
          <w:lang w:eastAsia="ru-RU"/>
        </w:rPr>
        <w:t xml:space="preserve"> </w:t>
      </w:r>
      <w:r w:rsidR="00E03D1E" w:rsidRPr="00FD78CA">
        <w:rPr>
          <w:rFonts w:ascii="Times New Roman" w:eastAsia="Times New Roman" w:hAnsi="Times New Roman"/>
          <w:sz w:val="24"/>
          <w:szCs w:val="24"/>
          <w:shd w:val="clear" w:color="auto" w:fill="FBFBFB"/>
          <w:lang w:eastAsia="ru-RU"/>
        </w:rPr>
        <w:t xml:space="preserve">согласно п.п. «в» п.1 п.9.2.1.1. </w:t>
      </w:r>
      <w:r w:rsidR="00B42260" w:rsidRPr="00FD78CA">
        <w:rPr>
          <w:rFonts w:ascii="Times New Roman" w:eastAsia="Times New Roman" w:hAnsi="Times New Roman"/>
          <w:sz w:val="24"/>
          <w:szCs w:val="24"/>
          <w:shd w:val="clear" w:color="auto" w:fill="FBFBFB"/>
          <w:lang w:eastAsia="ru-RU"/>
        </w:rPr>
        <w:t>Положения о закупке товаров, работ, услуг АО «Саханефтегазсбыт»</w:t>
      </w:r>
      <w:r w:rsidR="00E03D1E" w:rsidRPr="00FD78CA">
        <w:rPr>
          <w:rFonts w:ascii="Times New Roman" w:eastAsia="Times New Roman" w:hAnsi="Times New Roman"/>
          <w:sz w:val="24"/>
          <w:szCs w:val="24"/>
          <w:shd w:val="clear" w:color="auto" w:fill="FBFBFB"/>
          <w:lang w:eastAsia="ru-RU"/>
        </w:rPr>
        <w:t>, в том числе согласно п.п.12.2.3, путем размещения в таких сис</w:t>
      </w:r>
      <w:r w:rsidR="00B42260" w:rsidRPr="00FD78CA">
        <w:rPr>
          <w:rFonts w:ascii="Times New Roman" w:eastAsia="Times New Roman" w:hAnsi="Times New Roman"/>
          <w:sz w:val="24"/>
          <w:szCs w:val="24"/>
          <w:shd w:val="clear" w:color="auto" w:fill="FBFBFB"/>
          <w:lang w:eastAsia="ru-RU"/>
        </w:rPr>
        <w:t>темах извещения о потребностях З</w:t>
      </w:r>
      <w:r w:rsidR="00E03D1E" w:rsidRPr="00FD78CA">
        <w:rPr>
          <w:rFonts w:ascii="Times New Roman" w:eastAsia="Times New Roman" w:hAnsi="Times New Roman"/>
          <w:sz w:val="24"/>
          <w:szCs w:val="24"/>
          <w:shd w:val="clear" w:color="auto" w:fill="FBFBFB"/>
          <w:lang w:eastAsia="ru-RU"/>
        </w:rPr>
        <w:t>аказчика</w:t>
      </w:r>
      <w:r w:rsidR="00B42260" w:rsidRPr="00FD78CA">
        <w:rPr>
          <w:rFonts w:ascii="Times New Roman" w:eastAsia="Times New Roman" w:hAnsi="Times New Roman"/>
          <w:sz w:val="24"/>
          <w:szCs w:val="24"/>
          <w:shd w:val="clear" w:color="auto" w:fill="FBFBFB"/>
          <w:lang w:eastAsia="ru-RU"/>
        </w:rPr>
        <w:t xml:space="preserve"> в данном товаре. </w:t>
      </w:r>
    </w:p>
    <w:p w14:paraId="4A5DE597" w14:textId="68E051D9" w:rsidR="00A5248F" w:rsidRPr="00FD78CA" w:rsidRDefault="00A5248F" w:rsidP="00A5248F">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b/>
          <w:sz w:val="24"/>
          <w:szCs w:val="24"/>
          <w:shd w:val="clear" w:color="auto" w:fill="FBFBFB"/>
          <w:lang w:eastAsia="ru-RU"/>
        </w:rPr>
        <w:t xml:space="preserve">НМЦД </w:t>
      </w:r>
      <w:r w:rsidRPr="00FD78CA">
        <w:rPr>
          <w:rFonts w:ascii="Times New Roman" w:eastAsia="Times New Roman" w:hAnsi="Times New Roman"/>
          <w:sz w:val="24"/>
          <w:szCs w:val="24"/>
          <w:shd w:val="clear" w:color="auto" w:fill="FBFBFB"/>
          <w:lang w:eastAsia="ru-RU"/>
        </w:rPr>
        <w:t xml:space="preserve">– </w:t>
      </w:r>
      <w:r w:rsidR="00B42260" w:rsidRPr="00FD78CA">
        <w:rPr>
          <w:rFonts w:ascii="Times New Roman" w:hAnsi="Times New Roman"/>
          <w:sz w:val="24"/>
          <w:szCs w:val="24"/>
        </w:rPr>
        <w:t>определена на основании одного полученного коммерческого предложения по результатам сбора коммерческих предложений</w:t>
      </w:r>
      <w:r w:rsidRPr="00FD78CA">
        <w:rPr>
          <w:rFonts w:ascii="Times New Roman" w:eastAsia="Times New Roman" w:hAnsi="Times New Roman"/>
          <w:sz w:val="24"/>
          <w:szCs w:val="24"/>
          <w:shd w:val="clear" w:color="auto" w:fill="FBFBFB"/>
          <w:lang w:eastAsia="ru-RU"/>
        </w:rPr>
        <w:t>:</w:t>
      </w:r>
    </w:p>
    <w:p w14:paraId="1F5A6A55" w14:textId="5F9EA9B4" w:rsidR="00B42260" w:rsidRPr="00FD78CA" w:rsidRDefault="00A5248F" w:rsidP="00B42260">
      <w:pPr>
        <w:shd w:val="clear" w:color="auto" w:fill="FFFFFF"/>
        <w:spacing w:after="0" w:line="240" w:lineRule="atLeast"/>
        <w:ind w:firstLine="426"/>
        <w:contextualSpacing/>
        <w:jc w:val="both"/>
        <w:rPr>
          <w:rFonts w:ascii="Times New Roman" w:hAnsi="Times New Roman"/>
          <w:sz w:val="24"/>
          <w:szCs w:val="24"/>
        </w:rPr>
      </w:pPr>
      <w:r w:rsidRPr="00FD78CA">
        <w:rPr>
          <w:rFonts w:ascii="Times New Roman" w:eastAsia="Times New Roman" w:hAnsi="Times New Roman"/>
          <w:b/>
          <w:sz w:val="24"/>
          <w:szCs w:val="24"/>
          <w:shd w:val="clear" w:color="auto" w:fill="FBFBFB"/>
          <w:lang w:eastAsia="ru-RU"/>
        </w:rPr>
        <w:t>КП</w:t>
      </w:r>
      <w:r w:rsidR="00B42260" w:rsidRPr="00FD78CA">
        <w:rPr>
          <w:rFonts w:ascii="Times New Roman" w:eastAsia="Times New Roman" w:hAnsi="Times New Roman"/>
          <w:b/>
          <w:sz w:val="24"/>
          <w:szCs w:val="24"/>
          <w:shd w:val="clear" w:color="auto" w:fill="FBFBFB"/>
          <w:lang w:eastAsia="ru-RU"/>
        </w:rPr>
        <w:t xml:space="preserve"> </w:t>
      </w:r>
      <w:r w:rsidRPr="00FD78CA">
        <w:rPr>
          <w:rFonts w:ascii="Times New Roman" w:eastAsia="Times New Roman" w:hAnsi="Times New Roman"/>
          <w:b/>
          <w:sz w:val="24"/>
          <w:szCs w:val="24"/>
          <w:shd w:val="clear" w:color="auto" w:fill="FBFBFB"/>
          <w:lang w:eastAsia="ru-RU"/>
        </w:rPr>
        <w:t>1</w:t>
      </w:r>
      <w:r w:rsidRPr="00FD78CA">
        <w:rPr>
          <w:rFonts w:ascii="Times New Roman" w:eastAsia="Times New Roman" w:hAnsi="Times New Roman"/>
          <w:sz w:val="24"/>
          <w:szCs w:val="24"/>
          <w:shd w:val="clear" w:color="auto" w:fill="FBFBFB"/>
          <w:lang w:eastAsia="ru-RU"/>
        </w:rPr>
        <w:t xml:space="preserve"> – 18 978 333,33</w:t>
      </w:r>
      <w:r w:rsidR="00B42260" w:rsidRPr="00FD78CA">
        <w:rPr>
          <w:rFonts w:ascii="Times New Roman" w:eastAsia="Times New Roman" w:hAnsi="Times New Roman"/>
          <w:sz w:val="24"/>
          <w:szCs w:val="24"/>
          <w:shd w:val="clear" w:color="auto" w:fill="FBFBFB"/>
          <w:lang w:eastAsia="ru-RU"/>
        </w:rPr>
        <w:t xml:space="preserve"> </w:t>
      </w:r>
      <w:r w:rsidR="00B42260" w:rsidRPr="00FD78CA">
        <w:rPr>
          <w:rFonts w:ascii="Times New Roman" w:hAnsi="Times New Roman"/>
          <w:sz w:val="24"/>
          <w:szCs w:val="24"/>
        </w:rPr>
        <w:t>без учета НДС 20%, руб.,</w:t>
      </w:r>
      <w:r w:rsidR="00B42260" w:rsidRPr="00FD78CA">
        <w:t xml:space="preserve"> </w:t>
      </w:r>
      <w:r w:rsidR="00B42260" w:rsidRPr="00FD78CA">
        <w:rPr>
          <w:rFonts w:ascii="Times New Roman" w:hAnsi="Times New Roman"/>
          <w:sz w:val="24"/>
          <w:szCs w:val="24"/>
        </w:rPr>
        <w:t>полностью соответствующее техническому заданию и техническим характеристикам закупаемого товара.</w:t>
      </w:r>
    </w:p>
    <w:p w14:paraId="49F6B419" w14:textId="7357D96A" w:rsidR="00A5248F" w:rsidRPr="00FD78CA" w:rsidRDefault="00A5248F" w:rsidP="00B42260">
      <w:pPr>
        <w:shd w:val="clear" w:color="auto" w:fill="FFFFFF"/>
        <w:spacing w:after="0" w:line="240" w:lineRule="atLeast"/>
        <w:ind w:firstLine="426"/>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Начальная (максимальная) цена договора (НМЦД) определена в размере </w:t>
      </w:r>
      <w:r w:rsidRPr="00FD78CA">
        <w:rPr>
          <w:rFonts w:ascii="Times New Roman" w:eastAsia="Times New Roman" w:hAnsi="Times New Roman"/>
          <w:b/>
          <w:sz w:val="24"/>
          <w:szCs w:val="24"/>
          <w:shd w:val="clear" w:color="auto" w:fill="FBFBFB"/>
          <w:lang w:eastAsia="ru-RU"/>
        </w:rPr>
        <w:t>18 978 333,33 руб.</w:t>
      </w:r>
      <w:r w:rsidRPr="00FD78CA">
        <w:rPr>
          <w:rFonts w:ascii="Times New Roman" w:eastAsia="Times New Roman" w:hAnsi="Times New Roman"/>
          <w:sz w:val="24"/>
          <w:szCs w:val="24"/>
          <w:shd w:val="clear" w:color="auto" w:fill="FBFBFB"/>
          <w:lang w:eastAsia="ru-RU"/>
        </w:rPr>
        <w:t xml:space="preserve"> без НДС.</w:t>
      </w:r>
    </w:p>
    <w:p w14:paraId="1867F8E1"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67C38263"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Цена договора должна содержать все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526E0813" w14:textId="77777777" w:rsidR="00A5248F" w:rsidRPr="00FD78CA" w:rsidRDefault="00A5248F" w:rsidP="00A5248F">
      <w:pPr>
        <w:shd w:val="clear" w:color="auto" w:fill="FFFFFF"/>
        <w:spacing w:after="0" w:line="240" w:lineRule="atLeast"/>
        <w:contextualSpacing/>
        <w:jc w:val="both"/>
        <w:rPr>
          <w:rFonts w:ascii="Times New Roman" w:eastAsia="Times New Roman" w:hAnsi="Times New Roman"/>
          <w:sz w:val="24"/>
          <w:szCs w:val="24"/>
          <w:shd w:val="clear" w:color="auto" w:fill="FBFBFB"/>
          <w:lang w:eastAsia="ru-RU"/>
        </w:rPr>
      </w:pPr>
      <w:r w:rsidRPr="00FD78CA">
        <w:rPr>
          <w:rFonts w:ascii="Times New Roman" w:eastAsia="Times New Roman" w:hAnsi="Times New Roman"/>
          <w:sz w:val="24"/>
          <w:szCs w:val="24"/>
          <w:shd w:val="clear" w:color="auto" w:fill="FBFBFB"/>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6238A142" w14:textId="77777777" w:rsidR="00A5248F" w:rsidRPr="00FD78CA" w:rsidRDefault="00A5248F" w:rsidP="00A5248F">
      <w:pPr>
        <w:shd w:val="clear" w:color="auto" w:fill="FFFFFF"/>
        <w:spacing w:after="0" w:line="240" w:lineRule="atLeast"/>
        <w:contextualSpacing/>
        <w:jc w:val="both"/>
        <w:rPr>
          <w:rFonts w:ascii="Times New Roman" w:hAnsi="Times New Roman"/>
          <w:sz w:val="24"/>
          <w:szCs w:val="24"/>
          <w:lang w:eastAsia="ru-RU"/>
        </w:rPr>
      </w:pPr>
      <w:r w:rsidRPr="00FD78CA">
        <w:rPr>
          <w:rFonts w:ascii="Times New Roman" w:eastAsia="Times New Roman" w:hAnsi="Times New Roman"/>
          <w:sz w:val="24"/>
          <w:szCs w:val="24"/>
          <w:shd w:val="clear" w:color="auto" w:fill="FBFBFB"/>
          <w:lang w:eastAsia="ru-RU"/>
        </w:rPr>
        <w:lastRenderedPageBreak/>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FD78CA">
        <w:rPr>
          <w:rFonts w:ascii="Times New Roman" w:hAnsi="Times New Roman"/>
          <w:sz w:val="24"/>
          <w:szCs w:val="24"/>
          <w:lang w:eastAsia="ru-RU"/>
        </w:rPr>
        <w:t>.</w:t>
      </w:r>
    </w:p>
    <w:p w14:paraId="318F5172" w14:textId="77777777" w:rsidR="00A5248F" w:rsidRPr="00FD78CA" w:rsidRDefault="00A5248F" w:rsidP="00A5248F">
      <w:pPr>
        <w:shd w:val="clear" w:color="auto" w:fill="FFFFFF"/>
        <w:spacing w:after="0" w:line="240" w:lineRule="atLeast"/>
        <w:contextualSpacing/>
        <w:jc w:val="both"/>
        <w:rPr>
          <w:rFonts w:ascii="Times New Roman" w:hAnsi="Times New Roman"/>
          <w:b/>
          <w:bCs/>
          <w:sz w:val="24"/>
          <w:szCs w:val="24"/>
          <w:lang w:eastAsia="ru-RU"/>
        </w:rPr>
      </w:pPr>
      <w:r w:rsidRPr="00FD78CA">
        <w:rPr>
          <w:rFonts w:ascii="Times New Roman" w:hAnsi="Times New Roman"/>
          <w:b/>
          <w:bCs/>
          <w:sz w:val="24"/>
          <w:szCs w:val="24"/>
          <w:lang w:eastAsia="ru-RU"/>
        </w:rPr>
        <w:t xml:space="preserve">2.5. Форма, сроки и порядок оплаты товара: </w:t>
      </w:r>
    </w:p>
    <w:p w14:paraId="62344E8A" w14:textId="77777777"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0BB5F2F5" w14:textId="77777777"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5E3646EB" w14:textId="0A4CFFEC"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- 50 %</w:t>
      </w:r>
      <w:r w:rsidR="00885084">
        <w:rPr>
          <w:rFonts w:ascii="Times New Roman" w:hAnsi="Times New Roman"/>
          <w:sz w:val="24"/>
          <w:szCs w:val="24"/>
        </w:rPr>
        <w:t xml:space="preserve"> (пятьдесят процентов) в течение</w:t>
      </w:r>
      <w:r w:rsidRPr="00FD78CA">
        <w:rPr>
          <w:rFonts w:ascii="Times New Roman" w:hAnsi="Times New Roman"/>
          <w:sz w:val="24"/>
          <w:szCs w:val="24"/>
        </w:rPr>
        <w:t xml:space="preserve"> 7 (семи) рабочих дней после подписания между Сторонами договора;</w:t>
      </w:r>
    </w:p>
    <w:p w14:paraId="634B7BC3" w14:textId="5E2ADE22" w:rsidR="00A5248F" w:rsidRPr="00FD78CA" w:rsidRDefault="00A5248F" w:rsidP="00A5248F">
      <w:pPr>
        <w:spacing w:after="0" w:line="240" w:lineRule="auto"/>
        <w:contextualSpacing/>
        <w:jc w:val="both"/>
        <w:rPr>
          <w:rFonts w:ascii="Times New Roman" w:hAnsi="Times New Roman"/>
          <w:sz w:val="24"/>
          <w:szCs w:val="24"/>
        </w:rPr>
      </w:pPr>
      <w:r w:rsidRPr="00FD78CA">
        <w:rPr>
          <w:rFonts w:ascii="Times New Roman" w:hAnsi="Times New Roman"/>
          <w:sz w:val="24"/>
          <w:szCs w:val="24"/>
        </w:rPr>
        <w:t>- 50 % (пятьдесят процентов) по факту пост</w:t>
      </w:r>
      <w:r w:rsidR="00FF1142" w:rsidRPr="00FD78CA">
        <w:rPr>
          <w:rFonts w:ascii="Times New Roman" w:hAnsi="Times New Roman"/>
          <w:sz w:val="24"/>
          <w:szCs w:val="24"/>
        </w:rPr>
        <w:t>авки товара Заказчику в течение</w:t>
      </w:r>
      <w:r w:rsidRPr="00FD78CA">
        <w:rPr>
          <w:rFonts w:ascii="Times New Roman" w:hAnsi="Times New Roman"/>
          <w:sz w:val="24"/>
          <w:szCs w:val="24"/>
        </w:rPr>
        <w:t xml:space="preserve">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61D7D23C" w14:textId="77777777" w:rsidR="00A5248F" w:rsidRPr="00FD78CA" w:rsidRDefault="00A5248F" w:rsidP="00A5248F">
      <w:pPr>
        <w:spacing w:after="0" w:line="240" w:lineRule="auto"/>
        <w:contextualSpacing/>
        <w:jc w:val="both"/>
        <w:rPr>
          <w:rFonts w:ascii="Times New Roman" w:eastAsia="Times New Roman" w:hAnsi="Times New Roman"/>
          <w:b/>
          <w:bCs/>
          <w:sz w:val="24"/>
          <w:szCs w:val="24"/>
          <w:lang w:eastAsia="ru-RU"/>
        </w:rPr>
      </w:pPr>
      <w:r w:rsidRPr="00FD78CA">
        <w:rPr>
          <w:rFonts w:ascii="Times New Roman" w:eastAsia="Times New Roman" w:hAnsi="Times New Roman"/>
          <w:b/>
          <w:sz w:val="24"/>
          <w:szCs w:val="24"/>
          <w:lang w:eastAsia="ru-RU"/>
        </w:rPr>
        <w:t>2.6.</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
          <w:sz w:val="24"/>
          <w:szCs w:val="24"/>
        </w:rPr>
        <w:t>Требования к качеству товара, таре, упаковке товара:</w:t>
      </w:r>
    </w:p>
    <w:p w14:paraId="2FA9454E" w14:textId="61821CFA" w:rsidR="00A5248F" w:rsidRPr="00FD78CA" w:rsidRDefault="00A5248F" w:rsidP="00A5248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2.6.1. </w:t>
      </w:r>
      <w:r w:rsidR="00A9136B"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товар должен</w:t>
      </w:r>
      <w:r w:rsidR="00A9136B" w:rsidRPr="00FD78CA">
        <w:rPr>
          <w:rFonts w:ascii="Times New Roman" w:eastAsia="Times New Roman" w:hAnsi="Times New Roman"/>
          <w:sz w:val="24"/>
          <w:szCs w:val="24"/>
          <w:lang w:eastAsia="ru-RU"/>
        </w:rPr>
        <w:t xml:space="preserve"> быть новым, не восстановленным;</w:t>
      </w:r>
    </w:p>
    <w:p w14:paraId="0BD47E55" w14:textId="77777777" w:rsidR="00A5248F" w:rsidRPr="00FD78CA" w:rsidRDefault="00A5248F" w:rsidP="00A5248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2.6.2.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71FF30CF" w14:textId="77777777" w:rsidR="00A5248F" w:rsidRPr="00FD78CA" w:rsidRDefault="00A5248F" w:rsidP="00A9136B">
      <w:pPr>
        <w:widowControl w:val="0"/>
        <w:autoSpaceDE w:val="0"/>
        <w:autoSpaceDN w:val="0"/>
        <w:adjustRightInd w:val="0"/>
        <w:spacing w:after="0" w:line="240" w:lineRule="atLeast"/>
        <w:ind w:left="1" w:hanging="1"/>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2.6.3. поставляемый товар должен быть изготовлен на заводе, вся продукция должна быть оформлена на русском языке. Также руководство по эксплуатации и инструкция по сборке и вводу в эксплуатацию должны быть оформлены на русском языке.</w:t>
      </w:r>
    </w:p>
    <w:p w14:paraId="27BE63C5" w14:textId="77777777" w:rsidR="00542984" w:rsidRDefault="00A5248F" w:rsidP="00A5248F">
      <w:pPr>
        <w:suppressAutoHyphen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2.7. </w:t>
      </w:r>
      <w:r w:rsidRPr="00FD78CA">
        <w:rPr>
          <w:rFonts w:ascii="Times New Roman" w:hAnsi="Times New Roman"/>
          <w:b/>
          <w:sz w:val="24"/>
          <w:szCs w:val="24"/>
        </w:rPr>
        <w:t xml:space="preserve">Требования по объему гарантий на поставляемый товар: </w:t>
      </w:r>
      <w:r w:rsidR="00237DE0" w:rsidRPr="00FD78CA">
        <w:rPr>
          <w:rFonts w:ascii="Times New Roman" w:hAnsi="Times New Roman"/>
          <w:sz w:val="24"/>
          <w:szCs w:val="24"/>
        </w:rPr>
        <w:t>н</w:t>
      </w:r>
      <w:r w:rsidRPr="00FD78CA">
        <w:rPr>
          <w:rFonts w:ascii="Times New Roman" w:eastAsia="Times New Roman" w:hAnsi="Times New Roman"/>
          <w:sz w:val="24"/>
          <w:szCs w:val="24"/>
          <w:lang w:eastAsia="ru-RU"/>
        </w:rPr>
        <w:t xml:space="preserve">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14:paraId="4C605D0C" w14:textId="77777777" w:rsidR="00633017" w:rsidRPr="00633017" w:rsidRDefault="00633017" w:rsidP="00633017">
      <w:pPr>
        <w:suppressAutoHyphens/>
        <w:spacing w:after="0" w:line="240" w:lineRule="auto"/>
        <w:jc w:val="both"/>
        <w:rPr>
          <w:rFonts w:ascii="Times New Roman" w:eastAsia="Times New Roman" w:hAnsi="Times New Roman"/>
          <w:b/>
          <w:sz w:val="24"/>
          <w:szCs w:val="24"/>
          <w:lang w:eastAsia="ru-RU"/>
        </w:rPr>
      </w:pPr>
      <w:r w:rsidRPr="00633017">
        <w:rPr>
          <w:rFonts w:ascii="Times New Roman" w:eastAsia="Times New Roman" w:hAnsi="Times New Roman"/>
          <w:b/>
          <w:sz w:val="24"/>
          <w:szCs w:val="24"/>
          <w:lang w:eastAsia="ru-RU"/>
        </w:rPr>
        <w:t>2.8.</w:t>
      </w:r>
      <w:r w:rsidRPr="00633017">
        <w:rPr>
          <w:rFonts w:ascii="Times New Roman" w:eastAsia="Times New Roman" w:hAnsi="Times New Roman"/>
          <w:sz w:val="24"/>
          <w:szCs w:val="24"/>
          <w:lang w:eastAsia="ru-RU"/>
        </w:rPr>
        <w:t xml:space="preserve"> </w:t>
      </w:r>
      <w:r w:rsidRPr="00633017">
        <w:rPr>
          <w:rFonts w:ascii="Times New Roman" w:eastAsia="Times New Roman" w:hAnsi="Times New Roman"/>
          <w:b/>
          <w:sz w:val="24"/>
          <w:szCs w:val="24"/>
          <w:lang w:eastAsia="ru-RU"/>
        </w:rPr>
        <w:t>Дополнительные (необязательные) требования:</w:t>
      </w:r>
    </w:p>
    <w:p w14:paraId="27DE69E1" w14:textId="08F04768" w:rsidR="00633017" w:rsidRPr="00AF0378" w:rsidRDefault="00633017" w:rsidP="00633017">
      <w:pPr>
        <w:suppressAutoHyphens/>
        <w:spacing w:after="0" w:line="240" w:lineRule="auto"/>
        <w:jc w:val="both"/>
        <w:rPr>
          <w:rFonts w:ascii="Times New Roman" w:eastAsia="Times New Roman" w:hAnsi="Times New Roman"/>
          <w:sz w:val="24"/>
          <w:szCs w:val="24"/>
          <w:lang w:eastAsia="ru-RU"/>
        </w:rPr>
      </w:pPr>
      <w:r w:rsidRPr="00633017">
        <w:rPr>
          <w:rFonts w:ascii="Times New Roman" w:eastAsia="Times New Roman" w:hAnsi="Times New Roman"/>
          <w:sz w:val="24"/>
          <w:szCs w:val="24"/>
          <w:lang w:eastAsia="ru-RU"/>
        </w:rPr>
        <w:t>2.8.1. Наличие у участника закупки опыта выполнения работ по поставке компаунда или полиэтиленового электропроводящего композита за период 202</w:t>
      </w:r>
      <w:r w:rsidR="003C2D12" w:rsidRPr="003C2D12">
        <w:rPr>
          <w:rFonts w:ascii="Times New Roman" w:eastAsia="Times New Roman" w:hAnsi="Times New Roman"/>
          <w:sz w:val="24"/>
          <w:szCs w:val="24"/>
          <w:lang w:eastAsia="ru-RU"/>
        </w:rPr>
        <w:t>3</w:t>
      </w:r>
      <w:r w:rsidRPr="00633017">
        <w:rPr>
          <w:rFonts w:ascii="Times New Roman" w:eastAsia="Times New Roman" w:hAnsi="Times New Roman"/>
          <w:sz w:val="24"/>
          <w:szCs w:val="24"/>
          <w:lang w:eastAsia="ru-RU"/>
        </w:rPr>
        <w:t>-2025 гг.</w:t>
      </w:r>
    </w:p>
    <w:p w14:paraId="66005C4C" w14:textId="06001633" w:rsidR="00A5248F" w:rsidRPr="00FD78CA" w:rsidRDefault="00542984" w:rsidP="00A5248F">
      <w:pPr>
        <w:suppressAutoHyphen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A5248F" w:rsidRPr="00FD78CA">
        <w:rPr>
          <w:rFonts w:ascii="Times New Roman" w:eastAsia="Times New Roman" w:hAnsi="Times New Roman"/>
          <w:sz w:val="24"/>
          <w:szCs w:val="24"/>
          <w:lang w:eastAsia="ru-RU"/>
        </w:rPr>
        <w:t xml:space="preserve">                                                                                                       </w:t>
      </w:r>
    </w:p>
    <w:p w14:paraId="36E1CD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F92346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6F00AA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D6C42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730BBB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39DBBA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5342E7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DE835D2"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60658CE8"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32DB956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2CFF19D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18FE2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7EDE00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BB7B55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B3E9A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E175D7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16AA30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2FD583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C2D84C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94AB89A" w14:textId="240E173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B9D754B" w14:textId="733E4F83"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387D4881" w14:textId="55A9B1B6"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6A137682" w14:textId="4F8C2A91"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F49CF9F" w14:textId="1454A38E"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0E132E78" w14:textId="26DB3148" w:rsidR="00DE619F" w:rsidRDefault="00DE619F" w:rsidP="00A5248F">
      <w:pPr>
        <w:suppressAutoHyphens/>
        <w:spacing w:after="0" w:line="240" w:lineRule="auto"/>
        <w:jc w:val="both"/>
        <w:rPr>
          <w:rFonts w:ascii="Times New Roman" w:eastAsia="Times New Roman" w:hAnsi="Times New Roman"/>
          <w:b/>
          <w:sz w:val="24"/>
          <w:szCs w:val="24"/>
          <w:lang w:eastAsia="ru-RU"/>
        </w:rPr>
      </w:pPr>
    </w:p>
    <w:p w14:paraId="41FE70D8" w14:textId="77777777" w:rsidR="00F64D1F" w:rsidRPr="00FD78CA" w:rsidRDefault="00F64D1F" w:rsidP="00A5248F">
      <w:pPr>
        <w:suppressAutoHyphens/>
        <w:spacing w:after="0" w:line="240" w:lineRule="auto"/>
        <w:jc w:val="both"/>
        <w:rPr>
          <w:rFonts w:ascii="Times New Roman" w:eastAsia="Times New Roman" w:hAnsi="Times New Roman"/>
          <w:b/>
          <w:sz w:val="24"/>
          <w:szCs w:val="24"/>
          <w:lang w:eastAsia="ru-RU"/>
        </w:rPr>
      </w:pPr>
    </w:p>
    <w:p w14:paraId="63A168D2" w14:textId="77777777"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298D9B7"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35F26277" w14:textId="04F02053" w:rsidR="00D618C7" w:rsidRPr="00FD78CA" w:rsidRDefault="00D618C7" w:rsidP="00A5248F">
      <w:pPr>
        <w:spacing w:line="240" w:lineRule="atLeast"/>
        <w:ind w:firstLine="567"/>
        <w:contextualSpacing/>
        <w:jc w:val="both"/>
        <w:rPr>
          <w:rFonts w:ascii="Times New Roman" w:eastAsia="Times New Roman" w:hAnsi="Times New Roman" w:cs="Arial"/>
          <w:b/>
          <w:bCs/>
          <w:kern w:val="28"/>
          <w:sz w:val="24"/>
          <w:szCs w:val="24"/>
          <w:lang w:eastAsia="ru-RU"/>
        </w:rPr>
      </w:pPr>
      <w:r w:rsidRPr="00FD78CA">
        <w:rPr>
          <w:rFonts w:ascii="Times New Roman" w:eastAsia="Times New Roman" w:hAnsi="Times New Roman"/>
          <w:b/>
          <w:sz w:val="24"/>
          <w:szCs w:val="24"/>
          <w:lang w:eastAsia="ru-RU"/>
        </w:rPr>
        <w:t>3</w:t>
      </w:r>
      <w:r w:rsidRPr="00FD78CA">
        <w:rPr>
          <w:rFonts w:ascii="Times New Roman" w:eastAsia="Times New Roman" w:hAnsi="Times New Roman"/>
          <w:b/>
          <w:bCs/>
          <w:kern w:val="28"/>
          <w:sz w:val="24"/>
          <w:szCs w:val="24"/>
          <w:lang w:eastAsia="ru-RU"/>
        </w:rPr>
        <w:t>. Проект</w:t>
      </w:r>
      <w:r w:rsidRPr="00FD78CA">
        <w:rPr>
          <w:rFonts w:ascii="Times New Roman" w:eastAsia="Times New Roman" w:hAnsi="Times New Roman" w:cs="Arial"/>
          <w:b/>
          <w:bCs/>
          <w:kern w:val="28"/>
          <w:sz w:val="24"/>
          <w:szCs w:val="24"/>
          <w:lang w:eastAsia="ru-RU"/>
        </w:rPr>
        <w:t xml:space="preserve"> Договора</w:t>
      </w:r>
    </w:p>
    <w:p w14:paraId="584F51C6"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ДОГОВОР ПОСТАВКИ №_______</w:t>
      </w:r>
    </w:p>
    <w:p w14:paraId="7601020D"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1FB8A6DC" w14:textId="69F6CA38"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г. Якутск</w:t>
      </w:r>
      <w:r w:rsidRPr="00FD78CA">
        <w:rPr>
          <w:rFonts w:ascii="Times New Roman" w:hAnsi="Times New Roman"/>
          <w:bCs/>
          <w:sz w:val="24"/>
          <w:szCs w:val="24"/>
        </w:rPr>
        <w:tab/>
      </w:r>
      <w:r w:rsidRPr="00FD78CA">
        <w:rPr>
          <w:rFonts w:ascii="Times New Roman" w:hAnsi="Times New Roman"/>
          <w:bCs/>
          <w:sz w:val="24"/>
          <w:szCs w:val="24"/>
        </w:rPr>
        <w:tab/>
        <w:t xml:space="preserve">                                                       </w:t>
      </w:r>
      <w:r w:rsidR="00012DB3">
        <w:rPr>
          <w:rFonts w:ascii="Times New Roman" w:hAnsi="Times New Roman"/>
          <w:bCs/>
          <w:sz w:val="24"/>
          <w:szCs w:val="24"/>
        </w:rPr>
        <w:t xml:space="preserve">                        </w:t>
      </w:r>
      <w:r w:rsidRPr="00FD78CA">
        <w:rPr>
          <w:rFonts w:ascii="Times New Roman" w:hAnsi="Times New Roman"/>
          <w:bCs/>
          <w:sz w:val="24"/>
          <w:szCs w:val="24"/>
        </w:rPr>
        <w:t xml:space="preserve">                </w:t>
      </w:r>
      <w:proofErr w:type="gramStart"/>
      <w:r w:rsidRPr="00FD78CA">
        <w:rPr>
          <w:rFonts w:ascii="Times New Roman" w:hAnsi="Times New Roman"/>
          <w:bCs/>
          <w:sz w:val="24"/>
          <w:szCs w:val="24"/>
        </w:rPr>
        <w:t xml:space="preserve">   «</w:t>
      </w:r>
      <w:proofErr w:type="gramEnd"/>
      <w:r w:rsidRPr="00FD78CA">
        <w:rPr>
          <w:rFonts w:ascii="Times New Roman" w:hAnsi="Times New Roman"/>
          <w:bCs/>
          <w:sz w:val="24"/>
          <w:szCs w:val="24"/>
        </w:rPr>
        <w:t>____» _________ 2025 г.</w:t>
      </w:r>
    </w:p>
    <w:p w14:paraId="09E5FC66" w14:textId="77777777" w:rsidR="00DE619F" w:rsidRPr="00FD78CA" w:rsidRDefault="00DE619F" w:rsidP="00DE619F">
      <w:pPr>
        <w:spacing w:after="0" w:line="240" w:lineRule="auto"/>
        <w:ind w:firstLine="567"/>
        <w:jc w:val="both"/>
        <w:rPr>
          <w:rFonts w:ascii="Times New Roman" w:hAnsi="Times New Roman"/>
          <w:bCs/>
          <w:sz w:val="24"/>
          <w:szCs w:val="24"/>
        </w:rPr>
      </w:pPr>
    </w:p>
    <w:p w14:paraId="57108A8D"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
          <w:bCs/>
          <w:sz w:val="24"/>
          <w:szCs w:val="24"/>
        </w:rPr>
        <w:t>Акционерное общество «Саханефтегазсбыт»</w:t>
      </w:r>
      <w:r w:rsidRPr="00FD78CA">
        <w:rPr>
          <w:rFonts w:ascii="Times New Roman" w:hAnsi="Times New Roman"/>
          <w:sz w:val="24"/>
          <w:szCs w:val="24"/>
        </w:rPr>
        <w:t xml:space="preserve">, именуемое в дальнейшем </w:t>
      </w:r>
      <w:r w:rsidRPr="00FD78CA">
        <w:rPr>
          <w:rFonts w:ascii="Times New Roman" w:hAnsi="Times New Roman"/>
          <w:b/>
          <w:sz w:val="24"/>
          <w:szCs w:val="24"/>
        </w:rPr>
        <w:t>«ЗАКАЗЧИК»,</w:t>
      </w:r>
      <w:r w:rsidRPr="00FD78CA">
        <w:rPr>
          <w:rFonts w:ascii="Times New Roman" w:hAnsi="Times New Roman"/>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FD78CA">
        <w:rPr>
          <w:rFonts w:ascii="Times New Roman" w:hAnsi="Times New Roman"/>
          <w:b/>
          <w:sz w:val="24"/>
          <w:szCs w:val="24"/>
        </w:rPr>
        <w:t>«ПОСТАВЩИК»</w:t>
      </w:r>
      <w:r w:rsidRPr="00FD78CA">
        <w:rPr>
          <w:rFonts w:ascii="Times New Roman" w:hAnsi="Times New Roman"/>
          <w:sz w:val="24"/>
          <w:szCs w:val="24"/>
        </w:rPr>
        <w:t xml:space="preserve">, в лице ___________________________, действующего на основании Устава, с другой стороны совместно именуемые </w:t>
      </w:r>
      <w:r w:rsidRPr="00FD78CA">
        <w:rPr>
          <w:rFonts w:ascii="Times New Roman" w:hAnsi="Times New Roman"/>
          <w:b/>
          <w:sz w:val="24"/>
          <w:szCs w:val="24"/>
        </w:rPr>
        <w:t xml:space="preserve">«Стороны», </w:t>
      </w:r>
      <w:r w:rsidRPr="00FD78CA">
        <w:rPr>
          <w:rFonts w:ascii="Times New Roman" w:hAnsi="Times New Roman"/>
          <w:bCs/>
          <w:sz w:val="24"/>
          <w:szCs w:val="24"/>
        </w:rPr>
        <w:t xml:space="preserve">заключили настоящий договор о нижеследующем: </w:t>
      </w:r>
    </w:p>
    <w:p w14:paraId="30A03796"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w:t>
      </w:r>
      <w:r w:rsidRPr="00FD78CA">
        <w:rPr>
          <w:rFonts w:ascii="Times New Roman" w:hAnsi="Times New Roman"/>
          <w:bCs/>
          <w:sz w:val="24"/>
          <w:szCs w:val="24"/>
        </w:rPr>
        <w:t xml:space="preserve"> </w:t>
      </w:r>
      <w:r w:rsidRPr="00FD78CA">
        <w:rPr>
          <w:rFonts w:ascii="Times New Roman" w:hAnsi="Times New Roman"/>
          <w:b/>
          <w:bCs/>
          <w:sz w:val="24"/>
          <w:szCs w:val="24"/>
        </w:rPr>
        <w:t>ПРЕДМЕТ ДОГОВОРА</w:t>
      </w:r>
    </w:p>
    <w:p w14:paraId="0D8152B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 Поставщик обязуется в течение срока, предусмотренного настоящим договором, передать в собственность Заказчика компаунд</w:t>
      </w:r>
      <w:r w:rsidRPr="00FD78CA">
        <w:rPr>
          <w:rFonts w:ascii="Times New Roman" w:eastAsia="Times New Roman" w:hAnsi="Times New Roman"/>
          <w:sz w:val="24"/>
          <w:szCs w:val="24"/>
          <w:lang w:eastAsia="ru-RU"/>
        </w:rPr>
        <w:t xml:space="preserve"> </w:t>
      </w:r>
      <w:proofErr w:type="spellStart"/>
      <w:r w:rsidRPr="00FD78CA">
        <w:rPr>
          <w:rFonts w:ascii="Times New Roman" w:eastAsia="Times New Roman" w:hAnsi="Times New Roman"/>
          <w:sz w:val="24"/>
          <w:szCs w:val="24"/>
          <w:lang w:eastAsia="ru-RU"/>
        </w:rPr>
        <w:t>ЭлеПласт</w:t>
      </w:r>
      <w:proofErr w:type="spellEnd"/>
      <w:r w:rsidRPr="00FD78CA">
        <w:rPr>
          <w:rFonts w:ascii="Times New Roman" w:eastAsia="Times New Roman" w:hAnsi="Times New Roman"/>
          <w:sz w:val="24"/>
          <w:szCs w:val="24"/>
          <w:lang w:eastAsia="ru-RU"/>
        </w:rPr>
        <w:t xml:space="preserve"> ПЭ 101</w:t>
      </w:r>
      <w:r w:rsidRPr="00FD78CA">
        <w:rPr>
          <w:rFonts w:ascii="Times New Roman" w:hAnsi="Times New Roman"/>
          <w:sz w:val="24"/>
          <w:szCs w:val="24"/>
        </w:rPr>
        <w:t xml:space="preserve"> (далее по тексту – Товар) в количестве и ассортименте,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354E9BB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23B934B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1327496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2025 года.</w:t>
      </w:r>
    </w:p>
    <w:p w14:paraId="653721B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w:t>
      </w:r>
      <w:proofErr w:type="gramStart"/>
      <w:r w:rsidRPr="00FD78CA">
        <w:rPr>
          <w:rFonts w:ascii="Times New Roman" w:hAnsi="Times New Roman"/>
          <w:sz w:val="24"/>
          <w:szCs w:val="24"/>
        </w:rPr>
        <w:t>5.•</w:t>
      </w:r>
      <w:proofErr w:type="gramEnd"/>
      <w:r w:rsidRPr="00FD78CA">
        <w:rPr>
          <w:rFonts w:ascii="Times New Roman" w:hAnsi="Times New Roman"/>
          <w:sz w:val="24"/>
          <w:szCs w:val="24"/>
        </w:rPr>
        <w:t xml:space="preserve"> Договор заключен на основании протокола № _______________ от «____» ______ 202___г. (•</w:t>
      </w:r>
      <w:r w:rsidRPr="00FD78CA">
        <w:rPr>
          <w:rFonts w:ascii="Times New Roman" w:hAnsi="Times New Roman"/>
          <w:i/>
          <w:sz w:val="24"/>
          <w:szCs w:val="24"/>
        </w:rPr>
        <w:t>данный пункт добавляется, если договор заключается по результатам закупочных процедур</w:t>
      </w:r>
      <w:r w:rsidRPr="00FD78CA">
        <w:rPr>
          <w:rFonts w:ascii="Times New Roman" w:hAnsi="Times New Roman"/>
          <w:sz w:val="24"/>
          <w:szCs w:val="24"/>
        </w:rPr>
        <w:t xml:space="preserve">). </w:t>
      </w:r>
    </w:p>
    <w:p w14:paraId="0F14957D" w14:textId="77777777" w:rsidR="00DE619F" w:rsidRPr="00FD78CA" w:rsidRDefault="00DE619F" w:rsidP="00DE619F">
      <w:pPr>
        <w:spacing w:after="0" w:line="240" w:lineRule="auto"/>
        <w:ind w:firstLine="567"/>
        <w:jc w:val="both"/>
        <w:rPr>
          <w:rFonts w:ascii="Times New Roman" w:hAnsi="Times New Roman"/>
          <w:sz w:val="24"/>
          <w:szCs w:val="24"/>
        </w:rPr>
      </w:pPr>
    </w:p>
    <w:p w14:paraId="23B79E8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2. ЦЕНА ДОГОВОРА И ПОРЯДОК РАСЧЕТА</w:t>
      </w:r>
    </w:p>
    <w:p w14:paraId="56484FEB" w14:textId="3809FD9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2.1. Стоимость товара, поставляемого по настоящему договору, составляет ____________________ (___________________________) </w:t>
      </w:r>
      <w:r w:rsidR="00312F1F">
        <w:rPr>
          <w:rFonts w:ascii="Times New Roman" w:hAnsi="Times New Roman"/>
          <w:sz w:val="24"/>
          <w:szCs w:val="24"/>
        </w:rPr>
        <w:t xml:space="preserve">рублей, 00 копеек, с/без </w:t>
      </w:r>
      <w:proofErr w:type="gramStart"/>
      <w:r w:rsidR="00312F1F">
        <w:rPr>
          <w:rFonts w:ascii="Times New Roman" w:hAnsi="Times New Roman"/>
          <w:sz w:val="24"/>
          <w:szCs w:val="24"/>
        </w:rPr>
        <w:t xml:space="preserve">НДС </w:t>
      </w:r>
      <w:r w:rsidRPr="00FD78CA">
        <w:rPr>
          <w:rFonts w:ascii="Times New Roman" w:hAnsi="Times New Roman"/>
          <w:sz w:val="24"/>
          <w:szCs w:val="24"/>
        </w:rPr>
        <w:t xml:space="preserve"> _</w:t>
      </w:r>
      <w:proofErr w:type="gramEnd"/>
      <w:r w:rsidRPr="00FD78CA">
        <w:rPr>
          <w:rFonts w:ascii="Times New Roman" w:hAnsi="Times New Roman"/>
          <w:sz w:val="24"/>
          <w:szCs w:val="24"/>
        </w:rPr>
        <w:t xml:space="preserve">________________ (_______________________) рублей, 00 копеек. </w:t>
      </w:r>
    </w:p>
    <w:p w14:paraId="2F2EC5C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14:paraId="30667A9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667928F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125D4E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Cs/>
          <w:sz w:val="24"/>
          <w:szCs w:val="24"/>
        </w:rPr>
        <w:t>2.5</w:t>
      </w: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3365E38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- 50 % (пятьдесят процентов) от стоимости Товара, указанной в п.2.1 настоящего Договора в течение 7 (семи) рабочих дней после подписания между Сторонами договора на основании выставленного счета;</w:t>
      </w:r>
    </w:p>
    <w:p w14:paraId="66D6C008" w14:textId="1676A2F5" w:rsidR="00DE619F" w:rsidRPr="00FD78CA" w:rsidRDefault="00ED2150"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w:t>
      </w:r>
      <w:r w:rsidR="00DE619F" w:rsidRPr="00FD78CA">
        <w:rPr>
          <w:rFonts w:ascii="Times New Roman" w:hAnsi="Times New Roman"/>
          <w:sz w:val="24"/>
          <w:szCs w:val="24"/>
        </w:rPr>
        <w:t xml:space="preserve">- 50 % (пятьдесят процентов) по факту поставки товара </w:t>
      </w:r>
      <w:r w:rsidRPr="00FD78CA">
        <w:rPr>
          <w:rFonts w:ascii="Times New Roman" w:hAnsi="Times New Roman"/>
          <w:sz w:val="24"/>
          <w:szCs w:val="24"/>
        </w:rPr>
        <w:t>Заказчику в течение</w:t>
      </w:r>
      <w:r w:rsidR="00DE619F" w:rsidRPr="00FD78CA">
        <w:rPr>
          <w:rFonts w:ascii="Times New Roman" w:hAnsi="Times New Roman"/>
          <w:sz w:val="24"/>
          <w:szCs w:val="24"/>
        </w:rPr>
        <w:t xml:space="preserve">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w:t>
      </w:r>
      <w:r w:rsidR="00DE619F" w:rsidRPr="00FD78CA">
        <w:rPr>
          <w:rFonts w:ascii="Times New Roman" w:hAnsi="Times New Roman"/>
          <w:sz w:val="24"/>
          <w:szCs w:val="24"/>
        </w:rPr>
        <w:lastRenderedPageBreak/>
        <w:t>Заказчиком подтверждающих документов (товарную накладную (ТОРГ-12) и счет-фактуру либо УПД).</w:t>
      </w:r>
    </w:p>
    <w:p w14:paraId="5791D4C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09C1F39" w14:textId="4C29051C" w:rsidR="00DE619F" w:rsidRPr="00FD78CA" w:rsidRDefault="00012DB3" w:rsidP="00012DB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00DE619F" w:rsidRPr="00FD78CA">
        <w:rPr>
          <w:rFonts w:ascii="Times New Roman" w:hAnsi="Times New Roman"/>
          <w:sz w:val="24"/>
          <w:szCs w:val="24"/>
        </w:rPr>
        <w:t xml:space="preserve">2.7. </w:t>
      </w:r>
      <w:r w:rsidR="00DE619F" w:rsidRPr="00FD78CA">
        <w:rPr>
          <w:rFonts w:ascii="Times New Roman" w:eastAsia="Times New Roman" w:hAnsi="Times New Roman"/>
          <w:sz w:val="24"/>
          <w:szCs w:val="24"/>
          <w:lang w:eastAsia="ru-RU"/>
        </w:rPr>
        <w:t>Датой оплаты считается дата поступления денежных средств на расчетный счет Поставщика.</w:t>
      </w:r>
    </w:p>
    <w:p w14:paraId="5066942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A4DF90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C57541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w:t>
      </w:r>
    </w:p>
    <w:p w14:paraId="6D42BCD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3452878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5D2510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документа;</w:t>
      </w:r>
    </w:p>
    <w:p w14:paraId="720206A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дату составления документа;</w:t>
      </w:r>
    </w:p>
    <w:p w14:paraId="52C6E6E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экономического субъекта, составившего документ;</w:t>
      </w:r>
    </w:p>
    <w:p w14:paraId="3394ED7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содержание факта хозяйственной жизни;</w:t>
      </w:r>
    </w:p>
    <w:p w14:paraId="73675F0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номер и дату договора;</w:t>
      </w:r>
    </w:p>
    <w:p w14:paraId="5FB6479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6EE666C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w:t>
      </w:r>
      <w:r w:rsidRPr="00FD78CA">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8015C6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sz w:val="24"/>
          <w:szCs w:val="24"/>
        </w:rPr>
        <w:t xml:space="preserve">2.12. </w:t>
      </w:r>
      <w:r w:rsidRPr="00FD78CA">
        <w:rPr>
          <w:rFonts w:ascii="Times New Roman" w:hAnsi="Times New Roman"/>
          <w:bCs/>
          <w:sz w:val="24"/>
          <w:szCs w:val="24"/>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7427DD0" w14:textId="77777777" w:rsidR="00DE619F" w:rsidRPr="00FD78CA" w:rsidRDefault="00DE619F" w:rsidP="00DE619F">
      <w:pPr>
        <w:spacing w:after="0" w:line="240" w:lineRule="auto"/>
        <w:ind w:firstLine="567"/>
        <w:jc w:val="both"/>
        <w:rPr>
          <w:rFonts w:ascii="Times New Roman" w:hAnsi="Times New Roman"/>
          <w:sz w:val="24"/>
          <w:szCs w:val="24"/>
        </w:rPr>
      </w:pPr>
    </w:p>
    <w:p w14:paraId="1CE1565A"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3. КАЧЕСТВО ТОВАРА</w:t>
      </w:r>
    </w:p>
    <w:p w14:paraId="0BBA809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3.1. </w:t>
      </w:r>
      <w:r w:rsidRPr="00FD78CA">
        <w:rPr>
          <w:rFonts w:ascii="Times New Roman" w:eastAsia="Times New Roman" w:hAnsi="Times New Roman"/>
          <w:sz w:val="24"/>
          <w:szCs w:val="24"/>
          <w:lang w:eastAsia="ru-RU"/>
        </w:rPr>
        <w:t xml:space="preserve">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паспортом качества, который передается вместе с Товаром. </w:t>
      </w:r>
      <w:r w:rsidRPr="00FD78CA">
        <w:rPr>
          <w:rFonts w:ascii="Times New Roman" w:eastAsia="Times New Roman" w:hAnsi="Times New Roman"/>
          <w:sz w:val="24"/>
          <w:szCs w:val="24"/>
          <w:lang w:eastAsia="ru-RU"/>
        </w:rPr>
        <w:lastRenderedPageBreak/>
        <w:t>Вместе с Товаром Поставщик предоставляет оригиналы отгрузочных и иных товаросопроводительных документов, указанных в п. 4.6. настоящего договора.</w:t>
      </w:r>
    </w:p>
    <w:p w14:paraId="0CE47FD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3.2. При отсутствии документов, указанных в п.3.1. договора Товар считается некомплектным.</w:t>
      </w:r>
    </w:p>
    <w:p w14:paraId="35094A8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407CD45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0FEAE965" w14:textId="77777777" w:rsidR="00DE619F" w:rsidRPr="00FD78CA" w:rsidRDefault="00DE619F" w:rsidP="00DE619F">
      <w:pPr>
        <w:autoSpaceDE w:val="0"/>
        <w:autoSpaceDN w:val="0"/>
        <w:spacing w:after="0" w:line="240" w:lineRule="auto"/>
        <w:ind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3.5. 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14:paraId="42088EB9" w14:textId="77777777" w:rsidR="00DE619F" w:rsidRPr="00FD78CA" w:rsidRDefault="00DE619F" w:rsidP="00DE619F">
      <w:pPr>
        <w:spacing w:after="0" w:line="240" w:lineRule="auto"/>
        <w:ind w:hanging="284"/>
        <w:jc w:val="both"/>
        <w:rPr>
          <w:rFonts w:ascii="Times New Roman" w:hAnsi="Times New Roman"/>
          <w:sz w:val="24"/>
          <w:szCs w:val="24"/>
        </w:rPr>
      </w:pPr>
      <w:r w:rsidRPr="00FD78CA">
        <w:rPr>
          <w:rFonts w:ascii="Times New Roman" w:eastAsia="Times New Roman" w:hAnsi="Times New Roman"/>
          <w:sz w:val="24"/>
          <w:szCs w:val="24"/>
          <w:lang w:eastAsia="ru-RU"/>
        </w:rPr>
        <w:t xml:space="preserve">             3.6. Рекламации Заказчика по работоспособности (качеству) Товара, полученного по спецификации к настоящему договору в течение гарантийного срока должны приниматься Поставщиком к исполнению в течение 5 (пяти) рабочих дней. В течение 5 (пяти) рабочих дней Поставщик обязан определить способ, место и срок устранения неполадок и известить об этом Заказчика любым способом.</w:t>
      </w:r>
    </w:p>
    <w:p w14:paraId="5D58308A"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1B4AF61A"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4. УСЛОВИЯ ПОСТАВКИ</w:t>
      </w:r>
    </w:p>
    <w:p w14:paraId="25D0005D" w14:textId="77777777"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sz w:val="24"/>
          <w:szCs w:val="24"/>
        </w:rPr>
        <w:t xml:space="preserve">4.1. </w:t>
      </w:r>
      <w:r w:rsidRPr="00FD78CA">
        <w:rPr>
          <w:rFonts w:ascii="Times New Roman" w:eastAsia="Times New Roman" w:hAnsi="Times New Roman"/>
          <w:sz w:val="24"/>
          <w:szCs w:val="24"/>
          <w:lang w:eastAsia="ru-RU"/>
        </w:rPr>
        <w:t>Место поставки товара: самовывоз со склада Поставщика, расположенного по адресу: _____________________.</w:t>
      </w:r>
    </w:p>
    <w:p w14:paraId="37AABD1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4.2. Срок поставки: </w:t>
      </w:r>
      <w:r w:rsidRPr="00FD78CA">
        <w:rPr>
          <w:rFonts w:ascii="Times New Roman" w:eastAsia="Times New Roman" w:hAnsi="Times New Roman"/>
          <w:sz w:val="24"/>
          <w:szCs w:val="24"/>
          <w:lang w:eastAsia="ru-RU"/>
        </w:rPr>
        <w:t>в течении 35 (тридцать пять) календарных дней с момента подписания между сторонами договора.</w:t>
      </w:r>
    </w:p>
    <w:p w14:paraId="2C25C66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4.3. О готовности к отгрузке товара Поставщик извещает Заказчика телеграммой, по почте или по электронной почте, указанной в разделе 13 настоящего договора за 5 (пять) рабочих дней до предполагаемой даты отгрузки.</w:t>
      </w:r>
    </w:p>
    <w:p w14:paraId="4038E7C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21FD9D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7AF5CBB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w:t>
      </w:r>
      <w:r w:rsidRPr="00FD78CA">
        <w:rPr>
          <w:rFonts w:ascii="Times New Roman" w:eastAsia="Times New Roman" w:hAnsi="Times New Roman"/>
          <w:sz w:val="24"/>
          <w:szCs w:val="24"/>
          <w:lang w:eastAsia="ru-RU"/>
        </w:rPr>
        <w:t>а также паспорт качества на товар.</w:t>
      </w:r>
    </w:p>
    <w:p w14:paraId="429478C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54E95F2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17F4293F" w14:textId="77777777" w:rsidR="00DE619F" w:rsidRPr="00FD78CA" w:rsidRDefault="00DE619F" w:rsidP="00DE619F">
      <w:pPr>
        <w:spacing w:after="0" w:line="240" w:lineRule="auto"/>
        <w:ind w:firstLine="567"/>
        <w:jc w:val="both"/>
        <w:rPr>
          <w:rFonts w:ascii="Times New Roman" w:hAnsi="Times New Roman"/>
          <w:sz w:val="24"/>
          <w:szCs w:val="24"/>
        </w:rPr>
      </w:pPr>
    </w:p>
    <w:p w14:paraId="0CDF13B5"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5. ПОРЯДОК ПРИЕМКИ ТОВАРА</w:t>
      </w:r>
    </w:p>
    <w:p w14:paraId="6503B49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A34A4CE"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30A34E66"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0403778D"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140DFD3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77B717A4"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4612DC6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5C9F002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возникновения спора по поводу качества Товара,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являться обоснованными.</w:t>
      </w:r>
    </w:p>
    <w:p w14:paraId="5AD6186F"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6274379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В случае подтверждения экспертизой, что Поставщик поставил некачественный Товар, забракованные Заказчиком или его уполномоченным представителем Товары подлежит замене за счет Поставщика в наиболее приемлемые для Заказчика сроки, согласованные сторонами в письменном виде.</w:t>
      </w:r>
    </w:p>
    <w:p w14:paraId="1F863AFC"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Вывоз Товара со склада Заказчика осуществляется силами Поставщика и за его счет.</w:t>
      </w:r>
    </w:p>
    <w:p w14:paraId="7B918AD1"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подтверждения экспертизой поставку качественного Товара, он оплачивается Заказчиком в полном объёме, включая все расходы Поставщика, связанные с проведением экспертизы.</w:t>
      </w:r>
    </w:p>
    <w:p w14:paraId="198779C0"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7D567E1B"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w:t>
      </w:r>
      <w:r w:rsidRPr="00FD78CA">
        <w:rPr>
          <w:rFonts w:ascii="Times New Roman" w:eastAsia="Times New Roman" w:hAnsi="Times New Roman"/>
          <w:sz w:val="24"/>
          <w:szCs w:val="24"/>
          <w:lang w:eastAsia="ru-RU"/>
        </w:rPr>
        <w:lastRenderedPageBreak/>
        <w:t>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7A30DD5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3FA79B62"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C00DD8A"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683FAFED"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5.15.</w:t>
      </w:r>
      <w:r w:rsidRPr="00FD78CA">
        <w:rPr>
          <w:rFonts w:ascii="Times New Roman" w:eastAsia="Times New Roman" w:hAnsi="Times New Roman"/>
          <w:sz w:val="24"/>
          <w:szCs w:val="24"/>
          <w:lang w:eastAsia="ru-RU"/>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6E4D0B2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5.16. </w:t>
      </w:r>
      <w:r w:rsidRPr="00FD78CA">
        <w:rPr>
          <w:rFonts w:ascii="Times New Roman" w:eastAsia="Times New Roman" w:hAnsi="Times New Roman"/>
          <w:sz w:val="24"/>
          <w:szCs w:val="24"/>
          <w:lang w:eastAsia="ru-RU"/>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1CB20B99" w14:textId="77777777" w:rsidR="00DE619F" w:rsidRPr="00FD78CA" w:rsidRDefault="00DE619F" w:rsidP="00DE619F">
      <w:pPr>
        <w:autoSpaceDE w:val="0"/>
        <w:autoSpaceDN w:val="0"/>
        <w:spacing w:after="0" w:line="240" w:lineRule="auto"/>
        <w:ind w:firstLine="72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5.17. </w:t>
      </w:r>
      <w:r w:rsidRPr="00FD78CA">
        <w:rPr>
          <w:rFonts w:ascii="Times New Roman" w:eastAsia="Times New Roman" w:hAnsi="Times New Roman"/>
          <w:sz w:val="24"/>
          <w:szCs w:val="24"/>
          <w:lang w:eastAsia="ru-RU"/>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7573AF0A" w14:textId="77777777" w:rsidR="00DE619F" w:rsidRPr="00FD78CA" w:rsidRDefault="00DE619F" w:rsidP="00DE619F">
      <w:pPr>
        <w:spacing w:after="0" w:line="240" w:lineRule="auto"/>
        <w:ind w:firstLine="567"/>
        <w:jc w:val="both"/>
        <w:rPr>
          <w:rFonts w:ascii="Times New Roman" w:hAnsi="Times New Roman"/>
          <w:sz w:val="24"/>
          <w:szCs w:val="24"/>
        </w:rPr>
      </w:pPr>
    </w:p>
    <w:p w14:paraId="720F1741"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6. ОТВЕТСТВЕННОСТЬ СТОРОН</w:t>
      </w:r>
    </w:p>
    <w:p w14:paraId="47FC05E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  Поставщик обязан:</w:t>
      </w:r>
    </w:p>
    <w:p w14:paraId="2A7C7C4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6.1.1. Передать Заказчику Товар надлежащего качества по цене, в количестве и ассортименте, определенных Спецификацией.</w:t>
      </w:r>
    </w:p>
    <w:p w14:paraId="04B7F96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20E7767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AB8F78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14:paraId="54FD657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14:paraId="182960A4"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066D3D1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27CD2F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05AD28BA" w14:textId="44E2D8FD"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6.1.9. П</w:t>
      </w:r>
      <w:r w:rsidR="003C2D12">
        <w:rPr>
          <w:rFonts w:ascii="Times New Roman" w:hAnsi="Times New Roman"/>
          <w:sz w:val="24"/>
          <w:szCs w:val="24"/>
        </w:rPr>
        <w:t xml:space="preserve">оставщик обеспечивает получение </w:t>
      </w:r>
      <w:r w:rsidRPr="00FD78CA">
        <w:rPr>
          <w:rFonts w:ascii="Times New Roman" w:hAnsi="Times New Roman"/>
          <w:sz w:val="24"/>
          <w:szCs w:val="24"/>
        </w:rPr>
        <w:t xml:space="preserve">согласия своих работников и третьих лиц, привлекаемых к исполнению Договора на передачу Обществу персональных данных, указанных в доверенностях на получение нефтепродуктов/товара/груза и </w:t>
      </w:r>
      <w:proofErr w:type="gramStart"/>
      <w:r w:rsidRPr="00FD78CA">
        <w:rPr>
          <w:rFonts w:ascii="Times New Roman" w:hAnsi="Times New Roman"/>
          <w:sz w:val="24"/>
          <w:szCs w:val="24"/>
        </w:rPr>
        <w:t>их последующую обработку</w:t>
      </w:r>
      <w:proofErr w:type="gramEnd"/>
      <w:r w:rsidRPr="00FD78CA">
        <w:rPr>
          <w:rFonts w:ascii="Times New Roman" w:hAnsi="Times New Roman"/>
          <w:sz w:val="24"/>
          <w:szCs w:val="24"/>
        </w:rPr>
        <w:t xml:space="preserve"> и направления уведомлений об осуществлении обработки персональных данных, по форме согласно Приложению № 4 к настоящему Договору. </w:t>
      </w:r>
    </w:p>
    <w:p w14:paraId="5F000A7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1F9F299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380C3B7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6.1.10. Осуществлять иные действия в порядке, предусмотренном договором, а также действующим законодательством Российской Федерации.</w:t>
      </w:r>
    </w:p>
    <w:p w14:paraId="08F24AF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 Заказчик обязан:</w:t>
      </w:r>
    </w:p>
    <w:p w14:paraId="52320C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6.2.1. Принять и оплатить поставленный Товар в соответствии с условиями договора.</w:t>
      </w:r>
    </w:p>
    <w:p w14:paraId="65218A4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52C2D16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6.2.3. Осуществлять иные действия в порядке, предусмотренном договором, а также действующим законодательством Российской Федерации.</w:t>
      </w:r>
    </w:p>
    <w:p w14:paraId="16E785A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4AFF247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3926F06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5E16CF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6.5. Возмещение убытков и уплата неустойки не освобождает виновную Сторону от исполнения обязательства по договору.</w:t>
      </w:r>
    </w:p>
    <w:p w14:paraId="541E3FD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2784A5A1" w14:textId="77777777" w:rsidR="00DE619F" w:rsidRPr="00FD78CA" w:rsidRDefault="00DE619F" w:rsidP="00DE619F">
      <w:pPr>
        <w:spacing w:after="0" w:line="240" w:lineRule="auto"/>
        <w:ind w:firstLine="567"/>
        <w:jc w:val="both"/>
        <w:rPr>
          <w:rFonts w:ascii="Times New Roman" w:hAnsi="Times New Roman"/>
          <w:sz w:val="24"/>
          <w:szCs w:val="24"/>
        </w:rPr>
      </w:pPr>
    </w:p>
    <w:p w14:paraId="26D2C8A3"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7. ОБЕСПЕЧЕНИЕ ИСПОЛНЕНИЕ ДОГОВОРА</w:t>
      </w:r>
    </w:p>
    <w:p w14:paraId="7F67E31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14:paraId="4F7ED27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4F5C668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обязанность по выплате неустойки (штрафа, пени), и иных долгов, возникших у Поставщика перед Покупателем;</w:t>
      </w:r>
    </w:p>
    <w:p w14:paraId="26D5762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 xml:space="preserve">- по возмещению аванса. </w:t>
      </w:r>
    </w:p>
    <w:p w14:paraId="662353D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14:paraId="74555C5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14:paraId="09C456A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4C3C8DB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7.5. Обеспечение исполнения обязательств по Договору в виде банковской/независимой гарантии.</w:t>
      </w:r>
    </w:p>
    <w:p w14:paraId="4A16ACC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3 к настоящему Договору. </w:t>
      </w:r>
    </w:p>
    <w:p w14:paraId="62EE562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7.5.2. Банковская гарантия в обязательном порядке должна содержать обязательства Поставщика: </w:t>
      </w:r>
    </w:p>
    <w:p w14:paraId="6C6D1C6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убытков Покупателя, причиненных неисполнением или ненадлежащим исполнением обязательств по Договору, </w:t>
      </w:r>
    </w:p>
    <w:p w14:paraId="30E727E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обязанность по выплате неустойки (штрафа, пени), и иных долгов, возникших у Поставщика перед Покупателям;</w:t>
      </w:r>
    </w:p>
    <w:p w14:paraId="2EF3BC3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 по возмещению аванса. </w:t>
      </w:r>
    </w:p>
    <w:p w14:paraId="5787586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7E572E8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71A0B2F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3CFF1B0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7.6. Обеспечение исполнения обязательств по Договору в виде залога денежных средств.</w:t>
      </w:r>
    </w:p>
    <w:p w14:paraId="21BCBF4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14:paraId="6102B13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 Обеспечение исполнения обязательств в виде обеспечительного платежа.</w:t>
      </w:r>
    </w:p>
    <w:p w14:paraId="3F54EA6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14:paraId="37B0B14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14:paraId="108DDE6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7.7.2. На сумму обеспечительного платежа не подлежат начислению законные либо договорные проценты за пользование денежными средствами.</w:t>
      </w:r>
    </w:p>
    <w:p w14:paraId="2D9A586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14:paraId="153D733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14:paraId="7179764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5BBC045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10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5700845B"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14:paraId="49E27AB7"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14:paraId="108A884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2D9B2F2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7.9. Все расходы по получению и оформлению того или иного вида обеспечения исполнения Договора несет Поставщик.</w:t>
      </w:r>
    </w:p>
    <w:p w14:paraId="356C2AA8" w14:textId="77777777" w:rsidR="00DE619F" w:rsidRPr="00FD78CA" w:rsidRDefault="00DE619F" w:rsidP="00DE619F">
      <w:pPr>
        <w:spacing w:after="0" w:line="240" w:lineRule="auto"/>
        <w:ind w:firstLine="567"/>
        <w:jc w:val="both"/>
        <w:rPr>
          <w:rFonts w:ascii="Times New Roman" w:hAnsi="Times New Roman"/>
          <w:sz w:val="24"/>
          <w:szCs w:val="24"/>
        </w:rPr>
      </w:pPr>
    </w:p>
    <w:p w14:paraId="11AD39D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8. ФОРС-МАЖОРНЫЕ ОБСТОЯТЕЛЬСТВА</w:t>
      </w:r>
    </w:p>
    <w:p w14:paraId="3D8F9EA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49C742F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7C5FE73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w:t>
      </w:r>
      <w:r w:rsidRPr="00FD78CA">
        <w:rPr>
          <w:rFonts w:ascii="Times New Roman" w:hAnsi="Times New Roman"/>
          <w:sz w:val="24"/>
          <w:szCs w:val="24"/>
        </w:rPr>
        <w:lastRenderedPageBreak/>
        <w:t>настоящего договора, она не вправе будет ссылаться на наступление форс–мажорных обстоятельств и требовать освобождения от ответственности.</w:t>
      </w:r>
    </w:p>
    <w:p w14:paraId="06356C9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A93A76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14:paraId="1D8A36B9" w14:textId="77777777" w:rsidR="00DE619F" w:rsidRPr="00FD78CA" w:rsidRDefault="00DE619F" w:rsidP="00DE619F">
      <w:pPr>
        <w:spacing w:after="0" w:line="240" w:lineRule="auto"/>
        <w:ind w:firstLine="567"/>
        <w:jc w:val="both"/>
        <w:rPr>
          <w:rFonts w:ascii="Times New Roman" w:hAnsi="Times New Roman"/>
          <w:sz w:val="24"/>
          <w:szCs w:val="24"/>
        </w:rPr>
      </w:pPr>
    </w:p>
    <w:p w14:paraId="5A6206EF" w14:textId="77777777" w:rsidR="00DE619F" w:rsidRPr="00FD78CA" w:rsidRDefault="00DE619F" w:rsidP="00DE619F">
      <w:pPr>
        <w:spacing w:after="0" w:line="240" w:lineRule="auto"/>
        <w:ind w:firstLine="567"/>
        <w:jc w:val="center"/>
        <w:rPr>
          <w:rFonts w:ascii="Times New Roman" w:hAnsi="Times New Roman"/>
          <w:b/>
          <w:sz w:val="24"/>
          <w:szCs w:val="24"/>
        </w:rPr>
      </w:pPr>
      <w:r w:rsidRPr="00FD78CA">
        <w:rPr>
          <w:rFonts w:ascii="Times New Roman" w:hAnsi="Times New Roman"/>
          <w:b/>
          <w:sz w:val="24"/>
          <w:szCs w:val="24"/>
        </w:rPr>
        <w:t>9. НАЛОГОВАЯ ОГОВОРКА</w:t>
      </w:r>
    </w:p>
    <w:p w14:paraId="7DB0F3B5"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9.1. Поставщик</w:t>
      </w:r>
      <w:r w:rsidRPr="00FD78CA">
        <w:rPr>
          <w:rFonts w:ascii="Times New Roman" w:hAnsi="Times New Roman"/>
          <w:sz w:val="24"/>
          <w:szCs w:val="24"/>
        </w:rPr>
        <w:t xml:space="preserve"> </w:t>
      </w:r>
      <w:r w:rsidRPr="00FD78CA">
        <w:rPr>
          <w:rFonts w:ascii="Times New Roman" w:hAnsi="Times New Roman"/>
          <w:bCs/>
          <w:sz w:val="24"/>
          <w:szCs w:val="24"/>
        </w:rPr>
        <w:t>гарантирует, что на момент заключения настоящего договора, а также в течение всего срока его действия он:</w:t>
      </w:r>
    </w:p>
    <w:p w14:paraId="088274B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своевременно и в полном объеме уплачивает налоги, сборы и страховые взносы;</w:t>
      </w:r>
    </w:p>
    <w:p w14:paraId="0FC57EF5"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6A43FFE"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637B597"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23E0BD1"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41581FF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6CCF857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0414482"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12EE144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iCs/>
          <w:sz w:val="24"/>
          <w:szCs w:val="24"/>
        </w:rPr>
        <w:t xml:space="preserve">9.3.  </w:t>
      </w:r>
      <w:r w:rsidRPr="00FD78CA">
        <w:rPr>
          <w:rFonts w:ascii="Times New Roman" w:eastAsia="Times New Roman" w:hAnsi="Times New Roman"/>
          <w:iCs/>
          <w:sz w:val="24"/>
          <w:szCs w:val="24"/>
          <w:lang w:eastAsia="ru-RU"/>
        </w:rPr>
        <w:t>В</w:t>
      </w:r>
      <w:r w:rsidRPr="00FD78CA">
        <w:rPr>
          <w:rFonts w:ascii="Times New Roman" w:eastAsia="Times New Roman" w:hAnsi="Times New Roman"/>
          <w:iCs/>
          <w:sz w:val="24"/>
          <w:szCs w:val="24"/>
          <w:shd w:val="clear" w:color="auto" w:fill="FFFFFF"/>
          <w:lang w:eastAsia="ru-RU"/>
        </w:rPr>
        <w:t xml:space="preserve"> случае если реализация товара, работ, услуг НДС не облагается согласно Налоговому кодексу Российской Федерации, либо поставщик</w:t>
      </w:r>
      <w:r w:rsidRPr="00FD78CA">
        <w:rPr>
          <w:rFonts w:ascii="Times New Roman" w:eastAsia="Times New Roman" w:hAnsi="Times New Roman"/>
          <w:sz w:val="24"/>
          <w:szCs w:val="24"/>
          <w:shd w:val="clear" w:color="auto" w:fill="FFFFFF"/>
          <w:lang w:eastAsia="ru-RU"/>
        </w:rPr>
        <w:t xml:space="preserve"> </w:t>
      </w:r>
      <w:r w:rsidRPr="00FD78CA">
        <w:rPr>
          <w:rFonts w:ascii="Times New Roman" w:eastAsia="Times New Roman" w:hAnsi="Times New Roman"/>
          <w:iCs/>
          <w:sz w:val="24"/>
          <w:szCs w:val="24"/>
          <w:shd w:val="clear" w:color="auto" w:fill="FFFFFF"/>
          <w:lang w:eastAsia="ru-RU"/>
        </w:rPr>
        <w:t>применяет упрощенную систему налогообложения, положения настоящего раздела, в части касающейся НДС, не применяются.</w:t>
      </w:r>
      <w:r w:rsidRPr="00FD78CA">
        <w:rPr>
          <w:rFonts w:ascii="Times New Roman" w:hAnsi="Times New Roman"/>
          <w:sz w:val="24"/>
          <w:szCs w:val="24"/>
        </w:rPr>
        <w:t>9.4. В случае перехода Поставщика на общую систему налогообложения, положения настоящего Раздела применяются с момента такого перехода.</w:t>
      </w:r>
    </w:p>
    <w:p w14:paraId="528DCF8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9.4. В случае перехода Поставщика на общую систему налогообложения, положения настоящего Раздела применяются с момента такого перехода.</w:t>
      </w:r>
    </w:p>
    <w:p w14:paraId="255F23B2" w14:textId="77777777" w:rsidR="00DE619F" w:rsidRPr="00FD78CA" w:rsidRDefault="00DE619F" w:rsidP="00DE619F">
      <w:pPr>
        <w:spacing w:after="0" w:line="240" w:lineRule="auto"/>
        <w:ind w:firstLine="567"/>
        <w:jc w:val="both"/>
        <w:rPr>
          <w:rFonts w:ascii="Times New Roman" w:hAnsi="Times New Roman"/>
          <w:sz w:val="24"/>
          <w:szCs w:val="24"/>
        </w:rPr>
      </w:pPr>
    </w:p>
    <w:p w14:paraId="027A0E22"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10. ПОРЯДОК РАЗРЕШЕНИЯ СПОРОВ</w:t>
      </w:r>
    </w:p>
    <w:p w14:paraId="1F7CE11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14D394F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1407546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10.3. Надлежащим порядком направления претензии признается любой из следующих способов: по электронной почте, указанной в разделе 13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783E9B0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lastRenderedPageBreak/>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4CD8B86" w14:textId="77777777" w:rsidR="00DE619F" w:rsidRPr="00FD78CA" w:rsidRDefault="00DE619F" w:rsidP="00DE619F">
      <w:pPr>
        <w:spacing w:after="0" w:line="240" w:lineRule="auto"/>
        <w:ind w:firstLine="567"/>
        <w:jc w:val="both"/>
        <w:rPr>
          <w:rFonts w:ascii="Times New Roman" w:hAnsi="Times New Roman"/>
          <w:sz w:val="24"/>
          <w:szCs w:val="24"/>
        </w:rPr>
      </w:pPr>
    </w:p>
    <w:p w14:paraId="2C6E4775"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11. АНТИКОРРУПЦИОННЫЕ УСЛОВИЯ</w:t>
      </w:r>
    </w:p>
    <w:p w14:paraId="1DB81AB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542984">
        <w:rPr>
          <w:rFonts w:ascii="Times New Roman" w:hAnsi="Times New Roman"/>
          <w:sz w:val="24"/>
          <w:szCs w:val="24"/>
          <w:u w:val="single"/>
        </w:rPr>
        <w:fldChar w:fldCharType="begin"/>
      </w:r>
      <w:r w:rsidR="00542984">
        <w:rPr>
          <w:rFonts w:ascii="Times New Roman" w:hAnsi="Times New Roman"/>
          <w:sz w:val="24"/>
          <w:szCs w:val="24"/>
          <w:u w:val="single"/>
        </w:rPr>
        <w:instrText xml:space="preserve"> HYPERLINK "http://corpmsp.ru/" </w:instrText>
      </w:r>
      <w:r w:rsidR="00542984">
        <w:rPr>
          <w:rFonts w:ascii="Times New Roman" w:hAnsi="Times New Roman"/>
          <w:sz w:val="24"/>
          <w:szCs w:val="24"/>
          <w:u w:val="single"/>
        </w:rPr>
        <w:fldChar w:fldCharType="separate"/>
      </w:r>
      <w:r w:rsidRPr="00FD78CA">
        <w:rPr>
          <w:rFonts w:ascii="Times New Roman" w:hAnsi="Times New Roman"/>
          <w:sz w:val="24"/>
          <w:szCs w:val="24"/>
          <w:u w:val="single"/>
        </w:rPr>
        <w:t>саханефтегазсбыт.рф</w:t>
      </w:r>
      <w:proofErr w:type="spellEnd"/>
      <w:r w:rsidRPr="00FD78CA">
        <w:rPr>
          <w:rFonts w:ascii="Times New Roman" w:hAnsi="Times New Roman"/>
          <w:sz w:val="24"/>
          <w:szCs w:val="24"/>
          <w:u w:val="single"/>
        </w:rPr>
        <w:t xml:space="preserve">) </w:t>
      </w:r>
      <w:r w:rsidR="00542984">
        <w:rPr>
          <w:rFonts w:ascii="Times New Roman" w:hAnsi="Times New Roman"/>
          <w:sz w:val="24"/>
          <w:szCs w:val="24"/>
          <w:u w:val="single"/>
        </w:rPr>
        <w:fldChar w:fldCharType="end"/>
      </w:r>
      <w:r w:rsidRPr="00FD78CA">
        <w:rPr>
          <w:rFonts w:ascii="Times New Roman" w:hAnsi="Times New Roman"/>
          <w:sz w:val="24"/>
          <w:szCs w:val="24"/>
        </w:rPr>
        <w:t>в разделе «Антикоррупционная политика».</w:t>
      </w:r>
    </w:p>
    <w:p w14:paraId="3AE49AD8"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6F152031"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880DBD5"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27E40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0865BA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D767946"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0" w:name="page3"/>
      <w:bookmarkEnd w:id="30"/>
      <w:r w:rsidRPr="00FD78CA">
        <w:rPr>
          <w:rFonts w:ascii="Times New Roman" w:hAnsi="Times New Roman"/>
          <w:sz w:val="24"/>
          <w:szCs w:val="24"/>
        </w:rPr>
        <w:t xml:space="preserve"> рассмотрения в течение 10 (десяти) рабочих дней со дня получения письменного уведомления.</w:t>
      </w:r>
    </w:p>
    <w:p w14:paraId="65172BF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4FEDC7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ab/>
        <w:t xml:space="preserve">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FD78CA">
        <w:rPr>
          <w:rFonts w:ascii="Times New Roman" w:hAnsi="Times New Roman"/>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05D192E" w14:textId="77777777" w:rsidR="00DE619F" w:rsidRPr="00FD78CA" w:rsidRDefault="00DE619F" w:rsidP="00DE619F">
      <w:pPr>
        <w:spacing w:after="0" w:line="240" w:lineRule="auto"/>
        <w:ind w:firstLine="567"/>
        <w:jc w:val="both"/>
        <w:rPr>
          <w:rFonts w:ascii="Times New Roman" w:hAnsi="Times New Roman"/>
          <w:sz w:val="24"/>
          <w:szCs w:val="24"/>
        </w:rPr>
      </w:pPr>
    </w:p>
    <w:p w14:paraId="0E9B998F"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12. ПРОЧИЕ УСЛОВИЯ</w:t>
      </w:r>
    </w:p>
    <w:p w14:paraId="025EBE00" w14:textId="27765B61"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12.1. Срок действия настоящего договора устанавливается с момента его подписания сторонами и действует до «31» </w:t>
      </w:r>
      <w:r w:rsidR="003C2D12">
        <w:rPr>
          <w:rFonts w:ascii="Times New Roman" w:hAnsi="Times New Roman"/>
          <w:bCs/>
          <w:sz w:val="24"/>
          <w:szCs w:val="24"/>
        </w:rPr>
        <w:t>декабря</w:t>
      </w:r>
      <w:r w:rsidRPr="00FD78CA">
        <w:rPr>
          <w:rFonts w:ascii="Times New Roman" w:hAnsi="Times New Roman"/>
          <w:bCs/>
          <w:sz w:val="24"/>
          <w:szCs w:val="24"/>
        </w:rPr>
        <w:t xml:space="preserve"> 2025 г., </w:t>
      </w:r>
      <w:r w:rsidRPr="00FD78CA">
        <w:rPr>
          <w:rFonts w:ascii="Times New Roman" w:hAnsi="Times New Roman"/>
          <w:sz w:val="24"/>
          <w:szCs w:val="24"/>
        </w:rPr>
        <w:t>а в части окончательных расчетов до полного исполнения сторонами своих обязательств</w:t>
      </w:r>
      <w:r w:rsidRPr="00FD78CA">
        <w:rPr>
          <w:rFonts w:ascii="Times New Roman" w:hAnsi="Times New Roman"/>
          <w:bCs/>
          <w:sz w:val="24"/>
          <w:szCs w:val="24"/>
        </w:rPr>
        <w:t>.</w:t>
      </w:r>
    </w:p>
    <w:p w14:paraId="07ABA694"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F22379E"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3EBC7FB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14:paraId="607D402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40126DAF"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1E06ACC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011F8F8A"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12.8. Документы, переданные с использованием факсимильных средств связи, посредством передачи </w:t>
      </w:r>
      <w:r w:rsidRPr="00FD78CA">
        <w:rPr>
          <w:rFonts w:ascii="Times New Roman" w:eastAsia="Times New Roman" w:hAnsi="Times New Roman"/>
          <w:bCs/>
          <w:sz w:val="24"/>
          <w:szCs w:val="24"/>
          <w:lang w:eastAsia="ru-RU"/>
        </w:rPr>
        <w:t xml:space="preserve">сканер-копий по электронной почте, указанной в разделе 13 настоящего Договора, </w:t>
      </w:r>
      <w:r w:rsidRPr="00FD78CA">
        <w:rPr>
          <w:rFonts w:ascii="Times New Roman" w:hAnsi="Times New Roman"/>
          <w:sz w:val="24"/>
          <w:szCs w:val="24"/>
        </w:rPr>
        <w:t>имеют юридическую силу с обязательным последующим направлением оригиналов документов другой стороне в течение срока действия настоящего Договора.</w:t>
      </w:r>
    </w:p>
    <w:p w14:paraId="32D23F8E"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46DCFAAF"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2689F79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12.11. Представитель другой Стороны, подписывающий договор, имеет все полномочия, необходимые для заключения им договора от ее имени;</w:t>
      </w:r>
    </w:p>
    <w:p w14:paraId="15EBF5C9"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1840CDA7"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12.13. Не существует никаких других зависящих от другой Стороны препятствий для заключения и исполнения ею договора;</w:t>
      </w:r>
    </w:p>
    <w:p w14:paraId="091E4AE6"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6A2C1B1D"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39192544"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lastRenderedPageBreak/>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14B7739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поставка некачественного товара, в том числе, если недостатки являются устранимыми;</w:t>
      </w:r>
    </w:p>
    <w:p w14:paraId="5CDAA2E0"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нарушение сроков поставки более чем на 10 (десять) календарных дней;</w:t>
      </w:r>
    </w:p>
    <w:p w14:paraId="4AA7539A" w14:textId="77777777" w:rsidR="00DE619F" w:rsidRPr="00FD78CA" w:rsidRDefault="00DE619F" w:rsidP="00DE619F">
      <w:pPr>
        <w:spacing w:after="0" w:line="240" w:lineRule="auto"/>
        <w:ind w:firstLine="567"/>
        <w:jc w:val="both"/>
        <w:rPr>
          <w:rFonts w:ascii="Times New Roman" w:hAnsi="Times New Roman"/>
          <w:bCs/>
          <w:sz w:val="24"/>
          <w:szCs w:val="24"/>
        </w:rPr>
      </w:pPr>
      <w:r w:rsidRPr="00FD78CA">
        <w:rPr>
          <w:rFonts w:ascii="Times New Roman" w:hAnsi="Times New Roman"/>
          <w:bCs/>
          <w:sz w:val="24"/>
          <w:szCs w:val="24"/>
        </w:rPr>
        <w:t xml:space="preserve"> - поставка товара (партии товара) в неполном объеме (недопоставка). </w:t>
      </w:r>
    </w:p>
    <w:p w14:paraId="103F07D3"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xml:space="preserve">Договор считается расторгнутым с момента получения Поставщиком письменного уведомления.  </w:t>
      </w:r>
    </w:p>
    <w:p w14:paraId="5D1BEB10"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1315B49C" w14:textId="77777777" w:rsidR="00DE619F" w:rsidRPr="00FD78CA" w:rsidRDefault="00DE619F" w:rsidP="00DE619F">
      <w:pPr>
        <w:spacing w:after="0" w:line="240" w:lineRule="auto"/>
        <w:ind w:firstLine="567"/>
        <w:jc w:val="both"/>
        <w:rPr>
          <w:rFonts w:ascii="Times New Roman" w:hAnsi="Times New Roman"/>
          <w:sz w:val="24"/>
          <w:szCs w:val="24"/>
        </w:rPr>
      </w:pPr>
    </w:p>
    <w:p w14:paraId="42BE7873"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bCs/>
          <w:sz w:val="24"/>
          <w:szCs w:val="24"/>
        </w:rPr>
        <w:t>13. РЕКВИЗИТЫ СТОРОН</w:t>
      </w:r>
    </w:p>
    <w:tbl>
      <w:tblPr>
        <w:tblpPr w:leftFromText="180" w:rightFromText="180" w:vertAnchor="text" w:horzAnchor="margin" w:tblpY="426"/>
        <w:tblW w:w="10024" w:type="dxa"/>
        <w:tblLayout w:type="fixed"/>
        <w:tblLook w:val="04A0" w:firstRow="1" w:lastRow="0" w:firstColumn="1" w:lastColumn="0" w:noHBand="0" w:noVBand="1"/>
      </w:tblPr>
      <w:tblGrid>
        <w:gridCol w:w="4725"/>
        <w:gridCol w:w="5299"/>
      </w:tblGrid>
      <w:tr w:rsidR="00DE619F" w:rsidRPr="00FD78CA" w14:paraId="4455667C" w14:textId="77777777" w:rsidTr="00DE619F">
        <w:trPr>
          <w:trHeight w:val="3958"/>
        </w:trPr>
        <w:tc>
          <w:tcPr>
            <w:tcW w:w="4725" w:type="dxa"/>
          </w:tcPr>
          <w:p w14:paraId="201F9AF6"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sz w:val="24"/>
                <w:szCs w:val="24"/>
              </w:rPr>
              <w:tab/>
            </w:r>
            <w:r w:rsidRPr="00FD78CA">
              <w:rPr>
                <w:rFonts w:ascii="Times New Roman" w:hAnsi="Times New Roman"/>
                <w:b/>
                <w:bCs/>
                <w:sz w:val="24"/>
                <w:szCs w:val="24"/>
              </w:rPr>
              <w:t xml:space="preserve">Заказчик: </w:t>
            </w:r>
          </w:p>
          <w:p w14:paraId="77889845"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АО «Саханефтегазсбыт»</w:t>
            </w:r>
          </w:p>
          <w:p w14:paraId="4E46852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 xml:space="preserve">Юридический адрес: Республика Саха (Якутия), 677000, г. Якутск, ул. </w:t>
            </w:r>
            <w:proofErr w:type="gramStart"/>
            <w:r w:rsidRPr="00FD78CA">
              <w:rPr>
                <w:rFonts w:ascii="Times New Roman" w:hAnsi="Times New Roman"/>
                <w:bCs/>
                <w:sz w:val="24"/>
                <w:szCs w:val="24"/>
              </w:rPr>
              <w:t xml:space="preserve">Чиряева,   </w:t>
            </w:r>
            <w:proofErr w:type="gramEnd"/>
            <w:r w:rsidRPr="00FD78CA">
              <w:rPr>
                <w:rFonts w:ascii="Times New Roman" w:hAnsi="Times New Roman"/>
                <w:bCs/>
                <w:sz w:val="24"/>
                <w:szCs w:val="24"/>
              </w:rPr>
              <w:t xml:space="preserve">   д. 3</w:t>
            </w:r>
          </w:p>
          <w:p w14:paraId="026F0D34"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ИНН 1435115270</w:t>
            </w:r>
          </w:p>
          <w:p w14:paraId="795A23CF"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КПП 546050001</w:t>
            </w:r>
          </w:p>
          <w:p w14:paraId="121CA494"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р/с 40702810776020101432</w:t>
            </w:r>
          </w:p>
          <w:p w14:paraId="6FE28D3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в филиале № 8603 Якутское отделение</w:t>
            </w:r>
          </w:p>
          <w:p w14:paraId="615073CF"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г. Якутск</w:t>
            </w:r>
          </w:p>
          <w:p w14:paraId="6677BDB7"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к/с 30101810400000000609</w:t>
            </w:r>
          </w:p>
          <w:p w14:paraId="1AB5F671"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БИК 049805609</w:t>
            </w:r>
          </w:p>
          <w:p w14:paraId="51BC022D" w14:textId="77777777" w:rsidR="00DE619F" w:rsidRPr="00FD78CA" w:rsidRDefault="00DE619F" w:rsidP="00DE619F">
            <w:pPr>
              <w:spacing w:after="0" w:line="240" w:lineRule="auto"/>
              <w:ind w:firstLine="32"/>
              <w:jc w:val="both"/>
              <w:rPr>
                <w:rFonts w:ascii="Times New Roman" w:hAnsi="Times New Roman"/>
                <w:bCs/>
                <w:sz w:val="24"/>
                <w:szCs w:val="24"/>
              </w:rPr>
            </w:pPr>
            <w:r w:rsidRPr="00FD78CA">
              <w:rPr>
                <w:rFonts w:ascii="Times New Roman" w:hAnsi="Times New Roman"/>
                <w:bCs/>
                <w:sz w:val="24"/>
                <w:szCs w:val="24"/>
              </w:rPr>
              <w:t xml:space="preserve">Эл. почта: </w:t>
            </w:r>
            <w:hyperlink r:id="rId12" w:history="1">
              <w:r w:rsidRPr="00FD78CA">
                <w:rPr>
                  <w:rFonts w:ascii="Times New Roman" w:hAnsi="Times New Roman"/>
                  <w:bCs/>
                  <w:sz w:val="24"/>
                  <w:szCs w:val="24"/>
                  <w:u w:val="single"/>
                  <w:lang w:val="en-US"/>
                </w:rPr>
                <w:t>oil</w:t>
              </w:r>
              <w:r w:rsidRPr="00FD78CA">
                <w:rPr>
                  <w:rFonts w:ascii="Times New Roman" w:hAnsi="Times New Roman"/>
                  <w:bCs/>
                  <w:sz w:val="24"/>
                  <w:szCs w:val="24"/>
                  <w:u w:val="single"/>
                </w:rPr>
                <w:t>@</w:t>
              </w:r>
              <w:proofErr w:type="spellStart"/>
              <w:r w:rsidRPr="00FD78CA">
                <w:rPr>
                  <w:rFonts w:ascii="Times New Roman" w:hAnsi="Times New Roman"/>
                  <w:bCs/>
                  <w:sz w:val="24"/>
                  <w:szCs w:val="24"/>
                  <w:u w:val="single"/>
                  <w:lang w:val="en-US"/>
                </w:rPr>
                <w:t>ynp</w:t>
              </w:r>
              <w:proofErr w:type="spellEnd"/>
              <w:r w:rsidRPr="00FD78CA">
                <w:rPr>
                  <w:rFonts w:ascii="Times New Roman" w:hAnsi="Times New Roman"/>
                  <w:bCs/>
                  <w:sz w:val="24"/>
                  <w:szCs w:val="24"/>
                  <w:u w:val="single"/>
                </w:rPr>
                <w:t>.</w:t>
              </w:r>
              <w:r w:rsidRPr="00FD78CA">
                <w:rPr>
                  <w:rFonts w:ascii="Times New Roman" w:hAnsi="Times New Roman"/>
                  <w:bCs/>
                  <w:sz w:val="24"/>
                  <w:szCs w:val="24"/>
                  <w:u w:val="single"/>
                  <w:lang w:val="en-US"/>
                </w:rPr>
                <w:t>ru</w:t>
              </w:r>
            </w:hyperlink>
          </w:p>
          <w:p w14:paraId="34AC49DF"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__________________ В.Н. Лебедев</w:t>
            </w:r>
          </w:p>
          <w:p w14:paraId="509ABB77" w14:textId="77777777" w:rsidR="00DE619F" w:rsidRPr="00FD78CA" w:rsidRDefault="00DE619F" w:rsidP="00DE619F">
            <w:pPr>
              <w:spacing w:after="0" w:line="240" w:lineRule="auto"/>
              <w:ind w:firstLine="32"/>
              <w:jc w:val="both"/>
              <w:rPr>
                <w:rFonts w:ascii="Times New Roman" w:hAnsi="Times New Roman"/>
                <w:b/>
                <w:bCs/>
                <w:sz w:val="24"/>
                <w:szCs w:val="24"/>
              </w:rPr>
            </w:pPr>
            <w:r w:rsidRPr="00FD78CA">
              <w:rPr>
                <w:rFonts w:ascii="Times New Roman" w:hAnsi="Times New Roman"/>
                <w:b/>
                <w:bCs/>
                <w:sz w:val="24"/>
                <w:szCs w:val="24"/>
              </w:rPr>
              <w:t>М.П.</w:t>
            </w:r>
          </w:p>
          <w:p w14:paraId="5B169AB2" w14:textId="77777777" w:rsidR="00DE619F" w:rsidRPr="00FD78CA" w:rsidRDefault="00DE619F" w:rsidP="00DE619F">
            <w:pPr>
              <w:spacing w:after="0" w:line="240" w:lineRule="auto"/>
              <w:jc w:val="both"/>
              <w:rPr>
                <w:rFonts w:ascii="Times New Roman" w:hAnsi="Times New Roman"/>
                <w:b/>
                <w:bCs/>
                <w:sz w:val="24"/>
                <w:szCs w:val="24"/>
              </w:rPr>
            </w:pPr>
            <w:r w:rsidRPr="00FD78CA">
              <w:rPr>
                <w:rFonts w:ascii="Times New Roman" w:hAnsi="Times New Roman"/>
                <w:b/>
                <w:bCs/>
                <w:sz w:val="24"/>
                <w:szCs w:val="24"/>
              </w:rPr>
              <w:t>«_____» ________________ 202__</w:t>
            </w:r>
          </w:p>
        </w:tc>
        <w:tc>
          <w:tcPr>
            <w:tcW w:w="5299" w:type="dxa"/>
          </w:tcPr>
          <w:p w14:paraId="0D399009"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Поставщик:</w:t>
            </w:r>
          </w:p>
          <w:p w14:paraId="745755ED" w14:textId="77777777" w:rsidR="00DE619F" w:rsidRPr="00FD78CA" w:rsidRDefault="00DE619F" w:rsidP="00DE619F">
            <w:pPr>
              <w:spacing w:after="0" w:line="240" w:lineRule="auto"/>
              <w:ind w:firstLine="567"/>
              <w:jc w:val="both"/>
              <w:rPr>
                <w:rFonts w:ascii="Times New Roman" w:hAnsi="Times New Roman"/>
                <w:bCs/>
                <w:sz w:val="24"/>
                <w:szCs w:val="24"/>
              </w:rPr>
            </w:pPr>
          </w:p>
          <w:p w14:paraId="558848D4" w14:textId="77777777" w:rsidR="00DE619F" w:rsidRPr="00FD78CA" w:rsidRDefault="00DE619F" w:rsidP="00DE619F">
            <w:pPr>
              <w:spacing w:after="0" w:line="240" w:lineRule="auto"/>
              <w:ind w:firstLine="567"/>
              <w:jc w:val="both"/>
              <w:rPr>
                <w:rFonts w:ascii="Times New Roman" w:hAnsi="Times New Roman"/>
                <w:bCs/>
                <w:sz w:val="24"/>
                <w:szCs w:val="24"/>
              </w:rPr>
            </w:pPr>
          </w:p>
          <w:p w14:paraId="685EBDDC" w14:textId="77777777" w:rsidR="00DE619F" w:rsidRPr="00FD78CA" w:rsidRDefault="00DE619F" w:rsidP="00DE619F">
            <w:pPr>
              <w:spacing w:after="0" w:line="240" w:lineRule="auto"/>
              <w:ind w:firstLine="567"/>
              <w:jc w:val="both"/>
              <w:rPr>
                <w:rFonts w:ascii="Times New Roman" w:hAnsi="Times New Roman"/>
                <w:bCs/>
                <w:sz w:val="24"/>
                <w:szCs w:val="24"/>
              </w:rPr>
            </w:pPr>
          </w:p>
          <w:p w14:paraId="15A6A0C1" w14:textId="77777777" w:rsidR="00DE619F" w:rsidRPr="00FD78CA" w:rsidRDefault="00DE619F" w:rsidP="00DE619F">
            <w:pPr>
              <w:spacing w:after="0" w:line="240" w:lineRule="auto"/>
              <w:ind w:firstLine="567"/>
              <w:jc w:val="both"/>
              <w:rPr>
                <w:rFonts w:ascii="Times New Roman" w:hAnsi="Times New Roman"/>
                <w:b/>
                <w:bCs/>
                <w:sz w:val="24"/>
                <w:szCs w:val="24"/>
              </w:rPr>
            </w:pPr>
          </w:p>
          <w:p w14:paraId="3471BAF2" w14:textId="77777777" w:rsidR="00DE619F" w:rsidRPr="00FD78CA" w:rsidRDefault="00DE619F" w:rsidP="00DE619F">
            <w:pPr>
              <w:spacing w:after="0" w:line="240" w:lineRule="auto"/>
              <w:ind w:firstLine="567"/>
              <w:jc w:val="both"/>
              <w:rPr>
                <w:rFonts w:ascii="Times New Roman" w:hAnsi="Times New Roman"/>
                <w:sz w:val="24"/>
                <w:szCs w:val="24"/>
              </w:rPr>
            </w:pPr>
          </w:p>
          <w:p w14:paraId="0A1D9D8D" w14:textId="77777777" w:rsidR="00DE619F" w:rsidRPr="00FD78CA" w:rsidRDefault="00DE619F" w:rsidP="00DE619F">
            <w:pPr>
              <w:spacing w:after="0" w:line="240" w:lineRule="auto"/>
              <w:ind w:firstLine="567"/>
              <w:jc w:val="both"/>
              <w:rPr>
                <w:rFonts w:ascii="Times New Roman" w:hAnsi="Times New Roman"/>
                <w:sz w:val="24"/>
                <w:szCs w:val="24"/>
              </w:rPr>
            </w:pPr>
          </w:p>
          <w:p w14:paraId="2D31D036" w14:textId="77777777" w:rsidR="00DE619F" w:rsidRPr="00FD78CA" w:rsidRDefault="00DE619F" w:rsidP="00DE619F">
            <w:pPr>
              <w:spacing w:after="0" w:line="240" w:lineRule="auto"/>
              <w:ind w:firstLine="567"/>
              <w:jc w:val="both"/>
              <w:rPr>
                <w:rFonts w:ascii="Times New Roman" w:hAnsi="Times New Roman"/>
                <w:sz w:val="24"/>
                <w:szCs w:val="24"/>
              </w:rPr>
            </w:pPr>
          </w:p>
          <w:p w14:paraId="6B0D84FA" w14:textId="77777777" w:rsidR="00DE619F" w:rsidRPr="00FD78CA" w:rsidRDefault="00DE619F" w:rsidP="00DE619F">
            <w:pPr>
              <w:spacing w:after="0" w:line="240" w:lineRule="auto"/>
              <w:ind w:firstLine="567"/>
              <w:jc w:val="both"/>
              <w:rPr>
                <w:rFonts w:ascii="Times New Roman" w:hAnsi="Times New Roman"/>
                <w:sz w:val="24"/>
                <w:szCs w:val="24"/>
              </w:rPr>
            </w:pPr>
          </w:p>
          <w:p w14:paraId="00B3511A" w14:textId="77777777" w:rsidR="00DE619F" w:rsidRPr="00FD78CA" w:rsidRDefault="00DE619F" w:rsidP="00DE619F">
            <w:pPr>
              <w:spacing w:after="0" w:line="240" w:lineRule="auto"/>
              <w:ind w:firstLine="567"/>
              <w:jc w:val="both"/>
              <w:rPr>
                <w:rFonts w:ascii="Times New Roman" w:hAnsi="Times New Roman"/>
                <w:sz w:val="24"/>
                <w:szCs w:val="24"/>
              </w:rPr>
            </w:pPr>
          </w:p>
          <w:p w14:paraId="7A3B03AC" w14:textId="77777777" w:rsidR="00DE619F" w:rsidRPr="00FD78CA" w:rsidRDefault="00DE619F" w:rsidP="00DE619F">
            <w:pPr>
              <w:spacing w:after="0" w:line="240" w:lineRule="auto"/>
              <w:ind w:firstLine="567"/>
              <w:jc w:val="both"/>
              <w:rPr>
                <w:rFonts w:ascii="Times New Roman" w:hAnsi="Times New Roman"/>
                <w:sz w:val="24"/>
                <w:szCs w:val="24"/>
              </w:rPr>
            </w:pPr>
          </w:p>
          <w:p w14:paraId="4508C44A" w14:textId="77777777" w:rsidR="00DE619F" w:rsidRPr="00FD78CA" w:rsidRDefault="00DE619F" w:rsidP="00DE619F">
            <w:pPr>
              <w:spacing w:after="0" w:line="240" w:lineRule="auto"/>
              <w:ind w:firstLine="567"/>
              <w:jc w:val="both"/>
              <w:rPr>
                <w:rFonts w:ascii="Times New Roman" w:hAnsi="Times New Roman"/>
                <w:sz w:val="24"/>
                <w:szCs w:val="24"/>
              </w:rPr>
            </w:pPr>
          </w:p>
          <w:p w14:paraId="7C5F11FD" w14:textId="77777777" w:rsidR="00DE619F" w:rsidRPr="00FD78CA" w:rsidRDefault="00DE619F" w:rsidP="00DE619F">
            <w:pPr>
              <w:spacing w:after="0" w:line="240" w:lineRule="auto"/>
              <w:ind w:firstLine="567"/>
              <w:jc w:val="both"/>
              <w:rPr>
                <w:rFonts w:ascii="Times New Roman" w:hAnsi="Times New Roman"/>
                <w:sz w:val="24"/>
                <w:szCs w:val="24"/>
              </w:rPr>
            </w:pPr>
          </w:p>
          <w:p w14:paraId="6641FF35"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sz w:val="24"/>
                <w:szCs w:val="24"/>
              </w:rPr>
              <w:tab/>
            </w:r>
            <w:r w:rsidRPr="00FD78CA">
              <w:rPr>
                <w:rFonts w:ascii="Times New Roman" w:hAnsi="Times New Roman"/>
                <w:b/>
                <w:bCs/>
                <w:sz w:val="24"/>
                <w:szCs w:val="24"/>
              </w:rPr>
              <w:t xml:space="preserve">__________________ /________/ </w:t>
            </w:r>
          </w:p>
          <w:p w14:paraId="0CE88E77"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 xml:space="preserve">          М.П.</w:t>
            </w:r>
            <w:r w:rsidRPr="00FD78CA">
              <w:rPr>
                <w:rFonts w:ascii="Times New Roman" w:hAnsi="Times New Roman"/>
                <w:b/>
                <w:bCs/>
                <w:sz w:val="24"/>
                <w:szCs w:val="24"/>
              </w:rPr>
              <w:br/>
              <w:t xml:space="preserve">         «______» ____________________ 202__</w:t>
            </w:r>
          </w:p>
          <w:p w14:paraId="50AE2885" w14:textId="77777777" w:rsidR="00DE619F" w:rsidRPr="00FD78CA" w:rsidRDefault="00DE619F" w:rsidP="00DE619F">
            <w:pPr>
              <w:spacing w:after="0" w:line="240" w:lineRule="auto"/>
              <w:ind w:firstLine="567"/>
              <w:jc w:val="both"/>
              <w:rPr>
                <w:rFonts w:ascii="Times New Roman" w:hAnsi="Times New Roman"/>
                <w:sz w:val="24"/>
                <w:szCs w:val="24"/>
              </w:rPr>
            </w:pPr>
          </w:p>
        </w:tc>
      </w:tr>
    </w:tbl>
    <w:p w14:paraId="1B4979AB" w14:textId="77777777" w:rsidR="00DE619F" w:rsidRPr="00FD78CA" w:rsidRDefault="00DE619F" w:rsidP="00DE619F">
      <w:pPr>
        <w:spacing w:after="0" w:line="240" w:lineRule="auto"/>
        <w:ind w:firstLine="567"/>
        <w:jc w:val="both"/>
        <w:rPr>
          <w:rFonts w:ascii="Times New Roman" w:hAnsi="Times New Roman"/>
          <w:sz w:val="24"/>
          <w:szCs w:val="24"/>
        </w:rPr>
      </w:pPr>
    </w:p>
    <w:p w14:paraId="6CCD47B2" w14:textId="77777777" w:rsidR="00DE619F" w:rsidRPr="00FD78CA" w:rsidRDefault="00DE619F" w:rsidP="00DE619F">
      <w:pPr>
        <w:spacing w:after="0" w:line="240" w:lineRule="auto"/>
        <w:ind w:firstLine="567"/>
        <w:jc w:val="both"/>
        <w:rPr>
          <w:rFonts w:ascii="Times New Roman" w:hAnsi="Times New Roman"/>
          <w:sz w:val="24"/>
          <w:szCs w:val="24"/>
        </w:rPr>
      </w:pPr>
    </w:p>
    <w:p w14:paraId="1A4468CF" w14:textId="77777777" w:rsidR="00DE619F" w:rsidRPr="00FD78CA" w:rsidRDefault="00DE619F" w:rsidP="00DE619F">
      <w:pPr>
        <w:spacing w:after="0" w:line="240" w:lineRule="auto"/>
        <w:ind w:firstLine="567"/>
        <w:jc w:val="both"/>
        <w:rPr>
          <w:rFonts w:ascii="Times New Roman" w:hAnsi="Times New Roman"/>
          <w:sz w:val="24"/>
          <w:szCs w:val="24"/>
        </w:rPr>
      </w:pPr>
    </w:p>
    <w:p w14:paraId="4D758B77" w14:textId="77777777" w:rsidR="00DE619F" w:rsidRPr="00FD78CA" w:rsidRDefault="00DE619F" w:rsidP="00DE619F">
      <w:pPr>
        <w:spacing w:after="0" w:line="240" w:lineRule="auto"/>
        <w:ind w:firstLine="567"/>
        <w:jc w:val="both"/>
        <w:rPr>
          <w:rFonts w:ascii="Times New Roman" w:hAnsi="Times New Roman"/>
          <w:sz w:val="24"/>
          <w:szCs w:val="24"/>
        </w:rPr>
      </w:pPr>
    </w:p>
    <w:p w14:paraId="31742BE6" w14:textId="77777777" w:rsidR="00DE619F" w:rsidRPr="00FD78CA" w:rsidRDefault="00DE619F" w:rsidP="00DE619F">
      <w:pPr>
        <w:spacing w:after="0" w:line="240" w:lineRule="auto"/>
        <w:ind w:firstLine="567"/>
        <w:jc w:val="both"/>
        <w:rPr>
          <w:rFonts w:ascii="Times New Roman" w:hAnsi="Times New Roman"/>
          <w:sz w:val="24"/>
          <w:szCs w:val="24"/>
        </w:rPr>
      </w:pPr>
    </w:p>
    <w:p w14:paraId="50C4DDF6" w14:textId="77777777" w:rsidR="00DE619F" w:rsidRPr="00FD78CA" w:rsidRDefault="00DE619F" w:rsidP="00DE619F">
      <w:pPr>
        <w:spacing w:after="0" w:line="240" w:lineRule="auto"/>
        <w:ind w:firstLine="567"/>
        <w:jc w:val="both"/>
        <w:rPr>
          <w:rFonts w:ascii="Times New Roman" w:hAnsi="Times New Roman"/>
          <w:sz w:val="24"/>
          <w:szCs w:val="24"/>
        </w:rPr>
      </w:pPr>
    </w:p>
    <w:p w14:paraId="2B84042E" w14:textId="77777777" w:rsidR="00DE619F" w:rsidRPr="00FD78CA" w:rsidRDefault="00DE619F" w:rsidP="00DE619F">
      <w:pPr>
        <w:spacing w:after="0" w:line="240" w:lineRule="auto"/>
        <w:ind w:firstLine="567"/>
        <w:jc w:val="both"/>
        <w:rPr>
          <w:rFonts w:ascii="Times New Roman" w:hAnsi="Times New Roman"/>
          <w:sz w:val="24"/>
          <w:szCs w:val="24"/>
        </w:rPr>
      </w:pPr>
    </w:p>
    <w:p w14:paraId="02A11C13" w14:textId="77777777" w:rsidR="00DE619F" w:rsidRPr="00FD78CA" w:rsidRDefault="00DE619F" w:rsidP="00DE619F">
      <w:pPr>
        <w:spacing w:after="0" w:line="240" w:lineRule="auto"/>
        <w:ind w:firstLine="567"/>
        <w:jc w:val="both"/>
        <w:rPr>
          <w:rFonts w:ascii="Times New Roman" w:hAnsi="Times New Roman"/>
          <w:sz w:val="24"/>
          <w:szCs w:val="24"/>
        </w:rPr>
      </w:pPr>
    </w:p>
    <w:p w14:paraId="79BEC3B0" w14:textId="77777777" w:rsidR="00DE619F" w:rsidRPr="00FD78CA" w:rsidRDefault="00DE619F" w:rsidP="00DE619F">
      <w:pPr>
        <w:spacing w:after="0" w:line="240" w:lineRule="auto"/>
        <w:ind w:firstLine="567"/>
        <w:jc w:val="both"/>
        <w:rPr>
          <w:rFonts w:ascii="Times New Roman" w:hAnsi="Times New Roman"/>
          <w:sz w:val="24"/>
          <w:szCs w:val="24"/>
        </w:rPr>
      </w:pPr>
    </w:p>
    <w:p w14:paraId="26663F63" w14:textId="77777777" w:rsidR="00DE619F" w:rsidRPr="00FD78CA" w:rsidRDefault="00DE619F" w:rsidP="00DE619F">
      <w:pPr>
        <w:spacing w:after="0" w:line="240" w:lineRule="auto"/>
        <w:ind w:firstLine="567"/>
        <w:jc w:val="both"/>
        <w:rPr>
          <w:rFonts w:ascii="Times New Roman" w:hAnsi="Times New Roman"/>
          <w:sz w:val="24"/>
          <w:szCs w:val="24"/>
        </w:rPr>
      </w:pPr>
    </w:p>
    <w:p w14:paraId="3B9A7A87" w14:textId="77777777" w:rsidR="00DE619F" w:rsidRPr="00FD78CA" w:rsidRDefault="00DE619F" w:rsidP="00DE619F">
      <w:pPr>
        <w:spacing w:after="0" w:line="240" w:lineRule="auto"/>
        <w:ind w:firstLine="567"/>
        <w:jc w:val="both"/>
        <w:rPr>
          <w:rFonts w:ascii="Times New Roman" w:hAnsi="Times New Roman"/>
          <w:sz w:val="24"/>
          <w:szCs w:val="24"/>
        </w:rPr>
      </w:pPr>
    </w:p>
    <w:p w14:paraId="305B6469" w14:textId="77777777" w:rsidR="00DE619F" w:rsidRPr="00FD78CA" w:rsidRDefault="00DE619F" w:rsidP="00DE619F">
      <w:pPr>
        <w:spacing w:after="0" w:line="240" w:lineRule="auto"/>
        <w:ind w:firstLine="567"/>
        <w:jc w:val="both"/>
        <w:rPr>
          <w:rFonts w:ascii="Times New Roman" w:hAnsi="Times New Roman"/>
          <w:sz w:val="24"/>
          <w:szCs w:val="24"/>
        </w:rPr>
      </w:pPr>
    </w:p>
    <w:p w14:paraId="3D27E20B" w14:textId="77777777" w:rsidR="00DE619F" w:rsidRPr="00FD78CA" w:rsidRDefault="00DE619F" w:rsidP="00DE619F">
      <w:pPr>
        <w:spacing w:after="0" w:line="240" w:lineRule="auto"/>
        <w:ind w:firstLine="567"/>
        <w:jc w:val="both"/>
        <w:rPr>
          <w:rFonts w:ascii="Times New Roman" w:hAnsi="Times New Roman"/>
          <w:sz w:val="24"/>
          <w:szCs w:val="24"/>
        </w:rPr>
      </w:pPr>
    </w:p>
    <w:p w14:paraId="3E1787ED" w14:textId="77777777" w:rsidR="00DE619F" w:rsidRPr="00FD78CA" w:rsidRDefault="00DE619F" w:rsidP="00DE619F">
      <w:pPr>
        <w:spacing w:after="0" w:line="240" w:lineRule="auto"/>
        <w:ind w:firstLine="567"/>
        <w:jc w:val="both"/>
        <w:rPr>
          <w:rFonts w:ascii="Times New Roman" w:hAnsi="Times New Roman"/>
          <w:sz w:val="24"/>
          <w:szCs w:val="24"/>
        </w:rPr>
      </w:pPr>
    </w:p>
    <w:p w14:paraId="27C67753" w14:textId="7C973993" w:rsidR="00DE619F" w:rsidRDefault="00DE619F" w:rsidP="00DE619F">
      <w:pPr>
        <w:spacing w:after="0" w:line="240" w:lineRule="auto"/>
        <w:ind w:firstLine="567"/>
        <w:jc w:val="both"/>
        <w:rPr>
          <w:rFonts w:ascii="Times New Roman" w:hAnsi="Times New Roman"/>
          <w:sz w:val="24"/>
          <w:szCs w:val="24"/>
        </w:rPr>
      </w:pPr>
    </w:p>
    <w:p w14:paraId="5088B6D6" w14:textId="283DAC2F" w:rsidR="00012DB3" w:rsidRDefault="00012DB3" w:rsidP="00DE619F">
      <w:pPr>
        <w:spacing w:after="0" w:line="240" w:lineRule="auto"/>
        <w:ind w:firstLine="567"/>
        <w:jc w:val="both"/>
        <w:rPr>
          <w:rFonts w:ascii="Times New Roman" w:hAnsi="Times New Roman"/>
          <w:sz w:val="24"/>
          <w:szCs w:val="24"/>
        </w:rPr>
      </w:pPr>
    </w:p>
    <w:p w14:paraId="61034EDB" w14:textId="5DE29A11" w:rsidR="00012DB3" w:rsidRDefault="00012DB3" w:rsidP="00DE619F">
      <w:pPr>
        <w:spacing w:after="0" w:line="240" w:lineRule="auto"/>
        <w:ind w:firstLine="567"/>
        <w:jc w:val="both"/>
        <w:rPr>
          <w:rFonts w:ascii="Times New Roman" w:hAnsi="Times New Roman"/>
          <w:sz w:val="24"/>
          <w:szCs w:val="24"/>
        </w:rPr>
      </w:pPr>
    </w:p>
    <w:p w14:paraId="593D5850" w14:textId="06EEB16B" w:rsidR="00012DB3" w:rsidRDefault="00012DB3" w:rsidP="00DE619F">
      <w:pPr>
        <w:spacing w:after="0" w:line="240" w:lineRule="auto"/>
        <w:ind w:firstLine="567"/>
        <w:jc w:val="both"/>
        <w:rPr>
          <w:rFonts w:ascii="Times New Roman" w:hAnsi="Times New Roman"/>
          <w:sz w:val="24"/>
          <w:szCs w:val="24"/>
        </w:rPr>
      </w:pPr>
    </w:p>
    <w:p w14:paraId="0E18FD36" w14:textId="47B97F19" w:rsidR="00012DB3" w:rsidRDefault="00012DB3" w:rsidP="00DE619F">
      <w:pPr>
        <w:spacing w:after="0" w:line="240" w:lineRule="auto"/>
        <w:ind w:firstLine="567"/>
        <w:jc w:val="both"/>
        <w:rPr>
          <w:rFonts w:ascii="Times New Roman" w:hAnsi="Times New Roman"/>
          <w:sz w:val="24"/>
          <w:szCs w:val="24"/>
        </w:rPr>
      </w:pPr>
    </w:p>
    <w:p w14:paraId="324DAC90" w14:textId="77777777" w:rsidR="00012DB3" w:rsidRPr="00FD78CA" w:rsidRDefault="00012DB3" w:rsidP="00DE619F">
      <w:pPr>
        <w:spacing w:after="0" w:line="240" w:lineRule="auto"/>
        <w:ind w:firstLine="567"/>
        <w:jc w:val="both"/>
        <w:rPr>
          <w:rFonts w:ascii="Times New Roman" w:hAnsi="Times New Roman"/>
          <w:sz w:val="24"/>
          <w:szCs w:val="24"/>
        </w:rPr>
      </w:pPr>
    </w:p>
    <w:p w14:paraId="03DC7808" w14:textId="77777777" w:rsidR="00DE619F" w:rsidRPr="00FD78CA" w:rsidRDefault="00DE619F" w:rsidP="00DE619F">
      <w:pPr>
        <w:spacing w:after="0" w:line="240" w:lineRule="auto"/>
        <w:ind w:firstLine="567"/>
        <w:jc w:val="both"/>
        <w:rPr>
          <w:rFonts w:ascii="Times New Roman" w:hAnsi="Times New Roman"/>
          <w:sz w:val="24"/>
          <w:szCs w:val="24"/>
        </w:rPr>
      </w:pPr>
    </w:p>
    <w:p w14:paraId="3BF58C52" w14:textId="77777777" w:rsidR="00DE619F" w:rsidRPr="00FD78CA" w:rsidRDefault="00DE619F" w:rsidP="00DE619F">
      <w:pPr>
        <w:spacing w:after="0" w:line="240" w:lineRule="auto"/>
        <w:ind w:firstLine="567"/>
        <w:jc w:val="both"/>
        <w:rPr>
          <w:rFonts w:ascii="Times New Roman" w:hAnsi="Times New Roman"/>
          <w:sz w:val="24"/>
          <w:szCs w:val="24"/>
        </w:rPr>
      </w:pPr>
    </w:p>
    <w:p w14:paraId="7C2A117B"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lastRenderedPageBreak/>
        <w:t>Приложение №1</w:t>
      </w:r>
    </w:p>
    <w:p w14:paraId="74ED893A"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t xml:space="preserve">к договору поставки </w:t>
      </w:r>
    </w:p>
    <w:p w14:paraId="57B6657D" w14:textId="77777777" w:rsidR="00DE619F" w:rsidRPr="00FD78CA" w:rsidRDefault="00DE619F" w:rsidP="00DE619F">
      <w:pPr>
        <w:spacing w:after="0" w:line="240" w:lineRule="auto"/>
        <w:ind w:firstLine="567"/>
        <w:jc w:val="right"/>
        <w:rPr>
          <w:rFonts w:ascii="Times New Roman" w:hAnsi="Times New Roman"/>
          <w:sz w:val="24"/>
          <w:szCs w:val="24"/>
        </w:rPr>
      </w:pPr>
      <w:r w:rsidRPr="00FD78CA">
        <w:rPr>
          <w:rFonts w:ascii="Times New Roman" w:hAnsi="Times New Roman"/>
          <w:sz w:val="24"/>
          <w:szCs w:val="24"/>
        </w:rPr>
        <w:t>№________ от «___» __________ 2025 года</w:t>
      </w:r>
    </w:p>
    <w:p w14:paraId="0B604A26" w14:textId="77777777" w:rsidR="00DE619F" w:rsidRPr="00FD78CA" w:rsidRDefault="00DE619F" w:rsidP="00DE619F">
      <w:pPr>
        <w:spacing w:after="0" w:line="240" w:lineRule="auto"/>
        <w:ind w:firstLine="567"/>
        <w:jc w:val="both"/>
        <w:rPr>
          <w:rFonts w:ascii="Times New Roman" w:hAnsi="Times New Roman"/>
          <w:sz w:val="24"/>
          <w:szCs w:val="24"/>
        </w:rPr>
      </w:pPr>
    </w:p>
    <w:p w14:paraId="68567770" w14:textId="77777777" w:rsidR="00DE619F" w:rsidRPr="00FD78CA" w:rsidRDefault="00DE619F" w:rsidP="00DE619F">
      <w:pPr>
        <w:spacing w:after="0" w:line="240" w:lineRule="auto"/>
        <w:ind w:firstLine="567"/>
        <w:jc w:val="center"/>
        <w:rPr>
          <w:rFonts w:ascii="Times New Roman" w:hAnsi="Times New Roman"/>
          <w:b/>
          <w:bCs/>
          <w:sz w:val="24"/>
          <w:szCs w:val="24"/>
        </w:rPr>
      </w:pPr>
      <w:r w:rsidRPr="00FD78CA">
        <w:rPr>
          <w:rFonts w:ascii="Times New Roman" w:hAnsi="Times New Roman"/>
          <w:b/>
          <w:sz w:val="24"/>
          <w:szCs w:val="24"/>
        </w:rPr>
        <w:t>СПЕЦИФИКАЦИЯ №</w:t>
      </w:r>
    </w:p>
    <w:p w14:paraId="5830E565" w14:textId="77777777" w:rsidR="00DE619F" w:rsidRPr="00FD78CA" w:rsidRDefault="00DE619F" w:rsidP="00DE619F">
      <w:pPr>
        <w:spacing w:after="0" w:line="240" w:lineRule="auto"/>
        <w:ind w:firstLine="567"/>
        <w:jc w:val="center"/>
        <w:rPr>
          <w:rFonts w:ascii="Times New Roman" w:hAnsi="Times New Roman"/>
          <w:b/>
          <w:bCs/>
          <w:sz w:val="24"/>
          <w:szCs w:val="24"/>
        </w:rPr>
      </w:pPr>
    </w:p>
    <w:p w14:paraId="66DD2822" w14:textId="77777777" w:rsidR="00DE619F" w:rsidRPr="00FD78CA" w:rsidRDefault="00DE619F" w:rsidP="00C56FB0">
      <w:pPr>
        <w:numPr>
          <w:ilvl w:val="0"/>
          <w:numId w:val="75"/>
        </w:numPr>
        <w:spacing w:after="0" w:line="240" w:lineRule="auto"/>
        <w:ind w:left="0" w:firstLine="284"/>
        <w:jc w:val="both"/>
        <w:rPr>
          <w:rFonts w:ascii="Times New Roman" w:hAnsi="Times New Roman"/>
          <w:sz w:val="24"/>
          <w:szCs w:val="24"/>
        </w:rPr>
      </w:pPr>
      <w:r w:rsidRPr="00FD78CA">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p w14:paraId="4D599564" w14:textId="77777777" w:rsidR="00DE619F" w:rsidRPr="00FD78CA" w:rsidRDefault="00DE619F" w:rsidP="00C56FB0">
      <w:pPr>
        <w:spacing w:after="0" w:line="240" w:lineRule="auto"/>
        <w:jc w:val="both"/>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1418"/>
        <w:gridCol w:w="1984"/>
        <w:gridCol w:w="2687"/>
        <w:gridCol w:w="6"/>
      </w:tblGrid>
      <w:tr w:rsidR="00FD78CA" w:rsidRPr="00FD78CA" w14:paraId="211BD196" w14:textId="77777777" w:rsidTr="00375C57">
        <w:tc>
          <w:tcPr>
            <w:tcW w:w="562" w:type="dxa"/>
            <w:vAlign w:val="center"/>
          </w:tcPr>
          <w:p w14:paraId="00C4EC88" w14:textId="77777777" w:rsidR="00DE619F" w:rsidRPr="00FD78CA" w:rsidRDefault="00DE619F" w:rsidP="00DE619F">
            <w:pPr>
              <w:spacing w:after="0" w:line="240" w:lineRule="auto"/>
              <w:jc w:val="both"/>
              <w:rPr>
                <w:rFonts w:ascii="Times New Roman" w:hAnsi="Times New Roman"/>
                <w:b/>
                <w:sz w:val="24"/>
                <w:szCs w:val="24"/>
              </w:rPr>
            </w:pPr>
            <w:r w:rsidRPr="00FD78CA">
              <w:rPr>
                <w:rFonts w:ascii="Times New Roman" w:hAnsi="Times New Roman"/>
                <w:b/>
                <w:sz w:val="24"/>
                <w:szCs w:val="24"/>
              </w:rPr>
              <w:t>№ п/п</w:t>
            </w:r>
          </w:p>
        </w:tc>
        <w:tc>
          <w:tcPr>
            <w:tcW w:w="2552" w:type="dxa"/>
            <w:vAlign w:val="center"/>
          </w:tcPr>
          <w:p w14:paraId="1DB2D0A9" w14:textId="5379C655"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Наименование</w:t>
            </w:r>
          </w:p>
        </w:tc>
        <w:tc>
          <w:tcPr>
            <w:tcW w:w="992" w:type="dxa"/>
            <w:vAlign w:val="center"/>
          </w:tcPr>
          <w:p w14:paraId="6FFBA029"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ед. изм.</w:t>
            </w:r>
          </w:p>
        </w:tc>
        <w:tc>
          <w:tcPr>
            <w:tcW w:w="1418" w:type="dxa"/>
            <w:vAlign w:val="center"/>
          </w:tcPr>
          <w:p w14:paraId="233C3627"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кол-во</w:t>
            </w:r>
          </w:p>
        </w:tc>
        <w:tc>
          <w:tcPr>
            <w:tcW w:w="1984" w:type="dxa"/>
          </w:tcPr>
          <w:p w14:paraId="57F62B97" w14:textId="77777777" w:rsidR="00DE619F" w:rsidRPr="00FD78CA" w:rsidRDefault="00DE619F" w:rsidP="00FA5E6C">
            <w:pPr>
              <w:spacing w:after="0" w:line="240" w:lineRule="auto"/>
              <w:ind w:firstLine="38"/>
              <w:jc w:val="center"/>
              <w:rPr>
                <w:rFonts w:ascii="Times New Roman" w:hAnsi="Times New Roman"/>
                <w:b/>
                <w:sz w:val="24"/>
                <w:szCs w:val="24"/>
              </w:rPr>
            </w:pPr>
            <w:r w:rsidRPr="00FD78CA">
              <w:rPr>
                <w:rFonts w:ascii="Times New Roman" w:hAnsi="Times New Roman"/>
                <w:b/>
                <w:sz w:val="24"/>
                <w:szCs w:val="24"/>
              </w:rPr>
              <w:t>Стоимость за единицу с/без НДС%20</w:t>
            </w:r>
          </w:p>
        </w:tc>
        <w:tc>
          <w:tcPr>
            <w:tcW w:w="2693" w:type="dxa"/>
            <w:gridSpan w:val="2"/>
          </w:tcPr>
          <w:p w14:paraId="19F32D41" w14:textId="77777777" w:rsidR="00DE619F" w:rsidRPr="00FD78CA" w:rsidRDefault="00DE619F" w:rsidP="00FA5E6C">
            <w:pPr>
              <w:spacing w:after="0" w:line="240" w:lineRule="auto"/>
              <w:jc w:val="center"/>
              <w:rPr>
                <w:rFonts w:ascii="Times New Roman" w:hAnsi="Times New Roman"/>
                <w:b/>
                <w:sz w:val="24"/>
                <w:szCs w:val="24"/>
              </w:rPr>
            </w:pPr>
            <w:r w:rsidRPr="00FD78CA">
              <w:rPr>
                <w:rFonts w:ascii="Times New Roman" w:hAnsi="Times New Roman"/>
                <w:b/>
                <w:sz w:val="24"/>
                <w:szCs w:val="24"/>
              </w:rPr>
              <w:t>Всего стоимость с/без НДС%20</w:t>
            </w:r>
          </w:p>
        </w:tc>
      </w:tr>
      <w:tr w:rsidR="00FD78CA" w:rsidRPr="00FD78CA" w14:paraId="3134669B" w14:textId="77777777" w:rsidTr="00375C57">
        <w:trPr>
          <w:trHeight w:val="165"/>
        </w:trPr>
        <w:tc>
          <w:tcPr>
            <w:tcW w:w="562" w:type="dxa"/>
            <w:vAlign w:val="center"/>
          </w:tcPr>
          <w:p w14:paraId="43441918"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1</w:t>
            </w:r>
          </w:p>
        </w:tc>
        <w:tc>
          <w:tcPr>
            <w:tcW w:w="2552" w:type="dxa"/>
            <w:vAlign w:val="center"/>
          </w:tcPr>
          <w:p w14:paraId="26839100"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eastAsia="Times New Roman" w:hAnsi="Times New Roman"/>
                <w:bCs/>
                <w:sz w:val="24"/>
                <w:szCs w:val="24"/>
                <w:lang w:eastAsia="ru-RU"/>
              </w:rPr>
              <w:t xml:space="preserve">Компаунд </w:t>
            </w:r>
            <w:proofErr w:type="spellStart"/>
            <w:r w:rsidRPr="00FD78CA">
              <w:rPr>
                <w:rFonts w:ascii="Times New Roman" w:eastAsia="Lucida Sans Unicode" w:hAnsi="Times New Roman"/>
                <w:sz w:val="24"/>
                <w:szCs w:val="24"/>
                <w:lang w:eastAsia="ru-RU"/>
              </w:rPr>
              <w:t>ЭлеПласт</w:t>
            </w:r>
            <w:proofErr w:type="spellEnd"/>
            <w:r w:rsidRPr="00FD78CA">
              <w:rPr>
                <w:rFonts w:ascii="Times New Roman" w:eastAsia="Lucida Sans Unicode" w:hAnsi="Times New Roman"/>
                <w:sz w:val="24"/>
                <w:szCs w:val="24"/>
                <w:lang w:eastAsia="ru-RU"/>
              </w:rPr>
              <w:t xml:space="preserve"> ПЭ101 (либо аналог)</w:t>
            </w:r>
          </w:p>
        </w:tc>
        <w:tc>
          <w:tcPr>
            <w:tcW w:w="992" w:type="dxa"/>
            <w:vAlign w:val="center"/>
          </w:tcPr>
          <w:p w14:paraId="205E7A54" w14:textId="29995449"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т</w:t>
            </w:r>
            <w:r w:rsidR="00C56FB0" w:rsidRPr="00FD78CA">
              <w:rPr>
                <w:rFonts w:ascii="Times New Roman" w:hAnsi="Times New Roman"/>
                <w:sz w:val="24"/>
                <w:szCs w:val="24"/>
              </w:rPr>
              <w:t>онн</w:t>
            </w:r>
          </w:p>
        </w:tc>
        <w:tc>
          <w:tcPr>
            <w:tcW w:w="1418" w:type="dxa"/>
            <w:vAlign w:val="center"/>
          </w:tcPr>
          <w:p w14:paraId="6387AD5F" w14:textId="77777777" w:rsidR="00DE619F" w:rsidRPr="00FD78CA" w:rsidRDefault="00DE619F" w:rsidP="00DE619F">
            <w:pPr>
              <w:spacing w:after="0" w:line="240" w:lineRule="auto"/>
              <w:jc w:val="center"/>
              <w:rPr>
                <w:rFonts w:ascii="Times New Roman" w:hAnsi="Times New Roman"/>
                <w:sz w:val="24"/>
                <w:szCs w:val="24"/>
              </w:rPr>
            </w:pPr>
            <w:r w:rsidRPr="00FD78CA">
              <w:rPr>
                <w:rFonts w:ascii="Times New Roman" w:hAnsi="Times New Roman"/>
                <w:sz w:val="24"/>
                <w:szCs w:val="24"/>
              </w:rPr>
              <w:t>44</w:t>
            </w:r>
          </w:p>
        </w:tc>
        <w:tc>
          <w:tcPr>
            <w:tcW w:w="1984" w:type="dxa"/>
          </w:tcPr>
          <w:p w14:paraId="671312F1" w14:textId="77777777" w:rsidR="00DE619F" w:rsidRPr="00FD78CA" w:rsidRDefault="00DE619F" w:rsidP="00DE619F">
            <w:pPr>
              <w:spacing w:after="0" w:line="240" w:lineRule="auto"/>
              <w:ind w:firstLine="567"/>
              <w:jc w:val="both"/>
              <w:rPr>
                <w:rFonts w:ascii="Times New Roman" w:hAnsi="Times New Roman"/>
                <w:sz w:val="24"/>
                <w:szCs w:val="24"/>
              </w:rPr>
            </w:pPr>
          </w:p>
        </w:tc>
        <w:tc>
          <w:tcPr>
            <w:tcW w:w="2693" w:type="dxa"/>
            <w:gridSpan w:val="2"/>
          </w:tcPr>
          <w:p w14:paraId="61CA83F0" w14:textId="77777777" w:rsidR="00DE619F" w:rsidRPr="00FD78CA" w:rsidRDefault="00DE619F" w:rsidP="00DE619F">
            <w:pPr>
              <w:spacing w:after="0" w:line="240" w:lineRule="auto"/>
              <w:ind w:firstLine="567"/>
              <w:jc w:val="both"/>
              <w:rPr>
                <w:rFonts w:ascii="Times New Roman" w:hAnsi="Times New Roman"/>
                <w:sz w:val="24"/>
                <w:szCs w:val="24"/>
              </w:rPr>
            </w:pPr>
          </w:p>
        </w:tc>
      </w:tr>
      <w:tr w:rsidR="00FD78CA" w:rsidRPr="00FD78CA" w14:paraId="1093C7E3" w14:textId="77777777" w:rsidTr="00C56FB0">
        <w:trPr>
          <w:gridAfter w:val="1"/>
          <w:wAfter w:w="6" w:type="dxa"/>
        </w:trPr>
        <w:tc>
          <w:tcPr>
            <w:tcW w:w="7508" w:type="dxa"/>
            <w:gridSpan w:val="5"/>
            <w:vAlign w:val="center"/>
          </w:tcPr>
          <w:p w14:paraId="425108AC"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
                <w:sz w:val="24"/>
                <w:szCs w:val="24"/>
              </w:rPr>
              <w:t>Итого:</w:t>
            </w:r>
          </w:p>
        </w:tc>
        <w:tc>
          <w:tcPr>
            <w:tcW w:w="2687" w:type="dxa"/>
          </w:tcPr>
          <w:p w14:paraId="39C68973" w14:textId="77777777" w:rsidR="00DE619F" w:rsidRPr="00FD78CA" w:rsidRDefault="00DE619F" w:rsidP="00DE619F">
            <w:pPr>
              <w:spacing w:after="0" w:line="240" w:lineRule="auto"/>
              <w:ind w:firstLine="567"/>
              <w:jc w:val="both"/>
              <w:rPr>
                <w:rFonts w:ascii="Times New Roman" w:hAnsi="Times New Roman"/>
                <w:sz w:val="24"/>
                <w:szCs w:val="24"/>
              </w:rPr>
            </w:pPr>
          </w:p>
        </w:tc>
      </w:tr>
    </w:tbl>
    <w:p w14:paraId="10681168" w14:textId="77777777" w:rsidR="00DE619F" w:rsidRPr="00FD78CA" w:rsidRDefault="00DE619F" w:rsidP="00DE619F">
      <w:pPr>
        <w:spacing w:after="0" w:line="240" w:lineRule="auto"/>
        <w:ind w:firstLine="567"/>
        <w:jc w:val="both"/>
        <w:rPr>
          <w:rFonts w:ascii="Times New Roman" w:hAnsi="Times New Roman"/>
          <w:b/>
          <w:bCs/>
          <w:sz w:val="24"/>
          <w:szCs w:val="24"/>
        </w:rPr>
      </w:pPr>
    </w:p>
    <w:p w14:paraId="03707044" w14:textId="77777777" w:rsidR="00DE619F" w:rsidRPr="00FD78CA" w:rsidRDefault="00DE619F" w:rsidP="00DE619F">
      <w:pPr>
        <w:spacing w:after="0" w:line="240" w:lineRule="auto"/>
        <w:rPr>
          <w:rFonts w:ascii="Times New Roman" w:eastAsia="Lucida Sans Unicode" w:hAnsi="Times New Roman"/>
          <w:b/>
          <w:bCs/>
          <w:sz w:val="24"/>
          <w:szCs w:val="20"/>
        </w:rPr>
      </w:pPr>
      <w:r w:rsidRPr="00FD78CA">
        <w:rPr>
          <w:rFonts w:ascii="Times New Roman" w:eastAsia="Lucida Sans Unicode" w:hAnsi="Times New Roman"/>
          <w:b/>
          <w:bCs/>
          <w:sz w:val="24"/>
          <w:szCs w:val="20"/>
        </w:rPr>
        <w:t>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559"/>
        <w:gridCol w:w="1441"/>
        <w:gridCol w:w="2272"/>
        <w:gridCol w:w="2395"/>
      </w:tblGrid>
      <w:tr w:rsidR="00FD78CA" w:rsidRPr="00FD78CA" w14:paraId="73B22855" w14:textId="77777777" w:rsidTr="00C56FB0">
        <w:tc>
          <w:tcPr>
            <w:tcW w:w="528" w:type="dxa"/>
            <w:vAlign w:val="center"/>
          </w:tcPr>
          <w:p w14:paraId="0B8F9DFF"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w:t>
            </w:r>
          </w:p>
        </w:tc>
        <w:tc>
          <w:tcPr>
            <w:tcW w:w="3559" w:type="dxa"/>
            <w:vAlign w:val="center"/>
          </w:tcPr>
          <w:p w14:paraId="1FAD0972"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Наименование показателя качества</w:t>
            </w:r>
          </w:p>
        </w:tc>
        <w:tc>
          <w:tcPr>
            <w:tcW w:w="1441" w:type="dxa"/>
            <w:vAlign w:val="center"/>
          </w:tcPr>
          <w:p w14:paraId="4C500AAB" w14:textId="07DE5EF3"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Ед.</w:t>
            </w:r>
            <w:r w:rsidR="00FA5E6C" w:rsidRPr="00AD3D6F">
              <w:rPr>
                <w:rFonts w:ascii="Times New Roman" w:eastAsia="Lucida Sans Unicode" w:hAnsi="Times New Roman"/>
                <w:b/>
                <w:bCs/>
                <w:sz w:val="24"/>
                <w:szCs w:val="20"/>
                <w:lang w:eastAsia="ru-RU"/>
              </w:rPr>
              <w:t xml:space="preserve"> </w:t>
            </w:r>
            <w:r w:rsidRPr="00AD3D6F">
              <w:rPr>
                <w:rFonts w:ascii="Times New Roman" w:eastAsia="Lucida Sans Unicode" w:hAnsi="Times New Roman"/>
                <w:b/>
                <w:bCs/>
                <w:sz w:val="24"/>
                <w:szCs w:val="20"/>
                <w:lang w:eastAsia="ru-RU"/>
              </w:rPr>
              <w:t>изм</w:t>
            </w:r>
            <w:r w:rsidR="00FA5E6C" w:rsidRPr="00AD3D6F">
              <w:rPr>
                <w:rFonts w:ascii="Times New Roman" w:eastAsia="Lucida Sans Unicode" w:hAnsi="Times New Roman"/>
                <w:b/>
                <w:bCs/>
                <w:sz w:val="24"/>
                <w:szCs w:val="20"/>
                <w:lang w:eastAsia="ru-RU"/>
              </w:rPr>
              <w:t>.</w:t>
            </w:r>
          </w:p>
        </w:tc>
        <w:tc>
          <w:tcPr>
            <w:tcW w:w="2272" w:type="dxa"/>
            <w:vAlign w:val="center"/>
          </w:tcPr>
          <w:p w14:paraId="35B61B10"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Значение</w:t>
            </w:r>
          </w:p>
        </w:tc>
        <w:tc>
          <w:tcPr>
            <w:tcW w:w="2395" w:type="dxa"/>
            <w:vAlign w:val="center"/>
          </w:tcPr>
          <w:p w14:paraId="2638FF98" w14:textId="77777777" w:rsidR="00DE619F" w:rsidRPr="00AD3D6F" w:rsidRDefault="00DE619F" w:rsidP="00DE619F">
            <w:pPr>
              <w:spacing w:after="0" w:line="240" w:lineRule="auto"/>
              <w:jc w:val="center"/>
              <w:rPr>
                <w:rFonts w:ascii="Times New Roman" w:eastAsia="Lucida Sans Unicode" w:hAnsi="Times New Roman"/>
                <w:b/>
                <w:bCs/>
                <w:sz w:val="24"/>
                <w:szCs w:val="20"/>
                <w:lang w:eastAsia="ru-RU"/>
              </w:rPr>
            </w:pPr>
            <w:r w:rsidRPr="00AD3D6F">
              <w:rPr>
                <w:rFonts w:ascii="Times New Roman" w:eastAsia="Lucida Sans Unicode" w:hAnsi="Times New Roman"/>
                <w:b/>
                <w:bCs/>
                <w:sz w:val="24"/>
                <w:szCs w:val="20"/>
                <w:lang w:eastAsia="ru-RU"/>
              </w:rPr>
              <w:t>Метод испытания</w:t>
            </w:r>
          </w:p>
        </w:tc>
      </w:tr>
      <w:tr w:rsidR="00FD78CA" w:rsidRPr="00FD78CA" w14:paraId="17E1F858" w14:textId="77777777" w:rsidTr="00C56FB0">
        <w:tc>
          <w:tcPr>
            <w:tcW w:w="528" w:type="dxa"/>
            <w:vAlign w:val="center"/>
          </w:tcPr>
          <w:p w14:paraId="14C234F9"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1</w:t>
            </w:r>
          </w:p>
        </w:tc>
        <w:tc>
          <w:tcPr>
            <w:tcW w:w="3559" w:type="dxa"/>
          </w:tcPr>
          <w:p w14:paraId="7977041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Показатель текучести расплава (5,0 кг, 190°C)</w:t>
            </w:r>
          </w:p>
        </w:tc>
        <w:tc>
          <w:tcPr>
            <w:tcW w:w="1441" w:type="dxa"/>
            <w:vAlign w:val="center"/>
          </w:tcPr>
          <w:p w14:paraId="65E55CDE"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г/10 мин</w:t>
            </w:r>
          </w:p>
        </w:tc>
        <w:tc>
          <w:tcPr>
            <w:tcW w:w="2272" w:type="dxa"/>
            <w:vAlign w:val="center"/>
          </w:tcPr>
          <w:p w14:paraId="2B28A191"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0,1-4,0</w:t>
            </w:r>
          </w:p>
        </w:tc>
        <w:tc>
          <w:tcPr>
            <w:tcW w:w="2395" w:type="dxa"/>
            <w:vAlign w:val="center"/>
          </w:tcPr>
          <w:p w14:paraId="50CB07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ГОСТ 11645-2021</w:t>
            </w:r>
          </w:p>
        </w:tc>
      </w:tr>
      <w:tr w:rsidR="00FD78CA" w:rsidRPr="00FD78CA" w14:paraId="3C29A2B3" w14:textId="77777777" w:rsidTr="00C56FB0">
        <w:tc>
          <w:tcPr>
            <w:tcW w:w="528" w:type="dxa"/>
            <w:vAlign w:val="center"/>
          </w:tcPr>
          <w:p w14:paraId="5301167E"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2</w:t>
            </w:r>
          </w:p>
        </w:tc>
        <w:tc>
          <w:tcPr>
            <w:tcW w:w="3559" w:type="dxa"/>
          </w:tcPr>
          <w:p w14:paraId="6BC8C766"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Массовая доля влаги</w:t>
            </w:r>
          </w:p>
        </w:tc>
        <w:tc>
          <w:tcPr>
            <w:tcW w:w="1441" w:type="dxa"/>
            <w:vAlign w:val="center"/>
          </w:tcPr>
          <w:p w14:paraId="109675E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w:t>
            </w:r>
          </w:p>
        </w:tc>
        <w:tc>
          <w:tcPr>
            <w:tcW w:w="2272" w:type="dxa"/>
            <w:vAlign w:val="center"/>
          </w:tcPr>
          <w:p w14:paraId="77364E2C"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0,2</w:t>
            </w:r>
          </w:p>
        </w:tc>
        <w:tc>
          <w:tcPr>
            <w:tcW w:w="2395" w:type="dxa"/>
          </w:tcPr>
          <w:p w14:paraId="7961E8B7"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ASTM D6980</w:t>
            </w:r>
          </w:p>
        </w:tc>
      </w:tr>
      <w:tr w:rsidR="00FD78CA" w:rsidRPr="00FD78CA" w14:paraId="2690FB2D" w14:textId="77777777" w:rsidTr="00C56FB0">
        <w:tc>
          <w:tcPr>
            <w:tcW w:w="528" w:type="dxa"/>
            <w:vAlign w:val="center"/>
          </w:tcPr>
          <w:p w14:paraId="24538E5C"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3</w:t>
            </w:r>
          </w:p>
        </w:tc>
        <w:tc>
          <w:tcPr>
            <w:tcW w:w="3559" w:type="dxa"/>
            <w:vAlign w:val="center"/>
          </w:tcPr>
          <w:p w14:paraId="34893764"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Предел текучести</w:t>
            </w:r>
          </w:p>
        </w:tc>
        <w:tc>
          <w:tcPr>
            <w:tcW w:w="1441" w:type="dxa"/>
            <w:vAlign w:val="center"/>
          </w:tcPr>
          <w:p w14:paraId="0F1EB4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МПа</w:t>
            </w:r>
          </w:p>
        </w:tc>
        <w:tc>
          <w:tcPr>
            <w:tcW w:w="2272" w:type="dxa"/>
            <w:vAlign w:val="center"/>
          </w:tcPr>
          <w:p w14:paraId="27F5A237"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≥20</w:t>
            </w:r>
          </w:p>
        </w:tc>
        <w:tc>
          <w:tcPr>
            <w:tcW w:w="2395" w:type="dxa"/>
            <w:vMerge w:val="restart"/>
            <w:vAlign w:val="center"/>
          </w:tcPr>
          <w:p w14:paraId="155CDCD8"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xml:space="preserve">ГОСТ 11262 – 2017 </w:t>
            </w:r>
          </w:p>
        </w:tc>
      </w:tr>
      <w:tr w:rsidR="00FD78CA" w:rsidRPr="00FD78CA" w14:paraId="3B0AAF2A" w14:textId="77777777" w:rsidTr="00C56FB0">
        <w:trPr>
          <w:trHeight w:val="976"/>
        </w:trPr>
        <w:tc>
          <w:tcPr>
            <w:tcW w:w="528" w:type="dxa"/>
            <w:vAlign w:val="center"/>
          </w:tcPr>
          <w:p w14:paraId="2300A36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4</w:t>
            </w:r>
          </w:p>
        </w:tc>
        <w:tc>
          <w:tcPr>
            <w:tcW w:w="3559" w:type="dxa"/>
            <w:vAlign w:val="center"/>
          </w:tcPr>
          <w:p w14:paraId="6A884BE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Относительное удлинение при разрыве</w:t>
            </w:r>
          </w:p>
        </w:tc>
        <w:tc>
          <w:tcPr>
            <w:tcW w:w="1441" w:type="dxa"/>
            <w:vAlign w:val="center"/>
          </w:tcPr>
          <w:p w14:paraId="09D5A9D4"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w:t>
            </w:r>
          </w:p>
        </w:tc>
        <w:tc>
          <w:tcPr>
            <w:tcW w:w="2272" w:type="dxa"/>
            <w:vAlign w:val="center"/>
          </w:tcPr>
          <w:p w14:paraId="64E0DE9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≥100</w:t>
            </w:r>
          </w:p>
        </w:tc>
        <w:tc>
          <w:tcPr>
            <w:tcW w:w="2395" w:type="dxa"/>
            <w:vMerge/>
          </w:tcPr>
          <w:p w14:paraId="21C91A82"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p>
        </w:tc>
      </w:tr>
      <w:tr w:rsidR="00FD78CA" w:rsidRPr="00FD78CA" w14:paraId="4A97D7A2" w14:textId="77777777" w:rsidTr="00C56FB0">
        <w:trPr>
          <w:trHeight w:val="61"/>
        </w:trPr>
        <w:tc>
          <w:tcPr>
            <w:tcW w:w="528" w:type="dxa"/>
            <w:vAlign w:val="center"/>
          </w:tcPr>
          <w:p w14:paraId="23EEB21B"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5</w:t>
            </w:r>
          </w:p>
        </w:tc>
        <w:tc>
          <w:tcPr>
            <w:tcW w:w="3559" w:type="dxa"/>
          </w:tcPr>
          <w:p w14:paraId="1733731A"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Удельное объемное сопротивление</w:t>
            </w:r>
          </w:p>
        </w:tc>
        <w:tc>
          <w:tcPr>
            <w:tcW w:w="1441" w:type="dxa"/>
            <w:vAlign w:val="center"/>
          </w:tcPr>
          <w:p w14:paraId="2BD37640"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Ом*см</w:t>
            </w:r>
          </w:p>
        </w:tc>
        <w:tc>
          <w:tcPr>
            <w:tcW w:w="2272" w:type="dxa"/>
            <w:vAlign w:val="center"/>
          </w:tcPr>
          <w:p w14:paraId="6A6C4BDD"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 106</w:t>
            </w:r>
          </w:p>
        </w:tc>
        <w:tc>
          <w:tcPr>
            <w:tcW w:w="2395" w:type="dxa"/>
            <w:vAlign w:val="center"/>
          </w:tcPr>
          <w:p w14:paraId="57A75C96" w14:textId="77777777" w:rsidR="00DE619F" w:rsidRPr="00FD78CA" w:rsidRDefault="00DE619F" w:rsidP="00DE619F">
            <w:pPr>
              <w:spacing w:after="0" w:line="240" w:lineRule="auto"/>
              <w:jc w:val="center"/>
              <w:rPr>
                <w:rFonts w:ascii="Times New Roman" w:eastAsia="Lucida Sans Unicode" w:hAnsi="Times New Roman"/>
                <w:bCs/>
                <w:sz w:val="24"/>
                <w:szCs w:val="20"/>
                <w:lang w:eastAsia="ru-RU"/>
              </w:rPr>
            </w:pPr>
            <w:r w:rsidRPr="00FD78CA">
              <w:rPr>
                <w:rFonts w:ascii="Times New Roman" w:eastAsia="Lucida Sans Unicode" w:hAnsi="Times New Roman"/>
                <w:bCs/>
                <w:sz w:val="24"/>
                <w:szCs w:val="20"/>
                <w:lang w:eastAsia="ru-RU"/>
              </w:rPr>
              <w:t>ГОСТ 20214-74</w:t>
            </w:r>
          </w:p>
        </w:tc>
      </w:tr>
    </w:tbl>
    <w:p w14:paraId="3E384655" w14:textId="77777777" w:rsidR="00DE619F" w:rsidRPr="00FD78CA" w:rsidRDefault="00DE619F" w:rsidP="00DE619F">
      <w:pPr>
        <w:spacing w:after="0" w:line="240" w:lineRule="auto"/>
        <w:ind w:firstLine="567"/>
        <w:jc w:val="both"/>
        <w:rPr>
          <w:rFonts w:ascii="Times New Roman" w:hAnsi="Times New Roman"/>
          <w:b/>
          <w:bCs/>
          <w:sz w:val="24"/>
          <w:szCs w:val="24"/>
        </w:rPr>
      </w:pPr>
    </w:p>
    <w:p w14:paraId="0FEEF49D"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Страна производитель товара: РОССИЯ</w:t>
      </w:r>
    </w:p>
    <w:p w14:paraId="5D2AD452"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b/>
          <w:sz w:val="24"/>
          <w:szCs w:val="24"/>
        </w:rPr>
        <w:t xml:space="preserve">Сроки оплаты товара: </w:t>
      </w:r>
      <w:r w:rsidRPr="00FD78CA">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4F202AD9"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Оплата Товара по настоящему договору осуществляется Заказчиком в следующем порядке:</w:t>
      </w:r>
    </w:p>
    <w:p w14:paraId="2018B79A" w14:textId="03446F8C"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- 50 % (пятьдесят процентов) в течении 7 (семи) рабочих дней после подписания между Сторонами договора на основании выставленного счета;</w:t>
      </w:r>
    </w:p>
    <w:p w14:paraId="416E9FC3" w14:textId="77777777" w:rsidR="009D4D16" w:rsidRPr="00FD78CA" w:rsidRDefault="009D4D16" w:rsidP="009D4D16">
      <w:pPr>
        <w:spacing w:after="0" w:line="240" w:lineRule="auto"/>
        <w:ind w:firstLine="567"/>
        <w:jc w:val="both"/>
        <w:rPr>
          <w:rFonts w:ascii="Times New Roman" w:hAnsi="Times New Roman"/>
          <w:sz w:val="24"/>
          <w:szCs w:val="24"/>
        </w:rPr>
      </w:pPr>
      <w:r w:rsidRPr="00FD78CA">
        <w:rPr>
          <w:rFonts w:ascii="Times New Roman" w:hAnsi="Times New Roman"/>
          <w:sz w:val="24"/>
          <w:szCs w:val="24"/>
        </w:rPr>
        <w:t>- 50 % (пятьдесят процентов) по факту поставки товара Заказчику в течение 30 (тридцати) календарных дней, а в случае заключения договора с субъектом малого предпринимательства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44484277" w14:textId="77777777" w:rsidR="00DE619F" w:rsidRPr="00FD78CA" w:rsidRDefault="00DE619F" w:rsidP="009D4D16">
      <w:pPr>
        <w:spacing w:after="0" w:line="240" w:lineRule="auto"/>
        <w:ind w:firstLine="567"/>
        <w:jc w:val="both"/>
        <w:rPr>
          <w:rFonts w:ascii="Times New Roman" w:hAnsi="Times New Roman"/>
          <w:b/>
          <w:sz w:val="24"/>
          <w:szCs w:val="24"/>
        </w:rPr>
      </w:pPr>
      <w:r w:rsidRPr="00FD78CA">
        <w:rPr>
          <w:rFonts w:ascii="Times New Roman" w:hAnsi="Times New Roman"/>
          <w:b/>
          <w:sz w:val="24"/>
          <w:szCs w:val="24"/>
        </w:rPr>
        <w:t xml:space="preserve">Сроки поставки: </w:t>
      </w:r>
      <w:r w:rsidRPr="00FD78CA">
        <w:rPr>
          <w:rFonts w:ascii="Times New Roman" w:eastAsia="Times New Roman" w:hAnsi="Times New Roman"/>
          <w:sz w:val="24"/>
          <w:szCs w:val="24"/>
          <w:lang w:eastAsia="ru-RU"/>
        </w:rPr>
        <w:t>в течении 35 (тридцать пять) календарных дней с момента подписания между сторонами договора.</w:t>
      </w:r>
    </w:p>
    <w:p w14:paraId="232A9D15" w14:textId="77777777"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b/>
          <w:sz w:val="24"/>
          <w:szCs w:val="24"/>
        </w:rPr>
        <w:t xml:space="preserve">Место поставки товара: </w:t>
      </w:r>
      <w:r w:rsidRPr="00FD78CA">
        <w:rPr>
          <w:rFonts w:ascii="Times New Roman" w:eastAsia="Times New Roman" w:hAnsi="Times New Roman"/>
          <w:sz w:val="24"/>
          <w:szCs w:val="24"/>
          <w:lang w:eastAsia="ru-RU"/>
        </w:rPr>
        <w:t>самовывоз со склада Поставщика, расположенного по адресу: _____________________.</w:t>
      </w:r>
    </w:p>
    <w:p w14:paraId="34D8FDE7" w14:textId="77777777" w:rsidR="00DE619F" w:rsidRPr="00FD78CA" w:rsidRDefault="00DE619F" w:rsidP="009D4D16">
      <w:pPr>
        <w:spacing w:after="0" w:line="240" w:lineRule="auto"/>
        <w:ind w:right="-143"/>
        <w:contextualSpacing/>
        <w:jc w:val="both"/>
        <w:rPr>
          <w:rFonts w:ascii="Times New Roman" w:eastAsia="Times New Roman" w:hAnsi="Times New Roman"/>
          <w:sz w:val="24"/>
          <w:szCs w:val="24"/>
          <w:lang w:eastAsia="ru-RU"/>
        </w:rPr>
      </w:pPr>
      <w:r w:rsidRPr="00FD78CA">
        <w:rPr>
          <w:rFonts w:ascii="Times New Roman" w:eastAsia="Times New Roman" w:hAnsi="Times New Roman"/>
          <w:lang w:eastAsia="ru-RU"/>
        </w:rPr>
        <w:t xml:space="preserve">Допустимый </w:t>
      </w:r>
      <w:proofErr w:type="spellStart"/>
      <w:r w:rsidRPr="00FD78CA">
        <w:rPr>
          <w:rFonts w:ascii="Times New Roman" w:eastAsia="Times New Roman" w:hAnsi="Times New Roman"/>
          <w:lang w:eastAsia="ru-RU"/>
        </w:rPr>
        <w:t>толеранс</w:t>
      </w:r>
      <w:proofErr w:type="spellEnd"/>
      <w:r w:rsidRPr="00FD78CA">
        <w:rPr>
          <w:rFonts w:ascii="Times New Roman" w:eastAsia="Times New Roman" w:hAnsi="Times New Roman"/>
          <w:lang w:eastAsia="ru-RU"/>
        </w:rPr>
        <w:t xml:space="preserve"> поставки от согласованного сторонами договора объема поставки составляет -/+ 5%.</w:t>
      </w:r>
    </w:p>
    <w:p w14:paraId="7C3C7881" w14:textId="77777777" w:rsidR="00DE619F" w:rsidRPr="00FD78CA" w:rsidRDefault="00DE619F" w:rsidP="00DE619F">
      <w:pPr>
        <w:spacing w:after="0" w:line="240" w:lineRule="auto"/>
        <w:ind w:firstLine="567"/>
        <w:jc w:val="both"/>
        <w:rPr>
          <w:rFonts w:ascii="Times New Roman" w:hAnsi="Times New Roman"/>
          <w:sz w:val="24"/>
          <w:szCs w:val="24"/>
        </w:rPr>
      </w:pPr>
    </w:p>
    <w:p w14:paraId="36E7F95B" w14:textId="77777777" w:rsidR="00DE619F" w:rsidRPr="00FD78CA" w:rsidRDefault="00DE619F" w:rsidP="00DE619F">
      <w:pPr>
        <w:shd w:val="clear" w:color="auto" w:fill="FFFFFF"/>
        <w:spacing w:after="0" w:line="240" w:lineRule="auto"/>
        <w:ind w:firstLine="709"/>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 от «__» ______ 2025 г.</w:t>
      </w:r>
    </w:p>
    <w:p w14:paraId="7C55E1B6" w14:textId="77777777" w:rsidR="00DE619F" w:rsidRPr="00FD78CA" w:rsidRDefault="00DE619F" w:rsidP="00DE619F">
      <w:pPr>
        <w:spacing w:after="0" w:line="240" w:lineRule="auto"/>
        <w:ind w:firstLine="567"/>
        <w:jc w:val="both"/>
        <w:rPr>
          <w:rFonts w:ascii="Times New Roman" w:hAnsi="Times New Roman"/>
          <w:sz w:val="24"/>
          <w:szCs w:val="24"/>
        </w:rPr>
      </w:pPr>
    </w:p>
    <w:p w14:paraId="5616F03A" w14:textId="77777777" w:rsidR="00DE619F" w:rsidRPr="00FD78CA" w:rsidRDefault="00DE619F" w:rsidP="00DE619F">
      <w:pPr>
        <w:spacing w:after="0" w:line="240" w:lineRule="auto"/>
        <w:ind w:firstLine="567"/>
        <w:jc w:val="both"/>
        <w:rPr>
          <w:rFonts w:ascii="Times New Roman" w:hAnsi="Times New Roman"/>
          <w:b/>
          <w:bCs/>
          <w:sz w:val="24"/>
          <w:szCs w:val="24"/>
        </w:rPr>
      </w:pPr>
      <w:r w:rsidRPr="00FD78CA">
        <w:rPr>
          <w:rFonts w:ascii="Times New Roman" w:hAnsi="Times New Roman"/>
          <w:b/>
          <w:bCs/>
          <w:sz w:val="24"/>
          <w:szCs w:val="24"/>
        </w:rPr>
        <w:t xml:space="preserve">Заказчик                                                                                               </w:t>
      </w:r>
      <w:r w:rsidRPr="00FD78CA">
        <w:rPr>
          <w:rFonts w:ascii="Times New Roman" w:hAnsi="Times New Roman"/>
          <w:b/>
          <w:sz w:val="24"/>
          <w:szCs w:val="24"/>
        </w:rPr>
        <w:t>Поставщик</w:t>
      </w:r>
    </w:p>
    <w:p w14:paraId="490AB909" w14:textId="77777777" w:rsidR="00DE619F" w:rsidRPr="00FD78CA" w:rsidRDefault="00DE619F" w:rsidP="00DE619F">
      <w:pPr>
        <w:spacing w:after="0" w:line="240" w:lineRule="auto"/>
        <w:ind w:firstLine="567"/>
        <w:jc w:val="both"/>
        <w:rPr>
          <w:rFonts w:ascii="Times New Roman" w:hAnsi="Times New Roman"/>
          <w:sz w:val="24"/>
          <w:szCs w:val="24"/>
        </w:rPr>
      </w:pPr>
    </w:p>
    <w:p w14:paraId="3B69718D" w14:textId="77777777" w:rsidR="00DE619F" w:rsidRPr="00FD78CA" w:rsidRDefault="00DE619F" w:rsidP="00DE619F">
      <w:pPr>
        <w:spacing w:after="0" w:line="240" w:lineRule="auto"/>
        <w:ind w:firstLine="567"/>
        <w:jc w:val="both"/>
        <w:rPr>
          <w:rFonts w:ascii="Times New Roman" w:hAnsi="Times New Roman"/>
          <w:sz w:val="24"/>
          <w:szCs w:val="24"/>
        </w:rPr>
      </w:pPr>
      <w:r w:rsidRPr="00FD78CA">
        <w:rPr>
          <w:rFonts w:ascii="Times New Roman" w:hAnsi="Times New Roman"/>
          <w:sz w:val="24"/>
          <w:szCs w:val="24"/>
        </w:rPr>
        <w:t>_________________ / В.Н. Лебедев /                                        _______________/ __________ /</w:t>
      </w:r>
    </w:p>
    <w:p w14:paraId="4D001515" w14:textId="29B0F5DC" w:rsidR="00DE619F" w:rsidRPr="00FD78CA" w:rsidRDefault="00DE619F" w:rsidP="00DE619F">
      <w:pPr>
        <w:spacing w:after="0" w:line="240" w:lineRule="auto"/>
        <w:ind w:firstLine="567"/>
        <w:jc w:val="both"/>
        <w:rPr>
          <w:rFonts w:ascii="Times New Roman" w:eastAsia="Times New Roman" w:hAnsi="Times New Roman"/>
          <w:sz w:val="24"/>
          <w:szCs w:val="24"/>
          <w:lang w:eastAsia="ru-RU"/>
        </w:rPr>
      </w:pPr>
      <w:r w:rsidRPr="00FD78CA">
        <w:rPr>
          <w:rFonts w:ascii="Times New Roman" w:hAnsi="Times New Roman"/>
          <w:sz w:val="24"/>
          <w:szCs w:val="24"/>
        </w:rPr>
        <w:t xml:space="preserve">  М.П.</w:t>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r>
      <w:r w:rsidRPr="00FD78CA">
        <w:rPr>
          <w:rFonts w:ascii="Times New Roman" w:hAnsi="Times New Roman"/>
          <w:sz w:val="24"/>
          <w:szCs w:val="24"/>
        </w:rPr>
        <w:tab/>
        <w:t xml:space="preserve">                                                   М.П.</w:t>
      </w:r>
      <w:r w:rsidRPr="00FD78CA">
        <w:rPr>
          <w:rFonts w:ascii="Times New Roman" w:hAnsi="Times New Roman"/>
          <w:sz w:val="24"/>
          <w:szCs w:val="24"/>
        </w:rPr>
        <w:br w:type="page"/>
      </w:r>
    </w:p>
    <w:p w14:paraId="17359DB3" w14:textId="77777777" w:rsidR="00DE619F" w:rsidRPr="00FD78CA" w:rsidRDefault="00DE619F" w:rsidP="00DE619F">
      <w:pPr>
        <w:suppressAutoHyphens/>
        <w:spacing w:after="0" w:line="240" w:lineRule="auto"/>
        <w:ind w:firstLine="540"/>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lastRenderedPageBreak/>
        <w:t>Приложение № 2</w:t>
      </w:r>
    </w:p>
    <w:p w14:paraId="7EEF920C" w14:textId="77777777" w:rsidR="00DE619F" w:rsidRPr="00FD78CA" w:rsidRDefault="00DE619F" w:rsidP="00DE619F">
      <w:pPr>
        <w:suppressAutoHyphens/>
        <w:spacing w:after="0" w:line="240" w:lineRule="auto"/>
        <w:ind w:firstLine="5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к Договору поставки</w:t>
      </w:r>
    </w:p>
    <w:p w14:paraId="47C2D523" w14:textId="77777777" w:rsidR="00DE619F" w:rsidRPr="00FD78CA" w:rsidRDefault="00DE619F" w:rsidP="00DE619F">
      <w:pPr>
        <w:suppressAutoHyphens/>
        <w:spacing w:after="0" w:line="240" w:lineRule="auto"/>
        <w:ind w:firstLine="540"/>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t xml:space="preserve">№СНГС-_______________от «___» _________ 2025 г. </w:t>
      </w:r>
    </w:p>
    <w:p w14:paraId="18778672" w14:textId="77777777" w:rsidR="00DE619F" w:rsidRPr="00FD78CA" w:rsidRDefault="00DE619F" w:rsidP="00DE619F">
      <w:pPr>
        <w:tabs>
          <w:tab w:val="left" w:pos="853"/>
          <w:tab w:val="left" w:pos="3573"/>
          <w:tab w:val="left" w:pos="5406"/>
          <w:tab w:val="left" w:pos="7786"/>
        </w:tabs>
        <w:spacing w:after="0" w:line="240" w:lineRule="auto"/>
        <w:ind w:left="93" w:firstLine="567"/>
        <w:jc w:val="right"/>
        <w:rPr>
          <w:rFonts w:ascii="Times New Roman" w:eastAsia="Times New Roman" w:hAnsi="Times New Roman"/>
          <w:sz w:val="28"/>
          <w:szCs w:val="28"/>
          <w:lang w:eastAsia="ru-RU"/>
        </w:rPr>
      </w:pPr>
    </w:p>
    <w:p w14:paraId="3C6D7804"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4EA1F88F"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36C96E40" w14:textId="77777777" w:rsidR="00DE619F" w:rsidRPr="00FD78CA" w:rsidRDefault="00DE619F" w:rsidP="00DE619F">
      <w:pPr>
        <w:tabs>
          <w:tab w:val="left" w:pos="853"/>
          <w:tab w:val="left" w:pos="3573"/>
          <w:tab w:val="left" w:pos="5406"/>
          <w:tab w:val="left" w:pos="7786"/>
        </w:tabs>
        <w:spacing w:after="0" w:line="240" w:lineRule="auto"/>
        <w:ind w:left="93" w:firstLine="567"/>
        <w:jc w:val="both"/>
        <w:rPr>
          <w:rFonts w:ascii="Times New Roman" w:eastAsia="Times New Roman" w:hAnsi="Times New Roman"/>
          <w:sz w:val="28"/>
          <w:szCs w:val="28"/>
          <w:lang w:eastAsia="ru-RU"/>
        </w:rPr>
      </w:pPr>
    </w:p>
    <w:p w14:paraId="68976118" w14:textId="77777777" w:rsidR="00DE619F" w:rsidRPr="00FD78CA" w:rsidRDefault="00DE619F" w:rsidP="00DE619F">
      <w:pPr>
        <w:tabs>
          <w:tab w:val="left" w:pos="0"/>
        </w:tabs>
        <w:spacing w:after="0" w:line="240" w:lineRule="auto"/>
        <w:ind w:firstLine="567"/>
        <w:jc w:val="center"/>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 xml:space="preserve">Заявление о добросовестности </w:t>
      </w:r>
    </w:p>
    <w:p w14:paraId="1274B960" w14:textId="77777777" w:rsidR="00DE619F" w:rsidRPr="00FD78CA" w:rsidRDefault="00DE619F" w:rsidP="00DE619F">
      <w:pPr>
        <w:tabs>
          <w:tab w:val="left" w:pos="0"/>
        </w:tabs>
        <w:spacing w:after="0" w:line="240" w:lineRule="auto"/>
        <w:ind w:firstLine="709"/>
        <w:jc w:val="both"/>
        <w:rPr>
          <w:rFonts w:ascii="Times New Roman" w:eastAsia="Times New Roman" w:hAnsi="Times New Roman"/>
          <w:sz w:val="24"/>
          <w:szCs w:val="24"/>
          <w:lang w:eastAsia="ru-RU"/>
        </w:rPr>
      </w:pPr>
    </w:p>
    <w:p w14:paraId="22F861AE" w14:textId="77777777" w:rsidR="00DE619F" w:rsidRPr="00FD78CA" w:rsidRDefault="00DE619F" w:rsidP="00DE619F">
      <w:pPr>
        <w:widowControl w:val="0"/>
        <w:spacing w:after="0" w:line="240" w:lineRule="auto"/>
        <w:ind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г. Якутск                                                                                        </w:t>
      </w:r>
      <w:proofErr w:type="gramStart"/>
      <w:r w:rsidRPr="00FD78CA">
        <w:rPr>
          <w:rFonts w:ascii="Times New Roman" w:eastAsia="Times New Roman" w:hAnsi="Times New Roman"/>
          <w:sz w:val="24"/>
          <w:szCs w:val="24"/>
          <w:lang w:eastAsia="ru-RU"/>
        </w:rPr>
        <w:t xml:space="preserve">   «</w:t>
      </w:r>
      <w:proofErr w:type="gramEnd"/>
      <w:r w:rsidRPr="00FD78CA">
        <w:rPr>
          <w:rFonts w:ascii="Times New Roman" w:eastAsia="Times New Roman" w:hAnsi="Times New Roman"/>
          <w:sz w:val="24"/>
          <w:szCs w:val="24"/>
          <w:lang w:eastAsia="ru-RU"/>
        </w:rPr>
        <w:t xml:space="preserve">____» _________ 202_г. </w:t>
      </w:r>
    </w:p>
    <w:p w14:paraId="2DC826D4" w14:textId="77777777" w:rsidR="00DE619F" w:rsidRPr="00FD78CA" w:rsidRDefault="00DE619F" w:rsidP="00DE619F">
      <w:pPr>
        <w:tabs>
          <w:tab w:val="left" w:pos="0"/>
          <w:tab w:val="left" w:pos="567"/>
        </w:tabs>
        <w:spacing w:after="0" w:line="240" w:lineRule="auto"/>
        <w:jc w:val="both"/>
        <w:rPr>
          <w:rFonts w:ascii="Times New Roman" w:eastAsia="Times New Roman" w:hAnsi="Times New Roman"/>
          <w:sz w:val="24"/>
          <w:szCs w:val="24"/>
          <w:lang w:eastAsia="ru-RU"/>
        </w:rPr>
      </w:pPr>
    </w:p>
    <w:p w14:paraId="72866BF4" w14:textId="77777777" w:rsidR="00DE619F" w:rsidRPr="00FD78CA" w:rsidRDefault="00DE619F" w:rsidP="00DE619F">
      <w:pPr>
        <w:suppressAutoHyphens/>
        <w:snapToGrid w:val="0"/>
        <w:spacing w:after="0" w:line="240" w:lineRule="auto"/>
        <w:ind w:right="41" w:firstLine="567"/>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Настоящим</w:t>
      </w:r>
      <w:r w:rsidRPr="00FD78CA">
        <w:rPr>
          <w:rFonts w:ascii="Times New Roman" w:eastAsia="Times New Roman" w:hAnsi="Times New Roman"/>
          <w:snapToGrid w:val="0"/>
          <w:sz w:val="24"/>
          <w:szCs w:val="24"/>
          <w:lang w:eastAsia="ru-RU"/>
        </w:rPr>
        <w:t>, ______________</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napToGrid w:val="0"/>
          <w:sz w:val="24"/>
          <w:szCs w:val="24"/>
          <w:lang w:eastAsia="ru-RU"/>
        </w:rPr>
        <w:t xml:space="preserve">именуемое в дальнейшем </w:t>
      </w: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napToGrid w:val="0"/>
          <w:sz w:val="24"/>
          <w:szCs w:val="24"/>
          <w:lang w:eastAsia="ru-RU"/>
        </w:rPr>
        <w:t xml:space="preserve">, в </w:t>
      </w:r>
      <w:proofErr w:type="gramStart"/>
      <w:r w:rsidRPr="00FD78CA">
        <w:rPr>
          <w:rFonts w:ascii="Times New Roman" w:eastAsia="Times New Roman" w:hAnsi="Times New Roman"/>
          <w:snapToGrid w:val="0"/>
          <w:sz w:val="24"/>
          <w:szCs w:val="24"/>
          <w:lang w:eastAsia="ru-RU"/>
        </w:rPr>
        <w:t xml:space="preserve">лице </w:t>
      </w:r>
      <w:r w:rsidRPr="00FD78CA">
        <w:rPr>
          <w:rFonts w:ascii="Times New Roman" w:eastAsia="Times New Roman" w:hAnsi="Times New Roman"/>
          <w:sz w:val="24"/>
          <w:szCs w:val="24"/>
          <w:lang w:eastAsia="ru-RU"/>
        </w:rPr>
        <w:t xml:space="preserve"> _</w:t>
      </w:r>
      <w:proofErr w:type="gramEnd"/>
      <w:r w:rsidRPr="00FD78CA">
        <w:rPr>
          <w:rFonts w:ascii="Times New Roman" w:eastAsia="Times New Roman" w:hAnsi="Times New Roman"/>
          <w:sz w:val="24"/>
          <w:szCs w:val="24"/>
          <w:lang w:eastAsia="ru-RU"/>
        </w:rPr>
        <w:t xml:space="preserve">______________________, </w:t>
      </w:r>
      <w:r w:rsidRPr="00FD78CA">
        <w:rPr>
          <w:rFonts w:ascii="Times New Roman" w:eastAsia="Times New Roman" w:hAnsi="Times New Roman"/>
          <w:snapToGrid w:val="0"/>
          <w:sz w:val="24"/>
          <w:szCs w:val="24"/>
          <w:lang w:eastAsia="ru-RU"/>
        </w:rPr>
        <w:t xml:space="preserve">действующего на основании Устава, </w:t>
      </w:r>
      <w:r w:rsidRPr="00FD78CA">
        <w:rPr>
          <w:rFonts w:ascii="Times New Roman" w:eastAsia="Times New Roman" w:hAnsi="Times New Roman"/>
          <w:sz w:val="24"/>
          <w:szCs w:val="24"/>
          <w:lang w:eastAsia="ru-RU"/>
        </w:rPr>
        <w:t xml:space="preserve">гарантирует и подтверждает, что на момент заключения Договора между </w:t>
      </w:r>
      <w:r w:rsidRPr="00FD78CA">
        <w:rPr>
          <w:rFonts w:ascii="Times New Roman" w:eastAsia="Times New Roman" w:hAnsi="Times New Roman"/>
          <w:b/>
          <w:snapToGrid w:val="0"/>
          <w:sz w:val="24"/>
          <w:szCs w:val="24"/>
          <w:lang w:eastAsia="ru-RU"/>
        </w:rPr>
        <w:t>Поставщиком</w:t>
      </w:r>
      <w:r w:rsidRPr="00FD78CA">
        <w:rPr>
          <w:rFonts w:ascii="Times New Roman" w:eastAsia="Times New Roman" w:hAnsi="Times New Roman"/>
          <w:sz w:val="24"/>
          <w:szCs w:val="24"/>
          <w:lang w:eastAsia="ru-RU"/>
        </w:rPr>
        <w:t xml:space="preserve"> и </w:t>
      </w:r>
      <w:r w:rsidRPr="00FD78CA">
        <w:rPr>
          <w:rFonts w:ascii="Times New Roman" w:eastAsia="Times New Roman" w:hAnsi="Times New Roman"/>
          <w:b/>
          <w:sz w:val="24"/>
          <w:szCs w:val="24"/>
          <w:lang w:eastAsia="ru-RU"/>
        </w:rPr>
        <w:t>АО «Саханефтегазсбыт»</w:t>
      </w:r>
      <w:r w:rsidRPr="00FD78CA">
        <w:rPr>
          <w:rFonts w:ascii="Times New Roman" w:eastAsia="Times New Roman" w:hAnsi="Times New Roman"/>
          <w:snapToGrid w:val="0"/>
          <w:sz w:val="24"/>
          <w:szCs w:val="24"/>
          <w:lang w:eastAsia="ru-RU"/>
        </w:rPr>
        <w:t xml:space="preserve">, в лице </w:t>
      </w:r>
      <w:r w:rsidRPr="00FD78CA">
        <w:rPr>
          <w:rFonts w:ascii="Times New Roman" w:eastAsia="Times New Roman" w:hAnsi="Times New Roman"/>
          <w:sz w:val="24"/>
          <w:szCs w:val="24"/>
          <w:lang w:eastAsia="ru-RU"/>
        </w:rPr>
        <w:t>Генерального директора Лебедева Виктора Николаевича, действующего на основании Устава</w:t>
      </w:r>
      <w:r w:rsidRPr="00FD78CA">
        <w:rPr>
          <w:rFonts w:ascii="Times New Roman" w:eastAsia="Times New Roman" w:hAnsi="Times New Roman"/>
          <w:snapToGrid w:val="0"/>
          <w:sz w:val="24"/>
          <w:szCs w:val="24"/>
          <w:lang w:eastAsia="ru-RU"/>
        </w:rPr>
        <w:t>, именуемое в дальнейшем «</w:t>
      </w:r>
      <w:r w:rsidRPr="00FD78CA">
        <w:rPr>
          <w:rFonts w:ascii="Times New Roman" w:eastAsia="Times New Roman" w:hAnsi="Times New Roman"/>
          <w:b/>
          <w:snapToGrid w:val="0"/>
          <w:sz w:val="24"/>
          <w:szCs w:val="24"/>
          <w:lang w:eastAsia="ru-RU"/>
        </w:rPr>
        <w:t>Заказчик»</w:t>
      </w:r>
      <w:r w:rsidRPr="00FD78CA">
        <w:rPr>
          <w:rFonts w:ascii="Times New Roman" w:eastAsia="Times New Roman" w:hAnsi="Times New Roman"/>
          <w:sz w:val="24"/>
          <w:szCs w:val="24"/>
          <w:lang w:eastAsia="ru-RU"/>
        </w:rPr>
        <w:t>:</w:t>
      </w:r>
    </w:p>
    <w:p w14:paraId="29E860C9" w14:textId="77777777" w:rsidR="00DE619F" w:rsidRPr="00FD78CA" w:rsidRDefault="00DE619F" w:rsidP="00DE619F">
      <w:pPr>
        <w:tabs>
          <w:tab w:val="left" w:pos="0"/>
          <w:tab w:val="left" w:pos="142"/>
        </w:tabs>
        <w:spacing w:after="0" w:line="240" w:lineRule="auto"/>
        <w:ind w:firstLine="426"/>
        <w:jc w:val="both"/>
        <w:rPr>
          <w:rFonts w:ascii="Times New Roman" w:eastAsia="Times New Roman" w:hAnsi="Times New Roman"/>
          <w:sz w:val="24"/>
          <w:szCs w:val="24"/>
          <w:lang w:eastAsia="ru-RU"/>
        </w:rPr>
      </w:pPr>
    </w:p>
    <w:p w14:paraId="52D5BD49"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shd w:val="clear" w:color="auto" w:fill="FFFFFF"/>
          <w:lang w:eastAsia="ru-RU"/>
        </w:rPr>
        <w:t>Поставщик</w:t>
      </w:r>
      <w:r w:rsidRPr="00FD78CA">
        <w:rPr>
          <w:rFonts w:ascii="Times New Roman" w:eastAsia="Times New Roman" w:hAnsi="Times New Roman"/>
          <w:sz w:val="24"/>
          <w:szCs w:val="24"/>
          <w:shd w:val="clear" w:color="auto" w:fill="FFFFFF"/>
          <w:lang w:eastAsia="ru-RU"/>
        </w:rPr>
        <w:t xml:space="preserve"> состоит на налоговом учете в Межрайонной инспекции Федеральной налоговой службы с ______________ </w:t>
      </w:r>
      <w:proofErr w:type="spellStart"/>
      <w:r w:rsidRPr="00FD78CA">
        <w:rPr>
          <w:rFonts w:ascii="Times New Roman" w:eastAsia="Times New Roman" w:hAnsi="Times New Roman"/>
          <w:sz w:val="24"/>
          <w:szCs w:val="24"/>
          <w:shd w:val="clear" w:color="auto" w:fill="FFFFFF"/>
          <w:lang w:eastAsia="ru-RU"/>
        </w:rPr>
        <w:t>с</w:t>
      </w:r>
      <w:proofErr w:type="spellEnd"/>
      <w:r w:rsidRPr="00FD78CA">
        <w:rPr>
          <w:rFonts w:ascii="Times New Roman" w:eastAsia="Times New Roman" w:hAnsi="Times New Roman"/>
          <w:sz w:val="24"/>
          <w:szCs w:val="24"/>
          <w:shd w:val="clear" w:color="auto" w:fill="FFFFFF"/>
          <w:lang w:eastAsia="ru-RU"/>
        </w:rPr>
        <w:t xml:space="preserve"> присвоением ОГРН ______________, ОКПО _____________, ИНН _____________ и КПП _________________</w:t>
      </w:r>
      <w:r w:rsidRPr="00FD78CA">
        <w:rPr>
          <w:rFonts w:ascii="TimesNewRomanPSMT" w:eastAsia="Times New Roman" w:hAnsi="TimesNewRomanPSMT"/>
          <w:sz w:val="24"/>
          <w:szCs w:val="24"/>
          <w:lang w:eastAsia="ru-RU"/>
        </w:rPr>
        <w:t xml:space="preserve">. </w:t>
      </w:r>
    </w:p>
    <w:p w14:paraId="6CCB712F"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3C205D8"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5670D5A"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FD78CA">
        <w:rPr>
          <w:rFonts w:ascii="Times New Roman" w:eastAsia="Times New Roman" w:hAnsi="Times New Roman"/>
          <w:b/>
          <w:snapToGrid w:val="0"/>
          <w:sz w:val="24"/>
          <w:szCs w:val="24"/>
          <w:lang w:eastAsia="ru-RU"/>
        </w:rPr>
        <w:t>Поставщика</w:t>
      </w:r>
      <w:r w:rsidRPr="00FD78CA">
        <w:rPr>
          <w:rFonts w:ascii="Times New Roman" w:eastAsia="Times New Roman" w:hAnsi="Times New Roman"/>
          <w:sz w:val="24"/>
          <w:szCs w:val="24"/>
          <w:lang w:eastAsia="ru-RU"/>
        </w:rPr>
        <w:t xml:space="preserve">. </w:t>
      </w:r>
    </w:p>
    <w:p w14:paraId="6D782663"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FD78CA">
        <w:rPr>
          <w:rFonts w:ascii="Times New Roman" w:eastAsia="Times New Roman" w:hAnsi="Times New Roman"/>
          <w:b/>
          <w:snapToGrid w:val="0"/>
          <w:sz w:val="24"/>
          <w:szCs w:val="24"/>
          <w:lang w:eastAsia="ru-RU"/>
        </w:rPr>
        <w:t>Поставщиком</w:t>
      </w:r>
      <w:r w:rsidRPr="00FD78CA">
        <w:rPr>
          <w:rFonts w:ascii="Times New Roman" w:eastAsia="Times New Roman" w:hAnsi="Times New Roman"/>
          <w:sz w:val="24"/>
          <w:szCs w:val="24"/>
          <w:lang w:eastAsia="ru-RU"/>
        </w:rPr>
        <w:t xml:space="preserve"> обязательств как надлежаще исполненных.</w:t>
      </w:r>
    </w:p>
    <w:p w14:paraId="356584FF"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заверяет </w:t>
      </w:r>
      <w:r w:rsidRPr="00FD78CA">
        <w:rPr>
          <w:rFonts w:ascii="Times New Roman" w:eastAsia="Times New Roman" w:hAnsi="Times New Roman"/>
          <w:b/>
          <w:sz w:val="24"/>
          <w:szCs w:val="24"/>
          <w:lang w:eastAsia="ru-RU"/>
        </w:rPr>
        <w:t>Заказчика</w:t>
      </w:r>
      <w:r w:rsidRPr="00FD78CA">
        <w:rPr>
          <w:rFonts w:ascii="Times New Roman" w:eastAsia="Times New Roman" w:hAnsi="Times New Roman"/>
          <w:sz w:val="24"/>
          <w:szCs w:val="24"/>
          <w:lang w:eastAsia="ru-RU"/>
        </w:rPr>
        <w:t xml:space="preserve"> в том, что будет активно взаимодействовать с представителями </w:t>
      </w:r>
      <w:r w:rsidRPr="00FD78CA">
        <w:rPr>
          <w:rFonts w:ascii="Times New Roman" w:eastAsia="Times New Roman" w:hAnsi="Times New Roman"/>
          <w:b/>
          <w:sz w:val="24"/>
          <w:szCs w:val="24"/>
          <w:lang w:eastAsia="ru-RU"/>
        </w:rPr>
        <w:t>Заказчика</w:t>
      </w:r>
      <w:r w:rsidRPr="00FD78CA">
        <w:rPr>
          <w:rFonts w:ascii="Times New Roman" w:eastAsia="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2AC0D2C" w14:textId="77777777" w:rsidR="00DE619F" w:rsidRPr="00FD78CA" w:rsidRDefault="00DE619F" w:rsidP="00DE619F">
      <w:pPr>
        <w:numPr>
          <w:ilvl w:val="0"/>
          <w:numId w:val="6"/>
        </w:numPr>
        <w:tabs>
          <w:tab w:val="left" w:pos="0"/>
          <w:tab w:val="left" w:pos="142"/>
          <w:tab w:val="left" w:pos="993"/>
        </w:tabs>
        <w:spacing w:after="0" w:line="240" w:lineRule="auto"/>
        <w:ind w:left="0" w:firstLine="709"/>
        <w:contextualSpacing/>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Поставщик</w:t>
      </w:r>
      <w:r w:rsidRPr="00FD78CA">
        <w:rPr>
          <w:rFonts w:ascii="Times New Roman" w:eastAsia="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067" w:type="dxa"/>
        <w:tblInd w:w="-5" w:type="dxa"/>
        <w:tblLook w:val="04A0" w:firstRow="1" w:lastRow="0" w:firstColumn="1" w:lastColumn="0" w:noHBand="0" w:noVBand="1"/>
      </w:tblPr>
      <w:tblGrid>
        <w:gridCol w:w="4872"/>
        <w:gridCol w:w="4872"/>
        <w:gridCol w:w="323"/>
      </w:tblGrid>
      <w:tr w:rsidR="00012DB3" w:rsidRPr="00FD78CA" w14:paraId="51B582F9" w14:textId="77777777" w:rsidTr="00012DB3">
        <w:trPr>
          <w:gridAfter w:val="1"/>
          <w:wAfter w:w="323" w:type="dxa"/>
          <w:trHeight w:val="543"/>
        </w:trPr>
        <w:tc>
          <w:tcPr>
            <w:tcW w:w="4872" w:type="dxa"/>
          </w:tcPr>
          <w:p w14:paraId="6D81FEF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p w14:paraId="2F201DFB" w14:textId="77777777" w:rsidR="00DE619F" w:rsidRPr="00FD78CA" w:rsidRDefault="00DE619F" w:rsidP="00DE619F">
            <w:pPr>
              <w:tabs>
                <w:tab w:val="left" w:pos="8100"/>
              </w:tabs>
              <w:spacing w:after="0" w:line="240" w:lineRule="auto"/>
              <w:ind w:firstLine="567"/>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Поставщик</w:t>
            </w:r>
          </w:p>
        </w:tc>
        <w:tc>
          <w:tcPr>
            <w:tcW w:w="4872" w:type="dxa"/>
            <w:shd w:val="clear" w:color="auto" w:fill="auto"/>
          </w:tcPr>
          <w:p w14:paraId="7E2AF993"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tc>
      </w:tr>
      <w:tr w:rsidR="00012DB3" w:rsidRPr="00FD78CA" w14:paraId="76E8E89A" w14:textId="77777777" w:rsidTr="00012DB3">
        <w:trPr>
          <w:gridAfter w:val="1"/>
          <w:wAfter w:w="323" w:type="dxa"/>
          <w:trHeight w:val="554"/>
        </w:trPr>
        <w:tc>
          <w:tcPr>
            <w:tcW w:w="4872" w:type="dxa"/>
          </w:tcPr>
          <w:p w14:paraId="3B6E6CF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p w14:paraId="1657FA48"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eastAsia="ru-RU"/>
              </w:rPr>
            </w:pPr>
          </w:p>
        </w:tc>
        <w:tc>
          <w:tcPr>
            <w:tcW w:w="4872" w:type="dxa"/>
            <w:shd w:val="clear" w:color="auto" w:fill="auto"/>
          </w:tcPr>
          <w:p w14:paraId="482963DD" w14:textId="77777777" w:rsidR="00DE619F" w:rsidRPr="00FD78CA" w:rsidRDefault="00DE619F" w:rsidP="00DE619F">
            <w:pPr>
              <w:tabs>
                <w:tab w:val="left" w:pos="8100"/>
              </w:tabs>
              <w:spacing w:after="0" w:line="240" w:lineRule="auto"/>
              <w:ind w:firstLine="567"/>
              <w:jc w:val="center"/>
              <w:rPr>
                <w:rFonts w:ascii="Times New Roman" w:eastAsia="Times New Roman" w:hAnsi="Times New Roman"/>
                <w:b/>
                <w:sz w:val="24"/>
                <w:szCs w:val="24"/>
                <w:lang w:val="en-US" w:eastAsia="ru-RU"/>
              </w:rPr>
            </w:pPr>
          </w:p>
        </w:tc>
      </w:tr>
      <w:tr w:rsidR="00012DB3" w:rsidRPr="00FD78CA" w14:paraId="1E19F0ED" w14:textId="77777777" w:rsidTr="00012DB3">
        <w:trPr>
          <w:gridAfter w:val="1"/>
          <w:wAfter w:w="323" w:type="dxa"/>
          <w:trHeight w:val="2739"/>
        </w:trPr>
        <w:tc>
          <w:tcPr>
            <w:tcW w:w="4872" w:type="dxa"/>
          </w:tcPr>
          <w:p w14:paraId="60305B8C" w14:textId="77777777" w:rsidR="00DE619F" w:rsidRPr="00FD78CA" w:rsidRDefault="00DE619F" w:rsidP="00DE619F">
            <w:pPr>
              <w:tabs>
                <w:tab w:val="left" w:pos="8100"/>
              </w:tabs>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______________________/</w:t>
            </w:r>
            <w:r w:rsidRPr="00FD78CA">
              <w:rPr>
                <w:rFonts w:ascii="Times New Roman" w:eastAsia="Times New Roman" w:hAnsi="Times New Roman"/>
                <w:sz w:val="28"/>
                <w:szCs w:val="28"/>
                <w:lang w:eastAsia="ru-RU"/>
              </w:rPr>
              <w:t xml:space="preserve"> </w:t>
            </w:r>
            <w:r w:rsidRPr="00FD78CA">
              <w:rPr>
                <w:rFonts w:ascii="Times New Roman" w:eastAsia="Times New Roman" w:hAnsi="Times New Roman"/>
                <w:b/>
                <w:sz w:val="24"/>
                <w:szCs w:val="24"/>
                <w:lang w:eastAsia="ru-RU"/>
              </w:rPr>
              <w:t>_________________ /</w:t>
            </w:r>
          </w:p>
          <w:p w14:paraId="3A34F096"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1BFE8575"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t>М.П.</w:t>
            </w:r>
          </w:p>
        </w:tc>
        <w:tc>
          <w:tcPr>
            <w:tcW w:w="4872" w:type="dxa"/>
            <w:shd w:val="clear" w:color="auto" w:fill="auto"/>
          </w:tcPr>
          <w:p w14:paraId="0E52A09D"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12E868FA"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90FEC4C"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2E929A0"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5EECF71"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659906AD"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3AA218F4"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77A41703"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6D13CE24"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p w14:paraId="2BD82541" w14:textId="77777777" w:rsidR="00DE619F" w:rsidRPr="00FD78CA" w:rsidRDefault="00DE619F" w:rsidP="00DE619F">
            <w:pPr>
              <w:tabs>
                <w:tab w:val="left" w:pos="8100"/>
              </w:tabs>
              <w:spacing w:after="0" w:line="240" w:lineRule="auto"/>
              <w:ind w:firstLine="567"/>
              <w:jc w:val="both"/>
              <w:rPr>
                <w:rFonts w:ascii="Times New Roman" w:eastAsia="Times New Roman" w:hAnsi="Times New Roman"/>
                <w:b/>
                <w:sz w:val="24"/>
                <w:szCs w:val="24"/>
                <w:lang w:eastAsia="ru-RU"/>
              </w:rPr>
            </w:pPr>
          </w:p>
        </w:tc>
      </w:tr>
      <w:tr w:rsidR="00012DB3" w:rsidRPr="00FD78CA" w14:paraId="00B0F24A" w14:textId="77777777" w:rsidTr="00012DB3">
        <w:trPr>
          <w:trHeight w:val="297"/>
        </w:trPr>
        <w:tc>
          <w:tcPr>
            <w:tcW w:w="10067" w:type="dxa"/>
            <w:gridSpan w:val="3"/>
            <w:tcBorders>
              <w:top w:val="nil"/>
              <w:left w:val="nil"/>
              <w:bottom w:val="nil"/>
              <w:right w:val="nil"/>
            </w:tcBorders>
            <w:shd w:val="clear" w:color="auto" w:fill="auto"/>
            <w:vAlign w:val="center"/>
          </w:tcPr>
          <w:p w14:paraId="643C846B" w14:textId="470E7917" w:rsidR="00DE619F" w:rsidRPr="00FD78CA" w:rsidRDefault="00012DB3" w:rsidP="00012DB3">
            <w:pPr>
              <w:spacing w:after="0" w:line="240" w:lineRule="auto"/>
              <w:ind w:right="-113"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DE619F" w:rsidRPr="00FD78CA">
              <w:rPr>
                <w:rFonts w:ascii="Times New Roman" w:eastAsia="Times New Roman" w:hAnsi="Times New Roman"/>
                <w:sz w:val="24"/>
                <w:szCs w:val="24"/>
                <w:lang w:eastAsia="ru-RU"/>
              </w:rPr>
              <w:t>Приложение № 3</w:t>
            </w:r>
          </w:p>
        </w:tc>
      </w:tr>
      <w:tr w:rsidR="00012DB3" w:rsidRPr="00FD78CA" w14:paraId="3433B78A" w14:textId="77777777" w:rsidTr="00012DB3">
        <w:trPr>
          <w:trHeight w:val="297"/>
        </w:trPr>
        <w:tc>
          <w:tcPr>
            <w:tcW w:w="10067" w:type="dxa"/>
            <w:gridSpan w:val="3"/>
            <w:tcBorders>
              <w:top w:val="nil"/>
              <w:left w:val="nil"/>
              <w:bottom w:val="nil"/>
              <w:right w:val="nil"/>
            </w:tcBorders>
            <w:shd w:val="clear" w:color="auto" w:fill="auto"/>
          </w:tcPr>
          <w:p w14:paraId="1F4BA633" w14:textId="293EDD77" w:rsidR="00DE619F" w:rsidRPr="00FD78CA" w:rsidRDefault="00012DB3" w:rsidP="00012DB3">
            <w:pPr>
              <w:suppressAutoHyphen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E619F" w:rsidRPr="00FD78CA">
              <w:rPr>
                <w:rFonts w:ascii="Times New Roman" w:eastAsia="Times New Roman" w:hAnsi="Times New Roman"/>
                <w:sz w:val="24"/>
                <w:szCs w:val="24"/>
                <w:lang w:eastAsia="ru-RU"/>
              </w:rPr>
              <w:t>к Договору поставки</w:t>
            </w:r>
          </w:p>
        </w:tc>
      </w:tr>
      <w:tr w:rsidR="00012DB3" w:rsidRPr="00FD78CA" w14:paraId="21C5A73A" w14:textId="77777777" w:rsidTr="00012DB3">
        <w:trPr>
          <w:trHeight w:val="297"/>
        </w:trPr>
        <w:tc>
          <w:tcPr>
            <w:tcW w:w="10067" w:type="dxa"/>
            <w:gridSpan w:val="3"/>
            <w:tcBorders>
              <w:top w:val="nil"/>
              <w:left w:val="nil"/>
              <w:bottom w:val="nil"/>
              <w:right w:val="nil"/>
            </w:tcBorders>
            <w:shd w:val="clear" w:color="auto" w:fill="auto"/>
          </w:tcPr>
          <w:p w14:paraId="3F14F346" w14:textId="77777777" w:rsidR="00DE619F" w:rsidRPr="00FD78CA" w:rsidRDefault="00DE619F" w:rsidP="00DE619F">
            <w:pPr>
              <w:suppressAutoHyphens/>
              <w:spacing w:after="0" w:line="240" w:lineRule="auto"/>
              <w:ind w:firstLine="567"/>
              <w:jc w:val="right"/>
              <w:rPr>
                <w:rFonts w:ascii="Times New Roman" w:eastAsia="Times New Roman" w:hAnsi="Times New Roman" w:cs="Calibri"/>
                <w:sz w:val="24"/>
                <w:szCs w:val="24"/>
                <w:lang w:eastAsia="zh-CN"/>
              </w:rPr>
            </w:pPr>
            <w:r w:rsidRPr="00FD78CA">
              <w:rPr>
                <w:rFonts w:ascii="Times New Roman" w:eastAsia="Times New Roman" w:hAnsi="Times New Roman"/>
                <w:sz w:val="24"/>
                <w:szCs w:val="24"/>
                <w:lang w:eastAsia="ru-RU"/>
              </w:rPr>
              <w:t xml:space="preserve">№СНГС-______________от «___» _________ 202_ г. </w:t>
            </w:r>
          </w:p>
        </w:tc>
      </w:tr>
    </w:tbl>
    <w:p w14:paraId="36AD0F52"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24"/>
          <w:szCs w:val="24"/>
          <w:lang w:eastAsia="ru-RU"/>
        </w:rPr>
      </w:pPr>
    </w:p>
    <w:p w14:paraId="28319FEC"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12D0E020"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7232F8B9"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b/>
          <w:sz w:val="16"/>
          <w:szCs w:val="16"/>
          <w:lang w:eastAsia="ru-RU"/>
        </w:rPr>
      </w:pPr>
      <w:r w:rsidRPr="00FD78CA">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DE619F" w:rsidRPr="00FD78CA" w14:paraId="0EBFA120" w14:textId="77777777" w:rsidTr="00DE619F">
        <w:trPr>
          <w:trHeight w:val="299"/>
        </w:trPr>
        <w:tc>
          <w:tcPr>
            <w:tcW w:w="2552" w:type="dxa"/>
            <w:tcBorders>
              <w:top w:val="nil"/>
              <w:left w:val="nil"/>
              <w:bottom w:val="nil"/>
              <w:right w:val="nil"/>
            </w:tcBorders>
          </w:tcPr>
          <w:p w14:paraId="287CCD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56F360E5"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51D90C7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6E6C02A1" w14:textId="77777777" w:rsidTr="00DE619F">
        <w:tc>
          <w:tcPr>
            <w:tcW w:w="2552" w:type="dxa"/>
            <w:tcBorders>
              <w:top w:val="nil"/>
              <w:left w:val="nil"/>
              <w:bottom w:val="nil"/>
              <w:right w:val="nil"/>
            </w:tcBorders>
          </w:tcPr>
          <w:p w14:paraId="6894FA1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364AA69C"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68E684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694F6299" w14:textId="77777777" w:rsidTr="00DE619F">
        <w:tblPrEx>
          <w:tblBorders>
            <w:right w:val="none" w:sz="0" w:space="0" w:color="auto"/>
          </w:tblBorders>
        </w:tblPrEx>
        <w:tc>
          <w:tcPr>
            <w:tcW w:w="10207" w:type="dxa"/>
            <w:gridSpan w:val="4"/>
            <w:tcBorders>
              <w:top w:val="nil"/>
              <w:left w:val="nil"/>
              <w:bottom w:val="nil"/>
              <w:right w:val="nil"/>
            </w:tcBorders>
          </w:tcPr>
          <w:p w14:paraId="40ADDEF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Информация о гаранте, принципале, бенефициаре</w:t>
            </w:r>
          </w:p>
        </w:tc>
      </w:tr>
      <w:tr w:rsidR="00DE619F" w:rsidRPr="00FD78CA" w14:paraId="5010FC56" w14:textId="77777777" w:rsidTr="00DE619F">
        <w:tc>
          <w:tcPr>
            <w:tcW w:w="2552" w:type="dxa"/>
            <w:tcBorders>
              <w:top w:val="nil"/>
              <w:left w:val="nil"/>
              <w:bottom w:val="nil"/>
              <w:right w:val="nil"/>
            </w:tcBorders>
          </w:tcPr>
          <w:p w14:paraId="258682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nil"/>
              <w:left w:val="nil"/>
              <w:bottom w:val="nil"/>
              <w:right w:val="nil"/>
            </w:tcBorders>
          </w:tcPr>
          <w:p w14:paraId="344DA4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21B104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1EFC4C8A"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Коды</w:t>
            </w:r>
          </w:p>
        </w:tc>
      </w:tr>
      <w:tr w:rsidR="00DE619F" w:rsidRPr="00FD78CA" w14:paraId="2492DD05" w14:textId="77777777" w:rsidTr="00DE619F">
        <w:tc>
          <w:tcPr>
            <w:tcW w:w="2552" w:type="dxa"/>
            <w:vMerge w:val="restart"/>
            <w:tcBorders>
              <w:top w:val="nil"/>
              <w:left w:val="nil"/>
              <w:bottom w:val="nil"/>
              <w:right w:val="nil"/>
            </w:tcBorders>
          </w:tcPr>
          <w:p w14:paraId="36AD3D8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2F1ED03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4C26BC3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050ED1C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52933A75" w14:textId="77777777" w:rsidTr="00DE619F">
        <w:tc>
          <w:tcPr>
            <w:tcW w:w="2552" w:type="dxa"/>
            <w:vMerge/>
            <w:tcBorders>
              <w:top w:val="nil"/>
              <w:left w:val="nil"/>
              <w:bottom w:val="nil"/>
              <w:right w:val="nil"/>
            </w:tcBorders>
          </w:tcPr>
          <w:p w14:paraId="3135C9D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778DA38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FC6A0F9"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521A35E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031DFA7" w14:textId="77777777" w:rsidTr="00DE619F">
        <w:tc>
          <w:tcPr>
            <w:tcW w:w="2552" w:type="dxa"/>
            <w:vMerge/>
            <w:tcBorders>
              <w:top w:val="nil"/>
              <w:left w:val="nil"/>
              <w:bottom w:val="nil"/>
              <w:right w:val="nil"/>
            </w:tcBorders>
          </w:tcPr>
          <w:p w14:paraId="75367C4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464AD7E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04AB661"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0D4376D1"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1940E09" w14:textId="77777777" w:rsidTr="00DE619F">
        <w:tc>
          <w:tcPr>
            <w:tcW w:w="2552" w:type="dxa"/>
            <w:tcBorders>
              <w:top w:val="nil"/>
              <w:left w:val="nil"/>
              <w:bottom w:val="nil"/>
              <w:right w:val="nil"/>
            </w:tcBorders>
          </w:tcPr>
          <w:p w14:paraId="445DFE8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64FB753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DCC7A7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4883565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DE619F" w:rsidRPr="00FD78CA" w14:paraId="3D6702B8" w14:textId="77777777" w:rsidTr="00DE619F">
        <w:tc>
          <w:tcPr>
            <w:tcW w:w="2552" w:type="dxa"/>
            <w:tcBorders>
              <w:top w:val="nil"/>
              <w:left w:val="nil"/>
              <w:bottom w:val="nil"/>
              <w:right w:val="nil"/>
            </w:tcBorders>
          </w:tcPr>
          <w:p w14:paraId="57EB659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7CA4D7C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AF6AE2E"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3">
              <w:r w:rsidRPr="00FD78CA">
                <w:rPr>
                  <w:rFonts w:ascii="Times New Roman" w:eastAsia="Times New Roman" w:hAnsi="Times New Roman"/>
                  <w:sz w:val="16"/>
                  <w:szCs w:val="16"/>
                  <w:lang w:eastAsia="ru-RU"/>
                </w:rPr>
                <w:t>ОКТМО</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448500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D67921C" w14:textId="77777777" w:rsidTr="00DE619F">
        <w:tblPrEx>
          <w:tblBorders>
            <w:right w:val="none" w:sz="0" w:space="0" w:color="auto"/>
          </w:tblBorders>
        </w:tblPrEx>
        <w:tc>
          <w:tcPr>
            <w:tcW w:w="2552" w:type="dxa"/>
            <w:tcBorders>
              <w:top w:val="nil"/>
              <w:left w:val="nil"/>
              <w:bottom w:val="nil"/>
              <w:right w:val="nil"/>
            </w:tcBorders>
          </w:tcPr>
          <w:p w14:paraId="33E02F8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3A8C09F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2967EE6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1330ACF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49E6039" w14:textId="77777777" w:rsidTr="00DE619F">
        <w:tc>
          <w:tcPr>
            <w:tcW w:w="2552" w:type="dxa"/>
            <w:vMerge w:val="restart"/>
            <w:tcBorders>
              <w:top w:val="nil"/>
              <w:left w:val="nil"/>
              <w:bottom w:val="nil"/>
              <w:right w:val="nil"/>
            </w:tcBorders>
          </w:tcPr>
          <w:p w14:paraId="195D1FF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24A0919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EFD0FB0"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0D4FACA1"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6361760" w14:textId="77777777" w:rsidTr="00DE619F">
        <w:tc>
          <w:tcPr>
            <w:tcW w:w="2552" w:type="dxa"/>
            <w:vMerge/>
            <w:tcBorders>
              <w:top w:val="nil"/>
              <w:left w:val="nil"/>
              <w:bottom w:val="nil"/>
              <w:right w:val="nil"/>
            </w:tcBorders>
          </w:tcPr>
          <w:p w14:paraId="0ADE4C5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0D23731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402BF6D"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1876876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0DA80CDA" w14:textId="77777777" w:rsidTr="00DE619F">
        <w:tc>
          <w:tcPr>
            <w:tcW w:w="2552" w:type="dxa"/>
            <w:tcBorders>
              <w:top w:val="nil"/>
              <w:left w:val="nil"/>
              <w:bottom w:val="nil"/>
              <w:right w:val="nil"/>
            </w:tcBorders>
          </w:tcPr>
          <w:p w14:paraId="342B68E3"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006389F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5B140E6"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4">
              <w:r w:rsidRPr="00FD78CA">
                <w:rPr>
                  <w:rFonts w:ascii="Times New Roman" w:eastAsia="Times New Roman" w:hAnsi="Times New Roman"/>
                  <w:sz w:val="16"/>
                  <w:szCs w:val="16"/>
                  <w:lang w:eastAsia="ru-RU"/>
                </w:rPr>
                <w:t>ОКТМО</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7C135B72"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DE619F" w:rsidRPr="00FD78CA" w14:paraId="37138B48" w14:textId="77777777" w:rsidTr="00DE619F">
        <w:tblPrEx>
          <w:tblBorders>
            <w:right w:val="none" w:sz="0" w:space="0" w:color="auto"/>
          </w:tblBorders>
        </w:tblPrEx>
        <w:tc>
          <w:tcPr>
            <w:tcW w:w="2552" w:type="dxa"/>
            <w:tcBorders>
              <w:top w:val="nil"/>
              <w:left w:val="nil"/>
              <w:bottom w:val="nil"/>
              <w:right w:val="nil"/>
            </w:tcBorders>
          </w:tcPr>
          <w:p w14:paraId="0301D23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77E9C18B"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5DB2FB9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366AB7A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4ABD75C" w14:textId="77777777" w:rsidTr="00DE619F">
        <w:tc>
          <w:tcPr>
            <w:tcW w:w="2552" w:type="dxa"/>
            <w:vMerge w:val="restart"/>
            <w:tcBorders>
              <w:top w:val="nil"/>
              <w:left w:val="nil"/>
              <w:bottom w:val="nil"/>
              <w:right w:val="nil"/>
            </w:tcBorders>
          </w:tcPr>
          <w:p w14:paraId="03D3234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55FDE1CA" w14:textId="77777777" w:rsidR="00DE619F" w:rsidRPr="00FD78CA" w:rsidRDefault="000C3B41"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Наименование государственного заказчика согласно номера закупки"/>
                <w:tag w:val="SP0026"/>
                <w:id w:val="-1476138176"/>
                <w:placeholder>
                  <w:docPart w:val="691AF3769C7E477FA3120135002397EC"/>
                </w:placeholder>
              </w:sdtPr>
              <w:sdtContent>
                <w:r w:rsidR="00DE619F" w:rsidRPr="00FD78CA">
                  <w:rPr>
                    <w:rFonts w:ascii="Times New Roman" w:eastAsia="Times New Roman" w:hAnsi="Times New Roman"/>
                    <w:sz w:val="16"/>
                    <w:szCs w:val="16"/>
                    <w:lang w:eastAsia="ru-RU"/>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07CBF1A8"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36026365" w14:textId="77777777" w:rsidR="00DE619F" w:rsidRPr="00FD78CA" w:rsidRDefault="000C3B41"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ИНН государственного заказчика согласно номера закупки на ООС (и"/>
                <w:tag w:val="SP0027"/>
                <w:id w:val="1707524110"/>
                <w:placeholder>
                  <w:docPart w:val="97B14582D39F4E23974090E5A6E18589"/>
                </w:placeholder>
              </w:sdtPr>
              <w:sdtContent>
                <w:r w:rsidR="00DE619F" w:rsidRPr="00FD78CA">
                  <w:rPr>
                    <w:rFonts w:ascii="Times New Roman" w:eastAsia="Times New Roman" w:hAnsi="Times New Roman"/>
                    <w:sz w:val="16"/>
                    <w:szCs w:val="16"/>
                    <w:lang w:eastAsia="ru-RU"/>
                  </w:rPr>
                  <w:t>1435115270</w:t>
                </w:r>
              </w:sdtContent>
            </w:sdt>
          </w:p>
        </w:tc>
      </w:tr>
      <w:tr w:rsidR="00DE619F" w:rsidRPr="00FD78CA" w14:paraId="7FA20516" w14:textId="77777777" w:rsidTr="00DE619F">
        <w:tc>
          <w:tcPr>
            <w:tcW w:w="2552" w:type="dxa"/>
            <w:vMerge/>
            <w:tcBorders>
              <w:top w:val="nil"/>
              <w:left w:val="nil"/>
              <w:bottom w:val="nil"/>
              <w:right w:val="nil"/>
            </w:tcBorders>
          </w:tcPr>
          <w:p w14:paraId="1F71AAB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66AEA3C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4CD7104"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687585FC" w14:textId="77777777" w:rsidR="00DE619F" w:rsidRPr="00FD78CA" w:rsidRDefault="000C3B41"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КПП бенефициара"/>
                <w:tag w:val="SP0029"/>
                <w:id w:val="1104311953"/>
                <w:placeholder>
                  <w:docPart w:val="E72D7400B63848AEAD904D100DBAD2EB"/>
                </w:placeholder>
              </w:sdtPr>
              <w:sdtContent>
                <w:r w:rsidR="00DE619F" w:rsidRPr="00FD78CA">
                  <w:rPr>
                    <w:rFonts w:ascii="Times New Roman" w:eastAsia="Times New Roman" w:hAnsi="Times New Roman"/>
                    <w:sz w:val="16"/>
                    <w:szCs w:val="16"/>
                    <w:lang w:eastAsia="ru-RU"/>
                  </w:rPr>
                  <w:t>143501001</w:t>
                </w:r>
              </w:sdtContent>
            </w:sdt>
          </w:p>
        </w:tc>
      </w:tr>
      <w:tr w:rsidR="00DE619F" w:rsidRPr="00FD78CA" w14:paraId="773D3721" w14:textId="77777777" w:rsidTr="00DE619F">
        <w:tc>
          <w:tcPr>
            <w:tcW w:w="2552" w:type="dxa"/>
            <w:tcBorders>
              <w:top w:val="nil"/>
              <w:left w:val="nil"/>
              <w:bottom w:val="nil"/>
              <w:right w:val="nil"/>
            </w:tcBorders>
          </w:tcPr>
          <w:p w14:paraId="05AA167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92C248C" w14:textId="77777777" w:rsidR="00DE619F" w:rsidRPr="00FD78CA" w:rsidRDefault="000C3B41"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Адрес регистрации государственного заказчика согласно номера зак"/>
                <w:tag w:val="SP0030"/>
                <w:id w:val="-65264486"/>
                <w:placeholder>
                  <w:docPart w:val="A636613431514BA1A54F95F98CC457C6"/>
                </w:placeholder>
              </w:sdtPr>
              <w:sdtContent>
                <w:r w:rsidR="00DE619F" w:rsidRPr="00FD78CA">
                  <w:rPr>
                    <w:rFonts w:ascii="Times New Roman" w:eastAsia="Times New Roman" w:hAnsi="Times New Roman"/>
                    <w:sz w:val="16"/>
                    <w:szCs w:val="16"/>
                    <w:lang w:eastAsia="ru-RU"/>
                  </w:rPr>
                  <w:t>677000, Саха /Якутия/, Якутск, Чиряева, дом 3</w:t>
                </w:r>
              </w:sdtContent>
            </w:sdt>
          </w:p>
          <w:p w14:paraId="5D8308D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Телефон: </w:t>
            </w:r>
            <w:sdt>
              <w:sdtPr>
                <w:rPr>
                  <w:rFonts w:ascii="Times New Roman" w:eastAsia="Times New Roman" w:hAnsi="Times New Roman"/>
                  <w:sz w:val="16"/>
                  <w:szCs w:val="16"/>
                  <w:lang w:eastAsia="ru-RU"/>
                </w:rPr>
                <w:alias w:val="Телефон бенефициара"/>
                <w:tag w:val="SP1767"/>
                <w:id w:val="1980500966"/>
                <w:placeholder>
                  <w:docPart w:val="584B0435AE5047C992AF7C5E21DF3949"/>
                </w:placeholder>
              </w:sdtPr>
              <w:sdtContent>
                <w:r w:rsidRPr="00FD78CA">
                  <w:rPr>
                    <w:rFonts w:ascii="Times New Roman" w:eastAsia="Times New Roman" w:hAnsi="Times New Roman"/>
                    <w:sz w:val="16"/>
                    <w:szCs w:val="16"/>
                    <w:lang w:eastAsia="ru-RU"/>
                  </w:rPr>
                  <w:t>-</w:t>
                </w:r>
              </w:sdtContent>
            </w:sdt>
          </w:p>
          <w:p w14:paraId="06F7153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val="en-US" w:eastAsia="ru-RU"/>
              </w:rPr>
              <w:t>e</w:t>
            </w:r>
            <w:r w:rsidRPr="00FD78CA">
              <w:rPr>
                <w:rFonts w:ascii="Times New Roman" w:eastAsia="Times New Roman" w:hAnsi="Times New Roman"/>
                <w:sz w:val="16"/>
                <w:szCs w:val="16"/>
                <w:lang w:eastAsia="ru-RU"/>
              </w:rPr>
              <w:t>-</w:t>
            </w:r>
            <w:r w:rsidRPr="00FD78CA">
              <w:rPr>
                <w:rFonts w:ascii="Times New Roman" w:eastAsia="Times New Roman" w:hAnsi="Times New Roman"/>
                <w:sz w:val="16"/>
                <w:szCs w:val="16"/>
                <w:lang w:val="en-US" w:eastAsia="ru-RU"/>
              </w:rPr>
              <w:t>mail</w:t>
            </w:r>
            <w:r w:rsidRPr="00FD78CA">
              <w:rPr>
                <w:rFonts w:ascii="Times New Roman" w:eastAsia="Times New Roman" w:hAnsi="Times New Roman"/>
                <w:sz w:val="16"/>
                <w:szCs w:val="16"/>
                <w:lang w:eastAsia="ru-RU"/>
              </w:rPr>
              <w:t xml:space="preserve">: </w:t>
            </w:r>
            <w:sdt>
              <w:sdtPr>
                <w:rPr>
                  <w:rFonts w:ascii="Times New Roman" w:eastAsia="Times New Roman" w:hAnsi="Times New Roman"/>
                  <w:sz w:val="16"/>
                  <w:szCs w:val="16"/>
                  <w:lang w:eastAsia="ru-RU"/>
                </w:rPr>
                <w:alias w:val="E-mail бенефициара"/>
                <w:tag w:val="SP1768"/>
                <w:id w:val="-911623988"/>
                <w:placeholder>
                  <w:docPart w:val="390CD1833E3B42A2A8F581F68678685C"/>
                </w:placeholder>
              </w:sdtPr>
              <w:sdtContent>
                <w:r w:rsidRPr="00FD78CA">
                  <w:rPr>
                    <w:rFonts w:ascii="Times New Roman" w:eastAsia="Times New Roman" w:hAnsi="Times New Roman"/>
                    <w:sz w:val="16"/>
                    <w:szCs w:val="16"/>
                    <w:lang w:eastAsia="ru-RU"/>
                  </w:rPr>
                  <w:t>oil@ynp.ru</w:t>
                </w:r>
              </w:sdtContent>
            </w:sdt>
          </w:p>
        </w:tc>
        <w:tc>
          <w:tcPr>
            <w:tcW w:w="1134" w:type="dxa"/>
            <w:tcBorders>
              <w:top w:val="nil"/>
              <w:left w:val="nil"/>
              <w:bottom w:val="nil"/>
              <w:right w:val="single" w:sz="4" w:space="0" w:color="auto"/>
            </w:tcBorders>
            <w:vAlign w:val="bottom"/>
          </w:tcPr>
          <w:p w14:paraId="4FF5DB8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5">
              <w:r w:rsidRPr="00FD78CA">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25F30616" w14:textId="77777777" w:rsidR="00DE619F" w:rsidRPr="00FD78CA" w:rsidRDefault="000C3B41"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ОКТМО бенефициара"/>
                <w:tag w:val="SP1769"/>
                <w:id w:val="-765770161"/>
                <w:placeholder>
                  <w:docPart w:val="B9081A099D8D4A639BEC71F8D7B71B09"/>
                </w:placeholder>
              </w:sdtPr>
              <w:sdtContent>
                <w:r w:rsidR="00DE619F" w:rsidRPr="00FD78CA">
                  <w:rPr>
                    <w:rFonts w:ascii="Times New Roman" w:eastAsia="Times New Roman" w:hAnsi="Times New Roman"/>
                    <w:sz w:val="16"/>
                    <w:szCs w:val="16"/>
                    <w:lang w:eastAsia="ru-RU"/>
                  </w:rPr>
                  <w:t>98701000001</w:t>
                </w:r>
              </w:sdtContent>
            </w:sdt>
          </w:p>
        </w:tc>
      </w:tr>
      <w:tr w:rsidR="00DE619F" w:rsidRPr="00FD78CA" w14:paraId="7572340F" w14:textId="77777777" w:rsidTr="00DE619F">
        <w:tc>
          <w:tcPr>
            <w:tcW w:w="10207" w:type="dxa"/>
            <w:gridSpan w:val="4"/>
            <w:tcBorders>
              <w:top w:val="nil"/>
              <w:left w:val="nil"/>
              <w:bottom w:val="nil"/>
              <w:right w:val="nil"/>
            </w:tcBorders>
            <w:vAlign w:val="bottom"/>
          </w:tcPr>
          <w:p w14:paraId="0278F596"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DE619F" w:rsidRPr="00FD78CA" w14:paraId="0A19D4B1" w14:textId="77777777" w:rsidTr="00DE619F">
        <w:tc>
          <w:tcPr>
            <w:tcW w:w="2552" w:type="dxa"/>
            <w:tcBorders>
              <w:top w:val="nil"/>
              <w:left w:val="nil"/>
              <w:bottom w:val="nil"/>
              <w:right w:val="nil"/>
            </w:tcBorders>
          </w:tcPr>
          <w:p w14:paraId="394428F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06E4BD3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103C8C6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7DE30A9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5CFAA350" w14:textId="77777777" w:rsidTr="00DE619F">
        <w:tc>
          <w:tcPr>
            <w:tcW w:w="2552" w:type="dxa"/>
            <w:tcBorders>
              <w:top w:val="nil"/>
              <w:left w:val="nil"/>
              <w:bottom w:val="nil"/>
              <w:right w:val="nil"/>
            </w:tcBorders>
          </w:tcPr>
          <w:p w14:paraId="1C0146C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7804BD71" w14:textId="77777777" w:rsidR="00DE619F" w:rsidRPr="00FD78CA" w:rsidRDefault="000C3B41"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Предмет закупки"/>
                <w:tag w:val="SP0002"/>
                <w:id w:val="-1563862007"/>
                <w:placeholder>
                  <w:docPart w:val="704025F2203E49EABCA7341917B12D12"/>
                </w:placeholder>
                <w:showingPlcHdr/>
              </w:sdtPr>
              <w:sdtContent>
                <w:r w:rsidR="00DE619F" w:rsidRPr="00FD78CA">
                  <w:rPr>
                    <w:rFonts w:ascii="Times New Roman" w:eastAsia="Times New Roman" w:hAnsi="Times New Roman"/>
                    <w:sz w:val="28"/>
                    <w:szCs w:val="28"/>
                    <w:lang w:eastAsia="ru-RU"/>
                  </w:rPr>
                  <w:t>Место для ввода текста.</w:t>
                </w:r>
              </w:sdtContent>
            </w:sdt>
          </w:p>
        </w:tc>
        <w:tc>
          <w:tcPr>
            <w:tcW w:w="1134" w:type="dxa"/>
            <w:tcBorders>
              <w:top w:val="nil"/>
              <w:left w:val="nil"/>
              <w:bottom w:val="nil"/>
              <w:right w:val="nil"/>
            </w:tcBorders>
          </w:tcPr>
          <w:p w14:paraId="68E49BF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254180E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4B8D236B" w14:textId="77777777" w:rsidTr="00DE619F">
        <w:tc>
          <w:tcPr>
            <w:tcW w:w="10207" w:type="dxa"/>
            <w:gridSpan w:val="4"/>
            <w:tcBorders>
              <w:top w:val="nil"/>
              <w:left w:val="nil"/>
              <w:bottom w:val="nil"/>
              <w:right w:val="nil"/>
            </w:tcBorders>
          </w:tcPr>
          <w:p w14:paraId="165810E7"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Условия независимой гарантии</w:t>
            </w:r>
          </w:p>
        </w:tc>
      </w:tr>
      <w:tr w:rsidR="00DE619F" w:rsidRPr="00FD78CA" w14:paraId="6FB0E631" w14:textId="77777777" w:rsidTr="00DE619F">
        <w:tc>
          <w:tcPr>
            <w:tcW w:w="2552" w:type="dxa"/>
            <w:tcBorders>
              <w:top w:val="nil"/>
              <w:left w:val="nil"/>
              <w:bottom w:val="nil"/>
              <w:right w:val="nil"/>
            </w:tcBorders>
          </w:tcPr>
          <w:p w14:paraId="00948DE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5E13813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2D51400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2112F79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A94D126" w14:textId="77777777" w:rsidTr="00DE619F">
        <w:tc>
          <w:tcPr>
            <w:tcW w:w="2552" w:type="dxa"/>
            <w:tcBorders>
              <w:top w:val="nil"/>
              <w:left w:val="nil"/>
              <w:bottom w:val="nil"/>
              <w:right w:val="nil"/>
            </w:tcBorders>
          </w:tcPr>
          <w:p w14:paraId="707BE88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5C9541B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6506D0E3"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по </w:t>
            </w:r>
            <w:hyperlink r:id="rId16">
              <w:r w:rsidRPr="00FD78CA">
                <w:rPr>
                  <w:rFonts w:ascii="Times New Roman" w:eastAsia="Times New Roman" w:hAnsi="Times New Roman"/>
                  <w:sz w:val="16"/>
                  <w:szCs w:val="16"/>
                  <w:lang w:eastAsia="ru-RU"/>
                </w:rPr>
                <w:t>ОКВ</w:t>
              </w:r>
            </w:hyperlink>
            <w:r w:rsidRPr="00FD78CA">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5188724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742F9674" w14:textId="77777777" w:rsidTr="00DE619F">
        <w:tc>
          <w:tcPr>
            <w:tcW w:w="2552" w:type="dxa"/>
            <w:tcBorders>
              <w:top w:val="nil"/>
              <w:left w:val="nil"/>
              <w:bottom w:val="nil"/>
              <w:right w:val="nil"/>
            </w:tcBorders>
          </w:tcPr>
          <w:p w14:paraId="3A28AA5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451AEE0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352A14AD"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2A68090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159EE03E" w14:textId="77777777" w:rsidTr="00DE619F">
        <w:tc>
          <w:tcPr>
            <w:tcW w:w="2552" w:type="dxa"/>
            <w:tcBorders>
              <w:top w:val="nil"/>
              <w:left w:val="nil"/>
              <w:bottom w:val="nil"/>
              <w:right w:val="nil"/>
            </w:tcBorders>
          </w:tcPr>
          <w:p w14:paraId="60ABC77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39100CA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37C2362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30A3C3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bl>
    <w:p w14:paraId="0B0D58E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1A188078" w14:textId="77777777" w:rsidR="00DE619F" w:rsidRPr="00FD78CA" w:rsidRDefault="00DE619F" w:rsidP="00DE619F">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FD78CA">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39053A4F"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 выплате неустоек (пеней, штрафов), предусмотренных Контрактом;</w:t>
      </w:r>
    </w:p>
    <w:p w14:paraId="189AC3D1"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456D79C" w14:textId="77777777" w:rsidR="00DE619F" w:rsidRPr="00FD78CA" w:rsidRDefault="00DE619F" w:rsidP="00DE619F">
      <w:pPr>
        <w:numPr>
          <w:ilvl w:val="0"/>
          <w:numId w:val="37"/>
        </w:numPr>
        <w:autoSpaceDE w:val="0"/>
        <w:autoSpaceDN w:val="0"/>
        <w:adjustRightInd w:val="0"/>
        <w:spacing w:after="0" w:line="240" w:lineRule="auto"/>
        <w:ind w:left="1134" w:hanging="283"/>
        <w:jc w:val="both"/>
        <w:rPr>
          <w:rFonts w:ascii="Times New Roman" w:eastAsia="Times New Roman" w:hAnsi="Times New Roman"/>
          <w:i/>
          <w:sz w:val="16"/>
          <w:szCs w:val="16"/>
          <w:lang w:eastAsia="ru-RU"/>
        </w:rPr>
      </w:pPr>
      <w:r w:rsidRPr="00FD78CA">
        <w:rPr>
          <w:rFonts w:ascii="Times New Roman" w:eastAsia="Times New Roman" w:hAnsi="Times New Roman"/>
          <w:sz w:val="16"/>
          <w:szCs w:val="16"/>
          <w:lang w:eastAsia="ru-RU"/>
        </w:rPr>
        <w:t>по возврату уплаченной суммы авансового платежа.</w:t>
      </w:r>
    </w:p>
    <w:p w14:paraId="129A355F"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2. Настоящая независимая гарантия не может быть отозвана гарантом.</w:t>
      </w:r>
    </w:p>
    <w:p w14:paraId="40FE2BBE"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71E0F4A2"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E15D82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0712EA6D"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p>
    <w:p w14:paraId="7BB81449"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5FEF39A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7784266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23C2B3C9"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7E27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w:t>
      </w:r>
      <w:r w:rsidRPr="00FD78CA">
        <w:rPr>
          <w:rFonts w:ascii="Times New Roman" w:eastAsia="Times New Roman" w:hAnsi="Times New Roman"/>
          <w:sz w:val="16"/>
          <w:szCs w:val="16"/>
          <w:lang w:eastAsia="ru-RU"/>
        </w:rPr>
        <w:lastRenderedPageBreak/>
        <w:t xml:space="preserve">требования в форме электронного документа предусмотренные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35389F4A"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FD78CA">
          <w:rPr>
            <w:rFonts w:ascii="Times New Roman" w:eastAsia="Times New Roman" w:hAnsi="Times New Roman"/>
            <w:sz w:val="16"/>
            <w:szCs w:val="16"/>
            <w:lang w:eastAsia="ru-RU"/>
          </w:rPr>
          <w:t>пунктом 7</w:t>
        </w:r>
      </w:hyperlink>
      <w:r w:rsidRPr="00FD78CA">
        <w:rPr>
          <w:rFonts w:ascii="Times New Roman" w:eastAsia="Times New Roman" w:hAnsi="Times New Roman"/>
          <w:sz w:val="16"/>
          <w:szCs w:val="16"/>
          <w:lang w:eastAsia="ru-RU"/>
        </w:rPr>
        <w:t xml:space="preserve"> настоящей независимой гарантии.</w:t>
      </w:r>
    </w:p>
    <w:p w14:paraId="5843B79E"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FD78CA">
          <w:rPr>
            <w:rFonts w:ascii="Times New Roman" w:eastAsia="Times New Roman" w:hAnsi="Times New Roman"/>
            <w:sz w:val="16"/>
            <w:szCs w:val="16"/>
            <w:lang w:eastAsia="ru-RU"/>
          </w:rPr>
          <w:t>кодексом</w:t>
        </w:r>
      </w:hyperlink>
      <w:r w:rsidRPr="00FD78CA">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38E80B28"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3900C071"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6CE390C1"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13536EB"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18">
        <w:r w:rsidRPr="00FD78CA">
          <w:rPr>
            <w:rFonts w:ascii="Times New Roman" w:eastAsia="Times New Roman" w:hAnsi="Times New Roman"/>
            <w:sz w:val="16"/>
            <w:szCs w:val="16"/>
            <w:lang w:eastAsia="ru-RU"/>
          </w:rPr>
          <w:t>частью 1.2 статьи 45</w:t>
        </w:r>
      </w:hyperlink>
      <w:r w:rsidRPr="00FD78CA">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FD78CA">
          <w:rPr>
            <w:rFonts w:ascii="Times New Roman" w:eastAsia="Times New Roman" w:hAnsi="Times New Roman"/>
            <w:sz w:val="16"/>
            <w:szCs w:val="16"/>
            <w:lang w:eastAsia="ru-RU"/>
          </w:rPr>
          <w:t>законом</w:t>
        </w:r>
      </w:hyperlink>
      <w:r w:rsidRPr="00FD78CA">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FD78CA">
          <w:rPr>
            <w:rFonts w:ascii="Times New Roman" w:eastAsia="Times New Roman" w:hAnsi="Times New Roman"/>
            <w:sz w:val="16"/>
            <w:szCs w:val="16"/>
            <w:lang w:eastAsia="ru-RU"/>
          </w:rPr>
          <w:t>частью 1.7</w:t>
        </w:r>
      </w:hyperlink>
      <w:r w:rsidRPr="00FD78CA">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2188CA7C"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15. </w:t>
      </w:r>
      <w:sdt>
        <w:sdtPr>
          <w:rPr>
            <w:rFonts w:ascii="Times New Roman" w:eastAsia="Times New Roman" w:hAnsi="Times New Roman"/>
            <w:sz w:val="16"/>
            <w:szCs w:val="16"/>
            <w:lang w:eastAsia="ru-RU"/>
          </w:rPr>
          <w:alias w:val="Подсудность"/>
          <w:tag w:val="LP0344"/>
          <w:id w:val="190661150"/>
          <w:placeholder>
            <w:docPart w:val="45F1B83D649241A0AB36C355CE8E06D1"/>
          </w:placeholder>
        </w:sdtPr>
        <w:sdtContent>
          <w:r w:rsidRPr="00FD78CA">
            <w:rPr>
              <w:rFonts w:ascii="Times New Roman" w:eastAsia="Times New Roman" w:hAnsi="Times New Roman"/>
              <w:sz w:val="16"/>
              <w:szCs w:val="16"/>
              <w:shd w:val="clear" w:color="auto" w:fill="FFFFFF"/>
              <w:lang w:eastAsia="ru-RU"/>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17CCCD4B" w14:textId="77777777" w:rsidR="00DE619F" w:rsidRPr="00FD78CA" w:rsidRDefault="00DE619F" w:rsidP="00DE619F">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6EC6C5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7054B5A"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01289E4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Уполномоченное лицо гаранта</w:t>
      </w:r>
    </w:p>
    <w:p w14:paraId="0E4DCB5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97D7FA6"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DE619F" w:rsidRPr="00FD78CA" w14:paraId="7E79E884" w14:textId="77777777" w:rsidTr="00DE619F">
        <w:tc>
          <w:tcPr>
            <w:tcW w:w="2835" w:type="dxa"/>
            <w:tcBorders>
              <w:top w:val="nil"/>
              <w:left w:val="nil"/>
              <w:bottom w:val="nil"/>
              <w:right w:val="nil"/>
            </w:tcBorders>
            <w:vAlign w:val="bottom"/>
          </w:tcPr>
          <w:p w14:paraId="3E96E280"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 xml:space="preserve">Доверенность  </w:t>
            </w:r>
          </w:p>
        </w:tc>
        <w:tc>
          <w:tcPr>
            <w:tcW w:w="340" w:type="dxa"/>
            <w:tcBorders>
              <w:top w:val="nil"/>
              <w:left w:val="nil"/>
              <w:bottom w:val="nil"/>
              <w:right w:val="nil"/>
            </w:tcBorders>
          </w:tcPr>
          <w:p w14:paraId="3D7C2CE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5FD3830A" w14:textId="77777777" w:rsidR="00DE619F" w:rsidRPr="00FD78CA" w:rsidRDefault="000C3B41"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Должность имен.пад"/>
                <w:tag w:val="LP0339"/>
                <w:id w:val="-917699300"/>
                <w:showingPlcHdr/>
              </w:sdtPr>
              <w:sdtContent>
                <w:r w:rsidR="00DE619F" w:rsidRPr="00FD78CA">
                  <w:rPr>
                    <w:rFonts w:ascii="Times New Roman" w:eastAsia="Times New Roman" w:hAnsi="Times New Roman"/>
                    <w:sz w:val="16"/>
                    <w:szCs w:val="16"/>
                    <w:lang w:eastAsia="ru-RU"/>
                  </w:rPr>
                  <w:t xml:space="preserve">     </w:t>
                </w:r>
              </w:sdtContent>
            </w:sdt>
          </w:p>
        </w:tc>
        <w:tc>
          <w:tcPr>
            <w:tcW w:w="340" w:type="dxa"/>
            <w:tcBorders>
              <w:top w:val="nil"/>
              <w:left w:val="nil"/>
              <w:bottom w:val="nil"/>
              <w:right w:val="nil"/>
            </w:tcBorders>
          </w:tcPr>
          <w:p w14:paraId="505710C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372B0BE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0973F7C2"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40F47D5B" w14:textId="77777777" w:rsidR="00DE619F" w:rsidRPr="00FD78CA" w:rsidRDefault="000C3B41"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ФИО имен. пад"/>
                <w:tag w:val="LP0338"/>
                <w:id w:val="1423141821"/>
              </w:sdtPr>
              <w:sdtContent/>
            </w:sdt>
          </w:p>
        </w:tc>
      </w:tr>
      <w:tr w:rsidR="00DE619F" w:rsidRPr="00FD78CA" w14:paraId="696C9526" w14:textId="77777777" w:rsidTr="00DE619F">
        <w:tc>
          <w:tcPr>
            <w:tcW w:w="2835" w:type="dxa"/>
            <w:tcBorders>
              <w:top w:val="nil"/>
              <w:left w:val="nil"/>
              <w:bottom w:val="nil"/>
              <w:right w:val="nil"/>
            </w:tcBorders>
          </w:tcPr>
          <w:p w14:paraId="25DA15B4"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3A7F56B5"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422E400F"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035C6548"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0AA628DE"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237A787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2C6CEA7D" w14:textId="77777777" w:rsidR="00DE619F" w:rsidRPr="00FD78CA" w:rsidRDefault="00DE619F" w:rsidP="00DE619F">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(расшифровка подписи)</w:t>
            </w:r>
          </w:p>
        </w:tc>
      </w:tr>
      <w:tr w:rsidR="00DE619F" w:rsidRPr="00FD78CA" w14:paraId="08DD6A2D" w14:textId="77777777" w:rsidTr="00DE619F">
        <w:tc>
          <w:tcPr>
            <w:tcW w:w="3310" w:type="dxa"/>
            <w:gridSpan w:val="3"/>
            <w:tcBorders>
              <w:top w:val="nil"/>
              <w:left w:val="nil"/>
              <w:bottom w:val="nil"/>
              <w:right w:val="nil"/>
            </w:tcBorders>
          </w:tcPr>
          <w:p w14:paraId="05A2C78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50CDF92F"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DE619F" w:rsidRPr="00FD78CA" w14:paraId="2CCE6BCF" w14:textId="77777777" w:rsidTr="00DE619F">
        <w:tblPrEx>
          <w:tblBorders>
            <w:right w:val="single" w:sz="4" w:space="0" w:color="auto"/>
          </w:tblBorders>
        </w:tblPrEx>
        <w:tc>
          <w:tcPr>
            <w:tcW w:w="3310" w:type="dxa"/>
            <w:gridSpan w:val="3"/>
            <w:tcBorders>
              <w:top w:val="nil"/>
              <w:left w:val="nil"/>
              <w:bottom w:val="nil"/>
              <w:right w:val="nil"/>
            </w:tcBorders>
          </w:tcPr>
          <w:p w14:paraId="313EFB9E"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5847A9E0"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504CC92C"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 (Один)</w:t>
            </w:r>
          </w:p>
        </w:tc>
      </w:tr>
      <w:tr w:rsidR="00DE619F" w:rsidRPr="00FD78CA" w14:paraId="04368AB9" w14:textId="77777777" w:rsidTr="00DE619F">
        <w:tblPrEx>
          <w:tblBorders>
            <w:right w:val="single" w:sz="4" w:space="0" w:color="auto"/>
          </w:tblBorders>
        </w:tblPrEx>
        <w:tc>
          <w:tcPr>
            <w:tcW w:w="3310" w:type="dxa"/>
            <w:gridSpan w:val="3"/>
            <w:tcBorders>
              <w:top w:val="nil"/>
              <w:left w:val="nil"/>
              <w:bottom w:val="nil"/>
              <w:right w:val="nil"/>
            </w:tcBorders>
          </w:tcPr>
          <w:p w14:paraId="060AC157"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5A7D19D" w14:textId="77777777" w:rsidR="00DE619F" w:rsidRPr="00FD78CA" w:rsidRDefault="00DE619F" w:rsidP="00DE619F">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722157E9" w14:textId="77777777" w:rsidR="00DE619F" w:rsidRPr="00FD78CA" w:rsidRDefault="00DE619F" w:rsidP="00DE619F">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FD78CA">
              <w:rPr>
                <w:rFonts w:ascii="Times New Roman" w:eastAsia="Times New Roman" w:hAnsi="Times New Roman"/>
                <w:sz w:val="16"/>
                <w:szCs w:val="16"/>
                <w:lang w:eastAsia="ru-RU"/>
              </w:rPr>
              <w:t>1 (Один)</w:t>
            </w:r>
          </w:p>
        </w:tc>
      </w:tr>
    </w:tbl>
    <w:p w14:paraId="3B747F19" w14:textId="77777777" w:rsidR="00DE619F" w:rsidRPr="00FD78CA" w:rsidRDefault="00DE619F" w:rsidP="00DE619F">
      <w:pPr>
        <w:suppressAutoHyphens/>
        <w:spacing w:after="0" w:line="240" w:lineRule="auto"/>
        <w:jc w:val="both"/>
        <w:rPr>
          <w:rFonts w:ascii="Times New Roman" w:eastAsia="Times New Roman" w:hAnsi="Times New Roman"/>
          <w:b/>
          <w:sz w:val="24"/>
          <w:szCs w:val="24"/>
          <w:lang w:eastAsia="ru-RU"/>
        </w:rPr>
      </w:pPr>
    </w:p>
    <w:p w14:paraId="7F3CBC2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80ABE0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F2892EB"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29917B0"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62E9E5F"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57E5769"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AEC3A2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37EB570"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F03856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521495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9073353"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448AAC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2CC73E7"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887361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631F927"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163011E1"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4D2AADD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95D0246"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346909D5" w14:textId="77777777" w:rsidR="00DE619F" w:rsidRPr="00FD78CA" w:rsidRDefault="00DE619F" w:rsidP="00DE619F">
      <w:pPr>
        <w:suppressAutoHyphens/>
        <w:spacing w:after="0" w:line="240" w:lineRule="auto"/>
        <w:ind w:firstLine="540"/>
        <w:jc w:val="right"/>
        <w:rPr>
          <w:rFonts w:ascii="Times New Roman" w:hAnsi="Times New Roman"/>
          <w:sz w:val="24"/>
          <w:szCs w:val="24"/>
          <w:lang w:eastAsia="zh-CN"/>
        </w:rPr>
      </w:pPr>
      <w:r w:rsidRPr="00FD78CA">
        <w:rPr>
          <w:rFonts w:ascii="Times New Roman" w:hAnsi="Times New Roman"/>
          <w:sz w:val="24"/>
          <w:szCs w:val="24"/>
        </w:rPr>
        <w:t>Приложение № 4</w:t>
      </w:r>
    </w:p>
    <w:p w14:paraId="3CAAF371" w14:textId="77777777" w:rsidR="00DE619F" w:rsidRPr="00FD78CA" w:rsidRDefault="00DE619F" w:rsidP="00DE619F">
      <w:pPr>
        <w:tabs>
          <w:tab w:val="left" w:pos="2280"/>
        </w:tabs>
        <w:spacing w:after="0"/>
        <w:jc w:val="right"/>
        <w:rPr>
          <w:rFonts w:ascii="Times New Roman" w:hAnsi="Times New Roman"/>
        </w:rPr>
      </w:pPr>
      <w:r w:rsidRPr="00FD78CA">
        <w:rPr>
          <w:rFonts w:ascii="Times New Roman" w:eastAsia="MS Mincho" w:hAnsi="Times New Roman"/>
          <w:sz w:val="24"/>
          <w:szCs w:val="24"/>
          <w:lang w:eastAsia="ru-RU"/>
        </w:rPr>
        <w:t>к Договору № СНГС-_____________ от «___» ___________ 2025 г.</w:t>
      </w:r>
    </w:p>
    <w:p w14:paraId="0549FF56" w14:textId="77777777" w:rsidR="00DE619F" w:rsidRPr="00FD78CA" w:rsidRDefault="00DE619F" w:rsidP="00DE619F">
      <w:pPr>
        <w:tabs>
          <w:tab w:val="left" w:pos="2280"/>
        </w:tabs>
        <w:spacing w:after="0"/>
        <w:rPr>
          <w:rFonts w:ascii="Times New Roman" w:hAnsi="Times New Roman"/>
        </w:rPr>
      </w:pPr>
    </w:p>
    <w:p w14:paraId="02D52C16" w14:textId="77777777" w:rsidR="00DE619F" w:rsidRPr="00FD78CA" w:rsidRDefault="00DE619F" w:rsidP="00DE619F">
      <w:pPr>
        <w:spacing w:line="240" w:lineRule="auto"/>
        <w:jc w:val="center"/>
        <w:rPr>
          <w:rFonts w:ascii="Times New Roman" w:hAnsi="Times New Roman"/>
          <w:b/>
        </w:rPr>
      </w:pPr>
      <w:r w:rsidRPr="00FD78CA">
        <w:rPr>
          <w:rFonts w:ascii="Times New Roman" w:hAnsi="Times New Roman"/>
          <w:b/>
        </w:rPr>
        <w:t>Типовая форма согласия субъекта персональных данных</w:t>
      </w:r>
    </w:p>
    <w:p w14:paraId="4708F10E" w14:textId="77777777" w:rsidR="00DE619F" w:rsidRPr="00FD78CA" w:rsidRDefault="00DE619F" w:rsidP="00DE619F">
      <w:pPr>
        <w:spacing w:line="240" w:lineRule="auto"/>
        <w:jc w:val="center"/>
        <w:rPr>
          <w:rFonts w:ascii="Times New Roman" w:hAnsi="Times New Roman"/>
          <w:b/>
        </w:rPr>
      </w:pPr>
      <w:r w:rsidRPr="00FD78CA">
        <w:rPr>
          <w:rFonts w:ascii="Times New Roman" w:hAnsi="Times New Roman"/>
          <w:b/>
        </w:rPr>
        <w:t>на обработку персональных данных</w:t>
      </w:r>
    </w:p>
    <w:tbl>
      <w:tblPr>
        <w:tblW w:w="5000" w:type="pct"/>
        <w:jc w:val="center"/>
        <w:tblLook w:val="04A0" w:firstRow="1" w:lastRow="0" w:firstColumn="1" w:lastColumn="0" w:noHBand="0" w:noVBand="1"/>
      </w:tblPr>
      <w:tblGrid>
        <w:gridCol w:w="419"/>
        <w:gridCol w:w="364"/>
        <w:gridCol w:w="365"/>
        <w:gridCol w:w="365"/>
        <w:gridCol w:w="365"/>
        <w:gridCol w:w="366"/>
        <w:gridCol w:w="3148"/>
        <w:gridCol w:w="572"/>
        <w:gridCol w:w="745"/>
        <w:gridCol w:w="1768"/>
        <w:gridCol w:w="417"/>
        <w:gridCol w:w="1012"/>
        <w:gridCol w:w="299"/>
      </w:tblGrid>
      <w:tr w:rsidR="00FD78CA" w:rsidRPr="00FD78CA" w14:paraId="4BF2EFCF" w14:textId="77777777" w:rsidTr="00DE619F">
        <w:trPr>
          <w:trHeight w:val="151"/>
          <w:jc w:val="center"/>
        </w:trPr>
        <w:tc>
          <w:tcPr>
            <w:tcW w:w="261" w:type="pct"/>
            <w:gridSpan w:val="2"/>
            <w:hideMark/>
          </w:tcPr>
          <w:p w14:paraId="3D146E3F"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Я,</w:t>
            </w:r>
          </w:p>
        </w:tc>
        <w:tc>
          <w:tcPr>
            <w:tcW w:w="4572" w:type="pct"/>
            <w:gridSpan w:val="10"/>
            <w:tcBorders>
              <w:top w:val="nil"/>
              <w:left w:val="nil"/>
              <w:bottom w:val="single" w:sz="4" w:space="0" w:color="auto"/>
              <w:right w:val="nil"/>
            </w:tcBorders>
          </w:tcPr>
          <w:p w14:paraId="53D62E4B" w14:textId="77777777" w:rsidR="00DE619F" w:rsidRPr="00FD78CA" w:rsidRDefault="00DE619F" w:rsidP="00DE619F">
            <w:pPr>
              <w:spacing w:after="0" w:line="240" w:lineRule="auto"/>
              <w:jc w:val="both"/>
              <w:rPr>
                <w:rFonts w:ascii="Times New Roman" w:hAnsi="Times New Roman"/>
              </w:rPr>
            </w:pPr>
          </w:p>
        </w:tc>
        <w:tc>
          <w:tcPr>
            <w:tcW w:w="167" w:type="pct"/>
            <w:hideMark/>
          </w:tcPr>
          <w:p w14:paraId="5ABAD10E"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w:t>
            </w:r>
          </w:p>
        </w:tc>
      </w:tr>
      <w:tr w:rsidR="00FD78CA" w:rsidRPr="00FD78CA" w14:paraId="0BCE7703" w14:textId="77777777" w:rsidTr="00DE619F">
        <w:trPr>
          <w:trHeight w:val="413"/>
          <w:jc w:val="center"/>
        </w:trPr>
        <w:tc>
          <w:tcPr>
            <w:tcW w:w="4833" w:type="pct"/>
            <w:gridSpan w:val="12"/>
            <w:hideMark/>
          </w:tcPr>
          <w:p w14:paraId="41E6BD5A" w14:textId="77777777" w:rsidR="00DE619F" w:rsidRPr="00FD78CA" w:rsidRDefault="00DE619F" w:rsidP="00DE619F">
            <w:pPr>
              <w:spacing w:after="0" w:line="240" w:lineRule="auto"/>
              <w:jc w:val="center"/>
              <w:rPr>
                <w:rFonts w:ascii="Times New Roman" w:hAnsi="Times New Roman"/>
                <w:sz w:val="18"/>
                <w:szCs w:val="18"/>
              </w:rPr>
            </w:pPr>
            <w:r w:rsidRPr="00FD78CA">
              <w:rPr>
                <w:rFonts w:ascii="Times New Roman" w:hAnsi="Times New Roman"/>
                <w:sz w:val="18"/>
                <w:szCs w:val="18"/>
              </w:rPr>
              <w:t>(фамилия, имя, отчество)</w:t>
            </w:r>
          </w:p>
          <w:p w14:paraId="4BFB07C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проживающий(</w:t>
            </w:r>
            <w:proofErr w:type="spellStart"/>
            <w:r w:rsidRPr="00FD78CA">
              <w:rPr>
                <w:rFonts w:ascii="Times New Roman" w:hAnsi="Times New Roman"/>
              </w:rPr>
              <w:t>ая</w:t>
            </w:r>
            <w:proofErr w:type="spellEnd"/>
            <w:r w:rsidRPr="00FD78CA">
              <w:rPr>
                <w:rFonts w:ascii="Times New Roman" w:hAnsi="Times New Roman"/>
              </w:rPr>
              <w:t xml:space="preserve">) по адресу: </w:t>
            </w:r>
          </w:p>
        </w:tc>
        <w:tc>
          <w:tcPr>
            <w:tcW w:w="167" w:type="pct"/>
            <w:vMerge w:val="restart"/>
          </w:tcPr>
          <w:p w14:paraId="78662E36" w14:textId="77777777" w:rsidR="00DE619F" w:rsidRPr="00FD78CA" w:rsidRDefault="00DE619F" w:rsidP="00DE619F">
            <w:pPr>
              <w:spacing w:after="0" w:line="240" w:lineRule="auto"/>
              <w:jc w:val="both"/>
              <w:rPr>
                <w:rFonts w:ascii="Times New Roman" w:hAnsi="Times New Roman"/>
              </w:rPr>
            </w:pPr>
          </w:p>
          <w:p w14:paraId="0307D46B" w14:textId="77777777" w:rsidR="00DE619F" w:rsidRPr="00FD78CA" w:rsidRDefault="00DE619F" w:rsidP="00DE619F">
            <w:pPr>
              <w:spacing w:after="0" w:line="240" w:lineRule="auto"/>
              <w:jc w:val="both"/>
              <w:rPr>
                <w:rFonts w:ascii="Times New Roman" w:hAnsi="Times New Roman"/>
              </w:rPr>
            </w:pPr>
          </w:p>
          <w:p w14:paraId="5E6CB7A7" w14:textId="77777777" w:rsidR="00DE619F" w:rsidRPr="00FD78CA" w:rsidRDefault="00DE619F" w:rsidP="00DE619F">
            <w:pPr>
              <w:spacing w:after="0" w:line="240" w:lineRule="auto"/>
              <w:jc w:val="both"/>
              <w:rPr>
                <w:rFonts w:ascii="Times New Roman" w:hAnsi="Times New Roman"/>
              </w:rPr>
            </w:pPr>
          </w:p>
        </w:tc>
      </w:tr>
      <w:tr w:rsidR="00FD78CA" w:rsidRPr="00FD78CA" w14:paraId="20F74081" w14:textId="77777777" w:rsidTr="00DE619F">
        <w:trPr>
          <w:trHeight w:val="203"/>
          <w:jc w:val="center"/>
        </w:trPr>
        <w:tc>
          <w:tcPr>
            <w:tcW w:w="1436" w:type="pct"/>
            <w:gridSpan w:val="6"/>
            <w:tcBorders>
              <w:bottom w:val="single" w:sz="4" w:space="0" w:color="auto"/>
            </w:tcBorders>
          </w:tcPr>
          <w:p w14:paraId="0AB86371" w14:textId="77777777" w:rsidR="00DE619F" w:rsidRPr="00FD78CA" w:rsidRDefault="00DE619F" w:rsidP="00DE619F">
            <w:pPr>
              <w:spacing w:after="0" w:line="240" w:lineRule="auto"/>
              <w:jc w:val="both"/>
              <w:rPr>
                <w:rFonts w:ascii="Times New Roman" w:hAnsi="Times New Roman"/>
              </w:rPr>
            </w:pPr>
          </w:p>
        </w:tc>
        <w:tc>
          <w:tcPr>
            <w:tcW w:w="3397" w:type="pct"/>
            <w:gridSpan w:val="6"/>
            <w:tcBorders>
              <w:top w:val="single" w:sz="4" w:space="0" w:color="auto"/>
              <w:bottom w:val="single" w:sz="4" w:space="0" w:color="auto"/>
            </w:tcBorders>
          </w:tcPr>
          <w:p w14:paraId="5ECBA61D" w14:textId="77777777" w:rsidR="00DE619F" w:rsidRPr="00FD78CA" w:rsidRDefault="00DE619F" w:rsidP="00DE619F">
            <w:pPr>
              <w:spacing w:after="0" w:line="240" w:lineRule="auto"/>
              <w:jc w:val="both"/>
              <w:rPr>
                <w:rFonts w:ascii="Times New Roman" w:hAnsi="Times New Roman"/>
              </w:rPr>
            </w:pPr>
          </w:p>
        </w:tc>
        <w:tc>
          <w:tcPr>
            <w:tcW w:w="167" w:type="pct"/>
            <w:vMerge/>
          </w:tcPr>
          <w:p w14:paraId="45B08BFD" w14:textId="77777777" w:rsidR="00DE619F" w:rsidRPr="00FD78CA" w:rsidRDefault="00DE619F" w:rsidP="00DE619F">
            <w:pPr>
              <w:spacing w:after="0" w:line="240" w:lineRule="auto"/>
              <w:jc w:val="both"/>
              <w:rPr>
                <w:rFonts w:ascii="Times New Roman" w:hAnsi="Times New Roman"/>
              </w:rPr>
            </w:pPr>
          </w:p>
        </w:tc>
      </w:tr>
      <w:tr w:rsidR="00FD78CA" w:rsidRPr="00FD78CA" w14:paraId="48762344" w14:textId="77777777" w:rsidTr="00DE619F">
        <w:trPr>
          <w:trHeight w:val="202"/>
          <w:jc w:val="center"/>
        </w:trPr>
        <w:tc>
          <w:tcPr>
            <w:tcW w:w="4833" w:type="pct"/>
            <w:gridSpan w:val="12"/>
            <w:tcBorders>
              <w:top w:val="single" w:sz="4" w:space="0" w:color="auto"/>
            </w:tcBorders>
          </w:tcPr>
          <w:p w14:paraId="4872554D" w14:textId="77777777" w:rsidR="00DE619F" w:rsidRPr="00FD78CA" w:rsidRDefault="00DE619F" w:rsidP="00DE619F">
            <w:pPr>
              <w:spacing w:after="0" w:line="240" w:lineRule="auto"/>
              <w:jc w:val="both"/>
              <w:rPr>
                <w:rFonts w:ascii="Times New Roman" w:hAnsi="Times New Roman"/>
              </w:rPr>
            </w:pPr>
          </w:p>
        </w:tc>
        <w:tc>
          <w:tcPr>
            <w:tcW w:w="167" w:type="pct"/>
            <w:vMerge/>
          </w:tcPr>
          <w:p w14:paraId="653F4CE7" w14:textId="77777777" w:rsidR="00DE619F" w:rsidRPr="00FD78CA" w:rsidRDefault="00DE619F" w:rsidP="00DE619F">
            <w:pPr>
              <w:spacing w:after="0" w:line="240" w:lineRule="auto"/>
              <w:jc w:val="both"/>
              <w:rPr>
                <w:rFonts w:ascii="Times New Roman" w:hAnsi="Times New Roman"/>
              </w:rPr>
            </w:pPr>
          </w:p>
        </w:tc>
      </w:tr>
      <w:tr w:rsidR="00FD78CA" w:rsidRPr="00FD78CA" w14:paraId="63BAD13D" w14:textId="77777777" w:rsidTr="00DE619F">
        <w:trPr>
          <w:trHeight w:val="20"/>
          <w:jc w:val="center"/>
        </w:trPr>
        <w:tc>
          <w:tcPr>
            <w:tcW w:w="1365" w:type="pct"/>
            <w:gridSpan w:val="5"/>
            <w:hideMark/>
          </w:tcPr>
          <w:p w14:paraId="7733D06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паспорт серии</w:t>
            </w:r>
          </w:p>
        </w:tc>
        <w:tc>
          <w:tcPr>
            <w:tcW w:w="1191" w:type="pct"/>
            <w:gridSpan w:val="3"/>
            <w:tcBorders>
              <w:top w:val="nil"/>
              <w:left w:val="nil"/>
              <w:bottom w:val="single" w:sz="4" w:space="0" w:color="auto"/>
              <w:right w:val="nil"/>
            </w:tcBorders>
          </w:tcPr>
          <w:p w14:paraId="19CDE990" w14:textId="77777777" w:rsidR="00DE619F" w:rsidRPr="00FD78CA" w:rsidRDefault="00DE619F" w:rsidP="00DE619F">
            <w:pPr>
              <w:spacing w:after="0" w:line="240" w:lineRule="auto"/>
              <w:jc w:val="both"/>
              <w:rPr>
                <w:rFonts w:ascii="Times New Roman" w:hAnsi="Times New Roman"/>
              </w:rPr>
            </w:pPr>
          </w:p>
        </w:tc>
        <w:tc>
          <w:tcPr>
            <w:tcW w:w="421" w:type="pct"/>
            <w:hideMark/>
          </w:tcPr>
          <w:p w14:paraId="0B86085E"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w:t>
            </w:r>
          </w:p>
        </w:tc>
        <w:tc>
          <w:tcPr>
            <w:tcW w:w="2024" w:type="pct"/>
            <w:gridSpan w:val="4"/>
            <w:tcBorders>
              <w:top w:val="nil"/>
              <w:left w:val="nil"/>
              <w:bottom w:val="single" w:sz="4" w:space="0" w:color="auto"/>
              <w:right w:val="nil"/>
            </w:tcBorders>
          </w:tcPr>
          <w:p w14:paraId="2FFBA377" w14:textId="77777777" w:rsidR="00DE619F" w:rsidRPr="00FD78CA" w:rsidRDefault="00DE619F" w:rsidP="00DE619F">
            <w:pPr>
              <w:spacing w:after="0" w:line="240" w:lineRule="auto"/>
              <w:jc w:val="both"/>
              <w:rPr>
                <w:rFonts w:ascii="Times New Roman" w:hAnsi="Times New Roman"/>
              </w:rPr>
            </w:pPr>
          </w:p>
        </w:tc>
      </w:tr>
      <w:tr w:rsidR="00FD78CA" w:rsidRPr="00FD78CA" w14:paraId="3088B195" w14:textId="77777777" w:rsidTr="00DE619F">
        <w:trPr>
          <w:trHeight w:val="20"/>
          <w:jc w:val="center"/>
        </w:trPr>
        <w:tc>
          <w:tcPr>
            <w:tcW w:w="448" w:type="pct"/>
            <w:gridSpan w:val="3"/>
            <w:tcBorders>
              <w:top w:val="nil"/>
              <w:left w:val="nil"/>
              <w:right w:val="nil"/>
            </w:tcBorders>
          </w:tcPr>
          <w:p w14:paraId="10F9F62B"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выдан </w:t>
            </w:r>
          </w:p>
        </w:tc>
        <w:tc>
          <w:tcPr>
            <w:tcW w:w="4552" w:type="pct"/>
            <w:gridSpan w:val="10"/>
            <w:tcBorders>
              <w:top w:val="nil"/>
              <w:left w:val="nil"/>
              <w:bottom w:val="single" w:sz="4" w:space="0" w:color="auto"/>
              <w:right w:val="nil"/>
            </w:tcBorders>
          </w:tcPr>
          <w:p w14:paraId="60657D67" w14:textId="77777777" w:rsidR="00DE619F" w:rsidRPr="00FD78CA" w:rsidRDefault="00DE619F" w:rsidP="00DE619F">
            <w:pPr>
              <w:spacing w:after="0" w:line="240" w:lineRule="auto"/>
              <w:jc w:val="both"/>
              <w:rPr>
                <w:rFonts w:ascii="Times New Roman" w:hAnsi="Times New Roman"/>
              </w:rPr>
            </w:pPr>
          </w:p>
        </w:tc>
      </w:tr>
      <w:tr w:rsidR="00FD78CA" w:rsidRPr="00FD78CA" w14:paraId="458783AE" w14:textId="77777777" w:rsidTr="00DE619F">
        <w:trPr>
          <w:trHeight w:val="20"/>
          <w:jc w:val="center"/>
        </w:trPr>
        <w:tc>
          <w:tcPr>
            <w:tcW w:w="5000" w:type="pct"/>
            <w:gridSpan w:val="13"/>
            <w:tcBorders>
              <w:left w:val="nil"/>
              <w:bottom w:val="single" w:sz="4" w:space="0" w:color="auto"/>
              <w:right w:val="nil"/>
            </w:tcBorders>
          </w:tcPr>
          <w:p w14:paraId="071180D1" w14:textId="77777777" w:rsidR="00DE619F" w:rsidRPr="00FD78CA" w:rsidRDefault="00DE619F" w:rsidP="00DE619F">
            <w:pPr>
              <w:spacing w:after="0" w:line="240" w:lineRule="auto"/>
              <w:jc w:val="both"/>
              <w:rPr>
                <w:rFonts w:ascii="Times New Roman" w:hAnsi="Times New Roman"/>
              </w:rPr>
            </w:pPr>
          </w:p>
        </w:tc>
      </w:tr>
      <w:tr w:rsidR="00FD78CA" w:rsidRPr="00FD78CA" w14:paraId="1D3ED243" w14:textId="77777777" w:rsidTr="00DE619F">
        <w:trPr>
          <w:trHeight w:val="20"/>
          <w:jc w:val="center"/>
        </w:trPr>
        <w:tc>
          <w:tcPr>
            <w:tcW w:w="5000" w:type="pct"/>
            <w:gridSpan w:val="13"/>
            <w:tcBorders>
              <w:top w:val="single" w:sz="4" w:space="0" w:color="auto"/>
              <w:left w:val="nil"/>
              <w:right w:val="nil"/>
            </w:tcBorders>
          </w:tcPr>
          <w:p w14:paraId="7AD37510" w14:textId="77777777" w:rsidR="00DE619F" w:rsidRPr="00FD78CA" w:rsidRDefault="00DE619F" w:rsidP="00DE619F">
            <w:pPr>
              <w:spacing w:after="0" w:line="240" w:lineRule="auto"/>
              <w:jc w:val="both"/>
              <w:rPr>
                <w:rFonts w:ascii="Times New Roman" w:hAnsi="Times New Roman"/>
              </w:rPr>
            </w:pPr>
          </w:p>
        </w:tc>
      </w:tr>
      <w:tr w:rsidR="00FD78CA" w:rsidRPr="00FD78CA" w14:paraId="7028EA4A" w14:textId="77777777" w:rsidTr="00DE619F">
        <w:trPr>
          <w:trHeight w:val="156"/>
          <w:jc w:val="center"/>
        </w:trPr>
        <w:tc>
          <w:tcPr>
            <w:tcW w:w="821" w:type="pct"/>
            <w:gridSpan w:val="4"/>
            <w:tcBorders>
              <w:left w:val="nil"/>
              <w:right w:val="nil"/>
            </w:tcBorders>
          </w:tcPr>
          <w:p w14:paraId="0E151A1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дата выдачи</w:t>
            </w:r>
          </w:p>
        </w:tc>
        <w:tc>
          <w:tcPr>
            <w:tcW w:w="4179" w:type="pct"/>
            <w:gridSpan w:val="9"/>
            <w:tcBorders>
              <w:left w:val="nil"/>
              <w:right w:val="nil"/>
            </w:tcBorders>
          </w:tcPr>
          <w:p w14:paraId="5A970F0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«____»____________ ____г.</w:t>
            </w:r>
          </w:p>
        </w:tc>
      </w:tr>
      <w:tr w:rsidR="00FD78CA" w:rsidRPr="00FD78CA" w14:paraId="0896062E" w14:textId="77777777" w:rsidTr="00DE619F">
        <w:trPr>
          <w:jc w:val="center"/>
        </w:trPr>
        <w:tc>
          <w:tcPr>
            <w:tcW w:w="5000" w:type="pct"/>
            <w:gridSpan w:val="13"/>
            <w:shd w:val="clear" w:color="auto" w:fill="auto"/>
            <w:hideMark/>
          </w:tcPr>
          <w:p w14:paraId="6CB11C28"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br w:type="page"/>
            </w:r>
            <w:r w:rsidRPr="00FD78CA">
              <w:rPr>
                <w:rFonts w:ascii="Times New Roman" w:hAnsi="Times New Roman"/>
              </w:rPr>
              <w:br w:type="page"/>
            </w:r>
          </w:p>
          <w:p w14:paraId="61920D5C"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данные документа, подтверждающего полномочия законного представителя </w:t>
            </w:r>
            <w:r w:rsidRPr="00FD78CA">
              <w:rPr>
                <w:rFonts w:ascii="Times New Roman" w:hAnsi="Times New Roman"/>
                <w:i/>
              </w:rPr>
              <w:t>(заполняются в том случае, если согласие заполняет законный представитель)</w:t>
            </w:r>
            <w:r w:rsidRPr="00FD78CA">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0D99A138" w14:textId="77777777" w:rsidTr="00DE619F">
              <w:trPr>
                <w:trHeight w:val="278"/>
              </w:trPr>
              <w:tc>
                <w:tcPr>
                  <w:tcW w:w="5000" w:type="pct"/>
                  <w:tcBorders>
                    <w:top w:val="nil"/>
                    <w:left w:val="nil"/>
                    <w:bottom w:val="single" w:sz="4" w:space="0" w:color="auto"/>
                    <w:right w:val="nil"/>
                  </w:tcBorders>
                </w:tcPr>
                <w:p w14:paraId="3B1772BD" w14:textId="77777777" w:rsidR="00DE619F" w:rsidRPr="00FD78CA" w:rsidRDefault="00DE619F" w:rsidP="00DE619F">
                  <w:pPr>
                    <w:spacing w:after="0" w:line="240" w:lineRule="auto"/>
                    <w:ind w:left="-78" w:firstLine="720"/>
                    <w:jc w:val="both"/>
                    <w:rPr>
                      <w:rFonts w:ascii="Times New Roman" w:eastAsia="Times New Roman" w:hAnsi="Times New Roman"/>
                      <w:lang w:eastAsia="ru-RU"/>
                    </w:rPr>
                  </w:pPr>
                </w:p>
              </w:tc>
            </w:tr>
            <w:tr w:rsidR="00FD78CA" w:rsidRPr="00FD78CA" w14:paraId="4A5D5DBD" w14:textId="77777777" w:rsidTr="00DE619F">
              <w:trPr>
                <w:trHeight w:val="278"/>
              </w:trPr>
              <w:tc>
                <w:tcPr>
                  <w:tcW w:w="5000" w:type="pct"/>
                  <w:tcBorders>
                    <w:top w:val="nil"/>
                    <w:left w:val="nil"/>
                    <w:bottom w:val="single" w:sz="4" w:space="0" w:color="auto"/>
                    <w:right w:val="nil"/>
                  </w:tcBorders>
                </w:tcPr>
                <w:p w14:paraId="59CA8BAD" w14:textId="77777777" w:rsidR="00DE619F" w:rsidRPr="00FD78CA" w:rsidRDefault="00DE619F" w:rsidP="00DE619F">
                  <w:pPr>
                    <w:spacing w:after="0" w:line="240" w:lineRule="auto"/>
                    <w:ind w:left="-78" w:firstLine="720"/>
                    <w:jc w:val="both"/>
                    <w:rPr>
                      <w:rFonts w:ascii="Times New Roman" w:eastAsia="Times New Roman" w:hAnsi="Times New Roman"/>
                      <w:lang w:eastAsia="ru-RU"/>
                    </w:rPr>
                  </w:pPr>
                </w:p>
              </w:tc>
            </w:tr>
          </w:tbl>
          <w:p w14:paraId="7AE1F918"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являюсь субъектом </w:t>
            </w:r>
            <w:proofErr w:type="spellStart"/>
            <w:r w:rsidRPr="00FD78CA">
              <w:rPr>
                <w:rFonts w:ascii="Times New Roman" w:hAnsi="Times New Roman"/>
              </w:rPr>
              <w:t>ПДн</w:t>
            </w:r>
            <w:proofErr w:type="spellEnd"/>
            <w:r w:rsidRPr="00FD78CA">
              <w:rPr>
                <w:rFonts w:ascii="Times New Roman" w:hAnsi="Times New Roman"/>
              </w:rPr>
              <w:t xml:space="preserve"> / законным представителем субъекта </w:t>
            </w:r>
            <w:proofErr w:type="spellStart"/>
            <w:r w:rsidRPr="00FD78CA">
              <w:rPr>
                <w:rFonts w:ascii="Times New Roman" w:hAnsi="Times New Roman"/>
              </w:rPr>
              <w:t>ПДн</w:t>
            </w:r>
            <w:proofErr w:type="spellEnd"/>
            <w:r w:rsidRPr="00FD78CA">
              <w:rPr>
                <w:rFonts w:ascii="Times New Roman" w:hAnsi="Times New Roman"/>
              </w:rPr>
              <w:t xml:space="preserve"> и даю согласие на обработку его персональных данных </w:t>
            </w:r>
            <w:r w:rsidRPr="00FD78CA">
              <w:rPr>
                <w:rFonts w:ascii="Times New Roman" w:hAnsi="Times New Roman"/>
                <w:i/>
              </w:rPr>
              <w:t>(нужное подчеркнуть)</w:t>
            </w:r>
            <w:r w:rsidRPr="00FD78CA">
              <w:rPr>
                <w:rFonts w:ascii="Times New Roman" w:hAnsi="Times New Roman"/>
              </w:rPr>
              <w:t>:</w:t>
            </w:r>
          </w:p>
          <w:p w14:paraId="4A1DFAF7" w14:textId="77777777" w:rsidR="00DE619F" w:rsidRPr="00FD78CA" w:rsidRDefault="00DE619F" w:rsidP="00DE619F">
            <w:pPr>
              <w:spacing w:after="0" w:line="240" w:lineRule="auto"/>
              <w:jc w:val="both"/>
              <w:rPr>
                <w:rFonts w:ascii="Times New Roman" w:hAnsi="Times New Roman"/>
              </w:rPr>
            </w:pPr>
          </w:p>
          <w:p w14:paraId="7B31A946" w14:textId="77777777" w:rsidR="00DE619F" w:rsidRPr="00FD78CA" w:rsidRDefault="00DE619F" w:rsidP="00DE619F">
            <w:pPr>
              <w:spacing w:after="0" w:line="240" w:lineRule="auto"/>
              <w:jc w:val="center"/>
              <w:rPr>
                <w:rFonts w:ascii="Times New Roman" w:hAnsi="Times New Roman"/>
                <w:b/>
              </w:rPr>
            </w:pPr>
            <w:r w:rsidRPr="00FD78CA">
              <w:rPr>
                <w:rFonts w:ascii="Times New Roman" w:hAnsi="Times New Roman"/>
                <w:b/>
              </w:rPr>
              <w:t>ВНИМАНИЕ!</w:t>
            </w:r>
          </w:p>
          <w:p w14:paraId="3B37D093" w14:textId="77777777" w:rsidR="00DE619F" w:rsidRPr="00FD78CA" w:rsidRDefault="00DE619F" w:rsidP="00DE619F">
            <w:pPr>
              <w:spacing w:after="0" w:line="240" w:lineRule="auto"/>
              <w:jc w:val="center"/>
              <w:rPr>
                <w:rFonts w:ascii="Times New Roman" w:hAnsi="Times New Roman"/>
                <w:b/>
              </w:rPr>
            </w:pPr>
            <w:r w:rsidRPr="00FD78CA">
              <w:rPr>
                <w:rFonts w:ascii="Times New Roman" w:hAnsi="Times New Roman"/>
                <w:b/>
              </w:rPr>
              <w:t xml:space="preserve">Сведения о субъекте </w:t>
            </w:r>
            <w:proofErr w:type="spellStart"/>
            <w:r w:rsidRPr="00FD78CA">
              <w:rPr>
                <w:rFonts w:ascii="Times New Roman" w:hAnsi="Times New Roman"/>
                <w:b/>
              </w:rPr>
              <w:t>ПДн</w:t>
            </w:r>
            <w:proofErr w:type="spellEnd"/>
            <w:r w:rsidRPr="00FD78CA">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674971D7" w14:textId="77777777" w:rsidR="00DE619F" w:rsidRPr="00FD78CA" w:rsidRDefault="00DE619F" w:rsidP="00DE619F">
            <w:pPr>
              <w:spacing w:after="0" w:line="240" w:lineRule="auto"/>
              <w:jc w:val="both"/>
              <w:rPr>
                <w:rFonts w:ascii="Times New Roman" w:hAnsi="Times New Roman"/>
              </w:rPr>
            </w:pPr>
          </w:p>
          <w:tbl>
            <w:tblPr>
              <w:tblpPr w:leftFromText="180" w:rightFromText="180" w:vertAnchor="text" w:horzAnchor="margin" w:tblpY="105"/>
              <w:tblOverlap w:val="never"/>
              <w:tblW w:w="5000" w:type="pct"/>
              <w:tblLook w:val="04A0" w:firstRow="1" w:lastRow="0" w:firstColumn="1" w:lastColumn="0" w:noHBand="0" w:noVBand="1"/>
            </w:tblPr>
            <w:tblGrid>
              <w:gridCol w:w="842"/>
              <w:gridCol w:w="1413"/>
              <w:gridCol w:w="2842"/>
              <w:gridCol w:w="4882"/>
            </w:tblGrid>
            <w:tr w:rsidR="00FD78CA" w:rsidRPr="00FD78CA" w14:paraId="4C8E8BAE" w14:textId="77777777" w:rsidTr="00DE619F">
              <w:trPr>
                <w:trHeight w:val="465"/>
              </w:trPr>
              <w:tc>
                <w:tcPr>
                  <w:tcW w:w="5000" w:type="pct"/>
                  <w:gridSpan w:val="4"/>
                  <w:tcBorders>
                    <w:top w:val="single" w:sz="4" w:space="0" w:color="auto"/>
                    <w:left w:val="single" w:sz="4" w:space="0" w:color="auto"/>
                    <w:right w:val="single" w:sz="4" w:space="0" w:color="auto"/>
                  </w:tcBorders>
                  <w:shd w:val="clear" w:color="auto" w:fill="auto"/>
                </w:tcPr>
                <w:p w14:paraId="07A1282A" w14:textId="77777777" w:rsidR="00DE619F" w:rsidRPr="00FD78CA" w:rsidRDefault="00DE619F" w:rsidP="00DE619F">
                  <w:pPr>
                    <w:spacing w:after="0" w:line="240" w:lineRule="auto"/>
                    <w:jc w:val="both"/>
                    <w:rPr>
                      <w:rFonts w:ascii="Times New Roman" w:hAnsi="Times New Roman"/>
                      <w:b/>
                    </w:rPr>
                  </w:pPr>
                  <w:r w:rsidRPr="00FD78CA">
                    <w:rPr>
                      <w:rFonts w:ascii="Times New Roman" w:hAnsi="Times New Roman"/>
                      <w:b/>
                    </w:rPr>
                    <w:t xml:space="preserve">Сведения о субъекте </w:t>
                  </w:r>
                  <w:proofErr w:type="spellStart"/>
                  <w:r w:rsidRPr="00FD78CA">
                    <w:rPr>
                      <w:rFonts w:ascii="Times New Roman" w:hAnsi="Times New Roman"/>
                      <w:b/>
                    </w:rPr>
                    <w:t>ПДн</w:t>
                  </w:r>
                  <w:proofErr w:type="spellEnd"/>
                  <w:r w:rsidRPr="00FD78CA">
                    <w:rPr>
                      <w:rFonts w:ascii="Times New Roman" w:hAnsi="Times New Roman"/>
                      <w:b/>
                    </w:rPr>
                    <w:t xml:space="preserve"> (категория субъекта </w:t>
                  </w:r>
                  <w:proofErr w:type="spellStart"/>
                  <w:r w:rsidRPr="00FD78CA">
                    <w:rPr>
                      <w:rFonts w:ascii="Times New Roman" w:hAnsi="Times New Roman"/>
                      <w:b/>
                    </w:rPr>
                    <w:t>ПДн</w:t>
                  </w:r>
                  <w:proofErr w:type="spellEnd"/>
                  <w:r w:rsidRPr="00FD78CA">
                    <w:rPr>
                      <w:rFonts w:ascii="Times New Roman" w:hAnsi="Times New Roman"/>
                      <w:b/>
                    </w:rPr>
                    <w:t>):</w:t>
                  </w:r>
                </w:p>
              </w:tc>
            </w:tr>
            <w:tr w:rsidR="00FD78CA" w:rsidRPr="00FD78CA" w14:paraId="64D96AA7" w14:textId="77777777" w:rsidTr="00DE619F">
              <w:trPr>
                <w:trHeight w:val="257"/>
              </w:trPr>
              <w:tc>
                <w:tcPr>
                  <w:tcW w:w="422" w:type="pct"/>
                  <w:tcBorders>
                    <w:left w:val="single" w:sz="4" w:space="0" w:color="auto"/>
                  </w:tcBorders>
                  <w:shd w:val="clear" w:color="auto" w:fill="auto"/>
                </w:tcPr>
                <w:p w14:paraId="1391637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4BA06F44" w14:textId="77777777" w:rsidR="00DE619F" w:rsidRPr="00FD78CA" w:rsidRDefault="00DE619F" w:rsidP="00DE619F">
                  <w:pPr>
                    <w:spacing w:after="0" w:line="240" w:lineRule="auto"/>
                    <w:jc w:val="both"/>
                    <w:rPr>
                      <w:rFonts w:ascii="Times New Roman" w:hAnsi="Times New Roman"/>
                    </w:rPr>
                  </w:pPr>
                </w:p>
              </w:tc>
            </w:tr>
            <w:tr w:rsidR="00FD78CA" w:rsidRPr="00FD78CA" w14:paraId="7E3C7ACC" w14:textId="77777777" w:rsidTr="00DE619F">
              <w:trPr>
                <w:trHeight w:val="266"/>
              </w:trPr>
              <w:tc>
                <w:tcPr>
                  <w:tcW w:w="1130" w:type="pct"/>
                  <w:gridSpan w:val="2"/>
                  <w:tcBorders>
                    <w:left w:val="single" w:sz="4" w:space="0" w:color="auto"/>
                  </w:tcBorders>
                  <w:shd w:val="clear" w:color="auto" w:fill="auto"/>
                </w:tcPr>
                <w:p w14:paraId="03DD788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626600E0" w14:textId="77777777" w:rsidR="00DE619F" w:rsidRPr="00FD78CA" w:rsidRDefault="00DE619F" w:rsidP="00DE619F">
                  <w:pPr>
                    <w:spacing w:after="0" w:line="240" w:lineRule="auto"/>
                    <w:jc w:val="both"/>
                    <w:rPr>
                      <w:rFonts w:ascii="Times New Roman" w:hAnsi="Times New Roman"/>
                    </w:rPr>
                  </w:pPr>
                </w:p>
              </w:tc>
            </w:tr>
            <w:tr w:rsidR="00FD78CA" w:rsidRPr="00FD78CA" w14:paraId="38AB5F77" w14:textId="77777777" w:rsidTr="00DE619F">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713FD3C0" w14:textId="77777777" w:rsidR="00DE619F" w:rsidRPr="00FD78CA" w:rsidRDefault="00DE619F" w:rsidP="00DE619F">
                  <w:pPr>
                    <w:spacing w:after="0" w:line="240" w:lineRule="auto"/>
                    <w:jc w:val="both"/>
                    <w:rPr>
                      <w:rFonts w:ascii="Times New Roman" w:hAnsi="Times New Roman"/>
                    </w:rPr>
                  </w:pPr>
                </w:p>
              </w:tc>
            </w:tr>
            <w:tr w:rsidR="00FD78CA" w:rsidRPr="00FD78CA" w14:paraId="385F01C2" w14:textId="77777777" w:rsidTr="00DE619F">
              <w:trPr>
                <w:trHeight w:val="315"/>
              </w:trPr>
              <w:tc>
                <w:tcPr>
                  <w:tcW w:w="2554" w:type="pct"/>
                  <w:gridSpan w:val="3"/>
                  <w:tcBorders>
                    <w:top w:val="single" w:sz="4" w:space="0" w:color="auto"/>
                    <w:left w:val="single" w:sz="4" w:space="0" w:color="auto"/>
                  </w:tcBorders>
                  <w:shd w:val="clear" w:color="auto" w:fill="auto"/>
                </w:tcPr>
                <w:p w14:paraId="217A35AB"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869A800" w14:textId="77777777" w:rsidR="00DE619F" w:rsidRPr="00FD78CA" w:rsidRDefault="00DE619F" w:rsidP="00DE619F">
                  <w:pPr>
                    <w:spacing w:after="0" w:line="240" w:lineRule="auto"/>
                    <w:jc w:val="both"/>
                    <w:rPr>
                      <w:rFonts w:ascii="Times New Roman" w:hAnsi="Times New Roman"/>
                    </w:rPr>
                  </w:pPr>
                </w:p>
              </w:tc>
            </w:tr>
            <w:tr w:rsidR="00FD78CA" w:rsidRPr="00FD78CA" w14:paraId="58A4CF1B" w14:textId="77777777" w:rsidTr="00DE619F">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FD34FB0" w14:textId="77777777" w:rsidR="00DE619F" w:rsidRPr="00FD78CA" w:rsidRDefault="00DE619F" w:rsidP="00DE619F">
                  <w:pPr>
                    <w:spacing w:after="0" w:line="240" w:lineRule="auto"/>
                    <w:jc w:val="both"/>
                    <w:rPr>
                      <w:rFonts w:ascii="Times New Roman" w:hAnsi="Times New Roman"/>
                    </w:rPr>
                  </w:pPr>
                </w:p>
              </w:tc>
            </w:tr>
            <w:tr w:rsidR="00FD78CA" w:rsidRPr="00FD78CA" w14:paraId="28AE936B" w14:textId="77777777" w:rsidTr="00DE619F">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AA132E" w14:textId="77777777" w:rsidR="00DE619F" w:rsidRPr="00FD78CA" w:rsidRDefault="00DE619F" w:rsidP="00DE619F">
                  <w:pPr>
                    <w:spacing w:after="0" w:line="240" w:lineRule="auto"/>
                    <w:jc w:val="both"/>
                    <w:rPr>
                      <w:rFonts w:ascii="Times New Roman" w:hAnsi="Times New Roman"/>
                    </w:rPr>
                  </w:pPr>
                </w:p>
              </w:tc>
            </w:tr>
          </w:tbl>
          <w:p w14:paraId="4C5A4331" w14:textId="77777777" w:rsidR="00DE619F" w:rsidRPr="00FD78CA" w:rsidRDefault="00DE619F" w:rsidP="00DE619F">
            <w:pPr>
              <w:spacing w:after="0" w:line="240" w:lineRule="auto"/>
              <w:jc w:val="both"/>
              <w:rPr>
                <w:rFonts w:ascii="Times New Roman" w:hAnsi="Times New Roman"/>
              </w:rPr>
            </w:pPr>
          </w:p>
          <w:p w14:paraId="3DD0880A"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FD78CA">
              <w:rPr>
                <w:rFonts w:ascii="Times New Roman" w:hAnsi="Times New Roman"/>
                <w:b/>
              </w:rPr>
              <w:t>АО «Саханефтегазсбыт»</w:t>
            </w:r>
            <w:r w:rsidRPr="00FD78CA">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07999A85" w14:textId="77777777" w:rsidTr="00DE619F">
              <w:trPr>
                <w:trHeight w:val="278"/>
              </w:trPr>
              <w:tc>
                <w:tcPr>
                  <w:tcW w:w="5000" w:type="pct"/>
                  <w:tcBorders>
                    <w:top w:val="nil"/>
                    <w:left w:val="nil"/>
                    <w:bottom w:val="single" w:sz="4" w:space="0" w:color="auto"/>
                    <w:right w:val="nil"/>
                  </w:tcBorders>
                </w:tcPr>
                <w:p w14:paraId="03FFCE4A"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10071DA4" w14:textId="77777777" w:rsidTr="00DE619F">
              <w:trPr>
                <w:trHeight w:val="278"/>
              </w:trPr>
              <w:tc>
                <w:tcPr>
                  <w:tcW w:w="5000" w:type="pct"/>
                  <w:tcBorders>
                    <w:top w:val="single" w:sz="4" w:space="0" w:color="auto"/>
                    <w:left w:val="nil"/>
                    <w:bottom w:val="single" w:sz="4" w:space="0" w:color="auto"/>
                    <w:right w:val="nil"/>
                  </w:tcBorders>
                </w:tcPr>
                <w:p w14:paraId="2AC9852F"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78C39F06" w14:textId="77777777" w:rsidTr="00DE619F">
              <w:trPr>
                <w:trHeight w:val="278"/>
              </w:trPr>
              <w:tc>
                <w:tcPr>
                  <w:tcW w:w="5000" w:type="pct"/>
                  <w:tcBorders>
                    <w:top w:val="single" w:sz="4" w:space="0" w:color="auto"/>
                    <w:left w:val="nil"/>
                    <w:bottom w:val="single" w:sz="4" w:space="0" w:color="auto"/>
                    <w:right w:val="nil"/>
                  </w:tcBorders>
                </w:tcPr>
                <w:p w14:paraId="7C08CD94"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bl>
          <w:p w14:paraId="03B8978E" w14:textId="77777777" w:rsidR="00DE619F" w:rsidRPr="00FD78CA" w:rsidRDefault="00DE619F" w:rsidP="00DE619F">
            <w:pPr>
              <w:spacing w:after="0" w:line="240" w:lineRule="auto"/>
              <w:jc w:val="both"/>
              <w:rPr>
                <w:rFonts w:ascii="Times New Roman" w:hAnsi="Times New Roman"/>
              </w:rPr>
            </w:pPr>
          </w:p>
          <w:p w14:paraId="5B9AC520"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FD78CA" w:rsidRPr="00FD78CA" w14:paraId="3E36F426" w14:textId="77777777" w:rsidTr="00DE619F">
              <w:trPr>
                <w:trHeight w:val="278"/>
              </w:trPr>
              <w:tc>
                <w:tcPr>
                  <w:tcW w:w="5000" w:type="pct"/>
                  <w:tcBorders>
                    <w:top w:val="nil"/>
                    <w:left w:val="nil"/>
                    <w:bottom w:val="single" w:sz="4" w:space="0" w:color="auto"/>
                    <w:right w:val="nil"/>
                  </w:tcBorders>
                </w:tcPr>
                <w:p w14:paraId="5B8952B6"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25DF605F" w14:textId="77777777" w:rsidTr="00DE619F">
              <w:trPr>
                <w:trHeight w:val="278"/>
              </w:trPr>
              <w:tc>
                <w:tcPr>
                  <w:tcW w:w="5000" w:type="pct"/>
                  <w:tcBorders>
                    <w:top w:val="single" w:sz="4" w:space="0" w:color="auto"/>
                    <w:left w:val="nil"/>
                    <w:bottom w:val="single" w:sz="4" w:space="0" w:color="auto"/>
                    <w:right w:val="nil"/>
                  </w:tcBorders>
                </w:tcPr>
                <w:p w14:paraId="5D411C16"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39DD4CE7" w14:textId="77777777" w:rsidTr="00DE619F">
              <w:trPr>
                <w:trHeight w:val="278"/>
              </w:trPr>
              <w:tc>
                <w:tcPr>
                  <w:tcW w:w="5000" w:type="pct"/>
                  <w:tcBorders>
                    <w:top w:val="single" w:sz="4" w:space="0" w:color="auto"/>
                    <w:left w:val="nil"/>
                    <w:bottom w:val="single" w:sz="4" w:space="0" w:color="auto"/>
                    <w:right w:val="nil"/>
                  </w:tcBorders>
                </w:tcPr>
                <w:p w14:paraId="0580D0F7"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bl>
          <w:p w14:paraId="79DC0418" w14:textId="77777777" w:rsidR="00DE619F" w:rsidRPr="00FD78CA" w:rsidRDefault="00DE619F" w:rsidP="00DE619F">
            <w:pPr>
              <w:spacing w:after="0" w:line="240" w:lineRule="auto"/>
              <w:ind w:firstLine="720"/>
              <w:jc w:val="both"/>
              <w:rPr>
                <w:rFonts w:ascii="Times New Roman" w:eastAsia="Times New Roman" w:hAnsi="Times New Roman"/>
                <w:lang w:eastAsia="ru-RU"/>
              </w:rPr>
            </w:pPr>
          </w:p>
        </w:tc>
      </w:tr>
      <w:tr w:rsidR="00FD78CA" w:rsidRPr="00FD78CA" w14:paraId="372A13DA" w14:textId="77777777" w:rsidTr="00DE619F">
        <w:trPr>
          <w:jc w:val="center"/>
        </w:trPr>
        <w:tc>
          <w:tcPr>
            <w:tcW w:w="5000" w:type="pct"/>
            <w:gridSpan w:val="13"/>
            <w:shd w:val="clear" w:color="auto" w:fill="auto"/>
          </w:tcPr>
          <w:p w14:paraId="7E77D71E" w14:textId="77777777" w:rsidR="00DE619F" w:rsidRPr="00FD78CA" w:rsidRDefault="00DE619F" w:rsidP="00DE619F">
            <w:pPr>
              <w:spacing w:after="0" w:line="240" w:lineRule="auto"/>
              <w:rPr>
                <w:rFonts w:ascii="Times New Roman" w:hAnsi="Times New Roman"/>
              </w:rPr>
            </w:pPr>
          </w:p>
          <w:p w14:paraId="568493E1"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w:t>
            </w:r>
            <w:r w:rsidRPr="00FD78CA">
              <w:rPr>
                <w:rFonts w:ascii="Times New Roman" w:hAnsi="Times New Roman"/>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FD78CA" w:rsidRPr="00FD78CA" w14:paraId="3BC2E7F7" w14:textId="77777777" w:rsidTr="00DE619F">
        <w:trPr>
          <w:trHeight w:val="1038"/>
          <w:jc w:val="center"/>
        </w:trPr>
        <w:tc>
          <w:tcPr>
            <w:tcW w:w="5000" w:type="pct"/>
            <w:gridSpan w:val="13"/>
          </w:tcPr>
          <w:p w14:paraId="6448685C" w14:textId="77777777" w:rsidR="00DE619F" w:rsidRPr="00FD78CA" w:rsidRDefault="00DE619F" w:rsidP="00DE619F">
            <w:pPr>
              <w:spacing w:after="0" w:line="240" w:lineRule="auto"/>
              <w:rPr>
                <w:rFonts w:ascii="Times New Roman" w:hAnsi="Times New Roman"/>
              </w:rPr>
            </w:pPr>
          </w:p>
          <w:p w14:paraId="48D88D4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36B0C04C" w14:textId="77777777" w:rsidR="00DE619F" w:rsidRPr="00FD78CA" w:rsidRDefault="00DE619F" w:rsidP="00DE619F">
            <w:pPr>
              <w:spacing w:after="0" w:line="240" w:lineRule="auto"/>
              <w:rPr>
                <w:rFonts w:ascii="Times New Roman" w:hAnsi="Times New Roman"/>
              </w:rPr>
            </w:pPr>
          </w:p>
          <w:p w14:paraId="35CE05D7" w14:textId="77777777" w:rsidR="00DE619F" w:rsidRPr="00FD78CA" w:rsidRDefault="00DE619F" w:rsidP="00DE619F">
            <w:pPr>
              <w:spacing w:after="0" w:line="240" w:lineRule="auto"/>
              <w:jc w:val="both"/>
              <w:rPr>
                <w:rFonts w:ascii="Times New Roman" w:hAnsi="Times New Roman"/>
              </w:rPr>
            </w:pPr>
            <w:r w:rsidRPr="00FD78CA">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1" w:history="1">
              <w:r w:rsidRPr="00FD78CA">
                <w:rPr>
                  <w:rFonts w:ascii="Times New Roman" w:hAnsi="Times New Roman"/>
                </w:rPr>
                <w:t>пп.2-11 ч.1 ст.6</w:t>
              </w:r>
            </w:hyperlink>
            <w:r w:rsidRPr="00FD78CA">
              <w:rPr>
                <w:rFonts w:ascii="Times New Roman" w:hAnsi="Times New Roman"/>
              </w:rPr>
              <w:t xml:space="preserve"> и пп.2-10 </w:t>
            </w:r>
            <w:hyperlink r:id="rId22" w:history="1">
              <w:r w:rsidRPr="00FD78CA">
                <w:rPr>
                  <w:rFonts w:ascii="Times New Roman" w:hAnsi="Times New Roman"/>
                </w:rPr>
                <w:t>ч.2</w:t>
              </w:r>
            </w:hyperlink>
            <w:r w:rsidRPr="00FD78CA">
              <w:rPr>
                <w:rFonts w:ascii="Times New Roman" w:hAnsi="Times New Roman"/>
              </w:rPr>
              <w:t xml:space="preserve"> ст.10 Федерального закона от 27 июля 2006 г. № 152-ФЗ «О персональных данных».</w:t>
            </w:r>
          </w:p>
        </w:tc>
      </w:tr>
      <w:tr w:rsidR="00FD78CA" w:rsidRPr="00FD78CA" w14:paraId="50681C3A" w14:textId="77777777" w:rsidTr="00DE619F">
        <w:tblPrEx>
          <w:jc w:val="left"/>
        </w:tblPrEx>
        <w:trPr>
          <w:gridBefore w:val="1"/>
          <w:wBefore w:w="256" w:type="dxa"/>
        </w:trPr>
        <w:tc>
          <w:tcPr>
            <w:tcW w:w="1598" w:type="pct"/>
            <w:gridSpan w:val="6"/>
            <w:tcBorders>
              <w:bottom w:val="single" w:sz="4" w:space="0" w:color="auto"/>
            </w:tcBorders>
          </w:tcPr>
          <w:p w14:paraId="3F49C6EC" w14:textId="77777777" w:rsidR="00DE619F" w:rsidRPr="00FD78CA" w:rsidRDefault="00DE619F" w:rsidP="00DE619F">
            <w:pPr>
              <w:spacing w:after="0" w:line="240" w:lineRule="auto"/>
              <w:jc w:val="center"/>
              <w:rPr>
                <w:rFonts w:ascii="Times New Roman" w:hAnsi="Times New Roman"/>
                <w:vertAlign w:val="superscript"/>
              </w:rPr>
            </w:pPr>
          </w:p>
        </w:tc>
        <w:tc>
          <w:tcPr>
            <w:tcW w:w="336" w:type="pct"/>
          </w:tcPr>
          <w:p w14:paraId="0C611D8F" w14:textId="77777777" w:rsidR="00DE619F" w:rsidRPr="00FD78CA" w:rsidRDefault="00DE619F" w:rsidP="00DE619F">
            <w:pPr>
              <w:spacing w:after="0" w:line="240" w:lineRule="auto"/>
              <w:jc w:val="center"/>
              <w:rPr>
                <w:rFonts w:ascii="Times New Roman" w:hAnsi="Times New Roman"/>
                <w:vertAlign w:val="superscript"/>
              </w:rPr>
            </w:pPr>
          </w:p>
        </w:tc>
        <w:tc>
          <w:tcPr>
            <w:tcW w:w="1343" w:type="pct"/>
            <w:gridSpan w:val="2"/>
            <w:tcBorders>
              <w:bottom w:val="single" w:sz="4" w:space="0" w:color="auto"/>
            </w:tcBorders>
          </w:tcPr>
          <w:p w14:paraId="04B7B7EA" w14:textId="77777777" w:rsidR="00DE619F" w:rsidRPr="00FD78CA" w:rsidRDefault="00DE619F" w:rsidP="00DE619F">
            <w:pPr>
              <w:spacing w:after="0" w:line="240" w:lineRule="auto"/>
              <w:jc w:val="center"/>
              <w:rPr>
                <w:rFonts w:ascii="Times New Roman" w:hAnsi="Times New Roman"/>
                <w:vertAlign w:val="superscript"/>
              </w:rPr>
            </w:pPr>
          </w:p>
        </w:tc>
        <w:tc>
          <w:tcPr>
            <w:tcW w:w="260" w:type="pct"/>
          </w:tcPr>
          <w:p w14:paraId="171751FE" w14:textId="77777777" w:rsidR="00DE619F" w:rsidRPr="00FD78CA" w:rsidRDefault="00DE619F" w:rsidP="00DE619F">
            <w:pPr>
              <w:spacing w:after="0" w:line="240" w:lineRule="auto"/>
              <w:jc w:val="center"/>
              <w:rPr>
                <w:rFonts w:ascii="Times New Roman" w:hAnsi="Times New Roman"/>
                <w:vertAlign w:val="superscript"/>
              </w:rPr>
            </w:pPr>
          </w:p>
        </w:tc>
        <w:tc>
          <w:tcPr>
            <w:tcW w:w="1340" w:type="pct"/>
            <w:gridSpan w:val="2"/>
            <w:tcBorders>
              <w:bottom w:val="single" w:sz="4" w:space="0" w:color="auto"/>
            </w:tcBorders>
          </w:tcPr>
          <w:p w14:paraId="74B149C6" w14:textId="77777777" w:rsidR="00DE619F" w:rsidRPr="00FD78CA" w:rsidRDefault="00DE619F" w:rsidP="00DE619F">
            <w:pPr>
              <w:spacing w:after="0" w:line="240" w:lineRule="auto"/>
              <w:jc w:val="center"/>
              <w:rPr>
                <w:rFonts w:ascii="Times New Roman" w:hAnsi="Times New Roman"/>
                <w:vertAlign w:val="superscript"/>
              </w:rPr>
            </w:pPr>
          </w:p>
        </w:tc>
      </w:tr>
      <w:tr w:rsidR="00FD78CA" w:rsidRPr="00FD78CA" w14:paraId="28F80979" w14:textId="77777777" w:rsidTr="00DE619F">
        <w:tblPrEx>
          <w:jc w:val="left"/>
        </w:tblPrEx>
        <w:trPr>
          <w:gridBefore w:val="1"/>
          <w:wBefore w:w="256" w:type="dxa"/>
        </w:trPr>
        <w:tc>
          <w:tcPr>
            <w:tcW w:w="1598" w:type="pct"/>
            <w:gridSpan w:val="6"/>
          </w:tcPr>
          <w:p w14:paraId="450FBB1B"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(дата)</w:t>
            </w:r>
          </w:p>
        </w:tc>
        <w:tc>
          <w:tcPr>
            <w:tcW w:w="336" w:type="pct"/>
          </w:tcPr>
          <w:p w14:paraId="0789D314" w14:textId="77777777" w:rsidR="00DE619F" w:rsidRPr="00FD78CA" w:rsidRDefault="00DE619F" w:rsidP="00DE619F">
            <w:pPr>
              <w:spacing w:after="0" w:line="240" w:lineRule="auto"/>
              <w:jc w:val="center"/>
              <w:rPr>
                <w:rFonts w:ascii="Times New Roman" w:hAnsi="Times New Roman"/>
                <w:sz w:val="18"/>
                <w:szCs w:val="18"/>
                <w:vertAlign w:val="superscript"/>
              </w:rPr>
            </w:pPr>
          </w:p>
        </w:tc>
        <w:tc>
          <w:tcPr>
            <w:tcW w:w="1343" w:type="pct"/>
            <w:gridSpan w:val="2"/>
          </w:tcPr>
          <w:p w14:paraId="4D7358B1"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(подпись)</w:t>
            </w:r>
          </w:p>
        </w:tc>
        <w:tc>
          <w:tcPr>
            <w:tcW w:w="260" w:type="pct"/>
          </w:tcPr>
          <w:p w14:paraId="5D1E6181" w14:textId="77777777" w:rsidR="00DE619F" w:rsidRPr="00FD78CA" w:rsidRDefault="00DE619F" w:rsidP="00DE619F">
            <w:pPr>
              <w:spacing w:after="0" w:line="240" w:lineRule="auto"/>
              <w:jc w:val="center"/>
              <w:rPr>
                <w:rFonts w:ascii="Times New Roman" w:hAnsi="Times New Roman"/>
                <w:sz w:val="18"/>
                <w:szCs w:val="18"/>
                <w:vertAlign w:val="superscript"/>
              </w:rPr>
            </w:pPr>
          </w:p>
        </w:tc>
        <w:tc>
          <w:tcPr>
            <w:tcW w:w="1340" w:type="pct"/>
            <w:gridSpan w:val="2"/>
          </w:tcPr>
          <w:p w14:paraId="718F7E95" w14:textId="77777777" w:rsidR="00DE619F" w:rsidRPr="00FD78CA" w:rsidRDefault="00DE619F" w:rsidP="00DE619F">
            <w:pPr>
              <w:spacing w:after="0" w:line="240" w:lineRule="auto"/>
              <w:jc w:val="center"/>
              <w:rPr>
                <w:rFonts w:ascii="Times New Roman" w:hAnsi="Times New Roman"/>
                <w:sz w:val="18"/>
                <w:szCs w:val="18"/>
                <w:vertAlign w:val="superscript"/>
              </w:rPr>
            </w:pPr>
            <w:r w:rsidRPr="00FD78CA">
              <w:rPr>
                <w:rFonts w:ascii="Times New Roman" w:hAnsi="Times New Roman"/>
                <w:sz w:val="18"/>
                <w:szCs w:val="18"/>
              </w:rPr>
              <w:t>(расшифровка подписи)</w:t>
            </w:r>
          </w:p>
        </w:tc>
      </w:tr>
    </w:tbl>
    <w:p w14:paraId="4E903DCC" w14:textId="77777777" w:rsidR="00DE619F" w:rsidRPr="00FD78CA" w:rsidRDefault="00DE619F" w:rsidP="00DE619F">
      <w:pPr>
        <w:spacing w:after="0" w:line="240" w:lineRule="auto"/>
        <w:jc w:val="center"/>
        <w:rPr>
          <w:rFonts w:ascii="Times New Roman" w:hAnsi="Times New Roman"/>
        </w:rPr>
      </w:pPr>
    </w:p>
    <w:p w14:paraId="0E9FA8F5" w14:textId="77777777" w:rsidR="00DE619F" w:rsidRPr="00FD78CA" w:rsidRDefault="00DE619F" w:rsidP="00DE619F">
      <w:pPr>
        <w:spacing w:after="160" w:line="259" w:lineRule="auto"/>
      </w:pPr>
      <w:r w:rsidRPr="00FD78CA">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E217D6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5D5577A"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6489A27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F2B4D9C"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0B4D15F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27516D38"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79D7BCCE"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64732544"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30699A6A" w14:textId="77777777" w:rsidR="00DE619F" w:rsidRPr="00FD78CA" w:rsidRDefault="00DE619F" w:rsidP="00DE619F">
      <w:pPr>
        <w:spacing w:after="0" w:line="360" w:lineRule="auto"/>
        <w:ind w:firstLine="567"/>
        <w:jc w:val="both"/>
        <w:rPr>
          <w:rFonts w:ascii="Times New Roman" w:eastAsia="Times New Roman" w:hAnsi="Times New Roman"/>
          <w:sz w:val="24"/>
          <w:szCs w:val="24"/>
          <w:lang w:eastAsia="ru-RU"/>
        </w:rPr>
      </w:pPr>
    </w:p>
    <w:p w14:paraId="5E559FE2" w14:textId="77777777" w:rsidR="00DE619F" w:rsidRPr="00FD78CA" w:rsidRDefault="00DE619F" w:rsidP="00DE619F">
      <w:pPr>
        <w:tabs>
          <w:tab w:val="left" w:pos="8205"/>
        </w:tabs>
        <w:spacing w:after="0" w:line="360" w:lineRule="auto"/>
        <w:jc w:val="both"/>
        <w:rPr>
          <w:rFonts w:ascii="Times New Roman" w:eastAsia="Times New Roman" w:hAnsi="Times New Roman"/>
          <w:sz w:val="24"/>
          <w:szCs w:val="24"/>
          <w:lang w:eastAsia="ru-RU"/>
        </w:rPr>
      </w:pPr>
    </w:p>
    <w:p w14:paraId="607682E1" w14:textId="15E396F7" w:rsidR="00DE619F" w:rsidRPr="00FD78CA" w:rsidRDefault="00DE619F" w:rsidP="00DE619F">
      <w:pPr>
        <w:spacing w:line="240" w:lineRule="atLeast"/>
        <w:ind w:firstLine="567"/>
        <w:contextualSpacing/>
        <w:jc w:val="both"/>
        <w:rPr>
          <w:rFonts w:ascii="Times New Roman" w:eastAsia="Times New Roman" w:hAnsi="Times New Roman" w:cs="Arial"/>
          <w:b/>
          <w:bCs/>
          <w:kern w:val="28"/>
          <w:sz w:val="24"/>
          <w:szCs w:val="24"/>
          <w:lang w:eastAsia="ru-RU"/>
        </w:rPr>
      </w:pPr>
      <w:r w:rsidRPr="00FD78CA">
        <w:rPr>
          <w:rFonts w:ascii="Times New Roman" w:eastAsia="Times New Roman" w:hAnsi="Times New Roman"/>
          <w:sz w:val="24"/>
          <w:szCs w:val="24"/>
          <w:lang w:eastAsia="ru-RU"/>
        </w:rPr>
        <w:tab/>
      </w:r>
    </w:p>
    <w:p w14:paraId="7199CC0E" w14:textId="77777777" w:rsidR="00B83ACE" w:rsidRPr="00FD78CA"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FD78CA"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1" w:name="_Toc322017042"/>
      <w:bookmarkStart w:id="32" w:name="_Toc322017055"/>
      <w:r w:rsidRPr="00FD78CA">
        <w:rPr>
          <w:rFonts w:ascii="Times New Roman" w:eastAsia="Times New Roman" w:hAnsi="Times New Roman"/>
          <w:b/>
          <w:bCs/>
          <w:sz w:val="24"/>
          <w:szCs w:val="24"/>
          <w:lang w:eastAsia="ru-RU"/>
        </w:rPr>
        <w:t xml:space="preserve">Общий порядок проведения </w:t>
      </w:r>
      <w:bookmarkEnd w:id="31"/>
      <w:r w:rsidRPr="00FD78CA">
        <w:rPr>
          <w:rFonts w:ascii="Times New Roman" w:eastAsia="Times New Roman" w:hAnsi="Times New Roman"/>
          <w:b/>
          <w:bCs/>
          <w:sz w:val="24"/>
          <w:szCs w:val="24"/>
          <w:lang w:eastAsia="ru-RU"/>
        </w:rPr>
        <w:t>закупки</w:t>
      </w:r>
    </w:p>
    <w:p w14:paraId="1CD57E95" w14:textId="77777777" w:rsidR="00B83ACE" w:rsidRPr="00FD78CA"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3" w:name="_Toc322017046"/>
      <w:r w:rsidRPr="00FD78CA">
        <w:rPr>
          <w:rFonts w:ascii="Times New Roman" w:eastAsia="Times New Roman" w:hAnsi="Times New Roman"/>
          <w:sz w:val="24"/>
          <w:szCs w:val="24"/>
          <w:lang w:eastAsia="ru-RU"/>
        </w:rPr>
        <w:t>Закупка проводится в следующем порядке:</w:t>
      </w:r>
    </w:p>
    <w:p w14:paraId="4565E38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FD78CA"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в) </w:t>
      </w:r>
      <w:r w:rsidRPr="00FD78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е)</w:t>
      </w:r>
      <w:r w:rsidRPr="00FD78CA">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ж) </w:t>
      </w:r>
      <w:r w:rsidRPr="00FD78CA">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з)</w:t>
      </w:r>
      <w:r w:rsidRPr="00FD78CA">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и)</w:t>
      </w:r>
      <w:r w:rsidRPr="00FD78CA">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к)</w:t>
      </w:r>
      <w:r w:rsidRPr="00FD78CA">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л)</w:t>
      </w:r>
      <w:r w:rsidRPr="00FD78CA">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м) </w:t>
      </w:r>
      <w:r w:rsidRPr="00FD78CA">
        <w:rPr>
          <w:rFonts w:ascii="Times New Roman" w:eastAsia="Times New Roman" w:hAnsi="Times New Roman"/>
          <w:sz w:val="24"/>
          <w:szCs w:val="24"/>
          <w:lang w:eastAsia="ru-RU"/>
        </w:rPr>
        <w:t>заключ</w:t>
      </w:r>
      <w:r w:rsidR="00D735DC">
        <w:rPr>
          <w:rFonts w:ascii="Times New Roman" w:eastAsia="Times New Roman" w:hAnsi="Times New Roman"/>
          <w:sz w:val="24"/>
          <w:szCs w:val="24"/>
          <w:lang w:eastAsia="ru-RU"/>
        </w:rPr>
        <w:t>ение Договора (подраздел 4.12.);</w:t>
      </w:r>
    </w:p>
    <w:p w14:paraId="177B112D" w14:textId="5C78A8B9" w:rsidR="00301510" w:rsidRPr="00FD78CA" w:rsidRDefault="00062AFB" w:rsidP="0030151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н</w:t>
      </w:r>
      <w:r w:rsidR="00301510" w:rsidRPr="00FD78CA">
        <w:rPr>
          <w:rFonts w:ascii="Times New Roman" w:eastAsia="Times New Roman" w:hAnsi="Times New Roman"/>
          <w:b/>
          <w:sz w:val="24"/>
          <w:szCs w:val="24"/>
          <w:lang w:eastAsia="ru-RU"/>
        </w:rPr>
        <w:t>)</w:t>
      </w:r>
      <w:r w:rsidR="00301510" w:rsidRPr="00FD78CA">
        <w:rPr>
          <w:rFonts w:ascii="Times New Roman" w:eastAsia="Times New Roman" w:hAnsi="Times New Roman"/>
          <w:sz w:val="24"/>
          <w:szCs w:val="24"/>
          <w:lang w:eastAsia="ru-RU"/>
        </w:rPr>
        <w:t xml:space="preserve"> обеспечение исполнения обязательств по договору (подраздел 4.13.)</w:t>
      </w:r>
      <w:r w:rsidR="00D735DC">
        <w:rPr>
          <w:rFonts w:ascii="Times New Roman" w:eastAsia="Times New Roman" w:hAnsi="Times New Roman"/>
          <w:sz w:val="24"/>
          <w:szCs w:val="24"/>
          <w:lang w:eastAsia="ru-RU"/>
        </w:rPr>
        <w:t>.</w:t>
      </w:r>
    </w:p>
    <w:p w14:paraId="46551A45" w14:textId="77777777" w:rsidR="00B83ACE" w:rsidRPr="00FD78CA"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4" w:name="_Toc322017043"/>
      <w:r w:rsidRPr="00FD78CA">
        <w:rPr>
          <w:rFonts w:ascii="Times New Roman" w:eastAsia="Times New Roman" w:hAnsi="Times New Roman"/>
          <w:b/>
          <w:bCs/>
          <w:sz w:val="24"/>
          <w:szCs w:val="24"/>
          <w:lang w:eastAsia="ru-RU"/>
        </w:rPr>
        <w:t xml:space="preserve">Публикация Извещения о проведении </w:t>
      </w:r>
      <w:bookmarkEnd w:id="34"/>
      <w:r w:rsidRPr="00FD78CA">
        <w:rPr>
          <w:rFonts w:ascii="Times New Roman" w:eastAsia="Times New Roman" w:hAnsi="Times New Roman"/>
          <w:b/>
          <w:bCs/>
          <w:sz w:val="24"/>
          <w:szCs w:val="24"/>
          <w:lang w:eastAsia="ru-RU"/>
        </w:rPr>
        <w:t>закупки</w:t>
      </w:r>
    </w:p>
    <w:p w14:paraId="49DDAFCB" w14:textId="77777777" w:rsidR="00B83ACE" w:rsidRPr="00FD78CA"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FD78CA"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35" w:name="_Toc322017044"/>
      <w:r w:rsidRPr="00FD78CA">
        <w:rPr>
          <w:rFonts w:ascii="Times New Roman" w:hAnsi="Times New Roman"/>
          <w:b/>
          <w:bCs/>
          <w:sz w:val="24"/>
          <w:szCs w:val="24"/>
        </w:rPr>
        <w:t>Предоставление Документации по закупке Участникам</w:t>
      </w:r>
      <w:bookmarkEnd w:id="35"/>
    </w:p>
    <w:p w14:paraId="2085E23A"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6" w:name="_Toc322017045"/>
      <w:r w:rsidRPr="00FD78C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6"/>
    </w:p>
    <w:p w14:paraId="1FE25993" w14:textId="77777777" w:rsidR="00B83ACE" w:rsidRPr="00FD78CA"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Подготовка </w:t>
      </w:r>
      <w:bookmarkEnd w:id="33"/>
      <w:r w:rsidRPr="00FD78CA">
        <w:rPr>
          <w:rFonts w:ascii="Times New Roman" w:eastAsia="Times New Roman" w:hAnsi="Times New Roman"/>
          <w:b/>
          <w:bCs/>
          <w:sz w:val="24"/>
          <w:szCs w:val="24"/>
          <w:lang w:eastAsia="ru-RU"/>
        </w:rPr>
        <w:t>Заявок</w:t>
      </w:r>
    </w:p>
    <w:p w14:paraId="499319B2"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7" w:name="_Toc322017047"/>
      <w:r w:rsidRPr="00FD78CA">
        <w:rPr>
          <w:rFonts w:ascii="Times New Roman" w:eastAsia="Times New Roman" w:hAnsi="Times New Roman"/>
          <w:b/>
          <w:bCs/>
          <w:sz w:val="24"/>
          <w:szCs w:val="24"/>
          <w:lang w:eastAsia="ru-RU"/>
        </w:rPr>
        <w:t xml:space="preserve">Общие требования к </w:t>
      </w:r>
      <w:bookmarkEnd w:id="37"/>
      <w:r w:rsidRPr="00FD78CA">
        <w:rPr>
          <w:rFonts w:ascii="Times New Roman" w:eastAsia="Times New Roman" w:hAnsi="Times New Roman"/>
          <w:b/>
          <w:bCs/>
          <w:sz w:val="24"/>
          <w:szCs w:val="24"/>
          <w:lang w:eastAsia="ru-RU"/>
        </w:rPr>
        <w:t>Заявке</w:t>
      </w:r>
    </w:p>
    <w:p w14:paraId="2B4D8B78"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а)</w:t>
      </w:r>
      <w:r w:rsidRPr="00FD78CA">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4AA15A91" w14:textId="39259E60" w:rsidR="001C590C" w:rsidRPr="00FD78CA" w:rsidRDefault="001C590C" w:rsidP="001C590C">
      <w:pPr>
        <w:shd w:val="clear" w:color="auto" w:fill="FFFFFF"/>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b/>
          <w:sz w:val="24"/>
          <w:szCs w:val="24"/>
          <w:lang w:eastAsia="ru-RU"/>
        </w:rPr>
        <w:t xml:space="preserve">      б)</w:t>
      </w:r>
      <w:r w:rsidRPr="00D22D0E">
        <w:rPr>
          <w:rFonts w:ascii="Times New Roman" w:eastAsia="Times New Roman" w:hAnsi="Times New Roman"/>
          <w:sz w:val="24"/>
          <w:szCs w:val="24"/>
          <w:lang w:eastAsia="ru-RU"/>
        </w:rPr>
        <w:t xml:space="preserve"> </w:t>
      </w:r>
      <w:r w:rsidRPr="00D22D0E">
        <w:rPr>
          <w:rFonts w:ascii="Times New Roman" w:eastAsia="Times New Roman" w:hAnsi="Times New Roman"/>
          <w:bCs/>
          <w:sz w:val="24"/>
          <w:szCs w:val="24"/>
          <w:lang w:eastAsia="ru-RU"/>
        </w:rPr>
        <w:t xml:space="preserve">Сведения об опыте работы Участника </w:t>
      </w:r>
      <w:r w:rsidRPr="00D22D0E">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726D2132" w14:textId="042443AB" w:rsidR="00B83ACE" w:rsidRPr="00FD78CA"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iCs/>
          <w:snapToGrid w:val="0"/>
          <w:sz w:val="24"/>
          <w:szCs w:val="24"/>
          <w:lang w:eastAsia="ru-RU"/>
        </w:rPr>
        <w:t xml:space="preserve"> </w:t>
      </w:r>
      <w:r w:rsidRPr="00FD78CA">
        <w:rPr>
          <w:rFonts w:ascii="Times New Roman" w:eastAsia="Times New Roman" w:hAnsi="Times New Roman"/>
          <w:b/>
          <w:sz w:val="24"/>
          <w:szCs w:val="24"/>
          <w:lang w:eastAsia="ru-RU"/>
        </w:rPr>
        <w:t xml:space="preserve">     </w:t>
      </w:r>
      <w:r w:rsidR="001C590C">
        <w:rPr>
          <w:rFonts w:ascii="Times New Roman" w:eastAsia="Times New Roman" w:hAnsi="Times New Roman"/>
          <w:b/>
          <w:sz w:val="24"/>
          <w:szCs w:val="24"/>
          <w:lang w:eastAsia="ru-RU"/>
        </w:rPr>
        <w:t>в</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2</w:t>
      </w:r>
      <w:r w:rsidRPr="00FD78CA">
        <w:rPr>
          <w:rFonts w:ascii="Times New Roman" w:eastAsia="Times New Roman" w:hAnsi="Times New Roman"/>
          <w:sz w:val="24"/>
          <w:szCs w:val="24"/>
          <w:lang w:eastAsia="ru-RU"/>
        </w:rPr>
        <w:t>.);</w:t>
      </w:r>
    </w:p>
    <w:p w14:paraId="5F9F7931" w14:textId="28BC5F00"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rPr>
        <w:t xml:space="preserve">     </w:t>
      </w:r>
      <w:r w:rsidR="001C590C">
        <w:rPr>
          <w:rFonts w:ascii="Times New Roman" w:hAnsi="Times New Roman"/>
          <w:b/>
          <w:sz w:val="24"/>
          <w:szCs w:val="24"/>
        </w:rPr>
        <w:t>г</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w:t>
      </w:r>
    </w:p>
    <w:p w14:paraId="03F93AB9" w14:textId="445709F4"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1C590C">
        <w:rPr>
          <w:rFonts w:ascii="Times New Roman" w:eastAsia="Times New Roman" w:hAnsi="Times New Roman"/>
          <w:b/>
          <w:sz w:val="24"/>
          <w:szCs w:val="24"/>
          <w:lang w:eastAsia="ru-RU"/>
        </w:rPr>
        <w:t>д</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FD78CA">
        <w:t xml:space="preserve"> </w:t>
      </w:r>
      <w:r w:rsidRPr="00FD78CA">
        <w:rPr>
          <w:rFonts w:ascii="Times New Roman" w:eastAsia="Times New Roman" w:hAnsi="Times New Roman"/>
          <w:sz w:val="24"/>
          <w:szCs w:val="24"/>
          <w:lang w:eastAsia="ru-RU"/>
        </w:rPr>
        <w:t xml:space="preserve">предоставляются одновременно с Заявкой. </w:t>
      </w:r>
    </w:p>
    <w:p w14:paraId="0B4E9098" w14:textId="43A206B8" w:rsidR="00B83ACE" w:rsidRPr="00FD78CA" w:rsidRDefault="00B83ACE" w:rsidP="00B83ACE">
      <w:pPr>
        <w:spacing w:after="0" w:line="240" w:lineRule="atLeast"/>
        <w:jc w:val="both"/>
        <w:rPr>
          <w:rFonts w:ascii="Times New Roman" w:eastAsia="Times New Roman" w:hAnsi="Times New Roman"/>
          <w:sz w:val="24"/>
          <w:szCs w:val="24"/>
          <w:lang w:eastAsia="ar-SA"/>
        </w:rPr>
      </w:pPr>
      <w:r w:rsidRPr="00FD78CA">
        <w:rPr>
          <w:rFonts w:ascii="Times New Roman" w:hAnsi="Times New Roman"/>
          <w:sz w:val="24"/>
          <w:szCs w:val="24"/>
        </w:rPr>
        <w:t xml:space="preserve"> </w:t>
      </w:r>
      <w:r w:rsidRPr="00FD78CA">
        <w:rPr>
          <w:rFonts w:ascii="Times New Roman" w:eastAsia="Times New Roman" w:hAnsi="Times New Roman"/>
          <w:b/>
          <w:sz w:val="24"/>
          <w:szCs w:val="24"/>
          <w:lang w:eastAsia="ru-RU"/>
        </w:rPr>
        <w:t>4.4.1.2.</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ar-SA"/>
        </w:rPr>
        <w:t>Заявка на участие в закупке и Приложения к ней (п.п. «а»-«</w:t>
      </w:r>
      <w:r w:rsidR="001C590C">
        <w:rPr>
          <w:rFonts w:ascii="Times New Roman" w:eastAsia="Times New Roman" w:hAnsi="Times New Roman"/>
          <w:sz w:val="24"/>
          <w:szCs w:val="24"/>
          <w:lang w:eastAsia="ar-SA"/>
        </w:rPr>
        <w:t>г</w:t>
      </w:r>
      <w:r w:rsidRPr="00FD78CA">
        <w:rPr>
          <w:rFonts w:ascii="Times New Roman" w:eastAsia="Times New Roman" w:hAnsi="Times New Roman"/>
          <w:sz w:val="24"/>
          <w:szCs w:val="24"/>
          <w:lang w:eastAsia="ar-SA"/>
        </w:rPr>
        <w:t xml:space="preserve">» п. 4.4.1.1) должны быть </w:t>
      </w:r>
      <w:r w:rsidR="00615AB1" w:rsidRPr="00FD78CA">
        <w:rPr>
          <w:rFonts w:ascii="Times New Roman" w:eastAsia="Times New Roman" w:hAnsi="Times New Roman"/>
          <w:sz w:val="24"/>
          <w:szCs w:val="24"/>
          <w:lang w:eastAsia="ar-SA"/>
        </w:rPr>
        <w:t>подписаны</w:t>
      </w:r>
      <w:r w:rsidRPr="00FD78CA">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w:t>
      </w:r>
      <w:r w:rsidR="001C590C">
        <w:rPr>
          <w:rFonts w:ascii="Times New Roman" w:eastAsia="Times New Roman" w:hAnsi="Times New Roman"/>
          <w:sz w:val="24"/>
          <w:szCs w:val="24"/>
          <w:lang w:eastAsia="ar-SA"/>
        </w:rPr>
        <w:t>б</w:t>
      </w:r>
      <w:r w:rsidRPr="00FD78CA">
        <w:rPr>
          <w:rFonts w:ascii="Times New Roman" w:eastAsia="Times New Roman" w:hAnsi="Times New Roman"/>
          <w:sz w:val="24"/>
          <w:szCs w:val="24"/>
          <w:lang w:eastAsia="ar-SA"/>
        </w:rPr>
        <w:t>» п. 4.5.2.2. и заверены, печатью (если имеется) Участника / Лидера коллективного участника.</w:t>
      </w:r>
    </w:p>
    <w:p w14:paraId="600DD256" w14:textId="6BD1C230"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8" w:name="_Toc322017048"/>
      <w:bookmarkEnd w:id="32"/>
      <w:r w:rsidRPr="00FD78CA">
        <w:rPr>
          <w:rFonts w:ascii="Times New Roman" w:hAnsi="Times New Roman"/>
          <w:b/>
          <w:sz w:val="24"/>
          <w:szCs w:val="24"/>
        </w:rPr>
        <w:lastRenderedPageBreak/>
        <w:t>4.4.1.3</w:t>
      </w:r>
      <w:r w:rsidRPr="00FD78CA">
        <w:rPr>
          <w:rFonts w:ascii="Times New Roman" w:hAnsi="Times New Roman"/>
          <w:sz w:val="24"/>
          <w:szCs w:val="24"/>
        </w:rPr>
        <w:t xml:space="preserve"> Заявка и Приложения к ней (</w:t>
      </w:r>
      <w:r w:rsidRPr="00FD78CA">
        <w:rPr>
          <w:rFonts w:ascii="Times New Roman" w:eastAsia="Times New Roman" w:hAnsi="Times New Roman"/>
          <w:sz w:val="24"/>
          <w:szCs w:val="24"/>
          <w:lang w:eastAsia="ru-RU"/>
        </w:rPr>
        <w:t>п.п. «а»-«</w:t>
      </w:r>
      <w:r w:rsidR="00615AB1" w:rsidRPr="00FD78CA">
        <w:rPr>
          <w:rFonts w:ascii="Times New Roman" w:eastAsia="Times New Roman" w:hAnsi="Times New Roman"/>
          <w:sz w:val="24"/>
          <w:szCs w:val="24"/>
          <w:lang w:eastAsia="ru-RU"/>
        </w:rPr>
        <w:t>г</w:t>
      </w:r>
      <w:r w:rsidRPr="00FD78CA">
        <w:rPr>
          <w:rFonts w:ascii="Times New Roman" w:eastAsia="Times New Roman" w:hAnsi="Times New Roman"/>
          <w:sz w:val="24"/>
          <w:szCs w:val="24"/>
          <w:lang w:eastAsia="ru-RU"/>
        </w:rPr>
        <w:t>» п. 4.4.1.1</w:t>
      </w:r>
      <w:r w:rsidRPr="00FD78CA">
        <w:rPr>
          <w:rFonts w:ascii="Times New Roman" w:hAnsi="Times New Roman"/>
          <w:sz w:val="24"/>
          <w:szCs w:val="24"/>
        </w:rPr>
        <w:t>) должны быть отсканированными оригиналами документов.</w:t>
      </w:r>
    </w:p>
    <w:p w14:paraId="0D4B1326" w14:textId="77777777"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t xml:space="preserve">4.4.1.4. </w:t>
      </w:r>
      <w:r w:rsidRPr="00FD78CA">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FD78CA">
        <w:rPr>
          <w:rFonts w:ascii="Times New Roman" w:hAnsi="Times New Roman"/>
          <w:b/>
          <w:bCs/>
          <w:sz w:val="24"/>
          <w:szCs w:val="24"/>
        </w:rPr>
        <w:t xml:space="preserve">Требования к сроку действия </w:t>
      </w:r>
      <w:bookmarkEnd w:id="38"/>
      <w:r w:rsidRPr="00FD78CA">
        <w:rPr>
          <w:rFonts w:ascii="Times New Roman" w:hAnsi="Times New Roman"/>
          <w:b/>
          <w:bCs/>
          <w:sz w:val="24"/>
          <w:szCs w:val="24"/>
        </w:rPr>
        <w:t>Заявки</w:t>
      </w:r>
    </w:p>
    <w:p w14:paraId="35EB35C3" w14:textId="02C6BC5A" w:rsidR="00B83ACE" w:rsidRPr="00FD78CA"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Заявка (Форма 1) </w:t>
      </w:r>
      <w:r w:rsidRPr="00FD78CA">
        <w:rPr>
          <w:rFonts w:ascii="Times New Roman" w:hAnsi="Times New Roman"/>
          <w:bCs/>
          <w:iCs/>
          <w:sz w:val="24"/>
          <w:szCs w:val="24"/>
        </w:rPr>
        <w:t>должна действовать</w:t>
      </w:r>
      <w:r w:rsidRPr="00FD78CA">
        <w:rPr>
          <w:rFonts w:ascii="Times New Roman" w:hAnsi="Times New Roman"/>
          <w:sz w:val="24"/>
          <w:szCs w:val="24"/>
        </w:rPr>
        <w:t xml:space="preserve"> в течение срока, указанного Участником. В любом случае этот </w:t>
      </w:r>
      <w:r w:rsidR="000A0225" w:rsidRPr="00FD78CA">
        <w:rPr>
          <w:rFonts w:ascii="Times New Roman" w:hAnsi="Times New Roman"/>
          <w:sz w:val="24"/>
          <w:szCs w:val="24"/>
        </w:rPr>
        <w:t>срок не должен быть менее чем 30</w:t>
      </w:r>
      <w:r w:rsidRPr="00FD78CA">
        <w:rPr>
          <w:rFonts w:ascii="Times New Roman" w:hAnsi="Times New Roman"/>
          <w:sz w:val="24"/>
          <w:szCs w:val="24"/>
        </w:rPr>
        <w:t xml:space="preserve"> (</w:t>
      </w:r>
      <w:r w:rsidR="000A0225" w:rsidRPr="00FD78CA">
        <w:rPr>
          <w:rFonts w:ascii="Times New Roman" w:hAnsi="Times New Roman"/>
          <w:sz w:val="24"/>
          <w:szCs w:val="24"/>
        </w:rPr>
        <w:t>тридцать</w:t>
      </w:r>
      <w:r w:rsidRPr="00FD78CA">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9" w:name="_Toc322017049"/>
      <w:r w:rsidRPr="00FD78CA">
        <w:rPr>
          <w:rFonts w:ascii="Times New Roman" w:hAnsi="Times New Roman"/>
          <w:b/>
          <w:bCs/>
          <w:sz w:val="24"/>
          <w:szCs w:val="24"/>
        </w:rPr>
        <w:t xml:space="preserve">Требования к языку </w:t>
      </w:r>
      <w:bookmarkEnd w:id="39"/>
      <w:r w:rsidRPr="00FD78CA">
        <w:rPr>
          <w:rFonts w:ascii="Times New Roman" w:hAnsi="Times New Roman"/>
          <w:b/>
          <w:bCs/>
          <w:sz w:val="24"/>
          <w:szCs w:val="24"/>
        </w:rPr>
        <w:t>Заявки</w:t>
      </w:r>
    </w:p>
    <w:p w14:paraId="3AB5FC40"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0" w:name="_Toc322017050"/>
      <w:r w:rsidRPr="00FD78CA">
        <w:rPr>
          <w:rFonts w:ascii="Times New Roman" w:hAnsi="Times New Roman"/>
          <w:b/>
          <w:bCs/>
          <w:sz w:val="24"/>
          <w:szCs w:val="24"/>
        </w:rPr>
        <w:t>Требования к валюте Заявки</w:t>
      </w:r>
      <w:bookmarkEnd w:id="40"/>
    </w:p>
    <w:p w14:paraId="3FDDA22A"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FD78CA" w:rsidRDefault="00B83ACE" w:rsidP="00B83ACE">
      <w:pPr>
        <w:spacing w:after="0" w:line="240" w:lineRule="auto"/>
        <w:jc w:val="both"/>
        <w:rPr>
          <w:rFonts w:ascii="Times New Roman" w:hAnsi="Times New Roman"/>
          <w:sz w:val="24"/>
          <w:szCs w:val="24"/>
        </w:rPr>
      </w:pPr>
    </w:p>
    <w:p w14:paraId="6BF335D2" w14:textId="77777777" w:rsidR="00B83ACE" w:rsidRPr="00FD78CA"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1" w:name="_Toc322017051"/>
      <w:r w:rsidRPr="00FD78CA">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DE2308">
        <w:rPr>
          <w:rFonts w:ascii="Times New Roman" w:hAnsi="Times New Roman"/>
          <w:sz w:val="24"/>
          <w:szCs w:val="24"/>
        </w:rPr>
        <w:t xml:space="preserve">Документации. </w:t>
      </w:r>
    </w:p>
    <w:p w14:paraId="6D7DBBEB"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45476CA8" w:rsidR="00B83ACE" w:rsidRPr="00DE2308" w:rsidRDefault="00B83ACE" w:rsidP="00B83ACE">
      <w:pPr>
        <w:pStyle w:val="Default"/>
        <w:jc w:val="both"/>
        <w:rPr>
          <w:color w:val="auto"/>
        </w:rPr>
      </w:pPr>
      <w:r w:rsidRPr="00DE2308">
        <w:rPr>
          <w:color w:val="auto"/>
        </w:rPr>
        <w:t>Дата начала подачи Заявок:</w:t>
      </w:r>
      <w:r w:rsidRPr="00DE2308">
        <w:rPr>
          <w:b/>
          <w:color w:val="auto"/>
        </w:rPr>
        <w:t xml:space="preserve"> </w:t>
      </w:r>
      <w:r w:rsidR="00195A23">
        <w:rPr>
          <w:b/>
          <w:color w:val="auto"/>
        </w:rPr>
        <w:t>0</w:t>
      </w:r>
      <w:r w:rsidR="003C2D12">
        <w:rPr>
          <w:b/>
          <w:color w:val="auto"/>
        </w:rPr>
        <w:t>4</w:t>
      </w:r>
      <w:r w:rsidR="00A93588" w:rsidRPr="00DE2308">
        <w:rPr>
          <w:b/>
          <w:color w:val="auto"/>
        </w:rPr>
        <w:t>.0</w:t>
      </w:r>
      <w:r w:rsidR="00195A23">
        <w:rPr>
          <w:b/>
          <w:color w:val="auto"/>
        </w:rPr>
        <w:t>9</w:t>
      </w:r>
      <w:r w:rsidRPr="00DE2308">
        <w:rPr>
          <w:b/>
          <w:color w:val="auto"/>
        </w:rPr>
        <w:t>.202</w:t>
      </w:r>
      <w:r w:rsidR="00A93588" w:rsidRPr="00DE2308">
        <w:rPr>
          <w:b/>
          <w:color w:val="auto"/>
        </w:rPr>
        <w:t>5</w:t>
      </w:r>
      <w:r w:rsidRPr="00DE2308">
        <w:rPr>
          <w:b/>
          <w:color w:val="auto"/>
        </w:rPr>
        <w:t xml:space="preserve"> года</w:t>
      </w:r>
      <w:r w:rsidRPr="00DE2308">
        <w:rPr>
          <w:color w:val="auto"/>
        </w:rPr>
        <w:t>.</w:t>
      </w:r>
    </w:p>
    <w:p w14:paraId="6F7B967B" w14:textId="4F004137" w:rsidR="00B83ACE" w:rsidRPr="00DE2308" w:rsidRDefault="00B83ACE" w:rsidP="00B83ACE">
      <w:pPr>
        <w:shd w:val="clear" w:color="auto" w:fill="FFFFFF" w:themeFill="background1"/>
        <w:spacing w:after="0" w:line="240" w:lineRule="atLeast"/>
        <w:jc w:val="both"/>
        <w:rPr>
          <w:rFonts w:ascii="Times New Roman" w:hAnsi="Times New Roman"/>
          <w:b/>
          <w:sz w:val="24"/>
          <w:szCs w:val="24"/>
        </w:rPr>
      </w:pPr>
      <w:r w:rsidRPr="00DE2308">
        <w:rPr>
          <w:rFonts w:ascii="Times New Roman" w:hAnsi="Times New Roman"/>
          <w:sz w:val="24"/>
          <w:szCs w:val="24"/>
        </w:rPr>
        <w:t xml:space="preserve">Дата и время окончания подачи Заявок и открытие доступа к Заявкам: </w:t>
      </w:r>
      <w:r w:rsidRPr="00DE2308">
        <w:rPr>
          <w:rFonts w:ascii="Times New Roman" w:hAnsi="Times New Roman"/>
          <w:b/>
          <w:sz w:val="24"/>
          <w:szCs w:val="24"/>
        </w:rPr>
        <w:t xml:space="preserve">09:00 (время местное) </w:t>
      </w:r>
      <w:r w:rsidR="00195A23">
        <w:rPr>
          <w:rFonts w:ascii="Times New Roman" w:hAnsi="Times New Roman"/>
          <w:b/>
          <w:sz w:val="24"/>
          <w:szCs w:val="24"/>
        </w:rPr>
        <w:t>1</w:t>
      </w:r>
      <w:r w:rsidR="003C2D12">
        <w:rPr>
          <w:rFonts w:ascii="Times New Roman" w:hAnsi="Times New Roman"/>
          <w:b/>
          <w:sz w:val="24"/>
          <w:szCs w:val="24"/>
        </w:rPr>
        <w:t>6</w:t>
      </w:r>
      <w:r w:rsidR="00E73593">
        <w:rPr>
          <w:rFonts w:ascii="Times New Roman" w:hAnsi="Times New Roman"/>
          <w:b/>
          <w:sz w:val="24"/>
          <w:szCs w:val="24"/>
        </w:rPr>
        <w:t>.09</w:t>
      </w:r>
      <w:r w:rsidR="00FE2CFD" w:rsidRPr="00DE2308">
        <w:rPr>
          <w:rFonts w:ascii="Times New Roman" w:hAnsi="Times New Roman"/>
          <w:b/>
          <w:sz w:val="24"/>
          <w:szCs w:val="24"/>
        </w:rPr>
        <w:t>.2025</w:t>
      </w:r>
      <w:r w:rsidRPr="00DE2308">
        <w:rPr>
          <w:rFonts w:ascii="Times New Roman" w:hAnsi="Times New Roman"/>
          <w:b/>
          <w:sz w:val="24"/>
          <w:szCs w:val="24"/>
        </w:rPr>
        <w:t xml:space="preserve"> года.</w:t>
      </w:r>
    </w:p>
    <w:p w14:paraId="7348D92D" w14:textId="77777777" w:rsidR="00B83ACE" w:rsidRPr="00DE2308"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DE2308">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Любой участник закупки вправе направить Заказчику </w:t>
      </w:r>
      <w:r w:rsidRPr="00DE2308">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DE2308">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DE2308">
        <w:rPr>
          <w:rFonts w:ascii="Times New Roman" w:hAnsi="Times New Roman"/>
          <w:bCs/>
          <w:iCs/>
          <w:sz w:val="24"/>
          <w:szCs w:val="24"/>
        </w:rPr>
        <w:t>.</w:t>
      </w:r>
    </w:p>
    <w:p w14:paraId="130058F0" w14:textId="49476FC5"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DE2308">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DE2308">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DE2308">
        <w:rPr>
          <w:rFonts w:ascii="Times New Roman" w:hAnsi="Times New Roman"/>
          <w:sz w:val="24"/>
          <w:szCs w:val="24"/>
        </w:rPr>
        <w:t xml:space="preserve">: </w:t>
      </w:r>
      <w:r w:rsidRPr="00DE2308">
        <w:rPr>
          <w:rFonts w:ascii="Times New Roman" w:hAnsi="Times New Roman"/>
          <w:b/>
          <w:sz w:val="24"/>
          <w:szCs w:val="24"/>
        </w:rPr>
        <w:t xml:space="preserve">16:00 (время местное) </w:t>
      </w:r>
      <w:r w:rsidR="00195A23">
        <w:rPr>
          <w:rFonts w:ascii="Times New Roman" w:hAnsi="Times New Roman"/>
          <w:b/>
          <w:sz w:val="24"/>
          <w:szCs w:val="24"/>
        </w:rPr>
        <w:t>1</w:t>
      </w:r>
      <w:r w:rsidR="003C2D12">
        <w:rPr>
          <w:rFonts w:ascii="Times New Roman" w:hAnsi="Times New Roman"/>
          <w:b/>
          <w:sz w:val="24"/>
          <w:szCs w:val="24"/>
        </w:rPr>
        <w:t>5</w:t>
      </w:r>
      <w:r w:rsidRPr="00DE2308">
        <w:rPr>
          <w:rFonts w:ascii="Times New Roman" w:hAnsi="Times New Roman"/>
          <w:b/>
          <w:sz w:val="24"/>
          <w:szCs w:val="24"/>
        </w:rPr>
        <w:t>.</w:t>
      </w:r>
      <w:r w:rsidR="0031493C" w:rsidRPr="00DE2308">
        <w:rPr>
          <w:rFonts w:ascii="Times New Roman" w:hAnsi="Times New Roman"/>
          <w:b/>
          <w:sz w:val="24"/>
          <w:szCs w:val="24"/>
        </w:rPr>
        <w:t>0</w:t>
      </w:r>
      <w:r w:rsidR="00195A23">
        <w:rPr>
          <w:rFonts w:ascii="Times New Roman" w:hAnsi="Times New Roman"/>
          <w:b/>
          <w:sz w:val="24"/>
          <w:szCs w:val="24"/>
        </w:rPr>
        <w:t>9</w:t>
      </w:r>
      <w:r w:rsidRPr="00DE2308">
        <w:rPr>
          <w:rFonts w:ascii="Times New Roman" w:hAnsi="Times New Roman"/>
          <w:b/>
          <w:sz w:val="24"/>
          <w:szCs w:val="24"/>
        </w:rPr>
        <w:t>.202</w:t>
      </w:r>
      <w:r w:rsidR="0031493C" w:rsidRPr="00DE2308">
        <w:rPr>
          <w:rFonts w:ascii="Times New Roman" w:hAnsi="Times New Roman"/>
          <w:b/>
          <w:sz w:val="24"/>
          <w:szCs w:val="24"/>
        </w:rPr>
        <w:t>5</w:t>
      </w:r>
      <w:r w:rsidRPr="00DE2308">
        <w:rPr>
          <w:rFonts w:ascii="Times New Roman" w:hAnsi="Times New Roman"/>
          <w:b/>
          <w:sz w:val="24"/>
          <w:szCs w:val="24"/>
        </w:rPr>
        <w:t xml:space="preserve"> года.</w:t>
      </w:r>
    </w:p>
    <w:p w14:paraId="0F60AE95"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DE2308">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DE2308"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DE2308">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DE2308"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DE2308">
        <w:rPr>
          <w:rFonts w:ascii="Times New Roman" w:eastAsia="Times New Roman" w:hAnsi="Times New Roman"/>
          <w:bCs/>
          <w:iCs/>
          <w:sz w:val="24"/>
          <w:szCs w:val="24"/>
          <w:lang w:eastAsia="ru-RU"/>
        </w:rPr>
        <w:lastRenderedPageBreak/>
        <w:t>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DE2308">
        <w:rPr>
          <w:rFonts w:ascii="Times New Roman" w:eastAsia="Times New Roman" w:hAnsi="Times New Roman"/>
          <w:sz w:val="24"/>
          <w:szCs w:val="24"/>
          <w:lang w:eastAsia="ru-RU"/>
        </w:rPr>
        <w:t>.</w:t>
      </w:r>
    </w:p>
    <w:p w14:paraId="47D1453B" w14:textId="77777777" w:rsidR="00B83ACE" w:rsidRPr="00DE2308"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sz w:val="24"/>
          <w:szCs w:val="24"/>
          <w:lang w:eastAsia="ru-RU"/>
        </w:rPr>
        <w:t xml:space="preserve"> Изменения, вносимые в извещение об осуществлении </w:t>
      </w:r>
      <w:r w:rsidRPr="00DE2308">
        <w:rPr>
          <w:rFonts w:ascii="Times New Roman" w:eastAsia="Times New Roman" w:hAnsi="Times New Roman"/>
          <w:bCs/>
          <w:iCs/>
          <w:sz w:val="24"/>
          <w:szCs w:val="24"/>
          <w:lang w:eastAsia="ru-RU"/>
        </w:rPr>
        <w:t>закупки</w:t>
      </w:r>
      <w:r w:rsidRPr="00DE2308">
        <w:rPr>
          <w:rFonts w:ascii="Times New Roman" w:eastAsia="Times New Roman" w:hAnsi="Times New Roman"/>
          <w:sz w:val="24"/>
          <w:szCs w:val="24"/>
          <w:lang w:eastAsia="ru-RU"/>
        </w:rPr>
        <w:t xml:space="preserve">, документацию о </w:t>
      </w:r>
      <w:r w:rsidRPr="00DE2308">
        <w:rPr>
          <w:rFonts w:ascii="Times New Roman" w:eastAsia="Times New Roman" w:hAnsi="Times New Roman"/>
          <w:bCs/>
          <w:iCs/>
          <w:sz w:val="24"/>
          <w:szCs w:val="24"/>
          <w:lang w:eastAsia="ru-RU"/>
        </w:rPr>
        <w:t>закупке</w:t>
      </w:r>
      <w:r w:rsidRPr="00DE2308">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DE2308"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DE2308">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DE2308">
        <w:rPr>
          <w:rFonts w:ascii="Times New Roman" w:hAnsi="Times New Roman"/>
          <w:sz w:val="24"/>
          <w:szCs w:val="24"/>
        </w:rPr>
        <w:t>.</w:t>
      </w:r>
    </w:p>
    <w:p w14:paraId="0AE8CD4D" w14:textId="77777777" w:rsidR="00B83ACE" w:rsidRPr="00DE2308"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DE2308">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DE2308">
        <w:rPr>
          <w:rFonts w:ascii="Times New Roman" w:eastAsia="Times New Roman" w:hAnsi="Times New Roman" w:cs="Arial"/>
          <w:bCs/>
          <w:iCs/>
          <w:sz w:val="24"/>
          <w:szCs w:val="24"/>
          <w:lang w:eastAsia="ru-RU"/>
        </w:rPr>
        <w:t xml:space="preserve">. </w:t>
      </w:r>
    </w:p>
    <w:p w14:paraId="2018B254"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DE2308">
        <w:rPr>
          <w:rFonts w:ascii="Times New Roman" w:hAnsi="Times New Roman"/>
          <w:bCs/>
          <w:iCs/>
          <w:sz w:val="24"/>
          <w:szCs w:val="24"/>
        </w:rPr>
        <w:t xml:space="preserve"> в виде отдельного информационного листа.</w:t>
      </w:r>
    </w:p>
    <w:p w14:paraId="6E7E128F"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bCs/>
          <w:iCs/>
          <w:sz w:val="24"/>
          <w:szCs w:val="24"/>
        </w:rPr>
        <w:t xml:space="preserve">     По истечении срока отмены </w:t>
      </w:r>
      <w:r w:rsidRPr="00DE2308">
        <w:rPr>
          <w:rFonts w:ascii="Times New Roman" w:hAnsi="Times New Roman"/>
          <w:sz w:val="24"/>
          <w:szCs w:val="24"/>
        </w:rPr>
        <w:t>закупки</w:t>
      </w:r>
      <w:r w:rsidRPr="00DE2308">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1"/>
    <w:p w14:paraId="759AF42D" w14:textId="77777777" w:rsidR="00B83ACE" w:rsidRPr="00DE2308"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DE2308">
        <w:rPr>
          <w:rFonts w:ascii="Times New Roman" w:hAnsi="Times New Roman" w:cs="Times New Roman"/>
          <w:b/>
          <w:sz w:val="24"/>
          <w:szCs w:val="24"/>
        </w:rPr>
        <w:t>Дата рассмотрения Заявок Участников и подведение итогов закупки.</w:t>
      </w:r>
    </w:p>
    <w:p w14:paraId="549668D8" w14:textId="2B5BEABB" w:rsidR="00B83ACE" w:rsidRPr="00DE2308" w:rsidRDefault="00B83ACE" w:rsidP="00B83ACE">
      <w:pPr>
        <w:shd w:val="clear" w:color="auto" w:fill="FFFFFF"/>
        <w:tabs>
          <w:tab w:val="left" w:pos="709"/>
        </w:tabs>
        <w:spacing w:after="0" w:line="240" w:lineRule="atLeast"/>
        <w:rPr>
          <w:rFonts w:ascii="Times New Roman" w:hAnsi="Times New Roman"/>
          <w:sz w:val="24"/>
          <w:szCs w:val="24"/>
        </w:rPr>
      </w:pPr>
      <w:r w:rsidRPr="00DE2308">
        <w:rPr>
          <w:rFonts w:ascii="Times New Roman" w:hAnsi="Times New Roman"/>
          <w:b/>
          <w:sz w:val="24"/>
          <w:szCs w:val="24"/>
        </w:rPr>
        <w:t>4.4.8.1</w:t>
      </w:r>
      <w:r w:rsidR="00012DB3" w:rsidRPr="00DE2308">
        <w:rPr>
          <w:rFonts w:ascii="Times New Roman" w:hAnsi="Times New Roman"/>
          <w:b/>
          <w:sz w:val="24"/>
          <w:szCs w:val="24"/>
        </w:rPr>
        <w:t>.</w:t>
      </w:r>
      <w:r w:rsidRPr="00DE2308">
        <w:rPr>
          <w:rFonts w:ascii="Times New Roman" w:hAnsi="Times New Roman"/>
          <w:sz w:val="24"/>
          <w:szCs w:val="24"/>
        </w:rPr>
        <w:t xml:space="preserve"> Дата рассмотрения Заявок (ориентировочно): </w:t>
      </w:r>
      <w:r w:rsidR="00195A23">
        <w:rPr>
          <w:rFonts w:ascii="Times New Roman" w:hAnsi="Times New Roman"/>
          <w:b/>
          <w:sz w:val="24"/>
          <w:szCs w:val="24"/>
        </w:rPr>
        <w:t>1</w:t>
      </w:r>
      <w:r w:rsidR="003C2D12">
        <w:rPr>
          <w:rFonts w:ascii="Times New Roman" w:hAnsi="Times New Roman"/>
          <w:b/>
          <w:sz w:val="24"/>
          <w:szCs w:val="24"/>
        </w:rPr>
        <w:t>6</w:t>
      </w:r>
      <w:r w:rsidR="00E73593">
        <w:rPr>
          <w:rFonts w:ascii="Times New Roman" w:hAnsi="Times New Roman"/>
          <w:b/>
          <w:sz w:val="24"/>
          <w:szCs w:val="24"/>
        </w:rPr>
        <w:t>.09</w:t>
      </w:r>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r w:rsidRPr="00DE2308">
        <w:rPr>
          <w:rFonts w:ascii="Times New Roman" w:hAnsi="Times New Roman"/>
          <w:sz w:val="24"/>
          <w:szCs w:val="24"/>
        </w:rPr>
        <w:t xml:space="preserve"> </w:t>
      </w:r>
      <w:r w:rsidRPr="00DE2308">
        <w:rPr>
          <w:rFonts w:ascii="Times New Roman" w:hAnsi="Times New Roman"/>
          <w:b/>
          <w:sz w:val="24"/>
          <w:szCs w:val="24"/>
        </w:rPr>
        <w:t xml:space="preserve"> </w:t>
      </w:r>
    </w:p>
    <w:p w14:paraId="2941021C" w14:textId="042A5BB7" w:rsidR="00B83ACE" w:rsidRPr="00FD78CA" w:rsidRDefault="00B83ACE" w:rsidP="00B83ACE">
      <w:pPr>
        <w:autoSpaceDE w:val="0"/>
        <w:autoSpaceDN w:val="0"/>
        <w:adjustRightInd w:val="0"/>
        <w:spacing w:after="0" w:line="240" w:lineRule="atLeast"/>
        <w:rPr>
          <w:rFonts w:ascii="Times New Roman" w:hAnsi="Times New Roman"/>
          <w:b/>
          <w:sz w:val="24"/>
          <w:szCs w:val="24"/>
        </w:rPr>
      </w:pPr>
      <w:r w:rsidRPr="00DE2308">
        <w:rPr>
          <w:rFonts w:ascii="Times New Roman" w:hAnsi="Times New Roman"/>
          <w:b/>
          <w:sz w:val="24"/>
          <w:szCs w:val="24"/>
        </w:rPr>
        <w:t>4.4.8.2</w:t>
      </w:r>
      <w:r w:rsidR="00012DB3" w:rsidRPr="00DE2308">
        <w:rPr>
          <w:rFonts w:ascii="Times New Roman" w:hAnsi="Times New Roman"/>
          <w:b/>
          <w:sz w:val="24"/>
          <w:szCs w:val="24"/>
        </w:rPr>
        <w:t xml:space="preserve">. </w:t>
      </w:r>
      <w:r w:rsidRPr="00DE2308">
        <w:rPr>
          <w:rFonts w:ascii="Times New Roman" w:hAnsi="Times New Roman"/>
          <w:sz w:val="24"/>
          <w:szCs w:val="24"/>
        </w:rPr>
        <w:t xml:space="preserve">Дата подведения итогов закупочной процедуры (ориентировочно): </w:t>
      </w:r>
      <w:r w:rsidR="00195A23">
        <w:rPr>
          <w:rFonts w:ascii="Times New Roman" w:hAnsi="Times New Roman"/>
          <w:b/>
          <w:sz w:val="24"/>
          <w:szCs w:val="24"/>
        </w:rPr>
        <w:t>1</w:t>
      </w:r>
      <w:r w:rsidR="003C2D12">
        <w:rPr>
          <w:rFonts w:ascii="Times New Roman" w:hAnsi="Times New Roman"/>
          <w:b/>
          <w:sz w:val="24"/>
          <w:szCs w:val="24"/>
        </w:rPr>
        <w:t>6</w:t>
      </w:r>
      <w:r w:rsidR="00E73593">
        <w:rPr>
          <w:rFonts w:ascii="Times New Roman" w:hAnsi="Times New Roman"/>
          <w:b/>
          <w:sz w:val="24"/>
          <w:szCs w:val="24"/>
        </w:rPr>
        <w:t>.09</w:t>
      </w:r>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p>
    <w:p w14:paraId="3DFAA545" w14:textId="77777777" w:rsidR="00B83ACE" w:rsidRPr="00FD78CA"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t>Требования к представлению Заявки</w:t>
      </w:r>
    </w:p>
    <w:p w14:paraId="53A30B47"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FD78CA"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D78CA">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D78CA">
        <w:rPr>
          <w:rFonts w:ascii="Times New Roman" w:hAnsi="Times New Roman"/>
          <w:sz w:val="24"/>
          <w:szCs w:val="24"/>
        </w:rPr>
        <w:t>.</w:t>
      </w:r>
    </w:p>
    <w:p w14:paraId="2DF9890D"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FD78CA"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FD78CA" w:rsidRDefault="00B83ACE" w:rsidP="007B6B4B">
      <w:pPr>
        <w:pStyle w:val="aff8"/>
        <w:keepNext/>
        <w:numPr>
          <w:ilvl w:val="2"/>
          <w:numId w:val="7"/>
        </w:numPr>
        <w:suppressAutoHyphens/>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w:t>
      </w:r>
    </w:p>
    <w:p w14:paraId="2355CB0B"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FD78CA" w:rsidRDefault="00B83ACE" w:rsidP="007B6B4B">
      <w:pPr>
        <w:pStyle w:val="aff8"/>
        <w:numPr>
          <w:ilvl w:val="3"/>
          <w:numId w:val="7"/>
        </w:numPr>
        <w:ind w:left="0" w:firstLine="0"/>
        <w:jc w:val="both"/>
        <w:rPr>
          <w:rFonts w:ascii="Times New Roman" w:hAnsi="Times New Roman"/>
          <w:sz w:val="24"/>
          <w:szCs w:val="24"/>
        </w:rPr>
      </w:pPr>
      <w:r w:rsidRPr="00FD78CA">
        <w:rPr>
          <w:rFonts w:ascii="Times New Roman" w:hAnsi="Times New Roman"/>
          <w:b/>
          <w:sz w:val="24"/>
          <w:szCs w:val="24"/>
        </w:rPr>
        <w:t xml:space="preserve">     </w:t>
      </w:r>
      <w:r w:rsidRPr="00FD78CA">
        <w:rPr>
          <w:rFonts w:ascii="Times New Roman" w:hAnsi="Times New Roman"/>
          <w:sz w:val="24"/>
          <w:szCs w:val="24"/>
        </w:rPr>
        <w:t>Чтобы претендовать на участие в данной процедуре закупки и на право заключения Договора</w:t>
      </w:r>
      <w:r w:rsidRPr="00FD78CA">
        <w:rPr>
          <w:rFonts w:ascii="Times New Roman" w:hAnsi="Times New Roman" w:cs="Times New Roman"/>
          <w:sz w:val="24"/>
          <w:szCs w:val="24"/>
        </w:rPr>
        <w:t xml:space="preserve">, Участник, </w:t>
      </w:r>
      <w:r w:rsidR="0031493C" w:rsidRPr="00FD78CA">
        <w:rPr>
          <w:rFonts w:ascii="Times New Roman" w:hAnsi="Times New Roman" w:cs="Times New Roman"/>
          <w:sz w:val="24"/>
          <w:szCs w:val="24"/>
        </w:rPr>
        <w:t>(</w:t>
      </w:r>
      <w:r w:rsidR="0031493C" w:rsidRPr="00FD78CA">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FD78CA">
        <w:rPr>
          <w:rFonts w:ascii="Times New Roman" w:hAnsi="Times New Roman" w:cs="Times New Roman"/>
          <w:sz w:val="24"/>
          <w:szCs w:val="24"/>
        </w:rPr>
        <w:t>)</w:t>
      </w:r>
      <w:r w:rsidR="0031493C" w:rsidRPr="00FD78CA">
        <w:rPr>
          <w:sz w:val="24"/>
          <w:szCs w:val="24"/>
        </w:rPr>
        <w:t xml:space="preserve"> </w:t>
      </w:r>
      <w:r w:rsidRPr="00FD78CA">
        <w:rPr>
          <w:rFonts w:ascii="Times New Roman" w:hAnsi="Times New Roman"/>
          <w:sz w:val="24"/>
          <w:szCs w:val="24"/>
        </w:rPr>
        <w:t>должен полностью соответствовать следующим требованиям:</w:t>
      </w:r>
    </w:p>
    <w:p w14:paraId="1E946B63" w14:textId="77777777" w:rsidR="00B83ACE" w:rsidRPr="00FD78CA"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FD78CA">
        <w:rPr>
          <w:rFonts w:ascii="Times New Roman" w:hAnsi="Times New Roman"/>
          <w:b/>
          <w:sz w:val="24"/>
          <w:szCs w:val="24"/>
        </w:rPr>
        <w:lastRenderedPageBreak/>
        <w:t xml:space="preserve">       а)</w:t>
      </w:r>
      <w:r w:rsidRPr="00FD78CA">
        <w:rPr>
          <w:rFonts w:ascii="Times New Roman" w:hAnsi="Times New Roman"/>
          <w:sz w:val="24"/>
          <w:szCs w:val="24"/>
        </w:rPr>
        <w:t xml:space="preserve"> в соответствии с Федеральным законом от 30.12.2006 No281-ФЗ «О</w:t>
      </w:r>
      <w:r w:rsidRPr="00FD78CA">
        <w:rPr>
          <w:rFonts w:ascii="Times New Roman" w:hAnsi="Times New Roman"/>
          <w:sz w:val="24"/>
          <w:szCs w:val="24"/>
        </w:rPr>
        <w:br/>
        <w:t>специальных экономических мерах и принудительных мерах» Участник закупки не</w:t>
      </w:r>
      <w:r w:rsidRPr="00FD78CA">
        <w:rPr>
          <w:rFonts w:ascii="Times New Roman" w:hAnsi="Times New Roman"/>
          <w:sz w:val="24"/>
          <w:szCs w:val="24"/>
        </w:rPr>
        <w:br/>
        <w:t>должен являться юридическим или физическим лицом, включенным в перечень,</w:t>
      </w:r>
      <w:r w:rsidRPr="00FD78CA">
        <w:rPr>
          <w:rFonts w:ascii="Times New Roman" w:hAnsi="Times New Roman"/>
          <w:sz w:val="24"/>
          <w:szCs w:val="24"/>
        </w:rPr>
        <w:br/>
        <w:t>утвержденный постановлением Правительства РФ от 11.05.2022 No851 «О мерах по</w:t>
      </w:r>
      <w:r w:rsidRPr="00FD78CA">
        <w:rPr>
          <w:rFonts w:ascii="Times New Roman" w:hAnsi="Times New Roman"/>
          <w:sz w:val="24"/>
          <w:szCs w:val="24"/>
        </w:rPr>
        <w:br/>
        <w:t>реализации Указа Президента Российской Федерации от 3 мая 2022 г. No252», в</w:t>
      </w:r>
      <w:r w:rsidRPr="00FD78CA">
        <w:rPr>
          <w:rFonts w:ascii="Times New Roman" w:hAnsi="Times New Roman"/>
          <w:sz w:val="24"/>
          <w:szCs w:val="24"/>
        </w:rPr>
        <w:br/>
        <w:t>отношении которого применяются специальные экономические меры,</w:t>
      </w:r>
      <w:r w:rsidRPr="00FD78CA">
        <w:rPr>
          <w:rFonts w:ascii="Times New Roman" w:hAnsi="Times New Roman"/>
          <w:sz w:val="24"/>
          <w:szCs w:val="24"/>
        </w:rPr>
        <w:br/>
        <w:t xml:space="preserve">предусмотренные п.п. «а» п. 2 Указа Президента РФ от 03.05.2022 г. </w:t>
      </w:r>
      <w:proofErr w:type="spellStart"/>
      <w:r w:rsidRPr="00FD78CA">
        <w:rPr>
          <w:rFonts w:ascii="Times New Roman" w:hAnsi="Times New Roman"/>
          <w:sz w:val="24"/>
          <w:szCs w:val="24"/>
        </w:rPr>
        <w:t>No</w:t>
      </w:r>
      <w:proofErr w:type="spellEnd"/>
      <w:r w:rsidRPr="00FD78CA">
        <w:rPr>
          <w:rFonts w:ascii="Times New Roman" w:hAnsi="Times New Roman"/>
          <w:sz w:val="24"/>
          <w:szCs w:val="24"/>
        </w:rPr>
        <w:t xml:space="preserve"> 252, либо</w:t>
      </w:r>
      <w:r w:rsidRPr="00FD78CA">
        <w:rPr>
          <w:rFonts w:ascii="Times New Roman" w:hAnsi="Times New Roman"/>
          <w:sz w:val="24"/>
          <w:szCs w:val="24"/>
        </w:rPr>
        <w:br/>
        <w:t>являться организацией, находящейся под контролем таких лиц.</w:t>
      </w:r>
      <w:r w:rsidRPr="00FD78CA">
        <w:rPr>
          <w:rFonts w:ascii="Times New Roman" w:hAnsi="Times New Roman"/>
          <w:sz w:val="24"/>
          <w:szCs w:val="24"/>
        </w:rPr>
        <w:br/>
        <w:t xml:space="preserve">      Представление информации или документов, подтверждающих о соответствии</w:t>
      </w:r>
      <w:r w:rsidRPr="00FD78CA">
        <w:rPr>
          <w:rFonts w:ascii="Times New Roman" w:hAnsi="Times New Roman"/>
          <w:sz w:val="24"/>
          <w:szCs w:val="24"/>
        </w:rPr>
        <w:br/>
        <w:t>участника закупки вышеуказанному требованию, не требуются.</w:t>
      </w:r>
    </w:p>
    <w:p w14:paraId="75630410" w14:textId="13A6F57C" w:rsidR="00B83ACE" w:rsidRPr="00FD78CA"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00820497" w:rsidRPr="00FD78CA">
        <w:t xml:space="preserve"> </w:t>
      </w:r>
      <w:r w:rsidR="00820497" w:rsidRPr="00FD78CA">
        <w:rPr>
          <w:rFonts w:ascii="Times New Roman" w:eastAsia="Times New Roman" w:hAnsi="Times New Roman"/>
          <w:sz w:val="24"/>
          <w:szCs w:val="24"/>
          <w:lang w:eastAsia="ru-RU"/>
        </w:rPr>
        <w:t>участник закупки</w:t>
      </w:r>
      <w:r w:rsidR="00820497" w:rsidRPr="00FD78CA">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FD78CA">
        <w:rPr>
          <w:rFonts w:ascii="Times New Roman" w:eastAsia="Times New Roman" w:hAnsi="Times New Roman"/>
          <w:sz w:val="24"/>
          <w:szCs w:val="24"/>
          <w:lang w:eastAsia="ru-RU"/>
        </w:rPr>
        <w:t>обладать</w:t>
      </w:r>
      <w:r w:rsidRPr="00FD78CA">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FD78CA">
        <w:rPr>
          <w:rFonts w:ascii="Times New Roman" w:eastAsia="Times New Roman" w:hAnsi="Times New Roman"/>
          <w:sz w:val="24"/>
          <w:szCs w:val="24"/>
          <w:lang w:eastAsia="ru-RU"/>
        </w:rPr>
        <w:t>Договора.</w:t>
      </w:r>
      <w:r w:rsidRPr="00FD78CA">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FD78CA">
        <w:rPr>
          <w:rFonts w:ascii="Times New Roman" w:eastAsia="Times New Roman" w:hAnsi="Times New Roman"/>
          <w:sz w:val="24"/>
          <w:szCs w:val="24"/>
          <w:lang w:eastAsia="ru-RU"/>
        </w:rPr>
        <w:t>вливающим документом подписанным</w:t>
      </w:r>
      <w:r w:rsidRPr="00FD78CA">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FD78CA"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bCs/>
          <w:iCs/>
          <w:sz w:val="24"/>
          <w:szCs w:val="24"/>
          <w:lang w:eastAsia="ru-RU"/>
        </w:rPr>
        <w:t xml:space="preserve">     </w:t>
      </w:r>
      <w:r w:rsidR="00AA6C11" w:rsidRPr="00FD78CA">
        <w:rPr>
          <w:rFonts w:ascii="Times New Roman" w:eastAsia="Times New Roman" w:hAnsi="Times New Roman"/>
          <w:b/>
          <w:bCs/>
          <w:iCs/>
          <w:sz w:val="24"/>
          <w:szCs w:val="24"/>
          <w:lang w:eastAsia="ru-RU"/>
        </w:rPr>
        <w:t>в</w:t>
      </w:r>
      <w:r w:rsidRPr="00FD78CA">
        <w:rPr>
          <w:rFonts w:ascii="Times New Roman" w:eastAsia="Times New Roman" w:hAnsi="Times New Roman"/>
          <w:b/>
          <w:bCs/>
          <w:iCs/>
          <w:sz w:val="24"/>
          <w:szCs w:val="24"/>
          <w:lang w:eastAsia="ru-RU"/>
        </w:rPr>
        <w:t>)</w:t>
      </w:r>
      <w:r w:rsidRPr="00FD78CA">
        <w:rPr>
          <w:rFonts w:ascii="Times New Roman" w:eastAsia="Times New Roman" w:hAnsi="Times New Roman"/>
          <w:bCs/>
          <w:iCs/>
          <w:sz w:val="24"/>
          <w:szCs w:val="24"/>
          <w:lang w:eastAsia="ru-RU"/>
        </w:rPr>
        <w:t xml:space="preserve"> отсутств</w:t>
      </w:r>
      <w:r w:rsidRPr="00FD78CA">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FD78CA"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д</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999FF57" w14:textId="103C1C14" w:rsidR="00633017" w:rsidRPr="007F2620"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е</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w:t>
      </w:r>
      <w:r w:rsidR="00820497" w:rsidRPr="00FD78CA">
        <w:rPr>
          <w:rFonts w:ascii="Times New Roman" w:hAnsi="Times New Roman"/>
          <w:sz w:val="24"/>
          <w:szCs w:val="24"/>
        </w:rPr>
        <w:t xml:space="preserve">деятельность участника </w:t>
      </w:r>
      <w:r w:rsidRPr="00FD78CA">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FF44BB" w:rsidRPr="00FD78CA">
        <w:rPr>
          <w:rFonts w:ascii="Times New Roman" w:eastAsia="Times New Roman" w:hAnsi="Times New Roman"/>
          <w:sz w:val="24"/>
          <w:szCs w:val="24"/>
          <w:lang w:eastAsia="ru-RU"/>
        </w:rPr>
        <w:t>.</w:t>
      </w:r>
    </w:p>
    <w:p w14:paraId="1323805F" w14:textId="63CD81EC" w:rsidR="00B83ACE" w:rsidRPr="00FD78CA"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Pr>
          <w:rFonts w:ascii="Times New Roman" w:eastAsia="Times New Roman" w:hAnsi="Times New Roman"/>
          <w:b/>
          <w:sz w:val="24"/>
          <w:szCs w:val="24"/>
          <w:lang w:eastAsia="ru-RU"/>
        </w:rPr>
        <w:t xml:space="preserve">4.5.2. </w:t>
      </w:r>
      <w:r w:rsidR="00B83ACE" w:rsidRPr="00FD78CA">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FD78CA"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FD78CA"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FD78CA"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820497" w:rsidRPr="00FD78CA">
        <w:rPr>
          <w:rFonts w:ascii="Times New Roman" w:eastAsia="Times New Roman" w:hAnsi="Times New Roman"/>
          <w:b/>
          <w:sz w:val="24"/>
          <w:szCs w:val="24"/>
          <w:lang w:eastAsia="ru-RU"/>
        </w:rPr>
        <w:t>а</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FD78CA" w:rsidRDefault="00820497" w:rsidP="00B83ACE">
      <w:pPr>
        <w:tabs>
          <w:tab w:val="left" w:pos="1701"/>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б</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w:t>
      </w:r>
      <w:r w:rsidR="00B83ACE" w:rsidRPr="00FD78C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в</w:t>
      </w:r>
      <w:r w:rsidR="00B83ACE" w:rsidRPr="00FD78CA">
        <w:rPr>
          <w:rFonts w:ascii="Times New Roman" w:eastAsia="Times New Roman" w:hAnsi="Times New Roman"/>
          <w:b/>
          <w:sz w:val="24"/>
          <w:szCs w:val="24"/>
          <w:lang w:eastAsia="ru-RU"/>
        </w:rPr>
        <w:t xml:space="preserve">) </w:t>
      </w:r>
      <w:r w:rsidR="00B83ACE" w:rsidRPr="00FD78CA">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FD78CA">
        <w:rPr>
          <w:rFonts w:ascii="Times New Roman" w:eastAsia="Times New Roman" w:hAnsi="Times New Roman"/>
          <w:sz w:val="24"/>
          <w:szCs w:val="24"/>
          <w:lang w:eastAsia="ru-RU"/>
        </w:rPr>
        <w:t>4</w:t>
      </w:r>
      <w:r w:rsidR="00B83ACE" w:rsidRPr="00FD78CA">
        <w:rPr>
          <w:rFonts w:ascii="Times New Roman" w:eastAsia="Times New Roman" w:hAnsi="Times New Roman"/>
          <w:sz w:val="24"/>
          <w:szCs w:val="24"/>
          <w:lang w:eastAsia="ru-RU"/>
        </w:rPr>
        <w:t xml:space="preserve"> год. Баланс предоставляется с отметкой ИФНС </w:t>
      </w:r>
      <w:r w:rsidR="00B83ACE" w:rsidRPr="00FD78CA">
        <w:rPr>
          <w:rFonts w:ascii="Times New Roman" w:eastAsia="Times New Roman" w:hAnsi="Times New Roman"/>
          <w:i/>
          <w:sz w:val="24"/>
          <w:szCs w:val="24"/>
          <w:lang w:eastAsia="ru-RU"/>
        </w:rPr>
        <w:t>(в случае сдачи баланса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w:t>
      </w:r>
    </w:p>
    <w:p w14:paraId="32DBF6D4" w14:textId="50813475"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г</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по Н</w:t>
      </w:r>
      <w:r w:rsidR="00C268F9" w:rsidRPr="00FD78CA">
        <w:rPr>
          <w:rFonts w:ascii="Times New Roman" w:eastAsia="Times New Roman" w:hAnsi="Times New Roman"/>
          <w:sz w:val="24"/>
          <w:szCs w:val="24"/>
          <w:lang w:eastAsia="ru-RU"/>
        </w:rPr>
        <w:t>ДС за последний отчетный период.</w:t>
      </w:r>
      <w:r w:rsidR="00B83ACE" w:rsidRPr="00FD78CA">
        <w:rPr>
          <w:rFonts w:ascii="Times New Roman" w:eastAsia="Times New Roman" w:hAnsi="Times New Roman"/>
          <w:sz w:val="24"/>
          <w:szCs w:val="24"/>
          <w:lang w:eastAsia="ru-RU"/>
        </w:rPr>
        <w:t xml:space="preserve"> Декларация предоставляется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FD78CA">
        <w:rPr>
          <w:rFonts w:ascii="Times New Roman" w:eastAsia="Times New Roman" w:hAnsi="Times New Roman"/>
          <w:i/>
          <w:sz w:val="24"/>
          <w:szCs w:val="24"/>
          <w:lang w:eastAsia="ru-RU"/>
        </w:rPr>
        <w:t>ИФНС (в случае сдачи в электронной форме)</w:t>
      </w:r>
      <w:r w:rsidR="00B83ACE" w:rsidRPr="00FD78CA">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FD78CA" w:rsidRDefault="00DB1698" w:rsidP="00B83ACE">
      <w:pPr>
        <w:tabs>
          <w:tab w:val="left" w:pos="0"/>
        </w:tabs>
        <w:autoSpaceDE w:val="0"/>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д</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FD78CA"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е</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отчет "Расчет по страховым взносам"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 xml:space="preserve">.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w:t>
      </w:r>
      <w:r w:rsidR="00B83ACE" w:rsidRPr="00FD78CA">
        <w:rPr>
          <w:rFonts w:ascii="Times New Roman" w:eastAsia="Times New Roman" w:hAnsi="Times New Roman"/>
          <w:sz w:val="24"/>
          <w:szCs w:val="24"/>
          <w:lang w:eastAsia="ru-RU"/>
        </w:rPr>
        <w:lastRenderedPageBreak/>
        <w:t>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FD78CA" w:rsidRDefault="00B83ACE" w:rsidP="00B83ACE">
      <w:pPr>
        <w:spacing w:after="0" w:line="240" w:lineRule="atLeast"/>
        <w:jc w:val="both"/>
        <w:rPr>
          <w:rFonts w:ascii="Times New Roman" w:hAnsi="Times New Roman"/>
          <w:i/>
          <w:sz w:val="24"/>
          <w:szCs w:val="24"/>
        </w:rPr>
      </w:pPr>
      <w:r w:rsidRPr="00FD78CA">
        <w:rPr>
          <w:rFonts w:ascii="Times New Roman" w:hAnsi="Times New Roman"/>
          <w:i/>
          <w:sz w:val="24"/>
          <w:szCs w:val="24"/>
        </w:rPr>
        <w:t xml:space="preserve">     </w:t>
      </w:r>
      <w:r w:rsidR="00DB1698" w:rsidRPr="00FD78CA">
        <w:rPr>
          <w:rFonts w:ascii="Times New Roman CYR" w:eastAsia="Times New Roman" w:hAnsi="Times New Roman CYR" w:cs="Times New Roman CYR"/>
          <w:b/>
          <w:sz w:val="24"/>
          <w:szCs w:val="24"/>
          <w:lang w:eastAsia="ru-RU"/>
        </w:rPr>
        <w:t>ж</w:t>
      </w:r>
      <w:r w:rsidRPr="00FD78CA">
        <w:rPr>
          <w:rFonts w:ascii="Times New Roman CYR" w:eastAsia="Times New Roman" w:hAnsi="Times New Roman CYR" w:cs="Times New Roman CYR"/>
          <w:b/>
          <w:sz w:val="24"/>
          <w:szCs w:val="24"/>
          <w:lang w:eastAsia="ru-RU"/>
        </w:rPr>
        <w:t>)</w:t>
      </w:r>
      <w:r w:rsidRPr="00FD78CA">
        <w:rPr>
          <w:rFonts w:ascii="Times New Roman" w:eastAsia="Times New Roman" w:hAnsi="Times New Roman"/>
          <w:sz w:val="24"/>
          <w:szCs w:val="24"/>
          <w:lang w:eastAsia="ru-RU"/>
        </w:rPr>
        <w:t xml:space="preserve"> </w:t>
      </w:r>
      <w:r w:rsidRPr="00FD78C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FD78CA"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FD78CA"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D78C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D0DF7B1" w14:textId="77777777" w:rsidR="007F2620" w:rsidRDefault="00DB1698" w:rsidP="005E5824">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 xml:space="preserve">     з</w:t>
      </w:r>
      <w:r w:rsidR="00B83ACE" w:rsidRPr="00FD78CA">
        <w:rPr>
          <w:rFonts w:ascii="Times New Roman" w:eastAsia="Times New Roman" w:hAnsi="Times New Roman"/>
          <w:b/>
          <w:snapToGrid w:val="0"/>
          <w:sz w:val="24"/>
          <w:szCs w:val="24"/>
          <w:lang w:eastAsia="ru-RU"/>
        </w:rPr>
        <w:t>)</w:t>
      </w:r>
      <w:r w:rsidR="00B83ACE" w:rsidRPr="00FD78C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FD78CA">
        <w:rPr>
          <w:rFonts w:ascii="Times New Roman" w:eastAsia="Times New Roman" w:hAnsi="Times New Roman"/>
          <w:sz w:val="24"/>
          <w:szCs w:val="24"/>
          <w:lang w:eastAsia="ru-RU"/>
        </w:rPr>
        <w:t>.</w:t>
      </w:r>
      <w:r w:rsidR="005E5824" w:rsidRPr="00FD78CA">
        <w:rPr>
          <w:rFonts w:ascii="Times New Roman" w:eastAsia="Times New Roman" w:hAnsi="Times New Roman"/>
          <w:sz w:val="24"/>
          <w:szCs w:val="24"/>
          <w:lang w:eastAsia="ru-RU"/>
        </w:rPr>
        <w:t xml:space="preserve">      </w:t>
      </w:r>
    </w:p>
    <w:p w14:paraId="15D7B5AF" w14:textId="77777777" w:rsidR="007F2620" w:rsidRPr="00252BE1" w:rsidRDefault="007F2620" w:rsidP="007F2620">
      <w:pPr>
        <w:shd w:val="clear" w:color="auto" w:fill="FFFFFF"/>
        <w:tabs>
          <w:tab w:val="left" w:pos="1134"/>
          <w:tab w:val="left" w:pos="1701"/>
        </w:tabs>
        <w:spacing w:after="0" w:line="240" w:lineRule="atLeast"/>
        <w:jc w:val="both"/>
        <w:rPr>
          <w:rFonts w:ascii="Times New Roman" w:eastAsia="Times New Roman" w:hAnsi="Times New Roman"/>
          <w:b/>
          <w:sz w:val="24"/>
          <w:szCs w:val="24"/>
          <w:lang w:eastAsia="ru-RU"/>
        </w:rPr>
      </w:pPr>
      <w:r w:rsidRPr="007F2620">
        <w:rPr>
          <w:rFonts w:ascii="Times New Roman" w:eastAsia="Times New Roman" w:hAnsi="Times New Roman"/>
          <w:b/>
          <w:sz w:val="24"/>
          <w:szCs w:val="24"/>
          <w:lang w:eastAsia="ru-RU"/>
        </w:rPr>
        <w:t>4.5</w:t>
      </w:r>
      <w:r w:rsidRPr="00252BE1">
        <w:rPr>
          <w:rFonts w:ascii="Times New Roman" w:eastAsia="Times New Roman" w:hAnsi="Times New Roman"/>
          <w:b/>
          <w:sz w:val="24"/>
          <w:szCs w:val="24"/>
          <w:lang w:eastAsia="ru-RU"/>
        </w:rPr>
        <w:t>.2.3.</w:t>
      </w:r>
      <w:r w:rsidRPr="00252BE1">
        <w:rPr>
          <w:rFonts w:ascii="Times New Roman" w:eastAsia="Times New Roman" w:hAnsi="Times New Roman"/>
          <w:sz w:val="24"/>
          <w:szCs w:val="24"/>
          <w:lang w:eastAsia="ru-RU"/>
        </w:rPr>
        <w:t xml:space="preserve"> </w:t>
      </w:r>
      <w:r w:rsidRPr="00252BE1">
        <w:rPr>
          <w:rFonts w:ascii="Times New Roman" w:eastAsia="Times New Roman" w:hAnsi="Times New Roman"/>
          <w:b/>
          <w:sz w:val="24"/>
          <w:szCs w:val="24"/>
          <w:lang w:eastAsia="ru-RU"/>
        </w:rPr>
        <w:t xml:space="preserve">Документами, подтверждающими соответствие Участника дополнительным требованиям, являются сканированные с оригинала: </w:t>
      </w:r>
    </w:p>
    <w:p w14:paraId="0F61C355" w14:textId="3F8BAFD0" w:rsidR="007F2620" w:rsidRPr="00252BE1" w:rsidRDefault="007F2620" w:rsidP="005B27BE">
      <w:pPr>
        <w:shd w:val="clear" w:color="auto" w:fill="FFFFFF"/>
        <w:spacing w:line="240" w:lineRule="auto"/>
        <w:jc w:val="both"/>
        <w:rPr>
          <w:rFonts w:ascii="Times New Roman" w:eastAsia="Times New Roman" w:hAnsi="Times New Roman"/>
          <w:color w:val="FF0000"/>
          <w:sz w:val="24"/>
          <w:szCs w:val="24"/>
          <w:lang w:eastAsia="ru-RU"/>
        </w:rPr>
      </w:pPr>
      <w:r w:rsidRPr="00252BE1">
        <w:rPr>
          <w:rFonts w:ascii="Times New Roman" w:eastAsia="Times New Roman" w:hAnsi="Times New Roman"/>
          <w:b/>
          <w:sz w:val="24"/>
          <w:szCs w:val="24"/>
          <w:lang w:eastAsia="ru-RU"/>
        </w:rPr>
        <w:t xml:space="preserve">а) </w:t>
      </w:r>
      <w:r w:rsidRPr="00252BE1">
        <w:rPr>
          <w:rFonts w:ascii="Times New Roman" w:eastAsia="Times New Roman" w:hAnsi="Times New Roman"/>
          <w:sz w:val="24"/>
          <w:szCs w:val="24"/>
          <w:lang w:eastAsia="ru-RU"/>
        </w:rPr>
        <w:t>Договоры (контракты) и подписанные акты на поставку компаунда или полиэтиленового электропроводящего композита за период 202</w:t>
      </w:r>
      <w:r w:rsidR="005B27BE" w:rsidRPr="00252BE1">
        <w:rPr>
          <w:rFonts w:ascii="Times New Roman" w:eastAsia="Times New Roman" w:hAnsi="Times New Roman"/>
          <w:sz w:val="24"/>
          <w:szCs w:val="24"/>
          <w:lang w:eastAsia="ru-RU"/>
        </w:rPr>
        <w:t>3</w:t>
      </w:r>
      <w:r w:rsidRPr="00252BE1">
        <w:rPr>
          <w:rFonts w:ascii="Times New Roman" w:eastAsia="Times New Roman" w:hAnsi="Times New Roman"/>
          <w:sz w:val="24"/>
          <w:szCs w:val="24"/>
          <w:lang w:eastAsia="ru-RU"/>
        </w:rPr>
        <w:t>-2025 гг.</w:t>
      </w:r>
      <w:r w:rsidRPr="00252BE1">
        <w:rPr>
          <w:rFonts w:ascii="Times New Roman" w:eastAsia="Times New Roman" w:hAnsi="Times New Roman"/>
          <w:color w:val="FF0000"/>
          <w:sz w:val="24"/>
          <w:szCs w:val="24"/>
          <w:lang w:eastAsia="ru-RU"/>
        </w:rPr>
        <w:t xml:space="preserve"> </w:t>
      </w:r>
    </w:p>
    <w:p w14:paraId="26EE9EE5" w14:textId="587CF39A" w:rsidR="00B83ACE" w:rsidRPr="00252BE1" w:rsidRDefault="00B83ACE" w:rsidP="0037516E">
      <w:pPr>
        <w:tabs>
          <w:tab w:val="left" w:pos="1701"/>
        </w:tabs>
        <w:spacing w:after="0" w:line="240" w:lineRule="atLeast"/>
        <w:jc w:val="both"/>
        <w:rPr>
          <w:rFonts w:ascii="Times New Roman" w:eastAsia="Times New Roman" w:hAnsi="Times New Roman"/>
          <w:sz w:val="24"/>
          <w:szCs w:val="24"/>
          <w:lang w:eastAsia="ru-RU"/>
        </w:rPr>
      </w:pPr>
      <w:r w:rsidRPr="00252BE1">
        <w:rPr>
          <w:rFonts w:ascii="Times New Roman" w:eastAsia="Times New Roman" w:hAnsi="Times New Roman"/>
          <w:b/>
          <w:sz w:val="24"/>
          <w:szCs w:val="24"/>
          <w:lang w:eastAsia="ru-RU"/>
        </w:rPr>
        <w:t>4.5.2.</w:t>
      </w:r>
      <w:r w:rsidR="007F2620" w:rsidRPr="00252BE1">
        <w:rPr>
          <w:rFonts w:ascii="Times New Roman" w:eastAsia="Times New Roman" w:hAnsi="Times New Roman"/>
          <w:b/>
          <w:sz w:val="24"/>
          <w:szCs w:val="24"/>
          <w:lang w:eastAsia="ru-RU"/>
        </w:rPr>
        <w:t>4</w:t>
      </w:r>
      <w:r w:rsidRPr="00252BE1">
        <w:rPr>
          <w:rFonts w:ascii="Times New Roman" w:eastAsia="Times New Roman" w:hAnsi="Times New Roman"/>
          <w:b/>
          <w:sz w:val="24"/>
          <w:szCs w:val="24"/>
          <w:lang w:eastAsia="ru-RU"/>
        </w:rPr>
        <w:t xml:space="preserve">. </w:t>
      </w:r>
      <w:r w:rsidRPr="00252BE1">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FD78CA"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252BE1">
        <w:rPr>
          <w:rFonts w:ascii="Times New Roman" w:eastAsia="Times New Roman" w:hAnsi="Times New Roman"/>
          <w:sz w:val="24"/>
          <w:szCs w:val="24"/>
          <w:lang w:eastAsia="ru-RU"/>
        </w:rPr>
        <w:t xml:space="preserve">      </w:t>
      </w:r>
      <w:r w:rsidRPr="00252BE1">
        <w:rPr>
          <w:rFonts w:ascii="Times New Roman" w:eastAsia="Times New Roman" w:hAnsi="Times New Roman"/>
          <w:b/>
          <w:sz w:val="24"/>
          <w:szCs w:val="24"/>
          <w:lang w:eastAsia="ru-RU"/>
        </w:rPr>
        <w:t>а)</w:t>
      </w:r>
      <w:r w:rsidRPr="00252BE1">
        <w:rPr>
          <w:rFonts w:ascii="Times New Roman" w:eastAsia="Times New Roman" w:hAnsi="Times New Roman"/>
          <w:sz w:val="24"/>
          <w:szCs w:val="24"/>
          <w:lang w:eastAsia="ru-RU"/>
        </w:rPr>
        <w:t xml:space="preserve"> договор, соглашение</w:t>
      </w:r>
      <w:r w:rsidRPr="00FD78CA">
        <w:rPr>
          <w:rFonts w:ascii="Times New Roman" w:eastAsia="Times New Roman" w:hAnsi="Times New Roman"/>
          <w:sz w:val="24"/>
          <w:szCs w:val="24"/>
          <w:lang w:eastAsia="ru-RU"/>
        </w:rPr>
        <w:t xml:space="preserve">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сроке действия документа;</w:t>
      </w:r>
    </w:p>
    <w:p w14:paraId="1843BCB6"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FD78CA">
        <w:rPr>
          <w:rFonts w:ascii="Times New Roman" w:eastAsia="Times New Roman" w:hAnsi="Times New Roman"/>
          <w:sz w:val="24"/>
          <w:szCs w:val="24"/>
          <w:lang w:eastAsia="ar-SA"/>
        </w:rPr>
        <w:t>язанным с исполнением договора.</w:t>
      </w:r>
    </w:p>
    <w:p w14:paraId="3BE43B05" w14:textId="77777777" w:rsidR="00B83ACE" w:rsidRPr="00FD78CA"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FD78CA"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FD78CA">
        <w:rPr>
          <w:rFonts w:ascii="Times New Roman" w:hAnsi="Times New Roman"/>
          <w:b/>
          <w:bCs/>
          <w:sz w:val="24"/>
          <w:szCs w:val="24"/>
        </w:rPr>
        <w:t xml:space="preserve">Подача Заявок и их прием.  </w:t>
      </w:r>
    </w:p>
    <w:p w14:paraId="7C773EC1"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lastRenderedPageBreak/>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D78CA">
        <w:rPr>
          <w:rFonts w:ascii="Times New Roman" w:hAnsi="Times New Roman"/>
          <w:bCs/>
          <w:iCs/>
          <w:snapToGrid w:val="0"/>
          <w:sz w:val="24"/>
          <w:szCs w:val="24"/>
        </w:rPr>
        <w:t xml:space="preserve">через ЭП </w:t>
      </w:r>
      <w:r w:rsidRPr="00FD78C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D78CA">
        <w:rPr>
          <w:rFonts w:ascii="Times New Roman" w:hAnsi="Times New Roman"/>
          <w:sz w:val="24"/>
          <w:szCs w:val="24"/>
        </w:rPr>
        <w:t xml:space="preserve">. </w:t>
      </w:r>
    </w:p>
    <w:p w14:paraId="05AF711F"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FD78CA"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FD78CA"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FD78CA">
        <w:rPr>
          <w:rFonts w:ascii="Times New Roman" w:hAnsi="Times New Roman"/>
          <w:b/>
          <w:bCs/>
          <w:sz w:val="24"/>
          <w:szCs w:val="24"/>
        </w:rPr>
        <w:t>Изменение условий Заявки и отзыв Заявки</w:t>
      </w:r>
    </w:p>
    <w:p w14:paraId="3D06EEDC"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D78CA">
        <w:rPr>
          <w:rFonts w:ascii="Times New Roman" w:hAnsi="Times New Roman"/>
          <w:sz w:val="24"/>
          <w:szCs w:val="24"/>
          <w:shd w:val="clear" w:color="auto" w:fill="FFFFFF"/>
        </w:rPr>
        <w:t>.</w:t>
      </w:r>
    </w:p>
    <w:p w14:paraId="4E0642AA"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FD78CA"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FD78CA">
        <w:rPr>
          <w:rFonts w:ascii="Times New Roman" w:hAnsi="Times New Roman"/>
          <w:b/>
          <w:bCs/>
          <w:sz w:val="24"/>
          <w:szCs w:val="24"/>
        </w:rPr>
        <w:t>4.8. Открытие поступивших Заявок Участников закупки</w:t>
      </w:r>
    </w:p>
    <w:p w14:paraId="4A86BB6A" w14:textId="6804E624"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t>4.8.1</w:t>
      </w:r>
      <w:r w:rsidR="00CE7E05" w:rsidRPr="00FD78CA">
        <w:rPr>
          <w:rFonts w:ascii="Times New Roman" w:hAnsi="Times New Roman"/>
          <w:b/>
          <w:sz w:val="24"/>
          <w:szCs w:val="24"/>
        </w:rPr>
        <w:t>.</w:t>
      </w:r>
      <w:r w:rsidRPr="00FD78CA">
        <w:rPr>
          <w:rFonts w:ascii="Times New Roman" w:hAnsi="Times New Roman"/>
          <w:sz w:val="24"/>
          <w:szCs w:val="24"/>
        </w:rPr>
        <w:t xml:space="preserve"> В день, час и месте, указанным в извещении о проведении закупки, </w:t>
      </w:r>
      <w:r w:rsidRPr="00FD78CA">
        <w:rPr>
          <w:rFonts w:ascii="Times New Roman" w:hAnsi="Times New Roman"/>
          <w:bCs/>
          <w:sz w:val="24"/>
          <w:szCs w:val="24"/>
        </w:rPr>
        <w:t>ЭП</w:t>
      </w:r>
      <w:r w:rsidRPr="00FD78CA">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FD78CA" w:rsidRDefault="00CE7E05" w:rsidP="00B83ACE">
      <w:pPr>
        <w:spacing w:after="0" w:line="240" w:lineRule="atLeast"/>
        <w:jc w:val="both"/>
        <w:rPr>
          <w:rFonts w:ascii="Times New Roman" w:hAnsi="Times New Roman"/>
          <w:sz w:val="24"/>
          <w:szCs w:val="24"/>
        </w:rPr>
      </w:pPr>
    </w:p>
    <w:p w14:paraId="2DD0AC9F" w14:textId="77777777" w:rsidR="00B83ACE" w:rsidRPr="00FD78CA" w:rsidRDefault="00B83ACE" w:rsidP="00CE7E05">
      <w:pPr>
        <w:keepNext/>
        <w:suppressAutoHyphens/>
        <w:spacing w:after="0" w:line="360" w:lineRule="auto"/>
        <w:jc w:val="both"/>
        <w:outlineLvl w:val="1"/>
        <w:rPr>
          <w:rFonts w:ascii="Times New Roman" w:hAnsi="Times New Roman"/>
          <w:b/>
          <w:bCs/>
          <w:sz w:val="24"/>
          <w:szCs w:val="24"/>
        </w:rPr>
      </w:pPr>
      <w:bookmarkStart w:id="42" w:name="_Toc322017061"/>
      <w:r w:rsidRPr="00FD78CA">
        <w:rPr>
          <w:rFonts w:ascii="Times New Roman" w:hAnsi="Times New Roman"/>
          <w:b/>
          <w:bCs/>
          <w:sz w:val="24"/>
          <w:szCs w:val="24"/>
        </w:rPr>
        <w:t xml:space="preserve">4.9. Закупочная комиссия. Отбор и оценка </w:t>
      </w:r>
      <w:bookmarkEnd w:id="42"/>
      <w:r w:rsidRPr="00FD78CA">
        <w:rPr>
          <w:rFonts w:ascii="Times New Roman" w:hAnsi="Times New Roman"/>
          <w:b/>
          <w:bCs/>
          <w:sz w:val="24"/>
          <w:szCs w:val="24"/>
        </w:rPr>
        <w:t>Заявок</w:t>
      </w:r>
    </w:p>
    <w:p w14:paraId="397B24CE" w14:textId="77777777" w:rsidR="00B83ACE" w:rsidRPr="00FD78CA"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FD78CA">
        <w:rPr>
          <w:rFonts w:ascii="Times New Roman" w:eastAsia="Times New Roman" w:hAnsi="Times New Roman"/>
          <w:b/>
          <w:bCs/>
          <w:sz w:val="24"/>
          <w:szCs w:val="24"/>
          <w:lang w:eastAsia="ru-RU"/>
        </w:rPr>
        <w:t>Общие положения</w:t>
      </w:r>
      <w:bookmarkEnd w:id="43"/>
    </w:p>
    <w:p w14:paraId="443FD2E5" w14:textId="77777777" w:rsidR="00B83ACE" w:rsidRPr="00FD78CA"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FD78C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Рассмотрение </w:t>
      </w:r>
      <w:r w:rsidRPr="00FD78CA">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FD78CA"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D78CA">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D78CA">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D78CA">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D78CA">
        <w:rPr>
          <w:rFonts w:ascii="Times New Roman" w:hAnsi="Times New Roman"/>
          <w:sz w:val="24"/>
          <w:szCs w:val="24"/>
        </w:rPr>
        <w:t>.</w:t>
      </w:r>
    </w:p>
    <w:p w14:paraId="4E09D690" w14:textId="77777777" w:rsidR="00B83ACE" w:rsidRPr="00FD78CA"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D78CA">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D78CA">
        <w:rPr>
          <w:rFonts w:ascii="Times New Roman" w:eastAsia="Times New Roman" w:hAnsi="Times New Roman"/>
          <w:bCs/>
          <w:iCs/>
          <w:sz w:val="24"/>
          <w:szCs w:val="24"/>
          <w:lang w:eastAsia="ru-RU"/>
        </w:rPr>
        <w:t>.</w:t>
      </w:r>
    </w:p>
    <w:p w14:paraId="6A792E66" w14:textId="77777777" w:rsidR="00B83ACE" w:rsidRPr="00FD78CA"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Этап </w:t>
      </w:r>
      <w:bookmarkEnd w:id="44"/>
      <w:r w:rsidRPr="00FD78CA">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FD78CA"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D78CA">
        <w:rPr>
          <w:rFonts w:ascii="Times New Roman" w:eastAsia="Times New Roman" w:hAnsi="Times New Roman"/>
          <w:bCs/>
          <w:iCs/>
          <w:sz w:val="24"/>
          <w:szCs w:val="24"/>
          <w:shd w:val="clear" w:color="auto" w:fill="FFFFFF"/>
          <w:lang w:eastAsia="ru-RU"/>
        </w:rPr>
        <w:t>экспертная группа</w:t>
      </w:r>
      <w:r w:rsidRPr="00FD78CA">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а)</w:t>
      </w:r>
      <w:r w:rsidRPr="00FD78CA">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б)</w:t>
      </w:r>
      <w:r w:rsidRPr="00FD78CA">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в)</w:t>
      </w:r>
      <w:r w:rsidRPr="00FD78CA">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lastRenderedPageBreak/>
        <w:t>г)</w:t>
      </w:r>
      <w:r w:rsidRPr="00FD78CA">
        <w:rPr>
          <w:rFonts w:ascii="Times New Roman" w:eastAsia="Times New Roman" w:hAnsi="Times New Roman"/>
          <w:bCs/>
          <w:iCs/>
          <w:sz w:val="24"/>
          <w:szCs w:val="24"/>
          <w:lang w:eastAsia="ru-RU"/>
        </w:rPr>
        <w:t xml:space="preserve"> </w:t>
      </w:r>
      <w:r w:rsidRPr="00FD78CA">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D78CA">
        <w:rPr>
          <w:rFonts w:ascii="Times New Roman" w:eastAsia="Times New Roman" w:hAnsi="Times New Roman"/>
          <w:bCs/>
          <w:iCs/>
          <w:sz w:val="24"/>
          <w:szCs w:val="24"/>
          <w:lang w:eastAsia="ru-RU"/>
        </w:rPr>
        <w:t>;</w:t>
      </w:r>
    </w:p>
    <w:p w14:paraId="76398CAF"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д)</w:t>
      </w:r>
      <w:r w:rsidRPr="00FD78CA">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е)</w:t>
      </w:r>
      <w:r w:rsidRPr="00FD78CA">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D78CA">
        <w:rPr>
          <w:rFonts w:ascii="Times New Roman" w:hAnsi="Times New Roman"/>
          <w:sz w:val="24"/>
          <w:szCs w:val="24"/>
          <w:shd w:val="clear" w:color="auto" w:fill="FFFFFF"/>
        </w:rPr>
        <w:t>Заявке</w:t>
      </w:r>
      <w:r w:rsidRPr="00FD78C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FD78CA"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FD78CA">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FD78CA"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FD78CA"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w:t>
      </w:r>
      <w:r w:rsidR="00E420DD"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FD78CA"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FD78CA">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D78CA">
        <w:rPr>
          <w:rFonts w:ascii="Times New Roman" w:hAnsi="Times New Roman"/>
          <w:bCs/>
          <w:iCs/>
          <w:sz w:val="24"/>
          <w:szCs w:val="24"/>
          <w:shd w:val="clear" w:color="auto" w:fill="FFFFFF"/>
        </w:rPr>
        <w:t xml:space="preserve">.  </w:t>
      </w:r>
      <w:r w:rsidRPr="00FD78CA">
        <w:rPr>
          <w:rFonts w:ascii="Times New Roman" w:hAnsi="Times New Roman"/>
          <w:sz w:val="24"/>
          <w:szCs w:val="24"/>
          <w:shd w:val="clear" w:color="auto" w:fill="FFFFFF"/>
        </w:rPr>
        <w:t xml:space="preserve">В случае неисполнения установленных </w:t>
      </w:r>
      <w:r w:rsidRPr="00FD78CA">
        <w:rPr>
          <w:rFonts w:ascii="Times New Roman" w:hAnsi="Times New Roman"/>
          <w:sz w:val="24"/>
          <w:szCs w:val="24"/>
        </w:rPr>
        <w:t>антидемпинговыми мерами требований заявка такого участника закупки</w:t>
      </w:r>
      <w:r w:rsidRPr="00FD78CA">
        <w:rPr>
          <w:rFonts w:ascii="Times New Roman" w:hAnsi="Times New Roman"/>
          <w:bCs/>
          <w:iCs/>
          <w:sz w:val="24"/>
          <w:szCs w:val="24"/>
        </w:rPr>
        <w:t xml:space="preserve"> отклоняется. </w:t>
      </w:r>
    </w:p>
    <w:p w14:paraId="314ACACF" w14:textId="77777777" w:rsidR="00B83ACE" w:rsidRPr="00FD78CA"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D78CA">
        <w:rPr>
          <w:rFonts w:ascii="Times New Roman" w:hAnsi="Times New Roman"/>
          <w:sz w:val="24"/>
          <w:szCs w:val="24"/>
        </w:rPr>
        <w:t>;</w:t>
      </w:r>
    </w:p>
    <w:p w14:paraId="1E436AB0"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б)</w:t>
      </w:r>
      <w:r w:rsidRPr="00FD78CA">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в)</w:t>
      </w:r>
      <w:r w:rsidRPr="00FD78CA">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г)</w:t>
      </w:r>
      <w:r w:rsidRPr="00FD78C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д)</w:t>
      </w:r>
      <w:r w:rsidRPr="00FD78CA">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е)</w:t>
      </w:r>
      <w:r w:rsidRPr="00FD78C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ж)</w:t>
      </w:r>
      <w:r w:rsidRPr="00FD78C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з)</w:t>
      </w:r>
      <w:r w:rsidRPr="00FD78C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hAnsi="Times New Roman"/>
          <w:b/>
          <w:sz w:val="24"/>
          <w:szCs w:val="24"/>
        </w:rPr>
        <w:lastRenderedPageBreak/>
        <w:t>и)</w:t>
      </w:r>
      <w:r w:rsidRPr="00FD78CA">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FD78CA"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FD78CA"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FD78CA">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4.9.2.11. </w:t>
      </w:r>
      <w:r w:rsidRPr="00FD78CA">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FD78CA"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D78CA">
        <w:rPr>
          <w:rFonts w:ascii="Times New Roman" w:eastAsia="Times New Roman" w:hAnsi="Times New Roman" w:cs="Arial"/>
          <w:b/>
          <w:bCs/>
          <w:sz w:val="24"/>
          <w:szCs w:val="24"/>
          <w:lang w:eastAsia="ru-RU"/>
        </w:rPr>
        <w:t>Этап оценки Заявок</w:t>
      </w:r>
    </w:p>
    <w:p w14:paraId="04C53519" w14:textId="31E2F0FA" w:rsidR="00E420DD" w:rsidRPr="00FD78CA" w:rsidRDefault="00E420DD" w:rsidP="00E420DD">
      <w:pPr>
        <w:pStyle w:val="aff8"/>
        <w:spacing w:line="240" w:lineRule="atLeast"/>
        <w:ind w:left="0"/>
        <w:jc w:val="both"/>
        <w:rPr>
          <w:rFonts w:ascii="Times New Roman" w:hAnsi="Times New Roman"/>
          <w:sz w:val="24"/>
          <w:szCs w:val="24"/>
        </w:rPr>
      </w:pPr>
      <w:r w:rsidRPr="00FD78CA">
        <w:rPr>
          <w:rFonts w:ascii="Times New Roman" w:hAnsi="Times New Roman"/>
          <w:b/>
          <w:sz w:val="24"/>
          <w:szCs w:val="24"/>
        </w:rPr>
        <w:t>4.9.3.1. Национальный режим.</w:t>
      </w:r>
    </w:p>
    <w:p w14:paraId="0CC0CD36" w14:textId="77777777" w:rsidR="00E420DD" w:rsidRPr="00FD78CA" w:rsidRDefault="00E420DD" w:rsidP="00E420DD">
      <w:pPr>
        <w:spacing w:after="0" w:line="240" w:lineRule="atLeast"/>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На основании </w:t>
      </w:r>
      <w:proofErr w:type="spellStart"/>
      <w:r w:rsidRPr="00FD78CA">
        <w:rPr>
          <w:rFonts w:ascii="Times New Roman" w:eastAsia="Times New Roman" w:hAnsi="Times New Roman" w:cs="Arial"/>
          <w:sz w:val="24"/>
          <w:szCs w:val="24"/>
          <w:lang w:eastAsia="ru-RU"/>
        </w:rPr>
        <w:t>пп</w:t>
      </w:r>
      <w:proofErr w:type="spellEnd"/>
      <w:r w:rsidRPr="00FD78CA">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FD78CA" w:rsidRDefault="00E420DD" w:rsidP="00E420DD">
      <w:pPr>
        <w:spacing w:after="0" w:line="240" w:lineRule="atLeast"/>
        <w:jc w:val="both"/>
        <w:rPr>
          <w:rFonts w:ascii="Times New Roman" w:hAnsi="Times New Roman"/>
          <w:b/>
          <w:sz w:val="24"/>
          <w:szCs w:val="24"/>
        </w:rPr>
      </w:pPr>
      <w:r w:rsidRPr="00FD78CA">
        <w:rPr>
          <w:rFonts w:ascii="Times New Roman" w:eastAsia="Times New Roman" w:hAnsi="Times New Roman" w:cs="Arial"/>
          <w:b/>
          <w:sz w:val="24"/>
          <w:szCs w:val="24"/>
          <w:lang w:eastAsia="ru-RU"/>
        </w:rPr>
        <w:t>4.9.3.2.</w:t>
      </w:r>
      <w:r w:rsidRPr="00FD78CA">
        <w:rPr>
          <w:rFonts w:ascii="Times New Roman" w:eastAsia="Times New Roman" w:hAnsi="Times New Roman" w:cs="Arial"/>
          <w:sz w:val="24"/>
          <w:szCs w:val="24"/>
          <w:lang w:eastAsia="ru-RU"/>
        </w:rPr>
        <w:t xml:space="preserve"> </w:t>
      </w:r>
      <w:r w:rsidR="00B83ACE" w:rsidRPr="00FD78CA">
        <w:rPr>
          <w:rFonts w:ascii="Times New Roman" w:hAnsi="Times New Roman"/>
          <w:b/>
          <w:sz w:val="24"/>
          <w:szCs w:val="24"/>
        </w:rPr>
        <w:t>Порядок оценки заявок по критериям оценки заявок.</w:t>
      </w:r>
    </w:p>
    <w:p w14:paraId="1AA1DEE5" w14:textId="7611B91A" w:rsidR="00B83ACE" w:rsidRPr="00FD78CA" w:rsidRDefault="00B83ACE" w:rsidP="00B83ACE">
      <w:pPr>
        <w:spacing w:after="0" w:line="240" w:lineRule="auto"/>
        <w:jc w:val="both"/>
        <w:rPr>
          <w:rFonts w:ascii="Times New Roman" w:hAnsi="Times New Roman"/>
          <w:sz w:val="24"/>
          <w:szCs w:val="24"/>
          <w:lang w:eastAsia="ru-RU"/>
        </w:rPr>
      </w:pPr>
      <w:r w:rsidRPr="00FD78CA">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394"/>
        <w:gridCol w:w="1418"/>
        <w:gridCol w:w="212"/>
        <w:gridCol w:w="1631"/>
      </w:tblGrid>
      <w:tr w:rsidR="00FD78CA" w:rsidRPr="005B27BE" w14:paraId="097EF641" w14:textId="77777777" w:rsidTr="005B27BE">
        <w:trPr>
          <w:trHeight w:val="690"/>
        </w:trPr>
        <w:tc>
          <w:tcPr>
            <w:tcW w:w="709" w:type="dxa"/>
            <w:vMerge w:val="restart"/>
            <w:vAlign w:val="center"/>
          </w:tcPr>
          <w:p w14:paraId="0C8E0BC1" w14:textId="77777777" w:rsidR="00E0320B" w:rsidRPr="005B27BE" w:rsidRDefault="00E0320B" w:rsidP="00E0320B">
            <w:pPr>
              <w:spacing w:after="0" w:line="360" w:lineRule="auto"/>
              <w:ind w:firstLine="567"/>
              <w:jc w:val="both"/>
              <w:rPr>
                <w:rFonts w:ascii="Times New Roman" w:eastAsia="Times New Roman" w:hAnsi="Times New Roman"/>
                <w:b/>
                <w:lang w:eastAsia="ru-RU"/>
              </w:rPr>
            </w:pPr>
            <w:r w:rsidRPr="005B27BE">
              <w:rPr>
                <w:rFonts w:ascii="Times New Roman" w:eastAsia="Times New Roman" w:hAnsi="Times New Roman"/>
                <w:lang w:eastAsia="ru-RU"/>
              </w:rPr>
              <w:t xml:space="preserve">  </w:t>
            </w:r>
            <w:r w:rsidRPr="005B27BE">
              <w:rPr>
                <w:rFonts w:ascii="Times New Roman" w:eastAsia="Times New Roman" w:hAnsi="Times New Roman"/>
                <w:b/>
                <w:lang w:eastAsia="ru-RU"/>
              </w:rPr>
              <w:t>№ п/п</w:t>
            </w:r>
          </w:p>
        </w:tc>
        <w:tc>
          <w:tcPr>
            <w:tcW w:w="1701" w:type="dxa"/>
            <w:vMerge w:val="restart"/>
            <w:vAlign w:val="center"/>
          </w:tcPr>
          <w:p w14:paraId="4EA0542A" w14:textId="77777777" w:rsidR="00E0320B" w:rsidRPr="005B27BE" w:rsidRDefault="00E0320B" w:rsidP="00E0320B">
            <w:pPr>
              <w:spacing w:after="0" w:line="360" w:lineRule="auto"/>
              <w:jc w:val="both"/>
              <w:rPr>
                <w:rFonts w:ascii="Times New Roman" w:eastAsia="Times New Roman" w:hAnsi="Times New Roman"/>
                <w:b/>
                <w:bCs/>
                <w:lang w:eastAsia="ru-RU"/>
              </w:rPr>
            </w:pPr>
          </w:p>
          <w:p w14:paraId="4065A3D6" w14:textId="7997C653" w:rsidR="00E0320B" w:rsidRPr="005B27BE" w:rsidRDefault="00E0320B" w:rsidP="00E0320B">
            <w:pPr>
              <w:spacing w:after="0" w:line="360" w:lineRule="auto"/>
              <w:jc w:val="both"/>
              <w:rPr>
                <w:rFonts w:ascii="Times New Roman" w:eastAsia="Times New Roman" w:hAnsi="Times New Roman"/>
                <w:b/>
                <w:lang w:eastAsia="ru-RU"/>
              </w:rPr>
            </w:pPr>
            <w:r w:rsidRPr="005B27BE">
              <w:rPr>
                <w:rFonts w:ascii="Times New Roman" w:eastAsia="Times New Roman" w:hAnsi="Times New Roman"/>
                <w:b/>
                <w:bCs/>
                <w:lang w:eastAsia="ru-RU"/>
              </w:rPr>
              <w:t>Критерий</w:t>
            </w:r>
          </w:p>
        </w:tc>
        <w:tc>
          <w:tcPr>
            <w:tcW w:w="4394" w:type="dxa"/>
            <w:vMerge w:val="restart"/>
            <w:vAlign w:val="center"/>
          </w:tcPr>
          <w:p w14:paraId="1E3BC39A" w14:textId="77777777" w:rsidR="00E0320B" w:rsidRPr="005B27BE" w:rsidRDefault="00E0320B" w:rsidP="00E0320B">
            <w:pPr>
              <w:spacing w:after="0" w:line="360" w:lineRule="auto"/>
              <w:jc w:val="both"/>
              <w:rPr>
                <w:rFonts w:ascii="Times New Roman" w:eastAsia="Times New Roman" w:hAnsi="Times New Roman"/>
                <w:b/>
                <w:bCs/>
                <w:lang w:eastAsia="ru-RU"/>
              </w:rPr>
            </w:pPr>
          </w:p>
          <w:p w14:paraId="164B0F7A" w14:textId="587511E1" w:rsidR="00E0320B" w:rsidRPr="005B27BE" w:rsidRDefault="00E0320B" w:rsidP="00E0320B">
            <w:pPr>
              <w:spacing w:after="0" w:line="360" w:lineRule="auto"/>
              <w:jc w:val="both"/>
              <w:rPr>
                <w:rFonts w:ascii="Times New Roman" w:eastAsia="Times New Roman" w:hAnsi="Times New Roman"/>
                <w:b/>
                <w:lang w:eastAsia="ru-RU"/>
              </w:rPr>
            </w:pPr>
            <w:r w:rsidRPr="005B27BE">
              <w:rPr>
                <w:rFonts w:ascii="Times New Roman" w:eastAsia="Times New Roman" w:hAnsi="Times New Roman"/>
                <w:b/>
                <w:bCs/>
                <w:lang w:eastAsia="ru-RU"/>
              </w:rPr>
              <w:t>Порядок оценки заявок по критерию</w:t>
            </w:r>
          </w:p>
        </w:tc>
        <w:tc>
          <w:tcPr>
            <w:tcW w:w="3261" w:type="dxa"/>
            <w:gridSpan w:val="3"/>
            <w:vAlign w:val="center"/>
          </w:tcPr>
          <w:p w14:paraId="2D623ABF" w14:textId="75CEC7C8" w:rsidR="00E0320B" w:rsidRPr="005B27BE" w:rsidRDefault="00E0320B" w:rsidP="00E0320B">
            <w:pPr>
              <w:spacing w:after="0" w:line="360" w:lineRule="auto"/>
              <w:ind w:firstLine="179"/>
              <w:jc w:val="both"/>
              <w:rPr>
                <w:rFonts w:ascii="Times New Roman" w:eastAsia="Times New Roman" w:hAnsi="Times New Roman"/>
                <w:b/>
                <w:bCs/>
                <w:lang w:eastAsia="ru-RU"/>
              </w:rPr>
            </w:pPr>
            <w:r w:rsidRPr="005B27BE">
              <w:rPr>
                <w:rFonts w:ascii="Times New Roman" w:eastAsia="Times New Roman" w:hAnsi="Times New Roman"/>
                <w:b/>
                <w:bCs/>
                <w:lang w:eastAsia="ru-RU"/>
              </w:rPr>
              <w:t>Значимость критериев</w:t>
            </w:r>
          </w:p>
          <w:p w14:paraId="2C746CCE" w14:textId="77777777" w:rsidR="00E0320B" w:rsidRPr="005B27BE" w:rsidRDefault="00E0320B" w:rsidP="00E0320B">
            <w:pPr>
              <w:spacing w:after="0" w:line="360" w:lineRule="auto"/>
              <w:ind w:firstLine="567"/>
              <w:jc w:val="both"/>
              <w:rPr>
                <w:rFonts w:ascii="Times New Roman" w:eastAsia="Times New Roman" w:hAnsi="Times New Roman"/>
                <w:b/>
                <w:bCs/>
                <w:lang w:eastAsia="ru-RU"/>
              </w:rPr>
            </w:pPr>
            <w:r w:rsidRPr="005B27BE">
              <w:rPr>
                <w:rFonts w:ascii="Times New Roman" w:eastAsia="Times New Roman" w:hAnsi="Times New Roman"/>
                <w:b/>
                <w:bCs/>
                <w:lang w:eastAsia="ru-RU"/>
              </w:rPr>
              <w:t>оценки заявок</w:t>
            </w:r>
          </w:p>
        </w:tc>
      </w:tr>
      <w:tr w:rsidR="00FD78CA" w:rsidRPr="005B27BE" w14:paraId="40E0AA46" w14:textId="77777777" w:rsidTr="005B27BE">
        <w:trPr>
          <w:trHeight w:val="592"/>
        </w:trPr>
        <w:tc>
          <w:tcPr>
            <w:tcW w:w="709" w:type="dxa"/>
            <w:vMerge/>
            <w:vAlign w:val="center"/>
          </w:tcPr>
          <w:p w14:paraId="66B9BFCD" w14:textId="77777777" w:rsidR="00E0320B" w:rsidRPr="005B27BE" w:rsidRDefault="00E0320B" w:rsidP="00E0320B">
            <w:pPr>
              <w:spacing w:after="0" w:line="360" w:lineRule="auto"/>
              <w:ind w:firstLine="567"/>
              <w:jc w:val="both"/>
              <w:rPr>
                <w:rFonts w:ascii="Times New Roman" w:eastAsia="Times New Roman" w:hAnsi="Times New Roman"/>
                <w:b/>
                <w:lang w:eastAsia="ru-RU"/>
              </w:rPr>
            </w:pPr>
          </w:p>
        </w:tc>
        <w:tc>
          <w:tcPr>
            <w:tcW w:w="1701" w:type="dxa"/>
            <w:vMerge/>
            <w:vAlign w:val="center"/>
          </w:tcPr>
          <w:p w14:paraId="7F001168" w14:textId="77777777" w:rsidR="00E0320B" w:rsidRPr="005B27BE" w:rsidRDefault="00E0320B" w:rsidP="00E0320B">
            <w:pPr>
              <w:spacing w:after="0" w:line="360" w:lineRule="auto"/>
              <w:ind w:firstLine="567"/>
              <w:jc w:val="both"/>
              <w:rPr>
                <w:rFonts w:ascii="Times New Roman" w:eastAsia="Times New Roman" w:hAnsi="Times New Roman"/>
                <w:b/>
                <w:bCs/>
                <w:lang w:eastAsia="ru-RU"/>
              </w:rPr>
            </w:pPr>
          </w:p>
        </w:tc>
        <w:tc>
          <w:tcPr>
            <w:tcW w:w="4394" w:type="dxa"/>
            <w:vMerge/>
            <w:vAlign w:val="center"/>
          </w:tcPr>
          <w:p w14:paraId="40A8BF3D" w14:textId="77777777" w:rsidR="00E0320B" w:rsidRPr="005B27BE" w:rsidRDefault="00E0320B" w:rsidP="00E0320B">
            <w:pPr>
              <w:spacing w:after="0" w:line="360" w:lineRule="auto"/>
              <w:ind w:firstLine="567"/>
              <w:jc w:val="both"/>
              <w:rPr>
                <w:rFonts w:ascii="Times New Roman" w:eastAsia="Times New Roman" w:hAnsi="Times New Roman"/>
                <w:b/>
                <w:bCs/>
                <w:lang w:eastAsia="ru-RU"/>
              </w:rPr>
            </w:pPr>
          </w:p>
        </w:tc>
        <w:tc>
          <w:tcPr>
            <w:tcW w:w="1418" w:type="dxa"/>
            <w:vAlign w:val="center"/>
          </w:tcPr>
          <w:p w14:paraId="24BD55C3" w14:textId="77777777" w:rsidR="00E0320B" w:rsidRPr="005B27BE" w:rsidRDefault="00E0320B" w:rsidP="00E0320B">
            <w:pPr>
              <w:spacing w:after="0" w:line="360" w:lineRule="auto"/>
              <w:ind w:firstLine="462"/>
              <w:jc w:val="both"/>
              <w:rPr>
                <w:rFonts w:ascii="Times New Roman" w:eastAsia="Times New Roman" w:hAnsi="Times New Roman"/>
                <w:b/>
                <w:bCs/>
                <w:lang w:val="en-US" w:eastAsia="ru-RU"/>
              </w:rPr>
            </w:pPr>
            <w:r w:rsidRPr="005B27BE">
              <w:rPr>
                <w:rFonts w:ascii="Times New Roman" w:eastAsia="Times New Roman" w:hAnsi="Times New Roman"/>
                <w:b/>
                <w:bCs/>
                <w:lang w:val="en-US" w:eastAsia="ru-RU"/>
              </w:rPr>
              <w:t>%</w:t>
            </w:r>
          </w:p>
        </w:tc>
        <w:tc>
          <w:tcPr>
            <w:tcW w:w="1843" w:type="dxa"/>
            <w:gridSpan w:val="2"/>
            <w:vAlign w:val="center"/>
          </w:tcPr>
          <w:p w14:paraId="0E8FE213" w14:textId="77777777" w:rsidR="00E0320B" w:rsidRPr="005B27BE" w:rsidRDefault="00E0320B" w:rsidP="00E0320B">
            <w:pPr>
              <w:spacing w:after="0" w:line="360" w:lineRule="auto"/>
              <w:jc w:val="both"/>
              <w:rPr>
                <w:rFonts w:ascii="Times New Roman" w:eastAsia="Times New Roman" w:hAnsi="Times New Roman"/>
                <w:b/>
                <w:bCs/>
                <w:lang w:eastAsia="ru-RU"/>
              </w:rPr>
            </w:pPr>
            <w:r w:rsidRPr="005B27BE">
              <w:rPr>
                <w:rFonts w:ascii="Times New Roman" w:eastAsia="Times New Roman" w:hAnsi="Times New Roman"/>
                <w:b/>
                <w:bCs/>
                <w:lang w:eastAsia="ru-RU"/>
              </w:rPr>
              <w:t>коэффициент</w:t>
            </w:r>
          </w:p>
        </w:tc>
      </w:tr>
      <w:tr w:rsidR="00FD78CA" w:rsidRPr="005B27BE" w14:paraId="0EB94E5A" w14:textId="77777777" w:rsidTr="003C5F7D">
        <w:trPr>
          <w:trHeight w:val="407"/>
        </w:trPr>
        <w:tc>
          <w:tcPr>
            <w:tcW w:w="10065" w:type="dxa"/>
            <w:gridSpan w:val="6"/>
            <w:vAlign w:val="center"/>
          </w:tcPr>
          <w:p w14:paraId="05F12230" w14:textId="77777777" w:rsidR="00E0320B" w:rsidRPr="005B27BE" w:rsidRDefault="00E0320B" w:rsidP="00E0320B">
            <w:pPr>
              <w:numPr>
                <w:ilvl w:val="0"/>
                <w:numId w:val="76"/>
              </w:numPr>
              <w:spacing w:after="0" w:line="360" w:lineRule="auto"/>
              <w:jc w:val="both"/>
              <w:rPr>
                <w:rFonts w:ascii="Times New Roman" w:eastAsia="Times New Roman" w:hAnsi="Times New Roman"/>
                <w:b/>
                <w:bCs/>
                <w:lang w:eastAsia="ru-RU"/>
              </w:rPr>
            </w:pPr>
            <w:r w:rsidRPr="005B27BE">
              <w:rPr>
                <w:rFonts w:ascii="Times New Roman" w:eastAsia="Times New Roman" w:hAnsi="Times New Roman"/>
                <w:b/>
                <w:bCs/>
                <w:lang w:eastAsia="ru-RU"/>
              </w:rPr>
              <w:t>Ценовой критерий</w:t>
            </w:r>
          </w:p>
        </w:tc>
      </w:tr>
      <w:tr w:rsidR="00FD78CA" w:rsidRPr="005B27BE" w14:paraId="19597E54" w14:textId="77777777" w:rsidTr="005B27BE">
        <w:trPr>
          <w:trHeight w:val="699"/>
        </w:trPr>
        <w:tc>
          <w:tcPr>
            <w:tcW w:w="709" w:type="dxa"/>
            <w:vMerge w:val="restart"/>
            <w:vAlign w:val="center"/>
          </w:tcPr>
          <w:p w14:paraId="75FF8E09" w14:textId="77777777" w:rsidR="00E0320B" w:rsidRPr="005B27BE" w:rsidRDefault="00E0320B" w:rsidP="00E0320B">
            <w:pPr>
              <w:spacing w:after="0" w:line="360" w:lineRule="auto"/>
              <w:ind w:firstLine="35"/>
              <w:jc w:val="both"/>
              <w:rPr>
                <w:rFonts w:ascii="Times New Roman" w:eastAsia="Times New Roman" w:hAnsi="Times New Roman"/>
                <w:lang w:eastAsia="ru-RU"/>
              </w:rPr>
            </w:pPr>
            <w:r w:rsidRPr="005B27BE">
              <w:rPr>
                <w:rFonts w:ascii="Times New Roman" w:eastAsia="Times New Roman" w:hAnsi="Times New Roman"/>
                <w:lang w:eastAsia="ru-RU"/>
              </w:rPr>
              <w:t>1.1</w:t>
            </w:r>
          </w:p>
          <w:p w14:paraId="67F8EA13"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1701" w:type="dxa"/>
            <w:vMerge w:val="restart"/>
            <w:vAlign w:val="center"/>
          </w:tcPr>
          <w:p w14:paraId="5338D004" w14:textId="77777777" w:rsidR="00E0320B" w:rsidRPr="005B27BE" w:rsidRDefault="00E0320B" w:rsidP="00E0320B">
            <w:pPr>
              <w:spacing w:after="0" w:line="360" w:lineRule="auto"/>
              <w:ind w:firstLine="177"/>
              <w:jc w:val="both"/>
              <w:rPr>
                <w:rFonts w:ascii="Times New Roman" w:eastAsia="Times New Roman" w:hAnsi="Times New Roman"/>
                <w:lang w:eastAsia="ru-RU"/>
              </w:rPr>
            </w:pPr>
            <w:r w:rsidRPr="005B27BE">
              <w:rPr>
                <w:rFonts w:ascii="Times New Roman" w:eastAsia="Times New Roman" w:hAnsi="Times New Roman"/>
                <w:lang w:eastAsia="ru-RU"/>
              </w:rPr>
              <w:lastRenderedPageBreak/>
              <w:t>Цена договора</w:t>
            </w:r>
          </w:p>
        </w:tc>
        <w:tc>
          <w:tcPr>
            <w:tcW w:w="4394" w:type="dxa"/>
            <w:vMerge w:val="restart"/>
            <w:vAlign w:val="center"/>
          </w:tcPr>
          <w:p w14:paraId="4590FF9F" w14:textId="77777777" w:rsidR="00E0320B" w:rsidRPr="005B27BE" w:rsidRDefault="00E0320B" w:rsidP="00E0320B">
            <w:pPr>
              <w:spacing w:after="0" w:line="360" w:lineRule="auto"/>
              <w:ind w:firstLine="36"/>
              <w:jc w:val="both"/>
              <w:rPr>
                <w:rFonts w:ascii="Times New Roman" w:eastAsia="Times New Roman" w:hAnsi="Times New Roman"/>
                <w:bCs/>
                <w:lang w:eastAsia="ru-RU"/>
              </w:rPr>
            </w:pPr>
            <w:r w:rsidRPr="005B27BE">
              <w:rPr>
                <w:rFonts w:ascii="Times New Roman" w:eastAsia="Times New Roman" w:hAnsi="Times New Roman"/>
                <w:lang w:eastAsia="ru-RU"/>
              </w:rPr>
              <w:t>Оценка производится по данным</w:t>
            </w:r>
            <w:r w:rsidRPr="005B27BE">
              <w:rPr>
                <w:rFonts w:ascii="Times New Roman" w:eastAsia="Times New Roman" w:hAnsi="Times New Roman"/>
                <w:bCs/>
                <w:lang w:eastAsia="ru-RU"/>
              </w:rPr>
              <w:t>, указанным в Форме 5.1 настоящей Документации.</w:t>
            </w:r>
          </w:p>
          <w:p w14:paraId="66AB4C41" w14:textId="77777777" w:rsidR="00E0320B" w:rsidRPr="005B27BE" w:rsidRDefault="00E0320B" w:rsidP="00E0320B">
            <w:pPr>
              <w:spacing w:after="0" w:line="360" w:lineRule="auto"/>
              <w:ind w:firstLine="567"/>
              <w:jc w:val="both"/>
              <w:rPr>
                <w:rFonts w:ascii="Times New Roman" w:eastAsia="Times New Roman" w:hAnsi="Times New Roman"/>
                <w:bCs/>
                <w:lang w:eastAsia="ru-RU"/>
              </w:rPr>
            </w:pPr>
            <w:r w:rsidRPr="005B27BE">
              <w:rPr>
                <w:rFonts w:ascii="Times New Roman" w:eastAsia="Times New Roman" w:hAnsi="Times New Roman"/>
                <w:bCs/>
                <w:lang w:eastAsia="ru-RU"/>
              </w:rPr>
              <w:t xml:space="preserve">Оценка определяется по формуле: </w:t>
            </w:r>
          </w:p>
          <w:p w14:paraId="54993D1E" w14:textId="1CD04F52"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ЦБ </w:t>
            </w:r>
            <w:proofErr w:type="spellStart"/>
            <w:r w:rsidRPr="005B27BE">
              <w:rPr>
                <w:rFonts w:ascii="Times New Roman" w:eastAsia="Times New Roman" w:hAnsi="Times New Roman"/>
                <w:lang w:val="en-US" w:eastAsia="ru-RU"/>
              </w:rPr>
              <w:t>i</w:t>
            </w:r>
            <w:proofErr w:type="spellEnd"/>
            <w:r w:rsidRPr="005B27BE">
              <w:rPr>
                <w:rFonts w:ascii="Times New Roman" w:eastAsia="Times New Roman" w:hAnsi="Times New Roman"/>
                <w:lang w:eastAsia="ru-RU"/>
              </w:rPr>
              <w:t xml:space="preserve"> = Ц </w:t>
            </w:r>
            <w:r w:rsidRPr="005B27BE">
              <w:rPr>
                <w:rFonts w:ascii="Times New Roman" w:eastAsia="Times New Roman" w:hAnsi="Times New Roman"/>
                <w:lang w:val="en-US" w:eastAsia="ru-RU"/>
              </w:rPr>
              <w:t>min</w:t>
            </w:r>
            <w:r w:rsidRPr="005B27BE">
              <w:rPr>
                <w:rFonts w:ascii="Times New Roman" w:eastAsia="Times New Roman" w:hAnsi="Times New Roman"/>
                <w:lang w:eastAsia="ru-RU"/>
              </w:rPr>
              <w:t xml:space="preserve"> / Ц </w:t>
            </w:r>
            <w:proofErr w:type="spellStart"/>
            <w:proofErr w:type="gramStart"/>
            <w:r w:rsidRPr="005B27BE">
              <w:rPr>
                <w:rFonts w:ascii="Times New Roman" w:eastAsia="Times New Roman" w:hAnsi="Times New Roman"/>
                <w:lang w:val="en-US" w:eastAsia="ru-RU"/>
              </w:rPr>
              <w:t>i</w:t>
            </w:r>
            <w:proofErr w:type="spellEnd"/>
            <w:r w:rsidRPr="005B27BE">
              <w:rPr>
                <w:rFonts w:ascii="Times New Roman" w:eastAsia="Times New Roman" w:hAnsi="Times New Roman"/>
                <w:lang w:eastAsia="ru-RU"/>
              </w:rPr>
              <w:t xml:space="preserve">  х</w:t>
            </w:r>
            <w:proofErr w:type="gramEnd"/>
            <w:r w:rsidRPr="005B27BE">
              <w:rPr>
                <w:rFonts w:ascii="Times New Roman" w:eastAsia="Times New Roman" w:hAnsi="Times New Roman"/>
                <w:lang w:eastAsia="ru-RU"/>
              </w:rPr>
              <w:t xml:space="preserve"> 10     где:</w:t>
            </w:r>
          </w:p>
          <w:p w14:paraId="7E7FB129" w14:textId="1DAA69D1" w:rsidR="00E20864" w:rsidRPr="005B27BE" w:rsidRDefault="00E20864"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ЦБ </w:t>
            </w:r>
            <w:proofErr w:type="spellStart"/>
            <w:r w:rsidRPr="005B27BE">
              <w:rPr>
                <w:rFonts w:ascii="Times New Roman" w:eastAsia="Times New Roman" w:hAnsi="Times New Roman"/>
                <w:lang w:val="en-US" w:eastAsia="ru-RU"/>
              </w:rPr>
              <w:t>i</w:t>
            </w:r>
            <w:proofErr w:type="spellEnd"/>
            <w:r w:rsidRPr="005B27BE">
              <w:rPr>
                <w:rFonts w:ascii="Times New Roman" w:eastAsia="Times New Roman" w:hAnsi="Times New Roman"/>
                <w:lang w:eastAsia="ru-RU"/>
              </w:rPr>
              <w:t xml:space="preserve"> - количество баллов, присуждаемое Участнику i по критерию «Цена договора»;</w:t>
            </w:r>
          </w:p>
          <w:p w14:paraId="15CA8A22"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Ц </w:t>
            </w:r>
            <w:r w:rsidRPr="005B27BE">
              <w:rPr>
                <w:rFonts w:ascii="Times New Roman" w:eastAsia="Times New Roman" w:hAnsi="Times New Roman"/>
                <w:lang w:val="en-US" w:eastAsia="ru-RU"/>
              </w:rPr>
              <w:t>min</w:t>
            </w:r>
            <w:r w:rsidRPr="005B27BE">
              <w:rPr>
                <w:rFonts w:ascii="Times New Roman" w:eastAsia="Times New Roman" w:hAnsi="Times New Roman"/>
                <w:lang w:eastAsia="ru-RU"/>
              </w:rPr>
              <w:t xml:space="preserve"> - минимальное ценовое предложение из сделанных участниками закупки;</w:t>
            </w:r>
          </w:p>
          <w:p w14:paraId="1621F2DA"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  Ц </w:t>
            </w:r>
            <w:proofErr w:type="spellStart"/>
            <w:r w:rsidRPr="005B27BE">
              <w:rPr>
                <w:rFonts w:ascii="Times New Roman" w:eastAsia="Times New Roman" w:hAnsi="Times New Roman"/>
                <w:lang w:val="en-US" w:eastAsia="ru-RU"/>
              </w:rPr>
              <w:t>i</w:t>
            </w:r>
            <w:proofErr w:type="spellEnd"/>
            <w:r w:rsidRPr="005B27BE">
              <w:rPr>
                <w:rFonts w:ascii="Times New Roman" w:eastAsia="Times New Roman" w:hAnsi="Times New Roman"/>
                <w:lang w:eastAsia="ru-RU"/>
              </w:rPr>
              <w:t xml:space="preserve">   - ценовое предложение Участника закупки, Заявка которого оценивается.</w:t>
            </w:r>
          </w:p>
        </w:tc>
        <w:tc>
          <w:tcPr>
            <w:tcW w:w="1418" w:type="dxa"/>
            <w:vAlign w:val="center"/>
          </w:tcPr>
          <w:p w14:paraId="2F6E4706" w14:textId="18F518FA" w:rsidR="00E0320B" w:rsidRPr="005B27BE" w:rsidRDefault="00E0320B" w:rsidP="005B27BE">
            <w:pPr>
              <w:spacing w:after="0" w:line="360" w:lineRule="auto"/>
              <w:ind w:firstLine="179"/>
              <w:rPr>
                <w:rFonts w:ascii="Times New Roman" w:eastAsia="Times New Roman" w:hAnsi="Times New Roman"/>
                <w:lang w:eastAsia="ru-RU"/>
              </w:rPr>
            </w:pPr>
            <w:r w:rsidRPr="005B27BE">
              <w:rPr>
                <w:rFonts w:ascii="Times New Roman" w:eastAsia="Times New Roman" w:hAnsi="Times New Roman"/>
                <w:lang w:eastAsia="ru-RU"/>
              </w:rPr>
              <w:t xml:space="preserve">      </w:t>
            </w:r>
            <w:r w:rsidR="005B27BE">
              <w:rPr>
                <w:rFonts w:ascii="Times New Roman" w:eastAsia="Times New Roman" w:hAnsi="Times New Roman"/>
                <w:lang w:eastAsia="ru-RU"/>
              </w:rPr>
              <w:t>5</w:t>
            </w:r>
            <w:r w:rsidRPr="005B27BE">
              <w:rPr>
                <w:rFonts w:ascii="Times New Roman" w:eastAsia="Times New Roman" w:hAnsi="Times New Roman"/>
                <w:lang w:eastAsia="ru-RU"/>
              </w:rPr>
              <w:t>0</w:t>
            </w:r>
          </w:p>
        </w:tc>
        <w:tc>
          <w:tcPr>
            <w:tcW w:w="1843" w:type="dxa"/>
            <w:gridSpan w:val="2"/>
            <w:vAlign w:val="center"/>
          </w:tcPr>
          <w:p w14:paraId="34A78301" w14:textId="61D20DFC" w:rsidR="00E0320B" w:rsidRPr="005B27BE" w:rsidRDefault="00E0320B" w:rsidP="005B27BE">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0,</w:t>
            </w:r>
            <w:r w:rsidR="005B27BE">
              <w:rPr>
                <w:rFonts w:ascii="Times New Roman" w:eastAsia="Times New Roman" w:hAnsi="Times New Roman"/>
                <w:lang w:eastAsia="ru-RU"/>
              </w:rPr>
              <w:t>5</w:t>
            </w:r>
          </w:p>
        </w:tc>
      </w:tr>
      <w:tr w:rsidR="00FD78CA" w:rsidRPr="005B27BE" w14:paraId="35105B35" w14:textId="77777777" w:rsidTr="005B27BE">
        <w:trPr>
          <w:trHeight w:val="1299"/>
        </w:trPr>
        <w:tc>
          <w:tcPr>
            <w:tcW w:w="709" w:type="dxa"/>
            <w:vMerge/>
            <w:vAlign w:val="center"/>
          </w:tcPr>
          <w:p w14:paraId="19502280"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1701" w:type="dxa"/>
            <w:vMerge/>
            <w:vAlign w:val="center"/>
          </w:tcPr>
          <w:p w14:paraId="32485501"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4394" w:type="dxa"/>
            <w:vMerge/>
            <w:vAlign w:val="center"/>
          </w:tcPr>
          <w:p w14:paraId="1BF1CC4D"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3261" w:type="dxa"/>
            <w:gridSpan w:val="3"/>
            <w:vAlign w:val="center"/>
          </w:tcPr>
          <w:p w14:paraId="26375DA5" w14:textId="77777777" w:rsidR="00E0320B" w:rsidRPr="005B27BE" w:rsidRDefault="00E0320B" w:rsidP="00E0320B">
            <w:pPr>
              <w:spacing w:after="0" w:line="360" w:lineRule="auto"/>
              <w:ind w:firstLine="567"/>
              <w:jc w:val="both"/>
              <w:rPr>
                <w:rFonts w:ascii="Times New Roman" w:eastAsia="Times New Roman" w:hAnsi="Times New Roman"/>
                <w:b/>
                <w:lang w:eastAsia="ru-RU"/>
              </w:rPr>
            </w:pPr>
            <w:r w:rsidRPr="005B27BE">
              <w:rPr>
                <w:rFonts w:ascii="Times New Roman" w:eastAsia="Times New Roman" w:hAnsi="Times New Roman"/>
                <w:lang w:eastAsia="ru-RU"/>
              </w:rPr>
              <w:t>от 1 до 10 баллов</w:t>
            </w:r>
          </w:p>
        </w:tc>
      </w:tr>
      <w:tr w:rsidR="00FD78CA" w:rsidRPr="005B27BE" w14:paraId="299E5E34" w14:textId="77777777" w:rsidTr="003C5F7D">
        <w:trPr>
          <w:trHeight w:val="237"/>
        </w:trPr>
        <w:tc>
          <w:tcPr>
            <w:tcW w:w="10065" w:type="dxa"/>
            <w:gridSpan w:val="6"/>
            <w:vAlign w:val="center"/>
          </w:tcPr>
          <w:p w14:paraId="4F87D90B" w14:textId="77777777" w:rsidR="00E0320B" w:rsidRPr="005B27BE" w:rsidRDefault="00E0320B" w:rsidP="00E0320B">
            <w:pPr>
              <w:numPr>
                <w:ilvl w:val="0"/>
                <w:numId w:val="76"/>
              </w:numPr>
              <w:spacing w:after="0" w:line="360" w:lineRule="auto"/>
              <w:jc w:val="both"/>
              <w:rPr>
                <w:rFonts w:ascii="Times New Roman" w:eastAsia="Times New Roman" w:hAnsi="Times New Roman"/>
                <w:b/>
                <w:lang w:eastAsia="ru-RU"/>
              </w:rPr>
            </w:pPr>
            <w:r w:rsidRPr="005B27BE">
              <w:rPr>
                <w:rFonts w:ascii="Times New Roman" w:eastAsia="Times New Roman" w:hAnsi="Times New Roman"/>
                <w:b/>
                <w:bCs/>
                <w:lang w:eastAsia="ru-RU"/>
              </w:rPr>
              <w:lastRenderedPageBreak/>
              <w:t>Неценовой критерий</w:t>
            </w:r>
          </w:p>
        </w:tc>
      </w:tr>
      <w:tr w:rsidR="007F2620" w:rsidRPr="005B27BE" w14:paraId="02D8C1A2" w14:textId="77777777" w:rsidTr="005B27BE">
        <w:trPr>
          <w:trHeight w:val="1103"/>
        </w:trPr>
        <w:tc>
          <w:tcPr>
            <w:tcW w:w="709" w:type="dxa"/>
            <w:vMerge w:val="restart"/>
            <w:vAlign w:val="center"/>
          </w:tcPr>
          <w:p w14:paraId="6C91B45D" w14:textId="64B9379E" w:rsidR="007F2620" w:rsidRPr="005B27BE" w:rsidRDefault="007F2620" w:rsidP="00E0320B">
            <w:pPr>
              <w:spacing w:after="0" w:line="360" w:lineRule="auto"/>
              <w:jc w:val="both"/>
              <w:rPr>
                <w:rFonts w:ascii="Times New Roman" w:eastAsia="Times New Roman" w:hAnsi="Times New Roman"/>
                <w:lang w:eastAsia="ru-RU"/>
              </w:rPr>
            </w:pPr>
            <w:r w:rsidRPr="005B27BE">
              <w:rPr>
                <w:rFonts w:ascii="Times New Roman" w:eastAsia="Times New Roman" w:hAnsi="Times New Roman"/>
                <w:lang w:eastAsia="ru-RU"/>
              </w:rPr>
              <w:t>2.1.</w:t>
            </w:r>
          </w:p>
        </w:tc>
        <w:tc>
          <w:tcPr>
            <w:tcW w:w="1701" w:type="dxa"/>
            <w:vMerge w:val="restart"/>
            <w:vAlign w:val="center"/>
          </w:tcPr>
          <w:p w14:paraId="2CC14228" w14:textId="513292E4" w:rsidR="007F2620" w:rsidRPr="005B27BE" w:rsidRDefault="007F2620" w:rsidP="00267F41">
            <w:pPr>
              <w:spacing w:after="0" w:line="360" w:lineRule="auto"/>
              <w:jc w:val="both"/>
              <w:rPr>
                <w:rFonts w:ascii="Times New Roman" w:eastAsia="Times New Roman" w:hAnsi="Times New Roman"/>
                <w:lang w:eastAsia="ru-RU"/>
              </w:rPr>
            </w:pPr>
            <w:r w:rsidRPr="00252BE1">
              <w:rPr>
                <w:rFonts w:ascii="Times New Roman" w:eastAsia="Times New Roman" w:hAnsi="Times New Roman"/>
                <w:lang w:eastAsia="ru-RU"/>
              </w:rPr>
              <w:t xml:space="preserve">Опыт </w:t>
            </w:r>
            <w:r w:rsidR="00267F41">
              <w:rPr>
                <w:rFonts w:ascii="Times New Roman" w:eastAsia="Times New Roman" w:hAnsi="Times New Roman"/>
                <w:lang w:eastAsia="ru-RU"/>
              </w:rPr>
              <w:t>выполнения работ</w:t>
            </w:r>
            <w:r w:rsidR="00267F41" w:rsidRPr="00267F41">
              <w:rPr>
                <w:rFonts w:ascii="Times New Roman" w:eastAsia="Times New Roman" w:hAnsi="Times New Roman"/>
                <w:sz w:val="24"/>
                <w:szCs w:val="24"/>
                <w:lang w:eastAsia="ru-RU"/>
              </w:rPr>
              <w:t xml:space="preserve"> </w:t>
            </w:r>
            <w:r w:rsidR="00267F41">
              <w:rPr>
                <w:rFonts w:ascii="Times New Roman" w:eastAsia="Times New Roman" w:hAnsi="Times New Roman"/>
                <w:sz w:val="24"/>
                <w:szCs w:val="24"/>
                <w:lang w:eastAsia="ru-RU"/>
              </w:rPr>
              <w:t xml:space="preserve">по поставке </w:t>
            </w:r>
            <w:r w:rsidR="00267F41" w:rsidRPr="00267F41">
              <w:rPr>
                <w:rFonts w:ascii="Times New Roman" w:eastAsia="Times New Roman" w:hAnsi="Times New Roman"/>
                <w:lang w:eastAsia="ru-RU"/>
              </w:rPr>
              <w:t xml:space="preserve">компаунда или полиэтиленового электропроводящего композита </w:t>
            </w:r>
          </w:p>
        </w:tc>
        <w:tc>
          <w:tcPr>
            <w:tcW w:w="4394" w:type="dxa"/>
            <w:vMerge w:val="restart"/>
            <w:vAlign w:val="center"/>
          </w:tcPr>
          <w:p w14:paraId="370F82FD" w14:textId="1C3A0FF2" w:rsidR="007F2620" w:rsidRPr="005B27BE" w:rsidRDefault="007F2620" w:rsidP="00267F41">
            <w:pPr>
              <w:spacing w:after="0" w:line="360" w:lineRule="auto"/>
              <w:jc w:val="both"/>
              <w:rPr>
                <w:rFonts w:ascii="Times New Roman" w:eastAsia="Times New Roman" w:hAnsi="Times New Roman"/>
                <w:lang w:eastAsia="ru-RU"/>
              </w:rPr>
            </w:pPr>
            <w:r w:rsidRPr="005B27BE">
              <w:rPr>
                <w:rFonts w:ascii="Times New Roman" w:eastAsia="Times New Roman" w:hAnsi="Times New Roman"/>
                <w:lang w:eastAsia="ru-RU"/>
              </w:rPr>
              <w:t>Оценка по критерию производится по общей стоимости исполненных договоров, указанной в Сведениях об опыте</w:t>
            </w:r>
            <w:r w:rsidR="00267F41">
              <w:rPr>
                <w:rFonts w:ascii="Times New Roman" w:eastAsia="Times New Roman" w:hAnsi="Times New Roman"/>
                <w:lang w:eastAsia="ru-RU"/>
              </w:rPr>
              <w:t xml:space="preserve"> за </w:t>
            </w:r>
            <w:r w:rsidR="00267F41" w:rsidRPr="00267F41">
              <w:rPr>
                <w:rFonts w:ascii="Times New Roman" w:eastAsia="Times New Roman" w:hAnsi="Times New Roman"/>
                <w:lang w:eastAsia="ru-RU"/>
              </w:rPr>
              <w:t xml:space="preserve">период 2023-2025 гг. </w:t>
            </w:r>
            <w:r w:rsidRPr="005B27BE">
              <w:rPr>
                <w:rFonts w:ascii="Times New Roman" w:eastAsia="Times New Roman" w:hAnsi="Times New Roman"/>
                <w:lang w:eastAsia="ru-RU"/>
              </w:rPr>
              <w:t xml:space="preserve"> Участника </w:t>
            </w:r>
            <w:r w:rsidR="001C590C" w:rsidRPr="001C3720">
              <w:rPr>
                <w:rFonts w:ascii="Times New Roman" w:eastAsia="Times New Roman" w:hAnsi="Times New Roman"/>
                <w:lang w:eastAsia="ru-RU"/>
              </w:rPr>
              <w:t>(форма 2 Документации) и представленных актов п.п. «</w:t>
            </w:r>
            <w:r w:rsidR="001C590C">
              <w:rPr>
                <w:rFonts w:ascii="Times New Roman" w:eastAsia="Times New Roman" w:hAnsi="Times New Roman"/>
                <w:lang w:eastAsia="ru-RU"/>
              </w:rPr>
              <w:t>5</w:t>
            </w:r>
            <w:r w:rsidR="001C590C" w:rsidRPr="001C3720">
              <w:rPr>
                <w:rFonts w:ascii="Times New Roman" w:eastAsia="Times New Roman" w:hAnsi="Times New Roman"/>
                <w:lang w:eastAsia="ru-RU"/>
              </w:rPr>
              <w:t>» п.4.5.2.</w:t>
            </w:r>
            <w:r w:rsidR="001C590C">
              <w:rPr>
                <w:rFonts w:ascii="Times New Roman" w:eastAsia="Times New Roman" w:hAnsi="Times New Roman"/>
                <w:lang w:eastAsia="ru-RU"/>
              </w:rPr>
              <w:t>3</w:t>
            </w:r>
            <w:r w:rsidR="001C590C" w:rsidRPr="005B27BE">
              <w:rPr>
                <w:rFonts w:ascii="Times New Roman" w:eastAsia="Times New Roman" w:hAnsi="Times New Roman"/>
                <w:lang w:eastAsia="ru-RU"/>
              </w:rPr>
              <w:t xml:space="preserve"> </w:t>
            </w:r>
          </w:p>
          <w:p w14:paraId="6920E3F9" w14:textId="77777777" w:rsidR="007F2620" w:rsidRPr="005B27BE" w:rsidRDefault="007F2620" w:rsidP="007F2620">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Оценка определяется по формуле: </w:t>
            </w:r>
          </w:p>
          <w:p w14:paraId="2DD6ACE9" w14:textId="77777777" w:rsidR="007F2620" w:rsidRPr="005B27BE" w:rsidRDefault="007F2620" w:rsidP="007F2620">
            <w:pPr>
              <w:spacing w:after="0" w:line="360" w:lineRule="auto"/>
              <w:ind w:firstLine="567"/>
              <w:jc w:val="both"/>
              <w:rPr>
                <w:rFonts w:ascii="Times New Roman" w:eastAsia="Times New Roman" w:hAnsi="Times New Roman"/>
                <w:lang w:eastAsia="ru-RU"/>
              </w:rPr>
            </w:pPr>
            <w:proofErr w:type="spellStart"/>
            <w:r w:rsidRPr="005B27BE">
              <w:rPr>
                <w:rFonts w:ascii="Times New Roman" w:eastAsia="Times New Roman" w:hAnsi="Times New Roman"/>
                <w:lang w:eastAsia="ru-RU"/>
              </w:rPr>
              <w:t>ЦБi</w:t>
            </w:r>
            <w:proofErr w:type="spellEnd"/>
            <w:r w:rsidRPr="005B27BE">
              <w:rPr>
                <w:rFonts w:ascii="Times New Roman" w:eastAsia="Times New Roman" w:hAnsi="Times New Roman"/>
                <w:lang w:eastAsia="ru-RU"/>
              </w:rPr>
              <w:t xml:space="preserve"> = </w:t>
            </w:r>
            <w:proofErr w:type="spellStart"/>
            <w:r w:rsidRPr="005B27BE">
              <w:rPr>
                <w:rFonts w:ascii="Times New Roman" w:eastAsia="Times New Roman" w:hAnsi="Times New Roman"/>
                <w:lang w:eastAsia="ru-RU"/>
              </w:rPr>
              <w:t>Цi</w:t>
            </w:r>
            <w:proofErr w:type="spellEnd"/>
            <w:r w:rsidRPr="005B27BE">
              <w:rPr>
                <w:rFonts w:ascii="Times New Roman" w:eastAsia="Times New Roman" w:hAnsi="Times New Roman"/>
                <w:lang w:eastAsia="ru-RU"/>
              </w:rPr>
              <w:t xml:space="preserve"> / </w:t>
            </w:r>
            <w:proofErr w:type="spellStart"/>
            <w:r w:rsidRPr="005B27BE">
              <w:rPr>
                <w:rFonts w:ascii="Times New Roman" w:eastAsia="Times New Roman" w:hAnsi="Times New Roman"/>
                <w:lang w:eastAsia="ru-RU"/>
              </w:rPr>
              <w:t>Цmax</w:t>
            </w:r>
            <w:proofErr w:type="spellEnd"/>
            <w:r w:rsidRPr="005B27BE">
              <w:rPr>
                <w:rFonts w:ascii="Times New Roman" w:eastAsia="Times New Roman" w:hAnsi="Times New Roman"/>
                <w:lang w:eastAsia="ru-RU"/>
              </w:rPr>
              <w:t xml:space="preserve"> х 10</w:t>
            </w:r>
          </w:p>
          <w:p w14:paraId="1FB43E3D" w14:textId="77777777" w:rsidR="007F2620" w:rsidRPr="005B27BE" w:rsidRDefault="007F2620" w:rsidP="007F2620">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где:</w:t>
            </w:r>
          </w:p>
          <w:p w14:paraId="60C46A99" w14:textId="77777777" w:rsidR="007F2620" w:rsidRPr="005B27BE" w:rsidRDefault="007F2620" w:rsidP="007F2620">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  - опыт работы Участника закупки, Заявка которого оценивается;</w:t>
            </w:r>
          </w:p>
          <w:p w14:paraId="142B6920" w14:textId="77777777" w:rsidR="007F2620" w:rsidRPr="005B27BE" w:rsidRDefault="007F2620" w:rsidP="007F2620">
            <w:pPr>
              <w:spacing w:after="0" w:line="360" w:lineRule="auto"/>
              <w:ind w:firstLine="567"/>
              <w:jc w:val="both"/>
              <w:rPr>
                <w:rFonts w:ascii="Times New Roman" w:eastAsia="Times New Roman" w:hAnsi="Times New Roman"/>
                <w:lang w:eastAsia="ru-RU"/>
              </w:rPr>
            </w:pPr>
            <w:proofErr w:type="spellStart"/>
            <w:r w:rsidRPr="005B27BE">
              <w:rPr>
                <w:rFonts w:ascii="Times New Roman" w:eastAsia="Times New Roman" w:hAnsi="Times New Roman"/>
                <w:lang w:eastAsia="ru-RU"/>
              </w:rPr>
              <w:t>Цmax</w:t>
            </w:r>
            <w:proofErr w:type="spellEnd"/>
            <w:r w:rsidRPr="005B27BE">
              <w:rPr>
                <w:rFonts w:ascii="Times New Roman" w:eastAsia="Times New Roman" w:hAnsi="Times New Roman"/>
                <w:lang w:eastAsia="ru-RU"/>
              </w:rPr>
              <w:t xml:space="preserve"> – максимальный опыт работы из сделанных участниками закупки</w:t>
            </w:r>
          </w:p>
          <w:p w14:paraId="0D13C171" w14:textId="10D94874" w:rsidR="007F2620" w:rsidRPr="005B27BE" w:rsidRDefault="007F2620" w:rsidP="00267F41">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b/>
                <w:iCs/>
                <w:lang w:eastAsia="ru-RU"/>
              </w:rPr>
              <w:t>Особенности оценки заявки коллективного участника</w:t>
            </w:r>
            <w:r w:rsidRPr="005B27BE">
              <w:rPr>
                <w:rFonts w:ascii="Times New Roman" w:eastAsia="Times New Roman" w:hAnsi="Times New Roman"/>
                <w:iCs/>
                <w:lang w:eastAsia="ru-RU"/>
              </w:rPr>
              <w:t>:</w:t>
            </w:r>
            <w:r w:rsidRPr="005B27BE">
              <w:rPr>
                <w:rFonts w:ascii="Times New Roman" w:eastAsia="Times New Roman" w:hAnsi="Times New Roman"/>
                <w:lang w:eastAsia="ru-RU"/>
              </w:rPr>
              <w:t xml:space="preserve"> опыт членов коллективного участника </w:t>
            </w:r>
            <w:r w:rsidRPr="005B27BE">
              <w:rPr>
                <w:rFonts w:ascii="Times New Roman" w:eastAsia="Times New Roman" w:hAnsi="Times New Roman"/>
                <w:iCs/>
                <w:lang w:eastAsia="ru-RU"/>
              </w:rPr>
              <w:t>оценивается по данному критерию в совокупности.</w:t>
            </w:r>
          </w:p>
        </w:tc>
        <w:tc>
          <w:tcPr>
            <w:tcW w:w="1418" w:type="dxa"/>
            <w:vAlign w:val="center"/>
          </w:tcPr>
          <w:p w14:paraId="49F0B569" w14:textId="3AD89CFF" w:rsidR="007F2620" w:rsidRPr="005B27BE" w:rsidRDefault="007F2620" w:rsidP="00E0320B">
            <w:pPr>
              <w:spacing w:after="0" w:line="360" w:lineRule="auto"/>
              <w:ind w:firstLine="179"/>
              <w:jc w:val="both"/>
              <w:rPr>
                <w:rFonts w:ascii="Times New Roman" w:eastAsia="Times New Roman" w:hAnsi="Times New Roman"/>
                <w:lang w:eastAsia="ru-RU"/>
              </w:rPr>
            </w:pPr>
            <w:r w:rsidRPr="005B27BE">
              <w:rPr>
                <w:rFonts w:ascii="Times New Roman" w:eastAsia="Times New Roman" w:hAnsi="Times New Roman"/>
                <w:lang w:eastAsia="ru-RU"/>
              </w:rPr>
              <w:t>30</w:t>
            </w:r>
          </w:p>
        </w:tc>
        <w:tc>
          <w:tcPr>
            <w:tcW w:w="1843" w:type="dxa"/>
            <w:gridSpan w:val="2"/>
            <w:vAlign w:val="center"/>
          </w:tcPr>
          <w:p w14:paraId="326C612D" w14:textId="230BB476" w:rsidR="007F2620" w:rsidRPr="005B27BE" w:rsidRDefault="007F2620"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0,3</w:t>
            </w:r>
          </w:p>
        </w:tc>
      </w:tr>
      <w:tr w:rsidR="007F2620" w:rsidRPr="005B27BE" w14:paraId="56AA6EF5" w14:textId="77777777" w:rsidTr="005B27BE">
        <w:trPr>
          <w:trHeight w:val="1103"/>
        </w:trPr>
        <w:tc>
          <w:tcPr>
            <w:tcW w:w="709" w:type="dxa"/>
            <w:vMerge/>
            <w:vAlign w:val="center"/>
          </w:tcPr>
          <w:p w14:paraId="4117A986" w14:textId="77777777" w:rsidR="007F2620" w:rsidRPr="005B27BE" w:rsidRDefault="007F2620" w:rsidP="00E0320B">
            <w:pPr>
              <w:spacing w:after="0" w:line="360" w:lineRule="auto"/>
              <w:jc w:val="both"/>
              <w:rPr>
                <w:rFonts w:ascii="Times New Roman" w:eastAsia="Times New Roman" w:hAnsi="Times New Roman"/>
                <w:lang w:eastAsia="ru-RU"/>
              </w:rPr>
            </w:pPr>
          </w:p>
        </w:tc>
        <w:tc>
          <w:tcPr>
            <w:tcW w:w="1701" w:type="dxa"/>
            <w:vMerge/>
            <w:vAlign w:val="center"/>
          </w:tcPr>
          <w:p w14:paraId="43CF52D8" w14:textId="77777777" w:rsidR="007F2620" w:rsidRPr="005B27BE" w:rsidRDefault="007F2620" w:rsidP="00E0320B">
            <w:pPr>
              <w:spacing w:after="0" w:line="360" w:lineRule="auto"/>
              <w:ind w:firstLine="179"/>
              <w:jc w:val="both"/>
              <w:rPr>
                <w:rFonts w:ascii="Times New Roman" w:eastAsia="Times New Roman" w:hAnsi="Times New Roman"/>
                <w:lang w:eastAsia="ru-RU"/>
              </w:rPr>
            </w:pPr>
          </w:p>
        </w:tc>
        <w:tc>
          <w:tcPr>
            <w:tcW w:w="4394" w:type="dxa"/>
            <w:vMerge/>
            <w:vAlign w:val="center"/>
          </w:tcPr>
          <w:p w14:paraId="03AA0828" w14:textId="77777777" w:rsidR="007F2620" w:rsidRPr="005B27BE" w:rsidRDefault="007F2620" w:rsidP="007F2620">
            <w:pPr>
              <w:spacing w:after="0" w:line="360" w:lineRule="auto"/>
              <w:ind w:firstLine="567"/>
              <w:jc w:val="both"/>
              <w:rPr>
                <w:rFonts w:ascii="Times New Roman" w:eastAsia="Times New Roman" w:hAnsi="Times New Roman"/>
                <w:lang w:eastAsia="ru-RU"/>
              </w:rPr>
            </w:pPr>
          </w:p>
        </w:tc>
        <w:tc>
          <w:tcPr>
            <w:tcW w:w="3261" w:type="dxa"/>
            <w:gridSpan w:val="3"/>
            <w:vAlign w:val="center"/>
          </w:tcPr>
          <w:p w14:paraId="1769F360" w14:textId="15EEA209" w:rsidR="007F2620" w:rsidRPr="005B27BE" w:rsidRDefault="007F2620"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от 1 до 10 баллов</w:t>
            </w:r>
          </w:p>
        </w:tc>
      </w:tr>
      <w:tr w:rsidR="00FD78CA" w:rsidRPr="005B27BE" w14:paraId="788F3988" w14:textId="77777777" w:rsidTr="005B27BE">
        <w:trPr>
          <w:trHeight w:val="1103"/>
        </w:trPr>
        <w:tc>
          <w:tcPr>
            <w:tcW w:w="709" w:type="dxa"/>
            <w:vMerge w:val="restart"/>
            <w:vAlign w:val="center"/>
          </w:tcPr>
          <w:p w14:paraId="3B90B740" w14:textId="387E6A1A" w:rsidR="00E0320B" w:rsidRPr="005B27BE" w:rsidRDefault="00E0320B" w:rsidP="00E0320B">
            <w:pPr>
              <w:spacing w:after="0" w:line="360" w:lineRule="auto"/>
              <w:jc w:val="both"/>
              <w:rPr>
                <w:rFonts w:ascii="Times New Roman" w:eastAsia="Times New Roman" w:hAnsi="Times New Roman"/>
                <w:lang w:eastAsia="ru-RU"/>
              </w:rPr>
            </w:pPr>
            <w:r w:rsidRPr="005B27BE">
              <w:rPr>
                <w:rFonts w:ascii="Times New Roman" w:eastAsia="Times New Roman" w:hAnsi="Times New Roman"/>
                <w:lang w:eastAsia="ru-RU"/>
              </w:rPr>
              <w:t xml:space="preserve"> </w:t>
            </w:r>
            <w:r w:rsidR="007F2620" w:rsidRPr="005B27BE">
              <w:rPr>
                <w:rFonts w:ascii="Times New Roman" w:eastAsia="Times New Roman" w:hAnsi="Times New Roman"/>
                <w:lang w:eastAsia="ru-RU"/>
              </w:rPr>
              <w:t>2.2</w:t>
            </w:r>
          </w:p>
          <w:p w14:paraId="39D2DB3B"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1701" w:type="dxa"/>
            <w:vMerge w:val="restart"/>
            <w:vAlign w:val="center"/>
          </w:tcPr>
          <w:p w14:paraId="69313D20" w14:textId="77777777" w:rsidR="00E0320B" w:rsidRPr="005B27BE" w:rsidRDefault="00E0320B" w:rsidP="00E0320B">
            <w:pPr>
              <w:spacing w:after="0" w:line="360" w:lineRule="auto"/>
              <w:ind w:firstLine="179"/>
              <w:jc w:val="both"/>
              <w:rPr>
                <w:rFonts w:ascii="Times New Roman" w:eastAsia="Times New Roman" w:hAnsi="Times New Roman"/>
                <w:lang w:eastAsia="ru-RU"/>
              </w:rPr>
            </w:pPr>
            <w:r w:rsidRPr="005B27BE">
              <w:rPr>
                <w:rFonts w:ascii="Times New Roman" w:eastAsia="Times New Roman" w:hAnsi="Times New Roman"/>
                <w:lang w:eastAsia="ru-RU"/>
              </w:rPr>
              <w:t>Срок поставки</w:t>
            </w:r>
          </w:p>
          <w:p w14:paraId="2102D489"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4394" w:type="dxa"/>
            <w:vMerge w:val="restart"/>
            <w:vAlign w:val="center"/>
          </w:tcPr>
          <w:p w14:paraId="04A0526E"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Оценка производится по данным, указанным в Форме 5.1 настоящей Документации.</w:t>
            </w:r>
          </w:p>
          <w:p w14:paraId="15870474"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Оценка определяется по формуле: </w:t>
            </w:r>
          </w:p>
          <w:p w14:paraId="77C29C58" w14:textId="01F37914" w:rsidR="00E0320B" w:rsidRPr="005B27BE" w:rsidRDefault="00E0320B" w:rsidP="00E0320B">
            <w:pPr>
              <w:spacing w:after="0" w:line="360" w:lineRule="auto"/>
              <w:ind w:firstLine="567"/>
              <w:jc w:val="both"/>
              <w:rPr>
                <w:rFonts w:ascii="Times New Roman" w:eastAsia="Times New Roman" w:hAnsi="Times New Roman"/>
                <w:lang w:eastAsia="ru-RU"/>
              </w:rPr>
            </w:pPr>
            <w:proofErr w:type="spellStart"/>
            <w:r w:rsidRPr="005B27BE">
              <w:rPr>
                <w:rFonts w:ascii="Times New Roman" w:eastAsia="Times New Roman" w:hAnsi="Times New Roman"/>
                <w:lang w:eastAsia="ru-RU"/>
              </w:rPr>
              <w:t>СБi</w:t>
            </w:r>
            <w:proofErr w:type="spellEnd"/>
            <w:r w:rsidRPr="005B27BE">
              <w:rPr>
                <w:rFonts w:ascii="Times New Roman" w:eastAsia="Times New Roman" w:hAnsi="Times New Roman"/>
                <w:lang w:eastAsia="ru-RU"/>
              </w:rPr>
              <w:t xml:space="preserve"> = </w:t>
            </w:r>
            <w:proofErr w:type="spellStart"/>
            <w:r w:rsidRPr="005B27BE">
              <w:rPr>
                <w:rFonts w:ascii="Times New Roman" w:eastAsia="Times New Roman" w:hAnsi="Times New Roman"/>
                <w:lang w:eastAsia="ru-RU"/>
              </w:rPr>
              <w:t>Сmin</w:t>
            </w:r>
            <w:proofErr w:type="spellEnd"/>
            <w:r w:rsidRPr="005B27BE">
              <w:rPr>
                <w:rFonts w:ascii="Times New Roman" w:eastAsia="Times New Roman" w:hAnsi="Times New Roman"/>
                <w:lang w:eastAsia="ru-RU"/>
              </w:rPr>
              <w:t xml:space="preserve"> / </w:t>
            </w:r>
            <w:proofErr w:type="spellStart"/>
            <w:r w:rsidRPr="005B27BE">
              <w:rPr>
                <w:rFonts w:ascii="Times New Roman" w:eastAsia="Times New Roman" w:hAnsi="Times New Roman"/>
                <w:lang w:eastAsia="ru-RU"/>
              </w:rPr>
              <w:t>С</w:t>
            </w:r>
            <w:proofErr w:type="gramStart"/>
            <w:r w:rsidRPr="005B27BE">
              <w:rPr>
                <w:rFonts w:ascii="Times New Roman" w:eastAsia="Times New Roman" w:hAnsi="Times New Roman"/>
                <w:lang w:eastAsia="ru-RU"/>
              </w:rPr>
              <w:t>i</w:t>
            </w:r>
            <w:proofErr w:type="spellEnd"/>
            <w:r w:rsidRPr="005B27BE">
              <w:rPr>
                <w:rFonts w:ascii="Times New Roman" w:eastAsia="Times New Roman" w:hAnsi="Times New Roman"/>
                <w:lang w:eastAsia="ru-RU"/>
              </w:rPr>
              <w:t xml:space="preserve">  х</w:t>
            </w:r>
            <w:proofErr w:type="gramEnd"/>
            <w:r w:rsidRPr="005B27BE">
              <w:rPr>
                <w:rFonts w:ascii="Times New Roman" w:eastAsia="Times New Roman" w:hAnsi="Times New Roman"/>
                <w:lang w:eastAsia="ru-RU"/>
              </w:rPr>
              <w:t xml:space="preserve"> 10     где:</w:t>
            </w:r>
          </w:p>
          <w:p w14:paraId="344D9568" w14:textId="5417876D" w:rsidR="00E20864" w:rsidRPr="005B27BE" w:rsidRDefault="00E20864" w:rsidP="00E20864">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 xml:space="preserve">СБ </w:t>
            </w:r>
            <w:proofErr w:type="spellStart"/>
            <w:r w:rsidRPr="005B27BE">
              <w:rPr>
                <w:rFonts w:ascii="Times New Roman" w:eastAsia="Times New Roman" w:hAnsi="Times New Roman"/>
                <w:lang w:val="en-US" w:eastAsia="ru-RU"/>
              </w:rPr>
              <w:t>i</w:t>
            </w:r>
            <w:proofErr w:type="spellEnd"/>
            <w:r w:rsidRPr="005B27BE">
              <w:rPr>
                <w:rFonts w:ascii="Times New Roman" w:eastAsia="Times New Roman" w:hAnsi="Times New Roman"/>
                <w:lang w:eastAsia="ru-RU"/>
              </w:rPr>
              <w:t xml:space="preserve"> - количество баллов, присуждаемое Участнику i по критерию «Срок поставки»;</w:t>
            </w:r>
          </w:p>
          <w:p w14:paraId="7FF4E3BC" w14:textId="77777777" w:rsidR="00E0320B" w:rsidRPr="005B27BE" w:rsidRDefault="00E0320B" w:rsidP="00E0320B">
            <w:pPr>
              <w:spacing w:after="0" w:line="360" w:lineRule="auto"/>
              <w:ind w:firstLine="567"/>
              <w:jc w:val="both"/>
              <w:rPr>
                <w:rFonts w:ascii="Times New Roman" w:eastAsia="Times New Roman" w:hAnsi="Times New Roman"/>
                <w:lang w:eastAsia="ru-RU"/>
              </w:rPr>
            </w:pPr>
            <w:proofErr w:type="spellStart"/>
            <w:r w:rsidRPr="005B27BE">
              <w:rPr>
                <w:rFonts w:ascii="Times New Roman" w:eastAsia="Times New Roman" w:hAnsi="Times New Roman"/>
                <w:lang w:eastAsia="ru-RU"/>
              </w:rPr>
              <w:lastRenderedPageBreak/>
              <w:t>Cmin</w:t>
            </w:r>
            <w:proofErr w:type="spellEnd"/>
            <w:r w:rsidRPr="005B27BE">
              <w:rPr>
                <w:rFonts w:ascii="Times New Roman" w:eastAsia="Times New Roman" w:hAnsi="Times New Roman"/>
                <w:lang w:eastAsia="ru-RU"/>
              </w:rPr>
              <w:t xml:space="preserve"> - минимальный срок поставки </w:t>
            </w:r>
            <w:r w:rsidRPr="005B27BE">
              <w:rPr>
                <w:rFonts w:ascii="Times New Roman" w:eastAsia="Times New Roman" w:hAnsi="Times New Roman"/>
                <w:bCs/>
                <w:lang w:eastAsia="ru-RU"/>
              </w:rPr>
              <w:t>Товара</w:t>
            </w:r>
            <w:r w:rsidRPr="005B27BE">
              <w:rPr>
                <w:rFonts w:ascii="Times New Roman" w:eastAsia="Times New Roman" w:hAnsi="Times New Roman"/>
                <w:lang w:eastAsia="ru-RU"/>
              </w:rPr>
              <w:t xml:space="preserve"> из предложенных участниками закупки;</w:t>
            </w:r>
          </w:p>
          <w:p w14:paraId="70D1A897" w14:textId="77777777" w:rsidR="00E0320B" w:rsidRPr="005B27BE" w:rsidRDefault="00E0320B" w:rsidP="00E0320B">
            <w:pPr>
              <w:spacing w:after="0" w:line="360" w:lineRule="auto"/>
              <w:ind w:firstLine="567"/>
              <w:jc w:val="both"/>
              <w:rPr>
                <w:rFonts w:ascii="Times New Roman" w:eastAsia="Times New Roman" w:hAnsi="Times New Roman"/>
                <w:lang w:eastAsia="ru-RU"/>
              </w:rPr>
            </w:pPr>
            <w:proofErr w:type="spellStart"/>
            <w:r w:rsidRPr="005B27BE">
              <w:rPr>
                <w:rFonts w:ascii="Times New Roman" w:eastAsia="Times New Roman" w:hAnsi="Times New Roman"/>
                <w:lang w:eastAsia="ru-RU"/>
              </w:rPr>
              <w:t>Ci</w:t>
            </w:r>
            <w:proofErr w:type="spellEnd"/>
            <w:r w:rsidRPr="005B27BE">
              <w:rPr>
                <w:rFonts w:ascii="Times New Roman" w:eastAsia="Times New Roman" w:hAnsi="Times New Roman"/>
                <w:lang w:eastAsia="ru-RU"/>
              </w:rPr>
              <w:t xml:space="preserve"> - срок поставки </w:t>
            </w:r>
            <w:r w:rsidRPr="005B27BE">
              <w:rPr>
                <w:rFonts w:ascii="Times New Roman" w:eastAsia="Times New Roman" w:hAnsi="Times New Roman"/>
                <w:bCs/>
                <w:lang w:eastAsia="ru-RU"/>
              </w:rPr>
              <w:t xml:space="preserve">Товара </w:t>
            </w:r>
            <w:r w:rsidRPr="005B27BE">
              <w:rPr>
                <w:rFonts w:ascii="Times New Roman" w:eastAsia="Times New Roman" w:hAnsi="Times New Roman"/>
                <w:lang w:eastAsia="ru-RU"/>
              </w:rPr>
              <w:t xml:space="preserve">Участника закупки, Заявка которого оценивается. </w:t>
            </w:r>
          </w:p>
          <w:p w14:paraId="363DAE74"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1418" w:type="dxa"/>
            <w:vAlign w:val="center"/>
          </w:tcPr>
          <w:p w14:paraId="775A6CE2" w14:textId="32CBB984" w:rsidR="00E0320B" w:rsidRPr="005B27BE" w:rsidRDefault="00E0320B" w:rsidP="007F2620">
            <w:pPr>
              <w:spacing w:after="0" w:line="360" w:lineRule="auto"/>
              <w:ind w:firstLine="179"/>
              <w:jc w:val="both"/>
              <w:rPr>
                <w:rFonts w:ascii="Times New Roman" w:eastAsia="Times New Roman" w:hAnsi="Times New Roman"/>
                <w:lang w:eastAsia="ru-RU"/>
              </w:rPr>
            </w:pPr>
            <w:r w:rsidRPr="005B27BE">
              <w:rPr>
                <w:rFonts w:ascii="Times New Roman" w:eastAsia="Times New Roman" w:hAnsi="Times New Roman"/>
                <w:lang w:eastAsia="ru-RU"/>
              </w:rPr>
              <w:lastRenderedPageBreak/>
              <w:t xml:space="preserve">    </w:t>
            </w:r>
            <w:r w:rsidR="007F2620" w:rsidRPr="005B27BE">
              <w:rPr>
                <w:rFonts w:ascii="Times New Roman" w:eastAsia="Times New Roman" w:hAnsi="Times New Roman"/>
                <w:lang w:eastAsia="ru-RU"/>
              </w:rPr>
              <w:t>2</w:t>
            </w:r>
            <w:r w:rsidRPr="005B27BE">
              <w:rPr>
                <w:rFonts w:ascii="Times New Roman" w:eastAsia="Times New Roman" w:hAnsi="Times New Roman"/>
                <w:lang w:eastAsia="ru-RU"/>
              </w:rPr>
              <w:t>0</w:t>
            </w:r>
          </w:p>
        </w:tc>
        <w:tc>
          <w:tcPr>
            <w:tcW w:w="1843" w:type="dxa"/>
            <w:gridSpan w:val="2"/>
            <w:vAlign w:val="center"/>
          </w:tcPr>
          <w:p w14:paraId="631004A6" w14:textId="19F72F27" w:rsidR="00E0320B" w:rsidRPr="005B27BE" w:rsidRDefault="00E0320B" w:rsidP="007F2620">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0,</w:t>
            </w:r>
            <w:r w:rsidR="007F2620" w:rsidRPr="005B27BE">
              <w:rPr>
                <w:rFonts w:ascii="Times New Roman" w:eastAsia="Times New Roman" w:hAnsi="Times New Roman"/>
                <w:lang w:eastAsia="ru-RU"/>
              </w:rPr>
              <w:t>2</w:t>
            </w:r>
          </w:p>
        </w:tc>
      </w:tr>
      <w:tr w:rsidR="00FD78CA" w:rsidRPr="005B27BE" w14:paraId="65433371" w14:textId="77777777" w:rsidTr="005B27BE">
        <w:trPr>
          <w:trHeight w:val="1353"/>
        </w:trPr>
        <w:tc>
          <w:tcPr>
            <w:tcW w:w="709" w:type="dxa"/>
            <w:vMerge/>
            <w:vAlign w:val="center"/>
          </w:tcPr>
          <w:p w14:paraId="299EFF75"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1701" w:type="dxa"/>
            <w:vMerge/>
            <w:vAlign w:val="center"/>
          </w:tcPr>
          <w:p w14:paraId="53BAF874"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4394" w:type="dxa"/>
            <w:vMerge/>
            <w:vAlign w:val="center"/>
          </w:tcPr>
          <w:p w14:paraId="46DA68E2" w14:textId="77777777" w:rsidR="00E0320B" w:rsidRPr="005B27BE" w:rsidRDefault="00E0320B" w:rsidP="00E0320B">
            <w:pPr>
              <w:spacing w:after="0" w:line="360" w:lineRule="auto"/>
              <w:ind w:firstLine="567"/>
              <w:jc w:val="both"/>
              <w:rPr>
                <w:rFonts w:ascii="Times New Roman" w:eastAsia="Times New Roman" w:hAnsi="Times New Roman"/>
                <w:lang w:eastAsia="ru-RU"/>
              </w:rPr>
            </w:pPr>
          </w:p>
        </w:tc>
        <w:tc>
          <w:tcPr>
            <w:tcW w:w="3261" w:type="dxa"/>
            <w:gridSpan w:val="3"/>
            <w:vAlign w:val="center"/>
          </w:tcPr>
          <w:p w14:paraId="43F691C6" w14:textId="77777777" w:rsidR="00E0320B" w:rsidRPr="005B27BE" w:rsidRDefault="00E0320B" w:rsidP="00E0320B">
            <w:pPr>
              <w:spacing w:after="0" w:line="360" w:lineRule="auto"/>
              <w:ind w:firstLine="567"/>
              <w:jc w:val="both"/>
              <w:rPr>
                <w:rFonts w:ascii="Times New Roman" w:eastAsia="Times New Roman" w:hAnsi="Times New Roman"/>
                <w:b/>
                <w:lang w:eastAsia="ru-RU"/>
              </w:rPr>
            </w:pPr>
            <w:r w:rsidRPr="005B27BE">
              <w:rPr>
                <w:rFonts w:ascii="Times New Roman" w:eastAsia="Times New Roman" w:hAnsi="Times New Roman"/>
                <w:lang w:eastAsia="ru-RU"/>
              </w:rPr>
              <w:t>от 1 до 10 баллов</w:t>
            </w:r>
          </w:p>
        </w:tc>
      </w:tr>
      <w:tr w:rsidR="00FD78CA" w:rsidRPr="005B27BE" w14:paraId="446596DA" w14:textId="77777777" w:rsidTr="003C5F7D">
        <w:trPr>
          <w:trHeight w:val="333"/>
        </w:trPr>
        <w:tc>
          <w:tcPr>
            <w:tcW w:w="6804" w:type="dxa"/>
            <w:gridSpan w:val="3"/>
            <w:vAlign w:val="center"/>
          </w:tcPr>
          <w:p w14:paraId="5E196013"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lastRenderedPageBreak/>
              <w:t>Совокупная значимость всех критериев в процентах</w:t>
            </w:r>
          </w:p>
        </w:tc>
        <w:tc>
          <w:tcPr>
            <w:tcW w:w="1630" w:type="dxa"/>
            <w:gridSpan w:val="2"/>
            <w:vAlign w:val="center"/>
          </w:tcPr>
          <w:p w14:paraId="0E879392" w14:textId="3FCC2F94" w:rsidR="00E0320B" w:rsidRPr="005B27BE" w:rsidRDefault="00D526CE"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100</w:t>
            </w:r>
          </w:p>
        </w:tc>
        <w:tc>
          <w:tcPr>
            <w:tcW w:w="1631" w:type="dxa"/>
            <w:vAlign w:val="center"/>
          </w:tcPr>
          <w:p w14:paraId="0234F347" w14:textId="77777777" w:rsidR="00E0320B" w:rsidRPr="005B27BE" w:rsidRDefault="00E0320B" w:rsidP="00E0320B">
            <w:pPr>
              <w:spacing w:after="0" w:line="360" w:lineRule="auto"/>
              <w:ind w:firstLine="567"/>
              <w:jc w:val="both"/>
              <w:rPr>
                <w:rFonts w:ascii="Times New Roman" w:eastAsia="Times New Roman" w:hAnsi="Times New Roman"/>
                <w:lang w:eastAsia="ru-RU"/>
              </w:rPr>
            </w:pPr>
            <w:r w:rsidRPr="005B27BE">
              <w:rPr>
                <w:rFonts w:ascii="Times New Roman" w:eastAsia="Times New Roman" w:hAnsi="Times New Roman"/>
                <w:lang w:eastAsia="ru-RU"/>
              </w:rPr>
              <w:t>1</w:t>
            </w:r>
          </w:p>
        </w:tc>
      </w:tr>
    </w:tbl>
    <w:p w14:paraId="26739ABF" w14:textId="0FFB18EB" w:rsidR="00E420DD" w:rsidRPr="005B27BE" w:rsidRDefault="00E420DD" w:rsidP="00B83ACE">
      <w:pPr>
        <w:spacing w:after="0" w:line="240" w:lineRule="auto"/>
        <w:jc w:val="both"/>
        <w:rPr>
          <w:rFonts w:ascii="Times New Roman" w:hAnsi="Times New Roman"/>
          <w:lang w:eastAsia="ru-RU"/>
        </w:rPr>
      </w:pPr>
    </w:p>
    <w:p w14:paraId="4B82BEF1" w14:textId="77777777" w:rsidR="00D526CE" w:rsidRPr="00FD78CA" w:rsidRDefault="00B83ACE" w:rsidP="00D526CE">
      <w:pPr>
        <w:spacing w:after="0" w:line="240" w:lineRule="atLeast"/>
        <w:rPr>
          <w:rFonts w:ascii="Times New Roman" w:eastAsia="Times New Roman" w:hAnsi="Times New Roman"/>
          <w:iCs/>
          <w:sz w:val="24"/>
          <w:szCs w:val="24"/>
          <w:lang w:eastAsia="ru-RU"/>
        </w:rPr>
      </w:pPr>
      <w:bookmarkStart w:id="45" w:name="_Ref175752415"/>
      <w:bookmarkStart w:id="46" w:name="_Toc261535088"/>
      <w:bookmarkStart w:id="47" w:name="_Toc262557844"/>
      <w:bookmarkStart w:id="48" w:name="_Toc344124423"/>
      <w:r w:rsidRPr="00FD78CA">
        <w:rPr>
          <w:rFonts w:ascii="Times New Roman" w:hAnsi="Times New Roman"/>
          <w:b/>
          <w:sz w:val="24"/>
          <w:szCs w:val="24"/>
        </w:rPr>
        <w:t>4.9.3.3.</w:t>
      </w:r>
      <w:r w:rsidRPr="00FD78CA">
        <w:rPr>
          <w:rFonts w:ascii="Times New Roman" w:hAnsi="Times New Roman"/>
          <w:sz w:val="24"/>
          <w:szCs w:val="24"/>
        </w:rPr>
        <w:t xml:space="preserve"> </w:t>
      </w:r>
      <w:r w:rsidR="00D526CE" w:rsidRPr="00FD78CA">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D526CE"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D526CE">
        <w:rPr>
          <w:rFonts w:ascii="Times New Roman" w:eastAsia="Times New Roman" w:hAnsi="Times New Roman"/>
          <w:iCs/>
          <w:sz w:val="24"/>
          <w:szCs w:val="24"/>
          <w:lang w:val="en-US" w:eastAsia="ru-RU"/>
        </w:rPr>
        <w:t>Rsum</w:t>
      </w:r>
      <w:proofErr w:type="spellEnd"/>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i</w:t>
      </w:r>
      <w:proofErr w:type="spellEnd"/>
      <w:r w:rsidRPr="00D526CE">
        <w:rPr>
          <w:rFonts w:ascii="Times New Roman" w:eastAsia="Times New Roman" w:hAnsi="Times New Roman"/>
          <w:iCs/>
          <w:sz w:val="24"/>
          <w:szCs w:val="24"/>
          <w:lang w:val="en-US" w:eastAsia="ru-RU"/>
        </w:rPr>
        <w:t xml:space="preserve"> </w:t>
      </w:r>
      <w:proofErr w:type="gramStart"/>
      <w:r w:rsidRPr="00D526CE">
        <w:rPr>
          <w:rFonts w:ascii="Times New Roman" w:eastAsia="Times New Roman" w:hAnsi="Times New Roman"/>
          <w:iCs/>
          <w:sz w:val="24"/>
          <w:szCs w:val="24"/>
          <w:lang w:val="en-US" w:eastAsia="ru-RU"/>
        </w:rPr>
        <w:t>=  (</w:t>
      </w:r>
      <w:proofErr w:type="gramEnd"/>
      <w:r w:rsidRPr="00D526CE">
        <w:rPr>
          <w:rFonts w:ascii="Times New Roman" w:eastAsia="Times New Roman" w:hAnsi="Times New Roman"/>
          <w:iCs/>
          <w:sz w:val="24"/>
          <w:szCs w:val="24"/>
          <w:lang w:val="en-US" w:eastAsia="ru-RU"/>
        </w:rPr>
        <w:t>R1i</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K1i) + … + (</w:t>
      </w:r>
      <w:proofErr w:type="spellStart"/>
      <w:r w:rsidRPr="00D526CE">
        <w:rPr>
          <w:rFonts w:ascii="Times New Roman" w:eastAsia="Times New Roman" w:hAnsi="Times New Roman"/>
          <w:iCs/>
          <w:sz w:val="24"/>
          <w:szCs w:val="24"/>
          <w:lang w:val="en-US" w:eastAsia="ru-RU"/>
        </w:rPr>
        <w:t>Rni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Kni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где</w:t>
      </w:r>
      <w:r w:rsidRPr="00D526CE">
        <w:rPr>
          <w:rFonts w:ascii="Times New Roman" w:eastAsia="Times New Roman" w:hAnsi="Times New Roman"/>
          <w:iCs/>
          <w:sz w:val="24"/>
          <w:szCs w:val="24"/>
          <w:lang w:val="en-US" w:eastAsia="ru-RU"/>
        </w:rPr>
        <w:t>:</w:t>
      </w:r>
    </w:p>
    <w:p w14:paraId="55B2D203"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proofErr w:type="spellStart"/>
      <w:r w:rsidRPr="00D526CE">
        <w:rPr>
          <w:rFonts w:ascii="Times New Roman" w:eastAsia="Times New Roman" w:hAnsi="Times New Roman"/>
          <w:iCs/>
          <w:sz w:val="24"/>
          <w:szCs w:val="24"/>
          <w:lang w:eastAsia="ru-RU"/>
        </w:rPr>
        <w:t>Rsumi</w:t>
      </w:r>
      <w:proofErr w:type="spellEnd"/>
      <w:r w:rsidRPr="00D526CE">
        <w:rPr>
          <w:rFonts w:ascii="Times New Roman" w:eastAsia="Times New Roman" w:hAnsi="Times New Roman"/>
          <w:iCs/>
          <w:sz w:val="24"/>
          <w:szCs w:val="24"/>
          <w:lang w:eastAsia="ru-RU"/>
        </w:rPr>
        <w:t xml:space="preserve"> – итоговый </w:t>
      </w:r>
      <w:proofErr w:type="spellStart"/>
      <w:r w:rsidRPr="00D526CE">
        <w:rPr>
          <w:rFonts w:ascii="Times New Roman" w:eastAsia="Times New Roman" w:hAnsi="Times New Roman"/>
          <w:iCs/>
          <w:sz w:val="24"/>
          <w:szCs w:val="24"/>
          <w:lang w:eastAsia="ru-RU"/>
        </w:rPr>
        <w:t>рейтингi</w:t>
      </w:r>
      <w:proofErr w:type="spellEnd"/>
      <w:r w:rsidRPr="00D526CE">
        <w:rPr>
          <w:rFonts w:ascii="Times New Roman" w:eastAsia="Times New Roman" w:hAnsi="Times New Roman"/>
          <w:iCs/>
          <w:sz w:val="24"/>
          <w:szCs w:val="24"/>
          <w:lang w:eastAsia="ru-RU"/>
        </w:rPr>
        <w:t>-ого предложения;</w:t>
      </w:r>
    </w:p>
    <w:p w14:paraId="482FA11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K1i     - коэффициент значимости критерия 1;</w:t>
      </w:r>
    </w:p>
    <w:p w14:paraId="7C9A04D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и т.д. по всем критериям</w:t>
      </w:r>
    </w:p>
    <w:p w14:paraId="2B620EC3" w14:textId="332C749F" w:rsidR="00B83ACE" w:rsidRPr="00FD78CA"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D78C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D78CA">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4.9.3.4. </w:t>
      </w:r>
      <w:r w:rsidRPr="00FD78C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D78C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D78C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D78C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D78CA">
        <w:rPr>
          <w:rFonts w:ascii="Times New Roman" w:eastAsia="Times New Roman" w:hAnsi="Times New Roman"/>
          <w:sz w:val="24"/>
          <w:szCs w:val="24"/>
          <w:lang w:eastAsia="ru-RU"/>
        </w:rPr>
        <w:t>условия.</w:t>
      </w:r>
    </w:p>
    <w:p w14:paraId="5CCEC530" w14:textId="77777777" w:rsidR="00B83ACE" w:rsidRPr="00FD78CA" w:rsidRDefault="00B83ACE" w:rsidP="00B83ACE">
      <w:pPr>
        <w:keepNext/>
        <w:widowControl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4.9.3.5. </w:t>
      </w:r>
      <w:r w:rsidRPr="00FD78C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D78C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D78CA">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D78C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D78CA">
        <w:rPr>
          <w:rFonts w:ascii="Times New Roman" w:eastAsia="Times New Roman" w:hAnsi="Times New Roman"/>
          <w:sz w:val="24"/>
          <w:szCs w:val="24"/>
          <w:shd w:val="clear" w:color="auto" w:fill="FFFFFF"/>
          <w:lang w:eastAsia="ru-RU"/>
        </w:rPr>
        <w:t>.</w:t>
      </w:r>
    </w:p>
    <w:p w14:paraId="036FA9B1"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FD78CA"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4.10. </w:t>
      </w:r>
      <w:r w:rsidR="00B83ACE" w:rsidRPr="00FD78CA">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FD78CA"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D78C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D78C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FD78CA"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D78C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D78CA">
        <w:rPr>
          <w:rFonts w:ascii="Times New Roman" w:eastAsia="Times New Roman" w:hAnsi="Times New Roman"/>
          <w:sz w:val="24"/>
          <w:szCs w:val="24"/>
          <w:lang w:eastAsia="ru-RU"/>
        </w:rPr>
        <w:t>.</w:t>
      </w:r>
    </w:p>
    <w:p w14:paraId="11C7D178" w14:textId="77777777" w:rsidR="00B83ACE" w:rsidRPr="00FD78CA"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FD78CA">
        <w:rPr>
          <w:rFonts w:ascii="Times New Roman" w:eastAsia="Times New Roman" w:hAnsi="Times New Roman"/>
          <w:b/>
          <w:bCs/>
          <w:sz w:val="24"/>
          <w:szCs w:val="24"/>
          <w:lang w:eastAsia="ru-RU"/>
        </w:rPr>
        <w:t xml:space="preserve">Уведомление Участников о результатах </w:t>
      </w:r>
      <w:bookmarkEnd w:id="49"/>
      <w:r w:rsidRPr="00FD78CA">
        <w:rPr>
          <w:rFonts w:ascii="Times New Roman" w:eastAsia="Times New Roman" w:hAnsi="Times New Roman"/>
          <w:b/>
          <w:bCs/>
          <w:sz w:val="24"/>
          <w:szCs w:val="24"/>
          <w:lang w:eastAsia="ru-RU"/>
        </w:rPr>
        <w:t>закупки</w:t>
      </w:r>
    </w:p>
    <w:p w14:paraId="39BBA2E4"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shd w:val="clear" w:color="auto" w:fill="FFFFFF"/>
          <w:lang w:eastAsia="ru-RU"/>
        </w:rPr>
        <w:t xml:space="preserve"> П</w:t>
      </w:r>
      <w:r w:rsidRPr="00FD78C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D78C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D78C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D78CA">
        <w:rPr>
          <w:rFonts w:ascii="Times New Roman" w:eastAsia="Times New Roman" w:hAnsi="Times New Roman"/>
          <w:sz w:val="24"/>
          <w:szCs w:val="24"/>
          <w:shd w:val="clear" w:color="auto" w:fill="FFFFFF"/>
          <w:lang w:eastAsia="ru-RU"/>
        </w:rPr>
        <w:t xml:space="preserve"> Также протокол размещается на</w:t>
      </w:r>
      <w:r w:rsidRPr="00FD78CA">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Протокол </w:t>
      </w:r>
      <w:r w:rsidRPr="00FD78CA">
        <w:rPr>
          <w:rFonts w:ascii="Times New Roman" w:eastAsia="Times New Roman" w:hAnsi="Times New Roman" w:cs="Arial"/>
          <w:bCs/>
          <w:iCs/>
          <w:sz w:val="24"/>
          <w:szCs w:val="24"/>
          <w:lang w:eastAsia="ru-RU"/>
        </w:rPr>
        <w:t>рассмотрения заявок и подведения итогов закупки</w:t>
      </w:r>
      <w:r w:rsidRPr="00FD78CA">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3)</w:t>
      </w:r>
      <w:r w:rsidRPr="00FD78C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w:t>
      </w:r>
      <w:r w:rsidRPr="00FD78C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5)</w:t>
      </w:r>
      <w:r w:rsidRPr="00FD78C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6)</w:t>
      </w:r>
      <w:r w:rsidRPr="00FD78C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7)</w:t>
      </w:r>
      <w:r w:rsidRPr="00FD78C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8)</w:t>
      </w:r>
      <w:r w:rsidRPr="00FD78C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9)</w:t>
      </w:r>
      <w:r w:rsidRPr="00FD78C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10)</w:t>
      </w:r>
      <w:r w:rsidRPr="00FD78C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11)</w:t>
      </w:r>
      <w:r w:rsidRPr="00FD78CA">
        <w:rPr>
          <w:rFonts w:ascii="Times New Roman" w:eastAsia="Times New Roman" w:hAnsi="Times New Roman"/>
          <w:sz w:val="24"/>
          <w:szCs w:val="24"/>
          <w:lang w:eastAsia="ru-RU"/>
        </w:rPr>
        <w:t xml:space="preserve"> дата подписания протокола.</w:t>
      </w:r>
    </w:p>
    <w:p w14:paraId="0C044330"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1C3DD197" w14:textId="77777777" w:rsidR="00F30E11" w:rsidRPr="00FD78CA"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4.12. Заключение Договора</w:t>
      </w:r>
    </w:p>
    <w:p w14:paraId="0A9E5172"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
          <w:bCs/>
          <w:iCs/>
          <w:snapToGrid w:val="0"/>
          <w:sz w:val="24"/>
          <w:szCs w:val="24"/>
          <w:lang w:eastAsia="ru-RU"/>
        </w:rPr>
        <w:t>4.12.1</w:t>
      </w:r>
      <w:r w:rsidRPr="00FD78CA">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w:t>
      </w:r>
      <w:r w:rsidRPr="00FD78CA">
        <w:rPr>
          <w:rFonts w:ascii="Times New Roman" w:eastAsia="Times New Roman" w:hAnsi="Times New Roman"/>
          <w:bCs/>
          <w:iCs/>
          <w:snapToGrid w:val="0"/>
          <w:sz w:val="24"/>
          <w:szCs w:val="24"/>
          <w:lang w:eastAsia="ru-RU"/>
        </w:rPr>
        <w:lastRenderedPageBreak/>
        <w:t xml:space="preserve">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6A72FBE"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1BEAA41C"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062AFB" w:rsidRPr="00FD78CA">
        <w:rPr>
          <w:rFonts w:ascii="Times New Roman" w:eastAsia="Times New Roman" w:hAnsi="Times New Roman"/>
          <w:sz w:val="24"/>
          <w:szCs w:val="24"/>
          <w:u w:val="single"/>
          <w:lang w:val="en-US" w:eastAsia="ru-RU"/>
        </w:rPr>
        <w:t>psu</w:t>
      </w:r>
      <w:proofErr w:type="spellEnd"/>
      <w:r w:rsidRPr="00FD78CA">
        <w:rPr>
          <w:rFonts w:ascii="Times New Roman" w:eastAsia="Times New Roman" w:hAnsi="Times New Roman"/>
          <w:bCs/>
          <w:iCs/>
          <w:snapToGrid w:val="0"/>
          <w:sz w:val="24"/>
          <w:szCs w:val="24"/>
          <w:u w:val="single"/>
          <w:lang w:eastAsia="ru-RU"/>
        </w:rPr>
        <w:t>@ynp.ru</w:t>
      </w:r>
      <w:r w:rsidRPr="00FD78CA">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FD78CA"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D78CA">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FD78CA"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FD78CA"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shd w:val="clear" w:color="auto" w:fill="FFFFFF"/>
          <w:lang w:eastAsia="ru-RU"/>
        </w:rPr>
        <w:t>4.12.2</w:t>
      </w:r>
      <w:r w:rsidRPr="00FD78CA">
        <w:rPr>
          <w:rFonts w:ascii="Times New Roman" w:eastAsia="Times New Roman" w:hAnsi="Times New Roman"/>
          <w:sz w:val="24"/>
          <w:szCs w:val="24"/>
          <w:shd w:val="clear" w:color="auto" w:fill="FFFFFF"/>
          <w:lang w:eastAsia="ru-RU"/>
        </w:rPr>
        <w:t xml:space="preserve"> </w:t>
      </w:r>
      <w:proofErr w:type="gramStart"/>
      <w:r w:rsidRPr="00FD78CA">
        <w:rPr>
          <w:rFonts w:ascii="Times New Roman" w:eastAsia="Times New Roman" w:hAnsi="Times New Roman"/>
          <w:sz w:val="24"/>
          <w:szCs w:val="24"/>
          <w:shd w:val="clear" w:color="auto" w:fill="FFFFFF"/>
          <w:lang w:eastAsia="ru-RU"/>
        </w:rPr>
        <w:t>В</w:t>
      </w:r>
      <w:proofErr w:type="gramEnd"/>
      <w:r w:rsidRPr="00FD78CA">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D78CA">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D78CA">
        <w:rPr>
          <w:rFonts w:ascii="Times New Roman" w:eastAsia="Times New Roman" w:hAnsi="Times New Roman"/>
          <w:bCs/>
          <w:iCs/>
          <w:snapToGrid w:val="0"/>
          <w:sz w:val="24"/>
          <w:szCs w:val="24"/>
          <w:lang w:eastAsia="ru-RU"/>
        </w:rPr>
        <w:t>.</w:t>
      </w:r>
    </w:p>
    <w:p w14:paraId="60BEFED8" w14:textId="77777777" w:rsidR="00F30E11" w:rsidRPr="00FD78CA"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4.12.3.</w:t>
      </w:r>
      <w:r w:rsidRPr="00FD78CA">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FD78CA"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sz w:val="24"/>
          <w:szCs w:val="24"/>
          <w:lang w:eastAsia="ru-RU"/>
        </w:rPr>
        <w:t>4.12.4</w:t>
      </w:r>
      <w:r w:rsidRPr="00FD78CA">
        <w:rPr>
          <w:rFonts w:ascii="Times New Roman" w:eastAsia="Times New Roman" w:hAnsi="Times New Roman"/>
          <w:b/>
          <w:sz w:val="24"/>
          <w:szCs w:val="24"/>
          <w:shd w:val="clear" w:color="auto" w:fill="FFFFFF"/>
          <w:lang w:eastAsia="ru-RU"/>
        </w:rPr>
        <w:t xml:space="preserve">. </w:t>
      </w:r>
      <w:r w:rsidRPr="00FD78CA">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FD78CA"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 xml:space="preserve">4.12.5. </w:t>
      </w:r>
      <w:r w:rsidRPr="00FD78CA">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D78CA">
        <w:rPr>
          <w:rFonts w:ascii="Times New Roman" w:eastAsia="Times New Roman" w:hAnsi="Times New Roman"/>
          <w:bCs/>
          <w:iCs/>
          <w:sz w:val="24"/>
          <w:szCs w:val="24"/>
          <w:shd w:val="clear" w:color="auto" w:fill="FFFFFF"/>
          <w:lang w:eastAsia="ru-RU"/>
        </w:rPr>
        <w:t>.</w:t>
      </w:r>
    </w:p>
    <w:p w14:paraId="69278605" w14:textId="77777777" w:rsidR="00F30E11" w:rsidRPr="00FD78CA"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4.12.6.</w:t>
      </w:r>
      <w:r w:rsidRPr="00FD78CA">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FD78CA"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FD78CA"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FD78CA"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FD78CA"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4.12.7.</w:t>
      </w:r>
      <w:r w:rsidRPr="00FD78CA">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77777777" w:rsidR="00F30E11" w:rsidRPr="00FD78CA"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D78CA">
        <w:rPr>
          <w:rFonts w:ascii="Times New Roman" w:eastAsia="Times New Roman" w:hAnsi="Times New Roman"/>
          <w:b/>
          <w:bCs/>
          <w:iCs/>
          <w:sz w:val="24"/>
          <w:szCs w:val="24"/>
          <w:lang w:eastAsia="ru-RU"/>
        </w:rPr>
        <w:t>4.12.8.</w:t>
      </w:r>
      <w:r w:rsidRPr="00FD78CA">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FD78CA" w:rsidRDefault="00F30E11" w:rsidP="00F30E11">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FD78CA"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FD78CA"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FD78CA">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FD78CA">
        <w:rPr>
          <w:rFonts w:ascii="Times New Roman" w:eastAsia="Times New Roman" w:hAnsi="Times New Roman"/>
          <w:sz w:val="24"/>
          <w:szCs w:val="24"/>
          <w:lang w:eastAsia="ru-RU"/>
        </w:rPr>
        <w:t>Заявки;</w:t>
      </w:r>
    </w:p>
    <w:p w14:paraId="5DC13BB2" w14:textId="77777777" w:rsidR="00F30E11" w:rsidRPr="00FD78CA"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провести повторную процедуру закупки;</w:t>
      </w:r>
    </w:p>
    <w:p w14:paraId="591BFB6C" w14:textId="77777777" w:rsidR="00F30E11" w:rsidRPr="00FD78CA"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FD78CA">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21893D52" w14:textId="77777777" w:rsidR="00F30E11" w:rsidRPr="00FD78CA"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4.12.9.</w:t>
      </w:r>
      <w:r w:rsidRPr="00FD78CA">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6189E73E" w:rsidR="00F30E11" w:rsidRPr="00FD78CA"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2791390" w14:textId="77777777" w:rsidR="00062AFB" w:rsidRPr="00FD78CA" w:rsidRDefault="00062AFB" w:rsidP="00062AFB">
      <w:pPr>
        <w:tabs>
          <w:tab w:val="left" w:pos="426"/>
        </w:tabs>
        <w:spacing w:after="0" w:line="240" w:lineRule="atLeast"/>
        <w:jc w:val="both"/>
        <w:rPr>
          <w:rFonts w:ascii="Times New Roman" w:eastAsia="Times New Roman" w:hAnsi="Times New Roman"/>
          <w:sz w:val="24"/>
          <w:szCs w:val="24"/>
          <w:lang w:eastAsia="ru-RU"/>
        </w:rPr>
      </w:pPr>
    </w:p>
    <w:p w14:paraId="0B6C51B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062AFB">
        <w:rPr>
          <w:rFonts w:ascii="Times New Roman" w:eastAsia="Times New Roman" w:hAnsi="Times New Roman" w:cs="Arial"/>
          <w:b/>
          <w:sz w:val="24"/>
          <w:szCs w:val="24"/>
          <w:lang w:eastAsia="ru-RU"/>
        </w:rPr>
        <w:t xml:space="preserve">4.13. Обеспечение исполнения </w:t>
      </w:r>
      <w:r w:rsidRPr="00062AFB">
        <w:rPr>
          <w:rFonts w:ascii="Times New Roman" w:eastAsia="Times New Roman" w:hAnsi="Times New Roman" w:cs="Arial"/>
          <w:b/>
          <w:bCs/>
          <w:iCs/>
          <w:sz w:val="24"/>
          <w:szCs w:val="24"/>
          <w:lang w:eastAsia="ru-RU"/>
        </w:rPr>
        <w:t>обязательств по договору</w:t>
      </w:r>
    </w:p>
    <w:p w14:paraId="5587E54C"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4.13.1.</w:t>
      </w:r>
      <w:r w:rsidRPr="00062AFB">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062AFB">
        <w:rPr>
          <w:rFonts w:ascii="Times New Roman" w:eastAsia="Times New Roman" w:hAnsi="Times New Roman" w:cs="Arial"/>
          <w:bCs/>
          <w:iCs/>
          <w:sz w:val="24"/>
          <w:szCs w:val="24"/>
          <w:lang w:eastAsia="ru-RU"/>
        </w:rPr>
        <w:t>обязательств по договору</w:t>
      </w:r>
      <w:r w:rsidRPr="00062AFB">
        <w:rPr>
          <w:rFonts w:ascii="Times New Roman" w:eastAsia="Times New Roman" w:hAnsi="Times New Roman" w:cs="Arial"/>
          <w:sz w:val="24"/>
          <w:szCs w:val="24"/>
          <w:lang w:eastAsia="ru-RU"/>
        </w:rPr>
        <w:t>, которое гарантирует следующие обязательства Участника:</w:t>
      </w:r>
    </w:p>
    <w:p w14:paraId="59746C33"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6267C75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062AFB">
        <w:rPr>
          <w:rFonts w:ascii="Times New Roman" w:eastAsia="Times New Roman" w:hAnsi="Times New Roman" w:cs="Arial"/>
          <w:bCs/>
          <w:iCs/>
          <w:sz w:val="24"/>
          <w:szCs w:val="24"/>
          <w:lang w:eastAsia="ru-RU"/>
        </w:rPr>
        <w:t>Участника</w:t>
      </w:r>
      <w:r w:rsidRPr="00062AFB">
        <w:rPr>
          <w:rFonts w:ascii="Times New Roman" w:eastAsia="Times New Roman" w:hAnsi="Times New Roman" w:cs="Arial"/>
          <w:sz w:val="24"/>
          <w:szCs w:val="24"/>
          <w:lang w:eastAsia="ru-RU"/>
        </w:rPr>
        <w:t xml:space="preserve"> перед Заказчиком.</w:t>
      </w:r>
    </w:p>
    <w:p w14:paraId="4256C372"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062AFB">
        <w:rPr>
          <w:rFonts w:ascii="Times New Roman" w:eastAsia="Times New Roman" w:hAnsi="Times New Roman" w:cs="Arial"/>
          <w:b/>
          <w:bCs/>
          <w:iCs/>
          <w:sz w:val="24"/>
          <w:szCs w:val="24"/>
          <w:lang w:eastAsia="ru-RU"/>
        </w:rPr>
        <w:t>4.13.2.</w:t>
      </w:r>
      <w:r w:rsidRPr="00062AFB">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062AFB">
        <w:rPr>
          <w:rFonts w:ascii="Times New Roman" w:eastAsia="Times New Roman" w:hAnsi="Times New Roman" w:cs="Arial"/>
          <w:sz w:val="24"/>
          <w:szCs w:val="24"/>
          <w:lang w:eastAsia="ru-RU"/>
        </w:rPr>
        <w:t>Участником</w:t>
      </w:r>
      <w:r w:rsidRPr="00062AFB">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1594D5C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062AFB">
        <w:rPr>
          <w:rFonts w:ascii="Times New Roman" w:eastAsia="Times New Roman" w:hAnsi="Times New Roman" w:cs="Arial"/>
          <w:b/>
          <w:bCs/>
          <w:iCs/>
          <w:sz w:val="24"/>
          <w:szCs w:val="24"/>
          <w:lang w:eastAsia="ru-RU"/>
        </w:rPr>
        <w:t>4.13.3.</w:t>
      </w:r>
      <w:r w:rsidRPr="00062AFB">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062AFB">
        <w:rPr>
          <w:rFonts w:ascii="Times New Roman" w:eastAsia="Times New Roman" w:hAnsi="Times New Roman" w:cs="Arial"/>
          <w:b/>
          <w:bCs/>
          <w:iCs/>
          <w:sz w:val="24"/>
          <w:szCs w:val="24"/>
          <w:lang w:eastAsia="ru-RU"/>
        </w:rPr>
        <w:t>50% (пятьдесят процентов)</w:t>
      </w:r>
      <w:r w:rsidRPr="00062AFB">
        <w:rPr>
          <w:rFonts w:ascii="Times New Roman" w:eastAsia="Times New Roman" w:hAnsi="Times New Roman" w:cs="Arial"/>
          <w:bCs/>
          <w:iCs/>
          <w:sz w:val="24"/>
          <w:szCs w:val="24"/>
          <w:lang w:eastAsia="ru-RU"/>
        </w:rPr>
        <w:t xml:space="preserve"> от цены договора,</w:t>
      </w:r>
      <w:r w:rsidRPr="00062AFB">
        <w:rPr>
          <w:rFonts w:ascii="Times New Roman" w:eastAsia="Times New Roman" w:hAnsi="Times New Roman" w:cs="Arial"/>
          <w:sz w:val="24"/>
          <w:szCs w:val="24"/>
          <w:lang w:eastAsia="ru-RU"/>
        </w:rPr>
        <w:t xml:space="preserve"> заключенного по итогам проведенной </w:t>
      </w:r>
      <w:r w:rsidRPr="00062AFB">
        <w:rPr>
          <w:rFonts w:ascii="Times New Roman" w:eastAsia="Times New Roman" w:hAnsi="Times New Roman" w:cs="Arial"/>
          <w:sz w:val="24"/>
          <w:szCs w:val="24"/>
          <w:lang w:eastAsia="ru-RU"/>
        </w:rPr>
        <w:lastRenderedPageBreak/>
        <w:t xml:space="preserve">закупки. Если в указанный срок, </w:t>
      </w:r>
      <w:r w:rsidRPr="00062AFB">
        <w:rPr>
          <w:rFonts w:ascii="Times New Roman" w:eastAsia="Times New Roman" w:hAnsi="Times New Roman" w:cs="Arial"/>
          <w:bCs/>
          <w:iCs/>
          <w:sz w:val="24"/>
          <w:szCs w:val="24"/>
          <w:lang w:eastAsia="ru-RU"/>
        </w:rPr>
        <w:t xml:space="preserve">Участник </w:t>
      </w:r>
      <w:r w:rsidRPr="00062AFB">
        <w:rPr>
          <w:rFonts w:ascii="Times New Roman" w:eastAsia="Times New Roman" w:hAnsi="Times New Roman" w:cs="Arial"/>
          <w:sz w:val="24"/>
          <w:szCs w:val="24"/>
          <w:lang w:eastAsia="ru-RU"/>
        </w:rPr>
        <w:t xml:space="preserve">не представил обеспечение, то Договор не заключается, а </w:t>
      </w:r>
      <w:r w:rsidRPr="00062AFB">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09D98285"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4.13.4.</w:t>
      </w:r>
      <w:r w:rsidRPr="00062AFB">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870D246"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w:t>
      </w:r>
      <w:r w:rsidRPr="00062AFB">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1B3FBCD8"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4.13.5.1.</w:t>
      </w:r>
      <w:r w:rsidRPr="00062AFB">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73C7638"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14.13.5.2.</w:t>
      </w:r>
      <w:r w:rsidRPr="00062AFB">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59034AF"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4.13.5.3.</w:t>
      </w:r>
      <w:r w:rsidRPr="00062AFB">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6841FE9B"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4.13.6.</w:t>
      </w:r>
      <w:r w:rsidRPr="00062AFB">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062AFB">
        <w:rPr>
          <w:rFonts w:ascii="Times New Roman" w:eastAsia="Times New Roman" w:hAnsi="Times New Roman" w:cs="Arial"/>
          <w:bCs/>
          <w:iCs/>
          <w:sz w:val="24"/>
          <w:szCs w:val="24"/>
          <w:lang w:eastAsia="ru-RU"/>
        </w:rPr>
        <w:t xml:space="preserve"> залога денежных средств.</w:t>
      </w:r>
    </w:p>
    <w:p w14:paraId="46D162C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4.13.6.1.</w:t>
      </w:r>
      <w:r w:rsidRPr="00062AFB">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062AFB">
        <w:rPr>
          <w:rFonts w:ascii="Times New Roman" w:eastAsia="Times New Roman" w:hAnsi="Times New Roman" w:cs="Arial"/>
          <w:bCs/>
          <w:iCs/>
          <w:sz w:val="24"/>
          <w:szCs w:val="24"/>
          <w:lang w:eastAsia="ru-RU"/>
        </w:rPr>
        <w:t>залога денежных средств</w:t>
      </w:r>
      <w:r w:rsidRPr="00062AFB">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69C6C69A"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62AFB">
        <w:rPr>
          <w:rFonts w:ascii="Times New Roman" w:eastAsia="Times New Roman" w:hAnsi="Times New Roman" w:cs="Arial"/>
          <w:bCs/>
          <w:iCs/>
          <w:sz w:val="24"/>
          <w:szCs w:val="24"/>
          <w:lang w:eastAsia="ru-RU"/>
        </w:rPr>
        <w:t>денежных средств</w:t>
      </w:r>
      <w:r w:rsidRPr="00062AFB">
        <w:rPr>
          <w:rFonts w:ascii="Times New Roman" w:eastAsia="Times New Roman" w:hAnsi="Times New Roman" w:cs="Arial"/>
          <w:sz w:val="24"/>
          <w:szCs w:val="24"/>
          <w:lang w:eastAsia="ru-RU"/>
        </w:rPr>
        <w:t xml:space="preserve"> осуществлялось при помощи системы «Клиент-Банк»).</w:t>
      </w:r>
    </w:p>
    <w:p w14:paraId="09BDF424"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4.13.7.</w:t>
      </w:r>
      <w:r w:rsidRPr="00062AFB">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574BB5A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4.13.8.</w:t>
      </w:r>
      <w:r w:rsidRPr="00062AFB">
        <w:rPr>
          <w:rFonts w:ascii="Times New Roman" w:eastAsia="Times New Roman" w:hAnsi="Times New Roman" w:cs="Arial"/>
          <w:sz w:val="24"/>
          <w:szCs w:val="24"/>
          <w:lang w:eastAsia="ru-RU"/>
        </w:rPr>
        <w:t xml:space="preserve"> Залог прекращается в следующих случаях:</w:t>
      </w:r>
    </w:p>
    <w:p w14:paraId="0E84F12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D24606D"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179407B9"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b/>
          <w:sz w:val="24"/>
          <w:szCs w:val="24"/>
          <w:lang w:eastAsia="ru-RU"/>
        </w:rPr>
        <w:t>4.13.9.</w:t>
      </w:r>
      <w:r w:rsidRPr="00062AFB">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4F8FAAF"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7EB5C112" w14:textId="77777777"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A731E0B" w14:textId="77777777" w:rsidR="00F30E11" w:rsidRPr="00FD78CA"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FD78CA" w:rsidRDefault="007315CB" w:rsidP="0029692E">
      <w:pPr>
        <w:spacing w:after="0" w:line="259" w:lineRule="auto"/>
        <w:ind w:left="540"/>
        <w:jc w:val="center"/>
        <w:rPr>
          <w:rFonts w:ascii="Times New Roman" w:hAnsi="Times New Roman"/>
          <w:b/>
          <w:sz w:val="24"/>
          <w:szCs w:val="24"/>
        </w:rPr>
      </w:pPr>
    </w:p>
    <w:p w14:paraId="64333BB4" w14:textId="3D4DD62A" w:rsidR="00E75990" w:rsidRPr="00E75990"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E75990">
        <w:rPr>
          <w:rFonts w:ascii="Times New Roman" w:eastAsia="Times New Roman" w:hAnsi="Times New Roman"/>
          <w:b/>
          <w:bCs/>
          <w:kern w:val="28"/>
          <w:sz w:val="24"/>
          <w:szCs w:val="24"/>
          <w:lang w:eastAsia="ru-RU"/>
        </w:rPr>
        <w:lastRenderedPageBreak/>
        <w:t xml:space="preserve">Образцы основных форм </w:t>
      </w:r>
      <w:r w:rsidRPr="00FD78CA">
        <w:rPr>
          <w:rFonts w:ascii="Times New Roman" w:eastAsia="Times New Roman" w:hAnsi="Times New Roman"/>
          <w:b/>
          <w:bCs/>
          <w:kern w:val="28"/>
          <w:sz w:val="24"/>
          <w:szCs w:val="24"/>
          <w:lang w:eastAsia="ru-RU"/>
        </w:rPr>
        <w:t>документов</w:t>
      </w:r>
      <w:r w:rsidRPr="00E75990">
        <w:rPr>
          <w:rFonts w:ascii="Times New Roman" w:eastAsia="Times New Roman" w:hAnsi="Times New Roman"/>
          <w:b/>
          <w:bCs/>
          <w:kern w:val="28"/>
          <w:sz w:val="24"/>
          <w:szCs w:val="24"/>
          <w:lang w:eastAsia="ru-RU"/>
        </w:rPr>
        <w:t>, включаемых в Заявку</w:t>
      </w:r>
    </w:p>
    <w:p w14:paraId="1C864348" w14:textId="77777777" w:rsidR="00E75990" w:rsidRPr="00E75990"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E75990">
        <w:rPr>
          <w:rFonts w:ascii="Times New Roman" w:eastAsia="Times New Roman" w:hAnsi="Times New Roman"/>
          <w:b/>
          <w:bCs/>
          <w:sz w:val="24"/>
          <w:szCs w:val="24"/>
          <w:lang w:eastAsia="ru-RU"/>
        </w:rPr>
        <w:t xml:space="preserve">Заявка на участие в закупке (форма </w:t>
      </w:r>
      <w:r w:rsidRPr="00E75990">
        <w:rPr>
          <w:rFonts w:ascii="Times New Roman" w:eastAsia="Times New Roman" w:hAnsi="Times New Roman"/>
          <w:b/>
          <w:bCs/>
          <w:sz w:val="24"/>
          <w:szCs w:val="24"/>
          <w:lang w:eastAsia="ru-RU"/>
        </w:rPr>
        <w:fldChar w:fldCharType="begin"/>
      </w:r>
      <w:r w:rsidRPr="00E75990">
        <w:rPr>
          <w:rFonts w:ascii="Times New Roman" w:eastAsia="Times New Roman" w:hAnsi="Times New Roman"/>
          <w:b/>
          <w:bCs/>
          <w:sz w:val="24"/>
          <w:szCs w:val="24"/>
          <w:lang w:eastAsia="ru-RU"/>
        </w:rPr>
        <w:instrText xml:space="preserve"> SEQ форма \* ARABIC </w:instrText>
      </w:r>
      <w:r w:rsidRPr="00E75990">
        <w:rPr>
          <w:rFonts w:ascii="Times New Roman" w:eastAsia="Times New Roman" w:hAnsi="Times New Roman"/>
          <w:b/>
          <w:bCs/>
          <w:sz w:val="24"/>
          <w:szCs w:val="24"/>
          <w:lang w:eastAsia="ru-RU"/>
        </w:rPr>
        <w:fldChar w:fldCharType="separate"/>
      </w:r>
      <w:r w:rsidRPr="00E75990">
        <w:rPr>
          <w:rFonts w:ascii="Times New Roman" w:eastAsia="Times New Roman" w:hAnsi="Times New Roman"/>
          <w:b/>
          <w:bCs/>
          <w:sz w:val="24"/>
          <w:szCs w:val="24"/>
          <w:lang w:eastAsia="ru-RU"/>
        </w:rPr>
        <w:t>1</w:t>
      </w:r>
      <w:r w:rsidRPr="00E75990">
        <w:rPr>
          <w:rFonts w:ascii="Times New Roman" w:eastAsia="Times New Roman" w:hAnsi="Times New Roman"/>
          <w:b/>
          <w:bCs/>
          <w:sz w:val="24"/>
          <w:szCs w:val="24"/>
          <w:lang w:eastAsia="ru-RU"/>
        </w:rPr>
        <w:fldChar w:fldCharType="end"/>
      </w:r>
      <w:r w:rsidRPr="00E75990">
        <w:rPr>
          <w:rFonts w:ascii="Times New Roman" w:eastAsia="Times New Roman" w:hAnsi="Times New Roman"/>
          <w:b/>
          <w:bCs/>
          <w:sz w:val="24"/>
          <w:szCs w:val="24"/>
          <w:lang w:eastAsia="ru-RU"/>
        </w:rPr>
        <w:t>)</w:t>
      </w:r>
    </w:p>
    <w:p w14:paraId="65CFE14B" w14:textId="77777777" w:rsidR="00E75990" w:rsidRPr="00E75990"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E75990"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начало формы</w:t>
      </w:r>
    </w:p>
    <w:p w14:paraId="51580197"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w:t>
      </w:r>
      <w:proofErr w:type="gramStart"/>
      <w:r w:rsidRPr="00E75990">
        <w:rPr>
          <w:rFonts w:ascii="Times New Roman" w:eastAsia="Times New Roman" w:hAnsi="Times New Roman"/>
          <w:sz w:val="24"/>
          <w:szCs w:val="24"/>
          <w:lang w:eastAsia="ru-RU"/>
        </w:rPr>
        <w:t>_»_</w:t>
      </w:r>
      <w:proofErr w:type="gramEnd"/>
      <w:r w:rsidRPr="00E75990">
        <w:rPr>
          <w:rFonts w:ascii="Times New Roman" w:eastAsia="Times New Roman" w:hAnsi="Times New Roman"/>
          <w:sz w:val="24"/>
          <w:szCs w:val="24"/>
          <w:lang w:eastAsia="ru-RU"/>
        </w:rPr>
        <w:t>______________ года</w:t>
      </w:r>
    </w:p>
    <w:p w14:paraId="5302020E"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w:t>
      </w:r>
      <w:r w:rsidRPr="00E75990">
        <w:rPr>
          <w:rFonts w:ascii="Times New Roman" w:eastAsia="Times New Roman" w:hAnsi="Times New Roman"/>
          <w:sz w:val="24"/>
          <w:szCs w:val="24"/>
          <w:lang w:eastAsia="ru-RU"/>
        </w:rPr>
        <w:tab/>
      </w:r>
    </w:p>
    <w:p w14:paraId="0F15C5F4"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Заказчику: </w:t>
      </w:r>
    </w:p>
    <w:p w14:paraId="5157E693" w14:textId="77777777" w:rsidR="00E75990" w:rsidRPr="00E75990" w:rsidRDefault="00E75990" w:rsidP="00E75990">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Генеральному директору</w:t>
      </w:r>
    </w:p>
    <w:p w14:paraId="34357370"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АО «Саханефтегазсбыт»</w:t>
      </w:r>
    </w:p>
    <w:p w14:paraId="019A67F5" w14:textId="746EE86A"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В.Н. Лебедеву </w:t>
      </w:r>
    </w:p>
    <w:p w14:paraId="1B92D46F" w14:textId="77777777" w:rsidR="00E75990" w:rsidRPr="00E75990" w:rsidRDefault="00E75990" w:rsidP="00E75990">
      <w:pPr>
        <w:shd w:val="clear" w:color="auto" w:fill="FFFFFF"/>
        <w:spacing w:after="0" w:line="240" w:lineRule="auto"/>
        <w:ind w:right="140"/>
        <w:jc w:val="center"/>
        <w:rPr>
          <w:rFonts w:ascii="Times New Roman" w:eastAsia="Times New Roman" w:hAnsi="Times New Roman"/>
          <w:sz w:val="24"/>
          <w:szCs w:val="24"/>
          <w:lang w:eastAsia="ru-RU"/>
        </w:rPr>
      </w:pPr>
    </w:p>
    <w:p w14:paraId="6AEC632A" w14:textId="77777777" w:rsidR="00E75990" w:rsidRPr="00E75990" w:rsidRDefault="00E75990" w:rsidP="00E75990">
      <w:pPr>
        <w:spacing w:after="0" w:line="240" w:lineRule="auto"/>
        <w:ind w:left="-567" w:firstLine="425"/>
        <w:jc w:val="center"/>
        <w:rPr>
          <w:rFonts w:ascii="Times New Roman" w:hAnsi="Times New Roman"/>
          <w:b/>
          <w:bCs/>
          <w:sz w:val="24"/>
          <w:szCs w:val="24"/>
        </w:rPr>
      </w:pPr>
      <w:r w:rsidRPr="00E75990">
        <w:rPr>
          <w:rFonts w:ascii="Times New Roman" w:hAnsi="Times New Roman"/>
          <w:b/>
          <w:bCs/>
          <w:sz w:val="24"/>
          <w:szCs w:val="24"/>
        </w:rPr>
        <w:t>Заявка на участие в запросе предложений в электронной форме</w:t>
      </w:r>
    </w:p>
    <w:p w14:paraId="09A53A7C" w14:textId="7E328FBB" w:rsidR="00E75990" w:rsidRPr="00E75990" w:rsidRDefault="00E75990" w:rsidP="00E75990">
      <w:pPr>
        <w:spacing w:after="0" w:line="240" w:lineRule="auto"/>
        <w:jc w:val="center"/>
        <w:rPr>
          <w:rFonts w:ascii="Times New Roman" w:hAnsi="Times New Roman"/>
          <w:b/>
          <w:bCs/>
          <w:sz w:val="24"/>
          <w:szCs w:val="24"/>
        </w:rPr>
      </w:pPr>
      <w:r w:rsidRPr="00E75990">
        <w:rPr>
          <w:rFonts w:ascii="Times New Roman" w:hAnsi="Times New Roman"/>
          <w:b/>
          <w:bCs/>
          <w:sz w:val="24"/>
          <w:szCs w:val="24"/>
        </w:rPr>
        <w:t xml:space="preserve">на поставку компаунда </w:t>
      </w:r>
      <w:proofErr w:type="spellStart"/>
      <w:r w:rsidRPr="00E75990">
        <w:rPr>
          <w:rFonts w:ascii="Times New Roman" w:hAnsi="Times New Roman"/>
          <w:b/>
          <w:bCs/>
          <w:sz w:val="24"/>
          <w:szCs w:val="24"/>
        </w:rPr>
        <w:t>ЭлеПласт</w:t>
      </w:r>
      <w:proofErr w:type="spellEnd"/>
      <w:r w:rsidRPr="00E75990">
        <w:rPr>
          <w:rFonts w:ascii="Times New Roman" w:hAnsi="Times New Roman"/>
          <w:b/>
          <w:bCs/>
          <w:sz w:val="24"/>
          <w:szCs w:val="24"/>
        </w:rPr>
        <w:t xml:space="preserve"> ПЭ 101 (</w:t>
      </w:r>
      <w:r w:rsidRPr="00FD78CA">
        <w:rPr>
          <w:rFonts w:ascii="Times New Roman" w:hAnsi="Times New Roman"/>
          <w:b/>
          <w:bCs/>
          <w:sz w:val="24"/>
          <w:szCs w:val="24"/>
        </w:rPr>
        <w:t>или эквивалент</w:t>
      </w:r>
      <w:r w:rsidRPr="00E75990">
        <w:rPr>
          <w:rFonts w:ascii="Times New Roman" w:hAnsi="Times New Roman"/>
          <w:b/>
          <w:bCs/>
          <w:sz w:val="24"/>
          <w:szCs w:val="24"/>
        </w:rPr>
        <w:t xml:space="preserve">) для нужд </w:t>
      </w:r>
      <w:r w:rsidR="008F5C7A">
        <w:rPr>
          <w:rFonts w:ascii="Times New Roman" w:hAnsi="Times New Roman"/>
          <w:b/>
          <w:bCs/>
          <w:sz w:val="24"/>
          <w:szCs w:val="24"/>
        </w:rPr>
        <w:t xml:space="preserve">                                               </w:t>
      </w:r>
      <w:r w:rsidRPr="00E75990">
        <w:rPr>
          <w:rFonts w:ascii="Times New Roman" w:hAnsi="Times New Roman"/>
          <w:b/>
          <w:bCs/>
          <w:sz w:val="24"/>
          <w:szCs w:val="24"/>
        </w:rPr>
        <w:t>АО</w:t>
      </w:r>
      <w:r w:rsidR="00012DB3">
        <w:rPr>
          <w:rFonts w:ascii="Times New Roman" w:hAnsi="Times New Roman"/>
          <w:b/>
          <w:bCs/>
          <w:sz w:val="24"/>
          <w:szCs w:val="24"/>
        </w:rPr>
        <w:t xml:space="preserve"> «Саханефтегазсбыт» в 2025 году</w:t>
      </w:r>
    </w:p>
    <w:p w14:paraId="22C1586D" w14:textId="77777777" w:rsidR="00E75990" w:rsidRPr="00E75990" w:rsidRDefault="00E75990" w:rsidP="00E75990">
      <w:pPr>
        <w:spacing w:after="0" w:line="240" w:lineRule="auto"/>
        <w:jc w:val="center"/>
        <w:rPr>
          <w:rFonts w:ascii="Times New Roman" w:hAnsi="Times New Roman"/>
          <w:b/>
          <w:bCs/>
          <w:sz w:val="24"/>
          <w:szCs w:val="24"/>
        </w:rPr>
      </w:pPr>
    </w:p>
    <w:p w14:paraId="6E6A1BF8" w14:textId="77777777" w:rsidR="00E75990" w:rsidRPr="00E75990" w:rsidRDefault="00E75990" w:rsidP="00E75990">
      <w:pPr>
        <w:spacing w:after="0" w:line="240" w:lineRule="auto"/>
        <w:jc w:val="center"/>
        <w:rPr>
          <w:rFonts w:ascii="Times New Roman" w:hAnsi="Times New Roman"/>
          <w:b/>
          <w:bCs/>
          <w:sz w:val="24"/>
          <w:szCs w:val="24"/>
        </w:rPr>
      </w:pPr>
    </w:p>
    <w:p w14:paraId="77BFF925" w14:textId="77777777" w:rsidR="00E75990" w:rsidRPr="00E75990" w:rsidRDefault="00E75990" w:rsidP="00E75990">
      <w:pPr>
        <w:spacing w:after="0" w:line="240" w:lineRule="auto"/>
        <w:ind w:firstLine="709"/>
        <w:jc w:val="both"/>
        <w:rPr>
          <w:rFonts w:ascii="Times New Roman" w:hAnsi="Times New Roman"/>
          <w:sz w:val="24"/>
          <w:szCs w:val="24"/>
        </w:rPr>
      </w:pPr>
      <w:r w:rsidRPr="00E75990">
        <w:rPr>
          <w:rFonts w:ascii="Times New Roman" w:hAnsi="Times New Roman"/>
          <w:sz w:val="24"/>
          <w:szCs w:val="24"/>
        </w:rPr>
        <w:t>Изучив Извещение о проведении запроса предложений, опубликованное [указывается источник и дата публикации], и Документацию запроса предложений, и принимая установленные в них требования и условия,</w:t>
      </w:r>
    </w:p>
    <w:p w14:paraId="1AC5EA9E"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________________________________________________________________________,</w:t>
      </w:r>
    </w:p>
    <w:p w14:paraId="35C671B6" w14:textId="77777777" w:rsidR="00E75990" w:rsidRPr="00E75990" w:rsidRDefault="00E75990" w:rsidP="00E75990">
      <w:pPr>
        <w:spacing w:after="0" w:line="240" w:lineRule="auto"/>
        <w:jc w:val="both"/>
        <w:rPr>
          <w:rFonts w:ascii="Times New Roman" w:hAnsi="Times New Roman"/>
          <w:sz w:val="24"/>
          <w:szCs w:val="24"/>
          <w:vertAlign w:val="superscript"/>
        </w:rPr>
      </w:pPr>
      <w:r w:rsidRPr="00E75990">
        <w:rPr>
          <w:rFonts w:ascii="Times New Roman" w:hAnsi="Times New Roman"/>
          <w:sz w:val="24"/>
          <w:szCs w:val="24"/>
          <w:vertAlign w:val="superscript"/>
        </w:rPr>
        <w:t>(полное наименование Участника с указанием организационно-правовой формы)</w:t>
      </w:r>
    </w:p>
    <w:p w14:paraId="19052371"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зарегистрированное по адресу</w:t>
      </w:r>
    </w:p>
    <w:p w14:paraId="752D7519"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t>________________________________________________________________________,</w:t>
      </w:r>
    </w:p>
    <w:p w14:paraId="6BF2321F" w14:textId="77777777" w:rsidR="00E75990" w:rsidRPr="00E75990" w:rsidRDefault="00E75990" w:rsidP="00E75990">
      <w:pPr>
        <w:spacing w:after="0" w:line="240" w:lineRule="auto"/>
        <w:jc w:val="both"/>
        <w:rPr>
          <w:rFonts w:ascii="Times New Roman" w:hAnsi="Times New Roman"/>
          <w:sz w:val="24"/>
          <w:szCs w:val="24"/>
          <w:vertAlign w:val="superscript"/>
        </w:rPr>
      </w:pPr>
      <w:r w:rsidRPr="00E75990">
        <w:rPr>
          <w:rFonts w:ascii="Times New Roman" w:hAnsi="Times New Roman"/>
          <w:sz w:val="24"/>
          <w:szCs w:val="24"/>
          <w:vertAlign w:val="superscript"/>
        </w:rPr>
        <w:t>(юридический адрес Участника)</w:t>
      </w:r>
    </w:p>
    <w:p w14:paraId="4579BAC9" w14:textId="653B7408" w:rsidR="00E75990" w:rsidRPr="00E75990" w:rsidRDefault="00E75990" w:rsidP="00E75990">
      <w:pPr>
        <w:spacing w:after="0" w:line="240" w:lineRule="auto"/>
        <w:ind w:firstLine="426"/>
        <w:jc w:val="both"/>
        <w:rPr>
          <w:rFonts w:ascii="Times New Roman" w:hAnsi="Times New Roman"/>
          <w:bCs/>
          <w:sz w:val="24"/>
          <w:szCs w:val="24"/>
        </w:rPr>
      </w:pPr>
      <w:r w:rsidRPr="00E75990">
        <w:rPr>
          <w:rFonts w:ascii="Times New Roman" w:hAnsi="Times New Roman"/>
          <w:bCs/>
          <w:sz w:val="24"/>
          <w:szCs w:val="24"/>
        </w:rPr>
        <w:t xml:space="preserve">предлагает заключить Договор </w:t>
      </w:r>
      <w:r w:rsidRPr="00E75990">
        <w:rPr>
          <w:rFonts w:ascii="Times New Roman" w:eastAsia="Times New Roman" w:hAnsi="Times New Roman"/>
          <w:sz w:val="24"/>
          <w:szCs w:val="24"/>
          <w:lang w:eastAsia="ru-RU"/>
        </w:rPr>
        <w:t>на</w:t>
      </w:r>
      <w:r w:rsidRPr="00E75990">
        <w:rPr>
          <w:rFonts w:ascii="Times New Roman" w:eastAsia="Times New Roman" w:hAnsi="Times New Roman"/>
          <w:bCs/>
          <w:sz w:val="24"/>
          <w:szCs w:val="24"/>
          <w:lang w:eastAsia="ru-RU"/>
        </w:rPr>
        <w:t xml:space="preserve"> поставку </w:t>
      </w:r>
      <w:r w:rsidRPr="00E75990">
        <w:rPr>
          <w:rFonts w:ascii="Times New Roman" w:eastAsia="Times New Roman" w:hAnsi="Times New Roman"/>
          <w:sz w:val="24"/>
          <w:szCs w:val="24"/>
          <w:lang w:eastAsia="ru-RU"/>
        </w:rPr>
        <w:t xml:space="preserve">компаунда </w:t>
      </w:r>
      <w:proofErr w:type="spellStart"/>
      <w:r w:rsidRPr="00E75990">
        <w:rPr>
          <w:rFonts w:ascii="Times New Roman" w:eastAsia="Times New Roman" w:hAnsi="Times New Roman"/>
          <w:sz w:val="24"/>
          <w:szCs w:val="24"/>
          <w:lang w:eastAsia="ru-RU"/>
        </w:rPr>
        <w:t>ЭлеПласт</w:t>
      </w:r>
      <w:proofErr w:type="spellEnd"/>
      <w:r w:rsidRPr="00E75990">
        <w:rPr>
          <w:rFonts w:ascii="Times New Roman" w:eastAsia="Times New Roman" w:hAnsi="Times New Roman"/>
          <w:sz w:val="24"/>
          <w:szCs w:val="24"/>
          <w:lang w:eastAsia="ru-RU"/>
        </w:rPr>
        <w:t xml:space="preserve"> ПЭ 101 </w:t>
      </w:r>
      <w:r w:rsidRPr="00FD78CA">
        <w:rPr>
          <w:rFonts w:ascii="Times New Roman" w:eastAsia="Times New Roman" w:hAnsi="Times New Roman"/>
          <w:sz w:val="24"/>
          <w:szCs w:val="24"/>
          <w:lang w:eastAsia="ru-RU"/>
        </w:rPr>
        <w:t xml:space="preserve">(или эквивалент) </w:t>
      </w:r>
      <w:r w:rsidRPr="00E75990">
        <w:rPr>
          <w:rFonts w:ascii="Times New Roman" w:eastAsia="Times New Roman" w:hAnsi="Times New Roman"/>
          <w:sz w:val="24"/>
          <w:szCs w:val="24"/>
          <w:lang w:eastAsia="ru-RU"/>
        </w:rPr>
        <w:t xml:space="preserve">для нужд АО «Саханефтегазсбыт» в 2025 году </w:t>
      </w:r>
      <w:r w:rsidRPr="00E75990">
        <w:rPr>
          <w:rFonts w:ascii="Times New Roman" w:hAnsi="Times New Roman"/>
          <w:bCs/>
          <w:sz w:val="24"/>
          <w:szCs w:val="24"/>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69FF7DAB" w14:textId="77777777" w:rsidR="00E75990" w:rsidRPr="00E75990" w:rsidRDefault="00E75990" w:rsidP="00E75990">
      <w:pPr>
        <w:spacing w:after="0" w:line="240" w:lineRule="auto"/>
        <w:jc w:val="both"/>
        <w:rPr>
          <w:rFonts w:ascii="Times New Roman" w:hAnsi="Times New Roman"/>
          <w:b/>
          <w:bCs/>
          <w:sz w:val="24"/>
          <w:szCs w:val="24"/>
        </w:rPr>
      </w:pPr>
      <w:r w:rsidRPr="00E75990">
        <w:rPr>
          <w:rFonts w:ascii="Times New Roman" w:hAnsi="Times New Roman"/>
          <w:bCs/>
          <w:sz w:val="24"/>
          <w:szCs w:val="24"/>
        </w:rPr>
        <w:t>по Лоту №___</w:t>
      </w:r>
    </w:p>
    <w:p w14:paraId="0985025C" w14:textId="77777777" w:rsidR="00E75990" w:rsidRPr="00E75990" w:rsidRDefault="00E75990" w:rsidP="00E75990">
      <w:pPr>
        <w:spacing w:after="0" w:line="240" w:lineRule="auto"/>
        <w:jc w:val="both"/>
        <w:rPr>
          <w:rFonts w:ascii="Times New Roman" w:hAnsi="Times New Roman"/>
          <w:b/>
          <w:bCs/>
          <w:sz w:val="24"/>
          <w:szCs w:val="24"/>
        </w:rPr>
      </w:pPr>
    </w:p>
    <w:tbl>
      <w:tblPr>
        <w:tblpPr w:leftFromText="180" w:rightFromText="180" w:vertAnchor="text" w:horzAnchor="page" w:tblpX="1198" w:tblpY="5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32"/>
        <w:gridCol w:w="1012"/>
        <w:gridCol w:w="1013"/>
        <w:gridCol w:w="2172"/>
        <w:gridCol w:w="3037"/>
      </w:tblGrid>
      <w:tr w:rsidR="00FD78CA" w:rsidRPr="00FD78CA" w14:paraId="5F88BC5D" w14:textId="77777777" w:rsidTr="00E75990">
        <w:trPr>
          <w:trHeight w:val="830"/>
        </w:trPr>
        <w:tc>
          <w:tcPr>
            <w:tcW w:w="567" w:type="dxa"/>
            <w:vAlign w:val="center"/>
          </w:tcPr>
          <w:p w14:paraId="4EB832DA"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 п/п</w:t>
            </w:r>
          </w:p>
        </w:tc>
        <w:tc>
          <w:tcPr>
            <w:tcW w:w="2332" w:type="dxa"/>
            <w:vAlign w:val="center"/>
          </w:tcPr>
          <w:p w14:paraId="0B83AE37"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Наименование</w:t>
            </w:r>
          </w:p>
        </w:tc>
        <w:tc>
          <w:tcPr>
            <w:tcW w:w="1012" w:type="dxa"/>
            <w:vAlign w:val="center"/>
          </w:tcPr>
          <w:p w14:paraId="55BF1F5D"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ед. изм.</w:t>
            </w:r>
          </w:p>
        </w:tc>
        <w:tc>
          <w:tcPr>
            <w:tcW w:w="1013" w:type="dxa"/>
            <w:vAlign w:val="center"/>
          </w:tcPr>
          <w:p w14:paraId="20231325"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hAnsi="Times New Roman"/>
                <w:b/>
                <w:sz w:val="24"/>
                <w:szCs w:val="24"/>
              </w:rPr>
              <w:t>кол-во</w:t>
            </w:r>
          </w:p>
        </w:tc>
        <w:tc>
          <w:tcPr>
            <w:tcW w:w="2172" w:type="dxa"/>
          </w:tcPr>
          <w:p w14:paraId="7CA23C8B"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eastAsia="Times New Roman" w:hAnsi="Times New Roman"/>
                <w:b/>
                <w:sz w:val="24"/>
                <w:szCs w:val="24"/>
                <w:lang w:eastAsia="ru-RU"/>
              </w:rPr>
              <w:t>Цена за единицу</w:t>
            </w:r>
            <w:r w:rsidRPr="00E75990">
              <w:rPr>
                <w:rFonts w:ascii="Times New Roman" w:hAnsi="Times New Roman"/>
                <w:b/>
                <w:sz w:val="24"/>
                <w:szCs w:val="24"/>
              </w:rPr>
              <w:t xml:space="preserve"> </w:t>
            </w:r>
            <w:r w:rsidRPr="00E75990">
              <w:rPr>
                <w:rFonts w:ascii="Times New Roman" w:eastAsia="Times New Roman" w:hAnsi="Times New Roman"/>
                <w:sz w:val="24"/>
                <w:szCs w:val="24"/>
                <w:lang w:eastAsia="ru-RU"/>
              </w:rPr>
              <w:t xml:space="preserve"> </w:t>
            </w:r>
            <w:r w:rsidRPr="00E75990">
              <w:rPr>
                <w:rFonts w:ascii="Times New Roman" w:hAnsi="Times New Roman"/>
                <w:b/>
                <w:sz w:val="24"/>
                <w:szCs w:val="24"/>
              </w:rPr>
              <w:t>без НДС, в руб.</w:t>
            </w:r>
          </w:p>
        </w:tc>
        <w:tc>
          <w:tcPr>
            <w:tcW w:w="3037" w:type="dxa"/>
          </w:tcPr>
          <w:p w14:paraId="76F992FC" w14:textId="77777777" w:rsidR="00E75990" w:rsidRPr="00E75990" w:rsidRDefault="00E75990" w:rsidP="00E75990">
            <w:pPr>
              <w:spacing w:after="0" w:line="240" w:lineRule="auto"/>
              <w:jc w:val="center"/>
              <w:rPr>
                <w:rFonts w:ascii="Times New Roman" w:hAnsi="Times New Roman"/>
                <w:b/>
                <w:sz w:val="24"/>
                <w:szCs w:val="24"/>
              </w:rPr>
            </w:pPr>
            <w:r w:rsidRPr="00E75990">
              <w:rPr>
                <w:rFonts w:ascii="Times New Roman" w:eastAsia="Times New Roman" w:hAnsi="Times New Roman"/>
                <w:b/>
                <w:sz w:val="24"/>
                <w:szCs w:val="24"/>
                <w:lang w:eastAsia="ru-RU"/>
              </w:rPr>
              <w:t xml:space="preserve">Стоимость договора </w:t>
            </w:r>
            <w:r w:rsidRPr="00E75990">
              <w:rPr>
                <w:rFonts w:ascii="Times New Roman" w:hAnsi="Times New Roman"/>
                <w:b/>
                <w:sz w:val="24"/>
                <w:szCs w:val="24"/>
              </w:rPr>
              <w:t>без НДС, в руб.</w:t>
            </w:r>
          </w:p>
        </w:tc>
      </w:tr>
      <w:tr w:rsidR="00FD78CA" w:rsidRPr="00FD78CA" w14:paraId="7C875826" w14:textId="77777777" w:rsidTr="00E75990">
        <w:trPr>
          <w:trHeight w:val="165"/>
        </w:trPr>
        <w:tc>
          <w:tcPr>
            <w:tcW w:w="567" w:type="dxa"/>
            <w:vAlign w:val="center"/>
          </w:tcPr>
          <w:p w14:paraId="1BAF2E81" w14:textId="3AEF2EE6" w:rsidR="00E75990" w:rsidRPr="00E75990" w:rsidRDefault="00E75990" w:rsidP="00E75990">
            <w:pPr>
              <w:autoSpaceDE w:val="0"/>
              <w:autoSpaceDN w:val="0"/>
              <w:adjustRightInd w:val="0"/>
              <w:spacing w:after="0" w:line="360" w:lineRule="auto"/>
              <w:ind w:right="56"/>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Pr="00E75990">
              <w:rPr>
                <w:rFonts w:ascii="Times New Roman" w:eastAsia="Times New Roman" w:hAnsi="Times New Roman"/>
                <w:sz w:val="24"/>
                <w:szCs w:val="24"/>
                <w:lang w:eastAsia="ru-RU"/>
              </w:rPr>
              <w:t>1</w:t>
            </w:r>
          </w:p>
        </w:tc>
        <w:tc>
          <w:tcPr>
            <w:tcW w:w="2332" w:type="dxa"/>
            <w:vAlign w:val="center"/>
          </w:tcPr>
          <w:p w14:paraId="2A97C1DD" w14:textId="51D31E7B" w:rsidR="00E75990" w:rsidRPr="00E75990" w:rsidRDefault="00E75990" w:rsidP="00E75990">
            <w:pPr>
              <w:autoSpaceDE w:val="0"/>
              <w:autoSpaceDN w:val="0"/>
              <w:adjustRightInd w:val="0"/>
              <w:spacing w:after="0" w:line="360" w:lineRule="auto"/>
              <w:ind w:right="56"/>
              <w:rPr>
                <w:rFonts w:ascii="Times New Roman" w:eastAsia="Times New Roman" w:hAnsi="Times New Roman"/>
                <w:sz w:val="24"/>
                <w:szCs w:val="24"/>
                <w:lang w:eastAsia="ru-RU"/>
              </w:rPr>
            </w:pPr>
            <w:r w:rsidRPr="00E75990">
              <w:rPr>
                <w:rFonts w:ascii="Times New Roman" w:eastAsia="Times New Roman" w:hAnsi="Times New Roman"/>
                <w:bCs/>
                <w:sz w:val="24"/>
                <w:szCs w:val="24"/>
                <w:lang w:eastAsia="ru-RU"/>
              </w:rPr>
              <w:t xml:space="preserve">Компаунд </w:t>
            </w:r>
            <w:proofErr w:type="spellStart"/>
            <w:r w:rsidRPr="00E75990">
              <w:rPr>
                <w:rFonts w:ascii="Times New Roman" w:eastAsia="Lucida Sans Unicode" w:hAnsi="Times New Roman"/>
                <w:sz w:val="24"/>
                <w:szCs w:val="24"/>
                <w:lang w:eastAsia="ru-RU"/>
              </w:rPr>
              <w:t>ЭлеПласт</w:t>
            </w:r>
            <w:proofErr w:type="spellEnd"/>
            <w:r w:rsidRPr="00E75990">
              <w:rPr>
                <w:rFonts w:ascii="Times New Roman" w:eastAsia="Lucida Sans Unicode" w:hAnsi="Times New Roman"/>
                <w:sz w:val="24"/>
                <w:szCs w:val="24"/>
                <w:lang w:eastAsia="ru-RU"/>
              </w:rPr>
              <w:t xml:space="preserve"> ПЭ101</w:t>
            </w:r>
            <w:r w:rsidRPr="00FD78CA">
              <w:rPr>
                <w:rFonts w:ascii="Times New Roman" w:eastAsia="Lucida Sans Unicode" w:hAnsi="Times New Roman"/>
                <w:sz w:val="24"/>
                <w:szCs w:val="24"/>
                <w:lang w:eastAsia="ru-RU"/>
              </w:rPr>
              <w:t xml:space="preserve"> (или эквивалент)</w:t>
            </w:r>
          </w:p>
        </w:tc>
        <w:tc>
          <w:tcPr>
            <w:tcW w:w="1012" w:type="dxa"/>
            <w:vAlign w:val="center"/>
          </w:tcPr>
          <w:p w14:paraId="1AF4FB34" w14:textId="7ABC66F8" w:rsidR="00E75990" w:rsidRPr="00E75990" w:rsidRDefault="00E75990" w:rsidP="00E75990">
            <w:pPr>
              <w:autoSpaceDE w:val="0"/>
              <w:autoSpaceDN w:val="0"/>
              <w:adjustRightInd w:val="0"/>
              <w:spacing w:after="0" w:line="360" w:lineRule="auto"/>
              <w:ind w:right="56"/>
              <w:jc w:val="center"/>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т</w:t>
            </w:r>
            <w:r w:rsidRPr="00FD78CA">
              <w:rPr>
                <w:rFonts w:ascii="Times New Roman" w:eastAsia="Times New Roman" w:hAnsi="Times New Roman"/>
                <w:sz w:val="24"/>
                <w:szCs w:val="24"/>
                <w:lang w:eastAsia="ru-RU"/>
              </w:rPr>
              <w:t>онн</w:t>
            </w:r>
          </w:p>
        </w:tc>
        <w:tc>
          <w:tcPr>
            <w:tcW w:w="1013" w:type="dxa"/>
            <w:vAlign w:val="center"/>
          </w:tcPr>
          <w:p w14:paraId="4355AB0B" w14:textId="77777777" w:rsidR="00E75990" w:rsidRPr="00E75990" w:rsidRDefault="00E75990" w:rsidP="00E75990">
            <w:pPr>
              <w:autoSpaceDE w:val="0"/>
              <w:autoSpaceDN w:val="0"/>
              <w:adjustRightInd w:val="0"/>
              <w:spacing w:after="0" w:line="360" w:lineRule="auto"/>
              <w:ind w:right="56"/>
              <w:jc w:val="center"/>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44</w:t>
            </w:r>
          </w:p>
        </w:tc>
        <w:tc>
          <w:tcPr>
            <w:tcW w:w="2172" w:type="dxa"/>
          </w:tcPr>
          <w:p w14:paraId="488FA4D4" w14:textId="77777777" w:rsidR="00E75990" w:rsidRPr="00E75990" w:rsidRDefault="00E75990" w:rsidP="00E75990">
            <w:pPr>
              <w:spacing w:after="0" w:line="240" w:lineRule="auto"/>
              <w:rPr>
                <w:rFonts w:ascii="Times New Roman" w:hAnsi="Times New Roman"/>
                <w:sz w:val="24"/>
                <w:szCs w:val="24"/>
              </w:rPr>
            </w:pPr>
          </w:p>
        </w:tc>
        <w:tc>
          <w:tcPr>
            <w:tcW w:w="3037" w:type="dxa"/>
          </w:tcPr>
          <w:p w14:paraId="49B33F11" w14:textId="77777777" w:rsidR="00E75990" w:rsidRPr="00E75990" w:rsidRDefault="00E75990" w:rsidP="00E75990">
            <w:pPr>
              <w:spacing w:after="0" w:line="240" w:lineRule="auto"/>
              <w:rPr>
                <w:rFonts w:ascii="Times New Roman" w:hAnsi="Times New Roman"/>
                <w:sz w:val="24"/>
                <w:szCs w:val="24"/>
              </w:rPr>
            </w:pPr>
          </w:p>
        </w:tc>
      </w:tr>
      <w:tr w:rsidR="00FD78CA" w:rsidRPr="00FD78CA" w14:paraId="6E6011B6" w14:textId="77777777" w:rsidTr="00E75990">
        <w:trPr>
          <w:trHeight w:val="280"/>
        </w:trPr>
        <w:tc>
          <w:tcPr>
            <w:tcW w:w="7096" w:type="dxa"/>
            <w:gridSpan w:val="5"/>
            <w:vAlign w:val="center"/>
          </w:tcPr>
          <w:p w14:paraId="6F4D9600" w14:textId="77777777" w:rsidR="00E75990" w:rsidRPr="00E75990" w:rsidRDefault="00E75990" w:rsidP="00E75990">
            <w:pPr>
              <w:spacing w:after="0" w:line="240" w:lineRule="auto"/>
              <w:rPr>
                <w:rFonts w:ascii="Times New Roman" w:hAnsi="Times New Roman"/>
                <w:sz w:val="24"/>
                <w:szCs w:val="24"/>
              </w:rPr>
            </w:pPr>
            <w:r w:rsidRPr="00E75990">
              <w:rPr>
                <w:rFonts w:ascii="Times New Roman" w:hAnsi="Times New Roman"/>
                <w:b/>
                <w:sz w:val="24"/>
                <w:szCs w:val="24"/>
              </w:rPr>
              <w:t>Итого:</w:t>
            </w:r>
          </w:p>
        </w:tc>
        <w:tc>
          <w:tcPr>
            <w:tcW w:w="3037" w:type="dxa"/>
          </w:tcPr>
          <w:p w14:paraId="0E8062EF" w14:textId="77777777" w:rsidR="00E75990" w:rsidRPr="00E75990" w:rsidRDefault="00E75990" w:rsidP="00E75990">
            <w:pPr>
              <w:spacing w:after="0" w:line="240" w:lineRule="auto"/>
              <w:rPr>
                <w:rFonts w:ascii="Times New Roman" w:hAnsi="Times New Roman"/>
                <w:sz w:val="24"/>
                <w:szCs w:val="24"/>
              </w:rPr>
            </w:pPr>
          </w:p>
        </w:tc>
      </w:tr>
    </w:tbl>
    <w:p w14:paraId="7694575E" w14:textId="77777777" w:rsidR="00E75990" w:rsidRPr="00E75990" w:rsidRDefault="00E75990" w:rsidP="00E75990">
      <w:pPr>
        <w:spacing w:after="0" w:line="240" w:lineRule="auto"/>
        <w:ind w:firstLine="426"/>
        <w:jc w:val="both"/>
        <w:rPr>
          <w:rFonts w:ascii="Times New Roman" w:hAnsi="Times New Roman"/>
          <w:b/>
          <w:bCs/>
          <w:sz w:val="24"/>
          <w:szCs w:val="24"/>
        </w:rPr>
      </w:pPr>
    </w:p>
    <w:p w14:paraId="33E8B2DA" w14:textId="77777777" w:rsidR="00E75990" w:rsidRPr="00E75990" w:rsidRDefault="00E75990" w:rsidP="00E75990">
      <w:pPr>
        <w:spacing w:after="0" w:line="240" w:lineRule="auto"/>
        <w:ind w:firstLine="426"/>
        <w:rPr>
          <w:rFonts w:ascii="Times New Roman" w:hAnsi="Times New Roman"/>
        </w:rPr>
      </w:pPr>
    </w:p>
    <w:p w14:paraId="012218DC" w14:textId="77777777" w:rsidR="00E75990" w:rsidRPr="00E75990" w:rsidRDefault="00E75990" w:rsidP="00E75990">
      <w:pPr>
        <w:spacing w:after="0" w:line="240" w:lineRule="auto"/>
        <w:rPr>
          <w:rFonts w:ascii="Times New Roman" w:hAnsi="Times New Roman"/>
          <w:sz w:val="24"/>
          <w:szCs w:val="24"/>
          <w:lang w:eastAsia="ar-SA"/>
        </w:rPr>
      </w:pPr>
      <w:r w:rsidRPr="00E75990">
        <w:rPr>
          <w:rFonts w:ascii="Times New Roman" w:hAnsi="Times New Roman"/>
          <w:sz w:val="24"/>
          <w:szCs w:val="24"/>
        </w:rPr>
        <w:t>Стоимость договора без учета НДС, руб.</w:t>
      </w:r>
      <w:r w:rsidRPr="00E75990">
        <w:rPr>
          <w:rFonts w:ascii="Times New Roman" w:hAnsi="Times New Roman"/>
          <w:sz w:val="24"/>
          <w:szCs w:val="24"/>
          <w:lang w:eastAsia="ar-SA"/>
        </w:rPr>
        <w:t xml:space="preserve"> ____________________________</w:t>
      </w:r>
    </w:p>
    <w:p w14:paraId="1420643A" w14:textId="77777777" w:rsidR="00E75990" w:rsidRPr="00E75990" w:rsidRDefault="00E75990" w:rsidP="00E75990">
      <w:pPr>
        <w:spacing w:after="0" w:line="240" w:lineRule="auto"/>
        <w:rPr>
          <w:rFonts w:ascii="Times New Roman" w:hAnsi="Times New Roman"/>
          <w:sz w:val="24"/>
          <w:szCs w:val="24"/>
          <w:lang w:eastAsia="ar-SA"/>
        </w:rPr>
      </w:pPr>
      <w:r w:rsidRPr="00E75990">
        <w:rPr>
          <w:rFonts w:ascii="Times New Roman" w:hAnsi="Times New Roman"/>
          <w:sz w:val="24"/>
          <w:szCs w:val="24"/>
          <w:lang w:eastAsia="ar-SA"/>
        </w:rPr>
        <w:t xml:space="preserve">                                                                                          </w:t>
      </w:r>
      <w:r w:rsidRPr="00E75990">
        <w:rPr>
          <w:rFonts w:ascii="Times New Roman" w:hAnsi="Times New Roman"/>
          <w:sz w:val="24"/>
          <w:szCs w:val="24"/>
          <w:vertAlign w:val="superscript"/>
        </w:rPr>
        <w:t>(прописью)</w:t>
      </w:r>
    </w:p>
    <w:p w14:paraId="39B1B04E" w14:textId="749BA4D8" w:rsidR="00E75990" w:rsidRPr="00E75990" w:rsidRDefault="00E75990" w:rsidP="00E75990">
      <w:pPr>
        <w:spacing w:after="0" w:line="240" w:lineRule="auto"/>
        <w:contextualSpacing/>
        <w:rPr>
          <w:rFonts w:ascii="Times New Roman" w:hAnsi="Times New Roman"/>
          <w:bCs/>
          <w:sz w:val="24"/>
          <w:szCs w:val="24"/>
        </w:rPr>
      </w:pPr>
      <w:r w:rsidRPr="00E75990">
        <w:rPr>
          <w:rFonts w:ascii="Times New Roman" w:hAnsi="Times New Roman"/>
          <w:bCs/>
          <w:sz w:val="24"/>
          <w:szCs w:val="24"/>
        </w:rPr>
        <w:t>Срок поставки: в течени</w:t>
      </w:r>
      <w:r w:rsidR="00102A6C" w:rsidRPr="00FD78CA">
        <w:rPr>
          <w:rFonts w:ascii="Times New Roman" w:hAnsi="Times New Roman"/>
          <w:bCs/>
          <w:sz w:val="24"/>
          <w:szCs w:val="24"/>
        </w:rPr>
        <w:t>е</w:t>
      </w:r>
      <w:r w:rsidRPr="00E75990">
        <w:rPr>
          <w:rFonts w:ascii="Times New Roman" w:hAnsi="Times New Roman"/>
          <w:bCs/>
          <w:sz w:val="24"/>
          <w:szCs w:val="24"/>
        </w:rPr>
        <w:t xml:space="preserve"> </w:t>
      </w:r>
      <w:r w:rsidR="00102A6C" w:rsidRPr="00FD78CA">
        <w:rPr>
          <w:rFonts w:ascii="Times New Roman" w:hAnsi="Times New Roman"/>
          <w:bCs/>
          <w:sz w:val="24"/>
          <w:szCs w:val="24"/>
        </w:rPr>
        <w:t>________</w:t>
      </w:r>
      <w:r w:rsidRPr="00E75990">
        <w:rPr>
          <w:rFonts w:ascii="Times New Roman" w:hAnsi="Times New Roman"/>
          <w:bCs/>
          <w:sz w:val="24"/>
          <w:szCs w:val="24"/>
        </w:rPr>
        <w:t xml:space="preserve"> календарных дней с момента подписания между сторонами договора.</w:t>
      </w:r>
    </w:p>
    <w:p w14:paraId="70C57E42" w14:textId="77777777" w:rsidR="00E75990" w:rsidRPr="00E75990" w:rsidRDefault="00E75990" w:rsidP="00E75990">
      <w:pPr>
        <w:spacing w:after="0" w:line="240" w:lineRule="auto"/>
        <w:contextualSpacing/>
        <w:jc w:val="both"/>
        <w:rPr>
          <w:rFonts w:ascii="Times New Roman" w:hAnsi="Times New Roman"/>
          <w:sz w:val="24"/>
          <w:szCs w:val="24"/>
        </w:rPr>
      </w:pPr>
    </w:p>
    <w:p w14:paraId="63898AEF" w14:textId="0BBE137B" w:rsidR="00E75990" w:rsidRPr="00FD78CA" w:rsidRDefault="00E75990" w:rsidP="00102A6C">
      <w:pPr>
        <w:spacing w:after="0" w:line="240" w:lineRule="auto"/>
        <w:contextualSpacing/>
        <w:jc w:val="both"/>
        <w:rPr>
          <w:rFonts w:ascii="Times New Roman" w:hAnsi="Times New Roman"/>
          <w:sz w:val="24"/>
          <w:szCs w:val="24"/>
        </w:rPr>
      </w:pPr>
      <w:r w:rsidRPr="00E75990">
        <w:rPr>
          <w:rFonts w:ascii="Times New Roman" w:hAnsi="Times New Roman"/>
          <w:sz w:val="24"/>
          <w:szCs w:val="24"/>
        </w:rPr>
        <w:t>Гарантийный срок хранения продукта ________ года с даты изготовления.</w:t>
      </w:r>
    </w:p>
    <w:p w14:paraId="15FDFBC0" w14:textId="77777777" w:rsidR="00102A6C" w:rsidRPr="00E75990" w:rsidRDefault="00102A6C" w:rsidP="00102A6C">
      <w:pPr>
        <w:spacing w:after="0" w:line="240" w:lineRule="auto"/>
        <w:contextualSpacing/>
        <w:jc w:val="both"/>
        <w:rPr>
          <w:rFonts w:ascii="Times New Roman" w:hAnsi="Times New Roman"/>
          <w:sz w:val="24"/>
          <w:szCs w:val="24"/>
        </w:rPr>
      </w:pPr>
    </w:p>
    <w:p w14:paraId="2EA3CE77" w14:textId="77777777" w:rsidR="00E75990" w:rsidRPr="00E75990" w:rsidRDefault="00E75990" w:rsidP="00E75990">
      <w:pPr>
        <w:spacing w:after="0" w:line="240" w:lineRule="auto"/>
        <w:contextualSpacing/>
        <w:jc w:val="both"/>
        <w:rPr>
          <w:rFonts w:ascii="Times New Roman" w:hAnsi="Times New Roman"/>
          <w:sz w:val="24"/>
          <w:szCs w:val="24"/>
        </w:rPr>
      </w:pPr>
      <w:r w:rsidRPr="00E75990">
        <w:rPr>
          <w:rFonts w:ascii="Times New Roman" w:hAnsi="Times New Roman"/>
          <w:sz w:val="24"/>
          <w:szCs w:val="24"/>
        </w:rPr>
        <w:t>Настоящая Заявка имеет правовой статус оферты и действует до «____» _________________года.</w:t>
      </w:r>
    </w:p>
    <w:p w14:paraId="5D346453" w14:textId="77777777" w:rsidR="00E75990" w:rsidRPr="00E75990" w:rsidRDefault="00E75990" w:rsidP="00E75990">
      <w:pPr>
        <w:tabs>
          <w:tab w:val="left" w:pos="708"/>
        </w:tabs>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Подтверждаем, что предложенная стоимость договора включает в себя не только стоимость </w:t>
      </w:r>
      <w:r w:rsidRPr="00E75990">
        <w:rPr>
          <w:rFonts w:ascii="Times New Roman" w:eastAsia="Times New Roman" w:hAnsi="Times New Roman"/>
          <w:bCs/>
          <w:sz w:val="24"/>
          <w:szCs w:val="24"/>
          <w:lang w:eastAsia="ru-RU"/>
        </w:rPr>
        <w:t>Товара</w:t>
      </w:r>
      <w:r w:rsidRPr="00E75990">
        <w:rPr>
          <w:rFonts w:ascii="Times New Roman" w:eastAsia="Times New Roman" w:hAnsi="Times New Roman"/>
          <w:sz w:val="24"/>
          <w:szCs w:val="24"/>
          <w:lang w:eastAsia="ru-RU"/>
        </w:rPr>
        <w:t>, но и все затраты, связанные с исполнением обязательств по Договору в полном объеме, в том числе: расходы по поставке Товара по данному договору, включая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3DF9ADBA" w14:textId="77777777" w:rsidR="00E75990" w:rsidRPr="00E75990" w:rsidRDefault="00E75990" w:rsidP="00E75990">
      <w:pPr>
        <w:spacing w:after="0" w:line="240" w:lineRule="auto"/>
        <w:jc w:val="both"/>
        <w:rPr>
          <w:rFonts w:ascii="Times New Roman" w:hAnsi="Times New Roman"/>
          <w:sz w:val="24"/>
          <w:szCs w:val="24"/>
        </w:rPr>
      </w:pPr>
      <w:r w:rsidRPr="00E75990">
        <w:rPr>
          <w:rFonts w:ascii="Times New Roman" w:hAnsi="Times New Roman"/>
          <w:sz w:val="24"/>
          <w:szCs w:val="24"/>
        </w:rPr>
        <w:lastRenderedPageBreak/>
        <w:t xml:space="preserve">В соответствии с Федеральным законом от 27.07.2006 №152-ФЗ «О персональных данных» (далее – Закон 152-ФЗ), </w:t>
      </w:r>
      <w:r w:rsidRPr="00E75990">
        <w:rPr>
          <w:rFonts w:ascii="Times New Roman" w:hAnsi="Times New Roman"/>
          <w:iCs/>
          <w:snapToGrid w:val="0"/>
          <w:sz w:val="24"/>
          <w:szCs w:val="24"/>
        </w:rPr>
        <w:t>_</w:t>
      </w:r>
      <w:r w:rsidRPr="00E75990">
        <w:rPr>
          <w:rFonts w:ascii="Times New Roman" w:hAnsi="Times New Roman"/>
          <w:iCs/>
          <w:snapToGrid w:val="0"/>
          <w:sz w:val="24"/>
          <w:szCs w:val="24"/>
          <w:u w:val="single"/>
        </w:rPr>
        <w:t>_______________________________________________________</w:t>
      </w:r>
    </w:p>
    <w:p w14:paraId="2E8A8FCA" w14:textId="77777777" w:rsidR="00E75990" w:rsidRPr="00E75990" w:rsidRDefault="00E75990" w:rsidP="00E75990">
      <w:pPr>
        <w:spacing w:after="0" w:line="240" w:lineRule="auto"/>
        <w:ind w:left="3540" w:firstLine="708"/>
        <w:jc w:val="both"/>
        <w:rPr>
          <w:rFonts w:ascii="Times New Roman" w:hAnsi="Times New Roman"/>
          <w:i/>
          <w:sz w:val="24"/>
          <w:szCs w:val="24"/>
          <w:lang w:eastAsia="ar-SA"/>
        </w:rPr>
      </w:pPr>
      <w:r w:rsidRPr="00E75990">
        <w:rPr>
          <w:rFonts w:ascii="Times New Roman" w:hAnsi="Times New Roman"/>
          <w:i/>
          <w:sz w:val="24"/>
          <w:szCs w:val="24"/>
          <w:lang w:eastAsia="ar-SA"/>
        </w:rPr>
        <w:t>(Наименование Участника процедуры закупки)</w:t>
      </w:r>
    </w:p>
    <w:p w14:paraId="14BAFC59" w14:textId="77777777"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iCs/>
          <w:snapToGrid w:val="0"/>
          <w:sz w:val="24"/>
          <w:szCs w:val="24"/>
        </w:rPr>
        <w:t>подтверждает получение в целях участия в настоящей закупке требуемых в соответствии с Законом</w:t>
      </w:r>
      <w:r w:rsidRPr="00E75990">
        <w:rPr>
          <w:rFonts w:ascii="Times New Roman" w:hAnsi="Times New Roman"/>
          <w:iCs/>
          <w:snapToGrid w:val="0"/>
          <w:sz w:val="24"/>
          <w:szCs w:val="24"/>
          <w:lang w:val="en-US"/>
        </w:rPr>
        <w:t> </w:t>
      </w:r>
      <w:r w:rsidRPr="00E75990">
        <w:rPr>
          <w:rFonts w:ascii="Times New Roman" w:hAnsi="Times New Roman"/>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E75990">
        <w:rPr>
          <w:rFonts w:ascii="Times New Roman" w:hAnsi="Times New Roman"/>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46F8C24" w14:textId="77777777"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sz w:val="24"/>
          <w:szCs w:val="24"/>
        </w:rPr>
        <w:t>Заявляем, что в отношении нашей организации:</w:t>
      </w:r>
    </w:p>
    <w:p w14:paraId="2660288E"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а) отсутствуют сведения в реестрах недобросовестных поставщиков (РНП).</w:t>
      </w:r>
    </w:p>
    <w:p w14:paraId="5200A381"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7D8D767C"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в) </w:t>
      </w:r>
      <w:r w:rsidRPr="00E75990">
        <w:rPr>
          <w:rFonts w:ascii="Times New Roman" w:hAnsi="Times New Roman"/>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37075F18"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г) </w:t>
      </w:r>
      <w:r w:rsidRPr="00E75990">
        <w:rPr>
          <w:rFonts w:ascii="Times New Roman" w:hAnsi="Times New Roman"/>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14:paraId="30D7F2DD"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д)</w:t>
      </w:r>
      <w:r w:rsidRPr="00E75990">
        <w:rPr>
          <w:rFonts w:ascii="Times New Roman" w:hAnsi="Times New Roman"/>
          <w:b/>
          <w:sz w:val="24"/>
          <w:szCs w:val="24"/>
        </w:rPr>
        <w:t xml:space="preserve"> </w:t>
      </w:r>
      <w:r w:rsidRPr="00E75990">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E75990">
        <w:rPr>
          <w:rFonts w:ascii="Times New Roman" w:hAnsi="Times New Roman"/>
          <w:sz w:val="24"/>
          <w:szCs w:val="24"/>
        </w:rPr>
        <w:t>No</w:t>
      </w:r>
      <w:proofErr w:type="spellEnd"/>
      <w:r w:rsidRPr="00E75990">
        <w:rPr>
          <w:rFonts w:ascii="Times New Roman" w:hAnsi="Times New Roman"/>
          <w:sz w:val="24"/>
          <w:szCs w:val="24"/>
        </w:rPr>
        <w:t xml:space="preserve"> 252, либо организацией, находящейся под контролем таких лиц.</w:t>
      </w:r>
    </w:p>
    <w:p w14:paraId="678CC546" w14:textId="77777777" w:rsidR="00E75990" w:rsidRPr="00E75990" w:rsidRDefault="00E75990" w:rsidP="00E75990">
      <w:pPr>
        <w:shd w:val="clear" w:color="auto" w:fill="FFFFFF"/>
        <w:spacing w:after="0" w:line="240" w:lineRule="auto"/>
        <w:jc w:val="both"/>
        <w:rPr>
          <w:rFonts w:ascii="Times New Roman" w:hAnsi="Times New Roman"/>
          <w:sz w:val="24"/>
          <w:szCs w:val="24"/>
        </w:rPr>
      </w:pPr>
      <w:r w:rsidRPr="00E75990">
        <w:rPr>
          <w:rFonts w:ascii="Times New Roman" w:hAnsi="Times New Roman"/>
          <w:sz w:val="24"/>
          <w:szCs w:val="24"/>
        </w:rPr>
        <w:t xml:space="preserve">      е) не являемся иностранным агентом в соответствии с Федеральным </w:t>
      </w:r>
      <w:hyperlink r:id="rId23" w:history="1">
        <w:r w:rsidRPr="00E75990">
          <w:rPr>
            <w:rFonts w:ascii="Times New Roman" w:hAnsi="Times New Roman"/>
            <w:sz w:val="24"/>
            <w:szCs w:val="24"/>
            <w:u w:val="single"/>
          </w:rPr>
          <w:t>законом</w:t>
        </w:r>
      </w:hyperlink>
      <w:r w:rsidRPr="00E75990">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E790917" w14:textId="0A6D5DFB" w:rsidR="00E75990" w:rsidRPr="00E75990" w:rsidRDefault="00E75990" w:rsidP="00E75990">
      <w:pPr>
        <w:spacing w:after="0" w:line="240" w:lineRule="auto"/>
        <w:ind w:firstLine="709"/>
        <w:jc w:val="both"/>
        <w:rPr>
          <w:rFonts w:ascii="Times New Roman" w:hAnsi="Times New Roman"/>
          <w:iCs/>
          <w:sz w:val="24"/>
          <w:szCs w:val="24"/>
        </w:rPr>
      </w:pPr>
      <w:r w:rsidRPr="00E75990">
        <w:rPr>
          <w:rFonts w:ascii="Times New Roman" w:hAnsi="Times New Roman"/>
          <w:iCs/>
          <w:sz w:val="24"/>
          <w:szCs w:val="24"/>
        </w:rPr>
        <w:t xml:space="preserve">В случае признания нашей организации Победителем по данному лоту мы берем обязательства подписать договор </w:t>
      </w:r>
      <w:r w:rsidRPr="00E75990">
        <w:rPr>
          <w:rFonts w:ascii="Times New Roman" w:eastAsia="Times New Roman" w:hAnsi="Times New Roman"/>
          <w:snapToGrid w:val="0"/>
          <w:sz w:val="24"/>
          <w:szCs w:val="24"/>
          <w:lang w:eastAsia="ru-RU"/>
        </w:rPr>
        <w:t xml:space="preserve">на поставку компаунда </w:t>
      </w:r>
      <w:proofErr w:type="spellStart"/>
      <w:r w:rsidRPr="00E75990">
        <w:rPr>
          <w:rFonts w:ascii="Times New Roman" w:eastAsia="Times New Roman" w:hAnsi="Times New Roman"/>
          <w:snapToGrid w:val="0"/>
          <w:sz w:val="24"/>
          <w:szCs w:val="24"/>
          <w:lang w:eastAsia="ru-RU"/>
        </w:rPr>
        <w:t>ЭлеПласт</w:t>
      </w:r>
      <w:proofErr w:type="spellEnd"/>
      <w:r w:rsidRPr="00E75990">
        <w:rPr>
          <w:rFonts w:ascii="Times New Roman" w:eastAsia="Times New Roman" w:hAnsi="Times New Roman"/>
          <w:snapToGrid w:val="0"/>
          <w:sz w:val="24"/>
          <w:szCs w:val="24"/>
          <w:lang w:eastAsia="ru-RU"/>
        </w:rPr>
        <w:t xml:space="preserve"> ПЭ 101 </w:t>
      </w:r>
      <w:r w:rsidR="005F3E5A" w:rsidRPr="00FD78CA">
        <w:rPr>
          <w:rFonts w:ascii="Times New Roman" w:eastAsia="Times New Roman" w:hAnsi="Times New Roman"/>
          <w:snapToGrid w:val="0"/>
          <w:sz w:val="24"/>
          <w:szCs w:val="24"/>
          <w:lang w:eastAsia="ru-RU"/>
        </w:rPr>
        <w:t xml:space="preserve">(или эквивалент) </w:t>
      </w:r>
      <w:r w:rsidRPr="00E75990">
        <w:rPr>
          <w:rFonts w:ascii="Times New Roman" w:eastAsia="Times New Roman" w:hAnsi="Times New Roman"/>
          <w:snapToGrid w:val="0"/>
          <w:sz w:val="24"/>
          <w:szCs w:val="24"/>
          <w:lang w:eastAsia="ru-RU"/>
        </w:rPr>
        <w:t xml:space="preserve">для нужд АО «Саханефтегазсбыт» в 2025 году </w:t>
      </w:r>
      <w:r w:rsidRPr="00E75990">
        <w:rPr>
          <w:rFonts w:ascii="Times New Roman" w:hAnsi="Times New Roman"/>
          <w:sz w:val="24"/>
          <w:szCs w:val="24"/>
        </w:rPr>
        <w:t xml:space="preserve">и </w:t>
      </w:r>
      <w:r w:rsidRPr="00E75990">
        <w:rPr>
          <w:rFonts w:ascii="Times New Roman" w:hAnsi="Times New Roman"/>
          <w:iCs/>
          <w:sz w:val="24"/>
          <w:szCs w:val="24"/>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245E7818" w14:textId="77777777" w:rsidR="00E75990" w:rsidRPr="00E75990" w:rsidRDefault="00E75990" w:rsidP="00E75990">
      <w:pPr>
        <w:spacing w:after="0" w:line="240" w:lineRule="auto"/>
        <w:ind w:firstLine="709"/>
        <w:jc w:val="both"/>
        <w:rPr>
          <w:rFonts w:ascii="Times New Roman" w:hAnsi="Times New Roman"/>
          <w:iCs/>
          <w:sz w:val="24"/>
          <w:szCs w:val="24"/>
        </w:rPr>
      </w:pPr>
    </w:p>
    <w:p w14:paraId="57320829" w14:textId="77777777" w:rsidR="00E75990" w:rsidRDefault="00E75990" w:rsidP="00E75990">
      <w:pPr>
        <w:spacing w:after="0" w:line="240" w:lineRule="auto"/>
        <w:ind w:firstLine="709"/>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ADF6BF8" w14:textId="77777777" w:rsidR="00756301" w:rsidRDefault="00756301" w:rsidP="001C590C">
      <w:pPr>
        <w:widowControl w:val="0"/>
        <w:autoSpaceDE w:val="0"/>
        <w:autoSpaceDN w:val="0"/>
        <w:adjustRightInd w:val="0"/>
        <w:spacing w:after="0" w:line="240" w:lineRule="auto"/>
        <w:contextualSpacing/>
        <w:jc w:val="both"/>
        <w:rPr>
          <w:rFonts w:ascii="Times New Roman" w:eastAsia="Times New Roman" w:hAnsi="Times New Roman"/>
          <w:lang w:eastAsia="ru-RU"/>
        </w:rPr>
      </w:pPr>
    </w:p>
    <w:p w14:paraId="20CE2DA7" w14:textId="480E87DC" w:rsidR="00E75990" w:rsidRDefault="00E75990" w:rsidP="00E75990">
      <w:pPr>
        <w:numPr>
          <w:ilvl w:val="0"/>
          <w:numId w:val="77"/>
        </w:numPr>
        <w:tabs>
          <w:tab w:val="left" w:pos="426"/>
          <w:tab w:val="left" w:pos="927"/>
        </w:tabs>
        <w:spacing w:after="0" w:line="240" w:lineRule="auto"/>
        <w:ind w:hanging="92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Анкета Участника (форма </w:t>
      </w:r>
      <w:r w:rsidR="005F3E5A" w:rsidRPr="00FD78CA">
        <w:rPr>
          <w:rFonts w:ascii="Times New Roman" w:eastAsia="Times New Roman" w:hAnsi="Times New Roman"/>
          <w:sz w:val="24"/>
          <w:szCs w:val="24"/>
          <w:lang w:eastAsia="ru-RU"/>
        </w:rPr>
        <w:t>2</w:t>
      </w:r>
      <w:r w:rsidRPr="00E75990">
        <w:rPr>
          <w:rFonts w:ascii="Times New Roman" w:eastAsia="Times New Roman" w:hAnsi="Times New Roman"/>
          <w:sz w:val="24"/>
          <w:szCs w:val="24"/>
          <w:lang w:eastAsia="ru-RU"/>
        </w:rPr>
        <w:t>);</w:t>
      </w:r>
    </w:p>
    <w:p w14:paraId="1033F8D1" w14:textId="151709D4" w:rsidR="00756301" w:rsidRPr="00E75990" w:rsidRDefault="00756301" w:rsidP="00E75990">
      <w:pPr>
        <w:numPr>
          <w:ilvl w:val="0"/>
          <w:numId w:val="77"/>
        </w:numPr>
        <w:tabs>
          <w:tab w:val="left" w:pos="426"/>
          <w:tab w:val="left" w:pos="927"/>
        </w:tabs>
        <w:spacing w:after="0" w:line="240" w:lineRule="auto"/>
        <w:ind w:hanging="9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опыте работы Участника (форма 2)</w:t>
      </w:r>
    </w:p>
    <w:p w14:paraId="20BA21E8" w14:textId="233A42D2" w:rsidR="00E75990" w:rsidRPr="00E75990" w:rsidRDefault="00E75990" w:rsidP="00E75990">
      <w:pPr>
        <w:numPr>
          <w:ilvl w:val="0"/>
          <w:numId w:val="77"/>
        </w:numPr>
        <w:tabs>
          <w:tab w:val="left" w:pos="426"/>
          <w:tab w:val="left" w:pos="927"/>
        </w:tabs>
        <w:spacing w:after="0" w:line="240" w:lineRule="auto"/>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Справка об отсутствии признаков крупной сделки (форма </w:t>
      </w:r>
      <w:r w:rsidR="005F3E5A" w:rsidRPr="00FD78CA">
        <w:rPr>
          <w:rFonts w:ascii="Times New Roman" w:eastAsia="Times New Roman" w:hAnsi="Times New Roman"/>
          <w:sz w:val="24"/>
          <w:szCs w:val="24"/>
          <w:lang w:eastAsia="ru-RU"/>
        </w:rPr>
        <w:t>3</w:t>
      </w:r>
      <w:r w:rsidRPr="00E75990">
        <w:rPr>
          <w:rFonts w:ascii="Times New Roman" w:eastAsia="Times New Roman" w:hAnsi="Times New Roman"/>
          <w:sz w:val="24"/>
          <w:szCs w:val="24"/>
          <w:lang w:eastAsia="ru-RU"/>
        </w:rPr>
        <w:t>);</w:t>
      </w:r>
    </w:p>
    <w:p w14:paraId="1FB38AA3" w14:textId="77777777" w:rsidR="00E75990" w:rsidRPr="00E75990" w:rsidRDefault="00E75990" w:rsidP="00E75990">
      <w:pPr>
        <w:numPr>
          <w:ilvl w:val="0"/>
          <w:numId w:val="77"/>
        </w:numPr>
        <w:tabs>
          <w:tab w:val="left" w:pos="426"/>
          <w:tab w:val="left" w:pos="927"/>
        </w:tabs>
        <w:spacing w:after="0" w:line="240" w:lineRule="auto"/>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45DA6263"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____________________________________</w:t>
      </w:r>
    </w:p>
    <w:p w14:paraId="65FD3B44" w14:textId="77777777" w:rsidR="00E75990" w:rsidRPr="00E75990" w:rsidRDefault="00E75990" w:rsidP="00E75990">
      <w:pPr>
        <w:spacing w:after="0" w:line="240" w:lineRule="auto"/>
        <w:ind w:right="3684" w:firstLine="567"/>
        <w:jc w:val="center"/>
        <w:rPr>
          <w:rFonts w:ascii="Times New Roman" w:eastAsia="Times New Roman" w:hAnsi="Times New Roman"/>
          <w:sz w:val="24"/>
          <w:szCs w:val="24"/>
          <w:vertAlign w:val="superscript"/>
          <w:lang w:eastAsia="ru-RU"/>
        </w:rPr>
      </w:pPr>
      <w:r w:rsidRPr="00E75990">
        <w:rPr>
          <w:rFonts w:ascii="Times New Roman" w:eastAsia="Times New Roman" w:hAnsi="Times New Roman"/>
          <w:sz w:val="24"/>
          <w:szCs w:val="24"/>
          <w:vertAlign w:val="superscript"/>
          <w:lang w:eastAsia="ru-RU"/>
        </w:rPr>
        <w:t>(подпись, М.П.)</w:t>
      </w:r>
    </w:p>
    <w:p w14:paraId="3ED78E99"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____________________________________</w:t>
      </w:r>
    </w:p>
    <w:p w14:paraId="6E8656D3"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r w:rsidRPr="00E75990">
        <w:rPr>
          <w:rFonts w:ascii="Times New Roman" w:eastAsia="Times New Roman" w:hAnsi="Times New Roman"/>
          <w:sz w:val="24"/>
          <w:szCs w:val="24"/>
          <w:vertAlign w:val="superscript"/>
          <w:lang w:eastAsia="ru-RU"/>
        </w:rPr>
        <w:t xml:space="preserve">        (фамилия, имя, отчество подписавшего, должность)</w:t>
      </w:r>
    </w:p>
    <w:p w14:paraId="32BDD54A" w14:textId="77777777" w:rsidR="00E75990" w:rsidRPr="00E75990" w:rsidRDefault="00E75990" w:rsidP="00E75990">
      <w:pPr>
        <w:spacing w:after="0" w:line="240" w:lineRule="auto"/>
        <w:ind w:firstLine="567"/>
        <w:jc w:val="both"/>
        <w:rPr>
          <w:rFonts w:ascii="Times New Roman" w:eastAsia="Times New Roman" w:hAnsi="Times New Roman"/>
          <w:sz w:val="24"/>
          <w:szCs w:val="24"/>
          <w:lang w:eastAsia="ru-RU"/>
        </w:rPr>
      </w:pPr>
    </w:p>
    <w:p w14:paraId="37AC3C71" w14:textId="77777777" w:rsidR="00E75990" w:rsidRPr="00E75990" w:rsidRDefault="00E75990" w:rsidP="00E75990">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конец формы</w:t>
      </w:r>
    </w:p>
    <w:p w14:paraId="65979C9B" w14:textId="77777777" w:rsidR="00E75990" w:rsidRPr="00E75990" w:rsidRDefault="00E75990" w:rsidP="00E75990">
      <w:pPr>
        <w:spacing w:after="0" w:line="240" w:lineRule="auto"/>
        <w:jc w:val="both"/>
        <w:rPr>
          <w:rFonts w:ascii="Times New Roman" w:eastAsia="Times New Roman" w:hAnsi="Times New Roman"/>
          <w:sz w:val="24"/>
          <w:szCs w:val="24"/>
          <w:lang w:eastAsia="ru-RU"/>
        </w:rPr>
        <w:sectPr w:rsidR="00E75990" w:rsidRPr="00E75990">
          <w:footerReference w:type="default" r:id="rId24"/>
          <w:footerReference w:type="first" r:id="rId25"/>
          <w:pgSz w:w="11906" w:h="16838"/>
          <w:pgMar w:top="567" w:right="567" w:bottom="993" w:left="1134" w:header="680" w:footer="0" w:gutter="0"/>
          <w:cols w:space="708"/>
          <w:titlePg/>
          <w:docGrid w:linePitch="381"/>
        </w:sectPr>
      </w:pPr>
    </w:p>
    <w:p w14:paraId="045FD32F" w14:textId="77777777" w:rsidR="00E75990" w:rsidRPr="00E75990" w:rsidRDefault="00E75990" w:rsidP="00E75990">
      <w:pPr>
        <w:keepNext/>
        <w:pageBreakBefore/>
        <w:numPr>
          <w:ilvl w:val="2"/>
          <w:numId w:val="11"/>
        </w:numPr>
        <w:shd w:val="clear" w:color="auto" w:fill="FFFFFF"/>
        <w:tabs>
          <w:tab w:val="left" w:pos="567"/>
          <w:tab w:val="left" w:pos="1004"/>
        </w:tabs>
        <w:suppressAutoHyphens/>
        <w:spacing w:before="240" w:after="120" w:line="120" w:lineRule="atLeast"/>
        <w:ind w:hanging="1004"/>
        <w:jc w:val="both"/>
        <w:outlineLvl w:val="2"/>
        <w:rPr>
          <w:rFonts w:ascii="Times New Roman" w:eastAsia="Times New Roman" w:hAnsi="Times New Roman"/>
          <w:b/>
          <w:bCs/>
          <w:sz w:val="24"/>
          <w:szCs w:val="24"/>
          <w:lang w:eastAsia="ru-RU"/>
        </w:rPr>
      </w:pPr>
      <w:bookmarkStart w:id="53" w:name="_Toc344124425"/>
      <w:r w:rsidRPr="00E75990">
        <w:rPr>
          <w:rFonts w:ascii="Times New Roman" w:eastAsia="Times New Roman" w:hAnsi="Times New Roman"/>
          <w:b/>
          <w:bCs/>
          <w:sz w:val="24"/>
          <w:szCs w:val="24"/>
          <w:lang w:eastAsia="ru-RU"/>
        </w:rPr>
        <w:lastRenderedPageBreak/>
        <w:t xml:space="preserve"> Инструкция по заполнению</w:t>
      </w:r>
      <w:bookmarkEnd w:id="53"/>
    </w:p>
    <w:p w14:paraId="6B3562A0"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7A1588EF"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14:paraId="27333FEC"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Участник должен указать стоимость лота цифрами и словами, в рублях, без НДС. Цену цифрами следует указывать в формате ХХХ </w:t>
      </w:r>
      <w:proofErr w:type="spellStart"/>
      <w:r w:rsidRPr="00E75990">
        <w:rPr>
          <w:rFonts w:ascii="Times New Roman" w:eastAsia="Times New Roman" w:hAnsi="Times New Roman"/>
          <w:sz w:val="24"/>
          <w:szCs w:val="24"/>
          <w:lang w:eastAsia="ru-RU"/>
        </w:rPr>
        <w:t>ХХХ</w:t>
      </w:r>
      <w:proofErr w:type="spellEnd"/>
      <w:r w:rsidRPr="00E75990">
        <w:rPr>
          <w:rFonts w:ascii="Times New Roman" w:eastAsia="Times New Roman" w:hAnsi="Times New Roman"/>
          <w:sz w:val="24"/>
          <w:szCs w:val="24"/>
          <w:lang w:eastAsia="ru-RU"/>
        </w:rPr>
        <w:t> </w:t>
      </w:r>
      <w:proofErr w:type="gramStart"/>
      <w:r w:rsidRPr="00E75990">
        <w:rPr>
          <w:rFonts w:ascii="Times New Roman" w:eastAsia="Times New Roman" w:hAnsi="Times New Roman"/>
          <w:sz w:val="24"/>
          <w:szCs w:val="24"/>
          <w:lang w:eastAsia="ru-RU"/>
        </w:rPr>
        <w:t>ХХХ,ХХ</w:t>
      </w:r>
      <w:proofErr w:type="gramEnd"/>
      <w:r w:rsidRPr="00E75990">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74280764"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3EB06C2F" w14:textId="77777777" w:rsidR="00E75990" w:rsidRPr="00E75990" w:rsidRDefault="00E75990" w:rsidP="00E75990">
      <w:pPr>
        <w:numPr>
          <w:ilvl w:val="3"/>
          <w:numId w:val="11"/>
        </w:numPr>
        <w:shd w:val="clear" w:color="auto" w:fill="FFFFFF"/>
        <w:tabs>
          <w:tab w:val="left" w:pos="0"/>
          <w:tab w:val="left" w:pos="720"/>
          <w:tab w:val="left" w:pos="1004"/>
        </w:tabs>
        <w:spacing w:after="20" w:line="120" w:lineRule="atLeast"/>
        <w:ind w:left="0" w:firstLine="0"/>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 </w:t>
      </w:r>
      <w:r w:rsidRPr="00E75990">
        <w:rPr>
          <w:rFonts w:ascii="Times New Roman" w:hAnsi="Times New Roman"/>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11330D6F"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6E97244D"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37589B07"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05C4C4E5" w14:textId="77777777" w:rsidR="00B83ACE" w:rsidRPr="00FD78CA" w:rsidRDefault="00B83ACE" w:rsidP="0029692E">
      <w:pPr>
        <w:spacing w:after="0" w:line="259" w:lineRule="auto"/>
        <w:ind w:left="540"/>
        <w:jc w:val="center"/>
        <w:rPr>
          <w:rFonts w:ascii="Times New Roman" w:hAnsi="Times New Roman"/>
          <w:b/>
          <w:sz w:val="24"/>
          <w:szCs w:val="24"/>
        </w:rPr>
      </w:pPr>
    </w:p>
    <w:p w14:paraId="68C23A8A" w14:textId="77777777" w:rsidR="00B83ACE" w:rsidRPr="00FD78CA" w:rsidRDefault="00B83ACE" w:rsidP="0029692E">
      <w:pPr>
        <w:spacing w:after="0" w:line="259" w:lineRule="auto"/>
        <w:ind w:left="540"/>
        <w:jc w:val="center"/>
        <w:rPr>
          <w:rFonts w:ascii="Times New Roman" w:hAnsi="Times New Roman"/>
          <w:b/>
          <w:sz w:val="24"/>
          <w:szCs w:val="24"/>
        </w:rPr>
      </w:pPr>
    </w:p>
    <w:p w14:paraId="29A2C429" w14:textId="77777777" w:rsidR="00B83ACE" w:rsidRPr="00FD78CA" w:rsidRDefault="00B83ACE" w:rsidP="0029692E">
      <w:pPr>
        <w:spacing w:after="0" w:line="259" w:lineRule="auto"/>
        <w:ind w:left="540"/>
        <w:jc w:val="center"/>
        <w:rPr>
          <w:rFonts w:ascii="Times New Roman" w:hAnsi="Times New Roman"/>
          <w:b/>
          <w:sz w:val="24"/>
          <w:szCs w:val="24"/>
        </w:rPr>
      </w:pPr>
    </w:p>
    <w:p w14:paraId="644C2745" w14:textId="77777777" w:rsidR="00B83ACE" w:rsidRPr="00FD78CA" w:rsidRDefault="00B83ACE" w:rsidP="0029692E">
      <w:pPr>
        <w:spacing w:after="0" w:line="259" w:lineRule="auto"/>
        <w:ind w:left="540"/>
        <w:jc w:val="center"/>
        <w:rPr>
          <w:rFonts w:ascii="Times New Roman" w:hAnsi="Times New Roman"/>
          <w:b/>
          <w:sz w:val="24"/>
          <w:szCs w:val="24"/>
        </w:rPr>
      </w:pPr>
    </w:p>
    <w:p w14:paraId="588B5BC1" w14:textId="77777777" w:rsidR="00B83ACE" w:rsidRPr="00FD78CA" w:rsidRDefault="00B83ACE" w:rsidP="0029692E">
      <w:pPr>
        <w:spacing w:after="0" w:line="259" w:lineRule="auto"/>
        <w:ind w:left="540"/>
        <w:jc w:val="center"/>
        <w:rPr>
          <w:rFonts w:ascii="Times New Roman" w:hAnsi="Times New Roman"/>
          <w:b/>
          <w:sz w:val="24"/>
          <w:szCs w:val="24"/>
        </w:rPr>
      </w:pPr>
    </w:p>
    <w:bookmarkEnd w:id="28"/>
    <w:bookmarkEnd w:id="29"/>
    <w:p w14:paraId="4243A78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7EDDA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6093F6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D345E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DEBA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3B6A17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5C26D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4C0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1D822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17051B"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2BCF1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B3E5D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845B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B99EF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1378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03282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2970C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D997F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A754E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77176B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41EE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8338D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8B3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D67DC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2FF124"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42CA59"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ACA80" w14:textId="77777777" w:rsidR="008B22D1"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364EB4"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082A34" w14:textId="77777777" w:rsidR="001C590C" w:rsidRPr="001E5D95" w:rsidRDefault="001C590C" w:rsidP="001C590C">
      <w:pPr>
        <w:tabs>
          <w:tab w:val="num" w:pos="0"/>
        </w:tabs>
        <w:spacing w:after="0" w:line="240" w:lineRule="auto"/>
        <w:rPr>
          <w:rFonts w:ascii="Times New Roman" w:eastAsia="Times New Roman" w:hAnsi="Times New Roman"/>
          <w:b/>
          <w:sz w:val="24"/>
          <w:szCs w:val="24"/>
          <w:lang w:eastAsia="ru-RU"/>
        </w:rPr>
      </w:pPr>
      <w:bookmarkStart w:id="54" w:name="_Toc322017073"/>
      <w:bookmarkStart w:id="55" w:name="_Toc329257458"/>
      <w:bookmarkStart w:id="56" w:name="_Toc344124426"/>
      <w:bookmarkStart w:id="57" w:name="_Toc117159002"/>
      <w:r w:rsidRPr="00AF4849">
        <w:rPr>
          <w:rFonts w:ascii="Times New Roman" w:eastAsia="Times New Roman" w:hAnsi="Times New Roman"/>
          <w:b/>
          <w:sz w:val="24"/>
          <w:szCs w:val="24"/>
          <w:lang w:eastAsia="ru-RU"/>
        </w:rPr>
        <w:lastRenderedPageBreak/>
        <w:t>5.2.</w:t>
      </w:r>
      <w:r>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Сведения об опыте Участника (Форма 2)</w:t>
      </w:r>
      <w:bookmarkEnd w:id="54"/>
      <w:bookmarkEnd w:id="55"/>
      <w:bookmarkEnd w:id="56"/>
      <w:bookmarkEnd w:id="57"/>
    </w:p>
    <w:p w14:paraId="4147EE86" w14:textId="77777777" w:rsidR="001C590C" w:rsidRPr="001E5D95" w:rsidRDefault="001C590C" w:rsidP="001C590C">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1E5D95">
        <w:rPr>
          <w:rFonts w:ascii="Times New Roman" w:eastAsia="Times New Roman" w:hAnsi="Times New Roman"/>
          <w:b/>
          <w:spacing w:val="36"/>
          <w:sz w:val="24"/>
          <w:szCs w:val="24"/>
          <w:lang w:eastAsia="ru-RU"/>
        </w:rPr>
        <w:t>начало формы</w:t>
      </w:r>
    </w:p>
    <w:p w14:paraId="7F965827" w14:textId="77777777" w:rsidR="001C590C" w:rsidRPr="003D61EC" w:rsidRDefault="001C590C" w:rsidP="001C590C">
      <w:pPr>
        <w:spacing w:line="240" w:lineRule="auto"/>
        <w:contextualSpacing/>
        <w:rPr>
          <w:rFonts w:ascii="Times New Roman" w:hAnsi="Times New Roman"/>
          <w:sz w:val="24"/>
          <w:szCs w:val="24"/>
        </w:rPr>
      </w:pPr>
      <w:r w:rsidRPr="003D61EC">
        <w:rPr>
          <w:rFonts w:ascii="Times New Roman" w:hAnsi="Times New Roman"/>
          <w:sz w:val="24"/>
          <w:szCs w:val="24"/>
        </w:rPr>
        <w:t xml:space="preserve">Приложение 1 </w:t>
      </w:r>
    </w:p>
    <w:p w14:paraId="45C0C954" w14:textId="77777777" w:rsidR="001C590C" w:rsidRPr="003D61EC" w:rsidRDefault="001C590C" w:rsidP="001C590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0FF86A6B" w14:textId="77777777" w:rsidR="001C590C" w:rsidRPr="003D61EC" w:rsidRDefault="001C590C" w:rsidP="001C590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p w14:paraId="4817489D" w14:textId="77777777" w:rsidR="001C590C" w:rsidRPr="003D61EC" w:rsidRDefault="001C590C" w:rsidP="001C590C">
      <w:pPr>
        <w:spacing w:line="240" w:lineRule="auto"/>
        <w:contextualSpacing/>
        <w:rPr>
          <w:rFonts w:ascii="Times New Roman" w:hAnsi="Times New Roman"/>
          <w:sz w:val="24"/>
          <w:szCs w:val="24"/>
        </w:rPr>
      </w:pPr>
    </w:p>
    <w:p w14:paraId="40497C49" w14:textId="77777777" w:rsidR="001C590C" w:rsidRPr="003D61EC" w:rsidRDefault="001C590C" w:rsidP="001C590C">
      <w:pPr>
        <w:spacing w:line="240" w:lineRule="auto"/>
        <w:contextualSpacing/>
        <w:rPr>
          <w:rFonts w:ascii="Times New Roman" w:hAnsi="Times New Roman"/>
          <w:sz w:val="24"/>
          <w:szCs w:val="24"/>
        </w:rPr>
      </w:pPr>
    </w:p>
    <w:p w14:paraId="5E31E0C6" w14:textId="77777777" w:rsidR="001C590C" w:rsidRPr="003D61EC" w:rsidRDefault="001C590C" w:rsidP="001C590C">
      <w:pPr>
        <w:spacing w:line="240" w:lineRule="auto"/>
        <w:contextualSpacing/>
        <w:rPr>
          <w:rFonts w:ascii="Times New Roman" w:hAnsi="Times New Roman"/>
          <w:sz w:val="24"/>
          <w:szCs w:val="24"/>
        </w:rPr>
      </w:pPr>
    </w:p>
    <w:p w14:paraId="311745E9" w14:textId="37D14F7E" w:rsidR="001C590C" w:rsidRPr="00B50D66" w:rsidRDefault="001C590C" w:rsidP="001C590C">
      <w:pPr>
        <w:suppressAutoHyphens/>
        <w:spacing w:after="0" w:line="240" w:lineRule="auto"/>
        <w:ind w:firstLine="567"/>
        <w:contextualSpacing/>
        <w:jc w:val="center"/>
        <w:rPr>
          <w:rFonts w:ascii="Times New Roman" w:eastAsia="Times New Roman" w:hAnsi="Times New Roman"/>
          <w:lang w:eastAsia="ru-RU"/>
        </w:rPr>
      </w:pPr>
      <w:r w:rsidRPr="00B50D66">
        <w:rPr>
          <w:rFonts w:ascii="Times New Roman" w:eastAsia="Times New Roman" w:hAnsi="Times New Roman"/>
          <w:b/>
          <w:lang w:eastAsia="ru-RU"/>
        </w:rPr>
        <w:t>Сведения об опыте Участника по</w:t>
      </w:r>
      <w:r w:rsidRPr="00B50D66">
        <w:rPr>
          <w:rFonts w:ascii="Times New Roman" w:eastAsia="Times New Roman" w:hAnsi="Times New Roman"/>
          <w:b/>
          <w:bCs/>
          <w:lang w:eastAsia="ru-RU"/>
        </w:rPr>
        <w:t xml:space="preserve"> </w:t>
      </w:r>
      <w:r>
        <w:rPr>
          <w:rFonts w:ascii="Times New Roman" w:eastAsia="Times New Roman" w:hAnsi="Times New Roman"/>
          <w:b/>
          <w:bCs/>
          <w:lang w:eastAsia="ru-RU"/>
        </w:rPr>
        <w:t xml:space="preserve">поставке </w:t>
      </w:r>
    </w:p>
    <w:p w14:paraId="64E1D794" w14:textId="77777777" w:rsidR="001C590C" w:rsidRPr="003D61EC" w:rsidRDefault="001C590C" w:rsidP="001C590C">
      <w:pPr>
        <w:suppressAutoHyphens/>
        <w:spacing w:line="240" w:lineRule="auto"/>
        <w:contextualSpacing/>
        <w:jc w:val="center"/>
        <w:rPr>
          <w:rFonts w:ascii="Times New Roman" w:hAnsi="Times New Roman"/>
          <w:sz w:val="24"/>
          <w:szCs w:val="24"/>
        </w:rPr>
      </w:pPr>
    </w:p>
    <w:p w14:paraId="47184419" w14:textId="77777777" w:rsidR="001C590C" w:rsidRPr="003D61EC" w:rsidRDefault="001C590C" w:rsidP="001C590C">
      <w:pPr>
        <w:spacing w:line="240" w:lineRule="auto"/>
        <w:contextualSpacing/>
        <w:rPr>
          <w:rFonts w:ascii="Times New Roman" w:hAnsi="Times New Roman"/>
          <w:sz w:val="24"/>
          <w:szCs w:val="24"/>
        </w:rPr>
      </w:pPr>
      <w:r w:rsidRPr="003D61EC">
        <w:rPr>
          <w:rFonts w:ascii="Times New Roman" w:hAnsi="Times New Roman"/>
          <w:sz w:val="24"/>
          <w:szCs w:val="24"/>
        </w:rPr>
        <w:t>Наименование и адрес Участника: _________________________________</w:t>
      </w:r>
    </w:p>
    <w:p w14:paraId="08F94C2D" w14:textId="77777777" w:rsidR="001C590C" w:rsidRPr="003D61EC" w:rsidRDefault="001C590C" w:rsidP="001C590C">
      <w:pPr>
        <w:spacing w:line="240" w:lineRule="auto"/>
        <w:contextualSpacing/>
        <w:rPr>
          <w:rFonts w:ascii="Times New Roman" w:hAnsi="Times New Roman"/>
          <w:sz w:val="24"/>
          <w:szCs w:val="24"/>
        </w:rPr>
      </w:pPr>
    </w:p>
    <w:tbl>
      <w:tblPr>
        <w:tblW w:w="8891" w:type="dxa"/>
        <w:tblInd w:w="108" w:type="dxa"/>
        <w:tblLayout w:type="fixed"/>
        <w:tblLook w:val="00A0" w:firstRow="1" w:lastRow="0" w:firstColumn="1" w:lastColumn="0" w:noHBand="0" w:noVBand="0"/>
      </w:tblPr>
      <w:tblGrid>
        <w:gridCol w:w="567"/>
        <w:gridCol w:w="1872"/>
        <w:gridCol w:w="1559"/>
        <w:gridCol w:w="1418"/>
        <w:gridCol w:w="1094"/>
        <w:gridCol w:w="1345"/>
        <w:gridCol w:w="1036"/>
      </w:tblGrid>
      <w:tr w:rsidR="001C590C" w:rsidRPr="003D61EC" w14:paraId="1ADA084A" w14:textId="77777777" w:rsidTr="000C3B41">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5EEC0CB3" w14:textId="77777777" w:rsidR="001C590C" w:rsidRPr="003D61EC" w:rsidRDefault="001C590C" w:rsidP="000C3B41">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20B00B44" w14:textId="73E37880" w:rsidR="001C590C" w:rsidRPr="003D61EC" w:rsidRDefault="001C590C" w:rsidP="001C590C">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xml:space="preserve">Наименование </w:t>
            </w:r>
          </w:p>
        </w:tc>
        <w:tc>
          <w:tcPr>
            <w:tcW w:w="1559" w:type="dxa"/>
            <w:tcBorders>
              <w:top w:val="single" w:sz="4" w:space="0" w:color="000000"/>
              <w:left w:val="single" w:sz="4" w:space="0" w:color="000000"/>
              <w:bottom w:val="single" w:sz="4" w:space="0" w:color="000000"/>
              <w:right w:val="nil"/>
            </w:tcBorders>
            <w:vAlign w:val="center"/>
            <w:hideMark/>
          </w:tcPr>
          <w:p w14:paraId="1CACFA2F"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3306A5AE"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210EDE6D" w14:textId="77777777" w:rsidR="001C590C" w:rsidRPr="003D61EC" w:rsidRDefault="001C590C" w:rsidP="000C3B41">
            <w:pPr>
              <w:spacing w:after="0" w:line="240" w:lineRule="auto"/>
              <w:jc w:val="center"/>
              <w:rPr>
                <w:rFonts w:ascii="Times New Roman" w:eastAsia="Times New Roman" w:hAnsi="Times New Roman"/>
                <w:sz w:val="20"/>
                <w:szCs w:val="20"/>
                <w:lang w:eastAsia="ar-SA"/>
              </w:rPr>
            </w:pPr>
          </w:p>
          <w:p w14:paraId="5277C9BF" w14:textId="77777777" w:rsidR="001C590C" w:rsidRPr="003D61EC" w:rsidRDefault="001C590C" w:rsidP="000C3B41">
            <w:pPr>
              <w:spacing w:after="0" w:line="240" w:lineRule="auto"/>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Номер и дата Договора, руб.</w:t>
            </w:r>
          </w:p>
          <w:p w14:paraId="58838F88"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345" w:type="dxa"/>
            <w:tcBorders>
              <w:top w:val="single" w:sz="4" w:space="0" w:color="000000"/>
              <w:left w:val="single" w:sz="4" w:space="0" w:color="auto"/>
              <w:bottom w:val="single" w:sz="4" w:space="0" w:color="000000"/>
              <w:right w:val="nil"/>
            </w:tcBorders>
            <w:vAlign w:val="center"/>
          </w:tcPr>
          <w:p w14:paraId="4A264ADE" w14:textId="77777777" w:rsidR="001C590C" w:rsidRPr="003D61EC" w:rsidRDefault="001C590C" w:rsidP="000C3B41">
            <w:pPr>
              <w:spacing w:after="0" w:line="240" w:lineRule="auto"/>
              <w:jc w:val="center"/>
              <w:rPr>
                <w:rFonts w:ascii="Times New Roman" w:eastAsia="Times New Roman" w:hAnsi="Times New Roman"/>
                <w:sz w:val="20"/>
                <w:szCs w:val="20"/>
                <w:lang w:eastAsia="ar-SA"/>
              </w:rPr>
            </w:pPr>
          </w:p>
          <w:p w14:paraId="3A130728" w14:textId="02CF2741" w:rsidR="001C590C" w:rsidRPr="003D61EC" w:rsidRDefault="001C590C" w:rsidP="001C590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xml:space="preserve">Принятое выполнение </w:t>
            </w:r>
            <w:r>
              <w:rPr>
                <w:rFonts w:ascii="Times New Roman" w:eastAsia="Times New Roman" w:hAnsi="Times New Roman"/>
                <w:sz w:val="20"/>
                <w:szCs w:val="20"/>
                <w:lang w:eastAsia="ar-SA"/>
              </w:rPr>
              <w:t>акт</w:t>
            </w:r>
            <w:r w:rsidRPr="003D61EC">
              <w:rPr>
                <w:rFonts w:ascii="Times New Roman" w:eastAsia="Times New Roman" w:hAnsi="Times New Roman"/>
                <w:sz w:val="20"/>
                <w:szCs w:val="20"/>
                <w:lang w:eastAsia="ar-SA"/>
              </w:rPr>
              <w:t xml:space="preserve">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07066193"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Заказчик</w:t>
            </w:r>
          </w:p>
        </w:tc>
      </w:tr>
      <w:tr w:rsidR="001C590C" w:rsidRPr="003D61EC" w14:paraId="727B44E6" w14:textId="77777777" w:rsidTr="000C3B41">
        <w:trPr>
          <w:trHeight w:val="315"/>
        </w:trPr>
        <w:tc>
          <w:tcPr>
            <w:tcW w:w="567" w:type="dxa"/>
            <w:tcBorders>
              <w:top w:val="single" w:sz="4" w:space="0" w:color="000000"/>
              <w:left w:val="single" w:sz="4" w:space="0" w:color="000000"/>
              <w:bottom w:val="single" w:sz="4" w:space="0" w:color="000000"/>
              <w:right w:val="single" w:sz="4" w:space="0" w:color="000000"/>
            </w:tcBorders>
          </w:tcPr>
          <w:p w14:paraId="397CC817"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0314DF98"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52D27766"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F3B7233"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5698FFD1"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469AE757"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3FA9DC75"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C590C" w:rsidRPr="003D61EC" w14:paraId="2D8F128E" w14:textId="77777777" w:rsidTr="000C3B41">
        <w:trPr>
          <w:trHeight w:val="315"/>
        </w:trPr>
        <w:tc>
          <w:tcPr>
            <w:tcW w:w="567" w:type="dxa"/>
            <w:tcBorders>
              <w:top w:val="single" w:sz="4" w:space="0" w:color="000000"/>
              <w:left w:val="single" w:sz="4" w:space="0" w:color="000000"/>
              <w:bottom w:val="single" w:sz="4" w:space="0" w:color="000000"/>
              <w:right w:val="single" w:sz="4" w:space="0" w:color="000000"/>
            </w:tcBorders>
          </w:tcPr>
          <w:p w14:paraId="7E0F27EF"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67BE9BF"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7AC309D8"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75D8BEC"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4ACD984D"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4C58AB52"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00B15178"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C590C" w:rsidRPr="003D61EC" w14:paraId="3431859C" w14:textId="77777777" w:rsidTr="000C3B41">
        <w:trPr>
          <w:trHeight w:val="315"/>
        </w:trPr>
        <w:tc>
          <w:tcPr>
            <w:tcW w:w="567" w:type="dxa"/>
            <w:tcBorders>
              <w:top w:val="single" w:sz="4" w:space="0" w:color="000000"/>
              <w:left w:val="single" w:sz="4" w:space="0" w:color="000000"/>
              <w:bottom w:val="single" w:sz="4" w:space="0" w:color="000000"/>
              <w:right w:val="single" w:sz="4" w:space="0" w:color="000000"/>
            </w:tcBorders>
          </w:tcPr>
          <w:p w14:paraId="64C7A0A2"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96A6465"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619A4A4F"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7721ADCF"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6215DABA"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7B750D93"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5496B1D8"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1C590C" w:rsidRPr="003D61EC" w14:paraId="0B41871A" w14:textId="77777777" w:rsidTr="000C3B41">
        <w:trPr>
          <w:trHeight w:val="315"/>
        </w:trPr>
        <w:tc>
          <w:tcPr>
            <w:tcW w:w="567" w:type="dxa"/>
            <w:tcBorders>
              <w:top w:val="single" w:sz="4" w:space="0" w:color="000000"/>
              <w:left w:val="single" w:sz="4" w:space="0" w:color="000000"/>
              <w:bottom w:val="single" w:sz="4" w:space="0" w:color="000000"/>
              <w:right w:val="single" w:sz="4" w:space="0" w:color="000000"/>
            </w:tcBorders>
          </w:tcPr>
          <w:p w14:paraId="6ADF78DA"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A2C3277" w14:textId="77777777" w:rsidR="001C590C" w:rsidRPr="003D61EC" w:rsidRDefault="001C590C" w:rsidP="000C3B41">
            <w:pPr>
              <w:suppressAutoHyphens/>
              <w:snapToGrid w:val="0"/>
              <w:spacing w:after="0" w:line="240" w:lineRule="auto"/>
              <w:contextualSpacing/>
              <w:jc w:val="center"/>
              <w:rPr>
                <w:rFonts w:ascii="Times New Roman" w:eastAsia="Times New Roman" w:hAnsi="Times New Roman"/>
                <w:sz w:val="24"/>
                <w:szCs w:val="24"/>
                <w:lang w:eastAsia="ar-SA"/>
              </w:rPr>
            </w:pPr>
            <w:r w:rsidRPr="003D61EC">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2C98CF08"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7D4B2A8A"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47ABD8A8"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6A38DDC"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6B85E8D1" w14:textId="77777777" w:rsidR="001C590C" w:rsidRPr="003D61EC" w:rsidRDefault="001C590C" w:rsidP="000C3B41">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6BE89695" w14:textId="77777777" w:rsidR="001C590C" w:rsidRPr="003D61EC" w:rsidRDefault="001C590C" w:rsidP="001C590C">
      <w:pPr>
        <w:spacing w:after="0" w:line="240" w:lineRule="auto"/>
        <w:ind w:firstLine="567"/>
        <w:contextualSpacing/>
        <w:jc w:val="both"/>
        <w:rPr>
          <w:rFonts w:ascii="Times New Roman" w:eastAsia="Times New Roman" w:hAnsi="Times New Roman"/>
          <w:b/>
          <w:bCs/>
          <w:sz w:val="24"/>
          <w:szCs w:val="24"/>
          <w:lang w:eastAsia="ru-RU"/>
        </w:rPr>
      </w:pPr>
    </w:p>
    <w:p w14:paraId="54E5BD6D" w14:textId="4B86CA53" w:rsidR="001C590C" w:rsidRPr="003D61EC" w:rsidRDefault="001C590C" w:rsidP="001C590C">
      <w:pPr>
        <w:spacing w:after="0" w:line="240" w:lineRule="auto"/>
        <w:ind w:firstLine="567"/>
        <w:contextualSpacing/>
        <w:jc w:val="both"/>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с приложением документов, согласно требованиям</w:t>
      </w:r>
      <w:r w:rsidRPr="003D61EC">
        <w:rPr>
          <w:rFonts w:ascii="Times New Roman" w:eastAsia="Times New Roman" w:hAnsi="Times New Roman"/>
          <w:b/>
          <w:bCs/>
          <w:sz w:val="24"/>
          <w:szCs w:val="24"/>
          <w:lang w:eastAsia="ru-RU"/>
        </w:rPr>
        <w:t xml:space="preserve"> </w:t>
      </w:r>
      <w:r w:rsidRPr="003D61EC">
        <w:rPr>
          <w:rFonts w:ascii="Times New Roman" w:eastAsia="Times New Roman" w:hAnsi="Times New Roman"/>
          <w:bCs/>
          <w:sz w:val="24"/>
          <w:szCs w:val="24"/>
          <w:lang w:eastAsia="ru-RU"/>
        </w:rPr>
        <w:t>п.п. «</w:t>
      </w:r>
      <w:r w:rsidR="00267F41">
        <w:rPr>
          <w:rFonts w:ascii="Times New Roman" w:eastAsia="Times New Roman" w:hAnsi="Times New Roman"/>
          <w:bCs/>
          <w:sz w:val="24"/>
          <w:szCs w:val="24"/>
          <w:lang w:eastAsia="ru-RU"/>
        </w:rPr>
        <w:t>а</w:t>
      </w:r>
      <w:r w:rsidRPr="003D61EC">
        <w:rPr>
          <w:rFonts w:ascii="Times New Roman" w:eastAsia="Times New Roman" w:hAnsi="Times New Roman"/>
          <w:bCs/>
          <w:sz w:val="24"/>
          <w:szCs w:val="24"/>
          <w:lang w:eastAsia="ru-RU"/>
        </w:rPr>
        <w:t>», п.4.5.2.</w:t>
      </w:r>
      <w:r>
        <w:rPr>
          <w:rFonts w:ascii="Times New Roman" w:eastAsia="Times New Roman" w:hAnsi="Times New Roman"/>
          <w:bCs/>
          <w:sz w:val="24"/>
          <w:szCs w:val="24"/>
          <w:lang w:eastAsia="ru-RU"/>
        </w:rPr>
        <w:t>3</w:t>
      </w:r>
      <w:r w:rsidRPr="003D61EC">
        <w:rPr>
          <w:rFonts w:ascii="Times New Roman" w:eastAsia="Times New Roman" w:hAnsi="Times New Roman"/>
          <w:bCs/>
          <w:sz w:val="24"/>
          <w:szCs w:val="24"/>
          <w:lang w:eastAsia="ru-RU"/>
        </w:rPr>
        <w:t>. Документации.</w:t>
      </w:r>
    </w:p>
    <w:p w14:paraId="0CA0DCA3" w14:textId="77777777" w:rsidR="001C590C" w:rsidRPr="003D61EC" w:rsidRDefault="001C590C" w:rsidP="001C590C">
      <w:pPr>
        <w:spacing w:line="240" w:lineRule="auto"/>
        <w:contextualSpacing/>
        <w:rPr>
          <w:rFonts w:ascii="Times New Roman" w:hAnsi="Times New Roman"/>
          <w:b/>
          <w:bCs/>
          <w:sz w:val="24"/>
          <w:szCs w:val="24"/>
        </w:rPr>
      </w:pPr>
    </w:p>
    <w:p w14:paraId="123D0B1F" w14:textId="77777777" w:rsidR="001C590C" w:rsidRPr="003D61EC" w:rsidRDefault="001C590C" w:rsidP="001C590C">
      <w:pPr>
        <w:spacing w:line="240" w:lineRule="auto"/>
        <w:contextualSpacing/>
        <w:rPr>
          <w:rFonts w:ascii="Times New Roman" w:hAnsi="Times New Roman"/>
          <w:b/>
          <w:bCs/>
          <w:sz w:val="24"/>
          <w:szCs w:val="24"/>
        </w:rPr>
      </w:pPr>
    </w:p>
    <w:p w14:paraId="4AE056B0" w14:textId="77777777" w:rsidR="001C590C" w:rsidRPr="003D61EC" w:rsidRDefault="001C590C" w:rsidP="001C590C">
      <w:pPr>
        <w:spacing w:line="240" w:lineRule="auto"/>
        <w:contextualSpacing/>
        <w:rPr>
          <w:rFonts w:ascii="Times New Roman" w:hAnsi="Times New Roman"/>
          <w:b/>
          <w:bCs/>
          <w:sz w:val="24"/>
          <w:szCs w:val="24"/>
        </w:rPr>
      </w:pPr>
      <w:r w:rsidRPr="003D61EC">
        <w:rPr>
          <w:rFonts w:ascii="Times New Roman" w:hAnsi="Times New Roman"/>
          <w:b/>
          <w:bCs/>
          <w:sz w:val="24"/>
          <w:szCs w:val="24"/>
        </w:rPr>
        <w:t>Руководитель организации ___________________________________________________</w:t>
      </w:r>
    </w:p>
    <w:p w14:paraId="1B6A8125" w14:textId="77777777" w:rsidR="001C590C" w:rsidRPr="003D61EC" w:rsidRDefault="001C590C" w:rsidP="001C590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(подпись)</w:t>
      </w:r>
    </w:p>
    <w:p w14:paraId="5FE92ECC" w14:textId="77777777" w:rsidR="001C590C" w:rsidRPr="003D61EC" w:rsidRDefault="001C590C" w:rsidP="001C590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Печать</w:t>
      </w:r>
    </w:p>
    <w:p w14:paraId="0FB53775" w14:textId="77777777" w:rsidR="001C590C" w:rsidRPr="003D61EC" w:rsidRDefault="001C590C" w:rsidP="001C590C">
      <w:pPr>
        <w:spacing w:line="240" w:lineRule="auto"/>
        <w:contextualSpacing/>
        <w:rPr>
          <w:rFonts w:ascii="Times New Roman" w:hAnsi="Times New Roman"/>
          <w:bCs/>
          <w:sz w:val="24"/>
          <w:szCs w:val="24"/>
        </w:rPr>
      </w:pPr>
    </w:p>
    <w:p w14:paraId="361D33D5" w14:textId="77777777" w:rsidR="001C590C" w:rsidRPr="003D61EC" w:rsidRDefault="001C590C" w:rsidP="001C590C">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3D61EC">
        <w:rPr>
          <w:rFonts w:ascii="Times New Roman" w:hAnsi="Times New Roman"/>
          <w:b/>
          <w:spacing w:val="36"/>
          <w:sz w:val="24"/>
          <w:szCs w:val="24"/>
        </w:rPr>
        <w:tab/>
        <w:t>конец формы</w:t>
      </w:r>
      <w:r w:rsidRPr="003D61EC">
        <w:rPr>
          <w:rFonts w:ascii="Times New Roman" w:hAnsi="Times New Roman"/>
          <w:b/>
          <w:spacing w:val="36"/>
          <w:sz w:val="24"/>
          <w:szCs w:val="24"/>
        </w:rPr>
        <w:tab/>
      </w:r>
    </w:p>
    <w:p w14:paraId="195A524A" w14:textId="77777777" w:rsidR="001C590C" w:rsidRPr="003D61EC" w:rsidRDefault="001C590C" w:rsidP="001C590C">
      <w:pPr>
        <w:spacing w:line="240" w:lineRule="auto"/>
        <w:contextualSpacing/>
        <w:rPr>
          <w:rFonts w:ascii="Times New Roman" w:hAnsi="Times New Roman"/>
          <w:sz w:val="24"/>
          <w:szCs w:val="24"/>
        </w:rPr>
      </w:pPr>
    </w:p>
    <w:p w14:paraId="3913A78A" w14:textId="77777777" w:rsidR="001C590C" w:rsidRPr="003D61EC" w:rsidRDefault="001C590C" w:rsidP="001C590C">
      <w:pPr>
        <w:spacing w:after="0" w:line="240" w:lineRule="auto"/>
        <w:ind w:firstLine="567"/>
        <w:jc w:val="both"/>
        <w:rPr>
          <w:rFonts w:ascii="Times New Roman" w:eastAsia="Times New Roman" w:hAnsi="Times New Roman"/>
          <w:sz w:val="24"/>
          <w:szCs w:val="24"/>
          <w:lang w:eastAsia="ru-RU"/>
        </w:rPr>
      </w:pPr>
    </w:p>
    <w:p w14:paraId="420F3DFD" w14:textId="77777777" w:rsidR="001C590C" w:rsidRPr="003D61EC" w:rsidRDefault="001C590C" w:rsidP="001C590C">
      <w:pPr>
        <w:tabs>
          <w:tab w:val="left" w:pos="851"/>
        </w:tabs>
        <w:spacing w:after="0" w:line="240" w:lineRule="auto"/>
        <w:contextualSpacing/>
        <w:jc w:val="both"/>
        <w:rPr>
          <w:rFonts w:ascii="Times New Roman" w:hAnsi="Times New Roman"/>
          <w:sz w:val="24"/>
          <w:szCs w:val="24"/>
        </w:rPr>
      </w:pPr>
    </w:p>
    <w:p w14:paraId="5DC9D91E" w14:textId="77777777" w:rsidR="001C590C" w:rsidRPr="001E5D95" w:rsidRDefault="001C590C" w:rsidP="001C590C">
      <w:pPr>
        <w:spacing w:after="0" w:line="240" w:lineRule="auto"/>
        <w:ind w:firstLine="567"/>
        <w:jc w:val="both"/>
        <w:rPr>
          <w:rFonts w:ascii="Times New Roman" w:eastAsia="Times New Roman" w:hAnsi="Times New Roman"/>
          <w:sz w:val="24"/>
          <w:szCs w:val="24"/>
          <w:lang w:eastAsia="ru-RU"/>
        </w:rPr>
      </w:pPr>
    </w:p>
    <w:p w14:paraId="239B354F"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1458D046"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2E3AC63A"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1FD36CC6"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0D00A945"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6D6A7E86"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2984DF4E"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69777A4A"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279B699D"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102F61C3"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04C63263"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4287AA73"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69A2D73D"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27283AB8"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4D616C7A"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2D8B50AC"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54A2B3D8" w14:textId="77777777" w:rsidR="001C590C" w:rsidRDefault="001C590C" w:rsidP="001C590C">
      <w:pPr>
        <w:tabs>
          <w:tab w:val="left" w:pos="851"/>
        </w:tabs>
        <w:spacing w:after="0" w:line="240" w:lineRule="auto"/>
        <w:contextualSpacing/>
        <w:jc w:val="both"/>
        <w:rPr>
          <w:rFonts w:ascii="Times New Roman" w:hAnsi="Times New Roman"/>
          <w:sz w:val="24"/>
          <w:szCs w:val="24"/>
        </w:rPr>
      </w:pPr>
    </w:p>
    <w:p w14:paraId="39E41597"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00DA4BC0" w14:textId="77777777" w:rsidR="001C590C" w:rsidRPr="001E5D95" w:rsidRDefault="001C590C" w:rsidP="001C590C">
      <w:pPr>
        <w:tabs>
          <w:tab w:val="left" w:pos="851"/>
        </w:tabs>
        <w:spacing w:after="0" w:line="240" w:lineRule="auto"/>
        <w:contextualSpacing/>
        <w:jc w:val="both"/>
        <w:rPr>
          <w:rFonts w:ascii="Times New Roman" w:hAnsi="Times New Roman"/>
          <w:sz w:val="24"/>
          <w:szCs w:val="24"/>
        </w:rPr>
      </w:pPr>
    </w:p>
    <w:p w14:paraId="5198B5E7" w14:textId="77777777" w:rsidR="001C590C" w:rsidRPr="003D61EC" w:rsidRDefault="001C590C" w:rsidP="001C590C">
      <w:pPr>
        <w:tabs>
          <w:tab w:val="left" w:pos="851"/>
        </w:tabs>
        <w:spacing w:after="0" w:line="240" w:lineRule="auto"/>
        <w:contextualSpacing/>
        <w:jc w:val="both"/>
        <w:rPr>
          <w:rFonts w:ascii="Times New Roman" w:hAnsi="Times New Roman"/>
          <w:b/>
          <w:sz w:val="24"/>
          <w:szCs w:val="24"/>
        </w:rPr>
      </w:pPr>
      <w:r w:rsidRPr="003D61EC">
        <w:rPr>
          <w:rFonts w:ascii="Times New Roman" w:hAnsi="Times New Roman"/>
          <w:b/>
          <w:sz w:val="24"/>
          <w:szCs w:val="24"/>
        </w:rPr>
        <w:lastRenderedPageBreak/>
        <w:t>5.2.1.</w:t>
      </w:r>
      <w:r w:rsidRPr="003D61EC">
        <w:rPr>
          <w:rFonts w:ascii="Times New Roman" w:hAnsi="Times New Roman"/>
          <w:b/>
          <w:sz w:val="24"/>
          <w:szCs w:val="24"/>
        </w:rPr>
        <w:tab/>
        <w:t>Инструкции по заполнению</w:t>
      </w:r>
    </w:p>
    <w:p w14:paraId="6A873EC0" w14:textId="77777777" w:rsidR="001C590C" w:rsidRPr="003D61EC" w:rsidRDefault="001C590C" w:rsidP="001C590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5.2.1.1.</w:t>
      </w:r>
      <w:r w:rsidRPr="003D61EC">
        <w:rPr>
          <w:rFonts w:ascii="Times New Roman" w:hAnsi="Times New Roman"/>
          <w:b/>
          <w:sz w:val="24"/>
          <w:szCs w:val="24"/>
        </w:rPr>
        <w:tab/>
      </w:r>
      <w:r w:rsidRPr="003D61EC">
        <w:rPr>
          <w:rFonts w:ascii="Times New Roman" w:hAnsi="Times New Roman"/>
          <w:sz w:val="24"/>
          <w:szCs w:val="24"/>
        </w:rPr>
        <w:t xml:space="preserve"> Участник указывает дату и номер Заявки на участие в </w:t>
      </w:r>
      <w:r w:rsidRPr="003D61EC">
        <w:rPr>
          <w:rFonts w:ascii="Times New Roman" w:eastAsia="Times New Roman" w:hAnsi="Times New Roman"/>
          <w:sz w:val="24"/>
          <w:szCs w:val="24"/>
          <w:lang w:eastAsia="ru-RU"/>
        </w:rPr>
        <w:t>запрос предложений</w:t>
      </w:r>
      <w:r w:rsidRPr="003D61EC">
        <w:rPr>
          <w:rFonts w:ascii="Times New Roman" w:hAnsi="Times New Roman"/>
          <w:sz w:val="24"/>
          <w:szCs w:val="24"/>
        </w:rPr>
        <w:t xml:space="preserve"> (подраздел 5.1.).</w:t>
      </w:r>
    </w:p>
    <w:p w14:paraId="617F3D44" w14:textId="77777777" w:rsidR="001C590C" w:rsidRPr="003D61EC" w:rsidRDefault="001C590C" w:rsidP="001C590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5.2.1.2.</w:t>
      </w:r>
      <w:r w:rsidRPr="003D61EC">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695E3AA8" w14:textId="0D0CB6C9" w:rsidR="001C590C" w:rsidRPr="001C590C" w:rsidRDefault="001C590C" w:rsidP="001C590C">
      <w:pPr>
        <w:tabs>
          <w:tab w:val="left" w:pos="851"/>
        </w:tabs>
        <w:spacing w:after="0" w:line="240" w:lineRule="auto"/>
        <w:contextualSpacing/>
        <w:jc w:val="both"/>
        <w:rPr>
          <w:rFonts w:ascii="Times New Roman" w:eastAsia="Times New Roman" w:hAnsi="Times New Roman"/>
          <w:lang w:eastAsia="ru-RU"/>
        </w:rPr>
      </w:pPr>
      <w:r w:rsidRPr="003D61EC">
        <w:rPr>
          <w:rFonts w:ascii="Times New Roman" w:hAnsi="Times New Roman"/>
          <w:b/>
          <w:sz w:val="24"/>
          <w:szCs w:val="24"/>
        </w:rPr>
        <w:t>5.2.1.3.</w:t>
      </w:r>
      <w:r w:rsidRPr="003D61EC">
        <w:rPr>
          <w:rFonts w:ascii="Times New Roman" w:hAnsi="Times New Roman"/>
          <w:sz w:val="24"/>
          <w:szCs w:val="24"/>
        </w:rPr>
        <w:tab/>
      </w:r>
      <w:r w:rsidRPr="00B50D66">
        <w:rPr>
          <w:rFonts w:ascii="Times New Roman" w:eastAsia="Times New Roman" w:hAnsi="Times New Roman"/>
          <w:lang w:eastAsia="ru-RU"/>
        </w:rPr>
        <w:t xml:space="preserve">Оценка по критерию </w:t>
      </w:r>
      <w:r w:rsidRPr="001C590C">
        <w:rPr>
          <w:rFonts w:ascii="Times New Roman" w:eastAsia="Times New Roman" w:hAnsi="Times New Roman"/>
          <w:lang w:eastAsia="ru-RU"/>
        </w:rPr>
        <w:t>опыта по поставке компаунда или полиэтиленового электропроводящего композита за период 2023-2025 гг.</w:t>
      </w:r>
      <w:r w:rsidR="00267F41">
        <w:rPr>
          <w:rFonts w:ascii="Times New Roman" w:eastAsia="Times New Roman" w:hAnsi="Times New Roman"/>
          <w:lang w:eastAsia="ru-RU"/>
        </w:rPr>
        <w:t xml:space="preserve"> </w:t>
      </w:r>
      <w:r w:rsidRPr="00B50D66">
        <w:rPr>
          <w:rFonts w:ascii="Times New Roman" w:eastAsia="Times New Roman" w:hAnsi="Times New Roman"/>
          <w:lang w:eastAsia="ru-RU"/>
        </w:rPr>
        <w:t>будет производиться только на основании представленных подтверждающих документов (п.п. «</w:t>
      </w:r>
      <w:r>
        <w:rPr>
          <w:rFonts w:ascii="Times New Roman" w:eastAsia="Times New Roman" w:hAnsi="Times New Roman"/>
          <w:lang w:eastAsia="ru-RU"/>
        </w:rPr>
        <w:t>а</w:t>
      </w:r>
      <w:r w:rsidRPr="00B50D66">
        <w:rPr>
          <w:rFonts w:ascii="Times New Roman" w:eastAsia="Times New Roman" w:hAnsi="Times New Roman"/>
          <w:lang w:eastAsia="ru-RU"/>
        </w:rPr>
        <w:t>» п.4.5.2.</w:t>
      </w:r>
      <w:r>
        <w:rPr>
          <w:rFonts w:ascii="Times New Roman" w:eastAsia="Times New Roman" w:hAnsi="Times New Roman"/>
          <w:lang w:eastAsia="ru-RU"/>
        </w:rPr>
        <w:t>3</w:t>
      </w:r>
      <w:r w:rsidRPr="00B50D66">
        <w:rPr>
          <w:rFonts w:ascii="Times New Roman" w:eastAsia="Times New Roman" w:hAnsi="Times New Roman"/>
          <w:lang w:eastAsia="ru-RU"/>
        </w:rPr>
        <w:t>). Также могут быть приведены примечания и комментарии</w:t>
      </w:r>
      <w:r w:rsidRPr="003D61EC">
        <w:rPr>
          <w:rFonts w:ascii="Times New Roman" w:hAnsi="Times New Roman"/>
          <w:sz w:val="24"/>
          <w:szCs w:val="24"/>
        </w:rPr>
        <w:t>.</w:t>
      </w:r>
    </w:p>
    <w:p w14:paraId="4B763405"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B67B9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1622D76"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E770321"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BFB4C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385E03A"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F7C692"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9899D0A"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F5A65D9"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A01E7D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26CFF5"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A04C91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4A33E1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591BDD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BBD03"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FEFDDF"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45E2F6E"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4E332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0D2EBE"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C7051E"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1C1E6D"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C7FCDD"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C65C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1965AD"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A5E644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9EE1C"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705474"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64CD65"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285AB6"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2CA26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5E27CC"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299EAA"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9B8CCA1"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8F1368"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E84B3C"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29AF717"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E061356"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2085E2"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CBD1F6A"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E6B306C"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2D9671"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CF16CF3"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EDA8E0" w14:textId="77777777" w:rsidR="001C590C"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748A4B" w14:textId="77777777" w:rsidR="001C590C" w:rsidRPr="00FD78CA" w:rsidRDefault="001C590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E50031" w14:textId="79A49D3F" w:rsidR="008B22D1" w:rsidRPr="00FD78CA" w:rsidRDefault="008B22D1" w:rsidP="008B22D1">
      <w:pPr>
        <w:keepNext/>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1C590C">
        <w:rPr>
          <w:rFonts w:ascii="Times New Roman" w:hAnsi="Times New Roman"/>
          <w:b/>
          <w:bCs/>
          <w:sz w:val="24"/>
          <w:szCs w:val="24"/>
        </w:rPr>
        <w:t>3</w:t>
      </w:r>
      <w:r w:rsidRPr="00FD78CA">
        <w:rPr>
          <w:rFonts w:ascii="Times New Roman" w:hAnsi="Times New Roman"/>
          <w:b/>
          <w:bCs/>
          <w:sz w:val="24"/>
          <w:szCs w:val="24"/>
        </w:rPr>
        <w:t>.</w:t>
      </w:r>
      <w:r w:rsidRPr="00FD78CA">
        <w:rPr>
          <w:rFonts w:ascii="Times New Roman" w:hAnsi="Times New Roman"/>
          <w:b/>
          <w:bCs/>
          <w:sz w:val="24"/>
          <w:szCs w:val="24"/>
        </w:rPr>
        <w:tab/>
        <w:t xml:space="preserve">Анкета Участника (Форма </w:t>
      </w:r>
      <w:r w:rsidR="001C590C">
        <w:rPr>
          <w:rFonts w:ascii="Times New Roman" w:hAnsi="Times New Roman"/>
          <w:b/>
          <w:bCs/>
          <w:sz w:val="24"/>
          <w:szCs w:val="24"/>
        </w:rPr>
        <w:t>3</w:t>
      </w:r>
      <w:r w:rsidRPr="00FD78CA">
        <w:rPr>
          <w:rFonts w:ascii="Times New Roman" w:hAnsi="Times New Roman"/>
          <w:b/>
          <w:bCs/>
          <w:sz w:val="24"/>
          <w:szCs w:val="24"/>
        </w:rPr>
        <w:t>)</w:t>
      </w:r>
    </w:p>
    <w:p w14:paraId="21451E9C" w14:textId="77777777" w:rsidR="008B22D1" w:rsidRPr="00FD78CA" w:rsidRDefault="008B22D1" w:rsidP="008B22D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73B41319" w14:textId="77777777" w:rsidR="008B22D1" w:rsidRPr="00FD78CA" w:rsidRDefault="008B22D1" w:rsidP="008B22D1">
      <w:pPr>
        <w:spacing w:line="240" w:lineRule="auto"/>
        <w:contextualSpacing/>
        <w:rPr>
          <w:rFonts w:ascii="Times New Roman" w:hAnsi="Times New Roman"/>
          <w:sz w:val="24"/>
          <w:szCs w:val="24"/>
        </w:rPr>
      </w:pPr>
    </w:p>
    <w:p w14:paraId="5E4D8A69" w14:textId="755933BA"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Приложение </w:t>
      </w:r>
      <w:r w:rsidR="001C590C">
        <w:rPr>
          <w:rFonts w:ascii="Times New Roman" w:hAnsi="Times New Roman"/>
          <w:sz w:val="24"/>
          <w:szCs w:val="24"/>
        </w:rPr>
        <w:t>2</w:t>
      </w:r>
    </w:p>
    <w:p w14:paraId="5FC3C060"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к Заявке на участие в закупке</w:t>
      </w:r>
    </w:p>
    <w:p w14:paraId="73B801BB"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от «____» _____________ г. №__________</w:t>
      </w:r>
    </w:p>
    <w:p w14:paraId="7527617C" w14:textId="77777777" w:rsidR="008B22D1" w:rsidRPr="00FD78CA" w:rsidRDefault="008B22D1" w:rsidP="008B22D1">
      <w:pPr>
        <w:spacing w:line="240" w:lineRule="auto"/>
        <w:contextualSpacing/>
        <w:rPr>
          <w:rFonts w:ascii="Times New Roman" w:hAnsi="Times New Roman"/>
          <w:sz w:val="24"/>
          <w:szCs w:val="24"/>
        </w:rPr>
      </w:pPr>
    </w:p>
    <w:p w14:paraId="02D3CA50" w14:textId="77777777" w:rsidR="008B22D1" w:rsidRPr="00FD78CA" w:rsidRDefault="008B22D1" w:rsidP="008B22D1">
      <w:pPr>
        <w:suppressAutoHyphens/>
        <w:spacing w:line="240" w:lineRule="auto"/>
        <w:contextualSpacing/>
        <w:jc w:val="center"/>
        <w:rPr>
          <w:rFonts w:ascii="Times New Roman" w:hAnsi="Times New Roman"/>
          <w:b/>
          <w:sz w:val="24"/>
          <w:szCs w:val="24"/>
        </w:rPr>
      </w:pPr>
      <w:r w:rsidRPr="00FD78CA">
        <w:rPr>
          <w:rFonts w:ascii="Times New Roman" w:hAnsi="Times New Roman"/>
          <w:b/>
          <w:sz w:val="24"/>
          <w:szCs w:val="24"/>
        </w:rPr>
        <w:t>Анкета Участника</w:t>
      </w:r>
    </w:p>
    <w:p w14:paraId="120500B5" w14:textId="77777777" w:rsidR="008B22D1" w:rsidRPr="00FD78CA" w:rsidRDefault="008B22D1" w:rsidP="008B22D1">
      <w:pPr>
        <w:spacing w:line="240" w:lineRule="auto"/>
        <w:contextualSpacing/>
        <w:rPr>
          <w:rFonts w:ascii="Times New Roman" w:hAnsi="Times New Roman"/>
          <w:sz w:val="24"/>
          <w:szCs w:val="24"/>
        </w:rPr>
      </w:pPr>
    </w:p>
    <w:p w14:paraId="64F8E89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Наименование и адрес Участника: _________________________________</w:t>
      </w:r>
    </w:p>
    <w:p w14:paraId="3BFFA240" w14:textId="77777777" w:rsidR="008B22D1" w:rsidRPr="00FD78CA" w:rsidRDefault="008B22D1" w:rsidP="008B22D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8B22D1" w:rsidRPr="00FD78CA" w14:paraId="2CAB9952" w14:textId="77777777" w:rsidTr="001D7041">
        <w:trPr>
          <w:cantSplit/>
          <w:trHeight w:val="240"/>
          <w:tblHeader/>
        </w:trPr>
        <w:tc>
          <w:tcPr>
            <w:tcW w:w="567" w:type="dxa"/>
          </w:tcPr>
          <w:p w14:paraId="59005055" w14:textId="77777777" w:rsidR="008B22D1" w:rsidRPr="00FD78CA" w:rsidRDefault="008B22D1" w:rsidP="00DC22A6">
            <w:pPr>
              <w:keepNext/>
              <w:spacing w:before="40" w:after="40" w:line="240" w:lineRule="auto"/>
              <w:ind w:firstLine="27"/>
              <w:contextualSpacing/>
              <w:rPr>
                <w:rFonts w:ascii="Times New Roman" w:hAnsi="Times New Roman"/>
                <w:sz w:val="24"/>
                <w:szCs w:val="24"/>
              </w:rPr>
            </w:pPr>
            <w:r w:rsidRPr="00FD78CA">
              <w:rPr>
                <w:rFonts w:ascii="Times New Roman" w:hAnsi="Times New Roman"/>
                <w:sz w:val="24"/>
                <w:szCs w:val="24"/>
              </w:rPr>
              <w:t>№ п/п</w:t>
            </w:r>
          </w:p>
        </w:tc>
        <w:tc>
          <w:tcPr>
            <w:tcW w:w="3715" w:type="dxa"/>
            <w:vAlign w:val="center"/>
          </w:tcPr>
          <w:p w14:paraId="7C16B9F9"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Наименование</w:t>
            </w:r>
          </w:p>
        </w:tc>
        <w:tc>
          <w:tcPr>
            <w:tcW w:w="5825" w:type="dxa"/>
            <w:vAlign w:val="center"/>
          </w:tcPr>
          <w:p w14:paraId="0EE97148"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Сведения об Участнике</w:t>
            </w:r>
          </w:p>
        </w:tc>
      </w:tr>
      <w:tr w:rsidR="008B22D1" w:rsidRPr="00FD78CA" w14:paraId="058C8F48" w14:textId="77777777" w:rsidTr="001D7041">
        <w:trPr>
          <w:cantSplit/>
        </w:trPr>
        <w:tc>
          <w:tcPr>
            <w:tcW w:w="567" w:type="dxa"/>
            <w:vAlign w:val="center"/>
          </w:tcPr>
          <w:p w14:paraId="4E25A12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14A512A4"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Фирменное наименование Участника</w:t>
            </w:r>
          </w:p>
        </w:tc>
        <w:tc>
          <w:tcPr>
            <w:tcW w:w="5825" w:type="dxa"/>
          </w:tcPr>
          <w:p w14:paraId="1BC8E88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A5A748E" w14:textId="77777777" w:rsidTr="001D7041">
        <w:trPr>
          <w:cantSplit/>
        </w:trPr>
        <w:tc>
          <w:tcPr>
            <w:tcW w:w="567" w:type="dxa"/>
            <w:vAlign w:val="center"/>
          </w:tcPr>
          <w:p w14:paraId="7C617EA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344505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2ECAEF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89FC38" w14:textId="77777777" w:rsidTr="001D7041">
        <w:trPr>
          <w:cantSplit/>
        </w:trPr>
        <w:tc>
          <w:tcPr>
            <w:tcW w:w="567" w:type="dxa"/>
            <w:vAlign w:val="center"/>
          </w:tcPr>
          <w:p w14:paraId="3B362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6362B1"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7CDDC5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2843D54" w14:textId="77777777" w:rsidTr="001D7041">
        <w:trPr>
          <w:cantSplit/>
        </w:trPr>
        <w:tc>
          <w:tcPr>
            <w:tcW w:w="567" w:type="dxa"/>
            <w:vAlign w:val="center"/>
          </w:tcPr>
          <w:p w14:paraId="6B9DE6A7"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3A68DAE"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47960D2C"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2C85F61A" w14:textId="77777777" w:rsidTr="001D7041">
        <w:trPr>
          <w:cantSplit/>
        </w:trPr>
        <w:tc>
          <w:tcPr>
            <w:tcW w:w="567" w:type="dxa"/>
            <w:vAlign w:val="center"/>
          </w:tcPr>
          <w:p w14:paraId="0631B26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951E8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ИНН, КПП, ОГРН, ОКПО Участника</w:t>
            </w:r>
          </w:p>
        </w:tc>
        <w:tc>
          <w:tcPr>
            <w:tcW w:w="5825" w:type="dxa"/>
          </w:tcPr>
          <w:p w14:paraId="62C14BCE"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59487330" w14:textId="77777777" w:rsidTr="001D7041">
        <w:trPr>
          <w:cantSplit/>
        </w:trPr>
        <w:tc>
          <w:tcPr>
            <w:tcW w:w="567" w:type="dxa"/>
            <w:vAlign w:val="center"/>
          </w:tcPr>
          <w:p w14:paraId="2A3F1C3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22B0D0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места нахождения</w:t>
            </w:r>
          </w:p>
        </w:tc>
        <w:tc>
          <w:tcPr>
            <w:tcW w:w="5825" w:type="dxa"/>
          </w:tcPr>
          <w:p w14:paraId="589EA5B8"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5CBA679" w14:textId="77777777" w:rsidTr="001D7041">
        <w:trPr>
          <w:cantSplit/>
        </w:trPr>
        <w:tc>
          <w:tcPr>
            <w:tcW w:w="567" w:type="dxa"/>
            <w:vAlign w:val="center"/>
          </w:tcPr>
          <w:p w14:paraId="4B77CF2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E5204E5"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Почтовый адрес</w:t>
            </w:r>
          </w:p>
        </w:tc>
        <w:tc>
          <w:tcPr>
            <w:tcW w:w="5825" w:type="dxa"/>
          </w:tcPr>
          <w:p w14:paraId="3B92B23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695F776" w14:textId="77777777" w:rsidTr="001D7041">
        <w:trPr>
          <w:cantSplit/>
        </w:trPr>
        <w:tc>
          <w:tcPr>
            <w:tcW w:w="567" w:type="dxa"/>
            <w:vAlign w:val="center"/>
          </w:tcPr>
          <w:p w14:paraId="70BE362A"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C30CAA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Филиалы: перечислить наименования и почтовые адреса</w:t>
            </w:r>
          </w:p>
        </w:tc>
        <w:tc>
          <w:tcPr>
            <w:tcW w:w="5825" w:type="dxa"/>
          </w:tcPr>
          <w:p w14:paraId="06DBBAB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47354A" w14:textId="77777777" w:rsidTr="001D7041">
        <w:trPr>
          <w:cantSplit/>
        </w:trPr>
        <w:tc>
          <w:tcPr>
            <w:tcW w:w="567" w:type="dxa"/>
            <w:vAlign w:val="center"/>
          </w:tcPr>
          <w:p w14:paraId="3243379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7B79D6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3A1D54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EE28CA" w14:textId="77777777" w:rsidTr="001D7041">
        <w:trPr>
          <w:cantSplit/>
        </w:trPr>
        <w:tc>
          <w:tcPr>
            <w:tcW w:w="567" w:type="dxa"/>
            <w:vAlign w:val="center"/>
          </w:tcPr>
          <w:p w14:paraId="50D41EB0"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4AA38B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Телефоны Участника (с указанием кода города)</w:t>
            </w:r>
          </w:p>
        </w:tc>
        <w:tc>
          <w:tcPr>
            <w:tcW w:w="5825" w:type="dxa"/>
          </w:tcPr>
          <w:p w14:paraId="414F1BE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1439D7D" w14:textId="77777777" w:rsidTr="001D7041">
        <w:trPr>
          <w:cantSplit/>
          <w:trHeight w:val="116"/>
        </w:trPr>
        <w:tc>
          <w:tcPr>
            <w:tcW w:w="567" w:type="dxa"/>
            <w:vAlign w:val="center"/>
          </w:tcPr>
          <w:p w14:paraId="559F85E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63DFE0ED"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Факс Участника (с указанием кода города)</w:t>
            </w:r>
          </w:p>
        </w:tc>
        <w:tc>
          <w:tcPr>
            <w:tcW w:w="5825" w:type="dxa"/>
          </w:tcPr>
          <w:p w14:paraId="1EC4DC49"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99D2172" w14:textId="77777777" w:rsidTr="001D7041">
        <w:trPr>
          <w:cantSplit/>
        </w:trPr>
        <w:tc>
          <w:tcPr>
            <w:tcW w:w="567" w:type="dxa"/>
            <w:vAlign w:val="center"/>
          </w:tcPr>
          <w:p w14:paraId="19FD6408"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F3536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электронной почты Участника</w:t>
            </w:r>
          </w:p>
        </w:tc>
        <w:tc>
          <w:tcPr>
            <w:tcW w:w="5825" w:type="dxa"/>
          </w:tcPr>
          <w:p w14:paraId="19D3B39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2DF8AB" w14:textId="77777777" w:rsidTr="001D7041">
        <w:trPr>
          <w:cantSplit/>
        </w:trPr>
        <w:tc>
          <w:tcPr>
            <w:tcW w:w="567" w:type="dxa"/>
            <w:vAlign w:val="center"/>
          </w:tcPr>
          <w:p w14:paraId="4C19117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8BF7B0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64DFF7B0"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BEDC922" w14:textId="77777777" w:rsidTr="001D7041">
        <w:trPr>
          <w:cantSplit/>
        </w:trPr>
        <w:tc>
          <w:tcPr>
            <w:tcW w:w="567" w:type="dxa"/>
            <w:vAlign w:val="center"/>
          </w:tcPr>
          <w:p w14:paraId="21A9C13E"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08672A9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главного бухгалтера Участника</w:t>
            </w:r>
          </w:p>
        </w:tc>
        <w:tc>
          <w:tcPr>
            <w:tcW w:w="5825" w:type="dxa"/>
          </w:tcPr>
          <w:p w14:paraId="78D985C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EFD1B93" w14:textId="77777777" w:rsidTr="001D7041">
        <w:trPr>
          <w:cantSplit/>
          <w:trHeight w:val="608"/>
        </w:trPr>
        <w:tc>
          <w:tcPr>
            <w:tcW w:w="567" w:type="dxa"/>
            <w:vAlign w:val="center"/>
          </w:tcPr>
          <w:p w14:paraId="7C49E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103652"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800BA6F" w14:textId="77777777" w:rsidR="008B22D1" w:rsidRPr="00FD78CA" w:rsidRDefault="008B22D1" w:rsidP="00DC22A6">
            <w:pPr>
              <w:spacing w:before="40" w:after="40" w:line="240" w:lineRule="auto"/>
              <w:contextualSpacing/>
              <w:rPr>
                <w:rFonts w:ascii="Times New Roman" w:hAnsi="Times New Roman"/>
                <w:sz w:val="24"/>
                <w:szCs w:val="24"/>
              </w:rPr>
            </w:pPr>
          </w:p>
        </w:tc>
      </w:tr>
    </w:tbl>
    <w:p w14:paraId="5F17BBEE" w14:textId="77777777" w:rsidR="008B22D1" w:rsidRPr="00FD78CA" w:rsidRDefault="008B22D1" w:rsidP="008B22D1">
      <w:pPr>
        <w:spacing w:line="240" w:lineRule="auto"/>
        <w:contextualSpacing/>
        <w:rPr>
          <w:rFonts w:ascii="Times New Roman" w:hAnsi="Times New Roman"/>
          <w:sz w:val="24"/>
          <w:szCs w:val="24"/>
        </w:rPr>
      </w:pPr>
    </w:p>
    <w:p w14:paraId="2C91780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63B63A7F"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60EEFC71"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4B5760E1"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722C6BCE" w14:textId="77777777" w:rsidR="008B22D1" w:rsidRPr="00FD78CA" w:rsidRDefault="008B22D1" w:rsidP="008B22D1">
      <w:pPr>
        <w:keepNext/>
        <w:spacing w:line="240" w:lineRule="auto"/>
        <w:contextualSpacing/>
        <w:rPr>
          <w:rFonts w:ascii="Times New Roman" w:hAnsi="Times New Roman"/>
          <w:b/>
          <w:sz w:val="24"/>
          <w:szCs w:val="24"/>
        </w:rPr>
      </w:pPr>
    </w:p>
    <w:p w14:paraId="2D30B666" w14:textId="77777777" w:rsidR="008B22D1" w:rsidRPr="00FD78CA" w:rsidRDefault="008B22D1" w:rsidP="008B22D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40D22492" w14:textId="11BCCF0F" w:rsidR="008B22D1" w:rsidRPr="00FD78CA" w:rsidRDefault="008B22D1" w:rsidP="008B22D1">
      <w:pPr>
        <w:keepNext/>
        <w:pageBreakBefore/>
        <w:tabs>
          <w:tab w:val="left" w:pos="709"/>
        </w:tabs>
        <w:suppressAutoHyphens/>
        <w:spacing w:before="240" w:after="120"/>
        <w:ind w:left="720" w:hanging="720"/>
        <w:outlineLvl w:val="2"/>
        <w:rPr>
          <w:rFonts w:ascii="Times New Roman" w:hAnsi="Times New Roman"/>
          <w:b/>
          <w:bCs/>
          <w:sz w:val="24"/>
          <w:szCs w:val="24"/>
        </w:rPr>
      </w:pPr>
      <w:r w:rsidRPr="00FD78CA">
        <w:rPr>
          <w:rFonts w:ascii="Times New Roman" w:hAnsi="Times New Roman"/>
          <w:b/>
          <w:bCs/>
          <w:sz w:val="24"/>
          <w:szCs w:val="24"/>
        </w:rPr>
        <w:lastRenderedPageBreak/>
        <w:t>5.</w:t>
      </w:r>
      <w:r w:rsidR="001C590C">
        <w:rPr>
          <w:rFonts w:ascii="Times New Roman" w:hAnsi="Times New Roman"/>
          <w:b/>
          <w:bCs/>
          <w:sz w:val="24"/>
          <w:szCs w:val="24"/>
        </w:rPr>
        <w:t>3</w:t>
      </w:r>
      <w:r w:rsidRPr="00FD78CA">
        <w:rPr>
          <w:rFonts w:ascii="Times New Roman" w:hAnsi="Times New Roman"/>
          <w:b/>
          <w:bCs/>
          <w:sz w:val="24"/>
          <w:szCs w:val="24"/>
        </w:rPr>
        <w:t>.1. Инструкции по заполнению</w:t>
      </w:r>
    </w:p>
    <w:p w14:paraId="58D1D3BF" w14:textId="6E8419C3" w:rsidR="008B22D1" w:rsidRPr="00FD78CA" w:rsidRDefault="008B22D1" w:rsidP="008B22D1">
      <w:pPr>
        <w:spacing w:after="0" w:line="240" w:lineRule="atLeast"/>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3</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B53702" w14:textId="2EC327DE"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3</w:t>
      </w:r>
      <w:r w:rsidRPr="00FD78CA">
        <w:rPr>
          <w:rFonts w:ascii="Times New Roman" w:hAnsi="Times New Roman"/>
          <w:b/>
          <w:sz w:val="24"/>
          <w:szCs w:val="24"/>
        </w:rPr>
        <w:t>.1.2.</w:t>
      </w:r>
      <w:r w:rsidRPr="00FD78CA">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70BFB6E" w14:textId="36987ABF"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3</w:t>
      </w:r>
      <w:r w:rsidRPr="00FD78CA">
        <w:rPr>
          <w:rFonts w:ascii="Times New Roman" w:hAnsi="Times New Roman"/>
          <w:b/>
          <w:sz w:val="24"/>
          <w:szCs w:val="24"/>
        </w:rPr>
        <w:t>.1.3.</w:t>
      </w:r>
      <w:r w:rsidRPr="00FD78CA">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61B96B2C" w14:textId="06963B08"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3.</w:t>
      </w:r>
      <w:r w:rsidRPr="00FD78CA">
        <w:rPr>
          <w:rFonts w:ascii="Times New Roman" w:hAnsi="Times New Roman"/>
          <w:b/>
          <w:sz w:val="24"/>
          <w:szCs w:val="24"/>
        </w:rPr>
        <w:t>1.4.</w:t>
      </w:r>
      <w:r w:rsidRPr="00FD78CA">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30C7835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516A6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B6AB43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790D64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787CDD"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5B10C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9FDB7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B251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EE427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879BA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871D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63497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068C0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237106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7C54A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81E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3BAB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8FF5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CCC71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FA51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6D19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65174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3BBA0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C5C0B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275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C668B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AAEEE5"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A9BA18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91A0A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CDC96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B3D22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92E1D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EDBDC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95831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8D395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1C1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134CE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7A5E2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7B2AB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2307A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847B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14E3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4683DB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13EF9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0D99879" w14:textId="7B42C107" w:rsidR="007D27B1" w:rsidRPr="00FD78CA"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5.</w:t>
      </w:r>
      <w:r w:rsidR="001C590C">
        <w:rPr>
          <w:rFonts w:ascii="Times New Roman" w:eastAsia="Times New Roman" w:hAnsi="Times New Roman"/>
          <w:b/>
          <w:sz w:val="24"/>
          <w:szCs w:val="24"/>
          <w:lang w:eastAsia="ru-RU"/>
        </w:rPr>
        <w:t>4</w:t>
      </w:r>
      <w:r w:rsidRPr="00FD78CA">
        <w:rPr>
          <w:rFonts w:ascii="Times New Roman" w:eastAsia="Times New Roman" w:hAnsi="Times New Roman"/>
          <w:b/>
          <w:sz w:val="24"/>
          <w:szCs w:val="24"/>
          <w:lang w:eastAsia="ru-RU"/>
        </w:rPr>
        <w:t xml:space="preserve"> </w:t>
      </w:r>
      <w:bookmarkStart w:id="58" w:name="_Toc465770142"/>
      <w:bookmarkStart w:id="59" w:name="_Toc419208689"/>
      <w:bookmarkStart w:id="60" w:name="_Toc418077958"/>
      <w:bookmarkStart w:id="61" w:name="_Ref418004386"/>
      <w:r w:rsidRPr="00FD78CA">
        <w:rPr>
          <w:rFonts w:ascii="Times New Roman" w:eastAsia="Times New Roman" w:hAnsi="Times New Roman"/>
          <w:b/>
          <w:sz w:val="24"/>
          <w:szCs w:val="24"/>
          <w:lang w:eastAsia="ru-RU"/>
        </w:rPr>
        <w:t>Справка об отсутствии признаков крупной сделки (</w:t>
      </w:r>
      <w:r w:rsidR="00CC3B9F" w:rsidRPr="00FD78CA">
        <w:rPr>
          <w:rFonts w:ascii="Times New Roman" w:eastAsia="Times New Roman" w:hAnsi="Times New Roman"/>
          <w:b/>
          <w:sz w:val="24"/>
          <w:szCs w:val="24"/>
          <w:lang w:eastAsia="ru-RU"/>
        </w:rPr>
        <w:t>Ф</w:t>
      </w:r>
      <w:r w:rsidRPr="00FD78CA">
        <w:rPr>
          <w:rFonts w:ascii="Times New Roman" w:eastAsia="Times New Roman" w:hAnsi="Times New Roman"/>
          <w:b/>
          <w:sz w:val="24"/>
          <w:szCs w:val="24"/>
          <w:lang w:eastAsia="ru-RU"/>
        </w:rPr>
        <w:t xml:space="preserve">орма </w:t>
      </w:r>
      <w:r w:rsidR="001C590C">
        <w:rPr>
          <w:rFonts w:ascii="Times New Roman" w:eastAsia="Times New Roman" w:hAnsi="Times New Roman"/>
          <w:b/>
          <w:sz w:val="24"/>
          <w:szCs w:val="24"/>
          <w:lang w:eastAsia="ru-RU"/>
        </w:rPr>
        <w:t>4</w:t>
      </w:r>
      <w:r w:rsidRPr="00FD78CA">
        <w:rPr>
          <w:rFonts w:ascii="Times New Roman" w:eastAsia="Times New Roman" w:hAnsi="Times New Roman"/>
          <w:b/>
          <w:sz w:val="24"/>
          <w:szCs w:val="24"/>
          <w:lang w:eastAsia="ru-RU"/>
        </w:rPr>
        <w:t>)</w:t>
      </w:r>
      <w:bookmarkEnd w:id="58"/>
      <w:bookmarkEnd w:id="59"/>
      <w:bookmarkEnd w:id="60"/>
      <w:bookmarkEnd w:id="61"/>
    </w:p>
    <w:p w14:paraId="46BB4DA5" w14:textId="77777777" w:rsidR="007D27B1" w:rsidRPr="00FD78CA"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D78CA"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52268853" w14:textId="0965EADD"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Приложение</w:t>
      </w:r>
      <w:r w:rsidR="001C590C">
        <w:rPr>
          <w:rFonts w:ascii="Times New Roman" w:hAnsi="Times New Roman"/>
          <w:sz w:val="24"/>
          <w:szCs w:val="24"/>
          <w:lang w:eastAsia="ru-RU"/>
        </w:rPr>
        <w:t xml:space="preserve"> 3</w:t>
      </w:r>
    </w:p>
    <w:p w14:paraId="2B48B48A" w14:textId="77777777"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 к Заявке на участие в закупке</w:t>
      </w:r>
      <w:r w:rsidRPr="00FD78CA">
        <w:rPr>
          <w:rFonts w:ascii="Times New Roman" w:hAnsi="Times New Roman"/>
          <w:sz w:val="24"/>
          <w:szCs w:val="24"/>
          <w:lang w:eastAsia="ru-RU"/>
        </w:rPr>
        <w:br/>
        <w:t>от «____»_____________ г. №__________</w:t>
      </w:r>
    </w:p>
    <w:p w14:paraId="1F42EA8D" w14:textId="77777777" w:rsidR="007D27B1" w:rsidRPr="00FD78CA" w:rsidRDefault="007D27B1" w:rsidP="007D27B1">
      <w:pPr>
        <w:keepNext/>
        <w:keepLines/>
        <w:suppressLineNumbers/>
        <w:spacing w:line="240" w:lineRule="atLeast"/>
        <w:rPr>
          <w:rFonts w:ascii="Times New Roman" w:hAnsi="Times New Roman"/>
          <w:sz w:val="24"/>
          <w:szCs w:val="24"/>
        </w:rPr>
      </w:pPr>
    </w:p>
    <w:p w14:paraId="652CE396" w14:textId="77777777" w:rsidR="007D27B1" w:rsidRPr="00FD78CA" w:rsidRDefault="007D27B1" w:rsidP="007D27B1">
      <w:pPr>
        <w:keepNext/>
        <w:keepLines/>
        <w:suppressLineNumbers/>
        <w:spacing w:line="240" w:lineRule="atLeast"/>
        <w:rPr>
          <w:rFonts w:ascii="Times New Roman" w:hAnsi="Times New Roman"/>
          <w:sz w:val="24"/>
          <w:szCs w:val="24"/>
        </w:rPr>
      </w:pPr>
    </w:p>
    <w:p w14:paraId="0623CC76" w14:textId="77777777" w:rsidR="007D27B1" w:rsidRPr="00FD78CA" w:rsidRDefault="007D27B1" w:rsidP="007D27B1">
      <w:pPr>
        <w:keepNext/>
        <w:keepLines/>
        <w:suppressLineNumbers/>
        <w:suppressAutoHyphens/>
        <w:spacing w:line="240" w:lineRule="atLeast"/>
        <w:jc w:val="center"/>
        <w:rPr>
          <w:rFonts w:ascii="Times New Roman" w:hAnsi="Times New Roman"/>
          <w:b/>
          <w:sz w:val="24"/>
          <w:szCs w:val="24"/>
        </w:rPr>
      </w:pPr>
      <w:r w:rsidRPr="00FD78CA">
        <w:rPr>
          <w:rFonts w:ascii="Times New Roman" w:hAnsi="Times New Roman"/>
          <w:b/>
          <w:sz w:val="24"/>
          <w:szCs w:val="24"/>
        </w:rPr>
        <w:t xml:space="preserve">Справка об отсутствии признаков крупной сделки </w:t>
      </w:r>
    </w:p>
    <w:p w14:paraId="26676B9D" w14:textId="77777777" w:rsidR="007D27B1" w:rsidRPr="00FD78CA"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_____________________________________ </w:t>
      </w:r>
    </w:p>
    <w:p w14:paraId="5C958A4B"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r w:rsidRPr="00FD78CA">
        <w:rPr>
          <w:rFonts w:ascii="Times New Roman" w:hAnsi="Times New Roman"/>
          <w:i/>
          <w:sz w:val="18"/>
          <w:szCs w:val="18"/>
        </w:rPr>
        <w:t>(указывается наименование Участника и адрес)</w:t>
      </w:r>
    </w:p>
    <w:p w14:paraId="6FE735EF" w14:textId="77777777" w:rsidR="007D27B1" w:rsidRPr="00FD78CA" w:rsidRDefault="007D27B1" w:rsidP="007D27B1">
      <w:pPr>
        <w:keepNext/>
        <w:keepLines/>
        <w:suppressLineNumbers/>
        <w:spacing w:after="0" w:line="240" w:lineRule="auto"/>
        <w:jc w:val="both"/>
        <w:rPr>
          <w:rFonts w:ascii="Times New Roman" w:hAnsi="Times New Roman"/>
          <w:i/>
          <w:sz w:val="24"/>
          <w:szCs w:val="24"/>
        </w:rPr>
      </w:pPr>
      <w:r w:rsidRPr="00FD78CA">
        <w:rPr>
          <w:rFonts w:ascii="Times New Roman" w:hAnsi="Times New Roman"/>
          <w:i/>
          <w:sz w:val="24"/>
          <w:szCs w:val="24"/>
        </w:rPr>
        <w:t xml:space="preserve"> </w:t>
      </w:r>
    </w:p>
    <w:p w14:paraId="7452D1F2" w14:textId="797CC2B6" w:rsidR="00D21B66" w:rsidRPr="00D21B66" w:rsidRDefault="00D21B66" w:rsidP="00C00624">
      <w:pPr>
        <w:autoSpaceDE w:val="0"/>
        <w:autoSpaceDN w:val="0"/>
        <w:adjustRightInd w:val="0"/>
        <w:spacing w:after="0" w:line="240" w:lineRule="auto"/>
        <w:rPr>
          <w:rFonts w:ascii="Times New Roman" w:eastAsia="Times New Roman" w:hAnsi="Times New Roman"/>
          <w:b/>
          <w:sz w:val="24"/>
          <w:szCs w:val="24"/>
          <w:lang w:eastAsia="ru-RU"/>
        </w:rPr>
      </w:pPr>
      <w:r w:rsidRPr="00D21B66">
        <w:rPr>
          <w:rFonts w:ascii="Times New Roman" w:eastAsia="Times New Roman" w:hAnsi="Times New Roman"/>
          <w:b/>
          <w:sz w:val="24"/>
          <w:szCs w:val="24"/>
          <w:lang w:eastAsia="ru-RU"/>
        </w:rPr>
        <w:t xml:space="preserve">на поставку компаунда </w:t>
      </w:r>
      <w:proofErr w:type="spellStart"/>
      <w:r w:rsidRPr="00D21B66">
        <w:rPr>
          <w:rFonts w:ascii="Times New Roman" w:eastAsia="Times New Roman" w:hAnsi="Times New Roman"/>
          <w:b/>
          <w:sz w:val="24"/>
          <w:szCs w:val="24"/>
          <w:lang w:eastAsia="ru-RU"/>
        </w:rPr>
        <w:t>ЭлеПласт</w:t>
      </w:r>
      <w:proofErr w:type="spellEnd"/>
      <w:r w:rsidRPr="00D21B66">
        <w:rPr>
          <w:rFonts w:ascii="Times New Roman" w:eastAsia="Times New Roman" w:hAnsi="Times New Roman"/>
          <w:b/>
          <w:sz w:val="24"/>
          <w:szCs w:val="24"/>
          <w:lang w:eastAsia="ru-RU"/>
        </w:rPr>
        <w:t xml:space="preserve"> ПЭ 101 </w:t>
      </w:r>
      <w:r w:rsidRPr="00FD78CA">
        <w:rPr>
          <w:rFonts w:ascii="Times New Roman" w:eastAsia="Times New Roman" w:hAnsi="Times New Roman"/>
          <w:b/>
          <w:sz w:val="24"/>
          <w:szCs w:val="24"/>
          <w:lang w:eastAsia="ru-RU"/>
        </w:rPr>
        <w:t xml:space="preserve">(или эквивалент) </w:t>
      </w:r>
      <w:r w:rsidRPr="00D21B66">
        <w:rPr>
          <w:rFonts w:ascii="Times New Roman" w:eastAsia="Times New Roman" w:hAnsi="Times New Roman"/>
          <w:b/>
          <w:sz w:val="24"/>
          <w:szCs w:val="24"/>
          <w:lang w:eastAsia="ru-RU"/>
        </w:rPr>
        <w:t>для нужд АО «Саханефтегазсбыт» в 2025 году.</w:t>
      </w:r>
    </w:p>
    <w:p w14:paraId="4D5294D3" w14:textId="77777777" w:rsidR="00D21B66" w:rsidRPr="00FD78CA" w:rsidRDefault="00D21B66" w:rsidP="003D61EC">
      <w:pPr>
        <w:spacing w:after="0" w:line="240" w:lineRule="auto"/>
        <w:jc w:val="both"/>
        <w:rPr>
          <w:rFonts w:ascii="Times New Roman" w:eastAsia="Times New Roman" w:hAnsi="Times New Roman"/>
          <w:sz w:val="24"/>
          <w:szCs w:val="24"/>
          <w:lang w:eastAsia="ru-RU"/>
        </w:rPr>
      </w:pPr>
    </w:p>
    <w:p w14:paraId="34E76084" w14:textId="5F66BA81" w:rsidR="007D27B1" w:rsidRPr="00FD78CA" w:rsidRDefault="007D27B1" w:rsidP="009238F6">
      <w:pPr>
        <w:spacing w:after="0" w:line="240" w:lineRule="auto"/>
        <w:jc w:val="both"/>
        <w:rPr>
          <w:rFonts w:ascii="Times New Roman" w:hAnsi="Times New Roman"/>
          <w:sz w:val="24"/>
          <w:szCs w:val="24"/>
        </w:rPr>
      </w:pPr>
      <w:r w:rsidRPr="00FD78CA">
        <w:rPr>
          <w:rFonts w:ascii="Times New Roman" w:eastAsia="Times New Roman" w:hAnsi="Times New Roman"/>
          <w:bCs/>
          <w:iCs/>
          <w:sz w:val="24"/>
          <w:szCs w:val="24"/>
          <w:lang w:eastAsia="ru-RU"/>
        </w:rPr>
        <w:t xml:space="preserve">по Лоту № ____         </w:t>
      </w:r>
    </w:p>
    <w:p w14:paraId="4684FC4D"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на сумму _______________________ руб. </w:t>
      </w:r>
    </w:p>
    <w:p w14:paraId="22F34771"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i/>
          <w:sz w:val="18"/>
          <w:szCs w:val="18"/>
        </w:rPr>
        <w:t>(указывается сумма, на которую планируется заключить договор в соответствии с Заявкой)</w:t>
      </w:r>
      <w:r w:rsidRPr="00FD78CA">
        <w:rPr>
          <w:rFonts w:ascii="Times New Roman" w:hAnsi="Times New Roman"/>
          <w:sz w:val="18"/>
          <w:szCs w:val="18"/>
        </w:rPr>
        <w:t xml:space="preserve"> </w:t>
      </w:r>
    </w:p>
    <w:p w14:paraId="6A0887E6"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D78CA" w:rsidRDefault="007D27B1" w:rsidP="007D27B1">
      <w:pPr>
        <w:keepNext/>
        <w:keepLines/>
        <w:suppressLineNumbers/>
        <w:spacing w:after="0" w:line="360" w:lineRule="auto"/>
        <w:jc w:val="both"/>
        <w:rPr>
          <w:rFonts w:ascii="Times New Roman" w:hAnsi="Times New Roman"/>
          <w:sz w:val="24"/>
          <w:szCs w:val="24"/>
        </w:rPr>
      </w:pPr>
      <w:r w:rsidRPr="00FD78CA">
        <w:rPr>
          <w:rFonts w:ascii="Times New Roman" w:hAnsi="Times New Roman"/>
          <w:sz w:val="24"/>
          <w:szCs w:val="24"/>
        </w:rPr>
        <w:t>не является крупной, поскольку:</w:t>
      </w:r>
    </w:p>
    <w:p w14:paraId="4AD9D062"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sz w:val="24"/>
          <w:szCs w:val="24"/>
        </w:rPr>
        <w:t xml:space="preserve"> ___________________________________________________________________________________ </w:t>
      </w:r>
      <w:r w:rsidRPr="00FD78CA">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D78CA"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D78CA" w:rsidRDefault="007D27B1" w:rsidP="007D27B1">
      <w:pPr>
        <w:keepNext/>
        <w:keepLines/>
        <w:suppressLineNumbers/>
        <w:spacing w:line="240" w:lineRule="auto"/>
        <w:jc w:val="both"/>
        <w:rPr>
          <w:rFonts w:ascii="Times New Roman" w:hAnsi="Times New Roman"/>
          <w:sz w:val="24"/>
          <w:szCs w:val="24"/>
        </w:rPr>
      </w:pPr>
      <w:r w:rsidRPr="00FD78CA">
        <w:rPr>
          <w:rFonts w:ascii="Times New Roman" w:hAnsi="Times New Roman"/>
          <w:sz w:val="24"/>
          <w:szCs w:val="24"/>
        </w:rPr>
        <w:t>____________________________________</w:t>
      </w:r>
    </w:p>
    <w:p w14:paraId="174EA0CD" w14:textId="77777777" w:rsidR="007D27B1" w:rsidRPr="00FD78CA"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3E7B977D" w14:textId="77777777" w:rsidR="007D27B1" w:rsidRPr="00FD78CA" w:rsidRDefault="007D27B1" w:rsidP="007D27B1">
      <w:pPr>
        <w:keepNext/>
        <w:keepLines/>
        <w:suppressLineNumbers/>
        <w:spacing w:line="240" w:lineRule="atLeast"/>
        <w:rPr>
          <w:rFonts w:ascii="Times New Roman" w:hAnsi="Times New Roman"/>
          <w:sz w:val="24"/>
          <w:szCs w:val="24"/>
        </w:rPr>
      </w:pPr>
      <w:r w:rsidRPr="00FD78CA">
        <w:rPr>
          <w:rFonts w:ascii="Times New Roman" w:hAnsi="Times New Roman"/>
          <w:sz w:val="24"/>
          <w:szCs w:val="24"/>
        </w:rPr>
        <w:t>____________________________________</w:t>
      </w:r>
    </w:p>
    <w:p w14:paraId="266F6709" w14:textId="77777777" w:rsidR="007D27B1" w:rsidRPr="00FD78CA"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1AD088D5" w14:textId="77777777" w:rsidR="007D27B1" w:rsidRPr="00FD78CA"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D78CA"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1521E3EA" w14:textId="77777777" w:rsidR="007D27B1" w:rsidRPr="00FD78CA" w:rsidRDefault="007D27B1" w:rsidP="007D27B1">
      <w:pPr>
        <w:spacing w:after="0" w:line="240" w:lineRule="auto"/>
        <w:jc w:val="both"/>
        <w:rPr>
          <w:rFonts w:ascii="Times New Roman" w:hAnsi="Times New Roman"/>
          <w:sz w:val="24"/>
          <w:szCs w:val="24"/>
          <w:lang w:eastAsia="ru-RU"/>
        </w:rPr>
      </w:pPr>
    </w:p>
    <w:p w14:paraId="50313890" w14:textId="77777777" w:rsidR="007D27B1" w:rsidRPr="00FD78CA" w:rsidRDefault="007D27B1" w:rsidP="007D27B1">
      <w:pPr>
        <w:spacing w:after="0" w:line="240" w:lineRule="auto"/>
        <w:jc w:val="both"/>
        <w:rPr>
          <w:rFonts w:ascii="Times New Roman" w:hAnsi="Times New Roman"/>
          <w:sz w:val="24"/>
          <w:szCs w:val="24"/>
          <w:lang w:eastAsia="ru-RU"/>
        </w:rPr>
      </w:pPr>
    </w:p>
    <w:p w14:paraId="0B53BAC4" w14:textId="77777777" w:rsidR="007D27B1" w:rsidRPr="00FD78CA" w:rsidRDefault="007D27B1" w:rsidP="007D27B1">
      <w:pPr>
        <w:spacing w:after="0" w:line="240" w:lineRule="auto"/>
        <w:jc w:val="both"/>
        <w:rPr>
          <w:rFonts w:ascii="Times New Roman" w:hAnsi="Times New Roman"/>
          <w:sz w:val="24"/>
          <w:szCs w:val="24"/>
          <w:lang w:eastAsia="ru-RU"/>
        </w:rPr>
      </w:pPr>
    </w:p>
    <w:p w14:paraId="2630AB80" w14:textId="77777777" w:rsidR="007D27B1" w:rsidRPr="00FD78CA" w:rsidRDefault="007D27B1" w:rsidP="007D27B1">
      <w:pPr>
        <w:spacing w:after="0" w:line="240" w:lineRule="auto"/>
        <w:jc w:val="both"/>
        <w:rPr>
          <w:rFonts w:ascii="Times New Roman" w:hAnsi="Times New Roman"/>
          <w:sz w:val="24"/>
          <w:szCs w:val="24"/>
          <w:lang w:eastAsia="ru-RU"/>
        </w:rPr>
      </w:pPr>
    </w:p>
    <w:p w14:paraId="34300D1D" w14:textId="77777777" w:rsidR="007D27B1" w:rsidRPr="00FD78CA" w:rsidRDefault="007D27B1" w:rsidP="007D27B1">
      <w:pPr>
        <w:spacing w:after="0" w:line="240" w:lineRule="auto"/>
        <w:jc w:val="both"/>
        <w:rPr>
          <w:rFonts w:ascii="Times New Roman" w:hAnsi="Times New Roman"/>
          <w:sz w:val="24"/>
          <w:szCs w:val="24"/>
          <w:lang w:eastAsia="ru-RU"/>
        </w:rPr>
      </w:pPr>
    </w:p>
    <w:p w14:paraId="3273F38B" w14:textId="77777777" w:rsidR="007D27B1" w:rsidRPr="00FD78CA" w:rsidRDefault="007D27B1" w:rsidP="007D27B1">
      <w:pPr>
        <w:spacing w:after="0" w:line="240" w:lineRule="auto"/>
        <w:jc w:val="both"/>
        <w:rPr>
          <w:rFonts w:ascii="Times New Roman" w:hAnsi="Times New Roman"/>
          <w:sz w:val="24"/>
          <w:szCs w:val="24"/>
          <w:lang w:eastAsia="ru-RU"/>
        </w:rPr>
      </w:pPr>
    </w:p>
    <w:p w14:paraId="2552E574" w14:textId="77777777" w:rsidR="007D27B1" w:rsidRPr="00FD78CA" w:rsidRDefault="007D27B1" w:rsidP="007D27B1">
      <w:pPr>
        <w:spacing w:after="0" w:line="240" w:lineRule="auto"/>
        <w:jc w:val="both"/>
        <w:rPr>
          <w:rFonts w:ascii="Times New Roman" w:hAnsi="Times New Roman"/>
          <w:sz w:val="24"/>
          <w:szCs w:val="24"/>
          <w:lang w:eastAsia="ru-RU"/>
        </w:rPr>
      </w:pPr>
    </w:p>
    <w:p w14:paraId="78395154" w14:textId="77777777" w:rsidR="007D27B1" w:rsidRPr="00FD78CA" w:rsidRDefault="007D27B1" w:rsidP="007D27B1">
      <w:pPr>
        <w:spacing w:after="0" w:line="240" w:lineRule="auto"/>
        <w:jc w:val="both"/>
        <w:rPr>
          <w:rFonts w:ascii="Times New Roman" w:hAnsi="Times New Roman"/>
          <w:sz w:val="24"/>
          <w:szCs w:val="24"/>
          <w:lang w:eastAsia="ru-RU"/>
        </w:rPr>
      </w:pPr>
    </w:p>
    <w:p w14:paraId="49F1FA94" w14:textId="13401E28" w:rsidR="007D27B1" w:rsidRPr="00FD78CA" w:rsidRDefault="007D27B1" w:rsidP="007D27B1">
      <w:pPr>
        <w:keepNext/>
        <w:pageBreakBefore/>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1C590C">
        <w:rPr>
          <w:rFonts w:ascii="Times New Roman" w:hAnsi="Times New Roman"/>
          <w:b/>
          <w:bCs/>
          <w:sz w:val="24"/>
          <w:szCs w:val="24"/>
        </w:rPr>
        <w:t>4</w:t>
      </w:r>
      <w:r w:rsidR="007D2F05" w:rsidRPr="00FD78CA">
        <w:rPr>
          <w:rFonts w:ascii="Times New Roman" w:hAnsi="Times New Roman"/>
          <w:b/>
          <w:bCs/>
          <w:sz w:val="24"/>
          <w:szCs w:val="24"/>
        </w:rPr>
        <w:t>.</w:t>
      </w:r>
      <w:r w:rsidRPr="00FD78CA">
        <w:rPr>
          <w:rFonts w:ascii="Times New Roman" w:hAnsi="Times New Roman"/>
          <w:b/>
          <w:bCs/>
          <w:sz w:val="24"/>
          <w:szCs w:val="24"/>
        </w:rPr>
        <w:t>1. Инструкции по заполнению</w:t>
      </w:r>
    </w:p>
    <w:p w14:paraId="6326CB5E" w14:textId="0BC741A7" w:rsidR="007D27B1" w:rsidRPr="00FD78CA" w:rsidRDefault="007D27B1" w:rsidP="007D27B1">
      <w:pPr>
        <w:spacing w:after="0"/>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4</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(подраздел 5.1.).</w:t>
      </w:r>
      <w:r w:rsidRPr="00FD78C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CBD81FF"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1C590C">
        <w:rPr>
          <w:rFonts w:ascii="Times New Roman" w:hAnsi="Times New Roman"/>
          <w:b/>
          <w:sz w:val="24"/>
          <w:szCs w:val="24"/>
          <w:lang w:eastAsia="ru-RU"/>
        </w:rPr>
        <w:t>4</w:t>
      </w:r>
      <w:r w:rsidRPr="00FD78CA">
        <w:rPr>
          <w:rFonts w:ascii="Times New Roman" w:hAnsi="Times New Roman"/>
          <w:b/>
          <w:sz w:val="24"/>
          <w:szCs w:val="24"/>
          <w:lang w:eastAsia="ru-RU"/>
        </w:rPr>
        <w:t>.1.2</w:t>
      </w:r>
      <w:r w:rsidRPr="00FD78C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1CA549F2"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1C590C">
        <w:rPr>
          <w:rFonts w:ascii="Times New Roman" w:hAnsi="Times New Roman"/>
          <w:b/>
          <w:sz w:val="24"/>
          <w:szCs w:val="24"/>
          <w:lang w:eastAsia="ru-RU"/>
        </w:rPr>
        <w:t>4</w:t>
      </w:r>
      <w:r w:rsidRPr="00FD78CA">
        <w:rPr>
          <w:rFonts w:ascii="Times New Roman" w:hAnsi="Times New Roman"/>
          <w:b/>
          <w:sz w:val="24"/>
          <w:szCs w:val="24"/>
          <w:lang w:eastAsia="ru-RU"/>
        </w:rPr>
        <w:t>.1.3</w:t>
      </w:r>
      <w:r w:rsidRPr="00FD78CA">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C49395B" w:rsidR="007D27B1" w:rsidRPr="00FD78CA" w:rsidRDefault="007D27B1" w:rsidP="007D27B1">
      <w:pPr>
        <w:jc w:val="both"/>
        <w:rPr>
          <w:rFonts w:ascii="Times New Roman" w:hAnsi="Times New Roman"/>
          <w:sz w:val="24"/>
          <w:szCs w:val="24"/>
        </w:rPr>
      </w:pPr>
      <w:r w:rsidRPr="00FD78CA">
        <w:rPr>
          <w:rFonts w:ascii="Times New Roman" w:hAnsi="Times New Roman"/>
          <w:b/>
          <w:sz w:val="24"/>
          <w:szCs w:val="24"/>
        </w:rPr>
        <w:t>5.</w:t>
      </w:r>
      <w:r w:rsidR="001C590C">
        <w:rPr>
          <w:rFonts w:ascii="Times New Roman" w:hAnsi="Times New Roman"/>
          <w:b/>
          <w:sz w:val="24"/>
          <w:szCs w:val="24"/>
        </w:rPr>
        <w:t>4</w:t>
      </w:r>
      <w:r w:rsidRPr="00FD78CA">
        <w:rPr>
          <w:rFonts w:ascii="Times New Roman" w:hAnsi="Times New Roman"/>
          <w:b/>
          <w:sz w:val="24"/>
          <w:szCs w:val="24"/>
        </w:rPr>
        <w:t>.1.4</w:t>
      </w:r>
      <w:r w:rsidRPr="00FD78C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FD78CA" w:rsidRDefault="007D27B1" w:rsidP="007D27B1">
      <w:pPr>
        <w:jc w:val="both"/>
        <w:rPr>
          <w:rFonts w:ascii="Times New Roman" w:hAnsi="Times New Roman"/>
          <w:sz w:val="24"/>
          <w:szCs w:val="24"/>
        </w:rPr>
      </w:pPr>
    </w:p>
    <w:p w14:paraId="36959547" w14:textId="77777777" w:rsidR="007D27B1" w:rsidRPr="00FD78CA" w:rsidRDefault="007D27B1" w:rsidP="007D27B1">
      <w:pPr>
        <w:jc w:val="both"/>
        <w:rPr>
          <w:rFonts w:ascii="Times New Roman" w:hAnsi="Times New Roman"/>
          <w:sz w:val="24"/>
          <w:szCs w:val="24"/>
        </w:rPr>
      </w:pPr>
    </w:p>
    <w:p w14:paraId="238C9B0A" w14:textId="77777777" w:rsidR="007D27B1" w:rsidRPr="00FD78CA" w:rsidRDefault="007D27B1" w:rsidP="007D27B1">
      <w:pPr>
        <w:jc w:val="both"/>
        <w:rPr>
          <w:rFonts w:ascii="Times New Roman" w:hAnsi="Times New Roman"/>
          <w:sz w:val="24"/>
          <w:szCs w:val="24"/>
        </w:rPr>
      </w:pPr>
    </w:p>
    <w:p w14:paraId="642484BB" w14:textId="77777777" w:rsidR="007D27B1" w:rsidRPr="00FD78CA" w:rsidRDefault="007D27B1" w:rsidP="007D27B1">
      <w:pPr>
        <w:jc w:val="both"/>
        <w:rPr>
          <w:rFonts w:ascii="Times New Roman" w:hAnsi="Times New Roman"/>
          <w:sz w:val="24"/>
          <w:szCs w:val="24"/>
        </w:rPr>
      </w:pPr>
    </w:p>
    <w:p w14:paraId="6804D951" w14:textId="77777777" w:rsidR="007D27B1" w:rsidRPr="00FD78CA" w:rsidRDefault="007D27B1" w:rsidP="007D27B1">
      <w:pPr>
        <w:jc w:val="both"/>
        <w:rPr>
          <w:rFonts w:ascii="Times New Roman" w:hAnsi="Times New Roman"/>
          <w:sz w:val="24"/>
          <w:szCs w:val="24"/>
        </w:rPr>
      </w:pPr>
    </w:p>
    <w:p w14:paraId="1D11DB09" w14:textId="77777777" w:rsidR="007D27B1" w:rsidRPr="00FD78CA" w:rsidRDefault="007D27B1" w:rsidP="007D27B1">
      <w:pPr>
        <w:jc w:val="both"/>
        <w:rPr>
          <w:rFonts w:ascii="Times New Roman" w:hAnsi="Times New Roman"/>
          <w:sz w:val="24"/>
          <w:szCs w:val="24"/>
        </w:rPr>
      </w:pPr>
    </w:p>
    <w:p w14:paraId="510C9D3E" w14:textId="77777777" w:rsidR="007D27B1" w:rsidRPr="00FD78CA" w:rsidRDefault="007D27B1" w:rsidP="007D27B1">
      <w:pPr>
        <w:jc w:val="both"/>
        <w:rPr>
          <w:rFonts w:ascii="Times New Roman" w:hAnsi="Times New Roman"/>
          <w:sz w:val="24"/>
          <w:szCs w:val="24"/>
        </w:rPr>
      </w:pPr>
    </w:p>
    <w:p w14:paraId="6BF93D78" w14:textId="77777777" w:rsidR="007D27B1" w:rsidRPr="00FD78CA" w:rsidRDefault="007D27B1" w:rsidP="007D27B1">
      <w:pPr>
        <w:jc w:val="both"/>
        <w:rPr>
          <w:rFonts w:ascii="Times New Roman" w:hAnsi="Times New Roman"/>
          <w:sz w:val="24"/>
          <w:szCs w:val="24"/>
        </w:rPr>
      </w:pPr>
    </w:p>
    <w:p w14:paraId="53B81EA7" w14:textId="77777777" w:rsidR="007D27B1" w:rsidRPr="00FD78CA" w:rsidRDefault="007D27B1" w:rsidP="007D27B1">
      <w:pPr>
        <w:jc w:val="both"/>
        <w:rPr>
          <w:rFonts w:ascii="Times New Roman" w:hAnsi="Times New Roman"/>
          <w:sz w:val="24"/>
          <w:szCs w:val="24"/>
        </w:rPr>
      </w:pPr>
    </w:p>
    <w:p w14:paraId="7188D161" w14:textId="4CF3676F" w:rsidR="00EE7C85" w:rsidRPr="00FD78CA"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FD78CA" w:rsidSect="00C74166">
      <w:footerReference w:type="first" r:id="rId2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0C3B41" w:rsidRDefault="000C3B41">
      <w:pPr>
        <w:spacing w:after="0" w:line="240" w:lineRule="auto"/>
      </w:pPr>
      <w:r>
        <w:separator/>
      </w:r>
    </w:p>
  </w:endnote>
  <w:endnote w:type="continuationSeparator" w:id="0">
    <w:p w14:paraId="0B8A59BC" w14:textId="77777777" w:rsidR="000C3B41" w:rsidRDefault="000C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3B86" w14:textId="6ADF5606" w:rsidR="000C3B41" w:rsidRDefault="000C3B4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E424B">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E424B">
      <w:rPr>
        <w:b/>
        <w:bCs/>
        <w:noProof/>
      </w:rPr>
      <w:t>50</w:t>
    </w:r>
    <w:r>
      <w:rPr>
        <w:b/>
        <w:bCs/>
        <w:sz w:val="24"/>
        <w:szCs w:val="24"/>
      </w:rPr>
      <w:fldChar w:fldCharType="end"/>
    </w:r>
  </w:p>
  <w:p w14:paraId="043877AC" w14:textId="77777777" w:rsidR="000C3B41" w:rsidRDefault="000C3B41">
    <w:pPr>
      <w:tabs>
        <w:tab w:val="right" w:pos="10205"/>
      </w:tab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8723" w14:textId="77777777" w:rsidR="000C3B41" w:rsidRDefault="000C3B4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0C3B41" w:rsidRPr="00C4329A" w:rsidRDefault="000C3B41"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0C3B41" w:rsidRDefault="000C3B41">
      <w:pPr>
        <w:spacing w:after="0" w:line="240" w:lineRule="auto"/>
      </w:pPr>
      <w:r>
        <w:separator/>
      </w:r>
    </w:p>
  </w:footnote>
  <w:footnote w:type="continuationSeparator" w:id="0">
    <w:p w14:paraId="4DAFFDCE" w14:textId="77777777" w:rsidR="000C3B41" w:rsidRDefault="000C3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B7F3A"/>
    <w:multiLevelType w:val="hybridMultilevel"/>
    <w:tmpl w:val="2B88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4430C"/>
    <w:multiLevelType w:val="hybridMultilevel"/>
    <w:tmpl w:val="F7B46098"/>
    <w:lvl w:ilvl="0" w:tplc="00401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D5694"/>
    <w:multiLevelType w:val="hybridMultilevel"/>
    <w:tmpl w:val="67B60C38"/>
    <w:lvl w:ilvl="0" w:tplc="5DB8BC1A">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8" w15:restartNumberingAfterBreak="0">
    <w:nsid w:val="0C96096D"/>
    <w:multiLevelType w:val="hybridMultilevel"/>
    <w:tmpl w:val="A6A69798"/>
    <w:lvl w:ilvl="0" w:tplc="5DB8B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152101"/>
    <w:multiLevelType w:val="hybridMultilevel"/>
    <w:tmpl w:val="AF9EF4AC"/>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0" w15:restartNumberingAfterBreak="0">
    <w:nsid w:val="0E5040AE"/>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15:restartNumberingAfterBreak="0">
    <w:nsid w:val="0F9452FE"/>
    <w:multiLevelType w:val="hybridMultilevel"/>
    <w:tmpl w:val="A2261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4"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5"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6B961DA"/>
    <w:multiLevelType w:val="hybridMultilevel"/>
    <w:tmpl w:val="4C76D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70E357E"/>
    <w:multiLevelType w:val="hybridMultilevel"/>
    <w:tmpl w:val="9BE2C9F8"/>
    <w:lvl w:ilvl="0" w:tplc="9E965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1C4E186D"/>
    <w:multiLevelType w:val="hybridMultilevel"/>
    <w:tmpl w:val="B538D30E"/>
    <w:lvl w:ilvl="0" w:tplc="6EC8744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C7442F0"/>
    <w:multiLevelType w:val="hybridMultilevel"/>
    <w:tmpl w:val="9EA810AA"/>
    <w:lvl w:ilvl="0" w:tplc="E5801A64">
      <w:start w:val="1"/>
      <w:numFmt w:val="decimal"/>
      <w:lvlText w:val="5.%1"/>
      <w:lvlJc w:val="left"/>
      <w:pPr>
        <w:ind w:left="1009" w:hanging="360"/>
      </w:pPr>
      <w:rPr>
        <w:rFonts w:hint="default"/>
        <w:b w:val="0"/>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4" w15:restartNumberingAfterBreak="0">
    <w:nsid w:val="21F452C9"/>
    <w:multiLevelType w:val="hybridMultilevel"/>
    <w:tmpl w:val="CAAC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23582ABB"/>
    <w:multiLevelType w:val="hybridMultilevel"/>
    <w:tmpl w:val="09AA21BC"/>
    <w:lvl w:ilvl="0" w:tplc="9CBA2EA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27192BA7"/>
    <w:multiLevelType w:val="hybridMultilevel"/>
    <w:tmpl w:val="5F7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AF834C7"/>
    <w:multiLevelType w:val="hybridMultilevel"/>
    <w:tmpl w:val="25F0EE3A"/>
    <w:lvl w:ilvl="0" w:tplc="6A5E0EDA">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1" w15:restartNumberingAfterBreak="0">
    <w:nsid w:val="2E8C6034"/>
    <w:multiLevelType w:val="hybridMultilevel"/>
    <w:tmpl w:val="EE024DF6"/>
    <w:lvl w:ilvl="0" w:tplc="5DB8BC1A">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32"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3"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4"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389F5CDA"/>
    <w:multiLevelType w:val="hybridMultilevel"/>
    <w:tmpl w:val="99E8E5E8"/>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7" w15:restartNumberingAfterBreak="0">
    <w:nsid w:val="3C11160A"/>
    <w:multiLevelType w:val="hybridMultilevel"/>
    <w:tmpl w:val="5F12BDFC"/>
    <w:lvl w:ilvl="0" w:tplc="1602961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472493"/>
    <w:multiLevelType w:val="hybridMultilevel"/>
    <w:tmpl w:val="1BB09E8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7C2BAC"/>
    <w:multiLevelType w:val="hybridMultilevel"/>
    <w:tmpl w:val="2640D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0A450D"/>
    <w:multiLevelType w:val="hybridMultilevel"/>
    <w:tmpl w:val="8820A700"/>
    <w:lvl w:ilvl="0" w:tplc="0419000F">
      <w:start w:val="1"/>
      <w:numFmt w:val="decimal"/>
      <w:lvlText w:val="%1."/>
      <w:lvlJc w:val="left"/>
      <w:pPr>
        <w:ind w:left="1216" w:hanging="360"/>
      </w:p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5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53F770BD"/>
    <w:multiLevelType w:val="hybridMultilevel"/>
    <w:tmpl w:val="55D8A496"/>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2"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3" w15:restartNumberingAfterBreak="0">
    <w:nsid w:val="55EB6358"/>
    <w:multiLevelType w:val="hybridMultilevel"/>
    <w:tmpl w:val="FE189010"/>
    <w:lvl w:ilvl="0" w:tplc="01AA0E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8DA6A33"/>
    <w:multiLevelType w:val="hybridMultilevel"/>
    <w:tmpl w:val="EA14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01012C"/>
    <w:multiLevelType w:val="hybridMultilevel"/>
    <w:tmpl w:val="3C0866EC"/>
    <w:lvl w:ilvl="0" w:tplc="CD085F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8" w15:restartNumberingAfterBreak="0">
    <w:nsid w:val="5DA26A59"/>
    <w:multiLevelType w:val="hybridMultilevel"/>
    <w:tmpl w:val="40E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0"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61"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63"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4" w15:restartNumberingAfterBreak="0">
    <w:nsid w:val="67E4731A"/>
    <w:multiLevelType w:val="hybridMultilevel"/>
    <w:tmpl w:val="FEC43A16"/>
    <w:lvl w:ilvl="0" w:tplc="B986F28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7" w15:restartNumberingAfterBreak="0">
    <w:nsid w:val="6A2C62D9"/>
    <w:multiLevelType w:val="hybridMultilevel"/>
    <w:tmpl w:val="C27CAE2A"/>
    <w:lvl w:ilvl="0" w:tplc="5DB8BC1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9" w15:restartNumberingAfterBreak="0">
    <w:nsid w:val="6C584BA0"/>
    <w:multiLevelType w:val="hybridMultilevel"/>
    <w:tmpl w:val="0700E7CA"/>
    <w:lvl w:ilvl="0" w:tplc="CAACBC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5C1E4B"/>
    <w:multiLevelType w:val="hybridMultilevel"/>
    <w:tmpl w:val="B538D30E"/>
    <w:lvl w:ilvl="0" w:tplc="6EC8744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F030385"/>
    <w:multiLevelType w:val="hybridMultilevel"/>
    <w:tmpl w:val="5906CDE4"/>
    <w:lvl w:ilvl="0" w:tplc="5DB8BC1A">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72"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73" w15:restartNumberingAfterBreak="0">
    <w:nsid w:val="77E96A6C"/>
    <w:multiLevelType w:val="hybridMultilevel"/>
    <w:tmpl w:val="CBB20076"/>
    <w:lvl w:ilvl="0" w:tplc="68FE74F2">
      <w:start w:val="1"/>
      <w:numFmt w:val="decimal"/>
      <w:lvlText w:val="%1."/>
      <w:lvlJc w:val="left"/>
      <w:pPr>
        <w:ind w:left="753" w:hanging="360"/>
      </w:pPr>
      <w:rPr>
        <w:b w:val="0"/>
        <w:color w:val="auto"/>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7B49624A"/>
    <w:multiLevelType w:val="hybridMultilevel"/>
    <w:tmpl w:val="0D5E55F0"/>
    <w:lvl w:ilvl="0" w:tplc="09C65448">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6" w15:restartNumberingAfterBreak="0">
    <w:nsid w:val="7B9C6843"/>
    <w:multiLevelType w:val="hybridMultilevel"/>
    <w:tmpl w:val="295AA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num w:numId="1">
    <w:abstractNumId w:val="42"/>
  </w:num>
  <w:num w:numId="2">
    <w:abstractNumId w:val="57"/>
  </w:num>
  <w:num w:numId="3">
    <w:abstractNumId w:val="62"/>
  </w:num>
  <w:num w:numId="4">
    <w:abstractNumId w:val="17"/>
  </w:num>
  <w:num w:numId="5">
    <w:abstractNumId w:val="30"/>
  </w:num>
  <w:num w:numId="6">
    <w:abstractNumId w:val="6"/>
  </w:num>
  <w:num w:numId="7">
    <w:abstractNumId w:val="46"/>
  </w:num>
  <w:num w:numId="8">
    <w:abstractNumId w:val="33"/>
  </w:num>
  <w:num w:numId="9">
    <w:abstractNumId w:val="38"/>
  </w:num>
  <w:num w:numId="10">
    <w:abstractNumId w:val="15"/>
  </w:num>
  <w:num w:numId="11">
    <w:abstractNumId w:val="60"/>
  </w:num>
  <w:num w:numId="12">
    <w:abstractNumId w:val="12"/>
  </w:num>
  <w:num w:numId="13">
    <w:abstractNumId w:val="14"/>
  </w:num>
  <w:num w:numId="14">
    <w:abstractNumId w:val="63"/>
  </w:num>
  <w:num w:numId="15">
    <w:abstractNumId w:val="25"/>
  </w:num>
  <w:num w:numId="16">
    <w:abstractNumId w:val="59"/>
  </w:num>
  <w:num w:numId="17">
    <w:abstractNumId w:val="52"/>
  </w:num>
  <w:num w:numId="18">
    <w:abstractNumId w:val="5"/>
  </w:num>
  <w:num w:numId="19">
    <w:abstractNumId w:val="19"/>
  </w:num>
  <w:num w:numId="20">
    <w:abstractNumId w:val="65"/>
  </w:num>
  <w:num w:numId="21">
    <w:abstractNumId w:val="34"/>
  </w:num>
  <w:num w:numId="22">
    <w:abstractNumId w:val="35"/>
  </w:num>
  <w:num w:numId="23">
    <w:abstractNumId w:val="66"/>
  </w:num>
  <w:num w:numId="24">
    <w:abstractNumId w:val="43"/>
  </w:num>
  <w:num w:numId="25">
    <w:abstractNumId w:val="74"/>
  </w:num>
  <w:num w:numId="26">
    <w:abstractNumId w:val="41"/>
  </w:num>
  <w:num w:numId="27">
    <w:abstractNumId w:val="48"/>
  </w:num>
  <w:num w:numId="28">
    <w:abstractNumId w:val="68"/>
  </w:num>
  <w:num w:numId="29">
    <w:abstractNumId w:val="45"/>
  </w:num>
  <w:num w:numId="30">
    <w:abstractNumId w:val="21"/>
  </w:num>
  <w:num w:numId="31">
    <w:abstractNumId w:val="20"/>
  </w:num>
  <w:num w:numId="32">
    <w:abstractNumId w:val="2"/>
  </w:num>
  <w:num w:numId="33">
    <w:abstractNumId w:val="1"/>
  </w:num>
  <w:num w:numId="34">
    <w:abstractNumId w:val="13"/>
  </w:num>
  <w:num w:numId="35">
    <w:abstractNumId w:val="50"/>
  </w:num>
  <w:num w:numId="36">
    <w:abstractNumId w:val="54"/>
  </w:num>
  <w:num w:numId="37">
    <w:abstractNumId w:val="72"/>
  </w:num>
  <w:num w:numId="38">
    <w:abstractNumId w:val="27"/>
  </w:num>
  <w:num w:numId="39">
    <w:abstractNumId w:val="22"/>
  </w:num>
  <w:num w:numId="40">
    <w:abstractNumId w:val="49"/>
  </w:num>
  <w:num w:numId="41">
    <w:abstractNumId w:val="7"/>
  </w:num>
  <w:num w:numId="42">
    <w:abstractNumId w:val="56"/>
  </w:num>
  <w:num w:numId="43">
    <w:abstractNumId w:val="3"/>
  </w:num>
  <w:num w:numId="44">
    <w:abstractNumId w:val="51"/>
  </w:num>
  <w:num w:numId="45">
    <w:abstractNumId w:val="36"/>
  </w:num>
  <w:num w:numId="46">
    <w:abstractNumId w:val="24"/>
  </w:num>
  <w:num w:numId="47">
    <w:abstractNumId w:val="67"/>
  </w:num>
  <w:num w:numId="48">
    <w:abstractNumId w:val="58"/>
  </w:num>
  <w:num w:numId="49">
    <w:abstractNumId w:val="9"/>
  </w:num>
  <w:num w:numId="50">
    <w:abstractNumId w:val="71"/>
  </w:num>
  <w:num w:numId="51">
    <w:abstractNumId w:val="18"/>
  </w:num>
  <w:num w:numId="52">
    <w:abstractNumId w:val="16"/>
  </w:num>
  <w:num w:numId="53">
    <w:abstractNumId w:val="70"/>
  </w:num>
  <w:num w:numId="54">
    <w:abstractNumId w:val="53"/>
  </w:num>
  <w:num w:numId="55">
    <w:abstractNumId w:val="31"/>
  </w:num>
  <w:num w:numId="56">
    <w:abstractNumId w:val="8"/>
  </w:num>
  <w:num w:numId="57">
    <w:abstractNumId w:val="69"/>
  </w:num>
  <w:num w:numId="58">
    <w:abstractNumId w:val="75"/>
  </w:num>
  <w:num w:numId="59">
    <w:abstractNumId w:val="64"/>
  </w:num>
  <w:num w:numId="60">
    <w:abstractNumId w:val="37"/>
  </w:num>
  <w:num w:numId="61">
    <w:abstractNumId w:val="23"/>
  </w:num>
  <w:num w:numId="62">
    <w:abstractNumId w:val="73"/>
  </w:num>
  <w:num w:numId="63">
    <w:abstractNumId w:val="76"/>
  </w:num>
  <w:num w:numId="64">
    <w:abstractNumId w:val="40"/>
  </w:num>
  <w:num w:numId="65">
    <w:abstractNumId w:val="44"/>
  </w:num>
  <w:num w:numId="66">
    <w:abstractNumId w:val="26"/>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55"/>
  </w:num>
  <w:num w:numId="70">
    <w:abstractNumId w:val="47"/>
  </w:num>
  <w:num w:numId="71">
    <w:abstractNumId w:val="32"/>
    <w:lvlOverride w:ilvl="0">
      <w:startOverride w:val="1"/>
    </w:lvlOverride>
  </w:num>
  <w:num w:numId="72">
    <w:abstractNumId w:val="61"/>
  </w:num>
  <w:num w:numId="73">
    <w:abstractNumId w:val="10"/>
  </w:num>
  <w:num w:numId="74">
    <w:abstractNumId w:val="4"/>
  </w:num>
  <w:num w:numId="75">
    <w:abstractNumId w:val="28"/>
  </w:num>
  <w:num w:numId="76">
    <w:abstractNumId w:val="39"/>
  </w:num>
  <w:num w:numId="77">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B41"/>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5A23"/>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590C"/>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DE0"/>
    <w:rsid w:val="00240D8E"/>
    <w:rsid w:val="0024180F"/>
    <w:rsid w:val="00242429"/>
    <w:rsid w:val="0024255F"/>
    <w:rsid w:val="00242A0F"/>
    <w:rsid w:val="00243351"/>
    <w:rsid w:val="00243983"/>
    <w:rsid w:val="0024494B"/>
    <w:rsid w:val="00244E43"/>
    <w:rsid w:val="00245D72"/>
    <w:rsid w:val="00250B1D"/>
    <w:rsid w:val="00251444"/>
    <w:rsid w:val="00251C35"/>
    <w:rsid w:val="00252BE1"/>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67F41"/>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5C57"/>
    <w:rsid w:val="00376006"/>
    <w:rsid w:val="0037654E"/>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1764"/>
    <w:rsid w:val="003C2D12"/>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24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2984"/>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7BE"/>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AB1"/>
    <w:rsid w:val="00615D24"/>
    <w:rsid w:val="00616376"/>
    <w:rsid w:val="006168D6"/>
    <w:rsid w:val="00616A94"/>
    <w:rsid w:val="00616E60"/>
    <w:rsid w:val="00617C85"/>
    <w:rsid w:val="00617CBD"/>
    <w:rsid w:val="00617E5B"/>
    <w:rsid w:val="00617F38"/>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017"/>
    <w:rsid w:val="00633B5D"/>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01"/>
    <w:rsid w:val="00756347"/>
    <w:rsid w:val="007564A7"/>
    <w:rsid w:val="00756575"/>
    <w:rsid w:val="00756C58"/>
    <w:rsid w:val="007573F1"/>
    <w:rsid w:val="00757A80"/>
    <w:rsid w:val="00757F30"/>
    <w:rsid w:val="00760EF8"/>
    <w:rsid w:val="007613CE"/>
    <w:rsid w:val="00761C41"/>
    <w:rsid w:val="00761EEB"/>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620"/>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4A3"/>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A"/>
    <w:rsid w:val="00C026C8"/>
    <w:rsid w:val="00C02B63"/>
    <w:rsid w:val="00C03007"/>
    <w:rsid w:val="00C031C3"/>
    <w:rsid w:val="00C034B1"/>
    <w:rsid w:val="00C0386C"/>
    <w:rsid w:val="00C03DF4"/>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E05"/>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5DC"/>
    <w:rsid w:val="00D73C6B"/>
    <w:rsid w:val="00D743ED"/>
    <w:rsid w:val="00D744FE"/>
    <w:rsid w:val="00D74EC3"/>
    <w:rsid w:val="00D75446"/>
    <w:rsid w:val="00D75D6F"/>
    <w:rsid w:val="00D76826"/>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95F"/>
    <w:rsid w:val="00DB5DDF"/>
    <w:rsid w:val="00DB5E42"/>
    <w:rsid w:val="00DB63ED"/>
    <w:rsid w:val="00DB6BAF"/>
    <w:rsid w:val="00DB6C09"/>
    <w:rsid w:val="00DB6E3D"/>
    <w:rsid w:val="00DB6F5D"/>
    <w:rsid w:val="00DB7152"/>
    <w:rsid w:val="00DB7E25"/>
    <w:rsid w:val="00DC044F"/>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2308"/>
    <w:rsid w:val="00DE5571"/>
    <w:rsid w:val="00DE5AA4"/>
    <w:rsid w:val="00DE619F"/>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20B"/>
    <w:rsid w:val="00E03A84"/>
    <w:rsid w:val="00E03B68"/>
    <w:rsid w:val="00E03D1E"/>
    <w:rsid w:val="00E03E2F"/>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593"/>
    <w:rsid w:val="00E73907"/>
    <w:rsid w:val="00E74132"/>
    <w:rsid w:val="00E75990"/>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A7BD1"/>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2150"/>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685"/>
    <w:rsid w:val="00FA490F"/>
    <w:rsid w:val="00FA4AA5"/>
    <w:rsid w:val="00FA4EFB"/>
    <w:rsid w:val="00FA52DA"/>
    <w:rsid w:val="00FA574A"/>
    <w:rsid w:val="00FA5E6C"/>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garantF1://12048567.6012" TargetMode="Externa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glossaryDocument" Target="glossary/document.xml"/><Relationship Id="rId10" Type="http://schemas.openxmlformats.org/officeDocument/2006/relationships/hyperlink" Target="mailto:torgi.sngs@mail.ru" TargetMode="External"/><Relationship Id="rId19" Type="http://schemas.openxmlformats.org/officeDocument/2006/relationships/hyperlink" Target="consultantplus://offline/ref=77255D58529810C30E29198506A50984A5C81E5089C7D5DEBAAB4283762A268E307D3BE396F5F1AC118BC7763BB0b2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hyperlink" Target="garantF1://12048567.100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1AF3769C7E477FA3120135002397EC"/>
        <w:category>
          <w:name w:val="Общие"/>
          <w:gallery w:val="placeholder"/>
        </w:category>
        <w:types>
          <w:type w:val="bbPlcHdr"/>
        </w:types>
        <w:behaviors>
          <w:behavior w:val="content"/>
        </w:behaviors>
        <w:guid w:val="{4370B697-3663-47EE-B9D8-B97EC3EA190B}"/>
      </w:docPartPr>
      <w:docPartBody>
        <w:p w:rsidR="0096643D" w:rsidRDefault="0096643D" w:rsidP="0096643D">
          <w:pPr>
            <w:pStyle w:val="691AF3769C7E477FA3120135002397EC"/>
          </w:pPr>
          <w:r>
            <w:rPr>
              <w:rStyle w:val="a3"/>
            </w:rPr>
            <w:t>Место для ввода текста.</w:t>
          </w:r>
        </w:p>
      </w:docPartBody>
    </w:docPart>
    <w:docPart>
      <w:docPartPr>
        <w:name w:val="97B14582D39F4E23974090E5A6E18589"/>
        <w:category>
          <w:name w:val="Общие"/>
          <w:gallery w:val="placeholder"/>
        </w:category>
        <w:types>
          <w:type w:val="bbPlcHdr"/>
        </w:types>
        <w:behaviors>
          <w:behavior w:val="content"/>
        </w:behaviors>
        <w:guid w:val="{38EEAEBF-CEF7-4F19-8195-EC8655209745}"/>
      </w:docPartPr>
      <w:docPartBody>
        <w:p w:rsidR="0096643D" w:rsidRDefault="0096643D" w:rsidP="0096643D">
          <w:pPr>
            <w:pStyle w:val="97B14582D39F4E23974090E5A6E18589"/>
          </w:pPr>
          <w:r>
            <w:rPr>
              <w:rStyle w:val="a3"/>
            </w:rPr>
            <w:t>Место для ввода текста.</w:t>
          </w:r>
        </w:p>
      </w:docPartBody>
    </w:docPart>
    <w:docPart>
      <w:docPartPr>
        <w:name w:val="E72D7400B63848AEAD904D100DBAD2EB"/>
        <w:category>
          <w:name w:val="Общие"/>
          <w:gallery w:val="placeholder"/>
        </w:category>
        <w:types>
          <w:type w:val="bbPlcHdr"/>
        </w:types>
        <w:behaviors>
          <w:behavior w:val="content"/>
        </w:behaviors>
        <w:guid w:val="{F8C26BCB-F48B-4285-B68E-FCB0B86FB7CC}"/>
      </w:docPartPr>
      <w:docPartBody>
        <w:p w:rsidR="0096643D" w:rsidRDefault="0096643D" w:rsidP="0096643D">
          <w:pPr>
            <w:pStyle w:val="E72D7400B63848AEAD904D100DBAD2EB"/>
          </w:pPr>
          <w:r>
            <w:rPr>
              <w:rStyle w:val="a3"/>
            </w:rPr>
            <w:t>Место для ввода текста.</w:t>
          </w:r>
        </w:p>
      </w:docPartBody>
    </w:docPart>
    <w:docPart>
      <w:docPartPr>
        <w:name w:val="A636613431514BA1A54F95F98CC457C6"/>
        <w:category>
          <w:name w:val="Общие"/>
          <w:gallery w:val="placeholder"/>
        </w:category>
        <w:types>
          <w:type w:val="bbPlcHdr"/>
        </w:types>
        <w:behaviors>
          <w:behavior w:val="content"/>
        </w:behaviors>
        <w:guid w:val="{42FDF2A1-93BA-4A43-8C58-3536AB12F4D8}"/>
      </w:docPartPr>
      <w:docPartBody>
        <w:p w:rsidR="0096643D" w:rsidRDefault="0096643D" w:rsidP="0096643D">
          <w:pPr>
            <w:pStyle w:val="A636613431514BA1A54F95F98CC457C6"/>
          </w:pPr>
          <w:r>
            <w:rPr>
              <w:rStyle w:val="a3"/>
            </w:rPr>
            <w:t>Место для ввода текста.</w:t>
          </w:r>
        </w:p>
      </w:docPartBody>
    </w:docPart>
    <w:docPart>
      <w:docPartPr>
        <w:name w:val="584B0435AE5047C992AF7C5E21DF3949"/>
        <w:category>
          <w:name w:val="Общие"/>
          <w:gallery w:val="placeholder"/>
        </w:category>
        <w:types>
          <w:type w:val="bbPlcHdr"/>
        </w:types>
        <w:behaviors>
          <w:behavior w:val="content"/>
        </w:behaviors>
        <w:guid w:val="{C46BE16F-F54B-4D55-AF9D-8F83B2B562D4}"/>
      </w:docPartPr>
      <w:docPartBody>
        <w:p w:rsidR="0096643D" w:rsidRDefault="0096643D" w:rsidP="0096643D">
          <w:pPr>
            <w:pStyle w:val="584B0435AE5047C992AF7C5E21DF3949"/>
          </w:pPr>
          <w:r>
            <w:rPr>
              <w:rStyle w:val="a3"/>
            </w:rPr>
            <w:t>Место для ввода текста.</w:t>
          </w:r>
        </w:p>
      </w:docPartBody>
    </w:docPart>
    <w:docPart>
      <w:docPartPr>
        <w:name w:val="390CD1833E3B42A2A8F581F68678685C"/>
        <w:category>
          <w:name w:val="Общие"/>
          <w:gallery w:val="placeholder"/>
        </w:category>
        <w:types>
          <w:type w:val="bbPlcHdr"/>
        </w:types>
        <w:behaviors>
          <w:behavior w:val="content"/>
        </w:behaviors>
        <w:guid w:val="{75C1D15E-F9AA-470D-8432-6F7D14D997E4}"/>
      </w:docPartPr>
      <w:docPartBody>
        <w:p w:rsidR="0096643D" w:rsidRDefault="0096643D" w:rsidP="0096643D">
          <w:pPr>
            <w:pStyle w:val="390CD1833E3B42A2A8F581F68678685C"/>
          </w:pPr>
          <w:r>
            <w:rPr>
              <w:rStyle w:val="a3"/>
            </w:rPr>
            <w:t>Место для ввода текста.</w:t>
          </w:r>
        </w:p>
      </w:docPartBody>
    </w:docPart>
    <w:docPart>
      <w:docPartPr>
        <w:name w:val="B9081A099D8D4A639BEC71F8D7B71B09"/>
        <w:category>
          <w:name w:val="Общие"/>
          <w:gallery w:val="placeholder"/>
        </w:category>
        <w:types>
          <w:type w:val="bbPlcHdr"/>
        </w:types>
        <w:behaviors>
          <w:behavior w:val="content"/>
        </w:behaviors>
        <w:guid w:val="{1AE4BD07-6518-4225-A95E-181A2CF467FC}"/>
      </w:docPartPr>
      <w:docPartBody>
        <w:p w:rsidR="0096643D" w:rsidRDefault="0096643D" w:rsidP="0096643D">
          <w:pPr>
            <w:pStyle w:val="B9081A099D8D4A639BEC71F8D7B71B09"/>
          </w:pPr>
          <w:r>
            <w:rPr>
              <w:rStyle w:val="a3"/>
            </w:rPr>
            <w:t>Место для ввода текста.</w:t>
          </w:r>
        </w:p>
      </w:docPartBody>
    </w:docPart>
    <w:docPart>
      <w:docPartPr>
        <w:name w:val="704025F2203E49EABCA7341917B12D12"/>
        <w:category>
          <w:name w:val="Общие"/>
          <w:gallery w:val="placeholder"/>
        </w:category>
        <w:types>
          <w:type w:val="bbPlcHdr"/>
        </w:types>
        <w:behaviors>
          <w:behavior w:val="content"/>
        </w:behaviors>
        <w:guid w:val="{271733B8-A08E-40FB-91FE-061B9322FE19}"/>
      </w:docPartPr>
      <w:docPartBody>
        <w:p w:rsidR="0096643D" w:rsidRDefault="0096643D" w:rsidP="0096643D">
          <w:pPr>
            <w:pStyle w:val="704025F2203E49EABCA7341917B12D12"/>
          </w:pPr>
          <w:r>
            <w:rPr>
              <w:rStyle w:val="a3"/>
            </w:rPr>
            <w:t>Место для ввода текста.</w:t>
          </w:r>
        </w:p>
      </w:docPartBody>
    </w:docPart>
    <w:docPart>
      <w:docPartPr>
        <w:name w:val="45F1B83D649241A0AB36C355CE8E06D1"/>
        <w:category>
          <w:name w:val="Общие"/>
          <w:gallery w:val="placeholder"/>
        </w:category>
        <w:types>
          <w:type w:val="bbPlcHdr"/>
        </w:types>
        <w:behaviors>
          <w:behavior w:val="content"/>
        </w:behaviors>
        <w:guid w:val="{D67EB854-E6A1-4C03-A10B-A4505D8ED046}"/>
      </w:docPartPr>
      <w:docPartBody>
        <w:p w:rsidR="0096643D" w:rsidRDefault="0096643D" w:rsidP="0096643D">
          <w:pPr>
            <w:pStyle w:val="45F1B83D649241A0AB36C355CE8E06D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charset w:val="00"/>
    <w:family w:val="roman"/>
    <w:pitch w:val="default"/>
    <w:sig w:usb0="00000201" w:usb1="00000000" w:usb2="00000000" w:usb3="00000000" w:csb0="00040005"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3D"/>
    <w:rsid w:val="0096643D"/>
    <w:rsid w:val="00C8157E"/>
    <w:rsid w:val="00CD4C07"/>
    <w:rsid w:val="00CF3AE8"/>
    <w:rsid w:val="00E9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643D"/>
    <w:rPr>
      <w:color w:val="808080"/>
    </w:rPr>
  </w:style>
  <w:style w:type="paragraph" w:customStyle="1" w:styleId="B41698C0393C4A75A5B84696564CC741">
    <w:name w:val="B41698C0393C4A75A5B84696564CC741"/>
    <w:rsid w:val="0096643D"/>
  </w:style>
  <w:style w:type="paragraph" w:customStyle="1" w:styleId="B1CA47D9089640499E242AEFE8121033">
    <w:name w:val="B1CA47D9089640499E242AEFE8121033"/>
    <w:rsid w:val="0096643D"/>
  </w:style>
  <w:style w:type="paragraph" w:customStyle="1" w:styleId="DA75D8C12EF04E21B67340D2392CC465">
    <w:name w:val="DA75D8C12EF04E21B67340D2392CC465"/>
    <w:rsid w:val="0096643D"/>
  </w:style>
  <w:style w:type="paragraph" w:customStyle="1" w:styleId="EE82448706254A08861D4BA7A302F38C">
    <w:name w:val="EE82448706254A08861D4BA7A302F38C"/>
    <w:rsid w:val="0096643D"/>
  </w:style>
  <w:style w:type="paragraph" w:customStyle="1" w:styleId="4FB168F89EFE4548A48D9E11945EBC5C">
    <w:name w:val="4FB168F89EFE4548A48D9E11945EBC5C"/>
    <w:rsid w:val="0096643D"/>
  </w:style>
  <w:style w:type="paragraph" w:customStyle="1" w:styleId="FF1413A6DCCA48D5AF8300A080CDC049">
    <w:name w:val="FF1413A6DCCA48D5AF8300A080CDC049"/>
    <w:rsid w:val="0096643D"/>
  </w:style>
  <w:style w:type="paragraph" w:customStyle="1" w:styleId="B79B41AFF6C2414E9A8ED4B280267433">
    <w:name w:val="B79B41AFF6C2414E9A8ED4B280267433"/>
    <w:rsid w:val="0096643D"/>
  </w:style>
  <w:style w:type="paragraph" w:customStyle="1" w:styleId="FF326AF84B724956BF7DDB8CC0FBE993">
    <w:name w:val="FF326AF84B724956BF7DDB8CC0FBE993"/>
    <w:rsid w:val="0096643D"/>
  </w:style>
  <w:style w:type="paragraph" w:customStyle="1" w:styleId="95F957F5E1CC4762B98A44249CA46BB4">
    <w:name w:val="95F957F5E1CC4762B98A44249CA46BB4"/>
    <w:rsid w:val="0096643D"/>
  </w:style>
  <w:style w:type="paragraph" w:customStyle="1" w:styleId="691AF3769C7E477FA3120135002397EC">
    <w:name w:val="691AF3769C7E477FA3120135002397EC"/>
    <w:rsid w:val="0096643D"/>
  </w:style>
  <w:style w:type="paragraph" w:customStyle="1" w:styleId="97B14582D39F4E23974090E5A6E18589">
    <w:name w:val="97B14582D39F4E23974090E5A6E18589"/>
    <w:rsid w:val="0096643D"/>
  </w:style>
  <w:style w:type="paragraph" w:customStyle="1" w:styleId="E72D7400B63848AEAD904D100DBAD2EB">
    <w:name w:val="E72D7400B63848AEAD904D100DBAD2EB"/>
    <w:rsid w:val="0096643D"/>
  </w:style>
  <w:style w:type="paragraph" w:customStyle="1" w:styleId="A636613431514BA1A54F95F98CC457C6">
    <w:name w:val="A636613431514BA1A54F95F98CC457C6"/>
    <w:rsid w:val="0096643D"/>
  </w:style>
  <w:style w:type="paragraph" w:customStyle="1" w:styleId="584B0435AE5047C992AF7C5E21DF3949">
    <w:name w:val="584B0435AE5047C992AF7C5E21DF3949"/>
    <w:rsid w:val="0096643D"/>
  </w:style>
  <w:style w:type="paragraph" w:customStyle="1" w:styleId="390CD1833E3B42A2A8F581F68678685C">
    <w:name w:val="390CD1833E3B42A2A8F581F68678685C"/>
    <w:rsid w:val="0096643D"/>
  </w:style>
  <w:style w:type="paragraph" w:customStyle="1" w:styleId="B9081A099D8D4A639BEC71F8D7B71B09">
    <w:name w:val="B9081A099D8D4A639BEC71F8D7B71B09"/>
    <w:rsid w:val="0096643D"/>
  </w:style>
  <w:style w:type="paragraph" w:customStyle="1" w:styleId="704025F2203E49EABCA7341917B12D12">
    <w:name w:val="704025F2203E49EABCA7341917B12D12"/>
    <w:rsid w:val="0096643D"/>
  </w:style>
  <w:style w:type="paragraph" w:customStyle="1" w:styleId="45F1B83D649241A0AB36C355CE8E06D1">
    <w:name w:val="45F1B83D649241A0AB36C355CE8E06D1"/>
    <w:rsid w:val="00966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D8D7-2CF3-4E03-9DED-A0739295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3326</TotalTime>
  <Pages>50</Pages>
  <Words>22311</Words>
  <Characters>127174</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149187</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186</cp:revision>
  <cp:lastPrinted>2023-08-04T03:36:00Z</cp:lastPrinted>
  <dcterms:created xsi:type="dcterms:W3CDTF">2024-12-18T08:04:00Z</dcterms:created>
  <dcterms:modified xsi:type="dcterms:W3CDTF">2025-09-04T06:21:00Z</dcterms:modified>
</cp:coreProperties>
</file>