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409FFB2A" w:rsidR="00B83ACE" w:rsidRPr="001E5D95" w:rsidRDefault="004375CC" w:rsidP="00B83ACE">
      <w:pPr>
        <w:spacing w:line="240" w:lineRule="auto"/>
        <w:jc w:val="right"/>
        <w:rPr>
          <w:rFonts w:ascii="Times New Roman" w:hAnsi="Times New Roman"/>
          <w:b/>
          <w:bCs/>
          <w:sz w:val="24"/>
          <w:szCs w:val="24"/>
        </w:rPr>
      </w:pPr>
      <w:r w:rsidRPr="00E4654F">
        <w:rPr>
          <w:rFonts w:ascii="Times New Roman" w:eastAsia="Times New Roman" w:hAnsi="Times New Roman" w:cs="Arial"/>
          <w:bCs/>
          <w:kern w:val="28"/>
          <w:sz w:val="24"/>
          <w:szCs w:val="24"/>
          <w:lang w:eastAsia="ru-RU"/>
        </w:rPr>
        <w:t>от «</w:t>
      </w:r>
      <w:r w:rsidR="00E4654F" w:rsidRPr="00E4654F">
        <w:rPr>
          <w:rFonts w:ascii="Times New Roman" w:eastAsia="Times New Roman" w:hAnsi="Times New Roman" w:cs="Arial"/>
          <w:bCs/>
          <w:kern w:val="28"/>
          <w:sz w:val="24"/>
          <w:szCs w:val="24"/>
          <w:lang w:eastAsia="ru-RU"/>
        </w:rPr>
        <w:t>14</w:t>
      </w:r>
      <w:r w:rsidR="00B83ACE" w:rsidRPr="00E4654F">
        <w:rPr>
          <w:rFonts w:ascii="Times New Roman" w:eastAsia="Times New Roman" w:hAnsi="Times New Roman" w:cs="Arial"/>
          <w:bCs/>
          <w:kern w:val="28"/>
          <w:sz w:val="24"/>
          <w:szCs w:val="24"/>
          <w:lang w:eastAsia="ru-RU"/>
        </w:rPr>
        <w:t xml:space="preserve">» </w:t>
      </w:r>
      <w:r w:rsidR="00882985" w:rsidRPr="00E4654F">
        <w:rPr>
          <w:rFonts w:ascii="Times New Roman" w:eastAsia="Times New Roman" w:hAnsi="Times New Roman" w:cs="Arial"/>
          <w:bCs/>
          <w:kern w:val="28"/>
          <w:sz w:val="24"/>
          <w:szCs w:val="24"/>
          <w:lang w:eastAsia="ru-RU"/>
        </w:rPr>
        <w:t>февраля</w:t>
      </w:r>
      <w:r w:rsidRPr="00E4654F">
        <w:rPr>
          <w:rFonts w:ascii="Times New Roman" w:eastAsia="Times New Roman" w:hAnsi="Times New Roman" w:cs="Arial"/>
          <w:bCs/>
          <w:kern w:val="28"/>
          <w:sz w:val="24"/>
          <w:szCs w:val="24"/>
          <w:lang w:eastAsia="ru-RU"/>
        </w:rPr>
        <w:t xml:space="preserve"> 2024</w:t>
      </w:r>
      <w:r w:rsidR="00B83ACE" w:rsidRPr="00E4654F">
        <w:rPr>
          <w:rFonts w:ascii="Times New Roman" w:eastAsia="Times New Roman" w:hAnsi="Times New Roman" w:cs="Arial"/>
          <w:bCs/>
          <w:kern w:val="28"/>
          <w:sz w:val="24"/>
          <w:szCs w:val="24"/>
          <w:lang w:eastAsia="ru-RU"/>
        </w:rPr>
        <w:t xml:space="preserve"> г. № Закуп -</w:t>
      </w:r>
      <w:r w:rsidR="00E4654F">
        <w:rPr>
          <w:rFonts w:ascii="Times New Roman" w:eastAsia="Times New Roman" w:hAnsi="Times New Roman" w:cs="Arial"/>
          <w:bCs/>
          <w:kern w:val="28"/>
          <w:sz w:val="24"/>
          <w:szCs w:val="24"/>
          <w:lang w:eastAsia="ru-RU"/>
        </w:rPr>
        <w:t xml:space="preserve"> 1025</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ЗАПРОСУ ПРЕДЛОЖЕНИЙ</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6C7BF84B"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на поставку</w:t>
      </w:r>
      <w:r w:rsidR="001B7BE9" w:rsidRPr="001E5D95">
        <w:rPr>
          <w:rFonts w:ascii="Times New Roman" w:hAnsi="Times New Roman"/>
          <w:b/>
          <w:sz w:val="32"/>
          <w:szCs w:val="32"/>
        </w:rPr>
        <w:t xml:space="preserve"> табачной продукции</w:t>
      </w:r>
      <w:r w:rsidRPr="001E5D95">
        <w:rPr>
          <w:rFonts w:ascii="Times New Roman" w:hAnsi="Times New Roman"/>
          <w:b/>
          <w:sz w:val="32"/>
          <w:szCs w:val="32"/>
        </w:rPr>
        <w:t xml:space="preserve"> для автозаправочных стан</w:t>
      </w:r>
      <w:r w:rsidR="00B14897" w:rsidRPr="001E5D95">
        <w:rPr>
          <w:rFonts w:ascii="Times New Roman" w:hAnsi="Times New Roman"/>
          <w:b/>
          <w:sz w:val="32"/>
          <w:szCs w:val="32"/>
        </w:rPr>
        <w:t>ций сети АО «Саханефтегазсбыт»</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Pr="001E5D95" w:rsidRDefault="00B83ACE"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4C9B7CEF" w14:textId="1F88EB89" w:rsidR="00B83ACE" w:rsidRPr="001E5D95" w:rsidRDefault="00B83ACE" w:rsidP="00B83ACE">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p w14:paraId="0414B0AC" w14:textId="77777777" w:rsidR="00B83ACE" w:rsidRPr="001E5D95" w:rsidRDefault="00B83ACE" w:rsidP="00B83ACE">
      <w:pPr>
        <w:spacing w:line="240" w:lineRule="auto"/>
        <w:jc w:val="center"/>
        <w:rPr>
          <w:rFonts w:ascii="Times New Roman" w:hAnsi="Times New Roman"/>
          <w:sz w:val="24"/>
          <w:szCs w:val="24"/>
        </w:rPr>
      </w:pPr>
    </w:p>
    <w:p w14:paraId="44419F67" w14:textId="025C2FC1" w:rsidR="00B83ACE" w:rsidRPr="001E5D95" w:rsidRDefault="00B83ACE" w:rsidP="00B83ACE">
      <w:pPr>
        <w:spacing w:line="240" w:lineRule="auto"/>
        <w:jc w:val="center"/>
        <w:rPr>
          <w:rFonts w:ascii="Times New Roman" w:hAnsi="Times New Roman"/>
          <w:sz w:val="24"/>
          <w:szCs w:val="24"/>
        </w:rPr>
      </w:pPr>
    </w:p>
    <w:p w14:paraId="25A0B4D7" w14:textId="77777777" w:rsidR="00F200A6" w:rsidRPr="001E5D95" w:rsidRDefault="00F200A6" w:rsidP="00B83ACE">
      <w:pPr>
        <w:spacing w:line="240" w:lineRule="auto"/>
        <w:jc w:val="center"/>
        <w:rPr>
          <w:rFonts w:ascii="Times New Roman" w:hAnsi="Times New Roman"/>
          <w:sz w:val="24"/>
          <w:szCs w:val="24"/>
        </w:rPr>
      </w:pP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28CA73C7" w14:textId="77777777" w:rsidR="00B83ACE" w:rsidRPr="001E5D95"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p>
          <w:p w14:paraId="79C86318"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r w:rsidRPr="001E5D9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предложений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 Предмет запроса предложений . . . . . . . . . . . . . . . . . . . . . . . . . . . . . . . . . . . . . . . . . . . .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59279A1E"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0360E8" w:rsidRPr="001E5D95">
              <w:rPr>
                <w:rFonts w:ascii="Times New Roman" w:eastAsia="Times New Roman" w:hAnsi="Times New Roman"/>
                <w:iCs/>
                <w:sz w:val="24"/>
                <w:szCs w:val="24"/>
                <w:lang w:eastAsia="ru-RU"/>
              </w:rPr>
              <w:t>Требования техническим характеристикам товара</w:t>
            </w:r>
            <w:r w:rsidRPr="001E5D95">
              <w:rPr>
                <w:rFonts w:ascii="Times New Roman" w:eastAsia="Times New Roman" w:hAnsi="Times New Roman"/>
                <w:sz w:val="24"/>
                <w:szCs w:val="24"/>
                <w:lang w:eastAsia="ru-RU"/>
              </w:rPr>
              <w:t xml:space="preserve">. . . . . . . . . . . . . . . . . . . . . . . .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4AE8767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EB45F8" w:rsidRPr="001E5D95">
              <w:rPr>
                <w:rFonts w:ascii="Times New Roman" w:eastAsia="Times New Roman" w:hAnsi="Times New Roman"/>
                <w:sz w:val="24"/>
                <w:szCs w:val="24"/>
                <w:lang w:eastAsia="ru-RU"/>
              </w:rPr>
              <w:t>Обоснование начальной (максимальной) цены прейскуранта</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4F498F7F"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EB45F8" w:rsidRPr="001E5D95">
              <w:rPr>
                <w:rFonts w:ascii="Times New Roman" w:eastAsia="Times New Roman" w:hAnsi="Times New Roman"/>
                <w:bCs/>
                <w:iCs/>
                <w:sz w:val="24"/>
                <w:szCs w:val="24"/>
                <w:lang w:eastAsia="ru-RU"/>
              </w:rPr>
              <w:t>Порядок формирования цены договора</w:t>
            </w:r>
            <w:r w:rsidRPr="001E5D95">
              <w:rPr>
                <w:rFonts w:ascii="Times New Roman" w:eastAsia="Times New Roman" w:hAnsi="Times New Roman"/>
                <w:sz w:val="24"/>
                <w:szCs w:val="24"/>
                <w:lang w:eastAsia="ru-RU"/>
              </w:rPr>
              <w:t xml:space="preserve"> . . . . . . . . . . . . . . . . . . . . . . . . . . . . . . . . . . . . . . . . . . .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Форма и порядок оплаты . . . . . . . . . . . . . . . . . . . . . . . . . . . . . . . . . . . . . . . . . . . . . . . . . . . . . . .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48170F61"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EB45F8" w:rsidRPr="001E5D95">
              <w:rPr>
                <w:rFonts w:ascii="Times New Roman" w:eastAsia="Times New Roman" w:hAnsi="Times New Roman"/>
                <w:iCs/>
                <w:sz w:val="24"/>
                <w:szCs w:val="24"/>
                <w:lang w:eastAsia="ru-RU"/>
              </w:rPr>
              <w:t>Условия поставки</w:t>
            </w:r>
            <w:r w:rsidRPr="001E5D95">
              <w:rPr>
                <w:rFonts w:ascii="Times New Roman" w:eastAsia="Times New Roman" w:hAnsi="Times New Roman"/>
                <w:sz w:val="24"/>
                <w:szCs w:val="24"/>
                <w:lang w:eastAsia="ru-RU"/>
              </w:rPr>
              <w:t xml:space="preserve">. . . . . . . . . . . . . . . . . . . . . . . . . . . . . . . . . . . . . . . . .. . . . . . . . . </w:t>
            </w:r>
            <w:r w:rsidR="00EB45F8" w:rsidRPr="001E5D95">
              <w:rPr>
                <w:rFonts w:ascii="Times New Roman" w:eastAsia="Times New Roman" w:hAnsi="Times New Roman"/>
                <w:sz w:val="24"/>
                <w:szCs w:val="24"/>
                <w:lang w:eastAsia="ru-RU"/>
              </w:rPr>
              <w:t>. . . .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219AEC9"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EB45F8" w:rsidRPr="001E5D95">
              <w:rPr>
                <w:rFonts w:ascii="Times New Roman" w:eastAsia="Times New Roman" w:hAnsi="Times New Roman"/>
                <w:sz w:val="24"/>
                <w:szCs w:val="24"/>
                <w:lang w:eastAsia="ru-RU"/>
              </w:rPr>
              <w:t>Место поставки товара</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 . . . . </w:t>
            </w:r>
            <w:r w:rsidR="00EB45F8" w:rsidRPr="001E5D95">
              <w:rPr>
                <w:rFonts w:ascii="Times New Roman" w:eastAsia="Times New Roman" w:hAnsi="Times New Roman"/>
                <w:sz w:val="24"/>
                <w:szCs w:val="24"/>
                <w:lang w:eastAsia="ru-RU"/>
              </w:rPr>
              <w:t xml:space="preserve">. . . . . . . . . . . . .  </w:t>
            </w:r>
          </w:p>
        </w:tc>
        <w:tc>
          <w:tcPr>
            <w:tcW w:w="9782" w:type="dxa"/>
            <w:gridSpan w:val="2"/>
            <w:tcBorders>
              <w:top w:val="nil"/>
              <w:left w:val="nil"/>
              <w:bottom w:val="nil"/>
              <w:right w:val="nil"/>
            </w:tcBorders>
            <w:vAlign w:val="bottom"/>
          </w:tcPr>
          <w:p w14:paraId="777B36DD" w14:textId="7A07A520"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2890376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EB45F8" w:rsidRPr="001E5D9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 . . . .  . . . . . . .  . . . . . . .  . . . . . . .  . . . . . . .  .</w:t>
            </w:r>
          </w:p>
        </w:tc>
        <w:tc>
          <w:tcPr>
            <w:tcW w:w="9782" w:type="dxa"/>
            <w:gridSpan w:val="2"/>
            <w:tcBorders>
              <w:top w:val="nil"/>
              <w:left w:val="nil"/>
              <w:bottom w:val="nil"/>
              <w:right w:val="nil"/>
            </w:tcBorders>
            <w:vAlign w:val="bottom"/>
          </w:tcPr>
          <w:p w14:paraId="5B78DE47" w14:textId="45D0620F"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08C29514"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EB45F8" w:rsidRPr="001E5D95">
              <w:rPr>
                <w:rFonts w:ascii="Times New Roman" w:eastAsia="Times New Roman" w:hAnsi="Times New Roman"/>
                <w:sz w:val="24"/>
                <w:szCs w:val="24"/>
                <w:lang w:eastAsia="ru-RU"/>
              </w:rPr>
              <w:t>Требования к качеству, к безопасности и гарантии поставляемых товаров</w:t>
            </w:r>
            <w:r w:rsidRPr="001E5D95">
              <w:rPr>
                <w:rFonts w:ascii="Times New Roman" w:eastAsia="Times New Roman" w:hAnsi="Times New Roman"/>
                <w:sz w:val="24"/>
                <w:szCs w:val="24"/>
                <w:lang w:eastAsia="ru-RU"/>
              </w:rPr>
              <w:t xml:space="preserve">. . . . . . . . . . . . . . . . . </w:t>
            </w:r>
          </w:p>
        </w:tc>
        <w:tc>
          <w:tcPr>
            <w:tcW w:w="9782" w:type="dxa"/>
            <w:gridSpan w:val="2"/>
            <w:tcBorders>
              <w:top w:val="nil"/>
              <w:left w:val="nil"/>
              <w:bottom w:val="nil"/>
              <w:right w:val="nil"/>
            </w:tcBorders>
            <w:vAlign w:val="bottom"/>
          </w:tcPr>
          <w:p w14:paraId="4E9D4AAC" w14:textId="201C3282"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7BD936B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Требования соответствия товаров, работ нормативным документам (Законам, ГОСТ, </w:t>
            </w:r>
            <w:proofErr w:type="spellStart"/>
            <w:r w:rsidRPr="001E5D95">
              <w:rPr>
                <w:rFonts w:ascii="Times New Roman" w:eastAsia="Times New Roman" w:hAnsi="Times New Roman"/>
                <w:sz w:val="24"/>
                <w:szCs w:val="24"/>
                <w:lang w:eastAsia="ru-RU"/>
              </w:rPr>
              <w:t>СанПинН</w:t>
            </w:r>
            <w:proofErr w:type="spellEnd"/>
            <w:r w:rsidRPr="001E5D95">
              <w:rPr>
                <w:rFonts w:ascii="Times New Roman" w:eastAsia="Times New Roman" w:hAnsi="Times New Roman"/>
                <w:sz w:val="24"/>
                <w:szCs w:val="24"/>
                <w:lang w:eastAsia="ru-RU"/>
              </w:rPr>
              <w:t xml:space="preserve">, стандартам, Техническим регламентам и т.д.). . . . . . . . . . . . . . . . . . . . . . . . . . . . . . . . . .  </w:t>
            </w:r>
          </w:p>
        </w:tc>
        <w:tc>
          <w:tcPr>
            <w:tcW w:w="9782" w:type="dxa"/>
            <w:gridSpan w:val="2"/>
            <w:tcBorders>
              <w:top w:val="nil"/>
              <w:left w:val="nil"/>
              <w:bottom w:val="nil"/>
              <w:right w:val="nil"/>
            </w:tcBorders>
            <w:vAlign w:val="bottom"/>
          </w:tcPr>
          <w:p w14:paraId="7033A88E" w14:textId="5E36AE0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25D49F9" w14:textId="77777777" w:rsidTr="00B7575F">
        <w:trPr>
          <w:trHeight w:val="360"/>
        </w:trPr>
        <w:tc>
          <w:tcPr>
            <w:tcW w:w="9782" w:type="dxa"/>
            <w:tcBorders>
              <w:top w:val="nil"/>
              <w:left w:val="nil"/>
              <w:bottom w:val="nil"/>
              <w:right w:val="nil"/>
            </w:tcBorders>
            <w:vAlign w:val="bottom"/>
          </w:tcPr>
          <w:p w14:paraId="05309584" w14:textId="231ACFF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Требования к размерам, упаковке. . . . . . . . . . . . . . . . . . . . . . . . . . . . . . . . . .  . . . . . . .  . . . . . . .  .</w:t>
            </w:r>
          </w:p>
        </w:tc>
        <w:tc>
          <w:tcPr>
            <w:tcW w:w="9782" w:type="dxa"/>
            <w:gridSpan w:val="2"/>
            <w:tcBorders>
              <w:top w:val="nil"/>
              <w:left w:val="nil"/>
              <w:bottom w:val="nil"/>
              <w:right w:val="nil"/>
            </w:tcBorders>
            <w:vAlign w:val="bottom"/>
          </w:tcPr>
          <w:p w14:paraId="33E4A26D" w14:textId="1271EE9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6537EF4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DD45C38" w14:textId="77777777" w:rsidTr="00B7575F">
        <w:trPr>
          <w:trHeight w:val="360"/>
        </w:trPr>
        <w:tc>
          <w:tcPr>
            <w:tcW w:w="9782" w:type="dxa"/>
            <w:tcBorders>
              <w:top w:val="nil"/>
              <w:left w:val="nil"/>
              <w:bottom w:val="nil"/>
              <w:right w:val="nil"/>
            </w:tcBorders>
            <w:vAlign w:val="bottom"/>
          </w:tcPr>
          <w:p w14:paraId="644D86F7" w14:textId="134BA4D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2.12. Обязательные требования к Участнику. . . . . . . . . . . . . . . . . . . . . . . . . . . . . . . . . .  . . . . . . .  .</w:t>
            </w:r>
          </w:p>
        </w:tc>
        <w:tc>
          <w:tcPr>
            <w:tcW w:w="9782" w:type="dxa"/>
            <w:gridSpan w:val="2"/>
            <w:tcBorders>
              <w:top w:val="nil"/>
              <w:left w:val="nil"/>
              <w:bottom w:val="nil"/>
              <w:right w:val="nil"/>
            </w:tcBorders>
            <w:vAlign w:val="bottom"/>
          </w:tcPr>
          <w:p w14:paraId="0D3FA5B9" w14:textId="2A9739A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5DC56493" w14:textId="69CEDFD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Срок поставки. . . . . . . . . . . . . . . . . . . . . . . . . . . . </w:t>
            </w:r>
          </w:p>
        </w:tc>
        <w:tc>
          <w:tcPr>
            <w:tcW w:w="992" w:type="dxa"/>
            <w:vAlign w:val="bottom"/>
          </w:tcPr>
          <w:p w14:paraId="78B04858" w14:textId="406DA9B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 . . . . </w:t>
            </w:r>
          </w:p>
        </w:tc>
        <w:tc>
          <w:tcPr>
            <w:tcW w:w="9782" w:type="dxa"/>
            <w:gridSpan w:val="2"/>
            <w:tcBorders>
              <w:top w:val="nil"/>
              <w:left w:val="nil"/>
              <w:bottom w:val="nil"/>
              <w:right w:val="nil"/>
            </w:tcBorders>
            <w:vAlign w:val="bottom"/>
          </w:tcPr>
          <w:p w14:paraId="1B1C7955" w14:textId="6309329E" w:rsidR="00EB45F8" w:rsidRPr="001E5D95" w:rsidRDefault="004F5132"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3F0ED3F5"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1000ED9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5C0B464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485E4B5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405DC03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1189CC3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7872BEA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38CEB62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4EC61AD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1E3AE09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2881D8C0"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538609F5"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099DB8DC"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413132A5"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3D06EF4D" w:rsidR="00EB45F8" w:rsidRPr="001E5D95" w:rsidRDefault="001C2CD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3C697E5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444ED3E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C2CD2">
              <w:rPr>
                <w:rFonts w:ascii="Times New Roman" w:eastAsia="Times New Roman" w:hAnsi="Times New Roman"/>
                <w:sz w:val="24"/>
                <w:szCs w:val="24"/>
                <w:lang w:eastAsia="ru-RU"/>
              </w:rPr>
              <w:t>38</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646C13D9"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5132" w:rsidRPr="001E5D95">
              <w:rPr>
                <w:rFonts w:ascii="Times New Roman" w:eastAsia="Times New Roman" w:hAnsi="Times New Roman"/>
                <w:sz w:val="24"/>
                <w:szCs w:val="24"/>
                <w:lang w:eastAsia="ru-RU"/>
              </w:rPr>
              <w:t>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003CEDA7" w:rsidR="00EB45F8" w:rsidRPr="001E5D95" w:rsidRDefault="004F5132"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2E41BBC6"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5132" w:rsidRPr="001E5D95">
              <w:rPr>
                <w:rFonts w:ascii="Times New Roman" w:eastAsia="Times New Roman" w:hAnsi="Times New Roman"/>
                <w:sz w:val="24"/>
                <w:szCs w:val="24"/>
                <w:lang w:eastAsia="ru-RU"/>
              </w:rPr>
              <w:t>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600652CC" w:rsidR="00EB45F8" w:rsidRPr="001E5D95" w:rsidRDefault="004F5132"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71B67090" w:rsidR="00EB45F8" w:rsidRPr="001E5D95" w:rsidRDefault="004F5132"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6854B462" w:rsidR="00EB45F8" w:rsidRPr="001E5D95" w:rsidRDefault="004F5132"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5430A296" w:rsidR="00EB45F8" w:rsidRPr="001E5D95" w:rsidRDefault="004F5132"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r w:rsidR="00007673">
              <w:rPr>
                <w:rFonts w:ascii="Times New Roman" w:eastAsia="Times New Roman" w:hAnsi="Times New Roman"/>
                <w:sz w:val="24"/>
                <w:szCs w:val="24"/>
                <w:lang w:eastAsia="ru-RU"/>
              </w:rPr>
              <w:t>2</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020F65D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07673">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6D9F9A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07673">
              <w:rPr>
                <w:rFonts w:ascii="Times New Roman" w:eastAsia="Times New Roman" w:hAnsi="Times New Roman"/>
                <w:sz w:val="24"/>
                <w:szCs w:val="24"/>
                <w:lang w:eastAsia="ru-RU"/>
              </w:rPr>
              <w:t>44</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20AD78E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07673">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56E498B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07673">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1BFFFED5"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07673">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3853F69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BA19B2">
              <w:rPr>
                <w:rFonts w:ascii="Times New Roman" w:eastAsia="Times New Roman" w:hAnsi="Times New Roman"/>
                <w:sz w:val="24"/>
                <w:szCs w:val="24"/>
                <w:lang w:eastAsia="ru-RU"/>
              </w:rPr>
              <w:t>50</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DED1256" w14:textId="77777777" w:rsidTr="00B7575F">
        <w:trPr>
          <w:trHeight w:val="360"/>
        </w:trPr>
        <w:tc>
          <w:tcPr>
            <w:tcW w:w="9782" w:type="dxa"/>
            <w:tcBorders>
              <w:top w:val="nil"/>
              <w:left w:val="nil"/>
              <w:bottom w:val="nil"/>
              <w:right w:val="nil"/>
            </w:tcBorders>
            <w:vAlign w:val="bottom"/>
          </w:tcPr>
          <w:p w14:paraId="6A77851E"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5.2.</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2). . . . . . .  . . . . . . . . . . . . . . . . . . . . . . . . . . . . . . . . . . </w:t>
            </w:r>
          </w:p>
        </w:tc>
        <w:tc>
          <w:tcPr>
            <w:tcW w:w="9782" w:type="dxa"/>
            <w:gridSpan w:val="2"/>
            <w:tcBorders>
              <w:top w:val="nil"/>
              <w:left w:val="nil"/>
              <w:bottom w:val="nil"/>
              <w:right w:val="nil"/>
            </w:tcBorders>
            <w:vAlign w:val="bottom"/>
          </w:tcPr>
          <w:p w14:paraId="063AC0AB" w14:textId="439B03D5"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BA19B2">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16FE21C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E61EDD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35FA73E5" w14:textId="77777777" w:rsidTr="00B7575F">
        <w:trPr>
          <w:trHeight w:val="360"/>
        </w:trPr>
        <w:tc>
          <w:tcPr>
            <w:tcW w:w="9782" w:type="dxa"/>
            <w:tcBorders>
              <w:top w:val="nil"/>
              <w:left w:val="nil"/>
              <w:bottom w:val="nil"/>
              <w:right w:val="nil"/>
            </w:tcBorders>
            <w:vAlign w:val="bottom"/>
          </w:tcPr>
          <w:p w14:paraId="1EC5AECF" w14:textId="6D54267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gridSpan w:val="2"/>
            <w:tcBorders>
              <w:top w:val="nil"/>
              <w:left w:val="nil"/>
              <w:bottom w:val="nil"/>
              <w:right w:val="nil"/>
            </w:tcBorders>
            <w:vAlign w:val="bottom"/>
          </w:tcPr>
          <w:p w14:paraId="20CFF725" w14:textId="27F3260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BA19B2">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654905E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D74695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56526FC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5.3. Анкета Участника (форма 3) . . . . . . . . . . . . . . . . . . . . . . . . . . . . . . . . . . . . . . . . . . . . . . . . . . . </w:t>
            </w:r>
          </w:p>
        </w:tc>
        <w:tc>
          <w:tcPr>
            <w:tcW w:w="992" w:type="dxa"/>
            <w:tcBorders>
              <w:top w:val="nil"/>
              <w:left w:val="nil"/>
              <w:bottom w:val="nil"/>
              <w:right w:val="nil"/>
            </w:tcBorders>
            <w:vAlign w:val="bottom"/>
          </w:tcPr>
          <w:p w14:paraId="4A8C32AE" w14:textId="5B561365"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EFA569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5.3.1. Инструкция по заполнению . . . . . . . . . . . . . . . . . . . . . . . . . . . . . . . . . . . . . . . . . . . . . . . . . . .</w:t>
            </w:r>
          </w:p>
        </w:tc>
        <w:tc>
          <w:tcPr>
            <w:tcW w:w="992" w:type="dxa"/>
            <w:tcBorders>
              <w:top w:val="nil"/>
              <w:left w:val="nil"/>
              <w:bottom w:val="nil"/>
              <w:right w:val="nil"/>
            </w:tcBorders>
            <w:vAlign w:val="bottom"/>
          </w:tcPr>
          <w:p w14:paraId="72B592FB" w14:textId="62F531C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BA19B2">
              <w:rPr>
                <w:rFonts w:ascii="Times New Roman" w:eastAsia="Times New Roman" w:hAnsi="Times New Roman"/>
                <w:sz w:val="24"/>
                <w:szCs w:val="24"/>
                <w:lang w:eastAsia="ru-RU"/>
              </w:rPr>
              <w:t>55</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5D7179D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5.4. Справка об отсутствии признаков крупной сделки (форма 4). . . . . . . . . . . . . . . . . . . . . . . . . . . </w:t>
            </w:r>
          </w:p>
        </w:tc>
        <w:tc>
          <w:tcPr>
            <w:tcW w:w="992" w:type="dxa"/>
            <w:tcBorders>
              <w:top w:val="nil"/>
              <w:left w:val="nil"/>
              <w:bottom w:val="nil"/>
              <w:right w:val="nil"/>
            </w:tcBorders>
            <w:vAlign w:val="bottom"/>
          </w:tcPr>
          <w:p w14:paraId="5FFD7DB5" w14:textId="5AAEDBEC"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56</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73AC6AF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5.4.1. Инструкция по заполнению . . . . . . . . . . . . . . . . . . . . . . . . . . . . . . . . . . . . . . . . . . . . . . . . . . </w:t>
            </w:r>
          </w:p>
        </w:tc>
        <w:tc>
          <w:tcPr>
            <w:tcW w:w="992" w:type="dxa"/>
            <w:tcBorders>
              <w:top w:val="nil"/>
              <w:left w:val="nil"/>
              <w:bottom w:val="nil"/>
              <w:right w:val="nil"/>
            </w:tcBorders>
            <w:vAlign w:val="bottom"/>
          </w:tcPr>
          <w:p w14:paraId="4C41F401" w14:textId="2DCE008E"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57</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2616E6">
      <w:pPr>
        <w:pStyle w:val="aff8"/>
        <w:keepNext/>
        <w:keepLines/>
        <w:pageBreakBefore/>
        <w:numPr>
          <w:ilvl w:val="0"/>
          <w:numId w:val="51"/>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77777777" w:rsidR="00B83ACE" w:rsidRPr="001E5D95" w:rsidRDefault="00B83ACE" w:rsidP="002616E6">
      <w:pPr>
        <w:pStyle w:val="aff8"/>
        <w:numPr>
          <w:ilvl w:val="1"/>
          <w:numId w:val="51"/>
        </w:numPr>
        <w:suppressAutoHyphens/>
        <w:ind w:left="426"/>
        <w:jc w:val="both"/>
        <w:rPr>
          <w:rFonts w:ascii="Times New Roman" w:hAnsi="Times New Roman"/>
          <w:b/>
          <w:bCs/>
          <w:sz w:val="24"/>
          <w:szCs w:val="24"/>
        </w:rPr>
      </w:pPr>
      <w:r w:rsidRPr="001E5D95">
        <w:rPr>
          <w:rFonts w:ascii="Times New Roman" w:hAnsi="Times New Roman"/>
          <w:b/>
          <w:bCs/>
          <w:sz w:val="24"/>
          <w:szCs w:val="24"/>
        </w:rPr>
        <w:t>Общие сведения о процедуре запроса предложений</w:t>
      </w:r>
    </w:p>
    <w:p w14:paraId="211ACC6B" w14:textId="00E2999B"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запроса предложений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1E5D95">
          <w:rPr>
            <w:rStyle w:val="a8"/>
            <w:rFonts w:ascii="Times New Roman" w:hAnsi="Times New Roman" w:cs="Arial"/>
            <w:bCs/>
            <w:color w:val="auto"/>
            <w:sz w:val="24"/>
            <w:szCs w:val="24"/>
            <w:lang w:val="en-US"/>
          </w:rPr>
          <w:t>www</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zakupki</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gov</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ru</w:t>
        </w:r>
      </w:hyperlink>
      <w:r w:rsidRPr="001E5D95">
        <w:rPr>
          <w:rFonts w:ascii="Times New Roman" w:hAnsi="Times New Roman"/>
          <w:bCs/>
          <w:sz w:val="24"/>
          <w:szCs w:val="24"/>
        </w:rPr>
        <w:t xml:space="preserve"> </w:t>
      </w:r>
      <w:r w:rsidR="004528A2" w:rsidRPr="001E5D95">
        <w:rPr>
          <w:rFonts w:ascii="Times New Roman" w:eastAsia="Times New Roman" w:hAnsi="Times New Roman"/>
          <w:sz w:val="24"/>
          <w:szCs w:val="24"/>
          <w:lang w:eastAsia="ru-RU"/>
        </w:rPr>
        <w:t xml:space="preserve">и на сайте оператора </w:t>
      </w:r>
      <w:r w:rsidR="004528A2" w:rsidRPr="001E5D95">
        <w:rPr>
          <w:rFonts w:ascii="Times New Roman" w:eastAsia="Times New Roman" w:hAnsi="Times New Roman"/>
          <w:bCs/>
          <w:sz w:val="24"/>
          <w:szCs w:val="24"/>
          <w:lang w:eastAsia="ru-RU"/>
        </w:rPr>
        <w:t xml:space="preserve">электронной площадки </w:t>
      </w:r>
      <w:r w:rsidR="004528A2" w:rsidRPr="001E5D95">
        <w:rPr>
          <w:rFonts w:ascii="Times New Roman" w:eastAsia="Times New Roman" w:hAnsi="Times New Roman"/>
          <w:sz w:val="24"/>
          <w:szCs w:val="24"/>
          <w:lang w:eastAsia="ru-RU"/>
        </w:rPr>
        <w:t>ЭТП "Торги-223»</w:t>
      </w:r>
      <w:r w:rsidR="004528A2" w:rsidRPr="001E5D95">
        <w:rPr>
          <w:rFonts w:ascii="Times New Roman" w:eastAsia="Times New Roman" w:hAnsi="Times New Roman"/>
          <w:sz w:val="24"/>
          <w:szCs w:val="24"/>
          <w:shd w:val="clear" w:color="auto" w:fill="FBFBFB"/>
          <w:lang w:eastAsia="ru-RU"/>
        </w:rPr>
        <w:t xml:space="preserve"> </w:t>
      </w:r>
      <w:r w:rsidR="004528A2" w:rsidRPr="001E5D95">
        <w:rPr>
          <w:rFonts w:ascii="Times New Roman" w:eastAsia="Times New Roman" w:hAnsi="Times New Roman"/>
          <w:sz w:val="24"/>
          <w:szCs w:val="24"/>
          <w:u w:val="single"/>
          <w:shd w:val="clear" w:color="auto" w:fill="FBFBFB"/>
          <w:lang w:eastAsia="ru-RU"/>
        </w:rPr>
        <w:t>https://www.torgi223.ru</w:t>
      </w:r>
      <w:r w:rsidR="004528A2" w:rsidRPr="001E5D95">
        <w:rPr>
          <w:rFonts w:ascii="Times New Roman" w:eastAsia="Times New Roman" w:hAnsi="Times New Roman"/>
          <w:sz w:val="24"/>
          <w:szCs w:val="24"/>
          <w:lang w:eastAsia="ru-RU"/>
        </w:rPr>
        <w:t xml:space="preserve"> (далее – ЭП), </w:t>
      </w:r>
      <w:r w:rsidRPr="001E5D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на </w:t>
      </w:r>
      <w:r w:rsidR="003C6CFE" w:rsidRPr="001E5D95">
        <w:rPr>
          <w:rFonts w:ascii="Times New Roman" w:hAnsi="Times New Roman"/>
          <w:bCs/>
          <w:sz w:val="24"/>
          <w:szCs w:val="24"/>
        </w:rPr>
        <w:t>поставку табачной продукци</w:t>
      </w:r>
      <w:r w:rsidR="001B7BE9" w:rsidRPr="001E5D95">
        <w:rPr>
          <w:rFonts w:ascii="Times New Roman" w:hAnsi="Times New Roman"/>
          <w:bCs/>
          <w:sz w:val="24"/>
          <w:szCs w:val="24"/>
        </w:rPr>
        <w:t>и</w:t>
      </w:r>
      <w:r w:rsidR="003C6CFE" w:rsidRPr="001E5D95">
        <w:rPr>
          <w:rFonts w:ascii="Times New Roman" w:hAnsi="Times New Roman"/>
          <w:bCs/>
          <w:sz w:val="24"/>
          <w:szCs w:val="24"/>
        </w:rPr>
        <w:t xml:space="preserve"> для автозаправочных станций сети АО «Саханефтегазсбыт».</w:t>
      </w:r>
    </w:p>
    <w:p w14:paraId="1C20F738" w14:textId="77777777" w:rsidR="00B83ACE" w:rsidRPr="001E5D95" w:rsidRDefault="00B83ACE" w:rsidP="002616E6">
      <w:pPr>
        <w:pStyle w:val="aff8"/>
        <w:numPr>
          <w:ilvl w:val="2"/>
          <w:numId w:val="51"/>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D420E1A"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BE0457" w:rsidRPr="001E5D95">
        <w:rPr>
          <w:rFonts w:ascii="Times New Roman" w:hAnsi="Times New Roman"/>
          <w:sz w:val="24"/>
          <w:szCs w:val="24"/>
        </w:rPr>
        <w:t>Окоемов Николай Симонович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2</w:t>
      </w:r>
      <w:r w:rsidR="003C6CFE" w:rsidRPr="001E5D95">
        <w:rPr>
          <w:rFonts w:ascii="Times New Roman" w:hAnsi="Times New Roman"/>
          <w:bCs/>
          <w:sz w:val="24"/>
          <w:szCs w:val="24"/>
          <w:lang w:eastAsia="ru-RU"/>
        </w:rPr>
        <w:t>72-02-00</w:t>
      </w:r>
      <w:r w:rsidR="00B83ACE" w:rsidRPr="001E5D95">
        <w:rPr>
          <w:rFonts w:ascii="Times New Roman" w:hAnsi="Times New Roman"/>
          <w:bCs/>
          <w:sz w:val="24"/>
          <w:szCs w:val="24"/>
          <w:lang w:eastAsia="ru-RU"/>
        </w:rPr>
        <w:t>, доб. 21</w:t>
      </w:r>
      <w:r w:rsidR="003C6CFE" w:rsidRPr="001E5D95">
        <w:rPr>
          <w:rFonts w:ascii="Times New Roman" w:hAnsi="Times New Roman"/>
          <w:bCs/>
          <w:sz w:val="24"/>
          <w:szCs w:val="24"/>
          <w:lang w:eastAsia="ru-RU"/>
        </w:rPr>
        <w:t>35</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0"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2616E6">
      <w:pPr>
        <w:pStyle w:val="aff8"/>
        <w:numPr>
          <w:ilvl w:val="2"/>
          <w:numId w:val="51"/>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2616E6">
      <w:pPr>
        <w:pStyle w:val="aff8"/>
        <w:keepNext/>
        <w:numPr>
          <w:ilvl w:val="1"/>
          <w:numId w:val="51"/>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7777777" w:rsidR="00B83ACE" w:rsidRPr="001E5D95" w:rsidRDefault="00B83ACE" w:rsidP="002616E6">
      <w:pPr>
        <w:numPr>
          <w:ilvl w:val="2"/>
          <w:numId w:val="46"/>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2616E6">
      <w:pPr>
        <w:numPr>
          <w:ilvl w:val="2"/>
          <w:numId w:val="46"/>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2616E6">
      <w:pPr>
        <w:numPr>
          <w:ilvl w:val="2"/>
          <w:numId w:val="46"/>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2616E6">
      <w:pPr>
        <w:numPr>
          <w:ilvl w:val="2"/>
          <w:numId w:val="46"/>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2616E6">
      <w:pPr>
        <w:numPr>
          <w:ilvl w:val="2"/>
          <w:numId w:val="46"/>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2616E6">
      <w:pPr>
        <w:numPr>
          <w:ilvl w:val="2"/>
          <w:numId w:val="46"/>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1E5D95">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2616E6">
      <w:pPr>
        <w:keepNext/>
        <w:numPr>
          <w:ilvl w:val="1"/>
          <w:numId w:val="48"/>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2616E6">
      <w:pPr>
        <w:numPr>
          <w:ilvl w:val="0"/>
          <w:numId w:val="47"/>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2616E6">
      <w:pPr>
        <w:numPr>
          <w:ilvl w:val="0"/>
          <w:numId w:val="47"/>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2616E6">
      <w:pPr>
        <w:pStyle w:val="aff8"/>
        <w:numPr>
          <w:ilvl w:val="1"/>
          <w:numId w:val="48"/>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2616E6">
      <w:pPr>
        <w:pStyle w:val="aff8"/>
        <w:numPr>
          <w:ilvl w:val="2"/>
          <w:numId w:val="48"/>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2616E6">
      <w:pPr>
        <w:pStyle w:val="aff8"/>
        <w:numPr>
          <w:ilvl w:val="2"/>
          <w:numId w:val="48"/>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2616E6">
      <w:pPr>
        <w:pStyle w:val="aff8"/>
        <w:keepNext/>
        <w:numPr>
          <w:ilvl w:val="1"/>
          <w:numId w:val="49"/>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2616E6">
      <w:pPr>
        <w:numPr>
          <w:ilvl w:val="2"/>
          <w:numId w:val="49"/>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2616E6">
      <w:pPr>
        <w:numPr>
          <w:ilvl w:val="2"/>
          <w:numId w:val="49"/>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2616E6">
      <w:pPr>
        <w:numPr>
          <w:ilvl w:val="2"/>
          <w:numId w:val="49"/>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2616E6">
      <w:pPr>
        <w:numPr>
          <w:ilvl w:val="3"/>
          <w:numId w:val="50"/>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2616E6">
      <w:pPr>
        <w:numPr>
          <w:ilvl w:val="3"/>
          <w:numId w:val="50"/>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2616E6">
      <w:pPr>
        <w:numPr>
          <w:ilvl w:val="3"/>
          <w:numId w:val="50"/>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2616E6">
      <w:pPr>
        <w:numPr>
          <w:ilvl w:val="1"/>
          <w:numId w:val="52"/>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0191A69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ADB10BD" w14:textId="41833BE7" w:rsidR="000112A9" w:rsidRPr="001E5D95" w:rsidRDefault="00433794" w:rsidP="000112A9">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1748162"/>
      <w:bookmarkEnd w:id="0"/>
      <w:bookmarkEnd w:id="1"/>
      <w:bookmarkEnd w:id="2"/>
      <w:bookmarkEnd w:id="3"/>
      <w:bookmarkEnd w:id="4"/>
      <w:bookmarkEnd w:id="5"/>
      <w:bookmarkEnd w:id="6"/>
      <w:bookmarkEnd w:id="7"/>
      <w:bookmarkEnd w:id="8"/>
      <w:r w:rsidRPr="001E5D95">
        <w:rPr>
          <w:rFonts w:ascii="Times New Roman" w:eastAsia="Times New Roman" w:hAnsi="Times New Roman"/>
          <w:b/>
          <w:bCs/>
          <w:kern w:val="28"/>
          <w:sz w:val="24"/>
          <w:szCs w:val="24"/>
          <w:lang w:eastAsia="ru-RU"/>
        </w:rPr>
        <w:lastRenderedPageBreak/>
        <w:t xml:space="preserve">2. </w:t>
      </w:r>
      <w:r w:rsidR="000112A9" w:rsidRPr="001E5D95">
        <w:rPr>
          <w:rFonts w:ascii="Times New Roman" w:eastAsia="Times New Roman" w:hAnsi="Times New Roman"/>
          <w:b/>
          <w:bCs/>
          <w:kern w:val="28"/>
          <w:sz w:val="24"/>
          <w:szCs w:val="24"/>
          <w:lang w:eastAsia="ru-RU"/>
        </w:rPr>
        <w:t>Техническое задание</w:t>
      </w:r>
      <w:bookmarkEnd w:id="25"/>
      <w:bookmarkEnd w:id="26"/>
    </w:p>
    <w:p w14:paraId="05D22CBF" w14:textId="710502B7" w:rsidR="002C016C" w:rsidRPr="001E5D95" w:rsidRDefault="002C016C" w:rsidP="002C016C">
      <w:pPr>
        <w:spacing w:after="0" w:line="240" w:lineRule="atLeast"/>
        <w:jc w:val="both"/>
        <w:rPr>
          <w:rFonts w:ascii="Times New Roman" w:eastAsia="Times New Roman" w:hAnsi="Times New Roman"/>
          <w:snapToGrid w:val="0"/>
          <w:sz w:val="24"/>
          <w:szCs w:val="24"/>
          <w:lang w:eastAsia="ru-RU"/>
        </w:rPr>
      </w:pPr>
      <w:bookmarkStart w:id="28" w:name="_Toc322017059"/>
      <w:r w:rsidRPr="001E5D95">
        <w:rPr>
          <w:rFonts w:ascii="Times New Roman" w:eastAsia="Times New Roman" w:hAnsi="Times New Roman"/>
          <w:b/>
          <w:snapToGrid w:val="0"/>
          <w:sz w:val="24"/>
          <w:szCs w:val="24"/>
          <w:lang w:eastAsia="ru-RU"/>
        </w:rPr>
        <w:t xml:space="preserve">2.1.1. Предмет запроса предложений: </w:t>
      </w:r>
      <w:r w:rsidRPr="001E5D95">
        <w:rPr>
          <w:rFonts w:ascii="Times New Roman" w:eastAsia="Times New Roman" w:hAnsi="Times New Roman"/>
          <w:sz w:val="24"/>
          <w:szCs w:val="24"/>
          <w:lang w:eastAsia="ru-RU"/>
        </w:rPr>
        <w:t xml:space="preserve">Поставка </w:t>
      </w:r>
      <w:r w:rsidR="001B7BE9" w:rsidRPr="001E5D95">
        <w:rPr>
          <w:rFonts w:ascii="Times New Roman" w:hAnsi="Times New Roman"/>
          <w:sz w:val="24"/>
          <w:szCs w:val="24"/>
        </w:rPr>
        <w:t>табачной продукции</w:t>
      </w:r>
      <w:r w:rsidR="00C71C85" w:rsidRPr="001E5D95">
        <w:rPr>
          <w:rFonts w:ascii="Times New Roman" w:hAnsi="Times New Roman"/>
          <w:sz w:val="24"/>
          <w:szCs w:val="24"/>
        </w:rPr>
        <w:t xml:space="preserve"> для автозаправочных станций сети АО «Саханефтегазсбыт»</w:t>
      </w:r>
      <w:r w:rsidRPr="001E5D95">
        <w:rPr>
          <w:rFonts w:ascii="Times New Roman" w:eastAsia="Times New Roman" w:hAnsi="Times New Roman"/>
          <w:snapToGrid w:val="0"/>
          <w:sz w:val="24"/>
          <w:szCs w:val="24"/>
          <w:lang w:eastAsia="ru-RU"/>
        </w:rPr>
        <w:t xml:space="preserve">. Закупка проводится по </w:t>
      </w:r>
      <w:r w:rsidRPr="001E5D95">
        <w:rPr>
          <w:rFonts w:ascii="Times New Roman" w:eastAsia="Times New Roman" w:hAnsi="Times New Roman"/>
          <w:b/>
          <w:snapToGrid w:val="0"/>
          <w:sz w:val="24"/>
          <w:szCs w:val="24"/>
          <w:lang w:eastAsia="ru-RU"/>
        </w:rPr>
        <w:t>Лоту № 1</w:t>
      </w:r>
      <w:r w:rsidR="00DD5E63" w:rsidRPr="001E5D95">
        <w:rPr>
          <w:rFonts w:ascii="Times New Roman" w:eastAsia="Times New Roman" w:hAnsi="Times New Roman"/>
          <w:snapToGrid w:val="0"/>
          <w:sz w:val="24"/>
          <w:szCs w:val="24"/>
          <w:lang w:eastAsia="ru-RU"/>
        </w:rPr>
        <w:t xml:space="preserve"> в соответствии </w:t>
      </w:r>
      <w:r w:rsidR="005D3D86" w:rsidRPr="001E5D95">
        <w:rPr>
          <w:rFonts w:ascii="Times New Roman" w:eastAsia="Times New Roman" w:hAnsi="Times New Roman"/>
          <w:snapToGrid w:val="0"/>
          <w:sz w:val="24"/>
          <w:szCs w:val="24"/>
          <w:lang w:eastAsia="ru-RU"/>
        </w:rPr>
        <w:t xml:space="preserve">со Спецификацией, указанной в </w:t>
      </w:r>
      <w:r w:rsidR="00DD5E63" w:rsidRPr="001E5D95">
        <w:rPr>
          <w:rFonts w:ascii="Times New Roman" w:eastAsia="Times New Roman" w:hAnsi="Times New Roman"/>
          <w:snapToGrid w:val="0"/>
          <w:sz w:val="24"/>
          <w:szCs w:val="24"/>
          <w:lang w:eastAsia="ru-RU"/>
        </w:rPr>
        <w:t>Приложение №1 к Документации.</w:t>
      </w:r>
    </w:p>
    <w:p w14:paraId="6B0B530E" w14:textId="15B6125C" w:rsidR="002C016C" w:rsidRPr="001E5D95" w:rsidRDefault="001E3D7A" w:rsidP="002C016C">
      <w:pPr>
        <w:spacing w:after="0" w:line="240" w:lineRule="atLeast"/>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2.</w:t>
      </w:r>
      <w:r w:rsidR="002C016C" w:rsidRPr="001E5D95">
        <w:rPr>
          <w:rFonts w:ascii="Times New Roman" w:eastAsia="Times New Roman" w:hAnsi="Times New Roman"/>
          <w:b/>
          <w:sz w:val="24"/>
          <w:szCs w:val="24"/>
          <w:lang w:eastAsia="ru-RU"/>
        </w:rPr>
        <w:t xml:space="preserve">2. </w:t>
      </w:r>
      <w:r w:rsidR="00926532" w:rsidRPr="001E5D95">
        <w:rPr>
          <w:rFonts w:ascii="Times New Roman" w:hAnsi="Times New Roman"/>
          <w:b/>
          <w:bCs/>
          <w:sz w:val="24"/>
          <w:szCs w:val="24"/>
        </w:rPr>
        <w:t>Требования техническим характеристикам товара</w:t>
      </w:r>
      <w:r w:rsidR="002C016C" w:rsidRPr="001E5D95">
        <w:rPr>
          <w:rFonts w:ascii="Times New Roman" w:eastAsia="Times New Roman" w:hAnsi="Times New Roman"/>
          <w:b/>
          <w:sz w:val="24"/>
          <w:szCs w:val="24"/>
          <w:lang w:eastAsia="ru-RU"/>
        </w:rPr>
        <w:t>:</w:t>
      </w:r>
    </w:p>
    <w:p w14:paraId="08B63D64" w14:textId="77777777" w:rsidR="00450B88" w:rsidRPr="001E5D95" w:rsidRDefault="00450B88" w:rsidP="00450B88">
      <w:pPr>
        <w:spacing w:after="0" w:line="240" w:lineRule="auto"/>
        <w:ind w:left="34"/>
        <w:jc w:val="both"/>
        <w:rPr>
          <w:rFonts w:ascii="Times New Roman" w:hAnsi="Times New Roman"/>
          <w:sz w:val="24"/>
          <w:szCs w:val="24"/>
        </w:rPr>
      </w:pPr>
      <w:r w:rsidRPr="001E5D95">
        <w:rPr>
          <w:rFonts w:ascii="Times New Roman" w:hAnsi="Times New Roman"/>
          <w:sz w:val="24"/>
          <w:szCs w:val="24"/>
        </w:rPr>
        <w:t xml:space="preserve">Сигареты с фильтром в твердой пачке (количество сигарет в одной пачке - не менее 20 штук). </w:t>
      </w:r>
    </w:p>
    <w:p w14:paraId="0AE6B20C" w14:textId="36F7C123" w:rsidR="005E1858" w:rsidRPr="001E5D95" w:rsidRDefault="00450B88" w:rsidP="00450B88">
      <w:pPr>
        <w:spacing w:after="0" w:line="240" w:lineRule="auto"/>
        <w:ind w:left="34"/>
        <w:jc w:val="both"/>
        <w:rPr>
          <w:rFonts w:ascii="Times New Roman" w:hAnsi="Times New Roman"/>
          <w:sz w:val="24"/>
          <w:szCs w:val="24"/>
        </w:rPr>
      </w:pPr>
      <w:r w:rsidRPr="001E5D95">
        <w:rPr>
          <w:rFonts w:ascii="Times New Roman" w:hAnsi="Times New Roman"/>
          <w:sz w:val="24"/>
          <w:szCs w:val="24"/>
        </w:rPr>
        <w:t>Товар должен соответствовать: - требованиям технического регламента на табачную продукцию (ТР ТС 035/2014); - требованиям ГОСТ 3935-2000 Межгосударственный стандарт. Сигареты. Общие технические условия и ГОСТ Р 51087-97 Государственный стандарт Российской Федерации. Табачные изделия. Информация для потребителя.</w:t>
      </w:r>
    </w:p>
    <w:p w14:paraId="5059EBCA" w14:textId="66456C76" w:rsidR="00677BFC" w:rsidRPr="001E5D95" w:rsidRDefault="00B7575F" w:rsidP="000360E8">
      <w:pPr>
        <w:spacing w:after="0" w:line="240" w:lineRule="auto"/>
        <w:ind w:left="34"/>
        <w:jc w:val="both"/>
        <w:rPr>
          <w:rFonts w:ascii="Times New Roman" w:hAnsi="Times New Roman"/>
          <w:b/>
          <w:sz w:val="24"/>
          <w:szCs w:val="24"/>
        </w:rPr>
      </w:pPr>
      <w:r w:rsidRPr="001E5D95">
        <w:rPr>
          <w:rFonts w:ascii="Times New Roman" w:hAnsi="Times New Roman"/>
          <w:b/>
          <w:sz w:val="24"/>
          <w:szCs w:val="24"/>
        </w:rPr>
        <w:t>2.</w:t>
      </w:r>
      <w:r w:rsidR="00965004" w:rsidRPr="001E5D95">
        <w:rPr>
          <w:rFonts w:ascii="Times New Roman" w:hAnsi="Times New Roman"/>
          <w:b/>
          <w:sz w:val="24"/>
          <w:szCs w:val="24"/>
        </w:rPr>
        <w:t xml:space="preserve">3. </w:t>
      </w:r>
      <w:r w:rsidR="00450B88" w:rsidRPr="001E5D95">
        <w:rPr>
          <w:rFonts w:ascii="Times New Roman" w:hAnsi="Times New Roman"/>
          <w:sz w:val="24"/>
          <w:szCs w:val="24"/>
        </w:rPr>
        <w:t xml:space="preserve">Общая стоимость договора составляет </w:t>
      </w:r>
      <w:r w:rsidR="00450B88" w:rsidRPr="001E5D95">
        <w:rPr>
          <w:rFonts w:ascii="Times New Roman" w:hAnsi="Times New Roman"/>
          <w:b/>
          <w:sz w:val="24"/>
          <w:szCs w:val="24"/>
        </w:rPr>
        <w:t>17 928 437,84 (Семнадцать миллионов девятьсот двадцать восемь тысяч четыреста тридцать семь) рублей 84 коп.</w:t>
      </w:r>
      <w:r w:rsidR="00450B88" w:rsidRPr="001E5D95">
        <w:rPr>
          <w:rFonts w:ascii="Times New Roman" w:hAnsi="Times New Roman"/>
          <w:sz w:val="24"/>
          <w:szCs w:val="24"/>
        </w:rPr>
        <w:t>, без учета НДС 20% руб.</w:t>
      </w:r>
      <w:r w:rsidR="00450B88" w:rsidRPr="001E5D95">
        <w:rPr>
          <w:rFonts w:ascii="Times New Roman" w:hAnsi="Times New Roman"/>
          <w:sz w:val="24"/>
          <w:szCs w:val="24"/>
        </w:rPr>
        <w:br/>
        <w:t>Стоимость договора является предельной, на которую возможно заказать табачную продукцию в течение срока его действия, при этом установление такой цены договора не налагает на Заказчика обязательств по заказу табачной продукции в объеме, соответствующем данной сумме.</w:t>
      </w:r>
    </w:p>
    <w:p w14:paraId="68AE717A" w14:textId="77777777" w:rsidR="00450B88" w:rsidRPr="001E5D95" w:rsidRDefault="001E3D7A" w:rsidP="00450B88">
      <w:pPr>
        <w:spacing w:after="0" w:line="240" w:lineRule="auto"/>
        <w:ind w:left="34"/>
        <w:jc w:val="both"/>
        <w:rPr>
          <w:rFonts w:ascii="Times New Roman" w:eastAsia="Times New Roman" w:hAnsi="Times New Roman"/>
          <w:sz w:val="24"/>
          <w:szCs w:val="24"/>
          <w:shd w:val="clear" w:color="auto" w:fill="FBFBFB"/>
          <w:lang w:eastAsia="ru-RU"/>
        </w:rPr>
      </w:pPr>
      <w:r w:rsidRPr="001E5D95">
        <w:rPr>
          <w:rFonts w:ascii="Times New Roman" w:eastAsia="Times New Roman" w:hAnsi="Times New Roman"/>
          <w:b/>
          <w:sz w:val="24"/>
          <w:szCs w:val="24"/>
          <w:lang w:eastAsia="ru-RU"/>
        </w:rPr>
        <w:t>2.</w:t>
      </w:r>
      <w:r w:rsidR="002C016C" w:rsidRPr="001E5D95">
        <w:rPr>
          <w:rFonts w:ascii="Times New Roman" w:eastAsia="Times New Roman" w:hAnsi="Times New Roman"/>
          <w:b/>
          <w:sz w:val="24"/>
          <w:szCs w:val="24"/>
          <w:lang w:eastAsia="ru-RU"/>
        </w:rPr>
        <w:t>3.</w:t>
      </w:r>
      <w:r w:rsidR="00677BFC" w:rsidRPr="001E5D95">
        <w:rPr>
          <w:rFonts w:ascii="Times New Roman" w:eastAsia="Times New Roman" w:hAnsi="Times New Roman"/>
          <w:b/>
          <w:sz w:val="24"/>
          <w:szCs w:val="24"/>
          <w:lang w:eastAsia="ru-RU"/>
        </w:rPr>
        <w:t>1</w:t>
      </w:r>
      <w:r w:rsidR="002C016C" w:rsidRPr="001E5D95">
        <w:rPr>
          <w:rFonts w:ascii="Times New Roman" w:eastAsia="Times New Roman" w:hAnsi="Times New Roman"/>
          <w:sz w:val="24"/>
          <w:szCs w:val="24"/>
          <w:lang w:eastAsia="ru-RU"/>
        </w:rPr>
        <w:t xml:space="preserve"> </w:t>
      </w:r>
      <w:r w:rsidR="00450B88" w:rsidRPr="001E5D95">
        <w:rPr>
          <w:rFonts w:ascii="Times New Roman" w:eastAsia="Times New Roman" w:hAnsi="Times New Roman"/>
          <w:b/>
          <w:sz w:val="24"/>
          <w:szCs w:val="24"/>
          <w:shd w:val="clear" w:color="auto" w:fill="FBFBFB"/>
          <w:lang w:eastAsia="ru-RU"/>
        </w:rPr>
        <w:t xml:space="preserve">Обоснование начальной (максимальной) цены прейскуранта </w:t>
      </w:r>
      <w:r w:rsidR="00450B88" w:rsidRPr="001E5D95">
        <w:rPr>
          <w:rFonts w:ascii="Times New Roman" w:hAnsi="Times New Roman"/>
          <w:sz w:val="24"/>
          <w:szCs w:val="24"/>
        </w:rPr>
        <w:t>(сумм цен единиц Товара</w:t>
      </w:r>
      <w:proofErr w:type="gramStart"/>
      <w:r w:rsidR="00450B88" w:rsidRPr="001E5D95">
        <w:rPr>
          <w:rFonts w:ascii="Times New Roman" w:hAnsi="Times New Roman"/>
        </w:rPr>
        <w:t>)</w:t>
      </w:r>
      <w:r w:rsidR="00450B88" w:rsidRPr="001E5D95">
        <w:rPr>
          <w:rFonts w:ascii="Times New Roman" w:eastAsia="Times New Roman" w:hAnsi="Times New Roman"/>
          <w:b/>
          <w:sz w:val="24"/>
          <w:szCs w:val="24"/>
          <w:shd w:val="clear" w:color="auto" w:fill="FBFBFB"/>
          <w:lang w:eastAsia="ru-RU"/>
        </w:rPr>
        <w:t>:</w:t>
      </w:r>
      <w:r w:rsidR="00450B88" w:rsidRPr="001E5D95">
        <w:rPr>
          <w:rFonts w:ascii="Times New Roman" w:eastAsia="Times New Roman" w:hAnsi="Times New Roman"/>
          <w:sz w:val="24"/>
          <w:szCs w:val="24"/>
          <w:lang w:eastAsia="ru-RU"/>
        </w:rPr>
        <w:t xml:space="preserve">   </w:t>
      </w:r>
      <w:proofErr w:type="gramEnd"/>
      <w:r w:rsidR="00450B88" w:rsidRPr="001E5D95">
        <w:rPr>
          <w:rFonts w:ascii="Times New Roman" w:eastAsia="Times New Roman" w:hAnsi="Times New Roman"/>
          <w:sz w:val="24"/>
          <w:szCs w:val="24"/>
          <w:lang w:eastAsia="ru-RU"/>
        </w:rPr>
        <w:t xml:space="preserve">   </w:t>
      </w:r>
      <w:r w:rsidR="00450B88" w:rsidRPr="001E5D95">
        <w:rPr>
          <w:rFonts w:ascii="Times New Roman" w:eastAsia="Times New Roman" w:hAnsi="Times New Roman"/>
          <w:sz w:val="24"/>
          <w:szCs w:val="24"/>
          <w:shd w:val="clear" w:color="auto" w:fill="FBFBFB"/>
          <w:lang w:eastAsia="ru-RU"/>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07444352" w14:textId="77777777" w:rsidR="00450B88" w:rsidRPr="001E5D95" w:rsidRDefault="00450B88" w:rsidP="00450B88">
      <w:pPr>
        <w:spacing w:after="0" w:line="240" w:lineRule="auto"/>
        <w:ind w:left="34" w:firstLine="533"/>
        <w:jc w:val="both"/>
        <w:rPr>
          <w:rFonts w:ascii="Times New Roman" w:eastAsia="Times New Roman" w:hAnsi="Times New Roman"/>
          <w:sz w:val="24"/>
          <w:szCs w:val="24"/>
          <w:shd w:val="clear" w:color="auto" w:fill="FBFBFB"/>
          <w:lang w:eastAsia="ru-RU"/>
        </w:rPr>
      </w:pPr>
      <w:r w:rsidRPr="001E5D95">
        <w:rPr>
          <w:rFonts w:ascii="Times New Roman" w:hAnsi="Times New Roman"/>
          <w:bCs/>
          <w:sz w:val="24"/>
          <w:szCs w:val="24"/>
        </w:rPr>
        <w:t>Сбор ценовой информации проводился по запросу Заказчика у Поставщиков (подрядчиков, исполнителей), осуществляющих поставки закупаемой продукции, согласно п.п. «б» п.1 п.9.2.1.1. Положения о закупке, получено одно коммерческое предложение</w:t>
      </w:r>
      <w:r w:rsidRPr="001E5D95">
        <w:rPr>
          <w:rFonts w:ascii="Times New Roman" w:eastAsia="Times New Roman" w:hAnsi="Times New Roman"/>
          <w:sz w:val="24"/>
          <w:szCs w:val="24"/>
          <w:shd w:val="clear" w:color="auto" w:fill="FBFBFB"/>
          <w:lang w:eastAsia="ru-RU"/>
        </w:rPr>
        <w:t>, соответствующее техническому заданию:</w:t>
      </w:r>
    </w:p>
    <w:p w14:paraId="60D746C7" w14:textId="77777777" w:rsidR="00450B88" w:rsidRPr="001E5D95" w:rsidRDefault="00450B88" w:rsidP="00450B88">
      <w:pPr>
        <w:spacing w:after="0" w:line="240" w:lineRule="atLeast"/>
        <w:ind w:left="34" w:firstLine="675"/>
        <w:jc w:val="both"/>
        <w:rPr>
          <w:rFonts w:ascii="Times New Roman" w:eastAsia="Times New Roman" w:hAnsi="Times New Roman"/>
          <w:sz w:val="24"/>
          <w:szCs w:val="24"/>
          <w:shd w:val="clear" w:color="auto" w:fill="FBFBFB"/>
          <w:lang w:eastAsia="ru-RU"/>
        </w:rPr>
      </w:pPr>
      <w:r w:rsidRPr="001E5D95">
        <w:rPr>
          <w:rFonts w:ascii="Times New Roman" w:eastAsia="Times New Roman" w:hAnsi="Times New Roman"/>
          <w:sz w:val="24"/>
          <w:szCs w:val="24"/>
          <w:shd w:val="clear" w:color="auto" w:fill="FBFBFB"/>
          <w:lang w:eastAsia="ru-RU"/>
        </w:rPr>
        <w:t>КП1 – 12 804,26 без учета НДС 20% руб.;</w:t>
      </w:r>
    </w:p>
    <w:p w14:paraId="0983B427" w14:textId="77777777" w:rsidR="00450B88" w:rsidRPr="001E5D95" w:rsidRDefault="00450B88" w:rsidP="00450B88">
      <w:pPr>
        <w:spacing w:after="0" w:line="240" w:lineRule="atLeast"/>
        <w:ind w:left="34"/>
        <w:jc w:val="both"/>
        <w:rPr>
          <w:rFonts w:ascii="Times New Roman" w:eastAsia="Times New Roman" w:hAnsi="Times New Roman"/>
          <w:sz w:val="24"/>
          <w:szCs w:val="24"/>
          <w:shd w:val="clear" w:color="auto" w:fill="FBFBFB"/>
          <w:lang w:eastAsia="ru-RU"/>
        </w:rPr>
      </w:pPr>
      <w:r w:rsidRPr="001E5D95">
        <w:rPr>
          <w:rFonts w:ascii="Times New Roman" w:hAnsi="Times New Roman"/>
          <w:b/>
          <w:sz w:val="24"/>
          <w:szCs w:val="24"/>
        </w:rPr>
        <w:t>Начальная (максимальная) цена прейскуранта</w:t>
      </w:r>
      <w:r w:rsidRPr="001E5D95">
        <w:rPr>
          <w:rFonts w:ascii="Times New Roman" w:hAnsi="Times New Roman"/>
          <w:sz w:val="24"/>
          <w:szCs w:val="24"/>
        </w:rPr>
        <w:t xml:space="preserve"> (сумм цен единиц товара): составляет </w:t>
      </w:r>
      <w:r w:rsidRPr="001E5D95">
        <w:rPr>
          <w:rFonts w:ascii="Times New Roman" w:eastAsia="Times New Roman" w:hAnsi="Times New Roman"/>
          <w:sz w:val="24"/>
          <w:szCs w:val="24"/>
          <w:shd w:val="clear" w:color="auto" w:fill="FBFBFB"/>
          <w:lang w:eastAsia="ru-RU"/>
        </w:rPr>
        <w:t xml:space="preserve">12 804,26 (Двенадцать тысяч восемьсот четыре) рубля 26 коп. без учета НДС.  </w:t>
      </w:r>
    </w:p>
    <w:p w14:paraId="4F6A1383" w14:textId="5CC68391" w:rsidR="00A069FE" w:rsidRPr="001E5D95" w:rsidRDefault="001E3D7A" w:rsidP="00A069FE">
      <w:pPr>
        <w:widowControl w:val="0"/>
        <w:tabs>
          <w:tab w:val="num" w:pos="0"/>
        </w:tabs>
        <w:autoSpaceDE w:val="0"/>
        <w:autoSpaceDN w:val="0"/>
        <w:adjustRightInd w:val="0"/>
        <w:spacing w:after="0" w:line="240" w:lineRule="auto"/>
        <w:contextualSpacing/>
        <w:jc w:val="both"/>
        <w:rPr>
          <w:rFonts w:ascii="Times New Roman" w:hAnsi="Times New Roman"/>
          <w:b/>
          <w:sz w:val="24"/>
          <w:szCs w:val="24"/>
        </w:rPr>
      </w:pPr>
      <w:r w:rsidRPr="001E5D95">
        <w:rPr>
          <w:rFonts w:ascii="Times New Roman" w:hAnsi="Times New Roman"/>
          <w:b/>
          <w:sz w:val="24"/>
          <w:szCs w:val="24"/>
        </w:rPr>
        <w:t>2.</w:t>
      </w:r>
      <w:r w:rsidR="00A069FE" w:rsidRPr="001E5D95">
        <w:rPr>
          <w:rFonts w:ascii="Times New Roman" w:hAnsi="Times New Roman"/>
          <w:b/>
          <w:sz w:val="24"/>
          <w:szCs w:val="24"/>
        </w:rPr>
        <w:t xml:space="preserve">4. Порядок формирования цены договора: </w:t>
      </w:r>
    </w:p>
    <w:p w14:paraId="4FD24438" w14:textId="152678CA" w:rsidR="002C016C" w:rsidRPr="001E5D95" w:rsidRDefault="002C016C" w:rsidP="008000E0">
      <w:pPr>
        <w:tabs>
          <w:tab w:val="left" w:pos="708"/>
        </w:tabs>
        <w:spacing w:after="0" w:line="240" w:lineRule="auto"/>
        <w:ind w:firstLine="567"/>
        <w:jc w:val="both"/>
        <w:rPr>
          <w:rFonts w:ascii="Times New Roman" w:eastAsia="Times New Roman" w:hAnsi="Times New Roman"/>
          <w:iCs/>
          <w:sz w:val="24"/>
          <w:szCs w:val="24"/>
          <w:lang w:eastAsia="ru-RU"/>
        </w:rPr>
      </w:pPr>
      <w:r w:rsidRPr="001E5D95">
        <w:rPr>
          <w:rFonts w:ascii="Times New Roman" w:eastAsia="Times New Roman" w:hAnsi="Times New Roman"/>
          <w:sz w:val="24"/>
          <w:szCs w:val="24"/>
          <w:lang w:eastAsia="ru-RU"/>
        </w:rPr>
        <w:t xml:space="preserve">Цена договора является фиксированной на период проведения запроса предложений и в период исполнения обязательств по договору. </w:t>
      </w:r>
    </w:p>
    <w:p w14:paraId="508FEB4A" w14:textId="2BC1533D" w:rsidR="002C016C" w:rsidRPr="001E5D95" w:rsidRDefault="00C71C85" w:rsidP="001D6FED">
      <w:pPr>
        <w:spacing w:after="0" w:line="240" w:lineRule="atLeast"/>
        <w:ind w:firstLine="567"/>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Цена Договора должна включать в себя не только стоимость Товара, но и все расходы Поставщика, связанные с исполнением обязательств по Договору в полном объеме, в том числе: расходы, связанные с доставкой Товара к месту поставки Заказчику, погрузочно-разгрузочные работы, упаковку Товара, а также расходы на перевозку, страхование, уплату таможенных пошлин, налогов других обязательных платежей (кроме НДС), установленных действующим законодательством Российской Федерации и связанных с исполнением обязательств по Договору.</w:t>
      </w:r>
    </w:p>
    <w:p w14:paraId="3C4252A5" w14:textId="670178DD" w:rsidR="002C016C" w:rsidRPr="001E5D95" w:rsidRDefault="002C016C" w:rsidP="001D6FED">
      <w:pPr>
        <w:tabs>
          <w:tab w:val="left" w:pos="9355"/>
        </w:tabs>
        <w:spacing w:after="0" w:line="240" w:lineRule="atLeast"/>
        <w:ind w:right="-5" w:firstLine="709"/>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576958D6" w14:textId="5D12CDF9" w:rsidR="002C016C" w:rsidRPr="001E5D95" w:rsidRDefault="002C016C" w:rsidP="00812EB7">
      <w:pPr>
        <w:spacing w:after="0" w:line="240" w:lineRule="atLeast"/>
        <w:ind w:firstLine="709"/>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52A8FE30" w14:textId="77777777" w:rsidR="00450B88" w:rsidRPr="001E5D95" w:rsidRDefault="001E3D7A" w:rsidP="00450B88">
      <w:pPr>
        <w:spacing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sz w:val="24"/>
          <w:szCs w:val="24"/>
          <w:lang w:eastAsia="ru-RU"/>
        </w:rPr>
        <w:t>2.</w:t>
      </w:r>
      <w:r w:rsidR="00982AA8" w:rsidRPr="001E5D95">
        <w:rPr>
          <w:rFonts w:ascii="Times New Roman" w:eastAsia="Times New Roman" w:hAnsi="Times New Roman"/>
          <w:b/>
          <w:sz w:val="24"/>
          <w:szCs w:val="24"/>
          <w:lang w:eastAsia="ru-RU"/>
        </w:rPr>
        <w:t>5</w:t>
      </w:r>
      <w:r w:rsidR="002C016C" w:rsidRPr="001E5D95">
        <w:rPr>
          <w:rFonts w:ascii="Times New Roman" w:eastAsia="Times New Roman" w:hAnsi="Times New Roman"/>
          <w:b/>
          <w:bCs/>
          <w:sz w:val="24"/>
          <w:szCs w:val="24"/>
          <w:lang w:eastAsia="ru-RU"/>
        </w:rPr>
        <w:t>.</w:t>
      </w:r>
      <w:r w:rsidR="002C016C" w:rsidRPr="001E5D95">
        <w:rPr>
          <w:rFonts w:ascii="Times New Roman" w:eastAsia="Times New Roman" w:hAnsi="Times New Roman"/>
          <w:bCs/>
          <w:sz w:val="24"/>
          <w:szCs w:val="24"/>
          <w:lang w:eastAsia="ru-RU"/>
        </w:rPr>
        <w:t xml:space="preserve"> </w:t>
      </w:r>
      <w:r w:rsidR="002C016C" w:rsidRPr="001E5D95">
        <w:rPr>
          <w:rFonts w:ascii="Times New Roman" w:eastAsia="Times New Roman" w:hAnsi="Times New Roman"/>
          <w:b/>
          <w:sz w:val="24"/>
          <w:szCs w:val="24"/>
          <w:lang w:eastAsia="ru-RU"/>
        </w:rPr>
        <w:t>Форма, с</w:t>
      </w:r>
      <w:r w:rsidR="002C016C" w:rsidRPr="001E5D95">
        <w:rPr>
          <w:rFonts w:ascii="Times New Roman" w:eastAsia="Times New Roman" w:hAnsi="Times New Roman"/>
          <w:b/>
          <w:bCs/>
          <w:sz w:val="24"/>
          <w:szCs w:val="24"/>
          <w:lang w:eastAsia="ru-RU"/>
        </w:rPr>
        <w:t xml:space="preserve">роки и порядок оплаты: </w:t>
      </w:r>
      <w:r w:rsidR="00450B88" w:rsidRPr="001E5D95">
        <w:rPr>
          <w:rFonts w:ascii="Times New Roman" w:eastAsia="Times New Roman" w:hAnsi="Times New Roman"/>
          <w:bCs/>
          <w:sz w:val="24"/>
          <w:szCs w:val="24"/>
          <w:lang w:eastAsia="ru-RU"/>
        </w:rPr>
        <w:t xml:space="preserve">Безналичный расчет. Расчеты по Договору поставки товара, заключенному с Победителем закупки, производятся в следующем порядке: </w:t>
      </w:r>
    </w:p>
    <w:p w14:paraId="77843558" w14:textId="77777777" w:rsidR="00604F23" w:rsidRPr="001E5D95" w:rsidRDefault="00450B88" w:rsidP="00604F23">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- 100 % (сто процентов) по факту поставки Товара Заказчику в течение 7 (семи) рабочих дней, со дня предоставления счета-фактуры и ТОРГ-12 или УПД за поставленный товар. Оплата принятых товаров производится Заказчиком в безналичном порядке путем перечисления денежных средств на счет Поставщика на основании оригинала счета-фактуры и накладной Поставщика «ТОРГ-12» или УПД, с указанием в них номера и даты данного договора поставки. Цена товара в накладной   Поставщика «ТОРГ-12» или УПД должна быть указана в рублях РФ. Оплата товаров производится Заказчиком после получения оригинала счета-фактуры.</w:t>
      </w:r>
    </w:p>
    <w:p w14:paraId="4FE7A2D9" w14:textId="0387458F" w:rsidR="00982AA8" w:rsidRPr="001E5D95" w:rsidRDefault="001E3D7A" w:rsidP="00604F23">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00982AA8" w:rsidRPr="001E5D95">
        <w:rPr>
          <w:rFonts w:ascii="Times New Roman" w:eastAsia="Times New Roman" w:hAnsi="Times New Roman"/>
          <w:b/>
          <w:sz w:val="24"/>
          <w:szCs w:val="24"/>
          <w:lang w:eastAsia="ru-RU"/>
        </w:rPr>
        <w:t xml:space="preserve">6. Условия поставки: </w:t>
      </w:r>
      <w:r w:rsidR="00982AA8" w:rsidRPr="001E5D95">
        <w:rPr>
          <w:rFonts w:ascii="Times New Roman" w:eastAsia="Times New Roman" w:hAnsi="Times New Roman"/>
          <w:sz w:val="24"/>
          <w:szCs w:val="24"/>
          <w:lang w:eastAsia="ru-RU"/>
        </w:rPr>
        <w:t>Доставка товара по настоящему договору до места поставки осуществляется силами и средствами Поставщика.</w:t>
      </w:r>
      <w:r w:rsidR="00556F6B" w:rsidRPr="001E5D95">
        <w:rPr>
          <w:rFonts w:ascii="Times New Roman" w:hAnsi="Times New Roman"/>
          <w:sz w:val="24"/>
          <w:szCs w:val="24"/>
        </w:rPr>
        <w:t xml:space="preserve"> </w:t>
      </w:r>
      <w:r w:rsidR="00556F6B" w:rsidRPr="001E5D95">
        <w:rPr>
          <w:rFonts w:ascii="Times New Roman" w:eastAsia="Times New Roman" w:hAnsi="Times New Roman"/>
          <w:sz w:val="24"/>
          <w:szCs w:val="24"/>
          <w:lang w:eastAsia="ru-RU"/>
        </w:rPr>
        <w:t xml:space="preserve">Поставка товара осуществляется путем отгрузки в торговые объекты, указанные в заявках. Датой поставки является дата принятия товара, указанная </w:t>
      </w:r>
      <w:r w:rsidR="00556F6B" w:rsidRPr="001E5D95">
        <w:rPr>
          <w:rFonts w:ascii="Times New Roman" w:eastAsia="Times New Roman" w:hAnsi="Times New Roman"/>
          <w:sz w:val="24"/>
          <w:szCs w:val="24"/>
          <w:lang w:eastAsia="ru-RU"/>
        </w:rPr>
        <w:lastRenderedPageBreak/>
        <w:t>в товарной накладной ТОРГ-12 или УПД. Право собственности на товары у Заказчика возникает с момента принятия товара Заказчиком и подписания им товарной накладной ТОРГ-12 или УПД.</w:t>
      </w:r>
    </w:p>
    <w:p w14:paraId="6B9A13DA" w14:textId="2E49B122" w:rsidR="00844315" w:rsidRPr="001E5D95" w:rsidRDefault="001E3D7A" w:rsidP="00982AA8">
      <w:pPr>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2.</w:t>
      </w:r>
      <w:r w:rsidR="00982AA8" w:rsidRPr="001E5D95">
        <w:rPr>
          <w:rFonts w:ascii="Times New Roman" w:eastAsia="Times New Roman" w:hAnsi="Times New Roman"/>
          <w:b/>
          <w:sz w:val="24"/>
          <w:szCs w:val="24"/>
          <w:lang w:eastAsia="ru-RU"/>
        </w:rPr>
        <w:t>7.</w:t>
      </w:r>
      <w:r w:rsidR="00982AA8" w:rsidRPr="001E5D95">
        <w:rPr>
          <w:rFonts w:ascii="Times New Roman" w:eastAsia="Times New Roman" w:hAnsi="Times New Roman"/>
          <w:sz w:val="24"/>
          <w:szCs w:val="24"/>
          <w:lang w:eastAsia="ru-RU"/>
        </w:rPr>
        <w:t xml:space="preserve"> </w:t>
      </w:r>
      <w:r w:rsidR="00982AA8" w:rsidRPr="001E5D95">
        <w:rPr>
          <w:rFonts w:ascii="Times New Roman" w:eastAsia="Times New Roman" w:hAnsi="Times New Roman"/>
          <w:b/>
          <w:sz w:val="24"/>
          <w:szCs w:val="24"/>
          <w:lang w:eastAsia="ru-RU"/>
        </w:rPr>
        <w:t>Место поставки товара:</w:t>
      </w:r>
      <w:r w:rsidR="00982AA8" w:rsidRPr="001E5D95">
        <w:rPr>
          <w:rFonts w:ascii="Times New Roman" w:eastAsia="Times New Roman" w:hAnsi="Times New Roman"/>
          <w:sz w:val="24"/>
          <w:szCs w:val="24"/>
          <w:lang w:eastAsia="ru-RU"/>
        </w:rPr>
        <w:t xml:space="preserve"> </w:t>
      </w:r>
      <w:r w:rsidR="00844315" w:rsidRPr="001E5D95">
        <w:rPr>
          <w:rFonts w:ascii="Times New Roman" w:hAnsi="Times New Roman"/>
          <w:sz w:val="24"/>
          <w:szCs w:val="24"/>
        </w:rPr>
        <w:t>Поставка товаров осуществляется на каждую АЗС согласно Приложению №</w:t>
      </w:r>
      <w:r w:rsidR="00227320" w:rsidRPr="001E5D95">
        <w:rPr>
          <w:rFonts w:ascii="Times New Roman" w:hAnsi="Times New Roman"/>
          <w:sz w:val="24"/>
          <w:szCs w:val="24"/>
        </w:rPr>
        <w:t>2</w:t>
      </w:r>
      <w:r w:rsidR="00844315" w:rsidRPr="001E5D95">
        <w:rPr>
          <w:rFonts w:ascii="Times New Roman" w:hAnsi="Times New Roman"/>
          <w:sz w:val="24"/>
          <w:szCs w:val="24"/>
        </w:rPr>
        <w:t xml:space="preserve"> к Документации «Адреса поставки товара». Транспортировка товара осуществляется </w:t>
      </w:r>
      <w:r w:rsidR="000B465A" w:rsidRPr="001E5D95">
        <w:rPr>
          <w:rFonts w:ascii="Times New Roman" w:hAnsi="Times New Roman"/>
          <w:sz w:val="24"/>
          <w:szCs w:val="24"/>
        </w:rPr>
        <w:t xml:space="preserve">Поставщиком автомобильным транспортом.            </w:t>
      </w:r>
    </w:p>
    <w:p w14:paraId="29E30C9A" w14:textId="64EDAF68" w:rsidR="00844315" w:rsidRPr="001E5D95" w:rsidRDefault="001E3D7A" w:rsidP="00604F23">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00982AA8" w:rsidRPr="001E5D95">
        <w:rPr>
          <w:rFonts w:ascii="Times New Roman" w:eastAsia="Times New Roman" w:hAnsi="Times New Roman"/>
          <w:b/>
          <w:sz w:val="24"/>
          <w:szCs w:val="24"/>
          <w:lang w:eastAsia="ru-RU"/>
        </w:rPr>
        <w:t>8.</w:t>
      </w:r>
      <w:r w:rsidR="00982AA8" w:rsidRPr="001E5D95">
        <w:rPr>
          <w:rFonts w:ascii="Times New Roman" w:eastAsia="Times New Roman" w:hAnsi="Times New Roman"/>
          <w:sz w:val="24"/>
          <w:szCs w:val="24"/>
          <w:lang w:eastAsia="ru-RU"/>
        </w:rPr>
        <w:t xml:space="preserve"> </w:t>
      </w:r>
      <w:r w:rsidR="00982AA8" w:rsidRPr="001E5D95">
        <w:rPr>
          <w:rFonts w:ascii="Times New Roman" w:eastAsia="Times New Roman" w:hAnsi="Times New Roman"/>
          <w:b/>
          <w:sz w:val="24"/>
          <w:szCs w:val="24"/>
          <w:lang w:eastAsia="ru-RU"/>
        </w:rPr>
        <w:t>Срок поставки:</w:t>
      </w:r>
      <w:r w:rsidR="00982AA8" w:rsidRPr="001E5D95">
        <w:rPr>
          <w:rFonts w:ascii="Times New Roman" w:eastAsia="Times New Roman" w:hAnsi="Times New Roman"/>
          <w:sz w:val="24"/>
          <w:szCs w:val="24"/>
          <w:lang w:eastAsia="ru-RU"/>
        </w:rPr>
        <w:t xml:space="preserve"> </w:t>
      </w:r>
      <w:r w:rsidR="00604F23" w:rsidRPr="001E5D95">
        <w:rPr>
          <w:rFonts w:ascii="Times New Roman" w:eastAsia="Times New Roman" w:hAnsi="Times New Roman"/>
          <w:sz w:val="24"/>
          <w:szCs w:val="24"/>
          <w:lang w:eastAsia="ru-RU"/>
        </w:rPr>
        <w:t>Поставка товара производится в течение всего срока действия договора с момента его подписания. Поставка производится согласно заявке, в течение 48 часов с момента приема заказа от АЗС с регулярностью на протяжении всего срока договора не чаще чем раз в две недели, в отдельных случаях допустимы заказы чаще чем раз в две недели (не более 10% заказов).</w:t>
      </w:r>
    </w:p>
    <w:p w14:paraId="0667284C" w14:textId="487BCA94" w:rsidR="00844315" w:rsidRPr="001E5D95" w:rsidRDefault="001E3D7A" w:rsidP="00844315">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00844315" w:rsidRPr="001E5D95">
        <w:rPr>
          <w:rFonts w:ascii="Times New Roman" w:eastAsia="Times New Roman" w:hAnsi="Times New Roman"/>
          <w:b/>
          <w:sz w:val="24"/>
          <w:szCs w:val="24"/>
          <w:lang w:eastAsia="ru-RU"/>
        </w:rPr>
        <w:t>8.</w:t>
      </w:r>
      <w:r w:rsidR="008000E0" w:rsidRPr="001E5D95">
        <w:rPr>
          <w:rFonts w:ascii="Times New Roman" w:eastAsia="Times New Roman" w:hAnsi="Times New Roman"/>
          <w:b/>
          <w:sz w:val="24"/>
          <w:szCs w:val="24"/>
          <w:lang w:eastAsia="ru-RU"/>
        </w:rPr>
        <w:t>1</w:t>
      </w:r>
      <w:r w:rsidR="00844315" w:rsidRPr="001E5D95">
        <w:rPr>
          <w:rFonts w:ascii="Times New Roman" w:eastAsia="Times New Roman" w:hAnsi="Times New Roman"/>
          <w:b/>
          <w:sz w:val="24"/>
          <w:szCs w:val="24"/>
          <w:lang w:eastAsia="ru-RU"/>
        </w:rPr>
        <w:t>.</w:t>
      </w:r>
      <w:r w:rsidR="00844315" w:rsidRPr="001E5D95">
        <w:rPr>
          <w:rFonts w:ascii="Times New Roman" w:eastAsia="Times New Roman" w:hAnsi="Times New Roman"/>
          <w:sz w:val="24"/>
          <w:szCs w:val="24"/>
          <w:lang w:eastAsia="ru-RU"/>
        </w:rPr>
        <w:t xml:space="preserve"> Доставка осуществляется в рабочие дни с 09:00 до 17:00 часов. (по местному времени).</w:t>
      </w:r>
    </w:p>
    <w:p w14:paraId="3E818F80" w14:textId="4718DDF0" w:rsidR="00844315" w:rsidRPr="001E5D95" w:rsidRDefault="001E3D7A" w:rsidP="00844315">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00844315" w:rsidRPr="001E5D95">
        <w:rPr>
          <w:rFonts w:ascii="Times New Roman" w:eastAsia="Times New Roman" w:hAnsi="Times New Roman"/>
          <w:b/>
          <w:sz w:val="24"/>
          <w:szCs w:val="24"/>
          <w:lang w:eastAsia="ru-RU"/>
        </w:rPr>
        <w:t>8.</w:t>
      </w:r>
      <w:r w:rsidR="008000E0" w:rsidRPr="001E5D95">
        <w:rPr>
          <w:rFonts w:ascii="Times New Roman" w:eastAsia="Times New Roman" w:hAnsi="Times New Roman"/>
          <w:b/>
          <w:sz w:val="24"/>
          <w:szCs w:val="24"/>
          <w:lang w:eastAsia="ru-RU"/>
        </w:rPr>
        <w:t>2</w:t>
      </w:r>
      <w:r w:rsidR="00844315" w:rsidRPr="001E5D95">
        <w:rPr>
          <w:rFonts w:ascii="Times New Roman" w:eastAsia="Times New Roman" w:hAnsi="Times New Roman"/>
          <w:b/>
          <w:sz w:val="24"/>
          <w:szCs w:val="24"/>
          <w:lang w:eastAsia="ru-RU"/>
        </w:rPr>
        <w:t xml:space="preserve">. </w:t>
      </w:r>
      <w:r w:rsidR="00844315" w:rsidRPr="001E5D95">
        <w:rPr>
          <w:rFonts w:ascii="Times New Roman" w:eastAsia="Times New Roman" w:hAnsi="Times New Roman"/>
          <w:sz w:val="24"/>
          <w:szCs w:val="24"/>
          <w:lang w:eastAsia="ru-RU"/>
        </w:rPr>
        <w:t xml:space="preserve">Объем поставки товара: В соответствии с Ассортиментным перечнем. </w:t>
      </w:r>
    </w:p>
    <w:p w14:paraId="0B6AFB91" w14:textId="473E7487" w:rsidR="00844315" w:rsidRPr="001E5D95" w:rsidRDefault="001E3D7A" w:rsidP="00844315">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00844315" w:rsidRPr="001E5D95">
        <w:rPr>
          <w:rFonts w:ascii="Times New Roman" w:eastAsia="Times New Roman" w:hAnsi="Times New Roman"/>
          <w:b/>
          <w:sz w:val="24"/>
          <w:szCs w:val="24"/>
          <w:lang w:eastAsia="ru-RU"/>
        </w:rPr>
        <w:t>.8.</w:t>
      </w:r>
      <w:r w:rsidR="008000E0" w:rsidRPr="001E5D95">
        <w:rPr>
          <w:rFonts w:ascii="Times New Roman" w:eastAsia="Times New Roman" w:hAnsi="Times New Roman"/>
          <w:b/>
          <w:sz w:val="24"/>
          <w:szCs w:val="24"/>
          <w:lang w:eastAsia="ru-RU"/>
        </w:rPr>
        <w:t>3</w:t>
      </w:r>
      <w:r w:rsidR="00844315" w:rsidRPr="001E5D95">
        <w:rPr>
          <w:rFonts w:ascii="Times New Roman" w:eastAsia="Times New Roman" w:hAnsi="Times New Roman"/>
          <w:b/>
          <w:sz w:val="24"/>
          <w:szCs w:val="24"/>
          <w:lang w:eastAsia="ru-RU"/>
        </w:rPr>
        <w:t xml:space="preserve">. </w:t>
      </w:r>
      <w:r w:rsidR="00844315" w:rsidRPr="001E5D95">
        <w:rPr>
          <w:rFonts w:ascii="Times New Roman" w:eastAsia="Times New Roman" w:hAnsi="Times New Roman"/>
          <w:sz w:val="24"/>
          <w:szCs w:val="24"/>
          <w:lang w:eastAsia="ru-RU"/>
        </w:rPr>
        <w:t xml:space="preserve">Срок предоставления счетов Покупателю должен составлять не более 48 часов с момента получения заявки на электронную почту Продавца, либо через оператора электронного документооборота </w:t>
      </w:r>
      <w:r w:rsidR="00556F6B" w:rsidRPr="001E5D95">
        <w:rPr>
          <w:rFonts w:ascii="Times New Roman" w:eastAsia="Times New Roman" w:hAnsi="Times New Roman"/>
          <w:sz w:val="24"/>
          <w:szCs w:val="24"/>
          <w:lang w:eastAsia="ru-RU"/>
        </w:rPr>
        <w:t>Контур. Поставки</w:t>
      </w:r>
      <w:r w:rsidR="00844315" w:rsidRPr="001E5D95">
        <w:rPr>
          <w:rFonts w:ascii="Times New Roman" w:eastAsia="Times New Roman" w:hAnsi="Times New Roman"/>
          <w:sz w:val="24"/>
          <w:szCs w:val="24"/>
          <w:lang w:eastAsia="ru-RU"/>
        </w:rPr>
        <w:t>.</w:t>
      </w:r>
    </w:p>
    <w:p w14:paraId="0B6005CB" w14:textId="2B107492" w:rsidR="000D7461" w:rsidRPr="001E5D95" w:rsidRDefault="002C016C" w:rsidP="000D7461">
      <w:pPr>
        <w:spacing w:after="0" w:line="240" w:lineRule="atLeast"/>
        <w:jc w:val="both"/>
        <w:rPr>
          <w:rFonts w:ascii="Times New Roman" w:eastAsia="Times New Roman" w:hAnsi="Times New Roman"/>
          <w:b/>
          <w:bCs/>
          <w:sz w:val="24"/>
          <w:szCs w:val="24"/>
          <w:lang w:eastAsia="ru-RU"/>
        </w:rPr>
      </w:pPr>
      <w:r w:rsidRPr="001E5D95">
        <w:rPr>
          <w:rFonts w:ascii="Times New Roman" w:eastAsia="Times New Roman" w:hAnsi="Times New Roman"/>
          <w:b/>
          <w:sz w:val="24"/>
          <w:szCs w:val="24"/>
          <w:lang w:eastAsia="ru-RU"/>
        </w:rPr>
        <w:t>2.</w:t>
      </w:r>
      <w:r w:rsidR="001E3D7A" w:rsidRPr="001E5D95">
        <w:rPr>
          <w:rFonts w:ascii="Times New Roman" w:eastAsia="Times New Roman" w:hAnsi="Times New Roman"/>
          <w:b/>
          <w:sz w:val="24"/>
          <w:szCs w:val="24"/>
          <w:lang w:eastAsia="ru-RU"/>
        </w:rPr>
        <w:t>9</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0D7461" w:rsidRPr="001E5D95">
        <w:rPr>
          <w:rFonts w:ascii="Times New Roman" w:eastAsia="Times New Roman" w:hAnsi="Times New Roman"/>
          <w:b/>
          <w:bCs/>
          <w:sz w:val="24"/>
          <w:szCs w:val="24"/>
          <w:lang w:eastAsia="ru-RU"/>
        </w:rPr>
        <w:t xml:space="preserve">Требования к качеству, к безопасности </w:t>
      </w:r>
      <w:r w:rsidR="00A318BC" w:rsidRPr="001E5D95">
        <w:rPr>
          <w:rFonts w:ascii="Times New Roman" w:eastAsia="Times New Roman" w:hAnsi="Times New Roman"/>
          <w:b/>
          <w:bCs/>
          <w:sz w:val="24"/>
          <w:szCs w:val="24"/>
          <w:lang w:eastAsia="ru-RU"/>
        </w:rPr>
        <w:t>и гарантии поставляемых товаров</w:t>
      </w:r>
      <w:r w:rsidR="000D7461" w:rsidRPr="001E5D95">
        <w:rPr>
          <w:rFonts w:ascii="Times New Roman" w:eastAsia="Times New Roman" w:hAnsi="Times New Roman"/>
          <w:b/>
          <w:bCs/>
          <w:sz w:val="24"/>
          <w:szCs w:val="24"/>
          <w:lang w:eastAsia="ru-RU"/>
        </w:rPr>
        <w:t xml:space="preserve">: </w:t>
      </w:r>
    </w:p>
    <w:p w14:paraId="5569C4F0" w14:textId="67EC36DA" w:rsidR="000D7461" w:rsidRPr="001E5D95" w:rsidRDefault="000D7461"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2.9.1.</w:t>
      </w:r>
      <w:r w:rsidR="000B465A"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Cs/>
          <w:sz w:val="24"/>
          <w:szCs w:val="24"/>
          <w:lang w:eastAsia="ru-RU"/>
        </w:rPr>
        <w:t xml:space="preserve">Товар должен быть новым должен быть свободным от прав третьих лиц. </w:t>
      </w:r>
    </w:p>
    <w:p w14:paraId="55B5185B" w14:textId="32650136"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0D7461" w:rsidRPr="001E5D95">
        <w:rPr>
          <w:rFonts w:ascii="Times New Roman" w:eastAsia="Times New Roman" w:hAnsi="Times New Roman"/>
          <w:b/>
          <w:bCs/>
          <w:sz w:val="24"/>
          <w:szCs w:val="24"/>
          <w:lang w:eastAsia="ru-RU"/>
        </w:rPr>
        <w:t xml:space="preserve">9.2. </w:t>
      </w:r>
      <w:r w:rsidR="000D7461" w:rsidRPr="001E5D95">
        <w:rPr>
          <w:rFonts w:ascii="Times New Roman" w:eastAsia="Times New Roman" w:hAnsi="Times New Roman"/>
          <w:bCs/>
          <w:sz w:val="24"/>
          <w:szCs w:val="24"/>
          <w:lang w:eastAsia="ru-RU"/>
        </w:rPr>
        <w:t>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w:t>
      </w:r>
    </w:p>
    <w:p w14:paraId="1F744DDA" w14:textId="129E7C2B"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0D7461" w:rsidRPr="001E5D95">
        <w:rPr>
          <w:rFonts w:ascii="Times New Roman" w:eastAsia="Times New Roman" w:hAnsi="Times New Roman"/>
          <w:b/>
          <w:bCs/>
          <w:sz w:val="24"/>
          <w:szCs w:val="24"/>
          <w:lang w:eastAsia="ru-RU"/>
        </w:rPr>
        <w:t xml:space="preserve">9.3. </w:t>
      </w:r>
      <w:r w:rsidR="000D7461" w:rsidRPr="001E5D95">
        <w:rPr>
          <w:rFonts w:ascii="Times New Roman" w:eastAsia="Times New Roman" w:hAnsi="Times New Roman"/>
          <w:bCs/>
          <w:sz w:val="24"/>
          <w:szCs w:val="24"/>
          <w:lang w:eastAsia="ru-RU"/>
        </w:rPr>
        <w:t xml:space="preserve"> На Товаре не должно быть следов механических повреждений, а также иных несоответствий официальному описанию поставляемого Товара.</w:t>
      </w:r>
    </w:p>
    <w:p w14:paraId="3A51A10D" w14:textId="6BFD0392" w:rsidR="000D7461" w:rsidRPr="001E5D95" w:rsidRDefault="001E3D7A" w:rsidP="008000E0">
      <w:pPr>
        <w:tabs>
          <w:tab w:val="left" w:pos="567"/>
        </w:tab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0D7461" w:rsidRPr="001E5D95">
        <w:rPr>
          <w:rFonts w:ascii="Times New Roman" w:eastAsia="Times New Roman" w:hAnsi="Times New Roman"/>
          <w:b/>
          <w:bCs/>
          <w:sz w:val="24"/>
          <w:szCs w:val="24"/>
          <w:lang w:eastAsia="ru-RU"/>
        </w:rPr>
        <w:t xml:space="preserve">9.4. </w:t>
      </w:r>
      <w:r w:rsidR="000D7461" w:rsidRPr="001E5D95">
        <w:rPr>
          <w:rFonts w:ascii="Times New Roman" w:eastAsia="Times New Roman" w:hAnsi="Times New Roman"/>
          <w:bCs/>
          <w:sz w:val="24"/>
          <w:szCs w:val="24"/>
          <w:lang w:eastAsia="ru-RU"/>
        </w:rPr>
        <w:t xml:space="preserve"> Поставщик гарантирует соответствие товаров требованиям настоящего технического задания.</w:t>
      </w:r>
    </w:p>
    <w:p w14:paraId="4E742E59" w14:textId="639A81F5"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0D7461" w:rsidRPr="001E5D95">
        <w:rPr>
          <w:rFonts w:ascii="Times New Roman" w:eastAsia="Times New Roman" w:hAnsi="Times New Roman"/>
          <w:b/>
          <w:bCs/>
          <w:sz w:val="24"/>
          <w:szCs w:val="24"/>
          <w:lang w:eastAsia="ru-RU"/>
        </w:rPr>
        <w:t xml:space="preserve">10. Требования соответствия товаров, работ нормативным документам (Законам, ГОСТ, </w:t>
      </w:r>
      <w:proofErr w:type="spellStart"/>
      <w:r w:rsidR="000D7461" w:rsidRPr="001E5D95">
        <w:rPr>
          <w:rFonts w:ascii="Times New Roman" w:eastAsia="Times New Roman" w:hAnsi="Times New Roman"/>
          <w:b/>
          <w:bCs/>
          <w:sz w:val="24"/>
          <w:szCs w:val="24"/>
          <w:lang w:eastAsia="ru-RU"/>
        </w:rPr>
        <w:t>СанПинН</w:t>
      </w:r>
      <w:proofErr w:type="spellEnd"/>
      <w:r w:rsidR="000D7461" w:rsidRPr="001E5D95">
        <w:rPr>
          <w:rFonts w:ascii="Times New Roman" w:eastAsia="Times New Roman" w:hAnsi="Times New Roman"/>
          <w:b/>
          <w:bCs/>
          <w:sz w:val="24"/>
          <w:szCs w:val="24"/>
          <w:lang w:eastAsia="ru-RU"/>
        </w:rPr>
        <w:t>, стандартам, Техническим регламентам и т.д.):</w:t>
      </w:r>
      <w:r w:rsidR="008000E0" w:rsidRPr="001E5D95">
        <w:rPr>
          <w:rFonts w:ascii="Times New Roman" w:eastAsia="Times New Roman" w:hAnsi="Times New Roman"/>
          <w:b/>
          <w:bCs/>
          <w:sz w:val="24"/>
          <w:szCs w:val="24"/>
          <w:lang w:eastAsia="ru-RU"/>
        </w:rPr>
        <w:t xml:space="preserve"> </w:t>
      </w:r>
      <w:r w:rsidR="000D7461" w:rsidRPr="001E5D95">
        <w:rPr>
          <w:rFonts w:ascii="Times New Roman" w:eastAsia="Times New Roman" w:hAnsi="Times New Roman"/>
          <w:bCs/>
          <w:sz w:val="24"/>
          <w:szCs w:val="24"/>
          <w:lang w:eastAsia="ru-RU"/>
        </w:rPr>
        <w:t xml:space="preserve">Товар должен соответствовать требованиям нормативно-правовых и технических документов (далее - документы): Федеральному закону от 30.03.1999 № 52-ФЗ «О санитарно-эпидемиологическом благополучии населения» с последующими изменениями; Закону РФ от 07.02.1992 № 2300-1 «О защите прав потребителей (в редакции от 11.06.2021). </w:t>
      </w:r>
    </w:p>
    <w:p w14:paraId="5A22DDC7" w14:textId="163AE986"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0D7461" w:rsidRPr="001E5D95">
        <w:rPr>
          <w:rFonts w:ascii="Times New Roman" w:eastAsia="Times New Roman" w:hAnsi="Times New Roman"/>
          <w:b/>
          <w:bCs/>
          <w:sz w:val="24"/>
          <w:szCs w:val="24"/>
          <w:lang w:eastAsia="ru-RU"/>
        </w:rPr>
        <w:t>10.</w:t>
      </w:r>
      <w:r w:rsidR="008000E0" w:rsidRPr="001E5D95">
        <w:rPr>
          <w:rFonts w:ascii="Times New Roman" w:eastAsia="Times New Roman" w:hAnsi="Times New Roman"/>
          <w:b/>
          <w:bCs/>
          <w:sz w:val="24"/>
          <w:szCs w:val="24"/>
          <w:lang w:eastAsia="ru-RU"/>
        </w:rPr>
        <w:t>1</w:t>
      </w:r>
      <w:r w:rsidR="000D7461" w:rsidRPr="001E5D95">
        <w:rPr>
          <w:rFonts w:ascii="Times New Roman" w:eastAsia="Times New Roman" w:hAnsi="Times New Roman"/>
          <w:b/>
          <w:bCs/>
          <w:sz w:val="24"/>
          <w:szCs w:val="24"/>
          <w:lang w:eastAsia="ru-RU"/>
        </w:rPr>
        <w:t>.</w:t>
      </w:r>
      <w:r w:rsidR="000D7461" w:rsidRPr="001E5D95">
        <w:rPr>
          <w:rFonts w:ascii="Times New Roman" w:eastAsia="Times New Roman" w:hAnsi="Times New Roman"/>
          <w:bCs/>
          <w:sz w:val="24"/>
          <w:szCs w:val="24"/>
          <w:lang w:eastAsia="ru-RU"/>
        </w:rPr>
        <w:t xml:space="preserve"> В соответствии с частью 2 статьи 456 Гражданского кодекса РФ (далее – ГК РФ) - </w:t>
      </w:r>
      <w:r w:rsidR="00556F6B" w:rsidRPr="001E5D95">
        <w:rPr>
          <w:rFonts w:ascii="Times New Roman" w:eastAsia="Times New Roman" w:hAnsi="Times New Roman"/>
          <w:bCs/>
          <w:sz w:val="24"/>
          <w:szCs w:val="24"/>
          <w:lang w:eastAsia="ru-RU"/>
        </w:rPr>
        <w:t>Поставщик</w:t>
      </w:r>
      <w:r w:rsidR="000D7461" w:rsidRPr="001E5D95">
        <w:rPr>
          <w:rFonts w:ascii="Times New Roman" w:eastAsia="Times New Roman" w:hAnsi="Times New Roman"/>
          <w:bCs/>
          <w:sz w:val="24"/>
          <w:szCs w:val="24"/>
          <w:lang w:eastAsia="ru-RU"/>
        </w:rPr>
        <w:t xml:space="preserve"> обязан одновременно с передачей Товара передать </w:t>
      </w:r>
      <w:r w:rsidR="00556F6B" w:rsidRPr="001E5D95">
        <w:rPr>
          <w:rFonts w:ascii="Times New Roman" w:eastAsia="Times New Roman" w:hAnsi="Times New Roman"/>
          <w:bCs/>
          <w:sz w:val="24"/>
          <w:szCs w:val="24"/>
          <w:lang w:eastAsia="ru-RU"/>
        </w:rPr>
        <w:t>Заказчику</w:t>
      </w:r>
      <w:r w:rsidR="000D7461" w:rsidRPr="001E5D95">
        <w:rPr>
          <w:rFonts w:ascii="Times New Roman" w:eastAsia="Times New Roman" w:hAnsi="Times New Roman"/>
          <w:bCs/>
          <w:sz w:val="24"/>
          <w:szCs w:val="24"/>
          <w:lang w:eastAsia="ru-RU"/>
        </w:rPr>
        <w:t xml:space="preserve"> его принадлежности, а также относящиеся к нему документы, предусмотренные законом и иными правовыми актами, разрешающие использование поставляемого Товара на территории Российской Федерации. Требования установлены в соответствии пунктом 2 статьи 28 Федеральным законом от 27.12.2002       № 184-ФЗ «О техническом регулировании»;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6A30625" w14:textId="744B701C"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8000E0" w:rsidRPr="001E5D95">
        <w:rPr>
          <w:rFonts w:ascii="Times New Roman" w:eastAsia="Times New Roman" w:hAnsi="Times New Roman"/>
          <w:b/>
          <w:bCs/>
          <w:sz w:val="24"/>
          <w:szCs w:val="24"/>
          <w:lang w:eastAsia="ru-RU"/>
        </w:rPr>
        <w:t>10.2</w:t>
      </w:r>
      <w:r w:rsidR="000D7461" w:rsidRPr="001E5D95">
        <w:rPr>
          <w:rFonts w:ascii="Times New Roman" w:eastAsia="Times New Roman" w:hAnsi="Times New Roman"/>
          <w:bCs/>
          <w:sz w:val="24"/>
          <w:szCs w:val="24"/>
          <w:lang w:eastAsia="ru-RU"/>
        </w:rPr>
        <w:t xml:space="preserve"> Товар должен соответствовать техническому регламенту Таможенного союза «Технический регламент на табачную продукцию» (ТР ТС 035/2014).</w:t>
      </w:r>
    </w:p>
    <w:p w14:paraId="318F03C0" w14:textId="4B9F1CC4" w:rsidR="000D7461" w:rsidRPr="001E5D95" w:rsidRDefault="001E3D7A" w:rsidP="000D7461">
      <w:pPr>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
          <w:bCs/>
          <w:sz w:val="24"/>
          <w:szCs w:val="24"/>
          <w:lang w:eastAsia="ru-RU"/>
        </w:rPr>
        <w:t>2.</w:t>
      </w:r>
      <w:r w:rsidR="008000E0" w:rsidRPr="001E5D95">
        <w:rPr>
          <w:rFonts w:ascii="Times New Roman" w:eastAsia="Times New Roman" w:hAnsi="Times New Roman"/>
          <w:b/>
          <w:bCs/>
          <w:sz w:val="24"/>
          <w:szCs w:val="24"/>
          <w:lang w:eastAsia="ru-RU"/>
        </w:rPr>
        <w:t>10.3</w:t>
      </w:r>
      <w:r w:rsidR="000D7461" w:rsidRPr="001E5D95">
        <w:rPr>
          <w:rFonts w:ascii="Times New Roman" w:eastAsia="Times New Roman" w:hAnsi="Times New Roman"/>
          <w:bCs/>
          <w:sz w:val="24"/>
          <w:szCs w:val="24"/>
          <w:lang w:eastAsia="ru-RU"/>
        </w:rPr>
        <w:t xml:space="preserve"> Товар должен соответствовать техническому регламенту Таможенного союза «О безопасности упаковки» (ТР ТС 005/2011, утв. решением Комиссии Таможенного союза от 16.08.2011 № 769).</w:t>
      </w:r>
    </w:p>
    <w:p w14:paraId="568FB34B" w14:textId="089F88B5" w:rsidR="000D7461" w:rsidRPr="001E5D95" w:rsidRDefault="001E3D7A" w:rsidP="000D7461">
      <w:pPr>
        <w:spacing w:after="0" w:line="240" w:lineRule="atLeast"/>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2.</w:t>
      </w:r>
      <w:r w:rsidR="000D7461" w:rsidRPr="001E5D95">
        <w:rPr>
          <w:rFonts w:ascii="Times New Roman" w:eastAsia="Times New Roman" w:hAnsi="Times New Roman"/>
          <w:b/>
          <w:sz w:val="24"/>
          <w:szCs w:val="24"/>
          <w:lang w:eastAsia="ru-RU"/>
        </w:rPr>
        <w:t>11. Требования к размерам, упаковке:</w:t>
      </w:r>
    </w:p>
    <w:p w14:paraId="61DE1637" w14:textId="273A1F5A" w:rsidR="000D7461" w:rsidRPr="001E5D95" w:rsidRDefault="000B465A" w:rsidP="000D7461">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w:t>
      </w:r>
      <w:r w:rsidR="000D7461"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b/>
          <w:sz w:val="24"/>
          <w:szCs w:val="24"/>
          <w:lang w:eastAsia="ru-RU"/>
        </w:rPr>
        <w:t xml:space="preserve"> </w:t>
      </w:r>
      <w:r w:rsidR="000D7461" w:rsidRPr="001E5D95">
        <w:rPr>
          <w:rFonts w:ascii="Times New Roman" w:eastAsia="Times New Roman" w:hAnsi="Times New Roman"/>
          <w:sz w:val="24"/>
          <w:szCs w:val="24"/>
          <w:lang w:eastAsia="ru-RU"/>
        </w:rPr>
        <w:t>Поставщик должен обеспечить упаковку товаров, способную предотвратить их повреждение или порчу во время перевозки к конечным пунктам назначения. Упаковка должна выдерживать воздействие экстремальных температур и осадков во время перевозки.</w:t>
      </w:r>
    </w:p>
    <w:p w14:paraId="2007313F" w14:textId="3E037F5E" w:rsidR="000D7461" w:rsidRPr="001E5D95" w:rsidRDefault="000B465A" w:rsidP="000D7461">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0D7461" w:rsidRPr="001E5D95">
        <w:rPr>
          <w:rFonts w:ascii="Times New Roman" w:eastAsia="Times New Roman" w:hAnsi="Times New Roman"/>
          <w:sz w:val="24"/>
          <w:szCs w:val="24"/>
          <w:lang w:eastAsia="ru-RU"/>
        </w:rPr>
        <w:t xml:space="preserve">Упаковка, порядок погрузки-разгрузки и транспортировки должны исключать возможность механических повреждений поставляемой продукции. </w:t>
      </w:r>
    </w:p>
    <w:p w14:paraId="4CB08B2D" w14:textId="77777777" w:rsidR="00702503" w:rsidRPr="001E5D95" w:rsidRDefault="00702503" w:rsidP="001E3D7A">
      <w:pPr>
        <w:rPr>
          <w:rFonts w:ascii="Times New Roman" w:eastAsia="Times New Roman" w:hAnsi="Times New Roman"/>
          <w:b/>
          <w:bCs/>
          <w:sz w:val="24"/>
          <w:szCs w:val="28"/>
          <w:lang w:eastAsia="ru-RU"/>
        </w:rPr>
      </w:pPr>
    </w:p>
    <w:p w14:paraId="2563851C" w14:textId="77777777" w:rsidR="00702503" w:rsidRPr="001E5D95" w:rsidRDefault="00702503" w:rsidP="001E3D7A">
      <w:pPr>
        <w:rPr>
          <w:rFonts w:ascii="Times New Roman" w:eastAsia="Times New Roman" w:hAnsi="Times New Roman"/>
          <w:b/>
          <w:bCs/>
          <w:sz w:val="24"/>
          <w:szCs w:val="28"/>
          <w:lang w:eastAsia="ru-RU"/>
        </w:rPr>
      </w:pPr>
    </w:p>
    <w:p w14:paraId="69038168" w14:textId="77777777" w:rsidR="00702503" w:rsidRPr="001E5D95" w:rsidRDefault="00702503" w:rsidP="001E3D7A">
      <w:pPr>
        <w:rPr>
          <w:rFonts w:ascii="Times New Roman" w:eastAsia="Times New Roman" w:hAnsi="Times New Roman"/>
          <w:b/>
          <w:bCs/>
          <w:sz w:val="24"/>
          <w:szCs w:val="28"/>
          <w:lang w:eastAsia="ru-RU"/>
        </w:rPr>
      </w:pPr>
    </w:p>
    <w:p w14:paraId="7C4B405C" w14:textId="7EBB0D8B" w:rsidR="001E3D7A" w:rsidRPr="001E5D95" w:rsidRDefault="001E3D7A" w:rsidP="001E3D7A">
      <w:pPr>
        <w:rPr>
          <w:rFonts w:ascii="Times New Roman" w:eastAsia="Times New Roman" w:hAnsi="Times New Roman"/>
          <w:b/>
          <w:bCs/>
          <w:sz w:val="24"/>
          <w:szCs w:val="28"/>
          <w:lang w:eastAsia="ru-RU"/>
        </w:rPr>
      </w:pPr>
      <w:r w:rsidRPr="001E5D95">
        <w:rPr>
          <w:rFonts w:ascii="Times New Roman" w:eastAsia="Times New Roman" w:hAnsi="Times New Roman"/>
          <w:b/>
          <w:bCs/>
          <w:sz w:val="24"/>
          <w:szCs w:val="28"/>
          <w:lang w:eastAsia="ru-RU"/>
        </w:rPr>
        <w:lastRenderedPageBreak/>
        <w:t>2.12. Обязательные требования к Участнику:</w:t>
      </w:r>
    </w:p>
    <w:p w14:paraId="6DF0FD69" w14:textId="125F5945" w:rsidR="001E3D7A" w:rsidRPr="001E5D95" w:rsidRDefault="001E3D7A" w:rsidP="001E5D95">
      <w:pPr>
        <w:spacing w:line="240" w:lineRule="auto"/>
        <w:jc w:val="both"/>
        <w:rPr>
          <w:rFonts w:ascii="Times New Roman" w:eastAsia="Times New Roman" w:hAnsi="Times New Roman"/>
          <w:sz w:val="24"/>
          <w:szCs w:val="28"/>
          <w:lang w:eastAsia="ru-RU"/>
        </w:rPr>
      </w:pPr>
      <w:r w:rsidRPr="001E5D95">
        <w:rPr>
          <w:rFonts w:ascii="Times New Roman" w:eastAsia="Times New Roman" w:hAnsi="Times New Roman"/>
          <w:b/>
          <w:sz w:val="24"/>
          <w:szCs w:val="28"/>
          <w:lang w:eastAsia="ru-RU"/>
        </w:rPr>
        <w:t>1)</w:t>
      </w:r>
      <w:r w:rsidRPr="001E5D95">
        <w:rPr>
          <w:rFonts w:ascii="Times New Roman" w:eastAsia="Times New Roman" w:hAnsi="Times New Roman"/>
          <w:sz w:val="24"/>
          <w:szCs w:val="28"/>
          <w:lang w:eastAsia="ru-RU"/>
        </w:rPr>
        <w:t xml:space="preserve"> Участник должен иметь </w:t>
      </w:r>
      <w:r w:rsidRPr="001E5D95">
        <w:rPr>
          <w:rFonts w:ascii="Times New Roman" w:eastAsia="Times New Roman" w:hAnsi="Times New Roman"/>
          <w:b/>
          <w:sz w:val="24"/>
          <w:szCs w:val="28"/>
          <w:lang w:eastAsia="ru-RU"/>
        </w:rPr>
        <w:t xml:space="preserve">опыт </w:t>
      </w:r>
      <w:r w:rsidR="00EE1BBA" w:rsidRPr="001E5D95">
        <w:rPr>
          <w:rFonts w:ascii="Times New Roman" w:eastAsia="Times New Roman" w:hAnsi="Times New Roman"/>
          <w:b/>
          <w:sz w:val="24"/>
          <w:szCs w:val="28"/>
          <w:lang w:eastAsia="ru-RU"/>
        </w:rPr>
        <w:t>поставки табачной продукции</w:t>
      </w:r>
      <w:r w:rsidRPr="001E5D95">
        <w:rPr>
          <w:rFonts w:ascii="Times New Roman" w:eastAsia="Times New Roman" w:hAnsi="Times New Roman"/>
          <w:b/>
          <w:sz w:val="24"/>
          <w:szCs w:val="28"/>
          <w:lang w:eastAsia="ru-RU"/>
        </w:rPr>
        <w:t xml:space="preserve"> </w:t>
      </w:r>
      <w:r w:rsidRPr="001E5D95">
        <w:rPr>
          <w:rFonts w:ascii="Times New Roman" w:eastAsia="Times New Roman" w:hAnsi="Times New Roman"/>
          <w:sz w:val="24"/>
          <w:szCs w:val="28"/>
          <w:lang w:eastAsia="ru-RU"/>
        </w:rPr>
        <w:t xml:space="preserve">при этом оценка по критерию «Опыт </w:t>
      </w:r>
      <w:r w:rsidR="00EE1BBA" w:rsidRPr="001E5D95">
        <w:rPr>
          <w:rFonts w:ascii="Times New Roman" w:eastAsia="Times New Roman" w:hAnsi="Times New Roman"/>
          <w:sz w:val="24"/>
          <w:szCs w:val="28"/>
          <w:lang w:eastAsia="ru-RU"/>
        </w:rPr>
        <w:t>поставки табачной продукции</w:t>
      </w:r>
      <w:r w:rsidRPr="001E5D95">
        <w:rPr>
          <w:rFonts w:ascii="Times New Roman" w:eastAsia="Times New Roman" w:hAnsi="Times New Roman"/>
          <w:sz w:val="24"/>
          <w:szCs w:val="28"/>
          <w:lang w:eastAsia="ru-RU"/>
        </w:rPr>
        <w:t xml:space="preserve">» будет производиться </w:t>
      </w:r>
      <w:r w:rsidRPr="001E5D95">
        <w:rPr>
          <w:rFonts w:ascii="Times New Roman" w:eastAsia="Times New Roman" w:hAnsi="Times New Roman"/>
          <w:bCs/>
          <w:sz w:val="24"/>
          <w:szCs w:val="28"/>
          <w:lang w:eastAsia="ru-RU"/>
        </w:rPr>
        <w:t>на основании представленных документов</w:t>
      </w:r>
      <w:r w:rsidRPr="001E5D95">
        <w:rPr>
          <w:rFonts w:ascii="Times New Roman" w:eastAsia="Times New Roman" w:hAnsi="Times New Roman"/>
          <w:sz w:val="24"/>
          <w:szCs w:val="28"/>
          <w:lang w:eastAsia="ru-RU"/>
        </w:rPr>
        <w:t xml:space="preserve"> за период 202</w:t>
      </w:r>
      <w:r w:rsidR="00FC180F" w:rsidRPr="001E5D95">
        <w:rPr>
          <w:rFonts w:ascii="Times New Roman" w:eastAsia="Times New Roman" w:hAnsi="Times New Roman"/>
          <w:sz w:val="24"/>
          <w:szCs w:val="28"/>
          <w:lang w:eastAsia="ru-RU"/>
        </w:rPr>
        <w:t>1</w:t>
      </w:r>
      <w:r w:rsidRPr="001E5D95">
        <w:rPr>
          <w:rFonts w:ascii="Times New Roman" w:eastAsia="Times New Roman" w:hAnsi="Times New Roman"/>
          <w:sz w:val="24"/>
          <w:szCs w:val="28"/>
          <w:lang w:eastAsia="ru-RU"/>
        </w:rPr>
        <w:t>-202</w:t>
      </w:r>
      <w:r w:rsidR="00FC180F" w:rsidRPr="001E5D95">
        <w:rPr>
          <w:rFonts w:ascii="Times New Roman" w:eastAsia="Times New Roman" w:hAnsi="Times New Roman"/>
          <w:sz w:val="24"/>
          <w:szCs w:val="28"/>
          <w:lang w:eastAsia="ru-RU"/>
        </w:rPr>
        <w:t>4</w:t>
      </w:r>
      <w:r w:rsidRPr="001E5D95">
        <w:rPr>
          <w:rFonts w:ascii="Times New Roman" w:eastAsia="Times New Roman" w:hAnsi="Times New Roman"/>
          <w:sz w:val="24"/>
          <w:szCs w:val="28"/>
          <w:lang w:eastAsia="ru-RU"/>
        </w:rPr>
        <w:t xml:space="preserve"> гг.</w:t>
      </w: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Pr="001E5D95" w:rsidRDefault="00B0376F" w:rsidP="00404329">
      <w:pPr>
        <w:rPr>
          <w:rFonts w:ascii="Times New Roman" w:eastAsia="Times New Roman" w:hAnsi="Times New Roman"/>
          <w:sz w:val="24"/>
          <w:szCs w:val="28"/>
          <w:lang w:eastAsia="ru-RU"/>
        </w:rPr>
      </w:pPr>
    </w:p>
    <w:p w14:paraId="4B5B9061" w14:textId="77777777" w:rsidR="00B0376F" w:rsidRPr="001E5D95" w:rsidRDefault="00B0376F" w:rsidP="00404329">
      <w:pPr>
        <w:rPr>
          <w:rFonts w:ascii="Times New Roman" w:eastAsia="Times New Roman" w:hAnsi="Times New Roman"/>
          <w:sz w:val="24"/>
          <w:szCs w:val="28"/>
          <w:lang w:eastAsia="ru-RU"/>
        </w:rPr>
      </w:pPr>
    </w:p>
    <w:p w14:paraId="12BEB5B4" w14:textId="77777777" w:rsidR="00B0376F" w:rsidRPr="001E5D95" w:rsidRDefault="00B0376F" w:rsidP="00404329">
      <w:pPr>
        <w:rPr>
          <w:rFonts w:ascii="Times New Roman" w:eastAsia="Times New Roman" w:hAnsi="Times New Roman"/>
          <w:sz w:val="24"/>
          <w:szCs w:val="28"/>
          <w:lang w:eastAsia="ru-RU"/>
        </w:rPr>
      </w:pPr>
    </w:p>
    <w:p w14:paraId="394D7369" w14:textId="77777777" w:rsidR="00B0376F" w:rsidRPr="001E5D95" w:rsidRDefault="00B0376F" w:rsidP="00404329">
      <w:pPr>
        <w:rPr>
          <w:rFonts w:ascii="Times New Roman" w:eastAsia="Times New Roman" w:hAnsi="Times New Roman"/>
          <w:sz w:val="24"/>
          <w:szCs w:val="28"/>
          <w:lang w:eastAsia="ru-RU"/>
        </w:rPr>
      </w:pPr>
    </w:p>
    <w:p w14:paraId="6B5165BF" w14:textId="77777777" w:rsidR="00B0376F" w:rsidRPr="001E5D95" w:rsidRDefault="00B0376F" w:rsidP="00404329">
      <w:pPr>
        <w:rPr>
          <w:rFonts w:ascii="Times New Roman" w:eastAsia="Times New Roman" w:hAnsi="Times New Roman"/>
          <w:sz w:val="24"/>
          <w:szCs w:val="28"/>
          <w:lang w:eastAsia="ru-RU"/>
        </w:rPr>
      </w:pPr>
    </w:p>
    <w:p w14:paraId="2CB95217" w14:textId="77777777" w:rsidR="00B0376F" w:rsidRPr="001E5D95" w:rsidRDefault="00B0376F" w:rsidP="00404329">
      <w:pPr>
        <w:rPr>
          <w:rFonts w:ascii="Times New Roman" w:eastAsia="Times New Roman" w:hAnsi="Times New Roman"/>
          <w:sz w:val="24"/>
          <w:szCs w:val="28"/>
          <w:lang w:eastAsia="ru-RU"/>
        </w:rPr>
      </w:pPr>
    </w:p>
    <w:p w14:paraId="7BF3224F" w14:textId="77777777" w:rsidR="00482233" w:rsidRPr="001E5D95" w:rsidRDefault="00482233" w:rsidP="00404329">
      <w:pPr>
        <w:rPr>
          <w:rFonts w:ascii="Times New Roman" w:eastAsia="Times New Roman" w:hAnsi="Times New Roman"/>
          <w:sz w:val="24"/>
          <w:szCs w:val="28"/>
          <w:lang w:eastAsia="ru-RU"/>
        </w:rPr>
      </w:pPr>
    </w:p>
    <w:p w14:paraId="397834E0" w14:textId="77777777" w:rsidR="00482233" w:rsidRPr="001E5D95" w:rsidRDefault="00482233" w:rsidP="00404329">
      <w:pPr>
        <w:rPr>
          <w:rFonts w:ascii="Times New Roman" w:eastAsia="Times New Roman" w:hAnsi="Times New Roman"/>
          <w:sz w:val="24"/>
          <w:szCs w:val="28"/>
          <w:lang w:eastAsia="ru-RU"/>
        </w:rPr>
      </w:pPr>
    </w:p>
    <w:p w14:paraId="539138BC" w14:textId="77777777" w:rsidR="00482233" w:rsidRPr="001E5D95" w:rsidRDefault="00482233" w:rsidP="00404329">
      <w:pPr>
        <w:rPr>
          <w:rFonts w:ascii="Times New Roman" w:eastAsia="Times New Roman" w:hAnsi="Times New Roman"/>
          <w:sz w:val="24"/>
          <w:szCs w:val="28"/>
          <w:lang w:eastAsia="ru-RU"/>
        </w:rPr>
      </w:pPr>
    </w:p>
    <w:p w14:paraId="053A6974" w14:textId="77777777" w:rsidR="00482233" w:rsidRPr="001E5D95" w:rsidRDefault="00482233" w:rsidP="00404329">
      <w:pPr>
        <w:rPr>
          <w:rFonts w:ascii="Times New Roman" w:eastAsia="Times New Roman" w:hAnsi="Times New Roman"/>
          <w:sz w:val="24"/>
          <w:szCs w:val="28"/>
          <w:lang w:eastAsia="ru-RU"/>
        </w:rPr>
      </w:pPr>
    </w:p>
    <w:p w14:paraId="2CEC42DC" w14:textId="77777777" w:rsidR="00482233" w:rsidRPr="001E5D95" w:rsidRDefault="00482233" w:rsidP="00404329">
      <w:pPr>
        <w:rPr>
          <w:rFonts w:ascii="Times New Roman" w:eastAsia="Times New Roman" w:hAnsi="Times New Roman"/>
          <w:sz w:val="24"/>
          <w:szCs w:val="28"/>
          <w:lang w:eastAsia="ru-RU"/>
        </w:rPr>
      </w:pPr>
    </w:p>
    <w:p w14:paraId="7ECDC2D7" w14:textId="77777777" w:rsidR="00482233" w:rsidRPr="001E5D95" w:rsidRDefault="00482233" w:rsidP="00404329">
      <w:pPr>
        <w:rPr>
          <w:rFonts w:ascii="Times New Roman" w:eastAsia="Times New Roman" w:hAnsi="Times New Roman"/>
          <w:sz w:val="24"/>
          <w:szCs w:val="28"/>
          <w:lang w:eastAsia="ru-RU"/>
        </w:rPr>
      </w:pPr>
    </w:p>
    <w:p w14:paraId="36B8B8E7" w14:textId="77777777" w:rsidR="00482233" w:rsidRPr="001E5D95" w:rsidRDefault="00482233" w:rsidP="00404329">
      <w:pPr>
        <w:rPr>
          <w:rFonts w:ascii="Times New Roman" w:eastAsia="Times New Roman" w:hAnsi="Times New Roman"/>
          <w:sz w:val="24"/>
          <w:szCs w:val="28"/>
          <w:lang w:eastAsia="ru-RU"/>
        </w:rPr>
      </w:pPr>
    </w:p>
    <w:p w14:paraId="679A4710" w14:textId="77777777" w:rsidR="00482233" w:rsidRPr="001E5D95" w:rsidRDefault="00482233" w:rsidP="00404329">
      <w:pPr>
        <w:rPr>
          <w:rFonts w:ascii="Times New Roman" w:eastAsia="Times New Roman" w:hAnsi="Times New Roman"/>
          <w:sz w:val="24"/>
          <w:szCs w:val="28"/>
          <w:lang w:eastAsia="ru-RU"/>
        </w:rPr>
      </w:pPr>
    </w:p>
    <w:p w14:paraId="24A52627" w14:textId="77777777" w:rsidR="00482233" w:rsidRPr="001E5D95" w:rsidRDefault="00482233" w:rsidP="00404329">
      <w:pPr>
        <w:rPr>
          <w:rFonts w:ascii="Times New Roman" w:eastAsia="Times New Roman" w:hAnsi="Times New Roman"/>
          <w:sz w:val="24"/>
          <w:szCs w:val="28"/>
          <w:lang w:eastAsia="ru-RU"/>
        </w:rPr>
      </w:pPr>
    </w:p>
    <w:p w14:paraId="6EB56AE0" w14:textId="77777777" w:rsidR="00482233" w:rsidRPr="001E5D95" w:rsidRDefault="00482233" w:rsidP="00404329">
      <w:pPr>
        <w:rPr>
          <w:rFonts w:ascii="Times New Roman" w:eastAsia="Times New Roman" w:hAnsi="Times New Roman"/>
          <w:sz w:val="24"/>
          <w:szCs w:val="28"/>
          <w:lang w:eastAsia="ru-RU"/>
        </w:rPr>
      </w:pPr>
    </w:p>
    <w:p w14:paraId="40D202DE" w14:textId="77777777" w:rsidR="00482233" w:rsidRPr="001E5D95" w:rsidRDefault="00482233" w:rsidP="00404329">
      <w:pPr>
        <w:rPr>
          <w:rFonts w:ascii="Times New Roman" w:eastAsia="Times New Roman" w:hAnsi="Times New Roman"/>
          <w:sz w:val="24"/>
          <w:szCs w:val="28"/>
          <w:lang w:eastAsia="ru-RU"/>
        </w:rPr>
      </w:pPr>
    </w:p>
    <w:p w14:paraId="5C8F0004" w14:textId="77777777" w:rsidR="00B0376F" w:rsidRPr="001E5D95" w:rsidRDefault="00B0376F" w:rsidP="00404329">
      <w:pPr>
        <w:rPr>
          <w:rFonts w:ascii="Times New Roman" w:eastAsia="Times New Roman" w:hAnsi="Times New Roman"/>
          <w:sz w:val="24"/>
          <w:szCs w:val="28"/>
          <w:lang w:eastAsia="ru-RU"/>
        </w:rPr>
      </w:pPr>
    </w:p>
    <w:p w14:paraId="282ECD70" w14:textId="24E9D54D" w:rsidR="00A6750A" w:rsidRPr="001E5D95" w:rsidRDefault="00A6750A" w:rsidP="00404329">
      <w:pPr>
        <w:rPr>
          <w:rFonts w:ascii="Times New Roman" w:eastAsia="Times New Roman" w:hAnsi="Times New Roman"/>
          <w:sz w:val="24"/>
          <w:szCs w:val="28"/>
          <w:lang w:eastAsia="ru-RU"/>
        </w:rPr>
      </w:pPr>
    </w:p>
    <w:p w14:paraId="52D0F916" w14:textId="679F245A" w:rsidR="000D7C42" w:rsidRPr="001E5D95" w:rsidRDefault="00A6750A" w:rsidP="000D7C42">
      <w:pPr>
        <w:keepNext/>
        <w:widowControl w:val="0"/>
        <w:suppressAutoHyphens/>
        <w:autoSpaceDE w:val="0"/>
        <w:spacing w:line="240" w:lineRule="auto"/>
        <w:rPr>
          <w:rFonts w:ascii="Times New Roman" w:eastAsia="Times New Roman" w:hAnsi="Times New Roman"/>
          <w:b/>
          <w:bCs/>
          <w:sz w:val="24"/>
          <w:szCs w:val="24"/>
          <w:lang w:eastAsia="ru-RU"/>
        </w:rPr>
      </w:pPr>
      <w:r w:rsidRPr="001E5D95">
        <w:rPr>
          <w:rFonts w:ascii="Times New Roman" w:hAnsi="Times New Roman"/>
          <w:b/>
          <w:sz w:val="24"/>
          <w:szCs w:val="28"/>
        </w:rPr>
        <w:lastRenderedPageBreak/>
        <w:t>3.Проект договора</w:t>
      </w:r>
      <w:r w:rsidR="00A8186F" w:rsidRPr="001E5D95">
        <w:rPr>
          <w:rFonts w:ascii="Times New Roman" w:eastAsia="Times New Roman" w:hAnsi="Times New Roman"/>
          <w:b/>
          <w:bCs/>
          <w:sz w:val="24"/>
          <w:szCs w:val="24"/>
          <w:lang w:eastAsia="ru-RU"/>
        </w:rPr>
        <w:t xml:space="preserve"> </w:t>
      </w:r>
    </w:p>
    <w:p w14:paraId="25839720" w14:textId="77777777" w:rsidR="00E03B68" w:rsidRPr="001E5D95" w:rsidRDefault="003C695B" w:rsidP="00E03B68">
      <w:pPr>
        <w:shd w:val="clear" w:color="auto" w:fill="FFFFFF"/>
        <w:spacing w:line="240" w:lineRule="auto"/>
        <w:jc w:val="center"/>
        <w:rPr>
          <w:rFonts w:ascii="Times New Roman" w:hAnsi="Times New Roman"/>
          <w:b/>
          <w:bCs/>
          <w:spacing w:val="2"/>
          <w:sz w:val="24"/>
          <w:szCs w:val="24"/>
        </w:rPr>
      </w:pPr>
      <w:r w:rsidRPr="001E5D95">
        <w:rPr>
          <w:rFonts w:ascii="Times New Roman" w:hAnsi="Times New Roman"/>
          <w:sz w:val="24"/>
          <w:szCs w:val="24"/>
        </w:rPr>
        <w:t xml:space="preserve">                          </w:t>
      </w:r>
      <w:r w:rsidR="00E03B68" w:rsidRPr="001E5D95">
        <w:rPr>
          <w:rFonts w:ascii="Times New Roman" w:hAnsi="Times New Roman"/>
          <w:b/>
          <w:spacing w:val="2"/>
          <w:sz w:val="24"/>
          <w:szCs w:val="24"/>
        </w:rPr>
        <w:t>ДОГОВОР ПОСТАВКИ № </w:t>
      </w:r>
      <w:r w:rsidR="00E03B68" w:rsidRPr="001E5D95">
        <w:rPr>
          <w:rFonts w:ascii="Times New Roman" w:hAnsi="Times New Roman"/>
          <w:b/>
          <w:spacing w:val="7"/>
          <w:sz w:val="24"/>
          <w:szCs w:val="24"/>
        </w:rPr>
        <w:tab/>
        <w:t xml:space="preserve"> </w:t>
      </w:r>
    </w:p>
    <w:p w14:paraId="44498077" w14:textId="77777777" w:rsidR="00E03B68" w:rsidRPr="001E5D95" w:rsidRDefault="00E03B68" w:rsidP="00E03B68">
      <w:pPr>
        <w:shd w:val="clear" w:color="auto" w:fill="FFFFFF"/>
        <w:spacing w:line="240" w:lineRule="auto"/>
        <w:jc w:val="both"/>
        <w:rPr>
          <w:rFonts w:ascii="Times New Roman" w:hAnsi="Times New Roman"/>
          <w:b/>
          <w:bCs/>
          <w:spacing w:val="3"/>
          <w:sz w:val="24"/>
          <w:szCs w:val="24"/>
        </w:rPr>
      </w:pPr>
      <w:r w:rsidRPr="001E5D95">
        <w:rPr>
          <w:rFonts w:ascii="Times New Roman" w:hAnsi="Times New Roman"/>
          <w:b/>
          <w:sz w:val="24"/>
          <w:szCs w:val="24"/>
          <w:lang w:eastAsia="ru-RU"/>
        </w:rPr>
        <w:t xml:space="preserve">         Акционерное общество «Саханефтегазсбыт»</w:t>
      </w:r>
      <w:r w:rsidRPr="001E5D95">
        <w:rPr>
          <w:rFonts w:ascii="Times New Roman" w:hAnsi="Times New Roman"/>
          <w:spacing w:val="3"/>
          <w:sz w:val="24"/>
          <w:szCs w:val="24"/>
        </w:rPr>
        <w:t xml:space="preserve">, </w:t>
      </w:r>
      <w:r w:rsidRPr="001E5D95">
        <w:rPr>
          <w:rFonts w:ascii="Times New Roman" w:hAnsi="Times New Roman"/>
          <w:spacing w:val="2"/>
          <w:sz w:val="24"/>
          <w:szCs w:val="24"/>
        </w:rPr>
        <w:t xml:space="preserve">именуемое в дальнейшем «Покупатель», </w:t>
      </w:r>
      <w:r w:rsidRPr="001E5D95">
        <w:rPr>
          <w:rFonts w:ascii="Times New Roman" w:hAnsi="Times New Roman"/>
          <w:sz w:val="24"/>
          <w:szCs w:val="24"/>
          <w:lang w:eastAsia="ru-RU"/>
        </w:rPr>
        <w:t>в лице Генерального директора Лебедева Виктора Николаевича, действующего на основании Устава,</w:t>
      </w:r>
      <w:r w:rsidRPr="001E5D95">
        <w:rPr>
          <w:rFonts w:ascii="Times New Roman" w:hAnsi="Times New Roman"/>
          <w:sz w:val="24"/>
          <w:szCs w:val="24"/>
        </w:rPr>
        <w:t xml:space="preserve"> с одной стороны и _________________ далее именуемое «Поставщик», в лице </w:t>
      </w:r>
      <w:sdt>
        <w:sdtPr>
          <w:rPr>
            <w:rFonts w:ascii="Times New Roman" w:hAnsi="Times New Roman"/>
            <w:b/>
            <w:sz w:val="24"/>
            <w:szCs w:val="24"/>
          </w:rPr>
          <w:id w:val="1504699381"/>
          <w:placeholder>
            <w:docPart w:val="2565F176F090450D81E7CEC6A2E49795"/>
          </w:placeholder>
          <w:dataBinding w:prefixMappings="xmlns:ns0='Области договоров ГКМ' " w:xpath="/ns0:ОбластиДоговоровГКМ[1]/ns0:Подписант[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xml:space="preserve">, действующего на основании </w:t>
      </w:r>
      <w:sdt>
        <w:sdtPr>
          <w:rPr>
            <w:rFonts w:ascii="Times New Roman" w:hAnsi="Times New Roman"/>
            <w:b/>
            <w:sz w:val="24"/>
            <w:szCs w:val="24"/>
          </w:rPr>
          <w:id w:val="1870173739"/>
          <w:placeholder>
            <w:docPart w:val="2565F176F090450D81E7CEC6A2E49795"/>
          </w:placeholder>
          <w:dataBinding w:prefixMappings="xmlns:ns0='Области договоров ГКМ' " w:xpath="/ns0:ОбластиДоговоровГКМ[1]/ns0:Полномочия[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xml:space="preserve">, </w:t>
      </w:r>
      <w:r w:rsidRPr="001E5D95">
        <w:rPr>
          <w:rFonts w:ascii="Times New Roman" w:hAnsi="Times New Roman"/>
          <w:spacing w:val="2"/>
          <w:sz w:val="24"/>
          <w:szCs w:val="24"/>
        </w:rPr>
        <w:t xml:space="preserve">с </w:t>
      </w:r>
      <w:r w:rsidRPr="001E5D95">
        <w:rPr>
          <w:rFonts w:ascii="Times New Roman" w:hAnsi="Times New Roman"/>
          <w:spacing w:val="3"/>
          <w:sz w:val="24"/>
          <w:szCs w:val="24"/>
        </w:rPr>
        <w:t>другой стороны, вместе в дальнейшем именуемые «Стороны», а каждая отдельно – «Сторона», заключили настоящий договор поставки (далее «Договор») о нижеследующем:</w:t>
      </w:r>
    </w:p>
    <w:p w14:paraId="52D226E7" w14:textId="77777777" w:rsidR="00E03B68" w:rsidRPr="001E5D95" w:rsidRDefault="00E03B68" w:rsidP="00E03B68">
      <w:pPr>
        <w:shd w:val="clear" w:color="auto" w:fill="FFFFFF"/>
        <w:spacing w:before="60" w:after="60" w:line="240" w:lineRule="auto"/>
        <w:ind w:right="14"/>
        <w:jc w:val="center"/>
        <w:rPr>
          <w:rFonts w:ascii="Times New Roman" w:hAnsi="Times New Roman"/>
          <w:b/>
          <w:spacing w:val="6"/>
          <w:sz w:val="24"/>
          <w:szCs w:val="24"/>
          <w:u w:val="single"/>
        </w:rPr>
      </w:pPr>
      <w:r w:rsidRPr="001E5D95">
        <w:rPr>
          <w:rFonts w:ascii="Times New Roman" w:hAnsi="Times New Roman"/>
          <w:b/>
          <w:spacing w:val="6"/>
          <w:sz w:val="24"/>
          <w:szCs w:val="24"/>
          <w:u w:val="single"/>
        </w:rPr>
        <w:t>1. ПРЕДМЕТ ДОГОВОРА</w:t>
      </w:r>
    </w:p>
    <w:p w14:paraId="632B454E" w14:textId="77777777" w:rsidR="00E03B68" w:rsidRPr="001E5D95" w:rsidRDefault="00E03B68" w:rsidP="00E03B68">
      <w:pPr>
        <w:widowControl w:val="0"/>
        <w:numPr>
          <w:ilvl w:val="0"/>
          <w:numId w:val="53"/>
        </w:numPr>
        <w:shd w:val="clear" w:color="auto" w:fill="FFFFFF"/>
        <w:autoSpaceDE w:val="0"/>
        <w:autoSpaceDN w:val="0"/>
        <w:adjustRightInd w:val="0"/>
        <w:spacing w:after="0" w:line="240" w:lineRule="auto"/>
        <w:jc w:val="both"/>
        <w:rPr>
          <w:rFonts w:ascii="Times New Roman" w:hAnsi="Times New Roman"/>
          <w:b/>
          <w:bCs/>
          <w:spacing w:val="4"/>
          <w:sz w:val="24"/>
          <w:szCs w:val="24"/>
        </w:rPr>
      </w:pPr>
      <w:r w:rsidRPr="001E5D95">
        <w:rPr>
          <w:rFonts w:ascii="Times New Roman" w:hAnsi="Times New Roman"/>
          <w:spacing w:val="4"/>
          <w:sz w:val="24"/>
          <w:szCs w:val="24"/>
        </w:rPr>
        <w:t xml:space="preserve">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Покупателем товаров, принадлежащих Поставщику на праве собственности. </w:t>
      </w:r>
    </w:p>
    <w:p w14:paraId="0E0EB5ED" w14:textId="77777777" w:rsidR="00E03B68" w:rsidRPr="001E5D95" w:rsidRDefault="00E03B68" w:rsidP="00E03B68">
      <w:pPr>
        <w:spacing w:after="0" w:line="240" w:lineRule="auto"/>
        <w:jc w:val="both"/>
        <w:rPr>
          <w:rFonts w:ascii="Times New Roman" w:hAnsi="Times New Roman"/>
          <w:b/>
          <w:bCs/>
          <w:sz w:val="24"/>
          <w:szCs w:val="24"/>
        </w:rPr>
      </w:pPr>
      <w:r w:rsidRPr="001E5D95">
        <w:rPr>
          <w:rFonts w:ascii="Times New Roman" w:hAnsi="Times New Roman"/>
          <w:spacing w:val="4"/>
          <w:sz w:val="24"/>
          <w:szCs w:val="24"/>
        </w:rPr>
        <w:t>Поставка товаров по настоящему Договору осуществляется по универсальным передаточным документам (далее – «УПД»)</w:t>
      </w:r>
      <w:r w:rsidRPr="001E5D95">
        <w:rPr>
          <w:rFonts w:ascii="Times New Roman" w:hAnsi="Times New Roman"/>
          <w:spacing w:val="1"/>
          <w:sz w:val="24"/>
          <w:szCs w:val="24"/>
        </w:rPr>
        <w:t>, рассматриваемым Сторонами в качестве разовых сделок (договоров), содержащим ссылку на Договор</w:t>
      </w:r>
      <w:r w:rsidRPr="001E5D95">
        <w:rPr>
          <w:rFonts w:ascii="Times New Roman" w:hAnsi="Times New Roman"/>
          <w:sz w:val="24"/>
          <w:szCs w:val="24"/>
        </w:rPr>
        <w:t>.</w:t>
      </w:r>
    </w:p>
    <w:p w14:paraId="656610D9" w14:textId="77777777" w:rsidR="00E03B68" w:rsidRPr="001E5D95" w:rsidRDefault="00E03B68" w:rsidP="00E03B68">
      <w:pPr>
        <w:widowControl w:val="0"/>
        <w:shd w:val="clear" w:color="auto" w:fill="FFFFFF"/>
        <w:autoSpaceDE w:val="0"/>
        <w:autoSpaceDN w:val="0"/>
        <w:adjustRightInd w:val="0"/>
        <w:spacing w:after="0" w:line="240" w:lineRule="auto"/>
        <w:jc w:val="both"/>
        <w:rPr>
          <w:rFonts w:ascii="Times New Roman" w:hAnsi="Times New Roman"/>
          <w:spacing w:val="3"/>
          <w:sz w:val="24"/>
          <w:szCs w:val="24"/>
        </w:rPr>
      </w:pPr>
      <w:r w:rsidRPr="001E5D95">
        <w:rPr>
          <w:rFonts w:ascii="Times New Roman" w:hAnsi="Times New Roman"/>
          <w:b/>
          <w:spacing w:val="6"/>
          <w:sz w:val="24"/>
          <w:szCs w:val="24"/>
        </w:rPr>
        <w:t>1.2.</w:t>
      </w:r>
      <w:r w:rsidRPr="001E5D95">
        <w:rPr>
          <w:rFonts w:ascii="Times New Roman" w:hAnsi="Times New Roman"/>
          <w:spacing w:val="6"/>
          <w:sz w:val="24"/>
          <w:szCs w:val="24"/>
        </w:rPr>
        <w:t xml:space="preserve"> Конкретизация обязательственных правоотношений Сторон, все существенные и иные необходимые условия каждой поставки определяются Сторонами в</w:t>
      </w:r>
      <w:r w:rsidRPr="001E5D95">
        <w:rPr>
          <w:rFonts w:ascii="Times New Roman" w:hAnsi="Times New Roman"/>
          <w:spacing w:val="3"/>
          <w:sz w:val="24"/>
          <w:szCs w:val="24"/>
        </w:rPr>
        <w:t xml:space="preserve"> </w:t>
      </w:r>
      <w:r w:rsidRPr="001E5D95">
        <w:rPr>
          <w:rFonts w:ascii="Times New Roman" w:hAnsi="Times New Roman"/>
          <w:spacing w:val="6"/>
          <w:sz w:val="24"/>
          <w:szCs w:val="24"/>
        </w:rPr>
        <w:t xml:space="preserve">УПД, составляемых </w:t>
      </w:r>
      <w:r w:rsidRPr="001E5D95">
        <w:rPr>
          <w:rFonts w:ascii="Times New Roman" w:hAnsi="Times New Roman"/>
          <w:spacing w:val="3"/>
          <w:sz w:val="24"/>
          <w:szCs w:val="24"/>
        </w:rPr>
        <w:t>на основании настоящего рамочного Договора.</w:t>
      </w:r>
    </w:p>
    <w:p w14:paraId="17A1472D" w14:textId="77777777" w:rsidR="00E03B68" w:rsidRPr="001E5D95" w:rsidRDefault="00E03B68" w:rsidP="00E03B68">
      <w:pPr>
        <w:widowControl w:val="0"/>
        <w:shd w:val="clear" w:color="auto" w:fill="FFFFFF"/>
        <w:autoSpaceDE w:val="0"/>
        <w:autoSpaceDN w:val="0"/>
        <w:adjustRightInd w:val="0"/>
        <w:spacing w:after="0" w:line="240" w:lineRule="auto"/>
        <w:jc w:val="both"/>
        <w:rPr>
          <w:rFonts w:ascii="Times New Roman" w:hAnsi="Times New Roman"/>
          <w:b/>
          <w:bCs/>
          <w:spacing w:val="-8"/>
          <w:sz w:val="24"/>
          <w:szCs w:val="24"/>
        </w:rPr>
      </w:pPr>
    </w:p>
    <w:p w14:paraId="213443DE" w14:textId="77777777" w:rsidR="00E03B68" w:rsidRPr="001E5D95" w:rsidRDefault="00E03B68" w:rsidP="00E03B68">
      <w:pPr>
        <w:shd w:val="clear" w:color="auto" w:fill="FFFFFF"/>
        <w:spacing w:before="60" w:after="60" w:line="240" w:lineRule="auto"/>
        <w:ind w:right="10"/>
        <w:jc w:val="center"/>
        <w:rPr>
          <w:rFonts w:ascii="Times New Roman" w:hAnsi="Times New Roman"/>
          <w:b/>
          <w:sz w:val="24"/>
          <w:szCs w:val="24"/>
          <w:u w:val="single"/>
        </w:rPr>
      </w:pPr>
      <w:r w:rsidRPr="001E5D95">
        <w:rPr>
          <w:rFonts w:ascii="Times New Roman" w:hAnsi="Times New Roman"/>
          <w:b/>
          <w:spacing w:val="3"/>
          <w:sz w:val="24"/>
          <w:szCs w:val="24"/>
          <w:u w:val="single"/>
        </w:rPr>
        <w:t>2. ЦЕНА И КАЧЕСТВО ТОВАРА</w:t>
      </w:r>
    </w:p>
    <w:p w14:paraId="6D1C702A" w14:textId="77777777" w:rsidR="00E03B68" w:rsidRPr="001E5D95" w:rsidRDefault="00E03B68" w:rsidP="00E03B68">
      <w:pPr>
        <w:tabs>
          <w:tab w:val="right" w:pos="10773"/>
        </w:tabs>
        <w:spacing w:after="0" w:line="240" w:lineRule="auto"/>
        <w:jc w:val="both"/>
        <w:rPr>
          <w:rFonts w:ascii="Times New Roman" w:hAnsi="Times New Roman"/>
          <w:b/>
          <w:bCs/>
          <w:spacing w:val="-1"/>
          <w:sz w:val="24"/>
          <w:szCs w:val="24"/>
        </w:rPr>
      </w:pPr>
      <w:r w:rsidRPr="001E5D95">
        <w:rPr>
          <w:rFonts w:ascii="Times New Roman" w:hAnsi="Times New Roman"/>
          <w:b/>
          <w:spacing w:val="3"/>
          <w:sz w:val="24"/>
          <w:szCs w:val="24"/>
        </w:rPr>
        <w:t>2.1</w:t>
      </w:r>
      <w:r w:rsidRPr="001E5D95">
        <w:rPr>
          <w:rFonts w:ascii="Times New Roman" w:hAnsi="Times New Roman"/>
          <w:spacing w:val="3"/>
          <w:sz w:val="24"/>
          <w:szCs w:val="24"/>
        </w:rPr>
        <w:t xml:space="preserve"> Цена единицы товара установлена в российских рублях, определяется в </w:t>
      </w:r>
      <w:r w:rsidRPr="001E5D95">
        <w:rPr>
          <w:rFonts w:ascii="Times New Roman" w:hAnsi="Times New Roman"/>
          <w:spacing w:val="2"/>
          <w:sz w:val="24"/>
          <w:szCs w:val="24"/>
        </w:rPr>
        <w:t xml:space="preserve">спецификации (приложение №1) </w:t>
      </w:r>
      <w:r w:rsidRPr="001E5D95">
        <w:rPr>
          <w:rFonts w:ascii="Times New Roman" w:hAnsi="Times New Roman"/>
          <w:spacing w:val="3"/>
          <w:sz w:val="24"/>
          <w:szCs w:val="24"/>
        </w:rPr>
        <w:t>и указывается в товаросопроводительной документации.</w:t>
      </w:r>
    </w:p>
    <w:p w14:paraId="7707F743" w14:textId="77777777" w:rsidR="00E03B68" w:rsidRPr="001E5D95" w:rsidRDefault="00E03B68" w:rsidP="00E03B68">
      <w:pPr>
        <w:shd w:val="clear" w:color="auto" w:fill="FFFFFF"/>
        <w:spacing w:after="0" w:line="240" w:lineRule="auto"/>
        <w:jc w:val="both"/>
        <w:rPr>
          <w:rFonts w:ascii="Times New Roman" w:hAnsi="Times New Roman"/>
          <w:sz w:val="24"/>
          <w:szCs w:val="24"/>
        </w:rPr>
      </w:pPr>
      <w:r w:rsidRPr="001E5D95">
        <w:rPr>
          <w:rFonts w:ascii="Times New Roman" w:hAnsi="Times New Roman"/>
          <w:b/>
          <w:spacing w:val="3"/>
          <w:sz w:val="24"/>
          <w:szCs w:val="24"/>
        </w:rPr>
        <w:t>2.2</w:t>
      </w:r>
      <w:r w:rsidRPr="001E5D95">
        <w:rPr>
          <w:rFonts w:ascii="Times New Roman" w:hAnsi="Times New Roman"/>
          <w:spacing w:val="3"/>
          <w:sz w:val="24"/>
          <w:szCs w:val="24"/>
        </w:rPr>
        <w:t xml:space="preserve"> Цена единицы товара включает стоимость товара и упаковки и все расходы Поставщика, связанные с исполнением обязательств по настоящему Договору в полном объеме, в том числе: расходы, связанные с доставкой Товара к месту поставки Заказчику, погрузочно-разгрузочные работы, упаковку Товара,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r w:rsidRPr="001E5D95">
        <w:rPr>
          <w:rFonts w:ascii="Times New Roman" w:hAnsi="Times New Roman"/>
          <w:sz w:val="24"/>
          <w:szCs w:val="24"/>
        </w:rPr>
        <w:t xml:space="preserve">Поставщик вправе изменять отпускные цены на товары в сторону увеличения или в сторону уменьшения цены, с обязательным письменным уведомлением, согласно ст.13 Федерального закона №15-ФЗ «Ценовые и налоговые меры, направленные на сокращение спроса на табачные изделия или никотин содержащую продукцию» на "согласно ст.13 Федерального закона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1E5D95">
        <w:rPr>
          <w:rFonts w:ascii="Times New Roman" w:hAnsi="Times New Roman"/>
          <w:sz w:val="24"/>
          <w:szCs w:val="24"/>
        </w:rPr>
        <w:t>никотинсодержащей</w:t>
      </w:r>
      <w:proofErr w:type="spellEnd"/>
      <w:r w:rsidRPr="001E5D95">
        <w:rPr>
          <w:rFonts w:ascii="Times New Roman" w:hAnsi="Times New Roman"/>
          <w:sz w:val="24"/>
          <w:szCs w:val="24"/>
        </w:rPr>
        <w:t xml:space="preserve"> продукции» («Ценовые и налоговые меры, направленные на сокращение спроса на табачные изделия или никотин содержащую продукцию»). Поставщик имеет право уведомить Покупателя об изменении цен на товары в любой момент до момента фактической поставки товара Покупателю. </w:t>
      </w:r>
      <w:r w:rsidRPr="001E5D95">
        <w:rPr>
          <w:rFonts w:ascii="Times New Roman" w:eastAsia="Times New Roman" w:hAnsi="Times New Roman"/>
          <w:sz w:val="24"/>
          <w:szCs w:val="24"/>
          <w:lang w:eastAsia="ru-RU"/>
        </w:rPr>
        <w:t>Неучтенные затраты Поставщика, связанные с исполнением настоящего Договора, не включенные в стоимость Договора, не подлежат оплате Заказчиком.</w:t>
      </w:r>
    </w:p>
    <w:p w14:paraId="07A5B6DC"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Товар должен быть новым, свободным от прав третьих лиц.</w:t>
      </w:r>
    </w:p>
    <w:p w14:paraId="7B64D096"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Для проверки соответствия качества поставляемого Товара Заказчик вправе привлекать независимых экспертов, выбор которых осуществляется в порядке, предусмотренном законодательством Российской Федерации.</w:t>
      </w:r>
    </w:p>
    <w:p w14:paraId="65A3134F"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На Товаре не должно быть следов механических повреждений, а также иных несоответствий официальному описанию поставляемого Товара.</w:t>
      </w:r>
    </w:p>
    <w:p w14:paraId="3C28B19D"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Товар должен соответствовать требованиям нормативно-правовых и технических документов (далее - документы): Федеральному закону от 30.03.1999 № 52-ФЗ «О санитарно-эпидемиологическом благополучии населения» с последующими изменениями; Закону РФ от 07.02.1992 № 2300-1 «О защите прав потребителей».</w:t>
      </w:r>
    </w:p>
    <w:p w14:paraId="0032ADCE"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 xml:space="preserve">В соответствии с частью 2 статьи 456 Гражданского кодекса РФ Поставщик обязан одновременно с передачей Товара передать Заказчику его принадлежности, а также относящиеся к нему документы, предусмотренные законом и иными правовыми актами, разрешающие </w:t>
      </w:r>
      <w:r w:rsidRPr="001E5D95">
        <w:rPr>
          <w:rFonts w:ascii="Times New Roman" w:eastAsia="Times New Roman" w:hAnsi="Times New Roman" w:cs="Arial"/>
          <w:bCs/>
          <w:sz w:val="24"/>
          <w:szCs w:val="24"/>
          <w:lang w:eastAsia="ru-RU"/>
        </w:rPr>
        <w:lastRenderedPageBreak/>
        <w:t>использование поставляемого Товара на территории Российской Федерации. Требования установлены в соответствии пунктом 2 статьи 28 Федеральным законом от 27.12.2002       № 184-ФЗ «О техническом регулировании», Постановление Правительства РФ от 23.12.2021 №2425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3425C2D"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Товар должен соответствовать техническому регламенту Таможенного союза «Технический регламент на табачную продукцию» (ТР ТС 035/2014).</w:t>
      </w:r>
    </w:p>
    <w:p w14:paraId="13D707DD"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1"/>
          <w:sz w:val="24"/>
          <w:szCs w:val="24"/>
          <w:lang w:eastAsia="ru-RU"/>
        </w:rPr>
      </w:pPr>
      <w:r w:rsidRPr="001E5D95">
        <w:rPr>
          <w:rFonts w:ascii="Times New Roman" w:eastAsia="Times New Roman" w:hAnsi="Times New Roman" w:cs="Arial"/>
          <w:bCs/>
          <w:sz w:val="24"/>
          <w:szCs w:val="24"/>
          <w:lang w:eastAsia="ru-RU"/>
        </w:rPr>
        <w:t>Товар должен соответствовать техническому регламенту Таможенного союза «О безопасности упаковки» (ТР ТС 005/2011).</w:t>
      </w:r>
    </w:p>
    <w:p w14:paraId="3B555F29"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cs="Arial"/>
          <w:sz w:val="24"/>
          <w:szCs w:val="24"/>
          <w:lang w:eastAsia="ru-RU"/>
        </w:rPr>
        <w:t xml:space="preserve">Поставщик должен обеспечить упаковку товаров, способную предотвратить их повреждение или порчу во время перевозки к конечным пунктам назначения. Упаковка должна выдерживать воздействие экстремальных температур и осадков во время перевозки </w:t>
      </w:r>
    </w:p>
    <w:p w14:paraId="5530725F"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cs="Arial"/>
          <w:sz w:val="24"/>
          <w:szCs w:val="24"/>
          <w:lang w:eastAsia="ru-RU"/>
        </w:rPr>
        <w:t>Упаковка, порядок погрузки-разгрузки и транспортировки должны исключать возможность механических повреждений поставляемой продукции.</w:t>
      </w:r>
    </w:p>
    <w:p w14:paraId="3EA0957B" w14:textId="77777777" w:rsidR="00E03B68" w:rsidRPr="001E5D95" w:rsidRDefault="00E03B68" w:rsidP="00E03B68">
      <w:pPr>
        <w:widowControl w:val="0"/>
        <w:numPr>
          <w:ilvl w:val="1"/>
          <w:numId w:val="54"/>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spacing w:val="1"/>
          <w:sz w:val="24"/>
          <w:szCs w:val="24"/>
          <w:lang w:eastAsia="ru-RU"/>
        </w:rPr>
        <w:t xml:space="preserve">Покупатель вправе назначить уполномоченных лиц (своих представителей), допущенных к приемке товаров от Поставщика без оформления доверенности. Сведения о таких лицах, указываются в п.2 Приложения №2 к настоящему договору. </w:t>
      </w:r>
    </w:p>
    <w:p w14:paraId="319369E6"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2"/>
          <w:sz w:val="24"/>
          <w:szCs w:val="24"/>
          <w:lang w:eastAsia="ru-RU"/>
        </w:rPr>
      </w:pPr>
    </w:p>
    <w:p w14:paraId="7F526AB4" w14:textId="77777777" w:rsidR="00E03B68" w:rsidRPr="001E5D95" w:rsidRDefault="00E03B68" w:rsidP="00E03B68">
      <w:pPr>
        <w:shd w:val="clear" w:color="auto" w:fill="FFFFFF"/>
        <w:spacing w:before="60" w:after="60" w:line="240" w:lineRule="auto"/>
        <w:ind w:right="5"/>
        <w:jc w:val="center"/>
        <w:rPr>
          <w:rFonts w:ascii="Times New Roman" w:hAnsi="Times New Roman"/>
          <w:b/>
          <w:spacing w:val="-5"/>
          <w:sz w:val="24"/>
          <w:szCs w:val="24"/>
          <w:u w:val="single"/>
        </w:rPr>
      </w:pPr>
      <w:r w:rsidRPr="001E5D95">
        <w:rPr>
          <w:rFonts w:ascii="Times New Roman" w:hAnsi="Times New Roman"/>
          <w:b/>
          <w:spacing w:val="-5"/>
          <w:sz w:val="24"/>
          <w:szCs w:val="24"/>
          <w:u w:val="single"/>
        </w:rPr>
        <w:t>3. ПОРЯДОК ПОСТАВКИ ТОВАРОВ, ПРАВА И ОБЯЗАННОСТИ СТОРОН</w:t>
      </w:r>
    </w:p>
    <w:p w14:paraId="17D4668A"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3"/>
          <w:sz w:val="24"/>
          <w:szCs w:val="24"/>
        </w:rPr>
      </w:pPr>
      <w:r w:rsidRPr="001E5D95">
        <w:rPr>
          <w:rFonts w:ascii="Times New Roman" w:hAnsi="Times New Roman"/>
          <w:sz w:val="24"/>
          <w:szCs w:val="24"/>
        </w:rPr>
        <w:t>Покупатель вправе заказать товар путем размещения заказа у Поставщика. В заказе Стороны согласовывают количество и ассортимент товаров, подлежащих поставке, период действия данного заказа, а также иные необходимые условия. Покупатель в заказе обязан указывать индивидуальный код Покупателя, если данный код был присвоен ему Поставщиком. Принятый заказ подлежит обязательному подтверждению со стороны Поставщика с указанием отпускных цен, действующих на дату получения заказа. Подтверждение заказа осуществляется посредством почтовой, телеграфной, телетайпной, телефонной, электронной или иной связи, позволяющей достоверно установить, что волеизъявление исходит от надлежащей Стороны по Договору. В случае обмена между Сторонами письменными документами, заказ считается утвержденным, если из содержания данных документов можно сделать однозначный вывод о согласовании Сторонами условий о наименовании, количестве и ассортименте, а также, при необходимости - о других условиях поставки. Подтверждение может быть дано Поставщиком на часть заказа, исходя из фактического наличия товаров у Поставщика. В случае не подтверждения Поставщиком заказа Покупателя в течение 3 (трех) рабочих дней с момента размещения заказа у Поставщика, заказ считается не принятым Поставщиком.</w:t>
      </w:r>
    </w:p>
    <w:p w14:paraId="4A6E8C61"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Доставка товара по настоящему договору до места поставки осуществляется силами и средствами Поставщика. Поставка товара осуществляется путем отгрузки в торговые объекты, указанные в заявках. Датой поставки является дата принятия товара, указанная в товарной накладной ТОРГ-12 или УПД. Право собственности на товары у Заказчика возникает с момента принятия товара Заказчиком и подписания им товарной накладной ТОРГ-12 или УПД.</w:t>
      </w:r>
    </w:p>
    <w:p w14:paraId="0E0C53B0"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Поставка товаров осуществляется на каждую АЗС согласно Приложению №2 к Документации «Перечень адресов поставки». Транспортировка товара осуществляется Поставщиком автомобильным транспортом. Изменение перечня адресов поставки до Покупателя производится путем согласования Сторонами в письменной форме нового перечня адресов поставки Покупателя, который после подписания его обеими Сторонами становится неотъемлемой частью настоящего Договора. </w:t>
      </w:r>
    </w:p>
    <w:p w14:paraId="09F33060"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Поставка товара производится в течение всего срока действия договора с момента его подписания. Поставка производится согласно заявке, в течение 48 часов с момента приема заказа от АЗС с регулярностью на протяжении всего срока договора не чаще чем раз в две недели, в отдельных случаях допустимы заказы чаще чем раз в две недели (не более 10% заказов).</w:t>
      </w:r>
    </w:p>
    <w:p w14:paraId="51939782"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sz w:val="24"/>
          <w:szCs w:val="24"/>
          <w:lang w:eastAsia="ru-RU"/>
        </w:rPr>
        <w:t>Доставка осуществляется в рабочие дни с 09:00 до 17:00 часов. (по местному времени).</w:t>
      </w:r>
    </w:p>
    <w:p w14:paraId="26283EC1"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sz w:val="24"/>
          <w:szCs w:val="24"/>
          <w:lang w:eastAsia="ru-RU"/>
        </w:rPr>
        <w:t>Срок предоставления счетов Покупателю должен составлять не более 48 часов с момента получения заявки на электронную почту Продавца, либо через оператора электронного документооборота Контур. Поставки.</w:t>
      </w:r>
    </w:p>
    <w:p w14:paraId="70FC347F"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spacing w:val="-2"/>
          <w:sz w:val="24"/>
          <w:szCs w:val="24"/>
          <w:lang w:eastAsia="ru-RU"/>
        </w:rPr>
        <w:lastRenderedPageBreak/>
        <w:t>Стороны, в процессе реализации своих прав и обязанностей для целей бухгалтерского и налогового учета применяют Универсальный передаточный документ, для документального оформления фактов хозяйственной деятельности.</w:t>
      </w:r>
    </w:p>
    <w:p w14:paraId="1676E9CB"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spacing w:val="-2"/>
          <w:sz w:val="24"/>
          <w:szCs w:val="24"/>
          <w:lang w:eastAsia="ru-RU"/>
        </w:rPr>
        <w:t>Универсальный передаточный документ формируется и направляется Сторонами друг другу и отражает факт отгрузки Товара Поставщиком Покупателю, а также служит документом для оприходования поставленного Товара Покупателем, заменяя при этом товарную накладную, товарно-транспортную накладную (данная накладная заменяется только в случае поставки по УПД любой не алкогольной продукции) и счет-фактуру.</w:t>
      </w:r>
    </w:p>
    <w:p w14:paraId="6AF3DBBF" w14:textId="77777777" w:rsidR="00E03B68" w:rsidRPr="001E5D95" w:rsidRDefault="00E03B68" w:rsidP="00E03B68">
      <w:pPr>
        <w:widowControl w:val="0"/>
        <w:numPr>
          <w:ilvl w:val="0"/>
          <w:numId w:val="55"/>
        </w:numPr>
        <w:autoSpaceDE w:val="0"/>
        <w:autoSpaceDN w:val="0"/>
        <w:adjustRightInd w:val="0"/>
        <w:spacing w:after="0" w:line="240" w:lineRule="auto"/>
        <w:contextualSpacing/>
        <w:jc w:val="both"/>
        <w:rPr>
          <w:rFonts w:ascii="Times New Roman" w:eastAsia="Times New Roman" w:hAnsi="Times New Roman"/>
          <w:b/>
          <w:bCs/>
          <w:spacing w:val="-2"/>
          <w:sz w:val="24"/>
          <w:szCs w:val="24"/>
          <w:lang w:eastAsia="ru-RU"/>
        </w:rPr>
      </w:pPr>
      <w:r w:rsidRPr="001E5D95">
        <w:rPr>
          <w:rFonts w:ascii="Times New Roman" w:eastAsia="Times New Roman" w:hAnsi="Times New Roman"/>
          <w:spacing w:val="-2"/>
          <w:sz w:val="24"/>
          <w:szCs w:val="24"/>
          <w:lang w:eastAsia="ru-RU"/>
        </w:rPr>
        <w:t>Универсальный передаточный документ, выдаваемый одной из Сторон, в том числе в электронном виде, принимается другой Стороной в качестве первичного учетного, а также документа, применяемого для принятия к вычету налога на добавленную стоимость в соответствии с законодательством Российской Федерации.</w:t>
      </w:r>
    </w:p>
    <w:p w14:paraId="284227C6"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1"/>
          <w:sz w:val="24"/>
          <w:szCs w:val="24"/>
        </w:rPr>
      </w:pPr>
      <w:r w:rsidRPr="001E5D95">
        <w:rPr>
          <w:rFonts w:ascii="Times New Roman" w:hAnsi="Times New Roman"/>
          <w:spacing w:val="-2"/>
          <w:sz w:val="24"/>
          <w:szCs w:val="24"/>
        </w:rPr>
        <w:t xml:space="preserve">Форма Универсального передаточного документа, подлежащая применению, разработана на основании рекомендованной формы в Приложении </w:t>
      </w:r>
      <w:r w:rsidRPr="001E5D95">
        <w:rPr>
          <w:rFonts w:ascii="Times New Roman" w:hAnsi="Times New Roman"/>
          <w:spacing w:val="-2"/>
          <w:sz w:val="24"/>
          <w:szCs w:val="24"/>
          <w:lang w:val="en-US"/>
        </w:rPr>
        <w:t>N</w:t>
      </w:r>
      <w:r w:rsidRPr="001E5D95">
        <w:rPr>
          <w:rFonts w:ascii="Times New Roman" w:hAnsi="Times New Roman"/>
          <w:spacing w:val="-2"/>
          <w:sz w:val="24"/>
          <w:szCs w:val="24"/>
        </w:rPr>
        <w:t xml:space="preserve"> 1 к письму ФНС России от 21.10.2013 N ММВ-20- 3/96@, и утверждается Сторонами в качестве Приложения №3 при поставке неалкогольной продукции и Приложения №4 при поставке алкогольной продукции. Для передачи УПД в электронном виде Стороны подписывают дополнительное соглашение по ЭДО (Приложение №5). </w:t>
      </w:r>
    </w:p>
    <w:p w14:paraId="0CFC944D"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1"/>
          <w:sz w:val="24"/>
          <w:szCs w:val="24"/>
        </w:rPr>
      </w:pPr>
      <w:r w:rsidRPr="001E5D95">
        <w:rPr>
          <w:rFonts w:ascii="Times New Roman" w:hAnsi="Times New Roman"/>
          <w:spacing w:val="3"/>
          <w:sz w:val="24"/>
          <w:szCs w:val="24"/>
        </w:rPr>
        <w:t xml:space="preserve">При получении товаров у Поставщика (или его представителя) Покупатель (представитель последнего) обязан: </w:t>
      </w:r>
    </w:p>
    <w:p w14:paraId="50D1F862" w14:textId="77777777" w:rsidR="00E03B68" w:rsidRPr="001E5D95" w:rsidRDefault="00E03B68" w:rsidP="00E03B68">
      <w:pPr>
        <w:shd w:val="clear" w:color="auto" w:fill="FFFFFF"/>
        <w:spacing w:after="0" w:line="240" w:lineRule="auto"/>
        <w:jc w:val="both"/>
        <w:rPr>
          <w:rFonts w:ascii="Times New Roman" w:hAnsi="Times New Roman"/>
          <w:b/>
          <w:bCs/>
          <w:spacing w:val="-1"/>
          <w:sz w:val="24"/>
          <w:szCs w:val="24"/>
        </w:rPr>
      </w:pPr>
      <w:r w:rsidRPr="001E5D95">
        <w:rPr>
          <w:rFonts w:ascii="Times New Roman" w:hAnsi="Times New Roman"/>
          <w:spacing w:val="-1"/>
          <w:sz w:val="24"/>
          <w:szCs w:val="24"/>
        </w:rPr>
        <w:t xml:space="preserve">3.11.1. В момент приема-передачи Товара Покупатель обязан предоставить Поставщику (или его представителю) оригинал доверенности на получение товаров или ее копию, заверенную в установленном законом порядке, если такое лицо не указано в Приложении №2. В случае отзыва доверенности либо исключения уполномоченного лица из перечня Приложения №2, Покупатель обязуется незамедлительно уведомить об этом Поставщика в письменной форме, а также посредством сообщения по электронной почте. В отсутствие получения Поставщиком от Покупателя такого своевременного уведомления Поставщик считается надлежащим образом, исполнившим свои обязательства по передаче товара Покупателю, даже если товар был вручен Поставщиком 3-лицу, уже более не имевшему полномочий принимать его от имени Покупателя, но Поставщик полагался на обратное. Стороны пришли к соглашению о том, что в случае непредставления представителем Покупателя соответствующих доверенностей при операциях по передаче/приемки Товара, лицо, принявшее Товар, считается полномочным представителем Покупателя, в частности имеющим право подписывать товарно-сопроводительные документы, в том числе акты об установленном расхождении по количеству и качеству при приемки товарно-материальных ценностей по форме №ТОРГ-2 и предоставлять их копии, так как его полномочия явствуют из обстановки, в которой он действует, как это указано в абз.2 п.1ст.182 ГК РФ. В связи с чем, подписи данного лица считаются осуществленными от имени Покупателя со всеми вытекающими из этого обязательствами Сторон, при этом Покупатель впоследствии не вправе ссылаться на отсутствие доверенности у принявшего Товар лица, как на основание отказа от выполнения требований Поставщика, связанных с передачей/приемкой Товара. </w:t>
      </w:r>
    </w:p>
    <w:p w14:paraId="22329A1A" w14:textId="77777777" w:rsidR="00E03B68" w:rsidRPr="001E5D95" w:rsidRDefault="00E03B68" w:rsidP="00E03B68">
      <w:pPr>
        <w:shd w:val="clear" w:color="auto" w:fill="FFFFFF"/>
        <w:spacing w:after="0" w:line="240" w:lineRule="auto"/>
        <w:jc w:val="both"/>
        <w:rPr>
          <w:rFonts w:ascii="Times New Roman" w:hAnsi="Times New Roman"/>
          <w:b/>
          <w:bCs/>
          <w:sz w:val="24"/>
          <w:szCs w:val="24"/>
        </w:rPr>
      </w:pPr>
      <w:r w:rsidRPr="001E5D95">
        <w:rPr>
          <w:rFonts w:ascii="Times New Roman" w:hAnsi="Times New Roman"/>
          <w:spacing w:val="-1"/>
          <w:sz w:val="24"/>
          <w:szCs w:val="24"/>
        </w:rPr>
        <w:t xml:space="preserve">3.11.2. </w:t>
      </w:r>
      <w:r w:rsidRPr="001E5D95">
        <w:rPr>
          <w:rFonts w:ascii="Times New Roman" w:hAnsi="Times New Roman"/>
          <w:spacing w:val="4"/>
          <w:sz w:val="24"/>
          <w:szCs w:val="24"/>
        </w:rPr>
        <w:t xml:space="preserve">Проверить товаросопроводительные документы и немедленно </w:t>
      </w:r>
      <w:r w:rsidRPr="001E5D95">
        <w:rPr>
          <w:rFonts w:ascii="Times New Roman" w:hAnsi="Times New Roman"/>
          <w:spacing w:val="6"/>
          <w:sz w:val="24"/>
          <w:szCs w:val="24"/>
        </w:rPr>
        <w:t xml:space="preserve">заявить Поставщику об обнаруженных несоответствиях товаров и товаросопроводительных документов </w:t>
      </w:r>
      <w:r w:rsidRPr="001E5D95">
        <w:rPr>
          <w:rFonts w:ascii="Times New Roman" w:hAnsi="Times New Roman"/>
          <w:spacing w:val="3"/>
          <w:sz w:val="24"/>
          <w:szCs w:val="24"/>
        </w:rPr>
        <w:t>требованиям настоящего Договора, при наличии таковых. Претензии Покупателя по оформлению товаросопроводительной документации (</w:t>
      </w:r>
      <w:r w:rsidRPr="001E5D95">
        <w:rPr>
          <w:rFonts w:ascii="Times New Roman" w:hAnsi="Times New Roman"/>
          <w:spacing w:val="1"/>
          <w:sz w:val="24"/>
          <w:szCs w:val="24"/>
        </w:rPr>
        <w:t>УПД)</w:t>
      </w:r>
      <w:r w:rsidRPr="001E5D95">
        <w:rPr>
          <w:rFonts w:ascii="Times New Roman" w:hAnsi="Times New Roman"/>
          <w:spacing w:val="3"/>
          <w:sz w:val="24"/>
          <w:szCs w:val="24"/>
        </w:rPr>
        <w:t xml:space="preserve"> могут быть предъявлены Поставщику в момент приемки товара.</w:t>
      </w:r>
    </w:p>
    <w:p w14:paraId="0A4E8A66" w14:textId="77777777" w:rsidR="00E03B68" w:rsidRPr="001E5D95" w:rsidRDefault="00E03B68" w:rsidP="00E03B68">
      <w:pPr>
        <w:shd w:val="clear" w:color="auto" w:fill="FFFFFF"/>
        <w:spacing w:after="0" w:line="240" w:lineRule="auto"/>
        <w:jc w:val="both"/>
        <w:rPr>
          <w:rFonts w:ascii="Times New Roman" w:hAnsi="Times New Roman"/>
          <w:b/>
          <w:bCs/>
          <w:spacing w:val="3"/>
          <w:sz w:val="24"/>
          <w:szCs w:val="24"/>
        </w:rPr>
      </w:pPr>
      <w:r w:rsidRPr="001E5D95">
        <w:rPr>
          <w:rFonts w:ascii="Times New Roman" w:hAnsi="Times New Roman"/>
          <w:spacing w:val="-1"/>
          <w:sz w:val="24"/>
          <w:szCs w:val="24"/>
        </w:rPr>
        <w:t xml:space="preserve">3.11.3. </w:t>
      </w:r>
      <w:r w:rsidRPr="001E5D95">
        <w:rPr>
          <w:rFonts w:ascii="Times New Roman" w:hAnsi="Times New Roman"/>
          <w:spacing w:val="1"/>
          <w:sz w:val="24"/>
          <w:szCs w:val="24"/>
        </w:rPr>
        <w:t>Принять товары по количеству (согласно УПД) и качеству</w:t>
      </w:r>
      <w:r w:rsidRPr="001E5D95">
        <w:rPr>
          <w:rFonts w:ascii="Times New Roman" w:hAnsi="Times New Roman"/>
          <w:spacing w:val="3"/>
          <w:sz w:val="24"/>
          <w:szCs w:val="24"/>
        </w:rPr>
        <w:t xml:space="preserve">. </w:t>
      </w:r>
    </w:p>
    <w:p w14:paraId="02203251" w14:textId="77777777" w:rsidR="00E03B68" w:rsidRPr="001E5D95" w:rsidRDefault="00E03B68" w:rsidP="00E03B68">
      <w:pPr>
        <w:shd w:val="clear" w:color="auto" w:fill="FFFFFF"/>
        <w:spacing w:after="0" w:line="240" w:lineRule="auto"/>
        <w:jc w:val="both"/>
        <w:rPr>
          <w:rFonts w:ascii="Times New Roman" w:hAnsi="Times New Roman"/>
          <w:b/>
          <w:bCs/>
          <w:spacing w:val="3"/>
          <w:sz w:val="24"/>
          <w:szCs w:val="24"/>
        </w:rPr>
      </w:pPr>
      <w:r w:rsidRPr="001E5D95">
        <w:rPr>
          <w:rFonts w:ascii="Times New Roman" w:hAnsi="Times New Roman"/>
          <w:spacing w:val="3"/>
          <w:sz w:val="24"/>
          <w:szCs w:val="24"/>
        </w:rPr>
        <w:t>3.11.3.1.</w:t>
      </w:r>
      <w:r w:rsidRPr="001E5D95">
        <w:rPr>
          <w:rFonts w:ascii="Times New Roman" w:hAnsi="Times New Roman"/>
          <w:sz w:val="24"/>
          <w:szCs w:val="24"/>
        </w:rPr>
        <w:t xml:space="preserve"> Претензии Покупателя по количеству и качеству (видимые недостатки, которые можно обнаружить путем осмотра товара без вскрытия тары/упаковки) принимаются в момент фактической приемки товара Покупателем. Приемка товара по количеству производится путем пересчета единиц упаковки товара. </w:t>
      </w:r>
    </w:p>
    <w:p w14:paraId="2836F6F0" w14:textId="77777777" w:rsidR="00E03B68" w:rsidRPr="001E5D95" w:rsidRDefault="00E03B68" w:rsidP="00E03B68">
      <w:pPr>
        <w:shd w:val="clear" w:color="auto" w:fill="FFFFFF"/>
        <w:spacing w:after="0" w:line="240" w:lineRule="auto"/>
        <w:jc w:val="both"/>
        <w:rPr>
          <w:rFonts w:ascii="Times New Roman" w:hAnsi="Times New Roman"/>
          <w:b/>
          <w:spacing w:val="1"/>
          <w:sz w:val="24"/>
          <w:szCs w:val="24"/>
        </w:rPr>
      </w:pPr>
      <w:r w:rsidRPr="001E5D95">
        <w:rPr>
          <w:rFonts w:ascii="Times New Roman" w:hAnsi="Times New Roman"/>
          <w:sz w:val="24"/>
          <w:szCs w:val="24"/>
        </w:rPr>
        <w:t>3.11.3.2. Претензии Покупателя по качеству товара (скрытые недостатки) принимаются в течение 5 календарных дней с момента поставки при условии, что такие недостатки возникли до передачи товара Покупателю.</w:t>
      </w:r>
      <w:r w:rsidRPr="001E5D95">
        <w:rPr>
          <w:rFonts w:ascii="Times New Roman" w:hAnsi="Times New Roman"/>
          <w:spacing w:val="1"/>
          <w:sz w:val="24"/>
          <w:szCs w:val="24"/>
        </w:rPr>
        <w:t xml:space="preserve"> Скрытыми недостатками признаются такие недостатки, которые не могли быть обнаружены при обычной проверке для данного вида товара. Если Покупателем обнаружен некачественный товар в части скрытых недостатков, Покупатель извещает об этом Поставщика вручением претензии нарочным либо по электронной почте или факсом в течение 2 (двух) рабочих </w:t>
      </w:r>
      <w:r w:rsidRPr="001E5D95">
        <w:rPr>
          <w:rFonts w:ascii="Times New Roman" w:hAnsi="Times New Roman"/>
          <w:spacing w:val="1"/>
          <w:sz w:val="24"/>
          <w:szCs w:val="24"/>
        </w:rPr>
        <w:lastRenderedPageBreak/>
        <w:t>дней с момента обнаружения недостатков. Уполномоченный представитель Поставщика обязан прибыть к Покупателю в течение 2 (двух) рабочих дней с момента получения извещения для осмотра товара</w:t>
      </w:r>
      <w:r w:rsidRPr="001E5D95">
        <w:rPr>
          <w:rFonts w:ascii="Times New Roman" w:hAnsi="Times New Roman"/>
          <w:sz w:val="24"/>
          <w:szCs w:val="24"/>
        </w:rPr>
        <w:t>, подтверждения факта существования недостатков товара</w:t>
      </w:r>
      <w:r w:rsidRPr="001E5D95">
        <w:rPr>
          <w:rFonts w:ascii="Times New Roman" w:hAnsi="Times New Roman"/>
          <w:spacing w:val="1"/>
          <w:sz w:val="24"/>
          <w:szCs w:val="24"/>
        </w:rPr>
        <w:t xml:space="preserve"> и составления двухстороннего Акта о скрытых недостатках товара.</w:t>
      </w:r>
      <w:r w:rsidRPr="001E5D95">
        <w:rPr>
          <w:rFonts w:ascii="Times New Roman" w:hAnsi="Times New Roman"/>
          <w:sz w:val="24"/>
          <w:szCs w:val="24"/>
        </w:rPr>
        <w:t xml:space="preserve"> Моментом извещения Поставщика считается дата вручения либо дата отправления Покупателем сообщения на электронный адрес Поставщика, либо на его факс.</w:t>
      </w:r>
      <w:r w:rsidRPr="001E5D95">
        <w:rPr>
          <w:rFonts w:ascii="Times New Roman" w:hAnsi="Times New Roman"/>
          <w:spacing w:val="1"/>
          <w:sz w:val="24"/>
          <w:szCs w:val="24"/>
        </w:rPr>
        <w:t xml:space="preserve"> В случае неявки представителя Поставщика в указанные выше сроки Покупатель составляет Акт в одностороннем порядке, который будет иметь полную юридическую силу для предъявления претензии Поставщику в установленном законодательством порядке. </w:t>
      </w:r>
    </w:p>
    <w:p w14:paraId="5FAC20CA" w14:textId="77777777" w:rsidR="00E03B68" w:rsidRPr="001E5D95" w:rsidRDefault="00E03B68" w:rsidP="00E03B68">
      <w:pPr>
        <w:spacing w:after="0" w:line="240" w:lineRule="auto"/>
        <w:jc w:val="both"/>
        <w:rPr>
          <w:rFonts w:ascii="Times New Roman" w:hAnsi="Times New Roman"/>
          <w:b/>
          <w:spacing w:val="1"/>
          <w:sz w:val="24"/>
          <w:szCs w:val="24"/>
        </w:rPr>
      </w:pPr>
      <w:r w:rsidRPr="001E5D95">
        <w:rPr>
          <w:rFonts w:ascii="Times New Roman" w:hAnsi="Times New Roman"/>
          <w:spacing w:val="1"/>
          <w:sz w:val="24"/>
          <w:szCs w:val="24"/>
        </w:rPr>
        <w:t>3.11.3.3. В</w:t>
      </w:r>
      <w:r w:rsidRPr="001E5D95">
        <w:rPr>
          <w:rFonts w:ascii="Times New Roman" w:hAnsi="Times New Roman"/>
          <w:sz w:val="24"/>
          <w:szCs w:val="24"/>
        </w:rPr>
        <w:t xml:space="preserve"> случае возникновения между Поставщиком и Покупателем разногласий о характере обнаруженных недостатков товара или причинах возникновения обнаруженных недостатков товара, заинтересованная Сторона вправе провести соответствующую экспертизу. Расходы на проведение экспертизы будут отнесены на ту Сторону, по вине которой возникли соответствующие недостатки</w:t>
      </w:r>
      <w:r w:rsidRPr="001E5D95">
        <w:rPr>
          <w:rFonts w:ascii="Times New Roman" w:hAnsi="Times New Roman"/>
          <w:spacing w:val="1"/>
          <w:sz w:val="24"/>
          <w:szCs w:val="24"/>
        </w:rPr>
        <w:t>.</w:t>
      </w:r>
    </w:p>
    <w:p w14:paraId="6972E0CA" w14:textId="77777777" w:rsidR="00E03B68" w:rsidRPr="001E5D95" w:rsidRDefault="00E03B68" w:rsidP="00E03B68">
      <w:pPr>
        <w:spacing w:after="0" w:line="240" w:lineRule="auto"/>
        <w:jc w:val="both"/>
        <w:rPr>
          <w:rFonts w:ascii="Times New Roman" w:hAnsi="Times New Roman"/>
          <w:b/>
          <w:spacing w:val="1"/>
          <w:sz w:val="24"/>
          <w:szCs w:val="24"/>
        </w:rPr>
      </w:pPr>
      <w:r w:rsidRPr="001E5D95">
        <w:rPr>
          <w:rFonts w:ascii="Times New Roman" w:hAnsi="Times New Roman"/>
          <w:spacing w:val="1"/>
          <w:sz w:val="24"/>
          <w:szCs w:val="24"/>
        </w:rPr>
        <w:t xml:space="preserve">3.11.3.4. Поставщик обязуется рассматривать претензии Покупателя по качеству и количеству товара в течение 14 календарных дней со дня предъявлении претензии. Претензия вручается Покупателем Поставщику нарочным, либо направляется по электронной почте, или по факсу. </w:t>
      </w:r>
      <w:r w:rsidRPr="001E5D95">
        <w:rPr>
          <w:rFonts w:ascii="Times New Roman" w:hAnsi="Times New Roman"/>
          <w:sz w:val="24"/>
          <w:szCs w:val="24"/>
        </w:rPr>
        <w:t>В претензии должны быть указаны наименование и количество товара, по которому заявлена претензия, содержание и основание претензии, а также конкретное требование Покупателя. Претензия должна быть подтверждена соответствующим Актом либо заключением независимой экспертизы. По результатам рассмотрения претензии Покупателя Поставщик обязан предоставить Покупателю письменный мотивированный ответ, подписанный уполномоченным лицом Поставщика.</w:t>
      </w:r>
    </w:p>
    <w:p w14:paraId="77268570" w14:textId="77777777" w:rsidR="00E03B68" w:rsidRPr="001E5D95" w:rsidRDefault="00E03B68" w:rsidP="00E03B68">
      <w:pPr>
        <w:shd w:val="clear" w:color="auto" w:fill="FFFFFF"/>
        <w:spacing w:after="0" w:line="240" w:lineRule="auto"/>
        <w:jc w:val="both"/>
        <w:rPr>
          <w:rFonts w:ascii="Times New Roman" w:hAnsi="Times New Roman"/>
          <w:b/>
          <w:spacing w:val="1"/>
          <w:sz w:val="24"/>
          <w:szCs w:val="24"/>
        </w:rPr>
      </w:pPr>
      <w:r w:rsidRPr="001E5D95">
        <w:rPr>
          <w:rFonts w:ascii="Times New Roman" w:hAnsi="Times New Roman"/>
          <w:spacing w:val="1"/>
          <w:sz w:val="24"/>
          <w:szCs w:val="24"/>
        </w:rPr>
        <w:t>3.11.3.5. В случае признания претензии Покупателя обоснованной Поставщик обязуется устранить допущенное нарушение в течение 5 календарных</w:t>
      </w:r>
      <w:r w:rsidRPr="001E5D95">
        <w:rPr>
          <w:rFonts w:ascii="Times New Roman" w:hAnsi="Times New Roman"/>
          <w:i/>
          <w:spacing w:val="1"/>
          <w:sz w:val="24"/>
          <w:szCs w:val="24"/>
        </w:rPr>
        <w:t xml:space="preserve"> </w:t>
      </w:r>
      <w:r w:rsidRPr="001E5D95">
        <w:rPr>
          <w:rFonts w:ascii="Times New Roman" w:hAnsi="Times New Roman"/>
          <w:spacing w:val="1"/>
          <w:sz w:val="24"/>
          <w:szCs w:val="24"/>
        </w:rPr>
        <w:t xml:space="preserve">дней со дня признания претензии обоснованной. </w:t>
      </w:r>
      <w:r w:rsidRPr="001E5D95">
        <w:rPr>
          <w:rFonts w:ascii="Times New Roman" w:hAnsi="Times New Roman"/>
          <w:spacing w:val="4"/>
          <w:sz w:val="24"/>
          <w:szCs w:val="24"/>
        </w:rPr>
        <w:t>Порядок удовлетворения обоснованной претензии Покупателя может осуществляться одним из способов, описанных ниже:</w:t>
      </w:r>
    </w:p>
    <w:p w14:paraId="1BDA14A6" w14:textId="77777777" w:rsidR="00E03B68" w:rsidRPr="001E5D95" w:rsidRDefault="00E03B68" w:rsidP="00E03B68">
      <w:pPr>
        <w:widowControl w:val="0"/>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b/>
          <w:bCs/>
          <w:spacing w:val="4"/>
          <w:sz w:val="24"/>
          <w:szCs w:val="24"/>
          <w:lang w:eastAsia="ru-RU"/>
        </w:rPr>
      </w:pPr>
      <w:r w:rsidRPr="001E5D95">
        <w:rPr>
          <w:rFonts w:ascii="Times New Roman" w:eastAsia="Times New Roman" w:hAnsi="Times New Roman"/>
          <w:spacing w:val="3"/>
          <w:sz w:val="24"/>
          <w:szCs w:val="24"/>
          <w:lang w:eastAsia="ru-RU"/>
        </w:rPr>
        <w:t xml:space="preserve">заменить некачественные </w:t>
      </w:r>
      <w:r w:rsidRPr="001E5D95">
        <w:rPr>
          <w:rFonts w:ascii="Times New Roman" w:eastAsia="Times New Roman" w:hAnsi="Times New Roman"/>
          <w:spacing w:val="4"/>
          <w:sz w:val="24"/>
          <w:szCs w:val="24"/>
          <w:lang w:eastAsia="ru-RU"/>
        </w:rPr>
        <w:t xml:space="preserve">товары на качественные, </w:t>
      </w:r>
    </w:p>
    <w:p w14:paraId="1856DAA1" w14:textId="77777777" w:rsidR="00E03B68" w:rsidRPr="001E5D95" w:rsidRDefault="00E03B68" w:rsidP="00E03B68">
      <w:pPr>
        <w:widowControl w:val="0"/>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b/>
          <w:bCs/>
          <w:spacing w:val="4"/>
          <w:sz w:val="24"/>
          <w:szCs w:val="24"/>
          <w:lang w:eastAsia="ru-RU"/>
        </w:rPr>
      </w:pPr>
      <w:r w:rsidRPr="001E5D95">
        <w:rPr>
          <w:rFonts w:ascii="Times New Roman" w:eastAsia="Times New Roman" w:hAnsi="Times New Roman"/>
          <w:spacing w:val="4"/>
          <w:sz w:val="24"/>
          <w:szCs w:val="24"/>
          <w:lang w:eastAsia="ru-RU"/>
        </w:rPr>
        <w:t>восполнить недопоставку (поставить недостающее количество соответствующего товара)</w:t>
      </w:r>
    </w:p>
    <w:p w14:paraId="570E206A" w14:textId="77777777" w:rsidR="00E03B68" w:rsidRPr="001E5D95" w:rsidRDefault="00E03B68" w:rsidP="00E03B68">
      <w:pPr>
        <w:widowControl w:val="0"/>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b/>
          <w:bCs/>
          <w:spacing w:val="4"/>
          <w:sz w:val="24"/>
          <w:szCs w:val="24"/>
          <w:lang w:eastAsia="ru-RU"/>
        </w:rPr>
      </w:pPr>
      <w:r w:rsidRPr="001E5D95">
        <w:rPr>
          <w:rFonts w:ascii="Times New Roman" w:eastAsia="Times New Roman" w:hAnsi="Times New Roman"/>
          <w:spacing w:val="4"/>
          <w:sz w:val="24"/>
          <w:szCs w:val="24"/>
          <w:lang w:eastAsia="ru-RU"/>
        </w:rPr>
        <w:t xml:space="preserve">вернуть деньги за оплаченный некачественный/недопоставленный товар. </w:t>
      </w:r>
    </w:p>
    <w:p w14:paraId="53FE58C0" w14:textId="77777777" w:rsidR="00E03B68" w:rsidRPr="001E5D95" w:rsidRDefault="00E03B68" w:rsidP="00E03B68">
      <w:pPr>
        <w:shd w:val="clear" w:color="auto" w:fill="FFFFFF"/>
        <w:spacing w:after="0" w:line="240" w:lineRule="auto"/>
        <w:jc w:val="both"/>
        <w:rPr>
          <w:rFonts w:ascii="Times New Roman" w:hAnsi="Times New Roman"/>
          <w:b/>
          <w:bCs/>
          <w:spacing w:val="4"/>
          <w:sz w:val="24"/>
          <w:szCs w:val="24"/>
        </w:rPr>
      </w:pPr>
      <w:r w:rsidRPr="001E5D95">
        <w:rPr>
          <w:rFonts w:ascii="Times New Roman" w:hAnsi="Times New Roman"/>
          <w:spacing w:val="4"/>
          <w:sz w:val="24"/>
          <w:szCs w:val="24"/>
        </w:rPr>
        <w:t xml:space="preserve">Возврат денежных средств за некачественный товар производится при условии возврата Покупателем некачественных товаров Поставщику в течение 5 (Пяти) рабочих дней с момента согласования Сторонами удовлетворения претензии Покупателя. Способ удовлетворения претензии Покупателя остается на усмотрение Поставщика. </w:t>
      </w:r>
    </w:p>
    <w:p w14:paraId="5F9F9A36" w14:textId="77777777" w:rsidR="00E03B68" w:rsidRPr="001E5D95" w:rsidRDefault="00E03B68" w:rsidP="00E03B68">
      <w:pPr>
        <w:shd w:val="clear" w:color="auto" w:fill="FFFFFF"/>
        <w:spacing w:after="0" w:line="240" w:lineRule="auto"/>
        <w:jc w:val="both"/>
        <w:rPr>
          <w:rFonts w:ascii="Times New Roman" w:hAnsi="Times New Roman"/>
          <w:b/>
          <w:bCs/>
          <w:spacing w:val="-2"/>
          <w:sz w:val="24"/>
          <w:szCs w:val="24"/>
        </w:rPr>
      </w:pPr>
      <w:r w:rsidRPr="001E5D95">
        <w:rPr>
          <w:rFonts w:ascii="Times New Roman" w:hAnsi="Times New Roman"/>
          <w:spacing w:val="4"/>
          <w:sz w:val="24"/>
          <w:szCs w:val="24"/>
        </w:rPr>
        <w:t>Денежные средства, уплаченные</w:t>
      </w:r>
      <w:r w:rsidRPr="001E5D95">
        <w:rPr>
          <w:rFonts w:ascii="Times New Roman" w:hAnsi="Times New Roman"/>
          <w:spacing w:val="3"/>
          <w:sz w:val="24"/>
          <w:szCs w:val="24"/>
        </w:rPr>
        <w:t xml:space="preserve"> за недостающие и/или некачественные товары, </w:t>
      </w:r>
      <w:r w:rsidRPr="001E5D95">
        <w:rPr>
          <w:rFonts w:ascii="Times New Roman" w:hAnsi="Times New Roman"/>
          <w:spacing w:val="7"/>
          <w:sz w:val="24"/>
          <w:szCs w:val="24"/>
        </w:rPr>
        <w:t>по взаимному согласию Сторон могут быть направлены (зачтены)</w:t>
      </w:r>
      <w:r w:rsidRPr="001E5D95">
        <w:rPr>
          <w:rFonts w:ascii="Times New Roman" w:hAnsi="Times New Roman"/>
          <w:spacing w:val="3"/>
          <w:sz w:val="24"/>
          <w:szCs w:val="24"/>
        </w:rPr>
        <w:t xml:space="preserve"> в счет дальнейших поставок.</w:t>
      </w:r>
    </w:p>
    <w:p w14:paraId="08EBE901"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sz w:val="24"/>
          <w:szCs w:val="24"/>
        </w:rPr>
      </w:pPr>
      <w:r w:rsidRPr="001E5D95">
        <w:rPr>
          <w:rFonts w:ascii="Times New Roman" w:hAnsi="Times New Roman"/>
          <w:spacing w:val="4"/>
          <w:sz w:val="24"/>
          <w:szCs w:val="24"/>
        </w:rPr>
        <w:t xml:space="preserve">Если Поставщик передал Покупателю товары в количестве, превышающем количество, указанное </w:t>
      </w:r>
      <w:r w:rsidRPr="001E5D95">
        <w:rPr>
          <w:rFonts w:ascii="Times New Roman" w:hAnsi="Times New Roman"/>
          <w:spacing w:val="2"/>
          <w:sz w:val="24"/>
          <w:szCs w:val="24"/>
        </w:rPr>
        <w:t xml:space="preserve">в заказе на данную партию товаров, Покупатель обязан немедленно известить об этом Поставщика. </w:t>
      </w:r>
      <w:r w:rsidRPr="001E5D95">
        <w:rPr>
          <w:rFonts w:ascii="Times New Roman" w:hAnsi="Times New Roman"/>
          <w:spacing w:val="5"/>
          <w:sz w:val="24"/>
          <w:szCs w:val="24"/>
        </w:rPr>
        <w:t xml:space="preserve">Покупатель вправе принять дополнительные товары только с согласия Поставщика. В случае принятия </w:t>
      </w:r>
      <w:r w:rsidRPr="001E5D95">
        <w:rPr>
          <w:rFonts w:ascii="Times New Roman" w:hAnsi="Times New Roman"/>
          <w:spacing w:val="3"/>
          <w:sz w:val="24"/>
          <w:szCs w:val="24"/>
        </w:rPr>
        <w:t xml:space="preserve">Покупателем товаров в количестве, превышающем указанное количество в заказе на данную партию товаров, </w:t>
      </w:r>
      <w:r w:rsidRPr="001E5D95">
        <w:rPr>
          <w:rFonts w:ascii="Times New Roman" w:hAnsi="Times New Roman"/>
          <w:spacing w:val="-2"/>
          <w:sz w:val="24"/>
          <w:szCs w:val="24"/>
        </w:rPr>
        <w:t>дополнительно принятые товары оплачиваются по цене, указанной в товаросопроводительной документации на данную партию товаров</w:t>
      </w:r>
      <w:r w:rsidRPr="001E5D95">
        <w:rPr>
          <w:rFonts w:ascii="Times New Roman" w:hAnsi="Times New Roman"/>
          <w:spacing w:val="-1"/>
          <w:sz w:val="24"/>
          <w:szCs w:val="24"/>
        </w:rPr>
        <w:t>.</w:t>
      </w:r>
    </w:p>
    <w:p w14:paraId="5D56879B"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6"/>
          <w:sz w:val="24"/>
          <w:szCs w:val="24"/>
        </w:rPr>
      </w:pPr>
      <w:r w:rsidRPr="001E5D95">
        <w:rPr>
          <w:rFonts w:ascii="Times New Roman" w:hAnsi="Times New Roman"/>
          <w:spacing w:val="-1"/>
          <w:sz w:val="24"/>
          <w:szCs w:val="24"/>
        </w:rPr>
        <w:t>Товары, не соответствующие условиям</w:t>
      </w:r>
      <w:r w:rsidRPr="001E5D95">
        <w:rPr>
          <w:rFonts w:ascii="Times New Roman" w:hAnsi="Times New Roman"/>
          <w:smallCaps/>
          <w:spacing w:val="-1"/>
          <w:sz w:val="24"/>
          <w:szCs w:val="24"/>
        </w:rPr>
        <w:t xml:space="preserve"> </w:t>
      </w:r>
      <w:r w:rsidRPr="001E5D95">
        <w:rPr>
          <w:rFonts w:ascii="Times New Roman" w:hAnsi="Times New Roman"/>
          <w:spacing w:val="-1"/>
          <w:sz w:val="24"/>
          <w:szCs w:val="24"/>
        </w:rPr>
        <w:t xml:space="preserve">заказа на данную партию товаров об ассортименте, </w:t>
      </w:r>
      <w:r w:rsidRPr="001E5D95">
        <w:rPr>
          <w:rFonts w:ascii="Times New Roman" w:hAnsi="Times New Roman"/>
          <w:spacing w:val="-2"/>
          <w:sz w:val="24"/>
          <w:szCs w:val="24"/>
        </w:rPr>
        <w:t>считаются принятыми, если Покупатель в момент их получения не сообщит Поставщику о своем отказе от товаров.</w:t>
      </w:r>
    </w:p>
    <w:p w14:paraId="5B9D20A5"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7"/>
          <w:sz w:val="24"/>
          <w:szCs w:val="24"/>
        </w:rPr>
      </w:pPr>
      <w:r w:rsidRPr="001E5D95">
        <w:rPr>
          <w:rFonts w:ascii="Times New Roman" w:hAnsi="Times New Roman"/>
          <w:sz w:val="24"/>
          <w:szCs w:val="24"/>
        </w:rPr>
        <w:t>Если Покупатель не отказался от товаров, ассортимент которых не соответствует условиям заказа,</w:t>
      </w:r>
      <w:r w:rsidRPr="001E5D95">
        <w:rPr>
          <w:rFonts w:ascii="Times New Roman" w:hAnsi="Times New Roman"/>
          <w:spacing w:val="-2"/>
          <w:sz w:val="24"/>
          <w:szCs w:val="24"/>
        </w:rPr>
        <w:t xml:space="preserve"> он обязан оплатить по цене, указанной Поставщиком в товаросопроводительных документах данной поставки.</w:t>
      </w:r>
    </w:p>
    <w:p w14:paraId="35FA43E4"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6"/>
          <w:sz w:val="24"/>
          <w:szCs w:val="24"/>
        </w:rPr>
      </w:pPr>
      <w:r w:rsidRPr="001E5D95">
        <w:rPr>
          <w:rFonts w:ascii="Times New Roman" w:hAnsi="Times New Roman"/>
          <w:sz w:val="24"/>
          <w:szCs w:val="24"/>
        </w:rPr>
        <w:t>Товары передаются Покупателю свободными от любых прав третьих лиц, не обремененными обязательствами перед третьими лицами и/или требованиями государственных органов.</w:t>
      </w:r>
    </w:p>
    <w:p w14:paraId="5D0B5586"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6"/>
          <w:sz w:val="24"/>
          <w:szCs w:val="24"/>
        </w:rPr>
      </w:pPr>
      <w:r w:rsidRPr="001E5D95">
        <w:rPr>
          <w:rFonts w:ascii="Times New Roman" w:hAnsi="Times New Roman"/>
          <w:spacing w:val="1"/>
          <w:sz w:val="24"/>
          <w:szCs w:val="24"/>
        </w:rPr>
        <w:t xml:space="preserve">Право собственности и риск случайной гибели на товары переходят Покупателю с момента передачи </w:t>
      </w:r>
      <w:r w:rsidRPr="001E5D95">
        <w:rPr>
          <w:rFonts w:ascii="Times New Roman" w:hAnsi="Times New Roman"/>
          <w:sz w:val="24"/>
          <w:szCs w:val="24"/>
        </w:rPr>
        <w:t xml:space="preserve">товаров Покупателю (его представителю), безусловным подтверждением чего является принятие товаров Покупателем (его представителем) на складе Поставщика (при самовывозе товаров Покупателем) или </w:t>
      </w:r>
      <w:r w:rsidRPr="001E5D95">
        <w:rPr>
          <w:rFonts w:ascii="Times New Roman" w:hAnsi="Times New Roman"/>
          <w:spacing w:val="-1"/>
          <w:sz w:val="24"/>
          <w:szCs w:val="24"/>
        </w:rPr>
        <w:t>на складе Покупателя (при обязательстве Поставщика доставить товар Покупателю) и подписание товаросопроводительной документации.</w:t>
      </w:r>
    </w:p>
    <w:p w14:paraId="16DCCB67" w14:textId="77777777" w:rsidR="00E03B68" w:rsidRPr="001E5D95" w:rsidRDefault="00E03B68" w:rsidP="00E03B68">
      <w:pPr>
        <w:widowControl w:val="0"/>
        <w:numPr>
          <w:ilvl w:val="0"/>
          <w:numId w:val="55"/>
        </w:numPr>
        <w:shd w:val="clear" w:color="auto" w:fill="FFFFFF"/>
        <w:autoSpaceDE w:val="0"/>
        <w:autoSpaceDN w:val="0"/>
        <w:adjustRightInd w:val="0"/>
        <w:spacing w:after="0" w:line="240" w:lineRule="auto"/>
        <w:jc w:val="both"/>
        <w:rPr>
          <w:rFonts w:ascii="Times New Roman" w:hAnsi="Times New Roman"/>
          <w:b/>
          <w:bCs/>
          <w:spacing w:val="-6"/>
          <w:sz w:val="24"/>
          <w:szCs w:val="24"/>
        </w:rPr>
      </w:pPr>
      <w:r w:rsidRPr="001E5D95">
        <w:rPr>
          <w:rFonts w:ascii="Times New Roman" w:hAnsi="Times New Roman"/>
          <w:spacing w:val="-1"/>
          <w:sz w:val="24"/>
          <w:szCs w:val="24"/>
        </w:rPr>
        <w:lastRenderedPageBreak/>
        <w:t>В целях более точного планирования поставок товара Поставщиком Покупателю, Поставщик имеет право требовать от Покупателя предоставления ежемесячного прогноза на планируемый объем закупок товаров у Поставщика в течение месяца. Указанный прогноз Покупатель обязан предоставить Поставщику в письменном виде или по электронной почте не позднее _____ числа месяца, предшествующего планируемому месяцу.</w:t>
      </w:r>
    </w:p>
    <w:p w14:paraId="2F73DA1A" w14:textId="77777777" w:rsidR="00E03B68" w:rsidRPr="001E5D95" w:rsidRDefault="00E03B68" w:rsidP="00E03B68">
      <w:pPr>
        <w:widowControl w:val="0"/>
        <w:numPr>
          <w:ilvl w:val="0"/>
          <w:numId w:val="55"/>
        </w:numPr>
        <w:autoSpaceDE w:val="0"/>
        <w:autoSpaceDN w:val="0"/>
        <w:adjustRightInd w:val="0"/>
        <w:spacing w:after="0" w:line="240" w:lineRule="auto"/>
        <w:contextualSpacing/>
        <w:rPr>
          <w:rFonts w:ascii="Times New Roman" w:eastAsia="Times New Roman" w:hAnsi="Times New Roman"/>
          <w:b/>
          <w:bCs/>
          <w:spacing w:val="-1"/>
          <w:sz w:val="24"/>
          <w:szCs w:val="24"/>
          <w:lang w:eastAsia="ru-RU"/>
        </w:rPr>
      </w:pPr>
      <w:r w:rsidRPr="001E5D95">
        <w:rPr>
          <w:rFonts w:ascii="Times New Roman" w:eastAsia="Times New Roman" w:hAnsi="Times New Roman"/>
          <w:spacing w:val="-1"/>
          <w:sz w:val="24"/>
          <w:szCs w:val="24"/>
          <w:lang w:eastAsia="ru-RU"/>
        </w:rPr>
        <w:t>В случае произвольного отказа Покупателя от приемки (не связанного с видимыми недостатками) товара, доставленного согласно заказу, такой заказ может быть полностью аннулирован, а частичная передача товара может не производиться.</w:t>
      </w:r>
    </w:p>
    <w:p w14:paraId="0A82ED51" w14:textId="77777777" w:rsidR="00E03B68" w:rsidRPr="001E5D95" w:rsidRDefault="00E03B68" w:rsidP="00E03B68">
      <w:pPr>
        <w:widowControl w:val="0"/>
        <w:autoSpaceDE w:val="0"/>
        <w:autoSpaceDN w:val="0"/>
        <w:adjustRightInd w:val="0"/>
        <w:spacing w:after="0" w:line="240" w:lineRule="auto"/>
        <w:contextualSpacing/>
        <w:rPr>
          <w:rFonts w:ascii="Times New Roman" w:eastAsia="Times New Roman" w:hAnsi="Times New Roman"/>
          <w:b/>
          <w:bCs/>
          <w:spacing w:val="-1"/>
          <w:sz w:val="24"/>
          <w:szCs w:val="24"/>
          <w:lang w:eastAsia="ru-RU"/>
        </w:rPr>
      </w:pPr>
    </w:p>
    <w:p w14:paraId="5BD6F60B" w14:textId="77777777" w:rsidR="00E03B68" w:rsidRPr="001E5D95" w:rsidRDefault="00E03B68" w:rsidP="00E03B68">
      <w:pPr>
        <w:shd w:val="clear" w:color="auto" w:fill="FFFFFF"/>
        <w:spacing w:before="60" w:after="60" w:line="240" w:lineRule="auto"/>
        <w:ind w:left="10"/>
        <w:jc w:val="center"/>
        <w:rPr>
          <w:rFonts w:ascii="Times New Roman" w:hAnsi="Times New Roman"/>
          <w:b/>
          <w:sz w:val="24"/>
          <w:szCs w:val="24"/>
        </w:rPr>
      </w:pPr>
      <w:r w:rsidRPr="001E5D95">
        <w:rPr>
          <w:rFonts w:ascii="Times New Roman" w:hAnsi="Times New Roman"/>
          <w:b/>
          <w:spacing w:val="4"/>
          <w:sz w:val="24"/>
          <w:szCs w:val="24"/>
          <w:u w:val="single"/>
        </w:rPr>
        <w:t>4. ТАРА И УПАКОВКА</w:t>
      </w:r>
    </w:p>
    <w:p w14:paraId="60A9F7FC" w14:textId="77777777" w:rsidR="00E03B68" w:rsidRPr="001E5D95" w:rsidRDefault="00E03B68" w:rsidP="00E03B68">
      <w:pPr>
        <w:widowControl w:val="0"/>
        <w:numPr>
          <w:ilvl w:val="0"/>
          <w:numId w:val="56"/>
        </w:numPr>
        <w:shd w:val="clear" w:color="auto" w:fill="FFFFFF"/>
        <w:autoSpaceDE w:val="0"/>
        <w:autoSpaceDN w:val="0"/>
        <w:adjustRightInd w:val="0"/>
        <w:spacing w:after="0" w:line="240" w:lineRule="auto"/>
        <w:ind w:right="34"/>
        <w:jc w:val="both"/>
        <w:rPr>
          <w:rFonts w:ascii="Times New Roman" w:hAnsi="Times New Roman"/>
          <w:sz w:val="24"/>
          <w:szCs w:val="24"/>
        </w:rPr>
      </w:pPr>
      <w:r w:rsidRPr="001E5D95">
        <w:rPr>
          <w:rFonts w:ascii="Times New Roman" w:hAnsi="Times New Roman"/>
          <w:spacing w:val="1"/>
          <w:sz w:val="24"/>
          <w:szCs w:val="24"/>
        </w:rPr>
        <w:t xml:space="preserve">Товары должны быть упакованы в заводскую упаковку, обеспечивающую сохранность товаров при </w:t>
      </w:r>
      <w:r w:rsidRPr="001E5D95">
        <w:rPr>
          <w:rFonts w:ascii="Times New Roman" w:hAnsi="Times New Roman"/>
          <w:spacing w:val="-2"/>
          <w:sz w:val="24"/>
          <w:szCs w:val="24"/>
        </w:rPr>
        <w:t xml:space="preserve">хранении и перевозке железнодорожным и/или автомобильным, и/или морским транспортом. </w:t>
      </w:r>
      <w:r w:rsidRPr="001E5D95">
        <w:rPr>
          <w:rFonts w:ascii="Times New Roman" w:hAnsi="Times New Roman"/>
          <w:sz w:val="24"/>
          <w:szCs w:val="24"/>
        </w:rPr>
        <w:t>Упаковка товаров является обычной упаковкой, которая выдерживает нормальное обращение при погрузочно-разгрузочных работах и транспортировке, при условии соблюдения правил хранения и транспортировки, которые могут утверждаться Поставщиком/производителем или являться требованиями органов по стандартизации и сертификации Российской Федерации.</w:t>
      </w:r>
    </w:p>
    <w:p w14:paraId="739B5F47" w14:textId="77777777" w:rsidR="00E03B68" w:rsidRPr="001E5D95" w:rsidRDefault="00E03B68" w:rsidP="00E03B68">
      <w:pPr>
        <w:shd w:val="clear" w:color="auto" w:fill="FFFFFF"/>
        <w:spacing w:line="240" w:lineRule="auto"/>
        <w:ind w:right="34"/>
        <w:jc w:val="both"/>
        <w:rPr>
          <w:rFonts w:ascii="Times New Roman" w:hAnsi="Times New Roman"/>
          <w:b/>
          <w:sz w:val="24"/>
          <w:szCs w:val="24"/>
        </w:rPr>
      </w:pPr>
      <w:r w:rsidRPr="001E5D95">
        <w:rPr>
          <w:rFonts w:ascii="Times New Roman" w:hAnsi="Times New Roman"/>
          <w:b/>
          <w:sz w:val="24"/>
          <w:szCs w:val="24"/>
        </w:rPr>
        <w:t>4.2.</w:t>
      </w:r>
      <w:r w:rsidRPr="001E5D95">
        <w:rPr>
          <w:rFonts w:ascii="Times New Roman" w:hAnsi="Times New Roman"/>
          <w:sz w:val="24"/>
          <w:szCs w:val="24"/>
        </w:rPr>
        <w:t xml:space="preserve"> </w:t>
      </w:r>
      <w:r w:rsidRPr="001E5D95">
        <w:rPr>
          <w:rFonts w:ascii="Times New Roman" w:hAnsi="Times New Roman"/>
          <w:sz w:val="24"/>
          <w:szCs w:val="24"/>
        </w:rPr>
        <w:tab/>
        <w:t>Покупатель обязуется обеспечить надлежащий вид потребительской упаковки товаров при последующей перепродаже товаров.</w:t>
      </w:r>
    </w:p>
    <w:p w14:paraId="2AA313BE" w14:textId="77777777" w:rsidR="00E03B68" w:rsidRPr="001E5D95" w:rsidRDefault="00E03B68" w:rsidP="00E03B68">
      <w:pPr>
        <w:shd w:val="clear" w:color="auto" w:fill="FFFFFF"/>
        <w:spacing w:before="60" w:after="60" w:line="240" w:lineRule="auto"/>
        <w:ind w:left="10"/>
        <w:jc w:val="center"/>
        <w:rPr>
          <w:rFonts w:ascii="Times New Roman" w:hAnsi="Times New Roman"/>
          <w:b/>
          <w:sz w:val="24"/>
          <w:szCs w:val="24"/>
          <w:u w:val="single"/>
        </w:rPr>
      </w:pPr>
      <w:r w:rsidRPr="001E5D95">
        <w:rPr>
          <w:rFonts w:ascii="Times New Roman" w:hAnsi="Times New Roman"/>
          <w:b/>
          <w:spacing w:val="2"/>
          <w:sz w:val="24"/>
          <w:szCs w:val="24"/>
          <w:u w:val="single"/>
        </w:rPr>
        <w:t>5. ПОРЯДОК РАСЧЕТОВ</w:t>
      </w:r>
    </w:p>
    <w:p w14:paraId="4D3917B2" w14:textId="77777777" w:rsidR="00E03B68" w:rsidRPr="001E5D95" w:rsidRDefault="00E03B68" w:rsidP="00E03B68">
      <w:pPr>
        <w:widowControl w:val="0"/>
        <w:numPr>
          <w:ilvl w:val="0"/>
          <w:numId w:val="57"/>
        </w:numPr>
        <w:shd w:val="clear" w:color="auto" w:fill="FFFFFF"/>
        <w:autoSpaceDE w:val="0"/>
        <w:autoSpaceDN w:val="0"/>
        <w:adjustRightInd w:val="0"/>
        <w:spacing w:after="0" w:line="240" w:lineRule="auto"/>
        <w:jc w:val="both"/>
        <w:rPr>
          <w:rFonts w:ascii="Times New Roman" w:hAnsi="Times New Roman"/>
          <w:b/>
          <w:bCs/>
          <w:spacing w:val="-8"/>
          <w:sz w:val="24"/>
          <w:szCs w:val="24"/>
        </w:rPr>
      </w:pPr>
      <w:r w:rsidRPr="001E5D95">
        <w:rPr>
          <w:rFonts w:ascii="Times New Roman" w:hAnsi="Times New Roman"/>
          <w:spacing w:val="-8"/>
          <w:sz w:val="24"/>
          <w:szCs w:val="24"/>
        </w:rPr>
        <w:t>Оплата товаров осуществляется безналичным путем на расчётный счет Поставщика, указанный в настоящем Договоре.</w:t>
      </w:r>
    </w:p>
    <w:p w14:paraId="224EDFEF" w14:textId="77777777" w:rsidR="00E03B68" w:rsidRPr="001E5D95" w:rsidRDefault="00E03B68" w:rsidP="00E03B68">
      <w:pPr>
        <w:widowControl w:val="0"/>
        <w:numPr>
          <w:ilvl w:val="0"/>
          <w:numId w:val="57"/>
        </w:numPr>
        <w:shd w:val="clear" w:color="auto" w:fill="FFFFFF"/>
        <w:autoSpaceDE w:val="0"/>
        <w:autoSpaceDN w:val="0"/>
        <w:adjustRightInd w:val="0"/>
        <w:spacing w:after="0" w:line="240" w:lineRule="auto"/>
        <w:jc w:val="both"/>
        <w:rPr>
          <w:rFonts w:ascii="Times New Roman" w:hAnsi="Times New Roman"/>
          <w:b/>
          <w:sz w:val="24"/>
          <w:szCs w:val="24"/>
        </w:rPr>
      </w:pPr>
      <w:r w:rsidRPr="001E5D95">
        <w:rPr>
          <w:rFonts w:ascii="Times New Roman" w:hAnsi="Times New Roman"/>
          <w:sz w:val="24"/>
          <w:szCs w:val="24"/>
        </w:rPr>
        <w:t>Оплата производится 100 % (сто процентов) по факту поставки Товара Заказчику в течение 7 (семи) рабочих дней, со дня предоставления счета-фактуры и ТОРГ-12 или УПД за поставленный товар. Оплата принятых товаров производится Заказчиком в безналичном порядке путем перечисления денежных средств на счет Поставщика на основании оригинала счета-фактуры и накладной Поставщика «ТОРГ-12» или УПД, с указанием в них номера и даты данного договора поставки. Цена товара в накладной   Поставщика «ТОРГ-12» или УПД должна быть указана в рублях РФ. Оплата товаров производится Заказчиком после получения оригинала счета-фактуры. Кредитор по денежным обязательствам, возникающим из Договора, не имеет права на получение с должника процентов на сумму долга за период пользования денежными средствами (законных процентов), т.е. в рамках Договора, предусмотренные статьей 317.1 Гражданского Кодекса РФ положения не применяются.</w:t>
      </w:r>
    </w:p>
    <w:p w14:paraId="46F18640" w14:textId="77777777" w:rsidR="00E03B68" w:rsidRPr="001E5D95" w:rsidRDefault="00E03B68" w:rsidP="00E03B68">
      <w:pPr>
        <w:shd w:val="clear" w:color="auto" w:fill="FFFFFF"/>
        <w:spacing w:before="60" w:after="60" w:line="240" w:lineRule="auto"/>
        <w:ind w:left="53"/>
        <w:jc w:val="center"/>
        <w:rPr>
          <w:rFonts w:ascii="Times New Roman" w:hAnsi="Times New Roman"/>
          <w:b/>
          <w:spacing w:val="3"/>
          <w:sz w:val="24"/>
          <w:szCs w:val="24"/>
          <w:u w:val="single"/>
        </w:rPr>
      </w:pPr>
      <w:r w:rsidRPr="001E5D95">
        <w:rPr>
          <w:rFonts w:ascii="Times New Roman" w:hAnsi="Times New Roman"/>
          <w:b/>
          <w:spacing w:val="3"/>
          <w:sz w:val="24"/>
          <w:szCs w:val="24"/>
          <w:u w:val="single"/>
        </w:rPr>
        <w:t>6. ОТВЕТСТВЕННОСТЬ СТОРОН</w:t>
      </w:r>
    </w:p>
    <w:p w14:paraId="3AB82875" w14:textId="77777777" w:rsidR="00E03B68" w:rsidRPr="001E5D95" w:rsidRDefault="00E03B68" w:rsidP="00E03B68">
      <w:pPr>
        <w:widowControl w:val="0"/>
        <w:numPr>
          <w:ilvl w:val="0"/>
          <w:numId w:val="58"/>
        </w:numPr>
        <w:shd w:val="clear" w:color="auto" w:fill="FFFFFF"/>
        <w:autoSpaceDE w:val="0"/>
        <w:autoSpaceDN w:val="0"/>
        <w:adjustRightInd w:val="0"/>
        <w:spacing w:before="5" w:after="0" w:line="240" w:lineRule="auto"/>
        <w:ind w:right="29"/>
        <w:jc w:val="both"/>
        <w:rPr>
          <w:rFonts w:ascii="Times New Roman" w:hAnsi="Times New Roman"/>
          <w:sz w:val="24"/>
          <w:szCs w:val="24"/>
        </w:rPr>
      </w:pPr>
      <w:r w:rsidRPr="001E5D95">
        <w:rPr>
          <w:rFonts w:ascii="Times New Roman" w:hAnsi="Times New Roman"/>
          <w:spacing w:val="-1"/>
          <w:sz w:val="24"/>
          <w:szCs w:val="24"/>
        </w:rPr>
        <w:t xml:space="preserve">За нарушение условий настоящего Договора Стороны несут ответственность в соответствии с настоящим Договором и </w:t>
      </w:r>
      <w:r w:rsidRPr="001E5D95">
        <w:rPr>
          <w:rFonts w:ascii="Times New Roman" w:hAnsi="Times New Roman"/>
          <w:spacing w:val="-2"/>
          <w:sz w:val="24"/>
          <w:szCs w:val="24"/>
        </w:rPr>
        <w:t>законодательством Российской Федерации.</w:t>
      </w:r>
    </w:p>
    <w:p w14:paraId="45F4D6DD" w14:textId="77777777" w:rsidR="00E03B68" w:rsidRPr="001E5D95" w:rsidRDefault="00E03B68" w:rsidP="00E03B68">
      <w:pPr>
        <w:widowControl w:val="0"/>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1E5D95">
        <w:rPr>
          <w:rFonts w:ascii="Times New Roman" w:hAnsi="Times New Roman"/>
          <w:spacing w:val="-3"/>
          <w:sz w:val="24"/>
          <w:szCs w:val="24"/>
        </w:rPr>
        <w:t xml:space="preserve">Риск случайной гибели несет собственник товара в соответствии с гражданским </w:t>
      </w:r>
      <w:r w:rsidRPr="001E5D95">
        <w:rPr>
          <w:rFonts w:ascii="Times New Roman" w:hAnsi="Times New Roman"/>
          <w:spacing w:val="-2"/>
          <w:sz w:val="24"/>
          <w:szCs w:val="24"/>
        </w:rPr>
        <w:t>законодательством Российской Федерации.</w:t>
      </w:r>
    </w:p>
    <w:p w14:paraId="5CE3A544" w14:textId="77777777" w:rsidR="00E03B68" w:rsidRPr="001E5D95" w:rsidRDefault="00E03B68" w:rsidP="00E03B68">
      <w:pPr>
        <w:widowControl w:val="0"/>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1E5D95">
        <w:rPr>
          <w:rFonts w:ascii="Times New Roman" w:hAnsi="Times New Roman"/>
          <w:sz w:val="24"/>
          <w:szCs w:val="24"/>
        </w:rPr>
        <w:t>Покупатель, в случае нарушения Поставщиком срока поставки, указанного в заявке, имеет право взыскать с Поставщика неустойку в размере 0,1% от стоимости несвоевременно поставленного Товара за каждый день просрочки исполнения обязательства.</w:t>
      </w:r>
    </w:p>
    <w:p w14:paraId="2447F866" w14:textId="77777777" w:rsidR="00E03B68" w:rsidRPr="001E5D95" w:rsidRDefault="00E03B68" w:rsidP="00E03B68">
      <w:pPr>
        <w:widowControl w:val="0"/>
        <w:numPr>
          <w:ilvl w:val="0"/>
          <w:numId w:val="58"/>
        </w:numPr>
        <w:shd w:val="clear" w:color="auto" w:fill="FFFFFF"/>
        <w:autoSpaceDE w:val="0"/>
        <w:autoSpaceDN w:val="0"/>
        <w:adjustRightInd w:val="0"/>
        <w:spacing w:after="0" w:line="240" w:lineRule="auto"/>
        <w:jc w:val="both"/>
        <w:rPr>
          <w:rFonts w:ascii="Times New Roman" w:hAnsi="Times New Roman"/>
          <w:sz w:val="24"/>
          <w:szCs w:val="24"/>
        </w:rPr>
      </w:pPr>
      <w:r w:rsidRPr="001E5D95">
        <w:rPr>
          <w:rFonts w:ascii="Times New Roman" w:hAnsi="Times New Roman"/>
          <w:sz w:val="24"/>
          <w:szCs w:val="24"/>
        </w:rPr>
        <w:t>В случае просрочки оплаты Товара, Поставщик вправе взыскать с Покупателя неустойку в размере 0,01% от стоимости несвоевременно оплаченного Товара за каждый день просрочки исполнения обязательства.</w:t>
      </w:r>
    </w:p>
    <w:p w14:paraId="78111A99" w14:textId="77777777" w:rsidR="00E03B68" w:rsidRPr="001E5D95" w:rsidRDefault="00E03B68" w:rsidP="00E03B68">
      <w:pPr>
        <w:widowControl w:val="0"/>
        <w:shd w:val="clear" w:color="auto" w:fill="FFFFFF"/>
        <w:autoSpaceDE w:val="0"/>
        <w:autoSpaceDN w:val="0"/>
        <w:adjustRightInd w:val="0"/>
        <w:spacing w:after="0" w:line="240" w:lineRule="auto"/>
        <w:jc w:val="both"/>
        <w:rPr>
          <w:rFonts w:ascii="Times New Roman" w:hAnsi="Times New Roman"/>
          <w:sz w:val="24"/>
          <w:szCs w:val="24"/>
        </w:rPr>
      </w:pPr>
    </w:p>
    <w:p w14:paraId="43364C9A" w14:textId="77777777" w:rsidR="00E03B68" w:rsidRPr="001E5D95" w:rsidRDefault="00E03B68" w:rsidP="00E03B68">
      <w:pPr>
        <w:shd w:val="clear" w:color="auto" w:fill="FFFFFF"/>
        <w:spacing w:before="60" w:after="60" w:line="240" w:lineRule="auto"/>
        <w:ind w:right="5"/>
        <w:jc w:val="center"/>
        <w:rPr>
          <w:rFonts w:ascii="Times New Roman" w:hAnsi="Times New Roman"/>
          <w:b/>
          <w:spacing w:val="-1"/>
          <w:sz w:val="24"/>
          <w:szCs w:val="24"/>
          <w:u w:val="single"/>
        </w:rPr>
      </w:pPr>
      <w:r w:rsidRPr="001E5D95">
        <w:rPr>
          <w:rFonts w:ascii="Times New Roman" w:hAnsi="Times New Roman"/>
          <w:b/>
          <w:spacing w:val="-1"/>
          <w:sz w:val="24"/>
          <w:szCs w:val="24"/>
          <w:u w:val="single"/>
        </w:rPr>
        <w:t>7. ОБСТОЯТЕЛЬСТВА НЕПРЕОДОЛИМОЙ СИЛЫ</w:t>
      </w:r>
    </w:p>
    <w:p w14:paraId="152594E0"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bCs/>
          <w:spacing w:val="-8"/>
          <w:sz w:val="24"/>
          <w:szCs w:val="24"/>
        </w:rPr>
      </w:pPr>
      <w:r w:rsidRPr="001E5D95">
        <w:rPr>
          <w:rFonts w:ascii="Times New Roman" w:hAnsi="Times New Roman"/>
          <w:spacing w:val="-3"/>
          <w:sz w:val="24"/>
          <w:szCs w:val="24"/>
        </w:rPr>
        <w:t xml:space="preserve">Ни одна из Сторон не несет ответственности перед другой Стороной за невыполнение </w:t>
      </w:r>
      <w:r w:rsidRPr="001E5D95">
        <w:rPr>
          <w:rFonts w:ascii="Times New Roman" w:hAnsi="Times New Roman"/>
          <w:spacing w:val="1"/>
          <w:sz w:val="24"/>
          <w:szCs w:val="24"/>
        </w:rPr>
        <w:t xml:space="preserve">обязательств, обусловленных обстоятельствами, возникшими помимо воли и желания Сторон и которые </w:t>
      </w:r>
      <w:r w:rsidRPr="001E5D95">
        <w:rPr>
          <w:rFonts w:ascii="Times New Roman" w:hAnsi="Times New Roman"/>
          <w:spacing w:val="-1"/>
          <w:sz w:val="24"/>
          <w:szCs w:val="24"/>
        </w:rPr>
        <w:t>нельзя предвидеть или избежать (форс-мажор или обстоятельства непреодолимой силы).</w:t>
      </w:r>
    </w:p>
    <w:p w14:paraId="5DCD228D"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bCs/>
          <w:spacing w:val="-9"/>
          <w:sz w:val="24"/>
          <w:szCs w:val="24"/>
        </w:rPr>
      </w:pPr>
      <w:r w:rsidRPr="001E5D95">
        <w:rPr>
          <w:rFonts w:ascii="Times New Roman" w:hAnsi="Times New Roman"/>
          <w:spacing w:val="-2"/>
          <w:sz w:val="24"/>
          <w:szCs w:val="24"/>
        </w:rPr>
        <w:t>Документ, выданный компетентным органом</w:t>
      </w:r>
      <w:r w:rsidRPr="001E5D95">
        <w:rPr>
          <w:rFonts w:ascii="Times New Roman" w:hAnsi="Times New Roman"/>
          <w:sz w:val="24"/>
          <w:szCs w:val="24"/>
        </w:rPr>
        <w:t xml:space="preserve">, является достаточным подтверждением наличия и продолжительности действия обстоятельств </w:t>
      </w:r>
      <w:r w:rsidRPr="001E5D95">
        <w:rPr>
          <w:rFonts w:ascii="Times New Roman" w:hAnsi="Times New Roman"/>
          <w:spacing w:val="-3"/>
          <w:sz w:val="24"/>
          <w:szCs w:val="24"/>
        </w:rPr>
        <w:t>непреодолимой силы.</w:t>
      </w:r>
    </w:p>
    <w:p w14:paraId="21B35883"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bCs/>
          <w:sz w:val="24"/>
          <w:szCs w:val="24"/>
        </w:rPr>
      </w:pPr>
      <w:r w:rsidRPr="001E5D95">
        <w:rPr>
          <w:rFonts w:ascii="Times New Roman" w:hAnsi="Times New Roman"/>
          <w:spacing w:val="-3"/>
          <w:sz w:val="24"/>
          <w:szCs w:val="24"/>
        </w:rPr>
        <w:t xml:space="preserve">Сторона, которая не исполняет своего обязательства вследствие действия обстоятельств </w:t>
      </w:r>
      <w:r w:rsidRPr="001E5D95">
        <w:rPr>
          <w:rFonts w:ascii="Times New Roman" w:hAnsi="Times New Roman"/>
          <w:spacing w:val="1"/>
          <w:sz w:val="24"/>
          <w:szCs w:val="24"/>
        </w:rPr>
        <w:t xml:space="preserve">непреодолимой силы, должна немедленно известить другую Сторону о препятствии и его влиянии на </w:t>
      </w:r>
      <w:r w:rsidRPr="001E5D95">
        <w:rPr>
          <w:rFonts w:ascii="Times New Roman" w:hAnsi="Times New Roman"/>
          <w:spacing w:val="-2"/>
          <w:sz w:val="24"/>
          <w:szCs w:val="24"/>
        </w:rPr>
        <w:t>исполнение обязательств по настоящему Договору.</w:t>
      </w:r>
    </w:p>
    <w:p w14:paraId="78575288"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bCs/>
          <w:spacing w:val="-8"/>
          <w:sz w:val="24"/>
          <w:szCs w:val="24"/>
        </w:rPr>
      </w:pPr>
      <w:r w:rsidRPr="001E5D95">
        <w:rPr>
          <w:rFonts w:ascii="Times New Roman" w:hAnsi="Times New Roman"/>
          <w:spacing w:val="-1"/>
          <w:sz w:val="24"/>
          <w:szCs w:val="24"/>
        </w:rPr>
        <w:lastRenderedPageBreak/>
        <w:t xml:space="preserve">На время действия непреодолимой силы обязательства Сторон приостанавливаются, санкции за </w:t>
      </w:r>
      <w:r w:rsidRPr="001E5D95">
        <w:rPr>
          <w:rFonts w:ascii="Times New Roman" w:hAnsi="Times New Roman"/>
          <w:spacing w:val="1"/>
          <w:sz w:val="24"/>
          <w:szCs w:val="24"/>
        </w:rPr>
        <w:t xml:space="preserve">неисполнение Сторонами своих обязательств не применяются, а срок исполнения обязательств Сторон </w:t>
      </w:r>
      <w:r w:rsidRPr="001E5D95">
        <w:rPr>
          <w:rFonts w:ascii="Times New Roman" w:hAnsi="Times New Roman"/>
          <w:sz w:val="24"/>
          <w:szCs w:val="24"/>
        </w:rPr>
        <w:t xml:space="preserve">продлевается на период, соответствующий сроку действия наступившего обстоятельства непреодолимой </w:t>
      </w:r>
      <w:r w:rsidRPr="001E5D95">
        <w:rPr>
          <w:rFonts w:ascii="Times New Roman" w:hAnsi="Times New Roman"/>
          <w:spacing w:val="-2"/>
          <w:sz w:val="24"/>
          <w:szCs w:val="24"/>
        </w:rPr>
        <w:t>силы и/или разумному сроку для устранения его последствий.</w:t>
      </w:r>
    </w:p>
    <w:p w14:paraId="49062D68"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bCs/>
          <w:spacing w:val="-2"/>
          <w:sz w:val="24"/>
          <w:szCs w:val="24"/>
        </w:rPr>
      </w:pPr>
      <w:r w:rsidRPr="001E5D95">
        <w:rPr>
          <w:rFonts w:ascii="Times New Roman" w:hAnsi="Times New Roman"/>
          <w:spacing w:val="-1"/>
          <w:sz w:val="24"/>
          <w:szCs w:val="24"/>
        </w:rPr>
        <w:t xml:space="preserve">Обстоятельства непреодолимой силы не освобождают Стороны от исполнения обязательств, возникших до наступления таких обстоятельств, в том числе обязательств по оплате товара, поставленного </w:t>
      </w:r>
      <w:r w:rsidRPr="001E5D95">
        <w:rPr>
          <w:rFonts w:ascii="Times New Roman" w:hAnsi="Times New Roman"/>
          <w:spacing w:val="-2"/>
          <w:sz w:val="24"/>
          <w:szCs w:val="24"/>
        </w:rPr>
        <w:t>Поставщиком Покупателю.</w:t>
      </w:r>
    </w:p>
    <w:p w14:paraId="0D08CE51" w14:textId="77777777" w:rsidR="00E03B68" w:rsidRPr="001E5D95" w:rsidRDefault="00E03B68" w:rsidP="00E03B68">
      <w:pPr>
        <w:widowControl w:val="0"/>
        <w:numPr>
          <w:ilvl w:val="0"/>
          <w:numId w:val="59"/>
        </w:numPr>
        <w:shd w:val="clear" w:color="auto" w:fill="FFFFFF"/>
        <w:autoSpaceDE w:val="0"/>
        <w:autoSpaceDN w:val="0"/>
        <w:adjustRightInd w:val="0"/>
        <w:spacing w:after="0" w:line="240" w:lineRule="auto"/>
        <w:jc w:val="both"/>
        <w:rPr>
          <w:rFonts w:ascii="Times New Roman" w:hAnsi="Times New Roman"/>
          <w:b/>
          <w:sz w:val="24"/>
          <w:szCs w:val="24"/>
        </w:rPr>
      </w:pPr>
      <w:r w:rsidRPr="001E5D95">
        <w:rPr>
          <w:rFonts w:ascii="Times New Roman" w:hAnsi="Times New Roman"/>
          <w:sz w:val="24"/>
          <w:szCs w:val="24"/>
        </w:rPr>
        <w:t>В случае если форс-мажорные обстоятельства будут препятствовать исполнению настоящего Договора непрерывно в течение 60 (шестидесяти) календарных дней, любая из Сторон вправе в одностороннем внесудебном порядке отказаться от исполнения настоящего Договора путем направления письменного уведомления другой Стороне во время действия форс-мажорных обстоятельств по истечении указанного шестидесятидневного периода.</w:t>
      </w:r>
    </w:p>
    <w:p w14:paraId="25DFC39B" w14:textId="77777777" w:rsidR="00E03B68" w:rsidRPr="001E5D95" w:rsidRDefault="00E03B68" w:rsidP="00E03B68">
      <w:pPr>
        <w:widowControl w:val="0"/>
        <w:shd w:val="clear" w:color="auto" w:fill="FFFFFF"/>
        <w:autoSpaceDE w:val="0"/>
        <w:autoSpaceDN w:val="0"/>
        <w:adjustRightInd w:val="0"/>
        <w:spacing w:after="0" w:line="240" w:lineRule="auto"/>
        <w:jc w:val="both"/>
        <w:rPr>
          <w:rFonts w:ascii="Times New Roman" w:hAnsi="Times New Roman"/>
          <w:b/>
          <w:sz w:val="24"/>
          <w:szCs w:val="24"/>
        </w:rPr>
      </w:pPr>
    </w:p>
    <w:p w14:paraId="145FE468" w14:textId="77777777" w:rsidR="00E03B68" w:rsidRPr="001E5D95" w:rsidRDefault="00E03B68" w:rsidP="00E03B68">
      <w:pPr>
        <w:shd w:val="clear" w:color="auto" w:fill="FFFFFF"/>
        <w:spacing w:before="60" w:after="60" w:line="240" w:lineRule="auto"/>
        <w:ind w:right="5"/>
        <w:jc w:val="center"/>
        <w:rPr>
          <w:rFonts w:ascii="Times New Roman" w:hAnsi="Times New Roman"/>
          <w:b/>
          <w:spacing w:val="4"/>
          <w:sz w:val="24"/>
          <w:szCs w:val="24"/>
          <w:u w:val="single"/>
        </w:rPr>
      </w:pPr>
      <w:r w:rsidRPr="001E5D95">
        <w:rPr>
          <w:rFonts w:ascii="Times New Roman" w:hAnsi="Times New Roman"/>
          <w:b/>
          <w:spacing w:val="4"/>
          <w:sz w:val="24"/>
          <w:szCs w:val="24"/>
          <w:u w:val="single"/>
        </w:rPr>
        <w:t>8. РАЗРЕШЕНИЕ СПОРОВ</w:t>
      </w:r>
    </w:p>
    <w:p w14:paraId="3DCA2E1E" w14:textId="77777777" w:rsidR="00E03B68" w:rsidRPr="001E5D95" w:rsidRDefault="00E03B68" w:rsidP="00E03B68">
      <w:pPr>
        <w:shd w:val="clear" w:color="auto" w:fill="FFFFFF"/>
        <w:spacing w:line="240" w:lineRule="auto"/>
        <w:jc w:val="both"/>
        <w:rPr>
          <w:rFonts w:ascii="Times New Roman" w:hAnsi="Times New Roman"/>
          <w:b/>
          <w:bCs/>
          <w:spacing w:val="-2"/>
          <w:sz w:val="24"/>
          <w:szCs w:val="24"/>
        </w:rPr>
      </w:pPr>
      <w:r w:rsidRPr="001E5D95">
        <w:rPr>
          <w:rFonts w:ascii="Times New Roman" w:hAnsi="Times New Roman"/>
          <w:b/>
          <w:spacing w:val="-2"/>
          <w:sz w:val="24"/>
          <w:szCs w:val="24"/>
        </w:rPr>
        <w:t>8.1.</w:t>
      </w:r>
      <w:r w:rsidRPr="001E5D95">
        <w:rPr>
          <w:rFonts w:ascii="Times New Roman" w:hAnsi="Times New Roman"/>
          <w:spacing w:val="-2"/>
          <w:sz w:val="24"/>
          <w:szCs w:val="24"/>
        </w:rPr>
        <w:tab/>
        <w:t>Стороны примут все меры по урегулированию возникших разногласий путем проведения переговоров.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14:paraId="1058018E" w14:textId="77777777" w:rsidR="00E03B68" w:rsidRPr="001E5D95" w:rsidRDefault="00E03B68" w:rsidP="00E03B68">
      <w:pPr>
        <w:shd w:val="clear" w:color="auto" w:fill="FFFFFF"/>
        <w:spacing w:line="240" w:lineRule="auto"/>
        <w:jc w:val="both"/>
        <w:rPr>
          <w:rFonts w:ascii="Times New Roman" w:hAnsi="Times New Roman"/>
          <w:b/>
          <w:bCs/>
          <w:spacing w:val="-6"/>
          <w:sz w:val="24"/>
          <w:szCs w:val="24"/>
        </w:rPr>
      </w:pPr>
      <w:r w:rsidRPr="001E5D95">
        <w:rPr>
          <w:rFonts w:ascii="Times New Roman" w:hAnsi="Times New Roman"/>
          <w:b/>
          <w:spacing w:val="-2"/>
          <w:sz w:val="24"/>
          <w:szCs w:val="24"/>
        </w:rPr>
        <w:t>8.2.</w:t>
      </w:r>
      <w:r w:rsidRPr="001E5D95">
        <w:rPr>
          <w:rFonts w:ascii="Times New Roman" w:hAnsi="Times New Roman"/>
          <w:spacing w:val="-2"/>
          <w:sz w:val="24"/>
          <w:szCs w:val="24"/>
        </w:rPr>
        <w:tab/>
        <w:t xml:space="preserve">В случае не урегулирования разногласий в претензионном порядке, а также в случае неполучения ответа на претензию в течение указанного срока, спор передается в </w:t>
      </w:r>
      <w:r w:rsidRPr="001E5D95">
        <w:rPr>
          <w:rFonts w:ascii="Times New Roman" w:hAnsi="Times New Roman"/>
          <w:spacing w:val="-1"/>
          <w:sz w:val="24"/>
          <w:szCs w:val="24"/>
        </w:rPr>
        <w:t>арбитражный суд Республики Саха (Якутия)</w:t>
      </w:r>
      <w:r w:rsidRPr="001E5D95">
        <w:rPr>
          <w:rFonts w:ascii="Times New Roman" w:hAnsi="Times New Roman"/>
          <w:spacing w:val="-2"/>
          <w:sz w:val="24"/>
          <w:szCs w:val="24"/>
        </w:rPr>
        <w:t>.</w:t>
      </w:r>
    </w:p>
    <w:p w14:paraId="1B405119" w14:textId="77777777" w:rsidR="00E03B68" w:rsidRPr="001E5D95" w:rsidRDefault="00E03B68" w:rsidP="00E03B68">
      <w:pPr>
        <w:shd w:val="clear" w:color="auto" w:fill="FFFFFF"/>
        <w:spacing w:before="60" w:after="60" w:line="240" w:lineRule="auto"/>
        <w:ind w:left="10"/>
        <w:jc w:val="center"/>
        <w:rPr>
          <w:rFonts w:ascii="Times New Roman" w:hAnsi="Times New Roman"/>
          <w:b/>
          <w:spacing w:val="4"/>
          <w:sz w:val="24"/>
          <w:szCs w:val="24"/>
          <w:u w:val="single"/>
        </w:rPr>
      </w:pPr>
      <w:r w:rsidRPr="001E5D95">
        <w:rPr>
          <w:rFonts w:ascii="Times New Roman" w:hAnsi="Times New Roman"/>
          <w:b/>
          <w:spacing w:val="4"/>
          <w:sz w:val="24"/>
          <w:szCs w:val="24"/>
          <w:u w:val="single"/>
        </w:rPr>
        <w:t>9. СРОК ДЕЙСТВИЯ И ПОРЯДОК РАСТОРЖЕНИЯ ДОГОВОРА</w:t>
      </w:r>
    </w:p>
    <w:p w14:paraId="0D73DB84" w14:textId="77777777" w:rsidR="00E03B68" w:rsidRPr="001E5D95" w:rsidRDefault="00E03B68" w:rsidP="00E03B68">
      <w:pPr>
        <w:widowControl w:val="0"/>
        <w:numPr>
          <w:ilvl w:val="1"/>
          <w:numId w:val="60"/>
        </w:numPr>
        <w:shd w:val="clear" w:color="auto" w:fill="FFFFFF"/>
        <w:autoSpaceDE w:val="0"/>
        <w:autoSpaceDN w:val="0"/>
        <w:adjustRightInd w:val="0"/>
        <w:spacing w:after="0" w:line="240" w:lineRule="auto"/>
        <w:jc w:val="both"/>
        <w:rPr>
          <w:rFonts w:ascii="Times New Roman" w:hAnsi="Times New Roman"/>
          <w:b/>
          <w:bCs/>
          <w:spacing w:val="-9"/>
          <w:sz w:val="24"/>
          <w:szCs w:val="24"/>
        </w:rPr>
      </w:pPr>
      <w:r w:rsidRPr="001E5D95">
        <w:rPr>
          <w:rFonts w:ascii="Times New Roman" w:hAnsi="Times New Roman"/>
          <w:spacing w:val="1"/>
          <w:sz w:val="24"/>
          <w:szCs w:val="24"/>
        </w:rPr>
        <w:t>Настоящий Договор вступает в силу с момента его подписания и действует по 31 декабря 2025 года, а в части взаиморасчетов – до полного исполнения Сторонами своих обязательств.</w:t>
      </w:r>
    </w:p>
    <w:p w14:paraId="30B9099B" w14:textId="77777777" w:rsidR="00E03B68" w:rsidRPr="001E5D95" w:rsidRDefault="00E03B68" w:rsidP="00E03B68">
      <w:pPr>
        <w:widowControl w:val="0"/>
        <w:numPr>
          <w:ilvl w:val="1"/>
          <w:numId w:val="60"/>
        </w:numPr>
        <w:shd w:val="clear" w:color="auto" w:fill="FFFFFF"/>
        <w:autoSpaceDE w:val="0"/>
        <w:autoSpaceDN w:val="0"/>
        <w:adjustRightInd w:val="0"/>
        <w:spacing w:after="0" w:line="240" w:lineRule="auto"/>
        <w:jc w:val="both"/>
        <w:rPr>
          <w:rFonts w:ascii="Times New Roman" w:hAnsi="Times New Roman"/>
          <w:b/>
          <w:bCs/>
          <w:spacing w:val="-9"/>
          <w:sz w:val="24"/>
          <w:szCs w:val="24"/>
        </w:rPr>
      </w:pPr>
      <w:r w:rsidRPr="001E5D95">
        <w:rPr>
          <w:rFonts w:ascii="Times New Roman" w:hAnsi="Times New Roman"/>
          <w:spacing w:val="2"/>
          <w:sz w:val="24"/>
          <w:szCs w:val="24"/>
        </w:rPr>
        <w:t>Настоящий Договор может быть расторгнут по инициативе Сторон в одностороннем внесудебном порядке в случае существенного нарушения условий настоящего Договора одной из Сторон, при условии уведомления в письменном виде. В этом случае настоящий Договор считается расторгнутым с даты получения уведомления Стороной.</w:t>
      </w:r>
    </w:p>
    <w:p w14:paraId="45B2510E" w14:textId="77777777" w:rsidR="00E03B68" w:rsidRPr="001E5D95" w:rsidRDefault="00E03B68" w:rsidP="00E03B68">
      <w:pPr>
        <w:widowControl w:val="0"/>
        <w:autoSpaceDE w:val="0"/>
        <w:autoSpaceDN w:val="0"/>
        <w:adjustRightInd w:val="0"/>
        <w:spacing w:after="0" w:line="240" w:lineRule="auto"/>
        <w:ind w:left="720"/>
        <w:contextualSpacing/>
        <w:jc w:val="both"/>
        <w:rPr>
          <w:rFonts w:ascii="Times New Roman" w:hAnsi="Times New Roman"/>
          <w:spacing w:val="2"/>
          <w:sz w:val="24"/>
          <w:szCs w:val="24"/>
        </w:rPr>
      </w:pPr>
      <w:r w:rsidRPr="001E5D95">
        <w:rPr>
          <w:rFonts w:ascii="Times New Roman" w:hAnsi="Times New Roman"/>
          <w:spacing w:val="2"/>
          <w:sz w:val="24"/>
          <w:szCs w:val="24"/>
        </w:rPr>
        <w:t>Существенным нарушением настоящего Договора считается:</w:t>
      </w:r>
    </w:p>
    <w:p w14:paraId="64DC6671" w14:textId="77777777" w:rsidR="00E03B68" w:rsidRPr="001E5D95" w:rsidRDefault="00E03B68" w:rsidP="00E03B68">
      <w:pPr>
        <w:widowControl w:val="0"/>
        <w:autoSpaceDE w:val="0"/>
        <w:autoSpaceDN w:val="0"/>
        <w:adjustRightInd w:val="0"/>
        <w:spacing w:after="0" w:line="240" w:lineRule="auto"/>
        <w:ind w:left="720"/>
        <w:contextualSpacing/>
        <w:jc w:val="both"/>
        <w:rPr>
          <w:rFonts w:ascii="Times New Roman" w:hAnsi="Times New Roman"/>
          <w:spacing w:val="2"/>
          <w:sz w:val="24"/>
          <w:szCs w:val="24"/>
        </w:rPr>
      </w:pPr>
      <w:r w:rsidRPr="001E5D95">
        <w:rPr>
          <w:rFonts w:ascii="Times New Roman" w:hAnsi="Times New Roman"/>
          <w:spacing w:val="2"/>
          <w:sz w:val="24"/>
          <w:szCs w:val="24"/>
        </w:rPr>
        <w:t>- нарушение сроков оплаты товара, предусмотренных условиями настоящего Договора;</w:t>
      </w:r>
    </w:p>
    <w:p w14:paraId="7652ED84" w14:textId="77777777" w:rsidR="00E03B68" w:rsidRPr="001E5D95" w:rsidRDefault="00E03B68" w:rsidP="00E03B68">
      <w:pPr>
        <w:widowControl w:val="0"/>
        <w:autoSpaceDE w:val="0"/>
        <w:autoSpaceDN w:val="0"/>
        <w:adjustRightInd w:val="0"/>
        <w:spacing w:after="0" w:line="240" w:lineRule="auto"/>
        <w:ind w:left="720"/>
        <w:contextualSpacing/>
        <w:jc w:val="both"/>
        <w:rPr>
          <w:rFonts w:ascii="Times New Roman" w:hAnsi="Times New Roman"/>
          <w:spacing w:val="2"/>
          <w:sz w:val="24"/>
          <w:szCs w:val="24"/>
        </w:rPr>
      </w:pPr>
      <w:r w:rsidRPr="001E5D95">
        <w:rPr>
          <w:rFonts w:ascii="Times New Roman" w:hAnsi="Times New Roman"/>
          <w:spacing w:val="2"/>
          <w:sz w:val="24"/>
          <w:szCs w:val="24"/>
        </w:rPr>
        <w:t>- нарушение сроков поставки товара, предусмотренных условиями настоящего Договора;</w:t>
      </w:r>
    </w:p>
    <w:p w14:paraId="666ED371" w14:textId="77777777" w:rsidR="00E03B68" w:rsidRPr="001E5D95" w:rsidRDefault="00E03B68" w:rsidP="00E03B68">
      <w:pPr>
        <w:widowControl w:val="0"/>
        <w:autoSpaceDE w:val="0"/>
        <w:autoSpaceDN w:val="0"/>
        <w:adjustRightInd w:val="0"/>
        <w:spacing w:after="0" w:line="240" w:lineRule="auto"/>
        <w:ind w:left="720"/>
        <w:contextualSpacing/>
        <w:jc w:val="both"/>
        <w:rPr>
          <w:rFonts w:ascii="Times New Roman" w:hAnsi="Times New Roman"/>
          <w:spacing w:val="2"/>
          <w:sz w:val="24"/>
          <w:szCs w:val="24"/>
        </w:rPr>
      </w:pPr>
      <w:r w:rsidRPr="001E5D95">
        <w:rPr>
          <w:rFonts w:ascii="Times New Roman" w:hAnsi="Times New Roman"/>
          <w:spacing w:val="2"/>
          <w:sz w:val="24"/>
          <w:szCs w:val="24"/>
        </w:rPr>
        <w:t>- неоднократный отказ от приемки товара, соответствующего условиям настоящего Договора и заказу Покупателя;</w:t>
      </w:r>
    </w:p>
    <w:p w14:paraId="44B284DF" w14:textId="77777777" w:rsidR="00E03B68" w:rsidRPr="001E5D95" w:rsidRDefault="00E03B68" w:rsidP="00E03B68">
      <w:pPr>
        <w:autoSpaceDN w:val="0"/>
        <w:spacing w:after="0" w:line="240" w:lineRule="auto"/>
        <w:ind w:firstLine="709"/>
        <w:contextualSpacing/>
        <w:jc w:val="both"/>
        <w:rPr>
          <w:rFonts w:ascii="Times New Roman" w:hAnsi="Times New Roman"/>
          <w:b/>
          <w:bCs/>
          <w:sz w:val="24"/>
          <w:szCs w:val="24"/>
        </w:rPr>
      </w:pPr>
      <w:r w:rsidRPr="001E5D95">
        <w:rPr>
          <w:rFonts w:ascii="Times New Roman" w:hAnsi="Times New Roman"/>
          <w:spacing w:val="2"/>
          <w:sz w:val="24"/>
          <w:szCs w:val="24"/>
        </w:rPr>
        <w:t>- нарушение требований антикоррупционного законодательства РФ;</w:t>
      </w:r>
    </w:p>
    <w:p w14:paraId="0FA02B4B" w14:textId="77777777" w:rsidR="00E03B68" w:rsidRPr="001E5D95" w:rsidRDefault="00E03B68" w:rsidP="00E03B68">
      <w:pPr>
        <w:spacing w:line="240" w:lineRule="auto"/>
        <w:jc w:val="both"/>
        <w:rPr>
          <w:rFonts w:ascii="Times New Roman" w:hAnsi="Times New Roman"/>
          <w:b/>
          <w:bCs/>
          <w:sz w:val="24"/>
          <w:szCs w:val="24"/>
        </w:rPr>
      </w:pPr>
      <w:r w:rsidRPr="001E5D95">
        <w:rPr>
          <w:rFonts w:ascii="Times New Roman" w:hAnsi="Times New Roman"/>
          <w:b/>
          <w:sz w:val="24"/>
          <w:szCs w:val="24"/>
        </w:rPr>
        <w:t>9.3.</w:t>
      </w:r>
      <w:r w:rsidRPr="001E5D95">
        <w:rPr>
          <w:rFonts w:ascii="Times New Roman" w:hAnsi="Times New Roman"/>
          <w:sz w:val="24"/>
          <w:szCs w:val="24"/>
        </w:rPr>
        <w:t xml:space="preserve"> Стороны вправе отказаться от исполнения настоящего Договора в случаях, предусмотренных законодательством РФ, а также, если продолжение исполнения настоящего Договора, как в целом, так и в его части, может повлечь за собой привлечение одной из Сторон к ответственности согласно действующему законодательству РФ.  </w:t>
      </w:r>
    </w:p>
    <w:p w14:paraId="0EA98C47" w14:textId="77777777" w:rsidR="00E03B68" w:rsidRPr="001E5D95" w:rsidRDefault="00E03B68" w:rsidP="00E03B68">
      <w:pPr>
        <w:spacing w:line="240" w:lineRule="auto"/>
        <w:jc w:val="both"/>
        <w:rPr>
          <w:rFonts w:ascii="Times New Roman" w:hAnsi="Times New Roman"/>
          <w:b/>
          <w:bCs/>
          <w:sz w:val="24"/>
          <w:szCs w:val="24"/>
        </w:rPr>
      </w:pPr>
      <w:r w:rsidRPr="001E5D95">
        <w:rPr>
          <w:rFonts w:ascii="Times New Roman" w:hAnsi="Times New Roman"/>
          <w:b/>
          <w:sz w:val="24"/>
          <w:szCs w:val="24"/>
        </w:rPr>
        <w:t>9.4.</w:t>
      </w:r>
      <w:r w:rsidRPr="001E5D95">
        <w:rPr>
          <w:rFonts w:ascii="Times New Roman" w:hAnsi="Times New Roman"/>
          <w:sz w:val="24"/>
          <w:szCs w:val="24"/>
        </w:rPr>
        <w:t xml:space="preserve"> Стороны вправе в одностороннем порядке отказаться от исполнения настоящего Договора в случаях, предусмотренных п. 9.2. и п. 9.3 настоящего Договора, письменно уведомив об этом другую Сторону за 10 (десять) календарных дней.</w:t>
      </w:r>
    </w:p>
    <w:p w14:paraId="197743D5" w14:textId="77777777" w:rsidR="00E03B68" w:rsidRPr="001E5D95" w:rsidRDefault="00E03B68" w:rsidP="00E03B68">
      <w:pPr>
        <w:spacing w:after="0" w:line="240" w:lineRule="auto"/>
        <w:jc w:val="both"/>
        <w:rPr>
          <w:rFonts w:ascii="Times New Roman" w:hAnsi="Times New Roman"/>
          <w:b/>
          <w:bCs/>
          <w:sz w:val="24"/>
          <w:szCs w:val="24"/>
        </w:rPr>
      </w:pPr>
      <w:r w:rsidRPr="001E5D95">
        <w:rPr>
          <w:rFonts w:ascii="Times New Roman" w:hAnsi="Times New Roman"/>
          <w:b/>
          <w:sz w:val="24"/>
          <w:szCs w:val="24"/>
        </w:rPr>
        <w:lastRenderedPageBreak/>
        <w:t>9.5.</w:t>
      </w:r>
      <w:r w:rsidRPr="001E5D95">
        <w:rPr>
          <w:rFonts w:ascii="Times New Roman" w:hAnsi="Times New Roman"/>
          <w:sz w:val="24"/>
          <w:szCs w:val="24"/>
        </w:rPr>
        <w:t xml:space="preserve"> Каждая из Сторон, независимо от любых иных условий, вправе в одностороннем порядке отказаться от исполнения Договора в случае нарушения другой Стороной заверений и гарантий, предусмотренных настоящим Договором, уведомив об этом другую Сторону в письменном виде с предоставлением доказательств такого нарушения. Договор считается расторгнутым после истечения 10 рабочих дней с момента получения Стороной такого уведомления. При этом Сторона, нарушившая заверения и гарантии, обязуется возместить по требованию другой Стороны доказанные убытки, причиненные недостоверностью таких заверений и гарантий, в полном размере. </w:t>
      </w:r>
    </w:p>
    <w:p w14:paraId="0F71F329" w14:textId="77777777" w:rsidR="00E03B68" w:rsidRPr="001E5D95" w:rsidRDefault="00E03B68" w:rsidP="00E03B68">
      <w:pPr>
        <w:shd w:val="clear" w:color="auto" w:fill="FFFFFF"/>
        <w:spacing w:after="0" w:line="240" w:lineRule="auto"/>
        <w:jc w:val="both"/>
        <w:rPr>
          <w:rFonts w:ascii="Times New Roman" w:hAnsi="Times New Roman"/>
          <w:b/>
          <w:bCs/>
          <w:spacing w:val="-9"/>
          <w:sz w:val="24"/>
          <w:szCs w:val="24"/>
        </w:rPr>
      </w:pPr>
      <w:r w:rsidRPr="001E5D95">
        <w:rPr>
          <w:rFonts w:ascii="Times New Roman" w:hAnsi="Times New Roman"/>
          <w:b/>
          <w:spacing w:val="-9"/>
          <w:sz w:val="24"/>
          <w:szCs w:val="24"/>
        </w:rPr>
        <w:t>9.6.</w:t>
      </w:r>
      <w:r w:rsidRPr="001E5D95">
        <w:rPr>
          <w:rFonts w:ascii="Times New Roman" w:hAnsi="Times New Roman"/>
          <w:spacing w:val="-9"/>
          <w:sz w:val="24"/>
          <w:szCs w:val="24"/>
        </w:rPr>
        <w:t xml:space="preserve"> Покупатель, не имеющий неисполненных обязательств по оплате, вправе в одностороннем внесудебном порядке расторгнуть настоящий Договор, письменно предупредив об этом Поставщика за 10 (десять) календарных дней до расторжения. Прекращение (расторжение) настоящего Договора не освобождает Покупателя от ответственности за его нарушение, имевшее место до расторжения настоящего Договора, и иных имеющихся финансовых обязательств.</w:t>
      </w:r>
    </w:p>
    <w:p w14:paraId="218A28E3" w14:textId="77777777" w:rsidR="00E03B68" w:rsidRPr="001E5D95" w:rsidRDefault="00E03B68" w:rsidP="00E03B68">
      <w:pPr>
        <w:shd w:val="clear" w:color="auto" w:fill="FFFFFF"/>
        <w:spacing w:after="0" w:line="240" w:lineRule="auto"/>
        <w:jc w:val="both"/>
        <w:rPr>
          <w:rFonts w:ascii="Times New Roman" w:hAnsi="Times New Roman"/>
          <w:b/>
          <w:bCs/>
          <w:spacing w:val="-2"/>
          <w:sz w:val="24"/>
          <w:szCs w:val="24"/>
        </w:rPr>
      </w:pPr>
      <w:r w:rsidRPr="001E5D95">
        <w:rPr>
          <w:rFonts w:ascii="Times New Roman" w:hAnsi="Times New Roman"/>
          <w:b/>
          <w:spacing w:val="-1"/>
          <w:sz w:val="24"/>
          <w:szCs w:val="24"/>
        </w:rPr>
        <w:t>9.7.</w:t>
      </w:r>
      <w:r w:rsidRPr="001E5D95">
        <w:rPr>
          <w:rFonts w:ascii="Times New Roman" w:hAnsi="Times New Roman"/>
          <w:spacing w:val="-1"/>
          <w:sz w:val="24"/>
          <w:szCs w:val="24"/>
        </w:rPr>
        <w:t xml:space="preserve"> При расторжении настоящего Договора Стороны обязаны исполнить все свои обязательства, возникшие </w:t>
      </w:r>
      <w:r w:rsidRPr="001E5D95">
        <w:rPr>
          <w:rFonts w:ascii="Times New Roman" w:hAnsi="Times New Roman"/>
          <w:spacing w:val="-2"/>
          <w:sz w:val="24"/>
          <w:szCs w:val="24"/>
        </w:rPr>
        <w:t>до момента его расторжения.</w:t>
      </w:r>
    </w:p>
    <w:p w14:paraId="4C4F60C2"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10"/>
          <w:sz w:val="24"/>
          <w:szCs w:val="24"/>
          <w:lang w:eastAsia="ru-RU"/>
        </w:rPr>
      </w:pPr>
      <w:r w:rsidRPr="001E5D95">
        <w:rPr>
          <w:rFonts w:ascii="Times New Roman" w:eastAsia="Times New Roman" w:hAnsi="Times New Roman"/>
          <w:b/>
          <w:sz w:val="24"/>
          <w:szCs w:val="24"/>
          <w:lang w:eastAsia="ru-RU"/>
        </w:rPr>
        <w:t>9.8.</w:t>
      </w:r>
      <w:r w:rsidRPr="001E5D95">
        <w:rPr>
          <w:rFonts w:ascii="Times New Roman" w:eastAsia="Times New Roman" w:hAnsi="Times New Roman"/>
          <w:sz w:val="24"/>
          <w:szCs w:val="24"/>
          <w:lang w:eastAsia="ru-RU"/>
        </w:rPr>
        <w:t xml:space="preserve"> При расторжении настоящего Договора Стороны производят сверку взаиморасчетов, по результатам которой проводят соответствующие платежи не позднее даты расторжения настоящего Договора.</w:t>
      </w:r>
    </w:p>
    <w:p w14:paraId="1C3FD995"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9.9.</w:t>
      </w:r>
      <w:r w:rsidRPr="001E5D95">
        <w:rPr>
          <w:rFonts w:ascii="Times New Roman" w:eastAsia="Times New Roman" w:hAnsi="Times New Roman"/>
          <w:sz w:val="24"/>
          <w:szCs w:val="24"/>
          <w:lang w:eastAsia="ru-RU"/>
        </w:rPr>
        <w:t xml:space="preserve"> Расторжение настоящего Договора не освобождает Стороны от ответственности за его нарушение, имевшее место до прекращения настоящего Договора.</w:t>
      </w:r>
    </w:p>
    <w:p w14:paraId="588ADA35"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9.10.</w:t>
      </w:r>
      <w:r w:rsidRPr="001E5D95">
        <w:rPr>
          <w:rFonts w:ascii="Times New Roman" w:eastAsia="Times New Roman" w:hAnsi="Times New Roman"/>
          <w:sz w:val="24"/>
          <w:szCs w:val="24"/>
          <w:lang w:eastAsia="ru-RU"/>
        </w:rPr>
        <w:t xml:space="preserve"> Расторжение настоящего Договора в одностороннем порядке допускается при нарушении одной из Сторон п. 11.11 настоящего Договора. Сторона, выявившая нарушение, вправе досрочно в одностороннем порядке расторгнуть настоящий Договор, направив письменное уведомление другой Стороне за 10 календарных дней до даты расторжения настоящего Договора, и/или потребовать возмещения причиненных убытков. </w:t>
      </w:r>
    </w:p>
    <w:p w14:paraId="61E1FC1E"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10"/>
          <w:sz w:val="24"/>
          <w:szCs w:val="24"/>
          <w:lang w:eastAsia="ru-RU"/>
        </w:rPr>
      </w:pPr>
    </w:p>
    <w:p w14:paraId="3591F513" w14:textId="77777777" w:rsidR="00E03B68" w:rsidRPr="001E5D95" w:rsidRDefault="00E03B68" w:rsidP="00E03B68">
      <w:pPr>
        <w:shd w:val="clear" w:color="auto" w:fill="FFFFFF"/>
        <w:spacing w:before="60" w:after="60" w:line="240" w:lineRule="auto"/>
        <w:jc w:val="center"/>
        <w:rPr>
          <w:rFonts w:ascii="Times New Roman" w:hAnsi="Times New Roman"/>
          <w:b/>
          <w:sz w:val="24"/>
          <w:szCs w:val="24"/>
          <w:u w:val="single"/>
        </w:rPr>
      </w:pPr>
      <w:r w:rsidRPr="001E5D95">
        <w:rPr>
          <w:rFonts w:ascii="Times New Roman" w:hAnsi="Times New Roman"/>
          <w:b/>
          <w:spacing w:val="5"/>
          <w:sz w:val="24"/>
          <w:szCs w:val="24"/>
          <w:u w:val="single"/>
        </w:rPr>
        <w:t>10.ЗАКЛЮЧИТЕЛЬНЫЕ ПОЛОЖЕНИЯ</w:t>
      </w:r>
    </w:p>
    <w:p w14:paraId="3B739C24" w14:textId="77777777" w:rsidR="00E03B68" w:rsidRPr="001E5D95" w:rsidRDefault="00E03B68" w:rsidP="00E03B68">
      <w:pPr>
        <w:spacing w:after="0" w:line="240" w:lineRule="auto"/>
        <w:jc w:val="both"/>
        <w:rPr>
          <w:rFonts w:ascii="Times New Roman" w:hAnsi="Times New Roman"/>
          <w:spacing w:val="-2"/>
          <w:sz w:val="24"/>
          <w:szCs w:val="24"/>
        </w:rPr>
      </w:pPr>
      <w:r w:rsidRPr="001E5D95">
        <w:rPr>
          <w:rFonts w:ascii="Times New Roman" w:hAnsi="Times New Roman"/>
          <w:b/>
          <w:sz w:val="24"/>
          <w:szCs w:val="24"/>
        </w:rPr>
        <w:t>10.1</w:t>
      </w:r>
      <w:r w:rsidRPr="001E5D95">
        <w:rPr>
          <w:rFonts w:ascii="Times New Roman" w:hAnsi="Times New Roman"/>
          <w:sz w:val="24"/>
          <w:szCs w:val="24"/>
        </w:rPr>
        <w:t xml:space="preserve">. Во всем остальном, что не предусмотрено настоящим Договором, Стороны руководствуются </w:t>
      </w:r>
      <w:r w:rsidRPr="001E5D95">
        <w:rPr>
          <w:rFonts w:ascii="Times New Roman" w:hAnsi="Times New Roman"/>
          <w:spacing w:val="-2"/>
          <w:sz w:val="24"/>
          <w:szCs w:val="24"/>
        </w:rPr>
        <w:t xml:space="preserve">законодательством Российской Федерации. </w:t>
      </w:r>
      <w:r w:rsidRPr="001E5D95">
        <w:rPr>
          <w:rFonts w:ascii="Times New Roman" w:hAnsi="Times New Roman"/>
          <w:spacing w:val="-1"/>
          <w:sz w:val="24"/>
          <w:szCs w:val="24"/>
        </w:rPr>
        <w:t xml:space="preserve">Реализация товара, произведенного для внутреннего рынка Российской Федерации и маркированного акцизными марками Российской Федерации, за пределы Российской Федерации без согласия изготовителя запрещена. </w:t>
      </w:r>
    </w:p>
    <w:p w14:paraId="5D39DA6E" w14:textId="77777777" w:rsidR="00E03B68" w:rsidRPr="001E5D95" w:rsidRDefault="00E03B68" w:rsidP="00E03B68">
      <w:pPr>
        <w:shd w:val="clear" w:color="auto" w:fill="FFFFFF"/>
        <w:spacing w:after="0" w:line="240" w:lineRule="auto"/>
        <w:jc w:val="both"/>
        <w:rPr>
          <w:rFonts w:ascii="Times New Roman" w:hAnsi="Times New Roman"/>
          <w:sz w:val="24"/>
          <w:szCs w:val="24"/>
        </w:rPr>
      </w:pPr>
      <w:r w:rsidRPr="001E5D95">
        <w:rPr>
          <w:rFonts w:ascii="Times New Roman" w:hAnsi="Times New Roman"/>
          <w:b/>
          <w:spacing w:val="2"/>
          <w:sz w:val="24"/>
          <w:szCs w:val="24"/>
        </w:rPr>
        <w:t xml:space="preserve">10.2. </w:t>
      </w:r>
      <w:r w:rsidRPr="001E5D95">
        <w:rPr>
          <w:rFonts w:ascii="Times New Roman" w:hAnsi="Times New Roman"/>
          <w:spacing w:val="2"/>
          <w:sz w:val="24"/>
          <w:szCs w:val="24"/>
        </w:rPr>
        <w:t xml:space="preserve">По требованию Поставщика, перед заключением настоящего Договора, Покупатель предоставляет Поставщику копии своих учредительных документов, а также документов подтверждающих права уполномоченных лиц Покупателя на осуществление действий, связанных с подписанием и исполнением настоящего Договора. Указанные копии должны быть заверены в установленном порядке, в </w:t>
      </w:r>
      <w:proofErr w:type="spellStart"/>
      <w:r w:rsidRPr="001E5D95">
        <w:rPr>
          <w:rFonts w:ascii="Times New Roman" w:hAnsi="Times New Roman"/>
          <w:spacing w:val="2"/>
          <w:sz w:val="24"/>
          <w:szCs w:val="24"/>
        </w:rPr>
        <w:t>т.ч</w:t>
      </w:r>
      <w:proofErr w:type="spellEnd"/>
      <w:r w:rsidRPr="001E5D95">
        <w:rPr>
          <w:rFonts w:ascii="Times New Roman" w:hAnsi="Times New Roman"/>
          <w:spacing w:val="2"/>
          <w:sz w:val="24"/>
          <w:szCs w:val="24"/>
        </w:rPr>
        <w:t>. печатью Покупателя (при её наличии). Список необходимых документов заранее оговаривается Поставщиком и Покупателем.</w:t>
      </w:r>
    </w:p>
    <w:p w14:paraId="0F7DA77F" w14:textId="77777777" w:rsidR="00E03B68" w:rsidRPr="001E5D95" w:rsidRDefault="00E03B68" w:rsidP="00E03B68">
      <w:pPr>
        <w:shd w:val="clear" w:color="auto" w:fill="FFFFFF"/>
        <w:spacing w:after="0" w:line="240" w:lineRule="auto"/>
        <w:ind w:right="5"/>
        <w:jc w:val="both"/>
        <w:rPr>
          <w:rFonts w:ascii="Times New Roman" w:hAnsi="Times New Roman"/>
          <w:sz w:val="24"/>
          <w:szCs w:val="24"/>
        </w:rPr>
      </w:pPr>
      <w:r w:rsidRPr="001E5D95">
        <w:rPr>
          <w:rFonts w:ascii="Times New Roman" w:hAnsi="Times New Roman"/>
          <w:b/>
          <w:spacing w:val="2"/>
          <w:sz w:val="24"/>
          <w:szCs w:val="24"/>
        </w:rPr>
        <w:t xml:space="preserve">10.3. </w:t>
      </w:r>
      <w:r w:rsidRPr="001E5D95">
        <w:rPr>
          <w:rFonts w:ascii="Times New Roman" w:hAnsi="Times New Roman"/>
          <w:spacing w:val="2"/>
          <w:sz w:val="24"/>
          <w:szCs w:val="24"/>
        </w:rPr>
        <w:t>Стороны обязаны регулярно, не реже одного раза в квартал, производить сверку взаиморасчетов по</w:t>
      </w:r>
      <w:r w:rsidRPr="001E5D95">
        <w:rPr>
          <w:rFonts w:ascii="Times New Roman" w:hAnsi="Times New Roman"/>
          <w:spacing w:val="3"/>
          <w:sz w:val="24"/>
          <w:szCs w:val="24"/>
        </w:rPr>
        <w:t xml:space="preserve"> настоящему Договору с обязательным подписанием Акта сверки взаимных расчетов. </w:t>
      </w:r>
      <w:r w:rsidRPr="001E5D95">
        <w:rPr>
          <w:rFonts w:ascii="Times New Roman" w:hAnsi="Times New Roman"/>
          <w:spacing w:val="2"/>
          <w:sz w:val="24"/>
          <w:szCs w:val="24"/>
        </w:rPr>
        <w:t xml:space="preserve">По требованию Поставщика, сверка проводится ежемесячно. </w:t>
      </w:r>
      <w:r w:rsidRPr="001E5D95">
        <w:rPr>
          <w:rFonts w:ascii="Times New Roman" w:hAnsi="Times New Roman"/>
          <w:spacing w:val="3"/>
          <w:sz w:val="24"/>
          <w:szCs w:val="24"/>
        </w:rPr>
        <w:t xml:space="preserve">Покупатель обязан в течение 7 (семи) дней с момента получения Акта сверки взаимных расчетов направить Поставщику подписанный Акт сверки взаимных расчетов или мотивированный отказ от подписания Акта сверки взаимных расчетов с указанием всех имеющихся возражений. При не подписании акта сверки и не предоставлении возражений в течение указанного срока, акт сверки считается принятым Покупателем в редакции поставщика. В случае нарушения Покупателем условий, предусмотренных настоящим пунктом Договора, Поставщик вправе без применения к нему каких-либо мер ответственности приостановить текущие поставки товара Покупателю. </w:t>
      </w:r>
    </w:p>
    <w:p w14:paraId="628F7E70"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10.4.</w:t>
      </w:r>
      <w:r w:rsidRPr="001E5D95">
        <w:rPr>
          <w:rFonts w:ascii="Times New Roman" w:eastAsia="Times New Roman" w:hAnsi="Times New Roman"/>
          <w:sz w:val="24"/>
          <w:szCs w:val="24"/>
          <w:lang w:eastAsia="ru-RU"/>
        </w:rPr>
        <w:t xml:space="preserve"> Поставщик вправе полностью или в части уступить права по настоящему Договору в порядке уступки права требования (цессии), в том числе обратиться в </w:t>
      </w:r>
      <w:proofErr w:type="spellStart"/>
      <w:r w:rsidRPr="001E5D95">
        <w:rPr>
          <w:rFonts w:ascii="Times New Roman" w:eastAsia="Times New Roman" w:hAnsi="Times New Roman"/>
          <w:sz w:val="24"/>
          <w:szCs w:val="24"/>
          <w:lang w:eastAsia="ru-RU"/>
        </w:rPr>
        <w:t>коллекторское</w:t>
      </w:r>
      <w:proofErr w:type="spellEnd"/>
      <w:r w:rsidRPr="001E5D95">
        <w:rPr>
          <w:rFonts w:ascii="Times New Roman" w:eastAsia="Times New Roman" w:hAnsi="Times New Roman"/>
          <w:sz w:val="24"/>
          <w:szCs w:val="24"/>
          <w:lang w:eastAsia="ru-RU"/>
        </w:rPr>
        <w:t xml:space="preserve"> агентство для взыскания задолженности по настоящему Договору. </w:t>
      </w:r>
    </w:p>
    <w:p w14:paraId="35F27D95"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3"/>
          <w:sz w:val="24"/>
          <w:szCs w:val="24"/>
          <w:lang w:eastAsia="ru-RU"/>
        </w:rPr>
      </w:pPr>
      <w:r w:rsidRPr="001E5D95">
        <w:rPr>
          <w:rFonts w:ascii="Times New Roman" w:eastAsia="Times New Roman" w:hAnsi="Times New Roman"/>
          <w:b/>
          <w:spacing w:val="3"/>
          <w:sz w:val="24"/>
          <w:szCs w:val="24"/>
          <w:lang w:eastAsia="ru-RU"/>
        </w:rPr>
        <w:t>10.5.</w:t>
      </w:r>
      <w:r w:rsidRPr="001E5D95">
        <w:rPr>
          <w:rFonts w:ascii="Times New Roman" w:eastAsia="Times New Roman" w:hAnsi="Times New Roman"/>
          <w:spacing w:val="3"/>
          <w:sz w:val="24"/>
          <w:szCs w:val="24"/>
          <w:lang w:eastAsia="ru-RU"/>
        </w:rPr>
        <w:t xml:space="preserve"> Вся переписка Сторон, документы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 за исключением сведений о платежной дисциплине, объёме задолженности, сроке просрочки Покупателя,  является информацией, составляющей коммерческую тайну, в отношении которой установлен режим конфиденциальности, и не </w:t>
      </w:r>
      <w:r w:rsidRPr="001E5D95">
        <w:rPr>
          <w:rFonts w:ascii="Times New Roman" w:eastAsia="Times New Roman" w:hAnsi="Times New Roman"/>
          <w:spacing w:val="3"/>
          <w:sz w:val="24"/>
          <w:szCs w:val="24"/>
          <w:lang w:eastAsia="ru-RU"/>
        </w:rPr>
        <w:lastRenderedPageBreak/>
        <w:t>подлежит разглашению получившей ее Стороной и ее сотрудниками в течение всего срока действия настоящего Договора, а также в течение 5 (пяти) лет с момента окончания его срока действия. Сторона, допустившая разглашение информации, составляющей коммерческую тайну и ставшей ей известной в связи с исполнением настоящего Договора, несет ответственность в соответствии со ст.14 Федерального закона от 29.07.2004 г. №98-ФЗ «О коммерческой тайне» (с учетом изменений и дополнений).</w:t>
      </w:r>
    </w:p>
    <w:p w14:paraId="32C89060" w14:textId="77777777" w:rsidR="00E03B68" w:rsidRPr="001E5D95" w:rsidRDefault="00E03B68" w:rsidP="00E03B68">
      <w:pPr>
        <w:shd w:val="clear" w:color="auto" w:fill="FFFFFF"/>
        <w:spacing w:after="0" w:line="240" w:lineRule="auto"/>
        <w:jc w:val="both"/>
        <w:rPr>
          <w:rFonts w:ascii="Times New Roman" w:hAnsi="Times New Roman"/>
          <w:b/>
          <w:sz w:val="24"/>
          <w:szCs w:val="24"/>
        </w:rPr>
      </w:pPr>
      <w:r w:rsidRPr="001E5D95">
        <w:rPr>
          <w:rFonts w:ascii="Times New Roman" w:hAnsi="Times New Roman"/>
          <w:b/>
          <w:sz w:val="24"/>
          <w:szCs w:val="24"/>
        </w:rPr>
        <w:t>10.6.</w:t>
      </w:r>
      <w:r w:rsidRPr="001E5D95">
        <w:rPr>
          <w:rFonts w:ascii="Times New Roman" w:hAnsi="Times New Roman"/>
          <w:sz w:val="24"/>
          <w:szCs w:val="24"/>
        </w:rPr>
        <w:t xml:space="preserve"> Настоящим Поставщик гарантирует, что он создан в установленном законодательством порядке и действуют в соответствии действующим законодательством Российской Федерации. </w:t>
      </w:r>
    </w:p>
    <w:p w14:paraId="53578525"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10.7.</w:t>
      </w:r>
      <w:r w:rsidRPr="001E5D95">
        <w:rPr>
          <w:rFonts w:ascii="Times New Roman" w:eastAsia="Times New Roman" w:hAnsi="Times New Roman"/>
          <w:sz w:val="24"/>
          <w:szCs w:val="24"/>
          <w:lang w:eastAsia="ru-RU"/>
        </w:rPr>
        <w:t xml:space="preserve"> В случае изменения реквизитов одной из Сторон, изменившая реквизиты Сторона в течение трехдневного срока письменно уведомляет другую Сторону обо всех таких изменениях. В случае несообщения о таких изменениях своевременно, Покупатель принимает на себя все негативные последствия и риски, которые возможно возникнут и будут вызваны этим обязательством. Покупатель несет ответственность перед Поставщиком при перечислении денежных средств по старым банковским реквизитам Поставщика. </w:t>
      </w:r>
    </w:p>
    <w:p w14:paraId="5F9BC736"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10.8.</w:t>
      </w:r>
      <w:r w:rsidRPr="001E5D95">
        <w:rPr>
          <w:rFonts w:ascii="Times New Roman" w:eastAsia="Times New Roman" w:hAnsi="Times New Roman"/>
          <w:sz w:val="24"/>
          <w:szCs w:val="24"/>
          <w:lang w:eastAsia="ru-RU"/>
        </w:rPr>
        <w:t xml:space="preserve"> В случае возбуждения в отношении Покупателя дела о несостоятельности (банкротстве) и введении соответствующей процедуры, а также в случае принудительной или добровольной ликвидации (за исключением ликвидации в процессе реорганизации) Покупатель обязуется незамедлительно письменно уведомить Поставщика. После получения такого уведомления Поставщик вправе в одностороннем внесудебном порядке расторгнуть настоящий Договор, письменно предупредив об этом Покупателя не менее чем за 30 (тридцать) календарных дней до даты расторжения.</w:t>
      </w:r>
    </w:p>
    <w:p w14:paraId="76365C99"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10.9.</w:t>
      </w:r>
      <w:r w:rsidRPr="001E5D95">
        <w:rPr>
          <w:rFonts w:ascii="Times New Roman" w:eastAsia="Times New Roman" w:hAnsi="Times New Roman"/>
          <w:sz w:val="24"/>
          <w:szCs w:val="24"/>
          <w:lang w:eastAsia="ru-RU"/>
        </w:rPr>
        <w:t xml:space="preserve"> В соответствии с положениями </w:t>
      </w:r>
      <w:hyperlink r:id="rId12" w:history="1">
        <w:r w:rsidRPr="001E5D95">
          <w:rPr>
            <w:rFonts w:ascii="Times New Roman" w:eastAsia="Times New Roman" w:hAnsi="Times New Roman"/>
            <w:sz w:val="24"/>
            <w:szCs w:val="24"/>
            <w:lang w:eastAsia="ru-RU"/>
          </w:rPr>
          <w:t>ст. 6</w:t>
        </w:r>
      </w:hyperlink>
      <w:r w:rsidRPr="001E5D95">
        <w:rPr>
          <w:rFonts w:ascii="Times New Roman" w:eastAsia="Times New Roman" w:hAnsi="Times New Roman"/>
          <w:sz w:val="24"/>
          <w:szCs w:val="24"/>
          <w:lang w:eastAsia="ru-RU"/>
        </w:rPr>
        <w:t xml:space="preserve"> Закона N 152-ФЗ от 27.07.06г. «О персональных данных» допускается обработка Поставщиком персональных данных Покупателя в целях исполнения настоящего Договора. Покупатель, заключая настоящий Договор, дает согласие Поставщику на передачу персональных данных третьим лицам в целях исполнения настоящего Договора с соблюдением конфиденциальности и обеспечением их безопасности при обработке.    </w:t>
      </w:r>
    </w:p>
    <w:p w14:paraId="1E8B4EB3" w14:textId="77777777" w:rsidR="00E03B68" w:rsidRPr="001E5D95" w:rsidRDefault="00E03B68" w:rsidP="00E03B68">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10.10.</w:t>
      </w:r>
      <w:r w:rsidRPr="001E5D95">
        <w:rPr>
          <w:rFonts w:ascii="Times New Roman" w:eastAsia="Times New Roman" w:hAnsi="Times New Roman"/>
          <w:sz w:val="24"/>
          <w:szCs w:val="24"/>
          <w:lang w:eastAsia="ru-RU"/>
        </w:rPr>
        <w:t xml:space="preserve"> Каждая из Сторон принимает на себя обязательство перед другой Стороной обеспечить соблюдение своими представителями норм служебной, профессиональной и деловой этики. Стороны обязуются принимать необходимые и возможные меры по предотвращению, выявлению, пресечению и недопущению коммерческого подкупа представителей Сторон, а также по своевременному информированию второй Стороны о таких фактах. Не соблюдение Сторонами настоящего пункта влечет последствия, предусмотренные п. 9.10. настоящего Договора.</w:t>
      </w:r>
    </w:p>
    <w:p w14:paraId="6156D8E8" w14:textId="77777777" w:rsidR="00E03B68" w:rsidRPr="001E5D95" w:rsidRDefault="00E03B68" w:rsidP="00E03B68">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Под «коммерческим подкупом» понимается передача работнику/представителю Стороны, членам его семьи, денег, ценных бумаг, иного имущества, а равно оказание ему услуг имущественного характера, предложения об участии в развлекательных мероприятиях за совершение определенных действий (бездействия) в интересах второй Стороны и/или направленных на получение преимущественного к себе отношения. </w:t>
      </w:r>
    </w:p>
    <w:p w14:paraId="5BCC18BE"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Условия настоящего пункта не распространяются на допустимые ценные подарки и (или) иные возможные поощрения, вручение (предоставление) которых обусловлено сложившейся деловой практикой между Сторонами. При этом Покупатель обязуется информировать Поставщика обо всех таких ценных подарках переданных или предоставленных работникам/представителям Поставщика, членам их семей и иным взаимосвязанным с Поставщиком лицам. </w:t>
      </w:r>
    </w:p>
    <w:p w14:paraId="3FDE1068"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4"/>
          <w:sz w:val="24"/>
          <w:szCs w:val="24"/>
          <w:lang w:eastAsia="ru-RU"/>
        </w:rPr>
      </w:pPr>
      <w:r w:rsidRPr="001E5D95">
        <w:rPr>
          <w:rFonts w:ascii="Times New Roman" w:eastAsia="Times New Roman" w:hAnsi="Times New Roman"/>
          <w:b/>
          <w:spacing w:val="3"/>
          <w:sz w:val="24"/>
          <w:szCs w:val="24"/>
          <w:lang w:eastAsia="ru-RU"/>
        </w:rPr>
        <w:t>10.11.</w:t>
      </w:r>
      <w:r w:rsidRPr="001E5D95">
        <w:rPr>
          <w:rFonts w:ascii="Times New Roman" w:eastAsia="Times New Roman" w:hAnsi="Times New Roman"/>
          <w:spacing w:val="3"/>
          <w:sz w:val="24"/>
          <w:szCs w:val="24"/>
          <w:lang w:eastAsia="ru-RU"/>
        </w:rPr>
        <w:t xml:space="preserve"> Договор составлен в двух экземплярах, имеющих равную юридическую силу, из которых один находится у Поставщика, второй - у Покупателя.</w:t>
      </w:r>
    </w:p>
    <w:p w14:paraId="45284863" w14:textId="77777777" w:rsidR="00E03B68" w:rsidRPr="001E5D95" w:rsidRDefault="00E03B68" w:rsidP="00E03B6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
          <w:bCs/>
          <w:spacing w:val="-5"/>
          <w:sz w:val="24"/>
          <w:szCs w:val="24"/>
          <w:lang w:eastAsia="ru-RU"/>
        </w:rPr>
      </w:pPr>
      <w:r w:rsidRPr="001E5D95">
        <w:rPr>
          <w:rFonts w:ascii="Times New Roman" w:eastAsia="Times New Roman" w:hAnsi="Times New Roman"/>
          <w:b/>
          <w:spacing w:val="3"/>
          <w:sz w:val="24"/>
          <w:szCs w:val="24"/>
          <w:lang w:eastAsia="ru-RU"/>
        </w:rPr>
        <w:t>10.12.</w:t>
      </w:r>
      <w:r w:rsidRPr="001E5D95">
        <w:rPr>
          <w:rFonts w:ascii="Times New Roman" w:eastAsia="Times New Roman" w:hAnsi="Times New Roman"/>
          <w:spacing w:val="3"/>
          <w:sz w:val="24"/>
          <w:szCs w:val="24"/>
          <w:lang w:eastAsia="ru-RU"/>
        </w:rPr>
        <w:t xml:space="preserve"> Все изменения и дополнения настоящего Договора действительны лишь в том случае, если они оформлены в письменной форме в виде дополнений и приложений к настоящему Договору и подписаны обеими Сторонами.</w:t>
      </w:r>
    </w:p>
    <w:p w14:paraId="356DD94E" w14:textId="77777777" w:rsidR="00E03B68" w:rsidRPr="001E5D95" w:rsidRDefault="00E03B68" w:rsidP="00E03B68">
      <w:pPr>
        <w:keepNext/>
        <w:keepLines/>
        <w:tabs>
          <w:tab w:val="left" w:pos="708"/>
        </w:tabs>
        <w:spacing w:before="240" w:after="240" w:line="240" w:lineRule="auto"/>
        <w:jc w:val="center"/>
        <w:outlineLvl w:val="0"/>
        <w:rPr>
          <w:rFonts w:ascii="Times New Roman" w:eastAsia="Times New Roman" w:hAnsi="Times New Roman"/>
          <w:b/>
          <w:spacing w:val="5"/>
          <w:sz w:val="24"/>
          <w:szCs w:val="24"/>
          <w:u w:val="single"/>
          <w:lang w:eastAsia="ru-RU" w:bidi="ru-RU"/>
        </w:rPr>
      </w:pPr>
      <w:r w:rsidRPr="001E5D95">
        <w:rPr>
          <w:rFonts w:ascii="Times New Roman" w:eastAsia="Times New Roman" w:hAnsi="Times New Roman"/>
          <w:b/>
          <w:bCs/>
          <w:spacing w:val="5"/>
          <w:sz w:val="24"/>
          <w:szCs w:val="24"/>
          <w:u w:val="single"/>
          <w:lang w:eastAsia="ru-RU"/>
        </w:rPr>
        <w:t>11. РАСКРЫТИЕ УСЛОВИЙ ДОГОВОРА</w:t>
      </w:r>
    </w:p>
    <w:p w14:paraId="523648EC" w14:textId="77777777" w:rsidR="00E03B68" w:rsidRPr="001E5D95" w:rsidRDefault="00E03B68" w:rsidP="00E03B68">
      <w:pPr>
        <w:spacing w:after="0" w:line="240" w:lineRule="auto"/>
        <w:jc w:val="both"/>
        <w:rPr>
          <w:rFonts w:ascii="Times New Roman" w:hAnsi="Times New Roman"/>
          <w:b/>
          <w:sz w:val="24"/>
          <w:szCs w:val="24"/>
        </w:rPr>
      </w:pPr>
      <w:r w:rsidRPr="001E5D95">
        <w:rPr>
          <w:rFonts w:ascii="Times New Roman" w:hAnsi="Times New Roman"/>
          <w:b/>
          <w:sz w:val="24"/>
          <w:szCs w:val="24"/>
        </w:rPr>
        <w:t>11.1.</w:t>
      </w:r>
      <w:r w:rsidRPr="001E5D95">
        <w:rPr>
          <w:rFonts w:ascii="Times New Roman" w:hAnsi="Times New Roman"/>
          <w:sz w:val="24"/>
          <w:szCs w:val="24"/>
        </w:rPr>
        <w:t xml:space="preserve"> Покупатель обязуется соблюдать строгую конфиденциальность в отношении настоящего Договора и не разглашать его содержание другим лицам без предварительного письменного согласия Поставщика. </w:t>
      </w:r>
    </w:p>
    <w:p w14:paraId="0798596F" w14:textId="77777777" w:rsidR="00E03B68" w:rsidRPr="001E5D95" w:rsidRDefault="00E03B68" w:rsidP="00E03B68">
      <w:pPr>
        <w:spacing w:after="0" w:line="240" w:lineRule="auto"/>
        <w:jc w:val="both"/>
        <w:rPr>
          <w:rFonts w:ascii="Times New Roman" w:hAnsi="Times New Roman"/>
          <w:b/>
          <w:sz w:val="24"/>
          <w:szCs w:val="24"/>
        </w:rPr>
      </w:pPr>
      <w:r w:rsidRPr="001E5D95">
        <w:rPr>
          <w:rFonts w:ascii="Times New Roman" w:hAnsi="Times New Roman"/>
          <w:b/>
          <w:sz w:val="24"/>
          <w:szCs w:val="24"/>
        </w:rPr>
        <w:lastRenderedPageBreak/>
        <w:t>11.2.</w:t>
      </w:r>
      <w:r w:rsidRPr="001E5D95">
        <w:rPr>
          <w:rFonts w:ascii="Times New Roman" w:hAnsi="Times New Roman"/>
          <w:sz w:val="24"/>
          <w:szCs w:val="24"/>
        </w:rPr>
        <w:t xml:space="preserve"> Покупатель согласен с тем, что полное раскрытие условий настоящего Договора возможно исключительно по усмотрению Поставщика на основании законных требований государственных органов.</w:t>
      </w:r>
    </w:p>
    <w:p w14:paraId="7AABA6AD" w14:textId="77777777" w:rsidR="00E03B68" w:rsidRPr="001E5D95" w:rsidRDefault="00E03B68" w:rsidP="00E03B68">
      <w:pPr>
        <w:keepNext/>
        <w:widowControl w:val="0"/>
        <w:suppressAutoHyphens/>
        <w:autoSpaceDE w:val="0"/>
        <w:spacing w:line="240" w:lineRule="auto"/>
        <w:rPr>
          <w:rFonts w:ascii="Times New Roman" w:eastAsia="Times New Roman" w:hAnsi="Times New Roman"/>
          <w:b/>
          <w:bCs/>
          <w:sz w:val="24"/>
          <w:szCs w:val="24"/>
          <w:lang w:eastAsia="ru-RU"/>
        </w:rPr>
      </w:pPr>
    </w:p>
    <w:p w14:paraId="26263342" w14:textId="77777777" w:rsidR="00E03B68" w:rsidRPr="001E5D95" w:rsidRDefault="00E03B68" w:rsidP="00E03B68">
      <w:pPr>
        <w:shd w:val="clear" w:color="auto" w:fill="FFFFFF"/>
        <w:spacing w:before="60" w:after="60"/>
        <w:ind w:left="10"/>
        <w:jc w:val="center"/>
        <w:rPr>
          <w:rFonts w:ascii="Times New Roman" w:hAnsi="Times New Roman"/>
          <w:b/>
          <w:spacing w:val="4"/>
          <w:sz w:val="24"/>
          <w:szCs w:val="24"/>
          <w:u w:val="single"/>
        </w:rPr>
      </w:pPr>
      <w:r w:rsidRPr="001E5D95">
        <w:rPr>
          <w:rFonts w:ascii="Times New Roman" w:hAnsi="Times New Roman"/>
          <w:b/>
          <w:spacing w:val="4"/>
          <w:sz w:val="24"/>
          <w:szCs w:val="24"/>
          <w:u w:val="single"/>
        </w:rPr>
        <w:t>12. АДРЕСА И ПЛАТЕЖНЫЕ РЕКВИЗИТЫ СТОРОН</w:t>
      </w:r>
    </w:p>
    <w:p w14:paraId="228940EC" w14:textId="77777777" w:rsidR="00E03B68" w:rsidRPr="001E5D95" w:rsidRDefault="00E03B68" w:rsidP="00E03B68">
      <w:pPr>
        <w:shd w:val="clear" w:color="auto" w:fill="FFFFFF"/>
        <w:spacing w:before="60" w:after="60"/>
        <w:ind w:left="10"/>
        <w:jc w:val="center"/>
        <w:rPr>
          <w:rFonts w:ascii="Times New Roman" w:hAnsi="Times New Roman"/>
          <w:spacing w:val="4"/>
          <w:sz w:val="24"/>
          <w:szCs w:val="24"/>
          <w:u w:val="single"/>
        </w:rPr>
      </w:pPr>
    </w:p>
    <w:p w14:paraId="068C5E54" w14:textId="77777777" w:rsidR="00E03B68" w:rsidRPr="001E5D95" w:rsidRDefault="00E03B68" w:rsidP="00E03B68">
      <w:pPr>
        <w:shd w:val="clear" w:color="auto" w:fill="FFFFFF"/>
        <w:tabs>
          <w:tab w:val="left" w:pos="1418"/>
          <w:tab w:val="left" w:pos="7230"/>
        </w:tabs>
        <w:rPr>
          <w:rFonts w:ascii="Times New Roman" w:hAnsi="Times New Roman"/>
          <w:spacing w:val="2"/>
          <w:sz w:val="24"/>
          <w:szCs w:val="24"/>
        </w:rPr>
      </w:pPr>
      <w:r w:rsidRPr="001E5D95">
        <w:rPr>
          <w:rFonts w:ascii="Times New Roman" w:hAnsi="Times New Roman"/>
          <w:spacing w:val="1"/>
          <w:sz w:val="24"/>
          <w:szCs w:val="24"/>
        </w:rPr>
        <w:t xml:space="preserve"> </w:t>
      </w:r>
      <w:proofErr w:type="gramStart"/>
      <w:r w:rsidRPr="001E5D95">
        <w:rPr>
          <w:rFonts w:ascii="Times New Roman" w:hAnsi="Times New Roman"/>
          <w:spacing w:val="1"/>
          <w:sz w:val="24"/>
          <w:szCs w:val="24"/>
        </w:rPr>
        <w:t xml:space="preserve">ПОСТАВЩИК:   </w:t>
      </w:r>
      <w:proofErr w:type="gramEnd"/>
      <w:r w:rsidRPr="001E5D95">
        <w:rPr>
          <w:rFonts w:ascii="Times New Roman" w:hAnsi="Times New Roman"/>
          <w:spacing w:val="1"/>
          <w:sz w:val="24"/>
          <w:szCs w:val="24"/>
        </w:rPr>
        <w:t xml:space="preserve">                                                             </w:t>
      </w:r>
      <w:r w:rsidRPr="001E5D95">
        <w:rPr>
          <w:rFonts w:ascii="Times New Roman" w:hAnsi="Times New Roman"/>
          <w:spacing w:val="2"/>
          <w:sz w:val="24"/>
          <w:szCs w:val="24"/>
        </w:rPr>
        <w:t>ПОКУПАТЕЛЬ:</w:t>
      </w:r>
    </w:p>
    <w:tbl>
      <w:tblPr>
        <w:tblpPr w:leftFromText="180" w:rightFromText="180" w:vertAnchor="text" w:tblpY="1"/>
        <w:tblOverlap w:val="never"/>
        <w:tblW w:w="6134" w:type="dxa"/>
        <w:tblLook w:val="01E0" w:firstRow="1" w:lastRow="1" w:firstColumn="1" w:lastColumn="1" w:noHBand="0" w:noVBand="0"/>
      </w:tblPr>
      <w:tblGrid>
        <w:gridCol w:w="5863"/>
        <w:gridCol w:w="271"/>
      </w:tblGrid>
      <w:tr w:rsidR="00E03B68" w:rsidRPr="001E5D95" w14:paraId="36336D5B" w14:textId="77777777" w:rsidTr="00AC7E61">
        <w:trPr>
          <w:cantSplit/>
          <w:trHeight w:val="369"/>
        </w:trPr>
        <w:tc>
          <w:tcPr>
            <w:tcW w:w="5863" w:type="dxa"/>
            <w:vMerge w:val="restart"/>
            <w:hideMark/>
          </w:tcPr>
          <w:p w14:paraId="520B5FA8"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Наименование: </w:t>
            </w:r>
          </w:p>
          <w:p w14:paraId="19619124"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Адрес: </w:t>
            </w:r>
          </w:p>
          <w:p w14:paraId="4F09D523"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ОГРН </w:t>
            </w:r>
          </w:p>
          <w:p w14:paraId="47428F5C"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ИНН    КПП </w:t>
            </w:r>
          </w:p>
          <w:p w14:paraId="5F82889F"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Код по ОКПО </w:t>
            </w:r>
          </w:p>
          <w:p w14:paraId="2DC0318D"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ОКВЭД </w:t>
            </w:r>
          </w:p>
          <w:p w14:paraId="4139B661"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Телефон                         / факс </w:t>
            </w:r>
          </w:p>
          <w:p w14:paraId="5E167E01"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Банк </w:t>
            </w:r>
          </w:p>
          <w:p w14:paraId="1FECD33E"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 xml:space="preserve">БИК </w:t>
            </w:r>
          </w:p>
          <w:p w14:paraId="5B70B40F"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Р/</w:t>
            </w:r>
            <w:proofErr w:type="gramStart"/>
            <w:r w:rsidRPr="001E5D95">
              <w:rPr>
                <w:rFonts w:ascii="Times New Roman" w:hAnsi="Times New Roman"/>
                <w:sz w:val="24"/>
                <w:szCs w:val="24"/>
              </w:rPr>
              <w:t>с  в</w:t>
            </w:r>
            <w:proofErr w:type="gramEnd"/>
            <w:r w:rsidRPr="001E5D95">
              <w:rPr>
                <w:rFonts w:ascii="Times New Roman" w:hAnsi="Times New Roman"/>
                <w:sz w:val="24"/>
                <w:szCs w:val="24"/>
              </w:rPr>
              <w:t xml:space="preserve"> </w:t>
            </w:r>
          </w:p>
          <w:p w14:paraId="0DB888AE" w14:textId="77777777" w:rsidR="00E03B68" w:rsidRPr="001E5D95" w:rsidRDefault="00E03B68" w:rsidP="00AC7E61">
            <w:pPr>
              <w:rPr>
                <w:rFonts w:ascii="Times New Roman" w:hAnsi="Times New Roman"/>
                <w:b/>
                <w:sz w:val="24"/>
                <w:szCs w:val="24"/>
              </w:rPr>
            </w:pPr>
            <w:r w:rsidRPr="001E5D95">
              <w:rPr>
                <w:rFonts w:ascii="Times New Roman" w:hAnsi="Times New Roman"/>
                <w:sz w:val="24"/>
                <w:szCs w:val="24"/>
              </w:rPr>
              <w:t>К/с</w:t>
            </w:r>
          </w:p>
        </w:tc>
        <w:tc>
          <w:tcPr>
            <w:tcW w:w="271" w:type="dxa"/>
          </w:tcPr>
          <w:p w14:paraId="7B603DE5"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6A746E2E" w14:textId="77777777" w:rsidTr="00AC7E61">
        <w:trPr>
          <w:cantSplit/>
          <w:trHeight w:val="369"/>
        </w:trPr>
        <w:tc>
          <w:tcPr>
            <w:tcW w:w="0" w:type="auto"/>
            <w:vMerge/>
            <w:vAlign w:val="center"/>
            <w:hideMark/>
          </w:tcPr>
          <w:p w14:paraId="6DF71CF0" w14:textId="77777777" w:rsidR="00E03B68" w:rsidRPr="001E5D95" w:rsidRDefault="00E03B68" w:rsidP="00AC7E61">
            <w:pPr>
              <w:rPr>
                <w:rFonts w:ascii="Times New Roman" w:hAnsi="Times New Roman"/>
                <w:b/>
                <w:sz w:val="24"/>
                <w:szCs w:val="24"/>
              </w:rPr>
            </w:pPr>
            <w:bookmarkStart w:id="29" w:name="OLE_LINK1" w:colFirst="1" w:colLast="1"/>
          </w:p>
        </w:tc>
        <w:tc>
          <w:tcPr>
            <w:tcW w:w="271" w:type="dxa"/>
          </w:tcPr>
          <w:p w14:paraId="3C1E1E12"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7D10B423" w14:textId="77777777" w:rsidTr="00AC7E61">
        <w:trPr>
          <w:cantSplit/>
          <w:trHeight w:val="369"/>
        </w:trPr>
        <w:tc>
          <w:tcPr>
            <w:tcW w:w="0" w:type="auto"/>
            <w:vMerge/>
            <w:vAlign w:val="center"/>
            <w:hideMark/>
          </w:tcPr>
          <w:p w14:paraId="0FB3CC28" w14:textId="77777777" w:rsidR="00E03B68" w:rsidRPr="001E5D95" w:rsidRDefault="00E03B68" w:rsidP="00AC7E61">
            <w:pPr>
              <w:rPr>
                <w:rFonts w:ascii="Times New Roman" w:hAnsi="Times New Roman"/>
                <w:b/>
                <w:sz w:val="24"/>
                <w:szCs w:val="24"/>
              </w:rPr>
            </w:pPr>
          </w:p>
        </w:tc>
        <w:tc>
          <w:tcPr>
            <w:tcW w:w="271" w:type="dxa"/>
          </w:tcPr>
          <w:p w14:paraId="7FABCE27"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79FEDAF0" w14:textId="77777777" w:rsidTr="00AC7E61">
        <w:trPr>
          <w:cantSplit/>
          <w:trHeight w:val="377"/>
        </w:trPr>
        <w:tc>
          <w:tcPr>
            <w:tcW w:w="0" w:type="auto"/>
            <w:vMerge/>
            <w:vAlign w:val="center"/>
            <w:hideMark/>
          </w:tcPr>
          <w:p w14:paraId="04DB9A3B" w14:textId="77777777" w:rsidR="00E03B68" w:rsidRPr="001E5D95" w:rsidRDefault="00E03B68" w:rsidP="00AC7E61">
            <w:pPr>
              <w:rPr>
                <w:rFonts w:ascii="Times New Roman" w:hAnsi="Times New Roman"/>
                <w:b/>
                <w:sz w:val="24"/>
                <w:szCs w:val="24"/>
              </w:rPr>
            </w:pPr>
          </w:p>
        </w:tc>
        <w:tc>
          <w:tcPr>
            <w:tcW w:w="271" w:type="dxa"/>
          </w:tcPr>
          <w:p w14:paraId="77B8721E"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23EA9670" w14:textId="77777777" w:rsidTr="00AC7E61">
        <w:trPr>
          <w:cantSplit/>
          <w:trHeight w:val="369"/>
        </w:trPr>
        <w:tc>
          <w:tcPr>
            <w:tcW w:w="0" w:type="auto"/>
            <w:vMerge/>
            <w:vAlign w:val="center"/>
            <w:hideMark/>
          </w:tcPr>
          <w:p w14:paraId="412214B6" w14:textId="77777777" w:rsidR="00E03B68" w:rsidRPr="001E5D95" w:rsidRDefault="00E03B68" w:rsidP="00AC7E61">
            <w:pPr>
              <w:rPr>
                <w:rFonts w:ascii="Times New Roman" w:hAnsi="Times New Roman"/>
                <w:b/>
                <w:sz w:val="24"/>
                <w:szCs w:val="24"/>
              </w:rPr>
            </w:pPr>
          </w:p>
        </w:tc>
        <w:tc>
          <w:tcPr>
            <w:tcW w:w="271" w:type="dxa"/>
          </w:tcPr>
          <w:p w14:paraId="538156C5"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3EBA6BC6" w14:textId="77777777" w:rsidTr="00AC7E61">
        <w:trPr>
          <w:cantSplit/>
          <w:trHeight w:val="369"/>
        </w:trPr>
        <w:tc>
          <w:tcPr>
            <w:tcW w:w="0" w:type="auto"/>
            <w:vMerge/>
            <w:vAlign w:val="center"/>
            <w:hideMark/>
          </w:tcPr>
          <w:p w14:paraId="799A1C7A" w14:textId="77777777" w:rsidR="00E03B68" w:rsidRPr="001E5D95" w:rsidRDefault="00E03B68" w:rsidP="00AC7E61">
            <w:pPr>
              <w:rPr>
                <w:rFonts w:ascii="Times New Roman" w:hAnsi="Times New Roman"/>
                <w:b/>
                <w:sz w:val="24"/>
                <w:szCs w:val="24"/>
              </w:rPr>
            </w:pPr>
          </w:p>
        </w:tc>
        <w:tc>
          <w:tcPr>
            <w:tcW w:w="271" w:type="dxa"/>
          </w:tcPr>
          <w:p w14:paraId="284373B3"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3E1F190A" w14:textId="77777777" w:rsidTr="00AC7E61">
        <w:trPr>
          <w:cantSplit/>
          <w:trHeight w:val="369"/>
        </w:trPr>
        <w:tc>
          <w:tcPr>
            <w:tcW w:w="0" w:type="auto"/>
            <w:vMerge/>
            <w:vAlign w:val="center"/>
            <w:hideMark/>
          </w:tcPr>
          <w:p w14:paraId="10C56B4A" w14:textId="77777777" w:rsidR="00E03B68" w:rsidRPr="001E5D95" w:rsidRDefault="00E03B68" w:rsidP="00AC7E61">
            <w:pPr>
              <w:rPr>
                <w:rFonts w:ascii="Times New Roman" w:hAnsi="Times New Roman"/>
                <w:b/>
                <w:sz w:val="24"/>
                <w:szCs w:val="24"/>
              </w:rPr>
            </w:pPr>
          </w:p>
        </w:tc>
        <w:tc>
          <w:tcPr>
            <w:tcW w:w="271" w:type="dxa"/>
          </w:tcPr>
          <w:p w14:paraId="00B1BFFE"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79797474" w14:textId="77777777" w:rsidTr="00AC7E61">
        <w:trPr>
          <w:cantSplit/>
          <w:trHeight w:val="369"/>
        </w:trPr>
        <w:tc>
          <w:tcPr>
            <w:tcW w:w="0" w:type="auto"/>
            <w:vMerge/>
            <w:vAlign w:val="center"/>
            <w:hideMark/>
          </w:tcPr>
          <w:p w14:paraId="4A105D17" w14:textId="77777777" w:rsidR="00E03B68" w:rsidRPr="001E5D95" w:rsidRDefault="00E03B68" w:rsidP="00AC7E61">
            <w:pPr>
              <w:rPr>
                <w:rFonts w:ascii="Times New Roman" w:hAnsi="Times New Roman"/>
                <w:b/>
                <w:sz w:val="24"/>
                <w:szCs w:val="24"/>
              </w:rPr>
            </w:pPr>
          </w:p>
        </w:tc>
        <w:tc>
          <w:tcPr>
            <w:tcW w:w="271" w:type="dxa"/>
          </w:tcPr>
          <w:p w14:paraId="70D01318"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04F4DFD8" w14:textId="77777777" w:rsidTr="00AC7E61">
        <w:trPr>
          <w:cantSplit/>
          <w:trHeight w:val="369"/>
        </w:trPr>
        <w:tc>
          <w:tcPr>
            <w:tcW w:w="0" w:type="auto"/>
            <w:vMerge/>
            <w:vAlign w:val="center"/>
            <w:hideMark/>
          </w:tcPr>
          <w:p w14:paraId="43758658" w14:textId="77777777" w:rsidR="00E03B68" w:rsidRPr="001E5D95" w:rsidRDefault="00E03B68" w:rsidP="00AC7E61">
            <w:pPr>
              <w:rPr>
                <w:rFonts w:ascii="Times New Roman" w:hAnsi="Times New Roman"/>
                <w:b/>
                <w:sz w:val="24"/>
                <w:szCs w:val="24"/>
              </w:rPr>
            </w:pPr>
          </w:p>
        </w:tc>
        <w:tc>
          <w:tcPr>
            <w:tcW w:w="271" w:type="dxa"/>
          </w:tcPr>
          <w:p w14:paraId="0EAFAFB8"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4E42CBD8" w14:textId="77777777" w:rsidTr="00AC7E61">
        <w:trPr>
          <w:cantSplit/>
          <w:trHeight w:val="369"/>
        </w:trPr>
        <w:tc>
          <w:tcPr>
            <w:tcW w:w="0" w:type="auto"/>
            <w:vMerge/>
            <w:vAlign w:val="center"/>
            <w:hideMark/>
          </w:tcPr>
          <w:p w14:paraId="413C0536" w14:textId="77777777" w:rsidR="00E03B68" w:rsidRPr="001E5D95" w:rsidRDefault="00E03B68" w:rsidP="00AC7E61">
            <w:pPr>
              <w:rPr>
                <w:rFonts w:ascii="Times New Roman" w:hAnsi="Times New Roman"/>
                <w:b/>
                <w:sz w:val="24"/>
                <w:szCs w:val="24"/>
              </w:rPr>
            </w:pPr>
          </w:p>
        </w:tc>
        <w:tc>
          <w:tcPr>
            <w:tcW w:w="271" w:type="dxa"/>
          </w:tcPr>
          <w:p w14:paraId="36A0B4BF"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2BF62EC5" w14:textId="77777777" w:rsidTr="00AC7E61">
        <w:trPr>
          <w:cantSplit/>
          <w:trHeight w:val="377"/>
        </w:trPr>
        <w:tc>
          <w:tcPr>
            <w:tcW w:w="0" w:type="auto"/>
            <w:vMerge/>
            <w:vAlign w:val="center"/>
            <w:hideMark/>
          </w:tcPr>
          <w:p w14:paraId="7392E9BE" w14:textId="77777777" w:rsidR="00E03B68" w:rsidRPr="001E5D95" w:rsidRDefault="00E03B68" w:rsidP="00AC7E61">
            <w:pPr>
              <w:rPr>
                <w:rFonts w:ascii="Times New Roman" w:hAnsi="Times New Roman"/>
                <w:b/>
                <w:sz w:val="24"/>
                <w:szCs w:val="24"/>
              </w:rPr>
            </w:pPr>
          </w:p>
        </w:tc>
        <w:tc>
          <w:tcPr>
            <w:tcW w:w="271" w:type="dxa"/>
          </w:tcPr>
          <w:p w14:paraId="661E1AC7" w14:textId="77777777" w:rsidR="00E03B68" w:rsidRPr="001E5D95" w:rsidRDefault="00E03B68" w:rsidP="00AC7E61">
            <w:pPr>
              <w:tabs>
                <w:tab w:val="left" w:pos="1418"/>
                <w:tab w:val="left" w:pos="7230"/>
              </w:tabs>
              <w:rPr>
                <w:rFonts w:ascii="Times New Roman" w:hAnsi="Times New Roman"/>
                <w:b/>
                <w:spacing w:val="2"/>
                <w:sz w:val="24"/>
                <w:szCs w:val="24"/>
              </w:rPr>
            </w:pPr>
          </w:p>
        </w:tc>
      </w:tr>
      <w:tr w:rsidR="00E03B68" w:rsidRPr="001E5D95" w14:paraId="43B9EF47" w14:textId="77777777" w:rsidTr="00AC7E61">
        <w:trPr>
          <w:cantSplit/>
          <w:trHeight w:val="369"/>
        </w:trPr>
        <w:tc>
          <w:tcPr>
            <w:tcW w:w="0" w:type="auto"/>
            <w:vMerge/>
            <w:vAlign w:val="center"/>
            <w:hideMark/>
          </w:tcPr>
          <w:p w14:paraId="1E6CF351" w14:textId="77777777" w:rsidR="00E03B68" w:rsidRPr="001E5D95" w:rsidRDefault="00E03B68" w:rsidP="00AC7E61">
            <w:pPr>
              <w:rPr>
                <w:rFonts w:ascii="Times New Roman" w:hAnsi="Times New Roman"/>
                <w:b/>
                <w:sz w:val="24"/>
                <w:szCs w:val="24"/>
              </w:rPr>
            </w:pPr>
          </w:p>
        </w:tc>
        <w:tc>
          <w:tcPr>
            <w:tcW w:w="271" w:type="dxa"/>
          </w:tcPr>
          <w:p w14:paraId="54BF234C" w14:textId="77777777" w:rsidR="00E03B68" w:rsidRPr="001E5D95" w:rsidRDefault="00E03B68" w:rsidP="00AC7E61">
            <w:pPr>
              <w:tabs>
                <w:tab w:val="left" w:pos="1418"/>
                <w:tab w:val="left" w:pos="7230"/>
              </w:tabs>
              <w:rPr>
                <w:rFonts w:ascii="Times New Roman" w:hAnsi="Times New Roman"/>
                <w:b/>
                <w:spacing w:val="2"/>
                <w:sz w:val="24"/>
                <w:szCs w:val="24"/>
              </w:rPr>
            </w:pPr>
          </w:p>
        </w:tc>
      </w:tr>
    </w:tbl>
    <w:bookmarkEnd w:id="29"/>
    <w:p w14:paraId="4F1D5A5F" w14:textId="77777777" w:rsidR="00E03B68" w:rsidRPr="001E5D95" w:rsidRDefault="00E03B68" w:rsidP="00E03B68">
      <w:pPr>
        <w:overflowPunct w:val="0"/>
        <w:textAlignment w:val="baseline"/>
        <w:rPr>
          <w:rFonts w:ascii="Times New Roman" w:hAnsi="Times New Roman"/>
          <w:b/>
          <w:sz w:val="24"/>
          <w:szCs w:val="24"/>
        </w:rPr>
      </w:pPr>
      <w:r w:rsidRPr="001E5D95">
        <w:rPr>
          <w:rFonts w:ascii="Times New Roman" w:hAnsi="Times New Roman"/>
          <w:sz w:val="24"/>
          <w:szCs w:val="24"/>
        </w:rPr>
        <w:t xml:space="preserve">Наименование: </w:t>
      </w:r>
    </w:p>
    <w:p w14:paraId="3420D7B6"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 xml:space="preserve">Адрес: 677000 </w:t>
      </w:r>
      <w:proofErr w:type="spellStart"/>
      <w:r w:rsidRPr="001E5D95">
        <w:rPr>
          <w:rFonts w:ascii="Times New Roman" w:hAnsi="Times New Roman"/>
          <w:sz w:val="24"/>
          <w:szCs w:val="24"/>
        </w:rPr>
        <w:t>Респ</w:t>
      </w:r>
      <w:proofErr w:type="spellEnd"/>
      <w:r w:rsidRPr="001E5D95">
        <w:rPr>
          <w:rFonts w:ascii="Times New Roman" w:hAnsi="Times New Roman"/>
          <w:sz w:val="24"/>
          <w:szCs w:val="24"/>
        </w:rPr>
        <w:t>. Саха (Якутия), Якутск г. Чиряева ул. д. 3</w:t>
      </w:r>
    </w:p>
    <w:p w14:paraId="6B003BDA"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ОГРН 1021401050857</w:t>
      </w:r>
    </w:p>
    <w:p w14:paraId="03051921"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ИНН 1435115270 КПП 546050001</w:t>
      </w:r>
    </w:p>
    <w:p w14:paraId="75A1AF12"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Код по ОКПО 52500864</w:t>
      </w:r>
    </w:p>
    <w:p w14:paraId="56C64C90"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Телефон 89142720200</w:t>
      </w:r>
    </w:p>
    <w:p w14:paraId="10740702"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БИК 049805609</w:t>
      </w:r>
    </w:p>
    <w:p w14:paraId="4E3D9145" w14:textId="77777777" w:rsidR="00E03B68" w:rsidRPr="001E5D95" w:rsidRDefault="00E03B68" w:rsidP="00E03B68">
      <w:pPr>
        <w:rPr>
          <w:rFonts w:ascii="Times New Roman" w:hAnsi="Times New Roman"/>
          <w:b/>
          <w:sz w:val="24"/>
          <w:szCs w:val="24"/>
        </w:rPr>
      </w:pPr>
      <w:r w:rsidRPr="001E5D95">
        <w:rPr>
          <w:rFonts w:ascii="Times New Roman" w:hAnsi="Times New Roman"/>
          <w:sz w:val="24"/>
          <w:szCs w:val="24"/>
        </w:rPr>
        <w:t>Р/с 40702810276000012012 Якутское отделение №8603 ПАО Сбербанк</w:t>
      </w:r>
    </w:p>
    <w:p w14:paraId="2AFAF117" w14:textId="77777777" w:rsidR="00E03B68" w:rsidRPr="001E5D95" w:rsidRDefault="00E03B68" w:rsidP="00E03B68">
      <w:pPr>
        <w:rPr>
          <w:rFonts w:ascii="Times New Roman" w:hAnsi="Times New Roman"/>
          <w:b/>
          <w:bCs/>
          <w:sz w:val="24"/>
          <w:szCs w:val="24"/>
        </w:rPr>
      </w:pPr>
      <w:r w:rsidRPr="001E5D95">
        <w:rPr>
          <w:rFonts w:ascii="Times New Roman" w:hAnsi="Times New Roman"/>
          <w:sz w:val="24"/>
          <w:szCs w:val="24"/>
        </w:rPr>
        <w:t>К/с 30101810400000000609</w:t>
      </w:r>
    </w:p>
    <w:p w14:paraId="77FFBDD8" w14:textId="77777777" w:rsidR="00E03B68" w:rsidRPr="001E5D95" w:rsidRDefault="00E03B68" w:rsidP="00E03B68">
      <w:pPr>
        <w:rPr>
          <w:rFonts w:ascii="Times New Roman" w:hAnsi="Times New Roman"/>
          <w:b/>
          <w:sz w:val="24"/>
          <w:szCs w:val="24"/>
        </w:rPr>
      </w:pPr>
    </w:p>
    <w:p w14:paraId="2922F40B" w14:textId="77777777" w:rsidR="00E03B68" w:rsidRPr="001E5D95" w:rsidRDefault="00E03B68" w:rsidP="00E03B68">
      <w:pPr>
        <w:rPr>
          <w:rFonts w:ascii="Times New Roman" w:hAnsi="Times New Roman"/>
          <w:b/>
          <w:sz w:val="24"/>
          <w:szCs w:val="24"/>
        </w:rPr>
      </w:pPr>
    </w:p>
    <w:p w14:paraId="3CF9051D" w14:textId="77777777" w:rsidR="00E03B68" w:rsidRPr="001E5D95" w:rsidRDefault="00E03B68" w:rsidP="00E03B68">
      <w:pPr>
        <w:tabs>
          <w:tab w:val="left" w:pos="6759"/>
        </w:tabs>
        <w:jc w:val="both"/>
        <w:rPr>
          <w:rFonts w:ascii="Times New Roman" w:hAnsi="Times New Roman"/>
          <w:b/>
          <w:sz w:val="24"/>
          <w:szCs w:val="24"/>
        </w:rPr>
      </w:pPr>
      <w:r w:rsidRPr="001E5D95">
        <w:rPr>
          <w:rFonts w:ascii="Times New Roman" w:hAnsi="Times New Roman"/>
          <w:sz w:val="24"/>
          <w:szCs w:val="24"/>
        </w:rPr>
        <w:t xml:space="preserve">Директор/руководитель                                                                        Лебедев В.Н. </w:t>
      </w:r>
    </w:p>
    <w:p w14:paraId="38460F70" w14:textId="77777777" w:rsidR="00E03B68" w:rsidRPr="001E5D95" w:rsidRDefault="00E03B68" w:rsidP="00E03B68">
      <w:pPr>
        <w:jc w:val="both"/>
        <w:rPr>
          <w:rFonts w:ascii="Times New Roman" w:hAnsi="Times New Roman"/>
          <w:sz w:val="24"/>
          <w:szCs w:val="24"/>
        </w:rPr>
      </w:pPr>
      <w:r w:rsidRPr="001E5D95">
        <w:rPr>
          <w:rFonts w:ascii="Times New Roman" w:hAnsi="Times New Roman"/>
          <w:sz w:val="24"/>
          <w:szCs w:val="24"/>
        </w:rPr>
        <w:t>по доверенности</w:t>
      </w:r>
      <w:r w:rsidRPr="001E5D95">
        <w:rPr>
          <w:rFonts w:ascii="Times New Roman" w:hAnsi="Times New Roman"/>
          <w:sz w:val="24"/>
          <w:szCs w:val="24"/>
        </w:rPr>
        <w:tab/>
      </w:r>
      <w:r w:rsidRPr="001E5D95">
        <w:rPr>
          <w:rFonts w:ascii="Times New Roman" w:hAnsi="Times New Roman"/>
          <w:sz w:val="24"/>
          <w:szCs w:val="24"/>
        </w:rPr>
        <w:tab/>
        <w:t xml:space="preserve">                                                                                    _________/_____________</w:t>
      </w:r>
    </w:p>
    <w:p w14:paraId="72CB16B9" w14:textId="77777777" w:rsidR="00E03B68" w:rsidRPr="001E5D95" w:rsidRDefault="00E03B68" w:rsidP="00E03B68">
      <w:pPr>
        <w:tabs>
          <w:tab w:val="left" w:pos="6750"/>
        </w:tabs>
        <w:jc w:val="both"/>
        <w:rPr>
          <w:rFonts w:ascii="Times New Roman" w:hAnsi="Times New Roman"/>
          <w:sz w:val="24"/>
          <w:szCs w:val="24"/>
        </w:rPr>
      </w:pPr>
      <w:r w:rsidRPr="001E5D95">
        <w:rPr>
          <w:rFonts w:ascii="Times New Roman" w:hAnsi="Times New Roman"/>
          <w:sz w:val="24"/>
          <w:szCs w:val="24"/>
        </w:rPr>
        <w:t xml:space="preserve">Фамилия и инициалы                                                                           подпись     </w:t>
      </w:r>
    </w:p>
    <w:p w14:paraId="7433ABA5" w14:textId="6690803B" w:rsidR="00E03B68" w:rsidRPr="001E5D95" w:rsidRDefault="00E03B68" w:rsidP="00E03B68">
      <w:pPr>
        <w:tabs>
          <w:tab w:val="left" w:pos="6750"/>
        </w:tabs>
        <w:jc w:val="both"/>
        <w:rPr>
          <w:rFonts w:ascii="Times New Roman" w:hAnsi="Times New Roman"/>
          <w:sz w:val="24"/>
          <w:szCs w:val="24"/>
        </w:rPr>
      </w:pPr>
      <w:proofErr w:type="gramStart"/>
      <w:r w:rsidRPr="001E5D95">
        <w:rPr>
          <w:rFonts w:ascii="Times New Roman" w:hAnsi="Times New Roman"/>
          <w:sz w:val="24"/>
          <w:szCs w:val="24"/>
        </w:rPr>
        <w:t xml:space="preserve">МП  </w:t>
      </w:r>
      <w:r w:rsidRPr="001E5D95">
        <w:rPr>
          <w:rFonts w:ascii="Times New Roman" w:hAnsi="Times New Roman"/>
          <w:sz w:val="24"/>
          <w:szCs w:val="24"/>
        </w:rPr>
        <w:tab/>
      </w:r>
      <w:proofErr w:type="spellStart"/>
      <w:proofErr w:type="gramEnd"/>
      <w:r w:rsidRPr="001E5D95">
        <w:rPr>
          <w:rFonts w:ascii="Times New Roman" w:hAnsi="Times New Roman"/>
          <w:sz w:val="24"/>
          <w:szCs w:val="24"/>
        </w:rPr>
        <w:t>МП</w:t>
      </w:r>
      <w:proofErr w:type="spellEnd"/>
    </w:p>
    <w:p w14:paraId="5094322C" w14:textId="73AFF475" w:rsidR="00AC7E61" w:rsidRPr="001E5D95" w:rsidRDefault="00AC7E61" w:rsidP="00E03B68">
      <w:pPr>
        <w:tabs>
          <w:tab w:val="left" w:pos="6750"/>
        </w:tabs>
        <w:jc w:val="both"/>
        <w:rPr>
          <w:rFonts w:ascii="Times New Roman" w:hAnsi="Times New Roman"/>
          <w:sz w:val="24"/>
          <w:szCs w:val="24"/>
        </w:rPr>
      </w:pPr>
    </w:p>
    <w:p w14:paraId="40422D3B" w14:textId="29C9F71C" w:rsidR="00AC7E61" w:rsidRPr="001E5D95" w:rsidRDefault="00AC7E61" w:rsidP="00E03B68">
      <w:pPr>
        <w:tabs>
          <w:tab w:val="left" w:pos="6750"/>
        </w:tabs>
        <w:jc w:val="both"/>
        <w:rPr>
          <w:rFonts w:ascii="Times New Roman" w:hAnsi="Times New Roman"/>
          <w:sz w:val="24"/>
          <w:szCs w:val="24"/>
        </w:rPr>
      </w:pPr>
    </w:p>
    <w:p w14:paraId="4419B82D" w14:textId="0AEBEA25" w:rsidR="00AC7E61" w:rsidRPr="001E5D95" w:rsidRDefault="00AC7E61" w:rsidP="00E03B68">
      <w:pPr>
        <w:tabs>
          <w:tab w:val="left" w:pos="6750"/>
        </w:tabs>
        <w:jc w:val="both"/>
        <w:rPr>
          <w:rFonts w:ascii="Times New Roman" w:hAnsi="Times New Roman"/>
          <w:sz w:val="24"/>
          <w:szCs w:val="24"/>
        </w:rPr>
      </w:pPr>
    </w:p>
    <w:p w14:paraId="1782329C" w14:textId="7EDD678C" w:rsidR="00AC7E61" w:rsidRPr="001E5D95" w:rsidRDefault="00AC7E61" w:rsidP="00E03B68">
      <w:pPr>
        <w:tabs>
          <w:tab w:val="left" w:pos="6750"/>
        </w:tabs>
        <w:jc w:val="both"/>
        <w:rPr>
          <w:rFonts w:ascii="Times New Roman" w:hAnsi="Times New Roman"/>
          <w:sz w:val="24"/>
          <w:szCs w:val="24"/>
        </w:rPr>
      </w:pPr>
    </w:p>
    <w:p w14:paraId="0EDA67B7" w14:textId="122E629D" w:rsidR="00AC7E61" w:rsidRPr="001E5D95" w:rsidRDefault="00AC7E61" w:rsidP="00E03B68">
      <w:pPr>
        <w:tabs>
          <w:tab w:val="left" w:pos="6750"/>
        </w:tabs>
        <w:jc w:val="both"/>
        <w:rPr>
          <w:rFonts w:ascii="Times New Roman" w:hAnsi="Times New Roman"/>
          <w:sz w:val="24"/>
          <w:szCs w:val="24"/>
          <w:highlight w:val="yellow"/>
        </w:rPr>
      </w:pPr>
    </w:p>
    <w:p w14:paraId="1889CAA0" w14:textId="0BC3A73A" w:rsidR="00AC7E61" w:rsidRPr="001E5D95" w:rsidRDefault="00AC7E61" w:rsidP="00E03B68">
      <w:pPr>
        <w:tabs>
          <w:tab w:val="left" w:pos="6750"/>
        </w:tabs>
        <w:jc w:val="both"/>
        <w:rPr>
          <w:rFonts w:ascii="Times New Roman" w:hAnsi="Times New Roman"/>
          <w:sz w:val="24"/>
          <w:szCs w:val="24"/>
          <w:highlight w:val="yellow"/>
        </w:rPr>
      </w:pPr>
    </w:p>
    <w:p w14:paraId="6BF31F47" w14:textId="632DAFCE" w:rsidR="00AC7E61" w:rsidRPr="001E5D95" w:rsidRDefault="00AC7E61" w:rsidP="00E03B68">
      <w:pPr>
        <w:tabs>
          <w:tab w:val="left" w:pos="6750"/>
        </w:tabs>
        <w:jc w:val="both"/>
        <w:rPr>
          <w:rFonts w:ascii="Times New Roman" w:hAnsi="Times New Roman"/>
          <w:sz w:val="24"/>
          <w:szCs w:val="24"/>
          <w:highlight w:val="yellow"/>
        </w:rPr>
      </w:pPr>
    </w:p>
    <w:p w14:paraId="6ABE60BA" w14:textId="4D82987C" w:rsidR="00AC7E61" w:rsidRPr="001E5D95" w:rsidRDefault="00AC7E61" w:rsidP="00E03B68">
      <w:pPr>
        <w:tabs>
          <w:tab w:val="left" w:pos="6750"/>
        </w:tabs>
        <w:jc w:val="both"/>
        <w:rPr>
          <w:rFonts w:ascii="Times New Roman" w:hAnsi="Times New Roman"/>
          <w:sz w:val="24"/>
          <w:szCs w:val="24"/>
          <w:highlight w:val="yellow"/>
        </w:rPr>
      </w:pPr>
    </w:p>
    <w:p w14:paraId="01C886FD" w14:textId="35C75AED" w:rsidR="00427D0C" w:rsidRPr="001E5D95" w:rsidRDefault="003C695B" w:rsidP="001E5D95">
      <w:pPr>
        <w:jc w:val="right"/>
        <w:rPr>
          <w:rFonts w:ascii="Times New Roman" w:hAnsi="Times New Roman"/>
          <w:spacing w:val="2"/>
          <w:sz w:val="24"/>
          <w:szCs w:val="24"/>
        </w:rPr>
      </w:pPr>
      <w:r w:rsidRPr="001E5D95">
        <w:rPr>
          <w:rFonts w:ascii="Times New Roman" w:hAnsi="Times New Roman"/>
          <w:sz w:val="24"/>
          <w:szCs w:val="24"/>
        </w:rPr>
        <w:lastRenderedPageBreak/>
        <w:t xml:space="preserve">                                                                                                       </w:t>
      </w:r>
      <w:r w:rsidR="00427D0C" w:rsidRPr="001E5D95">
        <w:rPr>
          <w:rFonts w:ascii="Times New Roman" w:hAnsi="Times New Roman"/>
          <w:spacing w:val="2"/>
          <w:sz w:val="24"/>
          <w:szCs w:val="24"/>
        </w:rPr>
        <w:t>Приложение №1</w:t>
      </w:r>
    </w:p>
    <w:p w14:paraId="731EFE46" w14:textId="5667D95F" w:rsidR="00427D0C" w:rsidRPr="001E5D95" w:rsidRDefault="00427D0C" w:rsidP="00912FFF">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t xml:space="preserve">                                                                                            к Договору поставки № </w:t>
      </w:r>
    </w:p>
    <w:p w14:paraId="070DB759" w14:textId="77777777" w:rsidR="00427D0C" w:rsidRPr="001E5D95" w:rsidRDefault="00427D0C" w:rsidP="00427D0C">
      <w:pPr>
        <w:spacing w:after="0" w:line="240" w:lineRule="atLeast"/>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Спецификация</w:t>
      </w:r>
    </w:p>
    <w:p w14:paraId="343F84CF" w14:textId="17073649" w:rsidR="00427D0C" w:rsidRPr="001E5D95" w:rsidRDefault="00427D0C" w:rsidP="00427D0C">
      <w:pPr>
        <w:spacing w:after="0" w:line="240" w:lineRule="atLeast"/>
        <w:jc w:val="center"/>
        <w:rPr>
          <w:rFonts w:ascii="Times New Roman" w:eastAsia="Times New Roman" w:hAnsi="Times New Roman"/>
          <w:snapToGrid w:val="0"/>
          <w:sz w:val="24"/>
          <w:szCs w:val="24"/>
          <w:lang w:eastAsia="ru-RU"/>
        </w:rPr>
      </w:pPr>
      <w:r w:rsidRPr="001E5D95">
        <w:rPr>
          <w:rFonts w:ascii="Times New Roman" w:eastAsia="Times New Roman" w:hAnsi="Times New Roman"/>
          <w:sz w:val="24"/>
          <w:szCs w:val="24"/>
          <w:lang w:eastAsia="ru-RU"/>
        </w:rPr>
        <w:t xml:space="preserve">Поставка </w:t>
      </w:r>
      <w:r w:rsidRPr="001E5D95">
        <w:rPr>
          <w:rFonts w:ascii="Times New Roman" w:hAnsi="Times New Roman"/>
          <w:sz w:val="24"/>
          <w:szCs w:val="24"/>
        </w:rPr>
        <w:t>табачной продукция для автозаправочных станций сети АО «Саханефтегазсбыт»</w:t>
      </w:r>
      <w:r w:rsidRPr="001E5D95">
        <w:rPr>
          <w:rFonts w:ascii="Times New Roman" w:eastAsia="Times New Roman" w:hAnsi="Times New Roman"/>
          <w:snapToGrid w:val="0"/>
          <w:sz w:val="24"/>
          <w:szCs w:val="24"/>
          <w:lang w:eastAsia="ru-RU"/>
        </w:rPr>
        <w:t>:</w:t>
      </w:r>
    </w:p>
    <w:p w14:paraId="0ABA45BF" w14:textId="77777777" w:rsidR="00AC7E61" w:rsidRPr="001E5D95" w:rsidRDefault="00AC7E61" w:rsidP="00427D0C">
      <w:pPr>
        <w:spacing w:after="0" w:line="240" w:lineRule="atLeast"/>
        <w:jc w:val="center"/>
        <w:rPr>
          <w:rFonts w:ascii="Times New Roman" w:eastAsia="Times New Roman" w:hAnsi="Times New Roman"/>
          <w:snapToGrid w:val="0"/>
          <w:sz w:val="24"/>
          <w:szCs w:val="24"/>
          <w:lang w:eastAsia="ru-RU"/>
        </w:rPr>
      </w:pPr>
    </w:p>
    <w:tbl>
      <w:tblPr>
        <w:tblStyle w:val="aff7"/>
        <w:tblW w:w="10195" w:type="dxa"/>
        <w:jc w:val="center"/>
        <w:tblLook w:val="04A0" w:firstRow="1" w:lastRow="0" w:firstColumn="1" w:lastColumn="0" w:noHBand="0" w:noVBand="1"/>
      </w:tblPr>
      <w:tblGrid>
        <w:gridCol w:w="697"/>
        <w:gridCol w:w="4652"/>
        <w:gridCol w:w="1592"/>
        <w:gridCol w:w="1466"/>
        <w:gridCol w:w="1788"/>
      </w:tblGrid>
      <w:tr w:rsidR="00AC7E61" w:rsidRPr="001E5D95" w14:paraId="35D2D559" w14:textId="77777777" w:rsidTr="00AC7E61">
        <w:trPr>
          <w:trHeight w:val="896"/>
          <w:jc w:val="center"/>
        </w:trPr>
        <w:tc>
          <w:tcPr>
            <w:tcW w:w="697" w:type="dxa"/>
            <w:noWrap/>
            <w:hideMark/>
          </w:tcPr>
          <w:p w14:paraId="0368D639"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eastAsia="Times New Roman" w:hAnsi="Times New Roman"/>
                <w:b/>
                <w:snapToGrid w:val="0"/>
                <w:sz w:val="20"/>
                <w:szCs w:val="20"/>
                <w:lang w:eastAsia="ru-RU"/>
              </w:rPr>
              <w:t xml:space="preserve">№ </w:t>
            </w:r>
          </w:p>
          <w:p w14:paraId="67EEF48A"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eastAsia="Times New Roman" w:hAnsi="Times New Roman"/>
                <w:b/>
                <w:snapToGrid w:val="0"/>
                <w:sz w:val="20"/>
                <w:szCs w:val="20"/>
                <w:lang w:eastAsia="ru-RU"/>
              </w:rPr>
              <w:t>п/п</w:t>
            </w:r>
          </w:p>
        </w:tc>
        <w:tc>
          <w:tcPr>
            <w:tcW w:w="4652" w:type="dxa"/>
            <w:noWrap/>
            <w:hideMark/>
          </w:tcPr>
          <w:p w14:paraId="55284CEE"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eastAsia="Times New Roman" w:hAnsi="Times New Roman"/>
                <w:b/>
                <w:snapToGrid w:val="0"/>
                <w:sz w:val="20"/>
                <w:szCs w:val="20"/>
                <w:lang w:eastAsia="ru-RU"/>
              </w:rPr>
              <w:t xml:space="preserve">Наименование товара </w:t>
            </w:r>
          </w:p>
        </w:tc>
        <w:tc>
          <w:tcPr>
            <w:tcW w:w="1592" w:type="dxa"/>
            <w:hideMark/>
          </w:tcPr>
          <w:p w14:paraId="061C2C38"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eastAsia="Times New Roman" w:hAnsi="Times New Roman"/>
                <w:b/>
                <w:snapToGrid w:val="0"/>
                <w:sz w:val="20"/>
                <w:szCs w:val="20"/>
                <w:lang w:eastAsia="ru-RU"/>
              </w:rPr>
              <w:t>Единица измерения</w:t>
            </w:r>
          </w:p>
        </w:tc>
        <w:tc>
          <w:tcPr>
            <w:tcW w:w="1466" w:type="dxa"/>
          </w:tcPr>
          <w:p w14:paraId="01D90716"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hAnsi="Times New Roman"/>
                <w:b/>
                <w:sz w:val="20"/>
                <w:szCs w:val="20"/>
              </w:rPr>
              <w:t>Количество</w:t>
            </w:r>
          </w:p>
        </w:tc>
        <w:tc>
          <w:tcPr>
            <w:tcW w:w="1788" w:type="dxa"/>
            <w:hideMark/>
          </w:tcPr>
          <w:p w14:paraId="7DF186F1" w14:textId="77777777" w:rsidR="00AC7E61" w:rsidRPr="001E5D95" w:rsidRDefault="00AC7E61" w:rsidP="00AC7E61">
            <w:pPr>
              <w:spacing w:after="0" w:line="240" w:lineRule="atLeast"/>
              <w:jc w:val="center"/>
              <w:rPr>
                <w:rFonts w:ascii="Times New Roman" w:eastAsia="Times New Roman" w:hAnsi="Times New Roman"/>
                <w:b/>
                <w:snapToGrid w:val="0"/>
                <w:sz w:val="20"/>
                <w:szCs w:val="20"/>
                <w:lang w:eastAsia="ru-RU"/>
              </w:rPr>
            </w:pPr>
            <w:r w:rsidRPr="001E5D95">
              <w:rPr>
                <w:rFonts w:ascii="Times New Roman" w:hAnsi="Times New Roman"/>
                <w:b/>
                <w:sz w:val="20"/>
                <w:szCs w:val="20"/>
              </w:rPr>
              <w:t>Цена единицы товара, руб. без НДС</w:t>
            </w:r>
          </w:p>
        </w:tc>
      </w:tr>
      <w:tr w:rsidR="00AC7E61" w:rsidRPr="001E5D95" w14:paraId="3742CDE2" w14:textId="77777777" w:rsidTr="00AC7E61">
        <w:trPr>
          <w:trHeight w:val="255"/>
          <w:jc w:val="center"/>
        </w:trPr>
        <w:tc>
          <w:tcPr>
            <w:tcW w:w="697" w:type="dxa"/>
            <w:noWrap/>
            <w:hideMark/>
          </w:tcPr>
          <w:p w14:paraId="744F833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w:t>
            </w:r>
          </w:p>
        </w:tc>
        <w:tc>
          <w:tcPr>
            <w:tcW w:w="4652" w:type="dxa"/>
            <w:noWrap/>
            <w:hideMark/>
          </w:tcPr>
          <w:p w14:paraId="296A6EB6"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Menthe</w:t>
            </w:r>
            <w:proofErr w:type="spellEnd"/>
            <w:r w:rsidRPr="001E5D95">
              <w:rPr>
                <w:rFonts w:ascii="Times New Roman" w:hAnsi="Times New Roman"/>
                <w:sz w:val="24"/>
                <w:szCs w:val="24"/>
              </w:rPr>
              <w:t xml:space="preserve"> МРЦ260</w:t>
            </w:r>
          </w:p>
        </w:tc>
        <w:tc>
          <w:tcPr>
            <w:tcW w:w="1592" w:type="dxa"/>
            <w:noWrap/>
            <w:hideMark/>
          </w:tcPr>
          <w:p w14:paraId="732614C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6F72BB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1</w:t>
            </w:r>
          </w:p>
        </w:tc>
        <w:tc>
          <w:tcPr>
            <w:tcW w:w="1788" w:type="dxa"/>
            <w:noWrap/>
          </w:tcPr>
          <w:p w14:paraId="23560D2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205,18</w:t>
            </w:r>
          </w:p>
        </w:tc>
      </w:tr>
      <w:tr w:rsidR="00AC7E61" w:rsidRPr="001E5D95" w14:paraId="536A178B" w14:textId="77777777" w:rsidTr="00AC7E61">
        <w:trPr>
          <w:trHeight w:val="255"/>
          <w:jc w:val="center"/>
        </w:trPr>
        <w:tc>
          <w:tcPr>
            <w:tcW w:w="697" w:type="dxa"/>
            <w:noWrap/>
            <w:hideMark/>
          </w:tcPr>
          <w:p w14:paraId="18E12C9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w:t>
            </w:r>
          </w:p>
        </w:tc>
        <w:tc>
          <w:tcPr>
            <w:tcW w:w="4652" w:type="dxa"/>
            <w:noWrap/>
            <w:hideMark/>
          </w:tcPr>
          <w:p w14:paraId="1178A6B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Lilas</w:t>
            </w:r>
            <w:proofErr w:type="spellEnd"/>
            <w:r w:rsidRPr="001E5D95">
              <w:rPr>
                <w:rFonts w:ascii="Times New Roman" w:hAnsi="Times New Roman"/>
                <w:sz w:val="24"/>
                <w:szCs w:val="24"/>
              </w:rPr>
              <w:t xml:space="preserve"> МРЦ250</w:t>
            </w:r>
          </w:p>
        </w:tc>
        <w:tc>
          <w:tcPr>
            <w:tcW w:w="1592" w:type="dxa"/>
            <w:noWrap/>
            <w:hideMark/>
          </w:tcPr>
          <w:p w14:paraId="5CA0E97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4284C8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90D6F0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197,24</w:t>
            </w:r>
          </w:p>
        </w:tc>
      </w:tr>
      <w:tr w:rsidR="00AC7E61" w:rsidRPr="001E5D95" w14:paraId="2D3F36AC" w14:textId="77777777" w:rsidTr="00AC7E61">
        <w:trPr>
          <w:trHeight w:val="255"/>
          <w:jc w:val="center"/>
        </w:trPr>
        <w:tc>
          <w:tcPr>
            <w:tcW w:w="697" w:type="dxa"/>
            <w:noWrap/>
            <w:hideMark/>
          </w:tcPr>
          <w:p w14:paraId="281616D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w:t>
            </w:r>
          </w:p>
        </w:tc>
        <w:tc>
          <w:tcPr>
            <w:tcW w:w="4652" w:type="dxa"/>
            <w:noWrap/>
            <w:hideMark/>
          </w:tcPr>
          <w:p w14:paraId="727662A2"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Bleue</w:t>
            </w:r>
            <w:proofErr w:type="spellEnd"/>
            <w:r w:rsidRPr="001E5D95">
              <w:rPr>
                <w:rFonts w:ascii="Times New Roman" w:hAnsi="Times New Roman"/>
                <w:sz w:val="24"/>
                <w:szCs w:val="24"/>
              </w:rPr>
              <w:t xml:space="preserve"> МРЦ250</w:t>
            </w:r>
          </w:p>
        </w:tc>
        <w:tc>
          <w:tcPr>
            <w:tcW w:w="1592" w:type="dxa"/>
            <w:noWrap/>
            <w:hideMark/>
          </w:tcPr>
          <w:p w14:paraId="42B2D3B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170FED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6EDD63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197,24</w:t>
            </w:r>
          </w:p>
        </w:tc>
      </w:tr>
      <w:tr w:rsidR="00AC7E61" w:rsidRPr="001E5D95" w14:paraId="360591E4" w14:textId="77777777" w:rsidTr="00AC7E61">
        <w:trPr>
          <w:trHeight w:val="255"/>
          <w:jc w:val="center"/>
        </w:trPr>
        <w:tc>
          <w:tcPr>
            <w:tcW w:w="697" w:type="dxa"/>
            <w:noWrap/>
            <w:hideMark/>
          </w:tcPr>
          <w:p w14:paraId="6D213DA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w:t>
            </w:r>
          </w:p>
        </w:tc>
        <w:tc>
          <w:tcPr>
            <w:tcW w:w="4652" w:type="dxa"/>
            <w:noWrap/>
            <w:hideMark/>
          </w:tcPr>
          <w:p w14:paraId="2F46E8FD"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Юник</w:t>
            </w:r>
            <w:proofErr w:type="spellEnd"/>
            <w:r w:rsidRPr="001E5D95">
              <w:rPr>
                <w:rFonts w:ascii="Times New Roman" w:hAnsi="Times New Roman"/>
                <w:sz w:val="24"/>
                <w:szCs w:val="24"/>
              </w:rPr>
              <w:t xml:space="preserve"> с капсулой МРЦ189</w:t>
            </w:r>
          </w:p>
        </w:tc>
        <w:tc>
          <w:tcPr>
            <w:tcW w:w="1592" w:type="dxa"/>
            <w:noWrap/>
            <w:hideMark/>
          </w:tcPr>
          <w:p w14:paraId="4E650A1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541594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70A6D08"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148,60</w:t>
            </w:r>
          </w:p>
        </w:tc>
      </w:tr>
      <w:tr w:rsidR="00AC7E61" w:rsidRPr="001E5D95" w14:paraId="70D13EB5" w14:textId="77777777" w:rsidTr="00AC7E61">
        <w:trPr>
          <w:trHeight w:val="255"/>
          <w:jc w:val="center"/>
        </w:trPr>
        <w:tc>
          <w:tcPr>
            <w:tcW w:w="697" w:type="dxa"/>
            <w:noWrap/>
            <w:hideMark/>
          </w:tcPr>
          <w:p w14:paraId="0EBAA45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w:t>
            </w:r>
          </w:p>
        </w:tc>
        <w:tc>
          <w:tcPr>
            <w:tcW w:w="4652" w:type="dxa"/>
            <w:noWrap/>
            <w:hideMark/>
          </w:tcPr>
          <w:p w14:paraId="293F15D1"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Моментс</w:t>
            </w:r>
            <w:proofErr w:type="spellEnd"/>
            <w:r w:rsidRPr="001E5D95">
              <w:rPr>
                <w:rFonts w:ascii="Times New Roman" w:hAnsi="Times New Roman"/>
                <w:sz w:val="24"/>
                <w:szCs w:val="24"/>
              </w:rPr>
              <w:t xml:space="preserve"> МРЦ155</w:t>
            </w:r>
          </w:p>
        </w:tc>
        <w:tc>
          <w:tcPr>
            <w:tcW w:w="1592" w:type="dxa"/>
            <w:noWrap/>
            <w:hideMark/>
          </w:tcPr>
          <w:p w14:paraId="7434AA9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38187D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B4568C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121,45</w:t>
            </w:r>
          </w:p>
        </w:tc>
      </w:tr>
      <w:tr w:rsidR="00AC7E61" w:rsidRPr="001E5D95" w14:paraId="0622A8D0" w14:textId="77777777" w:rsidTr="00AC7E61">
        <w:trPr>
          <w:trHeight w:val="255"/>
          <w:jc w:val="center"/>
        </w:trPr>
        <w:tc>
          <w:tcPr>
            <w:tcW w:w="697" w:type="dxa"/>
            <w:noWrap/>
            <w:hideMark/>
          </w:tcPr>
          <w:p w14:paraId="265F8A3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w:t>
            </w:r>
          </w:p>
        </w:tc>
        <w:tc>
          <w:tcPr>
            <w:tcW w:w="4652" w:type="dxa"/>
            <w:noWrap/>
            <w:hideMark/>
          </w:tcPr>
          <w:p w14:paraId="3A46E99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Vogue</w:t>
            </w:r>
            <w:proofErr w:type="spellEnd"/>
            <w:r w:rsidRPr="001E5D95">
              <w:rPr>
                <w:rFonts w:ascii="Times New Roman" w:hAnsi="Times New Roman"/>
                <w:sz w:val="24"/>
                <w:szCs w:val="24"/>
              </w:rPr>
              <w:t xml:space="preserve"> Ментол </w:t>
            </w:r>
            <w:proofErr w:type="spellStart"/>
            <w:r w:rsidRPr="001E5D95">
              <w:rPr>
                <w:rFonts w:ascii="Times New Roman" w:hAnsi="Times New Roman"/>
                <w:sz w:val="24"/>
                <w:szCs w:val="24"/>
              </w:rPr>
              <w:t>Моментс</w:t>
            </w:r>
            <w:proofErr w:type="spellEnd"/>
            <w:r w:rsidRPr="001E5D95">
              <w:rPr>
                <w:rFonts w:ascii="Times New Roman" w:hAnsi="Times New Roman"/>
                <w:sz w:val="24"/>
                <w:szCs w:val="24"/>
              </w:rPr>
              <w:t xml:space="preserve"> МРЦ155</w:t>
            </w:r>
          </w:p>
        </w:tc>
        <w:tc>
          <w:tcPr>
            <w:tcW w:w="1592" w:type="dxa"/>
            <w:noWrap/>
            <w:hideMark/>
          </w:tcPr>
          <w:p w14:paraId="4D7C8F9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E9C604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025686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121,09</w:t>
            </w:r>
          </w:p>
        </w:tc>
      </w:tr>
      <w:tr w:rsidR="00AC7E61" w:rsidRPr="001E5D95" w14:paraId="1EDD5095" w14:textId="77777777" w:rsidTr="00AC7E61">
        <w:trPr>
          <w:trHeight w:val="255"/>
          <w:jc w:val="center"/>
        </w:trPr>
        <w:tc>
          <w:tcPr>
            <w:tcW w:w="697" w:type="dxa"/>
            <w:noWrap/>
            <w:hideMark/>
          </w:tcPr>
          <w:p w14:paraId="7AB2D6E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w:t>
            </w:r>
          </w:p>
        </w:tc>
        <w:tc>
          <w:tcPr>
            <w:tcW w:w="4652" w:type="dxa"/>
            <w:noWrap/>
            <w:hideMark/>
          </w:tcPr>
          <w:p w14:paraId="39EC381C"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VOGUE АРОМА РОЗ ЭТЭ  МРЦ 155</w:t>
            </w:r>
          </w:p>
        </w:tc>
        <w:tc>
          <w:tcPr>
            <w:tcW w:w="1592" w:type="dxa"/>
            <w:noWrap/>
            <w:hideMark/>
          </w:tcPr>
          <w:p w14:paraId="3631674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055131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AC97D6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121,33</w:t>
            </w:r>
          </w:p>
        </w:tc>
      </w:tr>
      <w:tr w:rsidR="00AC7E61" w:rsidRPr="001E5D95" w14:paraId="090C80F4" w14:textId="77777777" w:rsidTr="00AC7E61">
        <w:trPr>
          <w:trHeight w:val="255"/>
          <w:jc w:val="center"/>
        </w:trPr>
        <w:tc>
          <w:tcPr>
            <w:tcW w:w="697" w:type="dxa"/>
            <w:noWrap/>
            <w:hideMark/>
          </w:tcPr>
          <w:p w14:paraId="2B692E6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w:t>
            </w:r>
          </w:p>
        </w:tc>
        <w:tc>
          <w:tcPr>
            <w:tcW w:w="4652" w:type="dxa"/>
            <w:noWrap/>
            <w:hideMark/>
          </w:tcPr>
          <w:p w14:paraId="7D253FA9"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RothmansАромБраунСерКомп100 МРЦ 159</w:t>
            </w:r>
          </w:p>
        </w:tc>
        <w:tc>
          <w:tcPr>
            <w:tcW w:w="1592" w:type="dxa"/>
            <w:noWrap/>
            <w:hideMark/>
          </w:tcPr>
          <w:p w14:paraId="1908435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D0C075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182914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124,47</w:t>
            </w:r>
          </w:p>
        </w:tc>
      </w:tr>
      <w:tr w:rsidR="00AC7E61" w:rsidRPr="001E5D95" w14:paraId="4748CF3E" w14:textId="77777777" w:rsidTr="00AC7E61">
        <w:trPr>
          <w:trHeight w:val="255"/>
          <w:jc w:val="center"/>
        </w:trPr>
        <w:tc>
          <w:tcPr>
            <w:tcW w:w="697" w:type="dxa"/>
            <w:noWrap/>
            <w:hideMark/>
          </w:tcPr>
          <w:p w14:paraId="3FBBC58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9</w:t>
            </w:r>
          </w:p>
        </w:tc>
        <w:tc>
          <w:tcPr>
            <w:tcW w:w="4652" w:type="dxa"/>
            <w:noWrap/>
            <w:hideMark/>
          </w:tcPr>
          <w:p w14:paraId="21962D9E"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Фиолет</w:t>
            </w:r>
            <w:proofErr w:type="spellEnd"/>
            <w:r w:rsidRPr="001E5D95">
              <w:rPr>
                <w:rFonts w:ascii="Times New Roman" w:hAnsi="Times New Roman"/>
                <w:sz w:val="24"/>
                <w:szCs w:val="24"/>
              </w:rPr>
              <w:t xml:space="preserve"> МРЦ159</w:t>
            </w:r>
          </w:p>
        </w:tc>
        <w:tc>
          <w:tcPr>
            <w:tcW w:w="1592" w:type="dxa"/>
            <w:noWrap/>
            <w:hideMark/>
          </w:tcPr>
          <w:p w14:paraId="1960C68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0AD623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69CC54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124,74</w:t>
            </w:r>
          </w:p>
        </w:tc>
      </w:tr>
      <w:tr w:rsidR="00AC7E61" w:rsidRPr="001E5D95" w14:paraId="71701364" w14:textId="77777777" w:rsidTr="00AC7E61">
        <w:trPr>
          <w:trHeight w:val="255"/>
          <w:jc w:val="center"/>
        </w:trPr>
        <w:tc>
          <w:tcPr>
            <w:tcW w:w="697" w:type="dxa"/>
            <w:noWrap/>
            <w:hideMark/>
          </w:tcPr>
          <w:p w14:paraId="4F435BE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10</w:t>
            </w:r>
          </w:p>
        </w:tc>
        <w:tc>
          <w:tcPr>
            <w:tcW w:w="4652" w:type="dxa"/>
            <w:noWrap/>
            <w:hideMark/>
          </w:tcPr>
          <w:p w14:paraId="662AB491"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Ред МРЦ159</w:t>
            </w:r>
          </w:p>
        </w:tc>
        <w:tc>
          <w:tcPr>
            <w:tcW w:w="1592" w:type="dxa"/>
            <w:noWrap/>
            <w:hideMark/>
          </w:tcPr>
          <w:p w14:paraId="0F5E093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594B4C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4E85E22"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124,98</w:t>
            </w:r>
          </w:p>
        </w:tc>
      </w:tr>
      <w:tr w:rsidR="00AC7E61" w:rsidRPr="001E5D95" w14:paraId="3C402A16" w14:textId="77777777" w:rsidTr="00AC7E61">
        <w:trPr>
          <w:trHeight w:val="255"/>
          <w:jc w:val="center"/>
        </w:trPr>
        <w:tc>
          <w:tcPr>
            <w:tcW w:w="697" w:type="dxa"/>
            <w:noWrap/>
            <w:hideMark/>
          </w:tcPr>
          <w:p w14:paraId="73A4E9B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11</w:t>
            </w:r>
          </w:p>
        </w:tc>
        <w:tc>
          <w:tcPr>
            <w:tcW w:w="4652" w:type="dxa"/>
            <w:noWrap/>
            <w:hideMark/>
          </w:tcPr>
          <w:p w14:paraId="18A83F7F"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Нано МРЦ 185</w:t>
            </w:r>
          </w:p>
        </w:tc>
        <w:tc>
          <w:tcPr>
            <w:tcW w:w="1592" w:type="dxa"/>
            <w:noWrap/>
            <w:hideMark/>
          </w:tcPr>
          <w:p w14:paraId="0998AF6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18DA1B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182A6A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145,91</w:t>
            </w:r>
          </w:p>
        </w:tc>
      </w:tr>
      <w:tr w:rsidR="00AC7E61" w:rsidRPr="001E5D95" w14:paraId="17A2E9D5" w14:textId="77777777" w:rsidTr="00AC7E61">
        <w:trPr>
          <w:trHeight w:val="255"/>
          <w:jc w:val="center"/>
        </w:trPr>
        <w:tc>
          <w:tcPr>
            <w:tcW w:w="697" w:type="dxa"/>
            <w:noWrap/>
            <w:hideMark/>
          </w:tcPr>
          <w:p w14:paraId="049B6A8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12</w:t>
            </w:r>
          </w:p>
        </w:tc>
        <w:tc>
          <w:tcPr>
            <w:tcW w:w="4652" w:type="dxa"/>
            <w:noWrap/>
            <w:hideMark/>
          </w:tcPr>
          <w:p w14:paraId="5952A365"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Нано Клик МРЦ 185</w:t>
            </w:r>
          </w:p>
        </w:tc>
        <w:tc>
          <w:tcPr>
            <w:tcW w:w="1592" w:type="dxa"/>
            <w:noWrap/>
            <w:hideMark/>
          </w:tcPr>
          <w:p w14:paraId="5253382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D9EF20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5B90FE1"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145,24</w:t>
            </w:r>
          </w:p>
        </w:tc>
      </w:tr>
      <w:tr w:rsidR="00AC7E61" w:rsidRPr="001E5D95" w14:paraId="1B6AC390" w14:textId="77777777" w:rsidTr="00AC7E61">
        <w:trPr>
          <w:trHeight w:val="255"/>
          <w:jc w:val="center"/>
        </w:trPr>
        <w:tc>
          <w:tcPr>
            <w:tcW w:w="697" w:type="dxa"/>
            <w:noWrap/>
            <w:hideMark/>
          </w:tcPr>
          <w:p w14:paraId="5FF1419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13</w:t>
            </w:r>
          </w:p>
        </w:tc>
        <w:tc>
          <w:tcPr>
            <w:tcW w:w="4652" w:type="dxa"/>
            <w:noWrap/>
            <w:hideMark/>
          </w:tcPr>
          <w:p w14:paraId="456EBE1C"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МРЦ169</w:t>
            </w:r>
          </w:p>
        </w:tc>
        <w:tc>
          <w:tcPr>
            <w:tcW w:w="1592" w:type="dxa"/>
            <w:noWrap/>
            <w:hideMark/>
          </w:tcPr>
          <w:p w14:paraId="44801A1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17640C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0A0946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132,73</w:t>
            </w:r>
          </w:p>
        </w:tc>
      </w:tr>
      <w:tr w:rsidR="00AC7E61" w:rsidRPr="001E5D95" w14:paraId="671F2185" w14:textId="77777777" w:rsidTr="00AC7E61">
        <w:trPr>
          <w:trHeight w:val="255"/>
          <w:jc w:val="center"/>
        </w:trPr>
        <w:tc>
          <w:tcPr>
            <w:tcW w:w="697" w:type="dxa"/>
            <w:noWrap/>
            <w:hideMark/>
          </w:tcPr>
          <w:p w14:paraId="69DD1F7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14</w:t>
            </w:r>
          </w:p>
        </w:tc>
        <w:tc>
          <w:tcPr>
            <w:tcW w:w="4652" w:type="dxa"/>
            <w:noWrap/>
            <w:hideMark/>
          </w:tcPr>
          <w:p w14:paraId="630E4BD3"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Классикс</w:t>
            </w:r>
            <w:proofErr w:type="spellEnd"/>
            <w:r w:rsidRPr="001E5D95">
              <w:rPr>
                <w:rFonts w:ascii="Times New Roman" w:hAnsi="Times New Roman"/>
                <w:sz w:val="24"/>
                <w:szCs w:val="24"/>
              </w:rPr>
              <w:t xml:space="preserve"> МРЦ159</w:t>
            </w:r>
          </w:p>
        </w:tc>
        <w:tc>
          <w:tcPr>
            <w:tcW w:w="1592" w:type="dxa"/>
            <w:noWrap/>
            <w:hideMark/>
          </w:tcPr>
          <w:p w14:paraId="367FC96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F5E2F8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B5280A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124,63</w:t>
            </w:r>
          </w:p>
        </w:tc>
      </w:tr>
      <w:tr w:rsidR="00AC7E61" w:rsidRPr="001E5D95" w14:paraId="288BA2D3" w14:textId="77777777" w:rsidTr="00AC7E61">
        <w:trPr>
          <w:trHeight w:val="255"/>
          <w:jc w:val="center"/>
        </w:trPr>
        <w:tc>
          <w:tcPr>
            <w:tcW w:w="697" w:type="dxa"/>
            <w:noWrap/>
            <w:hideMark/>
          </w:tcPr>
          <w:p w14:paraId="3055DFC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15</w:t>
            </w:r>
          </w:p>
        </w:tc>
        <w:tc>
          <w:tcPr>
            <w:tcW w:w="4652" w:type="dxa"/>
            <w:noWrap/>
            <w:hideMark/>
          </w:tcPr>
          <w:p w14:paraId="6975D34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Грин МРЦ159</w:t>
            </w:r>
          </w:p>
        </w:tc>
        <w:tc>
          <w:tcPr>
            <w:tcW w:w="1592" w:type="dxa"/>
            <w:noWrap/>
            <w:hideMark/>
          </w:tcPr>
          <w:p w14:paraId="6837B87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CAC8D5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2B8045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124,81</w:t>
            </w:r>
          </w:p>
        </w:tc>
      </w:tr>
      <w:tr w:rsidR="00AC7E61" w:rsidRPr="001E5D95" w14:paraId="4A404DC3" w14:textId="77777777" w:rsidTr="00AC7E61">
        <w:trPr>
          <w:trHeight w:val="255"/>
          <w:jc w:val="center"/>
        </w:trPr>
        <w:tc>
          <w:tcPr>
            <w:tcW w:w="697" w:type="dxa"/>
            <w:noWrap/>
            <w:hideMark/>
          </w:tcPr>
          <w:p w14:paraId="0FF23FF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16</w:t>
            </w:r>
          </w:p>
        </w:tc>
        <w:tc>
          <w:tcPr>
            <w:tcW w:w="4652" w:type="dxa"/>
            <w:noWrap/>
            <w:hideMark/>
          </w:tcPr>
          <w:p w14:paraId="5B8D7D63"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Вольт МРЦ155</w:t>
            </w:r>
          </w:p>
        </w:tc>
        <w:tc>
          <w:tcPr>
            <w:tcW w:w="1592" w:type="dxa"/>
            <w:noWrap/>
            <w:hideMark/>
          </w:tcPr>
          <w:p w14:paraId="5E102CC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D93E5F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DEA8D6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121,81</w:t>
            </w:r>
          </w:p>
        </w:tc>
      </w:tr>
      <w:tr w:rsidR="00AC7E61" w:rsidRPr="001E5D95" w14:paraId="1A4D0433" w14:textId="77777777" w:rsidTr="00AC7E61">
        <w:trPr>
          <w:trHeight w:val="255"/>
          <w:jc w:val="center"/>
        </w:trPr>
        <w:tc>
          <w:tcPr>
            <w:tcW w:w="697" w:type="dxa"/>
            <w:noWrap/>
            <w:hideMark/>
          </w:tcPr>
          <w:p w14:paraId="1FF4106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17</w:t>
            </w:r>
          </w:p>
        </w:tc>
        <w:tc>
          <w:tcPr>
            <w:tcW w:w="4652" w:type="dxa"/>
            <w:noWrap/>
            <w:hideMark/>
          </w:tcPr>
          <w:p w14:paraId="7125FBBC"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Royals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МРЦ159</w:t>
            </w:r>
          </w:p>
        </w:tc>
        <w:tc>
          <w:tcPr>
            <w:tcW w:w="1592" w:type="dxa"/>
            <w:noWrap/>
            <w:hideMark/>
          </w:tcPr>
          <w:p w14:paraId="59373D9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74322C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599DA0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124,98</w:t>
            </w:r>
          </w:p>
        </w:tc>
      </w:tr>
      <w:tr w:rsidR="00AC7E61" w:rsidRPr="001E5D95" w14:paraId="23F32446" w14:textId="77777777" w:rsidTr="00AC7E61">
        <w:trPr>
          <w:trHeight w:val="255"/>
          <w:jc w:val="center"/>
        </w:trPr>
        <w:tc>
          <w:tcPr>
            <w:tcW w:w="697" w:type="dxa"/>
            <w:noWrap/>
            <w:hideMark/>
          </w:tcPr>
          <w:p w14:paraId="17A6D5F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18</w:t>
            </w:r>
          </w:p>
        </w:tc>
        <w:tc>
          <w:tcPr>
            <w:tcW w:w="4652" w:type="dxa"/>
            <w:noWrap/>
            <w:hideMark/>
          </w:tcPr>
          <w:p w14:paraId="766B62D5"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Суперслимс</w:t>
            </w:r>
            <w:proofErr w:type="spellEnd"/>
            <w:r w:rsidRPr="001E5D95">
              <w:rPr>
                <w:rFonts w:ascii="Times New Roman" w:hAnsi="Times New Roman"/>
                <w:sz w:val="24"/>
                <w:szCs w:val="24"/>
              </w:rPr>
              <w:t xml:space="preserve"> Клик МРЦ 215</w:t>
            </w:r>
          </w:p>
        </w:tc>
        <w:tc>
          <w:tcPr>
            <w:tcW w:w="1592" w:type="dxa"/>
            <w:noWrap/>
            <w:hideMark/>
          </w:tcPr>
          <w:p w14:paraId="10BB7A1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348AAB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5CAE65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169,07</w:t>
            </w:r>
          </w:p>
        </w:tc>
      </w:tr>
      <w:tr w:rsidR="00AC7E61" w:rsidRPr="001E5D95" w14:paraId="4E6B4374" w14:textId="77777777" w:rsidTr="00AC7E61">
        <w:trPr>
          <w:trHeight w:val="255"/>
          <w:jc w:val="center"/>
        </w:trPr>
        <w:tc>
          <w:tcPr>
            <w:tcW w:w="697" w:type="dxa"/>
            <w:noWrap/>
            <w:hideMark/>
          </w:tcPr>
          <w:p w14:paraId="41C3504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19</w:t>
            </w:r>
          </w:p>
        </w:tc>
        <w:tc>
          <w:tcPr>
            <w:tcW w:w="4652" w:type="dxa"/>
            <w:noWrap/>
            <w:hideMark/>
          </w:tcPr>
          <w:p w14:paraId="7CEC364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Макс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МРЦ159</w:t>
            </w:r>
          </w:p>
        </w:tc>
        <w:tc>
          <w:tcPr>
            <w:tcW w:w="1592" w:type="dxa"/>
            <w:noWrap/>
            <w:hideMark/>
          </w:tcPr>
          <w:p w14:paraId="0CEBCE6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D5A730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1FBA81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124,66</w:t>
            </w:r>
          </w:p>
        </w:tc>
      </w:tr>
      <w:tr w:rsidR="00AC7E61" w:rsidRPr="001E5D95" w14:paraId="5FBDAEE7" w14:textId="77777777" w:rsidTr="00AC7E61">
        <w:trPr>
          <w:trHeight w:val="255"/>
          <w:jc w:val="center"/>
        </w:trPr>
        <w:tc>
          <w:tcPr>
            <w:tcW w:w="697" w:type="dxa"/>
            <w:noWrap/>
            <w:hideMark/>
          </w:tcPr>
          <w:p w14:paraId="0407AA9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20</w:t>
            </w:r>
          </w:p>
        </w:tc>
        <w:tc>
          <w:tcPr>
            <w:tcW w:w="4652" w:type="dxa"/>
            <w:noWrap/>
            <w:hideMark/>
          </w:tcPr>
          <w:p w14:paraId="3527F01E"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Сильвер</w:t>
            </w:r>
            <w:proofErr w:type="spellEnd"/>
            <w:r w:rsidRPr="001E5D95">
              <w:rPr>
                <w:rFonts w:ascii="Times New Roman" w:hAnsi="Times New Roman"/>
                <w:sz w:val="24"/>
                <w:szCs w:val="24"/>
              </w:rPr>
              <w:t xml:space="preserve"> МРЦ 159</w:t>
            </w:r>
          </w:p>
        </w:tc>
        <w:tc>
          <w:tcPr>
            <w:tcW w:w="1592" w:type="dxa"/>
            <w:noWrap/>
            <w:hideMark/>
          </w:tcPr>
          <w:p w14:paraId="58338E8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CEEE26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36F4BD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124,54</w:t>
            </w:r>
          </w:p>
        </w:tc>
      </w:tr>
      <w:tr w:rsidR="00AC7E61" w:rsidRPr="001E5D95" w14:paraId="2473D192" w14:textId="77777777" w:rsidTr="00AC7E61">
        <w:trPr>
          <w:trHeight w:val="255"/>
          <w:jc w:val="center"/>
        </w:trPr>
        <w:tc>
          <w:tcPr>
            <w:tcW w:w="697" w:type="dxa"/>
            <w:noWrap/>
            <w:hideMark/>
          </w:tcPr>
          <w:p w14:paraId="0AEBC36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21</w:t>
            </w:r>
          </w:p>
        </w:tc>
        <w:tc>
          <w:tcPr>
            <w:tcW w:w="4652" w:type="dxa"/>
            <w:noWrap/>
            <w:hideMark/>
          </w:tcPr>
          <w:p w14:paraId="11B477C7"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МРЦ159</w:t>
            </w:r>
          </w:p>
        </w:tc>
        <w:tc>
          <w:tcPr>
            <w:tcW w:w="1592" w:type="dxa"/>
            <w:noWrap/>
            <w:hideMark/>
          </w:tcPr>
          <w:p w14:paraId="5363BE9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493BAF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27959B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124,54</w:t>
            </w:r>
          </w:p>
        </w:tc>
      </w:tr>
      <w:tr w:rsidR="00AC7E61" w:rsidRPr="001E5D95" w14:paraId="49994314" w14:textId="77777777" w:rsidTr="00AC7E61">
        <w:trPr>
          <w:trHeight w:val="255"/>
          <w:jc w:val="center"/>
        </w:trPr>
        <w:tc>
          <w:tcPr>
            <w:tcW w:w="697" w:type="dxa"/>
            <w:noWrap/>
            <w:hideMark/>
          </w:tcPr>
          <w:p w14:paraId="0A3B8CD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22</w:t>
            </w:r>
          </w:p>
        </w:tc>
        <w:tc>
          <w:tcPr>
            <w:tcW w:w="4652" w:type="dxa"/>
            <w:noWrap/>
            <w:hideMark/>
          </w:tcPr>
          <w:p w14:paraId="29968319"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Мелоу</w:t>
            </w:r>
            <w:proofErr w:type="spellEnd"/>
            <w:r w:rsidRPr="001E5D95">
              <w:rPr>
                <w:rFonts w:ascii="Times New Roman" w:hAnsi="Times New Roman"/>
                <w:sz w:val="24"/>
                <w:szCs w:val="24"/>
              </w:rPr>
              <w:t xml:space="preserve"> МРЦ159</w:t>
            </w:r>
          </w:p>
        </w:tc>
        <w:tc>
          <w:tcPr>
            <w:tcW w:w="1592" w:type="dxa"/>
            <w:noWrap/>
            <w:hideMark/>
          </w:tcPr>
          <w:p w14:paraId="0E30270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85531C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764302F"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124,79</w:t>
            </w:r>
          </w:p>
        </w:tc>
      </w:tr>
      <w:tr w:rsidR="00AC7E61" w:rsidRPr="001E5D95" w14:paraId="1914AE36" w14:textId="77777777" w:rsidTr="00AC7E61">
        <w:trPr>
          <w:trHeight w:val="255"/>
          <w:jc w:val="center"/>
        </w:trPr>
        <w:tc>
          <w:tcPr>
            <w:tcW w:w="697" w:type="dxa"/>
            <w:noWrap/>
            <w:hideMark/>
          </w:tcPr>
          <w:p w14:paraId="17AF457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23</w:t>
            </w:r>
          </w:p>
        </w:tc>
        <w:tc>
          <w:tcPr>
            <w:tcW w:w="4652" w:type="dxa"/>
            <w:noWrap/>
            <w:hideMark/>
          </w:tcPr>
          <w:p w14:paraId="3A0888A0"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Rothmans</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Клик МРЦ159</w:t>
            </w:r>
          </w:p>
        </w:tc>
        <w:tc>
          <w:tcPr>
            <w:tcW w:w="1592" w:type="dxa"/>
            <w:noWrap/>
            <w:hideMark/>
          </w:tcPr>
          <w:p w14:paraId="746E23E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0648DE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6CA535F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124,29</w:t>
            </w:r>
          </w:p>
        </w:tc>
      </w:tr>
      <w:tr w:rsidR="00AC7E61" w:rsidRPr="001E5D95" w14:paraId="5BDD8C99" w14:textId="77777777" w:rsidTr="00AC7E61">
        <w:trPr>
          <w:trHeight w:val="255"/>
          <w:jc w:val="center"/>
        </w:trPr>
        <w:tc>
          <w:tcPr>
            <w:tcW w:w="697" w:type="dxa"/>
            <w:noWrap/>
            <w:hideMark/>
          </w:tcPr>
          <w:p w14:paraId="496C00C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24</w:t>
            </w:r>
          </w:p>
        </w:tc>
        <w:tc>
          <w:tcPr>
            <w:tcW w:w="4652" w:type="dxa"/>
            <w:noWrap/>
            <w:hideMark/>
          </w:tcPr>
          <w:p w14:paraId="4F6747E8"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ROTHMANS АРОМА РЭД  МРЦ159</w:t>
            </w:r>
          </w:p>
        </w:tc>
        <w:tc>
          <w:tcPr>
            <w:tcW w:w="1592" w:type="dxa"/>
            <w:noWrap/>
            <w:hideMark/>
          </w:tcPr>
          <w:p w14:paraId="483E792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FBAC04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A6E7DD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124,20</w:t>
            </w:r>
          </w:p>
        </w:tc>
      </w:tr>
      <w:tr w:rsidR="00AC7E61" w:rsidRPr="001E5D95" w14:paraId="2D9A6871" w14:textId="77777777" w:rsidTr="00AC7E61">
        <w:trPr>
          <w:trHeight w:val="255"/>
          <w:jc w:val="center"/>
        </w:trPr>
        <w:tc>
          <w:tcPr>
            <w:tcW w:w="697" w:type="dxa"/>
            <w:noWrap/>
            <w:hideMark/>
          </w:tcPr>
          <w:p w14:paraId="5D67A2F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25</w:t>
            </w:r>
          </w:p>
        </w:tc>
        <w:tc>
          <w:tcPr>
            <w:tcW w:w="4652" w:type="dxa"/>
            <w:noWrap/>
            <w:hideMark/>
          </w:tcPr>
          <w:p w14:paraId="6BE3F8AE"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 xml:space="preserve">NEO </w:t>
            </w:r>
            <w:proofErr w:type="spellStart"/>
            <w:r w:rsidRPr="001E5D95">
              <w:rPr>
                <w:rFonts w:ascii="Times New Roman" w:hAnsi="Times New Roman"/>
                <w:sz w:val="24"/>
                <w:szCs w:val="24"/>
              </w:rPr>
              <w:t>Demi</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Chocolate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Tobacco</w:t>
            </w:r>
            <w:proofErr w:type="spellEnd"/>
          </w:p>
        </w:tc>
        <w:tc>
          <w:tcPr>
            <w:tcW w:w="1592" w:type="dxa"/>
            <w:noWrap/>
            <w:hideMark/>
          </w:tcPr>
          <w:p w14:paraId="23C81D5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F19EB9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06F018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156,40</w:t>
            </w:r>
          </w:p>
        </w:tc>
      </w:tr>
      <w:tr w:rsidR="00AC7E61" w:rsidRPr="001E5D95" w14:paraId="4AA333DB" w14:textId="77777777" w:rsidTr="00AC7E61">
        <w:trPr>
          <w:trHeight w:val="255"/>
          <w:jc w:val="center"/>
        </w:trPr>
        <w:tc>
          <w:tcPr>
            <w:tcW w:w="697" w:type="dxa"/>
            <w:noWrap/>
            <w:hideMark/>
          </w:tcPr>
          <w:p w14:paraId="17A58D1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26</w:t>
            </w:r>
          </w:p>
        </w:tc>
        <w:tc>
          <w:tcPr>
            <w:tcW w:w="4652" w:type="dxa"/>
            <w:noWrap/>
            <w:hideMark/>
          </w:tcPr>
          <w:p w14:paraId="4521B318"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 xml:space="preserve">NEO </w:t>
            </w:r>
            <w:proofErr w:type="spellStart"/>
            <w:r w:rsidRPr="001E5D95">
              <w:rPr>
                <w:rFonts w:ascii="Times New Roman" w:hAnsi="Times New Roman"/>
                <w:sz w:val="24"/>
                <w:szCs w:val="24"/>
              </w:rPr>
              <w:t>Demi</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Cherry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Tobacco</w:t>
            </w:r>
            <w:proofErr w:type="spellEnd"/>
          </w:p>
        </w:tc>
        <w:tc>
          <w:tcPr>
            <w:tcW w:w="1592" w:type="dxa"/>
            <w:noWrap/>
            <w:hideMark/>
          </w:tcPr>
          <w:p w14:paraId="38E08B7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95335B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8406D0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156,40</w:t>
            </w:r>
          </w:p>
        </w:tc>
      </w:tr>
      <w:tr w:rsidR="00AC7E61" w:rsidRPr="001E5D95" w14:paraId="74CBCD53" w14:textId="77777777" w:rsidTr="00AC7E61">
        <w:trPr>
          <w:trHeight w:val="255"/>
          <w:jc w:val="center"/>
        </w:trPr>
        <w:tc>
          <w:tcPr>
            <w:tcW w:w="697" w:type="dxa"/>
            <w:noWrap/>
            <w:hideMark/>
          </w:tcPr>
          <w:p w14:paraId="720926A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27</w:t>
            </w:r>
          </w:p>
        </w:tc>
        <w:tc>
          <w:tcPr>
            <w:tcW w:w="4652" w:type="dxa"/>
            <w:noWrap/>
            <w:hideMark/>
          </w:tcPr>
          <w:p w14:paraId="641BF907"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 xml:space="preserve">NEO DEMI </w:t>
            </w:r>
            <w:proofErr w:type="spellStart"/>
            <w:r w:rsidRPr="001E5D95">
              <w:rPr>
                <w:rFonts w:ascii="Times New Roman" w:hAnsi="Times New Roman"/>
                <w:sz w:val="24"/>
                <w:szCs w:val="24"/>
              </w:rPr>
              <w:t>Смуз</w:t>
            </w:r>
            <w:proofErr w:type="spellEnd"/>
            <w:r w:rsidRPr="001E5D95">
              <w:rPr>
                <w:rFonts w:ascii="Times New Roman" w:hAnsi="Times New Roman"/>
                <w:sz w:val="24"/>
                <w:szCs w:val="24"/>
              </w:rPr>
              <w:t xml:space="preserve"> Тобакко</w:t>
            </w:r>
          </w:p>
        </w:tc>
        <w:tc>
          <w:tcPr>
            <w:tcW w:w="1592" w:type="dxa"/>
            <w:noWrap/>
            <w:hideMark/>
          </w:tcPr>
          <w:p w14:paraId="202D7C3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C0297A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A7FD2EE"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7BECD31F" w14:textId="77777777" w:rsidTr="00AC7E61">
        <w:trPr>
          <w:trHeight w:val="255"/>
          <w:jc w:val="center"/>
        </w:trPr>
        <w:tc>
          <w:tcPr>
            <w:tcW w:w="697" w:type="dxa"/>
            <w:noWrap/>
            <w:hideMark/>
          </w:tcPr>
          <w:p w14:paraId="4990D35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28</w:t>
            </w:r>
          </w:p>
        </w:tc>
        <w:tc>
          <w:tcPr>
            <w:tcW w:w="4652" w:type="dxa"/>
            <w:noWrap/>
            <w:hideMark/>
          </w:tcPr>
          <w:p w14:paraId="5407FFD4"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Фрут</w:t>
            </w:r>
            <w:proofErr w:type="spellEnd"/>
            <w:r w:rsidRPr="001E5D95">
              <w:rPr>
                <w:rFonts w:ascii="Times New Roman" w:hAnsi="Times New Roman"/>
                <w:sz w:val="24"/>
                <w:szCs w:val="24"/>
              </w:rPr>
              <w:t xml:space="preserve"> Клик</w:t>
            </w:r>
          </w:p>
        </w:tc>
        <w:tc>
          <w:tcPr>
            <w:tcW w:w="1592" w:type="dxa"/>
            <w:noWrap/>
            <w:hideMark/>
          </w:tcPr>
          <w:p w14:paraId="51EE385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AF430A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4FB68B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582FF41A" w14:textId="77777777" w:rsidTr="00AC7E61">
        <w:trPr>
          <w:trHeight w:val="255"/>
          <w:jc w:val="center"/>
        </w:trPr>
        <w:tc>
          <w:tcPr>
            <w:tcW w:w="697" w:type="dxa"/>
            <w:noWrap/>
            <w:hideMark/>
          </w:tcPr>
          <w:p w14:paraId="476C57A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29</w:t>
            </w:r>
          </w:p>
        </w:tc>
        <w:tc>
          <w:tcPr>
            <w:tcW w:w="4652" w:type="dxa"/>
            <w:noWrap/>
            <w:hideMark/>
          </w:tcPr>
          <w:p w14:paraId="226A8FA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Тропик Клик</w:t>
            </w:r>
          </w:p>
        </w:tc>
        <w:tc>
          <w:tcPr>
            <w:tcW w:w="1592" w:type="dxa"/>
            <w:noWrap/>
            <w:hideMark/>
          </w:tcPr>
          <w:p w14:paraId="6D15130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C87602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07FF6E8"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03CA86C0" w14:textId="77777777" w:rsidTr="00AC7E61">
        <w:trPr>
          <w:trHeight w:val="255"/>
          <w:jc w:val="center"/>
        </w:trPr>
        <w:tc>
          <w:tcPr>
            <w:tcW w:w="697" w:type="dxa"/>
            <w:noWrap/>
            <w:hideMark/>
          </w:tcPr>
          <w:p w14:paraId="42B470C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30</w:t>
            </w:r>
          </w:p>
        </w:tc>
        <w:tc>
          <w:tcPr>
            <w:tcW w:w="4652" w:type="dxa"/>
            <w:noWrap/>
            <w:hideMark/>
          </w:tcPr>
          <w:p w14:paraId="1F5721E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Руби </w:t>
            </w:r>
            <w:proofErr w:type="spellStart"/>
            <w:r w:rsidRPr="001E5D95">
              <w:rPr>
                <w:rFonts w:ascii="Times New Roman" w:hAnsi="Times New Roman"/>
                <w:sz w:val="24"/>
                <w:szCs w:val="24"/>
              </w:rPr>
              <w:t>Буст</w:t>
            </w:r>
            <w:proofErr w:type="spellEnd"/>
          </w:p>
        </w:tc>
        <w:tc>
          <w:tcPr>
            <w:tcW w:w="1592" w:type="dxa"/>
            <w:noWrap/>
            <w:hideMark/>
          </w:tcPr>
          <w:p w14:paraId="6CBCDA8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417988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8432AB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2B433503" w14:textId="77777777" w:rsidTr="00AC7E61">
        <w:trPr>
          <w:trHeight w:val="255"/>
          <w:jc w:val="center"/>
        </w:trPr>
        <w:tc>
          <w:tcPr>
            <w:tcW w:w="697" w:type="dxa"/>
            <w:noWrap/>
            <w:hideMark/>
          </w:tcPr>
          <w:p w14:paraId="0BA0262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31</w:t>
            </w:r>
          </w:p>
        </w:tc>
        <w:tc>
          <w:tcPr>
            <w:tcW w:w="4652" w:type="dxa"/>
            <w:noWrap/>
            <w:hideMark/>
          </w:tcPr>
          <w:p w14:paraId="19E56F8E"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Ред Мун</w:t>
            </w:r>
          </w:p>
        </w:tc>
        <w:tc>
          <w:tcPr>
            <w:tcW w:w="1592" w:type="dxa"/>
            <w:noWrap/>
            <w:hideMark/>
          </w:tcPr>
          <w:p w14:paraId="11F560F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D94ECE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550E3E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156,40</w:t>
            </w:r>
          </w:p>
        </w:tc>
      </w:tr>
      <w:tr w:rsidR="00AC7E61" w:rsidRPr="001E5D95" w14:paraId="5C4C3A4B" w14:textId="77777777" w:rsidTr="00AC7E61">
        <w:trPr>
          <w:trHeight w:val="255"/>
          <w:jc w:val="center"/>
        </w:trPr>
        <w:tc>
          <w:tcPr>
            <w:tcW w:w="697" w:type="dxa"/>
            <w:noWrap/>
            <w:hideMark/>
          </w:tcPr>
          <w:p w14:paraId="4C557AB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32</w:t>
            </w:r>
          </w:p>
        </w:tc>
        <w:tc>
          <w:tcPr>
            <w:tcW w:w="4652" w:type="dxa"/>
            <w:noWrap/>
            <w:hideMark/>
          </w:tcPr>
          <w:p w14:paraId="0652D63E"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Крими</w:t>
            </w:r>
            <w:proofErr w:type="spellEnd"/>
            <w:r w:rsidRPr="001E5D95">
              <w:rPr>
                <w:rFonts w:ascii="Times New Roman" w:hAnsi="Times New Roman"/>
                <w:sz w:val="24"/>
                <w:szCs w:val="24"/>
              </w:rPr>
              <w:t xml:space="preserve"> Тобакко</w:t>
            </w:r>
          </w:p>
        </w:tc>
        <w:tc>
          <w:tcPr>
            <w:tcW w:w="1592" w:type="dxa"/>
            <w:noWrap/>
            <w:hideMark/>
          </w:tcPr>
          <w:p w14:paraId="32F1CEB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194BD5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230918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76D71C6A" w14:textId="77777777" w:rsidTr="00AC7E61">
        <w:trPr>
          <w:trHeight w:val="255"/>
          <w:jc w:val="center"/>
        </w:trPr>
        <w:tc>
          <w:tcPr>
            <w:tcW w:w="697" w:type="dxa"/>
            <w:noWrap/>
            <w:hideMark/>
          </w:tcPr>
          <w:p w14:paraId="7365286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33</w:t>
            </w:r>
          </w:p>
        </w:tc>
        <w:tc>
          <w:tcPr>
            <w:tcW w:w="4652" w:type="dxa"/>
            <w:noWrap/>
            <w:hideMark/>
          </w:tcPr>
          <w:p w14:paraId="0ACC23D5"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Ванилла</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Минт</w:t>
            </w:r>
            <w:proofErr w:type="spellEnd"/>
          </w:p>
        </w:tc>
        <w:tc>
          <w:tcPr>
            <w:tcW w:w="1592" w:type="dxa"/>
            <w:noWrap/>
            <w:hideMark/>
          </w:tcPr>
          <w:p w14:paraId="5487543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6B6471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9D18B3A"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29601355" w14:textId="77777777" w:rsidTr="00AC7E61">
        <w:trPr>
          <w:trHeight w:val="255"/>
          <w:jc w:val="center"/>
        </w:trPr>
        <w:tc>
          <w:tcPr>
            <w:tcW w:w="697" w:type="dxa"/>
            <w:noWrap/>
            <w:hideMark/>
          </w:tcPr>
          <w:p w14:paraId="356A018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34</w:t>
            </w:r>
          </w:p>
        </w:tc>
        <w:tc>
          <w:tcPr>
            <w:tcW w:w="4652" w:type="dxa"/>
            <w:noWrap/>
            <w:hideMark/>
          </w:tcPr>
          <w:p w14:paraId="3EC944A0"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Ванилла</w:t>
            </w:r>
            <w:proofErr w:type="spellEnd"/>
            <w:r w:rsidRPr="001E5D95">
              <w:rPr>
                <w:rFonts w:ascii="Times New Roman" w:hAnsi="Times New Roman"/>
                <w:sz w:val="24"/>
                <w:szCs w:val="24"/>
              </w:rPr>
              <w:t xml:space="preserve"> Клик</w:t>
            </w:r>
          </w:p>
        </w:tc>
        <w:tc>
          <w:tcPr>
            <w:tcW w:w="1592" w:type="dxa"/>
            <w:noWrap/>
            <w:hideMark/>
          </w:tcPr>
          <w:p w14:paraId="4A5A8AE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E8EFB5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E4DCA8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036686D4" w14:textId="77777777" w:rsidTr="00AC7E61">
        <w:trPr>
          <w:trHeight w:val="255"/>
          <w:jc w:val="center"/>
        </w:trPr>
        <w:tc>
          <w:tcPr>
            <w:tcW w:w="697" w:type="dxa"/>
            <w:noWrap/>
            <w:hideMark/>
          </w:tcPr>
          <w:p w14:paraId="65D27FB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35</w:t>
            </w:r>
          </w:p>
        </w:tc>
        <w:tc>
          <w:tcPr>
            <w:tcW w:w="4652" w:type="dxa"/>
            <w:noWrap/>
            <w:hideMark/>
          </w:tcPr>
          <w:p w14:paraId="577B6A06"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Брайт</w:t>
            </w:r>
            <w:proofErr w:type="spellEnd"/>
            <w:r w:rsidRPr="001E5D95">
              <w:rPr>
                <w:rFonts w:ascii="Times New Roman" w:hAnsi="Times New Roman"/>
                <w:sz w:val="24"/>
                <w:szCs w:val="24"/>
              </w:rPr>
              <w:t xml:space="preserve"> Тобакко</w:t>
            </w:r>
          </w:p>
        </w:tc>
        <w:tc>
          <w:tcPr>
            <w:tcW w:w="1592" w:type="dxa"/>
            <w:noWrap/>
            <w:hideMark/>
          </w:tcPr>
          <w:p w14:paraId="349F456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D35E5A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7B8B0E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7C14BD6A" w14:textId="77777777" w:rsidTr="00AC7E61">
        <w:trPr>
          <w:trHeight w:val="255"/>
          <w:jc w:val="center"/>
        </w:trPr>
        <w:tc>
          <w:tcPr>
            <w:tcW w:w="697" w:type="dxa"/>
            <w:noWrap/>
            <w:hideMark/>
          </w:tcPr>
          <w:p w14:paraId="0F4F137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36</w:t>
            </w:r>
          </w:p>
        </w:tc>
        <w:tc>
          <w:tcPr>
            <w:tcW w:w="4652" w:type="dxa"/>
            <w:noWrap/>
            <w:hideMark/>
          </w:tcPr>
          <w:p w14:paraId="67AA624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Берри Клик</w:t>
            </w:r>
          </w:p>
        </w:tc>
        <w:tc>
          <w:tcPr>
            <w:tcW w:w="1592" w:type="dxa"/>
            <w:noWrap/>
            <w:hideMark/>
          </w:tcPr>
          <w:p w14:paraId="0E89BB9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4EDD8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399BDD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148,57</w:t>
            </w:r>
          </w:p>
        </w:tc>
      </w:tr>
      <w:tr w:rsidR="00AC7E61" w:rsidRPr="001E5D95" w14:paraId="5A525A20" w14:textId="77777777" w:rsidTr="00AC7E61">
        <w:trPr>
          <w:trHeight w:val="255"/>
          <w:jc w:val="center"/>
        </w:trPr>
        <w:tc>
          <w:tcPr>
            <w:tcW w:w="697" w:type="dxa"/>
            <w:noWrap/>
            <w:hideMark/>
          </w:tcPr>
          <w:p w14:paraId="42B3835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37</w:t>
            </w:r>
          </w:p>
        </w:tc>
        <w:tc>
          <w:tcPr>
            <w:tcW w:w="4652" w:type="dxa"/>
            <w:noWrap/>
            <w:hideMark/>
          </w:tcPr>
          <w:p w14:paraId="7BC1A558"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Сёрф</w:t>
            </w:r>
            <w:proofErr w:type="spellEnd"/>
            <w:r w:rsidRPr="001E5D95">
              <w:rPr>
                <w:rFonts w:ascii="Times New Roman" w:hAnsi="Times New Roman"/>
                <w:sz w:val="24"/>
                <w:szCs w:val="24"/>
              </w:rPr>
              <w:t xml:space="preserve"> МРЦ149</w:t>
            </w:r>
          </w:p>
        </w:tc>
        <w:tc>
          <w:tcPr>
            <w:tcW w:w="1592" w:type="dxa"/>
            <w:noWrap/>
            <w:hideMark/>
          </w:tcPr>
          <w:p w14:paraId="4EF128E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4BA797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0D36EE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116,88</w:t>
            </w:r>
          </w:p>
        </w:tc>
      </w:tr>
      <w:tr w:rsidR="00AC7E61" w:rsidRPr="001E5D95" w14:paraId="7A278B80" w14:textId="77777777" w:rsidTr="00AC7E61">
        <w:trPr>
          <w:trHeight w:val="255"/>
          <w:jc w:val="center"/>
        </w:trPr>
        <w:tc>
          <w:tcPr>
            <w:tcW w:w="697" w:type="dxa"/>
            <w:noWrap/>
            <w:hideMark/>
          </w:tcPr>
          <w:p w14:paraId="24585F0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38</w:t>
            </w:r>
          </w:p>
        </w:tc>
        <w:tc>
          <w:tcPr>
            <w:tcW w:w="4652" w:type="dxa"/>
            <w:noWrap/>
            <w:hideMark/>
          </w:tcPr>
          <w:p w14:paraId="6D4294D7"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Рэд МРЦ159</w:t>
            </w:r>
          </w:p>
        </w:tc>
        <w:tc>
          <w:tcPr>
            <w:tcW w:w="1592" w:type="dxa"/>
            <w:noWrap/>
            <w:hideMark/>
          </w:tcPr>
          <w:p w14:paraId="2E54DB4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86C8D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77F4FD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124,48</w:t>
            </w:r>
          </w:p>
        </w:tc>
      </w:tr>
      <w:tr w:rsidR="00AC7E61" w:rsidRPr="001E5D95" w14:paraId="5827FD30" w14:textId="77777777" w:rsidTr="00AC7E61">
        <w:trPr>
          <w:trHeight w:val="255"/>
          <w:jc w:val="center"/>
        </w:trPr>
        <w:tc>
          <w:tcPr>
            <w:tcW w:w="697" w:type="dxa"/>
            <w:noWrap/>
            <w:hideMark/>
          </w:tcPr>
          <w:p w14:paraId="5A1FB2D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39</w:t>
            </w:r>
          </w:p>
        </w:tc>
        <w:tc>
          <w:tcPr>
            <w:tcW w:w="4652" w:type="dxa"/>
            <w:noWrap/>
            <w:hideMark/>
          </w:tcPr>
          <w:p w14:paraId="0D1DFB24"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Пёрпл</w:t>
            </w:r>
            <w:proofErr w:type="spellEnd"/>
            <w:r w:rsidRPr="001E5D95">
              <w:rPr>
                <w:rFonts w:ascii="Times New Roman" w:hAnsi="Times New Roman"/>
                <w:sz w:val="24"/>
                <w:szCs w:val="24"/>
              </w:rPr>
              <w:t xml:space="preserve"> МРЦ149</w:t>
            </w:r>
          </w:p>
        </w:tc>
        <w:tc>
          <w:tcPr>
            <w:tcW w:w="1592" w:type="dxa"/>
            <w:noWrap/>
            <w:hideMark/>
          </w:tcPr>
          <w:p w14:paraId="52385DA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76DDE1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CEE971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116,73</w:t>
            </w:r>
          </w:p>
        </w:tc>
      </w:tr>
      <w:tr w:rsidR="00AC7E61" w:rsidRPr="001E5D95" w14:paraId="6BF83568" w14:textId="77777777" w:rsidTr="00AC7E61">
        <w:trPr>
          <w:trHeight w:val="255"/>
          <w:jc w:val="center"/>
        </w:trPr>
        <w:tc>
          <w:tcPr>
            <w:tcW w:w="697" w:type="dxa"/>
            <w:noWrap/>
            <w:hideMark/>
          </w:tcPr>
          <w:p w14:paraId="1129097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40</w:t>
            </w:r>
          </w:p>
        </w:tc>
        <w:tc>
          <w:tcPr>
            <w:tcW w:w="4652" w:type="dxa"/>
            <w:noWrap/>
            <w:hideMark/>
          </w:tcPr>
          <w:p w14:paraId="6E5D94DD"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Ориджинал</w:t>
            </w:r>
            <w:proofErr w:type="spellEnd"/>
            <w:r w:rsidRPr="001E5D95">
              <w:rPr>
                <w:rFonts w:ascii="Times New Roman" w:hAnsi="Times New Roman"/>
                <w:sz w:val="24"/>
                <w:szCs w:val="24"/>
              </w:rPr>
              <w:t xml:space="preserve"> МРЦ159</w:t>
            </w:r>
          </w:p>
        </w:tc>
        <w:tc>
          <w:tcPr>
            <w:tcW w:w="1592" w:type="dxa"/>
            <w:noWrap/>
            <w:hideMark/>
          </w:tcPr>
          <w:p w14:paraId="1724D2A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AB3225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53A631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124,91</w:t>
            </w:r>
          </w:p>
        </w:tc>
      </w:tr>
      <w:tr w:rsidR="00AC7E61" w:rsidRPr="001E5D95" w14:paraId="44FBCA72" w14:textId="77777777" w:rsidTr="00AC7E61">
        <w:trPr>
          <w:trHeight w:val="255"/>
          <w:jc w:val="center"/>
        </w:trPr>
        <w:tc>
          <w:tcPr>
            <w:tcW w:w="697" w:type="dxa"/>
            <w:noWrap/>
            <w:hideMark/>
          </w:tcPr>
          <w:p w14:paraId="2C25BEA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41</w:t>
            </w:r>
          </w:p>
        </w:tc>
        <w:tc>
          <w:tcPr>
            <w:tcW w:w="4652" w:type="dxa"/>
            <w:noWrap/>
            <w:hideMark/>
          </w:tcPr>
          <w:p w14:paraId="3F0F1D66"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Компакт </w:t>
            </w:r>
            <w:proofErr w:type="spellStart"/>
            <w:r w:rsidRPr="001E5D95">
              <w:rPr>
                <w:rFonts w:ascii="Times New Roman" w:hAnsi="Times New Roman"/>
                <w:sz w:val="24"/>
                <w:szCs w:val="24"/>
              </w:rPr>
              <w:t>Брайт</w:t>
            </w:r>
            <w:proofErr w:type="spellEnd"/>
            <w:r w:rsidRPr="001E5D95">
              <w:rPr>
                <w:rFonts w:ascii="Times New Roman" w:hAnsi="Times New Roman"/>
                <w:sz w:val="24"/>
                <w:szCs w:val="24"/>
              </w:rPr>
              <w:t xml:space="preserve"> МРЦ159</w:t>
            </w:r>
          </w:p>
        </w:tc>
        <w:tc>
          <w:tcPr>
            <w:tcW w:w="1592" w:type="dxa"/>
            <w:noWrap/>
            <w:hideMark/>
          </w:tcPr>
          <w:p w14:paraId="41E7B60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13E506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E9F6BE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124,68</w:t>
            </w:r>
          </w:p>
        </w:tc>
      </w:tr>
      <w:tr w:rsidR="00AC7E61" w:rsidRPr="001E5D95" w14:paraId="673352A7" w14:textId="77777777" w:rsidTr="00AC7E61">
        <w:trPr>
          <w:trHeight w:val="255"/>
          <w:jc w:val="center"/>
        </w:trPr>
        <w:tc>
          <w:tcPr>
            <w:tcW w:w="697" w:type="dxa"/>
            <w:noWrap/>
            <w:hideMark/>
          </w:tcPr>
          <w:p w14:paraId="0A925A8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42</w:t>
            </w:r>
          </w:p>
        </w:tc>
        <w:tc>
          <w:tcPr>
            <w:tcW w:w="4652" w:type="dxa"/>
            <w:noWrap/>
            <w:hideMark/>
          </w:tcPr>
          <w:p w14:paraId="2BA86C40"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Компакт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МРЦ159</w:t>
            </w:r>
          </w:p>
        </w:tc>
        <w:tc>
          <w:tcPr>
            <w:tcW w:w="1592" w:type="dxa"/>
            <w:noWrap/>
            <w:hideMark/>
          </w:tcPr>
          <w:p w14:paraId="774DA05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80D730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7021D8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124,72</w:t>
            </w:r>
          </w:p>
        </w:tc>
      </w:tr>
      <w:tr w:rsidR="00AC7E61" w:rsidRPr="001E5D95" w14:paraId="1930581D" w14:textId="77777777" w:rsidTr="00AC7E61">
        <w:trPr>
          <w:trHeight w:val="255"/>
          <w:jc w:val="center"/>
        </w:trPr>
        <w:tc>
          <w:tcPr>
            <w:tcW w:w="697" w:type="dxa"/>
            <w:noWrap/>
            <w:hideMark/>
          </w:tcPr>
          <w:p w14:paraId="36F6BA9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lastRenderedPageBreak/>
              <w:t>43</w:t>
            </w:r>
          </w:p>
        </w:tc>
        <w:tc>
          <w:tcPr>
            <w:tcW w:w="4652" w:type="dxa"/>
            <w:noWrap/>
            <w:hideMark/>
          </w:tcPr>
          <w:p w14:paraId="32621318"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Йеллоу</w:t>
            </w:r>
            <w:proofErr w:type="spellEnd"/>
            <w:r w:rsidRPr="001E5D95">
              <w:rPr>
                <w:rFonts w:ascii="Times New Roman" w:hAnsi="Times New Roman"/>
                <w:sz w:val="24"/>
                <w:szCs w:val="24"/>
              </w:rPr>
              <w:t xml:space="preserve"> МРЦ149</w:t>
            </w:r>
          </w:p>
        </w:tc>
        <w:tc>
          <w:tcPr>
            <w:tcW w:w="1592" w:type="dxa"/>
            <w:noWrap/>
            <w:hideMark/>
          </w:tcPr>
          <w:p w14:paraId="7783556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4717BB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0A4B13E"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116,40</w:t>
            </w:r>
          </w:p>
        </w:tc>
      </w:tr>
      <w:tr w:rsidR="00AC7E61" w:rsidRPr="001E5D95" w14:paraId="78A9B646" w14:textId="77777777" w:rsidTr="00AC7E61">
        <w:trPr>
          <w:trHeight w:val="255"/>
          <w:jc w:val="center"/>
        </w:trPr>
        <w:tc>
          <w:tcPr>
            <w:tcW w:w="697" w:type="dxa"/>
            <w:noWrap/>
            <w:hideMark/>
          </w:tcPr>
          <w:p w14:paraId="6EB11A0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44</w:t>
            </w:r>
          </w:p>
        </w:tc>
        <w:tc>
          <w:tcPr>
            <w:tcW w:w="4652" w:type="dxa"/>
            <w:noWrap/>
            <w:hideMark/>
          </w:tcPr>
          <w:p w14:paraId="1B40D2BE"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Икс Эль </w:t>
            </w:r>
            <w:proofErr w:type="spellStart"/>
            <w:r w:rsidRPr="001E5D95">
              <w:rPr>
                <w:rFonts w:ascii="Times New Roman" w:hAnsi="Times New Roman"/>
                <w:sz w:val="24"/>
                <w:szCs w:val="24"/>
              </w:rPr>
              <w:t>Пёрпл</w:t>
            </w:r>
            <w:proofErr w:type="spellEnd"/>
            <w:r w:rsidRPr="001E5D95">
              <w:rPr>
                <w:rFonts w:ascii="Times New Roman" w:hAnsi="Times New Roman"/>
                <w:sz w:val="24"/>
                <w:szCs w:val="24"/>
              </w:rPr>
              <w:t xml:space="preserve"> МРЦ159</w:t>
            </w:r>
          </w:p>
        </w:tc>
        <w:tc>
          <w:tcPr>
            <w:tcW w:w="1592" w:type="dxa"/>
            <w:noWrap/>
            <w:hideMark/>
          </w:tcPr>
          <w:p w14:paraId="20E1861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6E1C34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E0D20A2"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124,67</w:t>
            </w:r>
          </w:p>
        </w:tc>
      </w:tr>
      <w:tr w:rsidR="00AC7E61" w:rsidRPr="001E5D95" w14:paraId="3B482B6E" w14:textId="77777777" w:rsidTr="00AC7E61">
        <w:trPr>
          <w:trHeight w:val="255"/>
          <w:jc w:val="center"/>
        </w:trPr>
        <w:tc>
          <w:tcPr>
            <w:tcW w:w="697" w:type="dxa"/>
            <w:noWrap/>
            <w:hideMark/>
          </w:tcPr>
          <w:p w14:paraId="21C289F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45</w:t>
            </w:r>
          </w:p>
        </w:tc>
        <w:tc>
          <w:tcPr>
            <w:tcW w:w="4652" w:type="dxa"/>
            <w:noWrap/>
            <w:hideMark/>
          </w:tcPr>
          <w:p w14:paraId="3F33061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LUCKY STRIKE ГРИНРЭД МРЦ 159</w:t>
            </w:r>
          </w:p>
        </w:tc>
        <w:tc>
          <w:tcPr>
            <w:tcW w:w="1592" w:type="dxa"/>
            <w:noWrap/>
            <w:hideMark/>
          </w:tcPr>
          <w:p w14:paraId="237E9AB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B034FC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919511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124,47</w:t>
            </w:r>
          </w:p>
        </w:tc>
      </w:tr>
      <w:tr w:rsidR="00AC7E61" w:rsidRPr="001E5D95" w14:paraId="760679C3" w14:textId="77777777" w:rsidTr="00AC7E61">
        <w:trPr>
          <w:trHeight w:val="255"/>
          <w:jc w:val="center"/>
        </w:trPr>
        <w:tc>
          <w:tcPr>
            <w:tcW w:w="697" w:type="dxa"/>
            <w:noWrap/>
            <w:hideMark/>
          </w:tcPr>
          <w:p w14:paraId="5AB6F98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46</w:t>
            </w:r>
          </w:p>
        </w:tc>
        <w:tc>
          <w:tcPr>
            <w:tcW w:w="4652" w:type="dxa"/>
            <w:noWrap/>
            <w:hideMark/>
          </w:tcPr>
          <w:p w14:paraId="388F45F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Грин МРЦ140</w:t>
            </w:r>
          </w:p>
        </w:tc>
        <w:tc>
          <w:tcPr>
            <w:tcW w:w="1592" w:type="dxa"/>
            <w:noWrap/>
            <w:hideMark/>
          </w:tcPr>
          <w:p w14:paraId="6B7D29F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BBEE86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5E5A562"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109,62</w:t>
            </w:r>
          </w:p>
        </w:tc>
      </w:tr>
      <w:tr w:rsidR="00AC7E61" w:rsidRPr="001E5D95" w14:paraId="431E9D5A" w14:textId="77777777" w:rsidTr="00AC7E61">
        <w:trPr>
          <w:trHeight w:val="255"/>
          <w:jc w:val="center"/>
        </w:trPr>
        <w:tc>
          <w:tcPr>
            <w:tcW w:w="697" w:type="dxa"/>
            <w:noWrap/>
            <w:hideMark/>
          </w:tcPr>
          <w:p w14:paraId="717A33E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47</w:t>
            </w:r>
          </w:p>
        </w:tc>
        <w:tc>
          <w:tcPr>
            <w:tcW w:w="4652" w:type="dxa"/>
            <w:noWrap/>
            <w:hideMark/>
          </w:tcPr>
          <w:p w14:paraId="782563A7"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Браун МРЦ149</w:t>
            </w:r>
          </w:p>
        </w:tc>
        <w:tc>
          <w:tcPr>
            <w:tcW w:w="1592" w:type="dxa"/>
            <w:noWrap/>
            <w:hideMark/>
          </w:tcPr>
          <w:p w14:paraId="4D6CF5E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823737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3118B6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116,40</w:t>
            </w:r>
          </w:p>
        </w:tc>
      </w:tr>
      <w:tr w:rsidR="00AC7E61" w:rsidRPr="001E5D95" w14:paraId="6941EDF7" w14:textId="77777777" w:rsidTr="00AC7E61">
        <w:trPr>
          <w:trHeight w:val="255"/>
          <w:jc w:val="center"/>
        </w:trPr>
        <w:tc>
          <w:tcPr>
            <w:tcW w:w="697" w:type="dxa"/>
            <w:noWrap/>
            <w:hideMark/>
          </w:tcPr>
          <w:p w14:paraId="08876DD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48</w:t>
            </w:r>
          </w:p>
        </w:tc>
        <w:tc>
          <w:tcPr>
            <w:tcW w:w="4652" w:type="dxa"/>
            <w:noWrap/>
            <w:hideMark/>
          </w:tcPr>
          <w:p w14:paraId="4E8DE3BD"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lang w:val="en-US"/>
              </w:rPr>
              <w:t xml:space="preserve">Lucky Strike </w:t>
            </w:r>
            <w:proofErr w:type="spellStart"/>
            <w:r w:rsidRPr="001E5D95">
              <w:rPr>
                <w:rFonts w:ascii="Times New Roman" w:hAnsi="Times New Roman"/>
                <w:sz w:val="24"/>
                <w:szCs w:val="24"/>
              </w:rPr>
              <w:t>Брайт</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Грин</w:t>
            </w:r>
            <w:r w:rsidRPr="001E5D95">
              <w:rPr>
                <w:rFonts w:ascii="Times New Roman" w:hAnsi="Times New Roman"/>
                <w:sz w:val="24"/>
                <w:szCs w:val="24"/>
                <w:lang w:val="en-US"/>
              </w:rPr>
              <w:t xml:space="preserve"> </w:t>
            </w:r>
            <w:r w:rsidRPr="001E5D95">
              <w:rPr>
                <w:rFonts w:ascii="Times New Roman" w:hAnsi="Times New Roman"/>
                <w:sz w:val="24"/>
                <w:szCs w:val="24"/>
              </w:rPr>
              <w:t>МРЦ</w:t>
            </w:r>
            <w:r w:rsidRPr="001E5D95">
              <w:rPr>
                <w:rFonts w:ascii="Times New Roman" w:hAnsi="Times New Roman"/>
                <w:sz w:val="24"/>
                <w:szCs w:val="24"/>
                <w:lang w:val="en-US"/>
              </w:rPr>
              <w:t>149</w:t>
            </w:r>
          </w:p>
        </w:tc>
        <w:tc>
          <w:tcPr>
            <w:tcW w:w="1592" w:type="dxa"/>
            <w:noWrap/>
            <w:hideMark/>
          </w:tcPr>
          <w:p w14:paraId="3466B5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34FF80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DEA1C0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116,33</w:t>
            </w:r>
          </w:p>
        </w:tc>
      </w:tr>
      <w:tr w:rsidR="00AC7E61" w:rsidRPr="001E5D95" w14:paraId="1DBE889F" w14:textId="77777777" w:rsidTr="00AC7E61">
        <w:trPr>
          <w:trHeight w:val="255"/>
          <w:jc w:val="center"/>
        </w:trPr>
        <w:tc>
          <w:tcPr>
            <w:tcW w:w="697" w:type="dxa"/>
            <w:noWrap/>
            <w:hideMark/>
          </w:tcPr>
          <w:p w14:paraId="21530A2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49</w:t>
            </w:r>
          </w:p>
        </w:tc>
        <w:tc>
          <w:tcPr>
            <w:tcW w:w="4652" w:type="dxa"/>
            <w:noWrap/>
            <w:hideMark/>
          </w:tcPr>
          <w:p w14:paraId="09B84EF6"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Lucky</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Strike</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Бласт</w:t>
            </w:r>
            <w:proofErr w:type="spellEnd"/>
            <w:r w:rsidRPr="001E5D95">
              <w:rPr>
                <w:rFonts w:ascii="Times New Roman" w:hAnsi="Times New Roman"/>
                <w:sz w:val="24"/>
                <w:szCs w:val="24"/>
              </w:rPr>
              <w:t xml:space="preserve"> МРЦ155</w:t>
            </w:r>
          </w:p>
        </w:tc>
        <w:tc>
          <w:tcPr>
            <w:tcW w:w="1592" w:type="dxa"/>
            <w:noWrap/>
            <w:hideMark/>
          </w:tcPr>
          <w:p w14:paraId="7EB9E4F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C91E16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37FED4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121,64</w:t>
            </w:r>
          </w:p>
        </w:tc>
      </w:tr>
      <w:tr w:rsidR="00AC7E61" w:rsidRPr="001E5D95" w14:paraId="5FD5012E" w14:textId="77777777" w:rsidTr="00AC7E61">
        <w:trPr>
          <w:trHeight w:val="255"/>
          <w:jc w:val="center"/>
        </w:trPr>
        <w:tc>
          <w:tcPr>
            <w:tcW w:w="697" w:type="dxa"/>
            <w:noWrap/>
            <w:hideMark/>
          </w:tcPr>
          <w:p w14:paraId="318C0EB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50</w:t>
            </w:r>
          </w:p>
        </w:tc>
        <w:tc>
          <w:tcPr>
            <w:tcW w:w="4652" w:type="dxa"/>
            <w:noWrap/>
            <w:hideMark/>
          </w:tcPr>
          <w:p w14:paraId="651D128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Уайт МРЦ235</w:t>
            </w:r>
          </w:p>
        </w:tc>
        <w:tc>
          <w:tcPr>
            <w:tcW w:w="1592" w:type="dxa"/>
            <w:noWrap/>
            <w:hideMark/>
          </w:tcPr>
          <w:p w14:paraId="275C26D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54B24F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ED5817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184,71</w:t>
            </w:r>
          </w:p>
        </w:tc>
      </w:tr>
      <w:tr w:rsidR="00AC7E61" w:rsidRPr="001E5D95" w14:paraId="5F3B0D3B" w14:textId="77777777" w:rsidTr="00AC7E61">
        <w:trPr>
          <w:trHeight w:val="255"/>
          <w:jc w:val="center"/>
        </w:trPr>
        <w:tc>
          <w:tcPr>
            <w:tcW w:w="697" w:type="dxa"/>
            <w:noWrap/>
            <w:hideMark/>
          </w:tcPr>
          <w:p w14:paraId="099B363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51</w:t>
            </w:r>
          </w:p>
        </w:tc>
        <w:tc>
          <w:tcPr>
            <w:tcW w:w="4652" w:type="dxa"/>
            <w:noWrap/>
            <w:hideMark/>
          </w:tcPr>
          <w:p w14:paraId="227C13D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KENT Стикс Тропик Клик</w:t>
            </w:r>
          </w:p>
        </w:tc>
        <w:tc>
          <w:tcPr>
            <w:tcW w:w="1592" w:type="dxa"/>
            <w:noWrap/>
            <w:hideMark/>
          </w:tcPr>
          <w:p w14:paraId="0D1288A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B11758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7D7072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2E608AAE" w14:textId="77777777" w:rsidTr="00AC7E61">
        <w:trPr>
          <w:trHeight w:val="255"/>
          <w:jc w:val="center"/>
        </w:trPr>
        <w:tc>
          <w:tcPr>
            <w:tcW w:w="697" w:type="dxa"/>
            <w:noWrap/>
            <w:hideMark/>
          </w:tcPr>
          <w:p w14:paraId="7777800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52</w:t>
            </w:r>
          </w:p>
        </w:tc>
        <w:tc>
          <w:tcPr>
            <w:tcW w:w="4652" w:type="dxa"/>
            <w:noWrap/>
            <w:hideMark/>
          </w:tcPr>
          <w:p w14:paraId="3E766B99"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KENT Стикс Тобакко</w:t>
            </w:r>
          </w:p>
        </w:tc>
        <w:tc>
          <w:tcPr>
            <w:tcW w:w="1592" w:type="dxa"/>
            <w:noWrap/>
            <w:hideMark/>
          </w:tcPr>
          <w:p w14:paraId="600AA02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2ADD9C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28834DB"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25A69F7A" w14:textId="77777777" w:rsidTr="00AC7E61">
        <w:trPr>
          <w:trHeight w:val="255"/>
          <w:jc w:val="center"/>
        </w:trPr>
        <w:tc>
          <w:tcPr>
            <w:tcW w:w="697" w:type="dxa"/>
            <w:noWrap/>
            <w:hideMark/>
          </w:tcPr>
          <w:p w14:paraId="48B4F5E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53</w:t>
            </w:r>
          </w:p>
        </w:tc>
        <w:tc>
          <w:tcPr>
            <w:tcW w:w="4652" w:type="dxa"/>
            <w:noWrap/>
            <w:hideMark/>
          </w:tcPr>
          <w:p w14:paraId="614962D9"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 xml:space="preserve">KENT Стикс Руби </w:t>
            </w:r>
            <w:proofErr w:type="spellStart"/>
            <w:r w:rsidRPr="001E5D95">
              <w:rPr>
                <w:rFonts w:ascii="Times New Roman" w:hAnsi="Times New Roman"/>
                <w:sz w:val="24"/>
                <w:szCs w:val="24"/>
              </w:rPr>
              <w:t>Буст</w:t>
            </w:r>
            <w:proofErr w:type="spellEnd"/>
          </w:p>
        </w:tc>
        <w:tc>
          <w:tcPr>
            <w:tcW w:w="1592" w:type="dxa"/>
            <w:noWrap/>
            <w:hideMark/>
          </w:tcPr>
          <w:p w14:paraId="5761FBD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5066AB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2392754"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630E6CB3" w14:textId="77777777" w:rsidTr="00AC7E61">
        <w:trPr>
          <w:trHeight w:val="255"/>
          <w:jc w:val="center"/>
        </w:trPr>
        <w:tc>
          <w:tcPr>
            <w:tcW w:w="697" w:type="dxa"/>
            <w:noWrap/>
            <w:hideMark/>
          </w:tcPr>
          <w:p w14:paraId="0440DC9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54</w:t>
            </w:r>
          </w:p>
        </w:tc>
        <w:tc>
          <w:tcPr>
            <w:tcW w:w="4652" w:type="dxa"/>
            <w:noWrap/>
            <w:hideMark/>
          </w:tcPr>
          <w:p w14:paraId="475C764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KENT Стикс Рич Тобакко</w:t>
            </w:r>
          </w:p>
        </w:tc>
        <w:tc>
          <w:tcPr>
            <w:tcW w:w="1592" w:type="dxa"/>
            <w:noWrap/>
            <w:hideMark/>
          </w:tcPr>
          <w:p w14:paraId="4133978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349064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382FC1B"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2C777744" w14:textId="77777777" w:rsidTr="00AC7E61">
        <w:trPr>
          <w:trHeight w:val="255"/>
          <w:jc w:val="center"/>
        </w:trPr>
        <w:tc>
          <w:tcPr>
            <w:tcW w:w="697" w:type="dxa"/>
            <w:noWrap/>
            <w:hideMark/>
          </w:tcPr>
          <w:p w14:paraId="3B6D078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55</w:t>
            </w:r>
          </w:p>
        </w:tc>
        <w:tc>
          <w:tcPr>
            <w:tcW w:w="4652" w:type="dxa"/>
            <w:noWrap/>
            <w:hideMark/>
          </w:tcPr>
          <w:p w14:paraId="60C6096D"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 xml:space="preserve">KENT Стикс </w:t>
            </w:r>
            <w:proofErr w:type="spellStart"/>
            <w:r w:rsidRPr="001E5D95">
              <w:rPr>
                <w:rFonts w:ascii="Times New Roman" w:hAnsi="Times New Roman"/>
                <w:sz w:val="24"/>
                <w:szCs w:val="24"/>
              </w:rPr>
              <w:t>Минт</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Арома</w:t>
            </w:r>
            <w:proofErr w:type="spellEnd"/>
          </w:p>
        </w:tc>
        <w:tc>
          <w:tcPr>
            <w:tcW w:w="1592" w:type="dxa"/>
            <w:noWrap/>
            <w:hideMark/>
          </w:tcPr>
          <w:p w14:paraId="2864767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1215AD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67A7D3DB"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1C989068" w14:textId="77777777" w:rsidTr="00AC7E61">
        <w:trPr>
          <w:trHeight w:val="255"/>
          <w:jc w:val="center"/>
        </w:trPr>
        <w:tc>
          <w:tcPr>
            <w:tcW w:w="697" w:type="dxa"/>
            <w:noWrap/>
            <w:hideMark/>
          </w:tcPr>
          <w:p w14:paraId="7E27251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56</w:t>
            </w:r>
          </w:p>
        </w:tc>
        <w:tc>
          <w:tcPr>
            <w:tcW w:w="4652" w:type="dxa"/>
            <w:noWrap/>
            <w:hideMark/>
          </w:tcPr>
          <w:p w14:paraId="3EC70F2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KENT Стикс Берри Клик</w:t>
            </w:r>
          </w:p>
        </w:tc>
        <w:tc>
          <w:tcPr>
            <w:tcW w:w="1592" w:type="dxa"/>
            <w:noWrap/>
            <w:hideMark/>
          </w:tcPr>
          <w:p w14:paraId="759DAB6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CC6676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279254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7EB78389" w14:textId="77777777" w:rsidTr="00AC7E61">
        <w:trPr>
          <w:trHeight w:val="255"/>
          <w:jc w:val="center"/>
        </w:trPr>
        <w:tc>
          <w:tcPr>
            <w:tcW w:w="697" w:type="dxa"/>
            <w:noWrap/>
            <w:hideMark/>
          </w:tcPr>
          <w:p w14:paraId="23E8975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57</w:t>
            </w:r>
          </w:p>
        </w:tc>
        <w:tc>
          <w:tcPr>
            <w:tcW w:w="4652" w:type="dxa"/>
            <w:noWrap/>
            <w:hideMark/>
          </w:tcPr>
          <w:p w14:paraId="2D018E0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 xml:space="preserve">KENT Стикс Берри </w:t>
            </w:r>
            <w:proofErr w:type="spellStart"/>
            <w:r w:rsidRPr="001E5D95">
              <w:rPr>
                <w:rFonts w:ascii="Times New Roman" w:hAnsi="Times New Roman"/>
                <w:sz w:val="24"/>
                <w:szCs w:val="24"/>
              </w:rPr>
              <w:t>Арома</w:t>
            </w:r>
            <w:proofErr w:type="spellEnd"/>
          </w:p>
        </w:tc>
        <w:tc>
          <w:tcPr>
            <w:tcW w:w="1592" w:type="dxa"/>
            <w:noWrap/>
            <w:hideMark/>
          </w:tcPr>
          <w:p w14:paraId="2FB1DA8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519A49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3CD1BF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140,67</w:t>
            </w:r>
          </w:p>
        </w:tc>
      </w:tr>
      <w:tr w:rsidR="00AC7E61" w:rsidRPr="001E5D95" w14:paraId="5DE8D502" w14:textId="77777777" w:rsidTr="00AC7E61">
        <w:trPr>
          <w:trHeight w:val="255"/>
          <w:jc w:val="center"/>
        </w:trPr>
        <w:tc>
          <w:tcPr>
            <w:tcW w:w="697" w:type="dxa"/>
            <w:noWrap/>
            <w:hideMark/>
          </w:tcPr>
          <w:p w14:paraId="613E1BA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58</w:t>
            </w:r>
          </w:p>
        </w:tc>
        <w:tc>
          <w:tcPr>
            <w:tcW w:w="4652" w:type="dxa"/>
            <w:noWrap/>
            <w:hideMark/>
          </w:tcPr>
          <w:p w14:paraId="26B88DE5"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Сильвер</w:t>
            </w:r>
            <w:proofErr w:type="spellEnd"/>
            <w:r w:rsidRPr="001E5D95">
              <w:rPr>
                <w:rFonts w:ascii="Times New Roman" w:hAnsi="Times New Roman"/>
                <w:sz w:val="24"/>
                <w:szCs w:val="24"/>
              </w:rPr>
              <w:t xml:space="preserve"> МРЦ235</w:t>
            </w:r>
          </w:p>
        </w:tc>
        <w:tc>
          <w:tcPr>
            <w:tcW w:w="1592" w:type="dxa"/>
            <w:noWrap/>
            <w:hideMark/>
          </w:tcPr>
          <w:p w14:paraId="1128601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4F9FF6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5C912F4"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184,63</w:t>
            </w:r>
          </w:p>
        </w:tc>
      </w:tr>
      <w:tr w:rsidR="00AC7E61" w:rsidRPr="001E5D95" w14:paraId="38129789" w14:textId="77777777" w:rsidTr="00AC7E61">
        <w:trPr>
          <w:trHeight w:val="255"/>
          <w:jc w:val="center"/>
        </w:trPr>
        <w:tc>
          <w:tcPr>
            <w:tcW w:w="697" w:type="dxa"/>
            <w:noWrap/>
            <w:hideMark/>
          </w:tcPr>
          <w:p w14:paraId="48409AA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59</w:t>
            </w:r>
          </w:p>
        </w:tc>
        <w:tc>
          <w:tcPr>
            <w:tcW w:w="4652" w:type="dxa"/>
            <w:noWrap/>
            <w:hideMark/>
          </w:tcPr>
          <w:p w14:paraId="717A965E"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Свитч МРЦ235</w:t>
            </w:r>
          </w:p>
        </w:tc>
        <w:tc>
          <w:tcPr>
            <w:tcW w:w="1592" w:type="dxa"/>
            <w:noWrap/>
            <w:hideMark/>
          </w:tcPr>
          <w:p w14:paraId="06E784D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AE00D2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064DA2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184,71</w:t>
            </w:r>
          </w:p>
        </w:tc>
      </w:tr>
      <w:tr w:rsidR="00AC7E61" w:rsidRPr="001E5D95" w14:paraId="2AB5E55E" w14:textId="77777777" w:rsidTr="00AC7E61">
        <w:trPr>
          <w:trHeight w:val="255"/>
          <w:jc w:val="center"/>
        </w:trPr>
        <w:tc>
          <w:tcPr>
            <w:tcW w:w="697" w:type="dxa"/>
            <w:noWrap/>
            <w:hideMark/>
          </w:tcPr>
          <w:p w14:paraId="3C4C3C8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60</w:t>
            </w:r>
          </w:p>
        </w:tc>
        <w:tc>
          <w:tcPr>
            <w:tcW w:w="4652" w:type="dxa"/>
            <w:noWrap/>
            <w:hideMark/>
          </w:tcPr>
          <w:p w14:paraId="53BB2CDC"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Нано Уайт МРЦ230</w:t>
            </w:r>
          </w:p>
        </w:tc>
        <w:tc>
          <w:tcPr>
            <w:tcW w:w="1592" w:type="dxa"/>
            <w:noWrap/>
            <w:hideMark/>
          </w:tcPr>
          <w:p w14:paraId="4EB4CCA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91B657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val="en-US" w:eastAsia="ru-RU"/>
              </w:rPr>
            </w:pPr>
            <w:r w:rsidRPr="001E5D95">
              <w:t>1</w:t>
            </w:r>
          </w:p>
        </w:tc>
        <w:tc>
          <w:tcPr>
            <w:tcW w:w="1788" w:type="dxa"/>
            <w:noWrap/>
          </w:tcPr>
          <w:p w14:paraId="7B0FDD9E"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val="en-US" w:eastAsia="ru-RU"/>
              </w:rPr>
            </w:pPr>
            <w:r w:rsidRPr="001E5D95">
              <w:t>180,87</w:t>
            </w:r>
          </w:p>
        </w:tc>
      </w:tr>
      <w:tr w:rsidR="00AC7E61" w:rsidRPr="001E5D95" w14:paraId="39B8DCAB" w14:textId="77777777" w:rsidTr="00AC7E61">
        <w:trPr>
          <w:trHeight w:val="255"/>
          <w:jc w:val="center"/>
        </w:trPr>
        <w:tc>
          <w:tcPr>
            <w:tcW w:w="697" w:type="dxa"/>
            <w:noWrap/>
            <w:hideMark/>
          </w:tcPr>
          <w:p w14:paraId="1F2D217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61</w:t>
            </w:r>
          </w:p>
        </w:tc>
        <w:tc>
          <w:tcPr>
            <w:tcW w:w="4652" w:type="dxa"/>
            <w:noWrap/>
            <w:hideMark/>
          </w:tcPr>
          <w:p w14:paraId="21689AC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Нано </w:t>
            </w:r>
            <w:proofErr w:type="spellStart"/>
            <w:r w:rsidRPr="001E5D95">
              <w:rPr>
                <w:rFonts w:ascii="Times New Roman" w:hAnsi="Times New Roman"/>
                <w:sz w:val="24"/>
                <w:szCs w:val="24"/>
              </w:rPr>
              <w:t>Сильвер</w:t>
            </w:r>
            <w:proofErr w:type="spellEnd"/>
            <w:r w:rsidRPr="001E5D95">
              <w:rPr>
                <w:rFonts w:ascii="Times New Roman" w:hAnsi="Times New Roman"/>
                <w:sz w:val="24"/>
                <w:szCs w:val="24"/>
              </w:rPr>
              <w:t xml:space="preserve"> МРЦ240</w:t>
            </w:r>
          </w:p>
        </w:tc>
        <w:tc>
          <w:tcPr>
            <w:tcW w:w="1592" w:type="dxa"/>
            <w:noWrap/>
            <w:hideMark/>
          </w:tcPr>
          <w:p w14:paraId="4507B7D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42569C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A57147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188,69</w:t>
            </w:r>
          </w:p>
        </w:tc>
      </w:tr>
      <w:tr w:rsidR="00AC7E61" w:rsidRPr="001E5D95" w14:paraId="737EF6D1" w14:textId="77777777" w:rsidTr="00AC7E61">
        <w:trPr>
          <w:trHeight w:val="255"/>
          <w:jc w:val="center"/>
        </w:trPr>
        <w:tc>
          <w:tcPr>
            <w:tcW w:w="697" w:type="dxa"/>
            <w:noWrap/>
            <w:hideMark/>
          </w:tcPr>
          <w:p w14:paraId="03F651E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62</w:t>
            </w:r>
          </w:p>
        </w:tc>
        <w:tc>
          <w:tcPr>
            <w:tcW w:w="4652" w:type="dxa"/>
            <w:noWrap/>
            <w:hideMark/>
          </w:tcPr>
          <w:p w14:paraId="1BB002B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Нано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МРЦ 220</w:t>
            </w:r>
          </w:p>
        </w:tc>
        <w:tc>
          <w:tcPr>
            <w:tcW w:w="1592" w:type="dxa"/>
            <w:noWrap/>
            <w:hideMark/>
          </w:tcPr>
          <w:p w14:paraId="4A645E5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783731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8E20FA4"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172,90</w:t>
            </w:r>
          </w:p>
        </w:tc>
      </w:tr>
      <w:tr w:rsidR="00AC7E61" w:rsidRPr="001E5D95" w14:paraId="3074449C" w14:textId="77777777" w:rsidTr="00AC7E61">
        <w:trPr>
          <w:trHeight w:val="255"/>
          <w:jc w:val="center"/>
        </w:trPr>
        <w:tc>
          <w:tcPr>
            <w:tcW w:w="697" w:type="dxa"/>
            <w:noWrap/>
            <w:hideMark/>
          </w:tcPr>
          <w:p w14:paraId="68CFB3D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63</w:t>
            </w:r>
          </w:p>
        </w:tc>
        <w:tc>
          <w:tcPr>
            <w:tcW w:w="4652" w:type="dxa"/>
            <w:noWrap/>
            <w:hideMark/>
          </w:tcPr>
          <w:p w14:paraId="03346D46"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МРЦ185</w:t>
            </w:r>
          </w:p>
        </w:tc>
        <w:tc>
          <w:tcPr>
            <w:tcW w:w="1592" w:type="dxa"/>
            <w:noWrap/>
            <w:hideMark/>
          </w:tcPr>
          <w:p w14:paraId="0D50C23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E36884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D16D84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145,20</w:t>
            </w:r>
          </w:p>
        </w:tc>
      </w:tr>
      <w:tr w:rsidR="00AC7E61" w:rsidRPr="001E5D95" w14:paraId="04E58D6D" w14:textId="77777777" w:rsidTr="00AC7E61">
        <w:trPr>
          <w:trHeight w:val="255"/>
          <w:jc w:val="center"/>
        </w:trPr>
        <w:tc>
          <w:tcPr>
            <w:tcW w:w="697" w:type="dxa"/>
            <w:noWrap/>
            <w:hideMark/>
          </w:tcPr>
          <w:p w14:paraId="7778D13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64</w:t>
            </w:r>
          </w:p>
        </w:tc>
        <w:tc>
          <w:tcPr>
            <w:tcW w:w="4652" w:type="dxa"/>
            <w:noWrap/>
            <w:hideMark/>
          </w:tcPr>
          <w:p w14:paraId="70FEFBD3"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Руби МРЦ175</w:t>
            </w:r>
          </w:p>
        </w:tc>
        <w:tc>
          <w:tcPr>
            <w:tcW w:w="1592" w:type="dxa"/>
            <w:noWrap/>
            <w:hideMark/>
          </w:tcPr>
          <w:p w14:paraId="010FCD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64D9CD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A861521"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137,33</w:t>
            </w:r>
          </w:p>
        </w:tc>
      </w:tr>
      <w:tr w:rsidR="00AC7E61" w:rsidRPr="001E5D95" w14:paraId="4472925B" w14:textId="77777777" w:rsidTr="00AC7E61">
        <w:trPr>
          <w:trHeight w:val="255"/>
          <w:jc w:val="center"/>
        </w:trPr>
        <w:tc>
          <w:tcPr>
            <w:tcW w:w="697" w:type="dxa"/>
            <w:noWrap/>
            <w:hideMark/>
          </w:tcPr>
          <w:p w14:paraId="756F3A9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65</w:t>
            </w:r>
          </w:p>
        </w:tc>
        <w:tc>
          <w:tcPr>
            <w:tcW w:w="4652" w:type="dxa"/>
            <w:noWrap/>
            <w:hideMark/>
          </w:tcPr>
          <w:p w14:paraId="47273182"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Плюс МРЦ 185</w:t>
            </w:r>
          </w:p>
        </w:tc>
        <w:tc>
          <w:tcPr>
            <w:tcW w:w="1592" w:type="dxa"/>
            <w:noWrap/>
            <w:hideMark/>
          </w:tcPr>
          <w:p w14:paraId="45A317E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CD7C97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D579818"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145,11</w:t>
            </w:r>
          </w:p>
        </w:tc>
      </w:tr>
      <w:tr w:rsidR="00AC7E61" w:rsidRPr="001E5D95" w14:paraId="514F0EBA" w14:textId="77777777" w:rsidTr="00AC7E61">
        <w:trPr>
          <w:trHeight w:val="255"/>
          <w:jc w:val="center"/>
        </w:trPr>
        <w:tc>
          <w:tcPr>
            <w:tcW w:w="697" w:type="dxa"/>
            <w:noWrap/>
            <w:hideMark/>
          </w:tcPr>
          <w:p w14:paraId="7A658B6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66</w:t>
            </w:r>
          </w:p>
        </w:tc>
        <w:tc>
          <w:tcPr>
            <w:tcW w:w="4652" w:type="dxa"/>
            <w:noWrap/>
            <w:hideMark/>
          </w:tcPr>
          <w:p w14:paraId="24A16F78"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МРЦ175</w:t>
            </w:r>
          </w:p>
        </w:tc>
        <w:tc>
          <w:tcPr>
            <w:tcW w:w="1592" w:type="dxa"/>
            <w:noWrap/>
            <w:hideMark/>
          </w:tcPr>
          <w:p w14:paraId="603E170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9071A0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07D486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137,29</w:t>
            </w:r>
          </w:p>
        </w:tc>
      </w:tr>
      <w:tr w:rsidR="00AC7E61" w:rsidRPr="001E5D95" w14:paraId="5C4DAC94" w14:textId="77777777" w:rsidTr="00AC7E61">
        <w:trPr>
          <w:trHeight w:val="255"/>
          <w:jc w:val="center"/>
        </w:trPr>
        <w:tc>
          <w:tcPr>
            <w:tcW w:w="697" w:type="dxa"/>
            <w:noWrap/>
            <w:hideMark/>
          </w:tcPr>
          <w:p w14:paraId="60F4CCB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67</w:t>
            </w:r>
          </w:p>
        </w:tc>
        <w:tc>
          <w:tcPr>
            <w:tcW w:w="4652" w:type="dxa"/>
            <w:noWrap/>
            <w:hideMark/>
          </w:tcPr>
          <w:p w14:paraId="2A5E4579"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Микс</w:t>
            </w:r>
            <w:proofErr w:type="spellEnd"/>
            <w:r w:rsidRPr="001E5D95">
              <w:rPr>
                <w:rFonts w:ascii="Times New Roman" w:hAnsi="Times New Roman"/>
                <w:sz w:val="24"/>
                <w:szCs w:val="24"/>
              </w:rPr>
              <w:t xml:space="preserve"> Бриз МРЦ165</w:t>
            </w:r>
          </w:p>
        </w:tc>
        <w:tc>
          <w:tcPr>
            <w:tcW w:w="1592" w:type="dxa"/>
            <w:noWrap/>
            <w:hideMark/>
          </w:tcPr>
          <w:p w14:paraId="7D9C073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5CF095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2A6992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128,76</w:t>
            </w:r>
          </w:p>
        </w:tc>
      </w:tr>
      <w:tr w:rsidR="00AC7E61" w:rsidRPr="001E5D95" w14:paraId="5F24991A" w14:textId="77777777" w:rsidTr="00AC7E61">
        <w:trPr>
          <w:trHeight w:val="255"/>
          <w:jc w:val="center"/>
        </w:trPr>
        <w:tc>
          <w:tcPr>
            <w:tcW w:w="697" w:type="dxa"/>
            <w:noWrap/>
            <w:hideMark/>
          </w:tcPr>
          <w:p w14:paraId="2AE293F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68</w:t>
            </w:r>
          </w:p>
        </w:tc>
        <w:tc>
          <w:tcPr>
            <w:tcW w:w="4652" w:type="dxa"/>
            <w:noWrap/>
            <w:hideMark/>
          </w:tcPr>
          <w:p w14:paraId="515246C9"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Брайт</w:t>
            </w:r>
            <w:proofErr w:type="spellEnd"/>
            <w:r w:rsidRPr="001E5D95">
              <w:rPr>
                <w:rFonts w:ascii="Times New Roman" w:hAnsi="Times New Roman"/>
                <w:sz w:val="24"/>
                <w:szCs w:val="24"/>
              </w:rPr>
              <w:t xml:space="preserve"> МРЦ165</w:t>
            </w:r>
          </w:p>
        </w:tc>
        <w:tc>
          <w:tcPr>
            <w:tcW w:w="1592" w:type="dxa"/>
            <w:noWrap/>
            <w:hideMark/>
          </w:tcPr>
          <w:p w14:paraId="5C727CB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F2831D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40C83AF"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128,99</w:t>
            </w:r>
          </w:p>
        </w:tc>
      </w:tr>
      <w:tr w:rsidR="00AC7E61" w:rsidRPr="001E5D95" w14:paraId="323668EB" w14:textId="77777777" w:rsidTr="00AC7E61">
        <w:trPr>
          <w:trHeight w:val="255"/>
          <w:jc w:val="center"/>
        </w:trPr>
        <w:tc>
          <w:tcPr>
            <w:tcW w:w="697" w:type="dxa"/>
            <w:noWrap/>
            <w:hideMark/>
          </w:tcPr>
          <w:p w14:paraId="1A12740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69</w:t>
            </w:r>
          </w:p>
        </w:tc>
        <w:tc>
          <w:tcPr>
            <w:tcW w:w="4652" w:type="dxa"/>
            <w:noWrap/>
            <w:hideMark/>
          </w:tcPr>
          <w:p w14:paraId="50FB0F5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Кристалл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МРЦ175</w:t>
            </w:r>
          </w:p>
        </w:tc>
        <w:tc>
          <w:tcPr>
            <w:tcW w:w="1592" w:type="dxa"/>
            <w:noWrap/>
            <w:hideMark/>
          </w:tcPr>
          <w:p w14:paraId="4A8900D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4F1BF0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93931C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137,33</w:t>
            </w:r>
          </w:p>
        </w:tc>
      </w:tr>
      <w:tr w:rsidR="00AC7E61" w:rsidRPr="001E5D95" w14:paraId="7AD88B6C" w14:textId="77777777" w:rsidTr="00AC7E61">
        <w:trPr>
          <w:trHeight w:val="255"/>
          <w:jc w:val="center"/>
        </w:trPr>
        <w:tc>
          <w:tcPr>
            <w:tcW w:w="697" w:type="dxa"/>
            <w:noWrap/>
            <w:hideMark/>
          </w:tcPr>
          <w:p w14:paraId="6C63D4D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70</w:t>
            </w:r>
          </w:p>
        </w:tc>
        <w:tc>
          <w:tcPr>
            <w:tcW w:w="4652" w:type="dxa"/>
            <w:noWrap/>
            <w:hideMark/>
          </w:tcPr>
          <w:p w14:paraId="4CEA05C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МРЦ235</w:t>
            </w:r>
          </w:p>
        </w:tc>
        <w:tc>
          <w:tcPr>
            <w:tcW w:w="1592" w:type="dxa"/>
            <w:noWrap/>
            <w:hideMark/>
          </w:tcPr>
          <w:p w14:paraId="48ECF89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60A7DE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B8C9262"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184,71</w:t>
            </w:r>
          </w:p>
        </w:tc>
      </w:tr>
      <w:tr w:rsidR="00AC7E61" w:rsidRPr="001E5D95" w14:paraId="5D6EC51F" w14:textId="77777777" w:rsidTr="00AC7E61">
        <w:trPr>
          <w:trHeight w:val="255"/>
          <w:jc w:val="center"/>
        </w:trPr>
        <w:tc>
          <w:tcPr>
            <w:tcW w:w="697" w:type="dxa"/>
            <w:noWrap/>
            <w:hideMark/>
          </w:tcPr>
          <w:p w14:paraId="606995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71</w:t>
            </w:r>
          </w:p>
        </w:tc>
        <w:tc>
          <w:tcPr>
            <w:tcW w:w="4652" w:type="dxa"/>
            <w:noWrap/>
            <w:hideMark/>
          </w:tcPr>
          <w:p w14:paraId="4D9B7B5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Kent</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Арома</w:t>
            </w:r>
            <w:proofErr w:type="spellEnd"/>
            <w:r w:rsidRPr="001E5D95">
              <w:rPr>
                <w:rFonts w:ascii="Times New Roman" w:hAnsi="Times New Roman"/>
                <w:sz w:val="24"/>
                <w:szCs w:val="24"/>
              </w:rPr>
              <w:t xml:space="preserve"> Ред МРЦ200</w:t>
            </w:r>
          </w:p>
        </w:tc>
        <w:tc>
          <w:tcPr>
            <w:tcW w:w="1592" w:type="dxa"/>
            <w:noWrap/>
            <w:hideMark/>
          </w:tcPr>
          <w:p w14:paraId="60D8BEF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76238A5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C7FC9D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156,48</w:t>
            </w:r>
          </w:p>
        </w:tc>
      </w:tr>
      <w:tr w:rsidR="00AC7E61" w:rsidRPr="001E5D95" w14:paraId="50D38D6A" w14:textId="77777777" w:rsidTr="00AC7E61">
        <w:trPr>
          <w:trHeight w:val="255"/>
          <w:jc w:val="center"/>
        </w:trPr>
        <w:tc>
          <w:tcPr>
            <w:tcW w:w="697" w:type="dxa"/>
            <w:noWrap/>
            <w:hideMark/>
          </w:tcPr>
          <w:p w14:paraId="7D8D20C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72</w:t>
            </w:r>
          </w:p>
        </w:tc>
        <w:tc>
          <w:tcPr>
            <w:tcW w:w="4652" w:type="dxa"/>
            <w:noWrap/>
            <w:hideMark/>
          </w:tcPr>
          <w:p w14:paraId="2A308A47"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JohnPlayerSpecialКомпак</w:t>
            </w:r>
            <w:proofErr w:type="spellEnd"/>
            <w:r w:rsidRPr="001E5D95">
              <w:rPr>
                <w:rFonts w:ascii="Times New Roman" w:hAnsi="Times New Roman"/>
                <w:sz w:val="24"/>
                <w:szCs w:val="24"/>
              </w:rPr>
              <w:t xml:space="preserve">  МРЦ150</w:t>
            </w:r>
          </w:p>
        </w:tc>
        <w:tc>
          <w:tcPr>
            <w:tcW w:w="1592" w:type="dxa"/>
            <w:noWrap/>
            <w:hideMark/>
          </w:tcPr>
          <w:p w14:paraId="2335A0F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B6D993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69AEF1B"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117,12</w:t>
            </w:r>
          </w:p>
        </w:tc>
      </w:tr>
      <w:tr w:rsidR="00AC7E61" w:rsidRPr="001E5D95" w14:paraId="62FFD755" w14:textId="77777777" w:rsidTr="00AC7E61">
        <w:trPr>
          <w:trHeight w:val="255"/>
          <w:jc w:val="center"/>
        </w:trPr>
        <w:tc>
          <w:tcPr>
            <w:tcW w:w="697" w:type="dxa"/>
            <w:noWrap/>
            <w:hideMark/>
          </w:tcPr>
          <w:p w14:paraId="5EE4F49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73</w:t>
            </w:r>
          </w:p>
        </w:tc>
        <w:tc>
          <w:tcPr>
            <w:tcW w:w="4652" w:type="dxa"/>
            <w:noWrap/>
            <w:hideMark/>
          </w:tcPr>
          <w:p w14:paraId="10886A4D"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DunhillСвиссБленКласАром</w:t>
            </w:r>
            <w:proofErr w:type="spellEnd"/>
            <w:r w:rsidRPr="001E5D95">
              <w:rPr>
                <w:rFonts w:ascii="Times New Roman" w:hAnsi="Times New Roman"/>
                <w:sz w:val="24"/>
                <w:szCs w:val="24"/>
              </w:rPr>
              <w:t xml:space="preserve"> МРЦ170</w:t>
            </w:r>
          </w:p>
        </w:tc>
        <w:tc>
          <w:tcPr>
            <w:tcW w:w="1592" w:type="dxa"/>
            <w:noWrap/>
            <w:hideMark/>
          </w:tcPr>
          <w:p w14:paraId="5C62C1D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3B36C4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254F01AC"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132,86</w:t>
            </w:r>
          </w:p>
        </w:tc>
      </w:tr>
      <w:tr w:rsidR="00AC7E61" w:rsidRPr="001E5D95" w14:paraId="52ACA71E" w14:textId="77777777" w:rsidTr="00AC7E61">
        <w:trPr>
          <w:trHeight w:val="255"/>
          <w:jc w:val="center"/>
        </w:trPr>
        <w:tc>
          <w:tcPr>
            <w:tcW w:w="697" w:type="dxa"/>
            <w:noWrap/>
            <w:hideMark/>
          </w:tcPr>
          <w:p w14:paraId="0BF4CC6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74</w:t>
            </w:r>
          </w:p>
        </w:tc>
        <w:tc>
          <w:tcPr>
            <w:tcW w:w="4652" w:type="dxa"/>
            <w:noWrap/>
            <w:hideMark/>
          </w:tcPr>
          <w:p w14:paraId="4952037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DunhillСвиссБлендКласБлю</w:t>
            </w:r>
            <w:proofErr w:type="spellEnd"/>
            <w:r w:rsidRPr="001E5D95">
              <w:rPr>
                <w:rFonts w:ascii="Times New Roman" w:hAnsi="Times New Roman"/>
                <w:sz w:val="24"/>
                <w:szCs w:val="24"/>
              </w:rPr>
              <w:t xml:space="preserve">  МРЦ170</w:t>
            </w:r>
          </w:p>
        </w:tc>
        <w:tc>
          <w:tcPr>
            <w:tcW w:w="1592" w:type="dxa"/>
            <w:noWrap/>
            <w:hideMark/>
          </w:tcPr>
          <w:p w14:paraId="6A5C2F6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D93FC6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6145ED47"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132,86</w:t>
            </w:r>
          </w:p>
        </w:tc>
      </w:tr>
      <w:tr w:rsidR="00AC7E61" w:rsidRPr="001E5D95" w14:paraId="1910800D" w14:textId="77777777" w:rsidTr="00AC7E61">
        <w:trPr>
          <w:trHeight w:val="255"/>
          <w:jc w:val="center"/>
        </w:trPr>
        <w:tc>
          <w:tcPr>
            <w:tcW w:w="697" w:type="dxa"/>
            <w:noWrap/>
            <w:hideMark/>
          </w:tcPr>
          <w:p w14:paraId="4493FA12"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75</w:t>
            </w:r>
          </w:p>
        </w:tc>
        <w:tc>
          <w:tcPr>
            <w:tcW w:w="4652" w:type="dxa"/>
            <w:noWrap/>
            <w:hideMark/>
          </w:tcPr>
          <w:p w14:paraId="7BED6C0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DunhillСвиссБлендАромаРедМРЦ170</w:t>
            </w:r>
          </w:p>
        </w:tc>
        <w:tc>
          <w:tcPr>
            <w:tcW w:w="1592" w:type="dxa"/>
            <w:noWrap/>
            <w:hideMark/>
          </w:tcPr>
          <w:p w14:paraId="5E55A95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74F8C2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61BFE065"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132,87</w:t>
            </w:r>
          </w:p>
        </w:tc>
      </w:tr>
      <w:tr w:rsidR="00AC7E61" w:rsidRPr="001E5D95" w14:paraId="1D3B2E86" w14:textId="77777777" w:rsidTr="00AC7E61">
        <w:trPr>
          <w:trHeight w:val="255"/>
          <w:jc w:val="center"/>
        </w:trPr>
        <w:tc>
          <w:tcPr>
            <w:tcW w:w="697" w:type="dxa"/>
            <w:noWrap/>
            <w:hideMark/>
          </w:tcPr>
          <w:p w14:paraId="290D21C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76</w:t>
            </w:r>
          </w:p>
        </w:tc>
        <w:tc>
          <w:tcPr>
            <w:tcW w:w="4652" w:type="dxa"/>
            <w:noWrap/>
            <w:hideMark/>
          </w:tcPr>
          <w:p w14:paraId="77D5ABD4"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proofErr w:type="spellStart"/>
            <w:r w:rsidRPr="001E5D95">
              <w:rPr>
                <w:rFonts w:ascii="Times New Roman" w:hAnsi="Times New Roman"/>
                <w:sz w:val="24"/>
                <w:szCs w:val="24"/>
              </w:rPr>
              <w:t>Dunhill</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Maстер</w:t>
            </w:r>
            <w:proofErr w:type="spellEnd"/>
            <w:r w:rsidRPr="001E5D95">
              <w:rPr>
                <w:rFonts w:ascii="Times New Roman" w:hAnsi="Times New Roman"/>
                <w:sz w:val="24"/>
                <w:szCs w:val="24"/>
              </w:rPr>
              <w:t xml:space="preserve"> Бленд </w:t>
            </w:r>
            <w:proofErr w:type="spellStart"/>
            <w:r w:rsidRPr="001E5D95">
              <w:rPr>
                <w:rFonts w:ascii="Times New Roman" w:hAnsi="Times New Roman"/>
                <w:sz w:val="24"/>
                <w:szCs w:val="24"/>
              </w:rPr>
              <w:t>Блю</w:t>
            </w:r>
            <w:proofErr w:type="spellEnd"/>
            <w:r w:rsidRPr="001E5D95">
              <w:rPr>
                <w:rFonts w:ascii="Times New Roman" w:hAnsi="Times New Roman"/>
                <w:sz w:val="24"/>
                <w:szCs w:val="24"/>
              </w:rPr>
              <w:t xml:space="preserve"> МРЦ250</w:t>
            </w:r>
          </w:p>
        </w:tc>
        <w:tc>
          <w:tcPr>
            <w:tcW w:w="1592" w:type="dxa"/>
            <w:noWrap/>
            <w:hideMark/>
          </w:tcPr>
          <w:p w14:paraId="5B2DCA5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6B956C9"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F43204F"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196,58</w:t>
            </w:r>
          </w:p>
        </w:tc>
      </w:tr>
      <w:tr w:rsidR="00AC7E61" w:rsidRPr="001E5D95" w14:paraId="7F643C07" w14:textId="77777777" w:rsidTr="00AC7E61">
        <w:trPr>
          <w:trHeight w:val="255"/>
          <w:jc w:val="center"/>
        </w:trPr>
        <w:tc>
          <w:tcPr>
            <w:tcW w:w="697" w:type="dxa"/>
            <w:noWrap/>
            <w:hideMark/>
          </w:tcPr>
          <w:p w14:paraId="02748A8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77</w:t>
            </w:r>
          </w:p>
        </w:tc>
        <w:tc>
          <w:tcPr>
            <w:tcW w:w="4652" w:type="dxa"/>
            <w:noWrap/>
            <w:hideMark/>
          </w:tcPr>
          <w:p w14:paraId="4BF2E0DD"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lang w:val="en-US"/>
              </w:rPr>
              <w:t>Dunhill Fine Cut Ma</w:t>
            </w:r>
            <w:r w:rsidRPr="001E5D95">
              <w:rPr>
                <w:rFonts w:ascii="Times New Roman" w:hAnsi="Times New Roman"/>
                <w:sz w:val="24"/>
                <w:szCs w:val="24"/>
              </w:rPr>
              <w:t>стер</w:t>
            </w:r>
            <w:r w:rsidRPr="001E5D95">
              <w:rPr>
                <w:rFonts w:ascii="Times New Roman" w:hAnsi="Times New Roman"/>
                <w:sz w:val="24"/>
                <w:szCs w:val="24"/>
                <w:lang w:val="en-US"/>
              </w:rPr>
              <w:t xml:space="preserve"> </w:t>
            </w:r>
            <w:r w:rsidRPr="001E5D95">
              <w:rPr>
                <w:rFonts w:ascii="Times New Roman" w:hAnsi="Times New Roman"/>
                <w:sz w:val="24"/>
                <w:szCs w:val="24"/>
              </w:rPr>
              <w:t>Бленд</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rPr>
              <w:t>Блю</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МРЦ260</w:t>
            </w:r>
          </w:p>
        </w:tc>
        <w:tc>
          <w:tcPr>
            <w:tcW w:w="1592" w:type="dxa"/>
            <w:noWrap/>
            <w:hideMark/>
          </w:tcPr>
          <w:p w14:paraId="3FA9623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02ABAD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624EAD89"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204,42</w:t>
            </w:r>
          </w:p>
        </w:tc>
      </w:tr>
      <w:tr w:rsidR="00AC7E61" w:rsidRPr="001E5D95" w14:paraId="78757BA7" w14:textId="77777777" w:rsidTr="00AC7E61">
        <w:trPr>
          <w:trHeight w:val="255"/>
          <w:jc w:val="center"/>
        </w:trPr>
        <w:tc>
          <w:tcPr>
            <w:tcW w:w="697" w:type="dxa"/>
            <w:noWrap/>
            <w:hideMark/>
          </w:tcPr>
          <w:p w14:paraId="435FE1E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78</w:t>
            </w:r>
          </w:p>
        </w:tc>
        <w:tc>
          <w:tcPr>
            <w:tcW w:w="4652" w:type="dxa"/>
            <w:noWrap/>
            <w:hideMark/>
          </w:tcPr>
          <w:p w14:paraId="5069995B"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lang w:val="en-US"/>
              </w:rPr>
              <w:t xml:space="preserve">Dunhill Fine Cut </w:t>
            </w:r>
            <w:proofErr w:type="spellStart"/>
            <w:r w:rsidRPr="001E5D95">
              <w:rPr>
                <w:rFonts w:ascii="Times New Roman" w:hAnsi="Times New Roman"/>
                <w:sz w:val="24"/>
                <w:szCs w:val="24"/>
              </w:rPr>
              <w:t>Свисс</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Бленд</w:t>
            </w:r>
            <w:r w:rsidRPr="001E5D95">
              <w:rPr>
                <w:rFonts w:ascii="Times New Roman" w:hAnsi="Times New Roman"/>
                <w:sz w:val="24"/>
                <w:szCs w:val="24"/>
                <w:lang w:val="en-US"/>
              </w:rPr>
              <w:t xml:space="preserve">  </w:t>
            </w:r>
            <w:r w:rsidRPr="001E5D95">
              <w:rPr>
                <w:rFonts w:ascii="Times New Roman" w:hAnsi="Times New Roman"/>
                <w:sz w:val="24"/>
                <w:szCs w:val="24"/>
              </w:rPr>
              <w:t>МРЦ</w:t>
            </w:r>
            <w:r w:rsidRPr="001E5D95">
              <w:rPr>
                <w:rFonts w:ascii="Times New Roman" w:hAnsi="Times New Roman"/>
                <w:sz w:val="24"/>
                <w:szCs w:val="24"/>
                <w:lang w:val="en-US"/>
              </w:rPr>
              <w:t>260</w:t>
            </w:r>
          </w:p>
        </w:tc>
        <w:tc>
          <w:tcPr>
            <w:tcW w:w="1592" w:type="dxa"/>
            <w:noWrap/>
            <w:hideMark/>
          </w:tcPr>
          <w:p w14:paraId="7E2D145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27351F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3D1C0EE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204,42</w:t>
            </w:r>
          </w:p>
        </w:tc>
      </w:tr>
      <w:tr w:rsidR="00AC7E61" w:rsidRPr="001E5D95" w14:paraId="652881F6" w14:textId="77777777" w:rsidTr="00AC7E61">
        <w:trPr>
          <w:trHeight w:val="255"/>
          <w:jc w:val="center"/>
        </w:trPr>
        <w:tc>
          <w:tcPr>
            <w:tcW w:w="697" w:type="dxa"/>
            <w:noWrap/>
            <w:hideMark/>
          </w:tcPr>
          <w:p w14:paraId="4E15A28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79</w:t>
            </w:r>
          </w:p>
        </w:tc>
        <w:tc>
          <w:tcPr>
            <w:tcW w:w="4652" w:type="dxa"/>
            <w:noWrap/>
            <w:hideMark/>
          </w:tcPr>
          <w:p w14:paraId="2F095F20"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lang w:val="en-US"/>
              </w:rPr>
              <w:t xml:space="preserve">Dunhill Fine Cut </w:t>
            </w:r>
            <w:r w:rsidRPr="001E5D95">
              <w:rPr>
                <w:rFonts w:ascii="Times New Roman" w:hAnsi="Times New Roman"/>
                <w:sz w:val="24"/>
                <w:szCs w:val="24"/>
              </w:rPr>
              <w:t>Мастер</w:t>
            </w:r>
            <w:r w:rsidRPr="001E5D95">
              <w:rPr>
                <w:rFonts w:ascii="Times New Roman" w:hAnsi="Times New Roman"/>
                <w:sz w:val="24"/>
                <w:szCs w:val="24"/>
                <w:lang w:val="en-US"/>
              </w:rPr>
              <w:t xml:space="preserve"> </w:t>
            </w:r>
            <w:r w:rsidRPr="001E5D95">
              <w:rPr>
                <w:rFonts w:ascii="Times New Roman" w:hAnsi="Times New Roman"/>
                <w:sz w:val="24"/>
                <w:szCs w:val="24"/>
              </w:rPr>
              <w:t>Бленд</w:t>
            </w:r>
            <w:r w:rsidRPr="001E5D95">
              <w:rPr>
                <w:rFonts w:ascii="Times New Roman" w:hAnsi="Times New Roman"/>
                <w:sz w:val="24"/>
                <w:szCs w:val="24"/>
                <w:lang w:val="en-US"/>
              </w:rPr>
              <w:t xml:space="preserve">  </w:t>
            </w:r>
            <w:r w:rsidRPr="001E5D95">
              <w:rPr>
                <w:rFonts w:ascii="Times New Roman" w:hAnsi="Times New Roman"/>
                <w:sz w:val="24"/>
                <w:szCs w:val="24"/>
              </w:rPr>
              <w:t>МРЦ</w:t>
            </w:r>
            <w:r w:rsidRPr="001E5D95">
              <w:rPr>
                <w:rFonts w:ascii="Times New Roman" w:hAnsi="Times New Roman"/>
                <w:sz w:val="24"/>
                <w:szCs w:val="24"/>
                <w:lang w:val="en-US"/>
              </w:rPr>
              <w:t>260</w:t>
            </w:r>
          </w:p>
        </w:tc>
        <w:tc>
          <w:tcPr>
            <w:tcW w:w="1592" w:type="dxa"/>
            <w:noWrap/>
            <w:hideMark/>
          </w:tcPr>
          <w:p w14:paraId="1593240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48DA968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4CDC5C3"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204,42</w:t>
            </w:r>
          </w:p>
        </w:tc>
      </w:tr>
      <w:tr w:rsidR="00AC7E61" w:rsidRPr="001E5D95" w14:paraId="45417283" w14:textId="77777777" w:rsidTr="00AC7E61">
        <w:trPr>
          <w:trHeight w:val="255"/>
          <w:jc w:val="center"/>
        </w:trPr>
        <w:tc>
          <w:tcPr>
            <w:tcW w:w="697" w:type="dxa"/>
            <w:noWrap/>
            <w:hideMark/>
          </w:tcPr>
          <w:p w14:paraId="5E0E961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80</w:t>
            </w:r>
          </w:p>
        </w:tc>
        <w:tc>
          <w:tcPr>
            <w:tcW w:w="4652" w:type="dxa"/>
            <w:noWrap/>
            <w:hideMark/>
          </w:tcPr>
          <w:p w14:paraId="70A063B1"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Dunhill</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СвиссБлендПёрпл</w:t>
            </w:r>
            <w:proofErr w:type="spellEnd"/>
            <w:r w:rsidRPr="001E5D95">
              <w:rPr>
                <w:rFonts w:ascii="Times New Roman" w:hAnsi="Times New Roman"/>
                <w:sz w:val="24"/>
                <w:szCs w:val="24"/>
              </w:rPr>
              <w:t xml:space="preserve"> МРЦ170</w:t>
            </w:r>
          </w:p>
        </w:tc>
        <w:tc>
          <w:tcPr>
            <w:tcW w:w="1592" w:type="dxa"/>
            <w:noWrap/>
            <w:hideMark/>
          </w:tcPr>
          <w:p w14:paraId="541D62C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6625DD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6B768F0"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132,87</w:t>
            </w:r>
          </w:p>
        </w:tc>
      </w:tr>
      <w:tr w:rsidR="00AC7E61" w:rsidRPr="001E5D95" w14:paraId="33D62ABE" w14:textId="77777777" w:rsidTr="00AC7E61">
        <w:trPr>
          <w:trHeight w:val="255"/>
          <w:jc w:val="center"/>
        </w:trPr>
        <w:tc>
          <w:tcPr>
            <w:tcW w:w="697" w:type="dxa"/>
            <w:noWrap/>
            <w:hideMark/>
          </w:tcPr>
          <w:p w14:paraId="7AD2F5A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81</w:t>
            </w:r>
          </w:p>
        </w:tc>
        <w:tc>
          <w:tcPr>
            <w:tcW w:w="4652" w:type="dxa"/>
            <w:noWrap/>
            <w:hideMark/>
          </w:tcPr>
          <w:p w14:paraId="0A284293"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DUNHILL СВИСС БЛЕНД МРЦ 170</w:t>
            </w:r>
          </w:p>
        </w:tc>
        <w:tc>
          <w:tcPr>
            <w:tcW w:w="1592" w:type="dxa"/>
            <w:noWrap/>
            <w:hideMark/>
          </w:tcPr>
          <w:p w14:paraId="458EA897"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0CE6829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22DD878"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132,87</w:t>
            </w:r>
          </w:p>
        </w:tc>
      </w:tr>
      <w:tr w:rsidR="00AC7E61" w:rsidRPr="001E5D95" w14:paraId="61B086DA" w14:textId="77777777" w:rsidTr="00AC7E61">
        <w:trPr>
          <w:trHeight w:val="255"/>
          <w:jc w:val="center"/>
        </w:trPr>
        <w:tc>
          <w:tcPr>
            <w:tcW w:w="697" w:type="dxa"/>
            <w:noWrap/>
            <w:hideMark/>
          </w:tcPr>
          <w:p w14:paraId="3A3288E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82</w:t>
            </w:r>
          </w:p>
        </w:tc>
        <w:tc>
          <w:tcPr>
            <w:tcW w:w="4652" w:type="dxa"/>
            <w:noWrap/>
            <w:hideMark/>
          </w:tcPr>
          <w:p w14:paraId="3FB9DFA7"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Ява Золотая Оригинальная МРЦ 160</w:t>
            </w:r>
          </w:p>
        </w:tc>
        <w:tc>
          <w:tcPr>
            <w:tcW w:w="1592" w:type="dxa"/>
            <w:noWrap/>
            <w:hideMark/>
          </w:tcPr>
          <w:p w14:paraId="58C5E12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A5CA7E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FA2555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125,40</w:t>
            </w:r>
          </w:p>
        </w:tc>
      </w:tr>
      <w:tr w:rsidR="00AC7E61" w:rsidRPr="001E5D95" w14:paraId="084BEF6C" w14:textId="77777777" w:rsidTr="00AC7E61">
        <w:trPr>
          <w:trHeight w:val="255"/>
          <w:jc w:val="center"/>
        </w:trPr>
        <w:tc>
          <w:tcPr>
            <w:tcW w:w="697" w:type="dxa"/>
            <w:noWrap/>
            <w:hideMark/>
          </w:tcPr>
          <w:p w14:paraId="4C32456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83</w:t>
            </w:r>
          </w:p>
        </w:tc>
        <w:tc>
          <w:tcPr>
            <w:tcW w:w="4652" w:type="dxa"/>
            <w:noWrap/>
            <w:hideMark/>
          </w:tcPr>
          <w:p w14:paraId="3F9CF242"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Ява Золотая МРЦ155</w:t>
            </w:r>
          </w:p>
        </w:tc>
        <w:tc>
          <w:tcPr>
            <w:tcW w:w="1592" w:type="dxa"/>
            <w:noWrap/>
            <w:hideMark/>
          </w:tcPr>
          <w:p w14:paraId="03069B2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2F7B047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D66B574"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121,54</w:t>
            </w:r>
          </w:p>
        </w:tc>
      </w:tr>
      <w:tr w:rsidR="00AC7E61" w:rsidRPr="001E5D95" w14:paraId="2585D0E1" w14:textId="77777777" w:rsidTr="00AC7E61">
        <w:trPr>
          <w:trHeight w:val="255"/>
          <w:jc w:val="center"/>
        </w:trPr>
        <w:tc>
          <w:tcPr>
            <w:tcW w:w="697" w:type="dxa"/>
            <w:noWrap/>
            <w:hideMark/>
          </w:tcPr>
          <w:p w14:paraId="642CB24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84</w:t>
            </w:r>
          </w:p>
        </w:tc>
        <w:tc>
          <w:tcPr>
            <w:tcW w:w="4652" w:type="dxa"/>
            <w:noWrap/>
            <w:hideMark/>
          </w:tcPr>
          <w:p w14:paraId="21BF9EBD"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Ява Золотая Классическая МРЦ160</w:t>
            </w:r>
          </w:p>
        </w:tc>
        <w:tc>
          <w:tcPr>
            <w:tcW w:w="1592" w:type="dxa"/>
            <w:noWrap/>
            <w:hideMark/>
          </w:tcPr>
          <w:p w14:paraId="4F398FCD"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E4E8ED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56CA2F4F"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125,40</w:t>
            </w:r>
          </w:p>
        </w:tc>
      </w:tr>
      <w:tr w:rsidR="00AC7E61" w:rsidRPr="001E5D95" w14:paraId="27E2EA9A" w14:textId="77777777" w:rsidTr="00AC7E61">
        <w:trPr>
          <w:trHeight w:val="255"/>
          <w:jc w:val="center"/>
        </w:trPr>
        <w:tc>
          <w:tcPr>
            <w:tcW w:w="697" w:type="dxa"/>
            <w:noWrap/>
            <w:hideMark/>
          </w:tcPr>
          <w:p w14:paraId="19AAFFC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85</w:t>
            </w:r>
          </w:p>
        </w:tc>
        <w:tc>
          <w:tcPr>
            <w:tcW w:w="4652" w:type="dxa"/>
            <w:noWrap/>
            <w:hideMark/>
          </w:tcPr>
          <w:p w14:paraId="502396C3"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Ява Белое Золото Оригинальная МРЦ 155</w:t>
            </w:r>
          </w:p>
        </w:tc>
        <w:tc>
          <w:tcPr>
            <w:tcW w:w="1592" w:type="dxa"/>
            <w:noWrap/>
            <w:hideMark/>
          </w:tcPr>
          <w:p w14:paraId="005BA16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564B380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EB1D91D"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121,27</w:t>
            </w:r>
          </w:p>
        </w:tc>
      </w:tr>
      <w:tr w:rsidR="00AC7E61" w:rsidRPr="001E5D95" w14:paraId="3CBC854F" w14:textId="77777777" w:rsidTr="00AC7E61">
        <w:trPr>
          <w:trHeight w:val="255"/>
          <w:jc w:val="center"/>
        </w:trPr>
        <w:tc>
          <w:tcPr>
            <w:tcW w:w="697" w:type="dxa"/>
            <w:noWrap/>
            <w:hideMark/>
          </w:tcPr>
          <w:p w14:paraId="474EF135"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86</w:t>
            </w:r>
          </w:p>
        </w:tc>
        <w:tc>
          <w:tcPr>
            <w:tcW w:w="4652" w:type="dxa"/>
            <w:noWrap/>
            <w:hideMark/>
          </w:tcPr>
          <w:p w14:paraId="3A88613C"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Ява Белое Золото Класс. МРЦ 155</w:t>
            </w:r>
          </w:p>
        </w:tc>
        <w:tc>
          <w:tcPr>
            <w:tcW w:w="1592" w:type="dxa"/>
            <w:noWrap/>
            <w:hideMark/>
          </w:tcPr>
          <w:p w14:paraId="1D07129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3361E66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4DCFECCE"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121,27</w:t>
            </w:r>
          </w:p>
        </w:tc>
      </w:tr>
      <w:tr w:rsidR="00AC7E61" w:rsidRPr="001E5D95" w14:paraId="6EE69F6D" w14:textId="77777777" w:rsidTr="00AC7E61">
        <w:trPr>
          <w:trHeight w:val="255"/>
          <w:jc w:val="center"/>
        </w:trPr>
        <w:tc>
          <w:tcPr>
            <w:tcW w:w="697" w:type="dxa"/>
            <w:noWrap/>
            <w:hideMark/>
          </w:tcPr>
          <w:p w14:paraId="275305D0"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87</w:t>
            </w:r>
          </w:p>
        </w:tc>
        <w:tc>
          <w:tcPr>
            <w:tcW w:w="4652" w:type="dxa"/>
            <w:noWrap/>
            <w:hideMark/>
          </w:tcPr>
          <w:p w14:paraId="3712B56F"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r w:rsidRPr="001E5D95">
              <w:rPr>
                <w:rFonts w:ascii="Times New Roman" w:hAnsi="Times New Roman"/>
                <w:sz w:val="24"/>
                <w:szCs w:val="24"/>
              </w:rPr>
              <w:t>Ява 100 Золотая Класс. МРЦ 160</w:t>
            </w:r>
          </w:p>
        </w:tc>
        <w:tc>
          <w:tcPr>
            <w:tcW w:w="1592" w:type="dxa"/>
            <w:noWrap/>
            <w:hideMark/>
          </w:tcPr>
          <w:p w14:paraId="63C737FE"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CBBEEDA"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0C70A66"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125,50</w:t>
            </w:r>
          </w:p>
        </w:tc>
      </w:tr>
      <w:tr w:rsidR="00AC7E61" w:rsidRPr="001E5D95" w14:paraId="5F899434" w14:textId="77777777" w:rsidTr="00AC7E61">
        <w:trPr>
          <w:trHeight w:val="255"/>
          <w:jc w:val="center"/>
        </w:trPr>
        <w:tc>
          <w:tcPr>
            <w:tcW w:w="697" w:type="dxa"/>
            <w:noWrap/>
            <w:hideMark/>
          </w:tcPr>
          <w:p w14:paraId="207F1788"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88</w:t>
            </w:r>
          </w:p>
        </w:tc>
        <w:tc>
          <w:tcPr>
            <w:tcW w:w="4652" w:type="dxa"/>
            <w:noWrap/>
            <w:hideMark/>
          </w:tcPr>
          <w:p w14:paraId="46B66FE2"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Ява 100 Золотая Класс. «Спутник» МРЦ150</w:t>
            </w:r>
          </w:p>
        </w:tc>
        <w:tc>
          <w:tcPr>
            <w:tcW w:w="1592" w:type="dxa"/>
            <w:noWrap/>
            <w:hideMark/>
          </w:tcPr>
          <w:p w14:paraId="5FEF02C6"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F4A3F5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0E6BFB04"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117,50</w:t>
            </w:r>
          </w:p>
        </w:tc>
      </w:tr>
      <w:tr w:rsidR="00AC7E61" w:rsidRPr="001E5D95" w14:paraId="05DAB489" w14:textId="77777777" w:rsidTr="00AC7E61">
        <w:trPr>
          <w:trHeight w:val="255"/>
          <w:jc w:val="center"/>
        </w:trPr>
        <w:tc>
          <w:tcPr>
            <w:tcW w:w="697" w:type="dxa"/>
            <w:noWrap/>
            <w:hideMark/>
          </w:tcPr>
          <w:p w14:paraId="3C07813B"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89</w:t>
            </w:r>
          </w:p>
        </w:tc>
        <w:tc>
          <w:tcPr>
            <w:tcW w:w="4652" w:type="dxa"/>
            <w:noWrap/>
            <w:hideMark/>
          </w:tcPr>
          <w:p w14:paraId="06F59552" w14:textId="77777777" w:rsidR="00AC7E61" w:rsidRPr="001E5D95" w:rsidRDefault="00AC7E61" w:rsidP="00AC7E61">
            <w:pPr>
              <w:spacing w:after="0" w:line="240" w:lineRule="atLeast"/>
              <w:rPr>
                <w:rFonts w:ascii="Times New Roman" w:eastAsia="Times New Roman" w:hAnsi="Times New Roman"/>
                <w:snapToGrid w:val="0"/>
                <w:sz w:val="24"/>
                <w:szCs w:val="24"/>
                <w:lang w:eastAsia="ru-RU"/>
              </w:rPr>
            </w:pPr>
            <w:r w:rsidRPr="001E5D95">
              <w:rPr>
                <w:rFonts w:ascii="Times New Roman" w:hAnsi="Times New Roman"/>
                <w:sz w:val="24"/>
                <w:szCs w:val="24"/>
              </w:rPr>
              <w:t>Ява 100 Белое золото Класс. МРЦ160</w:t>
            </w:r>
          </w:p>
        </w:tc>
        <w:tc>
          <w:tcPr>
            <w:tcW w:w="1592" w:type="dxa"/>
            <w:noWrap/>
            <w:hideMark/>
          </w:tcPr>
          <w:p w14:paraId="166E18F3"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18BFD18F"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11D72608"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125,63</w:t>
            </w:r>
          </w:p>
        </w:tc>
      </w:tr>
      <w:tr w:rsidR="00AC7E61" w:rsidRPr="001E5D95" w14:paraId="35D1C620" w14:textId="77777777" w:rsidTr="00AC7E61">
        <w:trPr>
          <w:trHeight w:val="255"/>
          <w:jc w:val="center"/>
        </w:trPr>
        <w:tc>
          <w:tcPr>
            <w:tcW w:w="697" w:type="dxa"/>
            <w:noWrap/>
            <w:hideMark/>
          </w:tcPr>
          <w:p w14:paraId="324CA504"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90</w:t>
            </w:r>
          </w:p>
        </w:tc>
        <w:tc>
          <w:tcPr>
            <w:tcW w:w="4652" w:type="dxa"/>
            <w:noWrap/>
            <w:hideMark/>
          </w:tcPr>
          <w:p w14:paraId="41635B9A" w14:textId="77777777" w:rsidR="00AC7E61" w:rsidRPr="001E5D95" w:rsidRDefault="00AC7E61" w:rsidP="00AC7E61">
            <w:pPr>
              <w:spacing w:after="0" w:line="240" w:lineRule="atLeast"/>
              <w:rPr>
                <w:rFonts w:ascii="Times New Roman" w:eastAsia="Times New Roman" w:hAnsi="Times New Roman"/>
                <w:snapToGrid w:val="0"/>
                <w:sz w:val="24"/>
                <w:szCs w:val="24"/>
                <w:lang w:val="en-US" w:eastAsia="ru-RU"/>
              </w:rPr>
            </w:pPr>
            <w:proofErr w:type="spellStart"/>
            <w:r w:rsidRPr="001E5D95">
              <w:rPr>
                <w:rFonts w:ascii="Times New Roman" w:hAnsi="Times New Roman"/>
                <w:sz w:val="24"/>
                <w:szCs w:val="24"/>
              </w:rPr>
              <w:t>Стики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neo</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Деми</w:t>
            </w:r>
            <w:proofErr w:type="spellEnd"/>
            <w:r w:rsidRPr="001E5D95">
              <w:rPr>
                <w:rFonts w:ascii="Times New Roman" w:hAnsi="Times New Roman"/>
                <w:sz w:val="24"/>
                <w:szCs w:val="24"/>
              </w:rPr>
              <w:t xml:space="preserve"> </w:t>
            </w:r>
            <w:proofErr w:type="spellStart"/>
            <w:r w:rsidRPr="001E5D95">
              <w:rPr>
                <w:rFonts w:ascii="Times New Roman" w:hAnsi="Times New Roman"/>
                <w:sz w:val="24"/>
                <w:szCs w:val="24"/>
              </w:rPr>
              <w:t>Санрайз</w:t>
            </w:r>
            <w:proofErr w:type="spellEnd"/>
          </w:p>
        </w:tc>
        <w:tc>
          <w:tcPr>
            <w:tcW w:w="1592" w:type="dxa"/>
            <w:noWrap/>
            <w:hideMark/>
          </w:tcPr>
          <w:p w14:paraId="1BBDF1EC"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rPr>
                <w:rFonts w:ascii="Times New Roman" w:hAnsi="Times New Roman"/>
                <w:sz w:val="24"/>
                <w:szCs w:val="24"/>
              </w:rPr>
              <w:t>ПАЧ</w:t>
            </w:r>
          </w:p>
        </w:tc>
        <w:tc>
          <w:tcPr>
            <w:tcW w:w="1466" w:type="dxa"/>
          </w:tcPr>
          <w:p w14:paraId="60F6AF71" w14:textId="77777777" w:rsidR="00AC7E61" w:rsidRPr="001E5D95" w:rsidRDefault="00AC7E61" w:rsidP="00AC7E61">
            <w:pPr>
              <w:spacing w:after="0" w:line="240" w:lineRule="atLeast"/>
              <w:jc w:val="center"/>
              <w:rPr>
                <w:rFonts w:ascii="Times New Roman" w:eastAsia="Times New Roman" w:hAnsi="Times New Roman"/>
                <w:snapToGrid w:val="0"/>
                <w:sz w:val="24"/>
                <w:szCs w:val="24"/>
                <w:lang w:eastAsia="ru-RU"/>
              </w:rPr>
            </w:pPr>
            <w:r w:rsidRPr="001E5D95">
              <w:t>1</w:t>
            </w:r>
          </w:p>
        </w:tc>
        <w:tc>
          <w:tcPr>
            <w:tcW w:w="1788" w:type="dxa"/>
            <w:noWrap/>
          </w:tcPr>
          <w:p w14:paraId="72B5718B" w14:textId="77777777" w:rsidR="00AC7E61" w:rsidRPr="001E5D95" w:rsidRDefault="00AC7E61" w:rsidP="00AC7E61">
            <w:pPr>
              <w:spacing w:after="0" w:line="240" w:lineRule="atLeast"/>
              <w:jc w:val="center"/>
              <w:rPr>
                <w:rFonts w:ascii="Times New Roman" w:eastAsia="Times New Roman" w:hAnsi="Times New Roman"/>
                <w:snapToGrid w:val="0"/>
                <w:sz w:val="20"/>
                <w:szCs w:val="20"/>
                <w:lang w:eastAsia="ru-RU"/>
              </w:rPr>
            </w:pPr>
            <w:r w:rsidRPr="001E5D95">
              <w:t>156,40</w:t>
            </w:r>
          </w:p>
        </w:tc>
      </w:tr>
    </w:tbl>
    <w:p w14:paraId="0AEF58B5" w14:textId="4C9425D5" w:rsidR="00357E85" w:rsidRPr="001E5D95" w:rsidRDefault="00357E85" w:rsidP="00427D0C">
      <w:pPr>
        <w:spacing w:after="0" w:line="240" w:lineRule="atLeast"/>
        <w:jc w:val="center"/>
        <w:rPr>
          <w:rFonts w:ascii="Times New Roman" w:eastAsia="Times New Roman" w:hAnsi="Times New Roman"/>
          <w:snapToGrid w:val="0"/>
          <w:sz w:val="24"/>
          <w:szCs w:val="24"/>
          <w:lang w:eastAsia="ru-RU"/>
        </w:rPr>
      </w:pPr>
    </w:p>
    <w:p w14:paraId="6A7C3611" w14:textId="77777777" w:rsidR="00AC7E61" w:rsidRPr="001E5D95" w:rsidRDefault="00AC7E61" w:rsidP="00427D0C">
      <w:pPr>
        <w:spacing w:after="0" w:line="240" w:lineRule="atLeast"/>
        <w:jc w:val="center"/>
        <w:rPr>
          <w:rFonts w:ascii="Times New Roman" w:eastAsia="Times New Roman" w:hAnsi="Times New Roman"/>
          <w:snapToGrid w:val="0"/>
          <w:sz w:val="24"/>
          <w:szCs w:val="24"/>
          <w:lang w:eastAsia="ru-RU"/>
        </w:rPr>
      </w:pPr>
    </w:p>
    <w:p w14:paraId="34E73A22" w14:textId="77777777" w:rsidR="00357E85" w:rsidRPr="001E5D95" w:rsidRDefault="00357E85" w:rsidP="00357E85">
      <w:pPr>
        <w:spacing w:after="0" w:line="240" w:lineRule="atLeast"/>
        <w:rPr>
          <w:rFonts w:ascii="Times New Roman" w:eastAsia="Times New Roman" w:hAnsi="Times New Roman"/>
          <w:snapToGrid w:val="0"/>
          <w:sz w:val="24"/>
          <w:szCs w:val="24"/>
          <w:lang w:eastAsia="ru-RU"/>
        </w:rPr>
      </w:pPr>
    </w:p>
    <w:p w14:paraId="7B6F7032" w14:textId="46A02E68" w:rsidR="00912FFF" w:rsidRPr="001E5D95" w:rsidRDefault="00912FFF" w:rsidP="00357E85">
      <w:pPr>
        <w:pStyle w:val="aff8"/>
        <w:numPr>
          <w:ilvl w:val="0"/>
          <w:numId w:val="71"/>
        </w:numPr>
        <w:spacing w:line="240" w:lineRule="atLeast"/>
        <w:ind w:left="0" w:firstLine="0"/>
        <w:rPr>
          <w:rFonts w:ascii="Times New Roman" w:hAnsi="Times New Roman"/>
          <w:snapToGrid w:val="0"/>
          <w:sz w:val="24"/>
          <w:szCs w:val="24"/>
        </w:rPr>
      </w:pPr>
      <w:r w:rsidRPr="001E5D95">
        <w:rPr>
          <w:rFonts w:ascii="Times New Roman" w:hAnsi="Times New Roman"/>
          <w:snapToGrid w:val="0"/>
          <w:sz w:val="24"/>
          <w:szCs w:val="24"/>
        </w:rPr>
        <w:lastRenderedPageBreak/>
        <w:t>Требования к техническим характеристикам товара:</w:t>
      </w:r>
      <w:r w:rsidRPr="001E5D95">
        <w:rPr>
          <w:rFonts w:ascii="Times New Roman" w:hAnsi="Times New Roman"/>
          <w:snapToGrid w:val="0"/>
          <w:sz w:val="24"/>
          <w:szCs w:val="24"/>
        </w:rPr>
        <w:br/>
        <w:t>Сигареты с фильтром в твердой пачке (количество сигарет в одной пачке - не менее 20 штук).</w:t>
      </w:r>
      <w:r w:rsidRPr="001E5D95">
        <w:rPr>
          <w:rFonts w:ascii="Times New Roman" w:hAnsi="Times New Roman"/>
          <w:snapToGrid w:val="0"/>
          <w:sz w:val="24"/>
          <w:szCs w:val="24"/>
        </w:rPr>
        <w:br/>
        <w:t>Товар должен соответствовать: - требованиям технического регламента на табачную продукцию (ТР ТС 035/2014); - требованиям ГОСТ 3935-2000 Межгосударственный стандарт. Сигареты. Общие технические условия и ГОСТ Р 51087-97 Государственный стандарт Российской Федерации. Табачные изделия. Информация для потребителя.</w:t>
      </w:r>
      <w:r w:rsidRPr="001E5D95">
        <w:rPr>
          <w:rFonts w:ascii="Times New Roman" w:hAnsi="Times New Roman"/>
          <w:snapToGrid w:val="0"/>
          <w:sz w:val="24"/>
          <w:szCs w:val="24"/>
        </w:rPr>
        <w:br/>
        <w:t>2. Общая стоимость договора составляет _____________________________ рублей 00 коп. руб., с/без учета НДС 20%</w:t>
      </w:r>
      <w:r w:rsidRPr="001E5D95">
        <w:rPr>
          <w:rFonts w:ascii="Times New Roman" w:hAnsi="Times New Roman"/>
          <w:snapToGrid w:val="0"/>
          <w:sz w:val="24"/>
          <w:szCs w:val="24"/>
        </w:rPr>
        <w:br/>
        <w:t>Стоимость договора является предельной, на которую возможно заказать табачную продукцию в течение срока его действия, при этом установление такой цены договора не налагает на Заказчика обязательств по заказу табачной продукции в объеме, соответствующем данной сумме.</w:t>
      </w:r>
    </w:p>
    <w:p w14:paraId="7D301569" w14:textId="77777777" w:rsidR="00912FFF" w:rsidRPr="001E5D95" w:rsidRDefault="00912FFF" w:rsidP="00357E85">
      <w:pPr>
        <w:spacing w:after="0" w:line="240" w:lineRule="atLeast"/>
        <w:rPr>
          <w:rFonts w:ascii="Times New Roman" w:eastAsia="Times New Roman" w:hAnsi="Times New Roman"/>
          <w:snapToGrid w:val="0"/>
          <w:sz w:val="24"/>
          <w:szCs w:val="24"/>
          <w:lang w:eastAsia="ru-RU"/>
        </w:rPr>
      </w:pPr>
    </w:p>
    <w:p w14:paraId="682E0D37" w14:textId="687CED24" w:rsidR="00427D0C" w:rsidRPr="001E5D95" w:rsidRDefault="00357E85" w:rsidP="00427D0C">
      <w:pPr>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Заказчик:  </w:t>
      </w:r>
      <w:r w:rsidR="00427D0C" w:rsidRPr="001E5D95">
        <w:rPr>
          <w:rFonts w:ascii="Times New Roman" w:eastAsia="Times New Roman" w:hAnsi="Times New Roman"/>
          <w:snapToGrid w:val="0"/>
          <w:sz w:val="24"/>
          <w:szCs w:val="24"/>
          <w:lang w:eastAsia="ru-RU"/>
        </w:rPr>
        <w:t xml:space="preserve">                                                                                   Поставщик:</w:t>
      </w:r>
    </w:p>
    <w:p w14:paraId="49BDD384" w14:textId="77777777" w:rsidR="00427D0C" w:rsidRPr="001E5D95" w:rsidRDefault="00427D0C" w:rsidP="00427D0C">
      <w:pPr>
        <w:spacing w:after="0" w:line="240" w:lineRule="atLeast"/>
        <w:jc w:val="both"/>
        <w:rPr>
          <w:rFonts w:ascii="Times New Roman" w:eastAsia="Times New Roman" w:hAnsi="Times New Roman"/>
          <w:snapToGrid w:val="0"/>
          <w:sz w:val="24"/>
          <w:szCs w:val="24"/>
          <w:lang w:eastAsia="ru-RU"/>
        </w:rPr>
      </w:pPr>
    </w:p>
    <w:p w14:paraId="1268554F" w14:textId="77777777" w:rsidR="00427D0C" w:rsidRPr="001E5D95" w:rsidRDefault="00427D0C" w:rsidP="00427D0C">
      <w:pPr>
        <w:spacing w:after="0" w:line="240" w:lineRule="atLeast"/>
        <w:jc w:val="both"/>
        <w:rPr>
          <w:rFonts w:ascii="Times New Roman" w:eastAsia="Times New Roman" w:hAnsi="Times New Roman"/>
          <w:snapToGrid w:val="0"/>
          <w:sz w:val="24"/>
          <w:szCs w:val="24"/>
          <w:lang w:eastAsia="ru-RU"/>
        </w:rPr>
      </w:pPr>
    </w:p>
    <w:p w14:paraId="479D6FD2" w14:textId="77777777" w:rsidR="00427D0C" w:rsidRPr="001E5D95" w:rsidRDefault="00427D0C" w:rsidP="00427D0C">
      <w:pPr>
        <w:spacing w:after="0" w:line="240" w:lineRule="atLeast"/>
        <w:jc w:val="both"/>
        <w:rPr>
          <w:rFonts w:ascii="Times New Roman" w:eastAsia="Times New Roman" w:hAnsi="Times New Roman"/>
          <w:snapToGrid w:val="0"/>
          <w:sz w:val="24"/>
          <w:szCs w:val="24"/>
          <w:lang w:eastAsia="ru-RU"/>
        </w:rPr>
      </w:pPr>
    </w:p>
    <w:p w14:paraId="7DD7A6FF" w14:textId="77777777" w:rsidR="00427D0C" w:rsidRPr="001E5D95" w:rsidRDefault="00427D0C" w:rsidP="00427D0C">
      <w:pPr>
        <w:tabs>
          <w:tab w:val="left" w:pos="6165"/>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____________________</w:t>
      </w:r>
      <w:r w:rsidRPr="001E5D95">
        <w:rPr>
          <w:rFonts w:ascii="Times New Roman" w:eastAsia="Times New Roman" w:hAnsi="Times New Roman"/>
          <w:snapToGrid w:val="0"/>
          <w:sz w:val="24"/>
          <w:szCs w:val="24"/>
          <w:lang w:eastAsia="ru-RU"/>
        </w:rPr>
        <w:tab/>
        <w:t>________________________</w:t>
      </w:r>
    </w:p>
    <w:p w14:paraId="13F27006"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2C5423CF"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1B97DDA4"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34ACA719"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6A48D1B3"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294BF601"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06C671DB"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4E059029"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2CB748C5"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41C30A6E"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49D8774E"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1926C0EF"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1E34090A"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1A6CCF60"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031C2038"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01258236"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3565D9D9"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768C968B" w14:textId="77777777" w:rsidR="00357E85" w:rsidRPr="001E5D95" w:rsidRDefault="00357E85" w:rsidP="00427D0C">
      <w:pPr>
        <w:spacing w:line="240" w:lineRule="auto"/>
        <w:ind w:left="6749" w:firstLine="397"/>
        <w:jc w:val="right"/>
        <w:rPr>
          <w:rFonts w:ascii="Times New Roman" w:hAnsi="Times New Roman"/>
          <w:spacing w:val="2"/>
          <w:sz w:val="24"/>
          <w:szCs w:val="24"/>
        </w:rPr>
      </w:pPr>
    </w:p>
    <w:p w14:paraId="61CEE080" w14:textId="4F40B6B4" w:rsidR="00357E85" w:rsidRPr="001E5D95" w:rsidRDefault="00357E85" w:rsidP="00427D0C">
      <w:pPr>
        <w:spacing w:line="240" w:lineRule="auto"/>
        <w:ind w:left="6749" w:firstLine="397"/>
        <w:jc w:val="right"/>
        <w:rPr>
          <w:rFonts w:ascii="Times New Roman" w:hAnsi="Times New Roman"/>
          <w:spacing w:val="2"/>
          <w:sz w:val="24"/>
          <w:szCs w:val="24"/>
        </w:rPr>
      </w:pPr>
    </w:p>
    <w:p w14:paraId="00ADEB2A" w14:textId="0A55E4F2" w:rsidR="00AC7E61" w:rsidRPr="001E5D95" w:rsidRDefault="00AC7E61" w:rsidP="00427D0C">
      <w:pPr>
        <w:spacing w:line="240" w:lineRule="auto"/>
        <w:ind w:left="6749" w:firstLine="397"/>
        <w:jc w:val="right"/>
        <w:rPr>
          <w:rFonts w:ascii="Times New Roman" w:hAnsi="Times New Roman"/>
          <w:spacing w:val="2"/>
          <w:sz w:val="24"/>
          <w:szCs w:val="24"/>
        </w:rPr>
      </w:pPr>
    </w:p>
    <w:p w14:paraId="1C3CD5A8" w14:textId="2A476A7D" w:rsidR="00AC7E61" w:rsidRPr="001E5D95" w:rsidRDefault="00AC7E61" w:rsidP="00427D0C">
      <w:pPr>
        <w:spacing w:line="240" w:lineRule="auto"/>
        <w:ind w:left="6749" w:firstLine="397"/>
        <w:jc w:val="right"/>
        <w:rPr>
          <w:rFonts w:ascii="Times New Roman" w:hAnsi="Times New Roman"/>
          <w:spacing w:val="2"/>
          <w:sz w:val="24"/>
          <w:szCs w:val="24"/>
        </w:rPr>
      </w:pPr>
    </w:p>
    <w:p w14:paraId="10CD032C" w14:textId="77777777" w:rsidR="00AC7E61" w:rsidRPr="001E5D95" w:rsidRDefault="00AC7E61" w:rsidP="00427D0C">
      <w:pPr>
        <w:spacing w:line="240" w:lineRule="auto"/>
        <w:ind w:left="6749" w:firstLine="397"/>
        <w:jc w:val="right"/>
        <w:rPr>
          <w:rFonts w:ascii="Times New Roman" w:hAnsi="Times New Roman"/>
          <w:spacing w:val="2"/>
          <w:sz w:val="24"/>
          <w:szCs w:val="24"/>
        </w:rPr>
      </w:pPr>
    </w:p>
    <w:p w14:paraId="768DE81F" w14:textId="47BACB8E" w:rsidR="00427D0C" w:rsidRPr="001E5D95" w:rsidRDefault="00427D0C" w:rsidP="00427D0C">
      <w:pPr>
        <w:spacing w:line="240" w:lineRule="auto"/>
        <w:ind w:left="6749" w:firstLine="397"/>
        <w:jc w:val="right"/>
        <w:rPr>
          <w:rFonts w:ascii="Times New Roman" w:hAnsi="Times New Roman"/>
          <w:spacing w:val="2"/>
          <w:sz w:val="24"/>
          <w:szCs w:val="24"/>
        </w:rPr>
      </w:pPr>
      <w:r w:rsidRPr="001E5D95">
        <w:rPr>
          <w:rFonts w:ascii="Times New Roman" w:hAnsi="Times New Roman"/>
          <w:spacing w:val="2"/>
          <w:sz w:val="24"/>
          <w:szCs w:val="24"/>
        </w:rPr>
        <w:lastRenderedPageBreak/>
        <w:t xml:space="preserve">Приложение №2 </w:t>
      </w:r>
    </w:p>
    <w:p w14:paraId="3D0EF22F" w14:textId="77777777" w:rsidR="00427D0C" w:rsidRPr="001E5D95" w:rsidRDefault="00427D0C"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tab/>
        <w:t xml:space="preserve">                                                                                            к Договору поставки № </w:t>
      </w:r>
    </w:p>
    <w:p w14:paraId="6E00A928" w14:textId="77777777" w:rsidR="00427D0C" w:rsidRPr="001E5D95" w:rsidRDefault="00427D0C" w:rsidP="00427D0C">
      <w:pPr>
        <w:shd w:val="clear" w:color="auto" w:fill="FFFFFF"/>
        <w:tabs>
          <w:tab w:val="left" w:pos="1418"/>
          <w:tab w:val="left" w:pos="7230"/>
        </w:tabs>
        <w:spacing w:line="240" w:lineRule="auto"/>
        <w:jc w:val="center"/>
        <w:rPr>
          <w:rFonts w:ascii="Times New Roman" w:hAnsi="Times New Roman"/>
          <w:b/>
          <w:spacing w:val="2"/>
          <w:sz w:val="24"/>
          <w:szCs w:val="24"/>
        </w:rPr>
      </w:pPr>
      <w:r w:rsidRPr="001E5D95">
        <w:rPr>
          <w:rFonts w:ascii="Times New Roman" w:hAnsi="Times New Roman"/>
          <w:b/>
          <w:spacing w:val="2"/>
          <w:sz w:val="24"/>
          <w:szCs w:val="24"/>
        </w:rPr>
        <w:t>ПЕРЕЧЕНЬ АДРЕСОВ ПОСТАВКИ</w:t>
      </w:r>
    </w:p>
    <w:p w14:paraId="2A66677C" w14:textId="77777777" w:rsidR="00427D0C" w:rsidRPr="001E5D95" w:rsidRDefault="00427D0C" w:rsidP="00427D0C">
      <w:pPr>
        <w:shd w:val="clear" w:color="auto" w:fill="FFFFFF"/>
        <w:tabs>
          <w:tab w:val="left" w:pos="1418"/>
          <w:tab w:val="left" w:pos="7230"/>
        </w:tabs>
        <w:spacing w:line="240" w:lineRule="auto"/>
        <w:jc w:val="center"/>
        <w:rPr>
          <w:rFonts w:ascii="Times New Roman" w:hAnsi="Times New Roman"/>
          <w:b/>
          <w:spacing w:val="2"/>
          <w:sz w:val="24"/>
          <w:szCs w:val="24"/>
        </w:rPr>
      </w:pPr>
      <w:r w:rsidRPr="001E5D95">
        <w:rPr>
          <w:rFonts w:ascii="Times New Roman" w:hAnsi="Times New Roman"/>
          <w:b/>
          <w:spacing w:val="2"/>
          <w:sz w:val="24"/>
          <w:szCs w:val="24"/>
        </w:rPr>
        <w:t>для осуществления доставки товара Поставщиком</w:t>
      </w:r>
    </w:p>
    <w:p w14:paraId="589CE1F8" w14:textId="22AF2C03" w:rsidR="00427D0C" w:rsidRPr="001E5D95" w:rsidRDefault="00427D0C" w:rsidP="00F47273">
      <w:pPr>
        <w:shd w:val="clear" w:color="auto" w:fill="FFFFFF"/>
        <w:tabs>
          <w:tab w:val="right" w:pos="10773"/>
        </w:tabs>
        <w:spacing w:beforeLines="60" w:before="144" w:after="60" w:line="240" w:lineRule="auto"/>
        <w:ind w:right="2"/>
        <w:rPr>
          <w:rFonts w:ascii="Times New Roman" w:hAnsi="Times New Roman"/>
          <w:spacing w:val="2"/>
          <w:sz w:val="24"/>
          <w:szCs w:val="24"/>
        </w:rPr>
      </w:pPr>
      <w:r w:rsidRPr="001E5D95">
        <w:rPr>
          <w:rFonts w:ascii="Times New Roman" w:hAnsi="Times New Roman"/>
          <w:b/>
          <w:spacing w:val="7"/>
          <w:sz w:val="24"/>
          <w:szCs w:val="24"/>
        </w:rPr>
        <w:t xml:space="preserve">  </w:t>
      </w:r>
    </w:p>
    <w:p w14:paraId="1595D577" w14:textId="77777777" w:rsidR="00427D0C" w:rsidRPr="001E5D95" w:rsidRDefault="00427D0C" w:rsidP="00427D0C">
      <w:pPr>
        <w:shd w:val="clear" w:color="auto" w:fill="FFFFFF"/>
        <w:spacing w:line="240" w:lineRule="auto"/>
        <w:jc w:val="both"/>
        <w:rPr>
          <w:rFonts w:ascii="Times New Roman" w:hAnsi="Times New Roman"/>
          <w:b/>
          <w:sz w:val="24"/>
          <w:szCs w:val="24"/>
        </w:rPr>
      </w:pPr>
      <w:r w:rsidRPr="001E5D95">
        <w:rPr>
          <w:rFonts w:ascii="Times New Roman" w:hAnsi="Times New Roman"/>
          <w:sz w:val="24"/>
          <w:szCs w:val="24"/>
        </w:rPr>
        <w:t xml:space="preserve">___________, далее именуемое «Поставщик», в лице </w:t>
      </w:r>
      <w:sdt>
        <w:sdtPr>
          <w:rPr>
            <w:rFonts w:ascii="Times New Roman" w:hAnsi="Times New Roman"/>
            <w:b/>
            <w:sz w:val="24"/>
            <w:szCs w:val="24"/>
          </w:rPr>
          <w:id w:val="2001547276"/>
          <w:placeholder>
            <w:docPart w:val="5F7A01B70C88416EA3B729AD8EF30572"/>
          </w:placeholder>
          <w:dataBinding w:prefixMappings="xmlns:ns0='Области договоров ГКМ' " w:xpath="/ns0:ОбластиДоговоровГКМ[1]/ns0:Подписант[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xml:space="preserve">, действующего на основании </w:t>
      </w:r>
      <w:sdt>
        <w:sdtPr>
          <w:rPr>
            <w:rFonts w:ascii="Times New Roman" w:hAnsi="Times New Roman"/>
            <w:b/>
            <w:sz w:val="24"/>
            <w:szCs w:val="24"/>
          </w:rPr>
          <w:id w:val="2000767772"/>
          <w:placeholder>
            <w:docPart w:val="5F7A01B70C88416EA3B729AD8EF30572"/>
          </w:placeholder>
          <w:dataBinding w:prefixMappings="xmlns:ns0='Области договоров ГКМ' " w:xpath="/ns0:ОбластиДоговоровГКМ[1]/ns0:Полномочия[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с одной стороны</w:t>
      </w:r>
      <w:r w:rsidRPr="001E5D95">
        <w:rPr>
          <w:rFonts w:ascii="Times New Roman" w:hAnsi="Times New Roman"/>
          <w:spacing w:val="3"/>
          <w:sz w:val="24"/>
          <w:szCs w:val="24"/>
        </w:rPr>
        <w:t xml:space="preserve">, и </w:t>
      </w:r>
      <w:sdt>
        <w:sdtPr>
          <w:rPr>
            <w:rFonts w:ascii="Times New Roman" w:hAnsi="Times New Roman"/>
            <w:b/>
            <w:bCs/>
            <w:spacing w:val="3"/>
            <w:sz w:val="24"/>
            <w:szCs w:val="24"/>
          </w:rPr>
          <w:id w:val="-840319060"/>
          <w:placeholder>
            <w:docPart w:val="5F7A01B70C88416EA3B729AD8EF30572"/>
          </w:placeholder>
          <w:dataBinding w:prefixMappings="xmlns:ns0='Области договоров ГКМ' " w:xpath="/ns0:ОбластиДоговоровГКМ[1]/ns0:Контрагент[1]" w:storeItemID="{880DD11B-25D3-4D91-AC50-F3923E74A583}"/>
          <w:text/>
        </w:sdtPr>
        <w:sdtContent>
          <w:r w:rsidRPr="001E5D95">
            <w:rPr>
              <w:rFonts w:ascii="Times New Roman" w:hAnsi="Times New Roman"/>
              <w:b/>
              <w:bCs/>
              <w:spacing w:val="3"/>
              <w:sz w:val="24"/>
              <w:szCs w:val="24"/>
            </w:rPr>
            <w:t>____________________</w:t>
          </w:r>
        </w:sdtContent>
      </w:sdt>
      <w:r w:rsidRPr="001E5D95">
        <w:rPr>
          <w:rFonts w:ascii="Times New Roman" w:hAnsi="Times New Roman"/>
          <w:spacing w:val="3"/>
          <w:sz w:val="24"/>
          <w:szCs w:val="24"/>
        </w:rPr>
        <w:t xml:space="preserve">, </w:t>
      </w:r>
      <w:r w:rsidRPr="001E5D95">
        <w:rPr>
          <w:rFonts w:ascii="Times New Roman" w:hAnsi="Times New Roman"/>
          <w:spacing w:val="2"/>
          <w:sz w:val="24"/>
          <w:szCs w:val="24"/>
        </w:rPr>
        <w:t xml:space="preserve">именуемое в дальнейшем «Покупатель», в лице </w:t>
      </w:r>
      <w:sdt>
        <w:sdtPr>
          <w:rPr>
            <w:rFonts w:ascii="Times New Roman" w:hAnsi="Times New Roman"/>
            <w:b/>
            <w:sz w:val="24"/>
            <w:szCs w:val="24"/>
          </w:rPr>
          <w:id w:val="572481333"/>
          <w:placeholder>
            <w:docPart w:val="5F7A01B70C88416EA3B729AD8EF30572"/>
          </w:placeholder>
          <w:dataBinding w:prefixMappings="xmlns:ns0='Области договоров ГКМ' " w:xpath="/ns0:ОбластиДоговоровГКМ[1]/ns0:Подписантконтрагент[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xml:space="preserve">, </w:t>
      </w:r>
      <w:r w:rsidRPr="001E5D95">
        <w:rPr>
          <w:rFonts w:ascii="Times New Roman" w:hAnsi="Times New Roman"/>
          <w:spacing w:val="2"/>
          <w:sz w:val="24"/>
          <w:szCs w:val="24"/>
        </w:rPr>
        <w:t xml:space="preserve">действующего на основании </w:t>
      </w:r>
      <w:sdt>
        <w:sdtPr>
          <w:rPr>
            <w:rFonts w:ascii="Times New Roman" w:hAnsi="Times New Roman"/>
            <w:b/>
            <w:sz w:val="24"/>
            <w:szCs w:val="24"/>
          </w:rPr>
          <w:id w:val="-1280337980"/>
          <w:placeholder>
            <w:docPart w:val="5F7A01B70C88416EA3B729AD8EF30572"/>
          </w:placeholder>
          <w:dataBinding w:prefixMappings="xmlns:ns0='Области договоров ГКМ' " w:xpath="/ns0:ОбластиДоговоровГКМ[1]/ns0:Полномочияконтрагент[1]" w:storeItemID="{880DD11B-25D3-4D91-AC50-F3923E74A583}"/>
          <w:text/>
        </w:sdtPr>
        <w:sdtContent>
          <w:r w:rsidRPr="001E5D95">
            <w:rPr>
              <w:rFonts w:ascii="Times New Roman" w:hAnsi="Times New Roman"/>
              <w:b/>
              <w:sz w:val="24"/>
              <w:szCs w:val="24"/>
            </w:rPr>
            <w:t>____________________</w:t>
          </w:r>
        </w:sdtContent>
      </w:sdt>
      <w:r w:rsidRPr="001E5D95">
        <w:rPr>
          <w:rFonts w:ascii="Times New Roman" w:hAnsi="Times New Roman"/>
          <w:sz w:val="24"/>
          <w:szCs w:val="24"/>
        </w:rPr>
        <w:t>, согласовали нижеследующее:</w:t>
      </w:r>
    </w:p>
    <w:p w14:paraId="7C87D191" w14:textId="77777777" w:rsidR="00427D0C" w:rsidRPr="001E5D95" w:rsidRDefault="00427D0C" w:rsidP="00427D0C">
      <w:pPr>
        <w:widowControl w:val="0"/>
        <w:numPr>
          <w:ilvl w:val="0"/>
          <w:numId w:val="20"/>
        </w:numPr>
        <w:shd w:val="clear" w:color="auto" w:fill="FFFFFF"/>
        <w:tabs>
          <w:tab w:val="left" w:pos="1134"/>
          <w:tab w:val="left" w:pos="7230"/>
        </w:tabs>
        <w:autoSpaceDE w:val="0"/>
        <w:autoSpaceDN w:val="0"/>
        <w:adjustRightInd w:val="0"/>
        <w:spacing w:after="0" w:line="240" w:lineRule="auto"/>
        <w:ind w:left="0" w:firstLine="851"/>
        <w:contextualSpacing/>
        <w:jc w:val="both"/>
        <w:rPr>
          <w:rFonts w:ascii="Times New Roman" w:eastAsia="Times New Roman" w:hAnsi="Times New Roman"/>
          <w:b/>
          <w:spacing w:val="2"/>
          <w:sz w:val="24"/>
          <w:szCs w:val="24"/>
          <w:lang w:eastAsia="ru-RU"/>
        </w:rPr>
      </w:pPr>
      <w:r w:rsidRPr="001E5D95">
        <w:rPr>
          <w:rFonts w:ascii="Times New Roman" w:eastAsia="Times New Roman" w:hAnsi="Times New Roman"/>
          <w:spacing w:val="2"/>
          <w:sz w:val="24"/>
          <w:szCs w:val="24"/>
          <w:lang w:eastAsia="ru-RU"/>
        </w:rPr>
        <w:t>Доставка товара, поставляемого по Договору, осуществляется Поставщиком Покупателю по следующим адресам, согласованным Сторонами в п. 2 настоящего Приложения.</w:t>
      </w:r>
    </w:p>
    <w:p w14:paraId="017F8FD5" w14:textId="77777777" w:rsidR="00427D0C" w:rsidRPr="001E5D95" w:rsidRDefault="00427D0C" w:rsidP="00427D0C">
      <w:pPr>
        <w:widowControl w:val="0"/>
        <w:numPr>
          <w:ilvl w:val="0"/>
          <w:numId w:val="20"/>
        </w:numPr>
        <w:shd w:val="clear" w:color="auto" w:fill="FFFFFF"/>
        <w:autoSpaceDE w:val="0"/>
        <w:autoSpaceDN w:val="0"/>
        <w:adjustRightInd w:val="0"/>
        <w:spacing w:after="0" w:line="240" w:lineRule="auto"/>
        <w:ind w:left="0" w:firstLine="851"/>
        <w:contextualSpacing/>
        <w:jc w:val="both"/>
        <w:rPr>
          <w:rFonts w:ascii="Times New Roman" w:eastAsia="Times New Roman" w:hAnsi="Times New Roman"/>
          <w:b/>
          <w:spacing w:val="2"/>
          <w:sz w:val="24"/>
          <w:szCs w:val="24"/>
          <w:lang w:eastAsia="ru-RU"/>
        </w:rPr>
      </w:pPr>
      <w:r w:rsidRPr="001E5D95">
        <w:rPr>
          <w:rFonts w:ascii="Times New Roman" w:eastAsia="Times New Roman" w:hAnsi="Times New Roman"/>
          <w:spacing w:val="2"/>
          <w:sz w:val="24"/>
          <w:szCs w:val="24"/>
          <w:lang w:eastAsia="ru-RU"/>
        </w:rPr>
        <w:t xml:space="preserve">Настоящим Покупатель подтверждает, что располагает следующими складами и уполномочивает нижеуказанных представителей осуществлять приемку Товаров от поставщика по адресам доставки: </w:t>
      </w:r>
    </w:p>
    <w:p w14:paraId="15BD7E14" w14:textId="77777777" w:rsidR="00427D0C" w:rsidRPr="001E5D95" w:rsidRDefault="00427D0C" w:rsidP="00427D0C">
      <w:pPr>
        <w:widowControl w:val="0"/>
        <w:shd w:val="clear" w:color="auto" w:fill="FFFFFF"/>
        <w:autoSpaceDE w:val="0"/>
        <w:autoSpaceDN w:val="0"/>
        <w:adjustRightInd w:val="0"/>
        <w:spacing w:after="0" w:line="240" w:lineRule="auto"/>
        <w:ind w:left="851"/>
        <w:contextualSpacing/>
        <w:jc w:val="both"/>
        <w:rPr>
          <w:rFonts w:ascii="Times New Roman" w:eastAsia="Times New Roman" w:hAnsi="Times New Roman"/>
          <w:b/>
          <w:spacing w:val="2"/>
          <w:sz w:val="24"/>
          <w:szCs w:val="24"/>
          <w:lang w:eastAsia="ru-RU"/>
        </w:rPr>
      </w:pPr>
    </w:p>
    <w:tbl>
      <w:tblPr>
        <w:tblStyle w:val="111"/>
        <w:tblW w:w="0" w:type="auto"/>
        <w:tblInd w:w="702" w:type="dxa"/>
        <w:tblLook w:val="04A0" w:firstRow="1" w:lastRow="0" w:firstColumn="1" w:lastColumn="0" w:noHBand="0" w:noVBand="1"/>
      </w:tblPr>
      <w:tblGrid>
        <w:gridCol w:w="447"/>
        <w:gridCol w:w="2105"/>
        <w:gridCol w:w="1984"/>
        <w:gridCol w:w="2687"/>
      </w:tblGrid>
      <w:tr w:rsidR="00427D0C" w:rsidRPr="001E5D95" w14:paraId="039E78A5" w14:textId="77777777" w:rsidTr="00891D32">
        <w:trPr>
          <w:trHeight w:val="416"/>
        </w:trPr>
        <w:tc>
          <w:tcPr>
            <w:tcW w:w="447" w:type="dxa"/>
          </w:tcPr>
          <w:p w14:paraId="219A7260" w14:textId="77777777" w:rsidR="00427D0C" w:rsidRPr="001E5D95" w:rsidRDefault="00427D0C" w:rsidP="00427D0C">
            <w:pPr>
              <w:spacing w:line="240" w:lineRule="auto"/>
              <w:rPr>
                <w:rFonts w:ascii="Times New Roman" w:hAnsi="Times New Roman"/>
                <w:b/>
                <w:sz w:val="24"/>
                <w:szCs w:val="24"/>
                <w:lang w:eastAsia="ru-RU"/>
              </w:rPr>
            </w:pPr>
            <w:r w:rsidRPr="001E5D95">
              <w:rPr>
                <w:rFonts w:ascii="Times New Roman" w:hAnsi="Times New Roman"/>
                <w:sz w:val="24"/>
                <w:szCs w:val="24"/>
                <w:lang w:eastAsia="ru-RU"/>
              </w:rPr>
              <w:t>№</w:t>
            </w:r>
          </w:p>
        </w:tc>
        <w:tc>
          <w:tcPr>
            <w:tcW w:w="2105" w:type="dxa"/>
          </w:tcPr>
          <w:p w14:paraId="3D229931"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Ф.И.О.</w:t>
            </w:r>
          </w:p>
        </w:tc>
        <w:tc>
          <w:tcPr>
            <w:tcW w:w="1984" w:type="dxa"/>
          </w:tcPr>
          <w:p w14:paraId="735BB37E"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Должность</w:t>
            </w:r>
          </w:p>
        </w:tc>
        <w:tc>
          <w:tcPr>
            <w:tcW w:w="2687" w:type="dxa"/>
          </w:tcPr>
          <w:p w14:paraId="2001E442"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Адрес доставки</w:t>
            </w:r>
          </w:p>
        </w:tc>
      </w:tr>
      <w:tr w:rsidR="00427D0C" w:rsidRPr="001E5D95" w14:paraId="3F5B08D2" w14:textId="77777777" w:rsidTr="00891D32">
        <w:tc>
          <w:tcPr>
            <w:tcW w:w="447" w:type="dxa"/>
          </w:tcPr>
          <w:p w14:paraId="7186FC0C"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1</w:t>
            </w:r>
          </w:p>
        </w:tc>
        <w:tc>
          <w:tcPr>
            <w:tcW w:w="2105" w:type="dxa"/>
          </w:tcPr>
          <w:p w14:paraId="62805BB5" w14:textId="77777777" w:rsidR="00427D0C" w:rsidRPr="001E5D95" w:rsidRDefault="00427D0C" w:rsidP="00427D0C">
            <w:pPr>
              <w:spacing w:line="240" w:lineRule="auto"/>
              <w:rPr>
                <w:rFonts w:ascii="Times New Roman" w:hAnsi="Times New Roman"/>
                <w:b/>
                <w:sz w:val="24"/>
                <w:szCs w:val="24"/>
                <w:lang w:eastAsia="ru-RU"/>
              </w:rPr>
            </w:pPr>
          </w:p>
        </w:tc>
        <w:tc>
          <w:tcPr>
            <w:tcW w:w="1984" w:type="dxa"/>
          </w:tcPr>
          <w:p w14:paraId="714B18A0" w14:textId="77777777" w:rsidR="00427D0C" w:rsidRPr="001E5D95" w:rsidRDefault="00427D0C" w:rsidP="00427D0C">
            <w:pPr>
              <w:spacing w:line="240" w:lineRule="auto"/>
              <w:rPr>
                <w:rFonts w:ascii="Times New Roman" w:hAnsi="Times New Roman"/>
                <w:b/>
                <w:sz w:val="24"/>
                <w:szCs w:val="24"/>
                <w:lang w:eastAsia="ru-RU"/>
              </w:rPr>
            </w:pPr>
          </w:p>
        </w:tc>
        <w:tc>
          <w:tcPr>
            <w:tcW w:w="2687" w:type="dxa"/>
            <w:vMerge w:val="restart"/>
          </w:tcPr>
          <w:p w14:paraId="68FCA536" w14:textId="77777777" w:rsidR="00427D0C" w:rsidRPr="001E5D95" w:rsidRDefault="00427D0C" w:rsidP="00427D0C">
            <w:pPr>
              <w:spacing w:line="240" w:lineRule="auto"/>
              <w:rPr>
                <w:rFonts w:ascii="Times New Roman" w:hAnsi="Times New Roman"/>
                <w:b/>
                <w:sz w:val="24"/>
                <w:szCs w:val="24"/>
                <w:lang w:eastAsia="ru-RU"/>
              </w:rPr>
            </w:pPr>
          </w:p>
        </w:tc>
      </w:tr>
      <w:tr w:rsidR="00427D0C" w:rsidRPr="001E5D95" w14:paraId="2FD9576C" w14:textId="77777777" w:rsidTr="00891D32">
        <w:tc>
          <w:tcPr>
            <w:tcW w:w="447" w:type="dxa"/>
          </w:tcPr>
          <w:p w14:paraId="226E31F7"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2</w:t>
            </w:r>
          </w:p>
        </w:tc>
        <w:tc>
          <w:tcPr>
            <w:tcW w:w="2105" w:type="dxa"/>
          </w:tcPr>
          <w:p w14:paraId="787F83C1" w14:textId="77777777" w:rsidR="00427D0C" w:rsidRPr="001E5D95" w:rsidRDefault="00427D0C" w:rsidP="00427D0C">
            <w:pPr>
              <w:spacing w:line="240" w:lineRule="auto"/>
              <w:rPr>
                <w:rFonts w:ascii="Times New Roman" w:hAnsi="Times New Roman"/>
                <w:b/>
                <w:sz w:val="24"/>
                <w:szCs w:val="24"/>
                <w:lang w:eastAsia="ru-RU"/>
              </w:rPr>
            </w:pPr>
          </w:p>
        </w:tc>
        <w:tc>
          <w:tcPr>
            <w:tcW w:w="1984" w:type="dxa"/>
          </w:tcPr>
          <w:p w14:paraId="4EEE77B3" w14:textId="77777777" w:rsidR="00427D0C" w:rsidRPr="001E5D95" w:rsidRDefault="00427D0C" w:rsidP="00427D0C">
            <w:pPr>
              <w:spacing w:line="240" w:lineRule="auto"/>
              <w:rPr>
                <w:rFonts w:ascii="Times New Roman" w:hAnsi="Times New Roman"/>
                <w:b/>
                <w:sz w:val="24"/>
                <w:szCs w:val="24"/>
                <w:lang w:eastAsia="ru-RU"/>
              </w:rPr>
            </w:pPr>
          </w:p>
        </w:tc>
        <w:tc>
          <w:tcPr>
            <w:tcW w:w="2687" w:type="dxa"/>
            <w:vMerge/>
          </w:tcPr>
          <w:p w14:paraId="2D730025" w14:textId="77777777" w:rsidR="00427D0C" w:rsidRPr="001E5D95" w:rsidRDefault="00427D0C" w:rsidP="00427D0C">
            <w:pPr>
              <w:spacing w:line="240" w:lineRule="auto"/>
              <w:rPr>
                <w:rFonts w:ascii="Times New Roman" w:hAnsi="Times New Roman"/>
                <w:b/>
                <w:sz w:val="24"/>
                <w:szCs w:val="24"/>
                <w:lang w:eastAsia="ru-RU"/>
              </w:rPr>
            </w:pPr>
          </w:p>
        </w:tc>
      </w:tr>
      <w:tr w:rsidR="00427D0C" w:rsidRPr="001E5D95" w14:paraId="1D093EF9" w14:textId="77777777" w:rsidTr="00891D32">
        <w:tc>
          <w:tcPr>
            <w:tcW w:w="447" w:type="dxa"/>
          </w:tcPr>
          <w:p w14:paraId="3FFB84C1"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3</w:t>
            </w:r>
          </w:p>
        </w:tc>
        <w:tc>
          <w:tcPr>
            <w:tcW w:w="2105" w:type="dxa"/>
          </w:tcPr>
          <w:p w14:paraId="2F20B4A2" w14:textId="77777777" w:rsidR="00427D0C" w:rsidRPr="001E5D95" w:rsidRDefault="00427D0C" w:rsidP="00427D0C">
            <w:pPr>
              <w:spacing w:line="240" w:lineRule="auto"/>
              <w:rPr>
                <w:rFonts w:ascii="Times New Roman" w:hAnsi="Times New Roman"/>
                <w:b/>
                <w:sz w:val="24"/>
                <w:szCs w:val="24"/>
                <w:lang w:eastAsia="ru-RU"/>
              </w:rPr>
            </w:pPr>
          </w:p>
        </w:tc>
        <w:tc>
          <w:tcPr>
            <w:tcW w:w="1984" w:type="dxa"/>
          </w:tcPr>
          <w:p w14:paraId="14BE807F" w14:textId="77777777" w:rsidR="00427D0C" w:rsidRPr="001E5D95" w:rsidRDefault="00427D0C" w:rsidP="00427D0C">
            <w:pPr>
              <w:spacing w:line="240" w:lineRule="auto"/>
              <w:rPr>
                <w:rFonts w:ascii="Times New Roman" w:hAnsi="Times New Roman"/>
                <w:b/>
                <w:sz w:val="24"/>
                <w:szCs w:val="24"/>
                <w:lang w:eastAsia="ru-RU"/>
              </w:rPr>
            </w:pPr>
          </w:p>
        </w:tc>
        <w:tc>
          <w:tcPr>
            <w:tcW w:w="2687" w:type="dxa"/>
            <w:vMerge/>
          </w:tcPr>
          <w:p w14:paraId="6B545336" w14:textId="77777777" w:rsidR="00427D0C" w:rsidRPr="001E5D95" w:rsidRDefault="00427D0C" w:rsidP="00427D0C">
            <w:pPr>
              <w:spacing w:line="240" w:lineRule="auto"/>
              <w:rPr>
                <w:rFonts w:ascii="Times New Roman" w:hAnsi="Times New Roman"/>
                <w:b/>
                <w:sz w:val="24"/>
                <w:szCs w:val="24"/>
                <w:lang w:eastAsia="ru-RU"/>
              </w:rPr>
            </w:pPr>
          </w:p>
        </w:tc>
      </w:tr>
      <w:tr w:rsidR="00427D0C" w:rsidRPr="001E5D95" w14:paraId="2536B29A" w14:textId="77777777" w:rsidTr="00891D32">
        <w:tc>
          <w:tcPr>
            <w:tcW w:w="447" w:type="dxa"/>
          </w:tcPr>
          <w:p w14:paraId="06C18FC8" w14:textId="77777777" w:rsidR="00427D0C" w:rsidRPr="001E5D95" w:rsidRDefault="00427D0C" w:rsidP="00427D0C">
            <w:pPr>
              <w:spacing w:line="240" w:lineRule="auto"/>
              <w:jc w:val="center"/>
              <w:rPr>
                <w:rFonts w:ascii="Times New Roman" w:hAnsi="Times New Roman"/>
                <w:b/>
                <w:sz w:val="24"/>
                <w:szCs w:val="24"/>
                <w:lang w:eastAsia="ru-RU"/>
              </w:rPr>
            </w:pPr>
            <w:r w:rsidRPr="001E5D95">
              <w:rPr>
                <w:rFonts w:ascii="Times New Roman" w:hAnsi="Times New Roman"/>
                <w:sz w:val="24"/>
                <w:szCs w:val="24"/>
                <w:lang w:eastAsia="ru-RU"/>
              </w:rPr>
              <w:t>4</w:t>
            </w:r>
          </w:p>
        </w:tc>
        <w:tc>
          <w:tcPr>
            <w:tcW w:w="2105" w:type="dxa"/>
          </w:tcPr>
          <w:p w14:paraId="4AB59D69" w14:textId="77777777" w:rsidR="00427D0C" w:rsidRPr="001E5D95" w:rsidRDefault="00427D0C" w:rsidP="00427D0C">
            <w:pPr>
              <w:spacing w:line="240" w:lineRule="auto"/>
              <w:rPr>
                <w:rFonts w:ascii="Times New Roman" w:hAnsi="Times New Roman"/>
                <w:b/>
                <w:sz w:val="24"/>
                <w:szCs w:val="24"/>
                <w:lang w:eastAsia="ru-RU"/>
              </w:rPr>
            </w:pPr>
          </w:p>
        </w:tc>
        <w:tc>
          <w:tcPr>
            <w:tcW w:w="1984" w:type="dxa"/>
          </w:tcPr>
          <w:p w14:paraId="34649000" w14:textId="77777777" w:rsidR="00427D0C" w:rsidRPr="001E5D95" w:rsidRDefault="00427D0C" w:rsidP="00427D0C">
            <w:pPr>
              <w:spacing w:line="240" w:lineRule="auto"/>
              <w:rPr>
                <w:rFonts w:ascii="Times New Roman" w:hAnsi="Times New Roman"/>
                <w:b/>
                <w:sz w:val="24"/>
                <w:szCs w:val="24"/>
                <w:lang w:eastAsia="ru-RU"/>
              </w:rPr>
            </w:pPr>
          </w:p>
        </w:tc>
        <w:tc>
          <w:tcPr>
            <w:tcW w:w="2687" w:type="dxa"/>
            <w:vMerge/>
          </w:tcPr>
          <w:p w14:paraId="10F51516" w14:textId="77777777" w:rsidR="00427D0C" w:rsidRPr="001E5D95" w:rsidRDefault="00427D0C" w:rsidP="00427D0C">
            <w:pPr>
              <w:spacing w:line="240" w:lineRule="auto"/>
              <w:rPr>
                <w:rFonts w:ascii="Times New Roman" w:hAnsi="Times New Roman"/>
                <w:b/>
                <w:sz w:val="24"/>
                <w:szCs w:val="24"/>
                <w:lang w:eastAsia="ru-RU"/>
              </w:rPr>
            </w:pPr>
          </w:p>
        </w:tc>
      </w:tr>
    </w:tbl>
    <w:p w14:paraId="3E6E8DF8" w14:textId="77777777" w:rsidR="00427D0C" w:rsidRPr="001E5D95" w:rsidRDefault="00427D0C" w:rsidP="00427D0C">
      <w:pPr>
        <w:spacing w:line="240" w:lineRule="auto"/>
        <w:ind w:firstLine="851"/>
        <w:jc w:val="both"/>
        <w:rPr>
          <w:rFonts w:ascii="Times New Roman" w:hAnsi="Times New Roman"/>
          <w:b/>
          <w:bCs/>
          <w:sz w:val="24"/>
          <w:szCs w:val="24"/>
        </w:rPr>
      </w:pPr>
    </w:p>
    <w:p w14:paraId="32493CA2" w14:textId="77777777" w:rsidR="00427D0C" w:rsidRPr="001E5D95" w:rsidRDefault="00427D0C" w:rsidP="00F47273">
      <w:pPr>
        <w:spacing w:line="240" w:lineRule="auto"/>
        <w:jc w:val="both"/>
        <w:rPr>
          <w:rFonts w:ascii="Times New Roman" w:hAnsi="Times New Roman"/>
          <w:b/>
          <w:bCs/>
          <w:sz w:val="24"/>
          <w:szCs w:val="24"/>
        </w:rPr>
      </w:pPr>
      <w:r w:rsidRPr="001E5D95">
        <w:rPr>
          <w:rFonts w:ascii="Times New Roman" w:hAnsi="Times New Roman"/>
          <w:sz w:val="24"/>
          <w:szCs w:val="24"/>
        </w:rPr>
        <w:t>3.</w:t>
      </w:r>
      <w:r w:rsidRPr="001E5D95">
        <w:rPr>
          <w:rFonts w:ascii="Times New Roman" w:hAnsi="Times New Roman"/>
          <w:sz w:val="24"/>
          <w:szCs w:val="24"/>
        </w:rPr>
        <w:tab/>
        <w:t>Настоящее Приложение является неотъемлемой частью Договора поставки № __ от _</w:t>
      </w:r>
    </w:p>
    <w:p w14:paraId="3EA7EF04" w14:textId="77777777" w:rsidR="00427D0C" w:rsidRPr="001E5D95" w:rsidRDefault="00427D0C" w:rsidP="00427D0C">
      <w:pPr>
        <w:spacing w:line="240" w:lineRule="auto"/>
        <w:jc w:val="both"/>
        <w:rPr>
          <w:rFonts w:ascii="Times New Roman" w:hAnsi="Times New Roman"/>
          <w:b/>
          <w:bCs/>
          <w:sz w:val="24"/>
          <w:szCs w:val="24"/>
        </w:rPr>
      </w:pPr>
      <w:r w:rsidRPr="001E5D95">
        <w:rPr>
          <w:rFonts w:ascii="Times New Roman" w:hAnsi="Times New Roman"/>
          <w:sz w:val="24"/>
          <w:szCs w:val="24"/>
        </w:rPr>
        <w:t>4.</w:t>
      </w:r>
      <w:r w:rsidRPr="001E5D95">
        <w:rPr>
          <w:rFonts w:ascii="Times New Roman" w:hAnsi="Times New Roman"/>
          <w:sz w:val="24"/>
          <w:szCs w:val="24"/>
        </w:rPr>
        <w:tab/>
        <w:t>Настоящее Приложение вступает в силу с момента его подписания и действует в течение срока действия Договора поставки или до заключения нового приложения к Договору.</w:t>
      </w:r>
    </w:p>
    <w:p w14:paraId="765BB4F2" w14:textId="77777777" w:rsidR="00F47273" w:rsidRPr="001E5D95" w:rsidRDefault="00427D0C" w:rsidP="00427D0C">
      <w:pPr>
        <w:spacing w:line="240" w:lineRule="auto"/>
        <w:rPr>
          <w:rFonts w:ascii="Times New Roman" w:hAnsi="Times New Roman"/>
          <w:sz w:val="24"/>
          <w:szCs w:val="24"/>
        </w:rPr>
      </w:pPr>
      <w:r w:rsidRPr="001E5D95">
        <w:rPr>
          <w:rFonts w:ascii="Times New Roman" w:hAnsi="Times New Roman"/>
          <w:sz w:val="24"/>
          <w:szCs w:val="24"/>
        </w:rPr>
        <w:t xml:space="preserve">      </w:t>
      </w:r>
    </w:p>
    <w:p w14:paraId="4B892FF7" w14:textId="777248B1" w:rsidR="00427D0C" w:rsidRPr="001E5D95" w:rsidRDefault="00427D0C" w:rsidP="00427D0C">
      <w:pPr>
        <w:spacing w:line="240" w:lineRule="auto"/>
        <w:rPr>
          <w:rFonts w:ascii="Times New Roman" w:hAnsi="Times New Roman"/>
          <w:b/>
          <w:bCs/>
          <w:sz w:val="24"/>
          <w:szCs w:val="24"/>
        </w:rPr>
      </w:pPr>
      <w:r w:rsidRPr="001E5D95">
        <w:rPr>
          <w:rFonts w:ascii="Times New Roman" w:hAnsi="Times New Roman"/>
          <w:sz w:val="24"/>
          <w:szCs w:val="24"/>
        </w:rPr>
        <w:t xml:space="preserve">         ПОСТАВЩИК                                                                                ПОКУПАТЕЛЬ</w:t>
      </w:r>
    </w:p>
    <w:p w14:paraId="6901E374" w14:textId="77777777" w:rsidR="00427D0C" w:rsidRPr="001E5D95" w:rsidRDefault="00427D0C" w:rsidP="00427D0C">
      <w:pPr>
        <w:spacing w:line="240" w:lineRule="auto"/>
        <w:rPr>
          <w:rFonts w:ascii="Times New Roman" w:hAnsi="Times New Roman"/>
          <w:b/>
          <w:bCs/>
          <w:sz w:val="24"/>
          <w:szCs w:val="24"/>
        </w:rPr>
      </w:pPr>
    </w:p>
    <w:p w14:paraId="087FD959" w14:textId="77777777" w:rsidR="00427D0C" w:rsidRPr="001E5D95" w:rsidRDefault="00427D0C" w:rsidP="00427D0C">
      <w:pPr>
        <w:spacing w:line="240" w:lineRule="auto"/>
        <w:rPr>
          <w:rFonts w:ascii="Times New Roman" w:hAnsi="Times New Roman"/>
          <w:b/>
          <w:bCs/>
          <w:sz w:val="24"/>
          <w:szCs w:val="24"/>
        </w:rPr>
      </w:pPr>
      <w:r w:rsidRPr="001E5D95">
        <w:rPr>
          <w:rFonts w:ascii="Times New Roman" w:hAnsi="Times New Roman"/>
          <w:sz w:val="24"/>
          <w:szCs w:val="24"/>
        </w:rPr>
        <w:t xml:space="preserve">         МП______________                                                              </w:t>
      </w:r>
      <w:r w:rsidRPr="001E5D95">
        <w:rPr>
          <w:rFonts w:ascii="Times New Roman" w:hAnsi="Times New Roman"/>
          <w:sz w:val="24"/>
          <w:szCs w:val="24"/>
        </w:rPr>
        <w:tab/>
      </w:r>
      <w:proofErr w:type="spellStart"/>
      <w:r w:rsidRPr="001E5D95">
        <w:rPr>
          <w:rFonts w:ascii="Times New Roman" w:hAnsi="Times New Roman"/>
          <w:sz w:val="24"/>
          <w:szCs w:val="24"/>
        </w:rPr>
        <w:t>МП</w:t>
      </w:r>
      <w:proofErr w:type="spellEnd"/>
      <w:r w:rsidRPr="001E5D95">
        <w:rPr>
          <w:rFonts w:ascii="Times New Roman" w:hAnsi="Times New Roman"/>
          <w:sz w:val="24"/>
          <w:szCs w:val="24"/>
        </w:rPr>
        <w:t xml:space="preserve"> _________________</w:t>
      </w:r>
    </w:p>
    <w:p w14:paraId="2BC1D6A4" w14:textId="77777777" w:rsidR="00427D0C" w:rsidRPr="001E5D95" w:rsidRDefault="00427D0C" w:rsidP="00427D0C">
      <w:pPr>
        <w:spacing w:line="240" w:lineRule="auto"/>
        <w:rPr>
          <w:rFonts w:ascii="Times New Roman" w:hAnsi="Times New Roman"/>
          <w:b/>
          <w:bCs/>
          <w:sz w:val="24"/>
          <w:szCs w:val="24"/>
        </w:rPr>
      </w:pPr>
      <w:r w:rsidRPr="001E5D95">
        <w:rPr>
          <w:rFonts w:ascii="Times New Roman" w:hAnsi="Times New Roman"/>
          <w:sz w:val="24"/>
          <w:szCs w:val="24"/>
        </w:rPr>
        <w:br w:type="page"/>
      </w:r>
    </w:p>
    <w:p w14:paraId="2E5FB4A5" w14:textId="570A89B0" w:rsidR="00427D0C" w:rsidRPr="001E5D95" w:rsidRDefault="00963D36"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lastRenderedPageBreak/>
        <w:t xml:space="preserve">   </w:t>
      </w:r>
      <w:r w:rsidR="00427D0C" w:rsidRPr="001E5D95">
        <w:rPr>
          <w:rFonts w:ascii="Times New Roman" w:hAnsi="Times New Roman"/>
          <w:spacing w:val="2"/>
          <w:sz w:val="24"/>
          <w:szCs w:val="24"/>
        </w:rPr>
        <w:t>П</w:t>
      </w:r>
      <w:r w:rsidRPr="001E5D95">
        <w:rPr>
          <w:rFonts w:ascii="Times New Roman" w:hAnsi="Times New Roman"/>
          <w:spacing w:val="2"/>
          <w:sz w:val="24"/>
          <w:szCs w:val="24"/>
        </w:rPr>
        <w:t>риложение №3</w:t>
      </w:r>
    </w:p>
    <w:p w14:paraId="28A1F7EF" w14:textId="77777777" w:rsidR="00427D0C" w:rsidRPr="001E5D95" w:rsidRDefault="00427D0C"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t xml:space="preserve">                                                                                                                                   к Договору поставки № </w:t>
      </w:r>
      <w:sdt>
        <w:sdtPr>
          <w:rPr>
            <w:rFonts w:ascii="Times New Roman" w:hAnsi="Times New Roman"/>
            <w:spacing w:val="2"/>
            <w:sz w:val="24"/>
            <w:szCs w:val="24"/>
          </w:rPr>
          <w:id w:val="276694204"/>
          <w:placeholder>
            <w:docPart w:val="5F7A01B70C88416EA3B729AD8EF30572"/>
          </w:placeholder>
          <w:dataBinding w:prefixMappings="xmlns:ns0='Области договоров ГКМ' " w:xpath="/ns0:ОбластиДоговоровГКМ[1]/ns0:Номердоговора[1]" w:storeItemID="{880DD11B-25D3-4D91-AC50-F3923E74A583}"/>
          <w:text/>
        </w:sdtPr>
        <w:sdtContent>
          <w:r w:rsidRPr="001E5D95">
            <w:rPr>
              <w:rFonts w:ascii="Times New Roman" w:hAnsi="Times New Roman"/>
              <w:spacing w:val="2"/>
              <w:sz w:val="24"/>
              <w:szCs w:val="24"/>
            </w:rPr>
            <w:t>____________________</w:t>
          </w:r>
        </w:sdtContent>
      </w:sdt>
    </w:p>
    <w:p w14:paraId="79A2C368" w14:textId="77777777" w:rsidR="00DF193F" w:rsidRPr="001E5D95" w:rsidRDefault="00DF193F" w:rsidP="00427D0C">
      <w:pPr>
        <w:spacing w:line="240" w:lineRule="auto"/>
        <w:ind w:right="780"/>
        <w:jc w:val="center"/>
        <w:rPr>
          <w:rFonts w:ascii="Times New Roman" w:hAnsi="Times New Roman"/>
          <w:sz w:val="24"/>
          <w:szCs w:val="24"/>
        </w:rPr>
      </w:pPr>
    </w:p>
    <w:p w14:paraId="68B14511" w14:textId="0B4538DA" w:rsidR="00427D0C" w:rsidRPr="001E5D95" w:rsidRDefault="00427D0C" w:rsidP="00427D0C">
      <w:pPr>
        <w:spacing w:line="240" w:lineRule="auto"/>
        <w:ind w:right="780"/>
        <w:jc w:val="center"/>
        <w:rPr>
          <w:rFonts w:ascii="Times New Roman" w:hAnsi="Times New Roman"/>
          <w:sz w:val="24"/>
          <w:szCs w:val="24"/>
        </w:rPr>
      </w:pPr>
      <w:r w:rsidRPr="001E5D95">
        <w:rPr>
          <w:rFonts w:ascii="Times New Roman" w:hAnsi="Times New Roman"/>
          <w:sz w:val="24"/>
          <w:szCs w:val="24"/>
        </w:rPr>
        <w:t xml:space="preserve">Дополнительное соглашение </w:t>
      </w:r>
    </w:p>
    <w:p w14:paraId="73B394AF" w14:textId="77777777" w:rsidR="00427D0C" w:rsidRPr="001E5D95" w:rsidRDefault="00427D0C" w:rsidP="00427D0C">
      <w:pPr>
        <w:spacing w:line="240" w:lineRule="auto"/>
        <w:ind w:right="780"/>
        <w:jc w:val="center"/>
        <w:rPr>
          <w:rFonts w:ascii="Times New Roman" w:hAnsi="Times New Roman"/>
          <w:sz w:val="24"/>
          <w:szCs w:val="24"/>
        </w:rPr>
      </w:pPr>
      <w:r w:rsidRPr="001E5D95">
        <w:rPr>
          <w:rFonts w:ascii="Times New Roman" w:hAnsi="Times New Roman"/>
          <w:sz w:val="24"/>
          <w:szCs w:val="24"/>
        </w:rPr>
        <w:t>об электронном документообороте</w:t>
      </w:r>
      <w:r w:rsidRPr="001E5D95">
        <w:rPr>
          <w:rFonts w:ascii="Times New Roman" w:hAnsi="Times New Roman"/>
          <w:b/>
          <w:sz w:val="24"/>
          <w:szCs w:val="24"/>
        </w:rPr>
        <w:t xml:space="preserve"> </w:t>
      </w:r>
      <w:r w:rsidRPr="001E5D95">
        <w:rPr>
          <w:rFonts w:ascii="Times New Roman" w:hAnsi="Times New Roman"/>
          <w:sz w:val="24"/>
          <w:szCs w:val="24"/>
          <w:lang w:eastAsia="ru-RU"/>
        </w:rPr>
        <w:t xml:space="preserve">к договору поставки № </w:t>
      </w:r>
      <w:r w:rsidRPr="001E5D95">
        <w:rPr>
          <w:rFonts w:ascii="Times New Roman" w:hAnsi="Times New Roman"/>
          <w:sz w:val="24"/>
          <w:szCs w:val="24"/>
        </w:rPr>
        <w:tab/>
      </w:r>
    </w:p>
    <w:p w14:paraId="2182BFDE" w14:textId="77777777" w:rsidR="00427D0C" w:rsidRPr="001E5D95" w:rsidRDefault="00427D0C" w:rsidP="00DF193F">
      <w:pPr>
        <w:widowControl w:val="0"/>
        <w:shd w:val="clear" w:color="auto" w:fill="FFFFFF"/>
        <w:tabs>
          <w:tab w:val="left" w:leader="underscore" w:pos="6828"/>
        </w:tabs>
        <w:spacing w:before="420" w:after="0" w:line="240" w:lineRule="auto"/>
        <w:ind w:left="740" w:hanging="456"/>
        <w:jc w:val="both"/>
        <w:rPr>
          <w:rFonts w:ascii="Times New Roman" w:hAnsi="Times New Roman"/>
          <w:sz w:val="24"/>
          <w:szCs w:val="24"/>
        </w:rPr>
      </w:pPr>
      <w:r w:rsidRPr="001E5D95">
        <w:rPr>
          <w:rFonts w:ascii="Times New Roman" w:hAnsi="Times New Roman"/>
          <w:sz w:val="24"/>
          <w:szCs w:val="24"/>
        </w:rPr>
        <w:t xml:space="preserve">       ___________________, именуемое в дальнейшем «Поставщик» в лице </w:t>
      </w:r>
      <w:sdt>
        <w:sdtPr>
          <w:rPr>
            <w:rFonts w:ascii="Times New Roman" w:hAnsi="Times New Roman"/>
            <w:sz w:val="24"/>
            <w:szCs w:val="24"/>
          </w:rPr>
          <w:id w:val="-611671535"/>
          <w:placeholder>
            <w:docPart w:val="5F7A01B70C88416EA3B729AD8EF30572"/>
          </w:placeholder>
          <w:dataBinding w:prefixMappings="xmlns:ns0='Области договоров ГКМ' " w:xpath="/ns0:ОбластиДоговоровГКМ[1]/ns0:Подписант[1]" w:storeItemID="{880DD11B-25D3-4D91-AC50-F3923E74A583}"/>
          <w:text/>
        </w:sdtPr>
        <w:sdtContent>
          <w:r w:rsidRPr="001E5D95">
            <w:rPr>
              <w:rFonts w:ascii="Times New Roman" w:hAnsi="Times New Roman"/>
              <w:sz w:val="24"/>
              <w:szCs w:val="24"/>
            </w:rPr>
            <w:t>____________________</w:t>
          </w:r>
        </w:sdtContent>
      </w:sdt>
      <w:r w:rsidRPr="001E5D95">
        <w:rPr>
          <w:rFonts w:ascii="Times New Roman" w:hAnsi="Times New Roman"/>
          <w:sz w:val="24"/>
          <w:szCs w:val="24"/>
        </w:rPr>
        <w:t xml:space="preserve">, действующего на основании _____________________,  с одной стороны, и ____________________________ именуемое в дальнейшем «Покупатель», в лице ____________, действующего на основании </w:t>
      </w:r>
      <w:sdt>
        <w:sdtPr>
          <w:rPr>
            <w:rFonts w:ascii="Times New Roman" w:hAnsi="Times New Roman"/>
            <w:sz w:val="24"/>
            <w:szCs w:val="24"/>
          </w:rPr>
          <w:id w:val="-42518131"/>
          <w:placeholder>
            <w:docPart w:val="5F7A01B70C88416EA3B729AD8EF30572"/>
          </w:placeholder>
          <w:dataBinding w:prefixMappings="xmlns:ns0='Области договоров ГКМ' " w:xpath="/ns0:ОбластиДоговоровГКМ[1]/ns0:Полномочияконтрагент[1]" w:storeItemID="{880DD11B-25D3-4D91-AC50-F3923E74A583}"/>
          <w:text/>
        </w:sdtPr>
        <w:sdtContent>
          <w:r w:rsidRPr="001E5D95">
            <w:rPr>
              <w:rFonts w:ascii="Times New Roman" w:hAnsi="Times New Roman"/>
              <w:sz w:val="24"/>
              <w:szCs w:val="24"/>
            </w:rPr>
            <w:t>____________________</w:t>
          </w:r>
        </w:sdtContent>
      </w:sdt>
      <w:r w:rsidRPr="001E5D95">
        <w:rPr>
          <w:rFonts w:ascii="Times New Roman" w:hAnsi="Times New Roman"/>
          <w:sz w:val="24"/>
          <w:szCs w:val="24"/>
        </w:rPr>
        <w:t>, с другой стороны, при совместном упоминании именуемые «Стороны», подписали настоящее Дополнительное соглашение (далее по ____________________у - Соглашение) к Договору поставки № ______________   (далее по ____________________у - Договор) о ниже следующем:</w:t>
      </w:r>
    </w:p>
    <w:p w14:paraId="30077EB7" w14:textId="77777777" w:rsidR="00427D0C" w:rsidRPr="001E5D95" w:rsidRDefault="00427D0C" w:rsidP="00427D0C">
      <w:pPr>
        <w:widowControl w:val="0"/>
        <w:numPr>
          <w:ilvl w:val="0"/>
          <w:numId w:val="22"/>
        </w:numPr>
        <w:tabs>
          <w:tab w:val="left" w:pos="756"/>
        </w:tabs>
        <w:spacing w:after="0" w:line="240" w:lineRule="auto"/>
        <w:ind w:left="740" w:hanging="340"/>
        <w:jc w:val="both"/>
        <w:rPr>
          <w:rFonts w:ascii="Times New Roman" w:hAnsi="Times New Roman"/>
          <w:sz w:val="24"/>
          <w:szCs w:val="24"/>
        </w:rPr>
      </w:pPr>
      <w:r w:rsidRPr="001E5D95">
        <w:rPr>
          <w:rFonts w:ascii="Times New Roman" w:hAnsi="Times New Roman"/>
          <w:sz w:val="24"/>
          <w:szCs w:val="24"/>
        </w:rPr>
        <w:t>Стороны пришли к соглашению об обмене электронными Универсальным Передаточным Документом (УПД), Универсальным Корректировочным Документом (УКД), Исправительным Универсальным Передаточным Документом (УПДИ), Актами сверки взаиморасчетов (АС), Протоколами разногласий к Актам сверки, а также Претензиями одной из сторон договора к другой стороне в отношении характеристик исполнения ею своих обязательств (далее совместно именуемые «Электронные документы») посредством электронного документооборота по телекоммуникационным каналам связи в порядке, предусмотренном Приложением № 1 к настоящему Соглашению.</w:t>
      </w:r>
    </w:p>
    <w:p w14:paraId="2A950EDE" w14:textId="77777777" w:rsidR="00427D0C" w:rsidRPr="001E5D95" w:rsidRDefault="00427D0C" w:rsidP="00427D0C">
      <w:pPr>
        <w:widowControl w:val="0"/>
        <w:numPr>
          <w:ilvl w:val="0"/>
          <w:numId w:val="22"/>
        </w:numPr>
        <w:tabs>
          <w:tab w:val="left" w:pos="756"/>
        </w:tabs>
        <w:spacing w:after="0" w:line="240" w:lineRule="auto"/>
        <w:ind w:left="740" w:hanging="340"/>
        <w:jc w:val="both"/>
        <w:rPr>
          <w:rFonts w:ascii="Times New Roman" w:hAnsi="Times New Roman"/>
          <w:sz w:val="24"/>
          <w:szCs w:val="24"/>
        </w:rPr>
      </w:pPr>
      <w:r w:rsidRPr="001E5D95">
        <w:rPr>
          <w:rFonts w:ascii="Times New Roman" w:hAnsi="Times New Roman"/>
          <w:sz w:val="24"/>
          <w:szCs w:val="24"/>
        </w:rPr>
        <w:t>Настоящее Соглашение вступает в силу с даты его подписания и действует до окончания срока действия Договора.</w:t>
      </w:r>
    </w:p>
    <w:p w14:paraId="33683311" w14:textId="77777777" w:rsidR="00427D0C" w:rsidRPr="001E5D95" w:rsidRDefault="00427D0C" w:rsidP="00427D0C">
      <w:pPr>
        <w:widowControl w:val="0"/>
        <w:numPr>
          <w:ilvl w:val="0"/>
          <w:numId w:val="22"/>
        </w:numPr>
        <w:tabs>
          <w:tab w:val="left" w:pos="756"/>
        </w:tabs>
        <w:spacing w:after="0" w:line="240" w:lineRule="auto"/>
        <w:ind w:left="740" w:hanging="340"/>
        <w:jc w:val="both"/>
        <w:rPr>
          <w:rFonts w:ascii="Times New Roman" w:hAnsi="Times New Roman"/>
          <w:sz w:val="24"/>
          <w:szCs w:val="24"/>
        </w:rPr>
      </w:pPr>
      <w:r w:rsidRPr="001E5D95">
        <w:rPr>
          <w:rFonts w:ascii="Times New Roman" w:hAnsi="Times New Roman"/>
          <w:sz w:val="24"/>
          <w:szCs w:val="24"/>
        </w:rPr>
        <w:t>Дата начала обмена Электронными документами определяется Сторонами в соответствии с пунктом 2.2. Приложения 1».</w:t>
      </w:r>
    </w:p>
    <w:p w14:paraId="3F7BD38A" w14:textId="77777777" w:rsidR="00427D0C" w:rsidRPr="001E5D95" w:rsidRDefault="00427D0C" w:rsidP="00427D0C">
      <w:pPr>
        <w:widowControl w:val="0"/>
        <w:numPr>
          <w:ilvl w:val="0"/>
          <w:numId w:val="22"/>
        </w:numPr>
        <w:tabs>
          <w:tab w:val="left" w:pos="756"/>
        </w:tabs>
        <w:spacing w:after="0" w:line="240" w:lineRule="auto"/>
        <w:ind w:left="740" w:hanging="340"/>
        <w:jc w:val="both"/>
        <w:rPr>
          <w:rFonts w:ascii="Times New Roman" w:hAnsi="Times New Roman"/>
          <w:sz w:val="24"/>
          <w:szCs w:val="24"/>
        </w:rPr>
      </w:pPr>
      <w:r w:rsidRPr="001E5D95">
        <w:rPr>
          <w:rFonts w:ascii="Times New Roman" w:hAnsi="Times New Roman"/>
          <w:sz w:val="24"/>
          <w:szCs w:val="24"/>
        </w:rPr>
        <w:t>С момента подписания настоящего Соглашения положения Договора, а также ранее заключенных соглашений, дополнений, приложений к Договору действуют в части, не противоречащей настоящему Соглашению.</w:t>
      </w:r>
    </w:p>
    <w:p w14:paraId="0C6F3019" w14:textId="77777777" w:rsidR="00427D0C" w:rsidRPr="001E5D95" w:rsidRDefault="00427D0C" w:rsidP="00427D0C">
      <w:pPr>
        <w:widowControl w:val="0"/>
        <w:numPr>
          <w:ilvl w:val="0"/>
          <w:numId w:val="22"/>
        </w:numPr>
        <w:tabs>
          <w:tab w:val="left" w:pos="756"/>
        </w:tabs>
        <w:spacing w:after="545" w:line="240" w:lineRule="auto"/>
        <w:ind w:left="740" w:hanging="340"/>
        <w:jc w:val="both"/>
        <w:rPr>
          <w:rFonts w:ascii="Times New Roman" w:hAnsi="Times New Roman"/>
          <w:sz w:val="24"/>
          <w:szCs w:val="24"/>
        </w:rPr>
      </w:pPr>
      <w:r w:rsidRPr="001E5D95">
        <w:rPr>
          <w:rFonts w:ascii="Times New Roman" w:hAnsi="Times New Roman"/>
          <w:sz w:val="24"/>
          <w:szCs w:val="24"/>
        </w:rPr>
        <w:t>Настоящее Соглашение составлено в двух экземплярах, имеющих одинаковую юридическую силу, по одному для каждой из Сторон и является неотъемлемой частью Договора.</w:t>
      </w:r>
    </w:p>
    <w:p w14:paraId="2094F631" w14:textId="5548BEC7" w:rsidR="00427D0C" w:rsidRPr="001E5D95" w:rsidRDefault="00427D0C" w:rsidP="00427D0C">
      <w:pPr>
        <w:widowControl w:val="0"/>
        <w:shd w:val="clear" w:color="auto" w:fill="FFFFFF"/>
        <w:tabs>
          <w:tab w:val="left" w:pos="756"/>
        </w:tabs>
        <w:spacing w:before="420" w:after="545" w:line="240" w:lineRule="auto"/>
        <w:ind w:hanging="1420"/>
        <w:jc w:val="both"/>
        <w:rPr>
          <w:rFonts w:ascii="Times New Roman" w:hAnsi="Times New Roman"/>
          <w:sz w:val="24"/>
          <w:szCs w:val="24"/>
        </w:rPr>
      </w:pPr>
      <w:r w:rsidRPr="001E5D95">
        <w:rPr>
          <w:rFonts w:ascii="Times New Roman" w:hAnsi="Times New Roman"/>
          <w:sz w:val="24"/>
          <w:szCs w:val="24"/>
        </w:rPr>
        <w:t xml:space="preserve">              </w:t>
      </w:r>
      <w:r w:rsidR="00DF193F" w:rsidRPr="001E5D95">
        <w:rPr>
          <w:rFonts w:ascii="Times New Roman" w:hAnsi="Times New Roman"/>
          <w:sz w:val="24"/>
          <w:szCs w:val="24"/>
        </w:rPr>
        <w:t xml:space="preserve">            </w:t>
      </w:r>
      <w:r w:rsidRPr="001E5D95">
        <w:rPr>
          <w:rFonts w:ascii="Times New Roman" w:hAnsi="Times New Roman"/>
          <w:sz w:val="24"/>
          <w:szCs w:val="24"/>
        </w:rPr>
        <w:t xml:space="preserve"> ПОСТАВЩИК </w:t>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00DF193F" w:rsidRPr="001E5D95">
        <w:rPr>
          <w:rFonts w:ascii="Times New Roman" w:hAnsi="Times New Roman"/>
          <w:sz w:val="24"/>
          <w:szCs w:val="24"/>
        </w:rPr>
        <w:t xml:space="preserve">                                                                      </w:t>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ПОКУПАТЕЛЬ</w:t>
      </w:r>
    </w:p>
    <w:p w14:paraId="7AF1C48D" w14:textId="7D6A1679" w:rsidR="00DF193F" w:rsidRPr="001E5D95" w:rsidRDefault="00DF193F" w:rsidP="00DF193F">
      <w:pPr>
        <w:tabs>
          <w:tab w:val="left" w:pos="6759"/>
        </w:tabs>
        <w:rPr>
          <w:rFonts w:ascii="Times New Roman" w:hAnsi="Times New Roman"/>
          <w:b/>
          <w:sz w:val="24"/>
          <w:szCs w:val="24"/>
        </w:rPr>
      </w:pPr>
      <w:r w:rsidRPr="001E5D95">
        <w:rPr>
          <w:rFonts w:ascii="Times New Roman" w:hAnsi="Times New Roman"/>
          <w:sz w:val="24"/>
          <w:szCs w:val="24"/>
        </w:rPr>
        <w:t xml:space="preserve">   Директор/руководитель                                                                     </w:t>
      </w:r>
    </w:p>
    <w:p w14:paraId="280E5FD7" w14:textId="205BEC03" w:rsidR="00DF193F" w:rsidRPr="001E5D95" w:rsidRDefault="00DF193F" w:rsidP="00DF193F">
      <w:pPr>
        <w:rPr>
          <w:rFonts w:ascii="Times New Roman" w:hAnsi="Times New Roman"/>
          <w:b/>
          <w:sz w:val="24"/>
          <w:szCs w:val="24"/>
        </w:rPr>
      </w:pPr>
      <w:r w:rsidRPr="001E5D95">
        <w:rPr>
          <w:rFonts w:ascii="Times New Roman" w:hAnsi="Times New Roman"/>
          <w:sz w:val="24"/>
          <w:szCs w:val="24"/>
        </w:rPr>
        <w:t xml:space="preserve">  по доверенности</w:t>
      </w:r>
      <w:r w:rsidRPr="001E5D95">
        <w:rPr>
          <w:rFonts w:ascii="Times New Roman" w:hAnsi="Times New Roman"/>
          <w:sz w:val="24"/>
          <w:szCs w:val="24"/>
        </w:rPr>
        <w:tab/>
      </w:r>
      <w:sdt>
        <w:sdtPr>
          <w:rPr>
            <w:rFonts w:ascii="Times New Roman" w:hAnsi="Times New Roman"/>
            <w:sz w:val="24"/>
            <w:szCs w:val="24"/>
          </w:rPr>
          <w:id w:val="-1240858119"/>
          <w:placeholder>
            <w:docPart w:val="1F4A03EB98054478BFFEADDCDD9B42D1"/>
          </w:placeholder>
          <w:dataBinding w:prefixMappings="xmlns:ns0='Области договоров ГКМ' " w:xpath="/ns0:ОбластиДоговоровГКМ[1]/ns0:Подписьконтрагент[1]" w:storeItemID="{880DD11B-25D3-4D91-AC50-F3923E74A583}"/>
          <w:text/>
        </w:sdtPr>
        <w:sdtContent>
          <w:r w:rsidRPr="001E5D95">
            <w:rPr>
              <w:rFonts w:ascii="Times New Roman" w:hAnsi="Times New Roman"/>
              <w:sz w:val="24"/>
              <w:szCs w:val="24"/>
            </w:rPr>
            <w:t xml:space="preserve"> _______/____________</w:t>
          </w:r>
        </w:sdtContent>
      </w:sdt>
    </w:p>
    <w:p w14:paraId="0C9B382B" w14:textId="6ECE8A64" w:rsidR="00DF193F" w:rsidRPr="001E5D95" w:rsidRDefault="00427D0C" w:rsidP="00DF193F">
      <w:pPr>
        <w:tabs>
          <w:tab w:val="left" w:pos="6750"/>
        </w:tabs>
        <w:spacing w:line="240" w:lineRule="auto"/>
        <w:jc w:val="both"/>
        <w:rPr>
          <w:rFonts w:ascii="Times New Roman" w:hAnsi="Times New Roman"/>
          <w:sz w:val="24"/>
          <w:szCs w:val="24"/>
        </w:rPr>
      </w:pPr>
      <w:r w:rsidRPr="001E5D95">
        <w:rPr>
          <w:rFonts w:ascii="Times New Roman" w:hAnsi="Times New Roman"/>
          <w:sz w:val="24"/>
          <w:szCs w:val="24"/>
        </w:rPr>
        <w:t xml:space="preserve">     </w:t>
      </w:r>
      <w:r w:rsidR="00DF193F" w:rsidRPr="001E5D95">
        <w:rPr>
          <w:rFonts w:ascii="Times New Roman" w:hAnsi="Times New Roman"/>
          <w:sz w:val="24"/>
          <w:szCs w:val="24"/>
        </w:rPr>
        <w:t xml:space="preserve">                                                                                                     </w:t>
      </w:r>
      <w:r w:rsidRPr="001E5D95">
        <w:rPr>
          <w:rFonts w:ascii="Times New Roman" w:hAnsi="Times New Roman"/>
          <w:sz w:val="24"/>
          <w:szCs w:val="24"/>
        </w:rPr>
        <w:t xml:space="preserve">  </w:t>
      </w:r>
      <w:r w:rsidR="00DF193F" w:rsidRPr="001E5D95">
        <w:rPr>
          <w:rFonts w:ascii="Times New Roman" w:hAnsi="Times New Roman"/>
          <w:sz w:val="24"/>
          <w:szCs w:val="24"/>
        </w:rPr>
        <w:t>Подпись        Фамилия и инициалы</w:t>
      </w:r>
    </w:p>
    <w:p w14:paraId="0DB577BE" w14:textId="39C67934" w:rsidR="00427D0C" w:rsidRPr="001E5D95" w:rsidRDefault="00DF193F" w:rsidP="00DF193F">
      <w:pPr>
        <w:tabs>
          <w:tab w:val="left" w:pos="6750"/>
        </w:tabs>
        <w:spacing w:line="240" w:lineRule="auto"/>
        <w:jc w:val="both"/>
        <w:rPr>
          <w:rFonts w:ascii="Times New Roman" w:hAnsi="Times New Roman"/>
          <w:b/>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указываются собственноручно</w:t>
      </w:r>
    </w:p>
    <w:p w14:paraId="05BF6182" w14:textId="77777777" w:rsidR="00427D0C" w:rsidRPr="001E5D95" w:rsidRDefault="00427D0C" w:rsidP="00427D0C">
      <w:pPr>
        <w:tabs>
          <w:tab w:val="left" w:pos="6750"/>
        </w:tabs>
        <w:spacing w:line="240" w:lineRule="auto"/>
        <w:jc w:val="both"/>
        <w:rPr>
          <w:rFonts w:ascii="Times New Roman" w:hAnsi="Times New Roman"/>
          <w:sz w:val="24"/>
          <w:szCs w:val="24"/>
        </w:rPr>
      </w:pPr>
    </w:p>
    <w:p w14:paraId="1A0C7585" w14:textId="77777777" w:rsidR="00427D0C" w:rsidRPr="001E5D95" w:rsidRDefault="00427D0C" w:rsidP="00427D0C">
      <w:pPr>
        <w:tabs>
          <w:tab w:val="left" w:pos="6750"/>
        </w:tabs>
        <w:spacing w:line="240" w:lineRule="auto"/>
        <w:jc w:val="both"/>
        <w:rPr>
          <w:rFonts w:ascii="Times New Roman" w:hAnsi="Times New Roman"/>
          <w:sz w:val="24"/>
          <w:szCs w:val="24"/>
        </w:rPr>
      </w:pPr>
      <w:r w:rsidRPr="001E5D95">
        <w:rPr>
          <w:rFonts w:ascii="Times New Roman" w:hAnsi="Times New Roman"/>
          <w:sz w:val="24"/>
          <w:szCs w:val="24"/>
        </w:rPr>
        <w:t xml:space="preserve"> МП  __________________                                                </w:t>
      </w:r>
      <w:proofErr w:type="spellStart"/>
      <w:r w:rsidRPr="001E5D95">
        <w:rPr>
          <w:rFonts w:ascii="Times New Roman" w:hAnsi="Times New Roman"/>
          <w:sz w:val="24"/>
          <w:szCs w:val="24"/>
        </w:rPr>
        <w:t>МП</w:t>
      </w:r>
      <w:proofErr w:type="spellEnd"/>
      <w:r w:rsidRPr="001E5D95">
        <w:rPr>
          <w:rFonts w:ascii="Times New Roman" w:hAnsi="Times New Roman"/>
          <w:sz w:val="24"/>
          <w:szCs w:val="24"/>
        </w:rPr>
        <w:t xml:space="preserve"> _____________________</w:t>
      </w:r>
    </w:p>
    <w:p w14:paraId="6B05391E" w14:textId="77777777" w:rsidR="00427D0C" w:rsidRPr="001E5D95" w:rsidRDefault="00427D0C" w:rsidP="00427D0C">
      <w:pPr>
        <w:tabs>
          <w:tab w:val="left" w:pos="6750"/>
        </w:tabs>
        <w:spacing w:line="240" w:lineRule="auto"/>
        <w:jc w:val="both"/>
        <w:rPr>
          <w:rFonts w:ascii="Times New Roman" w:hAnsi="Times New Roman"/>
          <w:sz w:val="24"/>
          <w:szCs w:val="24"/>
        </w:rPr>
      </w:pPr>
    </w:p>
    <w:p w14:paraId="426D30E1" w14:textId="77777777" w:rsidR="00427D0C" w:rsidRPr="001E5D95" w:rsidRDefault="00427D0C" w:rsidP="00427D0C">
      <w:pPr>
        <w:widowControl w:val="0"/>
        <w:shd w:val="clear" w:color="auto" w:fill="FFFFFF"/>
        <w:spacing w:after="0" w:line="240" w:lineRule="auto"/>
        <w:ind w:right="780"/>
        <w:jc w:val="both"/>
        <w:rPr>
          <w:rFonts w:ascii="Times New Roman" w:hAnsi="Times New Roman"/>
          <w:b/>
          <w:sz w:val="24"/>
          <w:szCs w:val="24"/>
        </w:rPr>
      </w:pPr>
    </w:p>
    <w:p w14:paraId="71F900AD" w14:textId="77777777" w:rsidR="00427D0C" w:rsidRPr="001E5D95" w:rsidRDefault="00427D0C" w:rsidP="00427D0C">
      <w:pPr>
        <w:widowControl w:val="0"/>
        <w:shd w:val="clear" w:color="auto" w:fill="FFFFFF"/>
        <w:spacing w:after="0" w:line="240" w:lineRule="auto"/>
        <w:ind w:right="780"/>
        <w:jc w:val="both"/>
        <w:rPr>
          <w:rFonts w:ascii="Times New Roman" w:hAnsi="Times New Roman"/>
          <w:b/>
          <w:sz w:val="24"/>
          <w:szCs w:val="24"/>
        </w:rPr>
      </w:pPr>
    </w:p>
    <w:p w14:paraId="0EA0178B" w14:textId="77777777" w:rsidR="00427D0C" w:rsidRPr="001E5D95" w:rsidRDefault="00427D0C" w:rsidP="00427D0C">
      <w:pPr>
        <w:widowControl w:val="0"/>
        <w:shd w:val="clear" w:color="auto" w:fill="FFFFFF"/>
        <w:spacing w:after="0" w:line="240" w:lineRule="auto"/>
        <w:ind w:right="-1"/>
        <w:jc w:val="right"/>
        <w:rPr>
          <w:rFonts w:ascii="Times New Roman" w:hAnsi="Times New Roman"/>
          <w:sz w:val="24"/>
          <w:szCs w:val="24"/>
        </w:rPr>
      </w:pPr>
      <w:r w:rsidRPr="001E5D95">
        <w:rPr>
          <w:rFonts w:ascii="Times New Roman" w:hAnsi="Times New Roman"/>
          <w:sz w:val="24"/>
          <w:szCs w:val="24"/>
        </w:rPr>
        <w:lastRenderedPageBreak/>
        <w:t>Приложение к дополнительному</w:t>
      </w:r>
    </w:p>
    <w:p w14:paraId="2EB3E0E0" w14:textId="77777777" w:rsidR="00427D0C" w:rsidRPr="001E5D95" w:rsidRDefault="00427D0C" w:rsidP="00427D0C">
      <w:pPr>
        <w:widowControl w:val="0"/>
        <w:shd w:val="clear" w:color="auto" w:fill="FFFFFF"/>
        <w:spacing w:after="0" w:line="240" w:lineRule="auto"/>
        <w:ind w:right="141"/>
        <w:jc w:val="right"/>
        <w:rPr>
          <w:rFonts w:ascii="Times New Roman" w:hAnsi="Times New Roman"/>
          <w:sz w:val="24"/>
          <w:szCs w:val="24"/>
        </w:rPr>
      </w:pPr>
      <w:r w:rsidRPr="001E5D95">
        <w:rPr>
          <w:rFonts w:ascii="Times New Roman" w:hAnsi="Times New Roman"/>
          <w:sz w:val="24"/>
          <w:szCs w:val="24"/>
        </w:rPr>
        <w:t xml:space="preserve">соглашению от </w:t>
      </w:r>
      <w:sdt>
        <w:sdtPr>
          <w:rPr>
            <w:rFonts w:ascii="Times New Roman" w:hAnsi="Times New Roman"/>
            <w:sz w:val="24"/>
            <w:szCs w:val="24"/>
          </w:rPr>
          <w:id w:val="223106618"/>
          <w:placeholder>
            <w:docPart w:val="5F7A01B70C88416EA3B729AD8EF30572"/>
          </w:placeholder>
          <w:dataBinding w:prefixMappings="xmlns:ns0='Области договоров ГКМ' " w:xpath="/ns0:ОбластиДоговоровГКМ[1]/ns0:Дата[1]" w:storeItemID="{880DD11B-25D3-4D91-AC50-F3923E74A583}"/>
          <w:text/>
        </w:sdtPr>
        <w:sdtContent>
          <w:r w:rsidRPr="001E5D95">
            <w:rPr>
              <w:rFonts w:ascii="Times New Roman" w:hAnsi="Times New Roman"/>
              <w:sz w:val="24"/>
              <w:szCs w:val="24"/>
            </w:rPr>
            <w:t>____________________</w:t>
          </w:r>
        </w:sdtContent>
      </w:sdt>
    </w:p>
    <w:p w14:paraId="45C6BFC0" w14:textId="77777777" w:rsidR="00427D0C" w:rsidRPr="001E5D95" w:rsidRDefault="00427D0C" w:rsidP="00427D0C">
      <w:pPr>
        <w:widowControl w:val="0"/>
        <w:shd w:val="clear" w:color="auto" w:fill="FFFFFF"/>
        <w:tabs>
          <w:tab w:val="left" w:leader="underscore" w:pos="9390"/>
        </w:tabs>
        <w:spacing w:after="0" w:line="240" w:lineRule="auto"/>
        <w:ind w:left="7120"/>
        <w:jc w:val="both"/>
        <w:rPr>
          <w:rFonts w:ascii="Times New Roman" w:hAnsi="Times New Roman"/>
          <w:sz w:val="24"/>
          <w:szCs w:val="24"/>
        </w:rPr>
      </w:pPr>
      <w:r w:rsidRPr="001E5D95">
        <w:rPr>
          <w:rFonts w:ascii="Times New Roman" w:hAnsi="Times New Roman"/>
          <w:sz w:val="24"/>
          <w:szCs w:val="24"/>
        </w:rPr>
        <w:t>к договору поставки №_</w:t>
      </w:r>
      <w:sdt>
        <w:sdtPr>
          <w:rPr>
            <w:rFonts w:ascii="Times New Roman" w:hAnsi="Times New Roman"/>
            <w:sz w:val="24"/>
            <w:szCs w:val="24"/>
          </w:rPr>
          <w:id w:val="2087727171"/>
          <w:placeholder>
            <w:docPart w:val="5F7A01B70C88416EA3B729AD8EF30572"/>
          </w:placeholder>
          <w:dataBinding w:prefixMappings="xmlns:ns0='Области договоров ГКМ' " w:xpath="/ns0:ОбластиДоговоровГКМ[1]/ns0:Номердоговора[1]" w:storeItemID="{880DD11B-25D3-4D91-AC50-F3923E74A583}"/>
          <w:text/>
        </w:sdtPr>
        <w:sdtContent>
          <w:r w:rsidRPr="001E5D95">
            <w:rPr>
              <w:rFonts w:ascii="Times New Roman" w:hAnsi="Times New Roman"/>
              <w:sz w:val="24"/>
              <w:szCs w:val="24"/>
            </w:rPr>
            <w:t>____________________</w:t>
          </w:r>
        </w:sdtContent>
      </w:sdt>
    </w:p>
    <w:p w14:paraId="74B70270" w14:textId="77777777" w:rsidR="00427D0C" w:rsidRPr="001E5D95" w:rsidRDefault="00427D0C" w:rsidP="00427D0C">
      <w:pPr>
        <w:widowControl w:val="0"/>
        <w:shd w:val="clear" w:color="auto" w:fill="FFFFFF"/>
        <w:tabs>
          <w:tab w:val="left" w:leader="underscore" w:pos="7576"/>
          <w:tab w:val="left" w:leader="underscore" w:pos="8733"/>
        </w:tabs>
        <w:spacing w:after="547" w:line="240" w:lineRule="auto"/>
        <w:ind w:left="7120"/>
        <w:jc w:val="both"/>
        <w:rPr>
          <w:rFonts w:ascii="Times New Roman" w:hAnsi="Times New Roman"/>
          <w:sz w:val="24"/>
          <w:szCs w:val="24"/>
        </w:rPr>
      </w:pPr>
      <w:r w:rsidRPr="001E5D95">
        <w:rPr>
          <w:rFonts w:ascii="Times New Roman" w:hAnsi="Times New Roman"/>
          <w:sz w:val="24"/>
          <w:szCs w:val="24"/>
        </w:rPr>
        <w:t xml:space="preserve">от </w:t>
      </w:r>
      <w:sdt>
        <w:sdtPr>
          <w:rPr>
            <w:rFonts w:ascii="Times New Roman" w:hAnsi="Times New Roman"/>
            <w:sz w:val="24"/>
            <w:szCs w:val="24"/>
          </w:rPr>
          <w:id w:val="85354119"/>
          <w:placeholder>
            <w:docPart w:val="5F7A01B70C88416EA3B729AD8EF30572"/>
          </w:placeholder>
          <w:dataBinding w:prefixMappings="xmlns:ns0='Области договоров ГКМ' " w:xpath="/ns0:ОбластиДоговоровГКМ[1]/ns0:Дата[1]" w:storeItemID="{880DD11B-25D3-4D91-AC50-F3923E74A583}"/>
          <w:text/>
        </w:sdtPr>
        <w:sdtContent>
          <w:r w:rsidRPr="001E5D95">
            <w:rPr>
              <w:rFonts w:ascii="Times New Roman" w:hAnsi="Times New Roman"/>
              <w:sz w:val="24"/>
              <w:szCs w:val="24"/>
            </w:rPr>
            <w:t>____________________</w:t>
          </w:r>
        </w:sdtContent>
      </w:sdt>
      <w:r w:rsidRPr="001E5D95">
        <w:rPr>
          <w:rFonts w:ascii="Times New Roman" w:hAnsi="Times New Roman"/>
          <w:sz w:val="24"/>
          <w:szCs w:val="24"/>
        </w:rPr>
        <w:t xml:space="preserve"> </w:t>
      </w:r>
    </w:p>
    <w:p w14:paraId="1B8B3CA7" w14:textId="736C9956" w:rsidR="00427D0C" w:rsidRPr="001E5D95" w:rsidRDefault="00427D0C" w:rsidP="00427D0C">
      <w:pPr>
        <w:widowControl w:val="0"/>
        <w:shd w:val="clear" w:color="auto" w:fill="FFFFFF"/>
        <w:tabs>
          <w:tab w:val="left" w:pos="7576"/>
        </w:tabs>
        <w:spacing w:before="420" w:after="0" w:line="240" w:lineRule="auto"/>
        <w:ind w:left="3760" w:right="2360" w:hanging="1420"/>
        <w:jc w:val="center"/>
        <w:rPr>
          <w:rFonts w:ascii="Times New Roman" w:hAnsi="Times New Roman"/>
          <w:b/>
          <w:sz w:val="24"/>
          <w:szCs w:val="24"/>
        </w:rPr>
      </w:pPr>
      <w:r w:rsidRPr="001E5D95">
        <w:rPr>
          <w:rFonts w:ascii="Times New Roman" w:hAnsi="Times New Roman"/>
          <w:b/>
          <w:sz w:val="24"/>
          <w:szCs w:val="24"/>
        </w:rPr>
        <w:t>Порядок обмена электронными документами</w:t>
      </w:r>
    </w:p>
    <w:p w14:paraId="47A2A025" w14:textId="54CAE95F" w:rsidR="00427D0C" w:rsidRPr="001E5D95" w:rsidRDefault="00427D0C" w:rsidP="00427D0C">
      <w:pPr>
        <w:widowControl w:val="0"/>
        <w:shd w:val="clear" w:color="auto" w:fill="FFFFFF"/>
        <w:tabs>
          <w:tab w:val="left" w:pos="7576"/>
        </w:tabs>
        <w:spacing w:before="420" w:after="0" w:line="240" w:lineRule="auto"/>
        <w:ind w:left="3760" w:right="2360" w:hanging="1420"/>
        <w:jc w:val="center"/>
        <w:rPr>
          <w:rFonts w:ascii="Times New Roman" w:hAnsi="Times New Roman"/>
          <w:b/>
          <w:sz w:val="24"/>
          <w:szCs w:val="24"/>
        </w:rPr>
      </w:pPr>
      <w:r w:rsidRPr="001E5D95">
        <w:rPr>
          <w:rFonts w:ascii="Times New Roman" w:hAnsi="Times New Roman"/>
          <w:b/>
          <w:sz w:val="24"/>
          <w:szCs w:val="24"/>
        </w:rPr>
        <w:t>1.Термины и определения</w:t>
      </w:r>
    </w:p>
    <w:p w14:paraId="44E67E3D" w14:textId="77777777" w:rsidR="00427D0C" w:rsidRPr="001E5D95" w:rsidRDefault="00427D0C" w:rsidP="00427D0C">
      <w:pPr>
        <w:widowControl w:val="0"/>
        <w:numPr>
          <w:ilvl w:val="0"/>
          <w:numId w:val="23"/>
        </w:numPr>
        <w:tabs>
          <w:tab w:val="left" w:pos="489"/>
        </w:tabs>
        <w:spacing w:after="0" w:line="240" w:lineRule="auto"/>
        <w:jc w:val="both"/>
        <w:rPr>
          <w:rFonts w:ascii="Times New Roman" w:hAnsi="Times New Roman"/>
          <w:sz w:val="24"/>
          <w:szCs w:val="24"/>
        </w:rPr>
      </w:pPr>
      <w:r w:rsidRPr="001E5D95">
        <w:rPr>
          <w:rFonts w:ascii="Times New Roman" w:hAnsi="Times New Roman"/>
          <w:sz w:val="24"/>
          <w:szCs w:val="24"/>
        </w:rPr>
        <w:t>Платформа электронной коммерции - платформа для электронного обмена деловыми данными, представляющая собой аппаратно-программный комплекс, реализующий функционал специализированной системы обмена данными (по аналогии с электронной почтой) и обеспечивающий идентификацию отправителя и получателя, высокий уровень защиты информации от несанкционированного доступа, отслеживание сообщения в пути от отправителя к получателю, обеспечивающая пригодность информации к автоматизированной обработке учетными системами.</w:t>
      </w:r>
    </w:p>
    <w:p w14:paraId="5985B8FC" w14:textId="77777777" w:rsidR="00427D0C" w:rsidRPr="001E5D95" w:rsidRDefault="00427D0C" w:rsidP="00427D0C">
      <w:pPr>
        <w:widowControl w:val="0"/>
        <w:numPr>
          <w:ilvl w:val="0"/>
          <w:numId w:val="23"/>
        </w:numPr>
        <w:tabs>
          <w:tab w:val="left" w:pos="489"/>
        </w:tabs>
        <w:spacing w:after="0" w:line="240" w:lineRule="auto"/>
        <w:jc w:val="both"/>
        <w:rPr>
          <w:rFonts w:ascii="Times New Roman" w:hAnsi="Times New Roman"/>
          <w:sz w:val="24"/>
          <w:szCs w:val="24"/>
        </w:rPr>
      </w:pPr>
      <w:r w:rsidRPr="001E5D95">
        <w:rPr>
          <w:rFonts w:ascii="Times New Roman" w:hAnsi="Times New Roman"/>
          <w:sz w:val="24"/>
          <w:szCs w:val="24"/>
        </w:rPr>
        <w:t>Провайдер EDI - специализированный оператор связи, коммерческая организация, обеспечивающая на возмездной основе бесперебойную работу Системы EDI и доступ Сторон к Системе EDI, меры защиты от неправомерного доступа третьих лиц, не являющихся отправителями или получателями электронных документов к системе EDI, а также обеспечивающая конфиденциальность информации, содержащейся в электронных документах Сторон. Провайдер EDI обеспечивает однозначное протоколирование всех событий в Системе EDI, предоставляет подтверждение факта передачи и получения (доставки) электронного документа и его содержания, хранение информационной базы данных переданных электронных документов.</w:t>
      </w:r>
    </w:p>
    <w:p w14:paraId="7A1678AE" w14:textId="77777777" w:rsidR="00427D0C" w:rsidRPr="001E5D95" w:rsidRDefault="00427D0C" w:rsidP="00427D0C">
      <w:pPr>
        <w:widowControl w:val="0"/>
        <w:numPr>
          <w:ilvl w:val="0"/>
          <w:numId w:val="23"/>
        </w:numPr>
        <w:tabs>
          <w:tab w:val="left" w:pos="490"/>
        </w:tabs>
        <w:spacing w:after="0" w:line="240" w:lineRule="auto"/>
        <w:jc w:val="both"/>
        <w:rPr>
          <w:rFonts w:ascii="Times New Roman" w:hAnsi="Times New Roman"/>
          <w:sz w:val="24"/>
          <w:szCs w:val="24"/>
        </w:rPr>
      </w:pPr>
      <w:r w:rsidRPr="001E5D95">
        <w:rPr>
          <w:rFonts w:ascii="Times New Roman" w:hAnsi="Times New Roman"/>
          <w:sz w:val="24"/>
          <w:szCs w:val="24"/>
        </w:rPr>
        <w:t>УКЭП - усиленная квалифицированная электронная подпись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и обнаружить факт внесения изменений в электронный документ после момента его подписания. Создается с использованием средств электронной подписи, при этом ключ проверки электронной подписи указан в квалифицированном сертификате, а для создания и проверки электронной подписи используются средства электронной подписи, получившие подтверждение соответствия требования, установленным в соответствии с Федеральным законом № 63-ФЗ от 06.04.2011 «Об электронной подписи».</w:t>
      </w:r>
    </w:p>
    <w:p w14:paraId="4B20A2F2" w14:textId="77777777" w:rsidR="00427D0C" w:rsidRPr="001E5D95" w:rsidRDefault="00427D0C" w:rsidP="00427D0C">
      <w:pPr>
        <w:widowControl w:val="0"/>
        <w:numPr>
          <w:ilvl w:val="0"/>
          <w:numId w:val="23"/>
        </w:numPr>
        <w:tabs>
          <w:tab w:val="left" w:pos="490"/>
        </w:tabs>
        <w:spacing w:after="0" w:line="240" w:lineRule="auto"/>
        <w:jc w:val="both"/>
        <w:rPr>
          <w:rFonts w:ascii="Times New Roman" w:hAnsi="Times New Roman"/>
          <w:sz w:val="24"/>
          <w:szCs w:val="24"/>
        </w:rPr>
      </w:pPr>
      <w:r w:rsidRPr="001E5D95">
        <w:rPr>
          <w:rFonts w:ascii="Times New Roman" w:hAnsi="Times New Roman"/>
          <w:sz w:val="24"/>
          <w:szCs w:val="24"/>
        </w:rPr>
        <w:t xml:space="preserve">УПД - Универсальный передаточный документ об отгрузке товаров, включающий в себя счет-фактуру, составленный в электронной форме с применением усиленной квалифицированной электронной подписи. Порядок выставления УПД в электронном виде регламентируется приказом Министерства Финансов </w:t>
      </w:r>
      <w:r w:rsidRPr="001E5D95">
        <w:rPr>
          <w:rFonts w:ascii="Times New Roman" w:hAnsi="Times New Roman"/>
          <w:sz w:val="24"/>
          <w:szCs w:val="24"/>
          <w:u w:val="single"/>
        </w:rPr>
        <w:t xml:space="preserve">РФ № </w:t>
      </w:r>
      <w:r w:rsidRPr="001E5D95">
        <w:rPr>
          <w:rFonts w:ascii="Times New Roman" w:hAnsi="Times New Roman"/>
          <w:sz w:val="24"/>
          <w:szCs w:val="24"/>
        </w:rPr>
        <w:t xml:space="preserve">14н от 05.02.2021 г., </w:t>
      </w:r>
      <w:hyperlink r:id="rId13" w:anchor="04270420782865382" w:tgtFrame="_blank" w:history="1">
        <w:r w:rsidRPr="001E5D95">
          <w:rPr>
            <w:rFonts w:ascii="Times New Roman" w:hAnsi="Times New Roman"/>
            <w:sz w:val="24"/>
            <w:szCs w:val="24"/>
            <w:u w:val="single"/>
          </w:rPr>
          <w:t>приказом ФНС от 19.12.2018г. № ММВ-7-15/820@</w:t>
        </w:r>
      </w:hyperlink>
      <w:r w:rsidRPr="001E5D95">
        <w:rPr>
          <w:rFonts w:ascii="Times New Roman" w:hAnsi="Times New Roman"/>
          <w:sz w:val="24"/>
          <w:szCs w:val="24"/>
        </w:rPr>
        <w:t xml:space="preserve"> и иными нормативно-правовыми актами РФ. </w:t>
      </w:r>
    </w:p>
    <w:p w14:paraId="3E1801F2" w14:textId="77777777" w:rsidR="00427D0C" w:rsidRPr="001E5D95" w:rsidRDefault="00427D0C" w:rsidP="00427D0C">
      <w:pPr>
        <w:widowControl w:val="0"/>
        <w:numPr>
          <w:ilvl w:val="0"/>
          <w:numId w:val="23"/>
        </w:numPr>
        <w:tabs>
          <w:tab w:val="left" w:pos="490"/>
        </w:tabs>
        <w:spacing w:after="0" w:line="240" w:lineRule="auto"/>
        <w:jc w:val="both"/>
        <w:rPr>
          <w:rFonts w:ascii="Times New Roman" w:hAnsi="Times New Roman"/>
          <w:sz w:val="24"/>
          <w:szCs w:val="24"/>
        </w:rPr>
      </w:pPr>
      <w:r w:rsidRPr="001E5D95">
        <w:rPr>
          <w:rFonts w:ascii="Times New Roman" w:hAnsi="Times New Roman"/>
          <w:sz w:val="24"/>
          <w:szCs w:val="24"/>
        </w:rPr>
        <w:t>УКД – Универсальный корректировочный документ об изменении стоимости отгруженных товаров, включающий в себя корректировочный счет-фактуру, составленный в электронной форме с применением усиленной квалифицированной электронной подписи. Порядок оформления и обмена УКД в электронном виде регламентируется приказом ФНС России от 12.10.2020 г. № ЕД-7-26/736@ и приказом Министерства Финансов РФ № 14н от 05.02.2021 г. и иными нормативно-правовыми актами РФ.</w:t>
      </w:r>
    </w:p>
    <w:p w14:paraId="3A0F6733" w14:textId="77777777" w:rsidR="00427D0C" w:rsidRPr="001E5D95" w:rsidRDefault="00427D0C" w:rsidP="00427D0C">
      <w:pPr>
        <w:widowControl w:val="0"/>
        <w:numPr>
          <w:ilvl w:val="0"/>
          <w:numId w:val="23"/>
        </w:numPr>
        <w:tabs>
          <w:tab w:val="left" w:pos="490"/>
        </w:tabs>
        <w:spacing w:after="0" w:line="240" w:lineRule="auto"/>
        <w:jc w:val="both"/>
        <w:rPr>
          <w:rFonts w:ascii="Times New Roman" w:hAnsi="Times New Roman"/>
          <w:sz w:val="24"/>
          <w:szCs w:val="24"/>
        </w:rPr>
      </w:pPr>
      <w:r w:rsidRPr="001E5D95">
        <w:rPr>
          <w:rFonts w:ascii="Times New Roman" w:hAnsi="Times New Roman"/>
          <w:sz w:val="24"/>
          <w:szCs w:val="24"/>
        </w:rPr>
        <w:t>УПДИ - универсальный передаточный документ, составленный в электронном виде, для замены ранее составленного документа, содержавшего ошибки и (или) неточности.</w:t>
      </w:r>
    </w:p>
    <w:p w14:paraId="7BF6D189" w14:textId="77777777" w:rsidR="00427D0C" w:rsidRPr="001E5D95" w:rsidRDefault="00427D0C" w:rsidP="00427D0C">
      <w:pPr>
        <w:widowControl w:val="0"/>
        <w:numPr>
          <w:ilvl w:val="0"/>
          <w:numId w:val="23"/>
        </w:numPr>
        <w:tabs>
          <w:tab w:val="left" w:pos="489"/>
        </w:tabs>
        <w:spacing w:after="280" w:line="240" w:lineRule="auto"/>
        <w:contextualSpacing/>
        <w:jc w:val="both"/>
        <w:rPr>
          <w:rFonts w:ascii="Times New Roman" w:hAnsi="Times New Roman"/>
          <w:sz w:val="24"/>
          <w:szCs w:val="24"/>
        </w:rPr>
      </w:pPr>
      <w:r w:rsidRPr="001E5D95">
        <w:rPr>
          <w:rFonts w:ascii="Times New Roman" w:hAnsi="Times New Roman"/>
          <w:sz w:val="24"/>
          <w:szCs w:val="24"/>
        </w:rPr>
        <w:t>ТТН – товарно-транспортная накладная по унифицированной форме 1-Т, документ, сопровождающий груз и предназначенный для учета движения товарно-материальных ценностей, их приемки, в том числе на стороне покупателя, и расчетов за их перевозку автомобильного транспорта.</w:t>
      </w:r>
    </w:p>
    <w:p w14:paraId="46D175F2" w14:textId="77777777" w:rsidR="00427D0C" w:rsidRPr="001E5D95" w:rsidRDefault="00427D0C" w:rsidP="00427D0C">
      <w:pPr>
        <w:widowControl w:val="0"/>
        <w:numPr>
          <w:ilvl w:val="0"/>
          <w:numId w:val="23"/>
        </w:numPr>
        <w:tabs>
          <w:tab w:val="left" w:pos="489"/>
        </w:tabs>
        <w:spacing w:after="280" w:line="240" w:lineRule="auto"/>
        <w:contextualSpacing/>
        <w:jc w:val="both"/>
        <w:rPr>
          <w:rFonts w:ascii="Times New Roman" w:hAnsi="Times New Roman"/>
          <w:sz w:val="24"/>
          <w:szCs w:val="24"/>
        </w:rPr>
      </w:pPr>
      <w:r w:rsidRPr="001E5D95">
        <w:rPr>
          <w:rFonts w:ascii="Times New Roman" w:hAnsi="Times New Roman"/>
          <w:sz w:val="24"/>
          <w:szCs w:val="24"/>
        </w:rPr>
        <w:t>Уведомление об уточнении- электронное информационное сообщение в согласованном сторонами формате, которое направляется Покупателем Поставщику при необходимости уточнения отдельных реквизитов или показателей (за исключением количественных расхождений) электронных документов.</w:t>
      </w:r>
    </w:p>
    <w:p w14:paraId="6CA6A472" w14:textId="77777777" w:rsidR="00427D0C" w:rsidRPr="001E5D95" w:rsidRDefault="00427D0C" w:rsidP="00427D0C">
      <w:pPr>
        <w:widowControl w:val="0"/>
        <w:numPr>
          <w:ilvl w:val="0"/>
          <w:numId w:val="23"/>
        </w:numPr>
        <w:tabs>
          <w:tab w:val="left" w:pos="489"/>
        </w:tabs>
        <w:spacing w:after="0" w:line="240" w:lineRule="auto"/>
        <w:jc w:val="both"/>
        <w:rPr>
          <w:rFonts w:ascii="Times New Roman" w:hAnsi="Times New Roman"/>
          <w:sz w:val="24"/>
          <w:szCs w:val="24"/>
        </w:rPr>
      </w:pPr>
      <w:r w:rsidRPr="001E5D95">
        <w:rPr>
          <w:rFonts w:ascii="Times New Roman" w:hAnsi="Times New Roman"/>
          <w:sz w:val="24"/>
          <w:szCs w:val="24"/>
        </w:rPr>
        <w:lastRenderedPageBreak/>
        <w:t>Уведомление о расхождениях - электронный документ о приемке материальных ценностей и (или) расхождениях, выявленных при их приемке, формат которого установлен Приказом ФНС России от 27.08.2019 N ММВ-7-15/423@.</w:t>
      </w:r>
    </w:p>
    <w:p w14:paraId="4FFF99F5" w14:textId="77777777" w:rsidR="00427D0C" w:rsidRPr="001E5D95" w:rsidRDefault="00427D0C" w:rsidP="00427D0C">
      <w:pPr>
        <w:widowControl w:val="0"/>
        <w:shd w:val="clear" w:color="auto" w:fill="FFFFFF"/>
        <w:spacing w:before="420" w:after="0" w:line="240" w:lineRule="auto"/>
        <w:ind w:hanging="1420"/>
        <w:jc w:val="center"/>
        <w:rPr>
          <w:rFonts w:ascii="Times New Roman" w:hAnsi="Times New Roman"/>
          <w:b/>
          <w:sz w:val="24"/>
          <w:szCs w:val="24"/>
        </w:rPr>
      </w:pPr>
      <w:r w:rsidRPr="001E5D95">
        <w:rPr>
          <w:rFonts w:ascii="Times New Roman" w:hAnsi="Times New Roman"/>
          <w:b/>
          <w:sz w:val="24"/>
          <w:szCs w:val="24"/>
        </w:rPr>
        <w:t>2. Общие положения</w:t>
      </w:r>
    </w:p>
    <w:p w14:paraId="1BC21F40" w14:textId="77777777" w:rsidR="00427D0C" w:rsidRPr="001E5D95" w:rsidRDefault="00427D0C" w:rsidP="00427D0C">
      <w:pPr>
        <w:widowControl w:val="0"/>
        <w:numPr>
          <w:ilvl w:val="0"/>
          <w:numId w:val="24"/>
        </w:numPr>
        <w:tabs>
          <w:tab w:val="left" w:pos="489"/>
        </w:tabs>
        <w:spacing w:after="0" w:line="240" w:lineRule="auto"/>
        <w:jc w:val="both"/>
        <w:rPr>
          <w:rFonts w:ascii="Times New Roman" w:hAnsi="Times New Roman"/>
          <w:sz w:val="24"/>
          <w:szCs w:val="24"/>
        </w:rPr>
      </w:pPr>
      <w:r w:rsidRPr="001E5D95">
        <w:rPr>
          <w:rFonts w:ascii="Times New Roman" w:hAnsi="Times New Roman"/>
          <w:sz w:val="24"/>
          <w:szCs w:val="24"/>
        </w:rPr>
        <w:t xml:space="preserve">Стороны договорились об обмене Электронными документами в электронном виде в рамках системы электронного документооборота по телекоммуникационным каналам связи (далее по ____________________у - Система) при поставках всех поставляемых товаров. </w:t>
      </w:r>
    </w:p>
    <w:p w14:paraId="0135AC87" w14:textId="77777777" w:rsidR="00427D0C" w:rsidRPr="001E5D95" w:rsidRDefault="00427D0C" w:rsidP="00427D0C">
      <w:pPr>
        <w:widowControl w:val="0"/>
        <w:numPr>
          <w:ilvl w:val="0"/>
          <w:numId w:val="24"/>
        </w:numPr>
        <w:tabs>
          <w:tab w:val="left" w:pos="489"/>
        </w:tabs>
        <w:spacing w:after="0" w:line="240" w:lineRule="auto"/>
        <w:jc w:val="both"/>
        <w:rPr>
          <w:rFonts w:ascii="Times New Roman" w:hAnsi="Times New Roman"/>
          <w:strike/>
          <w:sz w:val="24"/>
          <w:szCs w:val="24"/>
        </w:rPr>
      </w:pPr>
      <w:r w:rsidRPr="001E5D95">
        <w:rPr>
          <w:rFonts w:ascii="Times New Roman" w:hAnsi="Times New Roman"/>
          <w:sz w:val="24"/>
          <w:szCs w:val="24"/>
        </w:rPr>
        <w:t xml:space="preserve">Обмен вышеуказанными электронными документами начинается с даты подписания настоящего дополнительного соглашения, при условии полной готовности к обмену учетных систем сторон с учётом требований к передаваемым электронным юридически значимым документам. </w:t>
      </w:r>
    </w:p>
    <w:p w14:paraId="03285518" w14:textId="77777777" w:rsidR="00427D0C" w:rsidRPr="001E5D95" w:rsidRDefault="00427D0C" w:rsidP="00427D0C">
      <w:pPr>
        <w:widowControl w:val="0"/>
        <w:numPr>
          <w:ilvl w:val="0"/>
          <w:numId w:val="24"/>
        </w:numPr>
        <w:tabs>
          <w:tab w:val="left" w:pos="489"/>
        </w:tabs>
        <w:spacing w:after="0" w:line="240" w:lineRule="auto"/>
        <w:jc w:val="both"/>
        <w:rPr>
          <w:rFonts w:ascii="Times New Roman" w:hAnsi="Times New Roman"/>
          <w:sz w:val="24"/>
          <w:szCs w:val="24"/>
        </w:rPr>
      </w:pPr>
      <w:r w:rsidRPr="001E5D95">
        <w:rPr>
          <w:rFonts w:ascii="Times New Roman" w:hAnsi="Times New Roman"/>
          <w:sz w:val="24"/>
          <w:szCs w:val="24"/>
        </w:rPr>
        <w:t>Стороны пришли к соглашению о том, что использование в Системе средств криптографической защиты информации (далее - СКЗИ), которые реализуют шифрование, и УКЭП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D5526FA" w14:textId="77777777" w:rsidR="00427D0C" w:rsidRPr="001E5D95" w:rsidRDefault="00427D0C" w:rsidP="00427D0C">
      <w:pPr>
        <w:widowControl w:val="0"/>
        <w:numPr>
          <w:ilvl w:val="0"/>
          <w:numId w:val="25"/>
        </w:numPr>
        <w:tabs>
          <w:tab w:val="left" w:pos="202"/>
        </w:tabs>
        <w:spacing w:after="0" w:line="240" w:lineRule="auto"/>
        <w:jc w:val="both"/>
        <w:rPr>
          <w:rFonts w:ascii="Times New Roman" w:hAnsi="Times New Roman"/>
          <w:sz w:val="24"/>
          <w:szCs w:val="24"/>
        </w:rPr>
      </w:pPr>
      <w:r w:rsidRPr="001E5D95">
        <w:rPr>
          <w:rFonts w:ascii="Times New Roman" w:hAnsi="Times New Roman"/>
          <w:sz w:val="24"/>
          <w:szCs w:val="24"/>
        </w:rPr>
        <w:t>Электронный документ исходит от Стороны, его передавшей (подтверждение авторства документа);</w:t>
      </w:r>
    </w:p>
    <w:p w14:paraId="06C51F13" w14:textId="77777777" w:rsidR="00427D0C" w:rsidRPr="001E5D95" w:rsidRDefault="00427D0C" w:rsidP="00427D0C">
      <w:pPr>
        <w:widowControl w:val="0"/>
        <w:numPr>
          <w:ilvl w:val="0"/>
          <w:numId w:val="25"/>
        </w:numPr>
        <w:tabs>
          <w:tab w:val="left" w:pos="207"/>
        </w:tabs>
        <w:spacing w:after="0" w:line="240" w:lineRule="auto"/>
        <w:contextualSpacing/>
        <w:jc w:val="both"/>
        <w:rPr>
          <w:rFonts w:ascii="Times New Roman" w:hAnsi="Times New Roman"/>
          <w:sz w:val="24"/>
          <w:szCs w:val="24"/>
        </w:rPr>
      </w:pPr>
      <w:r w:rsidRPr="001E5D95">
        <w:rPr>
          <w:rFonts w:ascii="Times New Roman" w:hAnsi="Times New Roman"/>
          <w:sz w:val="24"/>
          <w:szCs w:val="24"/>
        </w:rPr>
        <w:t>Электронный документ не претерпел изменений при информационном взаимодействии Сторон (подтверждении целостности и подлинности документа);</w:t>
      </w:r>
    </w:p>
    <w:p w14:paraId="5345C364" w14:textId="77777777" w:rsidR="00427D0C" w:rsidRPr="001E5D95" w:rsidRDefault="00427D0C" w:rsidP="00427D0C">
      <w:pPr>
        <w:widowControl w:val="0"/>
        <w:numPr>
          <w:ilvl w:val="0"/>
          <w:numId w:val="25"/>
        </w:numPr>
        <w:tabs>
          <w:tab w:val="left" w:pos="202"/>
        </w:tabs>
        <w:spacing w:after="286" w:line="240" w:lineRule="auto"/>
        <w:contextualSpacing/>
        <w:jc w:val="both"/>
        <w:rPr>
          <w:rFonts w:ascii="Times New Roman" w:hAnsi="Times New Roman"/>
          <w:sz w:val="24"/>
          <w:szCs w:val="24"/>
        </w:rPr>
      </w:pPr>
      <w:r w:rsidRPr="001E5D95">
        <w:rPr>
          <w:rFonts w:ascii="Times New Roman" w:hAnsi="Times New Roman"/>
          <w:sz w:val="24"/>
          <w:szCs w:val="24"/>
        </w:rPr>
        <w:t>фактом доставки Электронного документа является формирование провайдером извещения о получении Электронного документа</w:t>
      </w:r>
    </w:p>
    <w:p w14:paraId="3665A29A" w14:textId="1FF69FCC" w:rsidR="00427D0C" w:rsidRPr="001E5D95" w:rsidRDefault="00427D0C" w:rsidP="00427D0C">
      <w:pPr>
        <w:widowControl w:val="0"/>
        <w:shd w:val="clear" w:color="auto" w:fill="FFFFFF"/>
        <w:spacing w:before="420" w:after="0" w:line="240" w:lineRule="auto"/>
        <w:ind w:hanging="1420"/>
        <w:jc w:val="center"/>
        <w:rPr>
          <w:rFonts w:ascii="Times New Roman" w:hAnsi="Times New Roman"/>
          <w:b/>
          <w:sz w:val="24"/>
          <w:szCs w:val="24"/>
        </w:rPr>
      </w:pPr>
      <w:r w:rsidRPr="001E5D95">
        <w:rPr>
          <w:rFonts w:ascii="Times New Roman" w:hAnsi="Times New Roman"/>
          <w:b/>
          <w:sz w:val="24"/>
          <w:szCs w:val="24"/>
        </w:rPr>
        <w:t xml:space="preserve">                                 3. Технические условия и порядок подключения сервиса УПД</w:t>
      </w:r>
    </w:p>
    <w:p w14:paraId="741BCE86" w14:textId="77777777" w:rsidR="00427D0C" w:rsidRPr="001E5D95" w:rsidRDefault="00427D0C" w:rsidP="00427D0C">
      <w:pPr>
        <w:widowControl w:val="0"/>
        <w:numPr>
          <w:ilvl w:val="1"/>
          <w:numId w:val="26"/>
        </w:numPr>
        <w:tabs>
          <w:tab w:val="left" w:pos="567"/>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Покупатель самостоятельно выбирает себе ЭДО - провайдера, но обязательным условием для выбранного провайдера является наличие настроенного роуминга </w:t>
      </w:r>
      <w:r w:rsidRPr="001E5D95">
        <w:rPr>
          <w:rFonts w:ascii="Times New Roman" w:hAnsi="Times New Roman"/>
          <w:sz w:val="24"/>
          <w:szCs w:val="24"/>
          <w:lang w:val="en-US" w:bidi="en-US"/>
        </w:rPr>
        <w:t>EDI</w:t>
      </w:r>
      <w:r w:rsidRPr="001E5D95">
        <w:rPr>
          <w:rFonts w:ascii="Times New Roman" w:hAnsi="Times New Roman"/>
          <w:sz w:val="24"/>
          <w:szCs w:val="24"/>
          <w:lang w:bidi="en-US"/>
        </w:rPr>
        <w:t xml:space="preserve"> </w:t>
      </w:r>
      <w:r w:rsidRPr="001E5D95">
        <w:rPr>
          <w:rFonts w:ascii="Times New Roman" w:hAnsi="Times New Roman"/>
          <w:sz w:val="24"/>
          <w:szCs w:val="24"/>
        </w:rPr>
        <w:t>- документов и электронных юридически значимых документов (УПД, УПДИ и УКД в формате ФНС РФ) с провайдером Поставщика.</w:t>
      </w:r>
    </w:p>
    <w:p w14:paraId="69CEF00D" w14:textId="77777777" w:rsidR="00427D0C" w:rsidRPr="001E5D95" w:rsidRDefault="00427D0C" w:rsidP="00427D0C">
      <w:pPr>
        <w:widowControl w:val="0"/>
        <w:numPr>
          <w:ilvl w:val="1"/>
          <w:numId w:val="26"/>
        </w:numPr>
        <w:tabs>
          <w:tab w:val="left" w:pos="567"/>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Стороны за свой счет приобретают, устанавливают и обеспечивают работоспособность средств и каналов связи, программного обеспечения, а также средств криптографической защиты информации, необходимых для подключения к Системе.</w:t>
      </w:r>
    </w:p>
    <w:p w14:paraId="42DC08DA" w14:textId="77777777" w:rsidR="00427D0C" w:rsidRPr="001E5D95" w:rsidRDefault="00427D0C" w:rsidP="00427D0C">
      <w:pPr>
        <w:widowControl w:val="0"/>
        <w:numPr>
          <w:ilvl w:val="1"/>
          <w:numId w:val="26"/>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Изготовление и сертификацию ключей шифрования и УКЭП для Поставщика и Покупателя осуществляет Удостоверяющий Центр из перечня аккредитованных Федеральной Налоговой Службой РФ, который опубликован на сайте </w:t>
      </w:r>
      <w:proofErr w:type="spellStart"/>
      <w:r w:rsidRPr="001E5D95">
        <w:rPr>
          <w:rFonts w:ascii="Times New Roman" w:hAnsi="Times New Roman"/>
          <w:sz w:val="24"/>
          <w:szCs w:val="24"/>
        </w:rPr>
        <w:t>Минкомсвязи</w:t>
      </w:r>
      <w:proofErr w:type="spellEnd"/>
      <w:r w:rsidRPr="001E5D95">
        <w:rPr>
          <w:rFonts w:ascii="Times New Roman" w:hAnsi="Times New Roman"/>
          <w:sz w:val="24"/>
          <w:szCs w:val="24"/>
        </w:rPr>
        <w:t xml:space="preserve"> России </w:t>
      </w:r>
      <w:hyperlink r:id="rId14" w:history="1">
        <w:r w:rsidRPr="001E5D95">
          <w:rPr>
            <w:rFonts w:ascii="Times New Roman" w:hAnsi="Times New Roman"/>
            <w:sz w:val="24"/>
            <w:szCs w:val="24"/>
            <w:u w:val="single"/>
          </w:rPr>
          <w:t>http://minsvyaz.ru/ru/</w:t>
        </w:r>
      </w:hyperlink>
      <w:r w:rsidRPr="001E5D95">
        <w:rPr>
          <w:rFonts w:ascii="Times New Roman" w:hAnsi="Times New Roman"/>
          <w:sz w:val="24"/>
          <w:szCs w:val="24"/>
        </w:rPr>
        <w:t>.</w:t>
      </w:r>
    </w:p>
    <w:p w14:paraId="0E4C5CC7" w14:textId="479AA3F6" w:rsidR="00427D0C" w:rsidRPr="001E5D95" w:rsidRDefault="00427D0C" w:rsidP="00681AB8">
      <w:pPr>
        <w:widowControl w:val="0"/>
        <w:numPr>
          <w:ilvl w:val="1"/>
          <w:numId w:val="26"/>
        </w:numPr>
        <w:tabs>
          <w:tab w:val="left" w:pos="567"/>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Стороны самостоятельно оформляют и представляют Оператору электронного документооборота (Оператор ЭДО) заявление об участии в электронном документообороте УПД и УКД в электронном виде по телекоммуникационным каналам связи, а также получают у Оператора ЭДО идентификаторы участников электронного документооборота (GUID), реквизиты доступа и другие данные, необходимые для подключения к электронному документообороту по телекоммуникационным каналам связи.</w:t>
      </w:r>
    </w:p>
    <w:p w14:paraId="1290EDE9" w14:textId="77777777" w:rsidR="00681AB8" w:rsidRPr="001E5D95" w:rsidRDefault="00681AB8" w:rsidP="00681AB8">
      <w:pPr>
        <w:widowControl w:val="0"/>
        <w:tabs>
          <w:tab w:val="left" w:pos="567"/>
        </w:tabs>
        <w:spacing w:after="0" w:line="240" w:lineRule="auto"/>
        <w:jc w:val="both"/>
        <w:rPr>
          <w:rFonts w:ascii="Times New Roman" w:hAnsi="Times New Roman"/>
          <w:sz w:val="24"/>
          <w:szCs w:val="24"/>
        </w:rPr>
      </w:pPr>
    </w:p>
    <w:p w14:paraId="22900002" w14:textId="5C55CDE4" w:rsidR="00427D0C" w:rsidRPr="001E5D95" w:rsidRDefault="00427D0C" w:rsidP="00681AB8">
      <w:pPr>
        <w:widowControl w:val="0"/>
        <w:shd w:val="clear" w:color="auto" w:fill="FFFFFF"/>
        <w:spacing w:after="0" w:line="240" w:lineRule="auto"/>
        <w:ind w:hanging="1420"/>
        <w:jc w:val="center"/>
        <w:rPr>
          <w:rFonts w:ascii="Times New Roman" w:hAnsi="Times New Roman"/>
          <w:b/>
          <w:sz w:val="24"/>
          <w:szCs w:val="24"/>
        </w:rPr>
      </w:pPr>
      <w:r w:rsidRPr="001E5D95">
        <w:rPr>
          <w:rFonts w:ascii="Times New Roman" w:hAnsi="Times New Roman"/>
          <w:b/>
          <w:sz w:val="24"/>
          <w:szCs w:val="24"/>
        </w:rPr>
        <w:t xml:space="preserve">                               4. Порядок осуществления обмена электронными документами</w:t>
      </w:r>
    </w:p>
    <w:p w14:paraId="095D0BAC" w14:textId="77777777" w:rsidR="00427D0C" w:rsidRPr="001E5D95" w:rsidRDefault="00427D0C" w:rsidP="00427D0C">
      <w:pPr>
        <w:widowControl w:val="0"/>
        <w:numPr>
          <w:ilvl w:val="1"/>
          <w:numId w:val="27"/>
        </w:numPr>
        <w:tabs>
          <w:tab w:val="left" w:pos="709"/>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При обмене Электронными документами Стороны руководствуются Федеральными Законами № 63-ФЗ от 06.04.2011 «Об электронной подписи», Приказом Министерства Финансов РФ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w:t>
      </w:r>
      <w:hyperlink r:id="rId15" w:anchor="04270420782865382" w:tgtFrame="_blank" w:history="1">
        <w:r w:rsidRPr="001E5D95">
          <w:rPr>
            <w:rFonts w:ascii="Times New Roman" w:hAnsi="Times New Roman"/>
            <w:sz w:val="24"/>
            <w:szCs w:val="24"/>
            <w:u w:val="single"/>
          </w:rPr>
          <w:t>Приказом ФНС от 19.12.2018 № ММВ-7-15/820@</w:t>
        </w:r>
      </w:hyperlink>
      <w:r w:rsidRPr="001E5D95">
        <w:rPr>
          <w:rFonts w:ascii="Times New Roman" w:hAnsi="Times New Roman"/>
          <w:sz w:val="24"/>
          <w:szCs w:val="24"/>
        </w:rPr>
        <w:t xml:space="preserve"> "Об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 Приказом ФНС России от 12.10.2020 № ЕД-7-26/736@ «Об утверждении формата корректировочного счета-фактуры,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включающего в себя </w:t>
      </w:r>
      <w:r w:rsidRPr="001E5D95">
        <w:rPr>
          <w:rFonts w:ascii="Times New Roman" w:hAnsi="Times New Roman"/>
          <w:sz w:val="24"/>
          <w:szCs w:val="24"/>
        </w:rPr>
        <w:lastRenderedPageBreak/>
        <w:t>корректировочный счет-фактуру, и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 электронной форме» и другими правовыми актами  РФ.</w:t>
      </w:r>
    </w:p>
    <w:p w14:paraId="519568C6"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Поставщик к моменту доставки продукции на склад Покупателя передает через системы электронного документооборота в адрес Покупателя электронный УПД (СЧФДОП) в соответствии с правилами электронного документооборота, а при самовывозе продукции - после ее отгрузки со склада Поставщика. </w:t>
      </w:r>
    </w:p>
    <w:p w14:paraId="6BE162F9"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Покупатель (уполномоченный представитель) в момент приемки поставленной продукции обязан подписать УКЭП полученный электронный УПД и бумажную версию Товарно-транспортной накладной, которая фиксирует факт передачи товара Покупателю.</w:t>
      </w:r>
    </w:p>
    <w:p w14:paraId="409ECBA4"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Право собственности на Товар переходит к Покупателю с момента приемки Товара Покупателем и подписания электронного УПД. Обязательства по оплате возникают у Покупателя с момента приемки товара и подписания товарно-транспортной накладной по соответствующей поставке. В случае предоставления Покупателю отсрочки платежа Стороны будут руководствоваться соответствующим дополнительным соглашением. Риск случайной гибели товара или его случайного повреждения переходит к Покупателю до подписания УПД, с момента фактической приемки Товара Покупателем (его представителем) на складе Поставщика (при самовывозе товаров Покупателем) или на складе Покупателя (при обязательстве Поставщика доставить товар Покупателю), а также   подписания соответствующей товарно-транспортной накладной.  </w:t>
      </w:r>
    </w:p>
    <w:p w14:paraId="26F71CAF"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При наличии расхождений Покупатель обязан в момент приемки поставленной продукции подписать УКЭП полученный электронный УПД в системе электронного документооборота и подписать бумажную версию Товарно-транспортной накладной, которая фиксирует факт передачи товара Покупателю, а также выставить уведомление об уточнении и/или уведомление о расхождениях посредством системы электронного документооборота. В данном случае в бумажной версии Товарно-транспортной накладной Покупатель обязан зафиксировать наличие расхождений.</w:t>
      </w:r>
    </w:p>
    <w:p w14:paraId="711431B3" w14:textId="77777777" w:rsidR="00427D0C" w:rsidRPr="001E5D95" w:rsidRDefault="00427D0C" w:rsidP="00427D0C">
      <w:pPr>
        <w:widowControl w:val="0"/>
        <w:shd w:val="clear" w:color="auto" w:fill="FFFFFF"/>
        <w:tabs>
          <w:tab w:val="left" w:pos="0"/>
        </w:tabs>
        <w:spacing w:before="420" w:after="0" w:line="240" w:lineRule="auto"/>
        <w:jc w:val="both"/>
        <w:rPr>
          <w:rFonts w:ascii="Times New Roman" w:hAnsi="Times New Roman"/>
          <w:sz w:val="24"/>
          <w:szCs w:val="24"/>
        </w:rPr>
      </w:pPr>
      <w:r w:rsidRPr="001E5D95">
        <w:rPr>
          <w:rFonts w:ascii="Times New Roman" w:hAnsi="Times New Roman"/>
          <w:sz w:val="24"/>
          <w:szCs w:val="24"/>
        </w:rPr>
        <w:t>В этом случае Поставщиком через систему электронного документооборота будет предоставлен УКД, либо УПДИ, который Покупатель обязан подписать в течение одного рабочего дня с даты получения.</w:t>
      </w:r>
    </w:p>
    <w:p w14:paraId="2EC38ED9"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 системе электронного документооборота Покупатель обязан отклонить ЭУПД не позднее одного рабочего дня с момента получения ЭУПД и отказа от приемки по поставкам товара, физическая передача которого не состоялась.</w:t>
      </w:r>
    </w:p>
    <w:p w14:paraId="1F4BE730" w14:textId="77777777" w:rsidR="00427D0C" w:rsidRPr="001E5D95" w:rsidRDefault="00427D0C" w:rsidP="00427D0C">
      <w:pPr>
        <w:widowControl w:val="0"/>
        <w:numPr>
          <w:ilvl w:val="1"/>
          <w:numId w:val="27"/>
        </w:numPr>
        <w:tabs>
          <w:tab w:val="left" w:pos="0"/>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 случае произвольного отказа Покупателя от приемки (не связанного с видимыми недостатками) Товара, доставленного согласно заказу, такой заказ полностью аннулируется, и частичная передача Товара не производится</w:t>
      </w:r>
    </w:p>
    <w:p w14:paraId="3DF0D36F" w14:textId="77777777" w:rsidR="00427D0C" w:rsidRPr="001E5D95" w:rsidRDefault="00427D0C" w:rsidP="00427D0C">
      <w:pPr>
        <w:widowControl w:val="0"/>
        <w:shd w:val="clear" w:color="auto" w:fill="FFFFFF"/>
        <w:tabs>
          <w:tab w:val="left" w:pos="0"/>
        </w:tabs>
        <w:spacing w:before="420" w:after="0" w:line="240" w:lineRule="auto"/>
        <w:ind w:firstLine="851"/>
        <w:jc w:val="center"/>
        <w:rPr>
          <w:rFonts w:ascii="Times New Roman" w:hAnsi="Times New Roman"/>
          <w:b/>
          <w:sz w:val="24"/>
          <w:szCs w:val="24"/>
        </w:rPr>
      </w:pPr>
      <w:r w:rsidRPr="001E5D95">
        <w:rPr>
          <w:rFonts w:ascii="Times New Roman" w:hAnsi="Times New Roman"/>
          <w:b/>
          <w:sz w:val="24"/>
          <w:szCs w:val="24"/>
        </w:rPr>
        <w:t>5.  Порядок осуществления обмена Претензиями и Актами сверки взаиморасчетов</w:t>
      </w:r>
    </w:p>
    <w:p w14:paraId="5AEC2F9A"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b/>
          <w:sz w:val="24"/>
          <w:szCs w:val="24"/>
        </w:rPr>
      </w:pPr>
      <w:r w:rsidRPr="001E5D95">
        <w:rPr>
          <w:rFonts w:ascii="Times New Roman" w:hAnsi="Times New Roman"/>
          <w:sz w:val="24"/>
          <w:szCs w:val="24"/>
        </w:rPr>
        <w:t xml:space="preserve">5.1.  Обмен Претензиями и Актами сверки взаиморасчетов между Сторонами осуществляется в электронном виде через системы электронного документооборота. </w:t>
      </w:r>
    </w:p>
    <w:p w14:paraId="31EAFE76"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5.2.    Поставщик обязуется:</w:t>
      </w:r>
    </w:p>
    <w:p w14:paraId="1F30D4B4"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обеспечить со своей стороны функционирование всего оборудования, которое необходимо для обмена Претензиями и Актами сверки взаиморасчетов с Покупателем;</w:t>
      </w:r>
    </w:p>
    <w:p w14:paraId="2F5CBD15"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осуществлять обмен Претензиями и Актами сверки взаиморасчетов с Покупателем в соответствии с Порядком обмена электронными документами по телекоммуникационным каналам связи с использованием электронной подписи;</w:t>
      </w:r>
    </w:p>
    <w:p w14:paraId="13CE913E"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5.3.   Покупатель обязуется:</w:t>
      </w:r>
    </w:p>
    <w:p w14:paraId="76A6BD5B"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обеспечить со своей стороны функционирование всего оборудования, которое необходимо для обмена Претензиями и Актами сверки взаиморасчетов с Поставщиком;</w:t>
      </w:r>
    </w:p>
    <w:p w14:paraId="75BB30FC"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осуществлять обмен Претензиями и Актами сверки взаиморасчетов с Поставщиком, в соответствии с Порядком обмена электронными документами по телекоммуникационным каналам связи и использованием электронной подписи;</w:t>
      </w:r>
    </w:p>
    <w:p w14:paraId="2953272A"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при изменении требований к передаваемым Претензиям и Актам сверки взаиморасчетов </w:t>
      </w:r>
      <w:r w:rsidRPr="001E5D95">
        <w:rPr>
          <w:rFonts w:ascii="Times New Roman" w:hAnsi="Times New Roman"/>
          <w:sz w:val="24"/>
          <w:szCs w:val="24"/>
        </w:rPr>
        <w:lastRenderedPageBreak/>
        <w:t>известить Поставщика об этих изменениях не менее чем за 30 (тридцать) рабочих дней до даты вступления в силу указанных изменений;</w:t>
      </w:r>
    </w:p>
    <w:p w14:paraId="76123438"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 xml:space="preserve">      - При смене провайдера ЭДО Покупатель обязан уведомить Поставщика о таких изменениях не менее, чем за 10 (десять) рабочих дней до даты вступления в силу указанных изменений;</w:t>
      </w:r>
    </w:p>
    <w:p w14:paraId="336A50DD" w14:textId="77777777" w:rsidR="00427D0C" w:rsidRPr="001E5D95" w:rsidRDefault="00427D0C" w:rsidP="00DF193F">
      <w:pPr>
        <w:widowControl w:val="0"/>
        <w:shd w:val="clear" w:color="auto" w:fill="FFFFFF"/>
        <w:tabs>
          <w:tab w:val="left" w:pos="0"/>
        </w:tabs>
        <w:spacing w:after="0" w:line="240" w:lineRule="auto"/>
        <w:jc w:val="both"/>
        <w:rPr>
          <w:rFonts w:ascii="Times New Roman" w:hAnsi="Times New Roman"/>
          <w:b/>
          <w:sz w:val="24"/>
          <w:szCs w:val="24"/>
        </w:rPr>
      </w:pPr>
      <w:r w:rsidRPr="001E5D95">
        <w:rPr>
          <w:rFonts w:ascii="Times New Roman" w:hAnsi="Times New Roman"/>
          <w:sz w:val="24"/>
          <w:szCs w:val="24"/>
        </w:rPr>
        <w:t>5.4.   Автоматическое электронное подтверждение доставки Претензии и Акта сверки взаиморасчетов считается легитимным и означает, что другая Сторона получила указанную Претензию и Акт сверки взаиморасчетов. Все ссылки на неполучение или получение в искаженном виде считаются ничтожными, если ссылающейся на это Стороной не будет предоставлен документ от провайдера, подтверждающий отсутствие Претензии и Акта сверки взаиморасчетов другой Стороны или неполучение Претензии и Акта сверки взаиморасчетов Стороной, ссылающейся на вышеуказанные обстоятельства.</w:t>
      </w:r>
      <w:r w:rsidRPr="001E5D95">
        <w:rPr>
          <w:rFonts w:ascii="Times New Roman" w:hAnsi="Times New Roman"/>
          <w:b/>
          <w:sz w:val="24"/>
          <w:szCs w:val="24"/>
        </w:rPr>
        <w:tab/>
      </w:r>
    </w:p>
    <w:p w14:paraId="58D88866" w14:textId="77777777" w:rsidR="00427D0C" w:rsidRPr="001E5D95" w:rsidRDefault="00427D0C" w:rsidP="00427D0C">
      <w:pPr>
        <w:widowControl w:val="0"/>
        <w:shd w:val="clear" w:color="auto" w:fill="FFFFFF"/>
        <w:spacing w:before="420" w:after="0" w:line="240" w:lineRule="auto"/>
        <w:ind w:left="3900" w:firstLine="348"/>
        <w:jc w:val="both"/>
        <w:rPr>
          <w:rFonts w:ascii="Times New Roman" w:hAnsi="Times New Roman"/>
          <w:b/>
          <w:sz w:val="24"/>
          <w:szCs w:val="24"/>
        </w:rPr>
      </w:pPr>
      <w:r w:rsidRPr="001E5D95">
        <w:rPr>
          <w:rFonts w:ascii="Times New Roman" w:hAnsi="Times New Roman"/>
          <w:b/>
          <w:sz w:val="24"/>
          <w:szCs w:val="24"/>
        </w:rPr>
        <w:t>6. Права и обязанности Сторон</w:t>
      </w:r>
    </w:p>
    <w:p w14:paraId="05F5A0A0" w14:textId="77777777" w:rsidR="00427D0C" w:rsidRPr="001E5D95" w:rsidRDefault="00427D0C" w:rsidP="00427D0C">
      <w:pPr>
        <w:widowControl w:val="0"/>
        <w:numPr>
          <w:ilvl w:val="1"/>
          <w:numId w:val="29"/>
        </w:numPr>
        <w:tabs>
          <w:tab w:val="left" w:pos="734"/>
        </w:tabs>
        <w:spacing w:after="0" w:line="240" w:lineRule="auto"/>
        <w:jc w:val="both"/>
        <w:rPr>
          <w:rFonts w:ascii="Times New Roman" w:hAnsi="Times New Roman"/>
          <w:sz w:val="24"/>
          <w:szCs w:val="24"/>
        </w:rPr>
      </w:pPr>
      <w:r w:rsidRPr="001E5D95">
        <w:rPr>
          <w:rFonts w:ascii="Times New Roman" w:hAnsi="Times New Roman"/>
          <w:sz w:val="24"/>
          <w:szCs w:val="24"/>
        </w:rPr>
        <w:t>Поставщик обязуется:</w:t>
      </w:r>
    </w:p>
    <w:p w14:paraId="3B1FDF5C" w14:textId="77777777" w:rsidR="00427D0C" w:rsidRPr="001E5D95" w:rsidRDefault="00427D0C" w:rsidP="00761C41">
      <w:pPr>
        <w:widowControl w:val="0"/>
        <w:numPr>
          <w:ilvl w:val="0"/>
          <w:numId w:val="21"/>
        </w:numPr>
        <w:tabs>
          <w:tab w:val="left" w:pos="734"/>
          <w:tab w:val="left" w:pos="2591"/>
          <w:tab w:val="left" w:pos="4530"/>
          <w:tab w:val="left" w:pos="6719"/>
          <w:tab w:val="left" w:pos="7511"/>
          <w:tab w:val="left" w:pos="9273"/>
        </w:tabs>
        <w:spacing w:after="0" w:line="240" w:lineRule="auto"/>
        <w:ind w:left="426" w:firstLine="29"/>
        <w:jc w:val="both"/>
        <w:rPr>
          <w:rFonts w:ascii="Times New Roman" w:hAnsi="Times New Roman"/>
          <w:sz w:val="24"/>
          <w:szCs w:val="24"/>
        </w:rPr>
      </w:pPr>
      <w:r w:rsidRPr="001E5D95">
        <w:rPr>
          <w:rFonts w:ascii="Times New Roman" w:hAnsi="Times New Roman"/>
          <w:sz w:val="24"/>
          <w:szCs w:val="24"/>
        </w:rPr>
        <w:t>обеспечить со своей стороны функционирование всего оборудования, которое необходимо для обмена УПД с Покупателем;</w:t>
      </w:r>
    </w:p>
    <w:p w14:paraId="50C89FF7" w14:textId="77777777" w:rsidR="00427D0C" w:rsidRPr="001E5D95" w:rsidRDefault="00427D0C" w:rsidP="00761C41">
      <w:pPr>
        <w:widowControl w:val="0"/>
        <w:numPr>
          <w:ilvl w:val="0"/>
          <w:numId w:val="21"/>
        </w:numPr>
        <w:tabs>
          <w:tab w:val="left" w:pos="734"/>
        </w:tabs>
        <w:spacing w:after="0" w:line="240" w:lineRule="auto"/>
        <w:ind w:left="426" w:firstLine="29"/>
        <w:jc w:val="both"/>
        <w:rPr>
          <w:rFonts w:ascii="Times New Roman" w:hAnsi="Times New Roman"/>
          <w:sz w:val="24"/>
          <w:szCs w:val="24"/>
        </w:rPr>
      </w:pPr>
      <w:r w:rsidRPr="001E5D95">
        <w:rPr>
          <w:rFonts w:ascii="Times New Roman" w:hAnsi="Times New Roman"/>
          <w:sz w:val="24"/>
          <w:szCs w:val="24"/>
        </w:rPr>
        <w:t>осуществлять обмен УПД с Покупателем в соответствии с Порядком обмена электронными документами по телекоммуникационным каналам связи с использованием электронной подписи;</w:t>
      </w:r>
    </w:p>
    <w:p w14:paraId="3BADB4E0" w14:textId="77777777" w:rsidR="00427D0C" w:rsidRPr="001E5D95" w:rsidRDefault="00427D0C" w:rsidP="00761C41">
      <w:pPr>
        <w:widowControl w:val="0"/>
        <w:numPr>
          <w:ilvl w:val="0"/>
          <w:numId w:val="21"/>
        </w:numPr>
        <w:tabs>
          <w:tab w:val="left" w:pos="734"/>
        </w:tabs>
        <w:spacing w:after="0" w:line="240" w:lineRule="auto"/>
        <w:ind w:left="426" w:firstLine="29"/>
        <w:jc w:val="both"/>
        <w:rPr>
          <w:rFonts w:ascii="Times New Roman" w:hAnsi="Times New Roman"/>
          <w:sz w:val="24"/>
          <w:szCs w:val="24"/>
        </w:rPr>
      </w:pPr>
      <w:r w:rsidRPr="001E5D95">
        <w:rPr>
          <w:rFonts w:ascii="Times New Roman" w:hAnsi="Times New Roman"/>
          <w:b/>
          <w:sz w:val="24"/>
          <w:szCs w:val="24"/>
        </w:rPr>
        <w:t>не</w:t>
      </w:r>
      <w:r w:rsidRPr="001E5D95">
        <w:rPr>
          <w:rFonts w:ascii="Times New Roman" w:hAnsi="Times New Roman"/>
          <w:sz w:val="24"/>
          <w:szCs w:val="24"/>
        </w:rPr>
        <w:t xml:space="preserve"> использовать в процедуре обмена УПД консолидированные УПД;</w:t>
      </w:r>
    </w:p>
    <w:p w14:paraId="1200CFAB" w14:textId="77777777" w:rsidR="00427D0C" w:rsidRPr="001E5D95" w:rsidRDefault="00427D0C" w:rsidP="00761C41">
      <w:pPr>
        <w:widowControl w:val="0"/>
        <w:numPr>
          <w:ilvl w:val="0"/>
          <w:numId w:val="21"/>
        </w:numPr>
        <w:tabs>
          <w:tab w:val="left" w:pos="734"/>
        </w:tabs>
        <w:spacing w:after="266" w:line="240" w:lineRule="auto"/>
        <w:ind w:left="426" w:firstLine="29"/>
        <w:contextualSpacing/>
        <w:jc w:val="both"/>
        <w:rPr>
          <w:rFonts w:ascii="Times New Roman" w:hAnsi="Times New Roman"/>
          <w:sz w:val="24"/>
          <w:szCs w:val="24"/>
        </w:rPr>
      </w:pPr>
      <w:r w:rsidRPr="001E5D95">
        <w:rPr>
          <w:rFonts w:ascii="Times New Roman" w:hAnsi="Times New Roman"/>
          <w:sz w:val="24"/>
          <w:szCs w:val="24"/>
        </w:rPr>
        <w:t>в УПД указывать цены, согласованные в соответствии с договором поставки;</w:t>
      </w:r>
    </w:p>
    <w:p w14:paraId="442B81E0" w14:textId="77777777" w:rsidR="00427D0C" w:rsidRPr="001E5D95" w:rsidRDefault="00427D0C" w:rsidP="00761C41">
      <w:pPr>
        <w:widowControl w:val="0"/>
        <w:numPr>
          <w:ilvl w:val="0"/>
          <w:numId w:val="21"/>
        </w:numPr>
        <w:tabs>
          <w:tab w:val="left" w:pos="734"/>
        </w:tabs>
        <w:spacing w:after="266" w:line="240" w:lineRule="auto"/>
        <w:ind w:left="426" w:firstLine="29"/>
        <w:contextualSpacing/>
        <w:jc w:val="both"/>
        <w:rPr>
          <w:rFonts w:ascii="Times New Roman" w:hAnsi="Times New Roman"/>
          <w:sz w:val="24"/>
          <w:szCs w:val="24"/>
        </w:rPr>
      </w:pPr>
      <w:r w:rsidRPr="001E5D95">
        <w:rPr>
          <w:rFonts w:ascii="Times New Roman" w:hAnsi="Times New Roman"/>
          <w:sz w:val="24"/>
          <w:szCs w:val="24"/>
        </w:rPr>
        <w:t>к электронному документу при его подписании передавать идентификатор электронной машиночитаемой доверенности (</w:t>
      </w:r>
      <w:proofErr w:type="spellStart"/>
      <w:r w:rsidRPr="001E5D95">
        <w:rPr>
          <w:rFonts w:ascii="Times New Roman" w:hAnsi="Times New Roman"/>
          <w:sz w:val="24"/>
          <w:szCs w:val="24"/>
        </w:rPr>
        <w:t>мчд</w:t>
      </w:r>
      <w:proofErr w:type="spellEnd"/>
      <w:r w:rsidRPr="001E5D95">
        <w:rPr>
          <w:rFonts w:ascii="Times New Roman" w:hAnsi="Times New Roman"/>
          <w:sz w:val="24"/>
          <w:szCs w:val="24"/>
        </w:rPr>
        <w:t>), зарегистрированной в распределенном реестре ФНС, если электронные документы подписываются не единоличным исполнительным органом.</w:t>
      </w:r>
    </w:p>
    <w:p w14:paraId="54225567" w14:textId="77777777" w:rsidR="00427D0C" w:rsidRPr="001E5D95" w:rsidRDefault="00427D0C" w:rsidP="00427D0C">
      <w:pPr>
        <w:widowControl w:val="0"/>
        <w:numPr>
          <w:ilvl w:val="1"/>
          <w:numId w:val="29"/>
        </w:numPr>
        <w:tabs>
          <w:tab w:val="left" w:pos="734"/>
        </w:tabs>
        <w:spacing w:after="0" w:line="240" w:lineRule="auto"/>
        <w:ind w:hanging="357"/>
        <w:contextualSpacing/>
        <w:jc w:val="both"/>
        <w:rPr>
          <w:rFonts w:ascii="Times New Roman" w:hAnsi="Times New Roman"/>
          <w:sz w:val="24"/>
          <w:szCs w:val="24"/>
        </w:rPr>
      </w:pPr>
      <w:r w:rsidRPr="001E5D95">
        <w:rPr>
          <w:rFonts w:ascii="Times New Roman" w:hAnsi="Times New Roman"/>
          <w:sz w:val="24"/>
          <w:szCs w:val="24"/>
        </w:rPr>
        <w:t>Покупатель обязан:</w:t>
      </w:r>
    </w:p>
    <w:p w14:paraId="443320E4" w14:textId="77777777" w:rsidR="00427D0C" w:rsidRPr="001E5D95" w:rsidRDefault="00427D0C" w:rsidP="00761C41">
      <w:pPr>
        <w:widowControl w:val="0"/>
        <w:numPr>
          <w:ilvl w:val="0"/>
          <w:numId w:val="28"/>
        </w:numPr>
        <w:tabs>
          <w:tab w:val="left" w:pos="2591"/>
          <w:tab w:val="left" w:pos="4530"/>
          <w:tab w:val="left" w:pos="6719"/>
          <w:tab w:val="left" w:pos="7511"/>
          <w:tab w:val="left" w:pos="9273"/>
        </w:tabs>
        <w:spacing w:after="0" w:line="240" w:lineRule="auto"/>
        <w:ind w:left="426"/>
        <w:jc w:val="both"/>
        <w:rPr>
          <w:rFonts w:ascii="Times New Roman" w:hAnsi="Times New Roman"/>
          <w:sz w:val="24"/>
          <w:szCs w:val="24"/>
        </w:rPr>
      </w:pPr>
      <w:r w:rsidRPr="001E5D95">
        <w:rPr>
          <w:rFonts w:ascii="Times New Roman" w:hAnsi="Times New Roman"/>
          <w:sz w:val="24"/>
          <w:szCs w:val="24"/>
        </w:rPr>
        <w:t>обеспечить со своей стороны функционирование всего оборудования, которое необходимо для обмена УПД с Поставщиком;</w:t>
      </w:r>
    </w:p>
    <w:p w14:paraId="7881A7D0" w14:textId="77777777" w:rsidR="00427D0C" w:rsidRPr="001E5D95" w:rsidRDefault="00427D0C" w:rsidP="00761C41">
      <w:pPr>
        <w:widowControl w:val="0"/>
        <w:numPr>
          <w:ilvl w:val="0"/>
          <w:numId w:val="21"/>
        </w:numPr>
        <w:spacing w:after="0" w:line="240" w:lineRule="auto"/>
        <w:ind w:left="426"/>
        <w:jc w:val="both"/>
        <w:rPr>
          <w:rFonts w:ascii="Times New Roman" w:hAnsi="Times New Roman"/>
          <w:sz w:val="24"/>
          <w:szCs w:val="24"/>
        </w:rPr>
      </w:pPr>
      <w:r w:rsidRPr="001E5D95">
        <w:rPr>
          <w:rFonts w:ascii="Times New Roman" w:hAnsi="Times New Roman"/>
          <w:sz w:val="24"/>
          <w:szCs w:val="24"/>
        </w:rPr>
        <w:t>осуществлять обмен УПД с Поставщиком, в соответствии с Порядком обмена электронными документами по телекоммуникационным каналам связи и использованием электронной подписи;</w:t>
      </w:r>
    </w:p>
    <w:p w14:paraId="210FC05D" w14:textId="77777777" w:rsidR="00427D0C" w:rsidRPr="001E5D95" w:rsidRDefault="00427D0C" w:rsidP="00761C41">
      <w:pPr>
        <w:widowControl w:val="0"/>
        <w:numPr>
          <w:ilvl w:val="0"/>
          <w:numId w:val="21"/>
        </w:numPr>
        <w:spacing w:after="0" w:line="240" w:lineRule="auto"/>
        <w:ind w:left="426"/>
        <w:jc w:val="both"/>
        <w:rPr>
          <w:rFonts w:ascii="Times New Roman" w:hAnsi="Times New Roman"/>
          <w:sz w:val="24"/>
          <w:szCs w:val="24"/>
        </w:rPr>
      </w:pPr>
      <w:r w:rsidRPr="001E5D95">
        <w:rPr>
          <w:rFonts w:ascii="Times New Roman" w:hAnsi="Times New Roman"/>
          <w:sz w:val="24"/>
          <w:szCs w:val="24"/>
        </w:rPr>
        <w:t>при изменении требований к передаваемым УПД известить Поставщика об этих изменениях не менее чем за 30 (тридцать) рабочих дней до даты вступления в силу указанных изменений.</w:t>
      </w:r>
    </w:p>
    <w:p w14:paraId="7453758A" w14:textId="77777777" w:rsidR="00427D0C" w:rsidRPr="001E5D95" w:rsidRDefault="00427D0C" w:rsidP="00761C41">
      <w:pPr>
        <w:widowControl w:val="0"/>
        <w:numPr>
          <w:ilvl w:val="0"/>
          <w:numId w:val="21"/>
        </w:numPr>
        <w:spacing w:after="0" w:line="240" w:lineRule="auto"/>
        <w:ind w:left="426"/>
        <w:jc w:val="both"/>
        <w:rPr>
          <w:rFonts w:ascii="Times New Roman" w:hAnsi="Times New Roman"/>
          <w:sz w:val="24"/>
          <w:szCs w:val="24"/>
        </w:rPr>
      </w:pPr>
      <w:r w:rsidRPr="001E5D95">
        <w:rPr>
          <w:rFonts w:ascii="Times New Roman" w:hAnsi="Times New Roman"/>
          <w:sz w:val="24"/>
          <w:szCs w:val="24"/>
        </w:rPr>
        <w:t>своевременно передавать в соответствии с Порядком обмена электронными документами по телекоммуникационным каналам связи, уведомления об уточнении и/или уведомление о расхождениях, с подробным описанием расхождений в полученном УПД и данными фактической приемки.</w:t>
      </w:r>
    </w:p>
    <w:p w14:paraId="40D13375" w14:textId="77777777" w:rsidR="00427D0C" w:rsidRPr="001E5D95" w:rsidRDefault="00427D0C" w:rsidP="00761C41">
      <w:pPr>
        <w:widowControl w:val="0"/>
        <w:numPr>
          <w:ilvl w:val="0"/>
          <w:numId w:val="21"/>
        </w:numPr>
        <w:spacing w:after="0" w:line="240" w:lineRule="auto"/>
        <w:ind w:left="426"/>
        <w:jc w:val="both"/>
        <w:rPr>
          <w:rFonts w:ascii="Times New Roman" w:hAnsi="Times New Roman"/>
          <w:strike/>
          <w:sz w:val="24"/>
          <w:szCs w:val="24"/>
        </w:rPr>
      </w:pPr>
      <w:r w:rsidRPr="001E5D95">
        <w:rPr>
          <w:rFonts w:ascii="Times New Roman" w:hAnsi="Times New Roman"/>
          <w:sz w:val="24"/>
          <w:szCs w:val="24"/>
        </w:rPr>
        <w:t xml:space="preserve">По итогам приемки товара в сроки, указанные в п.4.3 подписывать полученные электронные УПД, УКД, УПДИ, отправлять уведомления об уточнении и/или уведомление о расхождениях. </w:t>
      </w:r>
    </w:p>
    <w:p w14:paraId="34AFE0F4" w14:textId="77777777" w:rsidR="00427D0C" w:rsidRPr="001E5D95" w:rsidRDefault="00427D0C" w:rsidP="00761C41">
      <w:pPr>
        <w:widowControl w:val="0"/>
        <w:numPr>
          <w:ilvl w:val="0"/>
          <w:numId w:val="21"/>
        </w:numPr>
        <w:spacing w:after="0" w:line="240" w:lineRule="auto"/>
        <w:ind w:left="426"/>
        <w:jc w:val="both"/>
        <w:rPr>
          <w:rFonts w:ascii="Times New Roman" w:hAnsi="Times New Roman"/>
          <w:sz w:val="24"/>
          <w:szCs w:val="24"/>
        </w:rPr>
      </w:pPr>
      <w:r w:rsidRPr="001E5D95">
        <w:rPr>
          <w:rFonts w:ascii="Times New Roman" w:hAnsi="Times New Roman"/>
          <w:sz w:val="24"/>
          <w:szCs w:val="24"/>
        </w:rPr>
        <w:t>При смене провайдера ЭДО Покупатель обязан уведомить Поставщика о таких изменениях не менее, чем за 10 (десять) рабочих дней до даты вступления в силу указанных изменений.</w:t>
      </w:r>
    </w:p>
    <w:p w14:paraId="5A55B520" w14:textId="77777777" w:rsidR="00427D0C" w:rsidRPr="001E5D95" w:rsidRDefault="00427D0C" w:rsidP="00761C41">
      <w:pPr>
        <w:widowControl w:val="0"/>
        <w:numPr>
          <w:ilvl w:val="0"/>
          <w:numId w:val="21"/>
        </w:numPr>
        <w:spacing w:after="0" w:line="240" w:lineRule="auto"/>
        <w:ind w:left="426"/>
        <w:jc w:val="both"/>
        <w:rPr>
          <w:rFonts w:ascii="Times New Roman" w:hAnsi="Times New Roman"/>
          <w:sz w:val="24"/>
          <w:szCs w:val="24"/>
        </w:rPr>
      </w:pPr>
      <w:r w:rsidRPr="001E5D95">
        <w:rPr>
          <w:rFonts w:ascii="Times New Roman" w:hAnsi="Times New Roman"/>
          <w:sz w:val="24"/>
          <w:szCs w:val="24"/>
        </w:rPr>
        <w:t>к электронному документу при его подписании передавать идентификатор электронной машиночитаемой доверенности (</w:t>
      </w:r>
      <w:proofErr w:type="spellStart"/>
      <w:r w:rsidRPr="001E5D95">
        <w:rPr>
          <w:rFonts w:ascii="Times New Roman" w:hAnsi="Times New Roman"/>
          <w:sz w:val="24"/>
          <w:szCs w:val="24"/>
        </w:rPr>
        <w:t>мчд</w:t>
      </w:r>
      <w:proofErr w:type="spellEnd"/>
      <w:r w:rsidRPr="001E5D95">
        <w:rPr>
          <w:rFonts w:ascii="Times New Roman" w:hAnsi="Times New Roman"/>
          <w:sz w:val="24"/>
          <w:szCs w:val="24"/>
        </w:rPr>
        <w:t>), зарегистрированной в распределенном реестре ФНС если электронные документы подписываются не представителем единоличного исполнительного органа.</w:t>
      </w:r>
    </w:p>
    <w:p w14:paraId="25126737" w14:textId="77777777" w:rsidR="00427D0C" w:rsidRPr="001E5D95" w:rsidRDefault="00427D0C" w:rsidP="00427D0C">
      <w:pPr>
        <w:widowControl w:val="0"/>
        <w:numPr>
          <w:ilvl w:val="1"/>
          <w:numId w:val="29"/>
        </w:numPr>
        <w:tabs>
          <w:tab w:val="left" w:pos="752"/>
        </w:tabs>
        <w:spacing w:after="280" w:line="240" w:lineRule="auto"/>
        <w:contextualSpacing/>
        <w:jc w:val="both"/>
        <w:rPr>
          <w:rFonts w:ascii="Times New Roman" w:hAnsi="Times New Roman"/>
          <w:sz w:val="24"/>
          <w:szCs w:val="24"/>
        </w:rPr>
      </w:pPr>
      <w:r w:rsidRPr="001E5D95">
        <w:rPr>
          <w:rFonts w:ascii="Times New Roman" w:hAnsi="Times New Roman"/>
          <w:sz w:val="24"/>
          <w:szCs w:val="24"/>
        </w:rPr>
        <w:t>Поставщик оставляет за собой право приостанавливать отгрузки в адрес Покупателя, если переданные УПД, УКД и УПДИ по которым отсутствуют уточнения, не подписаны, либо не отклонены со стороны Покупателя в течении сроков, указанных в разделе 4 настоящего соглашения.</w:t>
      </w:r>
    </w:p>
    <w:p w14:paraId="4E0E739C" w14:textId="77777777" w:rsidR="00427D0C" w:rsidRPr="001E5D95" w:rsidRDefault="00427D0C" w:rsidP="00427D0C">
      <w:pPr>
        <w:widowControl w:val="0"/>
        <w:numPr>
          <w:ilvl w:val="1"/>
          <w:numId w:val="29"/>
        </w:numPr>
        <w:tabs>
          <w:tab w:val="left" w:pos="752"/>
        </w:tabs>
        <w:spacing w:after="280" w:line="240" w:lineRule="auto"/>
        <w:contextualSpacing/>
        <w:jc w:val="both"/>
        <w:rPr>
          <w:rFonts w:ascii="Times New Roman" w:hAnsi="Times New Roman"/>
          <w:sz w:val="24"/>
          <w:szCs w:val="24"/>
        </w:rPr>
      </w:pPr>
      <w:r w:rsidRPr="001E5D95">
        <w:rPr>
          <w:rFonts w:ascii="Times New Roman" w:hAnsi="Times New Roman"/>
          <w:sz w:val="24"/>
          <w:szCs w:val="24"/>
        </w:rPr>
        <w:t>Стороны обязуются не нарушать временные показатели, установленные Приказом Министерства Финансов РФ от 05.02.2021г.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1B75FE37" w14:textId="77777777" w:rsidR="00427D0C" w:rsidRPr="001E5D95" w:rsidRDefault="00427D0C" w:rsidP="00427D0C">
      <w:pPr>
        <w:widowControl w:val="0"/>
        <w:numPr>
          <w:ilvl w:val="1"/>
          <w:numId w:val="29"/>
        </w:numPr>
        <w:tabs>
          <w:tab w:val="left" w:pos="0"/>
        </w:tabs>
        <w:spacing w:after="0" w:line="240" w:lineRule="auto"/>
        <w:contextualSpacing/>
        <w:jc w:val="both"/>
        <w:rPr>
          <w:rFonts w:ascii="Times New Roman" w:hAnsi="Times New Roman"/>
          <w:sz w:val="24"/>
          <w:szCs w:val="24"/>
        </w:rPr>
      </w:pPr>
      <w:r w:rsidRPr="001E5D95">
        <w:rPr>
          <w:rFonts w:ascii="Times New Roman" w:hAnsi="Times New Roman"/>
          <w:sz w:val="24"/>
          <w:szCs w:val="24"/>
        </w:rPr>
        <w:t xml:space="preserve">Стороны обязуются в целях обеспечения безопасности обработки и соблюдения </w:t>
      </w:r>
      <w:r w:rsidRPr="001E5D95">
        <w:rPr>
          <w:rFonts w:ascii="Times New Roman" w:hAnsi="Times New Roman"/>
          <w:sz w:val="24"/>
          <w:szCs w:val="24"/>
        </w:rPr>
        <w:lastRenderedPageBreak/>
        <w:t>конфиденциальности информации:</w:t>
      </w:r>
    </w:p>
    <w:p w14:paraId="18A655F4" w14:textId="77777777" w:rsidR="00427D0C" w:rsidRPr="001E5D95" w:rsidRDefault="00427D0C" w:rsidP="00427D0C">
      <w:pPr>
        <w:widowControl w:val="0"/>
        <w:numPr>
          <w:ilvl w:val="0"/>
          <w:numId w:val="21"/>
        </w:numPr>
        <w:tabs>
          <w:tab w:val="left" w:pos="752"/>
        </w:tabs>
        <w:spacing w:after="0" w:line="240" w:lineRule="auto"/>
        <w:ind w:left="760"/>
        <w:jc w:val="both"/>
        <w:rPr>
          <w:rFonts w:ascii="Times New Roman" w:hAnsi="Times New Roman"/>
          <w:sz w:val="24"/>
          <w:szCs w:val="24"/>
        </w:rPr>
      </w:pPr>
      <w:r w:rsidRPr="001E5D95">
        <w:rPr>
          <w:rFonts w:ascii="Times New Roman" w:hAnsi="Times New Roman"/>
          <w:sz w:val="24"/>
          <w:szCs w:val="24"/>
        </w:rPr>
        <w:t>соблюдать требования эксплуатационной документации на средства криптографической защиты информации;</w:t>
      </w:r>
    </w:p>
    <w:p w14:paraId="403C408A" w14:textId="77777777" w:rsidR="00427D0C" w:rsidRPr="001E5D95" w:rsidRDefault="00427D0C" w:rsidP="00427D0C">
      <w:pPr>
        <w:widowControl w:val="0"/>
        <w:numPr>
          <w:ilvl w:val="0"/>
          <w:numId w:val="21"/>
        </w:numPr>
        <w:tabs>
          <w:tab w:val="left" w:pos="752"/>
        </w:tabs>
        <w:spacing w:after="0" w:line="240" w:lineRule="auto"/>
        <w:ind w:left="760"/>
        <w:jc w:val="both"/>
        <w:rPr>
          <w:rFonts w:ascii="Times New Roman" w:hAnsi="Times New Roman"/>
          <w:sz w:val="24"/>
          <w:szCs w:val="24"/>
        </w:rPr>
      </w:pPr>
      <w:r w:rsidRPr="001E5D95">
        <w:rPr>
          <w:rFonts w:ascii="Times New Roman" w:hAnsi="Times New Roman"/>
          <w:sz w:val="24"/>
          <w:szCs w:val="24"/>
        </w:rPr>
        <w:t>не допускать появления в компьютерной среде, где функционирует Система, компьютерных вирусов и программ, направленных на её разрушение;</w:t>
      </w:r>
    </w:p>
    <w:p w14:paraId="6284D23C" w14:textId="77777777" w:rsidR="00427D0C" w:rsidRPr="001E5D95" w:rsidRDefault="00427D0C" w:rsidP="00427D0C">
      <w:pPr>
        <w:widowControl w:val="0"/>
        <w:numPr>
          <w:ilvl w:val="0"/>
          <w:numId w:val="21"/>
        </w:numPr>
        <w:tabs>
          <w:tab w:val="left" w:pos="752"/>
        </w:tabs>
        <w:spacing w:after="0" w:line="240" w:lineRule="auto"/>
        <w:ind w:left="760"/>
        <w:jc w:val="both"/>
        <w:rPr>
          <w:rFonts w:ascii="Times New Roman" w:hAnsi="Times New Roman"/>
          <w:sz w:val="24"/>
          <w:szCs w:val="24"/>
        </w:rPr>
      </w:pPr>
      <w:r w:rsidRPr="001E5D95">
        <w:rPr>
          <w:rFonts w:ascii="Times New Roman" w:hAnsi="Times New Roman"/>
          <w:sz w:val="24"/>
          <w:szCs w:val="24"/>
        </w:rPr>
        <w:t>не уничтожать и/или не модифицировать архивы открытых ключей электронной подписи, электронных документов;</w:t>
      </w:r>
    </w:p>
    <w:p w14:paraId="1C823B6A" w14:textId="77777777" w:rsidR="00427D0C" w:rsidRPr="001E5D95" w:rsidRDefault="00427D0C" w:rsidP="00427D0C">
      <w:pPr>
        <w:widowControl w:val="0"/>
        <w:numPr>
          <w:ilvl w:val="0"/>
          <w:numId w:val="21"/>
        </w:numPr>
        <w:tabs>
          <w:tab w:val="left" w:pos="752"/>
        </w:tabs>
        <w:spacing w:after="0" w:line="240" w:lineRule="auto"/>
        <w:ind w:left="760"/>
        <w:jc w:val="both"/>
        <w:rPr>
          <w:rFonts w:ascii="Times New Roman" w:hAnsi="Times New Roman"/>
          <w:sz w:val="24"/>
          <w:szCs w:val="24"/>
        </w:rPr>
      </w:pPr>
      <w:r w:rsidRPr="001E5D95">
        <w:rPr>
          <w:rFonts w:ascii="Times New Roman" w:hAnsi="Times New Roman"/>
          <w:sz w:val="24"/>
          <w:szCs w:val="24"/>
        </w:rPr>
        <w:t>осуществлять передачу электронных документов с конфиденциальной информацией только в зашифрованном виде;</w:t>
      </w:r>
    </w:p>
    <w:p w14:paraId="4B2E0F66" w14:textId="77777777" w:rsidR="00427D0C" w:rsidRPr="001E5D95" w:rsidRDefault="00427D0C" w:rsidP="00427D0C">
      <w:pPr>
        <w:widowControl w:val="0"/>
        <w:numPr>
          <w:ilvl w:val="0"/>
          <w:numId w:val="21"/>
        </w:numPr>
        <w:tabs>
          <w:tab w:val="left" w:pos="752"/>
        </w:tabs>
        <w:spacing w:after="0" w:line="240" w:lineRule="auto"/>
        <w:ind w:left="760"/>
        <w:jc w:val="both"/>
        <w:rPr>
          <w:rFonts w:ascii="Times New Roman" w:hAnsi="Times New Roman"/>
          <w:sz w:val="24"/>
          <w:szCs w:val="24"/>
        </w:rPr>
      </w:pPr>
      <w:r w:rsidRPr="001E5D95">
        <w:rPr>
          <w:rFonts w:ascii="Times New Roman" w:hAnsi="Times New Roman"/>
          <w:sz w:val="24"/>
          <w:szCs w:val="24"/>
        </w:rPr>
        <w:t>не использовать для работы в Системе скомпрометированные ключи.</w:t>
      </w:r>
    </w:p>
    <w:p w14:paraId="4111973E" w14:textId="77777777" w:rsidR="00427D0C" w:rsidRPr="001E5D95" w:rsidRDefault="00427D0C" w:rsidP="00427D0C">
      <w:pPr>
        <w:widowControl w:val="0"/>
        <w:numPr>
          <w:ilvl w:val="1"/>
          <w:numId w:val="29"/>
        </w:numPr>
        <w:tabs>
          <w:tab w:val="left" w:pos="512"/>
        </w:tabs>
        <w:spacing w:after="0" w:line="240" w:lineRule="auto"/>
        <w:jc w:val="both"/>
        <w:rPr>
          <w:rFonts w:ascii="Times New Roman" w:hAnsi="Times New Roman"/>
          <w:sz w:val="24"/>
          <w:szCs w:val="24"/>
        </w:rPr>
      </w:pPr>
      <w:r w:rsidRPr="001E5D95">
        <w:rPr>
          <w:rFonts w:ascii="Times New Roman" w:hAnsi="Times New Roman"/>
          <w:sz w:val="24"/>
          <w:szCs w:val="24"/>
        </w:rPr>
        <w:t>В случае невозможности исполнения обязательств по настоящему Соглашению Стороны немедленно извещают друг друга о приостановлении обязательств по ЭДО.</w:t>
      </w:r>
    </w:p>
    <w:p w14:paraId="62C89172" w14:textId="77777777" w:rsidR="00427D0C" w:rsidRPr="001E5D95" w:rsidRDefault="00427D0C" w:rsidP="00427D0C">
      <w:pPr>
        <w:widowControl w:val="0"/>
        <w:tabs>
          <w:tab w:val="left" w:pos="512"/>
        </w:tabs>
        <w:spacing w:after="0" w:line="240" w:lineRule="auto"/>
        <w:ind w:left="360"/>
        <w:jc w:val="both"/>
        <w:rPr>
          <w:rFonts w:ascii="Times New Roman" w:hAnsi="Times New Roman"/>
          <w:sz w:val="24"/>
          <w:szCs w:val="24"/>
        </w:rPr>
      </w:pPr>
    </w:p>
    <w:p w14:paraId="4380B8A7" w14:textId="7545FB8A" w:rsidR="00427D0C" w:rsidRPr="001E5D95" w:rsidRDefault="00427D0C" w:rsidP="00DF193F">
      <w:pPr>
        <w:widowControl w:val="0"/>
        <w:numPr>
          <w:ilvl w:val="0"/>
          <w:numId w:val="29"/>
        </w:numPr>
        <w:spacing w:after="0" w:line="240" w:lineRule="auto"/>
        <w:jc w:val="center"/>
        <w:rPr>
          <w:rFonts w:ascii="Times New Roman" w:hAnsi="Times New Roman"/>
          <w:b/>
          <w:sz w:val="24"/>
          <w:szCs w:val="24"/>
        </w:rPr>
      </w:pPr>
      <w:r w:rsidRPr="001E5D95">
        <w:rPr>
          <w:rFonts w:ascii="Times New Roman" w:hAnsi="Times New Roman"/>
          <w:b/>
          <w:sz w:val="24"/>
          <w:szCs w:val="24"/>
        </w:rPr>
        <w:t>Прочие условия</w:t>
      </w:r>
    </w:p>
    <w:p w14:paraId="781BC0B4" w14:textId="77777777" w:rsidR="00427D0C" w:rsidRPr="001E5D95" w:rsidRDefault="00427D0C" w:rsidP="00427D0C">
      <w:pPr>
        <w:widowControl w:val="0"/>
        <w:numPr>
          <w:ilvl w:val="1"/>
          <w:numId w:val="29"/>
        </w:numPr>
        <w:tabs>
          <w:tab w:val="left" w:pos="0"/>
        </w:tabs>
        <w:spacing w:after="0" w:line="240" w:lineRule="auto"/>
        <w:jc w:val="both"/>
        <w:rPr>
          <w:rFonts w:ascii="Times New Roman" w:hAnsi="Times New Roman"/>
          <w:sz w:val="24"/>
          <w:szCs w:val="24"/>
        </w:rPr>
      </w:pPr>
      <w:r w:rsidRPr="001E5D95">
        <w:rPr>
          <w:rFonts w:ascii="Times New Roman" w:hAnsi="Times New Roman"/>
          <w:sz w:val="24"/>
          <w:szCs w:val="24"/>
        </w:rPr>
        <w:t>Стоимость товароматериальных ценностей (ТМЦ) в УПД Поставщика рассчитывается следующим образом:</w:t>
      </w:r>
    </w:p>
    <w:p w14:paraId="5BBCB4B9" w14:textId="77777777" w:rsidR="00427D0C" w:rsidRPr="001E5D95" w:rsidRDefault="00427D0C" w:rsidP="00427D0C">
      <w:pPr>
        <w:widowControl w:val="0"/>
        <w:shd w:val="clear" w:color="auto" w:fill="FFFFFF"/>
        <w:tabs>
          <w:tab w:val="left" w:pos="0"/>
        </w:tabs>
        <w:spacing w:after="0" w:line="240" w:lineRule="auto"/>
        <w:rPr>
          <w:rFonts w:ascii="Times New Roman" w:hAnsi="Times New Roman"/>
          <w:i/>
          <w:sz w:val="24"/>
          <w:szCs w:val="24"/>
        </w:rPr>
      </w:pPr>
      <w:r w:rsidRPr="001E5D95">
        <w:rPr>
          <w:rFonts w:ascii="Times New Roman" w:hAnsi="Times New Roman"/>
          <w:i/>
          <w:sz w:val="24"/>
          <w:szCs w:val="24"/>
        </w:rPr>
        <w:t>Кол-во ТМЦ * цена ТМЦ, указанная в спецификации (без НДС) = итого стоимость товара без налога (1) Ставка налога*(1) =итого сумма налога (2)</w:t>
      </w:r>
    </w:p>
    <w:p w14:paraId="716DF672" w14:textId="77777777" w:rsidR="00427D0C" w:rsidRPr="001E5D95" w:rsidRDefault="00427D0C" w:rsidP="00427D0C">
      <w:pPr>
        <w:widowControl w:val="0"/>
        <w:shd w:val="clear" w:color="auto" w:fill="FFFFFF"/>
        <w:tabs>
          <w:tab w:val="left" w:pos="0"/>
        </w:tabs>
        <w:spacing w:after="0" w:line="240" w:lineRule="auto"/>
        <w:rPr>
          <w:rFonts w:ascii="Times New Roman" w:hAnsi="Times New Roman"/>
          <w:i/>
          <w:sz w:val="24"/>
          <w:szCs w:val="24"/>
        </w:rPr>
      </w:pPr>
      <w:r w:rsidRPr="001E5D95">
        <w:rPr>
          <w:rFonts w:ascii="Times New Roman" w:hAnsi="Times New Roman"/>
          <w:i/>
          <w:sz w:val="24"/>
          <w:szCs w:val="24"/>
        </w:rPr>
        <w:t>(1) +(2) =итого стоимость товара с учетом налога</w:t>
      </w:r>
    </w:p>
    <w:p w14:paraId="22945A11" w14:textId="77777777" w:rsidR="00427D0C" w:rsidRPr="001E5D95" w:rsidRDefault="00427D0C" w:rsidP="00427D0C">
      <w:pPr>
        <w:widowControl w:val="0"/>
        <w:shd w:val="clear" w:color="auto" w:fill="FFFFFF"/>
        <w:tabs>
          <w:tab w:val="left" w:pos="0"/>
        </w:tabs>
        <w:spacing w:after="0" w:line="240" w:lineRule="auto"/>
        <w:rPr>
          <w:rFonts w:ascii="Times New Roman" w:hAnsi="Times New Roman"/>
          <w:i/>
          <w:sz w:val="24"/>
          <w:szCs w:val="24"/>
        </w:rPr>
      </w:pPr>
      <w:r w:rsidRPr="001E5D95">
        <w:rPr>
          <w:rFonts w:ascii="Times New Roman" w:hAnsi="Times New Roman"/>
          <w:i/>
          <w:sz w:val="24"/>
          <w:szCs w:val="24"/>
        </w:rPr>
        <w:t>При расчете НДС применяются математические правила округления до 2 знаков после запятой (5,423=5,42; 5,426=5,43; 5,425-5,43)</w:t>
      </w:r>
    </w:p>
    <w:p w14:paraId="30501252" w14:textId="77777777" w:rsidR="00427D0C" w:rsidRPr="001E5D95" w:rsidRDefault="00427D0C" w:rsidP="00761C41">
      <w:pPr>
        <w:widowControl w:val="0"/>
        <w:numPr>
          <w:ilvl w:val="1"/>
          <w:numId w:val="29"/>
        </w:numPr>
        <w:spacing w:after="0" w:line="240" w:lineRule="auto"/>
        <w:ind w:left="0" w:firstLine="0"/>
        <w:contextualSpacing/>
        <w:jc w:val="both"/>
        <w:rPr>
          <w:rFonts w:ascii="Times New Roman" w:hAnsi="Times New Roman"/>
          <w:sz w:val="24"/>
          <w:szCs w:val="24"/>
        </w:rPr>
      </w:pPr>
      <w:r w:rsidRPr="001E5D95">
        <w:rPr>
          <w:rFonts w:ascii="Times New Roman" w:hAnsi="Times New Roman"/>
          <w:sz w:val="24"/>
          <w:szCs w:val="24"/>
        </w:rPr>
        <w:t>В случае наступления форс-мажорных обстоятельств, к которым Стороны относят: недоступность платформы провайдера, повреждение или недоступность каналов связи, сбой учетной системы Покупателя/Поставщика, отсутствие технической возможности электронного обмена, Поставщик выставляет УПД в адрес Покупателя после устранения таких обстоятельств Документом, подтверждающим приемку товара, является Товарно-Транспортная накладная, которая подписана со стороны Покупателя.</w:t>
      </w:r>
    </w:p>
    <w:p w14:paraId="0ADBACF5" w14:textId="77777777" w:rsidR="00427D0C" w:rsidRPr="001E5D95" w:rsidRDefault="00427D0C" w:rsidP="00761C41">
      <w:pPr>
        <w:widowControl w:val="0"/>
        <w:numPr>
          <w:ilvl w:val="1"/>
          <w:numId w:val="29"/>
        </w:numPr>
        <w:spacing w:after="0" w:line="240" w:lineRule="auto"/>
        <w:ind w:left="0" w:firstLine="0"/>
        <w:contextualSpacing/>
        <w:jc w:val="both"/>
        <w:rPr>
          <w:rFonts w:ascii="Times New Roman" w:hAnsi="Times New Roman"/>
          <w:sz w:val="24"/>
          <w:szCs w:val="24"/>
        </w:rPr>
      </w:pPr>
      <w:r w:rsidRPr="001E5D95">
        <w:rPr>
          <w:rFonts w:ascii="Times New Roman" w:hAnsi="Times New Roman"/>
          <w:sz w:val="24"/>
          <w:szCs w:val="24"/>
        </w:rPr>
        <w:t>В случае возникновения у Поставщика или Оператора электронного документооборота указанных в пункте 7.2. настоящего Соглашения форс-мажорных обстоятельств, повлекших нарушение установленного настоящим Соглашением порядка обмена УПД, обязательства по оплате выставленных УПД производится в сроки, установленные Договором поставки.</w:t>
      </w:r>
    </w:p>
    <w:p w14:paraId="2886EC53" w14:textId="77777777" w:rsidR="00427D0C" w:rsidRPr="001E5D95" w:rsidRDefault="00427D0C" w:rsidP="00761C41">
      <w:pPr>
        <w:widowControl w:val="0"/>
        <w:numPr>
          <w:ilvl w:val="1"/>
          <w:numId w:val="29"/>
        </w:numPr>
        <w:spacing w:after="0" w:line="240" w:lineRule="auto"/>
        <w:ind w:left="0" w:firstLine="0"/>
        <w:contextualSpacing/>
        <w:jc w:val="both"/>
        <w:rPr>
          <w:rFonts w:ascii="Times New Roman" w:hAnsi="Times New Roman"/>
          <w:sz w:val="24"/>
          <w:szCs w:val="24"/>
        </w:rPr>
      </w:pPr>
      <w:r w:rsidRPr="001E5D95">
        <w:rPr>
          <w:rFonts w:ascii="Times New Roman" w:hAnsi="Times New Roman"/>
          <w:sz w:val="24"/>
          <w:szCs w:val="24"/>
        </w:rPr>
        <w:t>В случае возникновения споров, разногласий и конфликтов все электронные документы, содержащие электронную подпись и направленные с помощью платформы электронной коммерции являются неоспоримыми доказательствами.</w:t>
      </w:r>
    </w:p>
    <w:p w14:paraId="5B250444" w14:textId="77777777" w:rsidR="00427D0C" w:rsidRPr="001E5D95" w:rsidRDefault="00427D0C" w:rsidP="00761C41">
      <w:pPr>
        <w:widowControl w:val="0"/>
        <w:numPr>
          <w:ilvl w:val="1"/>
          <w:numId w:val="29"/>
        </w:numPr>
        <w:spacing w:after="0" w:line="240" w:lineRule="auto"/>
        <w:ind w:left="0" w:firstLine="0"/>
        <w:contextualSpacing/>
        <w:jc w:val="both"/>
        <w:rPr>
          <w:rFonts w:ascii="Times New Roman" w:hAnsi="Times New Roman"/>
          <w:sz w:val="24"/>
          <w:szCs w:val="24"/>
        </w:rPr>
      </w:pPr>
      <w:r w:rsidRPr="001E5D95">
        <w:rPr>
          <w:rFonts w:ascii="Times New Roman" w:hAnsi="Times New Roman"/>
          <w:sz w:val="24"/>
          <w:szCs w:val="24"/>
        </w:rPr>
        <w:t>Автоматическое электронное подтверждение доставки электронного документа считается легитимным и означает, что противоположная Сторона получила указанный электронный документ. Все ссылки на неполучение или получение в искаженном виде считаются ничтожными, если ссылающейся на это Стороной не будет предоставлен документ от провайдера, подтверждающий отсутствие документа другой Стороны или неполучение документа Стороной, ссылающейся на вышеуказанные обстоятельства.</w:t>
      </w:r>
    </w:p>
    <w:p w14:paraId="362195EC" w14:textId="77777777" w:rsidR="00427D0C" w:rsidRPr="001E5D95" w:rsidRDefault="00427D0C" w:rsidP="00761C41">
      <w:pPr>
        <w:widowControl w:val="0"/>
        <w:numPr>
          <w:ilvl w:val="1"/>
          <w:numId w:val="29"/>
        </w:numPr>
        <w:spacing w:after="0" w:line="240" w:lineRule="auto"/>
        <w:ind w:left="0" w:firstLine="0"/>
        <w:contextualSpacing/>
        <w:jc w:val="both"/>
        <w:rPr>
          <w:rFonts w:ascii="Times New Roman" w:hAnsi="Times New Roman"/>
          <w:sz w:val="24"/>
          <w:szCs w:val="24"/>
        </w:rPr>
      </w:pPr>
      <w:r w:rsidRPr="001E5D95">
        <w:rPr>
          <w:rFonts w:ascii="Times New Roman" w:hAnsi="Times New Roman"/>
          <w:sz w:val="24"/>
          <w:szCs w:val="24"/>
        </w:rPr>
        <w:t>Любые изменения требований к передаваемым электронным юридически значимым документам, которые могут повлечь доработки в учетных системах сторон, оговариваются в отдельном порядке с привлечением специалистов сторон.</w:t>
      </w:r>
    </w:p>
    <w:p w14:paraId="418143D2" w14:textId="77777777" w:rsidR="00427D0C" w:rsidRPr="001E5D95" w:rsidRDefault="00427D0C" w:rsidP="00427D0C">
      <w:pPr>
        <w:widowControl w:val="0"/>
        <w:shd w:val="clear" w:color="auto" w:fill="FFFFFF"/>
        <w:tabs>
          <w:tab w:val="left" w:pos="512"/>
        </w:tabs>
        <w:spacing w:before="420" w:after="0" w:line="240" w:lineRule="auto"/>
        <w:ind w:hanging="1420"/>
        <w:contextualSpacing/>
        <w:jc w:val="both"/>
        <w:rPr>
          <w:rFonts w:ascii="Times New Roman" w:hAnsi="Times New Roman"/>
          <w:sz w:val="24"/>
          <w:szCs w:val="24"/>
        </w:rPr>
      </w:pPr>
    </w:p>
    <w:p w14:paraId="171394E6" w14:textId="77777777" w:rsidR="00427D0C" w:rsidRPr="001E5D95" w:rsidRDefault="00427D0C" w:rsidP="00427D0C">
      <w:pPr>
        <w:widowControl w:val="0"/>
        <w:shd w:val="clear" w:color="auto" w:fill="FFFFFF"/>
        <w:tabs>
          <w:tab w:val="left" w:pos="756"/>
        </w:tabs>
        <w:spacing w:before="420" w:after="545" w:line="240" w:lineRule="auto"/>
        <w:jc w:val="both"/>
        <w:rPr>
          <w:rFonts w:ascii="Times New Roman" w:hAnsi="Times New Roman"/>
          <w:sz w:val="24"/>
          <w:szCs w:val="24"/>
        </w:rPr>
      </w:pPr>
      <w:r w:rsidRPr="001E5D95">
        <w:rPr>
          <w:rFonts w:ascii="Times New Roman" w:hAnsi="Times New Roman"/>
          <w:sz w:val="24"/>
          <w:szCs w:val="24"/>
        </w:rPr>
        <w:t xml:space="preserve">               ПОСТАВЩИК</w:t>
      </w:r>
      <w:r w:rsidRPr="001E5D95">
        <w:rPr>
          <w:rFonts w:ascii="Times New Roman" w:hAnsi="Times New Roman"/>
          <w:sz w:val="24"/>
          <w:szCs w:val="24"/>
        </w:rPr>
        <w:tab/>
      </w:r>
      <w:r w:rsidRPr="001E5D95">
        <w:rPr>
          <w:rFonts w:ascii="Times New Roman" w:hAnsi="Times New Roman"/>
          <w:sz w:val="24"/>
          <w:szCs w:val="24"/>
        </w:rPr>
        <w:tab/>
        <w:t xml:space="preserve">                                                     ПОКУПАТЕЛЬ</w:t>
      </w:r>
    </w:p>
    <w:p w14:paraId="65440B93" w14:textId="77777777" w:rsidR="00427D0C" w:rsidRPr="001E5D95" w:rsidRDefault="00427D0C" w:rsidP="00427D0C">
      <w:pPr>
        <w:tabs>
          <w:tab w:val="left" w:pos="6750"/>
        </w:tabs>
        <w:spacing w:line="240" w:lineRule="auto"/>
        <w:jc w:val="both"/>
        <w:rPr>
          <w:rFonts w:ascii="Times New Roman" w:hAnsi="Times New Roman"/>
          <w:sz w:val="24"/>
          <w:szCs w:val="24"/>
        </w:rPr>
      </w:pPr>
      <w:r w:rsidRPr="001E5D95">
        <w:rPr>
          <w:rFonts w:ascii="Times New Roman" w:hAnsi="Times New Roman"/>
          <w:sz w:val="24"/>
          <w:szCs w:val="24"/>
        </w:rPr>
        <w:t xml:space="preserve">          </w:t>
      </w:r>
    </w:p>
    <w:p w14:paraId="7E7D064D" w14:textId="77777777" w:rsidR="00427D0C" w:rsidRPr="001E5D95" w:rsidRDefault="00427D0C" w:rsidP="00427D0C">
      <w:pPr>
        <w:tabs>
          <w:tab w:val="left" w:pos="6750"/>
        </w:tabs>
        <w:spacing w:line="240" w:lineRule="auto"/>
        <w:jc w:val="both"/>
        <w:rPr>
          <w:rFonts w:ascii="Times New Roman" w:hAnsi="Times New Roman"/>
          <w:b/>
          <w:sz w:val="24"/>
          <w:szCs w:val="24"/>
        </w:rPr>
      </w:pPr>
      <w:r w:rsidRPr="001E5D95">
        <w:rPr>
          <w:rFonts w:ascii="Times New Roman" w:hAnsi="Times New Roman"/>
          <w:sz w:val="24"/>
          <w:szCs w:val="24"/>
        </w:rPr>
        <w:t xml:space="preserve">           МП  _________________                                                             </w:t>
      </w:r>
      <w:proofErr w:type="spellStart"/>
      <w:r w:rsidRPr="001E5D95">
        <w:rPr>
          <w:rFonts w:ascii="Times New Roman" w:hAnsi="Times New Roman"/>
          <w:sz w:val="24"/>
          <w:szCs w:val="24"/>
        </w:rPr>
        <w:t>МП</w:t>
      </w:r>
      <w:proofErr w:type="spellEnd"/>
      <w:r w:rsidRPr="001E5D95">
        <w:rPr>
          <w:rFonts w:ascii="Times New Roman" w:hAnsi="Times New Roman"/>
          <w:sz w:val="24"/>
          <w:szCs w:val="24"/>
        </w:rPr>
        <w:t xml:space="preserve"> _____________________</w:t>
      </w:r>
    </w:p>
    <w:p w14:paraId="1D67BA80" w14:textId="77777777" w:rsidR="00427D0C" w:rsidRPr="001E5D95" w:rsidRDefault="00427D0C" w:rsidP="00427D0C">
      <w:pPr>
        <w:shd w:val="clear" w:color="auto" w:fill="FFFFFF"/>
        <w:tabs>
          <w:tab w:val="left" w:pos="1418"/>
          <w:tab w:val="left" w:pos="7230"/>
        </w:tabs>
        <w:spacing w:line="240" w:lineRule="auto"/>
        <w:jc w:val="right"/>
        <w:rPr>
          <w:rFonts w:ascii="Times New Roman" w:hAnsi="Times New Roman"/>
          <w:b/>
          <w:spacing w:val="2"/>
          <w:sz w:val="24"/>
          <w:szCs w:val="24"/>
        </w:rPr>
      </w:pPr>
    </w:p>
    <w:p w14:paraId="1CF8868C" w14:textId="1F25B729" w:rsidR="00427D0C" w:rsidRPr="001E5D95" w:rsidRDefault="00963D36"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t>Приложение №4</w:t>
      </w:r>
    </w:p>
    <w:p w14:paraId="054E7B49" w14:textId="77777777" w:rsidR="00427D0C" w:rsidRPr="001E5D95" w:rsidRDefault="00427D0C"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lastRenderedPageBreak/>
        <w:t xml:space="preserve">                                                                                               к Договору поставки № </w:t>
      </w:r>
    </w:p>
    <w:p w14:paraId="2EDC4B81" w14:textId="77777777" w:rsidR="00427D0C" w:rsidRPr="001E5D95" w:rsidRDefault="00427D0C" w:rsidP="00427D0C">
      <w:pPr>
        <w:spacing w:after="120" w:line="240" w:lineRule="auto"/>
        <w:rPr>
          <w:rFonts w:ascii="Times New Roman" w:hAnsi="Times New Roman"/>
          <w:sz w:val="24"/>
          <w:szCs w:val="24"/>
        </w:rPr>
      </w:pPr>
    </w:p>
    <w:p w14:paraId="54495F3D" w14:textId="77777777" w:rsidR="00427D0C" w:rsidRPr="001E5D95" w:rsidRDefault="00427D0C" w:rsidP="00427D0C">
      <w:pPr>
        <w:spacing w:after="120" w:line="240" w:lineRule="auto"/>
        <w:jc w:val="center"/>
        <w:rPr>
          <w:rFonts w:ascii="Times New Roman" w:hAnsi="Times New Roman"/>
          <w:sz w:val="24"/>
          <w:szCs w:val="24"/>
        </w:rPr>
      </w:pPr>
      <w:r w:rsidRPr="001E5D95">
        <w:rPr>
          <w:rFonts w:ascii="Times New Roman" w:hAnsi="Times New Roman"/>
          <w:sz w:val="24"/>
          <w:szCs w:val="24"/>
        </w:rPr>
        <w:t>ОБРАЗЕЦ ЗАПОЛНЕНИЯ ПЛАТЕЖНОГО ПОРУЧЕНИЯ</w:t>
      </w:r>
    </w:p>
    <w:p w14:paraId="1DD79D06" w14:textId="77777777" w:rsidR="00427D0C" w:rsidRPr="001E5D95" w:rsidRDefault="00427D0C" w:rsidP="00427D0C">
      <w:pPr>
        <w:spacing w:line="240" w:lineRule="auto"/>
        <w:ind w:left="1416"/>
        <w:jc w:val="both"/>
        <w:rPr>
          <w:rFonts w:ascii="Times New Roman" w:hAnsi="Times New Roman"/>
          <w:bCs/>
          <w:sz w:val="24"/>
          <w:szCs w:val="24"/>
        </w:rPr>
      </w:pPr>
    </w:p>
    <w:p w14:paraId="73AFBE4D" w14:textId="77777777" w:rsidR="00427D0C" w:rsidRPr="001E5D95" w:rsidRDefault="00427D0C" w:rsidP="00427D0C">
      <w:pPr>
        <w:spacing w:line="240" w:lineRule="auto"/>
        <w:ind w:left="142"/>
        <w:jc w:val="center"/>
        <w:rPr>
          <w:rFonts w:ascii="Times New Roman" w:hAnsi="Times New Roman"/>
          <w:bCs/>
          <w:sz w:val="24"/>
          <w:szCs w:val="24"/>
        </w:rPr>
      </w:pPr>
      <w:r w:rsidRPr="001E5D95">
        <w:rPr>
          <w:rFonts w:ascii="Times New Roman" w:hAnsi="Times New Roman"/>
          <w:noProof/>
          <w:sz w:val="24"/>
          <w:szCs w:val="24"/>
          <w:lang w:eastAsia="ru-RU"/>
        </w:rPr>
        <w:drawing>
          <wp:inline distT="0" distB="0" distL="0" distR="0" wp14:anchorId="26A3E303" wp14:editId="7848BD55">
            <wp:extent cx="5895975" cy="6486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4881" name=""/>
                    <pic:cNvPicPr/>
                  </pic:nvPicPr>
                  <pic:blipFill>
                    <a:blip r:embed="rId16"/>
                    <a:stretch>
                      <a:fillRect/>
                    </a:stretch>
                  </pic:blipFill>
                  <pic:spPr>
                    <a:xfrm>
                      <a:off x="0" y="0"/>
                      <a:ext cx="5895975" cy="6486525"/>
                    </a:xfrm>
                    <a:prstGeom prst="rect">
                      <a:avLst/>
                    </a:prstGeom>
                  </pic:spPr>
                </pic:pic>
              </a:graphicData>
            </a:graphic>
          </wp:inline>
        </w:drawing>
      </w:r>
    </w:p>
    <w:p w14:paraId="382488FC" w14:textId="77777777" w:rsidR="00427D0C" w:rsidRPr="001E5D95" w:rsidRDefault="00427D0C" w:rsidP="00427D0C">
      <w:pPr>
        <w:spacing w:line="240" w:lineRule="auto"/>
        <w:ind w:left="142"/>
        <w:jc w:val="center"/>
        <w:rPr>
          <w:rFonts w:ascii="Times New Roman" w:hAnsi="Times New Roman"/>
          <w:sz w:val="24"/>
          <w:szCs w:val="24"/>
        </w:rPr>
      </w:pPr>
      <w:r w:rsidRPr="001E5D95">
        <w:rPr>
          <w:rFonts w:ascii="Times New Roman" w:hAnsi="Times New Roman"/>
          <w:sz w:val="24"/>
          <w:szCs w:val="24"/>
        </w:rPr>
        <w:tab/>
        <w:t xml:space="preserve">                                                                                                                           </w:t>
      </w:r>
    </w:p>
    <w:p w14:paraId="6CA7EC82" w14:textId="77777777" w:rsidR="00427D0C" w:rsidRPr="001E5D95" w:rsidRDefault="00427D0C" w:rsidP="00427D0C">
      <w:pPr>
        <w:spacing w:line="240" w:lineRule="auto"/>
        <w:ind w:left="142"/>
        <w:jc w:val="center"/>
        <w:rPr>
          <w:rFonts w:ascii="Times New Roman" w:hAnsi="Times New Roman"/>
          <w:sz w:val="24"/>
          <w:szCs w:val="24"/>
        </w:rPr>
      </w:pPr>
    </w:p>
    <w:p w14:paraId="01292394" w14:textId="77777777" w:rsidR="00427D0C" w:rsidRPr="001E5D95" w:rsidRDefault="00427D0C" w:rsidP="00427D0C">
      <w:pPr>
        <w:spacing w:line="240" w:lineRule="auto"/>
        <w:ind w:left="142"/>
        <w:jc w:val="center"/>
        <w:rPr>
          <w:rFonts w:ascii="Times New Roman" w:hAnsi="Times New Roman"/>
          <w:sz w:val="24"/>
          <w:szCs w:val="24"/>
        </w:rPr>
      </w:pPr>
    </w:p>
    <w:p w14:paraId="31C5BAB6" w14:textId="77777777" w:rsidR="00D05DAB" w:rsidRPr="001E5D95" w:rsidRDefault="00D05DAB" w:rsidP="00427D0C">
      <w:pPr>
        <w:spacing w:line="240" w:lineRule="auto"/>
        <w:ind w:left="142"/>
        <w:jc w:val="right"/>
        <w:rPr>
          <w:rFonts w:ascii="Times New Roman" w:hAnsi="Times New Roman"/>
          <w:sz w:val="24"/>
          <w:szCs w:val="24"/>
        </w:rPr>
      </w:pPr>
    </w:p>
    <w:p w14:paraId="0998AF90" w14:textId="77777777" w:rsidR="00D05DAB" w:rsidRPr="001E5D95" w:rsidRDefault="00D05DAB" w:rsidP="00427D0C">
      <w:pPr>
        <w:spacing w:line="240" w:lineRule="auto"/>
        <w:ind w:left="142"/>
        <w:jc w:val="right"/>
        <w:rPr>
          <w:rFonts w:ascii="Times New Roman" w:hAnsi="Times New Roman"/>
          <w:sz w:val="24"/>
          <w:szCs w:val="24"/>
        </w:rPr>
      </w:pPr>
    </w:p>
    <w:p w14:paraId="5CB463C2" w14:textId="126AB8CF" w:rsidR="004E3B90" w:rsidRPr="001E5D95" w:rsidRDefault="00963D36" w:rsidP="00427D0C">
      <w:pPr>
        <w:spacing w:line="240" w:lineRule="auto"/>
        <w:ind w:left="142"/>
        <w:jc w:val="right"/>
        <w:rPr>
          <w:rFonts w:ascii="Times New Roman" w:hAnsi="Times New Roman"/>
          <w:sz w:val="24"/>
          <w:szCs w:val="24"/>
        </w:rPr>
      </w:pPr>
      <w:r w:rsidRPr="001E5D95">
        <w:rPr>
          <w:rFonts w:ascii="Times New Roman" w:hAnsi="Times New Roman"/>
          <w:sz w:val="24"/>
          <w:szCs w:val="24"/>
        </w:rPr>
        <w:t>Приложение № 5</w:t>
      </w:r>
    </w:p>
    <w:p w14:paraId="22468B0E" w14:textId="09B415C9" w:rsidR="00427D0C" w:rsidRPr="001E5D95" w:rsidRDefault="00427D0C" w:rsidP="00427D0C">
      <w:pPr>
        <w:spacing w:line="240" w:lineRule="auto"/>
        <w:ind w:left="142"/>
        <w:jc w:val="right"/>
        <w:rPr>
          <w:rFonts w:ascii="Times New Roman" w:hAnsi="Times New Roman"/>
          <w:bCs/>
          <w:sz w:val="24"/>
          <w:szCs w:val="24"/>
        </w:rPr>
      </w:pPr>
      <w:r w:rsidRPr="001E5D95">
        <w:rPr>
          <w:rFonts w:ascii="Times New Roman" w:hAnsi="Times New Roman"/>
          <w:sz w:val="24"/>
          <w:szCs w:val="24"/>
        </w:rPr>
        <w:lastRenderedPageBreak/>
        <w:t>Заверение об обстоятельствах</w:t>
      </w:r>
    </w:p>
    <w:p w14:paraId="07516AF6" w14:textId="77777777" w:rsidR="00427D0C" w:rsidRPr="001E5D95" w:rsidRDefault="00427D0C" w:rsidP="00427D0C">
      <w:pPr>
        <w:ind w:left="3119"/>
        <w:rPr>
          <w:sz w:val="24"/>
          <w:szCs w:val="24"/>
        </w:rPr>
      </w:pPr>
      <w:r w:rsidRPr="001E5D95">
        <w:rPr>
          <w:sz w:val="24"/>
          <w:szCs w:val="24"/>
        </w:rPr>
        <w:t>Фирменный бланк</w:t>
      </w:r>
    </w:p>
    <w:p w14:paraId="59811A4C" w14:textId="6D112C55" w:rsidR="00427D0C" w:rsidRPr="001E5D95" w:rsidRDefault="00427D0C" w:rsidP="004E3B90">
      <w:pPr>
        <w:ind w:left="142"/>
        <w:rPr>
          <w:sz w:val="24"/>
          <w:szCs w:val="24"/>
        </w:rPr>
      </w:pPr>
      <w:r w:rsidRPr="001E5D95">
        <w:rPr>
          <w:sz w:val="24"/>
          <w:szCs w:val="24"/>
        </w:rPr>
        <w:t>от «</w:t>
      </w:r>
      <w:r w:rsidRPr="001E5D95">
        <w:rPr>
          <w:sz w:val="24"/>
          <w:szCs w:val="24"/>
          <w:u w:val="single"/>
        </w:rPr>
        <w:t>____</w:t>
      </w:r>
      <w:r w:rsidRPr="001E5D95">
        <w:rPr>
          <w:sz w:val="24"/>
          <w:szCs w:val="24"/>
        </w:rPr>
        <w:t>» __________202</w:t>
      </w:r>
      <w:r w:rsidR="004E3B90" w:rsidRPr="001E5D95">
        <w:rPr>
          <w:sz w:val="24"/>
          <w:szCs w:val="24"/>
        </w:rPr>
        <w:t>_</w:t>
      </w:r>
      <w:r w:rsidRPr="001E5D95">
        <w:rPr>
          <w:sz w:val="24"/>
          <w:szCs w:val="24"/>
        </w:rPr>
        <w:t xml:space="preserve">г. </w:t>
      </w:r>
    </w:p>
    <w:p w14:paraId="48DABD46" w14:textId="77777777" w:rsidR="00427D0C" w:rsidRPr="001E5D95" w:rsidRDefault="00427D0C" w:rsidP="004E3B90">
      <w:pPr>
        <w:ind w:left="142"/>
        <w:rPr>
          <w:sz w:val="24"/>
          <w:szCs w:val="24"/>
          <w:u w:val="single"/>
        </w:rPr>
      </w:pPr>
      <w:r w:rsidRPr="001E5D95">
        <w:rPr>
          <w:sz w:val="24"/>
          <w:szCs w:val="24"/>
        </w:rPr>
        <w:t xml:space="preserve">№ </w:t>
      </w:r>
      <w:r w:rsidRPr="001E5D95">
        <w:rPr>
          <w:sz w:val="24"/>
          <w:szCs w:val="24"/>
          <w:u w:val="single"/>
        </w:rPr>
        <w:t xml:space="preserve">_____________________                                                 </w:t>
      </w:r>
    </w:p>
    <w:p w14:paraId="0A9BF88E" w14:textId="77777777" w:rsidR="00427D0C" w:rsidRPr="001E5D95" w:rsidRDefault="00427D0C" w:rsidP="00427D0C">
      <w:pPr>
        <w:keepNext/>
        <w:keepLines/>
        <w:spacing w:after="0" w:line="240" w:lineRule="auto"/>
        <w:ind w:left="5245" w:right="240"/>
        <w:jc w:val="right"/>
        <w:outlineLvl w:val="1"/>
        <w:rPr>
          <w:rFonts w:ascii="Times New Roman" w:hAnsi="Times New Roman"/>
          <w:b/>
          <w:sz w:val="24"/>
          <w:szCs w:val="24"/>
        </w:rPr>
      </w:pPr>
      <w:r w:rsidRPr="001E5D95">
        <w:rPr>
          <w:rFonts w:ascii="Times New Roman" w:hAnsi="Times New Roman"/>
          <w:b/>
          <w:sz w:val="24"/>
          <w:szCs w:val="24"/>
        </w:rPr>
        <w:t xml:space="preserve">Генеральному директору </w:t>
      </w:r>
    </w:p>
    <w:p w14:paraId="1C9B1610" w14:textId="77777777" w:rsidR="00427D0C" w:rsidRPr="001E5D95" w:rsidRDefault="00427D0C" w:rsidP="00427D0C">
      <w:pPr>
        <w:keepNext/>
        <w:keepLines/>
        <w:spacing w:after="0" w:line="240" w:lineRule="auto"/>
        <w:ind w:left="5245" w:right="240"/>
        <w:jc w:val="right"/>
        <w:outlineLvl w:val="1"/>
        <w:rPr>
          <w:rFonts w:ascii="Times New Roman" w:hAnsi="Times New Roman"/>
          <w:b/>
          <w:sz w:val="24"/>
          <w:szCs w:val="24"/>
        </w:rPr>
      </w:pPr>
      <w:r w:rsidRPr="001E5D95">
        <w:rPr>
          <w:rFonts w:ascii="Times New Roman" w:hAnsi="Times New Roman"/>
          <w:b/>
          <w:sz w:val="24"/>
          <w:szCs w:val="24"/>
        </w:rPr>
        <w:t>АО «Саханефтегазсбыт»</w:t>
      </w:r>
    </w:p>
    <w:p w14:paraId="04AA1951" w14:textId="77777777" w:rsidR="00427D0C" w:rsidRPr="001E5D95" w:rsidRDefault="00427D0C" w:rsidP="00427D0C">
      <w:pPr>
        <w:keepNext/>
        <w:keepLines/>
        <w:spacing w:after="0" w:line="240" w:lineRule="auto"/>
        <w:ind w:left="5245" w:right="240"/>
        <w:jc w:val="right"/>
        <w:outlineLvl w:val="1"/>
        <w:rPr>
          <w:rFonts w:ascii="Times New Roman" w:hAnsi="Times New Roman"/>
          <w:sz w:val="24"/>
          <w:szCs w:val="24"/>
        </w:rPr>
      </w:pPr>
      <w:r w:rsidRPr="001E5D95">
        <w:rPr>
          <w:rFonts w:ascii="Times New Roman" w:hAnsi="Times New Roman"/>
          <w:b/>
          <w:sz w:val="24"/>
          <w:szCs w:val="24"/>
        </w:rPr>
        <w:t>Лебедеву В.Н.</w:t>
      </w:r>
    </w:p>
    <w:p w14:paraId="0C99E011" w14:textId="77777777" w:rsidR="00427D0C" w:rsidRPr="001E5D95" w:rsidRDefault="00427D0C" w:rsidP="00427D0C">
      <w:pPr>
        <w:keepNext/>
        <w:keepLines/>
        <w:spacing w:after="0" w:line="240" w:lineRule="auto"/>
        <w:jc w:val="both"/>
        <w:outlineLvl w:val="2"/>
        <w:rPr>
          <w:rFonts w:ascii="Times New Roman" w:hAnsi="Times New Roman"/>
          <w:b/>
          <w:bCs/>
          <w:sz w:val="24"/>
          <w:szCs w:val="24"/>
        </w:rPr>
      </w:pPr>
      <w:r w:rsidRPr="001E5D95">
        <w:rPr>
          <w:rFonts w:ascii="Times New Roman" w:hAnsi="Times New Roman"/>
          <w:b/>
          <w:bCs/>
          <w:sz w:val="24"/>
          <w:szCs w:val="24"/>
        </w:rPr>
        <w:t xml:space="preserve">                                               Письмо-заверение об обстоятельствах</w:t>
      </w:r>
    </w:p>
    <w:p w14:paraId="0635A307" w14:textId="77777777" w:rsidR="00427D0C" w:rsidRPr="001E5D95" w:rsidRDefault="00427D0C" w:rsidP="00427D0C">
      <w:pPr>
        <w:keepNext/>
        <w:keepLines/>
        <w:spacing w:after="0" w:line="240" w:lineRule="auto"/>
        <w:ind w:left="3460"/>
        <w:jc w:val="both"/>
        <w:outlineLvl w:val="2"/>
        <w:rPr>
          <w:rFonts w:ascii="Times New Roman" w:hAnsi="Times New Roman"/>
          <w:b/>
          <w:bCs/>
          <w:sz w:val="24"/>
          <w:szCs w:val="24"/>
        </w:rPr>
      </w:pPr>
    </w:p>
    <w:p w14:paraId="52BBF585"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_________________________________________________ (ИНН ________________ </w:t>
      </w:r>
    </w:p>
    <w:p w14:paraId="0FC6CF14"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(наименование юридического лица)</w:t>
      </w:r>
    </w:p>
    <w:p w14:paraId="5902EAFC"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ОГРН _________________,), в связи с намерением заключить договора ______________________________с АО «Саханефтегазсбыт», настоящим предоставляет нижеследующие заверения об обстоятельствах, которые имеют для АО «Саханефтегазсбыт» существенное значение.</w:t>
      </w:r>
    </w:p>
    <w:p w14:paraId="5FFDB2A4"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При недостоверности данных заверений об обстоятельствах, а, равно как и неполных сведений, содержащихся в настоящем письме, ответственность по смыслу статьи 431.2 Гражданского кодекса Российской Федерации несет в полном объеме ___________________________, как сторона, предоставившая заведомо недостоверные</w:t>
      </w:r>
    </w:p>
    <w:p w14:paraId="22BB2967"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(наименование юридического лица)</w:t>
      </w:r>
    </w:p>
    <w:p w14:paraId="01301682"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p>
    <w:p w14:paraId="2CDC34A5"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и/или неполные заверения об обстоятельствах, и, соответственно, исходившая из того, что АО «Саханефтегазсбыт» будет полагаться на них.</w:t>
      </w:r>
    </w:p>
    <w:p w14:paraId="16DC795C"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Настоящим __________________________________ в порядке статьи 431.2</w:t>
      </w:r>
    </w:p>
    <w:p w14:paraId="23286E1E"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 xml:space="preserve">                           (наименование юридического лица)</w:t>
      </w:r>
    </w:p>
    <w:p w14:paraId="61152CC1" w14:textId="77777777" w:rsidR="00427D0C" w:rsidRPr="001E5D95" w:rsidRDefault="00427D0C" w:rsidP="00427D0C">
      <w:pPr>
        <w:tabs>
          <w:tab w:val="left" w:pos="10065"/>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Гражданского кодекса Российской Федерации заверяет, что при заключении договора не преследует цель обхода регламентированных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 конкурсных процедур.</w:t>
      </w:r>
    </w:p>
    <w:p w14:paraId="0462E4FC"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Последующая ссылка ______________________________ на наличие обстоятельств, в</w:t>
      </w:r>
    </w:p>
    <w:p w14:paraId="60F752E3"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 xml:space="preserve">                                                         (наименование юридического лица)</w:t>
      </w:r>
    </w:p>
    <w:p w14:paraId="0B33C947" w14:textId="77777777" w:rsidR="00427D0C" w:rsidRPr="001E5D95" w:rsidRDefault="00427D0C" w:rsidP="00427D0C">
      <w:pPr>
        <w:tabs>
          <w:tab w:val="left" w:pos="10065"/>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отношении которых даны настоящие заверения, не являются безусловным основанием для отказа в оплате АО «Саханефтегазсбыт» суммы задолженности.</w:t>
      </w:r>
    </w:p>
    <w:p w14:paraId="5CBD511A"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Подписывая настоящее письмо, __________________________ признает, что в случае </w:t>
      </w:r>
    </w:p>
    <w:p w14:paraId="65DD4801"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 xml:space="preserve">                                                                   (наименование юридического лица)</w:t>
      </w:r>
    </w:p>
    <w:p w14:paraId="75204E56"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4"/>
          <w:szCs w:val="24"/>
          <w:lang w:eastAsia="ru-RU"/>
        </w:rPr>
      </w:pPr>
    </w:p>
    <w:p w14:paraId="736A42BC" w14:textId="77777777" w:rsidR="00427D0C" w:rsidRPr="001E5D95" w:rsidRDefault="00427D0C" w:rsidP="00427D0C">
      <w:pPr>
        <w:tabs>
          <w:tab w:val="left" w:pos="10065"/>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наступления ответственности по смыслу статьи 431.2 Гражданского кодекса Российской Федерации, оно несёт ответственность перед АО «Саханефтегазсбыт» по обязательствам _________________________________, возникшим вследствие заключения договора.</w:t>
      </w:r>
    </w:p>
    <w:p w14:paraId="4E8F0C20" w14:textId="77777777" w:rsidR="00427D0C" w:rsidRPr="001E5D95" w:rsidRDefault="00427D0C" w:rsidP="00427D0C">
      <w:pPr>
        <w:tabs>
          <w:tab w:val="left" w:pos="10065"/>
        </w:tabs>
        <w:spacing w:after="0" w:line="240" w:lineRule="auto"/>
        <w:ind w:firstLine="567"/>
        <w:jc w:val="both"/>
        <w:rPr>
          <w:rFonts w:ascii="Times New Roman" w:eastAsia="Times New Roman" w:hAnsi="Times New Roman"/>
          <w:sz w:val="20"/>
          <w:szCs w:val="20"/>
          <w:lang w:eastAsia="ru-RU"/>
        </w:rPr>
      </w:pPr>
      <w:r w:rsidRPr="001E5D95">
        <w:rPr>
          <w:rFonts w:ascii="Times New Roman" w:eastAsia="Times New Roman" w:hAnsi="Times New Roman"/>
          <w:sz w:val="20"/>
          <w:szCs w:val="20"/>
          <w:lang w:eastAsia="ru-RU"/>
        </w:rPr>
        <w:t xml:space="preserve">                           (наименование юридического лица)</w:t>
      </w:r>
    </w:p>
    <w:p w14:paraId="60D0FBC5" w14:textId="77777777" w:rsidR="00427D0C" w:rsidRPr="001E5D95" w:rsidRDefault="00427D0C" w:rsidP="00427D0C">
      <w:pPr>
        <w:jc w:val="both"/>
      </w:pPr>
      <w:r w:rsidRPr="001E5D95">
        <w:t>_____________________________</w:t>
      </w:r>
      <w:r w:rsidRPr="001E5D95">
        <w:tab/>
      </w:r>
      <w:r w:rsidRPr="001E5D95">
        <w:tab/>
      </w:r>
      <w:r w:rsidRPr="001E5D95">
        <w:tab/>
      </w:r>
      <w:r w:rsidRPr="001E5D95">
        <w:tab/>
        <w:t>/_____________/______________</w:t>
      </w:r>
    </w:p>
    <w:p w14:paraId="4C578DBB" w14:textId="77777777" w:rsidR="00427D0C" w:rsidRPr="001E5D95" w:rsidRDefault="00427D0C" w:rsidP="00427D0C">
      <w:pPr>
        <w:jc w:val="both"/>
      </w:pPr>
    </w:p>
    <w:p w14:paraId="55E51E9E" w14:textId="77777777" w:rsidR="00427D0C" w:rsidRPr="001E5D95" w:rsidRDefault="00427D0C" w:rsidP="00427D0C">
      <w:pPr>
        <w:jc w:val="both"/>
      </w:pPr>
    </w:p>
    <w:p w14:paraId="4193D9D0" w14:textId="000E9647" w:rsidR="00D05DAB" w:rsidRPr="001E5D95" w:rsidRDefault="00D05DAB" w:rsidP="00427D0C">
      <w:pPr>
        <w:jc w:val="both"/>
      </w:pPr>
    </w:p>
    <w:p w14:paraId="4AA7CA8E" w14:textId="77777777" w:rsidR="00AC7E61" w:rsidRPr="001E5D95" w:rsidRDefault="00AC7E61" w:rsidP="00427D0C">
      <w:pPr>
        <w:jc w:val="both"/>
      </w:pPr>
    </w:p>
    <w:p w14:paraId="6017EABC" w14:textId="77777777" w:rsidR="00D05DAB" w:rsidRPr="001E5D95" w:rsidRDefault="00D05DAB" w:rsidP="00427D0C">
      <w:pPr>
        <w:jc w:val="both"/>
      </w:pPr>
    </w:p>
    <w:p w14:paraId="5D2D71CE" w14:textId="7EF54EC6" w:rsidR="00427D0C" w:rsidRPr="001E5D95" w:rsidRDefault="00427D0C" w:rsidP="00427D0C">
      <w:pPr>
        <w:jc w:val="right"/>
        <w:rPr>
          <w:rFonts w:ascii="Times New Roman" w:hAnsi="Times New Roman"/>
          <w:sz w:val="24"/>
          <w:szCs w:val="24"/>
        </w:rPr>
      </w:pPr>
      <w:r w:rsidRPr="001E5D95">
        <w:rPr>
          <w:rFonts w:ascii="Times New Roman" w:hAnsi="Times New Roman"/>
          <w:sz w:val="24"/>
          <w:szCs w:val="24"/>
        </w:rPr>
        <w:lastRenderedPageBreak/>
        <w:t>П</w:t>
      </w:r>
      <w:r w:rsidR="00963D36" w:rsidRPr="001E5D95">
        <w:rPr>
          <w:rFonts w:ascii="Times New Roman" w:hAnsi="Times New Roman"/>
          <w:sz w:val="24"/>
          <w:szCs w:val="24"/>
        </w:rPr>
        <w:t>риложение № 6</w:t>
      </w:r>
      <w:r w:rsidRPr="001E5D95">
        <w:rPr>
          <w:rFonts w:ascii="Times New Roman" w:hAnsi="Times New Roman"/>
          <w:sz w:val="24"/>
          <w:szCs w:val="24"/>
        </w:rPr>
        <w:t xml:space="preserve"> </w:t>
      </w:r>
    </w:p>
    <w:p w14:paraId="3373D749" w14:textId="77777777" w:rsidR="00427D0C" w:rsidRPr="001E5D95" w:rsidRDefault="00427D0C" w:rsidP="00427D0C">
      <w:pPr>
        <w:jc w:val="right"/>
        <w:rPr>
          <w:rFonts w:ascii="Times New Roman" w:hAnsi="Times New Roman"/>
          <w:sz w:val="24"/>
          <w:szCs w:val="24"/>
        </w:rPr>
      </w:pPr>
      <w:r w:rsidRPr="001E5D95">
        <w:rPr>
          <w:rFonts w:ascii="Times New Roman" w:hAnsi="Times New Roman"/>
          <w:sz w:val="24"/>
          <w:szCs w:val="24"/>
        </w:rPr>
        <w:t xml:space="preserve">Заявление о добросовестности </w:t>
      </w:r>
    </w:p>
    <w:p w14:paraId="7E16D120" w14:textId="77777777" w:rsidR="00427D0C" w:rsidRPr="001E5D95" w:rsidRDefault="00427D0C" w:rsidP="00427D0C">
      <w:pPr>
        <w:spacing w:after="0" w:line="360" w:lineRule="auto"/>
        <w:ind w:firstLine="567"/>
        <w:jc w:val="right"/>
        <w:rPr>
          <w:rFonts w:ascii="Times New Roman" w:eastAsia="Times New Roman" w:hAnsi="Times New Roman"/>
          <w:lang w:eastAsia="ru-RU"/>
        </w:rPr>
      </w:pPr>
      <w:r w:rsidRPr="001E5D95">
        <w:rPr>
          <w:rFonts w:ascii="Times New Roman" w:eastAsia="Times New Roman" w:hAnsi="Times New Roman"/>
          <w:lang w:eastAsia="ru-RU"/>
        </w:rPr>
        <w:t>Приложение № _</w:t>
      </w:r>
    </w:p>
    <w:p w14:paraId="4C61AF03" w14:textId="77777777" w:rsidR="00427D0C" w:rsidRPr="001E5D95" w:rsidRDefault="00427D0C" w:rsidP="00427D0C">
      <w:pPr>
        <w:autoSpaceDE w:val="0"/>
        <w:autoSpaceDN w:val="0"/>
        <w:spacing w:after="0" w:line="216" w:lineRule="auto"/>
        <w:jc w:val="right"/>
        <w:rPr>
          <w:rFonts w:ascii="Times New Roman" w:eastAsia="Arial Unicode MS" w:hAnsi="Times New Roman"/>
          <w:lang w:eastAsia="ru-RU"/>
        </w:rPr>
      </w:pPr>
      <w:r w:rsidRPr="001E5D95">
        <w:rPr>
          <w:rFonts w:ascii="Times New Roman" w:eastAsia="Arial Unicode MS" w:hAnsi="Times New Roman"/>
          <w:bCs/>
          <w:lang w:eastAsia="ru-RU"/>
        </w:rPr>
        <w:t>к Договору №</w:t>
      </w:r>
      <w:r w:rsidRPr="001E5D95">
        <w:rPr>
          <w:rFonts w:ascii="Times New Roman" w:eastAsia="Arial Unicode MS" w:hAnsi="Times New Roman"/>
          <w:lang w:eastAsia="ru-RU"/>
        </w:rPr>
        <w:t xml:space="preserve"> ________</w:t>
      </w:r>
    </w:p>
    <w:p w14:paraId="5A83DFA1" w14:textId="77777777" w:rsidR="00427D0C" w:rsidRPr="001E5D95" w:rsidRDefault="00427D0C" w:rsidP="00427D0C">
      <w:pPr>
        <w:spacing w:after="120" w:line="216" w:lineRule="auto"/>
        <w:ind w:firstLine="567"/>
        <w:jc w:val="right"/>
        <w:rPr>
          <w:rFonts w:ascii="Times New Roman" w:eastAsia="Times New Roman" w:hAnsi="Times New Roman"/>
          <w:lang w:eastAsia="ru-RU"/>
        </w:rPr>
      </w:pPr>
      <w:r w:rsidRPr="001E5D95">
        <w:rPr>
          <w:rFonts w:ascii="Times New Roman" w:eastAsia="Times New Roman" w:hAnsi="Times New Roman"/>
          <w:lang w:eastAsia="ru-RU"/>
        </w:rPr>
        <w:t>«___»__________20___ г.</w:t>
      </w:r>
    </w:p>
    <w:p w14:paraId="1026FFA7" w14:textId="77777777" w:rsidR="00427D0C" w:rsidRPr="001E5D95" w:rsidRDefault="00427D0C" w:rsidP="00427D0C">
      <w:pPr>
        <w:tabs>
          <w:tab w:val="left" w:pos="0"/>
        </w:tabs>
        <w:spacing w:after="0" w:line="360" w:lineRule="auto"/>
        <w:ind w:firstLine="567"/>
        <w:jc w:val="center"/>
        <w:rPr>
          <w:rFonts w:ascii="Times New Roman" w:hAnsi="Times New Roman"/>
          <w:b/>
          <w:sz w:val="24"/>
          <w:szCs w:val="24"/>
          <w:lang w:eastAsia="ru-RU"/>
        </w:rPr>
      </w:pPr>
      <w:r w:rsidRPr="001E5D95">
        <w:rPr>
          <w:rFonts w:ascii="Times New Roman" w:hAnsi="Times New Roman"/>
          <w:b/>
          <w:sz w:val="24"/>
          <w:szCs w:val="24"/>
          <w:lang w:eastAsia="ru-RU"/>
        </w:rPr>
        <w:t xml:space="preserve">Заявление о добросовестности </w:t>
      </w:r>
    </w:p>
    <w:p w14:paraId="432A6D2E" w14:textId="4A1CC7B0" w:rsidR="00427D0C" w:rsidRPr="001E5D95" w:rsidRDefault="00427D0C" w:rsidP="00427D0C">
      <w:pPr>
        <w:widowControl w:val="0"/>
        <w:spacing w:after="0" w:line="36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г. Якутск                                                                                                «____» __________ 20__ г.</w:t>
      </w:r>
    </w:p>
    <w:p w14:paraId="4D257531" w14:textId="77777777" w:rsidR="004E3B90" w:rsidRPr="001E5D95" w:rsidRDefault="004E3B90" w:rsidP="00427D0C">
      <w:pPr>
        <w:widowControl w:val="0"/>
        <w:spacing w:after="0" w:line="360" w:lineRule="auto"/>
        <w:ind w:firstLine="567"/>
        <w:jc w:val="both"/>
        <w:rPr>
          <w:rFonts w:ascii="Times New Roman" w:eastAsia="Times New Roman" w:hAnsi="Times New Roman"/>
          <w:sz w:val="24"/>
          <w:szCs w:val="24"/>
          <w:lang w:eastAsia="ru-RU"/>
        </w:rPr>
      </w:pPr>
    </w:p>
    <w:p w14:paraId="4DAB4A70" w14:textId="77777777" w:rsidR="00427D0C" w:rsidRPr="001E5D95" w:rsidRDefault="00427D0C" w:rsidP="00427D0C">
      <w:pPr>
        <w:tabs>
          <w:tab w:val="left" w:pos="0"/>
          <w:tab w:val="left" w:pos="567"/>
        </w:tabs>
        <w:spacing w:after="0" w:line="360" w:lineRule="auto"/>
        <w:ind w:firstLine="709"/>
        <w:jc w:val="both"/>
        <w:rPr>
          <w:rFonts w:ascii="Times New Roman" w:hAnsi="Times New Roman"/>
          <w:sz w:val="24"/>
          <w:szCs w:val="24"/>
          <w:lang w:eastAsia="ru-RU"/>
        </w:rPr>
      </w:pPr>
      <w:r w:rsidRPr="001E5D95">
        <w:rPr>
          <w:rFonts w:ascii="Times New Roman" w:hAnsi="Times New Roman"/>
          <w:sz w:val="24"/>
          <w:szCs w:val="24"/>
          <w:lang w:eastAsia="ru-RU"/>
        </w:rPr>
        <w:t>Настоящим _______________________________</w:t>
      </w:r>
      <w:r w:rsidRPr="001E5D95">
        <w:rPr>
          <w:rFonts w:ascii="Times New Roman" w:eastAsia="Times New Roman" w:hAnsi="Times New Roman"/>
          <w:snapToGrid w:val="0"/>
          <w:sz w:val="24"/>
          <w:szCs w:val="24"/>
          <w:lang w:eastAsia="ru-RU"/>
        </w:rPr>
        <w:t>, именуемое в дальнейшем «_______________», в лице____________________________________________________, действующего на основании __________________________________________________________</w:t>
      </w:r>
      <w:r w:rsidRPr="001E5D95">
        <w:rPr>
          <w:rFonts w:ascii="Times New Roman" w:hAnsi="Times New Roman"/>
          <w:sz w:val="24"/>
          <w:szCs w:val="24"/>
          <w:lang w:eastAsia="ru-RU"/>
        </w:rPr>
        <w:t xml:space="preserve">, гарантирует и подтверждает, что на момент заключения Договора между </w:t>
      </w:r>
      <w:r w:rsidRPr="001E5D95">
        <w:rPr>
          <w:rFonts w:ascii="Times New Roman" w:eastAsia="Times New Roman" w:hAnsi="Times New Roman"/>
          <w:snapToGrid w:val="0"/>
          <w:sz w:val="24"/>
          <w:szCs w:val="24"/>
          <w:lang w:eastAsia="ru-RU"/>
        </w:rPr>
        <w:t>___________</w:t>
      </w:r>
      <w:r w:rsidRPr="001E5D95">
        <w:rPr>
          <w:rFonts w:ascii="Times New Roman" w:hAnsi="Times New Roman"/>
          <w:sz w:val="24"/>
          <w:szCs w:val="24"/>
          <w:lang w:eastAsia="ru-RU"/>
        </w:rPr>
        <w:t xml:space="preserve"> и АО «Саханефтегазсбыт»</w:t>
      </w:r>
      <w:r w:rsidRPr="001E5D95">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1E5D95">
        <w:rPr>
          <w:rFonts w:ascii="Times New Roman" w:hAnsi="Times New Roman"/>
          <w:sz w:val="24"/>
          <w:szCs w:val="24"/>
          <w:lang w:eastAsia="ru-RU"/>
        </w:rPr>
        <w:t>:</w:t>
      </w:r>
    </w:p>
    <w:p w14:paraId="3F538487"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w:t>
      </w:r>
      <w:r w:rsidRPr="001E5D95">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1E5D95">
        <w:rPr>
          <w:rFonts w:ascii="Times New Roman" w:eastAsia="Times New Roman" w:hAnsi="Times New Roman"/>
          <w:sz w:val="24"/>
          <w:szCs w:val="24"/>
          <w:lang w:eastAsia="ru-RU"/>
        </w:rPr>
        <w:t>___________</w:t>
      </w:r>
      <w:r w:rsidRPr="001E5D95">
        <w:rPr>
          <w:rFonts w:ascii="Times New Roman" w:hAnsi="Times New Roman"/>
          <w:sz w:val="24"/>
          <w:szCs w:val="24"/>
          <w:lang w:eastAsia="ru-RU"/>
        </w:rPr>
        <w:t>, ОКПО__________, ИНН _________ и КПП ____________.</w:t>
      </w:r>
    </w:p>
    <w:p w14:paraId="021000B8"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w:t>
      </w:r>
      <w:r w:rsidRPr="001E5D95">
        <w:rPr>
          <w:rFonts w:ascii="Times New Roman" w:hAnsi="Times New Roman"/>
          <w:sz w:val="24"/>
          <w:szCs w:val="24"/>
          <w:lang w:eastAsia="ru-RU"/>
        </w:rPr>
        <w:t xml:space="preserve"> гарантирует, что все</w:t>
      </w:r>
      <w:r w:rsidRPr="001E5D95">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AF845DF"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___________________</w:t>
      </w:r>
      <w:r w:rsidRPr="001E5D95">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________________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19D4A3D"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w:t>
      </w:r>
      <w:r w:rsidRPr="001E5D95">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_______________. </w:t>
      </w:r>
    </w:p>
    <w:p w14:paraId="6A35E8EA"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w:t>
      </w:r>
      <w:r w:rsidRPr="001E5D95">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_______________ обязательств как надлежаще исполненных.</w:t>
      </w:r>
    </w:p>
    <w:p w14:paraId="31354249"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_________________</w:t>
      </w:r>
      <w:r w:rsidRPr="001E5D95">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1E5D95">
        <w:t xml:space="preserve"> </w:t>
      </w:r>
      <w:r w:rsidRPr="001E5D95">
        <w:rPr>
          <w:rFonts w:ascii="Times New Roman" w:hAnsi="Times New Roman"/>
          <w:sz w:val="24"/>
          <w:szCs w:val="24"/>
          <w:lang w:eastAsia="ru-RU"/>
        </w:rPr>
        <w:t xml:space="preserve">и другие налоги, предусмотренные НК РФ. </w:t>
      </w:r>
    </w:p>
    <w:p w14:paraId="633CA5DC" w14:textId="77777777" w:rsidR="00427D0C" w:rsidRPr="001E5D95" w:rsidRDefault="00427D0C" w:rsidP="004E3B90">
      <w:pPr>
        <w:numPr>
          <w:ilvl w:val="0"/>
          <w:numId w:val="7"/>
        </w:numPr>
        <w:tabs>
          <w:tab w:val="left" w:pos="0"/>
          <w:tab w:val="left" w:pos="993"/>
        </w:tabs>
        <w:spacing w:after="0" w:line="240" w:lineRule="auto"/>
        <w:ind w:left="-142" w:firstLine="709"/>
        <w:contextualSpacing/>
        <w:jc w:val="both"/>
        <w:rPr>
          <w:rFonts w:ascii="Times New Roman" w:hAnsi="Times New Roman"/>
          <w:sz w:val="24"/>
          <w:szCs w:val="24"/>
          <w:lang w:eastAsia="ru-RU"/>
        </w:rPr>
      </w:pPr>
      <w:r w:rsidRPr="001E5D95">
        <w:rPr>
          <w:rFonts w:ascii="Times New Roman" w:eastAsia="Times New Roman" w:hAnsi="Times New Roman"/>
          <w:snapToGrid w:val="0"/>
          <w:sz w:val="24"/>
          <w:szCs w:val="24"/>
          <w:lang w:eastAsia="ru-RU"/>
        </w:rPr>
        <w:t>_______________</w:t>
      </w:r>
      <w:r w:rsidRPr="001E5D95">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B3E3BB" w14:textId="77777777" w:rsidR="00427D0C" w:rsidRPr="001E5D95" w:rsidRDefault="00427D0C" w:rsidP="004E3B90">
      <w:pPr>
        <w:tabs>
          <w:tab w:val="left" w:pos="0"/>
          <w:tab w:val="left" w:pos="993"/>
        </w:tabs>
        <w:spacing w:after="0" w:line="360" w:lineRule="auto"/>
        <w:ind w:left="-142" w:firstLine="567"/>
        <w:contextualSpacing/>
        <w:jc w:val="both"/>
        <w:rPr>
          <w:rFonts w:ascii="Times New Roman" w:hAnsi="Times New Roman"/>
          <w:sz w:val="24"/>
          <w:szCs w:val="24"/>
          <w:lang w:eastAsia="ru-RU"/>
        </w:rPr>
      </w:pPr>
    </w:p>
    <w:p w14:paraId="18344B9C" w14:textId="77777777" w:rsidR="00427D0C" w:rsidRPr="001E5D95" w:rsidRDefault="00427D0C" w:rsidP="00427D0C">
      <w:pPr>
        <w:spacing w:after="0"/>
        <w:rPr>
          <w:rFonts w:ascii="Times New Roman" w:eastAsia="Times New Roman" w:hAnsi="Times New Roman"/>
          <w:sz w:val="24"/>
          <w:szCs w:val="24"/>
          <w:lang w:eastAsia="ru-RU"/>
        </w:rPr>
      </w:pPr>
    </w:p>
    <w:p w14:paraId="29456EDF" w14:textId="77777777" w:rsidR="00427D0C" w:rsidRPr="001E5D95" w:rsidRDefault="00427D0C" w:rsidP="00427D0C">
      <w:pPr>
        <w:jc w:val="both"/>
      </w:pPr>
      <w:r w:rsidRPr="001E5D95">
        <w:t>_____________________________</w:t>
      </w:r>
      <w:r w:rsidRPr="001E5D95">
        <w:tab/>
      </w:r>
      <w:r w:rsidRPr="001E5D95">
        <w:tab/>
      </w:r>
      <w:r w:rsidRPr="001E5D95">
        <w:tab/>
      </w:r>
      <w:r w:rsidRPr="001E5D95">
        <w:tab/>
        <w:t>/_____________/___________</w:t>
      </w:r>
    </w:p>
    <w:p w14:paraId="67BB3AA0" w14:textId="77777777" w:rsidR="00427D0C" w:rsidRPr="001E5D95" w:rsidRDefault="00427D0C" w:rsidP="00427D0C">
      <w:pPr>
        <w:jc w:val="both"/>
      </w:pPr>
    </w:p>
    <w:p w14:paraId="109516E6" w14:textId="77777777" w:rsidR="00D05DAB" w:rsidRPr="001E5D95" w:rsidRDefault="00D05DAB" w:rsidP="00427D0C">
      <w:pPr>
        <w:jc w:val="both"/>
      </w:pPr>
    </w:p>
    <w:p w14:paraId="429C3EE9" w14:textId="4683F72A" w:rsidR="00D05DAB" w:rsidRPr="001E5D95" w:rsidRDefault="00D05DAB" w:rsidP="00427D0C">
      <w:pPr>
        <w:jc w:val="both"/>
      </w:pPr>
    </w:p>
    <w:p w14:paraId="14C4EF42" w14:textId="77777777" w:rsidR="00427D0C" w:rsidRPr="001E5D95" w:rsidRDefault="00427D0C" w:rsidP="00427D0C">
      <w:pPr>
        <w:jc w:val="both"/>
      </w:pPr>
    </w:p>
    <w:p w14:paraId="621B765D" w14:textId="4B7596A6" w:rsidR="00427D0C" w:rsidRPr="001E5D95" w:rsidRDefault="00963D36" w:rsidP="00427D0C">
      <w:pPr>
        <w:jc w:val="right"/>
        <w:rPr>
          <w:rFonts w:ascii="Times New Roman" w:hAnsi="Times New Roman"/>
          <w:sz w:val="24"/>
          <w:szCs w:val="24"/>
        </w:rPr>
      </w:pPr>
      <w:r w:rsidRPr="001E5D95">
        <w:rPr>
          <w:rFonts w:ascii="Times New Roman" w:hAnsi="Times New Roman"/>
          <w:sz w:val="24"/>
          <w:szCs w:val="24"/>
        </w:rPr>
        <w:lastRenderedPageBreak/>
        <w:t>Приложение № 7</w:t>
      </w:r>
      <w:r w:rsidR="00427D0C" w:rsidRPr="001E5D95">
        <w:rPr>
          <w:rFonts w:ascii="Times New Roman" w:hAnsi="Times New Roman"/>
          <w:sz w:val="24"/>
          <w:szCs w:val="24"/>
        </w:rPr>
        <w:t xml:space="preserve"> </w:t>
      </w:r>
    </w:p>
    <w:p w14:paraId="5298C140" w14:textId="77777777" w:rsidR="00427D0C" w:rsidRPr="001E5D95" w:rsidRDefault="00427D0C" w:rsidP="00E25040">
      <w:pPr>
        <w:jc w:val="center"/>
        <w:rPr>
          <w:rFonts w:ascii="Times New Roman" w:hAnsi="Times New Roman"/>
          <w:b/>
          <w:sz w:val="24"/>
          <w:szCs w:val="24"/>
        </w:rPr>
      </w:pPr>
      <w:r w:rsidRPr="001E5D95">
        <w:rPr>
          <w:rFonts w:ascii="Times New Roman" w:hAnsi="Times New Roman"/>
          <w:b/>
          <w:sz w:val="24"/>
          <w:szCs w:val="24"/>
        </w:rPr>
        <w:t>Налоговая оговорка</w:t>
      </w:r>
    </w:p>
    <w:p w14:paraId="493A8A91" w14:textId="77777777" w:rsidR="00427D0C" w:rsidRPr="001E5D95" w:rsidRDefault="00427D0C" w:rsidP="004E3B90">
      <w:pPr>
        <w:numPr>
          <w:ilvl w:val="1"/>
          <w:numId w:val="61"/>
        </w:numPr>
        <w:tabs>
          <w:tab w:val="left" w:pos="567"/>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Поставщик обязуется возместить имущественные потери Покупателя, вызванные обстоятельствами, не связанными с нарушением обязательств, в том числе, но не ограничиваясь, предъявлением требований органами государственной власти либо третьими лицами, об уплате предусмотренных действующим законодательством обязательных и любых иных платежей, а также потерь, возникающих в случае увеличения налоговой или таможенной нагрузки Покупателя, потерь в случае наступления невозможности исполнения настоящего договора по причине издания органами государственной власти соответствующих актов и иные сопутствующие настоящему договору имущественные потери, которые могут возникнуть у Покупателя и не связанные с нарушением Поставщик своих обязательств по настоящему договору. Поставщик обязуется возместить Покупателю все возникшие у него имущественные потери в полном объеме. Размер имущественных потерь определяется размером денежных требований, предъявленных органами государственной власти либо третьими лицами, или подтвержденных расчетом Покупателя.</w:t>
      </w:r>
    </w:p>
    <w:p w14:paraId="65E2C01B" w14:textId="77777777" w:rsidR="00427D0C" w:rsidRPr="001E5D95" w:rsidRDefault="00427D0C" w:rsidP="004E3B90">
      <w:pPr>
        <w:numPr>
          <w:ilvl w:val="1"/>
          <w:numId w:val="61"/>
        </w:numPr>
        <w:tabs>
          <w:tab w:val="left" w:pos="993"/>
          <w:tab w:val="left" w:pos="1134"/>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Поставщик обязан возместить имущественные потери Покупателю, возникшие в результате налоговой недобросовестности со стороны Поставщика. </w:t>
      </w:r>
    </w:p>
    <w:p w14:paraId="46F0A712"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Имущественные потери Покупателя могут быть выражены в форме:</w:t>
      </w:r>
    </w:p>
    <w:p w14:paraId="19464086"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 xml:space="preserve">-  отказа налогового органа в возмещении НДС, начисленного Поставщиком при исполнении настоящего договора, либо признания возмещения, указанного НДС неправомерным, </w:t>
      </w:r>
    </w:p>
    <w:p w14:paraId="37260622"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 отказа в признании расходов, произведенных Покупателем по настоящему договору в целях исчисления налога на прибыль, либо в признании расходов Покупателя в целях исчисления налога на прибыль по настоящему договору неправомерными.</w:t>
      </w:r>
    </w:p>
    <w:p w14:paraId="48C61BB2"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 xml:space="preserve">Размер возмещения таких потерь определяется суммой невозмещенного или </w:t>
      </w:r>
      <w:proofErr w:type="spellStart"/>
      <w:r w:rsidRPr="001E5D95">
        <w:rPr>
          <w:rFonts w:ascii="Times New Roman" w:hAnsi="Times New Roman"/>
          <w:sz w:val="24"/>
          <w:szCs w:val="24"/>
        </w:rPr>
        <w:t>доначисленного</w:t>
      </w:r>
      <w:proofErr w:type="spellEnd"/>
      <w:r w:rsidRPr="001E5D95">
        <w:rPr>
          <w:rFonts w:ascii="Times New Roman" w:hAnsi="Times New Roman"/>
          <w:sz w:val="24"/>
          <w:szCs w:val="24"/>
        </w:rPr>
        <w:t xml:space="preserve"> НДС, указанной в требованиях (решениях, актах) налогового органа, и(или) составляет 20 процентов от суммы расходов, непризнанных либо признанных налоговым органом неправомерными, в целях налога на прибыль. </w:t>
      </w:r>
    </w:p>
    <w:p w14:paraId="7321513B"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 xml:space="preserve">Размер возмещения в указанных случаях увеличивается на суммы потенциальных и (или) начисленных налоговым органом штрафов и пеней и не ограничивается ценой настоящего договора. </w:t>
      </w:r>
    </w:p>
    <w:p w14:paraId="60362EE8"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Право Покупателя на предъявление требований к Поставщику о возмещении имущественных потерь возникает с момента получения Покупателем требований (решений, актов) налоговых органов. При этом Покупатель вправе по своему усмотрению предъявить требования о возмещении имущественных потерь к Поставщику после оплаты требований налоговых органов.</w:t>
      </w:r>
    </w:p>
    <w:p w14:paraId="19B25878"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 xml:space="preserve">Поставщик обязан содействовать Покупателю в уменьшении размера требований налоговых органов, предъявляемых к Покупателю, что не освобождает Поставщика от возмещения имущественных потерь Покупателя. </w:t>
      </w:r>
    </w:p>
    <w:p w14:paraId="69F8B36E" w14:textId="77777777" w:rsidR="00427D0C" w:rsidRPr="001E5D95" w:rsidRDefault="00427D0C" w:rsidP="004E3B90">
      <w:pPr>
        <w:tabs>
          <w:tab w:val="left" w:pos="993"/>
          <w:tab w:val="left" w:pos="1134"/>
        </w:tabs>
        <w:spacing w:after="0" w:line="240" w:lineRule="auto"/>
        <w:jc w:val="both"/>
        <w:rPr>
          <w:rFonts w:ascii="Times New Roman" w:hAnsi="Times New Roman"/>
          <w:sz w:val="24"/>
          <w:szCs w:val="24"/>
        </w:rPr>
      </w:pPr>
      <w:r w:rsidRPr="001E5D95">
        <w:rPr>
          <w:rFonts w:ascii="Times New Roman" w:hAnsi="Times New Roman"/>
          <w:sz w:val="24"/>
          <w:szCs w:val="24"/>
        </w:rPr>
        <w:t>В случае отмены требований (решений, актов) налоговых органов полученное от Поставщика возмещение имущественных расходов Покупателя подлежит возврату Поставщику за вычетом обоснованных расходов, понесенных Покупателем.</w:t>
      </w:r>
    </w:p>
    <w:p w14:paraId="050879E0" w14:textId="77777777" w:rsidR="00427D0C" w:rsidRPr="001E5D95" w:rsidRDefault="00427D0C" w:rsidP="004E3B90">
      <w:pPr>
        <w:numPr>
          <w:ilvl w:val="1"/>
          <w:numId w:val="61"/>
        </w:numPr>
        <w:tabs>
          <w:tab w:val="left" w:pos="567"/>
          <w:tab w:val="left" w:pos="993"/>
          <w:tab w:val="left" w:pos="8931"/>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Указанные в настоящем пункте имущественные потери возмещаются Поставщиком в течение 5 (пяти) рабочих дней с момента получения уведомления Покупателя с приложением документов, обосновывающих размер таких потерь.</w:t>
      </w:r>
    </w:p>
    <w:p w14:paraId="313843F8" w14:textId="77777777" w:rsidR="00427D0C" w:rsidRPr="001E5D95" w:rsidRDefault="00427D0C" w:rsidP="004E3B90">
      <w:pPr>
        <w:numPr>
          <w:ilvl w:val="1"/>
          <w:numId w:val="61"/>
        </w:numPr>
        <w:tabs>
          <w:tab w:val="left" w:pos="567"/>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 случае внесения Поставщиком исправлений в ранее выставленные в адрес Покупателя счета-фактуры (корректировочные счета-фактуры) либо УПД, Поставщик обязуется оперативно уточнять свои налоговые обязательства по НДС.</w:t>
      </w:r>
    </w:p>
    <w:p w14:paraId="56944068" w14:textId="77777777" w:rsidR="00427D0C" w:rsidRPr="001E5D95" w:rsidRDefault="00427D0C" w:rsidP="004E3B90">
      <w:pPr>
        <w:numPr>
          <w:ilvl w:val="1"/>
          <w:numId w:val="61"/>
        </w:numPr>
        <w:tabs>
          <w:tab w:val="left" w:pos="567"/>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Поставщик в течение 5 (пяти) дней со дня получения запроса Покупателя обязан предоставить ему информацию о включении Поставщиком в налоговую отчетность по НДС операций по реализации товаров Покупателю, в том числе выписку из книги продаж за период поставки товаров, по форме, указанной в запросе.</w:t>
      </w:r>
    </w:p>
    <w:p w14:paraId="1077C248" w14:textId="77777777" w:rsidR="00427D0C" w:rsidRPr="001E5D95" w:rsidRDefault="00427D0C" w:rsidP="004E3B90">
      <w:pPr>
        <w:tabs>
          <w:tab w:val="left" w:pos="567"/>
          <w:tab w:val="left" w:pos="993"/>
        </w:tabs>
        <w:spacing w:after="0" w:line="240" w:lineRule="auto"/>
        <w:jc w:val="both"/>
        <w:rPr>
          <w:rFonts w:ascii="Times New Roman" w:hAnsi="Times New Roman"/>
          <w:sz w:val="24"/>
          <w:szCs w:val="24"/>
        </w:rPr>
      </w:pPr>
      <w:r w:rsidRPr="001E5D95">
        <w:rPr>
          <w:rFonts w:ascii="Times New Roman" w:hAnsi="Times New Roman"/>
          <w:sz w:val="24"/>
          <w:szCs w:val="24"/>
        </w:rPr>
        <w:t>В случае нарушения указанного обязательства, Поставщик уплачивает Покупателю неустойку в размере 5 процентов от суммы выставленного Покупателю НДС.</w:t>
      </w:r>
    </w:p>
    <w:p w14:paraId="5D64F83B" w14:textId="77777777" w:rsidR="00427D0C" w:rsidRPr="001E5D95" w:rsidRDefault="00427D0C" w:rsidP="00427D0C">
      <w:pPr>
        <w:jc w:val="both"/>
        <w:rPr>
          <w:rFonts w:ascii="Times New Roman" w:hAnsi="Times New Roman"/>
          <w:sz w:val="24"/>
          <w:szCs w:val="24"/>
        </w:rPr>
      </w:pPr>
    </w:p>
    <w:p w14:paraId="0593D27E" w14:textId="77777777" w:rsidR="00427D0C" w:rsidRPr="001E5D95" w:rsidRDefault="00427D0C" w:rsidP="00427D0C">
      <w:pPr>
        <w:jc w:val="both"/>
        <w:rPr>
          <w:rFonts w:ascii="Times New Roman" w:hAnsi="Times New Roman"/>
          <w:sz w:val="24"/>
          <w:szCs w:val="24"/>
        </w:rPr>
      </w:pPr>
      <w:r w:rsidRPr="001E5D95">
        <w:rPr>
          <w:rFonts w:ascii="Times New Roman" w:hAnsi="Times New Roman"/>
          <w:sz w:val="24"/>
          <w:szCs w:val="24"/>
        </w:rPr>
        <w:t>_____________________________</w:t>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/_____________/________________</w:t>
      </w:r>
    </w:p>
    <w:p w14:paraId="57852363" w14:textId="0A70D53F" w:rsidR="00427D0C" w:rsidRPr="001E5D95" w:rsidRDefault="00963D36" w:rsidP="00427D0C">
      <w:pPr>
        <w:spacing w:line="240" w:lineRule="auto"/>
        <w:ind w:left="6749" w:firstLine="397"/>
        <w:jc w:val="right"/>
        <w:rPr>
          <w:rFonts w:ascii="Times New Roman" w:hAnsi="Times New Roman"/>
          <w:spacing w:val="2"/>
          <w:sz w:val="24"/>
          <w:szCs w:val="24"/>
        </w:rPr>
      </w:pPr>
      <w:r w:rsidRPr="001E5D95">
        <w:rPr>
          <w:rFonts w:ascii="Times New Roman" w:hAnsi="Times New Roman"/>
          <w:spacing w:val="2"/>
          <w:sz w:val="24"/>
          <w:szCs w:val="24"/>
        </w:rPr>
        <w:lastRenderedPageBreak/>
        <w:t>Приложение №8</w:t>
      </w:r>
    </w:p>
    <w:p w14:paraId="29AB62E9" w14:textId="77777777" w:rsidR="00427D0C" w:rsidRPr="001E5D95" w:rsidRDefault="00427D0C" w:rsidP="00427D0C">
      <w:pPr>
        <w:shd w:val="clear" w:color="auto" w:fill="FFFFFF"/>
        <w:tabs>
          <w:tab w:val="left" w:pos="1418"/>
          <w:tab w:val="left" w:pos="7230"/>
        </w:tabs>
        <w:spacing w:line="240" w:lineRule="auto"/>
        <w:jc w:val="right"/>
        <w:rPr>
          <w:rFonts w:ascii="Times New Roman" w:hAnsi="Times New Roman"/>
          <w:b/>
          <w:spacing w:val="2"/>
          <w:sz w:val="24"/>
          <w:szCs w:val="24"/>
        </w:rPr>
      </w:pPr>
      <w:r w:rsidRPr="001E5D95">
        <w:rPr>
          <w:rFonts w:ascii="Times New Roman" w:hAnsi="Times New Roman"/>
          <w:spacing w:val="2"/>
          <w:sz w:val="24"/>
          <w:szCs w:val="24"/>
        </w:rPr>
        <w:t xml:space="preserve">                                                                                            к Договору поставки № </w:t>
      </w:r>
    </w:p>
    <w:p w14:paraId="2EFE453C" w14:textId="77777777" w:rsidR="00427D0C" w:rsidRPr="001E5D95" w:rsidRDefault="00427D0C" w:rsidP="00427D0C">
      <w:pPr>
        <w:spacing w:line="240" w:lineRule="auto"/>
        <w:ind w:left="6749" w:firstLine="397"/>
        <w:jc w:val="right"/>
        <w:rPr>
          <w:rFonts w:ascii="Times New Roman" w:hAnsi="Times New Roman"/>
          <w:spacing w:val="2"/>
          <w:sz w:val="24"/>
          <w:szCs w:val="24"/>
        </w:rPr>
      </w:pPr>
      <w:r w:rsidRPr="001E5D95">
        <w:rPr>
          <w:rFonts w:ascii="Times New Roman" w:hAnsi="Times New Roman"/>
          <w:spacing w:val="2"/>
          <w:sz w:val="24"/>
          <w:szCs w:val="24"/>
        </w:rPr>
        <w:t>(далее – Договор)</w:t>
      </w:r>
    </w:p>
    <w:p w14:paraId="6BB2D84D" w14:textId="77777777" w:rsidR="00427D0C" w:rsidRPr="001E5D95" w:rsidRDefault="00427D0C" w:rsidP="00427D0C">
      <w:pPr>
        <w:spacing w:line="240" w:lineRule="auto"/>
        <w:ind w:left="6749" w:firstLine="397"/>
        <w:jc w:val="right"/>
        <w:rPr>
          <w:rFonts w:ascii="Times New Roman" w:hAnsi="Times New Roman"/>
          <w:spacing w:val="2"/>
          <w:sz w:val="24"/>
          <w:szCs w:val="24"/>
        </w:rPr>
      </w:pPr>
    </w:p>
    <w:p w14:paraId="4720E314" w14:textId="77777777" w:rsidR="00427D0C" w:rsidRPr="001E5D95" w:rsidRDefault="00427D0C" w:rsidP="00427D0C">
      <w:pPr>
        <w:spacing w:line="240" w:lineRule="auto"/>
        <w:ind w:left="3402" w:hanging="425"/>
        <w:rPr>
          <w:rFonts w:ascii="Times New Roman" w:hAnsi="Times New Roman"/>
          <w:b/>
          <w:spacing w:val="2"/>
          <w:sz w:val="24"/>
          <w:szCs w:val="24"/>
        </w:rPr>
      </w:pPr>
      <w:r w:rsidRPr="001E5D95">
        <w:rPr>
          <w:rFonts w:ascii="Times New Roman" w:hAnsi="Times New Roman"/>
          <w:b/>
          <w:spacing w:val="2"/>
          <w:sz w:val="24"/>
          <w:szCs w:val="24"/>
        </w:rPr>
        <w:t>Антикоррупционные оговорки</w:t>
      </w:r>
    </w:p>
    <w:p w14:paraId="53B45FB0" w14:textId="01CE8217"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1.</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Общество доводит информацию ________________________________о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1E5D95">
        <w:rPr>
          <w:rFonts w:ascii="Times New Roman" w:hAnsi="Times New Roman"/>
          <w:spacing w:val="2"/>
          <w:sz w:val="24"/>
          <w:szCs w:val="24"/>
        </w:rPr>
        <w:t>саханефтегазсбыт.рф</w:t>
      </w:r>
      <w:proofErr w:type="spellEnd"/>
      <w:r w:rsidRPr="001E5D95">
        <w:rPr>
          <w:rFonts w:ascii="Times New Roman" w:hAnsi="Times New Roman"/>
          <w:spacing w:val="2"/>
          <w:sz w:val="24"/>
          <w:szCs w:val="24"/>
        </w:rPr>
        <w:t>) в разделе «Антикоррупционная политика».</w:t>
      </w:r>
    </w:p>
    <w:p w14:paraId="49C7D295" w14:textId="77777777"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1E66A56" w14:textId="39E04490"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 xml:space="preserve">2. </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4F8A0E4D" w14:textId="77777777"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E538E7D" w14:textId="4545F832"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 xml:space="preserve">3. </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68E4E8A" w14:textId="6D7E6E83"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4.</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C67EB28" w14:textId="77777777"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9B5545E" w14:textId="6E33DB4A"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5.</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 xml:space="preserve">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w:t>
      </w:r>
      <w:r w:rsidRPr="001E5D95">
        <w:rPr>
          <w:rFonts w:ascii="Times New Roman" w:hAnsi="Times New Roman"/>
          <w:spacing w:val="2"/>
          <w:sz w:val="24"/>
          <w:szCs w:val="24"/>
        </w:rPr>
        <w:lastRenderedPageBreak/>
        <w:t>лишение или снижение размера премии, неправомерный перенос времени отпуска, неправомерное привлечение к дисциплинарной ответственности.</w:t>
      </w:r>
    </w:p>
    <w:p w14:paraId="7C727748" w14:textId="14E7826F" w:rsidR="00427D0C" w:rsidRPr="001E5D95" w:rsidRDefault="00427D0C" w:rsidP="004E3B90">
      <w:pPr>
        <w:shd w:val="clear" w:color="auto" w:fill="FFFFFF"/>
        <w:tabs>
          <w:tab w:val="left" w:pos="1418"/>
          <w:tab w:val="left" w:pos="7230"/>
        </w:tabs>
        <w:spacing w:line="240" w:lineRule="auto"/>
        <w:jc w:val="both"/>
        <w:rPr>
          <w:rFonts w:ascii="Times New Roman" w:hAnsi="Times New Roman"/>
          <w:spacing w:val="2"/>
          <w:sz w:val="24"/>
          <w:szCs w:val="24"/>
        </w:rPr>
      </w:pPr>
      <w:r w:rsidRPr="001E5D95">
        <w:rPr>
          <w:rFonts w:ascii="Times New Roman" w:hAnsi="Times New Roman"/>
          <w:spacing w:val="2"/>
          <w:sz w:val="24"/>
          <w:szCs w:val="24"/>
        </w:rPr>
        <w:t>6.</w:t>
      </w:r>
      <w:r w:rsidR="004E3B90" w:rsidRPr="001E5D95">
        <w:rPr>
          <w:rFonts w:ascii="Times New Roman" w:hAnsi="Times New Roman"/>
          <w:spacing w:val="2"/>
          <w:sz w:val="24"/>
          <w:szCs w:val="24"/>
        </w:rPr>
        <w:t xml:space="preserve"> </w:t>
      </w:r>
      <w:r w:rsidRPr="001E5D95">
        <w:rPr>
          <w:rFonts w:ascii="Times New Roman" w:hAnsi="Times New Roman"/>
          <w:spacing w:val="2"/>
          <w:sz w:val="24"/>
          <w:szCs w:val="24"/>
        </w:rPr>
        <w:t xml:space="preserve">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4E56FCE4"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pacing w:val="2"/>
          <w:sz w:val="24"/>
          <w:szCs w:val="24"/>
        </w:rPr>
      </w:pPr>
    </w:p>
    <w:p w14:paraId="7A309ADB"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pacing w:val="2"/>
          <w:sz w:val="24"/>
          <w:szCs w:val="24"/>
        </w:rPr>
      </w:pPr>
      <w:r w:rsidRPr="001E5D95">
        <w:rPr>
          <w:rFonts w:ascii="Times New Roman" w:hAnsi="Times New Roman"/>
          <w:spacing w:val="2"/>
          <w:sz w:val="24"/>
          <w:szCs w:val="24"/>
        </w:rPr>
        <w:t xml:space="preserve">  </w:t>
      </w:r>
      <w:r w:rsidRPr="001E5D95">
        <w:rPr>
          <w:rFonts w:ascii="Times New Roman" w:hAnsi="Times New Roman"/>
          <w:spacing w:val="1"/>
          <w:sz w:val="24"/>
          <w:szCs w:val="24"/>
        </w:rPr>
        <w:t>ПОСТАВЩИК:</w:t>
      </w:r>
      <w:r w:rsidRPr="001E5D95">
        <w:rPr>
          <w:rFonts w:ascii="Times New Roman" w:hAnsi="Times New Roman"/>
          <w:sz w:val="24"/>
          <w:szCs w:val="24"/>
        </w:rPr>
        <w:tab/>
      </w:r>
      <w:r w:rsidRPr="001E5D95">
        <w:rPr>
          <w:rFonts w:ascii="Times New Roman" w:hAnsi="Times New Roman"/>
          <w:spacing w:val="2"/>
          <w:sz w:val="24"/>
          <w:szCs w:val="24"/>
        </w:rPr>
        <w:t>ПОКУПАТЕЛЬ:</w:t>
      </w:r>
    </w:p>
    <w:p w14:paraId="35B1B035"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7CC1A36A"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2BA70242"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410E756B"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62BB62BC"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49C7B078"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0CC9D432"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35DE4B85"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pacing w:val="2"/>
          <w:sz w:val="24"/>
          <w:szCs w:val="24"/>
        </w:rPr>
      </w:pPr>
      <w:r w:rsidRPr="001E5D95">
        <w:rPr>
          <w:rFonts w:ascii="Times New Roman" w:hAnsi="Times New Roman"/>
          <w:spacing w:val="2"/>
          <w:sz w:val="24"/>
          <w:szCs w:val="24"/>
        </w:rPr>
        <w:t>_____________________</w:t>
      </w:r>
      <w:r w:rsidRPr="001E5D95">
        <w:rPr>
          <w:rFonts w:ascii="Times New Roman" w:hAnsi="Times New Roman"/>
          <w:spacing w:val="2"/>
          <w:sz w:val="24"/>
          <w:szCs w:val="24"/>
        </w:rPr>
        <w:tab/>
        <w:t>______________________</w:t>
      </w:r>
    </w:p>
    <w:p w14:paraId="2C04007D" w14:textId="539214AD" w:rsidR="00427D0C" w:rsidRPr="001E5D95" w:rsidRDefault="00427D0C" w:rsidP="00427D0C">
      <w:pPr>
        <w:spacing w:line="240" w:lineRule="auto"/>
        <w:rPr>
          <w:rFonts w:ascii="Times New Roman" w:hAnsi="Times New Roman"/>
          <w:spacing w:val="2"/>
          <w:sz w:val="24"/>
          <w:szCs w:val="24"/>
        </w:rPr>
      </w:pPr>
      <w:proofErr w:type="spellStart"/>
      <w:r w:rsidRPr="001E5D95">
        <w:rPr>
          <w:rFonts w:ascii="Times New Roman" w:hAnsi="Times New Roman"/>
          <w:spacing w:val="2"/>
          <w:sz w:val="24"/>
          <w:szCs w:val="24"/>
        </w:rPr>
        <w:t>м.п</w:t>
      </w:r>
      <w:proofErr w:type="spellEnd"/>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r>
      <w:r w:rsidRPr="001E5D95">
        <w:rPr>
          <w:rFonts w:ascii="Times New Roman" w:hAnsi="Times New Roman"/>
          <w:spacing w:val="2"/>
          <w:sz w:val="24"/>
          <w:szCs w:val="24"/>
        </w:rPr>
        <w:tab/>
        <w:t xml:space="preserve">   </w:t>
      </w:r>
      <w:r w:rsidR="00D05DAB" w:rsidRPr="001E5D95">
        <w:rPr>
          <w:rFonts w:ascii="Times New Roman" w:hAnsi="Times New Roman"/>
          <w:spacing w:val="2"/>
          <w:sz w:val="24"/>
          <w:szCs w:val="24"/>
        </w:rPr>
        <w:t xml:space="preserve">                                                                                                    </w:t>
      </w:r>
      <w:proofErr w:type="spellStart"/>
      <w:r w:rsidRPr="001E5D95">
        <w:rPr>
          <w:rFonts w:ascii="Times New Roman" w:hAnsi="Times New Roman"/>
          <w:spacing w:val="2"/>
          <w:sz w:val="24"/>
          <w:szCs w:val="24"/>
        </w:rPr>
        <w:t>м.п</w:t>
      </w:r>
      <w:proofErr w:type="spellEnd"/>
      <w:r w:rsidRPr="001E5D95">
        <w:rPr>
          <w:rFonts w:ascii="Times New Roman" w:hAnsi="Times New Roman"/>
          <w:spacing w:val="2"/>
          <w:sz w:val="24"/>
          <w:szCs w:val="24"/>
        </w:rPr>
        <w:t>.</w:t>
      </w:r>
    </w:p>
    <w:p w14:paraId="309386B7" w14:textId="77777777" w:rsidR="00427D0C" w:rsidRPr="001E5D95" w:rsidRDefault="00427D0C" w:rsidP="00427D0C">
      <w:pPr>
        <w:shd w:val="clear" w:color="auto" w:fill="FFFFFF"/>
        <w:tabs>
          <w:tab w:val="left" w:pos="1418"/>
          <w:tab w:val="left" w:pos="7230"/>
        </w:tabs>
        <w:spacing w:line="240" w:lineRule="auto"/>
        <w:rPr>
          <w:rFonts w:ascii="Times New Roman" w:hAnsi="Times New Roman"/>
          <w:sz w:val="24"/>
          <w:szCs w:val="24"/>
        </w:rPr>
      </w:pPr>
    </w:p>
    <w:p w14:paraId="1B208EA4" w14:textId="77777777" w:rsidR="00427D0C" w:rsidRPr="001E5D95" w:rsidRDefault="00427D0C" w:rsidP="002C44A8">
      <w:pPr>
        <w:keepNext/>
        <w:widowControl w:val="0"/>
        <w:suppressAutoHyphens/>
        <w:autoSpaceDE w:val="0"/>
        <w:spacing w:line="240" w:lineRule="auto"/>
        <w:rPr>
          <w:rFonts w:ascii="Times New Roman" w:eastAsia="Times New Roman" w:hAnsi="Times New Roman"/>
          <w:b/>
          <w:bCs/>
          <w:sz w:val="24"/>
          <w:szCs w:val="24"/>
          <w:lang w:eastAsia="ru-RU"/>
        </w:rPr>
      </w:pPr>
    </w:p>
    <w:p w14:paraId="7199CC0E" w14:textId="77777777" w:rsidR="00B83ACE" w:rsidRPr="001E5D95" w:rsidRDefault="00B83ACE" w:rsidP="002616E6">
      <w:pPr>
        <w:keepNext/>
        <w:pageBreakBefore/>
        <w:widowControl w:val="0"/>
        <w:numPr>
          <w:ilvl w:val="0"/>
          <w:numId w:val="30"/>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2616E6">
      <w:pPr>
        <w:keepNext/>
        <w:numPr>
          <w:ilvl w:val="1"/>
          <w:numId w:val="30"/>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2616E6">
      <w:pPr>
        <w:numPr>
          <w:ilvl w:val="2"/>
          <w:numId w:val="34"/>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2616E6">
      <w:pPr>
        <w:keepNext/>
        <w:numPr>
          <w:ilvl w:val="1"/>
          <w:numId w:val="30"/>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2616E6">
      <w:pPr>
        <w:numPr>
          <w:ilvl w:val="2"/>
          <w:numId w:val="36"/>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2616E6">
      <w:pPr>
        <w:pStyle w:val="aff8"/>
        <w:keepNext/>
        <w:numPr>
          <w:ilvl w:val="1"/>
          <w:numId w:val="35"/>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2616E6">
      <w:pPr>
        <w:keepNext/>
        <w:numPr>
          <w:ilvl w:val="2"/>
          <w:numId w:val="35"/>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2616E6">
      <w:pPr>
        <w:keepNext/>
        <w:numPr>
          <w:ilvl w:val="2"/>
          <w:numId w:val="35"/>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2616E6">
      <w:pPr>
        <w:keepNext/>
        <w:numPr>
          <w:ilvl w:val="1"/>
          <w:numId w:val="35"/>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2616E6">
      <w:pPr>
        <w:keepNext/>
        <w:numPr>
          <w:ilvl w:val="2"/>
          <w:numId w:val="35"/>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2616E6">
      <w:pPr>
        <w:numPr>
          <w:ilvl w:val="3"/>
          <w:numId w:val="35"/>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а)</w:t>
      </w:r>
      <w:r w:rsidRPr="001E5D95">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CF45D8E"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б)</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sz w:val="24"/>
          <w:szCs w:val="24"/>
          <w:lang w:eastAsia="ru-RU"/>
        </w:rPr>
        <w:t xml:space="preserve">Сведения об опыте работы Участника </w:t>
      </w:r>
      <w:r w:rsidRPr="001E5D95">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726D2132" w14:textId="3E136CCD"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iCs/>
          <w:snapToGrid w:val="0"/>
          <w:sz w:val="24"/>
          <w:szCs w:val="24"/>
          <w:lang w:eastAsia="ru-RU"/>
        </w:rPr>
        <w:t xml:space="preserve"> </w:t>
      </w:r>
      <w:r w:rsidRPr="001E5D95">
        <w:rPr>
          <w:rFonts w:ascii="Times New Roman" w:eastAsia="Times New Roman" w:hAnsi="Times New Roman"/>
          <w:b/>
          <w:sz w:val="24"/>
          <w:szCs w:val="24"/>
          <w:lang w:eastAsia="ru-RU"/>
        </w:rPr>
        <w:t xml:space="preserve">     в)</w:t>
      </w:r>
      <w:r w:rsidRPr="001E5D95">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5.4.);</w:t>
      </w:r>
    </w:p>
    <w:p w14:paraId="5F9F7931" w14:textId="7771BE53"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hAnsi="Times New Roman"/>
          <w:b/>
          <w:sz w:val="24"/>
          <w:szCs w:val="24"/>
        </w:rPr>
        <w:t xml:space="preserve">      </w:t>
      </w:r>
      <w:r w:rsidRPr="001E5D95">
        <w:rPr>
          <w:rFonts w:ascii="Times New Roman" w:eastAsia="Times New Roman" w:hAnsi="Times New Roman"/>
          <w:b/>
          <w:sz w:val="24"/>
          <w:szCs w:val="24"/>
          <w:lang w:eastAsia="ru-RU"/>
        </w:rPr>
        <w:t xml:space="preserve">г) </w:t>
      </w:r>
      <w:r w:rsidRPr="001E5D95">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03F93AB9" w14:textId="1B5230B1"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д)</w:t>
      </w:r>
      <w:r w:rsidRPr="001E5D95">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3DC95298"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«а»-«г»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10153792"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«а»-«г»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2616E6">
      <w:pPr>
        <w:keepNext/>
        <w:numPr>
          <w:ilvl w:val="2"/>
          <w:numId w:val="35"/>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2616E6">
      <w:pPr>
        <w:numPr>
          <w:ilvl w:val="3"/>
          <w:numId w:val="35"/>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2616E6">
      <w:pPr>
        <w:keepNext/>
        <w:numPr>
          <w:ilvl w:val="2"/>
          <w:numId w:val="35"/>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2616E6">
      <w:pPr>
        <w:numPr>
          <w:ilvl w:val="3"/>
          <w:numId w:val="3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2616E6">
      <w:pPr>
        <w:keepNext/>
        <w:numPr>
          <w:ilvl w:val="2"/>
          <w:numId w:val="35"/>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2616E6">
      <w:pPr>
        <w:numPr>
          <w:ilvl w:val="3"/>
          <w:numId w:val="3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2616E6">
      <w:pPr>
        <w:keepNext/>
        <w:numPr>
          <w:ilvl w:val="2"/>
          <w:numId w:val="35"/>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2616E6">
      <w:pPr>
        <w:pStyle w:val="aff8"/>
        <w:numPr>
          <w:ilvl w:val="3"/>
          <w:numId w:val="35"/>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2616E6">
      <w:pPr>
        <w:pStyle w:val="aff8"/>
        <w:numPr>
          <w:ilvl w:val="3"/>
          <w:numId w:val="35"/>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2A4BF564"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AA5B7A" w:rsidRPr="005E0325">
        <w:rPr>
          <w:b/>
          <w:color w:val="auto"/>
        </w:rPr>
        <w:t>1</w:t>
      </w:r>
      <w:r w:rsidR="005E0325" w:rsidRPr="005E0325">
        <w:rPr>
          <w:b/>
          <w:color w:val="auto"/>
        </w:rPr>
        <w:t>4</w:t>
      </w:r>
      <w:r w:rsidR="00A93588" w:rsidRPr="005E0325">
        <w:rPr>
          <w:b/>
          <w:color w:val="auto"/>
        </w:rPr>
        <w:t>.0</w:t>
      </w:r>
      <w:r w:rsidR="00D05DAB" w:rsidRPr="005E0325">
        <w:rPr>
          <w:b/>
          <w:color w:val="auto"/>
        </w:rPr>
        <w:t>2</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4439C9D6"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5E0325" w:rsidRPr="005E0325">
        <w:rPr>
          <w:rFonts w:ascii="Times New Roman" w:hAnsi="Times New Roman"/>
          <w:b/>
          <w:sz w:val="24"/>
          <w:szCs w:val="24"/>
        </w:rPr>
        <w:t>26</w:t>
      </w:r>
      <w:r w:rsidR="00FE2CFD" w:rsidRPr="005E0325">
        <w:rPr>
          <w:rFonts w:ascii="Times New Roman" w:hAnsi="Times New Roman"/>
          <w:b/>
          <w:sz w:val="24"/>
          <w:szCs w:val="24"/>
        </w:rPr>
        <w:t>.0</w:t>
      </w:r>
      <w:r w:rsidR="00A93588" w:rsidRPr="005E0325">
        <w:rPr>
          <w:rFonts w:ascii="Times New Roman" w:hAnsi="Times New Roman"/>
          <w:b/>
          <w:sz w:val="24"/>
          <w:szCs w:val="24"/>
        </w:rPr>
        <w:t>2</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2616E6">
      <w:pPr>
        <w:keepNext/>
        <w:numPr>
          <w:ilvl w:val="2"/>
          <w:numId w:val="35"/>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2616E6">
      <w:pPr>
        <w:pStyle w:val="aff8"/>
        <w:numPr>
          <w:ilvl w:val="3"/>
          <w:numId w:val="35"/>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36FDB257" w:rsidR="00B83ACE" w:rsidRPr="00427449" w:rsidRDefault="00B83ACE" w:rsidP="002616E6">
      <w:pPr>
        <w:pStyle w:val="aff8"/>
        <w:numPr>
          <w:ilvl w:val="3"/>
          <w:numId w:val="35"/>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FE2CFD" w:rsidRPr="00427449">
        <w:rPr>
          <w:rFonts w:ascii="Times New Roman" w:hAnsi="Times New Roman"/>
          <w:b/>
          <w:sz w:val="24"/>
          <w:szCs w:val="24"/>
        </w:rPr>
        <w:t>2</w:t>
      </w:r>
      <w:r w:rsidR="00427449" w:rsidRPr="00427449">
        <w:rPr>
          <w:rFonts w:ascii="Times New Roman" w:hAnsi="Times New Roman"/>
          <w:b/>
          <w:sz w:val="24"/>
          <w:szCs w:val="24"/>
        </w:rPr>
        <w:t>5</w:t>
      </w:r>
      <w:r w:rsidRPr="00427449">
        <w:rPr>
          <w:rFonts w:ascii="Times New Roman" w:hAnsi="Times New Roman"/>
          <w:b/>
          <w:sz w:val="24"/>
          <w:szCs w:val="24"/>
        </w:rPr>
        <w:t>.</w:t>
      </w:r>
      <w:r w:rsidR="0031493C" w:rsidRPr="00427449">
        <w:rPr>
          <w:rFonts w:ascii="Times New Roman" w:hAnsi="Times New Roman"/>
          <w:b/>
          <w:sz w:val="24"/>
          <w:szCs w:val="24"/>
        </w:rPr>
        <w:t>02</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2616E6">
      <w:pPr>
        <w:pStyle w:val="aff8"/>
        <w:numPr>
          <w:ilvl w:val="3"/>
          <w:numId w:val="35"/>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2616E6">
      <w:pPr>
        <w:pStyle w:val="aff8"/>
        <w:numPr>
          <w:ilvl w:val="3"/>
          <w:numId w:val="35"/>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2616E6">
      <w:pPr>
        <w:keepNext/>
        <w:numPr>
          <w:ilvl w:val="2"/>
          <w:numId w:val="35"/>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2616E6">
      <w:pPr>
        <w:keepNext/>
        <w:widowControl w:val="0"/>
        <w:numPr>
          <w:ilvl w:val="3"/>
          <w:numId w:val="35"/>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2616E6">
      <w:pPr>
        <w:keepNext/>
        <w:widowControl w:val="0"/>
        <w:numPr>
          <w:ilvl w:val="3"/>
          <w:numId w:val="35"/>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2616E6">
      <w:pPr>
        <w:pStyle w:val="aff8"/>
        <w:keepNext/>
        <w:numPr>
          <w:ilvl w:val="3"/>
          <w:numId w:val="35"/>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2616E6">
      <w:pPr>
        <w:widowControl w:val="0"/>
        <w:numPr>
          <w:ilvl w:val="3"/>
          <w:numId w:val="41"/>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1E5D95" w:rsidRDefault="00B83ACE" w:rsidP="002616E6">
      <w:pPr>
        <w:pStyle w:val="aff8"/>
        <w:numPr>
          <w:ilvl w:val="2"/>
          <w:numId w:val="41"/>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5161A837"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427449" w:rsidRPr="00427449">
        <w:rPr>
          <w:rFonts w:ascii="Times New Roman" w:hAnsi="Times New Roman"/>
          <w:b/>
          <w:sz w:val="24"/>
          <w:szCs w:val="24"/>
        </w:rPr>
        <w:t>26</w:t>
      </w:r>
      <w:r w:rsidR="00FE2CFD" w:rsidRPr="00427449">
        <w:rPr>
          <w:rFonts w:ascii="Times New Roman" w:hAnsi="Times New Roman"/>
          <w:b/>
          <w:sz w:val="24"/>
          <w:szCs w:val="24"/>
        </w:rPr>
        <w:t>.0</w:t>
      </w:r>
      <w:r w:rsidR="0031493C" w:rsidRPr="00427449">
        <w:rPr>
          <w:rFonts w:ascii="Times New Roman" w:hAnsi="Times New Roman"/>
          <w:b/>
          <w:sz w:val="24"/>
          <w:szCs w:val="24"/>
        </w:rPr>
        <w:t>2</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3D4B4AA1"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427449" w:rsidRPr="00427449">
        <w:rPr>
          <w:rFonts w:ascii="Times New Roman" w:hAnsi="Times New Roman"/>
          <w:b/>
          <w:sz w:val="24"/>
          <w:szCs w:val="24"/>
        </w:rPr>
        <w:t>26</w:t>
      </w:r>
      <w:r w:rsidR="00FE2CFD" w:rsidRPr="00427449">
        <w:rPr>
          <w:rFonts w:ascii="Times New Roman" w:hAnsi="Times New Roman"/>
          <w:b/>
          <w:sz w:val="24"/>
          <w:szCs w:val="24"/>
        </w:rPr>
        <w:t>.0</w:t>
      </w:r>
      <w:r w:rsidR="0031493C" w:rsidRPr="00427449">
        <w:rPr>
          <w:rFonts w:ascii="Times New Roman" w:hAnsi="Times New Roman"/>
          <w:b/>
          <w:sz w:val="24"/>
          <w:szCs w:val="24"/>
        </w:rPr>
        <w:t>2</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2616E6">
      <w:pPr>
        <w:pStyle w:val="aff8"/>
        <w:keepNext/>
        <w:numPr>
          <w:ilvl w:val="2"/>
          <w:numId w:val="43"/>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2616E6">
      <w:pPr>
        <w:pStyle w:val="aff8"/>
        <w:numPr>
          <w:ilvl w:val="3"/>
          <w:numId w:val="43"/>
        </w:numPr>
        <w:tabs>
          <w:tab w:val="left" w:pos="851"/>
        </w:tabs>
        <w:spacing w:line="240" w:lineRule="atLeast"/>
        <w:ind w:left="0" w:firstLine="0"/>
        <w:jc w:val="both"/>
        <w:rPr>
          <w:rFonts w:ascii="Times New Roman" w:hAnsi="Times New Roman"/>
          <w:sz w:val="24"/>
          <w:szCs w:val="24"/>
        </w:rPr>
      </w:pPr>
      <w:bookmarkStart w:id="41" w:name="_GoBack"/>
      <w:bookmarkEnd w:id="41"/>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2616E6">
      <w:pPr>
        <w:pStyle w:val="aff8"/>
        <w:numPr>
          <w:ilvl w:val="3"/>
          <w:numId w:val="43"/>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2616E6">
      <w:pPr>
        <w:pStyle w:val="aff8"/>
        <w:numPr>
          <w:ilvl w:val="3"/>
          <w:numId w:val="43"/>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2616E6">
      <w:pPr>
        <w:keepNext/>
        <w:numPr>
          <w:ilvl w:val="1"/>
          <w:numId w:val="43"/>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1E5D95">
        <w:rPr>
          <w:rFonts w:ascii="Times New Roman" w:eastAsia="Times New Roman" w:hAnsi="Times New Roman"/>
          <w:sz w:val="24"/>
          <w:szCs w:val="24"/>
          <w:lang w:eastAsia="ru-RU"/>
        </w:rPr>
        <w:t>;</w:t>
      </w:r>
    </w:p>
    <w:p w14:paraId="6E34B13C" w14:textId="2C6AC02A" w:rsidR="00820497"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ж</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участник закупки должен соответствовать </w:t>
      </w:r>
      <w:r w:rsidR="00820497" w:rsidRPr="001E5D95">
        <w:rPr>
          <w:rFonts w:ascii="Times New Roman" w:eastAsia="Times New Roman" w:hAnsi="Times New Roman"/>
          <w:sz w:val="24"/>
          <w:szCs w:val="24"/>
          <w:lang w:eastAsia="ru-RU"/>
        </w:rPr>
        <w:t>обязательному требованию</w:t>
      </w:r>
      <w:r w:rsidRPr="001E5D95">
        <w:rPr>
          <w:rFonts w:ascii="Times New Roman" w:eastAsia="Times New Roman" w:hAnsi="Times New Roman"/>
          <w:sz w:val="24"/>
          <w:szCs w:val="24"/>
          <w:lang w:eastAsia="ru-RU"/>
        </w:rPr>
        <w:t>, согласно п.п.  2.</w:t>
      </w:r>
      <w:r w:rsidR="00C22032" w:rsidRPr="001E5D95">
        <w:rPr>
          <w:rFonts w:ascii="Times New Roman" w:eastAsia="Times New Roman" w:hAnsi="Times New Roman"/>
          <w:sz w:val="24"/>
          <w:szCs w:val="24"/>
          <w:lang w:eastAsia="ru-RU"/>
        </w:rPr>
        <w:t>12</w:t>
      </w:r>
      <w:r w:rsidRPr="001E5D95">
        <w:rPr>
          <w:rFonts w:ascii="Times New Roman" w:eastAsia="Times New Roman" w:hAnsi="Times New Roman"/>
          <w:sz w:val="24"/>
          <w:szCs w:val="24"/>
          <w:lang w:eastAsia="ru-RU"/>
        </w:rPr>
        <w:t>.</w:t>
      </w:r>
    </w:p>
    <w:p w14:paraId="3496AACE" w14:textId="517F3E35" w:rsidR="00B83ACE" w:rsidRPr="001E5D95" w:rsidRDefault="00B83ACE" w:rsidP="00820497">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1E5D95">
        <w:rPr>
          <w:rFonts w:ascii="Times New Roman" w:eastAsia="Times New Roman" w:hAnsi="Times New Roman"/>
          <w:sz w:val="24"/>
          <w:szCs w:val="24"/>
          <w:lang w:eastAsia="ru-RU"/>
        </w:rPr>
        <w:t>требованию</w:t>
      </w:r>
      <w:r w:rsidRPr="001E5D95">
        <w:rPr>
          <w:rFonts w:ascii="Times New Roman" w:eastAsia="Times New Roman" w:hAnsi="Times New Roman"/>
          <w:sz w:val="24"/>
          <w:szCs w:val="24"/>
          <w:lang w:eastAsia="ru-RU"/>
        </w:rPr>
        <w:t xml:space="preserve"> п.2.</w:t>
      </w:r>
      <w:r w:rsidR="00C22032" w:rsidRPr="001E5D95">
        <w:rPr>
          <w:rFonts w:ascii="Times New Roman" w:eastAsia="Times New Roman" w:hAnsi="Times New Roman"/>
          <w:sz w:val="24"/>
          <w:szCs w:val="24"/>
          <w:lang w:eastAsia="ru-RU"/>
        </w:rPr>
        <w:t>12</w:t>
      </w:r>
      <w:r w:rsidRPr="001E5D95">
        <w:rPr>
          <w:rFonts w:ascii="Times New Roman" w:eastAsia="Times New Roman" w:hAnsi="Times New Roman"/>
          <w:sz w:val="24"/>
          <w:szCs w:val="24"/>
          <w:lang w:eastAsia="ru-RU"/>
        </w:rPr>
        <w:t>. должен соответствовать минимум</w:t>
      </w:r>
      <w:r w:rsidRPr="00930B2A">
        <w:rPr>
          <w:rFonts w:ascii="Times New Roman" w:eastAsia="Times New Roman" w:hAnsi="Times New Roman"/>
          <w:b/>
          <w:sz w:val="24"/>
          <w:szCs w:val="24"/>
          <w:lang w:eastAsia="ru-RU"/>
        </w:rPr>
        <w:t xml:space="preserve"> 1 (один) член </w:t>
      </w:r>
      <w:r w:rsidRPr="001E5D95">
        <w:rPr>
          <w:rFonts w:ascii="Times New Roman" w:eastAsia="Times New Roman" w:hAnsi="Times New Roman"/>
          <w:sz w:val="24"/>
          <w:szCs w:val="24"/>
          <w:lang w:eastAsia="ru-RU"/>
        </w:rPr>
        <w:t>Коллективного участника.</w:t>
      </w:r>
    </w:p>
    <w:p w14:paraId="1323805F" w14:textId="77777777" w:rsidR="00B83ACE" w:rsidRPr="001E5D95"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1E5D95">
        <w:rPr>
          <w:rFonts w:ascii="Times New Roman" w:hAnsi="Times New Roman"/>
          <w:b/>
          <w:bCs/>
          <w:sz w:val="24"/>
          <w:szCs w:val="24"/>
        </w:rPr>
        <w:t xml:space="preserve">Требования к документам, подтверждающим соответствие Участника </w:t>
      </w:r>
      <w:r w:rsidRPr="001E5D95">
        <w:rPr>
          <w:rFonts w:ascii="Times New Roman" w:hAnsi="Times New Roman" w:cs="Times New Roman"/>
          <w:b/>
          <w:bCs/>
          <w:sz w:val="24"/>
          <w:szCs w:val="24"/>
        </w:rPr>
        <w:t>установленным требованиям.</w:t>
      </w:r>
    </w:p>
    <w:p w14:paraId="540086B1" w14:textId="77777777" w:rsidR="00B83ACE" w:rsidRPr="001E5D95" w:rsidRDefault="00B83ACE" w:rsidP="002616E6">
      <w:pPr>
        <w:numPr>
          <w:ilvl w:val="3"/>
          <w:numId w:val="38"/>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2616E6">
      <w:pPr>
        <w:numPr>
          <w:ilvl w:val="3"/>
          <w:numId w:val="38"/>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2616E6">
      <w:pPr>
        <w:numPr>
          <w:ilvl w:val="0"/>
          <w:numId w:val="37"/>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2616E6">
      <w:pPr>
        <w:numPr>
          <w:ilvl w:val="0"/>
          <w:numId w:val="37"/>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2616E6">
      <w:pPr>
        <w:numPr>
          <w:ilvl w:val="0"/>
          <w:numId w:val="37"/>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25CEADB" w14:textId="59337E38" w:rsidR="00B83ACE" w:rsidRPr="001E5D95" w:rsidRDefault="00DB1698"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p>
    <w:p w14:paraId="3872CB50" w14:textId="7E5CE16F" w:rsidR="00B83ACE" w:rsidRPr="001E5D95" w:rsidRDefault="00B83ACE" w:rsidP="00D140B8">
      <w:pPr>
        <w:tabs>
          <w:tab w:val="num" w:pos="0"/>
          <w:tab w:val="left" w:pos="993"/>
        </w:tabs>
        <w:spacing w:after="0" w:line="240" w:lineRule="atLeast"/>
        <w:jc w:val="both"/>
        <w:rPr>
          <w:rFonts w:ascii="Times New Roman" w:hAnsi="Times New Roman"/>
          <w:sz w:val="24"/>
          <w:szCs w:val="24"/>
        </w:rPr>
      </w:pPr>
      <w:r w:rsidRPr="001E5D95">
        <w:rPr>
          <w:rFonts w:ascii="Times New Roman" w:hAnsi="Times New Roman"/>
          <w:b/>
          <w:sz w:val="24"/>
          <w:szCs w:val="24"/>
        </w:rPr>
        <w:t xml:space="preserve">      </w:t>
      </w:r>
      <w:r w:rsidR="00DB1698" w:rsidRPr="001E5D95">
        <w:rPr>
          <w:rFonts w:ascii="Times New Roman" w:hAnsi="Times New Roman"/>
          <w:b/>
          <w:sz w:val="24"/>
          <w:szCs w:val="24"/>
        </w:rPr>
        <w:t>и</w:t>
      </w:r>
      <w:r w:rsidRPr="001E5D95">
        <w:rPr>
          <w:rFonts w:ascii="Times New Roman" w:hAnsi="Times New Roman"/>
          <w:b/>
          <w:sz w:val="24"/>
          <w:szCs w:val="24"/>
        </w:rPr>
        <w:t>)</w:t>
      </w:r>
      <w:r w:rsidRPr="001E5D95">
        <w:rPr>
          <w:rFonts w:ascii="Times New Roman" w:hAnsi="Times New Roman"/>
          <w:sz w:val="24"/>
          <w:szCs w:val="24"/>
        </w:rPr>
        <w:t xml:space="preserve"> Договоры (контракты) и подписанные акты </w:t>
      </w:r>
      <w:r w:rsidR="00C22032" w:rsidRPr="001E5D95">
        <w:rPr>
          <w:rFonts w:ascii="Times New Roman" w:hAnsi="Times New Roman"/>
          <w:sz w:val="24"/>
          <w:szCs w:val="24"/>
        </w:rPr>
        <w:t>поставки табачной продукции</w:t>
      </w:r>
      <w:r w:rsidRPr="001E5D95">
        <w:rPr>
          <w:rFonts w:ascii="Times New Roman" w:hAnsi="Times New Roman"/>
          <w:sz w:val="24"/>
          <w:szCs w:val="24"/>
        </w:rPr>
        <w:t>, при этом оценка по критерию будет производиться на основании представ</w:t>
      </w:r>
      <w:r w:rsidR="008D7A86" w:rsidRPr="001E5D95">
        <w:rPr>
          <w:rFonts w:ascii="Times New Roman" w:hAnsi="Times New Roman"/>
          <w:sz w:val="24"/>
          <w:szCs w:val="24"/>
        </w:rPr>
        <w:t>ленных документов за период 2021-2024</w:t>
      </w:r>
      <w:r w:rsidRPr="001E5D95">
        <w:rPr>
          <w:rFonts w:ascii="Times New Roman" w:hAnsi="Times New Roman"/>
          <w:sz w:val="24"/>
          <w:szCs w:val="24"/>
        </w:rPr>
        <w:t xml:space="preserve"> </w:t>
      </w:r>
      <w:proofErr w:type="gramStart"/>
      <w:r w:rsidRPr="001E5D95">
        <w:rPr>
          <w:rFonts w:ascii="Times New Roman" w:hAnsi="Times New Roman"/>
          <w:sz w:val="24"/>
          <w:szCs w:val="24"/>
        </w:rPr>
        <w:t>гг..</w:t>
      </w:r>
      <w:proofErr w:type="gramEnd"/>
      <w:r w:rsidRPr="001E5D95">
        <w:rPr>
          <w:rFonts w:ascii="Times New Roman" w:hAnsi="Times New Roman"/>
          <w:sz w:val="24"/>
          <w:szCs w:val="24"/>
        </w:rPr>
        <w:t xml:space="preserve"> (заполняется по форме 2 п. 5.2 Сведения об опыте Участника), (п.2.</w:t>
      </w:r>
      <w:r w:rsidR="00C22032" w:rsidRPr="001E5D95">
        <w:rPr>
          <w:rFonts w:ascii="Times New Roman" w:hAnsi="Times New Roman"/>
          <w:sz w:val="24"/>
          <w:szCs w:val="24"/>
        </w:rPr>
        <w:t>12</w:t>
      </w:r>
      <w:r w:rsidRPr="001E5D95">
        <w:rPr>
          <w:rFonts w:ascii="Times New Roman" w:hAnsi="Times New Roman"/>
          <w:sz w:val="24"/>
          <w:szCs w:val="24"/>
        </w:rPr>
        <w:t>).</w:t>
      </w:r>
    </w:p>
    <w:p w14:paraId="26EE9EE5" w14:textId="402D3E61" w:rsidR="00B83ACE" w:rsidRPr="001E5D95" w:rsidRDefault="00B83ACE" w:rsidP="00B83ACE">
      <w:pPr>
        <w:pStyle w:val="afffc"/>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9AB4E35" w14:textId="373DE33C"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C4356CD" w14:textId="77777777" w:rsidR="00E420DD" w:rsidRPr="001E5D95" w:rsidRDefault="00E420DD"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p>
    <w:p w14:paraId="3BE43B05" w14:textId="77777777" w:rsidR="00B83ACE" w:rsidRPr="001E5D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lastRenderedPageBreak/>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2" w:name="_Toc322017061"/>
      <w:r w:rsidRPr="001E5D95">
        <w:rPr>
          <w:rFonts w:ascii="Times New Roman" w:hAnsi="Times New Roman"/>
          <w:b/>
          <w:bCs/>
          <w:sz w:val="24"/>
          <w:szCs w:val="24"/>
        </w:rPr>
        <w:t xml:space="preserve">4.9. Закупочная комиссия. Отбор и оценка </w:t>
      </w:r>
      <w:bookmarkEnd w:id="42"/>
      <w:r w:rsidRPr="001E5D95">
        <w:rPr>
          <w:rFonts w:ascii="Times New Roman" w:hAnsi="Times New Roman"/>
          <w:b/>
          <w:bCs/>
          <w:sz w:val="24"/>
          <w:szCs w:val="24"/>
        </w:rPr>
        <w:t>Заявок</w:t>
      </w:r>
    </w:p>
    <w:p w14:paraId="397B24CE" w14:textId="77777777" w:rsidR="00B83ACE" w:rsidRPr="001E5D95" w:rsidRDefault="00B83ACE" w:rsidP="002616E6">
      <w:pPr>
        <w:keepNext/>
        <w:numPr>
          <w:ilvl w:val="2"/>
          <w:numId w:val="31"/>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1E5D95">
        <w:rPr>
          <w:rFonts w:ascii="Times New Roman" w:eastAsia="Times New Roman" w:hAnsi="Times New Roman"/>
          <w:b/>
          <w:bCs/>
          <w:sz w:val="24"/>
          <w:szCs w:val="24"/>
          <w:lang w:eastAsia="ru-RU"/>
        </w:rPr>
        <w:t>Общие положения</w:t>
      </w:r>
      <w:bookmarkEnd w:id="43"/>
    </w:p>
    <w:p w14:paraId="443FD2E5" w14:textId="77777777" w:rsidR="00B83ACE" w:rsidRPr="001E5D95" w:rsidRDefault="00B83ACE" w:rsidP="002616E6">
      <w:pPr>
        <w:numPr>
          <w:ilvl w:val="3"/>
          <w:numId w:val="32"/>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2616E6">
      <w:pPr>
        <w:numPr>
          <w:ilvl w:val="3"/>
          <w:numId w:val="32"/>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2616E6">
      <w:pPr>
        <w:numPr>
          <w:ilvl w:val="3"/>
          <w:numId w:val="32"/>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2616E6">
      <w:pPr>
        <w:pStyle w:val="aff8"/>
        <w:numPr>
          <w:ilvl w:val="3"/>
          <w:numId w:val="32"/>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2616E6">
      <w:pPr>
        <w:numPr>
          <w:ilvl w:val="3"/>
          <w:numId w:val="32"/>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2616E6">
      <w:pPr>
        <w:keepNext/>
        <w:numPr>
          <w:ilvl w:val="2"/>
          <w:numId w:val="32"/>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4"/>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2616E6">
      <w:pPr>
        <w:widowControl w:val="0"/>
        <w:numPr>
          <w:ilvl w:val="3"/>
          <w:numId w:val="40"/>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lastRenderedPageBreak/>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2616E6">
      <w:pPr>
        <w:pStyle w:val="aff8"/>
        <w:numPr>
          <w:ilvl w:val="3"/>
          <w:numId w:val="40"/>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2616E6">
      <w:pPr>
        <w:pStyle w:val="aff8"/>
        <w:numPr>
          <w:ilvl w:val="3"/>
          <w:numId w:val="40"/>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2616E6">
      <w:pPr>
        <w:pStyle w:val="aff8"/>
        <w:numPr>
          <w:ilvl w:val="3"/>
          <w:numId w:val="40"/>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1E5D95" w:rsidRDefault="00E420DD" w:rsidP="00E420DD">
      <w:pPr>
        <w:spacing w:after="0" w:line="240" w:lineRule="atLeast"/>
        <w:jc w:val="both"/>
        <w:rPr>
          <w:rFonts w:ascii="Times New Roman" w:hAnsi="Times New Roman"/>
          <w:b/>
          <w:sz w:val="24"/>
          <w:szCs w:val="24"/>
        </w:rPr>
      </w:pPr>
      <w:r w:rsidRPr="001E5D95">
        <w:rPr>
          <w:rFonts w:ascii="Times New Roman" w:eastAsia="Times New Roman" w:hAnsi="Times New Roman" w:cs="Arial"/>
          <w:b/>
          <w:sz w:val="24"/>
          <w:szCs w:val="24"/>
          <w:lang w:eastAsia="ru-RU"/>
        </w:rPr>
        <w:t>4.9.3.2.</w:t>
      </w:r>
      <w:r w:rsidRPr="001E5D95">
        <w:rPr>
          <w:rFonts w:ascii="Times New Roman" w:eastAsia="Times New Roman" w:hAnsi="Times New Roman" w:cs="Arial"/>
          <w:sz w:val="24"/>
          <w:szCs w:val="24"/>
          <w:lang w:eastAsia="ru-RU"/>
        </w:rPr>
        <w:t xml:space="preserve"> </w:t>
      </w:r>
      <w:r w:rsidR="00B83ACE" w:rsidRPr="001E5D95">
        <w:rPr>
          <w:rFonts w:ascii="Times New Roman" w:hAnsi="Times New Roman"/>
          <w:b/>
          <w:sz w:val="24"/>
          <w:szCs w:val="24"/>
        </w:rPr>
        <w:t>Порядок оценки заявок по критериям оценки заявок.</w:t>
      </w:r>
    </w:p>
    <w:p w14:paraId="1AA1DEE5" w14:textId="7611B91A" w:rsidR="00B83ACE" w:rsidRPr="001E5D95" w:rsidRDefault="00B83ACE" w:rsidP="00B83ACE">
      <w:pPr>
        <w:spacing w:after="0" w:line="240" w:lineRule="auto"/>
        <w:jc w:val="both"/>
        <w:rPr>
          <w:rFonts w:ascii="Times New Roman" w:hAnsi="Times New Roman"/>
          <w:sz w:val="24"/>
          <w:szCs w:val="24"/>
          <w:lang w:eastAsia="ru-RU"/>
        </w:rPr>
      </w:pPr>
      <w:r w:rsidRPr="001E5D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0F71315" w14:textId="5D87311A" w:rsidR="00E420DD" w:rsidRPr="001E5D95" w:rsidRDefault="00E420DD" w:rsidP="00B83ACE">
      <w:pPr>
        <w:spacing w:after="0" w:line="240" w:lineRule="auto"/>
        <w:jc w:val="both"/>
        <w:rPr>
          <w:rFonts w:ascii="Times New Roman" w:hAnsi="Times New Roman"/>
          <w:sz w:val="24"/>
          <w:szCs w:val="24"/>
          <w:lang w:eastAsia="ru-RU"/>
        </w:rPr>
      </w:pPr>
    </w:p>
    <w:p w14:paraId="26739ABF" w14:textId="0FFB18EB" w:rsidR="00E420DD" w:rsidRPr="001E5D95" w:rsidRDefault="00E420DD" w:rsidP="00B83ACE">
      <w:pPr>
        <w:spacing w:after="0" w:line="240" w:lineRule="auto"/>
        <w:jc w:val="both"/>
        <w:rPr>
          <w:rFonts w:ascii="Times New Roman" w:hAnsi="Times New Roman"/>
          <w:sz w:val="24"/>
          <w:szCs w:val="24"/>
          <w:lang w:eastAsia="ru-RU"/>
        </w:rPr>
      </w:pPr>
    </w:p>
    <w:p w14:paraId="2EF7A2D9" w14:textId="15BA62B5" w:rsidR="00E420DD" w:rsidRPr="001E5D95" w:rsidRDefault="00E420DD" w:rsidP="00B83ACE">
      <w:pPr>
        <w:spacing w:after="0" w:line="240" w:lineRule="auto"/>
        <w:jc w:val="both"/>
        <w:rPr>
          <w:rFonts w:ascii="Times New Roman" w:hAnsi="Times New Roman"/>
          <w:sz w:val="24"/>
          <w:szCs w:val="24"/>
          <w:lang w:eastAsia="ru-RU"/>
        </w:rPr>
      </w:pPr>
    </w:p>
    <w:p w14:paraId="2A696FC7" w14:textId="77777777" w:rsidR="00E420DD" w:rsidRPr="001E5D95" w:rsidRDefault="00E420DD" w:rsidP="00B83ACE">
      <w:pPr>
        <w:spacing w:after="0" w:line="240" w:lineRule="auto"/>
        <w:jc w:val="both"/>
        <w:rPr>
          <w:rFonts w:ascii="Times New Roman" w:hAnsi="Times New Roman"/>
          <w:sz w:val="24"/>
          <w:szCs w:val="24"/>
          <w:lang w:eastAsia="ru-RU"/>
        </w:rPr>
      </w:pPr>
    </w:p>
    <w:p w14:paraId="4EF0B322" w14:textId="77777777" w:rsidR="00B83ACE" w:rsidRPr="001E5D95" w:rsidRDefault="00B83ACE" w:rsidP="00B83ACE">
      <w:pPr>
        <w:spacing w:after="0" w:line="240" w:lineRule="auto"/>
        <w:jc w:val="both"/>
        <w:rPr>
          <w:rFonts w:ascii="Times New Roman" w:hAnsi="Times New Roman"/>
          <w:sz w:val="24"/>
          <w:szCs w:val="24"/>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4394"/>
        <w:gridCol w:w="1134"/>
        <w:gridCol w:w="212"/>
        <w:gridCol w:w="1631"/>
      </w:tblGrid>
      <w:tr w:rsidR="00B83ACE" w:rsidRPr="001E5D95" w14:paraId="0D0A4959" w14:textId="77777777" w:rsidTr="00B7575F">
        <w:trPr>
          <w:trHeight w:val="690"/>
        </w:trPr>
        <w:tc>
          <w:tcPr>
            <w:tcW w:w="709" w:type="dxa"/>
            <w:vMerge w:val="restart"/>
            <w:vAlign w:val="center"/>
          </w:tcPr>
          <w:p w14:paraId="669254DF"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1E5D95">
              <w:rPr>
                <w:rFonts w:ascii="Times New Roman" w:eastAsia="Times New Roman" w:hAnsi="Times New Roman"/>
                <w:sz w:val="24"/>
                <w:szCs w:val="24"/>
                <w:lang w:eastAsia="ru-RU"/>
              </w:rPr>
              <w:lastRenderedPageBreak/>
              <w:t xml:space="preserve">  </w:t>
            </w:r>
            <w:r w:rsidRPr="001E5D95">
              <w:rPr>
                <w:rFonts w:ascii="Times New Roman" w:eastAsia="Times New Roman" w:hAnsi="Times New Roman"/>
                <w:b/>
                <w:snapToGrid w:val="0"/>
                <w:sz w:val="24"/>
                <w:szCs w:val="24"/>
                <w:lang w:eastAsia="ru-RU"/>
              </w:rPr>
              <w:t>№ п/п</w:t>
            </w:r>
          </w:p>
        </w:tc>
        <w:tc>
          <w:tcPr>
            <w:tcW w:w="1985" w:type="dxa"/>
            <w:vMerge w:val="restart"/>
            <w:vAlign w:val="center"/>
          </w:tcPr>
          <w:p w14:paraId="16CEE879" w14:textId="77777777" w:rsidR="00B83ACE" w:rsidRPr="001E5D95" w:rsidRDefault="00B83ACE" w:rsidP="00B7575F">
            <w:pPr>
              <w:shd w:val="clear" w:color="auto" w:fill="FFFFFF"/>
              <w:tabs>
                <w:tab w:val="left" w:pos="600"/>
              </w:tabs>
              <w:spacing w:after="120" w:line="240" w:lineRule="auto"/>
              <w:ind w:hanging="107"/>
              <w:jc w:val="center"/>
              <w:rPr>
                <w:rFonts w:ascii="Times New Roman" w:eastAsia="Times New Roman" w:hAnsi="Times New Roman"/>
                <w:b/>
                <w:snapToGrid w:val="0"/>
                <w:sz w:val="24"/>
                <w:szCs w:val="24"/>
                <w:lang w:eastAsia="ru-RU"/>
              </w:rPr>
            </w:pPr>
            <w:r w:rsidRPr="001E5D95">
              <w:rPr>
                <w:rFonts w:ascii="Times New Roman" w:eastAsia="Times New Roman" w:hAnsi="Times New Roman"/>
                <w:b/>
                <w:bCs/>
                <w:snapToGrid w:val="0"/>
                <w:sz w:val="24"/>
                <w:szCs w:val="24"/>
                <w:lang w:eastAsia="ru-RU"/>
              </w:rPr>
              <w:t>Критерий</w:t>
            </w:r>
          </w:p>
        </w:tc>
        <w:tc>
          <w:tcPr>
            <w:tcW w:w="4394" w:type="dxa"/>
            <w:vMerge w:val="restart"/>
            <w:vAlign w:val="center"/>
          </w:tcPr>
          <w:p w14:paraId="1AB92E4B" w14:textId="77777777" w:rsidR="00B83ACE" w:rsidRPr="001E5D95" w:rsidRDefault="00B83ACE" w:rsidP="00B7575F">
            <w:pPr>
              <w:shd w:val="clear" w:color="auto" w:fill="FFFFFF"/>
              <w:tabs>
                <w:tab w:val="left" w:pos="600"/>
              </w:tabs>
              <w:spacing w:after="120" w:line="240" w:lineRule="auto"/>
              <w:jc w:val="both"/>
              <w:rPr>
                <w:rFonts w:ascii="Times New Roman" w:eastAsia="Times New Roman" w:hAnsi="Times New Roman"/>
                <w:b/>
                <w:snapToGrid w:val="0"/>
                <w:sz w:val="24"/>
                <w:szCs w:val="24"/>
                <w:lang w:eastAsia="ru-RU"/>
              </w:rPr>
            </w:pPr>
            <w:r w:rsidRPr="001E5D95">
              <w:rPr>
                <w:rFonts w:ascii="Times New Roman" w:eastAsia="Times New Roman" w:hAnsi="Times New Roman"/>
                <w:b/>
                <w:bCs/>
                <w:snapToGrid w:val="0"/>
                <w:sz w:val="24"/>
                <w:szCs w:val="24"/>
                <w:lang w:eastAsia="ru-RU"/>
              </w:rPr>
              <w:t>Порядок оценки заявок по критерию</w:t>
            </w:r>
          </w:p>
        </w:tc>
        <w:tc>
          <w:tcPr>
            <w:tcW w:w="2977" w:type="dxa"/>
            <w:gridSpan w:val="3"/>
            <w:vAlign w:val="center"/>
          </w:tcPr>
          <w:p w14:paraId="4D31BFE6" w14:textId="77777777" w:rsidR="00B83ACE" w:rsidRPr="001E5D95" w:rsidRDefault="00B83ACE" w:rsidP="00B7575F">
            <w:pPr>
              <w:shd w:val="clear" w:color="auto" w:fill="FFFFFF"/>
              <w:tabs>
                <w:tab w:val="left" w:pos="62"/>
                <w:tab w:val="left" w:pos="147"/>
              </w:tabs>
              <w:spacing w:after="0" w:line="240" w:lineRule="auto"/>
              <w:ind w:right="34" w:firstLine="6"/>
              <w:jc w:val="center"/>
              <w:rPr>
                <w:rFonts w:ascii="Times New Roman" w:eastAsia="Times New Roman" w:hAnsi="Times New Roman"/>
                <w:b/>
                <w:bCs/>
                <w:snapToGrid w:val="0"/>
                <w:sz w:val="24"/>
                <w:szCs w:val="24"/>
                <w:lang w:eastAsia="ru-RU"/>
              </w:rPr>
            </w:pPr>
            <w:r w:rsidRPr="001E5D95">
              <w:rPr>
                <w:rFonts w:ascii="Times New Roman" w:eastAsia="Times New Roman" w:hAnsi="Times New Roman"/>
                <w:b/>
                <w:bCs/>
                <w:snapToGrid w:val="0"/>
                <w:sz w:val="24"/>
                <w:szCs w:val="24"/>
                <w:lang w:eastAsia="ru-RU"/>
              </w:rPr>
              <w:t xml:space="preserve">Значимость </w:t>
            </w:r>
          </w:p>
          <w:p w14:paraId="089BAD6E" w14:textId="77777777" w:rsidR="00B83ACE" w:rsidRPr="001E5D95" w:rsidRDefault="00B83ACE" w:rsidP="00B7575F">
            <w:pPr>
              <w:shd w:val="clear" w:color="auto" w:fill="FFFFFF"/>
              <w:tabs>
                <w:tab w:val="left" w:pos="62"/>
                <w:tab w:val="left" w:pos="147"/>
              </w:tabs>
              <w:spacing w:after="0" w:line="240" w:lineRule="auto"/>
              <w:ind w:right="34" w:firstLine="6"/>
              <w:jc w:val="center"/>
              <w:rPr>
                <w:rFonts w:ascii="Times New Roman" w:eastAsia="Times New Roman" w:hAnsi="Times New Roman"/>
                <w:b/>
                <w:bCs/>
                <w:snapToGrid w:val="0"/>
                <w:sz w:val="24"/>
                <w:szCs w:val="24"/>
                <w:lang w:eastAsia="ru-RU"/>
              </w:rPr>
            </w:pPr>
            <w:r w:rsidRPr="001E5D95">
              <w:rPr>
                <w:rFonts w:ascii="Times New Roman" w:eastAsia="Times New Roman" w:hAnsi="Times New Roman"/>
                <w:b/>
                <w:bCs/>
                <w:snapToGrid w:val="0"/>
                <w:sz w:val="24"/>
                <w:szCs w:val="24"/>
                <w:lang w:eastAsia="ru-RU"/>
              </w:rPr>
              <w:t>критериев</w:t>
            </w:r>
          </w:p>
          <w:p w14:paraId="57590464" w14:textId="77777777" w:rsidR="00B83ACE" w:rsidRPr="001E5D95" w:rsidRDefault="00B83ACE" w:rsidP="00B7575F">
            <w:pPr>
              <w:shd w:val="clear" w:color="auto" w:fill="FFFFFF"/>
              <w:tabs>
                <w:tab w:val="left" w:pos="62"/>
              </w:tabs>
              <w:spacing w:after="0" w:line="240" w:lineRule="auto"/>
              <w:ind w:right="34" w:firstLine="147"/>
              <w:jc w:val="center"/>
              <w:rPr>
                <w:rFonts w:ascii="Times New Roman" w:eastAsia="Times New Roman" w:hAnsi="Times New Roman"/>
                <w:b/>
                <w:bCs/>
                <w:snapToGrid w:val="0"/>
                <w:sz w:val="24"/>
                <w:szCs w:val="24"/>
                <w:lang w:eastAsia="ru-RU"/>
              </w:rPr>
            </w:pPr>
            <w:r w:rsidRPr="001E5D95">
              <w:rPr>
                <w:rFonts w:ascii="Times New Roman" w:eastAsia="Times New Roman" w:hAnsi="Times New Roman"/>
                <w:b/>
                <w:bCs/>
                <w:snapToGrid w:val="0"/>
                <w:sz w:val="24"/>
                <w:szCs w:val="24"/>
                <w:lang w:eastAsia="ru-RU"/>
              </w:rPr>
              <w:t>оценки заявок</w:t>
            </w:r>
          </w:p>
        </w:tc>
      </w:tr>
      <w:tr w:rsidR="00B83ACE" w:rsidRPr="001E5D95" w14:paraId="5089F4BF" w14:textId="77777777" w:rsidTr="00B7575F">
        <w:trPr>
          <w:trHeight w:val="592"/>
        </w:trPr>
        <w:tc>
          <w:tcPr>
            <w:tcW w:w="709" w:type="dxa"/>
            <w:vMerge/>
            <w:vAlign w:val="center"/>
          </w:tcPr>
          <w:p w14:paraId="5EAC86B7"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1985" w:type="dxa"/>
            <w:vMerge/>
            <w:vAlign w:val="center"/>
          </w:tcPr>
          <w:p w14:paraId="1BB8FAD7" w14:textId="77777777" w:rsidR="00B83ACE" w:rsidRPr="001E5D95" w:rsidRDefault="00B83ACE" w:rsidP="00B7575F">
            <w:pPr>
              <w:shd w:val="clear" w:color="auto" w:fill="FFFFFF"/>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4394" w:type="dxa"/>
            <w:vMerge/>
            <w:vAlign w:val="center"/>
          </w:tcPr>
          <w:p w14:paraId="227BD436" w14:textId="77777777" w:rsidR="00B83ACE" w:rsidRPr="001E5D95" w:rsidRDefault="00B83ACE" w:rsidP="00B7575F">
            <w:pPr>
              <w:shd w:val="clear" w:color="auto" w:fill="FFFFFF"/>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134" w:type="dxa"/>
            <w:vAlign w:val="center"/>
          </w:tcPr>
          <w:p w14:paraId="0388E7C0" w14:textId="77777777" w:rsidR="00B83ACE" w:rsidRPr="001E5D95" w:rsidRDefault="00B83ACE" w:rsidP="00B7575F">
            <w:pPr>
              <w:shd w:val="clear" w:color="auto" w:fill="FFFFFF"/>
              <w:tabs>
                <w:tab w:val="left" w:pos="34"/>
                <w:tab w:val="left" w:pos="62"/>
              </w:tabs>
              <w:spacing w:after="0" w:line="240" w:lineRule="auto"/>
              <w:ind w:right="33" w:firstLine="6"/>
              <w:jc w:val="center"/>
              <w:rPr>
                <w:rFonts w:ascii="Times New Roman" w:eastAsia="Times New Roman" w:hAnsi="Times New Roman"/>
                <w:b/>
                <w:bCs/>
                <w:snapToGrid w:val="0"/>
                <w:sz w:val="24"/>
                <w:szCs w:val="24"/>
                <w:lang w:val="en-US" w:eastAsia="ru-RU"/>
              </w:rPr>
            </w:pPr>
            <w:r w:rsidRPr="001E5D95">
              <w:rPr>
                <w:rFonts w:ascii="Times New Roman" w:eastAsia="Times New Roman" w:hAnsi="Times New Roman"/>
                <w:b/>
                <w:bCs/>
                <w:snapToGrid w:val="0"/>
                <w:sz w:val="24"/>
                <w:szCs w:val="24"/>
                <w:lang w:val="en-US" w:eastAsia="ru-RU"/>
              </w:rPr>
              <w:t>%</w:t>
            </w:r>
          </w:p>
        </w:tc>
        <w:tc>
          <w:tcPr>
            <w:tcW w:w="1843" w:type="dxa"/>
            <w:gridSpan w:val="2"/>
            <w:vAlign w:val="center"/>
          </w:tcPr>
          <w:p w14:paraId="362F52D8" w14:textId="77777777" w:rsidR="00B83ACE" w:rsidRPr="001E5D95" w:rsidRDefault="00B83ACE" w:rsidP="00B7575F">
            <w:pPr>
              <w:shd w:val="clear" w:color="auto" w:fill="FFFFFF"/>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1E5D95">
              <w:rPr>
                <w:rFonts w:ascii="Times New Roman" w:eastAsia="Times New Roman" w:hAnsi="Times New Roman"/>
                <w:b/>
                <w:bCs/>
                <w:snapToGrid w:val="0"/>
                <w:sz w:val="24"/>
                <w:szCs w:val="24"/>
                <w:lang w:eastAsia="ru-RU"/>
              </w:rPr>
              <w:t>коэффициент</w:t>
            </w:r>
          </w:p>
        </w:tc>
      </w:tr>
      <w:tr w:rsidR="00B83ACE" w:rsidRPr="001E5D95" w14:paraId="420CD1B1" w14:textId="77777777" w:rsidTr="00B7575F">
        <w:trPr>
          <w:trHeight w:val="407"/>
        </w:trPr>
        <w:tc>
          <w:tcPr>
            <w:tcW w:w="10065" w:type="dxa"/>
            <w:gridSpan w:val="6"/>
            <w:vAlign w:val="center"/>
          </w:tcPr>
          <w:p w14:paraId="577F19C7" w14:textId="77777777" w:rsidR="00B83ACE" w:rsidRPr="001E5D95" w:rsidRDefault="00B83ACE" w:rsidP="00B7575F">
            <w:pPr>
              <w:widowControl w:val="0"/>
              <w:numPr>
                <w:ilvl w:val="0"/>
                <w:numId w:val="17"/>
              </w:numPr>
              <w:shd w:val="clear" w:color="auto" w:fill="FFFFFF"/>
              <w:tabs>
                <w:tab w:val="left" w:pos="34"/>
                <w:tab w:val="left" w:pos="62"/>
              </w:tabs>
              <w:autoSpaceDE w:val="0"/>
              <w:autoSpaceDN w:val="0"/>
              <w:adjustRightInd w:val="0"/>
              <w:spacing w:after="0" w:line="240" w:lineRule="auto"/>
              <w:ind w:right="33"/>
              <w:contextualSpacing/>
              <w:jc w:val="both"/>
              <w:rPr>
                <w:rFonts w:ascii="Times New Roman" w:eastAsia="Times New Roman" w:hAnsi="Times New Roman"/>
                <w:bCs/>
                <w:snapToGrid w:val="0"/>
                <w:sz w:val="24"/>
                <w:szCs w:val="24"/>
                <w:lang w:eastAsia="ru-RU"/>
              </w:rPr>
            </w:pPr>
            <w:r w:rsidRPr="001E5D95">
              <w:rPr>
                <w:rFonts w:ascii="Times New Roman" w:eastAsia="Times New Roman" w:hAnsi="Times New Roman"/>
                <w:bCs/>
                <w:snapToGrid w:val="0"/>
                <w:sz w:val="24"/>
                <w:szCs w:val="24"/>
                <w:lang w:eastAsia="ru-RU"/>
              </w:rPr>
              <w:t>Ценовой критерий</w:t>
            </w:r>
          </w:p>
        </w:tc>
      </w:tr>
      <w:tr w:rsidR="00B83ACE" w:rsidRPr="001E5D95" w14:paraId="36DC6600" w14:textId="77777777" w:rsidTr="00B7575F">
        <w:trPr>
          <w:trHeight w:val="699"/>
        </w:trPr>
        <w:tc>
          <w:tcPr>
            <w:tcW w:w="709" w:type="dxa"/>
            <w:vMerge w:val="restart"/>
            <w:vAlign w:val="center"/>
          </w:tcPr>
          <w:p w14:paraId="00D54A72" w14:textId="77777777" w:rsidR="00B83ACE" w:rsidRPr="001E5D95" w:rsidRDefault="00B83ACE" w:rsidP="00B7575F">
            <w:pPr>
              <w:shd w:val="clear" w:color="auto" w:fill="FFFFFF"/>
              <w:tabs>
                <w:tab w:val="left" w:pos="885"/>
              </w:tabs>
              <w:spacing w:after="120" w:line="240" w:lineRule="auto"/>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1.1</w:t>
            </w:r>
          </w:p>
          <w:p w14:paraId="1195B469"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restart"/>
            <w:vAlign w:val="center"/>
          </w:tcPr>
          <w:p w14:paraId="3736CE14" w14:textId="7136729B" w:rsidR="00B83ACE" w:rsidRPr="001E5D95" w:rsidRDefault="008A2409" w:rsidP="00B7575F">
            <w:pPr>
              <w:shd w:val="clear" w:color="auto" w:fill="FFFFFF"/>
              <w:tabs>
                <w:tab w:val="left" w:pos="600"/>
              </w:tabs>
              <w:spacing w:after="120" w:line="240" w:lineRule="auto"/>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Цена прейскуранта</w:t>
            </w:r>
          </w:p>
        </w:tc>
        <w:tc>
          <w:tcPr>
            <w:tcW w:w="4394" w:type="dxa"/>
            <w:vMerge w:val="restart"/>
            <w:vAlign w:val="center"/>
          </w:tcPr>
          <w:p w14:paraId="4C8CA181" w14:textId="77777777" w:rsidR="00B83ACE" w:rsidRPr="001E5D95" w:rsidRDefault="00B83ACE" w:rsidP="00B7575F">
            <w:pPr>
              <w:shd w:val="clear" w:color="auto" w:fill="FFFFFF"/>
              <w:spacing w:after="0" w:line="240" w:lineRule="atLeast"/>
              <w:ind w:firstLine="176"/>
              <w:jc w:val="both"/>
              <w:rPr>
                <w:rFonts w:ascii="Times New Roman" w:eastAsia="Times New Roman" w:hAnsi="Times New Roman"/>
                <w:bCs/>
                <w:snapToGrid w:val="0"/>
                <w:sz w:val="24"/>
                <w:szCs w:val="24"/>
                <w:lang w:eastAsia="ru-RU"/>
              </w:rPr>
            </w:pPr>
            <w:r w:rsidRPr="001E5D95">
              <w:rPr>
                <w:rFonts w:ascii="Times New Roman" w:eastAsia="Times New Roman" w:hAnsi="Times New Roman"/>
                <w:sz w:val="24"/>
                <w:szCs w:val="24"/>
                <w:lang w:eastAsia="ru-RU"/>
              </w:rPr>
              <w:t>Оценка производится по данным</w:t>
            </w:r>
            <w:r w:rsidRPr="001E5D95">
              <w:rPr>
                <w:rFonts w:ascii="Times New Roman" w:eastAsia="Times New Roman" w:hAnsi="Times New Roman"/>
                <w:bCs/>
                <w:snapToGrid w:val="0"/>
                <w:sz w:val="24"/>
                <w:szCs w:val="24"/>
                <w:lang w:eastAsia="ru-RU"/>
              </w:rPr>
              <w:t>, указанным в Форме 5.1 настоящей Документации.</w:t>
            </w:r>
          </w:p>
          <w:p w14:paraId="4A1CB7EA" w14:textId="77777777" w:rsidR="00B83ACE" w:rsidRPr="001E5D95" w:rsidRDefault="00B83ACE" w:rsidP="00B7575F">
            <w:pPr>
              <w:shd w:val="clear" w:color="auto" w:fill="FFFFFF"/>
              <w:spacing w:after="0" w:line="240" w:lineRule="atLeast"/>
              <w:ind w:firstLine="176"/>
              <w:jc w:val="both"/>
              <w:rPr>
                <w:rFonts w:ascii="Times New Roman" w:eastAsia="Times New Roman" w:hAnsi="Times New Roman"/>
                <w:bCs/>
                <w:snapToGrid w:val="0"/>
                <w:sz w:val="24"/>
                <w:szCs w:val="24"/>
                <w:lang w:eastAsia="ru-RU"/>
              </w:rPr>
            </w:pPr>
            <w:r w:rsidRPr="001E5D95">
              <w:rPr>
                <w:rFonts w:ascii="Times New Roman" w:eastAsia="Times New Roman" w:hAnsi="Times New Roman"/>
                <w:bCs/>
                <w:snapToGrid w:val="0"/>
                <w:sz w:val="24"/>
                <w:szCs w:val="24"/>
                <w:lang w:eastAsia="ru-RU"/>
              </w:rPr>
              <w:t xml:space="preserve">Оценка определяется по формуле: </w:t>
            </w:r>
          </w:p>
          <w:p w14:paraId="4AC874FB" w14:textId="77777777" w:rsidR="00B83ACE" w:rsidRPr="001E5D95" w:rsidRDefault="00B83ACE" w:rsidP="00B7575F">
            <w:pPr>
              <w:shd w:val="clear" w:color="auto" w:fill="FFFFFF"/>
              <w:spacing w:after="0" w:line="240" w:lineRule="auto"/>
              <w:ind w:firstLine="175"/>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ЦБ </w:t>
            </w:r>
            <w:proofErr w:type="spellStart"/>
            <w:r w:rsidRPr="001E5D95">
              <w:rPr>
                <w:rFonts w:ascii="Times New Roman" w:eastAsia="Times New Roman" w:hAnsi="Times New Roman"/>
                <w:sz w:val="24"/>
                <w:szCs w:val="24"/>
                <w:lang w:val="en-US" w:eastAsia="ru-RU"/>
              </w:rPr>
              <w:t>i</w:t>
            </w:r>
            <w:proofErr w:type="spellEnd"/>
            <w:r w:rsidRPr="001E5D95">
              <w:rPr>
                <w:rFonts w:ascii="Times New Roman" w:eastAsia="Times New Roman" w:hAnsi="Times New Roman"/>
                <w:sz w:val="24"/>
                <w:szCs w:val="24"/>
                <w:lang w:eastAsia="ru-RU"/>
              </w:rPr>
              <w:t xml:space="preserve"> = Ц </w:t>
            </w:r>
            <w:r w:rsidRPr="001E5D95">
              <w:rPr>
                <w:rFonts w:ascii="Times New Roman" w:eastAsia="Times New Roman" w:hAnsi="Times New Roman"/>
                <w:sz w:val="24"/>
                <w:szCs w:val="24"/>
                <w:lang w:val="en-US" w:eastAsia="ru-RU"/>
              </w:rPr>
              <w:t>min</w:t>
            </w:r>
            <w:r w:rsidRPr="001E5D95">
              <w:rPr>
                <w:rFonts w:ascii="Times New Roman" w:eastAsia="Times New Roman" w:hAnsi="Times New Roman"/>
                <w:sz w:val="24"/>
                <w:szCs w:val="24"/>
                <w:lang w:eastAsia="ru-RU"/>
              </w:rPr>
              <w:t xml:space="preserve"> / Ц </w:t>
            </w:r>
            <w:proofErr w:type="spellStart"/>
            <w:r w:rsidRPr="001E5D95">
              <w:rPr>
                <w:rFonts w:ascii="Times New Roman" w:eastAsia="Times New Roman" w:hAnsi="Times New Roman"/>
                <w:sz w:val="24"/>
                <w:szCs w:val="24"/>
                <w:lang w:val="en-US" w:eastAsia="ru-RU"/>
              </w:rPr>
              <w:t>i</w:t>
            </w:r>
            <w:proofErr w:type="spellEnd"/>
            <w:r w:rsidRPr="001E5D95">
              <w:rPr>
                <w:rFonts w:ascii="Times New Roman" w:eastAsia="Times New Roman" w:hAnsi="Times New Roman"/>
                <w:sz w:val="24"/>
                <w:szCs w:val="24"/>
                <w:lang w:eastAsia="ru-RU"/>
              </w:rPr>
              <w:t xml:space="preserve">  х 10     где:</w:t>
            </w:r>
          </w:p>
          <w:p w14:paraId="073CAD62" w14:textId="504652EE" w:rsidR="00B83ACE" w:rsidRPr="001E5D95" w:rsidRDefault="00B83ACE" w:rsidP="008A2409">
            <w:pPr>
              <w:shd w:val="clear" w:color="auto" w:fill="FFFFFF"/>
              <w:spacing w:after="0" w:line="240" w:lineRule="auto"/>
              <w:ind w:firstLine="175"/>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Ц </w:t>
            </w:r>
            <w:r w:rsidRPr="001E5D95">
              <w:rPr>
                <w:rFonts w:ascii="Times New Roman" w:eastAsia="Times New Roman" w:hAnsi="Times New Roman"/>
                <w:sz w:val="24"/>
                <w:szCs w:val="24"/>
                <w:lang w:val="en-US" w:eastAsia="ru-RU"/>
              </w:rPr>
              <w:t>min</w:t>
            </w:r>
            <w:r w:rsidRPr="001E5D95">
              <w:rPr>
                <w:rFonts w:ascii="Times New Roman" w:eastAsia="Times New Roman" w:hAnsi="Times New Roman"/>
                <w:sz w:val="24"/>
                <w:szCs w:val="24"/>
                <w:lang w:eastAsia="ru-RU"/>
              </w:rPr>
              <w:t xml:space="preserve"> - </w:t>
            </w:r>
            <w:r w:rsidR="008A2409" w:rsidRPr="001E5D95">
              <w:rPr>
                <w:rFonts w:ascii="Times New Roman" w:hAnsi="Times New Roman"/>
                <w:bCs/>
                <w:sz w:val="24"/>
                <w:szCs w:val="24"/>
              </w:rPr>
              <w:t xml:space="preserve">наименьшая цена прейскуранта, </w:t>
            </w:r>
            <w:r w:rsidR="008A2409" w:rsidRPr="001E5D95">
              <w:rPr>
                <w:rFonts w:ascii="Times New Roman" w:eastAsia="Times New Roman" w:hAnsi="Times New Roman"/>
                <w:sz w:val="24"/>
                <w:szCs w:val="24"/>
                <w:lang w:eastAsia="ru-RU"/>
              </w:rPr>
              <w:t>предложенная</w:t>
            </w:r>
            <w:r w:rsidRPr="001E5D95">
              <w:rPr>
                <w:rFonts w:ascii="Times New Roman" w:eastAsia="Times New Roman" w:hAnsi="Times New Roman"/>
                <w:sz w:val="24"/>
                <w:szCs w:val="24"/>
                <w:lang w:eastAsia="ru-RU"/>
              </w:rPr>
              <w:t xml:space="preserve"> участниками закупки;</w:t>
            </w:r>
          </w:p>
          <w:p w14:paraId="3DD4472B" w14:textId="2AF5D981" w:rsidR="00B83ACE" w:rsidRPr="001E5D95" w:rsidRDefault="00B83ACE" w:rsidP="008A2409">
            <w:pPr>
              <w:shd w:val="clear" w:color="auto" w:fill="FFFFFF"/>
              <w:spacing w:after="0" w:line="240" w:lineRule="atLeast"/>
              <w:ind w:firstLine="34"/>
              <w:jc w:val="both"/>
              <w:rPr>
                <w:rFonts w:ascii="Times New Roman" w:eastAsia="Times New Roman" w:hAnsi="Times New Roman"/>
                <w:snapToGrid w:val="0"/>
                <w:sz w:val="24"/>
                <w:szCs w:val="24"/>
                <w:lang w:eastAsia="ru-RU"/>
              </w:rPr>
            </w:pPr>
            <w:r w:rsidRPr="001E5D95">
              <w:rPr>
                <w:rFonts w:ascii="Times New Roman" w:eastAsia="Times New Roman" w:hAnsi="Times New Roman"/>
                <w:sz w:val="24"/>
                <w:szCs w:val="24"/>
                <w:lang w:eastAsia="ru-RU"/>
              </w:rPr>
              <w:t xml:space="preserve">  Ц </w:t>
            </w:r>
            <w:proofErr w:type="spellStart"/>
            <w:r w:rsidRPr="001E5D95">
              <w:rPr>
                <w:rFonts w:ascii="Times New Roman" w:eastAsia="Times New Roman" w:hAnsi="Times New Roman"/>
                <w:sz w:val="24"/>
                <w:szCs w:val="24"/>
                <w:lang w:val="en-US" w:eastAsia="ru-RU"/>
              </w:rPr>
              <w:t>i</w:t>
            </w:r>
            <w:proofErr w:type="spellEnd"/>
            <w:r w:rsidRPr="001E5D95">
              <w:rPr>
                <w:rFonts w:ascii="Times New Roman" w:eastAsia="Times New Roman" w:hAnsi="Times New Roman"/>
                <w:sz w:val="24"/>
                <w:szCs w:val="24"/>
                <w:lang w:eastAsia="ru-RU"/>
              </w:rPr>
              <w:t xml:space="preserve">   - </w:t>
            </w:r>
            <w:r w:rsidR="008A2409" w:rsidRPr="001E5D95">
              <w:rPr>
                <w:rFonts w:ascii="Times New Roman" w:eastAsia="Times New Roman" w:hAnsi="Times New Roman"/>
                <w:sz w:val="24"/>
                <w:szCs w:val="24"/>
                <w:lang w:eastAsia="ru-RU"/>
              </w:rPr>
              <w:t>цена прейскуранта i-</w:t>
            </w:r>
            <w:proofErr w:type="spellStart"/>
            <w:r w:rsidR="008A2409" w:rsidRPr="001E5D95">
              <w:rPr>
                <w:rFonts w:ascii="Times New Roman" w:eastAsia="Times New Roman" w:hAnsi="Times New Roman"/>
                <w:sz w:val="24"/>
                <w:szCs w:val="24"/>
                <w:lang w:eastAsia="ru-RU"/>
              </w:rPr>
              <w:t>го</w:t>
            </w:r>
            <w:proofErr w:type="spellEnd"/>
            <w:r w:rsidR="008A2409" w:rsidRPr="001E5D95">
              <w:rPr>
                <w:rFonts w:ascii="Times New Roman" w:eastAsia="Times New Roman" w:hAnsi="Times New Roman"/>
                <w:sz w:val="24"/>
                <w:szCs w:val="24"/>
                <w:lang w:eastAsia="ru-RU"/>
              </w:rPr>
              <w:t xml:space="preserve"> Участника закупки</w:t>
            </w:r>
            <w:r w:rsidRPr="001E5D95">
              <w:rPr>
                <w:rFonts w:ascii="Times New Roman" w:eastAsia="Times New Roman" w:hAnsi="Times New Roman"/>
                <w:sz w:val="24"/>
                <w:szCs w:val="24"/>
                <w:lang w:eastAsia="ru-RU"/>
              </w:rPr>
              <w:t>, Заявка которого оценивается.</w:t>
            </w:r>
          </w:p>
        </w:tc>
        <w:tc>
          <w:tcPr>
            <w:tcW w:w="1134" w:type="dxa"/>
            <w:vAlign w:val="center"/>
          </w:tcPr>
          <w:p w14:paraId="13BB09CD" w14:textId="77777777" w:rsidR="00B83ACE" w:rsidRPr="001E5D95" w:rsidRDefault="00B83ACE" w:rsidP="00B7575F">
            <w:pPr>
              <w:shd w:val="clear" w:color="auto" w:fill="FFFFFF"/>
              <w:tabs>
                <w:tab w:val="left" w:pos="-108"/>
                <w:tab w:val="left" w:pos="175"/>
                <w:tab w:val="left" w:pos="289"/>
              </w:tabs>
              <w:spacing w:after="120" w:line="240" w:lineRule="auto"/>
              <w:ind w:right="176" w:hanging="108"/>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70%</w:t>
            </w:r>
          </w:p>
        </w:tc>
        <w:tc>
          <w:tcPr>
            <w:tcW w:w="1843" w:type="dxa"/>
            <w:gridSpan w:val="2"/>
            <w:vAlign w:val="center"/>
          </w:tcPr>
          <w:p w14:paraId="0973B466" w14:textId="77777777" w:rsidR="00B83ACE" w:rsidRPr="001E5D95" w:rsidRDefault="00B83ACE" w:rsidP="00B7575F">
            <w:pPr>
              <w:shd w:val="clear" w:color="auto" w:fill="FFFFFF"/>
              <w:tabs>
                <w:tab w:val="left" w:pos="34"/>
                <w:tab w:val="left" w:pos="175"/>
              </w:tabs>
              <w:spacing w:after="120" w:line="240" w:lineRule="auto"/>
              <w:ind w:right="176" w:firstLine="175"/>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0,70</w:t>
            </w:r>
          </w:p>
        </w:tc>
      </w:tr>
      <w:tr w:rsidR="00B83ACE" w:rsidRPr="001E5D95" w14:paraId="47DE4715" w14:textId="77777777" w:rsidTr="00B7575F">
        <w:trPr>
          <w:trHeight w:val="1299"/>
        </w:trPr>
        <w:tc>
          <w:tcPr>
            <w:tcW w:w="709" w:type="dxa"/>
            <w:vMerge/>
            <w:vAlign w:val="center"/>
          </w:tcPr>
          <w:p w14:paraId="4041E9A3"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985" w:type="dxa"/>
            <w:vMerge/>
            <w:vAlign w:val="center"/>
          </w:tcPr>
          <w:p w14:paraId="3BACF1AD" w14:textId="77777777" w:rsidR="00B83ACE" w:rsidRPr="001E5D95" w:rsidRDefault="00B83ACE" w:rsidP="00B7575F">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394" w:type="dxa"/>
            <w:vMerge/>
            <w:vAlign w:val="center"/>
          </w:tcPr>
          <w:p w14:paraId="74C03D0E" w14:textId="77777777" w:rsidR="00B83ACE" w:rsidRPr="001E5D95" w:rsidRDefault="00B83ACE" w:rsidP="00B7575F">
            <w:pPr>
              <w:shd w:val="clear" w:color="auto" w:fill="FFFFFF"/>
              <w:spacing w:after="0" w:line="240" w:lineRule="auto"/>
              <w:ind w:firstLine="176"/>
              <w:jc w:val="both"/>
              <w:rPr>
                <w:rFonts w:ascii="Times New Roman" w:eastAsia="Times New Roman" w:hAnsi="Times New Roman"/>
                <w:sz w:val="24"/>
                <w:szCs w:val="24"/>
                <w:highlight w:val="yellow"/>
                <w:lang w:eastAsia="ru-RU"/>
              </w:rPr>
            </w:pPr>
          </w:p>
        </w:tc>
        <w:tc>
          <w:tcPr>
            <w:tcW w:w="2977" w:type="dxa"/>
            <w:gridSpan w:val="3"/>
            <w:vAlign w:val="center"/>
          </w:tcPr>
          <w:p w14:paraId="0DF33FAB"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1E5D95">
              <w:rPr>
                <w:rFonts w:ascii="Times New Roman" w:eastAsia="Times New Roman" w:hAnsi="Times New Roman"/>
                <w:snapToGrid w:val="0"/>
                <w:sz w:val="24"/>
                <w:szCs w:val="24"/>
                <w:lang w:eastAsia="ru-RU"/>
              </w:rPr>
              <w:t>от 1 до 10 баллов</w:t>
            </w:r>
          </w:p>
        </w:tc>
      </w:tr>
      <w:tr w:rsidR="00B83ACE" w:rsidRPr="001E5D95" w14:paraId="4F465FF3" w14:textId="77777777" w:rsidTr="00B7575F">
        <w:trPr>
          <w:trHeight w:val="237"/>
        </w:trPr>
        <w:tc>
          <w:tcPr>
            <w:tcW w:w="10065" w:type="dxa"/>
            <w:gridSpan w:val="6"/>
            <w:vAlign w:val="center"/>
          </w:tcPr>
          <w:p w14:paraId="3559C0CE" w14:textId="77777777" w:rsidR="00B83ACE" w:rsidRPr="001E5D95" w:rsidRDefault="00B83ACE" w:rsidP="00B7575F">
            <w:pPr>
              <w:widowControl w:val="0"/>
              <w:numPr>
                <w:ilvl w:val="0"/>
                <w:numId w:val="17"/>
              </w:numPr>
              <w:shd w:val="clear" w:color="auto" w:fill="FFFFFF"/>
              <w:tabs>
                <w:tab w:val="left" w:pos="34"/>
                <w:tab w:val="left" w:pos="175"/>
              </w:tabs>
              <w:autoSpaceDE w:val="0"/>
              <w:autoSpaceDN w:val="0"/>
              <w:adjustRightInd w:val="0"/>
              <w:spacing w:after="120" w:line="240" w:lineRule="auto"/>
              <w:ind w:right="176"/>
              <w:contextualSpacing/>
              <w:jc w:val="both"/>
              <w:rPr>
                <w:rFonts w:ascii="Times New Roman" w:eastAsia="Times New Roman" w:hAnsi="Times New Roman"/>
                <w:snapToGrid w:val="0"/>
                <w:sz w:val="24"/>
                <w:szCs w:val="24"/>
                <w:lang w:eastAsia="ru-RU"/>
              </w:rPr>
            </w:pPr>
            <w:r w:rsidRPr="001E5D95">
              <w:rPr>
                <w:rFonts w:ascii="Times New Roman" w:eastAsia="Times New Roman" w:hAnsi="Times New Roman"/>
                <w:bCs/>
                <w:snapToGrid w:val="0"/>
                <w:sz w:val="24"/>
                <w:szCs w:val="24"/>
                <w:lang w:eastAsia="ru-RU"/>
              </w:rPr>
              <w:t>Неценовой критерий</w:t>
            </w:r>
          </w:p>
        </w:tc>
      </w:tr>
      <w:tr w:rsidR="00B83ACE" w:rsidRPr="001E5D95" w14:paraId="3E9367F1" w14:textId="77777777" w:rsidTr="00B7575F">
        <w:trPr>
          <w:trHeight w:val="1103"/>
        </w:trPr>
        <w:tc>
          <w:tcPr>
            <w:tcW w:w="709" w:type="dxa"/>
            <w:vMerge w:val="restart"/>
            <w:vAlign w:val="center"/>
          </w:tcPr>
          <w:p w14:paraId="59DBC132" w14:textId="77777777" w:rsidR="00B83ACE" w:rsidRPr="001E5D95" w:rsidRDefault="00B83ACE" w:rsidP="00B7575F">
            <w:pPr>
              <w:shd w:val="clear" w:color="auto" w:fill="FFFFFF"/>
              <w:tabs>
                <w:tab w:val="left" w:pos="885"/>
              </w:tabs>
              <w:spacing w:after="120" w:line="240" w:lineRule="auto"/>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2.1</w:t>
            </w:r>
          </w:p>
          <w:p w14:paraId="5E8F85C9"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restart"/>
            <w:vAlign w:val="center"/>
          </w:tcPr>
          <w:p w14:paraId="430C5C11" w14:textId="77777777" w:rsidR="00B83ACE" w:rsidRPr="001E5D95" w:rsidRDefault="00B83ACE" w:rsidP="00B7575F">
            <w:pPr>
              <w:keepNext/>
              <w:keepLines/>
              <w:pageBreakBefore/>
              <w:tabs>
                <w:tab w:val="num" w:pos="1134"/>
              </w:tabs>
              <w:suppressAutoHyphens/>
              <w:spacing w:after="0" w:line="240" w:lineRule="auto"/>
              <w:outlineLvl w:val="0"/>
              <w:rPr>
                <w:rFonts w:ascii="Times New Roman" w:eastAsia="Times New Roman" w:hAnsi="Times New Roman" w:cs="Arial"/>
                <w:kern w:val="28"/>
                <w:sz w:val="24"/>
                <w:szCs w:val="24"/>
                <w:lang w:eastAsia="ru-RU"/>
              </w:rPr>
            </w:pPr>
            <w:r w:rsidRPr="001E5D95">
              <w:rPr>
                <w:rFonts w:ascii="Times New Roman" w:eastAsia="Times New Roman" w:hAnsi="Times New Roman" w:cs="Arial"/>
                <w:kern w:val="28"/>
                <w:sz w:val="24"/>
                <w:szCs w:val="24"/>
                <w:lang w:eastAsia="ru-RU"/>
              </w:rPr>
              <w:t xml:space="preserve">Опыт поставки </w:t>
            </w:r>
            <w:r w:rsidRPr="001E5D95">
              <w:rPr>
                <w:rFonts w:ascii="Times New Roman" w:eastAsia="Times New Roman" w:hAnsi="Times New Roman"/>
                <w:sz w:val="24"/>
                <w:szCs w:val="24"/>
                <w:lang w:eastAsia="ru-RU"/>
              </w:rPr>
              <w:t>табачной продукции</w:t>
            </w:r>
          </w:p>
          <w:p w14:paraId="4C34CF2B" w14:textId="77777777" w:rsidR="00B83ACE" w:rsidRPr="001E5D95" w:rsidRDefault="00B83ACE" w:rsidP="00B7575F">
            <w:pPr>
              <w:keepNext/>
              <w:keepLines/>
              <w:pageBreakBefore/>
              <w:tabs>
                <w:tab w:val="num" w:pos="1134"/>
              </w:tabs>
              <w:suppressAutoHyphens/>
              <w:spacing w:after="0" w:line="240" w:lineRule="auto"/>
              <w:outlineLvl w:val="0"/>
              <w:rPr>
                <w:rFonts w:ascii="Times New Roman" w:eastAsia="Times New Roman" w:hAnsi="Times New Roman"/>
                <w:snapToGrid w:val="0"/>
                <w:sz w:val="24"/>
                <w:szCs w:val="24"/>
                <w:lang w:eastAsia="ru-RU"/>
              </w:rPr>
            </w:pPr>
          </w:p>
        </w:tc>
        <w:tc>
          <w:tcPr>
            <w:tcW w:w="4394" w:type="dxa"/>
            <w:vMerge w:val="restart"/>
            <w:vAlign w:val="center"/>
          </w:tcPr>
          <w:p w14:paraId="17C68A79" w14:textId="0DFE0DEA" w:rsidR="00B83ACE" w:rsidRDefault="00B83ACE" w:rsidP="00B7575F">
            <w:pPr>
              <w:tabs>
                <w:tab w:val="left" w:pos="648"/>
              </w:tabs>
              <w:autoSpaceDE w:val="0"/>
              <w:autoSpaceDN w:val="0"/>
              <w:adjustRightInd w:val="0"/>
              <w:jc w:val="both"/>
              <w:rPr>
                <w:rFonts w:ascii="Times New Roman" w:eastAsia="Times New Roman" w:hAnsi="Times New Roman"/>
                <w:sz w:val="24"/>
                <w:szCs w:val="24"/>
                <w:lang w:eastAsia="ru-RU"/>
              </w:rPr>
            </w:pPr>
            <w:r w:rsidRPr="001E5D95">
              <w:rPr>
                <w:rFonts w:ascii="Times New Roman" w:hAnsi="Times New Roman"/>
                <w:sz w:val="24"/>
                <w:szCs w:val="24"/>
              </w:rPr>
              <w:t xml:space="preserve">По данному критерию оценивается общее количество заключенных и успешно исполненных договоров/контрактов на поставку табачной продукции за </w:t>
            </w:r>
            <w:r w:rsidR="0008490B" w:rsidRPr="001E5D95">
              <w:rPr>
                <w:rFonts w:ascii="Times New Roman" w:hAnsi="Times New Roman"/>
                <w:b/>
                <w:sz w:val="24"/>
                <w:szCs w:val="24"/>
              </w:rPr>
              <w:t>2021-2024</w:t>
            </w:r>
            <w:r w:rsidRPr="001E5D95">
              <w:rPr>
                <w:rFonts w:ascii="Times New Roman" w:hAnsi="Times New Roman"/>
                <w:b/>
                <w:sz w:val="24"/>
                <w:szCs w:val="24"/>
              </w:rPr>
              <w:t xml:space="preserve"> гг.</w:t>
            </w:r>
            <w:r w:rsidRPr="001E5D95">
              <w:rPr>
                <w:rFonts w:ascii="Times New Roman" w:hAnsi="Times New Roman"/>
                <w:sz w:val="24"/>
                <w:szCs w:val="24"/>
              </w:rPr>
              <w:t xml:space="preserve">  стоимостью каждого договора/контракта не менее                      80 000 000,00(восьмидесяти миллионов) рублей, </w:t>
            </w:r>
            <w:r w:rsidRPr="001E5D95">
              <w:rPr>
                <w:rFonts w:ascii="Times New Roman" w:eastAsia="Times New Roman" w:hAnsi="Times New Roman"/>
                <w:sz w:val="24"/>
                <w:szCs w:val="24"/>
                <w:lang w:eastAsia="ru-RU"/>
              </w:rPr>
              <w:t>на основании сведений, указанных в Сведениях об опыте работы (форма 2 Документации) и представленных документов (п.п. «к» п.4.5.2.2.).</w:t>
            </w:r>
          </w:p>
          <w:p w14:paraId="20FC7A0B" w14:textId="62A56A9D" w:rsidR="004456AE" w:rsidRPr="001E5D95" w:rsidRDefault="004456AE" w:rsidP="004456AE">
            <w:pPr>
              <w:tabs>
                <w:tab w:val="left" w:pos="648"/>
              </w:tabs>
              <w:autoSpaceDE w:val="0"/>
              <w:autoSpaceDN w:val="0"/>
              <w:adjustRightInd w:val="0"/>
              <w:jc w:val="both"/>
              <w:rPr>
                <w:rFonts w:ascii="Times New Roman" w:eastAsia="Times New Roman" w:hAnsi="Times New Roman"/>
                <w:snapToGrid w:val="0"/>
                <w:sz w:val="24"/>
                <w:szCs w:val="24"/>
                <w:lang w:eastAsia="ru-RU"/>
              </w:rPr>
            </w:pPr>
            <w:r w:rsidRPr="004456AE">
              <w:rPr>
                <w:rFonts w:ascii="Times New Roman" w:eastAsia="Times New Roman" w:hAnsi="Times New Roman"/>
                <w:b/>
                <w:iCs/>
                <w:sz w:val="24"/>
                <w:szCs w:val="24"/>
                <w:lang w:eastAsia="ru-RU"/>
              </w:rPr>
              <w:t>Особенности оценки заявки коллективного участника</w:t>
            </w:r>
            <w:r w:rsidRPr="004456AE">
              <w:rPr>
                <w:rFonts w:ascii="Times New Roman" w:eastAsia="Times New Roman" w:hAnsi="Times New Roman"/>
                <w:iCs/>
                <w:sz w:val="24"/>
                <w:szCs w:val="24"/>
                <w:lang w:eastAsia="ru-RU"/>
              </w:rPr>
              <w:t>:</w:t>
            </w:r>
            <w:r w:rsidRPr="004456AE">
              <w:rPr>
                <w:rFonts w:ascii="Times New Roman" w:eastAsia="Times New Roman" w:hAnsi="Times New Roman"/>
                <w:sz w:val="24"/>
                <w:szCs w:val="24"/>
                <w:lang w:eastAsia="ru-RU"/>
              </w:rPr>
              <w:t xml:space="preserve"> опыт членов коллективного участника </w:t>
            </w:r>
            <w:r w:rsidRPr="004456AE">
              <w:rPr>
                <w:rFonts w:ascii="Times New Roman" w:eastAsia="Times New Roman" w:hAnsi="Times New Roman"/>
                <w:iCs/>
                <w:sz w:val="24"/>
                <w:szCs w:val="24"/>
                <w:lang w:eastAsia="ru-RU"/>
              </w:rPr>
              <w:t>оценивается по данному критерию в совокупности</w:t>
            </w:r>
            <w:r>
              <w:rPr>
                <w:rFonts w:ascii="Times New Roman" w:eastAsia="Times New Roman" w:hAnsi="Times New Roman"/>
                <w:iCs/>
                <w:sz w:val="24"/>
                <w:szCs w:val="24"/>
                <w:lang w:eastAsia="ru-RU"/>
              </w:rPr>
              <w:t>.</w:t>
            </w:r>
          </w:p>
        </w:tc>
        <w:tc>
          <w:tcPr>
            <w:tcW w:w="1134" w:type="dxa"/>
            <w:vAlign w:val="center"/>
          </w:tcPr>
          <w:p w14:paraId="10E2AE2C" w14:textId="77777777" w:rsidR="00B83ACE" w:rsidRPr="001E5D95" w:rsidRDefault="00B83ACE" w:rsidP="00B7575F">
            <w:pPr>
              <w:shd w:val="clear" w:color="auto" w:fill="FFFFFF"/>
              <w:tabs>
                <w:tab w:val="left" w:pos="-108"/>
                <w:tab w:val="left" w:pos="175"/>
                <w:tab w:val="left" w:pos="289"/>
              </w:tabs>
              <w:spacing w:after="120" w:line="240" w:lineRule="auto"/>
              <w:ind w:right="176" w:hanging="108"/>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30%</w:t>
            </w:r>
          </w:p>
        </w:tc>
        <w:tc>
          <w:tcPr>
            <w:tcW w:w="1843" w:type="dxa"/>
            <w:gridSpan w:val="2"/>
            <w:vAlign w:val="center"/>
          </w:tcPr>
          <w:p w14:paraId="63408DF9" w14:textId="77777777" w:rsidR="00B83ACE" w:rsidRPr="001E5D95" w:rsidRDefault="00B83ACE" w:rsidP="00B7575F">
            <w:pPr>
              <w:shd w:val="clear" w:color="auto" w:fill="FFFFFF"/>
              <w:tabs>
                <w:tab w:val="left" w:pos="34"/>
                <w:tab w:val="left" w:pos="175"/>
              </w:tabs>
              <w:spacing w:after="120" w:line="240" w:lineRule="auto"/>
              <w:ind w:right="176" w:firstLine="175"/>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0,30</w:t>
            </w:r>
          </w:p>
        </w:tc>
      </w:tr>
      <w:tr w:rsidR="00B83ACE" w:rsidRPr="001E5D95" w14:paraId="0A524D4E" w14:textId="77777777" w:rsidTr="00B7575F">
        <w:trPr>
          <w:trHeight w:val="3105"/>
        </w:trPr>
        <w:tc>
          <w:tcPr>
            <w:tcW w:w="709" w:type="dxa"/>
            <w:vMerge/>
            <w:vAlign w:val="center"/>
          </w:tcPr>
          <w:p w14:paraId="38076444"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985" w:type="dxa"/>
            <w:vMerge/>
            <w:vAlign w:val="center"/>
          </w:tcPr>
          <w:p w14:paraId="0E9E44C5" w14:textId="77777777" w:rsidR="00B83ACE" w:rsidRPr="001E5D95" w:rsidRDefault="00B83ACE" w:rsidP="00B7575F">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394" w:type="dxa"/>
            <w:vMerge/>
            <w:vAlign w:val="center"/>
          </w:tcPr>
          <w:p w14:paraId="68C0F8A7" w14:textId="77777777" w:rsidR="00B83ACE" w:rsidRPr="001E5D95" w:rsidRDefault="00B83ACE" w:rsidP="00B7575F">
            <w:pPr>
              <w:shd w:val="clear" w:color="auto" w:fill="FFFFFF"/>
              <w:spacing w:after="0" w:line="240" w:lineRule="auto"/>
              <w:ind w:firstLine="176"/>
              <w:jc w:val="both"/>
              <w:rPr>
                <w:rFonts w:ascii="Times New Roman" w:eastAsia="Times New Roman" w:hAnsi="Times New Roman"/>
                <w:sz w:val="24"/>
                <w:szCs w:val="24"/>
                <w:highlight w:val="yellow"/>
                <w:lang w:eastAsia="ru-RU"/>
              </w:rPr>
            </w:pPr>
          </w:p>
        </w:tc>
        <w:tc>
          <w:tcPr>
            <w:tcW w:w="2977" w:type="dxa"/>
            <w:gridSpan w:val="3"/>
            <w:vAlign w:val="center"/>
          </w:tcPr>
          <w:p w14:paraId="4E101C9F"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5B26E690"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7E68043E"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7777A7DF"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446FFED6"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17903614"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p w14:paraId="12776B0B"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p>
        </w:tc>
      </w:tr>
      <w:tr w:rsidR="00B83ACE" w:rsidRPr="001E5D95" w14:paraId="073DC105" w14:textId="77777777" w:rsidTr="00B7575F">
        <w:trPr>
          <w:trHeight w:val="322"/>
        </w:trPr>
        <w:tc>
          <w:tcPr>
            <w:tcW w:w="709" w:type="dxa"/>
            <w:vMerge/>
            <w:vAlign w:val="center"/>
          </w:tcPr>
          <w:p w14:paraId="126C67AE"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985" w:type="dxa"/>
            <w:vMerge/>
            <w:vAlign w:val="center"/>
          </w:tcPr>
          <w:p w14:paraId="63D2367B" w14:textId="77777777" w:rsidR="00B83ACE" w:rsidRPr="001E5D95" w:rsidRDefault="00B83ACE" w:rsidP="00B7575F">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394" w:type="dxa"/>
            <w:vAlign w:val="center"/>
          </w:tcPr>
          <w:p w14:paraId="1280F656" w14:textId="77777777" w:rsidR="00B83ACE" w:rsidRPr="001E5D95" w:rsidRDefault="00B83ACE" w:rsidP="00B7575F">
            <w:pPr>
              <w:tabs>
                <w:tab w:val="left" w:pos="648"/>
              </w:tabs>
              <w:autoSpaceDE w:val="0"/>
              <w:autoSpaceDN w:val="0"/>
              <w:adjustRightInd w:val="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- 1 договор</w:t>
            </w:r>
          </w:p>
        </w:tc>
        <w:tc>
          <w:tcPr>
            <w:tcW w:w="2977" w:type="dxa"/>
            <w:gridSpan w:val="3"/>
            <w:vAlign w:val="center"/>
          </w:tcPr>
          <w:p w14:paraId="7876F910"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5 баллов</w:t>
            </w:r>
          </w:p>
        </w:tc>
      </w:tr>
      <w:tr w:rsidR="00B83ACE" w:rsidRPr="001E5D95" w14:paraId="3C91F72C" w14:textId="77777777" w:rsidTr="00B7575F">
        <w:trPr>
          <w:trHeight w:val="322"/>
        </w:trPr>
        <w:tc>
          <w:tcPr>
            <w:tcW w:w="709" w:type="dxa"/>
            <w:vMerge/>
            <w:vAlign w:val="center"/>
          </w:tcPr>
          <w:p w14:paraId="67228700" w14:textId="77777777" w:rsidR="00B83ACE" w:rsidRPr="001E5D95" w:rsidRDefault="00B83ACE" w:rsidP="00B7575F">
            <w:pPr>
              <w:shd w:val="clear" w:color="auto" w:fill="FFFFFF"/>
              <w:tabs>
                <w:tab w:val="left" w:pos="885"/>
              </w:tabs>
              <w:spacing w:after="120" w:line="240" w:lineRule="auto"/>
              <w:ind w:firstLine="567"/>
              <w:jc w:val="center"/>
              <w:rPr>
                <w:rFonts w:ascii="Times New Roman" w:eastAsia="Times New Roman" w:hAnsi="Times New Roman"/>
                <w:snapToGrid w:val="0"/>
                <w:sz w:val="24"/>
                <w:szCs w:val="24"/>
                <w:highlight w:val="yellow"/>
                <w:lang w:eastAsia="ru-RU"/>
              </w:rPr>
            </w:pPr>
          </w:p>
        </w:tc>
        <w:tc>
          <w:tcPr>
            <w:tcW w:w="1985" w:type="dxa"/>
            <w:vMerge/>
            <w:vAlign w:val="center"/>
          </w:tcPr>
          <w:p w14:paraId="32A1EEF5" w14:textId="77777777" w:rsidR="00B83ACE" w:rsidRPr="001E5D95" w:rsidRDefault="00B83ACE" w:rsidP="00B7575F">
            <w:pPr>
              <w:shd w:val="clear" w:color="auto" w:fill="FFFFFF"/>
              <w:tabs>
                <w:tab w:val="left" w:pos="600"/>
              </w:tabs>
              <w:spacing w:after="120" w:line="240" w:lineRule="auto"/>
              <w:ind w:firstLine="567"/>
              <w:jc w:val="both"/>
              <w:rPr>
                <w:rFonts w:ascii="Times New Roman" w:eastAsia="Times New Roman" w:hAnsi="Times New Roman"/>
                <w:snapToGrid w:val="0"/>
                <w:sz w:val="24"/>
                <w:szCs w:val="24"/>
                <w:highlight w:val="yellow"/>
                <w:lang w:eastAsia="ru-RU"/>
              </w:rPr>
            </w:pPr>
          </w:p>
        </w:tc>
        <w:tc>
          <w:tcPr>
            <w:tcW w:w="4394" w:type="dxa"/>
            <w:vAlign w:val="center"/>
          </w:tcPr>
          <w:p w14:paraId="0958EC52" w14:textId="77777777" w:rsidR="00B83ACE" w:rsidRPr="001E5D95" w:rsidRDefault="00B83ACE" w:rsidP="00B7575F">
            <w:pPr>
              <w:tabs>
                <w:tab w:val="left" w:pos="648"/>
              </w:tabs>
              <w:autoSpaceDE w:val="0"/>
              <w:autoSpaceDN w:val="0"/>
              <w:adjustRightInd w:val="0"/>
              <w:jc w:val="both"/>
              <w:rPr>
                <w:rFonts w:ascii="Times New Roman" w:eastAsia="Times New Roman" w:hAnsi="Times New Roman"/>
                <w:sz w:val="24"/>
                <w:szCs w:val="24"/>
                <w:highlight w:val="yellow"/>
                <w:lang w:eastAsia="ru-RU"/>
              </w:rPr>
            </w:pPr>
            <w:r w:rsidRPr="001E5D95">
              <w:rPr>
                <w:rFonts w:ascii="Times New Roman" w:eastAsia="Times New Roman" w:hAnsi="Times New Roman"/>
                <w:sz w:val="24"/>
                <w:szCs w:val="24"/>
                <w:lang w:eastAsia="ru-RU"/>
              </w:rPr>
              <w:t>- 2 договора и более</w:t>
            </w:r>
          </w:p>
        </w:tc>
        <w:tc>
          <w:tcPr>
            <w:tcW w:w="2977" w:type="dxa"/>
            <w:gridSpan w:val="3"/>
            <w:vAlign w:val="center"/>
          </w:tcPr>
          <w:p w14:paraId="336ECBEC"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10 баллов</w:t>
            </w:r>
          </w:p>
        </w:tc>
      </w:tr>
      <w:tr w:rsidR="00B83ACE" w:rsidRPr="001E5D95" w14:paraId="669A7CA9" w14:textId="77777777" w:rsidTr="00B7575F">
        <w:trPr>
          <w:trHeight w:val="333"/>
        </w:trPr>
        <w:tc>
          <w:tcPr>
            <w:tcW w:w="7088" w:type="dxa"/>
            <w:gridSpan w:val="3"/>
            <w:vAlign w:val="center"/>
          </w:tcPr>
          <w:p w14:paraId="46C4360A" w14:textId="77777777" w:rsidR="00B83ACE" w:rsidRPr="001E5D95" w:rsidRDefault="00B83ACE" w:rsidP="00B7575F">
            <w:pPr>
              <w:shd w:val="clear" w:color="auto" w:fill="FFFFFF"/>
              <w:spacing w:after="0" w:line="240" w:lineRule="auto"/>
              <w:ind w:firstLine="176"/>
              <w:jc w:val="both"/>
              <w:rPr>
                <w:rFonts w:ascii="Times New Roman" w:eastAsia="Times New Roman" w:hAnsi="Times New Roman"/>
                <w:sz w:val="24"/>
                <w:szCs w:val="24"/>
                <w:highlight w:val="yellow"/>
                <w:lang w:eastAsia="ru-RU"/>
              </w:rPr>
            </w:pPr>
            <w:r w:rsidRPr="001E5D95">
              <w:rPr>
                <w:rFonts w:ascii="Times New Roman" w:eastAsia="Times New Roman" w:hAnsi="Times New Roman"/>
                <w:sz w:val="24"/>
                <w:szCs w:val="24"/>
                <w:lang w:eastAsia="ru-RU"/>
              </w:rPr>
              <w:t>Совокупная значимость всех критериев в процентах</w:t>
            </w:r>
          </w:p>
        </w:tc>
        <w:tc>
          <w:tcPr>
            <w:tcW w:w="1346" w:type="dxa"/>
            <w:gridSpan w:val="2"/>
            <w:vAlign w:val="center"/>
          </w:tcPr>
          <w:p w14:paraId="7059FC6A"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100%</w:t>
            </w:r>
          </w:p>
        </w:tc>
        <w:tc>
          <w:tcPr>
            <w:tcW w:w="1631" w:type="dxa"/>
            <w:vAlign w:val="center"/>
          </w:tcPr>
          <w:p w14:paraId="47356618" w14:textId="77777777" w:rsidR="00B83ACE" w:rsidRPr="001E5D95" w:rsidRDefault="00B83ACE" w:rsidP="00B7575F">
            <w:pPr>
              <w:shd w:val="clear" w:color="auto" w:fill="FFFFFF"/>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1</w:t>
            </w:r>
          </w:p>
        </w:tc>
      </w:tr>
    </w:tbl>
    <w:p w14:paraId="5F2F21DC" w14:textId="77777777" w:rsidR="00B83ACE" w:rsidRPr="001E5D95" w:rsidRDefault="00B83ACE" w:rsidP="00B83ACE">
      <w:pPr>
        <w:spacing w:after="0" w:line="240" w:lineRule="auto"/>
        <w:jc w:val="both"/>
        <w:rPr>
          <w:rFonts w:ascii="Times New Roman" w:hAnsi="Times New Roman"/>
          <w:sz w:val="24"/>
          <w:szCs w:val="24"/>
          <w:lang w:eastAsia="ru-RU"/>
        </w:rPr>
      </w:pPr>
    </w:p>
    <w:p w14:paraId="2E32CF9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5" w:name="_Ref175752415"/>
      <w:bookmarkStart w:id="46" w:name="_Toc261535088"/>
      <w:bookmarkStart w:id="47" w:name="_Toc262557844"/>
      <w:bookmarkStart w:id="48" w:name="_Toc344124423"/>
      <w:r w:rsidRPr="001E5D95">
        <w:rPr>
          <w:rFonts w:ascii="Times New Roman" w:hAnsi="Times New Roman"/>
          <w:b/>
          <w:sz w:val="24"/>
          <w:szCs w:val="24"/>
        </w:rPr>
        <w:t>4.9.3.3.</w:t>
      </w:r>
      <w:r w:rsidRPr="001E5D95">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w:t>
      </w:r>
      <w:r w:rsidRPr="001E5D95">
        <w:rPr>
          <w:rFonts w:ascii="Times New Roman" w:hAnsi="Times New Roman"/>
          <w:sz w:val="24"/>
          <w:szCs w:val="24"/>
        </w:rPr>
        <w:lastRenderedPageBreak/>
        <w:t>в настоящей документации, умноженных на их значимость по формуле:</w:t>
      </w:r>
    </w:p>
    <w:p w14:paraId="6E527F1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1E5D95">
        <w:rPr>
          <w:rFonts w:ascii="Times New Roman" w:hAnsi="Times New Roman"/>
          <w:sz w:val="24"/>
          <w:szCs w:val="24"/>
          <w:lang w:val="en-US"/>
        </w:rPr>
        <w:t>Rsum</w:t>
      </w:r>
      <w:proofErr w:type="spellEnd"/>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i</w:t>
      </w:r>
      <w:proofErr w:type="spellEnd"/>
      <w:r w:rsidRPr="001E5D95">
        <w:rPr>
          <w:rFonts w:ascii="Times New Roman" w:hAnsi="Times New Roman"/>
          <w:sz w:val="24"/>
          <w:szCs w:val="24"/>
          <w:lang w:val="en-US"/>
        </w:rPr>
        <w:t xml:space="preserve"> =  (R1i</w:t>
      </w:r>
      <w:r w:rsidRPr="001E5D95">
        <w:rPr>
          <w:rFonts w:ascii="Times New Roman" w:hAnsi="Times New Roman"/>
          <w:sz w:val="24"/>
          <w:szCs w:val="24"/>
        </w:rPr>
        <w:t>х</w:t>
      </w:r>
      <w:r w:rsidRPr="001E5D95">
        <w:rPr>
          <w:rFonts w:ascii="Times New Roman" w:hAnsi="Times New Roman"/>
          <w:sz w:val="24"/>
          <w:szCs w:val="24"/>
          <w:lang w:val="en-US"/>
        </w:rPr>
        <w:t xml:space="preserve">  K1i) + … + (</w:t>
      </w:r>
      <w:proofErr w:type="spellStart"/>
      <w:r w:rsidRPr="001E5D95">
        <w:rPr>
          <w:rFonts w:ascii="Times New Roman" w:hAnsi="Times New Roman"/>
          <w:sz w:val="24"/>
          <w:szCs w:val="24"/>
          <w:lang w:val="en-US"/>
        </w:rPr>
        <w:t>Rni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х</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Kni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где</w:t>
      </w:r>
      <w:r w:rsidRPr="001E5D95">
        <w:rPr>
          <w:rFonts w:ascii="Times New Roman" w:hAnsi="Times New Roman"/>
          <w:sz w:val="24"/>
          <w:szCs w:val="24"/>
          <w:lang w:val="en-US"/>
        </w:rPr>
        <w:t>:</w:t>
      </w:r>
    </w:p>
    <w:p w14:paraId="6DE267C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1E5D95">
        <w:rPr>
          <w:rFonts w:ascii="Times New Roman" w:hAnsi="Times New Roman"/>
          <w:sz w:val="24"/>
          <w:szCs w:val="24"/>
        </w:rPr>
        <w:t>Rsumi</w:t>
      </w:r>
      <w:proofErr w:type="spellEnd"/>
      <w:r w:rsidRPr="001E5D95">
        <w:rPr>
          <w:rFonts w:ascii="Times New Roman" w:hAnsi="Times New Roman"/>
          <w:sz w:val="24"/>
          <w:szCs w:val="24"/>
        </w:rPr>
        <w:t xml:space="preserve"> – итоговый </w:t>
      </w:r>
      <w:proofErr w:type="spellStart"/>
      <w:r w:rsidRPr="001E5D95">
        <w:rPr>
          <w:rFonts w:ascii="Times New Roman" w:hAnsi="Times New Roman"/>
          <w:sz w:val="24"/>
          <w:szCs w:val="24"/>
        </w:rPr>
        <w:t>рейтингi</w:t>
      </w:r>
      <w:proofErr w:type="spellEnd"/>
      <w:r w:rsidRPr="001E5D95">
        <w:rPr>
          <w:rFonts w:ascii="Times New Roman" w:hAnsi="Times New Roman"/>
          <w:sz w:val="24"/>
          <w:szCs w:val="24"/>
        </w:rPr>
        <w:t>-ого предложения;</w:t>
      </w:r>
    </w:p>
    <w:p w14:paraId="21B40FA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R1i     - рейтинг, присуждаемый i-ому предложению по критерию 1;</w:t>
      </w:r>
    </w:p>
    <w:p w14:paraId="13C8D209"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K1i     - коэффициент значимости критерия 1;</w:t>
      </w:r>
    </w:p>
    <w:p w14:paraId="1A2E536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и т.д. по всем критериям</w:t>
      </w:r>
    </w:p>
    <w:p w14:paraId="7E4154E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1E5D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4.9.3.4. </w:t>
      </w:r>
      <w:r w:rsidRPr="001E5D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E5D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E5D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1E5D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E5D95">
        <w:rPr>
          <w:rFonts w:ascii="Times New Roman" w:eastAsia="Times New Roman" w:hAnsi="Times New Roman"/>
          <w:sz w:val="24"/>
          <w:szCs w:val="24"/>
          <w:lang w:eastAsia="ru-RU"/>
        </w:rPr>
        <w:t>условия.</w:t>
      </w:r>
    </w:p>
    <w:p w14:paraId="5CCEC530" w14:textId="77777777" w:rsidR="00B83ACE" w:rsidRPr="001E5D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4.9.3.5. </w:t>
      </w:r>
      <w:r w:rsidRPr="001E5D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E5D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1E5D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1E5D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1E5D95">
        <w:rPr>
          <w:rFonts w:ascii="Times New Roman" w:eastAsia="Times New Roman" w:hAnsi="Times New Roman"/>
          <w:sz w:val="24"/>
          <w:szCs w:val="24"/>
          <w:shd w:val="clear" w:color="auto" w:fill="FFFFFF"/>
          <w:lang w:eastAsia="ru-RU"/>
        </w:rPr>
        <w:t>.</w:t>
      </w:r>
    </w:p>
    <w:p w14:paraId="036FA9B1"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2616E6">
      <w:pPr>
        <w:numPr>
          <w:ilvl w:val="2"/>
          <w:numId w:val="39"/>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w:t>
      </w:r>
      <w:r w:rsidRPr="001E5D95">
        <w:rPr>
          <w:rFonts w:ascii="Times New Roman" w:eastAsia="Times New Roman" w:hAnsi="Times New Roman"/>
          <w:bCs/>
          <w:iCs/>
          <w:sz w:val="24"/>
          <w:szCs w:val="24"/>
          <w:lang w:eastAsia="ru-RU"/>
        </w:rPr>
        <w:lastRenderedPageBreak/>
        <w:t xml:space="preserve">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2616E6">
      <w:pPr>
        <w:numPr>
          <w:ilvl w:val="2"/>
          <w:numId w:val="39"/>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2616E6">
      <w:pPr>
        <w:keepNext/>
        <w:numPr>
          <w:ilvl w:val="1"/>
          <w:numId w:val="33"/>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1E5D95">
        <w:rPr>
          <w:rFonts w:ascii="Times New Roman" w:eastAsia="Times New Roman" w:hAnsi="Times New Roman"/>
          <w:b/>
          <w:bCs/>
          <w:sz w:val="24"/>
          <w:szCs w:val="24"/>
          <w:lang w:eastAsia="ru-RU"/>
        </w:rPr>
        <w:t xml:space="preserve">Уведомление Участников о результатах </w:t>
      </w:r>
      <w:bookmarkEnd w:id="49"/>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2616E6">
      <w:pPr>
        <w:widowControl w:val="0"/>
        <w:numPr>
          <w:ilvl w:val="2"/>
          <w:numId w:val="4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2616E6">
      <w:pPr>
        <w:widowControl w:val="0"/>
        <w:numPr>
          <w:ilvl w:val="2"/>
          <w:numId w:val="42"/>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C044330"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1A922E6E" w14:textId="77777777" w:rsidR="00B83ACE" w:rsidRPr="001E5D95" w:rsidRDefault="00B83ACE" w:rsidP="00B83ACE">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750BE8F5" w14:textId="77777777" w:rsidR="00B83ACE" w:rsidRPr="001E5D95" w:rsidRDefault="00B83ACE" w:rsidP="00B83ACE">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64F4E547"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220CD2C0" w14:textId="63CE198F"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1E5D95">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1E5D95">
        <w:rPr>
          <w:rFonts w:ascii="Times New Roman" w:eastAsia="Times New Roman" w:hAnsi="Times New Roman"/>
          <w:sz w:val="24"/>
          <w:szCs w:val="24"/>
          <w:lang w:eastAsia="ru-RU"/>
        </w:rPr>
        <w:t xml:space="preserve">Заказчику </w:t>
      </w:r>
      <w:r w:rsidRPr="001E5D95">
        <w:rPr>
          <w:rFonts w:ascii="Times New Roman" w:eastAsia="Times New Roman" w:hAnsi="Times New Roman"/>
          <w:sz w:val="24"/>
          <w:szCs w:val="24"/>
          <w:lang w:eastAsia="ru-RU"/>
        </w:rPr>
        <w:lastRenderedPageBreak/>
        <w:t>подписанный со своей стороны договор по электронной почте в сканированном виде на адрес Заказчика</w:t>
      </w:r>
      <w:r w:rsidRPr="001E5D95">
        <w:rPr>
          <w:rStyle w:val="a8"/>
          <w:color w:val="auto"/>
        </w:rPr>
        <w:t xml:space="preserve"> </w:t>
      </w:r>
      <w:proofErr w:type="spellStart"/>
      <w:r w:rsidR="003552FB" w:rsidRPr="001E5D95">
        <w:rPr>
          <w:rFonts w:ascii="Times New Roman" w:hAnsi="Times New Roman"/>
          <w:sz w:val="24"/>
          <w:szCs w:val="24"/>
          <w:lang w:val="en-US"/>
        </w:rPr>
        <w:t>o</w:t>
      </w:r>
      <w:r w:rsidR="002F20E4" w:rsidRPr="001E5D95">
        <w:rPr>
          <w:rFonts w:ascii="Times New Roman" w:hAnsi="Times New Roman"/>
          <w:sz w:val="24"/>
          <w:szCs w:val="24"/>
          <w:lang w:val="en-US"/>
        </w:rPr>
        <w:t>ns</w:t>
      </w:r>
      <w:proofErr w:type="spellEnd"/>
      <w:r w:rsidRPr="001E5D95">
        <w:rPr>
          <w:rFonts w:ascii="Times New Roman" w:hAnsi="Times New Roman"/>
          <w:sz w:val="24"/>
          <w:szCs w:val="24"/>
        </w:rPr>
        <w:t>@</w:t>
      </w:r>
      <w:proofErr w:type="spellStart"/>
      <w:r w:rsidRPr="001E5D95">
        <w:rPr>
          <w:rFonts w:ascii="Times New Roman" w:hAnsi="Times New Roman"/>
          <w:sz w:val="24"/>
          <w:szCs w:val="24"/>
          <w:lang w:val="en-US"/>
        </w:rPr>
        <w:t>ynp</w:t>
      </w:r>
      <w:proofErr w:type="spellEnd"/>
      <w:r w:rsidRPr="001E5D95">
        <w:rPr>
          <w:rFonts w:ascii="Times New Roman" w:hAnsi="Times New Roman"/>
          <w:sz w:val="24"/>
          <w:szCs w:val="24"/>
        </w:rPr>
        <w:t>.</w:t>
      </w:r>
      <w:r w:rsidRPr="001E5D95">
        <w:rPr>
          <w:rFonts w:ascii="Times New Roman" w:hAnsi="Times New Roman"/>
          <w:sz w:val="24"/>
          <w:szCs w:val="24"/>
          <w:lang w:val="en-US"/>
        </w:rPr>
        <w:t>ru</w:t>
      </w:r>
    </w:p>
    <w:p w14:paraId="60FDD030" w14:textId="77777777" w:rsidR="00B83ACE" w:rsidRPr="001E5D95" w:rsidRDefault="00B83ACE" w:rsidP="00B83ACE">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0428A35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26103680" w14:textId="77777777" w:rsidR="00B83ACE" w:rsidRPr="001E5D95" w:rsidRDefault="00B83ACE" w:rsidP="00B83ACE">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57078ECF" w14:textId="77777777" w:rsidR="00B83ACE" w:rsidRPr="001E5D95" w:rsidRDefault="00B83ACE" w:rsidP="00B83ACE">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7FE91E2" w14:textId="77777777" w:rsidR="00B83ACE" w:rsidRPr="001E5D95" w:rsidRDefault="00B83ACE" w:rsidP="00B83ACE">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5C2F8083" w14:textId="77777777" w:rsidR="00B83ACE" w:rsidRPr="001E5D95" w:rsidRDefault="00B83ACE" w:rsidP="00B83ACE">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256213A2" w14:textId="77777777" w:rsidR="00B83ACE" w:rsidRPr="001E5D95" w:rsidRDefault="00B83ACE" w:rsidP="002616E6">
      <w:pPr>
        <w:numPr>
          <w:ilvl w:val="0"/>
          <w:numId w:val="44"/>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3E97F2DC" w14:textId="77777777" w:rsidR="00B83ACE" w:rsidRPr="001E5D95" w:rsidRDefault="00B83ACE" w:rsidP="002616E6">
      <w:pPr>
        <w:numPr>
          <w:ilvl w:val="0"/>
          <w:numId w:val="44"/>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664CC6EC" w14:textId="77777777" w:rsidR="00B83ACE" w:rsidRPr="001E5D95" w:rsidRDefault="00B83ACE" w:rsidP="002616E6">
      <w:pPr>
        <w:numPr>
          <w:ilvl w:val="0"/>
          <w:numId w:val="44"/>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2A78463E" w14:textId="77777777" w:rsidR="00B83ACE" w:rsidRPr="001E5D95" w:rsidRDefault="00B83ACE" w:rsidP="002616E6">
      <w:pPr>
        <w:numPr>
          <w:ilvl w:val="0"/>
          <w:numId w:val="44"/>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32B91B0" w14:textId="77777777" w:rsidR="00B83ACE" w:rsidRPr="001E5D95" w:rsidRDefault="00B83ACE" w:rsidP="002616E6">
      <w:pPr>
        <w:numPr>
          <w:ilvl w:val="0"/>
          <w:numId w:val="44"/>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1980ECA0"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20267E2"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157ED9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1542A54F" w14:textId="77777777"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w:t>
      </w:r>
      <w:r w:rsidRPr="001E5D95">
        <w:rPr>
          <w:rFonts w:ascii="Times New Roman" w:eastAsia="Times New Roman" w:hAnsi="Times New Roman"/>
          <w:bCs/>
          <w:iCs/>
          <w:sz w:val="24"/>
          <w:szCs w:val="24"/>
          <w:lang w:eastAsia="ru-RU"/>
        </w:rPr>
        <w:lastRenderedPageBreak/>
        <w:t>18.07.2011 № 223-ФЗ «О закупках товаров, работ, услуг отдельными видами юридических лиц» сроком на 2 года.</w:t>
      </w:r>
    </w:p>
    <w:p w14:paraId="38CC7DF3"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18089A3D"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1D11CA2A" w14:textId="77777777" w:rsidR="00B83ACE" w:rsidRPr="001E5D95" w:rsidRDefault="00B83ACE" w:rsidP="00B83ACE">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1E5D95">
        <w:rPr>
          <w:rFonts w:ascii="Times New Roman" w:eastAsia="Times New Roman" w:hAnsi="Times New Roman"/>
          <w:sz w:val="24"/>
          <w:szCs w:val="24"/>
          <w:lang w:eastAsia="ru-RU"/>
        </w:rPr>
        <w:t>Заявки;</w:t>
      </w:r>
    </w:p>
    <w:p w14:paraId="4E8562FB" w14:textId="77777777" w:rsidR="00B83ACE" w:rsidRPr="001E5D95" w:rsidRDefault="00B83ACE" w:rsidP="00B83ACE">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6E331A16" w14:textId="77777777" w:rsidR="00B83ACE" w:rsidRPr="001E5D95" w:rsidRDefault="00B83ACE" w:rsidP="00B83ACE">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397CB53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0040656F" w14:textId="77777777" w:rsidR="00B83ACE" w:rsidRPr="001E5D95" w:rsidRDefault="00B83ACE" w:rsidP="002616E6">
      <w:pPr>
        <w:numPr>
          <w:ilvl w:val="0"/>
          <w:numId w:val="45"/>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4180091F" w14:textId="77777777" w:rsidR="00B83ACE" w:rsidRPr="001E5D95" w:rsidRDefault="00B83ACE" w:rsidP="002616E6">
      <w:pPr>
        <w:numPr>
          <w:ilvl w:val="0"/>
          <w:numId w:val="45"/>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7EAD422" w14:textId="77777777" w:rsidR="00B83ACE" w:rsidRPr="001E5D95" w:rsidRDefault="00B83ACE" w:rsidP="002616E6">
      <w:pPr>
        <w:numPr>
          <w:ilvl w:val="0"/>
          <w:numId w:val="45"/>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36D91DD4" w14:textId="77777777" w:rsidR="00B83ACE" w:rsidRPr="001E5D95" w:rsidRDefault="00B83ACE" w:rsidP="002616E6">
      <w:pPr>
        <w:numPr>
          <w:ilvl w:val="0"/>
          <w:numId w:val="45"/>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425A230F" w14:textId="77777777" w:rsidR="00B83ACE" w:rsidRPr="001E5D95" w:rsidRDefault="00B83ACE" w:rsidP="00B83ACE">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1E5D95" w:rsidRDefault="007315CB" w:rsidP="0029692E">
      <w:pPr>
        <w:spacing w:after="0" w:line="259" w:lineRule="auto"/>
        <w:ind w:left="540"/>
        <w:jc w:val="center"/>
        <w:rPr>
          <w:rFonts w:ascii="Times New Roman" w:hAnsi="Times New Roman"/>
          <w:b/>
          <w:sz w:val="24"/>
          <w:szCs w:val="24"/>
        </w:rPr>
      </w:pPr>
    </w:p>
    <w:p w14:paraId="05C4C4E5" w14:textId="77777777" w:rsidR="00B83ACE" w:rsidRPr="001E5D95" w:rsidRDefault="00B83ACE" w:rsidP="0029692E">
      <w:pPr>
        <w:spacing w:after="0" w:line="259" w:lineRule="auto"/>
        <w:ind w:left="540"/>
        <w:jc w:val="center"/>
        <w:rPr>
          <w:rFonts w:ascii="Times New Roman" w:hAnsi="Times New Roman"/>
          <w:b/>
          <w:sz w:val="24"/>
          <w:szCs w:val="24"/>
        </w:rPr>
      </w:pPr>
    </w:p>
    <w:p w14:paraId="68C23A8A" w14:textId="77777777" w:rsidR="00B83ACE" w:rsidRPr="001E5D95" w:rsidRDefault="00B83ACE" w:rsidP="0029692E">
      <w:pPr>
        <w:spacing w:after="0" w:line="259" w:lineRule="auto"/>
        <w:ind w:left="540"/>
        <w:jc w:val="center"/>
        <w:rPr>
          <w:rFonts w:ascii="Times New Roman" w:hAnsi="Times New Roman"/>
          <w:b/>
          <w:sz w:val="24"/>
          <w:szCs w:val="24"/>
        </w:rPr>
      </w:pPr>
    </w:p>
    <w:p w14:paraId="29A2C429" w14:textId="77777777" w:rsidR="00B83ACE" w:rsidRPr="001E5D95" w:rsidRDefault="00B83ACE" w:rsidP="0029692E">
      <w:pPr>
        <w:spacing w:after="0" w:line="259" w:lineRule="auto"/>
        <w:ind w:left="540"/>
        <w:jc w:val="center"/>
        <w:rPr>
          <w:rFonts w:ascii="Times New Roman" w:hAnsi="Times New Roman"/>
          <w:b/>
          <w:sz w:val="24"/>
          <w:szCs w:val="24"/>
        </w:rPr>
      </w:pPr>
    </w:p>
    <w:p w14:paraId="644C2745" w14:textId="77777777" w:rsidR="00B83ACE" w:rsidRPr="001E5D95" w:rsidRDefault="00B83ACE" w:rsidP="0029692E">
      <w:pPr>
        <w:spacing w:after="0" w:line="259" w:lineRule="auto"/>
        <w:ind w:left="540"/>
        <w:jc w:val="center"/>
        <w:rPr>
          <w:rFonts w:ascii="Times New Roman" w:hAnsi="Times New Roman"/>
          <w:b/>
          <w:sz w:val="24"/>
          <w:szCs w:val="24"/>
        </w:rPr>
      </w:pPr>
    </w:p>
    <w:p w14:paraId="588B5BC1" w14:textId="77777777" w:rsidR="00B83ACE" w:rsidRPr="001E5D95" w:rsidRDefault="00B83ACE" w:rsidP="0029692E">
      <w:pPr>
        <w:spacing w:after="0" w:line="259" w:lineRule="auto"/>
        <w:ind w:left="540"/>
        <w:jc w:val="center"/>
        <w:rPr>
          <w:rFonts w:ascii="Times New Roman" w:hAnsi="Times New Roman"/>
          <w:b/>
          <w:sz w:val="24"/>
          <w:szCs w:val="24"/>
        </w:rPr>
      </w:pPr>
    </w:p>
    <w:p w14:paraId="754BE535" w14:textId="77777777" w:rsidR="00B83ACE" w:rsidRPr="001E5D95" w:rsidRDefault="00B83ACE" w:rsidP="0029692E">
      <w:pPr>
        <w:spacing w:after="0" w:line="259" w:lineRule="auto"/>
        <w:ind w:left="540"/>
        <w:jc w:val="center"/>
        <w:rPr>
          <w:rFonts w:ascii="Times New Roman" w:hAnsi="Times New Roman"/>
          <w:b/>
          <w:sz w:val="24"/>
          <w:szCs w:val="24"/>
        </w:rPr>
      </w:pPr>
    </w:p>
    <w:p w14:paraId="7BA52A3F" w14:textId="77777777" w:rsidR="00B83ACE" w:rsidRPr="001E5D95" w:rsidRDefault="00B83ACE" w:rsidP="0029692E">
      <w:pPr>
        <w:spacing w:after="0" w:line="259" w:lineRule="auto"/>
        <w:ind w:left="540"/>
        <w:jc w:val="center"/>
        <w:rPr>
          <w:rFonts w:ascii="Times New Roman" w:hAnsi="Times New Roman"/>
          <w:b/>
          <w:sz w:val="24"/>
          <w:szCs w:val="24"/>
        </w:rPr>
      </w:pPr>
    </w:p>
    <w:p w14:paraId="6B0B2EBB" w14:textId="77777777" w:rsidR="00B83ACE" w:rsidRPr="001E5D95" w:rsidRDefault="00B83ACE" w:rsidP="0029692E">
      <w:pPr>
        <w:spacing w:after="0" w:line="259" w:lineRule="auto"/>
        <w:ind w:left="540"/>
        <w:jc w:val="center"/>
        <w:rPr>
          <w:rFonts w:ascii="Times New Roman" w:hAnsi="Times New Roman"/>
          <w:b/>
          <w:sz w:val="24"/>
          <w:szCs w:val="24"/>
        </w:rPr>
      </w:pPr>
    </w:p>
    <w:p w14:paraId="270CBBB0" w14:textId="77777777" w:rsidR="00B83ACE" w:rsidRPr="001E5D95" w:rsidRDefault="00B83ACE" w:rsidP="0029692E">
      <w:pPr>
        <w:spacing w:after="0" w:line="259" w:lineRule="auto"/>
        <w:ind w:left="540"/>
        <w:jc w:val="center"/>
        <w:rPr>
          <w:rFonts w:ascii="Times New Roman" w:hAnsi="Times New Roman"/>
          <w:b/>
          <w:sz w:val="24"/>
          <w:szCs w:val="24"/>
        </w:rPr>
      </w:pPr>
    </w:p>
    <w:p w14:paraId="2E891D3D" w14:textId="77777777" w:rsidR="00B83ACE" w:rsidRPr="001E5D95" w:rsidRDefault="00B83ACE" w:rsidP="0029692E">
      <w:pPr>
        <w:spacing w:after="0" w:line="259" w:lineRule="auto"/>
        <w:ind w:left="540"/>
        <w:jc w:val="center"/>
        <w:rPr>
          <w:rFonts w:ascii="Times New Roman" w:hAnsi="Times New Roman"/>
          <w:b/>
          <w:sz w:val="24"/>
          <w:szCs w:val="24"/>
        </w:rPr>
      </w:pPr>
    </w:p>
    <w:p w14:paraId="5D337FE1" w14:textId="77777777" w:rsidR="00B83ACE" w:rsidRPr="001E5D95" w:rsidRDefault="00B83ACE" w:rsidP="0029692E">
      <w:pPr>
        <w:spacing w:after="0" w:line="259" w:lineRule="auto"/>
        <w:ind w:left="540"/>
        <w:jc w:val="center"/>
        <w:rPr>
          <w:rFonts w:ascii="Times New Roman" w:hAnsi="Times New Roman"/>
          <w:b/>
          <w:sz w:val="24"/>
          <w:szCs w:val="24"/>
        </w:rPr>
      </w:pPr>
    </w:p>
    <w:p w14:paraId="1BBDC8F6" w14:textId="77777777" w:rsidR="00B83ACE" w:rsidRPr="001E5D95" w:rsidRDefault="00B83ACE" w:rsidP="0029692E">
      <w:pPr>
        <w:spacing w:after="0" w:line="259" w:lineRule="auto"/>
        <w:ind w:left="540"/>
        <w:jc w:val="center"/>
        <w:rPr>
          <w:rFonts w:ascii="Times New Roman" w:hAnsi="Times New Roman"/>
          <w:b/>
          <w:sz w:val="24"/>
          <w:szCs w:val="24"/>
        </w:rPr>
      </w:pPr>
    </w:p>
    <w:p w14:paraId="5AD34042" w14:textId="77777777" w:rsidR="00B83ACE" w:rsidRPr="001E5D95" w:rsidRDefault="00B83ACE" w:rsidP="0029692E">
      <w:pPr>
        <w:spacing w:after="0" w:line="259" w:lineRule="auto"/>
        <w:ind w:left="540"/>
        <w:jc w:val="center"/>
        <w:rPr>
          <w:rFonts w:ascii="Times New Roman" w:hAnsi="Times New Roman"/>
          <w:b/>
          <w:sz w:val="24"/>
          <w:szCs w:val="24"/>
        </w:rPr>
      </w:pPr>
    </w:p>
    <w:p w14:paraId="75551B56" w14:textId="77777777" w:rsidR="00B83ACE" w:rsidRPr="001E5D95" w:rsidRDefault="00B83ACE" w:rsidP="0029692E">
      <w:pPr>
        <w:spacing w:after="0" w:line="259" w:lineRule="auto"/>
        <w:ind w:left="540"/>
        <w:jc w:val="center"/>
        <w:rPr>
          <w:rFonts w:ascii="Times New Roman" w:hAnsi="Times New Roman"/>
          <w:b/>
          <w:sz w:val="24"/>
          <w:szCs w:val="24"/>
        </w:rPr>
      </w:pPr>
    </w:p>
    <w:p w14:paraId="5D0699A4" w14:textId="77777777" w:rsidR="00B83ACE" w:rsidRPr="001E5D95" w:rsidRDefault="00B83ACE" w:rsidP="0029692E">
      <w:pPr>
        <w:spacing w:after="0" w:line="259" w:lineRule="auto"/>
        <w:ind w:left="540"/>
        <w:jc w:val="center"/>
        <w:rPr>
          <w:rFonts w:ascii="Times New Roman" w:hAnsi="Times New Roman"/>
          <w:b/>
          <w:sz w:val="24"/>
          <w:szCs w:val="24"/>
        </w:rPr>
      </w:pPr>
    </w:p>
    <w:p w14:paraId="61411BE4" w14:textId="77777777" w:rsidR="00B83ACE" w:rsidRPr="001E5D95" w:rsidRDefault="00B83ACE" w:rsidP="0029692E">
      <w:pPr>
        <w:spacing w:after="0" w:line="259" w:lineRule="auto"/>
        <w:ind w:left="540"/>
        <w:jc w:val="center"/>
        <w:rPr>
          <w:rFonts w:ascii="Times New Roman" w:hAnsi="Times New Roman"/>
          <w:b/>
          <w:sz w:val="24"/>
          <w:szCs w:val="24"/>
        </w:rPr>
      </w:pPr>
    </w:p>
    <w:p w14:paraId="19D7E893" w14:textId="77777777" w:rsidR="00B83ACE" w:rsidRPr="001E5D95" w:rsidRDefault="00B83ACE" w:rsidP="0029692E">
      <w:pPr>
        <w:spacing w:after="0" w:line="259" w:lineRule="auto"/>
        <w:ind w:left="540"/>
        <w:jc w:val="center"/>
        <w:rPr>
          <w:rFonts w:ascii="Times New Roman" w:hAnsi="Times New Roman"/>
          <w:b/>
          <w:sz w:val="24"/>
          <w:szCs w:val="24"/>
        </w:rPr>
      </w:pP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bookmarkEnd w:id="27"/>
      <w:bookmarkEnd w:id="2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1E5D95">
        <w:rPr>
          <w:rFonts w:ascii="Times New Roman" w:eastAsia="Times New Roman" w:hAnsi="Times New Roman"/>
          <w:b/>
          <w:sz w:val="24"/>
          <w:szCs w:val="24"/>
          <w:lang w:eastAsia="ru-RU"/>
        </w:rPr>
        <w:t xml:space="preserve">Заявка на участие в закупке </w:t>
      </w:r>
      <w:bookmarkStart w:id="61" w:name="_Ref22846535"/>
      <w:r w:rsidRPr="001E5D95">
        <w:rPr>
          <w:rFonts w:ascii="Times New Roman" w:eastAsia="Times New Roman" w:hAnsi="Times New Roman"/>
          <w:b/>
          <w:sz w:val="24"/>
          <w:szCs w:val="24"/>
          <w:lang w:eastAsia="ru-RU"/>
        </w:rPr>
        <w:t>(</w:t>
      </w:r>
      <w:bookmarkEnd w:id="61"/>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77777777" w:rsidR="008001F8" w:rsidRPr="001E5D95" w:rsidRDefault="008001F8" w:rsidP="008001F8">
      <w:pPr>
        <w:spacing w:after="0" w:line="240" w:lineRule="auto"/>
        <w:ind w:right="140"/>
        <w:jc w:val="right"/>
        <w:rPr>
          <w:rFonts w:ascii="Times New Roman" w:hAnsi="Times New Roman"/>
          <w:sz w:val="24"/>
          <w:szCs w:val="24"/>
        </w:rPr>
      </w:pPr>
    </w:p>
    <w:p w14:paraId="371D1FC1" w14:textId="77777777" w:rsidR="008001F8" w:rsidRPr="001E5D95" w:rsidRDefault="008001F8" w:rsidP="008001F8">
      <w:pPr>
        <w:spacing w:after="0" w:line="240" w:lineRule="auto"/>
        <w:ind w:firstLine="567"/>
        <w:jc w:val="center"/>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Заявка на участие в запросе предложений</w:t>
      </w:r>
    </w:p>
    <w:p w14:paraId="57B81A8E" w14:textId="4EB9E07E" w:rsidR="005D33B7" w:rsidRPr="001E5D95" w:rsidRDefault="005D33B7" w:rsidP="005D33B7">
      <w:pPr>
        <w:suppressAutoHyphens/>
        <w:spacing w:after="0" w:line="240" w:lineRule="auto"/>
        <w:ind w:firstLine="567"/>
        <w:jc w:val="center"/>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 xml:space="preserve">на поставку </w:t>
      </w:r>
      <w:r w:rsidR="001B7BE9" w:rsidRPr="001E5D95">
        <w:rPr>
          <w:rFonts w:ascii="Times New Roman" w:hAnsi="Times New Roman"/>
          <w:b/>
          <w:sz w:val="24"/>
          <w:szCs w:val="24"/>
        </w:rPr>
        <w:t>табачной продукции</w:t>
      </w:r>
      <w:r w:rsidR="00556F6B" w:rsidRPr="001E5D95">
        <w:rPr>
          <w:rFonts w:ascii="Times New Roman" w:hAnsi="Times New Roman"/>
          <w:b/>
          <w:sz w:val="24"/>
          <w:szCs w:val="24"/>
        </w:rPr>
        <w:t xml:space="preserve"> для автозаправочных станций сети </w:t>
      </w:r>
      <w:r w:rsidR="00563493" w:rsidRPr="001E5D95">
        <w:rPr>
          <w:rFonts w:ascii="Times New Roman" w:hAnsi="Times New Roman"/>
          <w:b/>
          <w:sz w:val="24"/>
          <w:szCs w:val="24"/>
        </w:rPr>
        <w:t xml:space="preserve">                                    АО «Саханефтегазсбыт»</w:t>
      </w:r>
    </w:p>
    <w:p w14:paraId="778EECD3" w14:textId="77777777" w:rsidR="008001F8" w:rsidRPr="001E5D95" w:rsidRDefault="008001F8" w:rsidP="008001F8">
      <w:pPr>
        <w:spacing w:after="0" w:line="240" w:lineRule="auto"/>
        <w:rPr>
          <w:rFonts w:ascii="Times New Roman" w:eastAsia="Times New Roman" w:hAnsi="Times New Roman"/>
          <w:b/>
          <w:bCs/>
          <w:sz w:val="24"/>
          <w:szCs w:val="24"/>
          <w:lang w:eastAsia="ru-RU"/>
        </w:rPr>
      </w:pPr>
    </w:p>
    <w:p w14:paraId="41204C05" w14:textId="0E579994" w:rsidR="008001F8" w:rsidRPr="001E5D95" w:rsidRDefault="008001F8" w:rsidP="00415CB6">
      <w:pPr>
        <w:spacing w:after="0" w:line="240" w:lineRule="auto"/>
        <w:ind w:firstLine="709"/>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Изучив Извещение о проведении запроса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0F112EEA"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________________________________________________________________________,</w:t>
      </w:r>
    </w:p>
    <w:p w14:paraId="21418B58" w14:textId="77777777" w:rsidR="008001F8" w:rsidRPr="001E5D95" w:rsidRDefault="008001F8" w:rsidP="008001F8">
      <w:pPr>
        <w:spacing w:after="0" w:line="240" w:lineRule="auto"/>
        <w:ind w:firstLine="567"/>
        <w:jc w:val="both"/>
        <w:rPr>
          <w:rFonts w:ascii="Times New Roman" w:eastAsia="Times New Roman" w:hAnsi="Times New Roman"/>
          <w:sz w:val="24"/>
          <w:szCs w:val="24"/>
          <w:vertAlign w:val="superscript"/>
          <w:lang w:eastAsia="ru-RU"/>
        </w:rPr>
      </w:pPr>
      <w:r w:rsidRPr="001E5D95">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6A8B7B9E"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зарегистрированное по адресу</w:t>
      </w:r>
    </w:p>
    <w:p w14:paraId="041255A3"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________________________________________________________________________,</w:t>
      </w:r>
    </w:p>
    <w:p w14:paraId="4E6BFDA5" w14:textId="77777777" w:rsidR="008001F8" w:rsidRPr="001E5D95" w:rsidRDefault="008001F8" w:rsidP="008001F8">
      <w:pPr>
        <w:spacing w:after="0" w:line="240" w:lineRule="auto"/>
        <w:ind w:firstLine="567"/>
        <w:jc w:val="both"/>
        <w:rPr>
          <w:rFonts w:ascii="Times New Roman" w:eastAsia="Times New Roman" w:hAnsi="Times New Roman"/>
          <w:sz w:val="24"/>
          <w:szCs w:val="24"/>
          <w:vertAlign w:val="superscript"/>
          <w:lang w:eastAsia="ru-RU"/>
        </w:rPr>
      </w:pPr>
      <w:r w:rsidRPr="001E5D95">
        <w:rPr>
          <w:rFonts w:ascii="Times New Roman" w:eastAsia="Times New Roman" w:hAnsi="Times New Roman"/>
          <w:sz w:val="24"/>
          <w:szCs w:val="24"/>
          <w:vertAlign w:val="superscript"/>
          <w:lang w:eastAsia="ru-RU"/>
        </w:rPr>
        <w:t>(юридический адрес Участника)</w:t>
      </w:r>
    </w:p>
    <w:p w14:paraId="1FEE7BF5" w14:textId="42961A1F" w:rsidR="008001F8" w:rsidRPr="001E5D95" w:rsidRDefault="008001F8" w:rsidP="008001F8">
      <w:pPr>
        <w:suppressAutoHyphens/>
        <w:spacing w:after="0" w:line="240" w:lineRule="atLeast"/>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предлагает заключить </w:t>
      </w:r>
      <w:r w:rsidR="00556F6B" w:rsidRPr="001E5D95">
        <w:rPr>
          <w:rFonts w:ascii="Times New Roman" w:eastAsia="Times New Roman" w:hAnsi="Times New Roman"/>
          <w:b/>
          <w:sz w:val="24"/>
          <w:szCs w:val="24"/>
          <w:lang w:eastAsia="ru-RU"/>
        </w:rPr>
        <w:t>на поставку табачной продукци</w:t>
      </w:r>
      <w:r w:rsidR="001B7BE9" w:rsidRPr="001E5D95">
        <w:rPr>
          <w:rFonts w:ascii="Times New Roman" w:eastAsia="Times New Roman" w:hAnsi="Times New Roman"/>
          <w:b/>
          <w:sz w:val="24"/>
          <w:szCs w:val="24"/>
          <w:lang w:eastAsia="ru-RU"/>
        </w:rPr>
        <w:t>и</w:t>
      </w:r>
      <w:r w:rsidR="00556F6B" w:rsidRPr="001E5D95">
        <w:rPr>
          <w:rFonts w:ascii="Times New Roman" w:eastAsia="Times New Roman" w:hAnsi="Times New Roman"/>
          <w:b/>
          <w:sz w:val="24"/>
          <w:szCs w:val="24"/>
          <w:lang w:eastAsia="ru-RU"/>
        </w:rPr>
        <w:t xml:space="preserve"> для автозаправочных станций сети АО «Саханефтегазсбыт» </w:t>
      </w:r>
      <w:r w:rsidRPr="001E5D95">
        <w:rPr>
          <w:rFonts w:ascii="Times New Roman" w:eastAsia="Times New Roman" w:hAnsi="Times New Roman"/>
          <w:sz w:val="24"/>
          <w:szCs w:val="24"/>
          <w:lang w:eastAsia="ru-RU"/>
        </w:rPr>
        <w:t xml:space="preserve">на условиях, изложенных в Документации по запросу предложений (Техническим заданием и Договором) и настоящим письмом направляет </w:t>
      </w:r>
      <w:r w:rsidR="005D33B7" w:rsidRPr="001E5D95">
        <w:rPr>
          <w:rFonts w:ascii="Times New Roman" w:eastAsia="Times New Roman" w:hAnsi="Times New Roman"/>
          <w:sz w:val="24"/>
          <w:szCs w:val="24"/>
          <w:lang w:eastAsia="ru-RU"/>
        </w:rPr>
        <w:t>Заявку</w:t>
      </w:r>
    </w:p>
    <w:p w14:paraId="1B1637C1" w14:textId="77777777" w:rsidR="008001F8" w:rsidRPr="001E5D95" w:rsidRDefault="008001F8" w:rsidP="008001F8">
      <w:pPr>
        <w:suppressAutoHyphens/>
        <w:spacing w:after="0" w:line="240" w:lineRule="atLeast"/>
        <w:jc w:val="both"/>
        <w:rPr>
          <w:rFonts w:ascii="Times New Roman" w:eastAsia="Times New Roman" w:hAnsi="Times New Roman"/>
          <w:sz w:val="24"/>
          <w:szCs w:val="24"/>
          <w:lang w:eastAsia="ru-RU"/>
        </w:rPr>
      </w:pPr>
    </w:p>
    <w:p w14:paraId="3E65A11C" w14:textId="528BF6BF" w:rsidR="008001F8" w:rsidRPr="001E5D95" w:rsidRDefault="008001F8" w:rsidP="008001F8">
      <w:pPr>
        <w:suppressAutoHyphen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Лоту № 1:</w:t>
      </w:r>
    </w:p>
    <w:p w14:paraId="5E85CE75" w14:textId="77777777" w:rsidR="005D33B7" w:rsidRPr="001E5D95" w:rsidRDefault="005D33B7" w:rsidP="008001F8">
      <w:pPr>
        <w:suppressAutoHyphens/>
        <w:spacing w:after="0" w:line="240" w:lineRule="atLeast"/>
        <w:jc w:val="both"/>
        <w:rPr>
          <w:rFonts w:ascii="Times New Roman" w:eastAsiaTheme="minorHAnsi" w:hAnsi="Times New Roman" w:cstheme="minorBidi"/>
          <w:sz w:val="24"/>
          <w:szCs w:val="24"/>
        </w:rPr>
      </w:pPr>
    </w:p>
    <w:tbl>
      <w:tblPr>
        <w:tblStyle w:val="79"/>
        <w:tblW w:w="10060" w:type="dxa"/>
        <w:tblLayout w:type="fixed"/>
        <w:tblLook w:val="04A0" w:firstRow="1" w:lastRow="0" w:firstColumn="1" w:lastColumn="0" w:noHBand="0" w:noVBand="1"/>
      </w:tblPr>
      <w:tblGrid>
        <w:gridCol w:w="675"/>
        <w:gridCol w:w="3715"/>
        <w:gridCol w:w="1842"/>
        <w:gridCol w:w="1418"/>
        <w:gridCol w:w="2410"/>
      </w:tblGrid>
      <w:tr w:rsidR="007E1EE6" w:rsidRPr="001E5D95" w14:paraId="64B857AE" w14:textId="77777777" w:rsidTr="007E1EE6">
        <w:tc>
          <w:tcPr>
            <w:tcW w:w="675" w:type="dxa"/>
            <w:vAlign w:val="center"/>
          </w:tcPr>
          <w:p w14:paraId="02405C1F" w14:textId="77777777" w:rsidR="007E1EE6" w:rsidRPr="001E5D95" w:rsidRDefault="007E1EE6" w:rsidP="005D33B7">
            <w:pPr>
              <w:spacing w:after="0" w:line="240" w:lineRule="atLeast"/>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п/п</w:t>
            </w:r>
          </w:p>
        </w:tc>
        <w:tc>
          <w:tcPr>
            <w:tcW w:w="3715" w:type="dxa"/>
            <w:vAlign w:val="center"/>
          </w:tcPr>
          <w:p w14:paraId="7A1AC3D6" w14:textId="77777777" w:rsidR="007E1EE6" w:rsidRPr="001E5D95" w:rsidRDefault="007E1EE6" w:rsidP="005D33B7">
            <w:pPr>
              <w:spacing w:after="0" w:line="240" w:lineRule="atLeast"/>
              <w:ind w:firstLine="34"/>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Наименование</w:t>
            </w:r>
          </w:p>
        </w:tc>
        <w:tc>
          <w:tcPr>
            <w:tcW w:w="1842" w:type="dxa"/>
          </w:tcPr>
          <w:p w14:paraId="6FD7D9E2" w14:textId="77777777" w:rsidR="007E1EE6" w:rsidRPr="001E5D95" w:rsidRDefault="007E1EE6" w:rsidP="005D33B7">
            <w:pPr>
              <w:spacing w:after="0" w:line="240" w:lineRule="atLeast"/>
              <w:ind w:firstLine="18"/>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Страна происхождения товара</w:t>
            </w:r>
          </w:p>
        </w:tc>
        <w:tc>
          <w:tcPr>
            <w:tcW w:w="1418" w:type="dxa"/>
            <w:vAlign w:val="center"/>
          </w:tcPr>
          <w:p w14:paraId="46CEAEA9" w14:textId="77777777" w:rsidR="007E1EE6" w:rsidRPr="001E5D95" w:rsidRDefault="007E1EE6" w:rsidP="005D33B7">
            <w:pPr>
              <w:spacing w:after="0" w:line="240" w:lineRule="atLeast"/>
              <w:ind w:firstLine="18"/>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Ед. изм.</w:t>
            </w:r>
          </w:p>
        </w:tc>
        <w:tc>
          <w:tcPr>
            <w:tcW w:w="2410" w:type="dxa"/>
            <w:vAlign w:val="center"/>
          </w:tcPr>
          <w:p w14:paraId="20A725C5" w14:textId="77777777" w:rsidR="007E1EE6" w:rsidRPr="001E5D95" w:rsidRDefault="007E1EE6" w:rsidP="005D33B7">
            <w:pPr>
              <w:spacing w:after="0" w:line="240" w:lineRule="atLeast"/>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Цена за ед. без учета НДС, руб.</w:t>
            </w:r>
          </w:p>
        </w:tc>
      </w:tr>
      <w:tr w:rsidR="007E1EE6" w:rsidRPr="001E5D95" w14:paraId="7F34E83F" w14:textId="77777777" w:rsidTr="007E1EE6">
        <w:trPr>
          <w:trHeight w:val="746"/>
        </w:trPr>
        <w:tc>
          <w:tcPr>
            <w:tcW w:w="675" w:type="dxa"/>
            <w:vAlign w:val="center"/>
          </w:tcPr>
          <w:p w14:paraId="0F08A0A1" w14:textId="77777777" w:rsidR="007E1EE6" w:rsidRPr="001E5D95" w:rsidRDefault="007E1EE6" w:rsidP="005D33B7">
            <w:pPr>
              <w:spacing w:after="0" w:line="36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w:t>
            </w:r>
          </w:p>
        </w:tc>
        <w:tc>
          <w:tcPr>
            <w:tcW w:w="3715" w:type="dxa"/>
          </w:tcPr>
          <w:p w14:paraId="590701F9" w14:textId="77777777" w:rsidR="007E1EE6" w:rsidRPr="001E5D95" w:rsidRDefault="007E1EE6" w:rsidP="005D33B7">
            <w:pPr>
              <w:spacing w:after="0" w:line="240" w:lineRule="atLeast"/>
              <w:rPr>
                <w:rFonts w:ascii="Times New Roman" w:eastAsia="Times New Roman" w:hAnsi="Times New Roman"/>
                <w:sz w:val="24"/>
                <w:szCs w:val="24"/>
                <w:lang w:eastAsia="ru-RU"/>
              </w:rPr>
            </w:pPr>
          </w:p>
        </w:tc>
        <w:tc>
          <w:tcPr>
            <w:tcW w:w="1842" w:type="dxa"/>
          </w:tcPr>
          <w:p w14:paraId="7CE3A437" w14:textId="77777777" w:rsidR="007E1EE6" w:rsidRPr="001E5D95" w:rsidRDefault="007E1EE6" w:rsidP="005D33B7">
            <w:pPr>
              <w:spacing w:after="0" w:line="240" w:lineRule="atLeast"/>
              <w:ind w:firstLine="33"/>
              <w:jc w:val="center"/>
              <w:rPr>
                <w:rFonts w:ascii="Times New Roman" w:eastAsia="Times New Roman" w:hAnsi="Times New Roman"/>
                <w:sz w:val="24"/>
                <w:szCs w:val="24"/>
                <w:lang w:eastAsia="ru-RU"/>
              </w:rPr>
            </w:pPr>
          </w:p>
        </w:tc>
        <w:tc>
          <w:tcPr>
            <w:tcW w:w="1418" w:type="dxa"/>
            <w:vAlign w:val="center"/>
          </w:tcPr>
          <w:p w14:paraId="441FCE5D" w14:textId="1031077A" w:rsidR="007E1EE6" w:rsidRPr="001E5D95" w:rsidRDefault="007E1EE6" w:rsidP="005D33B7">
            <w:pPr>
              <w:spacing w:after="0" w:line="240" w:lineRule="atLeast"/>
              <w:ind w:firstLine="33"/>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пачка</w:t>
            </w:r>
          </w:p>
        </w:tc>
        <w:tc>
          <w:tcPr>
            <w:tcW w:w="2410" w:type="dxa"/>
          </w:tcPr>
          <w:p w14:paraId="15072E5B" w14:textId="77777777" w:rsidR="007E1EE6" w:rsidRPr="001E5D95" w:rsidRDefault="007E1EE6" w:rsidP="005D33B7">
            <w:pPr>
              <w:spacing w:after="0" w:line="240" w:lineRule="atLeast"/>
              <w:ind w:firstLine="34"/>
              <w:jc w:val="center"/>
              <w:rPr>
                <w:rFonts w:ascii="Times New Roman" w:eastAsia="Times New Roman" w:hAnsi="Times New Roman"/>
                <w:sz w:val="24"/>
                <w:szCs w:val="24"/>
                <w:lang w:eastAsia="ru-RU"/>
              </w:rPr>
            </w:pPr>
          </w:p>
        </w:tc>
      </w:tr>
      <w:tr w:rsidR="007E1EE6" w:rsidRPr="001E5D95" w14:paraId="5C1A342C" w14:textId="77777777" w:rsidTr="007E1EE6">
        <w:trPr>
          <w:trHeight w:val="746"/>
        </w:trPr>
        <w:tc>
          <w:tcPr>
            <w:tcW w:w="675" w:type="dxa"/>
            <w:vAlign w:val="center"/>
          </w:tcPr>
          <w:p w14:paraId="4B15FE86" w14:textId="16B76D7E" w:rsidR="007E1EE6" w:rsidRPr="001E5D95" w:rsidRDefault="007E1EE6" w:rsidP="00451105">
            <w:pPr>
              <w:spacing w:after="0" w:line="36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w:t>
            </w:r>
          </w:p>
        </w:tc>
        <w:tc>
          <w:tcPr>
            <w:tcW w:w="3715" w:type="dxa"/>
          </w:tcPr>
          <w:p w14:paraId="25D239FE" w14:textId="77777777" w:rsidR="007E1EE6" w:rsidRPr="001E5D95" w:rsidRDefault="007E1EE6" w:rsidP="00451105">
            <w:pPr>
              <w:spacing w:after="0" w:line="240" w:lineRule="atLeast"/>
              <w:rPr>
                <w:rFonts w:ascii="Times New Roman" w:eastAsia="Times New Roman" w:hAnsi="Times New Roman"/>
                <w:sz w:val="24"/>
                <w:szCs w:val="24"/>
                <w:lang w:eastAsia="ru-RU"/>
              </w:rPr>
            </w:pPr>
          </w:p>
        </w:tc>
        <w:tc>
          <w:tcPr>
            <w:tcW w:w="1842" w:type="dxa"/>
          </w:tcPr>
          <w:p w14:paraId="0D077A8D" w14:textId="77777777" w:rsidR="007E1EE6" w:rsidRPr="001E5D95" w:rsidRDefault="007E1EE6" w:rsidP="00451105">
            <w:pPr>
              <w:spacing w:after="0" w:line="240" w:lineRule="atLeast"/>
              <w:ind w:firstLine="33"/>
              <w:jc w:val="center"/>
              <w:rPr>
                <w:rFonts w:ascii="Times New Roman" w:eastAsia="Times New Roman" w:hAnsi="Times New Roman"/>
                <w:sz w:val="24"/>
                <w:szCs w:val="24"/>
                <w:lang w:eastAsia="ru-RU"/>
              </w:rPr>
            </w:pPr>
          </w:p>
        </w:tc>
        <w:tc>
          <w:tcPr>
            <w:tcW w:w="1418" w:type="dxa"/>
          </w:tcPr>
          <w:p w14:paraId="72F52C51" w14:textId="4DD838D2" w:rsidR="007E1EE6" w:rsidRPr="001E5D95" w:rsidRDefault="007E1EE6" w:rsidP="00451105">
            <w:pPr>
              <w:spacing w:after="0" w:line="240" w:lineRule="atLeast"/>
              <w:ind w:firstLine="33"/>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пачка</w:t>
            </w:r>
          </w:p>
        </w:tc>
        <w:tc>
          <w:tcPr>
            <w:tcW w:w="2410" w:type="dxa"/>
          </w:tcPr>
          <w:p w14:paraId="42B20900" w14:textId="77777777" w:rsidR="007E1EE6" w:rsidRPr="001E5D95" w:rsidRDefault="007E1EE6" w:rsidP="00451105">
            <w:pPr>
              <w:spacing w:after="0" w:line="240" w:lineRule="atLeast"/>
              <w:ind w:firstLine="34"/>
              <w:jc w:val="center"/>
              <w:rPr>
                <w:rFonts w:ascii="Times New Roman" w:eastAsia="Times New Roman" w:hAnsi="Times New Roman"/>
                <w:sz w:val="24"/>
                <w:szCs w:val="24"/>
                <w:lang w:eastAsia="ru-RU"/>
              </w:rPr>
            </w:pPr>
          </w:p>
        </w:tc>
      </w:tr>
      <w:tr w:rsidR="007E1EE6" w:rsidRPr="001E5D95" w14:paraId="3D8AF3CA" w14:textId="77777777" w:rsidTr="007E1EE6">
        <w:trPr>
          <w:trHeight w:val="746"/>
        </w:trPr>
        <w:tc>
          <w:tcPr>
            <w:tcW w:w="675" w:type="dxa"/>
            <w:vAlign w:val="center"/>
          </w:tcPr>
          <w:p w14:paraId="47DDBB40" w14:textId="15CF6CF6" w:rsidR="007E1EE6" w:rsidRPr="001E5D95" w:rsidRDefault="007E1EE6" w:rsidP="00451105">
            <w:pPr>
              <w:spacing w:after="0" w:line="36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w:t>
            </w:r>
          </w:p>
        </w:tc>
        <w:tc>
          <w:tcPr>
            <w:tcW w:w="3715" w:type="dxa"/>
          </w:tcPr>
          <w:p w14:paraId="2065694F" w14:textId="77777777" w:rsidR="007E1EE6" w:rsidRPr="001E5D95" w:rsidRDefault="007E1EE6" w:rsidP="00451105">
            <w:pPr>
              <w:spacing w:after="0" w:line="240" w:lineRule="atLeast"/>
              <w:rPr>
                <w:rFonts w:ascii="Times New Roman" w:eastAsia="Times New Roman" w:hAnsi="Times New Roman"/>
                <w:sz w:val="24"/>
                <w:szCs w:val="24"/>
                <w:lang w:eastAsia="ru-RU"/>
              </w:rPr>
            </w:pPr>
          </w:p>
        </w:tc>
        <w:tc>
          <w:tcPr>
            <w:tcW w:w="1842" w:type="dxa"/>
          </w:tcPr>
          <w:p w14:paraId="6D85B41E" w14:textId="77777777" w:rsidR="007E1EE6" w:rsidRPr="001E5D95" w:rsidRDefault="007E1EE6" w:rsidP="00451105">
            <w:pPr>
              <w:spacing w:after="0" w:line="240" w:lineRule="atLeast"/>
              <w:ind w:firstLine="33"/>
              <w:jc w:val="center"/>
              <w:rPr>
                <w:rFonts w:ascii="Times New Roman" w:eastAsia="Times New Roman" w:hAnsi="Times New Roman"/>
                <w:sz w:val="24"/>
                <w:szCs w:val="24"/>
                <w:lang w:eastAsia="ru-RU"/>
              </w:rPr>
            </w:pPr>
          </w:p>
        </w:tc>
        <w:tc>
          <w:tcPr>
            <w:tcW w:w="1418" w:type="dxa"/>
          </w:tcPr>
          <w:p w14:paraId="3D5BDA7C" w14:textId="7B08A149" w:rsidR="007E1EE6" w:rsidRPr="001E5D95" w:rsidRDefault="007E1EE6" w:rsidP="00451105">
            <w:pPr>
              <w:spacing w:after="0" w:line="240" w:lineRule="atLeast"/>
              <w:ind w:firstLine="33"/>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пачка</w:t>
            </w:r>
          </w:p>
        </w:tc>
        <w:tc>
          <w:tcPr>
            <w:tcW w:w="2410" w:type="dxa"/>
          </w:tcPr>
          <w:p w14:paraId="07D99CFE" w14:textId="77777777" w:rsidR="007E1EE6" w:rsidRPr="001E5D95" w:rsidRDefault="007E1EE6" w:rsidP="00451105">
            <w:pPr>
              <w:spacing w:after="0" w:line="240" w:lineRule="atLeast"/>
              <w:ind w:firstLine="34"/>
              <w:jc w:val="center"/>
              <w:rPr>
                <w:rFonts w:ascii="Times New Roman" w:eastAsia="Times New Roman" w:hAnsi="Times New Roman"/>
                <w:sz w:val="24"/>
                <w:szCs w:val="24"/>
                <w:lang w:eastAsia="ru-RU"/>
              </w:rPr>
            </w:pPr>
          </w:p>
        </w:tc>
      </w:tr>
    </w:tbl>
    <w:p w14:paraId="2F80F4A8" w14:textId="77777777" w:rsidR="008001F8" w:rsidRPr="001E5D95" w:rsidRDefault="008001F8" w:rsidP="008001F8">
      <w:pPr>
        <w:spacing w:after="0" w:line="240" w:lineRule="auto"/>
        <w:ind w:right="74"/>
        <w:contextualSpacing/>
        <w:jc w:val="both"/>
        <w:rPr>
          <w:rFonts w:ascii="Times New Roman" w:eastAsia="Times New Roman" w:hAnsi="Times New Roman"/>
          <w:sz w:val="24"/>
          <w:szCs w:val="24"/>
          <w:lang w:eastAsia="ru-RU"/>
        </w:rPr>
      </w:pPr>
    </w:p>
    <w:p w14:paraId="013691D9" w14:textId="404F3318" w:rsidR="008001F8" w:rsidRPr="001E5D95" w:rsidRDefault="005D33B7" w:rsidP="005D33B7">
      <w:pPr>
        <w:spacing w:after="0" w:line="240" w:lineRule="auto"/>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ru-RU"/>
        </w:rPr>
        <w:t xml:space="preserve">         </w:t>
      </w:r>
      <w:r w:rsidR="008001F8" w:rsidRPr="001E5D95">
        <w:rPr>
          <w:rFonts w:ascii="Times New Roman" w:eastAsia="Times New Roman" w:hAnsi="Times New Roman"/>
          <w:sz w:val="24"/>
          <w:szCs w:val="24"/>
          <w:lang w:eastAsia="ru-RU"/>
        </w:rPr>
        <w:t xml:space="preserve">Стоимость </w:t>
      </w:r>
      <w:r w:rsidR="007E1EE6" w:rsidRPr="001E5D95">
        <w:rPr>
          <w:rFonts w:ascii="Times New Roman" w:eastAsia="Times New Roman" w:hAnsi="Times New Roman"/>
          <w:sz w:val="24"/>
          <w:szCs w:val="24"/>
          <w:lang w:eastAsia="ru-RU"/>
        </w:rPr>
        <w:t>прейскуранта</w:t>
      </w:r>
      <w:r w:rsidR="008001F8" w:rsidRPr="001E5D95">
        <w:rPr>
          <w:rFonts w:ascii="Times New Roman" w:eastAsia="Times New Roman" w:hAnsi="Times New Roman"/>
          <w:sz w:val="24"/>
          <w:szCs w:val="24"/>
          <w:lang w:eastAsia="ru-RU"/>
        </w:rPr>
        <w:t xml:space="preserve"> без НДС, руб.:</w:t>
      </w:r>
      <w:r w:rsidR="008001F8" w:rsidRPr="001E5D95">
        <w:rPr>
          <w:rFonts w:ascii="Times New Roman" w:eastAsia="Times New Roman" w:hAnsi="Times New Roman"/>
          <w:sz w:val="24"/>
          <w:szCs w:val="24"/>
          <w:lang w:eastAsia="ar-SA"/>
        </w:rPr>
        <w:t xml:space="preserve"> </w:t>
      </w:r>
      <w:r w:rsidR="007E1EE6" w:rsidRPr="001E5D95">
        <w:rPr>
          <w:rFonts w:ascii="Times New Roman" w:eastAsia="Times New Roman" w:hAnsi="Times New Roman"/>
          <w:sz w:val="24"/>
          <w:szCs w:val="24"/>
          <w:lang w:eastAsia="ar-SA"/>
        </w:rPr>
        <w:t>_____________________________</w:t>
      </w:r>
      <w:r w:rsidR="008001F8" w:rsidRPr="001E5D95">
        <w:rPr>
          <w:rFonts w:ascii="Times New Roman" w:eastAsia="Times New Roman" w:hAnsi="Times New Roman"/>
          <w:sz w:val="24"/>
          <w:szCs w:val="24"/>
          <w:lang w:eastAsia="ar-SA"/>
        </w:rPr>
        <w:t>________________</w:t>
      </w:r>
    </w:p>
    <w:p w14:paraId="2585E9E1" w14:textId="2F4E8C62" w:rsidR="008001F8" w:rsidRPr="001E5D95" w:rsidRDefault="008001F8" w:rsidP="008001F8">
      <w:pPr>
        <w:spacing w:after="0" w:line="240" w:lineRule="auto"/>
        <w:ind w:firstLine="567"/>
        <w:jc w:val="both"/>
        <w:rPr>
          <w:rFonts w:ascii="Times New Roman" w:eastAsia="Times New Roman" w:hAnsi="Times New Roman"/>
          <w:sz w:val="24"/>
          <w:szCs w:val="24"/>
          <w:vertAlign w:val="superscript"/>
          <w:lang w:eastAsia="ru-RU"/>
        </w:rPr>
      </w:pPr>
      <w:r w:rsidRPr="001E5D95">
        <w:rPr>
          <w:rFonts w:ascii="Times New Roman" w:eastAsia="Times New Roman" w:hAnsi="Times New Roman"/>
          <w:sz w:val="24"/>
          <w:szCs w:val="24"/>
          <w:lang w:eastAsia="ar-SA"/>
        </w:rPr>
        <w:t xml:space="preserve">                                                                                         </w:t>
      </w:r>
      <w:r w:rsidRPr="001E5D95">
        <w:rPr>
          <w:rFonts w:ascii="Times New Roman" w:eastAsia="Times New Roman" w:hAnsi="Times New Roman"/>
          <w:sz w:val="24"/>
          <w:szCs w:val="24"/>
          <w:vertAlign w:val="superscript"/>
          <w:lang w:eastAsia="ru-RU"/>
        </w:rPr>
        <w:t>(прописью)</w:t>
      </w:r>
    </w:p>
    <w:p w14:paraId="2117610A" w14:textId="17CBCA56" w:rsidR="005D33B7" w:rsidRPr="001E5D95" w:rsidRDefault="005D33B7" w:rsidP="005D33B7">
      <w:pPr>
        <w:spacing w:after="0" w:line="240" w:lineRule="auto"/>
        <w:ind w:firstLine="567"/>
        <w:jc w:val="both"/>
        <w:rPr>
          <w:rFonts w:ascii="Times New Roman" w:eastAsia="Times New Roman" w:hAnsi="Times New Roman"/>
          <w:sz w:val="24"/>
          <w:szCs w:val="24"/>
          <w:vertAlign w:val="superscript"/>
          <w:lang w:eastAsia="ru-RU"/>
        </w:rPr>
      </w:pPr>
      <w:r w:rsidRPr="001E5D95">
        <w:rPr>
          <w:rFonts w:ascii="Times New Roman" w:hAnsi="Times New Roman"/>
          <w:sz w:val="24"/>
          <w:szCs w:val="24"/>
        </w:rPr>
        <w:t>Срок поставки товара в</w:t>
      </w:r>
      <w:r w:rsidRPr="001E5D95">
        <w:rPr>
          <w:rFonts w:ascii="Times New Roman" w:eastAsia="Times New Roman" w:hAnsi="Times New Roman"/>
          <w:sz w:val="24"/>
          <w:szCs w:val="24"/>
          <w:vertAlign w:val="superscript"/>
          <w:lang w:eastAsia="ru-RU"/>
        </w:rPr>
        <w:t xml:space="preserve"> </w:t>
      </w:r>
      <w:r w:rsidRPr="001E5D95">
        <w:rPr>
          <w:rFonts w:ascii="Times New Roman" w:hAnsi="Times New Roman"/>
          <w:sz w:val="24"/>
          <w:szCs w:val="24"/>
        </w:rPr>
        <w:t xml:space="preserve">течение </w:t>
      </w:r>
      <w:r w:rsidR="00990F52" w:rsidRPr="001E5D95">
        <w:rPr>
          <w:rFonts w:ascii="Times New Roman" w:hAnsi="Times New Roman"/>
          <w:sz w:val="24"/>
          <w:szCs w:val="24"/>
        </w:rPr>
        <w:t>-  Поставка производится согласно заявке, в течение 48 часов с момента приема заказа</w:t>
      </w:r>
    </w:p>
    <w:p w14:paraId="4299E9EC" w14:textId="14CB54EE" w:rsidR="005D33B7" w:rsidRPr="001E5D95" w:rsidRDefault="005D33B7" w:rsidP="005D33B7">
      <w:pPr>
        <w:spacing w:after="0" w:line="240" w:lineRule="auto"/>
        <w:jc w:val="both"/>
        <w:rPr>
          <w:rFonts w:ascii="Times New Roman" w:eastAsia="Times New Roman" w:hAnsi="Times New Roman"/>
          <w:sz w:val="24"/>
          <w:szCs w:val="24"/>
          <w:vertAlign w:val="superscript"/>
          <w:lang w:eastAsia="ru-RU"/>
        </w:rPr>
      </w:pPr>
    </w:p>
    <w:p w14:paraId="7FB12ED7" w14:textId="08D9293B" w:rsidR="00415CB6" w:rsidRPr="001E5D95" w:rsidRDefault="008001F8" w:rsidP="005D33B7">
      <w:pPr>
        <w:spacing w:after="160" w:line="240" w:lineRule="auto"/>
        <w:ind w:firstLine="709"/>
        <w:contextualSpacing/>
        <w:jc w:val="both"/>
        <w:rPr>
          <w:rFonts w:ascii="Times New Roman" w:hAnsi="Times New Roman"/>
          <w:sz w:val="24"/>
          <w:szCs w:val="24"/>
        </w:rPr>
      </w:pPr>
      <w:r w:rsidRPr="001E5D95">
        <w:rPr>
          <w:rFonts w:ascii="Times New Roman" w:hAnsi="Times New Roman"/>
          <w:sz w:val="24"/>
          <w:szCs w:val="24"/>
        </w:rPr>
        <w:t>Настоящая Заявка имеет правовой статус оферты и действует до «___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_________202</w:t>
      </w:r>
      <w:r w:rsidR="007C61F7" w:rsidRPr="001E5D95">
        <w:rPr>
          <w:rFonts w:ascii="Times New Roman" w:hAnsi="Times New Roman"/>
          <w:sz w:val="24"/>
          <w:szCs w:val="24"/>
        </w:rPr>
        <w:t>5</w:t>
      </w:r>
      <w:r w:rsidRPr="001E5D95">
        <w:rPr>
          <w:rFonts w:ascii="Times New Roman" w:hAnsi="Times New Roman"/>
          <w:sz w:val="24"/>
          <w:szCs w:val="24"/>
        </w:rPr>
        <w:t xml:space="preserve"> года.</w:t>
      </w:r>
    </w:p>
    <w:p w14:paraId="480AA72D" w14:textId="7DE04421" w:rsidR="00415CB6" w:rsidRPr="001E5D95" w:rsidRDefault="00455523" w:rsidP="00455523">
      <w:pPr>
        <w:spacing w:after="160" w:line="240" w:lineRule="auto"/>
        <w:ind w:firstLine="709"/>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Подтверждаем, что предложенная цена договора включает в себя стоимость Товара и все затраты, связанные с исполнением обязательств по Договору в полном объеме, в том числе расходы, связанные с поставкой товара к месту поставки, стоимость тары и упаковки товара, а также расходы на перевозку, страхование, уплату таможенных пошлин, налогов (кроме НДС) других обязательных </w:t>
      </w:r>
      <w:r w:rsidRPr="001E5D95">
        <w:rPr>
          <w:rFonts w:ascii="Times New Roman" w:eastAsia="Times New Roman" w:hAnsi="Times New Roman"/>
          <w:sz w:val="24"/>
          <w:szCs w:val="24"/>
          <w:lang w:eastAsia="ru-RU"/>
        </w:rPr>
        <w:lastRenderedPageBreak/>
        <w:t>платежей, установленных действующим законодательством Российской Федерации и связанных с исполнением договора.</w:t>
      </w:r>
    </w:p>
    <w:p w14:paraId="0ED31CEC" w14:textId="18CE93D9" w:rsidR="008001F8" w:rsidRPr="001E5D95" w:rsidRDefault="008001F8" w:rsidP="00415CB6">
      <w:pPr>
        <w:spacing w:after="160" w:line="240" w:lineRule="auto"/>
        <w:ind w:firstLine="709"/>
        <w:contextualSpacing/>
        <w:rPr>
          <w:rFonts w:ascii="Times New Roman" w:hAnsi="Times New Roman"/>
          <w:sz w:val="24"/>
          <w:szCs w:val="24"/>
        </w:rPr>
      </w:pPr>
      <w:r w:rsidRPr="001E5D95">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1E5D95">
        <w:rPr>
          <w:rFonts w:ascii="Times New Roman" w:eastAsia="Times New Roman" w:hAnsi="Times New Roman"/>
          <w:iCs/>
          <w:snapToGrid w:val="0"/>
          <w:sz w:val="24"/>
          <w:szCs w:val="24"/>
          <w:lang w:eastAsia="ru-RU"/>
        </w:rPr>
        <w:t>_</w:t>
      </w:r>
      <w:r w:rsidRPr="001E5D95">
        <w:rPr>
          <w:rFonts w:ascii="Times New Roman" w:eastAsia="Times New Roman" w:hAnsi="Times New Roman"/>
          <w:iCs/>
          <w:snapToGrid w:val="0"/>
          <w:sz w:val="24"/>
          <w:szCs w:val="24"/>
          <w:u w:val="single"/>
          <w:lang w:eastAsia="ru-RU"/>
        </w:rPr>
        <w:t>_______________________________________________________</w:t>
      </w:r>
    </w:p>
    <w:p w14:paraId="54094B8F" w14:textId="77777777" w:rsidR="008001F8" w:rsidRPr="001E5D95" w:rsidRDefault="008001F8" w:rsidP="008001F8">
      <w:pPr>
        <w:spacing w:before="120" w:after="0" w:line="240" w:lineRule="auto"/>
        <w:ind w:left="3540" w:firstLine="708"/>
        <w:jc w:val="both"/>
        <w:rPr>
          <w:rFonts w:ascii="Times New Roman" w:eastAsia="Times New Roman" w:hAnsi="Times New Roman"/>
          <w:i/>
          <w:sz w:val="16"/>
          <w:szCs w:val="16"/>
          <w:lang w:eastAsia="ar-SA"/>
        </w:rPr>
      </w:pPr>
      <w:r w:rsidRPr="001E5D95">
        <w:rPr>
          <w:rFonts w:ascii="Times New Roman" w:eastAsia="Times New Roman" w:hAnsi="Times New Roman"/>
          <w:i/>
          <w:sz w:val="16"/>
          <w:szCs w:val="16"/>
          <w:lang w:eastAsia="ar-SA"/>
        </w:rPr>
        <w:t>(Наименование Участника процедуры закупки)</w:t>
      </w:r>
    </w:p>
    <w:p w14:paraId="1D628FB2" w14:textId="77777777" w:rsidR="00415CB6" w:rsidRPr="001E5D95" w:rsidRDefault="008001F8" w:rsidP="00415CB6">
      <w:pPr>
        <w:spacing w:after="0" w:line="240" w:lineRule="auto"/>
        <w:ind w:firstLine="709"/>
        <w:jc w:val="both"/>
        <w:rPr>
          <w:rFonts w:ascii="Times New Roman" w:eastAsia="Times New Roman" w:hAnsi="Times New Roman"/>
          <w:iCs/>
          <w:sz w:val="24"/>
          <w:szCs w:val="24"/>
          <w:lang w:eastAsia="ru-RU"/>
        </w:rPr>
      </w:pPr>
      <w:r w:rsidRPr="001E5D95">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1E5D95">
        <w:rPr>
          <w:rFonts w:ascii="Times New Roman" w:eastAsia="Times New Roman" w:hAnsi="Times New Roman"/>
          <w:iCs/>
          <w:snapToGrid w:val="0"/>
          <w:sz w:val="24"/>
          <w:szCs w:val="24"/>
          <w:lang w:val="en-US" w:eastAsia="ru-RU"/>
        </w:rPr>
        <w:t> </w:t>
      </w:r>
      <w:r w:rsidRPr="001E5D95">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1E5D95">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A3CB04C" w14:textId="47763881" w:rsidR="008001F8" w:rsidRPr="001E5D95" w:rsidRDefault="008001F8" w:rsidP="00415CB6">
      <w:pPr>
        <w:spacing w:after="0" w:line="240" w:lineRule="auto"/>
        <w:ind w:firstLine="709"/>
        <w:jc w:val="both"/>
        <w:rPr>
          <w:rFonts w:ascii="Times New Roman" w:eastAsia="Times New Roman" w:hAnsi="Times New Roman"/>
          <w:iCs/>
          <w:sz w:val="24"/>
          <w:szCs w:val="24"/>
          <w:lang w:eastAsia="ru-RU"/>
        </w:rPr>
      </w:pPr>
      <w:r w:rsidRPr="001E5D95">
        <w:rPr>
          <w:rFonts w:ascii="Times New Roman" w:eastAsia="Times New Roman" w:hAnsi="Times New Roman"/>
          <w:sz w:val="24"/>
          <w:szCs w:val="24"/>
          <w:lang w:eastAsia="ru-RU"/>
        </w:rPr>
        <w:t>Заявляем, что в отношении нашей организации:</w:t>
      </w:r>
    </w:p>
    <w:p w14:paraId="65442C8C" w14:textId="77777777" w:rsidR="008001F8" w:rsidRPr="001E5D95" w:rsidRDefault="008001F8" w:rsidP="008001F8">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036DE801" w14:textId="77777777" w:rsidR="008001F8" w:rsidRPr="001E5D95" w:rsidRDefault="008001F8" w:rsidP="008001F8">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2A6A2C7B" w14:textId="77777777" w:rsidR="008001F8" w:rsidRPr="001E5D95" w:rsidRDefault="008001F8" w:rsidP="008001F8">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w:t>
      </w:r>
      <w:r w:rsidRPr="001E5D95">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4639346A" w14:textId="77777777" w:rsidR="008001F8" w:rsidRPr="001E5D95" w:rsidRDefault="008001F8" w:rsidP="008001F8">
      <w:pPr>
        <w:shd w:val="clear" w:color="auto" w:fill="FFFFFF"/>
        <w:spacing w:after="0" w:line="240" w:lineRule="auto"/>
        <w:jc w:val="both"/>
        <w:rPr>
          <w:sz w:val="24"/>
          <w:szCs w:val="24"/>
        </w:rPr>
      </w:pPr>
      <w:r w:rsidRPr="001E5D95">
        <w:rPr>
          <w:rFonts w:ascii="Times New Roman" w:eastAsia="Times New Roman" w:hAnsi="Times New Roman"/>
          <w:sz w:val="24"/>
          <w:szCs w:val="24"/>
          <w:lang w:eastAsia="ru-RU"/>
        </w:rPr>
        <w:t xml:space="preserve">       г) </w:t>
      </w:r>
      <w:r w:rsidRPr="001E5D95">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1E5D95">
        <w:rPr>
          <w:sz w:val="24"/>
          <w:szCs w:val="24"/>
        </w:rPr>
        <w:t xml:space="preserve">   </w:t>
      </w:r>
    </w:p>
    <w:p w14:paraId="1B9C9629" w14:textId="77777777" w:rsidR="008001F8" w:rsidRPr="001E5D95" w:rsidRDefault="008001F8" w:rsidP="008001F8">
      <w:pPr>
        <w:shd w:val="clear" w:color="auto" w:fill="FFFFFF"/>
        <w:spacing w:after="0" w:line="240" w:lineRule="auto"/>
        <w:jc w:val="both"/>
        <w:rPr>
          <w:rFonts w:ascii="Times New Roman" w:hAnsi="Times New Roman"/>
          <w:sz w:val="24"/>
          <w:szCs w:val="24"/>
        </w:rPr>
      </w:pPr>
      <w:r w:rsidRPr="001E5D95">
        <w:rPr>
          <w:sz w:val="24"/>
          <w:szCs w:val="24"/>
        </w:rPr>
        <w:t xml:space="preserve">       </w:t>
      </w:r>
      <w:r w:rsidRPr="001E5D95">
        <w:rPr>
          <w:rFonts w:ascii="Times New Roman" w:hAnsi="Times New Roman"/>
          <w:sz w:val="24"/>
          <w:szCs w:val="24"/>
        </w:rPr>
        <w:t>д)</w:t>
      </w:r>
      <w:r w:rsidRPr="001E5D95">
        <w:rPr>
          <w:rFonts w:ascii="Times New Roman" w:hAnsi="Times New Roman"/>
          <w:b/>
          <w:sz w:val="24"/>
          <w:szCs w:val="24"/>
        </w:rPr>
        <w:t xml:space="preserve"> </w:t>
      </w:r>
      <w:r w:rsidRPr="001E5D95">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 организацией, находящейся под контролем таких лиц.</w:t>
      </w:r>
    </w:p>
    <w:p w14:paraId="61395997" w14:textId="77777777" w:rsidR="008001F8" w:rsidRPr="001E5D95" w:rsidRDefault="008001F8" w:rsidP="008001F8">
      <w:pPr>
        <w:shd w:val="clear" w:color="auto" w:fill="FFFFFF"/>
        <w:spacing w:after="0" w:line="240" w:lineRule="auto"/>
        <w:jc w:val="both"/>
        <w:rPr>
          <w:sz w:val="24"/>
          <w:szCs w:val="24"/>
        </w:rPr>
      </w:pPr>
      <w:r w:rsidRPr="001E5D95">
        <w:rPr>
          <w:rFonts w:ascii="Times New Roman" w:hAnsi="Times New Roman"/>
          <w:sz w:val="24"/>
          <w:szCs w:val="24"/>
        </w:rPr>
        <w:t xml:space="preserve">      е) не являемся иностранным агентом в соответствии с Федеральным </w:t>
      </w:r>
      <w:hyperlink r:id="rId17" w:history="1">
        <w:r w:rsidRPr="001E5D95">
          <w:rPr>
            <w:rFonts w:ascii="Times New Roman" w:hAnsi="Times New Roman"/>
            <w:sz w:val="24"/>
            <w:szCs w:val="24"/>
            <w:u w:val="single"/>
          </w:rPr>
          <w:t>законом</w:t>
        </w:r>
      </w:hyperlink>
      <w:r w:rsidRPr="001E5D95">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702EE69F" w14:textId="77777777" w:rsidR="008001F8" w:rsidRPr="001E5D95" w:rsidRDefault="008001F8" w:rsidP="008001F8">
      <w:pPr>
        <w:spacing w:after="0" w:line="240" w:lineRule="auto"/>
        <w:ind w:firstLine="567"/>
        <w:contextualSpacing/>
        <w:jc w:val="both"/>
        <w:rPr>
          <w:rFonts w:ascii="Times New Roman" w:eastAsia="Times New Roman" w:hAnsi="Times New Roman"/>
          <w:sz w:val="24"/>
          <w:szCs w:val="24"/>
          <w:lang w:eastAsia="ru-RU"/>
        </w:rPr>
      </w:pPr>
    </w:p>
    <w:p w14:paraId="525249C3" w14:textId="53C62189" w:rsidR="008001F8" w:rsidRPr="001E5D95" w:rsidRDefault="008001F8" w:rsidP="00556F6B">
      <w:pPr>
        <w:spacing w:after="0" w:line="240" w:lineRule="auto"/>
        <w:ind w:firstLine="709"/>
        <w:jc w:val="both"/>
        <w:rPr>
          <w:rFonts w:ascii="Times New Roman" w:eastAsia="Times New Roman" w:hAnsi="Times New Roman"/>
          <w:b/>
          <w:iCs/>
          <w:snapToGrid w:val="0"/>
          <w:sz w:val="24"/>
          <w:szCs w:val="24"/>
          <w:lang w:eastAsia="ru-RU"/>
        </w:rPr>
      </w:pPr>
      <w:r w:rsidRPr="001E5D95">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1B7BE9" w:rsidRPr="001E5D95">
        <w:rPr>
          <w:rFonts w:ascii="Times New Roman" w:eastAsia="Times New Roman" w:hAnsi="Times New Roman"/>
          <w:b/>
          <w:iCs/>
          <w:snapToGrid w:val="0"/>
          <w:sz w:val="24"/>
          <w:szCs w:val="24"/>
          <w:lang w:eastAsia="ru-RU"/>
        </w:rPr>
        <w:t>на поставку табачной продукции</w:t>
      </w:r>
      <w:r w:rsidR="00556F6B" w:rsidRPr="001E5D95">
        <w:rPr>
          <w:rFonts w:ascii="Times New Roman" w:eastAsia="Times New Roman" w:hAnsi="Times New Roman"/>
          <w:b/>
          <w:iCs/>
          <w:snapToGrid w:val="0"/>
          <w:sz w:val="24"/>
          <w:szCs w:val="24"/>
          <w:lang w:eastAsia="ru-RU"/>
        </w:rPr>
        <w:t xml:space="preserve"> для автозаправочных станций сети АО «Саханефтегазсбыт» </w:t>
      </w:r>
      <w:r w:rsidRPr="001E5D95">
        <w:rPr>
          <w:rFonts w:ascii="Times New Roman" w:eastAsia="Times New Roman" w:hAnsi="Times New Roman"/>
          <w:sz w:val="24"/>
          <w:szCs w:val="24"/>
          <w:lang w:eastAsia="ru-RU"/>
        </w:rPr>
        <w:t xml:space="preserve">и </w:t>
      </w:r>
      <w:r w:rsidRPr="001E5D95">
        <w:rPr>
          <w:rFonts w:ascii="Times New Roman" w:eastAsia="Times New Roman" w:hAnsi="Times New Roman"/>
          <w:iCs/>
          <w:sz w:val="24"/>
          <w:szCs w:val="24"/>
          <w:lang w:eastAsia="ru-RU"/>
        </w:rPr>
        <w:t xml:space="preserve">выполнить </w:t>
      </w:r>
      <w:r w:rsidR="005D33B7" w:rsidRPr="001E5D95">
        <w:rPr>
          <w:rFonts w:ascii="Times New Roman" w:eastAsia="Times New Roman" w:hAnsi="Times New Roman"/>
          <w:iCs/>
          <w:sz w:val="24"/>
          <w:szCs w:val="24"/>
          <w:lang w:eastAsia="ru-RU"/>
        </w:rPr>
        <w:t>поставку</w:t>
      </w:r>
      <w:r w:rsidRPr="001E5D95">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1C8B5D31" w14:textId="77777777" w:rsidR="00415CB6" w:rsidRPr="001E5D95" w:rsidRDefault="00415CB6" w:rsidP="00415CB6">
      <w:pPr>
        <w:spacing w:after="0" w:line="240" w:lineRule="auto"/>
        <w:jc w:val="both"/>
        <w:rPr>
          <w:rFonts w:ascii="Times New Roman" w:eastAsia="Times New Roman" w:hAnsi="Times New Roman"/>
          <w:sz w:val="24"/>
          <w:szCs w:val="24"/>
          <w:lang w:eastAsia="ru-RU"/>
        </w:rPr>
      </w:pPr>
    </w:p>
    <w:p w14:paraId="12483820" w14:textId="4198C35B" w:rsidR="008001F8" w:rsidRPr="001E5D95" w:rsidRDefault="008001F8" w:rsidP="00415CB6">
      <w:pPr>
        <w:spacing w:after="0" w:line="240" w:lineRule="auto"/>
        <w:ind w:firstLine="709"/>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3755142" w14:textId="79EBE0FD" w:rsidR="001E3D7A" w:rsidRPr="001E5D95" w:rsidRDefault="001E3D7A" w:rsidP="001B338C">
      <w:pPr>
        <w:numPr>
          <w:ilvl w:val="0"/>
          <w:numId w:val="13"/>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Сведения об опыте Участника (форма 2); </w:t>
      </w:r>
    </w:p>
    <w:p w14:paraId="076D9FE5" w14:textId="08D0D871" w:rsidR="008001F8" w:rsidRPr="001E5D95" w:rsidRDefault="008001F8" w:rsidP="001B338C">
      <w:pPr>
        <w:numPr>
          <w:ilvl w:val="0"/>
          <w:numId w:val="13"/>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Анкета Участника (форма </w:t>
      </w:r>
      <w:r w:rsidR="001E3D7A" w:rsidRPr="001E5D95">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w:t>
      </w:r>
    </w:p>
    <w:p w14:paraId="139BD77B" w14:textId="1CACF54E" w:rsidR="008001F8" w:rsidRPr="001E5D95" w:rsidRDefault="008001F8" w:rsidP="001B338C">
      <w:pPr>
        <w:numPr>
          <w:ilvl w:val="0"/>
          <w:numId w:val="13"/>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Справка об отсутствии признаков крупной сделки (форма </w:t>
      </w:r>
      <w:r w:rsidR="00A318BC" w:rsidRPr="001E5D95">
        <w:rPr>
          <w:rFonts w:ascii="Times New Roman" w:eastAsia="Times New Roman" w:hAnsi="Times New Roman"/>
          <w:sz w:val="24"/>
          <w:szCs w:val="24"/>
          <w:lang w:eastAsia="ru-RU"/>
        </w:rPr>
        <w:t>4</w:t>
      </w:r>
      <w:r w:rsidRPr="001E5D95">
        <w:rPr>
          <w:rFonts w:ascii="Times New Roman" w:eastAsia="Times New Roman" w:hAnsi="Times New Roman"/>
          <w:sz w:val="24"/>
          <w:szCs w:val="24"/>
          <w:lang w:eastAsia="ru-RU"/>
        </w:rPr>
        <w:t>);</w:t>
      </w:r>
    </w:p>
    <w:p w14:paraId="5CA64D01" w14:textId="77777777" w:rsidR="008001F8" w:rsidRPr="001E5D95" w:rsidRDefault="008001F8" w:rsidP="001B338C">
      <w:pPr>
        <w:numPr>
          <w:ilvl w:val="0"/>
          <w:numId w:val="13"/>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72E51436"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____________________________________</w:t>
      </w:r>
    </w:p>
    <w:p w14:paraId="594552E7" w14:textId="77777777" w:rsidR="008001F8" w:rsidRPr="001E5D95" w:rsidRDefault="008001F8" w:rsidP="008001F8">
      <w:pPr>
        <w:spacing w:after="0" w:line="240" w:lineRule="auto"/>
        <w:ind w:right="3684" w:firstLine="567"/>
        <w:jc w:val="center"/>
        <w:rPr>
          <w:rFonts w:ascii="Times New Roman" w:eastAsia="Times New Roman" w:hAnsi="Times New Roman"/>
          <w:sz w:val="24"/>
          <w:szCs w:val="24"/>
          <w:vertAlign w:val="superscript"/>
          <w:lang w:eastAsia="ru-RU"/>
        </w:rPr>
      </w:pPr>
      <w:r w:rsidRPr="001E5D95">
        <w:rPr>
          <w:rFonts w:ascii="Times New Roman" w:eastAsia="Times New Roman" w:hAnsi="Times New Roman"/>
          <w:sz w:val="24"/>
          <w:szCs w:val="24"/>
          <w:vertAlign w:val="superscript"/>
          <w:lang w:eastAsia="ru-RU"/>
        </w:rPr>
        <w:t>(подпись, М.П.)</w:t>
      </w:r>
    </w:p>
    <w:p w14:paraId="538A485A"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____________________________________</w:t>
      </w:r>
    </w:p>
    <w:p w14:paraId="7B0675C4" w14:textId="77777777" w:rsidR="008001F8" w:rsidRPr="001E5D95" w:rsidRDefault="008001F8" w:rsidP="008001F8">
      <w:pPr>
        <w:spacing w:after="0" w:line="240" w:lineRule="auto"/>
        <w:ind w:right="3684" w:firstLine="567"/>
        <w:jc w:val="center"/>
        <w:rPr>
          <w:rFonts w:ascii="Times New Roman" w:eastAsia="Times New Roman" w:hAnsi="Times New Roman"/>
          <w:sz w:val="24"/>
          <w:szCs w:val="24"/>
          <w:vertAlign w:val="superscript"/>
          <w:lang w:eastAsia="ru-RU"/>
        </w:rPr>
      </w:pPr>
      <w:r w:rsidRPr="001E5D95">
        <w:rPr>
          <w:rFonts w:ascii="Times New Roman" w:eastAsia="Times New Roman" w:hAnsi="Times New Roman"/>
          <w:sz w:val="24"/>
          <w:szCs w:val="24"/>
          <w:vertAlign w:val="superscript"/>
          <w:lang w:eastAsia="ru-RU"/>
        </w:rPr>
        <w:t>(фамилия, имя, отчество подписавшего, должность)</w:t>
      </w:r>
    </w:p>
    <w:p w14:paraId="41E0CE93" w14:textId="77777777" w:rsidR="008001F8" w:rsidRPr="001E5D95" w:rsidRDefault="008001F8" w:rsidP="008001F8">
      <w:pPr>
        <w:spacing w:after="0" w:line="240" w:lineRule="auto"/>
        <w:ind w:firstLine="567"/>
        <w:jc w:val="both"/>
        <w:rPr>
          <w:rFonts w:ascii="Times New Roman" w:eastAsia="Times New Roman" w:hAnsi="Times New Roman"/>
          <w:sz w:val="24"/>
          <w:szCs w:val="24"/>
          <w:lang w:eastAsia="ru-RU"/>
        </w:rPr>
      </w:pPr>
    </w:p>
    <w:p w14:paraId="3066D622" w14:textId="6861A64E" w:rsidR="005B0770" w:rsidRPr="001E5D95" w:rsidRDefault="008001F8" w:rsidP="008001F8">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5B0770" w:rsidRPr="001E5D95" w:rsidSect="000D7C42">
          <w:footerReference w:type="default" r:id="rId18"/>
          <w:footerReference w:type="first" r:id="rId19"/>
          <w:pgSz w:w="11906" w:h="16838" w:code="9"/>
          <w:pgMar w:top="851" w:right="709" w:bottom="426" w:left="992" w:header="680" w:footer="0" w:gutter="0"/>
          <w:cols w:space="708"/>
          <w:titlePg/>
          <w:docGrid w:linePitch="381"/>
        </w:sectPr>
      </w:pPr>
      <w:r w:rsidRPr="001E5D95">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1B338C">
      <w:pPr>
        <w:keepNext/>
        <w:pageBreakBefore/>
        <w:numPr>
          <w:ilvl w:val="2"/>
          <w:numId w:val="12"/>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2" w:name="_Ref34763774"/>
      <w:bookmarkStart w:id="63" w:name="_Ref89649494"/>
      <w:bookmarkStart w:id="64"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1B338C">
      <w:pPr>
        <w:numPr>
          <w:ilvl w:val="3"/>
          <w:numId w:val="14"/>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1B338C">
      <w:pPr>
        <w:pStyle w:val="aff8"/>
        <w:numPr>
          <w:ilvl w:val="3"/>
          <w:numId w:val="14"/>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1B338C">
      <w:pPr>
        <w:pStyle w:val="aff8"/>
        <w:numPr>
          <w:ilvl w:val="3"/>
          <w:numId w:val="14"/>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1B338C">
      <w:pPr>
        <w:pStyle w:val="aff8"/>
        <w:numPr>
          <w:ilvl w:val="3"/>
          <w:numId w:val="14"/>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1E5D95" w:rsidRDefault="00E84B01" w:rsidP="00C83300">
      <w:pPr>
        <w:tabs>
          <w:tab w:val="left" w:pos="1134"/>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5.1.1.4.</w:t>
      </w:r>
      <w:r w:rsidRPr="001E5D9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1E5D95" w:rsidRDefault="00E84B01" w:rsidP="00C83300">
      <w:pPr>
        <w:tabs>
          <w:tab w:val="left" w:pos="1134"/>
        </w:tabs>
        <w:spacing w:after="0" w:line="240" w:lineRule="auto"/>
        <w:jc w:val="both"/>
        <w:rPr>
          <w:rFonts w:ascii="Times New Roman" w:eastAsia="Times New Roman" w:hAnsi="Times New Roman"/>
          <w:bCs/>
          <w:sz w:val="24"/>
          <w:szCs w:val="24"/>
          <w:lang w:eastAsia="ru-RU"/>
        </w:rPr>
      </w:pPr>
      <w:r w:rsidRPr="001E5D95">
        <w:rPr>
          <w:rFonts w:ascii="Times New Roman" w:eastAsia="Times New Roman" w:hAnsi="Times New Roman"/>
          <w:b/>
          <w:sz w:val="24"/>
          <w:szCs w:val="24"/>
          <w:lang w:eastAsia="ru-RU"/>
        </w:rPr>
        <w:t>5.1.1.</w:t>
      </w:r>
      <w:r w:rsidR="00C92965" w:rsidRPr="001E5D95">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10E5B8A" w14:textId="77777777" w:rsidR="00E84B01" w:rsidRPr="001E5D95" w:rsidRDefault="00E84B01" w:rsidP="00C83300">
      <w:pPr>
        <w:tabs>
          <w:tab w:val="num" w:pos="0"/>
        </w:tabs>
        <w:spacing w:after="0" w:line="240" w:lineRule="auto"/>
        <w:ind w:firstLine="709"/>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br w:type="page"/>
      </w:r>
    </w:p>
    <w:p w14:paraId="3CF98DA1" w14:textId="77777777" w:rsidR="001E3D7A" w:rsidRPr="001E5D95" w:rsidRDefault="001E3D7A" w:rsidP="001B338C">
      <w:pPr>
        <w:keepNext/>
        <w:numPr>
          <w:ilvl w:val="1"/>
          <w:numId w:val="14"/>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bookmarkStart w:id="65" w:name="_Toc322017073"/>
      <w:bookmarkStart w:id="66" w:name="_Toc329257458"/>
      <w:bookmarkStart w:id="67" w:name="_Toc344124426"/>
      <w:bookmarkStart w:id="68" w:name="_Toc117159002"/>
      <w:r w:rsidRPr="001E5D95">
        <w:rPr>
          <w:rFonts w:ascii="Times New Roman" w:eastAsia="Times New Roman" w:hAnsi="Times New Roman"/>
          <w:b/>
          <w:sz w:val="24"/>
          <w:szCs w:val="24"/>
          <w:lang w:eastAsia="ru-RU"/>
        </w:rPr>
        <w:lastRenderedPageBreak/>
        <w:t>Сведения об опыте Участника (Форма 2)</w:t>
      </w:r>
      <w:bookmarkEnd w:id="65"/>
      <w:bookmarkEnd w:id="66"/>
      <w:bookmarkEnd w:id="67"/>
      <w:bookmarkEnd w:id="68"/>
    </w:p>
    <w:p w14:paraId="4CBB3E6B" w14:textId="77777777" w:rsidR="001E3D7A" w:rsidRPr="001E5D95" w:rsidRDefault="001E3D7A" w:rsidP="001E3D7A">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1E5D95">
        <w:rPr>
          <w:rFonts w:ascii="Times New Roman" w:eastAsia="Times New Roman" w:hAnsi="Times New Roman"/>
          <w:b/>
          <w:spacing w:val="36"/>
          <w:sz w:val="24"/>
          <w:szCs w:val="24"/>
          <w:lang w:eastAsia="ru-RU"/>
        </w:rPr>
        <w:t>начало формы</w:t>
      </w:r>
    </w:p>
    <w:p w14:paraId="46565C0C" w14:textId="77777777" w:rsidR="001E3D7A" w:rsidRPr="001E5D95" w:rsidRDefault="001E3D7A" w:rsidP="001E3D7A">
      <w:pPr>
        <w:spacing w:line="240" w:lineRule="auto"/>
        <w:contextualSpacing/>
        <w:rPr>
          <w:rFonts w:ascii="Times New Roman" w:hAnsi="Times New Roman"/>
          <w:sz w:val="24"/>
          <w:szCs w:val="24"/>
        </w:rPr>
      </w:pPr>
      <w:r w:rsidRPr="001E5D95">
        <w:rPr>
          <w:rFonts w:ascii="Times New Roman" w:hAnsi="Times New Roman"/>
          <w:sz w:val="24"/>
          <w:szCs w:val="24"/>
        </w:rPr>
        <w:t xml:space="preserve">Приложение 1 </w:t>
      </w:r>
    </w:p>
    <w:p w14:paraId="7A1615A4" w14:textId="77777777" w:rsidR="001E3D7A" w:rsidRPr="001E5D95" w:rsidRDefault="001E3D7A" w:rsidP="001E3D7A">
      <w:pPr>
        <w:spacing w:line="240" w:lineRule="auto"/>
        <w:contextualSpacing/>
        <w:rPr>
          <w:rFonts w:ascii="Times New Roman" w:hAnsi="Times New Roman"/>
          <w:sz w:val="24"/>
          <w:szCs w:val="24"/>
        </w:rPr>
      </w:pPr>
      <w:r w:rsidRPr="001E5D95">
        <w:rPr>
          <w:rFonts w:ascii="Times New Roman" w:hAnsi="Times New Roman"/>
          <w:sz w:val="24"/>
          <w:szCs w:val="24"/>
        </w:rPr>
        <w:t xml:space="preserve">к Заявке на участие в </w:t>
      </w:r>
      <w:r w:rsidRPr="001E5D95">
        <w:rPr>
          <w:rFonts w:ascii="Times New Roman" w:eastAsia="Times New Roman" w:hAnsi="Times New Roman"/>
          <w:sz w:val="24"/>
          <w:szCs w:val="24"/>
          <w:lang w:eastAsia="ru-RU"/>
        </w:rPr>
        <w:t>запросе предложений</w:t>
      </w:r>
    </w:p>
    <w:p w14:paraId="3C493A40" w14:textId="77777777" w:rsidR="001E3D7A" w:rsidRPr="001E5D95" w:rsidRDefault="001E3D7A" w:rsidP="001E3D7A">
      <w:pPr>
        <w:spacing w:line="240" w:lineRule="auto"/>
        <w:contextualSpacing/>
        <w:rPr>
          <w:rFonts w:ascii="Times New Roman" w:hAnsi="Times New Roman"/>
          <w:sz w:val="24"/>
          <w:szCs w:val="24"/>
        </w:rPr>
      </w:pPr>
      <w:r w:rsidRPr="001E5D95">
        <w:rPr>
          <w:rFonts w:ascii="Times New Roman" w:hAnsi="Times New Roman"/>
          <w:sz w:val="24"/>
          <w:szCs w:val="24"/>
        </w:rPr>
        <w:t>от «____»_____________ г. №__________</w:t>
      </w:r>
    </w:p>
    <w:p w14:paraId="604C84E3" w14:textId="77777777" w:rsidR="001E3D7A" w:rsidRPr="001E5D95" w:rsidRDefault="001E3D7A" w:rsidP="001E3D7A">
      <w:pPr>
        <w:spacing w:line="240" w:lineRule="auto"/>
        <w:contextualSpacing/>
        <w:rPr>
          <w:rFonts w:ascii="Times New Roman" w:hAnsi="Times New Roman"/>
          <w:sz w:val="24"/>
          <w:szCs w:val="24"/>
        </w:rPr>
      </w:pPr>
    </w:p>
    <w:p w14:paraId="7292D7EC" w14:textId="77777777" w:rsidR="001E3D7A" w:rsidRPr="001E5D95" w:rsidRDefault="001E3D7A" w:rsidP="001E3D7A">
      <w:pPr>
        <w:spacing w:line="240" w:lineRule="auto"/>
        <w:contextualSpacing/>
        <w:rPr>
          <w:rFonts w:ascii="Times New Roman" w:hAnsi="Times New Roman"/>
          <w:sz w:val="24"/>
          <w:szCs w:val="24"/>
        </w:rPr>
      </w:pPr>
    </w:p>
    <w:p w14:paraId="06726250" w14:textId="77777777" w:rsidR="001E3D7A" w:rsidRPr="001E5D95" w:rsidRDefault="001E3D7A" w:rsidP="001E3D7A">
      <w:pPr>
        <w:spacing w:line="240" w:lineRule="auto"/>
        <w:contextualSpacing/>
        <w:rPr>
          <w:rFonts w:ascii="Times New Roman" w:hAnsi="Times New Roman"/>
          <w:sz w:val="24"/>
          <w:szCs w:val="24"/>
        </w:rPr>
      </w:pPr>
    </w:p>
    <w:p w14:paraId="6D3247FD" w14:textId="38B30B9E" w:rsidR="001E3D7A" w:rsidRPr="001E5D95" w:rsidRDefault="001E3D7A" w:rsidP="001E3D7A">
      <w:pPr>
        <w:suppressAutoHyphens/>
        <w:spacing w:after="0" w:line="240" w:lineRule="auto"/>
        <w:contextualSpacing/>
        <w:jc w:val="center"/>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 xml:space="preserve">Сведения об опыте Участника на выполнение работ на поставку </w:t>
      </w:r>
      <w:r w:rsidR="00891147" w:rsidRPr="001E5D95">
        <w:rPr>
          <w:rFonts w:ascii="Times New Roman" w:eastAsia="Times New Roman" w:hAnsi="Times New Roman"/>
          <w:b/>
          <w:sz w:val="24"/>
          <w:szCs w:val="24"/>
          <w:lang w:eastAsia="ru-RU"/>
        </w:rPr>
        <w:t>табачной продукции</w:t>
      </w:r>
    </w:p>
    <w:p w14:paraId="3D00A634" w14:textId="77777777" w:rsidR="001E3D7A" w:rsidRPr="001E5D95" w:rsidRDefault="001E3D7A" w:rsidP="001E3D7A">
      <w:pPr>
        <w:suppressAutoHyphens/>
        <w:spacing w:line="240" w:lineRule="auto"/>
        <w:contextualSpacing/>
        <w:jc w:val="center"/>
        <w:rPr>
          <w:rFonts w:ascii="Times New Roman" w:hAnsi="Times New Roman"/>
          <w:sz w:val="24"/>
          <w:szCs w:val="24"/>
        </w:rPr>
      </w:pPr>
    </w:p>
    <w:p w14:paraId="5CF4E4F1" w14:textId="77777777" w:rsidR="001E3D7A" w:rsidRPr="001E5D95" w:rsidRDefault="001E3D7A" w:rsidP="001E3D7A">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39FFD967" w14:textId="77777777" w:rsidR="001E3D7A" w:rsidRPr="001E5D95" w:rsidRDefault="001E3D7A" w:rsidP="001E3D7A">
      <w:pPr>
        <w:spacing w:line="240" w:lineRule="auto"/>
        <w:contextualSpacing/>
        <w:rPr>
          <w:rFonts w:ascii="Times New Roman" w:hAnsi="Times New Roman"/>
          <w:sz w:val="24"/>
          <w:szCs w:val="24"/>
        </w:rPr>
      </w:pPr>
    </w:p>
    <w:tbl>
      <w:tblPr>
        <w:tblW w:w="9385" w:type="dxa"/>
        <w:tblInd w:w="108" w:type="dxa"/>
        <w:tblLayout w:type="fixed"/>
        <w:tblLook w:val="00A0" w:firstRow="1" w:lastRow="0" w:firstColumn="1" w:lastColumn="0" w:noHBand="0" w:noVBand="0"/>
      </w:tblPr>
      <w:tblGrid>
        <w:gridCol w:w="567"/>
        <w:gridCol w:w="2014"/>
        <w:gridCol w:w="1275"/>
        <w:gridCol w:w="1560"/>
        <w:gridCol w:w="1417"/>
        <w:gridCol w:w="1418"/>
        <w:gridCol w:w="1134"/>
      </w:tblGrid>
      <w:tr w:rsidR="001E3D7A" w:rsidRPr="001E5D95" w14:paraId="7A479B9D" w14:textId="77777777" w:rsidTr="001E3D7A">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274414D1" w14:textId="77777777" w:rsidR="001E3D7A" w:rsidRPr="001E5D95" w:rsidRDefault="001E3D7A" w:rsidP="00677BFC">
            <w:pPr>
              <w:suppressAutoHyphens/>
              <w:snapToGrid w:val="0"/>
              <w:spacing w:after="0" w:line="240" w:lineRule="auto"/>
              <w:ind w:firstLine="34"/>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п/п</w:t>
            </w:r>
          </w:p>
        </w:tc>
        <w:tc>
          <w:tcPr>
            <w:tcW w:w="2014" w:type="dxa"/>
            <w:tcBorders>
              <w:top w:val="single" w:sz="4" w:space="0" w:color="000000"/>
              <w:left w:val="single" w:sz="4" w:space="0" w:color="000000"/>
              <w:bottom w:val="single" w:sz="4" w:space="0" w:color="000000"/>
              <w:right w:val="single" w:sz="4" w:space="0" w:color="000000"/>
            </w:tcBorders>
            <w:vAlign w:val="center"/>
          </w:tcPr>
          <w:p w14:paraId="79DF6BF1" w14:textId="008ABA77" w:rsidR="001E3D7A" w:rsidRPr="001E5D95" w:rsidRDefault="001E3D7A" w:rsidP="001E3D7A">
            <w:pPr>
              <w:suppressAutoHyphens/>
              <w:snapToGrid w:val="0"/>
              <w:spacing w:after="0" w:line="240" w:lineRule="auto"/>
              <w:ind w:firstLine="176"/>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xml:space="preserve">Наименование </w:t>
            </w:r>
          </w:p>
        </w:tc>
        <w:tc>
          <w:tcPr>
            <w:tcW w:w="1275" w:type="dxa"/>
            <w:tcBorders>
              <w:top w:val="single" w:sz="4" w:space="0" w:color="000000"/>
              <w:left w:val="single" w:sz="4" w:space="0" w:color="000000"/>
              <w:bottom w:val="single" w:sz="4" w:space="0" w:color="000000"/>
              <w:right w:val="nil"/>
            </w:tcBorders>
            <w:vAlign w:val="center"/>
            <w:hideMark/>
          </w:tcPr>
          <w:p w14:paraId="0B3CEA79"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Год выполнения работ</w:t>
            </w:r>
          </w:p>
        </w:tc>
        <w:tc>
          <w:tcPr>
            <w:tcW w:w="1560" w:type="dxa"/>
            <w:tcBorders>
              <w:top w:val="single" w:sz="4" w:space="0" w:color="000000"/>
              <w:left w:val="single" w:sz="4" w:space="0" w:color="000000"/>
              <w:bottom w:val="single" w:sz="4" w:space="0" w:color="000000"/>
              <w:right w:val="single" w:sz="4" w:space="0" w:color="auto"/>
            </w:tcBorders>
            <w:vAlign w:val="center"/>
            <w:hideMark/>
          </w:tcPr>
          <w:p w14:paraId="3AFBE96B"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ru-RU"/>
              </w:rPr>
              <w:t>Стоимость по Договору, руб.</w:t>
            </w:r>
          </w:p>
        </w:tc>
        <w:tc>
          <w:tcPr>
            <w:tcW w:w="1417" w:type="dxa"/>
            <w:tcBorders>
              <w:top w:val="single" w:sz="4" w:space="0" w:color="000000"/>
              <w:left w:val="single" w:sz="4" w:space="0" w:color="auto"/>
              <w:bottom w:val="single" w:sz="4" w:space="0" w:color="000000"/>
              <w:right w:val="nil"/>
            </w:tcBorders>
            <w:vAlign w:val="center"/>
          </w:tcPr>
          <w:p w14:paraId="6D366FF5" w14:textId="77777777" w:rsidR="001E3D7A" w:rsidRPr="001E5D95" w:rsidRDefault="001E3D7A" w:rsidP="00677BFC">
            <w:pPr>
              <w:spacing w:after="0" w:line="240" w:lineRule="auto"/>
              <w:jc w:val="center"/>
              <w:rPr>
                <w:rFonts w:ascii="Times New Roman" w:eastAsia="Times New Roman" w:hAnsi="Times New Roman"/>
                <w:sz w:val="24"/>
                <w:szCs w:val="24"/>
                <w:lang w:eastAsia="ar-SA"/>
              </w:rPr>
            </w:pPr>
          </w:p>
          <w:p w14:paraId="5C71EBC9" w14:textId="77777777" w:rsidR="001E3D7A" w:rsidRPr="001E5D95" w:rsidRDefault="001E3D7A" w:rsidP="00677BFC">
            <w:pPr>
              <w:spacing w:after="0" w:line="240" w:lineRule="auto"/>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Номер и дата Договора, руб.</w:t>
            </w:r>
          </w:p>
          <w:p w14:paraId="196F5982"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auto"/>
              <w:bottom w:val="single" w:sz="4" w:space="0" w:color="000000"/>
              <w:right w:val="single" w:sz="4" w:space="0" w:color="auto"/>
            </w:tcBorders>
            <w:vAlign w:val="center"/>
          </w:tcPr>
          <w:p w14:paraId="5FC9A1BF" w14:textId="65202545" w:rsidR="001E3D7A" w:rsidRPr="001E5D95" w:rsidRDefault="001E3D7A" w:rsidP="001E3D7A">
            <w:pPr>
              <w:spacing w:after="0" w:line="240" w:lineRule="auto"/>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xml:space="preserve">Подписанные акты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E70F6D"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Заказчик</w:t>
            </w:r>
          </w:p>
        </w:tc>
      </w:tr>
      <w:tr w:rsidR="001E3D7A" w:rsidRPr="001E5D95" w14:paraId="36492306" w14:textId="77777777" w:rsidTr="001E3D7A">
        <w:trPr>
          <w:trHeight w:val="315"/>
        </w:trPr>
        <w:tc>
          <w:tcPr>
            <w:tcW w:w="567" w:type="dxa"/>
            <w:tcBorders>
              <w:top w:val="single" w:sz="4" w:space="0" w:color="000000"/>
              <w:left w:val="single" w:sz="4" w:space="0" w:color="000000"/>
              <w:bottom w:val="single" w:sz="4" w:space="0" w:color="000000"/>
              <w:right w:val="single" w:sz="4" w:space="0" w:color="000000"/>
            </w:tcBorders>
          </w:tcPr>
          <w:p w14:paraId="2829E021"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14:paraId="698822D5"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nil"/>
            </w:tcBorders>
          </w:tcPr>
          <w:p w14:paraId="26AD4535"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auto"/>
            </w:tcBorders>
            <w:vAlign w:val="bottom"/>
          </w:tcPr>
          <w:p w14:paraId="6044D772"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4C0A1E69"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auto"/>
              <w:bottom w:val="single" w:sz="4" w:space="0" w:color="000000"/>
              <w:right w:val="single" w:sz="4" w:space="0" w:color="auto"/>
            </w:tcBorders>
          </w:tcPr>
          <w:p w14:paraId="3B3D6E7F"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1257D6B"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E3D7A" w:rsidRPr="001E5D95" w14:paraId="34F7A665" w14:textId="77777777" w:rsidTr="001E3D7A">
        <w:trPr>
          <w:trHeight w:val="315"/>
        </w:trPr>
        <w:tc>
          <w:tcPr>
            <w:tcW w:w="567" w:type="dxa"/>
            <w:tcBorders>
              <w:top w:val="single" w:sz="4" w:space="0" w:color="000000"/>
              <w:left w:val="single" w:sz="4" w:space="0" w:color="000000"/>
              <w:bottom w:val="single" w:sz="4" w:space="0" w:color="000000"/>
              <w:right w:val="single" w:sz="4" w:space="0" w:color="000000"/>
            </w:tcBorders>
          </w:tcPr>
          <w:p w14:paraId="2ED17D04"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14:paraId="35B5C225"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nil"/>
            </w:tcBorders>
          </w:tcPr>
          <w:p w14:paraId="18E5C80E"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auto"/>
            </w:tcBorders>
            <w:vAlign w:val="bottom"/>
          </w:tcPr>
          <w:p w14:paraId="423886EB"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0D9CCA4E"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auto"/>
              <w:bottom w:val="single" w:sz="4" w:space="0" w:color="000000"/>
              <w:right w:val="single" w:sz="4" w:space="0" w:color="auto"/>
            </w:tcBorders>
          </w:tcPr>
          <w:p w14:paraId="5309B926"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3F85AB"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E3D7A" w:rsidRPr="001E5D95" w14:paraId="0E538E2A" w14:textId="77777777" w:rsidTr="001E3D7A">
        <w:trPr>
          <w:trHeight w:val="315"/>
        </w:trPr>
        <w:tc>
          <w:tcPr>
            <w:tcW w:w="567" w:type="dxa"/>
            <w:tcBorders>
              <w:top w:val="single" w:sz="4" w:space="0" w:color="000000"/>
              <w:left w:val="single" w:sz="4" w:space="0" w:color="000000"/>
              <w:bottom w:val="single" w:sz="4" w:space="0" w:color="000000"/>
              <w:right w:val="single" w:sz="4" w:space="0" w:color="000000"/>
            </w:tcBorders>
          </w:tcPr>
          <w:p w14:paraId="1BB75027"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14:paraId="628AAB60"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nil"/>
            </w:tcBorders>
          </w:tcPr>
          <w:p w14:paraId="7CDD7F74"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auto"/>
            </w:tcBorders>
            <w:vAlign w:val="bottom"/>
          </w:tcPr>
          <w:p w14:paraId="586F6F76"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4613F87B"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auto"/>
              <w:bottom w:val="single" w:sz="4" w:space="0" w:color="000000"/>
              <w:right w:val="single" w:sz="4" w:space="0" w:color="auto"/>
            </w:tcBorders>
          </w:tcPr>
          <w:p w14:paraId="07304EC5"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CDD3C00"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E3D7A" w:rsidRPr="001E5D95" w14:paraId="62E0FA51" w14:textId="77777777" w:rsidTr="001E3D7A">
        <w:trPr>
          <w:trHeight w:val="315"/>
        </w:trPr>
        <w:tc>
          <w:tcPr>
            <w:tcW w:w="567" w:type="dxa"/>
            <w:tcBorders>
              <w:top w:val="single" w:sz="4" w:space="0" w:color="000000"/>
              <w:left w:val="single" w:sz="4" w:space="0" w:color="000000"/>
              <w:bottom w:val="single" w:sz="4" w:space="0" w:color="000000"/>
              <w:right w:val="single" w:sz="4" w:space="0" w:color="000000"/>
            </w:tcBorders>
          </w:tcPr>
          <w:p w14:paraId="3681A3A5"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14:paraId="266FC83C" w14:textId="77777777" w:rsidR="001E3D7A" w:rsidRPr="001E5D95" w:rsidRDefault="001E3D7A" w:rsidP="00677BFC">
            <w:pPr>
              <w:suppressAutoHyphens/>
              <w:snapToGrid w:val="0"/>
              <w:spacing w:after="0" w:line="240" w:lineRule="auto"/>
              <w:contextualSpacing/>
              <w:jc w:val="center"/>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Итого:</w:t>
            </w:r>
          </w:p>
        </w:tc>
        <w:tc>
          <w:tcPr>
            <w:tcW w:w="1275" w:type="dxa"/>
            <w:tcBorders>
              <w:top w:val="single" w:sz="4" w:space="0" w:color="000000"/>
              <w:left w:val="single" w:sz="4" w:space="0" w:color="000000"/>
              <w:bottom w:val="single" w:sz="4" w:space="0" w:color="000000"/>
              <w:right w:val="nil"/>
            </w:tcBorders>
          </w:tcPr>
          <w:p w14:paraId="296170BA"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auto"/>
            </w:tcBorders>
            <w:vAlign w:val="bottom"/>
          </w:tcPr>
          <w:p w14:paraId="1A2E5BA0"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F7DCA9C"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auto"/>
              <w:bottom w:val="single" w:sz="4" w:space="0" w:color="000000"/>
              <w:right w:val="single" w:sz="4" w:space="0" w:color="auto"/>
            </w:tcBorders>
          </w:tcPr>
          <w:p w14:paraId="17D2B970"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2A9B066" w14:textId="77777777" w:rsidR="001E3D7A" w:rsidRPr="001E5D95" w:rsidRDefault="001E3D7A" w:rsidP="00677BF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6BEFD748" w14:textId="77777777" w:rsidR="001E3D7A" w:rsidRPr="001E5D95" w:rsidRDefault="001E3D7A" w:rsidP="001E3D7A">
      <w:pPr>
        <w:spacing w:after="0" w:line="240" w:lineRule="auto"/>
        <w:ind w:firstLine="567"/>
        <w:contextualSpacing/>
        <w:jc w:val="both"/>
        <w:rPr>
          <w:rFonts w:ascii="Times New Roman" w:eastAsia="Times New Roman" w:hAnsi="Times New Roman"/>
          <w:b/>
          <w:bCs/>
          <w:sz w:val="24"/>
          <w:szCs w:val="24"/>
          <w:lang w:eastAsia="ru-RU"/>
        </w:rPr>
      </w:pPr>
    </w:p>
    <w:p w14:paraId="6B22C789" w14:textId="0C678C2A" w:rsidR="001E3D7A" w:rsidRPr="001E5D95" w:rsidRDefault="001E3D7A" w:rsidP="001E3D7A">
      <w:pPr>
        <w:spacing w:after="0" w:line="240" w:lineRule="auto"/>
        <w:ind w:firstLine="567"/>
        <w:contextualSpacing/>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с приложением документов, согласно требованиям</w:t>
      </w:r>
      <w:r w:rsidRPr="001E5D95">
        <w:rPr>
          <w:rFonts w:ascii="Times New Roman" w:eastAsia="Times New Roman" w:hAnsi="Times New Roman"/>
          <w:b/>
          <w:bCs/>
          <w:sz w:val="24"/>
          <w:szCs w:val="24"/>
          <w:lang w:eastAsia="ru-RU"/>
        </w:rPr>
        <w:t xml:space="preserve"> </w:t>
      </w:r>
      <w:r w:rsidR="00AB3045" w:rsidRPr="001E5D95">
        <w:rPr>
          <w:rFonts w:ascii="Times New Roman" w:eastAsia="Times New Roman" w:hAnsi="Times New Roman"/>
          <w:bCs/>
          <w:sz w:val="24"/>
          <w:szCs w:val="24"/>
          <w:lang w:eastAsia="ru-RU"/>
        </w:rPr>
        <w:t>п.п. «и</w:t>
      </w:r>
      <w:r w:rsidRPr="001E5D95">
        <w:rPr>
          <w:rFonts w:ascii="Times New Roman" w:eastAsia="Times New Roman" w:hAnsi="Times New Roman"/>
          <w:bCs/>
          <w:sz w:val="24"/>
          <w:szCs w:val="24"/>
          <w:lang w:eastAsia="ru-RU"/>
        </w:rPr>
        <w:t>», п.4.5.2.2. Документации.</w:t>
      </w:r>
    </w:p>
    <w:p w14:paraId="304DBFA4" w14:textId="77777777" w:rsidR="001E3D7A" w:rsidRPr="001E5D95" w:rsidRDefault="001E3D7A" w:rsidP="001E3D7A">
      <w:pPr>
        <w:spacing w:line="240" w:lineRule="auto"/>
        <w:contextualSpacing/>
        <w:rPr>
          <w:rFonts w:ascii="Times New Roman" w:hAnsi="Times New Roman"/>
          <w:b/>
          <w:bCs/>
          <w:sz w:val="24"/>
          <w:szCs w:val="24"/>
        </w:rPr>
      </w:pPr>
    </w:p>
    <w:p w14:paraId="31BDCD92" w14:textId="77777777" w:rsidR="001E3D7A" w:rsidRPr="001E5D95" w:rsidRDefault="001E3D7A" w:rsidP="001E3D7A">
      <w:pPr>
        <w:spacing w:line="240" w:lineRule="auto"/>
        <w:contextualSpacing/>
        <w:rPr>
          <w:rFonts w:ascii="Times New Roman" w:hAnsi="Times New Roman"/>
          <w:b/>
          <w:bCs/>
          <w:sz w:val="24"/>
          <w:szCs w:val="24"/>
        </w:rPr>
      </w:pPr>
    </w:p>
    <w:p w14:paraId="59842F75" w14:textId="77777777" w:rsidR="001E3D7A" w:rsidRPr="001E5D95" w:rsidRDefault="001E3D7A" w:rsidP="001E3D7A">
      <w:pPr>
        <w:spacing w:line="240" w:lineRule="auto"/>
        <w:contextualSpacing/>
        <w:rPr>
          <w:rFonts w:ascii="Times New Roman" w:hAnsi="Times New Roman"/>
          <w:b/>
          <w:bCs/>
          <w:sz w:val="24"/>
          <w:szCs w:val="24"/>
        </w:rPr>
      </w:pPr>
      <w:r w:rsidRPr="001E5D95">
        <w:rPr>
          <w:rFonts w:ascii="Times New Roman" w:hAnsi="Times New Roman"/>
          <w:b/>
          <w:bCs/>
          <w:sz w:val="24"/>
          <w:szCs w:val="24"/>
        </w:rPr>
        <w:t>Руководитель организации ___________________________________________________</w:t>
      </w:r>
    </w:p>
    <w:p w14:paraId="3F1D780A" w14:textId="77777777" w:rsidR="001E3D7A" w:rsidRPr="001E5D95" w:rsidRDefault="001E3D7A" w:rsidP="001E3D7A">
      <w:pPr>
        <w:spacing w:line="240" w:lineRule="auto"/>
        <w:contextualSpacing/>
        <w:rPr>
          <w:rFonts w:ascii="Times New Roman" w:hAnsi="Times New Roman"/>
          <w:bCs/>
          <w:sz w:val="24"/>
          <w:szCs w:val="24"/>
        </w:rPr>
      </w:pPr>
      <w:r w:rsidRPr="001E5D95">
        <w:rPr>
          <w:rFonts w:ascii="Times New Roman" w:hAnsi="Times New Roman"/>
          <w:bCs/>
          <w:sz w:val="24"/>
          <w:szCs w:val="24"/>
        </w:rPr>
        <w:t xml:space="preserve">                                                                           (подпись)</w:t>
      </w:r>
    </w:p>
    <w:p w14:paraId="6892FDFC" w14:textId="77777777" w:rsidR="001E3D7A" w:rsidRPr="001E5D95" w:rsidRDefault="001E3D7A" w:rsidP="001E3D7A">
      <w:pPr>
        <w:spacing w:line="240" w:lineRule="auto"/>
        <w:contextualSpacing/>
        <w:rPr>
          <w:rFonts w:ascii="Times New Roman" w:hAnsi="Times New Roman"/>
          <w:bCs/>
          <w:sz w:val="24"/>
          <w:szCs w:val="24"/>
        </w:rPr>
      </w:pPr>
      <w:r w:rsidRPr="001E5D95">
        <w:rPr>
          <w:rFonts w:ascii="Times New Roman" w:hAnsi="Times New Roman"/>
          <w:bCs/>
          <w:sz w:val="24"/>
          <w:szCs w:val="24"/>
        </w:rPr>
        <w:t xml:space="preserve">                                                                             Печать</w:t>
      </w:r>
    </w:p>
    <w:p w14:paraId="6A268B07" w14:textId="77777777" w:rsidR="001E3D7A" w:rsidRPr="001E5D95" w:rsidRDefault="001E3D7A" w:rsidP="001E3D7A">
      <w:pPr>
        <w:spacing w:line="240" w:lineRule="auto"/>
        <w:contextualSpacing/>
        <w:rPr>
          <w:rFonts w:ascii="Times New Roman" w:hAnsi="Times New Roman"/>
          <w:bCs/>
          <w:sz w:val="24"/>
          <w:szCs w:val="24"/>
        </w:rPr>
      </w:pPr>
    </w:p>
    <w:p w14:paraId="63B08D9E" w14:textId="77777777" w:rsidR="001E3D7A" w:rsidRPr="001E5D95" w:rsidRDefault="001E3D7A" w:rsidP="001E3D7A">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1E5D95">
        <w:rPr>
          <w:rFonts w:ascii="Times New Roman" w:hAnsi="Times New Roman"/>
          <w:b/>
          <w:spacing w:val="36"/>
          <w:sz w:val="24"/>
          <w:szCs w:val="24"/>
        </w:rPr>
        <w:tab/>
        <w:t>конец формы</w:t>
      </w:r>
      <w:r w:rsidRPr="001E5D95">
        <w:rPr>
          <w:rFonts w:ascii="Times New Roman" w:hAnsi="Times New Roman"/>
          <w:b/>
          <w:spacing w:val="36"/>
          <w:sz w:val="24"/>
          <w:szCs w:val="24"/>
        </w:rPr>
        <w:tab/>
      </w:r>
    </w:p>
    <w:p w14:paraId="0735CCD4" w14:textId="77777777" w:rsidR="001E3D7A" w:rsidRPr="001E5D95" w:rsidRDefault="001E3D7A" w:rsidP="001E3D7A">
      <w:pPr>
        <w:spacing w:line="240" w:lineRule="auto"/>
        <w:contextualSpacing/>
        <w:rPr>
          <w:rFonts w:ascii="Times New Roman" w:hAnsi="Times New Roman"/>
          <w:sz w:val="24"/>
          <w:szCs w:val="24"/>
        </w:rPr>
      </w:pPr>
    </w:p>
    <w:p w14:paraId="35FFA01B" w14:textId="77777777" w:rsidR="001E3D7A" w:rsidRPr="001E5D95" w:rsidRDefault="001E3D7A" w:rsidP="001E3D7A">
      <w:pPr>
        <w:spacing w:after="0" w:line="240" w:lineRule="auto"/>
        <w:ind w:firstLine="567"/>
        <w:jc w:val="both"/>
        <w:rPr>
          <w:rFonts w:ascii="Times New Roman" w:eastAsia="Times New Roman" w:hAnsi="Times New Roman"/>
          <w:sz w:val="24"/>
          <w:szCs w:val="24"/>
          <w:lang w:eastAsia="ru-RU"/>
        </w:rPr>
      </w:pPr>
    </w:p>
    <w:p w14:paraId="2AAE036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0C546D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5B3C217D"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CDDA1D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D96580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BBBAA6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984410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1BF71B3"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879B6C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06670A0"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4FB6CA9"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C84749F"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07AE0D1"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50F5885"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8C3885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0521C0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90AD9E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056D2E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DE4D8A8"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F58737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F53165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18CED95" w14:textId="77777777" w:rsidR="001E3D7A" w:rsidRPr="001E5D95" w:rsidRDefault="001E3D7A" w:rsidP="001E3D7A">
      <w:pPr>
        <w:tabs>
          <w:tab w:val="left" w:pos="851"/>
        </w:tabs>
        <w:spacing w:after="0" w:line="240" w:lineRule="auto"/>
        <w:contextualSpacing/>
        <w:jc w:val="both"/>
        <w:rPr>
          <w:rFonts w:ascii="Times New Roman" w:hAnsi="Times New Roman"/>
          <w:b/>
          <w:sz w:val="24"/>
          <w:szCs w:val="24"/>
        </w:rPr>
      </w:pPr>
      <w:r w:rsidRPr="001E5D95">
        <w:rPr>
          <w:rFonts w:ascii="Times New Roman" w:hAnsi="Times New Roman"/>
          <w:b/>
          <w:sz w:val="24"/>
          <w:szCs w:val="24"/>
        </w:rPr>
        <w:t>5.2.1.</w:t>
      </w:r>
      <w:r w:rsidRPr="001E5D95">
        <w:rPr>
          <w:rFonts w:ascii="Times New Roman" w:hAnsi="Times New Roman"/>
          <w:b/>
          <w:sz w:val="24"/>
          <w:szCs w:val="24"/>
        </w:rPr>
        <w:tab/>
        <w:t>Инструкции по заполнению</w:t>
      </w:r>
    </w:p>
    <w:p w14:paraId="56834F2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r w:rsidRPr="001E5D95">
        <w:rPr>
          <w:rFonts w:ascii="Times New Roman" w:hAnsi="Times New Roman"/>
          <w:b/>
          <w:sz w:val="24"/>
          <w:szCs w:val="24"/>
        </w:rPr>
        <w:t>5.2.1.1.</w:t>
      </w:r>
      <w:r w:rsidRPr="001E5D95">
        <w:rPr>
          <w:rFonts w:ascii="Times New Roman" w:hAnsi="Times New Roman"/>
          <w:b/>
          <w:sz w:val="24"/>
          <w:szCs w:val="24"/>
        </w:rPr>
        <w:tab/>
      </w:r>
      <w:r w:rsidRPr="001E5D95">
        <w:rPr>
          <w:rFonts w:ascii="Times New Roman" w:hAnsi="Times New Roman"/>
          <w:sz w:val="24"/>
          <w:szCs w:val="24"/>
        </w:rPr>
        <w:t xml:space="preserve"> Участник указывает дату и номер Заявки на участие в </w:t>
      </w:r>
      <w:r w:rsidRPr="001E5D95">
        <w:rPr>
          <w:rFonts w:ascii="Times New Roman" w:eastAsia="Times New Roman" w:hAnsi="Times New Roman"/>
          <w:sz w:val="24"/>
          <w:szCs w:val="24"/>
          <w:lang w:eastAsia="ru-RU"/>
        </w:rPr>
        <w:t>запрос предложений</w:t>
      </w:r>
      <w:r w:rsidRPr="001E5D95">
        <w:rPr>
          <w:rFonts w:ascii="Times New Roman" w:hAnsi="Times New Roman"/>
          <w:sz w:val="24"/>
          <w:szCs w:val="24"/>
        </w:rPr>
        <w:t xml:space="preserve"> (подраздел 5.1.).</w:t>
      </w:r>
    </w:p>
    <w:p w14:paraId="067FBBA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r w:rsidRPr="001E5D95">
        <w:rPr>
          <w:rFonts w:ascii="Times New Roman" w:hAnsi="Times New Roman"/>
          <w:b/>
          <w:sz w:val="24"/>
          <w:szCs w:val="24"/>
        </w:rPr>
        <w:t>5.2.1.2.</w:t>
      </w:r>
      <w:r w:rsidRPr="001E5D95">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6D4F73A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r w:rsidRPr="001E5D95">
        <w:rPr>
          <w:rFonts w:ascii="Times New Roman" w:hAnsi="Times New Roman"/>
          <w:b/>
          <w:sz w:val="24"/>
          <w:szCs w:val="24"/>
        </w:rPr>
        <w:t>5.2.1.3.</w:t>
      </w:r>
      <w:r w:rsidRPr="001E5D95">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1C15848C" w14:textId="2DFE0CFA" w:rsidR="001E3D7A" w:rsidRPr="001E5D95" w:rsidRDefault="001E3D7A" w:rsidP="001B338C">
      <w:pPr>
        <w:numPr>
          <w:ilvl w:val="3"/>
          <w:numId w:val="16"/>
        </w:numPr>
        <w:tabs>
          <w:tab w:val="left" w:pos="851"/>
        </w:tabs>
        <w:spacing w:after="0" w:line="240" w:lineRule="auto"/>
        <w:ind w:left="12" w:hanging="12"/>
        <w:contextualSpacing/>
        <w:jc w:val="both"/>
        <w:rPr>
          <w:rFonts w:ascii="Times New Roman" w:eastAsia="Times New Roman" w:hAnsi="Times New Roman"/>
          <w:sz w:val="24"/>
          <w:szCs w:val="24"/>
          <w:lang w:eastAsia="ru-RU"/>
        </w:rPr>
      </w:pPr>
      <w:r w:rsidRPr="001E5D95">
        <w:rPr>
          <w:rFonts w:ascii="Times New Roman" w:hAnsi="Times New Roman"/>
          <w:sz w:val="24"/>
          <w:szCs w:val="24"/>
        </w:rPr>
        <w:tab/>
      </w:r>
      <w:r w:rsidRPr="001E5D95">
        <w:rPr>
          <w:rFonts w:ascii="Times New Roman" w:eastAsia="Times New Roman" w:hAnsi="Times New Roman"/>
          <w:bCs/>
          <w:sz w:val="24"/>
          <w:szCs w:val="24"/>
          <w:lang w:eastAsia="ru-RU"/>
        </w:rPr>
        <w:t>Участник в обязательном порядке прикладывает подтверждающие документы, согласно требованиям</w:t>
      </w:r>
      <w:r w:rsidRPr="001E5D95">
        <w:rPr>
          <w:rFonts w:ascii="Times New Roman" w:eastAsia="Times New Roman" w:hAnsi="Times New Roman"/>
          <w:b/>
          <w:bCs/>
          <w:sz w:val="24"/>
          <w:szCs w:val="24"/>
          <w:lang w:eastAsia="ru-RU"/>
        </w:rPr>
        <w:t xml:space="preserve"> </w:t>
      </w:r>
      <w:r w:rsidR="00F72B9E" w:rsidRPr="001E5D95">
        <w:rPr>
          <w:rFonts w:ascii="Times New Roman" w:eastAsia="Times New Roman" w:hAnsi="Times New Roman"/>
          <w:bCs/>
          <w:sz w:val="24"/>
          <w:szCs w:val="24"/>
          <w:lang w:eastAsia="ru-RU"/>
        </w:rPr>
        <w:t>п.п. «и</w:t>
      </w:r>
      <w:r w:rsidRPr="001E5D95">
        <w:rPr>
          <w:rFonts w:ascii="Times New Roman" w:eastAsia="Times New Roman" w:hAnsi="Times New Roman"/>
          <w:bCs/>
          <w:sz w:val="24"/>
          <w:szCs w:val="24"/>
          <w:lang w:eastAsia="ru-RU"/>
        </w:rPr>
        <w:t xml:space="preserve">», п.4.5.2.2. Документации. При </w:t>
      </w:r>
      <w:r w:rsidRPr="001E5D95">
        <w:rPr>
          <w:rFonts w:ascii="Times New Roman" w:eastAsia="Times New Roman" w:hAnsi="Times New Roman"/>
          <w:sz w:val="24"/>
          <w:szCs w:val="24"/>
          <w:lang w:eastAsia="ru-RU"/>
        </w:rPr>
        <w:t>этом оценка по критерию «</w:t>
      </w:r>
      <w:r w:rsidRPr="001E5D95">
        <w:rPr>
          <w:rFonts w:ascii="Times New Roman" w:eastAsia="Times New Roman" w:hAnsi="Times New Roman" w:cs="Arial"/>
          <w:kern w:val="28"/>
          <w:sz w:val="24"/>
          <w:szCs w:val="24"/>
          <w:lang w:eastAsia="ru-RU"/>
        </w:rPr>
        <w:t xml:space="preserve">Опыт выполнения </w:t>
      </w:r>
      <w:r w:rsidRPr="001E5D95">
        <w:rPr>
          <w:rFonts w:ascii="Times New Roman" w:eastAsia="Times New Roman" w:hAnsi="Times New Roman" w:cs="Arial"/>
          <w:sz w:val="24"/>
          <w:szCs w:val="24"/>
          <w:lang w:eastAsia="ru-RU"/>
        </w:rPr>
        <w:t>работ</w:t>
      </w:r>
      <w:r w:rsidRPr="001E5D95">
        <w:rPr>
          <w:rFonts w:ascii="Times New Roman" w:eastAsia="Times New Roman" w:hAnsi="Times New Roman"/>
          <w:sz w:val="24"/>
          <w:szCs w:val="24"/>
          <w:lang w:eastAsia="ru-RU"/>
        </w:rPr>
        <w:t xml:space="preserve">» на поставку </w:t>
      </w:r>
      <w:r w:rsidR="00F70742" w:rsidRPr="001E5D95">
        <w:rPr>
          <w:rFonts w:ascii="Times New Roman" w:eastAsia="Times New Roman" w:hAnsi="Times New Roman"/>
          <w:sz w:val="24"/>
          <w:szCs w:val="24"/>
          <w:lang w:eastAsia="ru-RU"/>
        </w:rPr>
        <w:t>табачной продукции</w:t>
      </w:r>
      <w:r w:rsidRPr="001E5D95">
        <w:rPr>
          <w:rFonts w:ascii="Times New Roman" w:eastAsia="Times New Roman" w:hAnsi="Times New Roman"/>
          <w:sz w:val="24"/>
          <w:szCs w:val="24"/>
          <w:lang w:eastAsia="ru-RU"/>
        </w:rPr>
        <w:t xml:space="preserve"> будет производиться </w:t>
      </w:r>
      <w:r w:rsidRPr="001E5D95">
        <w:rPr>
          <w:rFonts w:ascii="Times New Roman" w:eastAsia="Times New Roman" w:hAnsi="Times New Roman"/>
          <w:bCs/>
          <w:sz w:val="24"/>
          <w:szCs w:val="24"/>
          <w:lang w:eastAsia="ru-RU"/>
        </w:rPr>
        <w:t>на основании представленных документов</w:t>
      </w:r>
      <w:r w:rsidR="006E04DC" w:rsidRPr="001E5D95">
        <w:rPr>
          <w:rFonts w:ascii="Times New Roman" w:eastAsia="Times New Roman" w:hAnsi="Times New Roman"/>
          <w:sz w:val="24"/>
          <w:szCs w:val="24"/>
          <w:lang w:eastAsia="ru-RU"/>
        </w:rPr>
        <w:t xml:space="preserve"> за период 2021-2024</w:t>
      </w:r>
      <w:r w:rsidRPr="001E5D95">
        <w:rPr>
          <w:rFonts w:ascii="Times New Roman" w:eastAsia="Times New Roman" w:hAnsi="Times New Roman"/>
          <w:sz w:val="24"/>
          <w:szCs w:val="24"/>
          <w:lang w:eastAsia="ru-RU"/>
        </w:rPr>
        <w:t xml:space="preserve"> гг.</w:t>
      </w:r>
    </w:p>
    <w:p w14:paraId="0DF3D99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2CC144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5BA73D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1CFB676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3B9F7BC"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061DF0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5B619F0"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60DD279"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B502DF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E005DE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F1F6CD0"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39E581C"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CA6D6E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78F469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E94E80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1970D9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AF1560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77D8A1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627FF8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783CAF2"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60D7005"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C8F3BF1"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DFB7B5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3B8B7D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07276A6"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23E7E3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127D01D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0BD34C1"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787BEC6"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E7996AE"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9968C7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F97A9C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8598E2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EB09F2E"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752B6E4"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B3F2404"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055897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C87762A"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8D77615"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CDA03A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bookmarkEnd w:id="62"/>
    <w:bookmarkEnd w:id="63"/>
    <w:bookmarkEnd w:id="64"/>
    <w:p w14:paraId="273DFED0" w14:textId="0F8EC103"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3</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1E3D7A" w:rsidRPr="001E5D95">
        <w:rPr>
          <w:rFonts w:ascii="Times New Roman" w:hAnsi="Times New Roman"/>
          <w:b/>
          <w:bCs/>
          <w:sz w:val="24"/>
          <w:szCs w:val="24"/>
        </w:rPr>
        <w:t>3</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1C049161"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1E3D7A" w:rsidRPr="001E5D95">
        <w:rPr>
          <w:rFonts w:ascii="Times New Roman" w:hAnsi="Times New Roman"/>
          <w:sz w:val="24"/>
          <w:szCs w:val="24"/>
        </w:rPr>
        <w:t>2</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28E116DF"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3</w:t>
      </w:r>
      <w:r w:rsidRPr="001E5D95">
        <w:rPr>
          <w:rFonts w:ascii="Times New Roman" w:hAnsi="Times New Roman"/>
          <w:b/>
          <w:bCs/>
          <w:sz w:val="24"/>
          <w:szCs w:val="24"/>
        </w:rPr>
        <w:t>.1. Инструкции по заполнению</w:t>
      </w:r>
    </w:p>
    <w:p w14:paraId="0716832C" w14:textId="296CA8E1"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.3</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0049C73A"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3</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78BDFBE9"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3</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6B157F3C"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3</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65A13045"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1E3D7A" w:rsidRPr="001E5D95">
        <w:rPr>
          <w:rFonts w:ascii="Times New Roman" w:eastAsia="Times New Roman" w:hAnsi="Times New Roman"/>
          <w:b/>
          <w:sz w:val="24"/>
          <w:szCs w:val="24"/>
          <w:lang w:eastAsia="ru-RU"/>
        </w:rPr>
        <w:t>4</w:t>
      </w:r>
      <w:r w:rsidRPr="001E5D95">
        <w:rPr>
          <w:rFonts w:ascii="Times New Roman" w:eastAsia="Times New Roman" w:hAnsi="Times New Roman"/>
          <w:b/>
          <w:sz w:val="24"/>
          <w:szCs w:val="24"/>
          <w:lang w:eastAsia="ru-RU"/>
        </w:rPr>
        <w:t xml:space="preserve">. </w:t>
      </w:r>
      <w:bookmarkStart w:id="69" w:name="_Toc465770142"/>
      <w:bookmarkStart w:id="70" w:name="_Toc419208689"/>
      <w:bookmarkStart w:id="71" w:name="_Toc418077958"/>
      <w:bookmarkStart w:id="72"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1E3D7A" w:rsidRPr="001E5D95">
        <w:rPr>
          <w:rFonts w:ascii="Times New Roman" w:eastAsia="Times New Roman" w:hAnsi="Times New Roman"/>
          <w:b/>
          <w:sz w:val="24"/>
          <w:szCs w:val="24"/>
          <w:lang w:eastAsia="ru-RU"/>
        </w:rPr>
        <w:t>4</w:t>
      </w:r>
      <w:r w:rsidRPr="001E5D95">
        <w:rPr>
          <w:rFonts w:ascii="Times New Roman" w:eastAsia="Times New Roman" w:hAnsi="Times New Roman"/>
          <w:b/>
          <w:sz w:val="24"/>
          <w:szCs w:val="24"/>
          <w:lang w:eastAsia="ru-RU"/>
        </w:rPr>
        <w:t>)</w:t>
      </w:r>
      <w:bookmarkEnd w:id="69"/>
      <w:bookmarkEnd w:id="70"/>
      <w:bookmarkEnd w:id="71"/>
      <w:bookmarkEnd w:id="72"/>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12205CB"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1E3D7A" w:rsidRPr="001E5D95">
        <w:rPr>
          <w:rFonts w:ascii="Times New Roman" w:hAnsi="Times New Roman"/>
          <w:sz w:val="24"/>
          <w:szCs w:val="24"/>
          <w:lang w:eastAsia="ru-RU"/>
        </w:rPr>
        <w:t>3</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0C53E1DF" w14:textId="192D2470" w:rsidR="00E8406A" w:rsidRPr="001E5D95" w:rsidRDefault="001B7BE9" w:rsidP="00E8406A">
      <w:pPr>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t>на поставку табачной продукции</w:t>
      </w:r>
      <w:r w:rsidR="00556F6B" w:rsidRPr="001E5D95">
        <w:rPr>
          <w:rFonts w:ascii="Times New Roman" w:eastAsia="Times New Roman" w:hAnsi="Times New Roman"/>
          <w:b/>
          <w:sz w:val="24"/>
          <w:szCs w:val="24"/>
          <w:lang w:eastAsia="ru-RU"/>
        </w:rPr>
        <w:t xml:space="preserve"> для автозаправочных станций сети АО «Саханефтегазсбыт»</w:t>
      </w:r>
      <w:r w:rsidR="00556F6B" w:rsidRPr="001E5D95">
        <w:rPr>
          <w:rFonts w:ascii="Times New Roman" w:eastAsia="Times New Roman" w:hAnsi="Times New Roman"/>
          <w:sz w:val="24"/>
          <w:szCs w:val="24"/>
          <w:lang w:eastAsia="ru-RU"/>
        </w:rPr>
        <w:t>.</w:t>
      </w:r>
    </w:p>
    <w:p w14:paraId="34E76084" w14:textId="794BD739" w:rsidR="007D27B1" w:rsidRPr="001E5D95" w:rsidRDefault="00E8406A" w:rsidP="009238F6">
      <w:pPr>
        <w:spacing w:after="0" w:line="240" w:lineRule="auto"/>
        <w:jc w:val="both"/>
        <w:rPr>
          <w:rFonts w:ascii="Times New Roman" w:hAnsi="Times New Roman"/>
          <w:sz w:val="24"/>
          <w:szCs w:val="24"/>
        </w:rPr>
      </w:pPr>
      <w:r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0"/>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5E0325" w:rsidRDefault="005E0325">
      <w:pPr>
        <w:spacing w:after="0" w:line="240" w:lineRule="auto"/>
      </w:pPr>
      <w:r>
        <w:separator/>
      </w:r>
    </w:p>
  </w:endnote>
  <w:endnote w:type="continuationSeparator" w:id="0">
    <w:p w14:paraId="0B8A59BC" w14:textId="77777777" w:rsidR="005E0325" w:rsidRDefault="005E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155552"/>
      <w:docPartObj>
        <w:docPartGallery w:val="Page Numbers (Bottom of Page)"/>
        <w:docPartUnique/>
      </w:docPartObj>
    </w:sdtPr>
    <w:sdtContent>
      <w:sdt>
        <w:sdtPr>
          <w:id w:val="-1769616900"/>
          <w:docPartObj>
            <w:docPartGallery w:val="Page Numbers (Top of Page)"/>
            <w:docPartUnique/>
          </w:docPartObj>
        </w:sdtPr>
        <w:sdtContent>
          <w:p w14:paraId="7C2ED225" w14:textId="5485265C" w:rsidR="005E0325" w:rsidRDefault="005E032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449">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449">
              <w:rPr>
                <w:b/>
                <w:bCs/>
                <w:noProof/>
              </w:rPr>
              <w:t>57</w:t>
            </w:r>
            <w:r>
              <w:rPr>
                <w:b/>
                <w:bCs/>
                <w:sz w:val="24"/>
                <w:szCs w:val="24"/>
              </w:rPr>
              <w:fldChar w:fldCharType="end"/>
            </w:r>
          </w:p>
        </w:sdtContent>
      </w:sdt>
    </w:sdtContent>
  </w:sdt>
  <w:p w14:paraId="11EDB0F1" w14:textId="77777777" w:rsidR="005E0325" w:rsidRDefault="005E032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624536"/>
      <w:docPartObj>
        <w:docPartGallery w:val="Page Numbers (Bottom of Page)"/>
        <w:docPartUnique/>
      </w:docPartObj>
    </w:sdtPr>
    <w:sdtContent>
      <w:sdt>
        <w:sdtPr>
          <w:id w:val="-681510833"/>
          <w:docPartObj>
            <w:docPartGallery w:val="Page Numbers (Top of Page)"/>
            <w:docPartUnique/>
          </w:docPartObj>
        </w:sdtPr>
        <w:sdtContent>
          <w:p w14:paraId="2C3628C2" w14:textId="05E236B6" w:rsidR="005E0325" w:rsidRDefault="005E032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449">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449">
              <w:rPr>
                <w:b/>
                <w:bCs/>
                <w:noProof/>
              </w:rPr>
              <w:t>57</w:t>
            </w:r>
            <w:r>
              <w:rPr>
                <w:b/>
                <w:bCs/>
                <w:sz w:val="24"/>
                <w:szCs w:val="24"/>
              </w:rPr>
              <w:fldChar w:fldCharType="end"/>
            </w:r>
          </w:p>
        </w:sdtContent>
      </w:sdt>
    </w:sdtContent>
  </w:sdt>
  <w:p w14:paraId="7801D576" w14:textId="77777777" w:rsidR="005E0325" w:rsidRDefault="005E032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5E0325" w:rsidRPr="00C4329A" w:rsidRDefault="005E0325"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5E0325" w:rsidRDefault="005E0325">
      <w:pPr>
        <w:spacing w:after="0" w:line="240" w:lineRule="auto"/>
      </w:pPr>
      <w:r>
        <w:separator/>
      </w:r>
    </w:p>
  </w:footnote>
  <w:footnote w:type="continuationSeparator" w:id="0">
    <w:p w14:paraId="4DAFFDCE" w14:textId="77777777" w:rsidR="005E0325" w:rsidRDefault="005E0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65B5A"/>
    <w:multiLevelType w:val="hybridMultilevel"/>
    <w:tmpl w:val="EAEAC608"/>
    <w:lvl w:ilvl="0" w:tplc="498A89E6">
      <w:start w:val="1"/>
      <w:numFmt w:val="decimal"/>
      <w:lvlText w:val="%1."/>
      <w:lvlJc w:val="left"/>
      <w:pPr>
        <w:ind w:left="1211" w:hanging="360"/>
      </w:pPr>
      <w:rPr>
        <w:rFonts w:hint="default"/>
        <w:b w:val="0"/>
      </w:rPr>
    </w:lvl>
    <w:lvl w:ilvl="1" w:tplc="C0BED64A" w:tentative="1">
      <w:start w:val="1"/>
      <w:numFmt w:val="lowerLetter"/>
      <w:lvlText w:val="%2."/>
      <w:lvlJc w:val="left"/>
      <w:pPr>
        <w:ind w:left="1931" w:hanging="360"/>
      </w:pPr>
    </w:lvl>
    <w:lvl w:ilvl="2" w:tplc="5550515A" w:tentative="1">
      <w:start w:val="1"/>
      <w:numFmt w:val="lowerRoman"/>
      <w:lvlText w:val="%3."/>
      <w:lvlJc w:val="right"/>
      <w:pPr>
        <w:ind w:left="2651" w:hanging="180"/>
      </w:pPr>
    </w:lvl>
    <w:lvl w:ilvl="3" w:tplc="62528310" w:tentative="1">
      <w:start w:val="1"/>
      <w:numFmt w:val="decimal"/>
      <w:lvlText w:val="%4."/>
      <w:lvlJc w:val="left"/>
      <w:pPr>
        <w:ind w:left="3371" w:hanging="360"/>
      </w:pPr>
    </w:lvl>
    <w:lvl w:ilvl="4" w:tplc="947A9470" w:tentative="1">
      <w:start w:val="1"/>
      <w:numFmt w:val="lowerLetter"/>
      <w:lvlText w:val="%5."/>
      <w:lvlJc w:val="left"/>
      <w:pPr>
        <w:ind w:left="4091" w:hanging="360"/>
      </w:pPr>
    </w:lvl>
    <w:lvl w:ilvl="5" w:tplc="1C08D6B4" w:tentative="1">
      <w:start w:val="1"/>
      <w:numFmt w:val="lowerRoman"/>
      <w:lvlText w:val="%6."/>
      <w:lvlJc w:val="right"/>
      <w:pPr>
        <w:ind w:left="4811" w:hanging="180"/>
      </w:pPr>
    </w:lvl>
    <w:lvl w:ilvl="6" w:tplc="5DEA44FC" w:tentative="1">
      <w:start w:val="1"/>
      <w:numFmt w:val="decimal"/>
      <w:lvlText w:val="%7."/>
      <w:lvlJc w:val="left"/>
      <w:pPr>
        <w:ind w:left="5531" w:hanging="360"/>
      </w:pPr>
    </w:lvl>
    <w:lvl w:ilvl="7" w:tplc="D23011C8" w:tentative="1">
      <w:start w:val="1"/>
      <w:numFmt w:val="lowerLetter"/>
      <w:lvlText w:val="%8."/>
      <w:lvlJc w:val="left"/>
      <w:pPr>
        <w:ind w:left="6251" w:hanging="360"/>
      </w:pPr>
    </w:lvl>
    <w:lvl w:ilvl="8" w:tplc="893AE9D2" w:tentative="1">
      <w:start w:val="1"/>
      <w:numFmt w:val="lowerRoman"/>
      <w:lvlText w:val="%9."/>
      <w:lvlJc w:val="right"/>
      <w:pPr>
        <w:ind w:left="6971" w:hanging="180"/>
      </w:pPr>
    </w:lvl>
  </w:abstractNum>
  <w:abstractNum w:abstractNumId="3" w15:restartNumberingAfterBreak="0">
    <w:nsid w:val="02650A13"/>
    <w:multiLevelType w:val="multilevel"/>
    <w:tmpl w:val="61545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238C5"/>
    <w:multiLevelType w:val="multilevel"/>
    <w:tmpl w:val="C150A754"/>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1348D"/>
    <w:multiLevelType w:val="hybridMultilevel"/>
    <w:tmpl w:val="BBFA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1" w15:restartNumberingAfterBreak="0">
    <w:nsid w:val="138F1845"/>
    <w:multiLevelType w:val="multilevel"/>
    <w:tmpl w:val="92B233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1F372D0F"/>
    <w:multiLevelType w:val="hybridMultilevel"/>
    <w:tmpl w:val="C4A20AAC"/>
    <w:lvl w:ilvl="0" w:tplc="567C23E8">
      <w:start w:val="1"/>
      <w:numFmt w:val="bullet"/>
      <w:lvlText w:val=""/>
      <w:lvlJc w:val="left"/>
      <w:pPr>
        <w:ind w:left="1514" w:hanging="360"/>
      </w:pPr>
      <w:rPr>
        <w:rFonts w:ascii="Symbol" w:hAnsi="Symbol" w:hint="default"/>
      </w:rPr>
    </w:lvl>
    <w:lvl w:ilvl="1" w:tplc="FC12064C" w:tentative="1">
      <w:start w:val="1"/>
      <w:numFmt w:val="bullet"/>
      <w:lvlText w:val="o"/>
      <w:lvlJc w:val="left"/>
      <w:pPr>
        <w:ind w:left="2234" w:hanging="360"/>
      </w:pPr>
      <w:rPr>
        <w:rFonts w:ascii="Courier New" w:hAnsi="Courier New" w:cs="Courier New" w:hint="default"/>
      </w:rPr>
    </w:lvl>
    <w:lvl w:ilvl="2" w:tplc="10480BA2" w:tentative="1">
      <w:start w:val="1"/>
      <w:numFmt w:val="bullet"/>
      <w:lvlText w:val=""/>
      <w:lvlJc w:val="left"/>
      <w:pPr>
        <w:ind w:left="2954" w:hanging="360"/>
      </w:pPr>
      <w:rPr>
        <w:rFonts w:ascii="Wingdings" w:hAnsi="Wingdings" w:hint="default"/>
      </w:rPr>
    </w:lvl>
    <w:lvl w:ilvl="3" w:tplc="8FA40ECA" w:tentative="1">
      <w:start w:val="1"/>
      <w:numFmt w:val="bullet"/>
      <w:lvlText w:val=""/>
      <w:lvlJc w:val="left"/>
      <w:pPr>
        <w:ind w:left="3674" w:hanging="360"/>
      </w:pPr>
      <w:rPr>
        <w:rFonts w:ascii="Symbol" w:hAnsi="Symbol" w:hint="default"/>
      </w:rPr>
    </w:lvl>
    <w:lvl w:ilvl="4" w:tplc="DFF8D38C" w:tentative="1">
      <w:start w:val="1"/>
      <w:numFmt w:val="bullet"/>
      <w:lvlText w:val="o"/>
      <w:lvlJc w:val="left"/>
      <w:pPr>
        <w:ind w:left="4394" w:hanging="360"/>
      </w:pPr>
      <w:rPr>
        <w:rFonts w:ascii="Courier New" w:hAnsi="Courier New" w:cs="Courier New" w:hint="default"/>
      </w:rPr>
    </w:lvl>
    <w:lvl w:ilvl="5" w:tplc="5D2CCD06" w:tentative="1">
      <w:start w:val="1"/>
      <w:numFmt w:val="bullet"/>
      <w:lvlText w:val=""/>
      <w:lvlJc w:val="left"/>
      <w:pPr>
        <w:ind w:left="5114" w:hanging="360"/>
      </w:pPr>
      <w:rPr>
        <w:rFonts w:ascii="Wingdings" w:hAnsi="Wingdings" w:hint="default"/>
      </w:rPr>
    </w:lvl>
    <w:lvl w:ilvl="6" w:tplc="DE68FD96" w:tentative="1">
      <w:start w:val="1"/>
      <w:numFmt w:val="bullet"/>
      <w:lvlText w:val=""/>
      <w:lvlJc w:val="left"/>
      <w:pPr>
        <w:ind w:left="5834" w:hanging="360"/>
      </w:pPr>
      <w:rPr>
        <w:rFonts w:ascii="Symbol" w:hAnsi="Symbol" w:hint="default"/>
      </w:rPr>
    </w:lvl>
    <w:lvl w:ilvl="7" w:tplc="054CA95C" w:tentative="1">
      <w:start w:val="1"/>
      <w:numFmt w:val="bullet"/>
      <w:lvlText w:val="o"/>
      <w:lvlJc w:val="left"/>
      <w:pPr>
        <w:ind w:left="6554" w:hanging="360"/>
      </w:pPr>
      <w:rPr>
        <w:rFonts w:ascii="Courier New" w:hAnsi="Courier New" w:cs="Courier New" w:hint="default"/>
      </w:rPr>
    </w:lvl>
    <w:lvl w:ilvl="8" w:tplc="E1BEE23A" w:tentative="1">
      <w:start w:val="1"/>
      <w:numFmt w:val="bullet"/>
      <w:lvlText w:val=""/>
      <w:lvlJc w:val="left"/>
      <w:pPr>
        <w:ind w:left="7274" w:hanging="360"/>
      </w:pPr>
      <w:rPr>
        <w:rFonts w:ascii="Wingdings" w:hAnsi="Wingdings" w:hint="default"/>
      </w:rPr>
    </w:lvl>
  </w:abstractNum>
  <w:abstractNum w:abstractNumId="19" w15:restartNumberingAfterBreak="0">
    <w:nsid w:val="1F9977B3"/>
    <w:multiLevelType w:val="multilevel"/>
    <w:tmpl w:val="E522066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278F46E8"/>
    <w:multiLevelType w:val="singleLevel"/>
    <w:tmpl w:val="E2741430"/>
    <w:lvl w:ilvl="0">
      <w:start w:val="1"/>
      <w:numFmt w:val="decimal"/>
      <w:lvlText w:val="3.%1."/>
      <w:lvlJc w:val="left"/>
      <w:pPr>
        <w:tabs>
          <w:tab w:val="num" w:pos="0"/>
        </w:tabs>
        <w:ind w:left="0" w:firstLine="0"/>
      </w:pPr>
      <w:rPr>
        <w:rFonts w:ascii="Times New Roman" w:hAnsi="Times New Roman" w:cs="Times New Roman" w:hint="default"/>
        <w:b/>
      </w:rPr>
    </w:lvl>
  </w:abstractNum>
  <w:abstractNum w:abstractNumId="22" w15:restartNumberingAfterBreak="0">
    <w:nsid w:val="2B9B0EA7"/>
    <w:multiLevelType w:val="multilevel"/>
    <w:tmpl w:val="7B3C3C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4" w15:restartNumberingAfterBreak="0">
    <w:nsid w:val="2DFE22CC"/>
    <w:multiLevelType w:val="singleLevel"/>
    <w:tmpl w:val="EAA2C564"/>
    <w:lvl w:ilvl="0">
      <w:start w:val="1"/>
      <w:numFmt w:val="decimal"/>
      <w:lvlText w:val="7.%1."/>
      <w:lvlJc w:val="left"/>
      <w:pPr>
        <w:tabs>
          <w:tab w:val="num" w:pos="0"/>
        </w:tabs>
        <w:ind w:left="0" w:firstLine="0"/>
      </w:pPr>
      <w:rPr>
        <w:rFonts w:ascii="Times New Roman" w:hAnsi="Times New Roman" w:cs="Times New Roman" w:hint="default"/>
        <w:b/>
      </w:rPr>
    </w:lvl>
  </w:abstractNum>
  <w:abstractNum w:abstractNumId="2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6"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350C3B8A"/>
    <w:multiLevelType w:val="hybridMultilevel"/>
    <w:tmpl w:val="A3E8ADFE"/>
    <w:lvl w:ilvl="0" w:tplc="C7B63820">
      <w:start w:val="3"/>
      <w:numFmt w:val="bullet"/>
      <w:lvlText w:val=""/>
      <w:lvlJc w:val="left"/>
      <w:pPr>
        <w:ind w:left="720" w:hanging="360"/>
      </w:pPr>
      <w:rPr>
        <w:rFonts w:ascii="Symbol" w:eastAsiaTheme="minorHAnsi" w:hAnsi="Symbol" w:cs="Arial" w:hint="default"/>
      </w:rPr>
    </w:lvl>
    <w:lvl w:ilvl="1" w:tplc="81A2BA4A" w:tentative="1">
      <w:start w:val="1"/>
      <w:numFmt w:val="bullet"/>
      <w:lvlText w:val="o"/>
      <w:lvlJc w:val="left"/>
      <w:pPr>
        <w:ind w:left="1440" w:hanging="360"/>
      </w:pPr>
      <w:rPr>
        <w:rFonts w:ascii="Courier New" w:hAnsi="Courier New" w:cs="Courier New" w:hint="default"/>
      </w:rPr>
    </w:lvl>
    <w:lvl w:ilvl="2" w:tplc="1D407058" w:tentative="1">
      <w:start w:val="1"/>
      <w:numFmt w:val="bullet"/>
      <w:lvlText w:val=""/>
      <w:lvlJc w:val="left"/>
      <w:pPr>
        <w:ind w:left="2160" w:hanging="360"/>
      </w:pPr>
      <w:rPr>
        <w:rFonts w:ascii="Wingdings" w:hAnsi="Wingdings" w:hint="default"/>
      </w:rPr>
    </w:lvl>
    <w:lvl w:ilvl="3" w:tplc="7D48B83E" w:tentative="1">
      <w:start w:val="1"/>
      <w:numFmt w:val="bullet"/>
      <w:lvlText w:val=""/>
      <w:lvlJc w:val="left"/>
      <w:pPr>
        <w:ind w:left="2880" w:hanging="360"/>
      </w:pPr>
      <w:rPr>
        <w:rFonts w:ascii="Symbol" w:hAnsi="Symbol" w:hint="default"/>
      </w:rPr>
    </w:lvl>
    <w:lvl w:ilvl="4" w:tplc="A26A407E" w:tentative="1">
      <w:start w:val="1"/>
      <w:numFmt w:val="bullet"/>
      <w:lvlText w:val="o"/>
      <w:lvlJc w:val="left"/>
      <w:pPr>
        <w:ind w:left="3600" w:hanging="360"/>
      </w:pPr>
      <w:rPr>
        <w:rFonts w:ascii="Courier New" w:hAnsi="Courier New" w:cs="Courier New" w:hint="default"/>
      </w:rPr>
    </w:lvl>
    <w:lvl w:ilvl="5" w:tplc="97EE2318" w:tentative="1">
      <w:start w:val="1"/>
      <w:numFmt w:val="bullet"/>
      <w:lvlText w:val=""/>
      <w:lvlJc w:val="left"/>
      <w:pPr>
        <w:ind w:left="4320" w:hanging="360"/>
      </w:pPr>
      <w:rPr>
        <w:rFonts w:ascii="Wingdings" w:hAnsi="Wingdings" w:hint="default"/>
      </w:rPr>
    </w:lvl>
    <w:lvl w:ilvl="6" w:tplc="B3B6D4F4" w:tentative="1">
      <w:start w:val="1"/>
      <w:numFmt w:val="bullet"/>
      <w:lvlText w:val=""/>
      <w:lvlJc w:val="left"/>
      <w:pPr>
        <w:ind w:left="5040" w:hanging="360"/>
      </w:pPr>
      <w:rPr>
        <w:rFonts w:ascii="Symbol" w:hAnsi="Symbol" w:hint="default"/>
      </w:rPr>
    </w:lvl>
    <w:lvl w:ilvl="7" w:tplc="531CF38C" w:tentative="1">
      <w:start w:val="1"/>
      <w:numFmt w:val="bullet"/>
      <w:lvlText w:val="o"/>
      <w:lvlJc w:val="left"/>
      <w:pPr>
        <w:ind w:left="5760" w:hanging="360"/>
      </w:pPr>
      <w:rPr>
        <w:rFonts w:ascii="Courier New" w:hAnsi="Courier New" w:cs="Courier New" w:hint="default"/>
      </w:rPr>
    </w:lvl>
    <w:lvl w:ilvl="8" w:tplc="E034AD2A" w:tentative="1">
      <w:start w:val="1"/>
      <w:numFmt w:val="bullet"/>
      <w:lvlText w:val=""/>
      <w:lvlJc w:val="left"/>
      <w:pPr>
        <w:ind w:left="6480" w:hanging="360"/>
      </w:pPr>
      <w:rPr>
        <w:rFonts w:ascii="Wingdings" w:hAnsi="Wingdings" w:hint="default"/>
      </w:rPr>
    </w:lvl>
  </w:abstractNum>
  <w:abstractNum w:abstractNumId="2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3C595BD6"/>
    <w:multiLevelType w:val="hybridMultilevel"/>
    <w:tmpl w:val="11900142"/>
    <w:lvl w:ilvl="0" w:tplc="A44201E2">
      <w:start w:val="1"/>
      <w:numFmt w:val="decimal"/>
      <w:lvlText w:val="6.%1."/>
      <w:lvlJc w:val="left"/>
      <w:pPr>
        <w:tabs>
          <w:tab w:val="num" w:pos="0"/>
        </w:tabs>
        <w:ind w:left="0" w:firstLine="0"/>
      </w:pPr>
      <w:rPr>
        <w:rFonts w:ascii="Times New Roman" w:hAnsi="Times New Roman" w:cs="Times New Roman" w:hint="default"/>
        <w:b/>
      </w:rPr>
    </w:lvl>
    <w:lvl w:ilvl="1" w:tplc="B0C4BACA" w:tentative="1">
      <w:start w:val="1"/>
      <w:numFmt w:val="lowerLetter"/>
      <w:lvlText w:val="%2."/>
      <w:lvlJc w:val="left"/>
      <w:pPr>
        <w:tabs>
          <w:tab w:val="num" w:pos="1440"/>
        </w:tabs>
        <w:ind w:left="1440" w:hanging="360"/>
      </w:pPr>
    </w:lvl>
    <w:lvl w:ilvl="2" w:tplc="6598DBB8" w:tentative="1">
      <w:start w:val="1"/>
      <w:numFmt w:val="lowerRoman"/>
      <w:lvlText w:val="%3."/>
      <w:lvlJc w:val="right"/>
      <w:pPr>
        <w:tabs>
          <w:tab w:val="num" w:pos="2160"/>
        </w:tabs>
        <w:ind w:left="2160" w:hanging="180"/>
      </w:pPr>
    </w:lvl>
    <w:lvl w:ilvl="3" w:tplc="A9C0A508" w:tentative="1">
      <w:start w:val="1"/>
      <w:numFmt w:val="decimal"/>
      <w:lvlText w:val="%4."/>
      <w:lvlJc w:val="left"/>
      <w:pPr>
        <w:tabs>
          <w:tab w:val="num" w:pos="2880"/>
        </w:tabs>
        <w:ind w:left="2880" w:hanging="360"/>
      </w:pPr>
    </w:lvl>
    <w:lvl w:ilvl="4" w:tplc="B4B644D0" w:tentative="1">
      <w:start w:val="1"/>
      <w:numFmt w:val="lowerLetter"/>
      <w:lvlText w:val="%5."/>
      <w:lvlJc w:val="left"/>
      <w:pPr>
        <w:tabs>
          <w:tab w:val="num" w:pos="3600"/>
        </w:tabs>
        <w:ind w:left="3600" w:hanging="360"/>
      </w:pPr>
    </w:lvl>
    <w:lvl w:ilvl="5" w:tplc="49024498" w:tentative="1">
      <w:start w:val="1"/>
      <w:numFmt w:val="lowerRoman"/>
      <w:lvlText w:val="%6."/>
      <w:lvlJc w:val="right"/>
      <w:pPr>
        <w:tabs>
          <w:tab w:val="num" w:pos="4320"/>
        </w:tabs>
        <w:ind w:left="4320" w:hanging="180"/>
      </w:pPr>
    </w:lvl>
    <w:lvl w:ilvl="6" w:tplc="F4CCD030" w:tentative="1">
      <w:start w:val="1"/>
      <w:numFmt w:val="decimal"/>
      <w:lvlText w:val="%7."/>
      <w:lvlJc w:val="left"/>
      <w:pPr>
        <w:tabs>
          <w:tab w:val="num" w:pos="5040"/>
        </w:tabs>
        <w:ind w:left="5040" w:hanging="360"/>
      </w:pPr>
    </w:lvl>
    <w:lvl w:ilvl="7" w:tplc="6FC43C6C" w:tentative="1">
      <w:start w:val="1"/>
      <w:numFmt w:val="lowerLetter"/>
      <w:lvlText w:val="%8."/>
      <w:lvlJc w:val="left"/>
      <w:pPr>
        <w:tabs>
          <w:tab w:val="num" w:pos="5760"/>
        </w:tabs>
        <w:ind w:left="5760" w:hanging="360"/>
      </w:pPr>
    </w:lvl>
    <w:lvl w:ilvl="8" w:tplc="61903650" w:tentative="1">
      <w:start w:val="1"/>
      <w:numFmt w:val="lowerRoman"/>
      <w:lvlText w:val="%9."/>
      <w:lvlJc w:val="right"/>
      <w:pPr>
        <w:tabs>
          <w:tab w:val="num" w:pos="6480"/>
        </w:tabs>
        <w:ind w:left="6480" w:hanging="180"/>
      </w:pPr>
    </w:lvl>
  </w:abstractNum>
  <w:abstractNum w:abstractNumId="3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2"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5B58FB"/>
    <w:multiLevelType w:val="multilevel"/>
    <w:tmpl w:val="D4880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5" w15:restartNumberingAfterBreak="0">
    <w:nsid w:val="43D17295"/>
    <w:multiLevelType w:val="multilevel"/>
    <w:tmpl w:val="F4B8BA0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5A5E33"/>
    <w:multiLevelType w:val="multilevel"/>
    <w:tmpl w:val="43904A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D171D"/>
    <w:multiLevelType w:val="singleLevel"/>
    <w:tmpl w:val="0A70CB42"/>
    <w:lvl w:ilvl="0">
      <w:start w:val="1"/>
      <w:numFmt w:val="decimal"/>
      <w:lvlText w:val="1.%1."/>
      <w:lvlJc w:val="left"/>
      <w:pPr>
        <w:tabs>
          <w:tab w:val="num" w:pos="0"/>
        </w:tabs>
        <w:ind w:left="0" w:firstLine="0"/>
      </w:pPr>
      <w:rPr>
        <w:rFonts w:ascii="Times New Roman" w:hAnsi="Times New Roman" w:cs="Times New Roman" w:hint="default"/>
      </w:rPr>
    </w:lvl>
  </w:abstractNum>
  <w:abstractNum w:abstractNumId="4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1"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5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3"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5" w15:restartNumberingAfterBreak="0">
    <w:nsid w:val="6B9322BD"/>
    <w:multiLevelType w:val="multilevel"/>
    <w:tmpl w:val="C71C0236"/>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7" w15:restartNumberingAfterBreak="0">
    <w:nsid w:val="6CE72FB6"/>
    <w:multiLevelType w:val="multilevel"/>
    <w:tmpl w:val="376A5B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DBA39F6"/>
    <w:multiLevelType w:val="hybridMultilevel"/>
    <w:tmpl w:val="187EECB4"/>
    <w:lvl w:ilvl="0" w:tplc="DAD4B314">
      <w:start w:val="1"/>
      <w:numFmt w:val="decimal"/>
      <w:lvlText w:val="8.%1."/>
      <w:lvlJc w:val="left"/>
      <w:pPr>
        <w:tabs>
          <w:tab w:val="num" w:pos="0"/>
        </w:tabs>
        <w:ind w:left="0" w:firstLine="0"/>
      </w:pPr>
      <w:rPr>
        <w:rFonts w:ascii="Times New Roman" w:hAnsi="Times New Roman" w:cs="Times New Roman" w:hint="default"/>
      </w:rPr>
    </w:lvl>
    <w:lvl w:ilvl="1" w:tplc="3E2230FA">
      <w:start w:val="1"/>
      <w:numFmt w:val="decimal"/>
      <w:lvlText w:val="9.%2."/>
      <w:lvlJc w:val="left"/>
      <w:pPr>
        <w:tabs>
          <w:tab w:val="num" w:pos="0"/>
        </w:tabs>
        <w:ind w:left="0" w:firstLine="0"/>
      </w:pPr>
      <w:rPr>
        <w:rFonts w:ascii="Times New Roman" w:hAnsi="Times New Roman" w:cs="Times New Roman" w:hint="default"/>
        <w:b/>
      </w:rPr>
    </w:lvl>
    <w:lvl w:ilvl="2" w:tplc="280EF43C">
      <w:start w:val="6"/>
      <w:numFmt w:val="decimal"/>
      <w:lvlText w:val="%3."/>
      <w:lvlJc w:val="left"/>
      <w:pPr>
        <w:ind w:left="2340" w:hanging="360"/>
      </w:pPr>
      <w:rPr>
        <w:rFonts w:hint="default"/>
      </w:rPr>
    </w:lvl>
    <w:lvl w:ilvl="3" w:tplc="6CF43364" w:tentative="1">
      <w:start w:val="1"/>
      <w:numFmt w:val="decimal"/>
      <w:lvlText w:val="%4."/>
      <w:lvlJc w:val="left"/>
      <w:pPr>
        <w:tabs>
          <w:tab w:val="num" w:pos="2880"/>
        </w:tabs>
        <w:ind w:left="2880" w:hanging="360"/>
      </w:pPr>
    </w:lvl>
    <w:lvl w:ilvl="4" w:tplc="06762E5E" w:tentative="1">
      <w:start w:val="1"/>
      <w:numFmt w:val="lowerLetter"/>
      <w:lvlText w:val="%5."/>
      <w:lvlJc w:val="left"/>
      <w:pPr>
        <w:tabs>
          <w:tab w:val="num" w:pos="3600"/>
        </w:tabs>
        <w:ind w:left="3600" w:hanging="360"/>
      </w:pPr>
    </w:lvl>
    <w:lvl w:ilvl="5" w:tplc="2D08EEDE" w:tentative="1">
      <w:start w:val="1"/>
      <w:numFmt w:val="lowerRoman"/>
      <w:lvlText w:val="%6."/>
      <w:lvlJc w:val="right"/>
      <w:pPr>
        <w:tabs>
          <w:tab w:val="num" w:pos="4320"/>
        </w:tabs>
        <w:ind w:left="4320" w:hanging="180"/>
      </w:pPr>
    </w:lvl>
    <w:lvl w:ilvl="6" w:tplc="78642BF8" w:tentative="1">
      <w:start w:val="1"/>
      <w:numFmt w:val="decimal"/>
      <w:lvlText w:val="%7."/>
      <w:lvlJc w:val="left"/>
      <w:pPr>
        <w:tabs>
          <w:tab w:val="num" w:pos="5040"/>
        </w:tabs>
        <w:ind w:left="5040" w:hanging="360"/>
      </w:pPr>
    </w:lvl>
    <w:lvl w:ilvl="7" w:tplc="0DA494CE" w:tentative="1">
      <w:start w:val="1"/>
      <w:numFmt w:val="lowerLetter"/>
      <w:lvlText w:val="%8."/>
      <w:lvlJc w:val="left"/>
      <w:pPr>
        <w:tabs>
          <w:tab w:val="num" w:pos="5760"/>
        </w:tabs>
        <w:ind w:left="5760" w:hanging="360"/>
      </w:pPr>
    </w:lvl>
    <w:lvl w:ilvl="8" w:tplc="494E93C8" w:tentative="1">
      <w:start w:val="1"/>
      <w:numFmt w:val="lowerRoman"/>
      <w:lvlText w:val="%9."/>
      <w:lvlJc w:val="right"/>
      <w:pPr>
        <w:tabs>
          <w:tab w:val="num" w:pos="6480"/>
        </w:tabs>
        <w:ind w:left="6480" w:hanging="180"/>
      </w:pPr>
    </w:lvl>
  </w:abstractNum>
  <w:abstractNum w:abstractNumId="59" w15:restartNumberingAfterBreak="0">
    <w:nsid w:val="7729215A"/>
    <w:multiLevelType w:val="multilevel"/>
    <w:tmpl w:val="57E2E0DE"/>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3A1A31"/>
    <w:multiLevelType w:val="hybridMultilevel"/>
    <w:tmpl w:val="E8CC57B2"/>
    <w:lvl w:ilvl="0" w:tplc="A23C85A2">
      <w:start w:val="1"/>
      <w:numFmt w:val="none"/>
      <w:lvlText w:val="4.1."/>
      <w:lvlJc w:val="left"/>
      <w:pPr>
        <w:tabs>
          <w:tab w:val="num" w:pos="0"/>
        </w:tabs>
        <w:ind w:left="0" w:firstLine="0"/>
      </w:pPr>
      <w:rPr>
        <w:rFonts w:ascii="Times New Roman" w:hAnsi="Times New Roman" w:cs="Times New Roman" w:hint="default"/>
        <w:b/>
      </w:rPr>
    </w:lvl>
    <w:lvl w:ilvl="1" w:tplc="C9488C2C" w:tentative="1">
      <w:start w:val="1"/>
      <w:numFmt w:val="lowerLetter"/>
      <w:lvlText w:val="%2."/>
      <w:lvlJc w:val="left"/>
      <w:pPr>
        <w:tabs>
          <w:tab w:val="num" w:pos="1440"/>
        </w:tabs>
        <w:ind w:left="1440" w:hanging="360"/>
      </w:pPr>
    </w:lvl>
    <w:lvl w:ilvl="2" w:tplc="DF5A0860" w:tentative="1">
      <w:start w:val="1"/>
      <w:numFmt w:val="lowerRoman"/>
      <w:lvlText w:val="%3."/>
      <w:lvlJc w:val="right"/>
      <w:pPr>
        <w:tabs>
          <w:tab w:val="num" w:pos="2160"/>
        </w:tabs>
        <w:ind w:left="2160" w:hanging="180"/>
      </w:pPr>
    </w:lvl>
    <w:lvl w:ilvl="3" w:tplc="C77C59CC" w:tentative="1">
      <w:start w:val="1"/>
      <w:numFmt w:val="decimal"/>
      <w:lvlText w:val="%4."/>
      <w:lvlJc w:val="left"/>
      <w:pPr>
        <w:tabs>
          <w:tab w:val="num" w:pos="2880"/>
        </w:tabs>
        <w:ind w:left="2880" w:hanging="360"/>
      </w:pPr>
    </w:lvl>
    <w:lvl w:ilvl="4" w:tplc="424A6E20" w:tentative="1">
      <w:start w:val="1"/>
      <w:numFmt w:val="lowerLetter"/>
      <w:lvlText w:val="%5."/>
      <w:lvlJc w:val="left"/>
      <w:pPr>
        <w:tabs>
          <w:tab w:val="num" w:pos="3600"/>
        </w:tabs>
        <w:ind w:left="3600" w:hanging="360"/>
      </w:pPr>
    </w:lvl>
    <w:lvl w:ilvl="5" w:tplc="63C864B4" w:tentative="1">
      <w:start w:val="1"/>
      <w:numFmt w:val="lowerRoman"/>
      <w:lvlText w:val="%6."/>
      <w:lvlJc w:val="right"/>
      <w:pPr>
        <w:tabs>
          <w:tab w:val="num" w:pos="4320"/>
        </w:tabs>
        <w:ind w:left="4320" w:hanging="180"/>
      </w:pPr>
    </w:lvl>
    <w:lvl w:ilvl="6" w:tplc="CCCC43AE" w:tentative="1">
      <w:start w:val="1"/>
      <w:numFmt w:val="decimal"/>
      <w:lvlText w:val="%7."/>
      <w:lvlJc w:val="left"/>
      <w:pPr>
        <w:tabs>
          <w:tab w:val="num" w:pos="5040"/>
        </w:tabs>
        <w:ind w:left="5040" w:hanging="360"/>
      </w:pPr>
    </w:lvl>
    <w:lvl w:ilvl="7" w:tplc="FC748450" w:tentative="1">
      <w:start w:val="1"/>
      <w:numFmt w:val="lowerLetter"/>
      <w:lvlText w:val="%8."/>
      <w:lvlJc w:val="left"/>
      <w:pPr>
        <w:tabs>
          <w:tab w:val="num" w:pos="5760"/>
        </w:tabs>
        <w:ind w:left="5760" w:hanging="360"/>
      </w:pPr>
    </w:lvl>
    <w:lvl w:ilvl="8" w:tplc="52588C54" w:tentative="1">
      <w:start w:val="1"/>
      <w:numFmt w:val="lowerRoman"/>
      <w:lvlText w:val="%9."/>
      <w:lvlJc w:val="right"/>
      <w:pPr>
        <w:tabs>
          <w:tab w:val="num" w:pos="6480"/>
        </w:tabs>
        <w:ind w:left="6480" w:hanging="180"/>
      </w:pPr>
    </w:lvl>
  </w:abstractNum>
  <w:abstractNum w:abstractNumId="61" w15:restartNumberingAfterBreak="0">
    <w:nsid w:val="787C0A69"/>
    <w:multiLevelType w:val="hybridMultilevel"/>
    <w:tmpl w:val="3EF8138E"/>
    <w:lvl w:ilvl="0" w:tplc="9244D71E">
      <w:start w:val="1"/>
      <w:numFmt w:val="decimal"/>
      <w:lvlText w:val="5.%1."/>
      <w:lvlJc w:val="left"/>
      <w:pPr>
        <w:tabs>
          <w:tab w:val="num" w:pos="0"/>
        </w:tabs>
        <w:ind w:left="0" w:firstLine="0"/>
      </w:pPr>
      <w:rPr>
        <w:rFonts w:ascii="Times New Roman" w:hAnsi="Times New Roman" w:cs="Times New Roman" w:hint="default"/>
        <w:b/>
      </w:rPr>
    </w:lvl>
    <w:lvl w:ilvl="1" w:tplc="14401B76" w:tentative="1">
      <w:start w:val="1"/>
      <w:numFmt w:val="lowerLetter"/>
      <w:lvlText w:val="%2."/>
      <w:lvlJc w:val="left"/>
      <w:pPr>
        <w:tabs>
          <w:tab w:val="num" w:pos="1440"/>
        </w:tabs>
        <w:ind w:left="1440" w:hanging="360"/>
      </w:pPr>
    </w:lvl>
    <w:lvl w:ilvl="2" w:tplc="E17A9108" w:tentative="1">
      <w:start w:val="1"/>
      <w:numFmt w:val="lowerRoman"/>
      <w:lvlText w:val="%3."/>
      <w:lvlJc w:val="right"/>
      <w:pPr>
        <w:tabs>
          <w:tab w:val="num" w:pos="2160"/>
        </w:tabs>
        <w:ind w:left="2160" w:hanging="180"/>
      </w:pPr>
    </w:lvl>
    <w:lvl w:ilvl="3" w:tplc="6504D25C" w:tentative="1">
      <w:start w:val="1"/>
      <w:numFmt w:val="decimal"/>
      <w:lvlText w:val="%4."/>
      <w:lvlJc w:val="left"/>
      <w:pPr>
        <w:tabs>
          <w:tab w:val="num" w:pos="2880"/>
        </w:tabs>
        <w:ind w:left="2880" w:hanging="360"/>
      </w:pPr>
    </w:lvl>
    <w:lvl w:ilvl="4" w:tplc="D238458E" w:tentative="1">
      <w:start w:val="1"/>
      <w:numFmt w:val="lowerLetter"/>
      <w:lvlText w:val="%5."/>
      <w:lvlJc w:val="left"/>
      <w:pPr>
        <w:tabs>
          <w:tab w:val="num" w:pos="3600"/>
        </w:tabs>
        <w:ind w:left="3600" w:hanging="360"/>
      </w:pPr>
    </w:lvl>
    <w:lvl w:ilvl="5" w:tplc="B04E2B94" w:tentative="1">
      <w:start w:val="1"/>
      <w:numFmt w:val="lowerRoman"/>
      <w:lvlText w:val="%6."/>
      <w:lvlJc w:val="right"/>
      <w:pPr>
        <w:tabs>
          <w:tab w:val="num" w:pos="4320"/>
        </w:tabs>
        <w:ind w:left="4320" w:hanging="180"/>
      </w:pPr>
    </w:lvl>
    <w:lvl w:ilvl="6" w:tplc="1542DBD8" w:tentative="1">
      <w:start w:val="1"/>
      <w:numFmt w:val="decimal"/>
      <w:lvlText w:val="%7."/>
      <w:lvlJc w:val="left"/>
      <w:pPr>
        <w:tabs>
          <w:tab w:val="num" w:pos="5040"/>
        </w:tabs>
        <w:ind w:left="5040" w:hanging="360"/>
      </w:pPr>
    </w:lvl>
    <w:lvl w:ilvl="7" w:tplc="7A78BA0E" w:tentative="1">
      <w:start w:val="1"/>
      <w:numFmt w:val="lowerLetter"/>
      <w:lvlText w:val="%8."/>
      <w:lvlJc w:val="left"/>
      <w:pPr>
        <w:tabs>
          <w:tab w:val="num" w:pos="5760"/>
        </w:tabs>
        <w:ind w:left="5760" w:hanging="360"/>
      </w:pPr>
    </w:lvl>
    <w:lvl w:ilvl="8" w:tplc="38FA37C0" w:tentative="1">
      <w:start w:val="1"/>
      <w:numFmt w:val="lowerRoman"/>
      <w:lvlText w:val="%9."/>
      <w:lvlJc w:val="right"/>
      <w:pPr>
        <w:tabs>
          <w:tab w:val="num" w:pos="6480"/>
        </w:tabs>
        <w:ind w:left="6480" w:hanging="180"/>
      </w:pPr>
    </w:lvl>
  </w:abstractNum>
  <w:abstractNum w:abstractNumId="6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6"/>
  </w:num>
  <w:num w:numId="2">
    <w:abstractNumId w:val="47"/>
  </w:num>
  <w:num w:numId="3">
    <w:abstractNumId w:val="51"/>
  </w:num>
  <w:num w:numId="4">
    <w:abstractNumId w:val="14"/>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40"/>
  </w:num>
  <w:num w:numId="9">
    <w:abstractNumId w:val="37"/>
  </w:num>
  <w:num w:numId="10">
    <w:abstractNumId w:val="26"/>
  </w:num>
  <w:num w:numId="11">
    <w:abstractNumId w:val="31"/>
  </w:num>
  <w:num w:numId="12">
    <w:abstractNumId w:val="13"/>
  </w:num>
  <w:num w:numId="13">
    <w:abstractNumId w:val="25"/>
  </w:num>
  <w:num w:numId="14">
    <w:abstractNumId w:val="50"/>
  </w:num>
  <w:num w:numId="15">
    <w:abstractNumId w:val="9"/>
  </w:num>
  <w:num w:numId="16">
    <w:abstractNumId w:val="49"/>
  </w:num>
  <w:num w:numId="17">
    <w:abstractNumId w:val="32"/>
  </w:num>
  <w:num w:numId="18">
    <w:abstractNumId w:val="12"/>
  </w:num>
  <w:num w:numId="19">
    <w:abstractNumId w:val="18"/>
  </w:num>
  <w:num w:numId="20">
    <w:abstractNumId w:val="2"/>
  </w:num>
  <w:num w:numId="21">
    <w:abstractNumId w:val="3"/>
  </w:num>
  <w:num w:numId="22">
    <w:abstractNumId w:val="19"/>
  </w:num>
  <w:num w:numId="23">
    <w:abstractNumId w:val="59"/>
  </w:num>
  <w:num w:numId="24">
    <w:abstractNumId w:val="5"/>
  </w:num>
  <w:num w:numId="25">
    <w:abstractNumId w:val="33"/>
  </w:num>
  <w:num w:numId="26">
    <w:abstractNumId w:val="11"/>
  </w:num>
  <w:num w:numId="27">
    <w:abstractNumId w:val="22"/>
  </w:num>
  <w:num w:numId="28">
    <w:abstractNumId w:val="28"/>
  </w:num>
  <w:num w:numId="29">
    <w:abstractNumId w:val="57"/>
  </w:num>
  <w:num w:numId="30">
    <w:abstractNumId w:val="52"/>
  </w:num>
  <w:num w:numId="31">
    <w:abstractNumId w:val="20"/>
  </w:num>
  <w:num w:numId="32">
    <w:abstractNumId w:val="48"/>
  </w:num>
  <w:num w:numId="33">
    <w:abstractNumId w:val="45"/>
  </w:num>
  <w:num w:numId="34">
    <w:abstractNumId w:val="7"/>
  </w:num>
  <w:num w:numId="35">
    <w:abstractNumId w:val="15"/>
  </w:num>
  <w:num w:numId="36">
    <w:abstractNumId w:val="53"/>
  </w:num>
  <w:num w:numId="37">
    <w:abstractNumId w:val="27"/>
  </w:num>
  <w:num w:numId="38">
    <w:abstractNumId w:val="29"/>
  </w:num>
  <w:num w:numId="39">
    <w:abstractNumId w:val="54"/>
  </w:num>
  <w:num w:numId="40">
    <w:abstractNumId w:val="38"/>
  </w:num>
  <w:num w:numId="41">
    <w:abstractNumId w:val="62"/>
  </w:num>
  <w:num w:numId="42">
    <w:abstractNumId w:val="34"/>
  </w:num>
  <w:num w:numId="43">
    <w:abstractNumId w:val="4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39"/>
  </w:num>
  <w:num w:numId="47">
    <w:abstractNumId w:val="17"/>
  </w:num>
  <w:num w:numId="48">
    <w:abstractNumId w:val="16"/>
  </w:num>
  <w:num w:numId="49">
    <w:abstractNumId w:val="4"/>
  </w:num>
  <w:num w:numId="50">
    <w:abstractNumId w:val="1"/>
  </w:num>
  <w:num w:numId="51">
    <w:abstractNumId w:val="10"/>
  </w:num>
  <w:num w:numId="52">
    <w:abstractNumId w:val="44"/>
  </w:num>
  <w:num w:numId="53">
    <w:abstractNumId w:val="43"/>
    <w:lvlOverride w:ilvl="0">
      <w:startOverride w:val="1"/>
    </w:lvlOverride>
  </w:num>
  <w:num w:numId="54">
    <w:abstractNumId w:val="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num>
  <w:num w:numId="60">
    <w:abstractNumId w:val="5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num>
  <w:num w:numId="62">
    <w:abstractNumId w:val="43"/>
  </w:num>
  <w:num w:numId="63">
    <w:abstractNumId w:val="21"/>
  </w:num>
  <w:num w:numId="64">
    <w:abstractNumId w:val="24"/>
  </w:num>
  <w:num w:numId="65">
    <w:abstractNumId w:val="60"/>
  </w:num>
  <w:num w:numId="66">
    <w:abstractNumId w:val="61"/>
  </w:num>
  <w:num w:numId="67">
    <w:abstractNumId w:val="30"/>
  </w:num>
  <w:num w:numId="68">
    <w:abstractNumId w:val="58"/>
  </w:num>
  <w:num w:numId="69">
    <w:abstractNumId w:val="42"/>
  </w:num>
  <w:num w:numId="70">
    <w:abstractNumId w:val="35"/>
  </w:num>
  <w:num w:numId="71">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9B8"/>
    <w:rsid w:val="00391949"/>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B59"/>
    <w:rsid w:val="003D79EC"/>
    <w:rsid w:val="003E0836"/>
    <w:rsid w:val="003E1375"/>
    <w:rsid w:val="003E15E8"/>
    <w:rsid w:val="003E191F"/>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523"/>
    <w:rsid w:val="00545EBF"/>
    <w:rsid w:val="00546C9F"/>
    <w:rsid w:val="00547BFD"/>
    <w:rsid w:val="00552219"/>
    <w:rsid w:val="00553472"/>
    <w:rsid w:val="00553629"/>
    <w:rsid w:val="00553C21"/>
    <w:rsid w:val="00554CED"/>
    <w:rsid w:val="00555371"/>
    <w:rsid w:val="0055542A"/>
    <w:rsid w:val="00556F6B"/>
    <w:rsid w:val="005608CD"/>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9A3"/>
    <w:rsid w:val="009105E8"/>
    <w:rsid w:val="00910B6D"/>
    <w:rsid w:val="00910DCB"/>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4CB"/>
    <w:rsid w:val="00F452FD"/>
    <w:rsid w:val="00F45FA5"/>
    <w:rsid w:val="00F45FE2"/>
    <w:rsid w:val="00F46000"/>
    <w:rsid w:val="00F46EEA"/>
    <w:rsid w:val="00F47273"/>
    <w:rsid w:val="00F47C67"/>
    <w:rsid w:val="00F51295"/>
    <w:rsid w:val="00F51458"/>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589"/>
    <w:rsid w:val="00FE292E"/>
    <w:rsid w:val="00FE2CFD"/>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
    <w:rsid w:val="00C770E9"/>
    <w:rPr>
      <w:rFonts w:ascii="Times New Roman" w:eastAsia="Times New Roman" w:hAnsi="Times New Roman"/>
      <w:b/>
      <w:bCs/>
      <w:i/>
      <w:iCs/>
      <w:sz w:val="28"/>
      <w:szCs w:val="28"/>
    </w:rPr>
  </w:style>
  <w:style w:type="character" w:customStyle="1" w:styleId="50">
    <w:name w:val="Заголовок 5 Знак"/>
    <w:link w:val="5"/>
    <w:uiPriority w:val="9"/>
    <w:rsid w:val="00C770E9"/>
    <w:rPr>
      <w:rFonts w:ascii="Times New Roman" w:eastAsia="Times New Roman" w:hAnsi="Times New Roman"/>
      <w:b/>
      <w:bCs/>
      <w:sz w:val="26"/>
      <w:szCs w:val="26"/>
    </w:rPr>
  </w:style>
  <w:style w:type="character" w:customStyle="1" w:styleId="60">
    <w:name w:val="Заголовок 6 Знак"/>
    <w:link w:val="6"/>
    <w:uiPriority w:val="9"/>
    <w:rsid w:val="00C770E9"/>
    <w:rPr>
      <w:rFonts w:ascii="Times New Roman" w:eastAsia="Times New Roman" w:hAnsi="Times New Roman"/>
      <w:b/>
      <w:bCs/>
      <w:sz w:val="22"/>
      <w:szCs w:val="22"/>
    </w:rPr>
  </w:style>
  <w:style w:type="character" w:customStyle="1" w:styleId="70">
    <w:name w:val="Заголовок 7 Знак"/>
    <w:link w:val="7"/>
    <w:uiPriority w:val="9"/>
    <w:rsid w:val="00C770E9"/>
    <w:rPr>
      <w:rFonts w:ascii="Times New Roman" w:eastAsia="Times New Roman" w:hAnsi="Times New Roman"/>
      <w:sz w:val="26"/>
      <w:szCs w:val="26"/>
    </w:rPr>
  </w:style>
  <w:style w:type="character" w:customStyle="1" w:styleId="80">
    <w:name w:val="Заголовок 8 Знак"/>
    <w:link w:val="8"/>
    <w:uiPriority w:val="9"/>
    <w:rsid w:val="00C770E9"/>
    <w:rPr>
      <w:rFonts w:ascii="Times New Roman" w:eastAsia="Times New Roman" w:hAnsi="Times New Roman"/>
      <w:i/>
      <w:iCs/>
      <w:sz w:val="26"/>
      <w:szCs w:val="26"/>
    </w:rPr>
  </w:style>
  <w:style w:type="character" w:customStyle="1" w:styleId="90">
    <w:name w:val="Заголовок 9 Знак"/>
    <w:link w:val="9"/>
    <w:uiPriority w:val="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35"/>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uiPriority w:val="99"/>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uiPriority w:val="99"/>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uiPriority w:val="99"/>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uiPriority w:val="99"/>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uiPriority w:val="11"/>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uiPriority w:val="11"/>
    <w:rsid w:val="00480D8A"/>
    <w:rPr>
      <w:rFonts w:asciiTheme="majorHAnsi" w:eastAsiaTheme="majorEastAsia" w:hAnsiTheme="majorHAnsi" w:cstheme="majorBidi"/>
      <w:sz w:val="24"/>
      <w:szCs w:val="24"/>
      <w:lang w:eastAsia="en-US"/>
    </w:rPr>
  </w:style>
  <w:style w:type="paragraph" w:customStyle="1" w:styleId="xl63">
    <w:name w:val="xl63"/>
    <w:basedOn w:val="a0"/>
    <w:uiPriority w:val="99"/>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uiPriority w:val="99"/>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uiPriority w:val="99"/>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uiPriority w:val="99"/>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uiPriority w:val="99"/>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uiPriority w:val="99"/>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uiPriority w:val="99"/>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uiPriority w:val="99"/>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uiPriority w:val="99"/>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uiPriority w:val="99"/>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uiPriority w:val="99"/>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uiPriority w:val="99"/>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uiPriority w:val="99"/>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uiPriority w:val="99"/>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uiPriority w:val="99"/>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uiPriority w:val="99"/>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uiPriority w:val="99"/>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uiPriority w:val="99"/>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uiPriority w:val="99"/>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uiPriority w:val="99"/>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uiPriority w:val="99"/>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uiPriority w:val="99"/>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10"/>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10"/>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10"/>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10"/>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20"/>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1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uiPriority w:val="99"/>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uiPriority w:val="99"/>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3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uiPriority w:val="99"/>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uiPriority w:val="99"/>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uiPriority w:val="99"/>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uiPriority w:val="99"/>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uiPriority w:val="99"/>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uiPriority w:val="99"/>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uiPriority w:val="99"/>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uiPriority w:val="99"/>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uiPriority w:val="99"/>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uiPriority w:val="99"/>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uiPriority w:val="99"/>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uiPriority w:val="99"/>
    <w:qFormat/>
    <w:rsid w:val="00106189"/>
    <w:pPr>
      <w:numPr>
        <w:numId w:val="11"/>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uiPriority w:val="99"/>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uiPriority w:val="99"/>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uiPriority w:val="99"/>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uiPriority w:val="99"/>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uiPriority w:val="99"/>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uiPriority w:val="99"/>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uiPriority w:val="99"/>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uiPriority w:val="99"/>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uiPriority w:val="99"/>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uiPriority w:val="99"/>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uiPriority w:val="99"/>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uiPriority w:val="99"/>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uiPriority w:val="9"/>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5"/>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uiPriority w:val="99"/>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8"/>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8"/>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8"/>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8"/>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8"/>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8"/>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8"/>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8"/>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8"/>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8"/>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consultant.ru/cons/cgi/online.cgi?req=doc&amp;base=LAW&amp;n=316356&amp;fld=134&amp;dst=1000000001,0&amp;rnd=0.1142439764562073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997DB22F434B2EAD6C2621CD86C038A030E182FB5CAD575DC5D211AF248177DE2C6F1F3E1A1EB775h5I"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316356&amp;fld=134&amp;dst=1000000001,0&amp;rnd=0.11424397645620732" TargetMode="Externa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minsvyaz.ru/r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7A01B70C88416EA3B729AD8EF30572"/>
        <w:category>
          <w:name w:val="Общие"/>
          <w:gallery w:val="placeholder"/>
        </w:category>
        <w:types>
          <w:type w:val="bbPlcHdr"/>
        </w:types>
        <w:behaviors>
          <w:behavior w:val="content"/>
        </w:behaviors>
        <w:guid w:val="{E28D5C61-0667-4826-A678-1516467B7444}"/>
      </w:docPartPr>
      <w:docPartBody>
        <w:p w:rsidR="00BD0F18" w:rsidRDefault="00710B66" w:rsidP="00710B66">
          <w:pPr>
            <w:pStyle w:val="5F7A01B70C88416EA3B729AD8EF30572"/>
          </w:pPr>
          <w:r w:rsidRPr="00C56193">
            <w:rPr>
              <w:rStyle w:val="a3"/>
            </w:rPr>
            <w:t>Место для ввода текста.</w:t>
          </w:r>
        </w:p>
      </w:docPartBody>
    </w:docPart>
    <w:docPart>
      <w:docPartPr>
        <w:name w:val="1F4A03EB98054478BFFEADDCDD9B42D1"/>
        <w:category>
          <w:name w:val="Общие"/>
          <w:gallery w:val="placeholder"/>
        </w:category>
        <w:types>
          <w:type w:val="bbPlcHdr"/>
        </w:types>
        <w:behaviors>
          <w:behavior w:val="content"/>
        </w:behaviors>
        <w:guid w:val="{300BB0E4-2AE3-4E9F-9AD1-B32A100937C6}"/>
      </w:docPartPr>
      <w:docPartBody>
        <w:p w:rsidR="00B0674A" w:rsidRDefault="00B0674A" w:rsidP="00B0674A">
          <w:pPr>
            <w:pStyle w:val="1F4A03EB98054478BFFEADDCDD9B42D1"/>
          </w:pPr>
          <w:r w:rsidRPr="00C56193">
            <w:rPr>
              <w:rStyle w:val="a3"/>
            </w:rPr>
            <w:t>Место для ввода текста.</w:t>
          </w:r>
        </w:p>
      </w:docPartBody>
    </w:docPart>
    <w:docPart>
      <w:docPartPr>
        <w:name w:val="2565F176F090450D81E7CEC6A2E49795"/>
        <w:category>
          <w:name w:val="Общие"/>
          <w:gallery w:val="placeholder"/>
        </w:category>
        <w:types>
          <w:type w:val="bbPlcHdr"/>
        </w:types>
        <w:behaviors>
          <w:behavior w:val="content"/>
        </w:behaviors>
        <w:guid w:val="{D6194A67-1DF3-429B-B0F3-86428898DA7A}"/>
      </w:docPartPr>
      <w:docPartBody>
        <w:p w:rsidR="007E2411" w:rsidRDefault="007E2411" w:rsidP="007E2411">
          <w:pPr>
            <w:pStyle w:val="2565F176F090450D81E7CEC6A2E49795"/>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E7"/>
    <w:rsid w:val="000313CB"/>
    <w:rsid w:val="000A190A"/>
    <w:rsid w:val="001649D1"/>
    <w:rsid w:val="00176E7C"/>
    <w:rsid w:val="001F4AB9"/>
    <w:rsid w:val="00256B5D"/>
    <w:rsid w:val="003F485F"/>
    <w:rsid w:val="00423D96"/>
    <w:rsid w:val="004D5FD7"/>
    <w:rsid w:val="005E1AB8"/>
    <w:rsid w:val="006842E7"/>
    <w:rsid w:val="00710B66"/>
    <w:rsid w:val="007E2411"/>
    <w:rsid w:val="008B25D9"/>
    <w:rsid w:val="009568AF"/>
    <w:rsid w:val="0099513E"/>
    <w:rsid w:val="009C0A4E"/>
    <w:rsid w:val="00A023D6"/>
    <w:rsid w:val="00B0674A"/>
    <w:rsid w:val="00B25111"/>
    <w:rsid w:val="00B8508C"/>
    <w:rsid w:val="00BD0F18"/>
    <w:rsid w:val="00CB78F2"/>
    <w:rsid w:val="00CD2BF8"/>
    <w:rsid w:val="00D662B8"/>
    <w:rsid w:val="00DD3EB5"/>
    <w:rsid w:val="00EC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411"/>
  </w:style>
  <w:style w:type="paragraph" w:customStyle="1" w:styleId="B33E2C3F4E7349F0BB6E3D3ED49B85F0">
    <w:name w:val="B33E2C3F4E7349F0BB6E3D3ED49B85F0"/>
    <w:rsid w:val="006842E7"/>
  </w:style>
  <w:style w:type="paragraph" w:customStyle="1" w:styleId="67AA26C0C11D433B99969219D53E6E62">
    <w:name w:val="67AA26C0C11D433B99969219D53E6E62"/>
    <w:rsid w:val="00DD3EB5"/>
  </w:style>
  <w:style w:type="paragraph" w:customStyle="1" w:styleId="BC1B74BDC6D3400E8A609E17B314D9FF">
    <w:name w:val="BC1B74BDC6D3400E8A609E17B314D9FF"/>
    <w:rsid w:val="00D662B8"/>
  </w:style>
  <w:style w:type="paragraph" w:customStyle="1" w:styleId="B2752699432E47E2A63D768C8A6A8F30">
    <w:name w:val="B2752699432E47E2A63D768C8A6A8F30"/>
    <w:rsid w:val="00D662B8"/>
  </w:style>
  <w:style w:type="paragraph" w:customStyle="1" w:styleId="55374FE8974D44E0976B4A646A827677">
    <w:name w:val="55374FE8974D44E0976B4A646A827677"/>
    <w:rsid w:val="00D662B8"/>
  </w:style>
  <w:style w:type="paragraph" w:customStyle="1" w:styleId="CB6AB836E26A413D93A3AF267A8C8548">
    <w:name w:val="CB6AB836E26A413D93A3AF267A8C8548"/>
    <w:rsid w:val="00D662B8"/>
  </w:style>
  <w:style w:type="paragraph" w:customStyle="1" w:styleId="2E5E2EF468064FB69F37A3B5C0B2150B">
    <w:name w:val="2E5E2EF468064FB69F37A3B5C0B2150B"/>
    <w:rsid w:val="00D662B8"/>
  </w:style>
  <w:style w:type="paragraph" w:customStyle="1" w:styleId="B79D618EE1A44DF6ABDBD3D326FFE63B">
    <w:name w:val="B79D618EE1A44DF6ABDBD3D326FFE63B"/>
    <w:rsid w:val="00D662B8"/>
  </w:style>
  <w:style w:type="paragraph" w:customStyle="1" w:styleId="A8C838403198492192931F5FC444D5F1">
    <w:name w:val="A8C838403198492192931F5FC444D5F1"/>
    <w:rsid w:val="00D662B8"/>
  </w:style>
  <w:style w:type="paragraph" w:customStyle="1" w:styleId="1E5E978E40AB4C7ABDD14E2E48DD84A0">
    <w:name w:val="1E5E978E40AB4C7ABDD14E2E48DD84A0"/>
    <w:rsid w:val="005E1AB8"/>
  </w:style>
  <w:style w:type="paragraph" w:customStyle="1" w:styleId="2A46C35F58F54A498654E58C23E12D80">
    <w:name w:val="2A46C35F58F54A498654E58C23E12D80"/>
    <w:rsid w:val="005E1AB8"/>
  </w:style>
  <w:style w:type="paragraph" w:customStyle="1" w:styleId="6E2D7F7D14394851B8956EA641B5BA9C">
    <w:name w:val="6E2D7F7D14394851B8956EA641B5BA9C"/>
    <w:rsid w:val="005E1AB8"/>
  </w:style>
  <w:style w:type="paragraph" w:customStyle="1" w:styleId="3D9C3BC2369C4DD1BEB7250D25ADC151">
    <w:name w:val="3D9C3BC2369C4DD1BEB7250D25ADC151"/>
    <w:rsid w:val="005E1AB8"/>
  </w:style>
  <w:style w:type="paragraph" w:customStyle="1" w:styleId="7473D69980154EBF927E2A9D366A4B84">
    <w:name w:val="7473D69980154EBF927E2A9D366A4B84"/>
    <w:rsid w:val="005E1AB8"/>
  </w:style>
  <w:style w:type="paragraph" w:customStyle="1" w:styleId="E3EBC4F05AA444C382EEA8310CA2F1C8">
    <w:name w:val="E3EBC4F05AA444C382EEA8310CA2F1C8"/>
    <w:rsid w:val="005E1AB8"/>
  </w:style>
  <w:style w:type="paragraph" w:customStyle="1" w:styleId="FF46DBCD29024A979C25A64E1F2E8AD5">
    <w:name w:val="FF46DBCD29024A979C25A64E1F2E8AD5"/>
    <w:rsid w:val="00710B66"/>
  </w:style>
  <w:style w:type="paragraph" w:customStyle="1" w:styleId="5F7A01B70C88416EA3B729AD8EF30572">
    <w:name w:val="5F7A01B70C88416EA3B729AD8EF30572"/>
    <w:rsid w:val="00710B66"/>
  </w:style>
  <w:style w:type="paragraph" w:customStyle="1" w:styleId="9CBD7D8EC176493A87DA8839E94127EC">
    <w:name w:val="9CBD7D8EC176493A87DA8839E94127EC"/>
    <w:rsid w:val="00B0674A"/>
  </w:style>
  <w:style w:type="paragraph" w:customStyle="1" w:styleId="1F4A03EB98054478BFFEADDCDD9B42D1">
    <w:name w:val="1F4A03EB98054478BFFEADDCDD9B42D1"/>
    <w:rsid w:val="00B0674A"/>
  </w:style>
  <w:style w:type="paragraph" w:customStyle="1" w:styleId="3210A64FD1904AAD889E73C0F40EFBDA">
    <w:name w:val="3210A64FD1904AAD889E73C0F40EFBDA"/>
    <w:rsid w:val="008B25D9"/>
  </w:style>
  <w:style w:type="paragraph" w:customStyle="1" w:styleId="77084C3EBD12488193B91A1163CD6EB0">
    <w:name w:val="77084C3EBD12488193B91A1163CD6EB0"/>
    <w:rsid w:val="008B25D9"/>
  </w:style>
  <w:style w:type="paragraph" w:customStyle="1" w:styleId="18A0531DE075478BA89CD790C49377A8">
    <w:name w:val="18A0531DE075478BA89CD790C49377A8"/>
    <w:rsid w:val="008B25D9"/>
  </w:style>
  <w:style w:type="paragraph" w:customStyle="1" w:styleId="C8B3E0082BD44F30874B55C4AAC4163D">
    <w:name w:val="C8B3E0082BD44F30874B55C4AAC4163D"/>
    <w:rsid w:val="008B25D9"/>
  </w:style>
  <w:style w:type="paragraph" w:customStyle="1" w:styleId="A901F755741047E88745C89D3E159EAA">
    <w:name w:val="A901F755741047E88745C89D3E159EAA"/>
    <w:rsid w:val="008B25D9"/>
  </w:style>
  <w:style w:type="paragraph" w:customStyle="1" w:styleId="861508FBD8DE44B8A907CB07645FA722">
    <w:name w:val="861508FBD8DE44B8A907CB07645FA722"/>
    <w:rsid w:val="00B25111"/>
  </w:style>
  <w:style w:type="paragraph" w:customStyle="1" w:styleId="2565F176F090450D81E7CEC6A2E49795">
    <w:name w:val="2565F176F090450D81E7CEC6A2E49795"/>
    <w:rsid w:val="007E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1CBC-A441-4ACF-98D9-947F5764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57</Pages>
  <Words>24142</Words>
  <Characters>137613</Characters>
  <Application>Microsoft Office Word</Application>
  <DocSecurity>0</DocSecurity>
  <Lines>1146</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161433</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18</cp:revision>
  <cp:lastPrinted>2023-08-04T03:36:00Z</cp:lastPrinted>
  <dcterms:created xsi:type="dcterms:W3CDTF">2024-12-18T08:04:00Z</dcterms:created>
  <dcterms:modified xsi:type="dcterms:W3CDTF">2025-02-14T08:45:00Z</dcterms:modified>
</cp:coreProperties>
</file>