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ACC" w:rsidRPr="00506738" w:rsidRDefault="00487ACC" w:rsidP="00487ACC">
      <w:pPr>
        <w:spacing w:line="240" w:lineRule="auto"/>
        <w:ind w:left="6381" w:firstLine="0"/>
        <w:jc w:val="right"/>
        <w:rPr>
          <w:sz w:val="24"/>
          <w:szCs w:val="24"/>
        </w:rPr>
      </w:pPr>
      <w:r w:rsidRPr="00506738">
        <w:rPr>
          <w:sz w:val="24"/>
          <w:szCs w:val="24"/>
        </w:rPr>
        <w:t>Утверждено</w:t>
      </w:r>
    </w:p>
    <w:p w:rsidR="00487ACC" w:rsidRPr="00506738" w:rsidRDefault="00487ACC" w:rsidP="00487ACC">
      <w:pPr>
        <w:spacing w:line="240" w:lineRule="auto"/>
        <w:ind w:left="6381" w:firstLine="0"/>
        <w:jc w:val="right"/>
        <w:rPr>
          <w:sz w:val="24"/>
          <w:szCs w:val="24"/>
        </w:rPr>
      </w:pPr>
      <w:r w:rsidRPr="00506738">
        <w:rPr>
          <w:sz w:val="24"/>
          <w:szCs w:val="24"/>
        </w:rPr>
        <w:t>Приказом АО «</w:t>
      </w:r>
      <w:proofErr w:type="spellStart"/>
      <w:r w:rsidRPr="00506738">
        <w:rPr>
          <w:sz w:val="24"/>
          <w:szCs w:val="24"/>
        </w:rPr>
        <w:t>Саханефтегазсбыт</w:t>
      </w:r>
      <w:proofErr w:type="spellEnd"/>
      <w:r w:rsidRPr="00506738">
        <w:rPr>
          <w:sz w:val="24"/>
          <w:szCs w:val="24"/>
        </w:rPr>
        <w:t>»</w:t>
      </w:r>
    </w:p>
    <w:p w:rsidR="00487ACC" w:rsidRPr="00506738" w:rsidRDefault="00487ACC" w:rsidP="00487ACC">
      <w:pPr>
        <w:spacing w:line="240" w:lineRule="auto"/>
        <w:ind w:firstLine="0"/>
        <w:jc w:val="right"/>
        <w:rPr>
          <w:sz w:val="24"/>
          <w:szCs w:val="24"/>
        </w:rPr>
      </w:pPr>
      <w:r w:rsidRPr="00C2275C">
        <w:rPr>
          <w:sz w:val="24"/>
          <w:szCs w:val="24"/>
        </w:rPr>
        <w:t>от "</w:t>
      </w:r>
      <w:r w:rsidR="002F42D9">
        <w:rPr>
          <w:sz w:val="24"/>
          <w:szCs w:val="24"/>
        </w:rPr>
        <w:t>1</w:t>
      </w:r>
      <w:r w:rsidR="000D583B">
        <w:rPr>
          <w:sz w:val="24"/>
          <w:szCs w:val="24"/>
        </w:rPr>
        <w:t>8</w:t>
      </w:r>
      <w:r w:rsidRPr="00C2275C">
        <w:rPr>
          <w:sz w:val="24"/>
          <w:szCs w:val="24"/>
        </w:rPr>
        <w:t xml:space="preserve">" </w:t>
      </w:r>
      <w:r w:rsidR="002F42D9">
        <w:rPr>
          <w:sz w:val="24"/>
          <w:szCs w:val="24"/>
        </w:rPr>
        <w:t>сентября</w:t>
      </w:r>
      <w:r w:rsidRPr="00C2275C">
        <w:rPr>
          <w:sz w:val="24"/>
          <w:szCs w:val="24"/>
        </w:rPr>
        <w:t xml:space="preserve"> 202</w:t>
      </w:r>
      <w:r w:rsidR="005358BA" w:rsidRPr="00C2275C">
        <w:rPr>
          <w:sz w:val="24"/>
          <w:szCs w:val="24"/>
        </w:rPr>
        <w:t>6</w:t>
      </w:r>
      <w:r w:rsidRPr="00C2275C">
        <w:rPr>
          <w:sz w:val="24"/>
          <w:szCs w:val="24"/>
        </w:rPr>
        <w:t xml:space="preserve"> г. № Закуп</w:t>
      </w:r>
      <w:r w:rsidR="00C420D0" w:rsidRPr="00C2275C">
        <w:rPr>
          <w:sz w:val="24"/>
          <w:szCs w:val="24"/>
        </w:rPr>
        <w:t xml:space="preserve"> </w:t>
      </w:r>
      <w:proofErr w:type="gramStart"/>
      <w:r w:rsidRPr="00C2275C">
        <w:rPr>
          <w:sz w:val="24"/>
          <w:szCs w:val="24"/>
        </w:rPr>
        <w:t>-</w:t>
      </w:r>
      <w:r w:rsidR="00B02737" w:rsidRPr="00C2275C">
        <w:rPr>
          <w:sz w:val="24"/>
          <w:szCs w:val="24"/>
        </w:rPr>
        <w:t xml:space="preserve"> </w:t>
      </w:r>
      <w:r w:rsidR="00C76571" w:rsidRPr="00C2275C">
        <w:rPr>
          <w:sz w:val="24"/>
          <w:szCs w:val="24"/>
        </w:rPr>
        <w:t xml:space="preserve"> </w:t>
      </w:r>
      <w:r w:rsidR="000D583B">
        <w:rPr>
          <w:sz w:val="24"/>
          <w:szCs w:val="24"/>
        </w:rPr>
        <w:t>502</w:t>
      </w:r>
      <w:r w:rsidR="003D43DE">
        <w:rPr>
          <w:sz w:val="24"/>
          <w:szCs w:val="24"/>
        </w:rPr>
        <w:t>6</w:t>
      </w:r>
      <w:proofErr w:type="gramEnd"/>
    </w:p>
    <w:p w:rsidR="007D50BE" w:rsidRPr="00506738" w:rsidRDefault="007D50BE" w:rsidP="006965E2">
      <w:pPr>
        <w:spacing w:line="240" w:lineRule="auto"/>
        <w:ind w:left="6379" w:firstLine="0"/>
        <w:jc w:val="right"/>
        <w:rPr>
          <w:sz w:val="24"/>
          <w:szCs w:val="24"/>
        </w:rPr>
      </w:pPr>
    </w:p>
    <w:p w:rsidR="007D50BE" w:rsidRPr="00506738" w:rsidRDefault="007D50BE" w:rsidP="00707AC6">
      <w:pPr>
        <w:spacing w:line="240" w:lineRule="auto"/>
        <w:ind w:firstLine="0"/>
        <w:jc w:val="center"/>
        <w:outlineLvl w:val="0"/>
        <w:rPr>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9C3C4E" w:rsidRPr="00506738" w:rsidRDefault="005A73F6" w:rsidP="00317EBC">
      <w:pPr>
        <w:spacing w:line="240" w:lineRule="auto"/>
        <w:ind w:firstLine="0"/>
        <w:jc w:val="center"/>
        <w:outlineLvl w:val="0"/>
        <w:rPr>
          <w:b/>
          <w:bCs/>
          <w:sz w:val="36"/>
          <w:szCs w:val="36"/>
        </w:rPr>
      </w:pPr>
      <w:r w:rsidRPr="00506738">
        <w:rPr>
          <w:b/>
          <w:bCs/>
          <w:sz w:val="36"/>
          <w:szCs w:val="36"/>
        </w:rPr>
        <w:t>ДОКУМЕНТАЦИЯ</w:t>
      </w:r>
    </w:p>
    <w:p w:rsidR="005A73F6" w:rsidRPr="00506738" w:rsidRDefault="00933C17" w:rsidP="00317EBC">
      <w:pPr>
        <w:spacing w:line="240" w:lineRule="auto"/>
        <w:ind w:firstLine="0"/>
        <w:jc w:val="center"/>
        <w:outlineLvl w:val="0"/>
        <w:rPr>
          <w:b/>
          <w:bCs/>
          <w:sz w:val="36"/>
          <w:szCs w:val="36"/>
        </w:rPr>
      </w:pPr>
      <w:r w:rsidRPr="00506738">
        <w:rPr>
          <w:b/>
          <w:bCs/>
          <w:sz w:val="36"/>
          <w:szCs w:val="36"/>
        </w:rPr>
        <w:t>О</w:t>
      </w:r>
      <w:r w:rsidR="005A73F6" w:rsidRPr="00506738">
        <w:rPr>
          <w:b/>
          <w:bCs/>
          <w:sz w:val="36"/>
          <w:szCs w:val="36"/>
        </w:rPr>
        <w:t xml:space="preserve"> </w:t>
      </w:r>
      <w:r w:rsidR="0071168B" w:rsidRPr="00506738">
        <w:rPr>
          <w:b/>
          <w:bCs/>
          <w:sz w:val="36"/>
          <w:szCs w:val="36"/>
        </w:rPr>
        <w:t>СОСТЯЗАТЕЛЬНОЙ ЗАКУПКЕ</w:t>
      </w:r>
    </w:p>
    <w:p w:rsidR="00AC7455" w:rsidRPr="00506738" w:rsidRDefault="00E42DDE" w:rsidP="00AC7455">
      <w:pPr>
        <w:spacing w:line="240" w:lineRule="auto"/>
        <w:ind w:firstLine="0"/>
        <w:jc w:val="center"/>
        <w:outlineLvl w:val="0"/>
        <w:rPr>
          <w:b/>
          <w:bCs/>
          <w:sz w:val="32"/>
          <w:szCs w:val="32"/>
        </w:rPr>
      </w:pPr>
      <w:r w:rsidRPr="00506738">
        <w:rPr>
          <w:b/>
          <w:bCs/>
          <w:sz w:val="32"/>
          <w:szCs w:val="32"/>
        </w:rPr>
        <w:t>в электронной форме</w:t>
      </w:r>
    </w:p>
    <w:p w:rsidR="008A5D26" w:rsidRPr="00506738" w:rsidRDefault="008A5D26" w:rsidP="00AC7455">
      <w:pPr>
        <w:spacing w:line="240" w:lineRule="auto"/>
        <w:ind w:firstLine="0"/>
        <w:jc w:val="center"/>
        <w:outlineLvl w:val="0"/>
        <w:rPr>
          <w:b/>
          <w:bCs/>
          <w:sz w:val="32"/>
          <w:szCs w:val="32"/>
        </w:rPr>
      </w:pPr>
    </w:p>
    <w:p w:rsidR="00812700" w:rsidRPr="00506738" w:rsidRDefault="00812700" w:rsidP="00317EBC">
      <w:pPr>
        <w:spacing w:line="240" w:lineRule="auto"/>
        <w:ind w:firstLine="0"/>
        <w:jc w:val="center"/>
        <w:outlineLvl w:val="0"/>
        <w:rPr>
          <w:b/>
          <w:bCs/>
          <w:sz w:val="32"/>
          <w:szCs w:val="32"/>
        </w:rPr>
      </w:pPr>
    </w:p>
    <w:p w:rsidR="00B06E14" w:rsidRPr="00506738" w:rsidRDefault="00484CDA" w:rsidP="00BC0F56">
      <w:pPr>
        <w:spacing w:line="240" w:lineRule="auto"/>
        <w:jc w:val="center"/>
        <w:outlineLvl w:val="0"/>
        <w:rPr>
          <w:b/>
          <w:iCs/>
          <w:sz w:val="32"/>
          <w:szCs w:val="32"/>
        </w:rPr>
      </w:pPr>
      <w:r w:rsidRPr="00506738">
        <w:rPr>
          <w:b/>
          <w:sz w:val="32"/>
          <w:szCs w:val="32"/>
        </w:rPr>
        <w:t xml:space="preserve">на </w:t>
      </w:r>
      <w:r w:rsidR="004D0B06">
        <w:rPr>
          <w:b/>
          <w:sz w:val="32"/>
          <w:szCs w:val="32"/>
        </w:rPr>
        <w:t>п</w:t>
      </w:r>
      <w:r w:rsidR="004D0B06" w:rsidRPr="004D0B06">
        <w:rPr>
          <w:b/>
          <w:sz w:val="32"/>
          <w:szCs w:val="32"/>
        </w:rPr>
        <w:t>оставк</w:t>
      </w:r>
      <w:r w:rsidR="004D0B06">
        <w:rPr>
          <w:b/>
          <w:sz w:val="32"/>
          <w:szCs w:val="32"/>
        </w:rPr>
        <w:t>у</w:t>
      </w:r>
      <w:r w:rsidR="004D0B06" w:rsidRPr="004D0B06">
        <w:rPr>
          <w:b/>
          <w:sz w:val="32"/>
          <w:szCs w:val="32"/>
        </w:rPr>
        <w:t xml:space="preserve"> </w:t>
      </w:r>
      <w:r w:rsidR="000C4DF2">
        <w:rPr>
          <w:b/>
          <w:sz w:val="32"/>
          <w:szCs w:val="32"/>
        </w:rPr>
        <w:t>серверного оборудования для нужд</w:t>
      </w:r>
      <w:r w:rsidR="004D0B06" w:rsidRPr="004D0B06">
        <w:rPr>
          <w:b/>
          <w:sz w:val="32"/>
          <w:szCs w:val="32"/>
        </w:rPr>
        <w:t xml:space="preserve"> АО «</w:t>
      </w:r>
      <w:proofErr w:type="spellStart"/>
      <w:r w:rsidR="004D0B06" w:rsidRPr="004D0B06">
        <w:rPr>
          <w:b/>
          <w:sz w:val="32"/>
          <w:szCs w:val="32"/>
        </w:rPr>
        <w:t>Саханефтегазсбыт</w:t>
      </w:r>
      <w:proofErr w:type="spellEnd"/>
      <w:r w:rsidR="004D0B06" w:rsidRPr="004D0B06">
        <w:rPr>
          <w:b/>
          <w:sz w:val="32"/>
          <w:szCs w:val="32"/>
        </w:rPr>
        <w:t xml:space="preserve">» </w:t>
      </w:r>
      <w:r w:rsidR="002F42D9">
        <w:rPr>
          <w:b/>
          <w:sz w:val="32"/>
          <w:szCs w:val="32"/>
        </w:rPr>
        <w:t>в 2027</w:t>
      </w:r>
      <w:r w:rsidR="00EF6A2D">
        <w:rPr>
          <w:b/>
          <w:sz w:val="32"/>
          <w:szCs w:val="32"/>
        </w:rPr>
        <w:t xml:space="preserve"> </w:t>
      </w:r>
      <w:r w:rsidR="002F42D9">
        <w:rPr>
          <w:b/>
          <w:sz w:val="32"/>
          <w:szCs w:val="32"/>
        </w:rPr>
        <w:t>г.</w:t>
      </w:r>
    </w:p>
    <w:p w:rsidR="007D50BE" w:rsidRPr="00506738" w:rsidRDefault="007D50BE" w:rsidP="00707AC6">
      <w:pPr>
        <w:spacing w:line="240" w:lineRule="auto"/>
        <w:ind w:firstLine="0"/>
        <w:rPr>
          <w:b/>
          <w:szCs w:val="24"/>
        </w:rPr>
      </w:pPr>
    </w:p>
    <w:p w:rsidR="007D50BE" w:rsidRPr="00506738" w:rsidRDefault="007D50BE" w:rsidP="00707AC6">
      <w:pPr>
        <w:spacing w:line="240" w:lineRule="auto"/>
        <w:ind w:firstLine="0"/>
        <w:rPr>
          <w:sz w:val="24"/>
          <w:szCs w:val="24"/>
        </w:rPr>
      </w:pPr>
    </w:p>
    <w:p w:rsidR="005004FB" w:rsidRPr="00506738" w:rsidRDefault="005004FB"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1D6D16" w:rsidRPr="00506738" w:rsidRDefault="001D6D16"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DB08AF" w:rsidRDefault="00DB08AF"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672EC6" w:rsidRDefault="00672EC6" w:rsidP="00707AC6">
      <w:pPr>
        <w:spacing w:line="240" w:lineRule="auto"/>
        <w:ind w:firstLine="0"/>
        <w:rPr>
          <w:sz w:val="24"/>
          <w:szCs w:val="24"/>
        </w:rPr>
      </w:pPr>
    </w:p>
    <w:p w:rsidR="00672EC6" w:rsidRDefault="00672EC6" w:rsidP="00707AC6">
      <w:pPr>
        <w:spacing w:line="240" w:lineRule="auto"/>
        <w:ind w:firstLine="0"/>
        <w:rPr>
          <w:sz w:val="24"/>
          <w:szCs w:val="24"/>
        </w:rPr>
      </w:pPr>
    </w:p>
    <w:p w:rsidR="00DB08AF" w:rsidRPr="00506738" w:rsidRDefault="00DB08AF"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8076BA" w:rsidRDefault="007D50BE" w:rsidP="008076BA">
      <w:pPr>
        <w:spacing w:line="240" w:lineRule="auto"/>
        <w:ind w:firstLine="0"/>
        <w:jc w:val="center"/>
        <w:rPr>
          <w:sz w:val="24"/>
          <w:szCs w:val="24"/>
        </w:rPr>
      </w:pPr>
      <w:r w:rsidRPr="00506738">
        <w:rPr>
          <w:sz w:val="24"/>
          <w:szCs w:val="24"/>
        </w:rPr>
        <w:t xml:space="preserve">Якутск </w:t>
      </w:r>
      <w:r w:rsidR="000A0F88" w:rsidRPr="00506738">
        <w:rPr>
          <w:sz w:val="24"/>
          <w:szCs w:val="24"/>
        </w:rPr>
        <w:t>–</w:t>
      </w:r>
      <w:r w:rsidRPr="00506738">
        <w:rPr>
          <w:sz w:val="24"/>
          <w:szCs w:val="24"/>
        </w:rPr>
        <w:t xml:space="preserve"> 20</w:t>
      </w:r>
      <w:r w:rsidR="00C6575A" w:rsidRPr="00506738">
        <w:rPr>
          <w:sz w:val="24"/>
          <w:szCs w:val="24"/>
        </w:rPr>
        <w:t>2</w:t>
      </w:r>
      <w:r w:rsidR="00377FAB">
        <w:rPr>
          <w:sz w:val="24"/>
          <w:szCs w:val="24"/>
        </w:rPr>
        <w:t>6</w:t>
      </w:r>
    </w:p>
    <w:p w:rsidR="00933131" w:rsidRPr="00506738" w:rsidRDefault="00933131" w:rsidP="008076BA">
      <w:pPr>
        <w:spacing w:line="240" w:lineRule="auto"/>
        <w:ind w:firstLine="0"/>
        <w:jc w:val="center"/>
        <w:rPr>
          <w:sz w:val="24"/>
          <w:szCs w:val="24"/>
        </w:rPr>
      </w:pPr>
    </w:p>
    <w:p w:rsidR="00672EC6" w:rsidRDefault="00672EC6" w:rsidP="007E35A3">
      <w:pPr>
        <w:spacing w:line="240" w:lineRule="auto"/>
        <w:ind w:firstLine="0"/>
        <w:jc w:val="center"/>
        <w:rPr>
          <w:sz w:val="24"/>
          <w:szCs w:val="24"/>
        </w:rPr>
      </w:pPr>
    </w:p>
    <w:p w:rsidR="00494A8C" w:rsidRDefault="00494A8C" w:rsidP="007E35A3">
      <w:pPr>
        <w:spacing w:line="240" w:lineRule="auto"/>
        <w:ind w:firstLine="0"/>
        <w:jc w:val="center"/>
        <w:rPr>
          <w:sz w:val="24"/>
          <w:szCs w:val="24"/>
        </w:rPr>
      </w:pPr>
    </w:p>
    <w:p w:rsidR="00382B94" w:rsidRDefault="00382B94" w:rsidP="007E35A3">
      <w:pPr>
        <w:spacing w:line="240" w:lineRule="auto"/>
        <w:ind w:firstLine="0"/>
        <w:jc w:val="center"/>
        <w:rPr>
          <w:sz w:val="24"/>
          <w:szCs w:val="24"/>
        </w:rPr>
      </w:pPr>
    </w:p>
    <w:p w:rsidR="007E35A3" w:rsidRPr="00506738" w:rsidRDefault="007E35A3" w:rsidP="007E35A3">
      <w:pPr>
        <w:spacing w:line="240" w:lineRule="auto"/>
        <w:ind w:firstLine="0"/>
        <w:jc w:val="center"/>
        <w:rPr>
          <w:sz w:val="24"/>
          <w:szCs w:val="24"/>
        </w:rPr>
      </w:pPr>
      <w:r w:rsidRPr="00506738">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1. Общие положения . . . . . . . . . . . . . . . . . . . . . . . . . . . . . . . . . . . . . . . . . . . . . . . . . . . . . . . . . . . . </w:t>
            </w:r>
            <w:proofErr w:type="gramStart"/>
            <w:r w:rsidRPr="00506738">
              <w:rPr>
                <w:b/>
                <w:bCs/>
                <w:sz w:val="24"/>
                <w:szCs w:val="24"/>
              </w:rPr>
              <w:t>. . . .</w:t>
            </w:r>
            <w:proofErr w:type="gramEnd"/>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1.1. Общие сведения о процедуре состязательной закупки.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1.2. Правовой статус процедур и документов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1.3. Обжалование. . . . . . . . . . . . . . . . . . . . . . . . </w:t>
            </w:r>
            <w:proofErr w:type="gramStart"/>
            <w:r w:rsidRPr="00506738">
              <w:rPr>
                <w:sz w:val="24"/>
                <w:szCs w:val="24"/>
              </w:rPr>
              <w:t>. . . .</w:t>
            </w:r>
            <w:proofErr w:type="gramEnd"/>
            <w:r w:rsidRPr="00506738">
              <w:rPr>
                <w:sz w:val="24"/>
                <w:szCs w:val="24"/>
              </w:rPr>
              <w:t xml:space="preserve">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1.4. Досудебный порядок рассмотрения споров.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1.5. Прочие положения . . . . . . . . . . . . . . . . . . . . .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1.6. Конфликт интересов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9F3EFE" w:rsidP="000A25A3">
            <w:pPr>
              <w:spacing w:line="240" w:lineRule="auto"/>
              <w:ind w:left="176" w:right="-533" w:hanging="149"/>
              <w:rPr>
                <w:sz w:val="24"/>
                <w:szCs w:val="24"/>
              </w:rPr>
            </w:pPr>
            <w:r w:rsidRPr="00506738">
              <w:rPr>
                <w:sz w:val="24"/>
                <w:szCs w:val="24"/>
              </w:rPr>
              <w:t xml:space="preserve">    </w:t>
            </w:r>
            <w:r w:rsidR="000A25A3">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2. Техническое задание . . . . . . . . . . . . . . . . . . . . . . . . . . . . . . . . . . . . . . . . . . . . . . . . . . . . . . . . . </w:t>
            </w:r>
            <w:proofErr w:type="gramStart"/>
            <w:r w:rsidRPr="00506738">
              <w:rPr>
                <w:b/>
                <w:bCs/>
                <w:sz w:val="24"/>
                <w:szCs w:val="24"/>
              </w:rPr>
              <w:t>. . . .</w:t>
            </w:r>
            <w:proofErr w:type="gramEnd"/>
            <w:r w:rsidRPr="00506738">
              <w:rPr>
                <w:b/>
                <w:bCs/>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2.1. Предмет закупки. . .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tcPr>
          <w:p w:rsidR="009F3EFE" w:rsidRPr="00506738" w:rsidRDefault="009F3EFE" w:rsidP="00F56382">
            <w:pPr>
              <w:spacing w:line="240" w:lineRule="auto"/>
              <w:ind w:left="176" w:right="-533" w:firstLine="34"/>
              <w:rPr>
                <w:sz w:val="24"/>
                <w:szCs w:val="24"/>
              </w:rPr>
            </w:pPr>
            <w:r w:rsidRPr="00506738">
              <w:rPr>
                <w:sz w:val="24"/>
                <w:szCs w:val="24"/>
              </w:rPr>
              <w:t xml:space="preserve">2.2. </w:t>
            </w:r>
            <w:r w:rsidR="00F56382">
              <w:rPr>
                <w:sz w:val="24"/>
                <w:szCs w:val="24"/>
              </w:rPr>
              <w:t>Срок поставки</w:t>
            </w:r>
            <w:r w:rsidRPr="00506738">
              <w:rPr>
                <w:sz w:val="24"/>
                <w:szCs w:val="24"/>
              </w:rPr>
              <w:t>. . . . . . . . . . . . . . . . . . . . . . . . . . . . . . . . . . . . . . . . . . . . . . . . . . . . . . . . . . . . . . .</w:t>
            </w:r>
            <w:r w:rsidR="000A25A3">
              <w:rPr>
                <w:sz w:val="24"/>
                <w:szCs w:val="24"/>
              </w:rPr>
              <w:t xml:space="preserve"> </w:t>
            </w:r>
            <w:r w:rsidR="000A25A3" w:rsidRPr="00506738">
              <w:rPr>
                <w:sz w:val="24"/>
                <w:szCs w:val="24"/>
              </w:rPr>
              <w:t>.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7</w:t>
            </w:r>
          </w:p>
        </w:tc>
      </w:tr>
      <w:tr w:rsidR="009F3EFE" w:rsidRPr="00506738" w:rsidTr="00505DCD">
        <w:trPr>
          <w:trHeight w:val="360"/>
        </w:trPr>
        <w:tc>
          <w:tcPr>
            <w:tcW w:w="10207" w:type="dxa"/>
            <w:gridSpan w:val="3"/>
            <w:vAlign w:val="bottom"/>
          </w:tcPr>
          <w:p w:rsidR="009F3EFE" w:rsidRPr="00506738" w:rsidRDefault="009F3EFE" w:rsidP="000A25A3">
            <w:pPr>
              <w:spacing w:line="240" w:lineRule="auto"/>
              <w:ind w:left="176" w:right="-533" w:firstLine="34"/>
              <w:rPr>
                <w:sz w:val="24"/>
                <w:szCs w:val="24"/>
              </w:rPr>
            </w:pPr>
            <w:r w:rsidRPr="00506738">
              <w:rPr>
                <w:sz w:val="24"/>
                <w:szCs w:val="24"/>
              </w:rPr>
              <w:t xml:space="preserve">2.3. </w:t>
            </w:r>
            <w:r w:rsidR="009D7AEB" w:rsidRPr="009D7AEB">
              <w:rPr>
                <w:sz w:val="24"/>
                <w:szCs w:val="24"/>
              </w:rPr>
              <w:t xml:space="preserve">Место </w:t>
            </w:r>
            <w:r w:rsidR="000A25A3">
              <w:rPr>
                <w:sz w:val="24"/>
                <w:szCs w:val="24"/>
              </w:rPr>
              <w:t>поставки</w:t>
            </w:r>
            <w:r w:rsidRPr="00506738">
              <w:rPr>
                <w:sz w:val="24"/>
                <w:szCs w:val="24"/>
              </w:rPr>
              <w:t xml:space="preserve">. . . . . . . . . . . . . . . . . . . . . . . . . . . . . . . . . . . . . . . . . . . . . . . . . . . . . . . . . . . . . </w:t>
            </w:r>
            <w:r w:rsidR="000A25A3" w:rsidRPr="00506738">
              <w:rPr>
                <w:sz w:val="24"/>
                <w:szCs w:val="24"/>
              </w:rPr>
              <w:t xml:space="preserve">. . </w:t>
            </w:r>
            <w:proofErr w:type="gramStart"/>
            <w:r w:rsidR="000A25A3" w:rsidRPr="00506738">
              <w:rPr>
                <w:sz w:val="24"/>
                <w:szCs w:val="24"/>
              </w:rPr>
              <w:t>. . . .</w:t>
            </w:r>
            <w:proofErr w:type="gramEnd"/>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7</w:t>
            </w:r>
          </w:p>
        </w:tc>
      </w:tr>
      <w:tr w:rsidR="009F3EFE" w:rsidRPr="00506738" w:rsidTr="00505DCD">
        <w:trPr>
          <w:trHeight w:val="360"/>
        </w:trPr>
        <w:tc>
          <w:tcPr>
            <w:tcW w:w="10207" w:type="dxa"/>
            <w:gridSpan w:val="3"/>
            <w:vAlign w:val="bottom"/>
            <w:hideMark/>
          </w:tcPr>
          <w:p w:rsidR="009F3EFE" w:rsidRPr="00506738" w:rsidRDefault="009F3EFE" w:rsidP="009D7AEB">
            <w:pPr>
              <w:spacing w:line="240" w:lineRule="auto"/>
              <w:ind w:left="176" w:right="-533" w:firstLine="34"/>
              <w:rPr>
                <w:sz w:val="24"/>
                <w:szCs w:val="24"/>
              </w:rPr>
            </w:pPr>
            <w:r w:rsidRPr="00506738">
              <w:rPr>
                <w:sz w:val="24"/>
                <w:szCs w:val="24"/>
              </w:rPr>
              <w:t xml:space="preserve">2.4. </w:t>
            </w:r>
            <w:r w:rsidR="000A25A3" w:rsidRPr="000A25A3">
              <w:rPr>
                <w:sz w:val="24"/>
                <w:szCs w:val="24"/>
              </w:rPr>
              <w:t xml:space="preserve">Условия </w:t>
            </w:r>
            <w:proofErr w:type="gramStart"/>
            <w:r w:rsidR="000A25A3" w:rsidRPr="000A25A3">
              <w:rPr>
                <w:sz w:val="24"/>
                <w:szCs w:val="24"/>
              </w:rPr>
              <w:t>поставки</w:t>
            </w:r>
            <w:r w:rsidR="00F56382" w:rsidRPr="00F56382">
              <w:rPr>
                <w:sz w:val="24"/>
                <w:szCs w:val="24"/>
              </w:rPr>
              <w:t>.</w:t>
            </w:r>
            <w:r w:rsidRPr="00506738">
              <w:rPr>
                <w:sz w:val="24"/>
                <w:szCs w:val="24"/>
              </w:rPr>
              <w:t>. . .</w:t>
            </w:r>
            <w:proofErr w:type="gramEnd"/>
            <w:r w:rsidRPr="00506738">
              <w:rPr>
                <w:sz w:val="24"/>
                <w:szCs w:val="24"/>
              </w:rPr>
              <w:t xml:space="preserve"> . . . . . . . . . . . . . . . . . . . . . . . .</w:t>
            </w:r>
            <w:r w:rsidR="000A25A3">
              <w:rPr>
                <w:sz w:val="24"/>
                <w:szCs w:val="24"/>
              </w:rPr>
              <w:t xml:space="preserve"> </w:t>
            </w:r>
            <w:r w:rsidR="000A25A3" w:rsidRPr="00506738">
              <w:rPr>
                <w:sz w:val="24"/>
                <w:szCs w:val="24"/>
              </w:rPr>
              <w:t xml:space="preserve">. . . . . . . . . . . . . . . . . . . . . . . . . . . . </w:t>
            </w:r>
            <w:r w:rsidR="000A25A3">
              <w:rPr>
                <w:sz w:val="24"/>
                <w:szCs w:val="24"/>
              </w:rPr>
              <w:t xml:space="preserve">.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lang w:val="en-US"/>
              </w:rPr>
            </w:pPr>
            <w:r w:rsidRPr="00506738">
              <w:rPr>
                <w:sz w:val="24"/>
                <w:szCs w:val="24"/>
              </w:rPr>
              <w:t xml:space="preserve">    7</w:t>
            </w:r>
          </w:p>
        </w:tc>
      </w:tr>
      <w:tr w:rsidR="009F3EFE" w:rsidRPr="00506738" w:rsidTr="00505DCD">
        <w:trPr>
          <w:trHeight w:val="360"/>
        </w:trPr>
        <w:tc>
          <w:tcPr>
            <w:tcW w:w="10207" w:type="dxa"/>
            <w:gridSpan w:val="3"/>
            <w:vAlign w:val="bottom"/>
            <w:hideMark/>
          </w:tcPr>
          <w:p w:rsidR="009F3EFE" w:rsidRPr="00506738" w:rsidRDefault="009F3EFE" w:rsidP="009D7AEB">
            <w:pPr>
              <w:spacing w:line="240" w:lineRule="auto"/>
              <w:ind w:left="176" w:right="-533" w:firstLine="34"/>
              <w:rPr>
                <w:sz w:val="24"/>
                <w:szCs w:val="24"/>
              </w:rPr>
            </w:pPr>
            <w:r w:rsidRPr="00506738">
              <w:rPr>
                <w:sz w:val="24"/>
                <w:szCs w:val="24"/>
              </w:rPr>
              <w:t>2.</w:t>
            </w:r>
            <w:r w:rsidR="009D7AEB">
              <w:rPr>
                <w:sz w:val="24"/>
                <w:szCs w:val="24"/>
              </w:rPr>
              <w:t>5</w:t>
            </w:r>
            <w:r w:rsidRPr="00506738">
              <w:rPr>
                <w:sz w:val="24"/>
                <w:szCs w:val="24"/>
              </w:rPr>
              <w:t xml:space="preserve">. </w:t>
            </w:r>
            <w:r w:rsidR="000A25A3" w:rsidRPr="000A25A3">
              <w:rPr>
                <w:sz w:val="24"/>
                <w:szCs w:val="24"/>
              </w:rPr>
              <w:t>Обоснование начальной (максимальной) цены договора (НМЦД)</w:t>
            </w:r>
            <w:r w:rsidRPr="00506738">
              <w:rPr>
                <w:sz w:val="24"/>
                <w:szCs w:val="24"/>
              </w:rPr>
              <w:t xml:space="preserve">.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7</w:t>
            </w:r>
          </w:p>
        </w:tc>
      </w:tr>
      <w:tr w:rsidR="009F3EFE" w:rsidRPr="00506738" w:rsidTr="00505DCD">
        <w:trPr>
          <w:trHeight w:val="360"/>
        </w:trPr>
        <w:tc>
          <w:tcPr>
            <w:tcW w:w="10207" w:type="dxa"/>
            <w:gridSpan w:val="3"/>
            <w:vAlign w:val="bottom"/>
          </w:tcPr>
          <w:p w:rsidR="009F3EFE" w:rsidRPr="00506738" w:rsidRDefault="009F3EFE" w:rsidP="009D7AEB">
            <w:pPr>
              <w:spacing w:line="240" w:lineRule="auto"/>
              <w:ind w:left="176" w:right="-533" w:firstLine="34"/>
              <w:rPr>
                <w:sz w:val="24"/>
                <w:szCs w:val="24"/>
              </w:rPr>
            </w:pPr>
            <w:r w:rsidRPr="00506738">
              <w:rPr>
                <w:sz w:val="24"/>
                <w:szCs w:val="24"/>
              </w:rPr>
              <w:t>2.</w:t>
            </w:r>
            <w:r w:rsidR="009D7AEB">
              <w:rPr>
                <w:sz w:val="24"/>
                <w:szCs w:val="24"/>
              </w:rPr>
              <w:t>6</w:t>
            </w:r>
            <w:r w:rsidRPr="00506738">
              <w:rPr>
                <w:sz w:val="24"/>
                <w:szCs w:val="24"/>
              </w:rPr>
              <w:t xml:space="preserve">. </w:t>
            </w:r>
            <w:r w:rsidR="000A25A3" w:rsidRPr="000A25A3">
              <w:rPr>
                <w:sz w:val="24"/>
                <w:szCs w:val="24"/>
              </w:rPr>
              <w:t>Форма, сроки и порядок оплаты товара</w:t>
            </w:r>
            <w:r w:rsidRPr="00506738">
              <w:rPr>
                <w:sz w:val="24"/>
                <w:szCs w:val="24"/>
              </w:rPr>
              <w:t>. . . . . . . . . . . . . . . . . . . . . . . . . . . . . . . . . . . . . .</w:t>
            </w:r>
            <w:r w:rsidR="009D7AEB">
              <w:rPr>
                <w:sz w:val="24"/>
                <w:szCs w:val="24"/>
              </w:rPr>
              <w:t xml:space="preserve"> . . . . </w:t>
            </w:r>
            <w:proofErr w:type="gramStart"/>
            <w:r w:rsidR="009D7AEB">
              <w:rPr>
                <w:sz w:val="24"/>
                <w:szCs w:val="24"/>
              </w:rPr>
              <w:t>. . . .</w:t>
            </w:r>
            <w:proofErr w:type="gramEnd"/>
            <w:r w:rsidR="009D7AEB">
              <w:rPr>
                <w:sz w:val="24"/>
                <w:szCs w:val="24"/>
              </w:rPr>
              <w:t xml:space="preserve">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F56382">
              <w:rPr>
                <w:sz w:val="24"/>
                <w:szCs w:val="24"/>
              </w:rPr>
              <w:t xml:space="preserve">   </w:t>
            </w:r>
            <w:r w:rsidR="00525AAA">
              <w:rPr>
                <w:sz w:val="24"/>
                <w:szCs w:val="24"/>
              </w:rPr>
              <w:t>8</w:t>
            </w:r>
          </w:p>
        </w:tc>
      </w:tr>
      <w:tr w:rsidR="000A25A3" w:rsidRPr="00506738" w:rsidTr="00060BB6">
        <w:trPr>
          <w:trHeight w:val="360"/>
        </w:trPr>
        <w:tc>
          <w:tcPr>
            <w:tcW w:w="10207" w:type="dxa"/>
            <w:gridSpan w:val="3"/>
            <w:vAlign w:val="bottom"/>
          </w:tcPr>
          <w:p w:rsidR="000A25A3" w:rsidRPr="00506738" w:rsidRDefault="000A25A3" w:rsidP="000A25A3">
            <w:pPr>
              <w:spacing w:line="240" w:lineRule="auto"/>
              <w:ind w:left="176" w:right="-533" w:firstLine="34"/>
              <w:rPr>
                <w:sz w:val="24"/>
                <w:szCs w:val="24"/>
              </w:rPr>
            </w:pPr>
            <w:r w:rsidRPr="00506738">
              <w:rPr>
                <w:sz w:val="24"/>
                <w:szCs w:val="24"/>
              </w:rPr>
              <w:t>2.</w:t>
            </w:r>
            <w:r>
              <w:rPr>
                <w:sz w:val="24"/>
                <w:szCs w:val="24"/>
              </w:rPr>
              <w:t>7</w:t>
            </w:r>
            <w:r w:rsidRPr="00506738">
              <w:rPr>
                <w:sz w:val="24"/>
                <w:szCs w:val="24"/>
              </w:rPr>
              <w:t xml:space="preserve">. </w:t>
            </w:r>
            <w:r w:rsidRPr="000A25A3">
              <w:rPr>
                <w:sz w:val="24"/>
                <w:szCs w:val="24"/>
              </w:rPr>
              <w:t>Требования к качеству товара, техническим, эксплуатационным характеристикам товара</w:t>
            </w:r>
            <w:r w:rsidRPr="00506738">
              <w:rPr>
                <w:sz w:val="24"/>
                <w:szCs w:val="24"/>
              </w:rPr>
              <w:t xml:space="preserve">. . . </w:t>
            </w:r>
            <w:proofErr w:type="gramStart"/>
            <w:r w:rsidRPr="00506738">
              <w:rPr>
                <w:sz w:val="24"/>
                <w:szCs w:val="24"/>
              </w:rPr>
              <w:t>. . . .</w:t>
            </w:r>
            <w:proofErr w:type="gramEnd"/>
            <w:r w:rsidRPr="00506738">
              <w:rPr>
                <w:sz w:val="24"/>
                <w:szCs w:val="24"/>
              </w:rPr>
              <w:t xml:space="preserve"> </w:t>
            </w:r>
          </w:p>
        </w:tc>
        <w:tc>
          <w:tcPr>
            <w:tcW w:w="15169" w:type="dxa"/>
            <w:gridSpan w:val="2"/>
            <w:vAlign w:val="bottom"/>
          </w:tcPr>
          <w:p w:rsidR="000A25A3" w:rsidRPr="00506738" w:rsidRDefault="000A25A3" w:rsidP="00060BB6">
            <w:pPr>
              <w:spacing w:line="240" w:lineRule="auto"/>
              <w:ind w:left="176" w:right="-533" w:hanging="149"/>
              <w:rPr>
                <w:sz w:val="24"/>
                <w:szCs w:val="24"/>
              </w:rPr>
            </w:pPr>
            <w:r w:rsidRPr="00506738">
              <w:rPr>
                <w:sz w:val="24"/>
                <w:szCs w:val="24"/>
              </w:rPr>
              <w:t xml:space="preserve"> </w:t>
            </w:r>
            <w:r>
              <w:rPr>
                <w:sz w:val="24"/>
                <w:szCs w:val="24"/>
              </w:rPr>
              <w:t xml:space="preserve">   </w:t>
            </w:r>
            <w:r w:rsidR="00525AAA">
              <w:rPr>
                <w:sz w:val="24"/>
                <w:szCs w:val="24"/>
              </w:rPr>
              <w:t>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3. Проект договора . . . . . . . . . . . . . . . . . . . . . . . . . . . . . . . . . . . . . . . . . . . . . . . . . . . . . . . . . . . . </w:t>
            </w:r>
            <w:proofErr w:type="gramStart"/>
            <w:r w:rsidRPr="00506738">
              <w:rPr>
                <w:b/>
                <w:bCs/>
                <w:sz w:val="24"/>
                <w:szCs w:val="24"/>
              </w:rPr>
              <w:t>. . . .</w:t>
            </w:r>
            <w:proofErr w:type="gramEnd"/>
            <w:r w:rsidRPr="00506738">
              <w:rPr>
                <w:b/>
                <w:bCs/>
                <w:sz w:val="24"/>
                <w:szCs w:val="24"/>
              </w:rPr>
              <w:t xml:space="preserve"> . </w:t>
            </w:r>
          </w:p>
        </w:tc>
        <w:tc>
          <w:tcPr>
            <w:tcW w:w="15169" w:type="dxa"/>
            <w:gridSpan w:val="2"/>
            <w:vAlign w:val="bottom"/>
            <w:hideMark/>
          </w:tcPr>
          <w:p w:rsidR="009F3EFE" w:rsidRPr="00506738" w:rsidRDefault="000A25A3" w:rsidP="00505DCD">
            <w:pPr>
              <w:spacing w:line="240" w:lineRule="auto"/>
              <w:ind w:left="176" w:right="-533" w:hanging="149"/>
              <w:rPr>
                <w:sz w:val="24"/>
                <w:szCs w:val="24"/>
                <w:lang w:val="en-US"/>
              </w:rPr>
            </w:pPr>
            <w:r>
              <w:rPr>
                <w:sz w:val="24"/>
                <w:szCs w:val="24"/>
              </w:rPr>
              <w:t xml:space="preserve">  10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4. Порядок проведения закупки. Инструкции по подготовке </w:t>
            </w:r>
            <w:proofErr w:type="gramStart"/>
            <w:r w:rsidRPr="00506738">
              <w:rPr>
                <w:b/>
                <w:bCs/>
                <w:sz w:val="24"/>
                <w:szCs w:val="24"/>
              </w:rPr>
              <w:t>Заявок .</w:t>
            </w:r>
            <w:proofErr w:type="gramEnd"/>
            <w:r w:rsidRPr="00506738">
              <w:rPr>
                <w:b/>
                <w:bCs/>
                <w:sz w:val="24"/>
                <w:szCs w:val="24"/>
              </w:rPr>
              <w:t xml:space="preserve">  . . . . . . . . . . . . . . . . . . . . . . .</w:t>
            </w:r>
          </w:p>
        </w:tc>
        <w:tc>
          <w:tcPr>
            <w:tcW w:w="15169" w:type="dxa"/>
            <w:gridSpan w:val="2"/>
            <w:vAlign w:val="bottom"/>
            <w:hideMark/>
          </w:tcPr>
          <w:p w:rsidR="009F3EFE" w:rsidRPr="00506738" w:rsidRDefault="00B71AAA" w:rsidP="000A25A3">
            <w:pPr>
              <w:spacing w:line="240" w:lineRule="auto"/>
              <w:ind w:left="176" w:right="-533" w:hanging="149"/>
              <w:rPr>
                <w:sz w:val="24"/>
                <w:szCs w:val="24"/>
              </w:rPr>
            </w:pPr>
            <w:r>
              <w:rPr>
                <w:sz w:val="24"/>
                <w:szCs w:val="24"/>
              </w:rPr>
              <w:t xml:space="preserve">  2</w:t>
            </w:r>
            <w:r w:rsidR="00571E85">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4.1. Общий порядок проведения закупки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1E85">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4.2. Публикация Извещения о проведении закупки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1E85">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4.3. Предоставление закупочной документации Участникам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1E85">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 Подготовка Заявки.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1E85">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4.4.1. Общие требования к Заявке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1E85">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4.4.2. Требования к сроку действия Заявки . . . . . . . . . </w:t>
            </w:r>
            <w:proofErr w:type="gramStart"/>
            <w:r w:rsidRPr="00506738">
              <w:rPr>
                <w:sz w:val="24"/>
                <w:szCs w:val="24"/>
              </w:rPr>
              <w:t>. . . .</w:t>
            </w:r>
            <w:proofErr w:type="gramEnd"/>
            <w:r w:rsidRPr="00506738">
              <w:rPr>
                <w:sz w:val="24"/>
                <w:szCs w:val="24"/>
              </w:rPr>
              <w:t>.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1E8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4.4.3. Требования к языку Заявки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1E8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4.4.4. Требования к валюте Заявки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1E8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 xml:space="preserve">4.4.5. Порядок, место, дата начала и </w:t>
            </w:r>
            <w:proofErr w:type="gramStart"/>
            <w:r w:rsidRPr="00506738">
              <w:rPr>
                <w:sz w:val="24"/>
                <w:szCs w:val="24"/>
              </w:rPr>
              <w:t>дата</w:t>
            </w:r>
            <w:proofErr w:type="gramEnd"/>
            <w:r w:rsidRPr="00506738">
              <w:rPr>
                <w:sz w:val="24"/>
                <w:szCs w:val="24"/>
              </w:rPr>
              <w:t xml:space="preserve"> и время окончания срока подачи Заявок.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571E8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505DCD">
            <w:pPr>
              <w:keepNext/>
              <w:suppressAutoHyphens/>
              <w:spacing w:before="240" w:line="240" w:lineRule="atLeast"/>
              <w:ind w:left="210" w:right="-533" w:firstLine="0"/>
              <w:outlineLvl w:val="2"/>
              <w:rPr>
                <w:bCs/>
                <w:sz w:val="24"/>
                <w:szCs w:val="24"/>
              </w:rPr>
            </w:pPr>
            <w:r w:rsidRPr="00506738">
              <w:rPr>
                <w:sz w:val="24"/>
                <w:szCs w:val="24"/>
              </w:rPr>
              <w:t xml:space="preserve">4.4.6. </w:t>
            </w:r>
            <w:r w:rsidRPr="00506738">
              <w:rPr>
                <w:bCs/>
                <w:sz w:val="24"/>
                <w:szCs w:val="24"/>
              </w:rPr>
              <w:t>Форма, порядок, даты начала и окончания срока предоставления Участникам разъяснений положений закупочной Документации</w:t>
            </w:r>
            <w:r w:rsidRPr="00506738">
              <w:rPr>
                <w:sz w:val="24"/>
                <w:szCs w:val="24"/>
              </w:rPr>
              <w:t>. . .. . . . . . . . . . . . . . . . . . . . . . . . . . . . . . . . . . . . . . . . . .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571E8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 xml:space="preserve">4.4.7. Порядок внесения изменений в закупочную Документацию, отмены закупки.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0A25A3" w:rsidP="009D7AEB">
            <w:pPr>
              <w:spacing w:line="240" w:lineRule="atLeast"/>
              <w:ind w:left="176" w:right="-533" w:hanging="149"/>
              <w:rPr>
                <w:sz w:val="24"/>
                <w:szCs w:val="24"/>
              </w:rPr>
            </w:pPr>
            <w:r>
              <w:rPr>
                <w:sz w:val="24"/>
                <w:szCs w:val="24"/>
              </w:rPr>
              <w:t xml:space="preserve">  2</w:t>
            </w:r>
            <w:r w:rsidR="00571E8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4.4.8. Дата рассмотрения Заявок Участников и подведения итогов </w:t>
            </w:r>
            <w:proofErr w:type="gramStart"/>
            <w:r w:rsidRPr="00506738">
              <w:rPr>
                <w:sz w:val="24"/>
                <w:szCs w:val="24"/>
              </w:rPr>
              <w:t>закупки  . . .</w:t>
            </w:r>
            <w:proofErr w:type="gramEnd"/>
            <w:r w:rsidRPr="00506738">
              <w:rPr>
                <w:sz w:val="24"/>
                <w:szCs w:val="24"/>
              </w:rPr>
              <w:t xml:space="preserve"> . . . . . . . . . . . . . . </w:t>
            </w:r>
          </w:p>
        </w:tc>
        <w:tc>
          <w:tcPr>
            <w:tcW w:w="15169" w:type="dxa"/>
            <w:gridSpan w:val="2"/>
            <w:vAlign w:val="bottom"/>
            <w:hideMark/>
          </w:tcPr>
          <w:p w:rsidR="009F3EFE" w:rsidRPr="00506738" w:rsidRDefault="000A25A3" w:rsidP="009D7AEB">
            <w:pPr>
              <w:spacing w:line="240" w:lineRule="auto"/>
              <w:ind w:right="-533" w:hanging="149"/>
              <w:rPr>
                <w:sz w:val="24"/>
                <w:szCs w:val="24"/>
              </w:rPr>
            </w:pPr>
            <w:r>
              <w:rPr>
                <w:sz w:val="24"/>
                <w:szCs w:val="24"/>
              </w:rPr>
              <w:t xml:space="preserve">     </w:t>
            </w:r>
            <w:r w:rsidR="00332D2C">
              <w:rPr>
                <w:sz w:val="24"/>
                <w:szCs w:val="24"/>
              </w:rPr>
              <w:t>2</w:t>
            </w:r>
            <w:r w:rsidR="00571E85">
              <w:rPr>
                <w:sz w:val="24"/>
                <w:szCs w:val="24"/>
              </w:rPr>
              <w:t>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4.4.9. Требования к предоставлению Заявок . . . . . . . . .  . . . . . . . . . . . . . . . . . . . . . . . . . . . . . . . . .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571E85">
              <w:rPr>
                <w:sz w:val="24"/>
                <w:szCs w:val="24"/>
              </w:rPr>
              <w:t>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 Требования к Участникам. Подтверждение соответствия предъявляемым</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требованиям . . . . . .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571E85">
              <w:rPr>
                <w:sz w:val="24"/>
                <w:szCs w:val="24"/>
              </w:rPr>
              <w:t>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4.5.1. Требования к Участникам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571E85">
              <w:rPr>
                <w:sz w:val="24"/>
                <w:szCs w:val="24"/>
              </w:rPr>
              <w:t>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4.5.2. Требования к документам, подтверждающим соответствие Участника</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установленным требованиям . . .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332D2C">
              <w:rPr>
                <w:sz w:val="24"/>
                <w:szCs w:val="24"/>
              </w:rPr>
              <w:t>2</w:t>
            </w:r>
            <w:r w:rsidR="00571E85">
              <w:rPr>
                <w:sz w:val="24"/>
                <w:szCs w:val="24"/>
              </w:rPr>
              <w:t>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4.6. Подача Заявок и их прием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332D2C">
              <w:rPr>
                <w:sz w:val="24"/>
                <w:szCs w:val="24"/>
              </w:rPr>
              <w:t>2</w:t>
            </w:r>
            <w:r w:rsidR="00571E85">
              <w:rPr>
                <w:sz w:val="24"/>
                <w:szCs w:val="24"/>
              </w:rPr>
              <w:t>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4.7. Изменение условий Заявки . . . . . . . . . . . . . . . . . . . . . . . . . . . . . . . . . . . . . . . . . . . . . . . . . . . </w:t>
            </w:r>
            <w:proofErr w:type="gramStart"/>
            <w:r w:rsidRPr="00506738">
              <w:rPr>
                <w:sz w:val="24"/>
                <w:szCs w:val="24"/>
              </w:rPr>
              <w:t>. . . .</w:t>
            </w:r>
            <w:proofErr w:type="gramEnd"/>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571E85">
              <w:rPr>
                <w:sz w:val="24"/>
                <w:szCs w:val="24"/>
              </w:rPr>
              <w:t>30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4.8. </w:t>
            </w:r>
            <w:r w:rsidRPr="00506738">
              <w:rPr>
                <w:rFonts w:eastAsia="Calibri"/>
                <w:bCs/>
                <w:sz w:val="24"/>
                <w:szCs w:val="24"/>
                <w:lang w:eastAsia="en-US"/>
              </w:rPr>
              <w:t>Открытие доступа к поступившим Заявкам Участников закупки</w:t>
            </w:r>
            <w:r w:rsidRPr="00506738">
              <w:rPr>
                <w:sz w:val="24"/>
                <w:szCs w:val="24"/>
              </w:rPr>
              <w:t xml:space="preserve">.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lang w:val="en-US"/>
              </w:rPr>
            </w:pPr>
            <w:r>
              <w:rPr>
                <w:sz w:val="24"/>
                <w:szCs w:val="24"/>
              </w:rPr>
              <w:t xml:space="preserve">  </w:t>
            </w:r>
            <w:r w:rsidR="00571E85">
              <w:rPr>
                <w:sz w:val="24"/>
                <w:szCs w:val="24"/>
              </w:rPr>
              <w:t>30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 Закупочная комиссия. Отбор и оценка Заявок.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571E85">
              <w:rPr>
                <w:sz w:val="24"/>
                <w:szCs w:val="24"/>
              </w:rPr>
              <w:t>30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4.9.1. Общие положения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571E85">
              <w:rPr>
                <w:sz w:val="24"/>
                <w:szCs w:val="24"/>
              </w:rPr>
              <w:t>30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4.9.2. Этап отбора Заявок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571E85">
              <w:rPr>
                <w:sz w:val="24"/>
                <w:szCs w:val="24"/>
              </w:rPr>
              <w:t>30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lastRenderedPageBreak/>
              <w:t xml:space="preserve">4.9.3. Этап оценки Заявок . . . . . . . . . . . . . . . . . . . . . . . . . . . . . . . . . . . . . . . . . . . . . . . . . . . . . . . . . </w:t>
            </w:r>
            <w:proofErr w:type="gramStart"/>
            <w:r w:rsidRPr="00506738">
              <w:rPr>
                <w:sz w:val="24"/>
                <w:szCs w:val="24"/>
              </w:rPr>
              <w:t>. . . .</w:t>
            </w:r>
            <w:proofErr w:type="gramEnd"/>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3</w:t>
            </w:r>
            <w:r w:rsidR="00571E8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4.10. Определение Победителя закупки . . . . . . . . . . . . . . . . . . . . . . . . . . . . . . . . . . . . . . . . . . . . . </w:t>
            </w:r>
            <w:proofErr w:type="gramStart"/>
            <w:r w:rsidRPr="00506738">
              <w:rPr>
                <w:sz w:val="24"/>
                <w:szCs w:val="24"/>
              </w:rPr>
              <w:t>. . . .</w:t>
            </w:r>
            <w:proofErr w:type="gramEnd"/>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3</w:t>
            </w:r>
            <w:r w:rsidR="00571E8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4.11. Уведомление Участников о результатах закупки . . . . . . . . .  . . . .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3</w:t>
            </w:r>
            <w:r w:rsidR="00571E8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4.12. Заключение договора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3</w:t>
            </w:r>
            <w:r w:rsidR="00571E85">
              <w:rPr>
                <w:sz w:val="24"/>
                <w:szCs w:val="24"/>
              </w:rPr>
              <w:t>4</w:t>
            </w:r>
          </w:p>
        </w:tc>
      </w:tr>
      <w:tr w:rsidR="009F3EFE" w:rsidRPr="00506738"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rsidR="009F3EFE" w:rsidRPr="00506738" w:rsidRDefault="009F3EFE" w:rsidP="00505DCD">
            <w:pPr>
              <w:shd w:val="clear" w:color="auto" w:fill="FFFFFF"/>
              <w:ind w:right="-250" w:firstLine="34"/>
              <w:jc w:val="left"/>
              <w:rPr>
                <w:b/>
                <w:bCs/>
                <w:sz w:val="24"/>
                <w:szCs w:val="24"/>
              </w:rPr>
            </w:pPr>
            <w:r w:rsidRPr="00506738">
              <w:rPr>
                <w:b/>
                <w:bCs/>
                <w:sz w:val="24"/>
                <w:szCs w:val="24"/>
              </w:rPr>
              <w:t xml:space="preserve">5. Образцы основных форм документов, включаемых в Заявку </w:t>
            </w:r>
            <w:r w:rsidRPr="00506738">
              <w:rPr>
                <w:sz w:val="24"/>
                <w:szCs w:val="24"/>
              </w:rPr>
              <w:t xml:space="preserve">. . . . . . . . . . . . . . . . . . </w:t>
            </w:r>
            <w:proofErr w:type="gramStart"/>
            <w:r w:rsidRPr="00506738">
              <w:rPr>
                <w:sz w:val="24"/>
                <w:szCs w:val="24"/>
              </w:rPr>
              <w:t>. . . .</w:t>
            </w:r>
            <w:proofErr w:type="gramEnd"/>
          </w:p>
        </w:tc>
        <w:tc>
          <w:tcPr>
            <w:tcW w:w="567" w:type="dxa"/>
            <w:gridSpan w:val="2"/>
            <w:vAlign w:val="bottom"/>
          </w:tcPr>
          <w:p w:rsidR="009F3EFE" w:rsidRPr="00506738" w:rsidRDefault="009F3EFE" w:rsidP="009D7AEB">
            <w:pPr>
              <w:shd w:val="clear" w:color="auto" w:fill="FFFFFF"/>
              <w:ind w:right="-235" w:firstLine="0"/>
              <w:jc w:val="center"/>
              <w:rPr>
                <w:sz w:val="24"/>
                <w:szCs w:val="24"/>
              </w:rPr>
            </w:pPr>
            <w:r w:rsidRPr="00506738">
              <w:rPr>
                <w:sz w:val="24"/>
                <w:szCs w:val="24"/>
              </w:rPr>
              <w:t xml:space="preserve">  </w:t>
            </w:r>
            <w:r w:rsidR="00332D2C">
              <w:rPr>
                <w:sz w:val="24"/>
                <w:szCs w:val="24"/>
              </w:rPr>
              <w:t>3</w:t>
            </w:r>
            <w:r w:rsidR="00571E85">
              <w:rPr>
                <w:sz w:val="24"/>
                <w:szCs w:val="24"/>
              </w:rPr>
              <w:t>7</w:t>
            </w:r>
          </w:p>
        </w:tc>
      </w:tr>
      <w:tr w:rsidR="009F3EF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9F3EFE" w:rsidRPr="00506738" w:rsidRDefault="009F3EFE" w:rsidP="00505DCD">
            <w:pPr>
              <w:shd w:val="clear" w:color="auto" w:fill="FFFFFF"/>
              <w:ind w:right="-250" w:firstLine="34"/>
              <w:jc w:val="left"/>
              <w:rPr>
                <w:sz w:val="24"/>
                <w:szCs w:val="24"/>
              </w:rPr>
            </w:pPr>
            <w:r w:rsidRPr="00506738">
              <w:rPr>
                <w:sz w:val="24"/>
                <w:szCs w:val="24"/>
              </w:rPr>
              <w:t xml:space="preserve">5.1. Заявка на участие в закупке (Форма </w:t>
            </w:r>
            <w:proofErr w:type="gramStart"/>
            <w:r w:rsidRPr="00506738">
              <w:rPr>
                <w:sz w:val="24"/>
                <w:szCs w:val="24"/>
              </w:rPr>
              <w:t>1). . .</w:t>
            </w:r>
            <w:proofErr w:type="gramEnd"/>
            <w:r w:rsidRPr="00506738">
              <w:rPr>
                <w:sz w:val="24"/>
                <w:szCs w:val="24"/>
              </w:rPr>
              <w:t xml:space="preserve"> . . . . . . . . . . . . . . . . . . . . . . . . . . . . . . . . . . . . . . . . .</w:t>
            </w:r>
          </w:p>
        </w:tc>
        <w:tc>
          <w:tcPr>
            <w:tcW w:w="567" w:type="dxa"/>
            <w:gridSpan w:val="2"/>
            <w:vAlign w:val="bottom"/>
          </w:tcPr>
          <w:p w:rsidR="009F3EFE" w:rsidRPr="00506738" w:rsidRDefault="009F3EFE" w:rsidP="000A25A3">
            <w:pPr>
              <w:shd w:val="clear" w:color="auto" w:fill="FFFFFF"/>
              <w:ind w:right="-235" w:firstLine="0"/>
              <w:jc w:val="center"/>
              <w:rPr>
                <w:sz w:val="24"/>
                <w:szCs w:val="24"/>
              </w:rPr>
            </w:pPr>
            <w:r w:rsidRPr="00506738">
              <w:rPr>
                <w:sz w:val="24"/>
                <w:szCs w:val="24"/>
              </w:rPr>
              <w:t xml:space="preserve">  </w:t>
            </w:r>
            <w:r w:rsidR="00332D2C">
              <w:rPr>
                <w:sz w:val="24"/>
                <w:szCs w:val="24"/>
              </w:rPr>
              <w:t>3</w:t>
            </w:r>
            <w:r w:rsidR="00571E85">
              <w:rPr>
                <w:sz w:val="24"/>
                <w:szCs w:val="24"/>
              </w:rPr>
              <w:t>7</w:t>
            </w:r>
          </w:p>
        </w:tc>
      </w:tr>
      <w:tr w:rsidR="009F3EF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9F3EFE" w:rsidRPr="00506738" w:rsidRDefault="009F3EFE" w:rsidP="00505DCD">
            <w:pPr>
              <w:shd w:val="clear" w:color="auto" w:fill="FFFFFF"/>
              <w:ind w:right="-249" w:firstLine="34"/>
              <w:jc w:val="left"/>
              <w:rPr>
                <w:sz w:val="24"/>
                <w:szCs w:val="24"/>
              </w:rPr>
            </w:pPr>
            <w:r w:rsidRPr="00506738">
              <w:rPr>
                <w:sz w:val="24"/>
                <w:szCs w:val="24"/>
              </w:rPr>
              <w:t>5.1.1. Инструкции по заполнению . . . . . . . . . . . . . . . . . . . . . . . . . . . . . . . . . . . . . . . . . . . . . . . . . . .</w:t>
            </w:r>
          </w:p>
        </w:tc>
        <w:tc>
          <w:tcPr>
            <w:tcW w:w="567" w:type="dxa"/>
            <w:gridSpan w:val="2"/>
            <w:vAlign w:val="bottom"/>
          </w:tcPr>
          <w:p w:rsidR="009F3EFE" w:rsidRPr="00506738" w:rsidRDefault="009F3EFE" w:rsidP="000A25A3">
            <w:pPr>
              <w:shd w:val="clear" w:color="auto" w:fill="FFFFFF"/>
              <w:ind w:right="-235" w:firstLine="0"/>
              <w:jc w:val="center"/>
              <w:rPr>
                <w:sz w:val="24"/>
                <w:szCs w:val="24"/>
              </w:rPr>
            </w:pPr>
            <w:r w:rsidRPr="00506738">
              <w:rPr>
                <w:sz w:val="24"/>
                <w:szCs w:val="24"/>
              </w:rPr>
              <w:t xml:space="preserve">  </w:t>
            </w:r>
            <w:r w:rsidR="00571E85">
              <w:rPr>
                <w:sz w:val="24"/>
                <w:szCs w:val="24"/>
              </w:rPr>
              <w:t>41</w:t>
            </w:r>
          </w:p>
        </w:tc>
      </w:tr>
      <w:tr w:rsidR="009F3EF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9F3EFE" w:rsidRPr="00506738" w:rsidRDefault="009F3EFE" w:rsidP="00505DCD">
            <w:pPr>
              <w:shd w:val="clear" w:color="auto" w:fill="FFFFFF"/>
              <w:ind w:right="-250" w:firstLine="34"/>
              <w:jc w:val="left"/>
              <w:rPr>
                <w:sz w:val="24"/>
                <w:szCs w:val="24"/>
              </w:rPr>
            </w:pPr>
            <w:r w:rsidRPr="00506738">
              <w:rPr>
                <w:sz w:val="24"/>
                <w:szCs w:val="24"/>
              </w:rPr>
              <w:t>5.</w:t>
            </w:r>
            <w:r w:rsidR="009D7AEB">
              <w:rPr>
                <w:sz w:val="24"/>
                <w:szCs w:val="24"/>
              </w:rPr>
              <w:t>2</w:t>
            </w:r>
            <w:r w:rsidRPr="00506738">
              <w:rPr>
                <w:sz w:val="24"/>
                <w:szCs w:val="24"/>
              </w:rPr>
              <w:t xml:space="preserve">. </w:t>
            </w:r>
            <w:r w:rsidR="00B71AAA">
              <w:rPr>
                <w:sz w:val="24"/>
                <w:szCs w:val="24"/>
              </w:rPr>
              <w:t>Анкета Участника</w:t>
            </w:r>
            <w:r w:rsidRPr="00506738">
              <w:rPr>
                <w:sz w:val="24"/>
                <w:szCs w:val="24"/>
              </w:rPr>
              <w:t xml:space="preserve"> (Форма </w:t>
            </w:r>
            <w:r w:rsidR="009D7AEB">
              <w:rPr>
                <w:sz w:val="24"/>
                <w:szCs w:val="24"/>
              </w:rPr>
              <w:t>2</w:t>
            </w:r>
            <w:r w:rsidRPr="00506738">
              <w:rPr>
                <w:sz w:val="24"/>
                <w:szCs w:val="24"/>
              </w:rPr>
              <w:t xml:space="preserve">) . . . . . . . . . . . . . . . . . . . . </w:t>
            </w:r>
            <w:r w:rsidR="00B71AAA" w:rsidRPr="00506738">
              <w:rPr>
                <w:sz w:val="24"/>
                <w:szCs w:val="24"/>
              </w:rPr>
              <w:t xml:space="preserve">. . . . . . . . . . . . . . . . </w:t>
            </w:r>
            <w:proofErr w:type="gramStart"/>
            <w:r w:rsidR="00B71AAA" w:rsidRPr="00506738">
              <w:rPr>
                <w:sz w:val="24"/>
                <w:szCs w:val="24"/>
              </w:rPr>
              <w:t>. . . .</w:t>
            </w:r>
            <w:proofErr w:type="gramEnd"/>
            <w:r w:rsidR="00B71AAA" w:rsidRPr="00506738">
              <w:rPr>
                <w:sz w:val="24"/>
                <w:szCs w:val="24"/>
              </w:rPr>
              <w:t xml:space="preserve"> .</w:t>
            </w:r>
            <w:r w:rsidRPr="00506738">
              <w:rPr>
                <w:sz w:val="24"/>
                <w:szCs w:val="24"/>
              </w:rPr>
              <w:t xml:space="preserve">. . . . . . . . . . . . . </w:t>
            </w:r>
          </w:p>
          <w:p w:rsidR="009F3EFE" w:rsidRPr="00506738" w:rsidRDefault="009F3EFE" w:rsidP="009D7AEB">
            <w:pPr>
              <w:shd w:val="clear" w:color="auto" w:fill="FFFFFF"/>
              <w:ind w:right="-250" w:firstLine="34"/>
              <w:jc w:val="left"/>
              <w:rPr>
                <w:sz w:val="24"/>
                <w:szCs w:val="24"/>
              </w:rPr>
            </w:pPr>
            <w:r w:rsidRPr="00506738">
              <w:rPr>
                <w:sz w:val="24"/>
                <w:szCs w:val="24"/>
              </w:rPr>
              <w:t>5.</w:t>
            </w:r>
            <w:r w:rsidR="009D7AEB">
              <w:rPr>
                <w:sz w:val="24"/>
                <w:szCs w:val="24"/>
              </w:rPr>
              <w:t>2</w:t>
            </w:r>
            <w:r w:rsidRPr="00506738">
              <w:rPr>
                <w:sz w:val="24"/>
                <w:szCs w:val="24"/>
              </w:rPr>
              <w:t xml:space="preserve">.1. Инструкции по заполнению. . . . . . . . . . . . . . . . . . . . . . . . . . . . . . . . . . . . . . . . . . . . . . . . . . . </w:t>
            </w:r>
          </w:p>
        </w:tc>
        <w:tc>
          <w:tcPr>
            <w:tcW w:w="567" w:type="dxa"/>
            <w:gridSpan w:val="2"/>
            <w:vAlign w:val="bottom"/>
          </w:tcPr>
          <w:p w:rsidR="009F3EFE" w:rsidRPr="00506738" w:rsidRDefault="009F3EFE" w:rsidP="00505DCD">
            <w:pPr>
              <w:shd w:val="clear" w:color="auto" w:fill="FFFFFF"/>
              <w:tabs>
                <w:tab w:val="left" w:pos="0"/>
              </w:tabs>
              <w:ind w:right="-290" w:firstLine="0"/>
              <w:jc w:val="left"/>
              <w:rPr>
                <w:sz w:val="24"/>
                <w:szCs w:val="24"/>
              </w:rPr>
            </w:pPr>
            <w:r w:rsidRPr="00506738">
              <w:rPr>
                <w:sz w:val="24"/>
                <w:szCs w:val="24"/>
              </w:rPr>
              <w:t xml:space="preserve">    </w:t>
            </w:r>
            <w:r w:rsidR="00F56382">
              <w:rPr>
                <w:sz w:val="24"/>
                <w:szCs w:val="24"/>
              </w:rPr>
              <w:t>4</w:t>
            </w:r>
            <w:r w:rsidR="00571E85">
              <w:rPr>
                <w:sz w:val="24"/>
                <w:szCs w:val="24"/>
              </w:rPr>
              <w:t>2</w:t>
            </w:r>
          </w:p>
          <w:p w:rsidR="009F3EFE" w:rsidRPr="00506738" w:rsidRDefault="009F3EFE" w:rsidP="000A25A3">
            <w:pPr>
              <w:shd w:val="clear" w:color="auto" w:fill="FFFFFF"/>
              <w:tabs>
                <w:tab w:val="left" w:pos="0"/>
              </w:tabs>
              <w:ind w:right="-290" w:firstLine="0"/>
              <w:jc w:val="left"/>
              <w:rPr>
                <w:sz w:val="24"/>
                <w:szCs w:val="24"/>
              </w:rPr>
            </w:pPr>
            <w:r w:rsidRPr="00506738">
              <w:rPr>
                <w:sz w:val="24"/>
                <w:szCs w:val="24"/>
              </w:rPr>
              <w:t xml:space="preserve">    </w:t>
            </w:r>
            <w:r w:rsidR="00B71AAA">
              <w:rPr>
                <w:sz w:val="24"/>
                <w:szCs w:val="24"/>
              </w:rPr>
              <w:t>4</w:t>
            </w:r>
            <w:r w:rsidR="00571E85">
              <w:rPr>
                <w:sz w:val="24"/>
                <w:szCs w:val="24"/>
              </w:rPr>
              <w:t>4</w:t>
            </w:r>
          </w:p>
        </w:tc>
      </w:tr>
      <w:tr w:rsidR="009F3EF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9F3EFE" w:rsidRPr="00506738" w:rsidRDefault="009F3EFE" w:rsidP="00E06B41">
            <w:pPr>
              <w:shd w:val="clear" w:color="auto" w:fill="FFFFFF"/>
              <w:ind w:right="-250" w:firstLine="34"/>
              <w:jc w:val="left"/>
              <w:rPr>
                <w:sz w:val="24"/>
                <w:szCs w:val="24"/>
              </w:rPr>
            </w:pPr>
            <w:r w:rsidRPr="00506738">
              <w:rPr>
                <w:sz w:val="24"/>
                <w:szCs w:val="24"/>
              </w:rPr>
              <w:t>5.</w:t>
            </w:r>
            <w:r w:rsidR="00E06B41">
              <w:rPr>
                <w:sz w:val="24"/>
                <w:szCs w:val="24"/>
              </w:rPr>
              <w:t>3</w:t>
            </w:r>
            <w:r w:rsidRPr="00506738">
              <w:rPr>
                <w:sz w:val="24"/>
                <w:szCs w:val="24"/>
              </w:rPr>
              <w:t xml:space="preserve">.  </w:t>
            </w:r>
            <w:r w:rsidRPr="00506738">
              <w:rPr>
                <w:rFonts w:eastAsia="Calibri"/>
                <w:sz w:val="24"/>
                <w:szCs w:val="24"/>
                <w:lang w:eastAsia="en-US"/>
              </w:rPr>
              <w:t xml:space="preserve">Справка об отсутствии признаков крупной сделки (Форма </w:t>
            </w:r>
            <w:proofErr w:type="gramStart"/>
            <w:r w:rsidR="00E06B41">
              <w:rPr>
                <w:rFonts w:eastAsia="Calibri"/>
                <w:sz w:val="24"/>
                <w:szCs w:val="24"/>
                <w:lang w:eastAsia="en-US"/>
              </w:rPr>
              <w:t>3</w:t>
            </w:r>
            <w:r w:rsidRPr="00506738">
              <w:rPr>
                <w:rFonts w:eastAsia="Calibri"/>
                <w:sz w:val="24"/>
                <w:szCs w:val="24"/>
                <w:lang w:eastAsia="en-US"/>
              </w:rPr>
              <w:t>). . .</w:t>
            </w:r>
            <w:proofErr w:type="gramEnd"/>
            <w:r w:rsidRPr="00506738">
              <w:rPr>
                <w:rFonts w:eastAsia="Calibri"/>
                <w:sz w:val="24"/>
                <w:szCs w:val="24"/>
                <w:lang w:eastAsia="en-US"/>
              </w:rPr>
              <w:t xml:space="preserve"> . . . . . . . . . . . . . . . . . . . . . </w:t>
            </w:r>
          </w:p>
        </w:tc>
        <w:tc>
          <w:tcPr>
            <w:tcW w:w="567" w:type="dxa"/>
            <w:gridSpan w:val="2"/>
            <w:vAlign w:val="bottom"/>
          </w:tcPr>
          <w:p w:rsidR="009F3EFE" w:rsidRPr="00506738" w:rsidRDefault="009F3EFE" w:rsidP="000A25A3">
            <w:pPr>
              <w:shd w:val="clear" w:color="auto" w:fill="FFFFFF"/>
              <w:tabs>
                <w:tab w:val="left" w:pos="0"/>
              </w:tabs>
              <w:ind w:right="-290" w:firstLine="0"/>
              <w:jc w:val="left"/>
              <w:rPr>
                <w:sz w:val="24"/>
                <w:szCs w:val="24"/>
              </w:rPr>
            </w:pPr>
            <w:r w:rsidRPr="00506738">
              <w:rPr>
                <w:sz w:val="24"/>
                <w:szCs w:val="24"/>
              </w:rPr>
              <w:t xml:space="preserve">    </w:t>
            </w:r>
            <w:r w:rsidR="00B71AAA">
              <w:rPr>
                <w:sz w:val="24"/>
                <w:szCs w:val="24"/>
              </w:rPr>
              <w:t>4</w:t>
            </w:r>
            <w:r w:rsidR="00571E85">
              <w:rPr>
                <w:sz w:val="24"/>
                <w:szCs w:val="24"/>
              </w:rPr>
              <w:t>5</w:t>
            </w:r>
          </w:p>
        </w:tc>
      </w:tr>
      <w:tr w:rsidR="009F3EFE"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9F3EFE" w:rsidRPr="00506738" w:rsidRDefault="009F3EFE" w:rsidP="00E06B41">
            <w:pPr>
              <w:shd w:val="clear" w:color="auto" w:fill="FFFFFF"/>
              <w:ind w:right="-250" w:firstLine="34"/>
              <w:jc w:val="left"/>
              <w:rPr>
                <w:sz w:val="24"/>
                <w:szCs w:val="24"/>
              </w:rPr>
            </w:pPr>
            <w:r w:rsidRPr="00506738">
              <w:rPr>
                <w:sz w:val="24"/>
                <w:szCs w:val="24"/>
              </w:rPr>
              <w:t>5.</w:t>
            </w:r>
            <w:r w:rsidR="00E06B41">
              <w:rPr>
                <w:sz w:val="24"/>
                <w:szCs w:val="24"/>
              </w:rPr>
              <w:t>3</w:t>
            </w:r>
            <w:r w:rsidRPr="00506738">
              <w:rPr>
                <w:sz w:val="24"/>
                <w:szCs w:val="24"/>
              </w:rPr>
              <w:t xml:space="preserve">.1. Инструкции по заполнению. . . . . . . . . . . . . . . . . . . . . . . . . . . . . . . . . . . . . . . . . . . . . . . . . . . </w:t>
            </w:r>
          </w:p>
        </w:tc>
        <w:tc>
          <w:tcPr>
            <w:tcW w:w="567" w:type="dxa"/>
            <w:gridSpan w:val="2"/>
            <w:vAlign w:val="bottom"/>
          </w:tcPr>
          <w:p w:rsidR="009F3EFE" w:rsidRPr="00506738" w:rsidRDefault="009F3EFE" w:rsidP="000A25A3">
            <w:pPr>
              <w:shd w:val="clear" w:color="auto" w:fill="FFFFFF"/>
              <w:tabs>
                <w:tab w:val="left" w:pos="0"/>
              </w:tabs>
              <w:ind w:right="-290" w:firstLine="0"/>
              <w:jc w:val="left"/>
              <w:rPr>
                <w:sz w:val="24"/>
                <w:szCs w:val="24"/>
              </w:rPr>
            </w:pPr>
            <w:r w:rsidRPr="00506738">
              <w:rPr>
                <w:sz w:val="24"/>
                <w:szCs w:val="24"/>
              </w:rPr>
              <w:t xml:space="preserve">    </w:t>
            </w:r>
            <w:r w:rsidR="00B71AAA">
              <w:rPr>
                <w:sz w:val="24"/>
                <w:szCs w:val="24"/>
              </w:rPr>
              <w:t>4</w:t>
            </w:r>
            <w:r w:rsidR="00571E85">
              <w:rPr>
                <w:sz w:val="24"/>
                <w:szCs w:val="24"/>
              </w:rPr>
              <w:t>6</w:t>
            </w:r>
          </w:p>
        </w:tc>
      </w:tr>
    </w:tbl>
    <w:p w:rsidR="009F3EFE" w:rsidRPr="00506738" w:rsidRDefault="009F3EFE" w:rsidP="009F3EFE">
      <w:pPr>
        <w:tabs>
          <w:tab w:val="left" w:pos="3990"/>
        </w:tabs>
        <w:spacing w:line="240" w:lineRule="auto"/>
        <w:ind w:firstLine="0"/>
        <w:jc w:val="left"/>
        <w:rPr>
          <w:sz w:val="24"/>
          <w:szCs w:val="24"/>
        </w:rPr>
      </w:pPr>
    </w:p>
    <w:p w:rsidR="00EA30D5" w:rsidRPr="00506738" w:rsidRDefault="00EA30D5" w:rsidP="00777F0F">
      <w:pPr>
        <w:spacing w:line="240" w:lineRule="auto"/>
        <w:ind w:firstLine="0"/>
        <w:jc w:val="center"/>
        <w:rPr>
          <w:sz w:val="24"/>
          <w:szCs w:val="24"/>
        </w:rPr>
      </w:pPr>
    </w:p>
    <w:p w:rsidR="007D50BE" w:rsidRPr="00506738"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506738">
        <w:rPr>
          <w:rFonts w:ascii="Times New Roman" w:hAnsi="Times New Roman" w:cs="Times New Roman"/>
          <w:sz w:val="24"/>
          <w:szCs w:val="24"/>
        </w:rPr>
        <w:lastRenderedPageBreak/>
        <w:t>1.</w:t>
      </w:r>
      <w:r w:rsidRPr="00506738">
        <w:rPr>
          <w:rFonts w:ascii="Times New Roman" w:hAnsi="Times New Roman" w:cs="Times New Roman"/>
          <w:sz w:val="24"/>
          <w:szCs w:val="24"/>
        </w:rPr>
        <w:tab/>
        <w:t xml:space="preserve">Общие </w:t>
      </w:r>
      <w:bookmarkEnd w:id="0"/>
      <w:bookmarkEnd w:id="1"/>
      <w:bookmarkEnd w:id="2"/>
      <w:bookmarkEnd w:id="3"/>
      <w:r w:rsidRPr="00506738">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rsidR="00456E01" w:rsidRPr="00506738"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506738">
        <w:rPr>
          <w:b/>
          <w:bCs/>
          <w:sz w:val="24"/>
          <w:szCs w:val="24"/>
        </w:rPr>
        <w:t xml:space="preserve">1.1. Общие сведения о </w:t>
      </w:r>
      <w:bookmarkEnd w:id="17"/>
      <w:bookmarkEnd w:id="18"/>
      <w:bookmarkEnd w:id="19"/>
      <w:bookmarkEnd w:id="20"/>
      <w:r w:rsidRPr="00506738">
        <w:rPr>
          <w:b/>
          <w:bCs/>
          <w:sz w:val="24"/>
          <w:szCs w:val="24"/>
        </w:rPr>
        <w:t xml:space="preserve">процедуре </w:t>
      </w:r>
      <w:bookmarkEnd w:id="21"/>
      <w:bookmarkEnd w:id="22"/>
      <w:bookmarkEnd w:id="23"/>
      <w:r w:rsidRPr="00506738">
        <w:rPr>
          <w:b/>
          <w:bCs/>
          <w:sz w:val="24"/>
          <w:szCs w:val="24"/>
        </w:rPr>
        <w:t>состязательной закупки</w:t>
      </w:r>
    </w:p>
    <w:p w:rsidR="00DC12EF" w:rsidRPr="004D0B06" w:rsidRDefault="00456E01" w:rsidP="00FB24B1">
      <w:pPr>
        <w:numPr>
          <w:ilvl w:val="2"/>
          <w:numId w:val="11"/>
        </w:numPr>
        <w:suppressAutoHyphens/>
        <w:spacing w:line="240" w:lineRule="auto"/>
        <w:ind w:left="0" w:firstLine="0"/>
        <w:rPr>
          <w:b/>
          <w:iCs/>
          <w:sz w:val="24"/>
          <w:szCs w:val="24"/>
        </w:rPr>
      </w:pPr>
      <w:bookmarkStart w:id="28" w:name="_Ref55193512"/>
      <w:bookmarkStart w:id="29" w:name="Общие_сведения"/>
      <w:bookmarkStart w:id="30" w:name="_Ref93209175"/>
      <w:r w:rsidRPr="00506738">
        <w:rPr>
          <w:sz w:val="24"/>
          <w:szCs w:val="24"/>
        </w:rPr>
        <w:t xml:space="preserve"> Акционерное общество «</w:t>
      </w:r>
      <w:proofErr w:type="spellStart"/>
      <w:r w:rsidRPr="00506738">
        <w:rPr>
          <w:sz w:val="24"/>
          <w:szCs w:val="24"/>
        </w:rPr>
        <w:t>Саханефтегазсбыт</w:t>
      </w:r>
      <w:proofErr w:type="spellEnd"/>
      <w:r w:rsidRPr="00506738">
        <w:rPr>
          <w:sz w:val="24"/>
          <w:szCs w:val="24"/>
        </w:rPr>
        <w:t xml:space="preserve">», расположенное по адресу: 677000, г. Якутск, ул. </w:t>
      </w:r>
      <w:proofErr w:type="spellStart"/>
      <w:r w:rsidRPr="00506738">
        <w:rPr>
          <w:sz w:val="24"/>
          <w:szCs w:val="24"/>
        </w:rPr>
        <w:t>Чиряева</w:t>
      </w:r>
      <w:proofErr w:type="spellEnd"/>
      <w:r w:rsidRPr="00506738">
        <w:rPr>
          <w:sz w:val="24"/>
          <w:szCs w:val="24"/>
        </w:rPr>
        <w:t xml:space="preserve">, </w:t>
      </w:r>
      <w:r w:rsidR="005B4E43" w:rsidRPr="00506738">
        <w:rPr>
          <w:sz w:val="24"/>
          <w:szCs w:val="24"/>
        </w:rPr>
        <w:t>д.</w:t>
      </w:r>
      <w:r w:rsidRPr="00506738">
        <w:rPr>
          <w:sz w:val="24"/>
          <w:szCs w:val="24"/>
        </w:rPr>
        <w:t xml:space="preserve">3 (далее – Заказчик), Извещением о проведении </w:t>
      </w:r>
      <w:r w:rsidRPr="00506738">
        <w:rPr>
          <w:b/>
          <w:bCs/>
          <w:sz w:val="24"/>
          <w:szCs w:val="24"/>
        </w:rPr>
        <w:t>состязательной закупки</w:t>
      </w:r>
      <w:r w:rsidRPr="00506738">
        <w:rPr>
          <w:b/>
          <w:sz w:val="24"/>
          <w:szCs w:val="24"/>
        </w:rPr>
        <w:t xml:space="preserve"> в электронной форме</w:t>
      </w:r>
      <w:r w:rsidR="005E7AE0" w:rsidRPr="00506738">
        <w:rPr>
          <w:b/>
          <w:sz w:val="24"/>
          <w:szCs w:val="24"/>
        </w:rPr>
        <w:t xml:space="preserve"> </w:t>
      </w:r>
      <w:r w:rsidR="005E7AE0" w:rsidRPr="00506738">
        <w:rPr>
          <w:sz w:val="24"/>
          <w:szCs w:val="24"/>
        </w:rPr>
        <w:t xml:space="preserve">(далее — </w:t>
      </w:r>
      <w:r w:rsidR="005E7AE0" w:rsidRPr="00506738">
        <w:rPr>
          <w:bCs/>
          <w:sz w:val="24"/>
          <w:szCs w:val="24"/>
        </w:rPr>
        <w:t>закупка</w:t>
      </w:r>
      <w:r w:rsidR="005E7AE0" w:rsidRPr="00506738">
        <w:rPr>
          <w:sz w:val="24"/>
          <w:szCs w:val="24"/>
        </w:rPr>
        <w:t>)</w:t>
      </w:r>
      <w:r w:rsidRPr="00506738">
        <w:rPr>
          <w:sz w:val="24"/>
          <w:szCs w:val="24"/>
        </w:rPr>
        <w:t xml:space="preserve">, размещенным на сайте Заказчика </w:t>
      </w:r>
      <w:hyperlink r:id="rId8" w:history="1">
        <w:r w:rsidRPr="00826D3C">
          <w:rPr>
            <w:rStyle w:val="a8"/>
            <w:color w:val="auto"/>
            <w:sz w:val="24"/>
            <w:szCs w:val="24"/>
            <w:lang w:val="en-US"/>
          </w:rPr>
          <w:t>www</w:t>
        </w:r>
        <w:r w:rsidRPr="00826D3C">
          <w:rPr>
            <w:rStyle w:val="a8"/>
            <w:color w:val="auto"/>
            <w:sz w:val="24"/>
            <w:szCs w:val="24"/>
          </w:rPr>
          <w:t>.саханефтегазсбыт.рф</w:t>
        </w:r>
      </w:hyperlink>
      <w:r w:rsidRPr="00826D3C">
        <w:rPr>
          <w:sz w:val="24"/>
          <w:szCs w:val="24"/>
        </w:rPr>
        <w:t xml:space="preserve"> </w:t>
      </w:r>
      <w:bookmarkEnd w:id="28"/>
      <w:bookmarkEnd w:id="29"/>
      <w:r w:rsidR="00494A8C" w:rsidRPr="00494A8C">
        <w:rPr>
          <w:rFonts w:eastAsia="Calibri"/>
          <w:bCs/>
          <w:sz w:val="24"/>
          <w:szCs w:val="24"/>
          <w:lang w:eastAsia="en-US"/>
        </w:rPr>
        <w:t xml:space="preserve">и на сайте оператора электронной площадки ЭП ТЭК Торг </w:t>
      </w:r>
      <w:hyperlink r:id="rId9" w:history="1">
        <w:r w:rsidR="00494A8C" w:rsidRPr="00494A8C">
          <w:rPr>
            <w:rStyle w:val="a8"/>
            <w:rFonts w:eastAsia="Calibri"/>
            <w:bCs/>
            <w:sz w:val="24"/>
            <w:szCs w:val="24"/>
            <w:lang w:eastAsia="en-US"/>
          </w:rPr>
          <w:t>https://www.tektorg.ru</w:t>
        </w:r>
      </w:hyperlink>
      <w:r w:rsidR="00672EC6" w:rsidRPr="00672EC6">
        <w:rPr>
          <w:rFonts w:eastAsia="Calibri"/>
          <w:bCs/>
          <w:sz w:val="24"/>
          <w:szCs w:val="24"/>
          <w:lang w:eastAsia="en-US"/>
        </w:rPr>
        <w:t xml:space="preserve"> (далее – ЭП)</w:t>
      </w:r>
      <w:r w:rsidR="002D1702" w:rsidRPr="00672EC6">
        <w:rPr>
          <w:sz w:val="24"/>
          <w:szCs w:val="24"/>
        </w:rPr>
        <w:t>,</w:t>
      </w:r>
      <w:r w:rsidR="002D1702" w:rsidRPr="00826D3C">
        <w:rPr>
          <w:sz w:val="24"/>
          <w:szCs w:val="24"/>
        </w:rPr>
        <w:t xml:space="preserve"> </w:t>
      </w:r>
      <w:r w:rsidR="00826D3C" w:rsidRPr="00826D3C">
        <w:rPr>
          <w:bCs/>
          <w:sz w:val="24"/>
          <w:szCs w:val="24"/>
        </w:rPr>
        <w:t xml:space="preserve">пригласило юридических лиц и индивидуальных предпринимателей (далее — Участники), в том числе субъекты малого и среднего предпринимательства к участию в процедуре состязательной закупки </w:t>
      </w:r>
      <w:r w:rsidR="00791C8F" w:rsidRPr="00826D3C">
        <w:rPr>
          <w:bCs/>
          <w:sz w:val="24"/>
          <w:szCs w:val="24"/>
        </w:rPr>
        <w:t xml:space="preserve">в </w:t>
      </w:r>
      <w:r w:rsidR="00791C8F" w:rsidRPr="000C4DF2">
        <w:rPr>
          <w:bCs/>
          <w:sz w:val="24"/>
          <w:szCs w:val="24"/>
        </w:rPr>
        <w:t>электронной форме</w:t>
      </w:r>
      <w:r w:rsidR="006D0CD1" w:rsidRPr="000C4DF2">
        <w:rPr>
          <w:rFonts w:eastAsia="Calibri"/>
          <w:bCs/>
          <w:sz w:val="24"/>
          <w:szCs w:val="24"/>
          <w:lang w:eastAsia="en-US"/>
        </w:rPr>
        <w:t xml:space="preserve"> </w:t>
      </w:r>
      <w:r w:rsidR="000C4DF2" w:rsidRPr="000C4DF2">
        <w:rPr>
          <w:sz w:val="24"/>
          <w:szCs w:val="24"/>
        </w:rPr>
        <w:t>на поставку серверного оборудования для нужд АО «</w:t>
      </w:r>
      <w:proofErr w:type="spellStart"/>
      <w:r w:rsidR="000C4DF2" w:rsidRPr="000C4DF2">
        <w:rPr>
          <w:sz w:val="24"/>
          <w:szCs w:val="24"/>
        </w:rPr>
        <w:t>Саханефтегазсбыт</w:t>
      </w:r>
      <w:proofErr w:type="spellEnd"/>
      <w:r w:rsidR="000C4DF2" w:rsidRPr="000C4DF2">
        <w:rPr>
          <w:sz w:val="24"/>
          <w:szCs w:val="24"/>
        </w:rPr>
        <w:t>»</w:t>
      </w:r>
      <w:r w:rsidR="002F42D9">
        <w:rPr>
          <w:sz w:val="24"/>
          <w:szCs w:val="24"/>
        </w:rPr>
        <w:t xml:space="preserve"> в 2027 г.</w:t>
      </w:r>
    </w:p>
    <w:p w:rsidR="00456E01" w:rsidRPr="00506738" w:rsidRDefault="005B371F" w:rsidP="00791C8F">
      <w:pPr>
        <w:numPr>
          <w:ilvl w:val="2"/>
          <w:numId w:val="11"/>
        </w:numPr>
        <w:suppressAutoHyphens/>
        <w:spacing w:line="240" w:lineRule="auto"/>
        <w:ind w:left="0" w:firstLine="0"/>
        <w:rPr>
          <w:sz w:val="24"/>
          <w:szCs w:val="24"/>
        </w:rPr>
      </w:pPr>
      <w:r w:rsidRPr="00506738">
        <w:rPr>
          <w:sz w:val="24"/>
          <w:szCs w:val="24"/>
        </w:rPr>
        <w:t xml:space="preserve"> </w:t>
      </w:r>
      <w:r w:rsidR="00456E01" w:rsidRPr="00506738">
        <w:rPr>
          <w:sz w:val="24"/>
          <w:szCs w:val="24"/>
        </w:rPr>
        <w:t>Для справок обращаться к представителю инициатора закупки:</w:t>
      </w:r>
      <w:bookmarkEnd w:id="30"/>
      <w:r w:rsidR="00456E01" w:rsidRPr="00506738">
        <w:rPr>
          <w:sz w:val="24"/>
          <w:szCs w:val="24"/>
        </w:rPr>
        <w:t xml:space="preserve"> </w:t>
      </w:r>
    </w:p>
    <w:p w:rsidR="00255332" w:rsidRPr="00506738" w:rsidRDefault="006D0CD1" w:rsidP="00255332">
      <w:pPr>
        <w:shd w:val="clear" w:color="auto" w:fill="FFFFFF" w:themeFill="background1"/>
        <w:suppressAutoHyphens/>
        <w:spacing w:line="240" w:lineRule="auto"/>
        <w:ind w:firstLine="0"/>
        <w:rPr>
          <w:sz w:val="24"/>
          <w:szCs w:val="24"/>
        </w:rPr>
      </w:pPr>
      <w:r w:rsidRPr="00506738">
        <w:rPr>
          <w:bCs/>
          <w:sz w:val="24"/>
          <w:szCs w:val="24"/>
        </w:rPr>
        <w:t xml:space="preserve">- по техническим вопросам </w:t>
      </w:r>
      <w:r w:rsidR="000C4DF2">
        <w:rPr>
          <w:rFonts w:eastAsia="Calibri"/>
          <w:sz w:val="24"/>
          <w:szCs w:val="24"/>
          <w:lang w:eastAsia="en-US"/>
        </w:rPr>
        <w:t>Шилов Артем Александрович</w:t>
      </w:r>
      <w:r w:rsidR="00505DCD" w:rsidRPr="00506738">
        <w:rPr>
          <w:rFonts w:eastAsia="Calibri"/>
          <w:sz w:val="24"/>
          <w:szCs w:val="24"/>
          <w:lang w:eastAsia="en-US"/>
        </w:rPr>
        <w:t xml:space="preserve"> – </w:t>
      </w:r>
      <w:r w:rsidR="00E92F10" w:rsidRPr="00E92F10">
        <w:rPr>
          <w:bCs/>
          <w:sz w:val="24"/>
          <w:szCs w:val="24"/>
        </w:rPr>
        <w:t>79142729765</w:t>
      </w:r>
      <w:r w:rsidR="00505DCD" w:rsidRPr="00506738">
        <w:rPr>
          <w:rFonts w:eastAsia="Calibri"/>
          <w:sz w:val="24"/>
          <w:szCs w:val="24"/>
          <w:lang w:eastAsia="en-US"/>
        </w:rPr>
        <w:t>, доб. 2</w:t>
      </w:r>
      <w:r w:rsidR="000C4DF2">
        <w:rPr>
          <w:rFonts w:eastAsia="Calibri"/>
          <w:sz w:val="24"/>
          <w:szCs w:val="24"/>
          <w:lang w:eastAsia="en-US"/>
        </w:rPr>
        <w:t>120</w:t>
      </w:r>
      <w:r w:rsidR="00E92F10">
        <w:rPr>
          <w:rFonts w:eastAsia="Calibri"/>
          <w:sz w:val="24"/>
          <w:szCs w:val="24"/>
          <w:lang w:eastAsia="en-US"/>
        </w:rPr>
        <w:t xml:space="preserve">; </w:t>
      </w:r>
      <w:r w:rsidR="00E92F10" w:rsidRPr="00E92F10">
        <w:rPr>
          <w:rFonts w:eastAsia="Calibri"/>
          <w:sz w:val="24"/>
          <w:szCs w:val="24"/>
          <w:lang w:eastAsia="en-US"/>
        </w:rPr>
        <w:t>89241738616</w:t>
      </w:r>
    </w:p>
    <w:p w:rsidR="00456E01" w:rsidRPr="00506738" w:rsidRDefault="006D0CD1" w:rsidP="00456E01">
      <w:pPr>
        <w:shd w:val="clear" w:color="auto" w:fill="FFFFFF" w:themeFill="background1"/>
        <w:suppressAutoHyphens/>
        <w:spacing w:line="240" w:lineRule="auto"/>
        <w:ind w:firstLine="0"/>
        <w:rPr>
          <w:sz w:val="24"/>
          <w:szCs w:val="24"/>
        </w:rPr>
      </w:pPr>
      <w:r w:rsidRPr="00506738">
        <w:rPr>
          <w:bCs/>
          <w:sz w:val="24"/>
          <w:szCs w:val="24"/>
        </w:rPr>
        <w:t xml:space="preserve">- по вопросам процедуры закупки </w:t>
      </w:r>
      <w:proofErr w:type="spellStart"/>
      <w:r w:rsidR="005A3692" w:rsidRPr="00C17721">
        <w:rPr>
          <w:bCs/>
          <w:sz w:val="24"/>
          <w:szCs w:val="24"/>
        </w:rPr>
        <w:t>Голокова</w:t>
      </w:r>
      <w:proofErr w:type="spellEnd"/>
      <w:r w:rsidR="005A3692" w:rsidRPr="00C17721">
        <w:rPr>
          <w:bCs/>
          <w:sz w:val="24"/>
          <w:szCs w:val="24"/>
        </w:rPr>
        <w:t xml:space="preserve"> Елена Владимировна -79142729764, доб. 2396</w:t>
      </w:r>
      <w:bookmarkStart w:id="31" w:name="_GoBack"/>
      <w:bookmarkEnd w:id="31"/>
    </w:p>
    <w:p w:rsidR="00456E01" w:rsidRPr="00506738" w:rsidRDefault="00456E01" w:rsidP="00456E01">
      <w:pPr>
        <w:shd w:val="clear" w:color="auto" w:fill="FFFFFF" w:themeFill="background1"/>
        <w:suppressAutoHyphens/>
        <w:spacing w:line="240" w:lineRule="auto"/>
        <w:ind w:firstLine="0"/>
        <w:rPr>
          <w:sz w:val="24"/>
          <w:szCs w:val="24"/>
        </w:rPr>
      </w:pPr>
      <w:r w:rsidRPr="00506738">
        <w:rPr>
          <w:sz w:val="24"/>
          <w:szCs w:val="24"/>
        </w:rPr>
        <w:t xml:space="preserve">электронный адрес: </w:t>
      </w:r>
      <w:hyperlink r:id="rId10" w:history="1">
        <w:r w:rsidRPr="00506738">
          <w:rPr>
            <w:rStyle w:val="a8"/>
            <w:color w:val="auto"/>
            <w:sz w:val="24"/>
            <w:szCs w:val="24"/>
            <w:lang w:val="en-US"/>
          </w:rPr>
          <w:t>torgi</w:t>
        </w:r>
        <w:r w:rsidRPr="00506738">
          <w:rPr>
            <w:rStyle w:val="a8"/>
            <w:color w:val="auto"/>
            <w:sz w:val="24"/>
            <w:szCs w:val="24"/>
          </w:rPr>
          <w:t>.</w:t>
        </w:r>
        <w:r w:rsidRPr="00506738">
          <w:rPr>
            <w:rStyle w:val="a8"/>
            <w:color w:val="auto"/>
            <w:sz w:val="24"/>
            <w:szCs w:val="24"/>
            <w:lang w:val="en-US"/>
          </w:rPr>
          <w:t>sngs</w:t>
        </w:r>
        <w:r w:rsidRPr="00506738">
          <w:rPr>
            <w:rStyle w:val="a8"/>
            <w:color w:val="auto"/>
            <w:sz w:val="24"/>
            <w:szCs w:val="24"/>
          </w:rPr>
          <w:t>@</w:t>
        </w:r>
        <w:r w:rsidRPr="00506738">
          <w:rPr>
            <w:rStyle w:val="a8"/>
            <w:color w:val="auto"/>
            <w:sz w:val="24"/>
            <w:szCs w:val="24"/>
            <w:lang w:val="en-US"/>
          </w:rPr>
          <w:t>mail</w:t>
        </w:r>
        <w:r w:rsidRPr="00506738">
          <w:rPr>
            <w:rStyle w:val="a8"/>
            <w:color w:val="auto"/>
            <w:sz w:val="24"/>
            <w:szCs w:val="24"/>
          </w:rPr>
          <w:t>.</w:t>
        </w:r>
        <w:proofErr w:type="spellStart"/>
        <w:r w:rsidRPr="00506738">
          <w:rPr>
            <w:rStyle w:val="a8"/>
            <w:color w:val="auto"/>
            <w:sz w:val="24"/>
            <w:szCs w:val="24"/>
          </w:rPr>
          <w:t>ru</w:t>
        </w:r>
        <w:proofErr w:type="spellEnd"/>
      </w:hyperlink>
      <w:r w:rsidRPr="00506738">
        <w:rPr>
          <w:sz w:val="24"/>
          <w:szCs w:val="24"/>
        </w:rPr>
        <w:t xml:space="preserve">. </w:t>
      </w:r>
    </w:p>
    <w:p w:rsidR="00456E01" w:rsidRPr="00506738" w:rsidRDefault="00456E01" w:rsidP="00791C8F">
      <w:pPr>
        <w:numPr>
          <w:ilvl w:val="2"/>
          <w:numId w:val="11"/>
        </w:numPr>
        <w:shd w:val="clear" w:color="auto" w:fill="FFFFFF" w:themeFill="background1"/>
        <w:spacing w:line="240" w:lineRule="auto"/>
        <w:ind w:left="0" w:firstLine="0"/>
        <w:rPr>
          <w:sz w:val="24"/>
          <w:szCs w:val="24"/>
        </w:rPr>
      </w:pPr>
      <w:r w:rsidRPr="00506738">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rsidR="00456E01" w:rsidRPr="00506738"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2" w:name="_Toc55285336"/>
      <w:bookmarkStart w:id="33" w:name="_Toc55305370"/>
      <w:bookmarkStart w:id="34" w:name="_Ref55313246"/>
      <w:bookmarkStart w:id="35" w:name="_Ref56231140"/>
      <w:bookmarkStart w:id="36" w:name="_Ref56231144"/>
      <w:bookmarkStart w:id="37" w:name="_Toc57314617"/>
      <w:bookmarkStart w:id="38" w:name="_Toc69728943"/>
      <w:bookmarkStart w:id="39" w:name="_Toc261535036"/>
      <w:bookmarkStart w:id="40" w:name="_Toc262557792"/>
      <w:bookmarkStart w:id="41" w:name="_Toc322701680"/>
      <w:r w:rsidRPr="00506738">
        <w:rPr>
          <w:b/>
          <w:bCs/>
          <w:sz w:val="24"/>
          <w:szCs w:val="24"/>
        </w:rPr>
        <w:t>Правовой статус процедур и документов</w:t>
      </w:r>
      <w:bookmarkEnd w:id="32"/>
      <w:bookmarkEnd w:id="33"/>
      <w:bookmarkEnd w:id="34"/>
      <w:bookmarkEnd w:id="35"/>
      <w:bookmarkEnd w:id="36"/>
      <w:bookmarkEnd w:id="37"/>
      <w:bookmarkEnd w:id="38"/>
      <w:bookmarkEnd w:id="39"/>
      <w:bookmarkEnd w:id="40"/>
      <w:bookmarkEnd w:id="41"/>
    </w:p>
    <w:p w:rsidR="00456E01" w:rsidRPr="00506738" w:rsidRDefault="00456E01" w:rsidP="00456E01">
      <w:pPr>
        <w:numPr>
          <w:ilvl w:val="2"/>
          <w:numId w:val="3"/>
        </w:numPr>
        <w:shd w:val="clear" w:color="auto" w:fill="FFFFFF"/>
        <w:tabs>
          <w:tab w:val="left" w:pos="709"/>
        </w:tabs>
        <w:spacing w:line="240" w:lineRule="auto"/>
        <w:ind w:left="0" w:firstLine="0"/>
        <w:rPr>
          <w:bCs/>
          <w:iCs/>
          <w:sz w:val="24"/>
          <w:szCs w:val="24"/>
        </w:rPr>
      </w:pPr>
      <w:r w:rsidRPr="00506738">
        <w:rPr>
          <w:sz w:val="24"/>
          <w:szCs w:val="24"/>
        </w:rPr>
        <w:t xml:space="preserve">Данная процедура </w:t>
      </w:r>
      <w:r w:rsidRPr="00506738">
        <w:rPr>
          <w:bCs/>
          <w:sz w:val="24"/>
          <w:szCs w:val="24"/>
        </w:rPr>
        <w:t>состязательной закупки</w:t>
      </w:r>
      <w:r w:rsidRPr="00506738">
        <w:rPr>
          <w:sz w:val="24"/>
          <w:szCs w:val="24"/>
        </w:rPr>
        <w:t xml:space="preserve"> является неконкурентным способом закупки. Также </w:t>
      </w:r>
      <w:r w:rsidRPr="00506738">
        <w:rPr>
          <w:bCs/>
          <w:sz w:val="24"/>
          <w:szCs w:val="24"/>
        </w:rPr>
        <w:t>состязательная закупка</w:t>
      </w:r>
      <w:r w:rsidRPr="00506738">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506738">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506738">
        <w:rPr>
          <w:bCs/>
          <w:iCs/>
          <w:sz w:val="24"/>
          <w:szCs w:val="24"/>
        </w:rPr>
        <w:t>.</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Опубликованное </w:t>
      </w:r>
      <w:r w:rsidRPr="00506738">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Заключенный по результатам закупки Договор фиксирует все достигнутые сторонами договоренности.</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rsidR="00456E01" w:rsidRPr="00506738" w:rsidRDefault="00456E01" w:rsidP="00456E01">
      <w:pPr>
        <w:shd w:val="clear" w:color="auto" w:fill="FFFFFF"/>
        <w:tabs>
          <w:tab w:val="num" w:pos="0"/>
          <w:tab w:val="num" w:pos="1134"/>
        </w:tabs>
        <w:spacing w:line="240" w:lineRule="auto"/>
        <w:rPr>
          <w:sz w:val="24"/>
          <w:szCs w:val="24"/>
        </w:rPr>
      </w:pPr>
      <w:r w:rsidRPr="00506738">
        <w:rPr>
          <w:b/>
          <w:sz w:val="24"/>
          <w:szCs w:val="24"/>
        </w:rPr>
        <w:t>а)</w:t>
      </w:r>
      <w:r w:rsidRPr="00506738">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б)</w:t>
      </w:r>
      <w:r w:rsidRPr="00506738">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в)</w:t>
      </w:r>
      <w:r w:rsidRPr="00506738">
        <w:rPr>
          <w:sz w:val="24"/>
          <w:szCs w:val="24"/>
        </w:rPr>
        <w:t xml:space="preserve"> Заявка Победителя закупки со всеми дополнениями и разъяснениями, соответствующими требованиям Заказчика.</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Иные документы Заказчика и Участников не определяют права и обязанности сторон в связи с данной закупкой.</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1" w:history="1">
        <w:r w:rsidRPr="00506738">
          <w:rPr>
            <w:sz w:val="24"/>
            <w:szCs w:val="24"/>
          </w:rPr>
          <w:t>Конституцией</w:t>
        </w:r>
      </w:hyperlink>
      <w:r w:rsidRPr="00506738">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w:t>
      </w:r>
      <w:r w:rsidRPr="00506738">
        <w:rPr>
          <w:sz w:val="24"/>
          <w:szCs w:val="24"/>
        </w:rPr>
        <w:lastRenderedPageBreak/>
        <w:t>Федерации, а также Положением о закупке товаров, работ, услуг АО «</w:t>
      </w:r>
      <w:proofErr w:type="spellStart"/>
      <w:r w:rsidRPr="00506738">
        <w:rPr>
          <w:sz w:val="24"/>
          <w:szCs w:val="24"/>
        </w:rPr>
        <w:t>Саханефтегазсбыт</w:t>
      </w:r>
      <w:proofErr w:type="spellEnd"/>
      <w:r w:rsidRPr="00506738">
        <w:rPr>
          <w:sz w:val="24"/>
          <w:szCs w:val="24"/>
        </w:rPr>
        <w:t>», утвержденного Советом директоров АО «</w:t>
      </w:r>
      <w:proofErr w:type="spellStart"/>
      <w:r w:rsidRPr="00506738">
        <w:rPr>
          <w:sz w:val="24"/>
          <w:szCs w:val="24"/>
        </w:rPr>
        <w:t>Саханефтегазсбыт</w:t>
      </w:r>
      <w:proofErr w:type="spellEnd"/>
      <w:r w:rsidRPr="00506738">
        <w:rPr>
          <w:sz w:val="24"/>
          <w:szCs w:val="24"/>
        </w:rPr>
        <w:t xml:space="preserve">» на основании протокола </w:t>
      </w:r>
      <w:r w:rsidRPr="00506738">
        <w:rPr>
          <w:sz w:val="24"/>
          <w:szCs w:val="24"/>
          <w:shd w:val="clear" w:color="auto" w:fill="FFFFFF"/>
        </w:rPr>
        <w:t xml:space="preserve">от </w:t>
      </w:r>
      <w:r w:rsidR="00A3523E" w:rsidRPr="00506738">
        <w:rPr>
          <w:sz w:val="24"/>
          <w:szCs w:val="24"/>
          <w:shd w:val="clear" w:color="auto" w:fill="FFFFFF"/>
        </w:rPr>
        <w:t>2</w:t>
      </w:r>
      <w:r w:rsidR="0043391B" w:rsidRPr="00506738">
        <w:rPr>
          <w:sz w:val="24"/>
          <w:szCs w:val="24"/>
          <w:shd w:val="clear" w:color="auto" w:fill="FFFFFF"/>
        </w:rPr>
        <w:t>9.10</w:t>
      </w:r>
      <w:r w:rsidR="00A3523E" w:rsidRPr="00506738">
        <w:rPr>
          <w:sz w:val="24"/>
          <w:szCs w:val="24"/>
          <w:shd w:val="clear" w:color="auto" w:fill="FFFFFF"/>
        </w:rPr>
        <w:t>.202</w:t>
      </w:r>
      <w:r w:rsidR="00456650" w:rsidRPr="00506738">
        <w:rPr>
          <w:sz w:val="24"/>
          <w:szCs w:val="24"/>
          <w:shd w:val="clear" w:color="auto" w:fill="FFFFFF"/>
        </w:rPr>
        <w:t>5</w:t>
      </w:r>
      <w:r w:rsidR="00A3523E" w:rsidRPr="00506738">
        <w:rPr>
          <w:sz w:val="24"/>
          <w:szCs w:val="24"/>
          <w:shd w:val="clear" w:color="auto" w:fill="FFFFFF"/>
        </w:rPr>
        <w:t xml:space="preserve"> г. № </w:t>
      </w:r>
      <w:r w:rsidR="0043391B" w:rsidRPr="00506738">
        <w:rPr>
          <w:sz w:val="24"/>
          <w:szCs w:val="24"/>
          <w:shd w:val="clear" w:color="auto" w:fill="FFFFFF"/>
        </w:rPr>
        <w:t>14</w:t>
      </w:r>
      <w:r w:rsidR="00A3523E" w:rsidRPr="00506738">
        <w:rPr>
          <w:sz w:val="24"/>
          <w:szCs w:val="24"/>
          <w:shd w:val="clear" w:color="auto" w:fill="FFFFFF"/>
        </w:rPr>
        <w:t>-2</w:t>
      </w:r>
      <w:r w:rsidR="00456650" w:rsidRPr="00506738">
        <w:rPr>
          <w:sz w:val="24"/>
          <w:szCs w:val="24"/>
          <w:shd w:val="clear" w:color="auto" w:fill="FFFFFF"/>
        </w:rPr>
        <w:t>5</w:t>
      </w:r>
      <w:r w:rsidR="00A3523E" w:rsidRPr="00506738">
        <w:rPr>
          <w:sz w:val="24"/>
          <w:szCs w:val="24"/>
          <w:shd w:val="clear" w:color="auto" w:fill="FFFFFF"/>
        </w:rPr>
        <w:t xml:space="preserve"> </w:t>
      </w:r>
      <w:r w:rsidRPr="00506738">
        <w:rPr>
          <w:sz w:val="24"/>
          <w:szCs w:val="24"/>
        </w:rPr>
        <w:t>(далее - Положение о закупке)</w:t>
      </w:r>
      <w:r w:rsidRPr="00506738">
        <w:rPr>
          <w:sz w:val="24"/>
          <w:szCs w:val="24"/>
          <w:shd w:val="clear" w:color="auto" w:fill="FFFFFF"/>
        </w:rPr>
        <w:t>.</w:t>
      </w:r>
    </w:p>
    <w:p w:rsidR="00456E01" w:rsidRPr="00506738"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506738">
        <w:rPr>
          <w:b/>
          <w:bCs/>
          <w:sz w:val="24"/>
          <w:szCs w:val="24"/>
        </w:rPr>
        <w:t xml:space="preserve"> </w:t>
      </w:r>
      <w:bookmarkStart w:id="42" w:name="_Toc322017037"/>
      <w:r w:rsidRPr="00506738">
        <w:rPr>
          <w:b/>
          <w:bCs/>
          <w:sz w:val="24"/>
          <w:szCs w:val="24"/>
        </w:rPr>
        <w:t>Обжалование</w:t>
      </w:r>
      <w:bookmarkEnd w:id="42"/>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506738">
        <w:rPr>
          <w:sz w:val="24"/>
          <w:szCs w:val="24"/>
          <w:shd w:val="clear" w:color="auto" w:fill="FFFFFF"/>
        </w:rPr>
        <w:t>в случаях</w:t>
      </w:r>
      <w:r w:rsidRPr="00506738">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506738">
        <w:rPr>
          <w:sz w:val="24"/>
          <w:szCs w:val="24"/>
        </w:rPr>
        <w:t xml:space="preserve">. </w:t>
      </w:r>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456E01" w:rsidRPr="00506738" w:rsidRDefault="00456E01" w:rsidP="00456E01">
      <w:pPr>
        <w:shd w:val="clear" w:color="auto" w:fill="FFFFFF"/>
        <w:tabs>
          <w:tab w:val="left" w:pos="0"/>
        </w:tabs>
        <w:spacing w:line="240" w:lineRule="auto"/>
        <w:rPr>
          <w:sz w:val="24"/>
          <w:szCs w:val="24"/>
        </w:rPr>
      </w:pPr>
    </w:p>
    <w:p w:rsidR="00456E01" w:rsidRPr="00506738" w:rsidRDefault="00456E01" w:rsidP="00113E6B">
      <w:pPr>
        <w:shd w:val="clear" w:color="auto" w:fill="FFFFFF"/>
        <w:tabs>
          <w:tab w:val="left" w:pos="0"/>
        </w:tabs>
        <w:spacing w:line="240" w:lineRule="auto"/>
        <w:ind w:firstLine="0"/>
        <w:rPr>
          <w:b/>
          <w:sz w:val="24"/>
          <w:szCs w:val="24"/>
        </w:rPr>
      </w:pPr>
      <w:bookmarkStart w:id="43" w:name="_Toc322017038"/>
      <w:r w:rsidRPr="00506738">
        <w:rPr>
          <w:b/>
          <w:sz w:val="24"/>
          <w:szCs w:val="24"/>
        </w:rPr>
        <w:t>1.4. Досудебный порядок рассмотрения споров</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1.4.1</w:t>
      </w:r>
      <w:r w:rsidR="00D15309" w:rsidRPr="00506738">
        <w:rPr>
          <w:b/>
          <w:sz w:val="24"/>
          <w:szCs w:val="24"/>
        </w:rPr>
        <w:t>.</w:t>
      </w:r>
      <w:r w:rsidRPr="00506738">
        <w:rPr>
          <w:sz w:val="24"/>
          <w:szCs w:val="24"/>
        </w:rPr>
        <w:t xml:space="preserve"> Д</w:t>
      </w:r>
      <w:r w:rsidRPr="00506738">
        <w:rPr>
          <w:bCs/>
          <w:iCs/>
          <w:sz w:val="24"/>
          <w:szCs w:val="24"/>
        </w:rPr>
        <w:t>ля разрешения разногласий по взаимному согласию</w:t>
      </w:r>
      <w:r w:rsidRPr="00506738">
        <w:rPr>
          <w:sz w:val="24"/>
          <w:szCs w:val="24"/>
        </w:rPr>
        <w:t xml:space="preserve">, Заказчик предлагает официально оформленную претензию, направить в закупочную комиссию </w:t>
      </w:r>
      <w:r w:rsidRPr="00506738">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506738">
        <w:rPr>
          <w:sz w:val="24"/>
          <w:szCs w:val="24"/>
        </w:rPr>
        <w:t xml:space="preserve"> </w:t>
      </w:r>
    </w:p>
    <w:p w:rsidR="00456E01" w:rsidRPr="00506738" w:rsidRDefault="00456E01" w:rsidP="00113E6B">
      <w:pPr>
        <w:shd w:val="clear" w:color="auto" w:fill="FFFFFF"/>
        <w:tabs>
          <w:tab w:val="left" w:pos="0"/>
        </w:tabs>
        <w:spacing w:line="240" w:lineRule="auto"/>
        <w:ind w:firstLine="0"/>
        <w:rPr>
          <w:sz w:val="24"/>
          <w:szCs w:val="24"/>
        </w:rPr>
      </w:pPr>
      <w:bookmarkStart w:id="44" w:name="_Ref301961104"/>
      <w:r w:rsidRPr="00506738">
        <w:rPr>
          <w:sz w:val="24"/>
          <w:szCs w:val="24"/>
        </w:rPr>
        <w:t xml:space="preserve">    </w:t>
      </w:r>
      <w:bookmarkEnd w:id="44"/>
      <w:r w:rsidRPr="00506738">
        <w:rPr>
          <w:sz w:val="24"/>
          <w:szCs w:val="24"/>
        </w:rPr>
        <w:t xml:space="preserve"> </w:t>
      </w:r>
      <w:r w:rsidRPr="00506738">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506738">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rsidR="00456E01" w:rsidRPr="00506738" w:rsidRDefault="00456E01" w:rsidP="00113E6B">
      <w:pPr>
        <w:shd w:val="clear" w:color="auto" w:fill="FFFFFF"/>
        <w:tabs>
          <w:tab w:val="left" w:pos="0"/>
        </w:tabs>
        <w:spacing w:line="240" w:lineRule="auto"/>
        <w:ind w:firstLine="0"/>
        <w:rPr>
          <w:sz w:val="24"/>
          <w:szCs w:val="24"/>
        </w:rPr>
      </w:pPr>
      <w:r w:rsidRPr="00506738">
        <w:rPr>
          <w:bCs/>
          <w:iCs/>
          <w:snapToGrid w:val="0"/>
          <w:sz w:val="24"/>
          <w:szCs w:val="24"/>
        </w:rPr>
        <w:t xml:space="preserve">     На время рассмотрения </w:t>
      </w:r>
      <w:r w:rsidRPr="00506738">
        <w:rPr>
          <w:snapToGrid w:val="0"/>
          <w:sz w:val="24"/>
          <w:szCs w:val="24"/>
        </w:rPr>
        <w:t>претензии</w:t>
      </w:r>
      <w:r w:rsidRPr="00506738">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1.4.2</w:t>
      </w:r>
      <w:r w:rsidR="00D15309" w:rsidRPr="00506738">
        <w:rPr>
          <w:b/>
          <w:sz w:val="24"/>
          <w:szCs w:val="24"/>
        </w:rPr>
        <w:t xml:space="preserve">. </w:t>
      </w:r>
      <w:r w:rsidRPr="00506738">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506738">
        <w:rPr>
          <w:sz w:val="24"/>
          <w:szCs w:val="24"/>
          <w:shd w:val="clear" w:color="auto" w:fill="F2DBDB"/>
        </w:rPr>
        <w:t xml:space="preserve"> </w:t>
      </w:r>
    </w:p>
    <w:p w:rsidR="00456E01" w:rsidRPr="00506738" w:rsidRDefault="00456E01" w:rsidP="00456E01">
      <w:pPr>
        <w:keepNext/>
        <w:shd w:val="clear" w:color="auto" w:fill="FFFFFF"/>
        <w:suppressAutoHyphens/>
        <w:spacing w:before="360" w:after="120" w:line="240" w:lineRule="auto"/>
        <w:ind w:left="426" w:hanging="426"/>
        <w:outlineLvl w:val="1"/>
        <w:rPr>
          <w:b/>
          <w:bCs/>
          <w:sz w:val="24"/>
          <w:szCs w:val="24"/>
        </w:rPr>
      </w:pPr>
      <w:r w:rsidRPr="00506738">
        <w:rPr>
          <w:b/>
          <w:bCs/>
          <w:sz w:val="24"/>
          <w:szCs w:val="24"/>
        </w:rPr>
        <w:t>1.5.</w:t>
      </w:r>
      <w:r w:rsidRPr="00506738">
        <w:rPr>
          <w:b/>
          <w:bCs/>
          <w:sz w:val="24"/>
          <w:szCs w:val="24"/>
        </w:rPr>
        <w:tab/>
        <w:t>Прочие положения</w:t>
      </w:r>
      <w:bookmarkEnd w:id="43"/>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1.5.1.</w:t>
      </w:r>
      <w:r w:rsidRPr="00506738">
        <w:rPr>
          <w:rFonts w:cs="Arial"/>
          <w:sz w:val="24"/>
          <w:szCs w:val="24"/>
        </w:rPr>
        <w:t xml:space="preserve"> </w:t>
      </w:r>
      <w:r w:rsidR="00456E01" w:rsidRPr="00506738">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1.5.2.</w:t>
      </w:r>
      <w:r w:rsidRPr="00506738">
        <w:rPr>
          <w:rFonts w:cs="Arial"/>
          <w:sz w:val="24"/>
          <w:szCs w:val="24"/>
        </w:rPr>
        <w:t xml:space="preserve"> </w:t>
      </w:r>
      <w:r w:rsidR="00456E01" w:rsidRPr="00506738">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1.5.3.</w:t>
      </w:r>
      <w:r w:rsidRPr="00506738">
        <w:rPr>
          <w:rFonts w:cs="Arial"/>
          <w:sz w:val="24"/>
          <w:szCs w:val="24"/>
        </w:rPr>
        <w:t xml:space="preserve"> </w:t>
      </w:r>
      <w:r w:rsidR="00456E01" w:rsidRPr="00506738">
        <w:rPr>
          <w:rFonts w:cs="Arial"/>
          <w:sz w:val="24"/>
          <w:szCs w:val="24"/>
        </w:rPr>
        <w:t>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1.5.4.</w:t>
      </w:r>
      <w:r w:rsidR="00456E01" w:rsidRPr="00506738">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rsidR="00456E01" w:rsidRPr="00506738" w:rsidRDefault="00456E01" w:rsidP="00456E01">
      <w:pPr>
        <w:shd w:val="clear" w:color="auto" w:fill="FFFFFF"/>
        <w:spacing w:line="240" w:lineRule="auto"/>
        <w:rPr>
          <w:sz w:val="24"/>
          <w:szCs w:val="24"/>
        </w:rPr>
      </w:pPr>
    </w:p>
    <w:p w:rsidR="009E5782" w:rsidRPr="00506738" w:rsidRDefault="009E5782" w:rsidP="00BD1D5C">
      <w:pPr>
        <w:numPr>
          <w:ilvl w:val="1"/>
          <w:numId w:val="12"/>
        </w:numPr>
        <w:shd w:val="clear" w:color="auto" w:fill="FFFFFF"/>
        <w:tabs>
          <w:tab w:val="num" w:pos="360"/>
        </w:tabs>
        <w:spacing w:line="240" w:lineRule="atLeast"/>
        <w:ind w:hanging="644"/>
        <w:jc w:val="left"/>
        <w:rPr>
          <w:b/>
          <w:sz w:val="24"/>
          <w:szCs w:val="24"/>
        </w:rPr>
      </w:pPr>
      <w:r w:rsidRPr="00506738">
        <w:rPr>
          <w:b/>
          <w:bCs/>
          <w:iCs/>
          <w:sz w:val="24"/>
          <w:szCs w:val="24"/>
        </w:rPr>
        <w:t xml:space="preserve"> Конфликт интересов </w:t>
      </w:r>
    </w:p>
    <w:p w:rsidR="009E5782" w:rsidRPr="00506738" w:rsidRDefault="009E5782" w:rsidP="009E5782">
      <w:pPr>
        <w:widowControl w:val="0"/>
        <w:shd w:val="clear" w:color="auto" w:fill="FFFFFF"/>
        <w:tabs>
          <w:tab w:val="left" w:pos="851"/>
        </w:tabs>
        <w:autoSpaceDE w:val="0"/>
        <w:autoSpaceDN w:val="0"/>
        <w:adjustRightInd w:val="0"/>
        <w:spacing w:line="240" w:lineRule="atLeast"/>
        <w:ind w:firstLine="0"/>
        <w:contextualSpacing/>
        <w:rPr>
          <w:rFonts w:cs="Arial"/>
          <w:bCs/>
          <w:iCs/>
          <w:sz w:val="24"/>
          <w:szCs w:val="24"/>
        </w:rPr>
      </w:pPr>
      <w:r w:rsidRPr="00506738">
        <w:rPr>
          <w:rFonts w:cs="Arial"/>
          <w:bCs/>
          <w:iCs/>
          <w:sz w:val="24"/>
          <w:szCs w:val="24"/>
        </w:rPr>
        <w:t xml:space="preserve">       </w:t>
      </w:r>
      <w:r w:rsidRPr="00506738">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rsidR="00345F85" w:rsidRPr="00506738" w:rsidRDefault="00345F85" w:rsidP="002B2C7F">
      <w:pPr>
        <w:pStyle w:val="af6"/>
        <w:tabs>
          <w:tab w:val="clear" w:pos="360"/>
        </w:tabs>
        <w:spacing w:line="240" w:lineRule="auto"/>
        <w:rPr>
          <w:b/>
          <w:bCs/>
          <w:kern w:val="28"/>
          <w:sz w:val="24"/>
          <w:szCs w:val="24"/>
        </w:rPr>
      </w:pPr>
    </w:p>
    <w:p w:rsidR="00EB784B" w:rsidRPr="00DF6E00" w:rsidRDefault="00EB784B" w:rsidP="00EB784B">
      <w:pPr>
        <w:tabs>
          <w:tab w:val="left" w:pos="0"/>
        </w:tabs>
        <w:spacing w:line="240" w:lineRule="auto"/>
        <w:ind w:firstLine="709"/>
        <w:rPr>
          <w:b/>
          <w:bCs/>
          <w:kern w:val="28"/>
          <w:sz w:val="24"/>
          <w:szCs w:val="24"/>
        </w:rPr>
      </w:pPr>
      <w:r w:rsidRPr="00DF6E00">
        <w:rPr>
          <w:b/>
          <w:bCs/>
          <w:kern w:val="28"/>
          <w:sz w:val="24"/>
          <w:szCs w:val="24"/>
        </w:rPr>
        <w:lastRenderedPageBreak/>
        <w:t>2.</w:t>
      </w:r>
      <w:r>
        <w:rPr>
          <w:b/>
          <w:bCs/>
          <w:kern w:val="28"/>
          <w:sz w:val="24"/>
          <w:szCs w:val="24"/>
        </w:rPr>
        <w:t xml:space="preserve"> </w:t>
      </w:r>
      <w:r w:rsidRPr="00DF6E00">
        <w:rPr>
          <w:b/>
          <w:bCs/>
          <w:kern w:val="28"/>
          <w:sz w:val="24"/>
          <w:szCs w:val="24"/>
        </w:rPr>
        <w:t>Техническое задание</w:t>
      </w:r>
    </w:p>
    <w:p w:rsidR="00EB784B" w:rsidRPr="009E50DF" w:rsidRDefault="00EB784B" w:rsidP="00EB784B">
      <w:pPr>
        <w:pStyle w:val="1f0"/>
        <w:jc w:val="both"/>
        <w:rPr>
          <w:szCs w:val="24"/>
        </w:rPr>
      </w:pPr>
      <w:r>
        <w:rPr>
          <w:b/>
          <w:szCs w:val="24"/>
        </w:rPr>
        <w:tab/>
      </w:r>
      <w:r w:rsidRPr="00425BED">
        <w:rPr>
          <w:b/>
          <w:szCs w:val="24"/>
        </w:rPr>
        <w:t xml:space="preserve">2.1. </w:t>
      </w:r>
      <w:r w:rsidRPr="00425BED">
        <w:rPr>
          <w:b/>
          <w:bCs/>
          <w:szCs w:val="24"/>
        </w:rPr>
        <w:t>Предмет закупки:</w:t>
      </w:r>
      <w:r w:rsidRPr="00425BED">
        <w:rPr>
          <w:b/>
          <w:szCs w:val="24"/>
        </w:rPr>
        <w:t xml:space="preserve"> </w:t>
      </w:r>
      <w:r>
        <w:rPr>
          <w:szCs w:val="24"/>
        </w:rPr>
        <w:t>П</w:t>
      </w:r>
      <w:r w:rsidRPr="00D0490F">
        <w:rPr>
          <w:szCs w:val="24"/>
        </w:rPr>
        <w:t>оставк</w:t>
      </w:r>
      <w:r>
        <w:rPr>
          <w:szCs w:val="24"/>
        </w:rPr>
        <w:t xml:space="preserve">а </w:t>
      </w:r>
      <w:r w:rsidR="002F42D9" w:rsidRPr="000C4DF2">
        <w:rPr>
          <w:szCs w:val="24"/>
        </w:rPr>
        <w:t>серверного оборудования для нужд АО «</w:t>
      </w:r>
      <w:proofErr w:type="spellStart"/>
      <w:r w:rsidR="002F42D9" w:rsidRPr="000C4DF2">
        <w:rPr>
          <w:szCs w:val="24"/>
        </w:rPr>
        <w:t>Саханефтегазсбыт</w:t>
      </w:r>
      <w:proofErr w:type="spellEnd"/>
      <w:r w:rsidR="002F42D9" w:rsidRPr="000C4DF2">
        <w:rPr>
          <w:szCs w:val="24"/>
        </w:rPr>
        <w:t>»</w:t>
      </w:r>
      <w:r w:rsidR="002F42D9">
        <w:rPr>
          <w:szCs w:val="24"/>
        </w:rPr>
        <w:t xml:space="preserve"> в 2027 г.</w:t>
      </w:r>
    </w:p>
    <w:p w:rsidR="00EB784B" w:rsidRDefault="00EB784B" w:rsidP="00EB784B">
      <w:pPr>
        <w:spacing w:line="240" w:lineRule="auto"/>
        <w:ind w:firstLine="0"/>
        <w:jc w:val="left"/>
        <w:rPr>
          <w:rFonts w:eastAsia="Calibri"/>
          <w:b/>
          <w:sz w:val="24"/>
          <w:szCs w:val="24"/>
          <w:lang w:eastAsia="en-US"/>
        </w:rPr>
      </w:pPr>
      <w:r w:rsidRPr="00940AC8">
        <w:rPr>
          <w:rFonts w:eastAsia="Calibri"/>
          <w:b/>
          <w:sz w:val="24"/>
          <w:szCs w:val="24"/>
          <w:lang w:eastAsia="en-US"/>
        </w:rPr>
        <w:t>Закупка осуществляется по Лоту №1:</w:t>
      </w:r>
    </w:p>
    <w:tbl>
      <w:tblPr>
        <w:tblStyle w:val="aff7"/>
        <w:tblW w:w="10910" w:type="dxa"/>
        <w:tblLook w:val="04A0" w:firstRow="1" w:lastRow="0" w:firstColumn="1" w:lastColumn="0" w:noHBand="0" w:noVBand="1"/>
      </w:tblPr>
      <w:tblGrid>
        <w:gridCol w:w="458"/>
        <w:gridCol w:w="1822"/>
        <w:gridCol w:w="2251"/>
        <w:gridCol w:w="3544"/>
        <w:gridCol w:w="992"/>
        <w:gridCol w:w="1843"/>
      </w:tblGrid>
      <w:tr w:rsidR="000D5FF5" w:rsidTr="007A61AC">
        <w:tc>
          <w:tcPr>
            <w:tcW w:w="458"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b/>
                <w:sz w:val="24"/>
                <w:szCs w:val="24"/>
              </w:rPr>
            </w:pPr>
            <w:r>
              <w:rPr>
                <w:rFonts w:ascii="Times New Roman" w:hAnsi="Times New Roman"/>
                <w:b/>
                <w:sz w:val="24"/>
                <w:szCs w:val="24"/>
              </w:rPr>
              <w:t>№</w:t>
            </w:r>
          </w:p>
        </w:tc>
        <w:tc>
          <w:tcPr>
            <w:tcW w:w="182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b/>
                <w:sz w:val="24"/>
                <w:szCs w:val="24"/>
              </w:rPr>
            </w:pPr>
            <w:r>
              <w:rPr>
                <w:rFonts w:ascii="Times New Roman" w:hAnsi="Times New Roman"/>
                <w:b/>
                <w:sz w:val="24"/>
                <w:szCs w:val="24"/>
              </w:rPr>
              <w:t>Наименование товара</w:t>
            </w: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b/>
                <w:sz w:val="24"/>
                <w:szCs w:val="24"/>
              </w:rPr>
            </w:pPr>
            <w:r>
              <w:rPr>
                <w:rFonts w:ascii="Times New Roman" w:hAnsi="Times New Roman"/>
                <w:b/>
                <w:sz w:val="24"/>
                <w:szCs w:val="24"/>
              </w:rPr>
              <w:t>Наименование показателя товара</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b/>
                <w:sz w:val="24"/>
                <w:szCs w:val="24"/>
              </w:rPr>
            </w:pPr>
            <w:r>
              <w:rPr>
                <w:rFonts w:ascii="Times New Roman" w:hAnsi="Times New Roman"/>
                <w:b/>
                <w:sz w:val="24"/>
                <w:szCs w:val="24"/>
              </w:rPr>
              <w:t>Содержание (значение)</w:t>
            </w:r>
          </w:p>
          <w:p w:rsidR="000D5FF5" w:rsidRDefault="000D5FF5" w:rsidP="007A61AC">
            <w:pPr>
              <w:pStyle w:val="afffc"/>
              <w:jc w:val="center"/>
              <w:rPr>
                <w:rFonts w:ascii="Times New Roman" w:hAnsi="Times New Roman"/>
                <w:b/>
                <w:sz w:val="24"/>
                <w:szCs w:val="24"/>
              </w:rPr>
            </w:pPr>
            <w:r>
              <w:rPr>
                <w:rFonts w:ascii="Times New Roman" w:hAnsi="Times New Roman"/>
                <w:b/>
                <w:sz w:val="24"/>
                <w:szCs w:val="24"/>
              </w:rPr>
              <w:t>Показателя товара</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b/>
                <w:sz w:val="24"/>
                <w:szCs w:val="24"/>
              </w:rPr>
            </w:pPr>
            <w:r>
              <w:rPr>
                <w:rFonts w:ascii="Times New Roman" w:hAnsi="Times New Roman"/>
                <w:b/>
                <w:sz w:val="24"/>
                <w:szCs w:val="24"/>
              </w:rPr>
              <w:t>Кол-во</w:t>
            </w:r>
          </w:p>
        </w:tc>
        <w:tc>
          <w:tcPr>
            <w:tcW w:w="1843"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b/>
                <w:sz w:val="24"/>
                <w:szCs w:val="24"/>
              </w:rPr>
            </w:pPr>
            <w:r>
              <w:rPr>
                <w:rFonts w:ascii="Times New Roman" w:hAnsi="Times New Roman"/>
                <w:b/>
                <w:sz w:val="24"/>
                <w:szCs w:val="24"/>
              </w:rPr>
              <w:t>Начальная максимальная цена без НДС в (руб.)</w:t>
            </w:r>
          </w:p>
        </w:tc>
      </w:tr>
      <w:tr w:rsidR="000D5FF5" w:rsidTr="007A61AC">
        <w:tc>
          <w:tcPr>
            <w:tcW w:w="458" w:type="dxa"/>
            <w:vMerge w:val="restart"/>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lang w:val="en-US"/>
              </w:rPr>
              <w:t>1</w:t>
            </w:r>
          </w:p>
        </w:tc>
        <w:tc>
          <w:tcPr>
            <w:tcW w:w="1822" w:type="dxa"/>
            <w:vMerge w:val="restart"/>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Сервер</w:t>
            </w:r>
            <w:r>
              <w:rPr>
                <w:rFonts w:ascii="Times New Roman" w:hAnsi="Times New Roman"/>
                <w:sz w:val="24"/>
                <w:szCs w:val="24"/>
                <w:lang w:val="en-US"/>
              </w:rPr>
              <w:t xml:space="preserve"> Dell PowerEdge R7625</w:t>
            </w: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Конфигурация корпуса</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lang w:val="en-US"/>
              </w:rPr>
              <w:t>Dell PowerEdge R7625 Chassis with up to 16x2.5" Drives (</w:t>
            </w:r>
            <w:r>
              <w:rPr>
                <w:rFonts w:ascii="Times New Roman" w:hAnsi="Times New Roman"/>
                <w:sz w:val="24"/>
                <w:szCs w:val="24"/>
              </w:rPr>
              <w:t>с</w:t>
            </w:r>
            <w:r>
              <w:rPr>
                <w:rFonts w:ascii="Times New Roman" w:hAnsi="Times New Roman"/>
                <w:sz w:val="24"/>
                <w:szCs w:val="24"/>
                <w:lang w:val="en-US"/>
              </w:rPr>
              <w:t xml:space="preserve"> </w:t>
            </w:r>
            <w:proofErr w:type="spellStart"/>
            <w:r>
              <w:rPr>
                <w:rFonts w:ascii="Times New Roman" w:hAnsi="Times New Roman"/>
                <w:sz w:val="24"/>
                <w:szCs w:val="24"/>
              </w:rPr>
              <w:t>бэкплейном</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Backplane)</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val="restart"/>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sidRPr="004C35A2">
              <w:rPr>
                <w:rFonts w:ascii="Times New Roman" w:hAnsi="Times New Roman"/>
                <w:sz w:val="24"/>
                <w:szCs w:val="24"/>
              </w:rPr>
              <w:t>7 673 638,91</w:t>
            </w: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Процессор</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AMD EPYC 9454 (48 ядер / 96 потоков, базовая частота 2.75 ГГц, кэш 256 МБ, TDP 290 Вт)</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Дополнительный процессор</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AMD EPYC 9454 (48 ядер / 96 потоков, базовая частота 2.75 ГГц, кэш 256 МБ, TDP 290 Вт)</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lang w:val="en-US"/>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Тепловая конфигурация процессора</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Комплект радиаторов высокой эффективности охлаждения (</w:t>
            </w:r>
            <w:proofErr w:type="spellStart"/>
            <w:r>
              <w:rPr>
                <w:rFonts w:ascii="Times New Roman" w:hAnsi="Times New Roman"/>
                <w:sz w:val="24"/>
                <w:szCs w:val="24"/>
              </w:rPr>
              <w:t>High</w:t>
            </w:r>
            <w:proofErr w:type="spellEnd"/>
            <w:r>
              <w:rPr>
                <w:rFonts w:ascii="Times New Roman" w:hAnsi="Times New Roman"/>
                <w:sz w:val="24"/>
                <w:szCs w:val="24"/>
              </w:rPr>
              <w:t xml:space="preserve"> </w:t>
            </w:r>
            <w:proofErr w:type="spellStart"/>
            <w:r>
              <w:rPr>
                <w:rFonts w:ascii="Times New Roman" w:hAnsi="Times New Roman"/>
                <w:sz w:val="24"/>
                <w:szCs w:val="24"/>
              </w:rPr>
              <w:t>Performance</w:t>
            </w:r>
            <w:proofErr w:type="spellEnd"/>
            <w:r>
              <w:rPr>
                <w:rFonts w:ascii="Times New Roman" w:hAnsi="Times New Roman"/>
                <w:sz w:val="24"/>
                <w:szCs w:val="24"/>
              </w:rPr>
              <w:t xml:space="preserve"> </w:t>
            </w:r>
            <w:proofErr w:type="spellStart"/>
            <w:r>
              <w:rPr>
                <w:rFonts w:ascii="Times New Roman" w:hAnsi="Times New Roman"/>
                <w:sz w:val="24"/>
                <w:szCs w:val="24"/>
              </w:rPr>
              <w:t>Heatsinks</w:t>
            </w:r>
            <w:proofErr w:type="spellEnd"/>
            <w:r>
              <w:rPr>
                <w:rFonts w:ascii="Times New Roman" w:hAnsi="Times New Roman"/>
                <w:sz w:val="24"/>
                <w:szCs w:val="24"/>
              </w:rPr>
              <w:t>) под процессоры TDP 290W</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Тип и скорость модулей памяти DIMM</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 xml:space="preserve">DDR5 RDIMM 4800MHz ECC </w:t>
            </w:r>
            <w:proofErr w:type="spellStart"/>
            <w:r>
              <w:rPr>
                <w:rFonts w:ascii="Times New Roman" w:hAnsi="Times New Roman"/>
                <w:sz w:val="24"/>
                <w:szCs w:val="24"/>
              </w:rPr>
              <w:t>Registered</w:t>
            </w:r>
            <w:proofErr w:type="spellEnd"/>
            <w:r>
              <w:rPr>
                <w:rFonts w:ascii="Times New Roman" w:hAnsi="Times New Roman"/>
                <w:sz w:val="24"/>
                <w:szCs w:val="24"/>
              </w:rPr>
              <w:t xml:space="preserve"> (заводская комплектация: </w:t>
            </w:r>
            <w:proofErr w:type="spellStart"/>
            <w:r>
              <w:rPr>
                <w:rFonts w:ascii="Times New Roman" w:hAnsi="Times New Roman"/>
                <w:sz w:val="24"/>
                <w:szCs w:val="24"/>
              </w:rPr>
              <w:t>Samsung</w:t>
            </w:r>
            <w:proofErr w:type="spellEnd"/>
            <w:r>
              <w:rPr>
                <w:rFonts w:ascii="Times New Roman" w:hAnsi="Times New Roman"/>
                <w:sz w:val="24"/>
                <w:szCs w:val="24"/>
              </w:rPr>
              <w:t xml:space="preserve"> / </w:t>
            </w:r>
            <w:proofErr w:type="spellStart"/>
            <w:r>
              <w:rPr>
                <w:rFonts w:ascii="Times New Roman" w:hAnsi="Times New Roman"/>
                <w:sz w:val="24"/>
                <w:szCs w:val="24"/>
              </w:rPr>
              <w:t>Micron</w:t>
            </w:r>
            <w:proofErr w:type="spellEnd"/>
            <w:r>
              <w:rPr>
                <w:rFonts w:ascii="Times New Roman" w:hAnsi="Times New Roman"/>
                <w:sz w:val="24"/>
                <w:szCs w:val="24"/>
              </w:rPr>
              <w:t xml:space="preserve"> / </w:t>
            </w:r>
            <w:proofErr w:type="spellStart"/>
            <w:r>
              <w:rPr>
                <w:rFonts w:ascii="Times New Roman" w:hAnsi="Times New Roman"/>
                <w:sz w:val="24"/>
                <w:szCs w:val="24"/>
              </w:rPr>
              <w:t>Hynix</w:t>
            </w:r>
            <w:proofErr w:type="spellEnd"/>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24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Объем памяти</w:t>
            </w:r>
          </w:p>
        </w:tc>
        <w:tc>
          <w:tcPr>
            <w:tcW w:w="3544" w:type="dxa"/>
            <w:tcBorders>
              <w:top w:val="single" w:sz="4" w:space="0" w:color="auto"/>
              <w:left w:val="single" w:sz="4" w:space="0" w:color="auto"/>
              <w:bottom w:val="single" w:sz="4" w:space="0" w:color="auto"/>
              <w:right w:val="single" w:sz="4" w:space="0" w:color="auto"/>
            </w:tcBorders>
            <w:hideMark/>
          </w:tcPr>
          <w:p w:rsidR="000D5FF5" w:rsidRPr="00664FC6" w:rsidRDefault="000D5FF5" w:rsidP="007A61AC">
            <w:pPr>
              <w:pStyle w:val="afffc"/>
              <w:rPr>
                <w:rFonts w:ascii="Times New Roman" w:hAnsi="Times New Roman"/>
                <w:sz w:val="24"/>
                <w:szCs w:val="24"/>
              </w:rPr>
            </w:pPr>
            <w:r w:rsidRPr="00664FC6">
              <w:rPr>
                <w:rStyle w:val="afff5"/>
                <w:color w:val="2C2D2E"/>
                <w:sz w:val="24"/>
                <w:szCs w:val="24"/>
                <w:shd w:val="clear" w:color="auto" w:fill="FFFFFF"/>
              </w:rPr>
              <w:t>768</w:t>
            </w:r>
            <w:r w:rsidRPr="00664FC6">
              <w:rPr>
                <w:rFonts w:ascii="Times New Roman" w:hAnsi="Times New Roman"/>
                <w:i/>
                <w:sz w:val="24"/>
                <w:szCs w:val="24"/>
              </w:rPr>
              <w:t xml:space="preserve"> </w:t>
            </w:r>
            <w:r w:rsidRPr="00664FC6">
              <w:rPr>
                <w:rFonts w:ascii="Times New Roman" w:hAnsi="Times New Roman"/>
                <w:sz w:val="24"/>
                <w:szCs w:val="24"/>
              </w:rPr>
              <w:t xml:space="preserve">ГБ общего объема (набрано модулями по </w:t>
            </w:r>
            <w:r>
              <w:rPr>
                <w:rFonts w:ascii="Times New Roman" w:hAnsi="Times New Roman"/>
                <w:sz w:val="24"/>
                <w:szCs w:val="24"/>
              </w:rPr>
              <w:t>32</w:t>
            </w:r>
            <w:r w:rsidRPr="00664FC6">
              <w:rPr>
                <w:rFonts w:ascii="Times New Roman" w:hAnsi="Times New Roman"/>
                <w:sz w:val="24"/>
                <w:szCs w:val="24"/>
              </w:rPr>
              <w:t xml:space="preserve"> ГБ)</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Pr="000D5FF5" w:rsidRDefault="000D5FF5" w:rsidP="007A61AC">
            <w:pPr>
              <w:spacing w:line="240" w:lineRule="auto"/>
              <w:ind w:firstLine="0"/>
              <w:jc w:val="left"/>
              <w:rPr>
                <w:rFonts w:eastAsia="Calibri"/>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Pr="000D5FF5" w:rsidRDefault="000D5FF5" w:rsidP="007A61AC">
            <w:pPr>
              <w:spacing w:line="240" w:lineRule="auto"/>
              <w:ind w:firstLine="0"/>
              <w:jc w:val="left"/>
              <w:rPr>
                <w:rFonts w:eastAsia="Calibri"/>
                <w:sz w:val="24"/>
                <w:szCs w:val="24"/>
                <w:lang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Конфигурация RAID</w:t>
            </w:r>
          </w:p>
        </w:tc>
        <w:tc>
          <w:tcPr>
            <w:tcW w:w="3544" w:type="dxa"/>
            <w:tcBorders>
              <w:top w:val="single" w:sz="4" w:space="0" w:color="auto"/>
              <w:left w:val="single" w:sz="4" w:space="0" w:color="auto"/>
              <w:bottom w:val="single" w:sz="4" w:space="0" w:color="auto"/>
              <w:right w:val="single" w:sz="4" w:space="0" w:color="auto"/>
            </w:tcBorders>
          </w:tcPr>
          <w:p w:rsidR="000D5FF5" w:rsidRDefault="000D5FF5" w:rsidP="007A61AC">
            <w:pPr>
              <w:pStyle w:val="afffc"/>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D5FF5" w:rsidRDefault="000D5FF5" w:rsidP="007A61AC">
            <w:pPr>
              <w:pStyle w:val="afffc"/>
              <w:jc w:val="center"/>
              <w:rPr>
                <w:rFonts w:ascii="Times New Roman" w:hAnsi="Times New Roman"/>
                <w:sz w:val="24"/>
                <w:szCs w:val="24"/>
                <w:lang w:val="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Контроллеры RAID/внутренних накопителей</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proofErr w:type="spellStart"/>
            <w:r>
              <w:rPr>
                <w:rFonts w:ascii="Times New Roman" w:hAnsi="Times New Roman"/>
                <w:sz w:val="24"/>
                <w:szCs w:val="24"/>
              </w:rPr>
              <w:t>Двухконтроллерная</w:t>
            </w:r>
            <w:proofErr w:type="spellEnd"/>
            <w:r>
              <w:rPr>
                <w:rFonts w:ascii="Times New Roman" w:hAnsi="Times New Roman"/>
                <w:sz w:val="24"/>
                <w:szCs w:val="24"/>
                <w:lang w:val="en-US"/>
              </w:rPr>
              <w:t xml:space="preserve"> </w:t>
            </w:r>
            <w:r>
              <w:rPr>
                <w:rFonts w:ascii="Times New Roman" w:hAnsi="Times New Roman"/>
                <w:sz w:val="24"/>
                <w:szCs w:val="24"/>
              </w:rPr>
              <w:t>конфигурация</w:t>
            </w:r>
            <w:r>
              <w:rPr>
                <w:rFonts w:ascii="Times New Roman" w:hAnsi="Times New Roman"/>
                <w:sz w:val="24"/>
                <w:szCs w:val="24"/>
                <w:lang w:val="en-US"/>
              </w:rPr>
              <w:t xml:space="preserve"> </w:t>
            </w:r>
            <w:r>
              <w:rPr>
                <w:rFonts w:ascii="Times New Roman" w:hAnsi="Times New Roman"/>
                <w:sz w:val="24"/>
                <w:szCs w:val="24"/>
              </w:rPr>
              <w:t>высокой</w:t>
            </w:r>
            <w:r>
              <w:rPr>
                <w:rFonts w:ascii="Times New Roman" w:hAnsi="Times New Roman"/>
                <w:sz w:val="24"/>
                <w:szCs w:val="24"/>
                <w:lang w:val="en-US"/>
              </w:rPr>
              <w:t xml:space="preserve"> </w:t>
            </w:r>
            <w:r>
              <w:rPr>
                <w:rFonts w:ascii="Times New Roman" w:hAnsi="Times New Roman"/>
                <w:sz w:val="24"/>
                <w:szCs w:val="24"/>
              </w:rPr>
              <w:t>плотности</w:t>
            </w:r>
            <w:r>
              <w:rPr>
                <w:rFonts w:ascii="Times New Roman" w:hAnsi="Times New Roman"/>
                <w:sz w:val="24"/>
                <w:szCs w:val="24"/>
                <w:lang w:val="en-US"/>
              </w:rPr>
              <w:t>: Front PERC H755N Rear Load + Front PERC H755N Rear Load</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Жесткие диски</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lang w:val="en-US"/>
              </w:rPr>
              <w:t xml:space="preserve">SSD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480GB M.2 Enterprise Class (DWPD1, </w:t>
            </w:r>
            <w:r>
              <w:rPr>
                <w:rFonts w:ascii="Times New Roman" w:hAnsi="Times New Roman"/>
                <w:sz w:val="24"/>
                <w:szCs w:val="24"/>
              </w:rPr>
              <w:t>задействован</w:t>
            </w:r>
            <w:r>
              <w:rPr>
                <w:rFonts w:ascii="Times New Roman" w:hAnsi="Times New Roman"/>
                <w:sz w:val="24"/>
                <w:szCs w:val="24"/>
                <w:lang w:val="en-US"/>
              </w:rPr>
              <w:t xml:space="preserve"> </w:t>
            </w:r>
            <w:r>
              <w:rPr>
                <w:rFonts w:ascii="Times New Roman" w:hAnsi="Times New Roman"/>
                <w:sz w:val="24"/>
                <w:szCs w:val="24"/>
              </w:rPr>
              <w:t>модуль</w:t>
            </w:r>
            <w:r>
              <w:rPr>
                <w:rFonts w:ascii="Times New Roman" w:hAnsi="Times New Roman"/>
                <w:sz w:val="24"/>
                <w:szCs w:val="24"/>
                <w:lang w:val="en-US"/>
              </w:rPr>
              <w:t xml:space="preserve"> BOSS-N1)</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Жесткие диски</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lang w:val="en-US"/>
              </w:rPr>
              <w:t xml:space="preserve">SSD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1920GB </w:t>
            </w:r>
            <w:proofErr w:type="gramStart"/>
            <w:r>
              <w:rPr>
                <w:rFonts w:ascii="Times New Roman" w:hAnsi="Times New Roman"/>
                <w:sz w:val="24"/>
                <w:szCs w:val="24"/>
                <w:lang w:val="en-US"/>
              </w:rPr>
              <w:t>U.2  Enterprise</w:t>
            </w:r>
            <w:proofErr w:type="gramEnd"/>
            <w:r>
              <w:rPr>
                <w:rFonts w:ascii="Times New Roman" w:hAnsi="Times New Roman"/>
                <w:sz w:val="24"/>
                <w:szCs w:val="24"/>
                <w:lang w:val="en-US"/>
              </w:rPr>
              <w:t xml:space="preserve"> Class (DWPD1) </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Жесткие диски</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lang w:val="en-US"/>
              </w:rPr>
              <w:t xml:space="preserve">SSD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7680GB </w:t>
            </w:r>
            <w:proofErr w:type="gramStart"/>
            <w:r>
              <w:rPr>
                <w:rFonts w:ascii="Times New Roman" w:hAnsi="Times New Roman"/>
                <w:sz w:val="24"/>
                <w:szCs w:val="24"/>
                <w:lang w:val="en-US"/>
              </w:rPr>
              <w:t>U.2  Enterprise</w:t>
            </w:r>
            <w:proofErr w:type="gramEnd"/>
            <w:r>
              <w:rPr>
                <w:rFonts w:ascii="Times New Roman" w:hAnsi="Times New Roman"/>
                <w:sz w:val="24"/>
                <w:szCs w:val="24"/>
                <w:lang w:val="en-US"/>
              </w:rPr>
              <w:t xml:space="preserve"> Class (DWPD1)</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Расширенные настройки системы</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Режим</w:t>
            </w:r>
            <w:r>
              <w:rPr>
                <w:rFonts w:ascii="Times New Roman" w:hAnsi="Times New Roman"/>
                <w:sz w:val="24"/>
                <w:szCs w:val="24"/>
                <w:lang w:val="en-US"/>
              </w:rPr>
              <w:t xml:space="preserve"> </w:t>
            </w:r>
            <w:r>
              <w:rPr>
                <w:rFonts w:ascii="Times New Roman" w:hAnsi="Times New Roman"/>
                <w:sz w:val="24"/>
                <w:szCs w:val="24"/>
              </w:rPr>
              <w:t>конфигурации</w:t>
            </w:r>
            <w:r>
              <w:rPr>
                <w:rFonts w:ascii="Times New Roman" w:hAnsi="Times New Roman"/>
                <w:sz w:val="24"/>
                <w:szCs w:val="24"/>
                <w:lang w:val="en-US"/>
              </w:rPr>
              <w:t xml:space="preserve"> </w:t>
            </w:r>
            <w:r>
              <w:rPr>
                <w:rFonts w:ascii="Times New Roman" w:hAnsi="Times New Roman"/>
                <w:sz w:val="24"/>
                <w:szCs w:val="24"/>
              </w:rPr>
              <w:t>электропитания</w:t>
            </w:r>
            <w:r>
              <w:rPr>
                <w:rFonts w:ascii="Times New Roman" w:hAnsi="Times New Roman"/>
                <w:sz w:val="24"/>
                <w:szCs w:val="24"/>
                <w:lang w:val="en-US"/>
              </w:rPr>
              <w:t xml:space="preserve"> Performance Optimized Performance. </w:t>
            </w:r>
            <w:r>
              <w:rPr>
                <w:rFonts w:ascii="Times New Roman" w:hAnsi="Times New Roman"/>
                <w:sz w:val="24"/>
                <w:szCs w:val="24"/>
              </w:rPr>
              <w:t>Активирован модуль шифрования TPM 2.0</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Вентиляторы</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Комплект вентиляторов сверхвысокого давления и плотности обдува (</w:t>
            </w:r>
            <w:proofErr w:type="spellStart"/>
            <w:r>
              <w:rPr>
                <w:rFonts w:ascii="Times New Roman" w:hAnsi="Times New Roman"/>
                <w:sz w:val="24"/>
                <w:szCs w:val="24"/>
              </w:rPr>
              <w:t>Very</w:t>
            </w:r>
            <w:proofErr w:type="spellEnd"/>
            <w:r>
              <w:rPr>
                <w:rFonts w:ascii="Times New Roman" w:hAnsi="Times New Roman"/>
                <w:sz w:val="24"/>
                <w:szCs w:val="24"/>
              </w:rPr>
              <w:t xml:space="preserve"> </w:t>
            </w:r>
            <w:proofErr w:type="spellStart"/>
            <w:r>
              <w:rPr>
                <w:rFonts w:ascii="Times New Roman" w:hAnsi="Times New Roman"/>
                <w:sz w:val="24"/>
                <w:szCs w:val="24"/>
              </w:rPr>
              <w:t>High</w:t>
            </w:r>
            <w:proofErr w:type="spellEnd"/>
            <w:r>
              <w:rPr>
                <w:rFonts w:ascii="Times New Roman" w:hAnsi="Times New Roman"/>
                <w:sz w:val="24"/>
                <w:szCs w:val="24"/>
              </w:rPr>
              <w:t xml:space="preserve"> </w:t>
            </w:r>
            <w:proofErr w:type="spellStart"/>
            <w:r>
              <w:rPr>
                <w:rFonts w:ascii="Times New Roman" w:hAnsi="Times New Roman"/>
                <w:sz w:val="24"/>
                <w:szCs w:val="24"/>
              </w:rPr>
              <w:t>Performance</w:t>
            </w:r>
            <w:proofErr w:type="spellEnd"/>
            <w:r>
              <w:rPr>
                <w:rFonts w:ascii="Times New Roman" w:hAnsi="Times New Roman"/>
                <w:sz w:val="24"/>
                <w:szCs w:val="24"/>
              </w:rPr>
              <w:t xml:space="preserve"> </w:t>
            </w:r>
            <w:proofErr w:type="spellStart"/>
            <w:r>
              <w:rPr>
                <w:rFonts w:ascii="Times New Roman" w:hAnsi="Times New Roman"/>
                <w:sz w:val="24"/>
                <w:szCs w:val="24"/>
              </w:rPr>
              <w:t>Fans</w:t>
            </w:r>
            <w:proofErr w:type="spellEnd"/>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Блок питания</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lang w:val="en-US"/>
              </w:rPr>
              <w:t xml:space="preserve">Dell Hot-Plug Power Supply </w:t>
            </w:r>
            <w:r>
              <w:rPr>
                <w:rFonts w:ascii="Times New Roman" w:hAnsi="Times New Roman"/>
                <w:sz w:val="24"/>
                <w:szCs w:val="24"/>
              </w:rPr>
              <w:t>мощностью</w:t>
            </w:r>
            <w:r>
              <w:rPr>
                <w:rFonts w:ascii="Times New Roman" w:hAnsi="Times New Roman"/>
                <w:sz w:val="24"/>
                <w:szCs w:val="24"/>
                <w:lang w:val="en-US"/>
              </w:rPr>
              <w:t xml:space="preserve"> </w:t>
            </w:r>
            <w:r>
              <w:rPr>
                <w:rFonts w:ascii="Times New Roman" w:hAnsi="Times New Roman"/>
                <w:sz w:val="24"/>
                <w:szCs w:val="24"/>
              </w:rPr>
              <w:t>1400 Вт с поддержкой горячей замены</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Шнуры питания</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 xml:space="preserve">Кабель питания промышленного стандарта C13 </w:t>
            </w:r>
            <w:proofErr w:type="spellStart"/>
            <w:r>
              <w:rPr>
                <w:rFonts w:ascii="Times New Roman" w:hAnsi="Times New Roman"/>
                <w:sz w:val="24"/>
                <w:szCs w:val="24"/>
              </w:rPr>
              <w:lastRenderedPageBreak/>
              <w:t>to</w:t>
            </w:r>
            <w:proofErr w:type="spellEnd"/>
            <w:r>
              <w:rPr>
                <w:rFonts w:ascii="Times New Roman" w:hAnsi="Times New Roman"/>
                <w:sz w:val="24"/>
                <w:szCs w:val="24"/>
              </w:rPr>
              <w:t xml:space="preserve"> C14 (для подключения к стойкам PDU)</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lastRenderedPageBreak/>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proofErr w:type="spellStart"/>
            <w:r>
              <w:rPr>
                <w:rFonts w:ascii="Times New Roman" w:hAnsi="Times New Roman"/>
                <w:sz w:val="24"/>
                <w:szCs w:val="24"/>
              </w:rPr>
              <w:t>PCIe</w:t>
            </w:r>
            <w:proofErr w:type="spellEnd"/>
            <w:r>
              <w:rPr>
                <w:rFonts w:ascii="Times New Roman" w:hAnsi="Times New Roman"/>
                <w:sz w:val="24"/>
                <w:szCs w:val="24"/>
              </w:rPr>
              <w:t xml:space="preserve"> </w:t>
            </w:r>
            <w:proofErr w:type="spellStart"/>
            <w:r>
              <w:rPr>
                <w:rFonts w:ascii="Times New Roman" w:hAnsi="Times New Roman"/>
                <w:sz w:val="24"/>
                <w:szCs w:val="24"/>
              </w:rPr>
              <w:t>Riser</w:t>
            </w:r>
            <w:proofErr w:type="spellEnd"/>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 xml:space="preserve">Комплект графических/интерфейсных </w:t>
            </w:r>
            <w:proofErr w:type="spellStart"/>
            <w:r>
              <w:rPr>
                <w:rFonts w:ascii="Times New Roman" w:hAnsi="Times New Roman"/>
                <w:sz w:val="24"/>
                <w:szCs w:val="24"/>
              </w:rPr>
              <w:t>райзер</w:t>
            </w:r>
            <w:proofErr w:type="spellEnd"/>
            <w:r>
              <w:rPr>
                <w:rFonts w:ascii="Times New Roman" w:hAnsi="Times New Roman"/>
                <w:sz w:val="24"/>
                <w:szCs w:val="24"/>
              </w:rPr>
              <w:t xml:space="preserve">-карт с поддержкой шины </w:t>
            </w:r>
            <w:proofErr w:type="spellStart"/>
            <w:r>
              <w:rPr>
                <w:rFonts w:ascii="Times New Roman" w:hAnsi="Times New Roman"/>
                <w:sz w:val="24"/>
                <w:szCs w:val="24"/>
              </w:rPr>
              <w:t>PCIe</w:t>
            </w:r>
            <w:proofErr w:type="spellEnd"/>
            <w:r>
              <w:rPr>
                <w:rFonts w:ascii="Times New Roman" w:hAnsi="Times New Roman"/>
                <w:sz w:val="24"/>
                <w:szCs w:val="24"/>
              </w:rPr>
              <w:t xml:space="preserve"> Gen5 x16 (</w:t>
            </w:r>
            <w:proofErr w:type="spellStart"/>
            <w:r>
              <w:rPr>
                <w:rFonts w:ascii="Times New Roman" w:hAnsi="Times New Roman"/>
                <w:sz w:val="24"/>
                <w:szCs w:val="24"/>
              </w:rPr>
              <w:t>Full</w:t>
            </w:r>
            <w:proofErr w:type="spellEnd"/>
            <w:r>
              <w:rPr>
                <w:rFonts w:ascii="Times New Roman" w:hAnsi="Times New Roman"/>
                <w:sz w:val="24"/>
                <w:szCs w:val="24"/>
              </w:rPr>
              <w:t xml:space="preserve"> </w:t>
            </w:r>
            <w:proofErr w:type="spellStart"/>
            <w:r>
              <w:rPr>
                <w:rFonts w:ascii="Times New Roman" w:hAnsi="Times New Roman"/>
                <w:sz w:val="24"/>
                <w:szCs w:val="24"/>
              </w:rPr>
              <w:t>Height</w:t>
            </w:r>
            <w:proofErr w:type="spellEnd"/>
            <w:r>
              <w:rPr>
                <w:rFonts w:ascii="Times New Roman" w:hAnsi="Times New Roman"/>
                <w:sz w:val="24"/>
                <w:szCs w:val="24"/>
              </w:rPr>
              <w:t xml:space="preserve"> / </w:t>
            </w:r>
            <w:proofErr w:type="spellStart"/>
            <w:r>
              <w:rPr>
                <w:rFonts w:ascii="Times New Roman" w:hAnsi="Times New Roman"/>
                <w:sz w:val="24"/>
                <w:szCs w:val="24"/>
              </w:rPr>
              <w:t>Low</w:t>
            </w:r>
            <w:proofErr w:type="spellEnd"/>
            <w:r>
              <w:rPr>
                <w:rFonts w:ascii="Times New Roman" w:hAnsi="Times New Roman"/>
                <w:sz w:val="24"/>
                <w:szCs w:val="24"/>
              </w:rPr>
              <w:t xml:space="preserve"> </w:t>
            </w:r>
            <w:proofErr w:type="spellStart"/>
            <w:r>
              <w:rPr>
                <w:rFonts w:ascii="Times New Roman" w:hAnsi="Times New Roman"/>
                <w:sz w:val="24"/>
                <w:szCs w:val="24"/>
              </w:rPr>
              <w:t>Profile</w:t>
            </w:r>
            <w:proofErr w:type="spellEnd"/>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Материнская плата</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Двухпроцессорная</w:t>
            </w:r>
            <w:r>
              <w:rPr>
                <w:rFonts w:ascii="Times New Roman" w:hAnsi="Times New Roman"/>
                <w:sz w:val="24"/>
                <w:szCs w:val="24"/>
                <w:lang w:val="en-US"/>
              </w:rPr>
              <w:t xml:space="preserve"> </w:t>
            </w:r>
            <w:r>
              <w:rPr>
                <w:rFonts w:ascii="Times New Roman" w:hAnsi="Times New Roman"/>
                <w:sz w:val="24"/>
                <w:szCs w:val="24"/>
              </w:rPr>
              <w:t>системная</w:t>
            </w:r>
            <w:r>
              <w:rPr>
                <w:rFonts w:ascii="Times New Roman" w:hAnsi="Times New Roman"/>
                <w:sz w:val="24"/>
                <w:szCs w:val="24"/>
                <w:lang w:val="en-US"/>
              </w:rPr>
              <w:t xml:space="preserve"> </w:t>
            </w:r>
            <w:r>
              <w:rPr>
                <w:rFonts w:ascii="Times New Roman" w:hAnsi="Times New Roman"/>
                <w:sz w:val="24"/>
                <w:szCs w:val="24"/>
              </w:rPr>
              <w:t>плата</w:t>
            </w:r>
            <w:r>
              <w:rPr>
                <w:rFonts w:ascii="Times New Roman" w:hAnsi="Times New Roman"/>
                <w:sz w:val="24"/>
                <w:szCs w:val="24"/>
                <w:lang w:val="en-US"/>
              </w:rPr>
              <w:t xml:space="preserve"> Dell PowerEdge R7625 (</w:t>
            </w:r>
            <w:r>
              <w:rPr>
                <w:rFonts w:ascii="Times New Roman" w:hAnsi="Times New Roman"/>
                <w:sz w:val="24"/>
                <w:szCs w:val="24"/>
              </w:rPr>
              <w:t>чипсет</w:t>
            </w:r>
            <w:r>
              <w:rPr>
                <w:rFonts w:ascii="Times New Roman" w:hAnsi="Times New Roman"/>
                <w:sz w:val="24"/>
                <w:szCs w:val="24"/>
                <w:lang w:val="en-US"/>
              </w:rPr>
              <w:t xml:space="preserve"> AMD, </w:t>
            </w:r>
            <w:r>
              <w:rPr>
                <w:rFonts w:ascii="Times New Roman" w:hAnsi="Times New Roman"/>
                <w:sz w:val="24"/>
                <w:szCs w:val="24"/>
              </w:rPr>
              <w:t>шина</w:t>
            </w:r>
            <w:r>
              <w:rPr>
                <w:rFonts w:ascii="Times New Roman" w:hAnsi="Times New Roman"/>
                <w:sz w:val="24"/>
                <w:szCs w:val="24"/>
                <w:lang w:val="en-US"/>
              </w:rPr>
              <w:t xml:space="preserve"> PCIe Gen5</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Сетевые адаптеры OCP 3.0</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lang w:val="en-US"/>
              </w:rPr>
              <w:t xml:space="preserve">Broadcom 5720 Quad Port 1GbE BASE-T Adapter, </w:t>
            </w:r>
            <w:r>
              <w:rPr>
                <w:rFonts w:ascii="Times New Roman" w:hAnsi="Times New Roman"/>
                <w:sz w:val="24"/>
                <w:szCs w:val="24"/>
              </w:rPr>
              <w:t>форм</w:t>
            </w:r>
            <w:r>
              <w:rPr>
                <w:rFonts w:ascii="Times New Roman" w:hAnsi="Times New Roman"/>
                <w:sz w:val="24"/>
                <w:szCs w:val="24"/>
                <w:lang w:val="en-US"/>
              </w:rPr>
              <w:t>-</w:t>
            </w:r>
            <w:r>
              <w:rPr>
                <w:rFonts w:ascii="Times New Roman" w:hAnsi="Times New Roman"/>
                <w:sz w:val="24"/>
                <w:szCs w:val="24"/>
              </w:rPr>
              <w:t>фактор</w:t>
            </w:r>
            <w:r>
              <w:rPr>
                <w:rFonts w:ascii="Times New Roman" w:hAnsi="Times New Roman"/>
                <w:sz w:val="24"/>
                <w:szCs w:val="24"/>
                <w:lang w:val="en-US"/>
              </w:rPr>
              <w:t xml:space="preserve"> OCP NIC 3.0</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Дополнительные сетевые карты</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 xml:space="preserve">Интегрированный сетевой контроллер на системной плате </w:t>
            </w:r>
            <w:proofErr w:type="spellStart"/>
            <w:r>
              <w:rPr>
                <w:rFonts w:ascii="Times New Roman" w:hAnsi="Times New Roman"/>
                <w:sz w:val="24"/>
                <w:szCs w:val="24"/>
              </w:rPr>
              <w:t>Broadcom</w:t>
            </w:r>
            <w:proofErr w:type="spellEnd"/>
            <w:r>
              <w:rPr>
                <w:rFonts w:ascii="Times New Roman" w:hAnsi="Times New Roman"/>
                <w:sz w:val="24"/>
                <w:szCs w:val="24"/>
              </w:rPr>
              <w:t xml:space="preserve"> 5720 </w:t>
            </w:r>
            <w:proofErr w:type="spellStart"/>
            <w:r>
              <w:rPr>
                <w:rFonts w:ascii="Times New Roman" w:hAnsi="Times New Roman"/>
                <w:sz w:val="24"/>
                <w:szCs w:val="24"/>
              </w:rPr>
              <w:t>Dual</w:t>
            </w:r>
            <w:proofErr w:type="spellEnd"/>
            <w:r>
              <w:rPr>
                <w:rFonts w:ascii="Times New Roman" w:hAnsi="Times New Roman"/>
                <w:sz w:val="24"/>
                <w:szCs w:val="24"/>
              </w:rPr>
              <w:t xml:space="preserve"> </w:t>
            </w:r>
            <w:proofErr w:type="spellStart"/>
            <w:r>
              <w:rPr>
                <w:rFonts w:ascii="Times New Roman" w:hAnsi="Times New Roman"/>
                <w:sz w:val="24"/>
                <w:szCs w:val="24"/>
              </w:rPr>
              <w:t>Port</w:t>
            </w:r>
            <w:proofErr w:type="spellEnd"/>
            <w:r>
              <w:rPr>
                <w:rFonts w:ascii="Times New Roman" w:hAnsi="Times New Roman"/>
                <w:sz w:val="24"/>
                <w:szCs w:val="24"/>
              </w:rPr>
              <w:t xml:space="preserve"> 1GbE LOM</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Карты памяти, оптимизированные для загрузки</w:t>
            </w:r>
          </w:p>
        </w:tc>
        <w:tc>
          <w:tcPr>
            <w:tcW w:w="3544" w:type="dxa"/>
            <w:tcBorders>
              <w:top w:val="single" w:sz="4" w:space="0" w:color="auto"/>
              <w:left w:val="single" w:sz="4" w:space="0" w:color="auto"/>
              <w:bottom w:val="single" w:sz="4" w:space="0" w:color="auto"/>
              <w:right w:val="single" w:sz="4" w:space="0" w:color="auto"/>
            </w:tcBorders>
          </w:tcPr>
          <w:p w:rsidR="000D5FF5" w:rsidRDefault="000D5FF5" w:rsidP="007A61AC">
            <w:pPr>
              <w:pStyle w:val="afffc"/>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D5FF5" w:rsidRDefault="000D5FF5" w:rsidP="007A61AC">
            <w:pPr>
              <w:pStyle w:val="afffc"/>
              <w:jc w:val="center"/>
              <w:rPr>
                <w:rFonts w:ascii="Times New Roman" w:hAnsi="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Pr="002F7D71" w:rsidRDefault="000D5FF5" w:rsidP="007A61AC">
            <w:pPr>
              <w:spacing w:line="240" w:lineRule="auto"/>
              <w:ind w:firstLine="0"/>
              <w:jc w:val="left"/>
              <w:rPr>
                <w:rFonts w:eastAsia="Calibri"/>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Pr="002F7D71" w:rsidRDefault="000D5FF5" w:rsidP="007A61AC">
            <w:pPr>
              <w:spacing w:line="240" w:lineRule="auto"/>
              <w:ind w:firstLine="0"/>
              <w:jc w:val="left"/>
              <w:rPr>
                <w:rFonts w:eastAsia="Calibri"/>
                <w:sz w:val="24"/>
                <w:szCs w:val="24"/>
                <w:lang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Встроенное управление системами</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 xml:space="preserve">Интегрированный чип удаленного администрирования и iDRAC9 уровня </w:t>
            </w:r>
            <w:proofErr w:type="spellStart"/>
            <w:r>
              <w:rPr>
                <w:rFonts w:ascii="Times New Roman" w:hAnsi="Times New Roman"/>
                <w:sz w:val="24"/>
                <w:szCs w:val="24"/>
              </w:rPr>
              <w:t>Enterprise</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Встроенное управление системами</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 xml:space="preserve">Выделенный физический порт </w:t>
            </w:r>
            <w:proofErr w:type="spellStart"/>
            <w:r>
              <w:rPr>
                <w:rFonts w:ascii="Times New Roman" w:hAnsi="Times New Roman"/>
                <w:sz w:val="24"/>
                <w:szCs w:val="24"/>
              </w:rPr>
              <w:t>iDRAC</w:t>
            </w:r>
            <w:proofErr w:type="spellEnd"/>
            <w:r>
              <w:rPr>
                <w:rFonts w:ascii="Times New Roman" w:hAnsi="Times New Roman"/>
                <w:sz w:val="24"/>
                <w:szCs w:val="24"/>
              </w:rPr>
              <w:t xml:space="preserve"> </w:t>
            </w:r>
            <w:proofErr w:type="spellStart"/>
            <w:r>
              <w:rPr>
                <w:rFonts w:ascii="Times New Roman" w:hAnsi="Times New Roman"/>
                <w:sz w:val="24"/>
                <w:szCs w:val="24"/>
              </w:rPr>
              <w:t>Direct</w:t>
            </w:r>
            <w:proofErr w:type="spellEnd"/>
            <w:r>
              <w:rPr>
                <w:rFonts w:ascii="Times New Roman" w:hAnsi="Times New Roman"/>
                <w:sz w:val="24"/>
                <w:szCs w:val="24"/>
              </w:rPr>
              <w:t xml:space="preserve"> (RJ-45) на задней панели сервера</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Пароль</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 xml:space="preserve">Безопасный заводской уникальный пароль </w:t>
            </w:r>
            <w:proofErr w:type="spellStart"/>
            <w:r>
              <w:rPr>
                <w:rFonts w:ascii="Times New Roman" w:hAnsi="Times New Roman"/>
                <w:sz w:val="24"/>
                <w:szCs w:val="24"/>
              </w:rPr>
              <w:t>iDRAC</w:t>
            </w:r>
            <w:proofErr w:type="spellEnd"/>
            <w:r>
              <w:rPr>
                <w:rFonts w:ascii="Times New Roman" w:hAnsi="Times New Roman"/>
                <w:sz w:val="24"/>
                <w:szCs w:val="24"/>
              </w:rPr>
              <w:t xml:space="preserve"> (индивидуальный случайный пароль на наклейке)</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Направляющие стойки</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 xml:space="preserve">Телескопические скользящие рельсы </w:t>
            </w:r>
            <w:proofErr w:type="spellStart"/>
            <w:r>
              <w:rPr>
                <w:rFonts w:ascii="Times New Roman" w:hAnsi="Times New Roman"/>
                <w:sz w:val="24"/>
                <w:szCs w:val="24"/>
              </w:rPr>
              <w:t>Dell</w:t>
            </w:r>
            <w:proofErr w:type="spellEnd"/>
            <w:r>
              <w:rPr>
                <w:rFonts w:ascii="Times New Roman" w:hAnsi="Times New Roman"/>
                <w:sz w:val="24"/>
                <w:szCs w:val="24"/>
              </w:rPr>
              <w:t xml:space="preserve"> </w:t>
            </w:r>
            <w:proofErr w:type="spellStart"/>
            <w:r>
              <w:rPr>
                <w:rFonts w:ascii="Times New Roman" w:hAnsi="Times New Roman"/>
                <w:sz w:val="24"/>
                <w:szCs w:val="24"/>
              </w:rPr>
              <w:t>ReadyRails</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jc w:val="center"/>
              <w:rPr>
                <w:rFonts w:ascii="Times New Roman" w:hAnsi="Times New Roman"/>
                <w:sz w:val="24"/>
                <w:szCs w:val="24"/>
              </w:rPr>
            </w:pPr>
            <w:r>
              <w:rPr>
                <w:rFonts w:ascii="Times New Roman" w:hAnsi="Times New Roman"/>
                <w:sz w:val="24"/>
                <w:szCs w:val="24"/>
              </w:rPr>
              <w:t>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r w:rsidR="000D5FF5" w:rsidTr="007A61A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val="en-US" w:eastAsia="en-US"/>
              </w:rPr>
            </w:pPr>
          </w:p>
        </w:tc>
        <w:tc>
          <w:tcPr>
            <w:tcW w:w="2251"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lang w:val="en-US"/>
              </w:rPr>
            </w:pPr>
            <w:r>
              <w:rPr>
                <w:rFonts w:ascii="Times New Roman" w:hAnsi="Times New Roman"/>
                <w:sz w:val="24"/>
                <w:szCs w:val="24"/>
              </w:rPr>
              <w:t>Аксессуары для сервера</w:t>
            </w:r>
          </w:p>
        </w:tc>
        <w:tc>
          <w:tcPr>
            <w:tcW w:w="3544"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7A61AC">
            <w:pPr>
              <w:pStyle w:val="afffc"/>
              <w:rPr>
                <w:rFonts w:ascii="Times New Roman" w:hAnsi="Times New Roman"/>
                <w:sz w:val="24"/>
                <w:szCs w:val="24"/>
              </w:rPr>
            </w:pPr>
            <w:r>
              <w:rPr>
                <w:rFonts w:ascii="Times New Roman" w:hAnsi="Times New Roman"/>
                <w:sz w:val="24"/>
                <w:szCs w:val="24"/>
              </w:rPr>
              <w:t>-</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5FF5" w:rsidRDefault="000D5FF5" w:rsidP="007A61AC">
            <w:pPr>
              <w:spacing w:line="240" w:lineRule="auto"/>
              <w:ind w:firstLine="0"/>
              <w:jc w:val="left"/>
              <w:rPr>
                <w:rFonts w:eastAsia="Calibri"/>
                <w:sz w:val="24"/>
                <w:szCs w:val="24"/>
                <w:lang w:eastAsia="en-US"/>
              </w:rPr>
            </w:pPr>
          </w:p>
        </w:tc>
      </w:tr>
    </w:tbl>
    <w:p w:rsidR="00EB784B" w:rsidRDefault="00EB784B" w:rsidP="00EB784B">
      <w:pPr>
        <w:autoSpaceDE w:val="0"/>
        <w:autoSpaceDN w:val="0"/>
        <w:spacing w:line="240" w:lineRule="auto"/>
        <w:rPr>
          <w:rStyle w:val="1f1"/>
          <w:b/>
          <w:sz w:val="24"/>
          <w:szCs w:val="24"/>
        </w:rPr>
      </w:pPr>
    </w:p>
    <w:p w:rsidR="00EB784B" w:rsidRPr="00425BED" w:rsidRDefault="00EB784B" w:rsidP="00EB784B">
      <w:pPr>
        <w:autoSpaceDE w:val="0"/>
        <w:autoSpaceDN w:val="0"/>
        <w:spacing w:line="240" w:lineRule="auto"/>
        <w:rPr>
          <w:sz w:val="24"/>
          <w:szCs w:val="24"/>
        </w:rPr>
      </w:pPr>
      <w:r w:rsidRPr="00425BED">
        <w:rPr>
          <w:rStyle w:val="1f1"/>
          <w:b/>
          <w:sz w:val="24"/>
          <w:szCs w:val="24"/>
        </w:rPr>
        <w:t>2.</w:t>
      </w:r>
      <w:r>
        <w:rPr>
          <w:rStyle w:val="1f1"/>
          <w:b/>
          <w:sz w:val="24"/>
          <w:szCs w:val="24"/>
        </w:rPr>
        <w:t>2</w:t>
      </w:r>
      <w:r w:rsidRPr="00425BED">
        <w:rPr>
          <w:rStyle w:val="1f1"/>
          <w:b/>
          <w:sz w:val="24"/>
          <w:szCs w:val="24"/>
        </w:rPr>
        <w:t>. Срок поставки:</w:t>
      </w:r>
      <w:r w:rsidRPr="00425BED">
        <w:rPr>
          <w:rStyle w:val="1f1"/>
          <w:sz w:val="24"/>
          <w:szCs w:val="24"/>
        </w:rPr>
        <w:t xml:space="preserve"> </w:t>
      </w:r>
      <w:r w:rsidRPr="00190F6F">
        <w:rPr>
          <w:rStyle w:val="1f1"/>
          <w:sz w:val="24"/>
          <w:szCs w:val="24"/>
        </w:rPr>
        <w:t>В</w:t>
      </w:r>
      <w:r>
        <w:rPr>
          <w:rStyle w:val="1f1"/>
          <w:sz w:val="24"/>
          <w:szCs w:val="24"/>
        </w:rPr>
        <w:t xml:space="preserve"> период с 01</w:t>
      </w:r>
      <w:r w:rsidR="006A53C0">
        <w:rPr>
          <w:rStyle w:val="1f1"/>
          <w:sz w:val="24"/>
          <w:szCs w:val="24"/>
        </w:rPr>
        <w:t xml:space="preserve"> января 2027</w:t>
      </w:r>
      <w:r>
        <w:rPr>
          <w:rStyle w:val="1f1"/>
          <w:sz w:val="24"/>
          <w:szCs w:val="24"/>
        </w:rPr>
        <w:t xml:space="preserve"> </w:t>
      </w:r>
      <w:r w:rsidR="00E71F16">
        <w:rPr>
          <w:rStyle w:val="1f1"/>
          <w:sz w:val="24"/>
          <w:szCs w:val="24"/>
        </w:rPr>
        <w:t xml:space="preserve">года </w:t>
      </w:r>
      <w:r>
        <w:rPr>
          <w:rStyle w:val="1f1"/>
          <w:sz w:val="24"/>
          <w:szCs w:val="24"/>
        </w:rPr>
        <w:t>по 31 января 2027 г</w:t>
      </w:r>
      <w:r w:rsidR="00E71F16">
        <w:rPr>
          <w:rStyle w:val="1f1"/>
          <w:sz w:val="24"/>
          <w:szCs w:val="24"/>
        </w:rPr>
        <w:t>ода</w:t>
      </w:r>
      <w:r>
        <w:rPr>
          <w:rStyle w:val="1f1"/>
          <w:sz w:val="24"/>
          <w:szCs w:val="24"/>
        </w:rPr>
        <w:t xml:space="preserve">, без возможности досрочной поставки. </w:t>
      </w:r>
    </w:p>
    <w:p w:rsidR="00EB784B" w:rsidRPr="00DF6E00" w:rsidRDefault="00EB784B" w:rsidP="00EB784B">
      <w:pPr>
        <w:pStyle w:val="1f0"/>
        <w:ind w:firstLine="567"/>
        <w:jc w:val="both"/>
        <w:rPr>
          <w:szCs w:val="24"/>
        </w:rPr>
      </w:pPr>
      <w:r w:rsidRPr="00425BED">
        <w:rPr>
          <w:rStyle w:val="1f1"/>
          <w:b/>
          <w:szCs w:val="24"/>
        </w:rPr>
        <w:t>2.</w:t>
      </w:r>
      <w:r>
        <w:rPr>
          <w:rStyle w:val="1f1"/>
          <w:b/>
          <w:szCs w:val="24"/>
        </w:rPr>
        <w:t>3</w:t>
      </w:r>
      <w:r w:rsidRPr="00425BED">
        <w:rPr>
          <w:rStyle w:val="1f1"/>
          <w:b/>
          <w:szCs w:val="24"/>
        </w:rPr>
        <w:t>.</w:t>
      </w:r>
      <w:r w:rsidRPr="00425BED">
        <w:rPr>
          <w:rStyle w:val="1f1"/>
          <w:szCs w:val="24"/>
        </w:rPr>
        <w:t xml:space="preserve"> </w:t>
      </w:r>
      <w:r w:rsidRPr="00425BED">
        <w:rPr>
          <w:b/>
          <w:szCs w:val="24"/>
        </w:rPr>
        <w:t xml:space="preserve">Место поставки: </w:t>
      </w:r>
      <w:r w:rsidRPr="00425BED">
        <w:rPr>
          <w:szCs w:val="24"/>
        </w:rPr>
        <w:t>склад Заказчика,</w:t>
      </w:r>
      <w:r>
        <w:rPr>
          <w:szCs w:val="24"/>
        </w:rPr>
        <w:t xml:space="preserve"> расположенный по адресу: 677000</w:t>
      </w:r>
      <w:r w:rsidRPr="00425BED">
        <w:rPr>
          <w:szCs w:val="24"/>
        </w:rPr>
        <w:t>, Российская Федерация, Республика Са</w:t>
      </w:r>
      <w:r>
        <w:rPr>
          <w:szCs w:val="24"/>
        </w:rPr>
        <w:t xml:space="preserve">ха (Якутия), г. Якутск, ул. </w:t>
      </w:r>
      <w:proofErr w:type="spellStart"/>
      <w:r>
        <w:rPr>
          <w:szCs w:val="24"/>
        </w:rPr>
        <w:t>Чиряева</w:t>
      </w:r>
      <w:proofErr w:type="spellEnd"/>
      <w:r>
        <w:rPr>
          <w:szCs w:val="24"/>
        </w:rPr>
        <w:t xml:space="preserve">, д. 3, </w:t>
      </w:r>
      <w:r w:rsidRPr="00425BED">
        <w:rPr>
          <w:szCs w:val="24"/>
        </w:rPr>
        <w:t>А</w:t>
      </w:r>
      <w:r w:rsidRPr="00DF6E00">
        <w:rPr>
          <w:szCs w:val="24"/>
        </w:rPr>
        <w:t>О «</w:t>
      </w:r>
      <w:proofErr w:type="spellStart"/>
      <w:r w:rsidRPr="00DF6E00">
        <w:rPr>
          <w:szCs w:val="24"/>
        </w:rPr>
        <w:t>Саханефтегазсбыт</w:t>
      </w:r>
      <w:proofErr w:type="spellEnd"/>
      <w:r w:rsidRPr="00DF6E00">
        <w:rPr>
          <w:szCs w:val="24"/>
        </w:rPr>
        <w:t>».</w:t>
      </w:r>
      <w:r w:rsidRPr="00DF6E00">
        <w:rPr>
          <w:bCs/>
          <w:szCs w:val="24"/>
          <w:lang w:eastAsia="ar-SA"/>
        </w:rPr>
        <w:t xml:space="preserve"> </w:t>
      </w:r>
    </w:p>
    <w:p w:rsidR="00EB784B" w:rsidRPr="00DF6E00" w:rsidRDefault="00EB784B" w:rsidP="00EB784B">
      <w:pPr>
        <w:pStyle w:val="1f0"/>
        <w:ind w:firstLine="567"/>
        <w:jc w:val="both"/>
        <w:rPr>
          <w:szCs w:val="24"/>
        </w:rPr>
      </w:pPr>
      <w:r w:rsidRPr="00DF6E00">
        <w:rPr>
          <w:b/>
          <w:szCs w:val="24"/>
        </w:rPr>
        <w:t>2.</w:t>
      </w:r>
      <w:r>
        <w:rPr>
          <w:b/>
          <w:szCs w:val="24"/>
        </w:rPr>
        <w:t>4</w:t>
      </w:r>
      <w:r w:rsidRPr="00DF6E00">
        <w:rPr>
          <w:b/>
          <w:szCs w:val="24"/>
        </w:rPr>
        <w:t xml:space="preserve">. Условия поставки: </w:t>
      </w:r>
      <w:r w:rsidRPr="00DF6E00">
        <w:rPr>
          <w:szCs w:val="24"/>
        </w:rPr>
        <w:t xml:space="preserve">доставка товара до места поставки осуществляется силами и средствами </w:t>
      </w:r>
      <w:r w:rsidRPr="00DF6E00">
        <w:rPr>
          <w:bCs/>
          <w:szCs w:val="24"/>
          <w:lang w:eastAsia="ar-SA"/>
        </w:rPr>
        <w:t xml:space="preserve">Поставщика в рабочее время с понедельника по </w:t>
      </w:r>
      <w:r>
        <w:rPr>
          <w:bCs/>
          <w:szCs w:val="24"/>
          <w:lang w:eastAsia="ar-SA"/>
        </w:rPr>
        <w:t>пятницу</w:t>
      </w:r>
      <w:r w:rsidRPr="00DF6E00">
        <w:rPr>
          <w:bCs/>
          <w:szCs w:val="24"/>
          <w:lang w:eastAsia="ar-SA"/>
        </w:rPr>
        <w:t xml:space="preserve"> с 09.00 до 18.15, в пятницу с 09.00 до 17.00, исключая время обеда с 13.00 до 14.00 часов по местному времени.</w:t>
      </w:r>
    </w:p>
    <w:p w:rsidR="00EB784B" w:rsidRPr="00DF6E00" w:rsidRDefault="00EB784B" w:rsidP="00EB784B">
      <w:pPr>
        <w:autoSpaceDE w:val="0"/>
        <w:autoSpaceDN w:val="0"/>
        <w:spacing w:line="240" w:lineRule="auto"/>
        <w:rPr>
          <w:sz w:val="24"/>
          <w:szCs w:val="24"/>
        </w:rPr>
      </w:pPr>
      <w:r w:rsidRPr="00DF6E00">
        <w:rPr>
          <w:sz w:val="24"/>
          <w:szCs w:val="24"/>
        </w:rPr>
        <w:t>О готовности к отгрузке товаров Поставщик извещает Заказчика телеграммой, по почте или по электронной почте,</w:t>
      </w:r>
      <w:r>
        <w:rPr>
          <w:sz w:val="24"/>
          <w:szCs w:val="24"/>
        </w:rPr>
        <w:t xml:space="preserve"> по номеру сотового телефона</w:t>
      </w:r>
      <w:r w:rsidRPr="00DF6E00">
        <w:rPr>
          <w:sz w:val="24"/>
          <w:szCs w:val="24"/>
        </w:rPr>
        <w:t xml:space="preserve"> указанной в разделе 1</w:t>
      </w:r>
      <w:r>
        <w:rPr>
          <w:sz w:val="24"/>
          <w:szCs w:val="24"/>
        </w:rPr>
        <w:t>4</w:t>
      </w:r>
      <w:r w:rsidRPr="00DF6E00">
        <w:rPr>
          <w:sz w:val="24"/>
          <w:szCs w:val="24"/>
        </w:rPr>
        <w:t xml:space="preserve"> договора за 5 (пять) рабочих дней до предполагаемой даты отгрузки.</w:t>
      </w:r>
    </w:p>
    <w:p w:rsidR="00EB784B" w:rsidRDefault="00EB784B" w:rsidP="00EB784B">
      <w:pPr>
        <w:spacing w:line="240" w:lineRule="auto"/>
        <w:ind w:left="34" w:firstLine="0"/>
        <w:rPr>
          <w:sz w:val="24"/>
          <w:szCs w:val="24"/>
        </w:rPr>
      </w:pPr>
      <w:r>
        <w:rPr>
          <w:b/>
          <w:sz w:val="24"/>
          <w:szCs w:val="24"/>
        </w:rPr>
        <w:t xml:space="preserve">         </w:t>
      </w:r>
      <w:r w:rsidRPr="00E019D0">
        <w:rPr>
          <w:b/>
          <w:sz w:val="24"/>
          <w:szCs w:val="24"/>
        </w:rPr>
        <w:t>2.</w:t>
      </w:r>
      <w:r>
        <w:rPr>
          <w:b/>
          <w:sz w:val="24"/>
          <w:szCs w:val="24"/>
        </w:rPr>
        <w:t>5</w:t>
      </w:r>
      <w:r w:rsidRPr="00E019D0">
        <w:rPr>
          <w:b/>
          <w:sz w:val="24"/>
          <w:szCs w:val="24"/>
        </w:rPr>
        <w:t>.</w:t>
      </w:r>
      <w:r w:rsidRPr="00E019D0">
        <w:rPr>
          <w:sz w:val="24"/>
          <w:szCs w:val="24"/>
        </w:rPr>
        <w:t xml:space="preserve"> </w:t>
      </w:r>
      <w:r w:rsidRPr="00E019D0">
        <w:rPr>
          <w:b/>
          <w:color w:val="000000"/>
          <w:sz w:val="24"/>
          <w:szCs w:val="24"/>
          <w:shd w:val="clear" w:color="auto" w:fill="FBFBFB"/>
        </w:rPr>
        <w:t>Обоснование начальной (максимальной) цены договора (НМЦД):</w:t>
      </w:r>
      <w:r w:rsidRPr="00E019D0">
        <w:rPr>
          <w:sz w:val="24"/>
          <w:szCs w:val="24"/>
        </w:rPr>
        <w:t xml:space="preserve"> </w:t>
      </w:r>
    </w:p>
    <w:p w:rsidR="00EB784B" w:rsidRPr="00661D3A" w:rsidRDefault="00EB784B" w:rsidP="00EB784B">
      <w:pPr>
        <w:pStyle w:val="afffc"/>
        <w:jc w:val="both"/>
        <w:rPr>
          <w:rFonts w:ascii="Times New Roman" w:hAnsi="Times New Roman"/>
          <w:sz w:val="24"/>
        </w:rPr>
      </w:pPr>
      <w:r>
        <w:rPr>
          <w:rFonts w:ascii="Times New Roman" w:hAnsi="Times New Roman"/>
          <w:sz w:val="24"/>
        </w:rPr>
        <w:tab/>
      </w:r>
      <w:r w:rsidRPr="00661D3A">
        <w:rPr>
          <w:rFonts w:ascii="Times New Roman" w:hAnsi="Times New Roman"/>
          <w:sz w:val="24"/>
        </w:rPr>
        <w:t>В соответствии с п. 9.2.1.1 Положения о закупке определение и обоснование начальной (максимальной) цены договора настоящей закупки осуществляется на основе метода «Анализ рынка».</w:t>
      </w:r>
    </w:p>
    <w:p w:rsidR="00EB784B" w:rsidRPr="00661D3A" w:rsidRDefault="00EB784B" w:rsidP="00EB784B">
      <w:pPr>
        <w:pStyle w:val="afffc"/>
        <w:jc w:val="both"/>
        <w:rPr>
          <w:rFonts w:ascii="Times New Roman" w:hAnsi="Times New Roman"/>
          <w:sz w:val="24"/>
        </w:rPr>
      </w:pPr>
      <w:r>
        <w:rPr>
          <w:rFonts w:ascii="Times New Roman" w:hAnsi="Times New Roman"/>
          <w:sz w:val="24"/>
        </w:rPr>
        <w:t xml:space="preserve">      </w:t>
      </w:r>
      <w:r w:rsidRPr="00661D3A">
        <w:rPr>
          <w:rFonts w:ascii="Times New Roman" w:hAnsi="Times New Roman"/>
          <w:sz w:val="24"/>
        </w:rPr>
        <w:t xml:space="preserve">В целях получения ценовой информации были направлены запросы о предоставлении коммерческих предложений поставщикам, которые осуществляют поставку закупаемой продукции. НМЦД сформирована на основании 3 полученных коммерческих предложений, согласно </w:t>
      </w:r>
      <w:proofErr w:type="spellStart"/>
      <w:r w:rsidRPr="00661D3A">
        <w:rPr>
          <w:rFonts w:ascii="Times New Roman" w:hAnsi="Times New Roman"/>
          <w:sz w:val="24"/>
        </w:rPr>
        <w:t>п.п</w:t>
      </w:r>
      <w:proofErr w:type="spellEnd"/>
      <w:r w:rsidRPr="00661D3A">
        <w:rPr>
          <w:rFonts w:ascii="Times New Roman" w:hAnsi="Times New Roman"/>
          <w:sz w:val="24"/>
        </w:rPr>
        <w:t>. «б» п.1 п.9.2.1.1. Положения о закупке товаров, работ, услуг АО «</w:t>
      </w:r>
      <w:proofErr w:type="spellStart"/>
      <w:r w:rsidRPr="00661D3A">
        <w:rPr>
          <w:rFonts w:ascii="Times New Roman" w:hAnsi="Times New Roman"/>
          <w:sz w:val="24"/>
        </w:rPr>
        <w:t>Саханефтегазсбыт</w:t>
      </w:r>
      <w:proofErr w:type="spellEnd"/>
      <w:r w:rsidRPr="00661D3A">
        <w:rPr>
          <w:rFonts w:ascii="Times New Roman" w:hAnsi="Times New Roman"/>
          <w:sz w:val="24"/>
        </w:rPr>
        <w:t>».</w:t>
      </w:r>
    </w:p>
    <w:p w:rsidR="00EB784B" w:rsidRPr="00661D3A" w:rsidRDefault="00EB784B" w:rsidP="00EB784B">
      <w:pPr>
        <w:pStyle w:val="afffc"/>
        <w:jc w:val="both"/>
        <w:rPr>
          <w:rFonts w:ascii="Times New Roman" w:hAnsi="Times New Roman"/>
          <w:sz w:val="24"/>
        </w:rPr>
      </w:pPr>
      <w:r>
        <w:rPr>
          <w:rFonts w:ascii="Times New Roman" w:hAnsi="Times New Roman"/>
          <w:sz w:val="24"/>
        </w:rPr>
        <w:tab/>
      </w:r>
      <w:r w:rsidRPr="00661D3A">
        <w:rPr>
          <w:rFonts w:ascii="Times New Roman" w:hAnsi="Times New Roman"/>
          <w:sz w:val="24"/>
        </w:rPr>
        <w:t>НМЦД определена путем сравнения цен полученных коммерческих предложений и вычисления средней цены по формуле: НМЦД = (Цена1+Цена2+</w:t>
      </w:r>
      <w:r w:rsidRPr="00C36C73">
        <w:rPr>
          <w:rFonts w:ascii="Times New Roman" w:hAnsi="Times New Roman"/>
          <w:sz w:val="24"/>
        </w:rPr>
        <w:t>Цена</w:t>
      </w:r>
      <w:r>
        <w:rPr>
          <w:rFonts w:ascii="Times New Roman" w:hAnsi="Times New Roman"/>
          <w:sz w:val="24"/>
        </w:rPr>
        <w:t xml:space="preserve">3) </w:t>
      </w:r>
      <w:r w:rsidRPr="00661D3A">
        <w:rPr>
          <w:rFonts w:ascii="Times New Roman" w:hAnsi="Times New Roman"/>
          <w:sz w:val="24"/>
        </w:rPr>
        <w:t xml:space="preserve">/ Количество цен, при этом в расчет принимаются коммерческие предложения с коэффициентом вариации не более 33%. Совокупность </w:t>
      </w:r>
      <w:r w:rsidRPr="00661D3A">
        <w:rPr>
          <w:rFonts w:ascii="Times New Roman" w:hAnsi="Times New Roman"/>
          <w:sz w:val="24"/>
        </w:rPr>
        <w:lastRenderedPageBreak/>
        <w:t>значений, используемых в расчете, при определении НМЦД считается неоднородной, если коэффициент вариации цены превышает 33%.</w:t>
      </w:r>
      <w:r w:rsidRPr="00661D3A">
        <w:rPr>
          <w:rFonts w:ascii="Times New Roman" w:hAnsi="Times New Roman"/>
          <w:sz w:val="24"/>
        </w:rPr>
        <w:tab/>
      </w:r>
    </w:p>
    <w:p w:rsidR="00EB784B" w:rsidRPr="00386A55" w:rsidRDefault="00EB784B" w:rsidP="00EB784B">
      <w:pPr>
        <w:pStyle w:val="afffc"/>
        <w:rPr>
          <w:rFonts w:ascii="Times New Roman" w:hAnsi="Times New Roman"/>
          <w:sz w:val="24"/>
          <w:shd w:val="clear" w:color="auto" w:fill="FBFBFB"/>
        </w:rPr>
      </w:pPr>
      <w:r>
        <w:rPr>
          <w:shd w:val="clear" w:color="auto" w:fill="FBFBFB"/>
        </w:rPr>
        <w:tab/>
      </w:r>
      <w:r w:rsidRPr="00D3239F">
        <w:rPr>
          <w:shd w:val="clear" w:color="auto" w:fill="FBFBFB"/>
        </w:rPr>
        <w:t xml:space="preserve"> </w:t>
      </w:r>
      <w:r w:rsidRPr="00386A55">
        <w:rPr>
          <w:rFonts w:ascii="Times New Roman" w:hAnsi="Times New Roman"/>
          <w:sz w:val="24"/>
          <w:shd w:val="clear" w:color="auto" w:fill="FBFBFB"/>
        </w:rPr>
        <w:t xml:space="preserve">КП 1 </w:t>
      </w:r>
      <w:r>
        <w:rPr>
          <w:rFonts w:ascii="Times New Roman" w:hAnsi="Times New Roman"/>
          <w:sz w:val="24"/>
          <w:shd w:val="clear" w:color="auto" w:fill="FBFBFB"/>
        </w:rPr>
        <w:t>–</w:t>
      </w:r>
      <w:r w:rsidRPr="00386A55">
        <w:rPr>
          <w:rFonts w:ascii="Times New Roman" w:hAnsi="Times New Roman"/>
          <w:sz w:val="24"/>
          <w:shd w:val="clear" w:color="auto" w:fill="FBFBFB"/>
        </w:rPr>
        <w:t xml:space="preserve"> </w:t>
      </w:r>
      <w:r w:rsidRPr="00A97B58">
        <w:rPr>
          <w:rFonts w:ascii="Times New Roman" w:hAnsi="Times New Roman"/>
          <w:sz w:val="24"/>
          <w:shd w:val="clear" w:color="auto" w:fill="FBFBFB"/>
        </w:rPr>
        <w:t>8</w:t>
      </w:r>
      <w:r>
        <w:rPr>
          <w:rFonts w:ascii="Times New Roman" w:hAnsi="Times New Roman"/>
          <w:sz w:val="24"/>
          <w:shd w:val="clear" w:color="auto" w:fill="FBFBFB"/>
        </w:rPr>
        <w:t> </w:t>
      </w:r>
      <w:r w:rsidRPr="00A97B58">
        <w:rPr>
          <w:rFonts w:ascii="Times New Roman" w:hAnsi="Times New Roman"/>
          <w:sz w:val="24"/>
          <w:shd w:val="clear" w:color="auto" w:fill="FBFBFB"/>
        </w:rPr>
        <w:t>028</w:t>
      </w:r>
      <w:r>
        <w:rPr>
          <w:rFonts w:ascii="Times New Roman" w:hAnsi="Times New Roman"/>
          <w:sz w:val="24"/>
          <w:shd w:val="clear" w:color="auto" w:fill="FBFBFB"/>
        </w:rPr>
        <w:t xml:space="preserve"> </w:t>
      </w:r>
      <w:r w:rsidRPr="00A97B58">
        <w:rPr>
          <w:rFonts w:ascii="Times New Roman" w:hAnsi="Times New Roman"/>
          <w:sz w:val="24"/>
          <w:shd w:val="clear" w:color="auto" w:fill="FBFBFB"/>
        </w:rPr>
        <w:t>120,95</w:t>
      </w:r>
      <w:r w:rsidRPr="00386A55">
        <w:rPr>
          <w:rFonts w:ascii="Times New Roman" w:hAnsi="Times New Roman"/>
          <w:sz w:val="24"/>
        </w:rPr>
        <w:t xml:space="preserve"> руб., без НДС.</w:t>
      </w:r>
    </w:p>
    <w:tbl>
      <w:tblPr>
        <w:tblW w:w="0" w:type="auto"/>
        <w:tblBorders>
          <w:top w:val="nil"/>
          <w:left w:val="nil"/>
          <w:bottom w:val="nil"/>
          <w:right w:val="nil"/>
        </w:tblBorders>
        <w:tblLayout w:type="fixed"/>
        <w:tblLook w:val="0000" w:firstRow="0" w:lastRow="0" w:firstColumn="0" w:lastColumn="0" w:noHBand="0" w:noVBand="0"/>
      </w:tblPr>
      <w:tblGrid>
        <w:gridCol w:w="8452"/>
      </w:tblGrid>
      <w:tr w:rsidR="00EB784B" w:rsidRPr="00386A55" w:rsidTr="00060BB6">
        <w:trPr>
          <w:trHeight w:val="50"/>
        </w:trPr>
        <w:tc>
          <w:tcPr>
            <w:tcW w:w="8452" w:type="dxa"/>
          </w:tcPr>
          <w:p w:rsidR="00EB784B" w:rsidRPr="00386A55" w:rsidRDefault="00EB784B" w:rsidP="00060BB6">
            <w:pPr>
              <w:pStyle w:val="afffc"/>
              <w:rPr>
                <w:rFonts w:ascii="Times New Roman" w:hAnsi="Times New Roman"/>
                <w:sz w:val="24"/>
              </w:rPr>
            </w:pPr>
            <w:r w:rsidRPr="00386A55">
              <w:rPr>
                <w:rFonts w:ascii="Times New Roman" w:hAnsi="Times New Roman"/>
                <w:sz w:val="24"/>
                <w:shd w:val="clear" w:color="auto" w:fill="FBFBFB"/>
              </w:rPr>
              <w:t xml:space="preserve">           КП 2 </w:t>
            </w:r>
            <w:r>
              <w:rPr>
                <w:rFonts w:ascii="Times New Roman" w:hAnsi="Times New Roman"/>
                <w:sz w:val="24"/>
                <w:shd w:val="clear" w:color="auto" w:fill="FBFBFB"/>
              </w:rPr>
              <w:t>–</w:t>
            </w:r>
            <w:r w:rsidRPr="00386A55">
              <w:rPr>
                <w:rFonts w:ascii="Times New Roman" w:hAnsi="Times New Roman"/>
                <w:sz w:val="24"/>
                <w:shd w:val="clear" w:color="auto" w:fill="FBFBFB"/>
              </w:rPr>
              <w:t xml:space="preserve"> </w:t>
            </w:r>
            <w:r w:rsidRPr="00A97B58">
              <w:rPr>
                <w:rFonts w:ascii="Times New Roman" w:hAnsi="Times New Roman"/>
                <w:sz w:val="24"/>
                <w:shd w:val="clear" w:color="auto" w:fill="FBFBFB"/>
              </w:rPr>
              <w:t>6</w:t>
            </w:r>
            <w:r>
              <w:rPr>
                <w:rFonts w:ascii="Times New Roman" w:hAnsi="Times New Roman"/>
                <w:sz w:val="24"/>
                <w:shd w:val="clear" w:color="auto" w:fill="FBFBFB"/>
              </w:rPr>
              <w:t> </w:t>
            </w:r>
            <w:r w:rsidRPr="00A97B58">
              <w:rPr>
                <w:rFonts w:ascii="Times New Roman" w:hAnsi="Times New Roman"/>
                <w:sz w:val="24"/>
                <w:shd w:val="clear" w:color="auto" w:fill="FBFBFB"/>
              </w:rPr>
              <w:t>558</w:t>
            </w:r>
            <w:r>
              <w:rPr>
                <w:rFonts w:ascii="Times New Roman" w:hAnsi="Times New Roman"/>
                <w:sz w:val="24"/>
                <w:shd w:val="clear" w:color="auto" w:fill="FBFBFB"/>
              </w:rPr>
              <w:t xml:space="preserve"> </w:t>
            </w:r>
            <w:r w:rsidRPr="00A97B58">
              <w:rPr>
                <w:rFonts w:ascii="Times New Roman" w:hAnsi="Times New Roman"/>
                <w:sz w:val="24"/>
                <w:shd w:val="clear" w:color="auto" w:fill="FBFBFB"/>
              </w:rPr>
              <w:t>196,72</w:t>
            </w:r>
            <w:r w:rsidRPr="00386A55">
              <w:rPr>
                <w:rFonts w:ascii="Times New Roman" w:hAnsi="Times New Roman"/>
                <w:sz w:val="24"/>
              </w:rPr>
              <w:t xml:space="preserve"> руб., без НДС.</w:t>
            </w:r>
          </w:p>
        </w:tc>
      </w:tr>
    </w:tbl>
    <w:p w:rsidR="00EB784B" w:rsidRDefault="00EB784B" w:rsidP="00EB784B">
      <w:pPr>
        <w:pStyle w:val="afffc"/>
        <w:rPr>
          <w:rFonts w:ascii="Times New Roman" w:hAnsi="Times New Roman"/>
          <w:sz w:val="24"/>
        </w:rPr>
      </w:pPr>
      <w:r w:rsidRPr="00386A55">
        <w:rPr>
          <w:rFonts w:ascii="Times New Roman" w:hAnsi="Times New Roman"/>
          <w:sz w:val="24"/>
          <w:shd w:val="clear" w:color="auto" w:fill="FBFBFB"/>
        </w:rPr>
        <w:t xml:space="preserve">            КП 3 </w:t>
      </w:r>
      <w:r>
        <w:rPr>
          <w:rFonts w:ascii="Times New Roman" w:hAnsi="Times New Roman"/>
          <w:sz w:val="24"/>
          <w:shd w:val="clear" w:color="auto" w:fill="FBFBFB"/>
        </w:rPr>
        <w:t>–</w:t>
      </w:r>
      <w:r w:rsidRPr="00386A55">
        <w:rPr>
          <w:rFonts w:ascii="Times New Roman" w:hAnsi="Times New Roman"/>
          <w:sz w:val="24"/>
          <w:shd w:val="clear" w:color="auto" w:fill="FBFBFB"/>
        </w:rPr>
        <w:t xml:space="preserve"> </w:t>
      </w:r>
      <w:r w:rsidRPr="00A97B58">
        <w:rPr>
          <w:rFonts w:ascii="Times New Roman" w:hAnsi="Times New Roman"/>
          <w:sz w:val="24"/>
          <w:shd w:val="clear" w:color="auto" w:fill="FBFBFB"/>
        </w:rPr>
        <w:t>8</w:t>
      </w:r>
      <w:r>
        <w:rPr>
          <w:rFonts w:ascii="Times New Roman" w:hAnsi="Times New Roman"/>
          <w:sz w:val="24"/>
          <w:shd w:val="clear" w:color="auto" w:fill="FBFBFB"/>
        </w:rPr>
        <w:t> </w:t>
      </w:r>
      <w:r w:rsidRPr="00A97B58">
        <w:rPr>
          <w:rFonts w:ascii="Times New Roman" w:hAnsi="Times New Roman"/>
          <w:sz w:val="24"/>
          <w:shd w:val="clear" w:color="auto" w:fill="FBFBFB"/>
        </w:rPr>
        <w:t>434</w:t>
      </w:r>
      <w:r>
        <w:rPr>
          <w:rFonts w:ascii="Times New Roman" w:hAnsi="Times New Roman"/>
          <w:sz w:val="24"/>
          <w:shd w:val="clear" w:color="auto" w:fill="FBFBFB"/>
        </w:rPr>
        <w:t xml:space="preserve"> </w:t>
      </w:r>
      <w:r w:rsidRPr="00A97B58">
        <w:rPr>
          <w:rFonts w:ascii="Times New Roman" w:hAnsi="Times New Roman"/>
          <w:sz w:val="24"/>
          <w:shd w:val="clear" w:color="auto" w:fill="FBFBFB"/>
        </w:rPr>
        <w:t>599,05</w:t>
      </w:r>
      <w:r w:rsidRPr="00386A55">
        <w:rPr>
          <w:rFonts w:ascii="Times New Roman" w:hAnsi="Times New Roman"/>
          <w:sz w:val="24"/>
        </w:rPr>
        <w:t xml:space="preserve"> руб., без НДС.</w:t>
      </w:r>
    </w:p>
    <w:p w:rsidR="00EB784B" w:rsidRPr="00386A55" w:rsidRDefault="00EB784B" w:rsidP="00EB784B">
      <w:pPr>
        <w:pStyle w:val="afffc"/>
        <w:rPr>
          <w:rFonts w:ascii="Times New Roman" w:hAnsi="Times New Roman"/>
          <w:sz w:val="24"/>
          <w:shd w:val="clear" w:color="auto" w:fill="FBFBFB"/>
        </w:rPr>
      </w:pPr>
      <w:r>
        <w:rPr>
          <w:rFonts w:ascii="Times New Roman" w:hAnsi="Times New Roman"/>
          <w:sz w:val="24"/>
        </w:rPr>
        <w:tab/>
        <w:t xml:space="preserve">Принятая начальная максимальная цена договора </w:t>
      </w:r>
      <w:r w:rsidRPr="00A97B58">
        <w:rPr>
          <w:rFonts w:ascii="Times New Roman" w:hAnsi="Times New Roman"/>
          <w:sz w:val="24"/>
        </w:rPr>
        <w:t>7 673 638,91</w:t>
      </w:r>
      <w:r>
        <w:rPr>
          <w:rFonts w:ascii="Times New Roman" w:hAnsi="Times New Roman"/>
          <w:sz w:val="24"/>
        </w:rPr>
        <w:t xml:space="preserve"> </w:t>
      </w:r>
      <w:r w:rsidRPr="001033B4">
        <w:rPr>
          <w:rFonts w:ascii="Times New Roman" w:hAnsi="Times New Roman"/>
          <w:sz w:val="24"/>
        </w:rPr>
        <w:t>руб., без НДС</w:t>
      </w:r>
      <w:r>
        <w:rPr>
          <w:rFonts w:ascii="Times New Roman" w:hAnsi="Times New Roman"/>
          <w:sz w:val="24"/>
        </w:rPr>
        <w:t>.</w:t>
      </w:r>
    </w:p>
    <w:p w:rsidR="00EB784B" w:rsidRPr="0067048E" w:rsidRDefault="00EB784B" w:rsidP="00EB784B">
      <w:pPr>
        <w:spacing w:line="240" w:lineRule="atLeast"/>
        <w:ind w:left="34" w:firstLine="0"/>
        <w:rPr>
          <w:color w:val="000000"/>
          <w:sz w:val="24"/>
          <w:szCs w:val="24"/>
          <w:shd w:val="clear" w:color="auto" w:fill="FBFBFB"/>
        </w:rPr>
      </w:pPr>
      <w:r w:rsidRPr="00E019D0">
        <w:rPr>
          <w:color w:val="000000"/>
          <w:sz w:val="24"/>
          <w:szCs w:val="24"/>
          <w:shd w:val="clear" w:color="auto" w:fill="FBFBFB"/>
        </w:rPr>
        <w:t xml:space="preserve">        </w:t>
      </w:r>
      <w:r>
        <w:rPr>
          <w:color w:val="000000"/>
          <w:sz w:val="24"/>
          <w:szCs w:val="24"/>
          <w:shd w:val="clear" w:color="auto" w:fill="FBFBFB"/>
        </w:rPr>
        <w:tab/>
      </w:r>
      <w:r w:rsidRPr="0067048E">
        <w:rPr>
          <w:color w:val="000000"/>
          <w:sz w:val="24"/>
          <w:szCs w:val="24"/>
          <w:shd w:val="clear" w:color="auto" w:fill="FBFBFB"/>
        </w:rPr>
        <w:t>Цена договор</w:t>
      </w:r>
      <w:r>
        <w:rPr>
          <w:color w:val="000000"/>
          <w:sz w:val="24"/>
          <w:szCs w:val="24"/>
          <w:shd w:val="clear" w:color="auto" w:fill="FBFBFB"/>
        </w:rPr>
        <w:t>а</w:t>
      </w:r>
      <w:r w:rsidRPr="0067048E">
        <w:rPr>
          <w:color w:val="000000"/>
          <w:sz w:val="24"/>
          <w:szCs w:val="24"/>
          <w:shd w:val="clear" w:color="auto" w:fill="FBFBFB"/>
        </w:rPr>
        <w:t xml:space="preserve"> является фиксированной на период проведения </w:t>
      </w:r>
      <w:r>
        <w:rPr>
          <w:color w:val="000000"/>
          <w:sz w:val="24"/>
          <w:szCs w:val="24"/>
          <w:shd w:val="clear" w:color="auto" w:fill="FBFBFB"/>
        </w:rPr>
        <w:t>состязательной закупки</w:t>
      </w:r>
      <w:r w:rsidRPr="0067048E">
        <w:rPr>
          <w:color w:val="000000"/>
          <w:sz w:val="24"/>
          <w:szCs w:val="24"/>
          <w:shd w:val="clear" w:color="auto" w:fill="FBFBFB"/>
        </w:rPr>
        <w:t xml:space="preserve"> и в период исполнения обязательств по договору.</w:t>
      </w:r>
    </w:p>
    <w:p w:rsidR="00EB784B" w:rsidRDefault="00EB784B" w:rsidP="00EB784B">
      <w:pPr>
        <w:spacing w:line="240" w:lineRule="atLeast"/>
        <w:ind w:left="34" w:firstLine="0"/>
        <w:rPr>
          <w:color w:val="000000"/>
          <w:sz w:val="24"/>
          <w:szCs w:val="24"/>
          <w:shd w:val="clear" w:color="auto" w:fill="FBFBFB"/>
        </w:rPr>
      </w:pPr>
      <w:r>
        <w:rPr>
          <w:color w:val="000000"/>
          <w:sz w:val="24"/>
          <w:szCs w:val="24"/>
          <w:shd w:val="clear" w:color="auto" w:fill="FBFBFB"/>
        </w:rPr>
        <w:tab/>
      </w:r>
      <w:r w:rsidRPr="00485F15">
        <w:rPr>
          <w:color w:val="000000"/>
          <w:sz w:val="24"/>
          <w:szCs w:val="24"/>
          <w:shd w:val="clear" w:color="auto" w:fill="FBFBFB"/>
        </w:rPr>
        <w:t xml:space="preserve">Цена договора должна включать в себя </w:t>
      </w:r>
      <w:r w:rsidRPr="00485F15">
        <w:rPr>
          <w:sz w:val="24"/>
          <w:shd w:val="clear" w:color="auto" w:fill="FBFBFB"/>
        </w:rPr>
        <w:t xml:space="preserve">не только стоимость Товара, но и все затраты, связанные с исполнением обязательств по Договору </w:t>
      </w:r>
      <w:r w:rsidRPr="00485F15">
        <w:rPr>
          <w:sz w:val="24"/>
          <w:szCs w:val="24"/>
        </w:rPr>
        <w:t>в полном объеме</w:t>
      </w:r>
      <w:r w:rsidRPr="00485F15">
        <w:rPr>
          <w:sz w:val="24"/>
          <w:shd w:val="clear" w:color="auto" w:fill="FBFBFB"/>
        </w:rPr>
        <w:t xml:space="preserve">, в том числе: расходы, связанные с доставкой Товара к месту передачи Заказчику, </w:t>
      </w:r>
      <w:r w:rsidRPr="00485F15">
        <w:rPr>
          <w:sz w:val="24"/>
          <w:szCs w:val="24"/>
        </w:rPr>
        <w:t>стоимость тары и упаковки</w:t>
      </w:r>
      <w:r w:rsidRPr="00485F15">
        <w:rPr>
          <w:sz w:val="24"/>
          <w:shd w:val="clear" w:color="auto" w:fill="FBFBFB"/>
        </w:rPr>
        <w:t>,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r w:rsidRPr="00485F15">
        <w:rPr>
          <w:color w:val="000000"/>
          <w:sz w:val="24"/>
          <w:szCs w:val="24"/>
          <w:shd w:val="clear" w:color="auto" w:fill="FBFBFB"/>
        </w:rPr>
        <w:t>.</w:t>
      </w:r>
    </w:p>
    <w:p w:rsidR="00EB784B" w:rsidRPr="0067048E" w:rsidRDefault="00EB784B" w:rsidP="00EB784B">
      <w:pPr>
        <w:spacing w:line="240" w:lineRule="atLeast"/>
        <w:ind w:left="34" w:firstLine="0"/>
        <w:rPr>
          <w:color w:val="000000"/>
          <w:sz w:val="24"/>
          <w:szCs w:val="24"/>
          <w:shd w:val="clear" w:color="auto" w:fill="FBFBFB"/>
        </w:rPr>
      </w:pPr>
      <w:r>
        <w:rPr>
          <w:color w:val="000000"/>
          <w:sz w:val="24"/>
          <w:szCs w:val="24"/>
          <w:shd w:val="clear" w:color="auto" w:fill="FBFBFB"/>
        </w:rPr>
        <w:tab/>
      </w:r>
      <w:r w:rsidRPr="0067048E">
        <w:rPr>
          <w:color w:val="000000"/>
          <w:sz w:val="24"/>
          <w:szCs w:val="24"/>
          <w:shd w:val="clear" w:color="auto" w:fill="FBFBFB"/>
        </w:rPr>
        <w:t xml:space="preserve">Неучтенные затраты Участника, связанные с исполнением Договора, но не включенные в стоимость </w:t>
      </w:r>
      <w:r>
        <w:rPr>
          <w:color w:val="000000"/>
          <w:sz w:val="24"/>
          <w:szCs w:val="24"/>
          <w:shd w:val="clear" w:color="auto" w:fill="FBFBFB"/>
        </w:rPr>
        <w:t>поставки товара</w:t>
      </w:r>
      <w:r w:rsidRPr="0067048E">
        <w:rPr>
          <w:color w:val="000000"/>
          <w:sz w:val="24"/>
          <w:szCs w:val="24"/>
          <w:shd w:val="clear" w:color="auto" w:fill="FBFBFB"/>
        </w:rPr>
        <w:t>, определенную по результатам проведенной закупки на основании протокола заседания закупочной комиссии, не подлежат оплате Заказчиком.</w:t>
      </w:r>
    </w:p>
    <w:p w:rsidR="00EB784B" w:rsidRDefault="00EB784B" w:rsidP="00EB784B">
      <w:pPr>
        <w:spacing w:line="240" w:lineRule="atLeast"/>
        <w:ind w:left="34" w:firstLine="0"/>
        <w:rPr>
          <w:color w:val="000000"/>
          <w:sz w:val="24"/>
          <w:szCs w:val="24"/>
          <w:shd w:val="clear" w:color="auto" w:fill="FBFBFB"/>
        </w:rPr>
      </w:pPr>
      <w:r>
        <w:rPr>
          <w:color w:val="000000"/>
          <w:sz w:val="24"/>
          <w:szCs w:val="24"/>
          <w:shd w:val="clear" w:color="auto" w:fill="FBFBFB"/>
        </w:rPr>
        <w:tab/>
      </w:r>
      <w:r w:rsidRPr="0067048E">
        <w:rPr>
          <w:color w:val="000000"/>
          <w:sz w:val="24"/>
          <w:szCs w:val="24"/>
          <w:shd w:val="clear" w:color="auto" w:fill="FBFBFB"/>
        </w:rPr>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rsidR="00EB784B" w:rsidRDefault="00EB784B" w:rsidP="00EB784B">
      <w:pPr>
        <w:spacing w:line="240" w:lineRule="atLeast"/>
        <w:ind w:left="34" w:firstLine="0"/>
        <w:rPr>
          <w:rFonts w:eastAsia="Calibri"/>
          <w:b/>
          <w:bCs/>
          <w:sz w:val="24"/>
          <w:szCs w:val="24"/>
        </w:rPr>
      </w:pPr>
      <w:r>
        <w:rPr>
          <w:rFonts w:eastAsia="Calibri"/>
          <w:b/>
          <w:bCs/>
          <w:sz w:val="24"/>
          <w:szCs w:val="24"/>
        </w:rPr>
        <w:tab/>
      </w:r>
      <w:r w:rsidRPr="00DF6E00">
        <w:rPr>
          <w:rFonts w:eastAsia="Calibri"/>
          <w:b/>
          <w:bCs/>
          <w:sz w:val="24"/>
          <w:szCs w:val="24"/>
        </w:rPr>
        <w:t>2.</w:t>
      </w:r>
      <w:r>
        <w:rPr>
          <w:rFonts w:eastAsia="Calibri"/>
          <w:b/>
          <w:bCs/>
          <w:sz w:val="24"/>
          <w:szCs w:val="24"/>
        </w:rPr>
        <w:t>6</w:t>
      </w:r>
      <w:r w:rsidRPr="00DF6E00">
        <w:rPr>
          <w:rFonts w:eastAsia="Calibri"/>
          <w:b/>
          <w:bCs/>
          <w:sz w:val="24"/>
          <w:szCs w:val="24"/>
        </w:rPr>
        <w:t xml:space="preserve">. Форма, сроки и порядок оплаты </w:t>
      </w:r>
      <w:r>
        <w:rPr>
          <w:rFonts w:eastAsia="Calibri"/>
          <w:b/>
          <w:bCs/>
          <w:sz w:val="24"/>
          <w:szCs w:val="24"/>
        </w:rPr>
        <w:t>товара</w:t>
      </w:r>
      <w:r w:rsidRPr="00DF6E00">
        <w:rPr>
          <w:rFonts w:eastAsia="Calibri"/>
          <w:b/>
          <w:bCs/>
          <w:sz w:val="24"/>
          <w:szCs w:val="24"/>
        </w:rPr>
        <w:t xml:space="preserve">: </w:t>
      </w:r>
    </w:p>
    <w:p w:rsidR="00EB784B" w:rsidRPr="00485F15" w:rsidRDefault="00EB784B" w:rsidP="00EB784B">
      <w:pPr>
        <w:shd w:val="clear" w:color="auto" w:fill="FFFFFF"/>
        <w:spacing w:line="240" w:lineRule="auto"/>
        <w:mirrorIndents/>
        <w:rPr>
          <w:sz w:val="24"/>
          <w:szCs w:val="24"/>
          <w:lang w:eastAsia="ar-SA"/>
        </w:rPr>
      </w:pPr>
      <w:r w:rsidRPr="00485F15">
        <w:rPr>
          <w:sz w:val="24"/>
          <w:szCs w:val="24"/>
          <w:lang w:eastAsia="ar-SA"/>
        </w:rPr>
        <w:t>Безналичный расчет. Аванс не предусмотрен. Оплата в размере 100 % (сто процентов) по факту п</w:t>
      </w:r>
      <w:r w:rsidR="00121116">
        <w:rPr>
          <w:sz w:val="24"/>
          <w:szCs w:val="24"/>
          <w:lang w:eastAsia="ar-SA"/>
        </w:rPr>
        <w:t>е</w:t>
      </w:r>
      <w:r w:rsidRPr="00485F15">
        <w:rPr>
          <w:sz w:val="24"/>
          <w:szCs w:val="24"/>
          <w:lang w:eastAsia="ar-SA"/>
        </w:rPr>
        <w:t>редачи Товара на складе Поставщика в течение 30 (тридцати) календарных дней, а в случае заключения договора с субъектом малого</w:t>
      </w:r>
      <w:r w:rsidR="00121116">
        <w:rPr>
          <w:sz w:val="24"/>
          <w:szCs w:val="24"/>
          <w:lang w:eastAsia="ar-SA"/>
        </w:rPr>
        <w:t xml:space="preserve"> или среднего</w:t>
      </w:r>
      <w:r w:rsidRPr="00485F15">
        <w:rPr>
          <w:sz w:val="24"/>
          <w:szCs w:val="24"/>
          <w:lang w:eastAsia="ar-SA"/>
        </w:rPr>
        <w:t xml:space="preserve"> предпринимательства в течение 7 (семи) рабочих дней после подписания акта-приема передачи Товара </w:t>
      </w:r>
      <w:r>
        <w:rPr>
          <w:sz w:val="24"/>
          <w:szCs w:val="24"/>
          <w:lang w:eastAsia="ar-SA"/>
        </w:rPr>
        <w:t xml:space="preserve">Заказчику на складе Заказчика </w:t>
      </w:r>
      <w:r w:rsidRPr="00485F15">
        <w:rPr>
          <w:sz w:val="24"/>
          <w:szCs w:val="24"/>
          <w:lang w:eastAsia="ar-SA"/>
        </w:rPr>
        <w:t>и получения Заказчиком подтверждающих документов (товарную накладную (ТОРГ-12) и счет-фактуру либо УПД).</w:t>
      </w:r>
    </w:p>
    <w:p w:rsidR="00EB784B" w:rsidRDefault="00EB784B" w:rsidP="00EB784B">
      <w:pPr>
        <w:shd w:val="clear" w:color="auto" w:fill="FFFFFF"/>
        <w:spacing w:line="240" w:lineRule="auto"/>
        <w:mirrorIndents/>
        <w:rPr>
          <w:sz w:val="24"/>
          <w:szCs w:val="24"/>
          <w:lang w:eastAsia="ar-SA"/>
        </w:rPr>
      </w:pPr>
      <w:r w:rsidRPr="00485F15">
        <w:rPr>
          <w:sz w:val="24"/>
          <w:szCs w:val="24"/>
          <w:lang w:eastAsia="ar-SA"/>
        </w:rPr>
        <w:t>В случае поставки Товара на склад частями, оплата производится после поставки последней части.</w:t>
      </w:r>
    </w:p>
    <w:p w:rsidR="00EB784B" w:rsidRPr="00DF6E00" w:rsidRDefault="00EB784B" w:rsidP="00EB784B">
      <w:pPr>
        <w:shd w:val="clear" w:color="auto" w:fill="FFFFFF"/>
        <w:spacing w:line="240" w:lineRule="auto"/>
        <w:mirrorIndents/>
        <w:rPr>
          <w:sz w:val="24"/>
          <w:szCs w:val="24"/>
        </w:rPr>
      </w:pPr>
      <w:r w:rsidRPr="008F2D4F">
        <w:rPr>
          <w:b/>
          <w:sz w:val="24"/>
          <w:szCs w:val="24"/>
        </w:rPr>
        <w:t>2.7.</w:t>
      </w:r>
      <w:r w:rsidRPr="008F2D4F">
        <w:rPr>
          <w:sz w:val="24"/>
          <w:szCs w:val="24"/>
        </w:rPr>
        <w:t xml:space="preserve"> </w:t>
      </w:r>
      <w:r w:rsidRPr="008F2D4F">
        <w:rPr>
          <w:b/>
          <w:sz w:val="24"/>
          <w:szCs w:val="24"/>
        </w:rPr>
        <w:t xml:space="preserve">Требования к качеству товара, </w:t>
      </w:r>
      <w:r>
        <w:rPr>
          <w:b/>
          <w:sz w:val="24"/>
          <w:szCs w:val="24"/>
        </w:rPr>
        <w:t>техническим, эксплуатационным характеристикам т</w:t>
      </w:r>
      <w:r w:rsidRPr="008F2D4F">
        <w:rPr>
          <w:b/>
          <w:sz w:val="24"/>
          <w:szCs w:val="24"/>
        </w:rPr>
        <w:t>овара:</w:t>
      </w:r>
      <w:r>
        <w:rPr>
          <w:b/>
          <w:sz w:val="24"/>
          <w:szCs w:val="24"/>
        </w:rPr>
        <w:t xml:space="preserve">  </w:t>
      </w:r>
    </w:p>
    <w:p w:rsidR="00EB784B" w:rsidRPr="00DF6E00" w:rsidRDefault="00EB784B" w:rsidP="00EB784B">
      <w:pPr>
        <w:pStyle w:val="1f0"/>
        <w:ind w:firstLine="567"/>
        <w:jc w:val="both"/>
        <w:rPr>
          <w:bCs/>
          <w:szCs w:val="24"/>
          <w:lang w:eastAsia="ar-SA"/>
        </w:rPr>
      </w:pPr>
      <w:r w:rsidRPr="00DF6E00">
        <w:rPr>
          <w:bCs/>
          <w:szCs w:val="24"/>
          <w:lang w:eastAsia="ar-SA"/>
        </w:rPr>
        <w:t xml:space="preserve">1. Качество оборудования должно соответствовать стандартам и техническим условиям производителя оборудования. </w:t>
      </w:r>
    </w:p>
    <w:p w:rsidR="00EB784B" w:rsidRPr="00DF6E00" w:rsidRDefault="00EB784B" w:rsidP="00EB784B">
      <w:pPr>
        <w:pStyle w:val="1f0"/>
        <w:ind w:firstLine="567"/>
        <w:jc w:val="both"/>
        <w:rPr>
          <w:bCs/>
          <w:szCs w:val="24"/>
          <w:lang w:eastAsia="ar-SA"/>
        </w:rPr>
      </w:pPr>
      <w:r w:rsidRPr="00DF6E00">
        <w:rPr>
          <w:bCs/>
          <w:szCs w:val="24"/>
          <w:lang w:eastAsia="ar-SA"/>
        </w:rPr>
        <w:t xml:space="preserve">2. Поставляемый Товар должен принадлежать Поставщику на праве собственности, не состоять в судебном споре, быть никому не проданным, не подаренным, не находиться под залогом, свободным от обременения третьими лицами, под арестом или иным запретом не состоять и должен быть передан Заказчику прошедшим предпродажную подготовку в соответствии с законодательством РФ. Поставляемый товар должен быть новым, не находившимся ранее в эксплуатации, (не находился в консервации и/или на длительном хранении (более 6 месяцев до даты поставки), не был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EB784B" w:rsidRPr="00DF6E00" w:rsidRDefault="00EB784B" w:rsidP="00EB784B">
      <w:pPr>
        <w:pStyle w:val="1f0"/>
        <w:ind w:firstLine="567"/>
        <w:jc w:val="both"/>
        <w:rPr>
          <w:bCs/>
          <w:szCs w:val="24"/>
          <w:lang w:eastAsia="ar-SA"/>
        </w:rPr>
      </w:pPr>
      <w:r w:rsidRPr="00DF6E00">
        <w:rPr>
          <w:bCs/>
          <w:szCs w:val="24"/>
          <w:lang w:eastAsia="ar-SA"/>
        </w:rPr>
        <w:t>3.</w:t>
      </w:r>
      <w:r>
        <w:rPr>
          <w:bCs/>
          <w:szCs w:val="24"/>
          <w:lang w:eastAsia="ar-SA"/>
        </w:rPr>
        <w:t xml:space="preserve"> </w:t>
      </w:r>
      <w:r w:rsidRPr="00DF6E00">
        <w:rPr>
          <w:bCs/>
          <w:szCs w:val="24"/>
          <w:lang w:eastAsia="ar-SA"/>
        </w:rPr>
        <w:t>Поставщик должен представить заказчику все товарно-сопроводительные документы, требуемые законодательством РФ документы, регламентирующие качество товара и подтверждающие его соответствие требованиям безопасности на русском языке. Поставляемый Товар по качеству должен соответствовать требованиям ГОСТов, ТУ, сертификатов на товар.</w:t>
      </w:r>
      <w:r w:rsidRPr="001B6920">
        <w:rPr>
          <w:bCs/>
        </w:rPr>
        <w:t xml:space="preserve"> </w:t>
      </w:r>
      <w:r>
        <w:rPr>
          <w:bCs/>
        </w:rPr>
        <w:t>Вся сопроводительная документация должна быть на русском языке.</w:t>
      </w:r>
    </w:p>
    <w:p w:rsidR="00EB784B" w:rsidRPr="00DF6E00" w:rsidRDefault="00EB784B" w:rsidP="00EB784B">
      <w:pPr>
        <w:pStyle w:val="1f0"/>
        <w:ind w:firstLine="567"/>
        <w:jc w:val="both"/>
        <w:rPr>
          <w:bCs/>
          <w:szCs w:val="24"/>
          <w:lang w:eastAsia="ar-SA"/>
        </w:rPr>
      </w:pPr>
      <w:r w:rsidRPr="00DF6E00">
        <w:rPr>
          <w:bCs/>
          <w:szCs w:val="24"/>
          <w:lang w:eastAsia="ar-SA"/>
        </w:rPr>
        <w:t>4. Товар должен быть упакован в оригинальную упаковку производителя с маркировкой (название товара, артикул, количество) обеспечивающей защиту Товара от его повреждения или порчи во время транспортировки и хранения. При передаче Товара в упаковке, не обеспечивающей возможность его хранения, Покупатель вправе требовать замены ненадлежащее упакованного Товара.</w:t>
      </w:r>
    </w:p>
    <w:p w:rsidR="00EB784B" w:rsidRPr="00DF6E00" w:rsidRDefault="00EB784B" w:rsidP="00EB784B">
      <w:pPr>
        <w:pStyle w:val="1f0"/>
        <w:ind w:firstLine="567"/>
        <w:jc w:val="both"/>
        <w:rPr>
          <w:bCs/>
          <w:szCs w:val="24"/>
          <w:lang w:eastAsia="ar-SA"/>
        </w:rPr>
      </w:pPr>
      <w:r w:rsidRPr="00DF6E00">
        <w:rPr>
          <w:bCs/>
          <w:szCs w:val="24"/>
          <w:lang w:eastAsia="ar-SA"/>
        </w:rPr>
        <w:t xml:space="preserve">5. </w:t>
      </w:r>
      <w:r w:rsidRPr="00DF6E00">
        <w:rPr>
          <w:szCs w:val="24"/>
        </w:rPr>
        <w:t xml:space="preserve">Поставка товаров с просроченным сроком годности не допускается. </w:t>
      </w:r>
      <w:r w:rsidRPr="00DF6E00">
        <w:rPr>
          <w:bCs/>
          <w:szCs w:val="24"/>
          <w:lang w:eastAsia="ar-SA"/>
        </w:rPr>
        <w:t>Гарантия на оборудование составляет 12 (двенадцать) месяцев с момента подписания Сторонами товарно-транспортной накладной на все оборудование (далее – Гарантийный срок).</w:t>
      </w:r>
    </w:p>
    <w:p w:rsidR="00EB784B" w:rsidRPr="00EB784B" w:rsidRDefault="00EB784B" w:rsidP="00EB784B">
      <w:pPr>
        <w:pStyle w:val="1f0"/>
        <w:ind w:firstLine="567"/>
        <w:jc w:val="both"/>
        <w:rPr>
          <w:bCs/>
          <w:szCs w:val="24"/>
          <w:lang w:eastAsia="ar-SA"/>
        </w:rPr>
      </w:pPr>
      <w:r w:rsidRPr="00DF6E00">
        <w:rPr>
          <w:bCs/>
          <w:szCs w:val="24"/>
          <w:lang w:eastAsia="ar-SA"/>
        </w:rPr>
        <w:t xml:space="preserve">6. При поставке товара на склад Заказчика необходимо предоставить заверенные копии сертификатов (деклараций) соответствия товара ГОСТам, техническому регламенту таможенного союза </w:t>
      </w:r>
      <w:r w:rsidRPr="00DF6E00">
        <w:rPr>
          <w:bCs/>
          <w:szCs w:val="24"/>
          <w:lang w:eastAsia="ar-SA"/>
        </w:rPr>
        <w:lastRenderedPageBreak/>
        <w:t xml:space="preserve">012/2011 «О </w:t>
      </w:r>
      <w:r w:rsidRPr="00EB784B">
        <w:rPr>
          <w:bCs/>
          <w:szCs w:val="24"/>
          <w:lang w:eastAsia="ar-SA"/>
        </w:rPr>
        <w:t xml:space="preserve">безопасности оборудования для работ во взрывобезопасных средах» и международным стандартам. </w:t>
      </w:r>
    </w:p>
    <w:p w:rsidR="00EB784B" w:rsidRPr="00EB784B" w:rsidRDefault="00EB784B" w:rsidP="00EB784B">
      <w:pPr>
        <w:pStyle w:val="1f0"/>
        <w:ind w:firstLine="567"/>
        <w:jc w:val="both"/>
        <w:rPr>
          <w:bCs/>
          <w:szCs w:val="24"/>
          <w:lang w:eastAsia="ar-SA"/>
        </w:rPr>
      </w:pPr>
      <w:r w:rsidRPr="00EB784B">
        <w:rPr>
          <w:bCs/>
          <w:szCs w:val="24"/>
          <w:lang w:eastAsia="ar-SA"/>
        </w:rPr>
        <w:t>7. В течение Гарантийного срока Поставщик гарантирует исправную и полнофункциональную работу оборудования, подлежащего гарантийному обслуживанию, в соответствии с техническим описанием производителя оборудования.</w:t>
      </w:r>
    </w:p>
    <w:p w:rsidR="00BF1A6E" w:rsidRPr="00EB784B" w:rsidRDefault="00EB784B" w:rsidP="00EB784B">
      <w:pPr>
        <w:spacing w:line="240" w:lineRule="atLeast"/>
        <w:ind w:left="142" w:firstLine="0"/>
        <w:rPr>
          <w:sz w:val="24"/>
          <w:szCs w:val="24"/>
        </w:rPr>
      </w:pPr>
      <w:r w:rsidRPr="00EB784B">
        <w:rPr>
          <w:bCs/>
          <w:sz w:val="24"/>
          <w:szCs w:val="24"/>
          <w:lang w:eastAsia="ar-SA"/>
        </w:rPr>
        <w:t>8. После произведенного ремонта или замены оборудования в рамках гарантии в Гарантийный период оборудование должно работать в полном соответствии с заявленными в техническом описании производителя оборудования характеристиками. В отношении отремонтированного/замененного оборудования устанавливается новый гарантийный срок до окончания первоначального Гарантийного срока.</w:t>
      </w:r>
    </w:p>
    <w:p w:rsidR="001D0A68" w:rsidRPr="00EB784B" w:rsidRDefault="001D0A68" w:rsidP="001D0A68">
      <w:pPr>
        <w:spacing w:line="240" w:lineRule="atLeast"/>
        <w:ind w:left="142" w:firstLine="0"/>
        <w:rPr>
          <w:sz w:val="24"/>
          <w:szCs w:val="24"/>
        </w:rPr>
      </w:pPr>
    </w:p>
    <w:p w:rsidR="00FB24B1" w:rsidRPr="00EB784B" w:rsidRDefault="00FB24B1"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307D3B" w:rsidRPr="00307D3B" w:rsidRDefault="00307D3B" w:rsidP="00307D3B">
      <w:pPr>
        <w:ind w:firstLine="0"/>
        <w:rPr>
          <w:rFonts w:eastAsia="Calibri"/>
          <w:b/>
          <w:sz w:val="24"/>
          <w:szCs w:val="24"/>
          <w:lang w:eastAsia="en-US"/>
        </w:rPr>
      </w:pPr>
      <w:r>
        <w:rPr>
          <w:rFonts w:eastAsia="Calibri"/>
          <w:b/>
          <w:sz w:val="24"/>
          <w:szCs w:val="24"/>
          <w:lang w:eastAsia="en-US"/>
        </w:rPr>
        <w:lastRenderedPageBreak/>
        <w:t>3.Проект договора</w:t>
      </w:r>
    </w:p>
    <w:p w:rsidR="00060BB6" w:rsidRPr="00060BB6" w:rsidRDefault="00060BB6" w:rsidP="00060BB6">
      <w:pPr>
        <w:keepNext/>
        <w:widowControl w:val="0"/>
        <w:autoSpaceDE w:val="0"/>
        <w:autoSpaceDN w:val="0"/>
        <w:spacing w:line="240" w:lineRule="auto"/>
        <w:ind w:left="-709"/>
        <w:jc w:val="center"/>
        <w:outlineLvl w:val="0"/>
        <w:rPr>
          <w:b/>
          <w:bCs/>
          <w:sz w:val="24"/>
          <w:szCs w:val="24"/>
        </w:rPr>
      </w:pPr>
      <w:r w:rsidRPr="00060BB6">
        <w:rPr>
          <w:b/>
          <w:bCs/>
          <w:sz w:val="24"/>
          <w:szCs w:val="24"/>
        </w:rPr>
        <w:t>ДОГОВОР ПОСТАВКИ №</w:t>
      </w:r>
      <w:r w:rsidR="008C6C71" w:rsidRPr="00060BB6">
        <w:rPr>
          <w:b/>
          <w:bCs/>
          <w:sz w:val="24"/>
          <w:szCs w:val="24"/>
        </w:rPr>
        <w:t xml:space="preserve"> </w:t>
      </w:r>
      <w:r w:rsidRPr="00060BB6">
        <w:rPr>
          <w:b/>
          <w:bCs/>
          <w:sz w:val="24"/>
          <w:szCs w:val="24"/>
        </w:rPr>
        <w:t>___________</w:t>
      </w:r>
    </w:p>
    <w:p w:rsidR="00060BB6" w:rsidRPr="008C6C71" w:rsidRDefault="008C6C71" w:rsidP="00060BB6">
      <w:pPr>
        <w:keepNext/>
        <w:widowControl w:val="0"/>
        <w:autoSpaceDE w:val="0"/>
        <w:autoSpaceDN w:val="0"/>
        <w:spacing w:line="240" w:lineRule="auto"/>
        <w:ind w:left="-709"/>
        <w:jc w:val="center"/>
        <w:outlineLvl w:val="0"/>
        <w:rPr>
          <w:bCs/>
          <w:sz w:val="24"/>
          <w:szCs w:val="24"/>
        </w:rPr>
      </w:pPr>
      <w:r>
        <w:rPr>
          <w:bCs/>
          <w:sz w:val="24"/>
          <w:szCs w:val="24"/>
        </w:rPr>
        <w:t xml:space="preserve">на </w:t>
      </w:r>
      <w:r w:rsidRPr="008C6C71">
        <w:rPr>
          <w:bCs/>
          <w:sz w:val="24"/>
          <w:szCs w:val="24"/>
        </w:rPr>
        <w:t>поставк</w:t>
      </w:r>
      <w:r>
        <w:rPr>
          <w:bCs/>
          <w:sz w:val="24"/>
          <w:szCs w:val="24"/>
        </w:rPr>
        <w:t>у</w:t>
      </w:r>
      <w:r w:rsidRPr="008C6C71">
        <w:rPr>
          <w:bCs/>
          <w:sz w:val="24"/>
          <w:szCs w:val="24"/>
        </w:rPr>
        <w:t xml:space="preserve"> серверного оборудования</w:t>
      </w:r>
    </w:p>
    <w:p w:rsidR="00060BB6" w:rsidRPr="00060BB6" w:rsidRDefault="00060BB6" w:rsidP="00060BB6">
      <w:pPr>
        <w:keepNext/>
        <w:widowControl w:val="0"/>
        <w:autoSpaceDE w:val="0"/>
        <w:autoSpaceDN w:val="0"/>
        <w:spacing w:line="240" w:lineRule="auto"/>
        <w:ind w:firstLine="0"/>
        <w:outlineLvl w:val="0"/>
        <w:rPr>
          <w:bCs/>
          <w:sz w:val="24"/>
          <w:szCs w:val="24"/>
        </w:rPr>
      </w:pPr>
      <w:r w:rsidRPr="00060BB6">
        <w:rPr>
          <w:bCs/>
          <w:sz w:val="24"/>
          <w:szCs w:val="24"/>
        </w:rPr>
        <w:t>г. Якутск</w:t>
      </w:r>
      <w:r w:rsidRPr="00060BB6">
        <w:rPr>
          <w:bCs/>
          <w:sz w:val="24"/>
          <w:szCs w:val="24"/>
        </w:rPr>
        <w:tab/>
      </w:r>
      <w:r w:rsidRPr="00060BB6">
        <w:rPr>
          <w:bCs/>
          <w:sz w:val="24"/>
          <w:szCs w:val="24"/>
        </w:rPr>
        <w:tab/>
      </w:r>
      <w:r w:rsidRPr="00060BB6">
        <w:rPr>
          <w:bCs/>
          <w:sz w:val="24"/>
          <w:szCs w:val="24"/>
        </w:rPr>
        <w:tab/>
        <w:t xml:space="preserve">                                                               </w:t>
      </w:r>
      <w:r w:rsidR="008C6C71">
        <w:rPr>
          <w:bCs/>
          <w:sz w:val="24"/>
          <w:szCs w:val="24"/>
        </w:rPr>
        <w:t xml:space="preserve">                    </w:t>
      </w:r>
      <w:proofErr w:type="gramStart"/>
      <w:r w:rsidR="008C6C71">
        <w:rPr>
          <w:bCs/>
          <w:sz w:val="24"/>
          <w:szCs w:val="24"/>
        </w:rPr>
        <w:t xml:space="preserve"> </w:t>
      </w:r>
      <w:r w:rsidRPr="00060BB6">
        <w:rPr>
          <w:bCs/>
          <w:sz w:val="24"/>
          <w:szCs w:val="24"/>
        </w:rPr>
        <w:t xml:space="preserve">  «</w:t>
      </w:r>
      <w:proofErr w:type="gramEnd"/>
      <w:r w:rsidRPr="00060BB6">
        <w:rPr>
          <w:bCs/>
          <w:sz w:val="24"/>
          <w:szCs w:val="24"/>
        </w:rPr>
        <w:t>____» _________ 202_ г.</w:t>
      </w:r>
    </w:p>
    <w:p w:rsidR="00060BB6" w:rsidRPr="00060BB6" w:rsidRDefault="00060BB6" w:rsidP="00060BB6">
      <w:pPr>
        <w:keepNext/>
        <w:widowControl w:val="0"/>
        <w:autoSpaceDE w:val="0"/>
        <w:autoSpaceDN w:val="0"/>
        <w:spacing w:line="240" w:lineRule="auto"/>
        <w:ind w:firstLine="0"/>
        <w:outlineLvl w:val="0"/>
        <w:rPr>
          <w:bCs/>
          <w:sz w:val="24"/>
          <w:szCs w:val="24"/>
        </w:rPr>
      </w:pPr>
    </w:p>
    <w:p w:rsidR="00060BB6" w:rsidRPr="00060BB6" w:rsidRDefault="00060BB6" w:rsidP="00060BB6">
      <w:pPr>
        <w:keepNext/>
        <w:tabs>
          <w:tab w:val="left" w:pos="2940"/>
        </w:tabs>
        <w:spacing w:line="240" w:lineRule="auto"/>
        <w:ind w:firstLine="540"/>
        <w:outlineLvl w:val="0"/>
        <w:rPr>
          <w:bCs/>
          <w:sz w:val="24"/>
          <w:szCs w:val="24"/>
        </w:rPr>
      </w:pPr>
      <w:r w:rsidRPr="00060BB6">
        <w:rPr>
          <w:b/>
          <w:bCs/>
          <w:sz w:val="24"/>
          <w:szCs w:val="24"/>
        </w:rPr>
        <w:t>Акционерное общество «</w:t>
      </w:r>
      <w:proofErr w:type="spellStart"/>
      <w:r w:rsidRPr="00060BB6">
        <w:rPr>
          <w:b/>
          <w:bCs/>
          <w:sz w:val="24"/>
          <w:szCs w:val="24"/>
        </w:rPr>
        <w:t>Саханефтегазсбыт</w:t>
      </w:r>
      <w:proofErr w:type="spellEnd"/>
      <w:r w:rsidRPr="00060BB6">
        <w:rPr>
          <w:b/>
          <w:bCs/>
          <w:sz w:val="24"/>
          <w:szCs w:val="24"/>
        </w:rPr>
        <w:t>»</w:t>
      </w:r>
      <w:r w:rsidRPr="00060BB6">
        <w:rPr>
          <w:sz w:val="24"/>
          <w:szCs w:val="24"/>
        </w:rPr>
        <w:t xml:space="preserve">, именуемое в дальнейшем </w:t>
      </w:r>
      <w:r w:rsidRPr="00060BB6">
        <w:rPr>
          <w:b/>
          <w:sz w:val="24"/>
          <w:szCs w:val="24"/>
        </w:rPr>
        <w:t>«ЗАКАЗЧИК»,</w:t>
      </w:r>
      <w:r w:rsidRPr="00060BB6">
        <w:rPr>
          <w:sz w:val="24"/>
          <w:szCs w:val="24"/>
        </w:rPr>
        <w:t xml:space="preserve"> в лице Генерального директора Лебедева Виктора Николаевича, действующего на основании Устава с одной стороны, и ______________________________, именуемый в дальнейшем </w:t>
      </w:r>
      <w:r w:rsidRPr="00060BB6">
        <w:rPr>
          <w:b/>
          <w:sz w:val="24"/>
          <w:szCs w:val="24"/>
        </w:rPr>
        <w:t>«ПОСТАВЩИК»</w:t>
      </w:r>
      <w:r w:rsidRPr="00060BB6">
        <w:rPr>
          <w:sz w:val="24"/>
          <w:szCs w:val="24"/>
        </w:rPr>
        <w:t xml:space="preserve">, в лице ___________________________, действующего на основании Устава, с другой стороны совместно именуемые </w:t>
      </w:r>
      <w:r w:rsidRPr="00060BB6">
        <w:rPr>
          <w:b/>
          <w:sz w:val="24"/>
          <w:szCs w:val="24"/>
        </w:rPr>
        <w:t xml:space="preserve">«Стороны», </w:t>
      </w:r>
      <w:r w:rsidRPr="00060BB6">
        <w:rPr>
          <w:bCs/>
          <w:sz w:val="24"/>
          <w:szCs w:val="24"/>
        </w:rPr>
        <w:t xml:space="preserve">заключили настоящий договор о нижеследующем: </w:t>
      </w:r>
    </w:p>
    <w:p w:rsidR="00060BB6" w:rsidRPr="00060BB6" w:rsidRDefault="00060BB6" w:rsidP="00060BB6">
      <w:pPr>
        <w:keepNext/>
        <w:tabs>
          <w:tab w:val="left" w:pos="2940"/>
        </w:tabs>
        <w:spacing w:line="240" w:lineRule="auto"/>
        <w:ind w:firstLine="540"/>
        <w:outlineLvl w:val="0"/>
        <w:rPr>
          <w:bCs/>
          <w:sz w:val="24"/>
          <w:szCs w:val="24"/>
        </w:rPr>
      </w:pPr>
      <w:r w:rsidRPr="00060BB6">
        <w:rPr>
          <w:bCs/>
          <w:sz w:val="24"/>
          <w:szCs w:val="24"/>
        </w:rPr>
        <w:tab/>
      </w:r>
    </w:p>
    <w:p w:rsidR="00060BB6" w:rsidRPr="00060BB6" w:rsidRDefault="00060BB6" w:rsidP="00060BB6">
      <w:pPr>
        <w:keepNext/>
        <w:tabs>
          <w:tab w:val="left" w:pos="2940"/>
        </w:tabs>
        <w:spacing w:line="240" w:lineRule="auto"/>
        <w:ind w:firstLine="540"/>
        <w:jc w:val="center"/>
        <w:outlineLvl w:val="0"/>
        <w:rPr>
          <w:b/>
          <w:bCs/>
          <w:sz w:val="24"/>
          <w:szCs w:val="24"/>
        </w:rPr>
      </w:pPr>
      <w:r w:rsidRPr="00060BB6">
        <w:rPr>
          <w:bCs/>
          <w:sz w:val="24"/>
          <w:szCs w:val="24"/>
        </w:rPr>
        <w:t xml:space="preserve">1. </w:t>
      </w:r>
      <w:r w:rsidRPr="00060BB6">
        <w:rPr>
          <w:b/>
          <w:bCs/>
          <w:sz w:val="24"/>
          <w:szCs w:val="24"/>
        </w:rPr>
        <w:t>ПРЕДМЕТ ДОГОВОРА</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1.4.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 годом выпуска не ранее 2025 года.</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1.6.• Договор заключен на основании протокола № _______________ от «____» ______ 202___г. (•</w:t>
      </w:r>
      <w:r w:rsidRPr="00060BB6">
        <w:rPr>
          <w:i/>
          <w:noProof/>
          <w:sz w:val="24"/>
          <w:szCs w:val="24"/>
        </w:rPr>
        <w:t>данный пункт добовляется, если договор заключается по результатам закупочных процедур</w:t>
      </w:r>
      <w:r w:rsidRPr="00060BB6">
        <w:rPr>
          <w:noProof/>
          <w:sz w:val="24"/>
          <w:szCs w:val="24"/>
        </w:rPr>
        <w:t xml:space="preserve">). </w:t>
      </w:r>
    </w:p>
    <w:p w:rsidR="00060BB6" w:rsidRPr="00060BB6" w:rsidRDefault="00060BB6" w:rsidP="00060BB6">
      <w:pPr>
        <w:widowControl w:val="0"/>
        <w:autoSpaceDE w:val="0"/>
        <w:autoSpaceDN w:val="0"/>
        <w:spacing w:line="240" w:lineRule="auto"/>
        <w:ind w:firstLine="0"/>
        <w:rPr>
          <w:noProof/>
          <w:sz w:val="24"/>
          <w:szCs w:val="24"/>
        </w:rPr>
      </w:pPr>
    </w:p>
    <w:p w:rsidR="00060BB6" w:rsidRPr="00060BB6" w:rsidRDefault="00060BB6" w:rsidP="00060BB6">
      <w:pPr>
        <w:widowControl w:val="0"/>
        <w:autoSpaceDE w:val="0"/>
        <w:autoSpaceDN w:val="0"/>
        <w:spacing w:line="240" w:lineRule="auto"/>
        <w:jc w:val="center"/>
        <w:rPr>
          <w:b/>
          <w:bCs/>
          <w:sz w:val="24"/>
          <w:szCs w:val="24"/>
        </w:rPr>
      </w:pPr>
      <w:r w:rsidRPr="00060BB6">
        <w:rPr>
          <w:b/>
          <w:bCs/>
          <w:noProof/>
          <w:sz w:val="24"/>
          <w:szCs w:val="24"/>
        </w:rPr>
        <w:t>2.</w:t>
      </w:r>
      <w:r w:rsidRPr="00060BB6">
        <w:rPr>
          <w:b/>
          <w:bCs/>
          <w:sz w:val="24"/>
          <w:szCs w:val="24"/>
        </w:rPr>
        <w:t xml:space="preserve"> ЦЕНА ДОГОВОРА И ПОРЯДОК РАСЧЕТА</w:t>
      </w:r>
    </w:p>
    <w:p w:rsidR="00060BB6" w:rsidRPr="00060BB6" w:rsidRDefault="00060BB6" w:rsidP="00060BB6">
      <w:pPr>
        <w:widowControl w:val="0"/>
        <w:autoSpaceDE w:val="0"/>
        <w:autoSpaceDN w:val="0"/>
        <w:spacing w:line="240" w:lineRule="auto"/>
        <w:ind w:firstLine="709"/>
        <w:rPr>
          <w:sz w:val="24"/>
          <w:szCs w:val="24"/>
        </w:rPr>
      </w:pPr>
      <w:r w:rsidRPr="00060BB6">
        <w:rPr>
          <w:noProof/>
          <w:sz w:val="24"/>
          <w:szCs w:val="24"/>
        </w:rPr>
        <w:t xml:space="preserve">2.1. Стоимость товара </w:t>
      </w:r>
      <w:r w:rsidRPr="00060BB6">
        <w:rPr>
          <w:sz w:val="24"/>
          <w:szCs w:val="24"/>
        </w:rPr>
        <w:t>поставляемого по настоящему договору составляет ____________________ (___________________________) рублей, 00 копеек, с</w:t>
      </w:r>
      <w:r>
        <w:rPr>
          <w:sz w:val="24"/>
          <w:szCs w:val="24"/>
        </w:rPr>
        <w:t>/без</w:t>
      </w:r>
      <w:r w:rsidRPr="00060BB6">
        <w:rPr>
          <w:sz w:val="24"/>
          <w:szCs w:val="24"/>
        </w:rPr>
        <w:t xml:space="preserve"> НДС 22% _________________ (_______________________) рублей, 00 копеек. </w:t>
      </w:r>
    </w:p>
    <w:p w:rsidR="00060BB6" w:rsidRPr="00060BB6" w:rsidRDefault="00060BB6" w:rsidP="00060BB6">
      <w:pPr>
        <w:autoSpaceDE w:val="0"/>
        <w:autoSpaceDN w:val="0"/>
        <w:spacing w:line="240" w:lineRule="auto"/>
        <w:ind w:firstLine="709"/>
        <w:rPr>
          <w:sz w:val="24"/>
          <w:szCs w:val="24"/>
        </w:rPr>
      </w:pPr>
      <w:r w:rsidRPr="00060BB6">
        <w:rPr>
          <w:sz w:val="24"/>
          <w:szCs w:val="24"/>
        </w:rPr>
        <w:t xml:space="preserve">2.2. </w:t>
      </w:r>
      <w:r w:rsidRPr="000C4DF2">
        <w:rPr>
          <w:sz w:val="24"/>
          <w:shd w:val="clear" w:color="auto" w:fill="FBFBFB"/>
        </w:rPr>
        <w:t xml:space="preserve">Цена договора включает в себя не только стоимость Товара, но и все затраты, связанные с исполнением обязательств по Договору </w:t>
      </w:r>
      <w:r w:rsidRPr="000C4DF2">
        <w:rPr>
          <w:sz w:val="24"/>
          <w:szCs w:val="24"/>
        </w:rPr>
        <w:t>в полном объеме</w:t>
      </w:r>
      <w:r w:rsidRPr="000C4DF2">
        <w:rPr>
          <w:sz w:val="24"/>
          <w:shd w:val="clear" w:color="auto" w:fill="FBFBFB"/>
        </w:rPr>
        <w:t xml:space="preserve">, в том числе: расходы, связанные с доставкой Товара к месту передачи Заказчику, </w:t>
      </w:r>
      <w:r w:rsidRPr="000C4DF2">
        <w:rPr>
          <w:sz w:val="24"/>
          <w:szCs w:val="24"/>
        </w:rPr>
        <w:t>стоимость тары и упаковки</w:t>
      </w:r>
      <w:r w:rsidRPr="000C4DF2">
        <w:rPr>
          <w:sz w:val="24"/>
          <w:shd w:val="clear" w:color="auto" w:fill="FBFBFB"/>
        </w:rPr>
        <w:t>, погрузочно-разгрузочными работами, а также расходы на перевозку, страхование, уплату таможенных пошлин, налогов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r w:rsidRPr="00060BB6">
        <w:rPr>
          <w:sz w:val="24"/>
          <w:szCs w:val="24"/>
        </w:rPr>
        <w:t>.</w:t>
      </w:r>
    </w:p>
    <w:p w:rsidR="00060BB6" w:rsidRPr="00060BB6" w:rsidRDefault="00060BB6" w:rsidP="00060BB6">
      <w:pPr>
        <w:autoSpaceDE w:val="0"/>
        <w:autoSpaceDN w:val="0"/>
        <w:spacing w:line="240" w:lineRule="auto"/>
        <w:ind w:firstLine="709"/>
        <w:rPr>
          <w:sz w:val="24"/>
          <w:szCs w:val="24"/>
        </w:rPr>
      </w:pPr>
      <w:r w:rsidRPr="00060BB6">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rsidR="00060BB6" w:rsidRPr="00060BB6" w:rsidRDefault="00060BB6" w:rsidP="00060BB6">
      <w:pPr>
        <w:widowControl w:val="0"/>
        <w:autoSpaceDE w:val="0"/>
        <w:autoSpaceDN w:val="0"/>
        <w:spacing w:line="240" w:lineRule="auto"/>
        <w:ind w:firstLine="708"/>
        <w:rPr>
          <w:noProof/>
          <w:sz w:val="24"/>
          <w:szCs w:val="24"/>
        </w:rPr>
      </w:pPr>
      <w:r w:rsidRPr="00060BB6">
        <w:rPr>
          <w:bCs/>
          <w:noProof/>
          <w:sz w:val="24"/>
          <w:szCs w:val="24"/>
        </w:rPr>
        <w:t>2.4</w:t>
      </w:r>
      <w:r w:rsidRPr="00060BB6">
        <w:rPr>
          <w:noProof/>
          <w:sz w:val="24"/>
          <w:szCs w:val="24"/>
        </w:rPr>
        <w:t>. Оплата Товара по настоящему договору осуществляется Заказчиком в следующем порядке:</w:t>
      </w:r>
    </w:p>
    <w:p w:rsidR="00060BB6" w:rsidRPr="00485F15" w:rsidRDefault="00060BB6" w:rsidP="00060BB6">
      <w:pPr>
        <w:shd w:val="clear" w:color="auto" w:fill="FFFFFF"/>
        <w:spacing w:line="240" w:lineRule="auto"/>
        <w:mirrorIndents/>
        <w:rPr>
          <w:sz w:val="24"/>
          <w:szCs w:val="24"/>
          <w:lang w:eastAsia="ar-SA"/>
        </w:rPr>
      </w:pPr>
      <w:r w:rsidRPr="00060BB6">
        <w:rPr>
          <w:noProof/>
          <w:sz w:val="24"/>
          <w:szCs w:val="24"/>
        </w:rPr>
        <w:t xml:space="preserve">- </w:t>
      </w:r>
      <w:r w:rsidRPr="00485F15">
        <w:rPr>
          <w:sz w:val="24"/>
          <w:szCs w:val="24"/>
          <w:lang w:eastAsia="ar-SA"/>
        </w:rPr>
        <w:t>Безналичный расчет. Аванс не предусмотрен. Оплата в размере 100 % (сто процентов) по факту п</w:t>
      </w:r>
      <w:r>
        <w:rPr>
          <w:sz w:val="24"/>
          <w:szCs w:val="24"/>
          <w:lang w:eastAsia="ar-SA"/>
        </w:rPr>
        <w:t>е</w:t>
      </w:r>
      <w:r w:rsidRPr="00485F15">
        <w:rPr>
          <w:sz w:val="24"/>
          <w:szCs w:val="24"/>
          <w:lang w:eastAsia="ar-SA"/>
        </w:rPr>
        <w:t>редачи Товара на складе Поставщика в течение 30 (тридцати) календарных дней, а в случае заключения договора с субъектом малого</w:t>
      </w:r>
      <w:r>
        <w:rPr>
          <w:sz w:val="24"/>
          <w:szCs w:val="24"/>
          <w:lang w:eastAsia="ar-SA"/>
        </w:rPr>
        <w:t xml:space="preserve"> или среднего</w:t>
      </w:r>
      <w:r w:rsidRPr="00485F15">
        <w:rPr>
          <w:sz w:val="24"/>
          <w:szCs w:val="24"/>
          <w:lang w:eastAsia="ar-SA"/>
        </w:rPr>
        <w:t xml:space="preserve"> предпринимательства в течение 7 (семи) рабочих дней после подписания акта-приема передачи Товара </w:t>
      </w:r>
      <w:r>
        <w:rPr>
          <w:sz w:val="24"/>
          <w:szCs w:val="24"/>
          <w:lang w:eastAsia="ar-SA"/>
        </w:rPr>
        <w:t xml:space="preserve">Заказчику на складе Заказчика </w:t>
      </w:r>
      <w:r w:rsidRPr="00485F15">
        <w:rPr>
          <w:sz w:val="24"/>
          <w:szCs w:val="24"/>
          <w:lang w:eastAsia="ar-SA"/>
        </w:rPr>
        <w:t>и получения Заказчиком подтверждающих документов (товарную накладную (ТОРГ-12) и счет-</w:t>
      </w:r>
      <w:r w:rsidRPr="00485F15">
        <w:rPr>
          <w:sz w:val="24"/>
          <w:szCs w:val="24"/>
          <w:lang w:eastAsia="ar-SA"/>
        </w:rPr>
        <w:lastRenderedPageBreak/>
        <w:t>фактуру либо УПД).</w:t>
      </w:r>
      <w:r w:rsidR="006A53C0" w:rsidRPr="006A53C0">
        <w:t xml:space="preserve"> </w:t>
      </w:r>
      <w:r w:rsidR="006A53C0" w:rsidRPr="006A53C0">
        <w:rPr>
          <w:sz w:val="24"/>
          <w:szCs w:val="24"/>
          <w:lang w:eastAsia="ar-SA"/>
        </w:rPr>
        <w:t>В случае поставки Товара на склад частями, оплата производится после поставки последней части</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2.6. Датой оплаты считается дата списания денежных средств с расчетного счета Заказчика.</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w:t>
      </w:r>
      <w:r w:rsidRPr="00060BB6">
        <w:rPr>
          <w:noProof/>
          <w:sz w:val="24"/>
          <w:szCs w:val="24"/>
        </w:rPr>
        <w:tab/>
        <w:t>наименование документа;</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w:t>
      </w:r>
      <w:r w:rsidRPr="00060BB6">
        <w:rPr>
          <w:noProof/>
          <w:sz w:val="24"/>
          <w:szCs w:val="24"/>
        </w:rPr>
        <w:tab/>
        <w:t>дату составления документа;</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w:t>
      </w:r>
      <w:r w:rsidRPr="00060BB6">
        <w:rPr>
          <w:noProof/>
          <w:sz w:val="24"/>
          <w:szCs w:val="24"/>
        </w:rPr>
        <w:tab/>
        <w:t>наименование экономического субъекта, составившего документ;</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w:t>
      </w:r>
      <w:r w:rsidRPr="00060BB6">
        <w:rPr>
          <w:noProof/>
          <w:sz w:val="24"/>
          <w:szCs w:val="24"/>
        </w:rPr>
        <w:tab/>
        <w:t>содержание факта хозяйственной жизни;</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w:t>
      </w:r>
      <w:r w:rsidRPr="00060BB6">
        <w:rPr>
          <w:noProof/>
          <w:sz w:val="24"/>
          <w:szCs w:val="24"/>
        </w:rPr>
        <w:tab/>
        <w:t>номер и дату договора;</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w:t>
      </w:r>
      <w:r w:rsidRPr="00060BB6">
        <w:rPr>
          <w:noProof/>
          <w:sz w:val="24"/>
          <w:szCs w:val="24"/>
        </w:rPr>
        <w:tab/>
        <w:t>величину натурального и (или) денежного измерения факта хозяйственной жизни с указанием единиц измерения;</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w:t>
      </w:r>
      <w:r w:rsidRPr="00060BB6">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 xml:space="preserve">2.11. </w:t>
      </w:r>
      <w:r w:rsidRPr="00060BB6">
        <w:rPr>
          <w:bCs/>
          <w:sz w:val="24"/>
          <w:szCs w:val="24"/>
          <w:lang w:eastAsia="ar-SA"/>
        </w:rPr>
        <w:t>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денежными средствами не начисляются.</w:t>
      </w:r>
    </w:p>
    <w:p w:rsidR="00060BB6" w:rsidRPr="00060BB6" w:rsidRDefault="00060BB6" w:rsidP="00060BB6">
      <w:pPr>
        <w:widowControl w:val="0"/>
        <w:autoSpaceDE w:val="0"/>
        <w:autoSpaceDN w:val="0"/>
        <w:spacing w:line="240" w:lineRule="auto"/>
        <w:ind w:firstLine="709"/>
        <w:rPr>
          <w:noProof/>
          <w:sz w:val="24"/>
          <w:szCs w:val="24"/>
        </w:rPr>
      </w:pPr>
    </w:p>
    <w:p w:rsidR="00060BB6" w:rsidRPr="00060BB6" w:rsidRDefault="00060BB6" w:rsidP="00060BB6">
      <w:pPr>
        <w:ind w:firstLine="426"/>
        <w:jc w:val="center"/>
        <w:rPr>
          <w:b/>
          <w:sz w:val="22"/>
          <w:szCs w:val="22"/>
        </w:rPr>
      </w:pPr>
      <w:r w:rsidRPr="00060BB6">
        <w:rPr>
          <w:b/>
          <w:sz w:val="22"/>
          <w:szCs w:val="22"/>
        </w:rPr>
        <w:t>3. КАЧЕСТВО И КОМПЛЕКТНОСТЬ</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 xml:space="preserve">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w:t>
      </w:r>
      <w:r w:rsidRPr="00060BB6">
        <w:rPr>
          <w:noProof/>
          <w:sz w:val="24"/>
          <w:szCs w:val="24"/>
        </w:rPr>
        <w:lastRenderedPageBreak/>
        <w:t>товаросопроводительных документов, указанных в п. 4.6. настоящего договора.</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3.2. При отсутствии документов указанных в п.3.1. договора Товар считается некомплектным.</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rsidR="00060BB6" w:rsidRPr="00060BB6" w:rsidRDefault="00060BB6" w:rsidP="00060BB6">
      <w:pPr>
        <w:autoSpaceDE w:val="0"/>
        <w:autoSpaceDN w:val="0"/>
        <w:spacing w:line="240" w:lineRule="auto"/>
        <w:ind w:firstLine="720"/>
        <w:rPr>
          <w:sz w:val="24"/>
          <w:szCs w:val="24"/>
        </w:rPr>
      </w:pPr>
      <w:r w:rsidRPr="00060BB6">
        <w:rPr>
          <w:noProof/>
          <w:sz w:val="24"/>
          <w:szCs w:val="24"/>
        </w:rPr>
        <w:t xml:space="preserve">3.4. </w:t>
      </w:r>
      <w:r w:rsidRPr="00060BB6">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3.5. На поставляемый по настоящему договору Товар устанавливается гарантийный срок 5 лет со дня передачи товара со склада Поставщика по акту приема-передачи, товарной накладной. При установлении гарантийного случая, Поставщик обязуется устранить неисправности за свой счет.                                                                                                         </w:t>
      </w:r>
    </w:p>
    <w:p w:rsidR="00060BB6" w:rsidRPr="00060BB6" w:rsidRDefault="00060BB6" w:rsidP="00060BB6">
      <w:pPr>
        <w:autoSpaceDE w:val="0"/>
        <w:autoSpaceDN w:val="0"/>
        <w:spacing w:line="240" w:lineRule="auto"/>
        <w:ind w:firstLine="0"/>
        <w:rPr>
          <w:sz w:val="24"/>
          <w:szCs w:val="24"/>
        </w:rPr>
      </w:pPr>
      <w:r w:rsidRPr="00060BB6">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 </w:t>
      </w:r>
    </w:p>
    <w:p w:rsidR="00060BB6" w:rsidRPr="00060BB6" w:rsidRDefault="00060BB6" w:rsidP="00060BB6">
      <w:pPr>
        <w:widowControl w:val="0"/>
        <w:autoSpaceDE w:val="0"/>
        <w:autoSpaceDN w:val="0"/>
        <w:spacing w:line="240" w:lineRule="auto"/>
        <w:ind w:firstLine="709"/>
        <w:rPr>
          <w:noProof/>
          <w:sz w:val="24"/>
          <w:szCs w:val="24"/>
        </w:rPr>
      </w:pPr>
    </w:p>
    <w:p w:rsidR="00060BB6" w:rsidRPr="00060BB6" w:rsidRDefault="00060BB6" w:rsidP="00060BB6">
      <w:pPr>
        <w:ind w:firstLine="426"/>
        <w:jc w:val="center"/>
        <w:rPr>
          <w:b/>
          <w:bCs/>
          <w:sz w:val="22"/>
          <w:szCs w:val="22"/>
        </w:rPr>
      </w:pPr>
      <w:r w:rsidRPr="00060BB6">
        <w:rPr>
          <w:b/>
          <w:bCs/>
          <w:sz w:val="22"/>
          <w:szCs w:val="22"/>
        </w:rPr>
        <w:t>4. УСЛОВИЯ ПОСТАВКИ</w:t>
      </w:r>
    </w:p>
    <w:p w:rsidR="00060BB6" w:rsidRPr="00060BB6" w:rsidRDefault="00060BB6" w:rsidP="00060BB6">
      <w:pPr>
        <w:widowControl w:val="0"/>
        <w:autoSpaceDE w:val="0"/>
        <w:autoSpaceDN w:val="0"/>
        <w:spacing w:line="240" w:lineRule="auto"/>
        <w:ind w:firstLine="709"/>
        <w:rPr>
          <w:sz w:val="24"/>
          <w:szCs w:val="24"/>
        </w:rPr>
      </w:pPr>
      <w:r w:rsidRPr="00060BB6">
        <w:rPr>
          <w:noProof/>
          <w:sz w:val="24"/>
          <w:szCs w:val="24"/>
        </w:rPr>
        <w:t>4.1. Поставка Товара осуществляется силами и средствами Поставщика и за его счет на склад Заказчика расположенного по адресу:</w:t>
      </w:r>
      <w:r w:rsidRPr="00060BB6">
        <w:rPr>
          <w:sz w:val="24"/>
          <w:szCs w:val="24"/>
        </w:rPr>
        <w:t xml:space="preserve"> </w:t>
      </w:r>
      <w:r w:rsidR="008C6C71" w:rsidRPr="008C6C71">
        <w:rPr>
          <w:sz w:val="24"/>
          <w:szCs w:val="24"/>
        </w:rPr>
        <w:t xml:space="preserve">677000, Российская Федерация, Республика Саха (Якутия), г. Якутск, ул. </w:t>
      </w:r>
      <w:proofErr w:type="spellStart"/>
      <w:r w:rsidR="008C6C71" w:rsidRPr="008C6C71">
        <w:rPr>
          <w:sz w:val="24"/>
          <w:szCs w:val="24"/>
        </w:rPr>
        <w:t>Чиряева</w:t>
      </w:r>
      <w:proofErr w:type="spellEnd"/>
      <w:r w:rsidR="008C6C71" w:rsidRPr="008C6C71">
        <w:rPr>
          <w:sz w:val="24"/>
          <w:szCs w:val="24"/>
        </w:rPr>
        <w:t>, д. 3, АО «</w:t>
      </w:r>
      <w:proofErr w:type="spellStart"/>
      <w:r w:rsidR="008C6C71" w:rsidRPr="008C6C71">
        <w:rPr>
          <w:sz w:val="24"/>
          <w:szCs w:val="24"/>
        </w:rPr>
        <w:t>Саханефтегазсбыт</w:t>
      </w:r>
      <w:proofErr w:type="spellEnd"/>
      <w:r w:rsidR="008C6C71" w:rsidRPr="008C6C71">
        <w:rPr>
          <w:sz w:val="24"/>
          <w:szCs w:val="24"/>
        </w:rPr>
        <w:t>».</w:t>
      </w:r>
    </w:p>
    <w:p w:rsidR="00060BB6" w:rsidRPr="00060BB6" w:rsidRDefault="00060BB6" w:rsidP="00060BB6">
      <w:pPr>
        <w:autoSpaceDE w:val="0"/>
        <w:autoSpaceDN w:val="0"/>
        <w:spacing w:line="240" w:lineRule="auto"/>
        <w:ind w:firstLine="720"/>
        <w:rPr>
          <w:noProof/>
          <w:sz w:val="24"/>
          <w:szCs w:val="24"/>
        </w:rPr>
      </w:pPr>
      <w:r w:rsidRPr="00060BB6">
        <w:rPr>
          <w:sz w:val="24"/>
          <w:szCs w:val="24"/>
        </w:rPr>
        <w:t>4.2. Срок поставки в период с 01</w:t>
      </w:r>
      <w:r w:rsidR="00E71F16">
        <w:rPr>
          <w:sz w:val="24"/>
          <w:szCs w:val="24"/>
        </w:rPr>
        <w:t xml:space="preserve"> января 2027 года по 31 января 2027 года</w:t>
      </w:r>
      <w:r w:rsidRPr="00060BB6">
        <w:rPr>
          <w:sz w:val="24"/>
          <w:szCs w:val="24"/>
        </w:rPr>
        <w:t>, без возможности досрочной поставки.</w:t>
      </w:r>
    </w:p>
    <w:p w:rsidR="00450EDC" w:rsidRPr="00DF6E00" w:rsidRDefault="00450EDC" w:rsidP="00450EDC">
      <w:pPr>
        <w:pStyle w:val="1f0"/>
        <w:ind w:firstLine="567"/>
        <w:jc w:val="both"/>
        <w:rPr>
          <w:szCs w:val="24"/>
        </w:rPr>
      </w:pPr>
      <w:r w:rsidRPr="00450EDC">
        <w:rPr>
          <w:szCs w:val="24"/>
        </w:rPr>
        <w:t xml:space="preserve">   </w:t>
      </w:r>
      <w:r w:rsidR="00060BB6" w:rsidRPr="00060BB6">
        <w:rPr>
          <w:szCs w:val="24"/>
        </w:rPr>
        <w:t xml:space="preserve">4.3. </w:t>
      </w:r>
      <w:r w:rsidRPr="00DF6E00">
        <w:rPr>
          <w:szCs w:val="24"/>
        </w:rPr>
        <w:t xml:space="preserve">доставка товара до места поставки осуществляется силами и средствами </w:t>
      </w:r>
      <w:r w:rsidRPr="00DF6E00">
        <w:rPr>
          <w:bCs/>
          <w:szCs w:val="24"/>
          <w:lang w:eastAsia="ar-SA"/>
        </w:rPr>
        <w:t xml:space="preserve">Поставщика в рабочее время с понедельника по </w:t>
      </w:r>
      <w:r>
        <w:rPr>
          <w:bCs/>
          <w:szCs w:val="24"/>
          <w:lang w:eastAsia="ar-SA"/>
        </w:rPr>
        <w:t>пятницу</w:t>
      </w:r>
      <w:r w:rsidRPr="00DF6E00">
        <w:rPr>
          <w:bCs/>
          <w:szCs w:val="24"/>
          <w:lang w:eastAsia="ar-SA"/>
        </w:rPr>
        <w:t xml:space="preserve"> с 09.00 до 18.15, в пятницу с 09.00 до 17.00, исключая время обеда с 13.00 до 14.00 часов по местному времени.</w:t>
      </w:r>
    </w:p>
    <w:p w:rsidR="00060BB6" w:rsidRPr="00060BB6" w:rsidRDefault="00450EDC" w:rsidP="00450EDC">
      <w:pPr>
        <w:autoSpaceDE w:val="0"/>
        <w:autoSpaceDN w:val="0"/>
        <w:spacing w:line="240" w:lineRule="auto"/>
        <w:rPr>
          <w:sz w:val="24"/>
          <w:szCs w:val="24"/>
        </w:rPr>
      </w:pPr>
      <w:r w:rsidRPr="00DF6E00">
        <w:rPr>
          <w:sz w:val="24"/>
          <w:szCs w:val="24"/>
        </w:rPr>
        <w:t>О готовности к отгрузке товаров Поставщик извещает Заказчика телеграммой, по почте или по электронной почте,</w:t>
      </w:r>
      <w:r>
        <w:rPr>
          <w:sz w:val="24"/>
          <w:szCs w:val="24"/>
        </w:rPr>
        <w:t xml:space="preserve"> по номеру сотового телефона</w:t>
      </w:r>
      <w:r w:rsidRPr="00DF6E00">
        <w:rPr>
          <w:sz w:val="24"/>
          <w:szCs w:val="24"/>
        </w:rPr>
        <w:t xml:space="preserve"> указанной в разделе 1</w:t>
      </w:r>
      <w:r>
        <w:rPr>
          <w:sz w:val="24"/>
          <w:szCs w:val="24"/>
        </w:rPr>
        <w:t>4</w:t>
      </w:r>
      <w:r w:rsidRPr="00DF6E00">
        <w:rPr>
          <w:sz w:val="24"/>
          <w:szCs w:val="24"/>
        </w:rPr>
        <w:t xml:space="preserve"> договора за 5 (пять) рабочих дней до предполагаемой даты отгрузки.</w:t>
      </w:r>
    </w:p>
    <w:p w:rsidR="00060BB6" w:rsidRPr="00060BB6" w:rsidRDefault="00060BB6" w:rsidP="00060BB6">
      <w:pPr>
        <w:autoSpaceDE w:val="0"/>
        <w:autoSpaceDN w:val="0"/>
        <w:spacing w:line="240" w:lineRule="auto"/>
        <w:ind w:firstLine="720"/>
        <w:rPr>
          <w:sz w:val="24"/>
          <w:szCs w:val="24"/>
        </w:rPr>
      </w:pPr>
      <w:r w:rsidRPr="00060BB6">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rsidR="00060BB6" w:rsidRPr="00060BB6" w:rsidRDefault="00060BB6" w:rsidP="00060BB6">
      <w:pPr>
        <w:autoSpaceDE w:val="0"/>
        <w:autoSpaceDN w:val="0"/>
        <w:spacing w:line="240" w:lineRule="auto"/>
        <w:ind w:firstLine="720"/>
        <w:rPr>
          <w:sz w:val="24"/>
          <w:szCs w:val="24"/>
        </w:rPr>
      </w:pPr>
      <w:r w:rsidRPr="00060BB6">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rsidR="00060BB6" w:rsidRPr="00060BB6" w:rsidRDefault="00060BB6" w:rsidP="00060BB6">
      <w:pPr>
        <w:autoSpaceDE w:val="0"/>
        <w:autoSpaceDN w:val="0"/>
        <w:spacing w:line="240" w:lineRule="auto"/>
        <w:ind w:firstLine="720"/>
        <w:rPr>
          <w:sz w:val="24"/>
          <w:szCs w:val="24"/>
        </w:rPr>
      </w:pPr>
      <w:r w:rsidRPr="00060BB6">
        <w:rPr>
          <w:noProof/>
          <w:sz w:val="24"/>
          <w:szCs w:val="24"/>
        </w:rPr>
        <w:t xml:space="preserve">4.6. </w:t>
      </w:r>
      <w:r w:rsidRPr="00060BB6">
        <w:rPr>
          <w:sz w:val="24"/>
          <w:szCs w:val="24"/>
        </w:rPr>
        <w:t>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rsidR="00060BB6" w:rsidRPr="00060BB6" w:rsidRDefault="00060BB6" w:rsidP="00060BB6">
      <w:pPr>
        <w:autoSpaceDE w:val="0"/>
        <w:autoSpaceDN w:val="0"/>
        <w:spacing w:line="240" w:lineRule="auto"/>
        <w:ind w:firstLine="720"/>
        <w:rPr>
          <w:sz w:val="24"/>
          <w:szCs w:val="24"/>
        </w:rPr>
      </w:pPr>
      <w:r w:rsidRPr="00060BB6">
        <w:rPr>
          <w:noProof/>
          <w:sz w:val="24"/>
          <w:szCs w:val="24"/>
        </w:rPr>
        <w:t xml:space="preserve">4.7. </w:t>
      </w:r>
      <w:r w:rsidRPr="00060BB6">
        <w:rPr>
          <w:sz w:val="24"/>
          <w:szCs w:val="24"/>
        </w:rPr>
        <w:t>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подписания сторонами акта приема-передачи товара на складе Заказчика в соответствии со спецификацией к настоящему договору.</w:t>
      </w:r>
    </w:p>
    <w:p w:rsidR="00060BB6" w:rsidRPr="00060BB6" w:rsidRDefault="00060BB6" w:rsidP="00060BB6">
      <w:pPr>
        <w:autoSpaceDE w:val="0"/>
        <w:autoSpaceDN w:val="0"/>
        <w:spacing w:line="240" w:lineRule="auto"/>
        <w:ind w:firstLine="720"/>
        <w:rPr>
          <w:sz w:val="24"/>
          <w:szCs w:val="24"/>
        </w:rPr>
      </w:pPr>
    </w:p>
    <w:p w:rsidR="00060BB6" w:rsidRPr="00060BB6" w:rsidRDefault="00060BB6" w:rsidP="00060BB6">
      <w:pPr>
        <w:ind w:firstLine="426"/>
        <w:jc w:val="center"/>
        <w:rPr>
          <w:b/>
          <w:bCs/>
          <w:sz w:val="22"/>
          <w:szCs w:val="22"/>
        </w:rPr>
      </w:pPr>
      <w:r w:rsidRPr="00060BB6">
        <w:rPr>
          <w:b/>
          <w:bCs/>
          <w:sz w:val="22"/>
          <w:szCs w:val="22"/>
        </w:rPr>
        <w:t>5.ПОРЯДОК ПРИЕМКИ ТОВАРА</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w:t>
      </w:r>
      <w:r w:rsidRPr="00060BB6">
        <w:rPr>
          <w:sz w:val="24"/>
          <w:szCs w:val="24"/>
        </w:rPr>
        <w:lastRenderedPageBreak/>
        <w:t>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rsidR="00060BB6" w:rsidRPr="00060BB6" w:rsidRDefault="00060BB6" w:rsidP="00060BB6">
      <w:pPr>
        <w:autoSpaceDE w:val="0"/>
        <w:autoSpaceDN w:val="0"/>
        <w:spacing w:line="240" w:lineRule="auto"/>
        <w:ind w:firstLine="720"/>
        <w:rPr>
          <w:sz w:val="24"/>
          <w:szCs w:val="24"/>
        </w:rPr>
      </w:pPr>
      <w:r w:rsidRPr="00060BB6">
        <w:rPr>
          <w:sz w:val="24"/>
          <w:szCs w:val="24"/>
        </w:rPr>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rsidR="00060BB6" w:rsidRPr="00060BB6" w:rsidRDefault="00060BB6" w:rsidP="00060BB6">
      <w:pPr>
        <w:autoSpaceDE w:val="0"/>
        <w:autoSpaceDN w:val="0"/>
        <w:spacing w:line="240" w:lineRule="auto"/>
        <w:ind w:firstLine="720"/>
        <w:rPr>
          <w:sz w:val="24"/>
          <w:szCs w:val="24"/>
        </w:rPr>
      </w:pPr>
      <w:r w:rsidRPr="00060BB6">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rsidR="00060BB6" w:rsidRPr="00060BB6" w:rsidRDefault="00060BB6" w:rsidP="00060BB6">
      <w:pPr>
        <w:autoSpaceDE w:val="0"/>
        <w:autoSpaceDN w:val="0"/>
        <w:spacing w:line="240" w:lineRule="auto"/>
        <w:ind w:firstLine="720"/>
        <w:rPr>
          <w:sz w:val="24"/>
          <w:szCs w:val="24"/>
        </w:rPr>
      </w:pPr>
      <w:r w:rsidRPr="00060BB6">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rsidR="00060BB6" w:rsidRPr="00060BB6" w:rsidRDefault="00060BB6" w:rsidP="00060BB6">
      <w:pPr>
        <w:autoSpaceDE w:val="0"/>
        <w:autoSpaceDN w:val="0"/>
        <w:spacing w:line="240" w:lineRule="auto"/>
        <w:ind w:firstLine="720"/>
        <w:rPr>
          <w:sz w:val="24"/>
          <w:szCs w:val="24"/>
        </w:rPr>
      </w:pPr>
      <w:r w:rsidRPr="00060BB6">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rsidR="00060BB6" w:rsidRPr="00060BB6" w:rsidRDefault="00060BB6" w:rsidP="00060BB6">
      <w:pPr>
        <w:autoSpaceDE w:val="0"/>
        <w:autoSpaceDN w:val="0"/>
        <w:spacing w:line="240" w:lineRule="auto"/>
        <w:ind w:firstLine="720"/>
        <w:rPr>
          <w:sz w:val="24"/>
          <w:szCs w:val="24"/>
        </w:rPr>
      </w:pPr>
      <w:r w:rsidRPr="00060BB6">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rsidR="00060BB6" w:rsidRPr="00060BB6" w:rsidRDefault="00060BB6" w:rsidP="00060BB6">
      <w:pPr>
        <w:autoSpaceDE w:val="0"/>
        <w:autoSpaceDN w:val="0"/>
        <w:spacing w:line="240" w:lineRule="auto"/>
        <w:ind w:firstLine="720"/>
        <w:rPr>
          <w:sz w:val="24"/>
          <w:szCs w:val="24"/>
        </w:rPr>
      </w:pPr>
      <w:r w:rsidRPr="00060BB6">
        <w:rPr>
          <w:sz w:val="24"/>
          <w:szCs w:val="24"/>
        </w:rPr>
        <w:t>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в отношении которого составлен Акт, или по 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rsidR="00060BB6" w:rsidRPr="00060BB6" w:rsidRDefault="00060BB6" w:rsidP="00060BB6">
      <w:pPr>
        <w:autoSpaceDE w:val="0"/>
        <w:autoSpaceDN w:val="0"/>
        <w:spacing w:line="240" w:lineRule="auto"/>
        <w:ind w:firstLine="720"/>
        <w:rPr>
          <w:sz w:val="24"/>
          <w:szCs w:val="24"/>
        </w:rPr>
      </w:pPr>
      <w:r w:rsidRPr="00060BB6">
        <w:rPr>
          <w:sz w:val="24"/>
          <w:szCs w:val="24"/>
        </w:rPr>
        <w:t>Вывоз Товара со склада Заказчика осуществляется силами Поставщика и за его счет.</w:t>
      </w:r>
    </w:p>
    <w:p w:rsidR="00060BB6" w:rsidRPr="00060BB6" w:rsidRDefault="00060BB6" w:rsidP="00060BB6">
      <w:pPr>
        <w:autoSpaceDE w:val="0"/>
        <w:autoSpaceDN w:val="0"/>
        <w:spacing w:line="240" w:lineRule="auto"/>
        <w:ind w:firstLine="720"/>
        <w:rPr>
          <w:sz w:val="24"/>
          <w:szCs w:val="24"/>
        </w:rPr>
      </w:pPr>
      <w:r w:rsidRPr="00060BB6">
        <w:rPr>
          <w:sz w:val="24"/>
          <w:szCs w:val="24"/>
        </w:rPr>
        <w:t>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исключением случая, когда Поставщик заменил такой Товар надлежащим Товаром в срок, указанный в п. 5.9 Договора. В случае если к моменту составления Акта и/или направления претензии Товар уже оплачен, то Поставщик обязан возвратить Заказчику стоимость Товара, не замененного на Товар надлежащего качества.</w:t>
      </w:r>
    </w:p>
    <w:p w:rsidR="00060BB6" w:rsidRPr="00060BB6" w:rsidRDefault="00060BB6" w:rsidP="00060BB6">
      <w:pPr>
        <w:autoSpaceDE w:val="0"/>
        <w:autoSpaceDN w:val="0"/>
        <w:spacing w:line="240" w:lineRule="auto"/>
        <w:ind w:firstLine="720"/>
        <w:rPr>
          <w:sz w:val="24"/>
          <w:szCs w:val="24"/>
        </w:rPr>
      </w:pPr>
      <w:r w:rsidRPr="00060BB6">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w:t>
      </w:r>
      <w:r w:rsidRPr="00060BB6">
        <w:rPr>
          <w:sz w:val="24"/>
          <w:szCs w:val="24"/>
        </w:rPr>
        <w:lastRenderedPageBreak/>
        <w:t>Если в указанный срок Поставщик не распорядится Товаром, Заказчик вправе реализовать Товар или возвратить его Поставщику.</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w:t>
      </w:r>
      <w:proofErr w:type="gramStart"/>
      <w:r w:rsidRPr="00060BB6">
        <w:rPr>
          <w:sz w:val="24"/>
          <w:szCs w:val="24"/>
        </w:rPr>
        <w:t>согласно условий</w:t>
      </w:r>
      <w:proofErr w:type="gramEnd"/>
      <w:r w:rsidRPr="00060BB6">
        <w:rPr>
          <w:sz w:val="24"/>
          <w:szCs w:val="24"/>
        </w:rPr>
        <w:t xml:space="preserve">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rsidR="00060BB6" w:rsidRPr="00060BB6" w:rsidRDefault="00060BB6" w:rsidP="00060BB6">
      <w:pPr>
        <w:autoSpaceDE w:val="0"/>
        <w:autoSpaceDN w:val="0"/>
        <w:spacing w:line="240" w:lineRule="auto"/>
        <w:ind w:firstLine="720"/>
        <w:rPr>
          <w:sz w:val="24"/>
          <w:szCs w:val="24"/>
        </w:rPr>
      </w:pPr>
      <w:r w:rsidRPr="00060BB6">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rsidR="00060BB6" w:rsidRPr="00060BB6" w:rsidRDefault="00060BB6" w:rsidP="00060BB6">
      <w:pPr>
        <w:autoSpaceDE w:val="0"/>
        <w:autoSpaceDN w:val="0"/>
        <w:spacing w:line="240" w:lineRule="auto"/>
        <w:ind w:firstLine="720"/>
        <w:rPr>
          <w:sz w:val="24"/>
          <w:szCs w:val="24"/>
        </w:rPr>
      </w:pPr>
      <w:r w:rsidRPr="00060BB6">
        <w:rPr>
          <w:sz w:val="24"/>
          <w:szCs w:val="24"/>
        </w:rPr>
        <w:t>5.15.</w:t>
      </w:r>
      <w:r w:rsidRPr="00060BB6">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5.16. </w:t>
      </w:r>
      <w:r w:rsidRPr="00060BB6">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5.17. </w:t>
      </w:r>
      <w:r w:rsidRPr="00060BB6">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rsidR="00060BB6" w:rsidRPr="00060BB6" w:rsidRDefault="00060BB6" w:rsidP="00060BB6">
      <w:pPr>
        <w:widowControl w:val="0"/>
        <w:autoSpaceDE w:val="0"/>
        <w:autoSpaceDN w:val="0"/>
        <w:spacing w:line="240" w:lineRule="auto"/>
        <w:ind w:firstLine="0"/>
        <w:rPr>
          <w:noProof/>
          <w:sz w:val="24"/>
          <w:szCs w:val="24"/>
        </w:rPr>
      </w:pPr>
    </w:p>
    <w:p w:rsidR="00060BB6" w:rsidRPr="00060BB6" w:rsidRDefault="00060BB6" w:rsidP="00060BB6">
      <w:pPr>
        <w:widowControl w:val="0"/>
        <w:autoSpaceDE w:val="0"/>
        <w:autoSpaceDN w:val="0"/>
        <w:spacing w:line="240" w:lineRule="auto"/>
        <w:jc w:val="center"/>
        <w:rPr>
          <w:b/>
          <w:bCs/>
          <w:sz w:val="24"/>
          <w:szCs w:val="24"/>
        </w:rPr>
      </w:pPr>
      <w:r w:rsidRPr="00060BB6">
        <w:rPr>
          <w:b/>
          <w:bCs/>
          <w:sz w:val="24"/>
          <w:szCs w:val="24"/>
        </w:rPr>
        <w:t>6. ОТВЕТСТВЕННОСТЬ СТОРОН</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6.1.  Поставщик обязан:</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6.1.1.Передать Заказчику Товар надлежащего качества по цене, в количестве и ассортименте, определенных Спецификацией.</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 xml:space="preserve">6.1.4.В случае нарушения сроков поставки Товара уплатить Заказчику пени в размере 0,1% от стоимости </w:t>
      </w:r>
      <w:r w:rsidRPr="00060BB6">
        <w:rPr>
          <w:sz w:val="24"/>
          <w:szCs w:val="24"/>
        </w:rPr>
        <w:t>не поставленного/недопоставленного</w:t>
      </w:r>
      <w:r w:rsidRPr="00060BB6">
        <w:rPr>
          <w:noProof/>
          <w:sz w:val="24"/>
          <w:szCs w:val="24"/>
        </w:rPr>
        <w:t xml:space="preserve"> Товара, за  каждый день просрочки.</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6.1.5.В случае поставки Товара с недостатками или ненадлежащего качества (подлежащего 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rsidR="00060BB6" w:rsidRPr="00060BB6" w:rsidRDefault="00060BB6" w:rsidP="00060BB6">
      <w:pPr>
        <w:widowControl w:val="0"/>
        <w:autoSpaceDE w:val="0"/>
        <w:autoSpaceDN w:val="0"/>
        <w:spacing w:line="240" w:lineRule="auto"/>
        <w:ind w:firstLine="720"/>
        <w:rPr>
          <w:bCs/>
          <w:sz w:val="24"/>
          <w:szCs w:val="24"/>
        </w:rPr>
      </w:pPr>
      <w:r w:rsidRPr="00060BB6">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 xml:space="preserve">6.1.7. В случае не предоставления оригиналов документов, предусмотренных п. 3.1., 4.6. настоящего Договора, Поставщик обязуется оплатить Заказчику штраф в размере 20 % от стоимости поставленного Товара. </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6.1.8. В случае одностороннего немотивированного отказа от Договора, Поставщик обязан оплатить Заказчику компенсацию (п. 3 ст. 310 ГК РФ) в размере 20 % от общей цены договора, установленной в спецификации.</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6.2. Заказчик обязан:</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6.2.1.Принять и оплатить поставленный Товар в соответствии с условиями договора.</w:t>
      </w:r>
    </w:p>
    <w:p w:rsidR="00060BB6" w:rsidRPr="00060BB6" w:rsidRDefault="00060BB6" w:rsidP="00060BB6">
      <w:pPr>
        <w:autoSpaceDE w:val="0"/>
        <w:autoSpaceDN w:val="0"/>
        <w:spacing w:line="240" w:lineRule="auto"/>
        <w:ind w:firstLine="720"/>
        <w:rPr>
          <w:sz w:val="24"/>
          <w:szCs w:val="24"/>
        </w:rPr>
      </w:pPr>
      <w:r w:rsidRPr="00060BB6">
        <w:rPr>
          <w:noProof/>
          <w:sz w:val="24"/>
          <w:szCs w:val="24"/>
        </w:rPr>
        <w:t xml:space="preserve">6.2.2. </w:t>
      </w:r>
      <w:r w:rsidRPr="00060BB6">
        <w:rPr>
          <w:sz w:val="24"/>
          <w:szCs w:val="24"/>
        </w:rPr>
        <w:t>В случае нарушения сроков оплаты согласно спецификации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rsidR="00060BB6" w:rsidRPr="00060BB6" w:rsidRDefault="00060BB6" w:rsidP="00060BB6">
      <w:pPr>
        <w:autoSpaceDE w:val="0"/>
        <w:autoSpaceDN w:val="0"/>
        <w:spacing w:line="240" w:lineRule="auto"/>
        <w:ind w:firstLine="720"/>
        <w:rPr>
          <w:sz w:val="24"/>
          <w:szCs w:val="24"/>
        </w:rPr>
      </w:pPr>
      <w:r w:rsidRPr="00060BB6">
        <w:rPr>
          <w:sz w:val="24"/>
          <w:szCs w:val="24"/>
        </w:rPr>
        <w:lastRenderedPageBreak/>
        <w:t>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6.5. Возмещение убытков и уплата неустойки не освобождает виновную Сторону от исполнения обязательства по договору.</w:t>
      </w:r>
    </w:p>
    <w:p w:rsidR="00060BB6" w:rsidRPr="00060BB6" w:rsidRDefault="00060BB6" w:rsidP="00060BB6">
      <w:pPr>
        <w:widowControl w:val="0"/>
        <w:autoSpaceDE w:val="0"/>
        <w:autoSpaceDN w:val="0"/>
        <w:spacing w:line="240" w:lineRule="auto"/>
        <w:ind w:firstLine="709"/>
        <w:rPr>
          <w:noProof/>
          <w:sz w:val="24"/>
          <w:szCs w:val="24"/>
        </w:rPr>
      </w:pPr>
      <w:r w:rsidRPr="00060BB6">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rsidR="00060BB6" w:rsidRPr="00060BB6" w:rsidRDefault="00060BB6" w:rsidP="00060BB6">
      <w:pPr>
        <w:widowControl w:val="0"/>
        <w:autoSpaceDE w:val="0"/>
        <w:autoSpaceDN w:val="0"/>
        <w:spacing w:line="240" w:lineRule="auto"/>
        <w:jc w:val="center"/>
        <w:rPr>
          <w:b/>
          <w:bCs/>
          <w:sz w:val="24"/>
          <w:szCs w:val="24"/>
        </w:rPr>
      </w:pPr>
      <w:r w:rsidRPr="00060BB6">
        <w:rPr>
          <w:b/>
          <w:bCs/>
          <w:sz w:val="24"/>
          <w:szCs w:val="24"/>
        </w:rPr>
        <w:t>7. ФОРС-МАЖОРНЫЕ ОБСТОЯТЕЛЬСТВА</w:t>
      </w:r>
    </w:p>
    <w:p w:rsidR="00060BB6" w:rsidRPr="00060BB6" w:rsidRDefault="00060BB6" w:rsidP="00060BB6">
      <w:pPr>
        <w:autoSpaceDE w:val="0"/>
        <w:autoSpaceDN w:val="0"/>
        <w:spacing w:line="240" w:lineRule="auto"/>
        <w:ind w:firstLine="720"/>
        <w:rPr>
          <w:sz w:val="24"/>
          <w:szCs w:val="24"/>
        </w:rPr>
      </w:pPr>
      <w:r w:rsidRPr="00060BB6">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rsidR="00060BB6" w:rsidRPr="00060BB6" w:rsidRDefault="00060BB6" w:rsidP="00060BB6">
      <w:pPr>
        <w:autoSpaceDE w:val="0"/>
        <w:autoSpaceDN w:val="0"/>
        <w:spacing w:line="240" w:lineRule="auto"/>
        <w:ind w:firstLine="720"/>
        <w:rPr>
          <w:sz w:val="24"/>
          <w:szCs w:val="24"/>
        </w:rPr>
      </w:pPr>
      <w:r w:rsidRPr="00060BB6">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rsidR="00060BB6" w:rsidRPr="00060BB6" w:rsidRDefault="00060BB6" w:rsidP="00060BB6">
      <w:pPr>
        <w:autoSpaceDE w:val="0"/>
        <w:autoSpaceDN w:val="0"/>
        <w:spacing w:line="240" w:lineRule="auto"/>
        <w:ind w:firstLine="720"/>
        <w:rPr>
          <w:sz w:val="24"/>
          <w:szCs w:val="24"/>
        </w:rPr>
      </w:pPr>
      <w:r w:rsidRPr="00060BB6">
        <w:rPr>
          <w:sz w:val="24"/>
          <w:szCs w:val="24"/>
        </w:rPr>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rsidR="00060BB6" w:rsidRPr="00060BB6" w:rsidRDefault="00060BB6" w:rsidP="00060BB6">
      <w:pPr>
        <w:autoSpaceDE w:val="0"/>
        <w:autoSpaceDN w:val="0"/>
        <w:spacing w:line="240" w:lineRule="auto"/>
        <w:ind w:firstLine="720"/>
        <w:rPr>
          <w:sz w:val="24"/>
          <w:szCs w:val="24"/>
        </w:rPr>
      </w:pPr>
      <w:r w:rsidRPr="00060BB6">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rsidR="00060BB6" w:rsidRPr="00060BB6" w:rsidRDefault="00060BB6" w:rsidP="00060BB6">
      <w:pPr>
        <w:autoSpaceDE w:val="0"/>
        <w:autoSpaceDN w:val="0"/>
        <w:spacing w:line="240" w:lineRule="auto"/>
        <w:ind w:firstLine="709"/>
        <w:rPr>
          <w:rFonts w:cs="Aharoni"/>
          <w:sz w:val="24"/>
          <w:szCs w:val="24"/>
          <w:lang w:bidi="he-IL"/>
        </w:rPr>
      </w:pPr>
      <w:r w:rsidRPr="00060BB6">
        <w:rPr>
          <w:sz w:val="24"/>
          <w:szCs w:val="24"/>
        </w:rPr>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060BB6">
        <w:rPr>
          <w:rFonts w:cs="Aharoni"/>
          <w:sz w:val="24"/>
          <w:szCs w:val="24"/>
          <w:lang w:bidi="he-IL"/>
        </w:rPr>
        <w:t>настоящего договора.</w:t>
      </w:r>
    </w:p>
    <w:p w:rsidR="00060BB6" w:rsidRPr="00060BB6" w:rsidRDefault="00060BB6" w:rsidP="00060BB6">
      <w:pPr>
        <w:autoSpaceDE w:val="0"/>
        <w:autoSpaceDN w:val="0"/>
        <w:spacing w:line="240" w:lineRule="auto"/>
        <w:ind w:firstLine="709"/>
        <w:rPr>
          <w:sz w:val="24"/>
          <w:szCs w:val="24"/>
        </w:rPr>
      </w:pPr>
    </w:p>
    <w:p w:rsidR="00060BB6" w:rsidRPr="00060BB6" w:rsidRDefault="00060BB6" w:rsidP="00060BB6">
      <w:pPr>
        <w:widowControl w:val="0"/>
        <w:autoSpaceDE w:val="0"/>
        <w:autoSpaceDN w:val="0"/>
        <w:adjustRightInd w:val="0"/>
        <w:spacing w:after="200" w:line="240" w:lineRule="auto"/>
        <w:ind w:left="360" w:firstLine="0"/>
        <w:contextualSpacing/>
        <w:jc w:val="center"/>
        <w:rPr>
          <w:b/>
          <w:sz w:val="24"/>
          <w:szCs w:val="24"/>
        </w:rPr>
      </w:pPr>
      <w:r w:rsidRPr="00060BB6">
        <w:rPr>
          <w:b/>
          <w:sz w:val="24"/>
          <w:szCs w:val="24"/>
        </w:rPr>
        <w:t>8. НАЛОГОВАЯ ОГОВОРКА</w:t>
      </w:r>
    </w:p>
    <w:p w:rsidR="00060BB6" w:rsidRPr="00060BB6" w:rsidRDefault="00060BB6" w:rsidP="00060BB6">
      <w:pPr>
        <w:autoSpaceDE w:val="0"/>
        <w:autoSpaceDN w:val="0"/>
        <w:spacing w:line="240" w:lineRule="auto"/>
        <w:ind w:firstLine="720"/>
        <w:rPr>
          <w:sz w:val="24"/>
          <w:szCs w:val="24"/>
        </w:rPr>
      </w:pPr>
      <w:r w:rsidRPr="00060BB6">
        <w:rPr>
          <w:sz w:val="24"/>
          <w:szCs w:val="24"/>
        </w:rPr>
        <w:t>8.1. Гарантии Поставщика:</w:t>
      </w:r>
    </w:p>
    <w:p w:rsidR="00060BB6" w:rsidRPr="00060BB6" w:rsidRDefault="00060BB6" w:rsidP="00060BB6">
      <w:pPr>
        <w:autoSpaceDE w:val="0"/>
        <w:autoSpaceDN w:val="0"/>
        <w:spacing w:line="240" w:lineRule="auto"/>
        <w:ind w:firstLine="720"/>
        <w:rPr>
          <w:sz w:val="24"/>
          <w:szCs w:val="24"/>
        </w:rPr>
      </w:pPr>
      <w:r w:rsidRPr="00060BB6">
        <w:rPr>
          <w:sz w:val="24"/>
          <w:szCs w:val="24"/>
        </w:rPr>
        <w:t>8.1.1 Поставщик гарантирует, что на момент заключения Договора:</w:t>
      </w:r>
    </w:p>
    <w:p w:rsidR="00060BB6" w:rsidRPr="00060BB6" w:rsidRDefault="00060BB6" w:rsidP="00060BB6">
      <w:pPr>
        <w:autoSpaceDE w:val="0"/>
        <w:autoSpaceDN w:val="0"/>
        <w:spacing w:line="240" w:lineRule="auto"/>
        <w:ind w:firstLine="720"/>
        <w:rPr>
          <w:sz w:val="24"/>
          <w:szCs w:val="24"/>
        </w:rPr>
      </w:pPr>
      <w:r w:rsidRPr="00060BB6">
        <w:rPr>
          <w:sz w:val="24"/>
          <w:szCs w:val="24"/>
        </w:rPr>
        <w:t>- зарегистрирован в ЕГРЮЛ надлежащим образом;</w:t>
      </w:r>
    </w:p>
    <w:p w:rsidR="00060BB6" w:rsidRPr="00060BB6" w:rsidRDefault="00060BB6" w:rsidP="00060BB6">
      <w:pPr>
        <w:autoSpaceDE w:val="0"/>
        <w:autoSpaceDN w:val="0"/>
        <w:spacing w:line="240" w:lineRule="auto"/>
        <w:ind w:firstLine="720"/>
        <w:rPr>
          <w:sz w:val="24"/>
          <w:szCs w:val="24"/>
        </w:rPr>
      </w:pPr>
      <w:r w:rsidRPr="00060BB6">
        <w:rPr>
          <w:sz w:val="24"/>
          <w:szCs w:val="24"/>
        </w:rPr>
        <w:t>- в составе его руководства нет дисквалифицированных лиц;</w:t>
      </w:r>
    </w:p>
    <w:p w:rsidR="00060BB6" w:rsidRPr="00060BB6" w:rsidRDefault="00060BB6" w:rsidP="00060BB6">
      <w:pPr>
        <w:autoSpaceDE w:val="0"/>
        <w:autoSpaceDN w:val="0"/>
        <w:spacing w:line="240" w:lineRule="auto"/>
        <w:ind w:firstLine="720"/>
        <w:rPr>
          <w:sz w:val="24"/>
          <w:szCs w:val="24"/>
        </w:rPr>
      </w:pPr>
      <w:r w:rsidRPr="00060BB6">
        <w:rPr>
          <w:sz w:val="24"/>
          <w:szCs w:val="24"/>
        </w:rPr>
        <w:t>- ведет деятельность по месту регистрации;</w:t>
      </w:r>
    </w:p>
    <w:p w:rsidR="00060BB6" w:rsidRPr="00060BB6" w:rsidRDefault="00060BB6" w:rsidP="00060BB6">
      <w:pPr>
        <w:autoSpaceDE w:val="0"/>
        <w:autoSpaceDN w:val="0"/>
        <w:spacing w:line="240" w:lineRule="auto"/>
        <w:ind w:firstLine="720"/>
        <w:rPr>
          <w:sz w:val="24"/>
          <w:szCs w:val="24"/>
        </w:rPr>
      </w:pPr>
      <w:r w:rsidRPr="00060BB6">
        <w:rPr>
          <w:sz w:val="24"/>
          <w:szCs w:val="24"/>
        </w:rPr>
        <w:t>- у него есть все необходимые разрешения и лицензии для исполнения обязательств, являющихся предметом Договора;</w:t>
      </w:r>
    </w:p>
    <w:p w:rsidR="00060BB6" w:rsidRPr="00060BB6" w:rsidRDefault="00060BB6" w:rsidP="00060BB6">
      <w:pPr>
        <w:autoSpaceDE w:val="0"/>
        <w:autoSpaceDN w:val="0"/>
        <w:spacing w:line="240" w:lineRule="auto"/>
        <w:ind w:firstLine="720"/>
        <w:rPr>
          <w:sz w:val="24"/>
          <w:szCs w:val="24"/>
        </w:rPr>
      </w:pPr>
      <w:r w:rsidRPr="00060BB6">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060BB6" w:rsidRPr="00060BB6" w:rsidRDefault="00060BB6" w:rsidP="00060BB6">
      <w:pPr>
        <w:autoSpaceDE w:val="0"/>
        <w:autoSpaceDN w:val="0"/>
        <w:spacing w:line="240" w:lineRule="auto"/>
        <w:ind w:firstLine="720"/>
        <w:rPr>
          <w:sz w:val="24"/>
          <w:szCs w:val="24"/>
        </w:rPr>
      </w:pPr>
      <w:r w:rsidRPr="00060BB6">
        <w:rPr>
          <w:sz w:val="24"/>
          <w:szCs w:val="24"/>
        </w:rPr>
        <w:t>- уплачивает налоги и сдает отчетность;</w:t>
      </w:r>
    </w:p>
    <w:p w:rsidR="00060BB6" w:rsidRPr="00060BB6" w:rsidRDefault="00060BB6" w:rsidP="00060BB6">
      <w:pPr>
        <w:autoSpaceDE w:val="0"/>
        <w:autoSpaceDN w:val="0"/>
        <w:spacing w:line="240" w:lineRule="auto"/>
        <w:ind w:firstLine="720"/>
        <w:rPr>
          <w:sz w:val="24"/>
          <w:szCs w:val="24"/>
        </w:rPr>
      </w:pPr>
      <w:r w:rsidRPr="00060BB6">
        <w:rPr>
          <w:sz w:val="24"/>
          <w:szCs w:val="24"/>
        </w:rPr>
        <w:t>- отражает все сделки в первичной документации;</w:t>
      </w:r>
    </w:p>
    <w:p w:rsidR="00060BB6" w:rsidRPr="00060BB6" w:rsidRDefault="00060BB6" w:rsidP="00060BB6">
      <w:pPr>
        <w:autoSpaceDE w:val="0"/>
        <w:autoSpaceDN w:val="0"/>
        <w:spacing w:line="240" w:lineRule="auto"/>
        <w:ind w:firstLine="720"/>
        <w:rPr>
          <w:sz w:val="24"/>
          <w:szCs w:val="24"/>
        </w:rPr>
      </w:pPr>
      <w:r w:rsidRPr="00060BB6">
        <w:rPr>
          <w:sz w:val="24"/>
          <w:szCs w:val="24"/>
        </w:rPr>
        <w:lastRenderedPageBreak/>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rsidR="00060BB6" w:rsidRPr="00060BB6" w:rsidRDefault="00060BB6" w:rsidP="00060BB6">
      <w:pPr>
        <w:autoSpaceDE w:val="0"/>
        <w:autoSpaceDN w:val="0"/>
        <w:spacing w:line="240" w:lineRule="auto"/>
        <w:ind w:firstLine="720"/>
        <w:rPr>
          <w:sz w:val="24"/>
          <w:szCs w:val="24"/>
        </w:rPr>
      </w:pPr>
      <w:bookmarkStart w:id="45" w:name="100082"/>
      <w:bookmarkEnd w:id="45"/>
      <w:r w:rsidRPr="00060BB6">
        <w:rPr>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060BB6" w:rsidRPr="00060BB6" w:rsidRDefault="00060BB6" w:rsidP="00060BB6">
      <w:pPr>
        <w:autoSpaceDE w:val="0"/>
        <w:autoSpaceDN w:val="0"/>
        <w:spacing w:line="240" w:lineRule="auto"/>
        <w:ind w:firstLine="720"/>
        <w:rPr>
          <w:sz w:val="24"/>
          <w:szCs w:val="24"/>
        </w:rPr>
      </w:pPr>
      <w:r w:rsidRPr="00060BB6">
        <w:rPr>
          <w:sz w:val="24"/>
          <w:szCs w:val="24"/>
        </w:rPr>
        <w:t>- все налоги и сборы уплачиваются им в установленном законодательством порядке;</w:t>
      </w:r>
    </w:p>
    <w:p w:rsidR="00060BB6" w:rsidRPr="00060BB6" w:rsidRDefault="00060BB6" w:rsidP="00060BB6">
      <w:pPr>
        <w:autoSpaceDE w:val="0"/>
        <w:autoSpaceDN w:val="0"/>
        <w:spacing w:line="240" w:lineRule="auto"/>
        <w:ind w:firstLine="720"/>
        <w:rPr>
          <w:sz w:val="24"/>
          <w:szCs w:val="24"/>
        </w:rPr>
      </w:pPr>
      <w:r w:rsidRPr="00060BB6">
        <w:rPr>
          <w:sz w:val="24"/>
          <w:szCs w:val="24"/>
        </w:rPr>
        <w:t>-лица, подписывающие от его имени первичные документы и счета-фактуры, имеют на это все необходимые полномочия и доверенности;</w:t>
      </w:r>
    </w:p>
    <w:p w:rsidR="00060BB6" w:rsidRPr="00060BB6" w:rsidRDefault="00060BB6" w:rsidP="00060BB6">
      <w:pPr>
        <w:autoSpaceDE w:val="0"/>
        <w:autoSpaceDN w:val="0"/>
        <w:spacing w:line="240" w:lineRule="auto"/>
        <w:ind w:firstLine="720"/>
        <w:rPr>
          <w:sz w:val="24"/>
          <w:szCs w:val="24"/>
        </w:rPr>
      </w:pPr>
      <w:r w:rsidRPr="00060BB6">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rsidR="00060BB6" w:rsidRPr="00060BB6" w:rsidRDefault="00060BB6" w:rsidP="00060BB6">
      <w:pPr>
        <w:autoSpaceDE w:val="0"/>
        <w:autoSpaceDN w:val="0"/>
        <w:spacing w:line="240" w:lineRule="auto"/>
        <w:ind w:firstLine="720"/>
        <w:rPr>
          <w:sz w:val="24"/>
          <w:szCs w:val="24"/>
        </w:rPr>
      </w:pPr>
      <w:r w:rsidRPr="00060BB6">
        <w:rPr>
          <w:sz w:val="24"/>
          <w:szCs w:val="24"/>
        </w:rPr>
        <w:t>- не совершает сделки (операции) с основной целью неуплаты (неполной уплаты) и (или) зачета (возврата) суммы налога;</w:t>
      </w:r>
    </w:p>
    <w:p w:rsidR="00060BB6" w:rsidRPr="00060BB6" w:rsidRDefault="00060BB6" w:rsidP="00060BB6">
      <w:pPr>
        <w:autoSpaceDE w:val="0"/>
        <w:autoSpaceDN w:val="0"/>
        <w:spacing w:line="240" w:lineRule="auto"/>
        <w:ind w:firstLine="720"/>
        <w:rPr>
          <w:sz w:val="24"/>
          <w:szCs w:val="24"/>
        </w:rPr>
      </w:pPr>
      <w:r w:rsidRPr="00060BB6">
        <w:rPr>
          <w:sz w:val="24"/>
          <w:szCs w:val="24"/>
        </w:rPr>
        <w:t>- с его стороны нет препятствий для заключения и исполнения Договора;</w:t>
      </w:r>
    </w:p>
    <w:p w:rsidR="00060BB6" w:rsidRPr="00060BB6" w:rsidRDefault="00060BB6" w:rsidP="00060BB6">
      <w:pPr>
        <w:autoSpaceDE w:val="0"/>
        <w:autoSpaceDN w:val="0"/>
        <w:spacing w:line="240" w:lineRule="auto"/>
        <w:ind w:firstLine="720"/>
        <w:rPr>
          <w:sz w:val="24"/>
          <w:szCs w:val="24"/>
        </w:rPr>
      </w:pPr>
      <w:r w:rsidRPr="00060BB6">
        <w:rPr>
          <w:sz w:val="24"/>
          <w:szCs w:val="24"/>
        </w:rPr>
        <w:t>- перечислит НДС по Договору в бюджет и отразит налог в декларации;</w:t>
      </w:r>
    </w:p>
    <w:p w:rsidR="00060BB6" w:rsidRPr="00060BB6" w:rsidRDefault="00060BB6" w:rsidP="00060BB6">
      <w:pPr>
        <w:autoSpaceDE w:val="0"/>
        <w:autoSpaceDN w:val="0"/>
        <w:spacing w:line="240" w:lineRule="auto"/>
        <w:ind w:firstLine="720"/>
        <w:rPr>
          <w:sz w:val="24"/>
          <w:szCs w:val="24"/>
        </w:rPr>
      </w:pPr>
      <w:r w:rsidRPr="00060BB6">
        <w:rPr>
          <w:sz w:val="24"/>
          <w:szCs w:val="24"/>
        </w:rPr>
        <w:t>- выдаст все первичные документы по Договору в сроки, указанные в Договоре;</w:t>
      </w:r>
    </w:p>
    <w:p w:rsidR="00060BB6" w:rsidRPr="00060BB6" w:rsidRDefault="00060BB6" w:rsidP="00060BB6">
      <w:pPr>
        <w:autoSpaceDE w:val="0"/>
        <w:autoSpaceDN w:val="0"/>
        <w:spacing w:line="240" w:lineRule="auto"/>
        <w:ind w:firstLine="720"/>
        <w:rPr>
          <w:sz w:val="24"/>
          <w:szCs w:val="24"/>
        </w:rPr>
      </w:pPr>
      <w:r w:rsidRPr="00060BB6">
        <w:rPr>
          <w:sz w:val="24"/>
          <w:szCs w:val="24"/>
        </w:rPr>
        <w:t>- в случае встречной налоговой проверки Заказчика, передаст контролерам все документы, которые они потребуют.</w:t>
      </w:r>
    </w:p>
    <w:p w:rsidR="00060BB6" w:rsidRPr="00060BB6" w:rsidRDefault="00060BB6" w:rsidP="00060BB6">
      <w:pPr>
        <w:autoSpaceDE w:val="0"/>
        <w:autoSpaceDN w:val="0"/>
        <w:spacing w:line="240" w:lineRule="auto"/>
        <w:ind w:firstLine="720"/>
        <w:rPr>
          <w:sz w:val="24"/>
          <w:szCs w:val="24"/>
        </w:rPr>
      </w:pPr>
      <w:r w:rsidRPr="00060BB6">
        <w:rPr>
          <w:sz w:val="24"/>
          <w:szCs w:val="24"/>
        </w:rPr>
        <w:t>8.2. Заверения об обстоятельствах:</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8.2.1. В соответствии со ст. 406.1 и 431.2 Гражданского кодекса Российской Федерации Поставщик с целью </w:t>
      </w:r>
      <w:proofErr w:type="spellStart"/>
      <w:r w:rsidRPr="00060BB6">
        <w:rPr>
          <w:sz w:val="24"/>
          <w:szCs w:val="24"/>
        </w:rPr>
        <w:t>избежания</w:t>
      </w:r>
      <w:proofErr w:type="spellEnd"/>
      <w:r w:rsidRPr="00060BB6">
        <w:rPr>
          <w:sz w:val="24"/>
          <w:szCs w:val="24"/>
        </w:rPr>
        <w:t xml:space="preserve"> нарушений ст. 54.1 Налогового кодекса Российской Федерации заверяет Заказчика, что на момент заключения Договора:</w:t>
      </w:r>
    </w:p>
    <w:p w:rsidR="00060BB6" w:rsidRPr="00060BB6" w:rsidRDefault="00060BB6" w:rsidP="00060BB6">
      <w:pPr>
        <w:autoSpaceDE w:val="0"/>
        <w:autoSpaceDN w:val="0"/>
        <w:spacing w:line="240" w:lineRule="auto"/>
        <w:ind w:firstLine="720"/>
        <w:rPr>
          <w:sz w:val="24"/>
          <w:szCs w:val="24"/>
        </w:rPr>
      </w:pPr>
      <w:r w:rsidRPr="00060BB6">
        <w:rPr>
          <w:sz w:val="24"/>
          <w:szCs w:val="24"/>
        </w:rPr>
        <w:t>a)</w:t>
      </w:r>
      <w:r w:rsidRPr="00060BB6">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rsidR="00060BB6" w:rsidRPr="00060BB6" w:rsidRDefault="00060BB6" w:rsidP="00060BB6">
      <w:pPr>
        <w:autoSpaceDE w:val="0"/>
        <w:autoSpaceDN w:val="0"/>
        <w:spacing w:line="240" w:lineRule="auto"/>
        <w:ind w:firstLine="720"/>
        <w:rPr>
          <w:sz w:val="24"/>
          <w:szCs w:val="24"/>
        </w:rPr>
      </w:pPr>
      <w:r w:rsidRPr="00060BB6">
        <w:rPr>
          <w:sz w:val="24"/>
          <w:szCs w:val="24"/>
        </w:rPr>
        <w:t>b)</w:t>
      </w:r>
      <w:r w:rsidRPr="00060BB6">
        <w:rPr>
          <w:sz w:val="24"/>
          <w:szCs w:val="24"/>
        </w:rPr>
        <w:tab/>
        <w:t xml:space="preserve">Поставщик, а также привлекаемые им в целях исполнения Договора лица (субподрядчики, </w:t>
      </w:r>
      <w:proofErr w:type="spellStart"/>
      <w:r w:rsidRPr="00060BB6">
        <w:rPr>
          <w:sz w:val="24"/>
          <w:szCs w:val="24"/>
        </w:rPr>
        <w:t>субисполнители</w:t>
      </w:r>
      <w:proofErr w:type="spellEnd"/>
      <w:r w:rsidRPr="00060BB6">
        <w:rPr>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rsidR="00060BB6" w:rsidRPr="00060BB6" w:rsidRDefault="00060BB6" w:rsidP="00060BB6">
      <w:pPr>
        <w:autoSpaceDE w:val="0"/>
        <w:autoSpaceDN w:val="0"/>
        <w:spacing w:line="240" w:lineRule="auto"/>
        <w:ind w:firstLine="720"/>
        <w:rPr>
          <w:sz w:val="24"/>
          <w:szCs w:val="24"/>
        </w:rPr>
      </w:pPr>
      <w:r w:rsidRPr="00060BB6">
        <w:rPr>
          <w:sz w:val="24"/>
          <w:szCs w:val="24"/>
        </w:rPr>
        <w:t>c)</w:t>
      </w:r>
      <w:r w:rsidRPr="00060BB6">
        <w:rPr>
          <w:sz w:val="24"/>
          <w:szCs w:val="24"/>
        </w:rPr>
        <w:tab/>
        <w:t xml:space="preserve">Поставщик, а также привлекаемые им в целях исполнения Договора лица (субподрядчики, </w:t>
      </w:r>
      <w:proofErr w:type="spellStart"/>
      <w:r w:rsidRPr="00060BB6">
        <w:rPr>
          <w:sz w:val="24"/>
          <w:szCs w:val="24"/>
        </w:rPr>
        <w:t>субисполнители</w:t>
      </w:r>
      <w:proofErr w:type="spellEnd"/>
      <w:r w:rsidRPr="00060BB6">
        <w:rPr>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060BB6">
        <w:rPr>
          <w:sz w:val="24"/>
          <w:szCs w:val="24"/>
        </w:rPr>
        <w:t>субисполнителя</w:t>
      </w:r>
      <w:proofErr w:type="spellEnd"/>
      <w:r w:rsidRPr="00060BB6">
        <w:rPr>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rsidR="00060BB6" w:rsidRPr="00060BB6" w:rsidRDefault="00060BB6" w:rsidP="00060BB6">
      <w:pPr>
        <w:autoSpaceDE w:val="0"/>
        <w:autoSpaceDN w:val="0"/>
        <w:spacing w:line="240" w:lineRule="auto"/>
        <w:ind w:firstLine="720"/>
        <w:rPr>
          <w:sz w:val="24"/>
          <w:szCs w:val="24"/>
        </w:rPr>
      </w:pPr>
      <w:r w:rsidRPr="00060BB6">
        <w:rPr>
          <w:sz w:val="24"/>
          <w:szCs w:val="24"/>
        </w:rPr>
        <w:t>d)</w:t>
      </w:r>
      <w:r w:rsidRPr="00060BB6">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rsidR="00060BB6" w:rsidRPr="00060BB6" w:rsidRDefault="00060BB6" w:rsidP="00060BB6">
      <w:pPr>
        <w:autoSpaceDE w:val="0"/>
        <w:autoSpaceDN w:val="0"/>
        <w:spacing w:line="240" w:lineRule="auto"/>
        <w:ind w:firstLine="720"/>
        <w:rPr>
          <w:sz w:val="24"/>
          <w:szCs w:val="24"/>
        </w:rPr>
      </w:pPr>
      <w:r w:rsidRPr="00060BB6">
        <w:rPr>
          <w:sz w:val="24"/>
          <w:szCs w:val="24"/>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rsidR="00060BB6" w:rsidRPr="00060BB6" w:rsidRDefault="00060BB6" w:rsidP="00060BB6">
      <w:pPr>
        <w:autoSpaceDE w:val="0"/>
        <w:autoSpaceDN w:val="0"/>
        <w:spacing w:line="240" w:lineRule="auto"/>
        <w:ind w:firstLine="720"/>
        <w:rPr>
          <w:sz w:val="24"/>
          <w:szCs w:val="24"/>
        </w:rPr>
      </w:pPr>
      <w:r w:rsidRPr="00060BB6">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rsidR="00060BB6" w:rsidRPr="00060BB6" w:rsidRDefault="00060BB6" w:rsidP="00060BB6">
      <w:pPr>
        <w:autoSpaceDE w:val="0"/>
        <w:autoSpaceDN w:val="0"/>
        <w:spacing w:line="240" w:lineRule="auto"/>
        <w:ind w:firstLine="720"/>
        <w:rPr>
          <w:sz w:val="24"/>
          <w:szCs w:val="24"/>
        </w:rPr>
      </w:pPr>
      <w:r w:rsidRPr="00060BB6">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w:t>
      </w:r>
      <w:r w:rsidRPr="00060BB6">
        <w:rPr>
          <w:sz w:val="24"/>
          <w:szCs w:val="24"/>
        </w:rPr>
        <w:lastRenderedPageBreak/>
        <w:t xml:space="preserve">(субподрядчиков, </w:t>
      </w:r>
      <w:proofErr w:type="spellStart"/>
      <w:r w:rsidRPr="00060BB6">
        <w:rPr>
          <w:sz w:val="24"/>
          <w:szCs w:val="24"/>
        </w:rPr>
        <w:t>субисполнителей</w:t>
      </w:r>
      <w:proofErr w:type="spellEnd"/>
      <w:r w:rsidRPr="00060BB6">
        <w:rPr>
          <w:sz w:val="24"/>
          <w:szCs w:val="24"/>
        </w:rPr>
        <w:t xml:space="preserve">, субпоставщиков и т.п.) условиям, указанным в </w:t>
      </w:r>
      <w:proofErr w:type="spellStart"/>
      <w:r w:rsidRPr="00060BB6">
        <w:rPr>
          <w:sz w:val="24"/>
          <w:szCs w:val="24"/>
        </w:rPr>
        <w:t>п.п</w:t>
      </w:r>
      <w:proofErr w:type="spellEnd"/>
      <w:r w:rsidRPr="00060BB6">
        <w:rPr>
          <w:sz w:val="24"/>
          <w:szCs w:val="24"/>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060BB6">
        <w:rPr>
          <w:sz w:val="24"/>
          <w:szCs w:val="24"/>
        </w:rPr>
        <w:t>п.п</w:t>
      </w:r>
      <w:proofErr w:type="spellEnd"/>
      <w:r w:rsidRPr="00060BB6">
        <w:rPr>
          <w:sz w:val="24"/>
          <w:szCs w:val="24"/>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rsidR="00060BB6" w:rsidRPr="00060BB6" w:rsidRDefault="00060BB6" w:rsidP="00060BB6">
      <w:pPr>
        <w:autoSpaceDE w:val="0"/>
        <w:autoSpaceDN w:val="0"/>
        <w:spacing w:line="240" w:lineRule="auto"/>
        <w:ind w:firstLine="720"/>
        <w:rPr>
          <w:sz w:val="24"/>
          <w:szCs w:val="24"/>
        </w:rPr>
      </w:pPr>
      <w:r w:rsidRPr="00060BB6">
        <w:rPr>
          <w:sz w:val="24"/>
          <w:szCs w:val="24"/>
        </w:rPr>
        <w:t>8.3. Возмещение имущественных потерь:</w:t>
      </w:r>
    </w:p>
    <w:p w:rsidR="00060BB6" w:rsidRPr="00060BB6" w:rsidRDefault="00060BB6" w:rsidP="00060BB6">
      <w:pPr>
        <w:autoSpaceDE w:val="0"/>
        <w:autoSpaceDN w:val="0"/>
        <w:spacing w:line="240" w:lineRule="auto"/>
        <w:ind w:firstLine="720"/>
        <w:rPr>
          <w:sz w:val="24"/>
          <w:szCs w:val="24"/>
        </w:rPr>
      </w:pPr>
      <w:r w:rsidRPr="00060BB6">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rsidR="00060BB6" w:rsidRPr="00060BB6" w:rsidRDefault="00060BB6" w:rsidP="00060BB6">
      <w:pPr>
        <w:autoSpaceDE w:val="0"/>
        <w:autoSpaceDN w:val="0"/>
        <w:spacing w:line="240" w:lineRule="auto"/>
        <w:ind w:firstLine="720"/>
        <w:rPr>
          <w:sz w:val="24"/>
          <w:szCs w:val="24"/>
        </w:rPr>
      </w:pPr>
      <w:r w:rsidRPr="00060BB6">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rsidR="00060BB6" w:rsidRPr="00060BB6" w:rsidRDefault="00060BB6" w:rsidP="00060BB6">
      <w:pPr>
        <w:autoSpaceDE w:val="0"/>
        <w:autoSpaceDN w:val="0"/>
        <w:spacing w:line="240" w:lineRule="auto"/>
        <w:ind w:firstLine="720"/>
        <w:rPr>
          <w:sz w:val="24"/>
          <w:szCs w:val="24"/>
        </w:rPr>
      </w:pPr>
      <w:r w:rsidRPr="00060BB6">
        <w:rPr>
          <w:sz w:val="24"/>
          <w:szCs w:val="24"/>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060BB6">
        <w:rPr>
          <w:sz w:val="24"/>
          <w:szCs w:val="24"/>
        </w:rPr>
        <w:t>безакцептном</w:t>
      </w:r>
      <w:proofErr w:type="spellEnd"/>
      <w:r w:rsidRPr="00060BB6">
        <w:rPr>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rsidR="00060BB6" w:rsidRPr="00060BB6" w:rsidRDefault="00060BB6" w:rsidP="00060BB6">
      <w:pPr>
        <w:autoSpaceDE w:val="0"/>
        <w:autoSpaceDN w:val="0"/>
        <w:spacing w:line="240" w:lineRule="auto"/>
        <w:ind w:firstLine="720"/>
        <w:rPr>
          <w:sz w:val="24"/>
          <w:szCs w:val="24"/>
        </w:rPr>
      </w:pPr>
      <w:r w:rsidRPr="00060BB6">
        <w:rPr>
          <w:sz w:val="24"/>
          <w:szCs w:val="24"/>
        </w:rPr>
        <w:t>Размер имущественных потерь Заказчика определяется как совокупность следующих сумм:</w:t>
      </w:r>
    </w:p>
    <w:p w:rsidR="00060BB6" w:rsidRPr="00060BB6" w:rsidRDefault="00060BB6" w:rsidP="00060BB6">
      <w:pPr>
        <w:autoSpaceDE w:val="0"/>
        <w:autoSpaceDN w:val="0"/>
        <w:spacing w:line="240" w:lineRule="auto"/>
        <w:ind w:firstLine="720"/>
        <w:rPr>
          <w:sz w:val="24"/>
          <w:szCs w:val="24"/>
        </w:rPr>
      </w:pPr>
      <w:r w:rsidRPr="00060BB6">
        <w:rPr>
          <w:sz w:val="24"/>
          <w:szCs w:val="24"/>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rsidR="00060BB6" w:rsidRPr="00060BB6" w:rsidRDefault="00060BB6" w:rsidP="00060BB6">
      <w:pPr>
        <w:autoSpaceDE w:val="0"/>
        <w:autoSpaceDN w:val="0"/>
        <w:spacing w:line="240" w:lineRule="auto"/>
        <w:ind w:firstLine="720"/>
        <w:rPr>
          <w:sz w:val="24"/>
          <w:szCs w:val="24"/>
        </w:rPr>
      </w:pPr>
      <w:r w:rsidRPr="00060BB6">
        <w:rPr>
          <w:sz w:val="24"/>
          <w:szCs w:val="24"/>
        </w:rPr>
        <w:t>- суммы начисленных Заказчику пеней на сумму Доначисленных налогов в соответствии с Решением налогового органа («Пени»); плюс</w:t>
      </w:r>
    </w:p>
    <w:p w:rsidR="00060BB6" w:rsidRPr="00060BB6" w:rsidRDefault="00060BB6" w:rsidP="00060BB6">
      <w:pPr>
        <w:autoSpaceDE w:val="0"/>
        <w:autoSpaceDN w:val="0"/>
        <w:spacing w:line="240" w:lineRule="auto"/>
        <w:ind w:firstLine="720"/>
        <w:rPr>
          <w:sz w:val="24"/>
          <w:szCs w:val="24"/>
        </w:rPr>
      </w:pPr>
      <w:r w:rsidRPr="00060BB6">
        <w:rPr>
          <w:sz w:val="24"/>
          <w:szCs w:val="24"/>
        </w:rPr>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rsidR="00060BB6" w:rsidRPr="00060BB6" w:rsidRDefault="00060BB6" w:rsidP="00060BB6">
      <w:pPr>
        <w:autoSpaceDE w:val="0"/>
        <w:autoSpaceDN w:val="0"/>
        <w:spacing w:line="240" w:lineRule="auto"/>
        <w:ind w:firstLine="720"/>
        <w:rPr>
          <w:sz w:val="24"/>
          <w:szCs w:val="24"/>
        </w:rPr>
      </w:pPr>
      <w:r w:rsidRPr="00060BB6">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rsidR="00060BB6" w:rsidRPr="00060BB6" w:rsidRDefault="00060BB6" w:rsidP="00060BB6">
      <w:pPr>
        <w:autoSpaceDE w:val="0"/>
        <w:autoSpaceDN w:val="0"/>
        <w:spacing w:line="240" w:lineRule="auto"/>
        <w:ind w:firstLine="720"/>
        <w:rPr>
          <w:sz w:val="24"/>
          <w:szCs w:val="24"/>
        </w:rPr>
      </w:pPr>
      <w:r w:rsidRPr="00060BB6">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rsidR="00060BB6" w:rsidRPr="00060BB6" w:rsidRDefault="00060BB6" w:rsidP="00060BB6">
      <w:pPr>
        <w:autoSpaceDE w:val="0"/>
        <w:autoSpaceDN w:val="0"/>
        <w:spacing w:line="240" w:lineRule="auto"/>
        <w:ind w:firstLine="720"/>
        <w:rPr>
          <w:sz w:val="24"/>
          <w:szCs w:val="24"/>
        </w:rPr>
      </w:pPr>
      <w:r w:rsidRPr="00060BB6">
        <w:rPr>
          <w:sz w:val="24"/>
          <w:szCs w:val="24"/>
        </w:rPr>
        <w:t>8.4. Стороны согласовали следующую процедуру взаимодействия сторон по минимизации имущественных потерь:</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060BB6">
        <w:rPr>
          <w:sz w:val="24"/>
          <w:szCs w:val="24"/>
        </w:rPr>
        <w:t>субконтрагентов</w:t>
      </w:r>
      <w:proofErr w:type="spellEnd"/>
      <w:r w:rsidRPr="00060BB6">
        <w:rPr>
          <w:sz w:val="24"/>
          <w:szCs w:val="24"/>
        </w:rPr>
        <w:t xml:space="preserve"> (например, субподрядчиков, </w:t>
      </w:r>
      <w:proofErr w:type="spellStart"/>
      <w:r w:rsidRPr="00060BB6">
        <w:rPr>
          <w:sz w:val="24"/>
          <w:szCs w:val="24"/>
        </w:rPr>
        <w:t>субисполнителей</w:t>
      </w:r>
      <w:proofErr w:type="spellEnd"/>
      <w:r w:rsidRPr="00060BB6">
        <w:rPr>
          <w:sz w:val="24"/>
          <w:szCs w:val="24"/>
        </w:rPr>
        <w:t xml:space="preserve">, субпоставщиков), Заказчик в течение 10 (десяти) календарных дней с момента получения акта налоговой </w:t>
      </w:r>
      <w:r w:rsidRPr="00060BB6">
        <w:rPr>
          <w:sz w:val="24"/>
          <w:szCs w:val="24"/>
        </w:rPr>
        <w:lastRenderedPageBreak/>
        <w:t>проверки направляет в адрес Поставщика выписку из акта налогового органа по соответствующему эпизоду (далее – «Выписка»).</w:t>
      </w:r>
    </w:p>
    <w:p w:rsidR="00060BB6" w:rsidRPr="00060BB6" w:rsidRDefault="00060BB6" w:rsidP="00060BB6">
      <w:pPr>
        <w:autoSpaceDE w:val="0"/>
        <w:autoSpaceDN w:val="0"/>
        <w:spacing w:line="240" w:lineRule="auto"/>
        <w:ind w:firstLine="720"/>
        <w:rPr>
          <w:sz w:val="24"/>
          <w:szCs w:val="24"/>
        </w:rPr>
      </w:pPr>
      <w:r w:rsidRPr="00060BB6">
        <w:rPr>
          <w:sz w:val="24"/>
          <w:szCs w:val="24"/>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rsidR="00060BB6" w:rsidRPr="00060BB6" w:rsidRDefault="00060BB6" w:rsidP="00060BB6">
      <w:pPr>
        <w:autoSpaceDE w:val="0"/>
        <w:autoSpaceDN w:val="0"/>
        <w:spacing w:line="240" w:lineRule="auto"/>
        <w:ind w:firstLine="720"/>
        <w:rPr>
          <w:sz w:val="24"/>
          <w:szCs w:val="24"/>
        </w:rPr>
      </w:pPr>
      <w:r w:rsidRPr="00060BB6">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060BB6">
        <w:rPr>
          <w:sz w:val="24"/>
          <w:szCs w:val="24"/>
        </w:rPr>
        <w:t>п.п</w:t>
      </w:r>
      <w:proofErr w:type="spellEnd"/>
      <w:r w:rsidRPr="00060BB6">
        <w:rPr>
          <w:sz w:val="24"/>
          <w:szCs w:val="24"/>
        </w:rPr>
        <w:t>. 8.1.1, 8.2.1, 8.3.2. Договора, в течение срока действия Договора и в течение пяти лет после окончания срока действия Договора.</w:t>
      </w:r>
    </w:p>
    <w:p w:rsidR="00060BB6" w:rsidRPr="00060BB6" w:rsidRDefault="00060BB6" w:rsidP="00060BB6">
      <w:pPr>
        <w:widowControl w:val="0"/>
        <w:autoSpaceDE w:val="0"/>
        <w:autoSpaceDN w:val="0"/>
        <w:spacing w:line="240" w:lineRule="auto"/>
        <w:jc w:val="center"/>
        <w:rPr>
          <w:b/>
          <w:bCs/>
          <w:sz w:val="24"/>
          <w:szCs w:val="24"/>
        </w:rPr>
      </w:pPr>
      <w:r w:rsidRPr="00060BB6">
        <w:rPr>
          <w:b/>
          <w:bCs/>
          <w:noProof/>
          <w:sz w:val="24"/>
          <w:szCs w:val="24"/>
        </w:rPr>
        <w:t>9.</w:t>
      </w:r>
      <w:r w:rsidRPr="00060BB6">
        <w:rPr>
          <w:b/>
          <w:bCs/>
          <w:sz w:val="24"/>
          <w:szCs w:val="24"/>
        </w:rPr>
        <w:t xml:space="preserve"> ПОРЯДОК РАЗРЕШЕНИЯ СПОРОВ</w:t>
      </w:r>
    </w:p>
    <w:p w:rsidR="00060BB6" w:rsidRPr="00060BB6" w:rsidRDefault="00060BB6" w:rsidP="00060BB6">
      <w:pPr>
        <w:shd w:val="clear" w:color="auto" w:fill="FFFFFF"/>
        <w:spacing w:line="240" w:lineRule="auto"/>
        <w:rPr>
          <w:sz w:val="24"/>
          <w:szCs w:val="24"/>
        </w:rPr>
      </w:pPr>
      <w:r w:rsidRPr="00060BB6">
        <w:rPr>
          <w:noProof/>
          <w:sz w:val="24"/>
          <w:szCs w:val="24"/>
        </w:rPr>
        <w:t xml:space="preserve">9.1. </w:t>
      </w:r>
      <w:r w:rsidRPr="00060BB6">
        <w:rPr>
          <w:sz w:val="24"/>
          <w:szCs w:val="24"/>
        </w:rPr>
        <w:t>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РС (Я).</w:t>
      </w:r>
    </w:p>
    <w:p w:rsidR="00060BB6" w:rsidRPr="00060BB6" w:rsidRDefault="00060BB6" w:rsidP="00060BB6">
      <w:pPr>
        <w:shd w:val="clear" w:color="auto" w:fill="FFFFFF"/>
        <w:spacing w:line="240" w:lineRule="auto"/>
        <w:rPr>
          <w:sz w:val="24"/>
          <w:szCs w:val="24"/>
        </w:rPr>
      </w:pPr>
      <w:r w:rsidRPr="00060BB6">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rsidR="00060BB6" w:rsidRPr="00060BB6" w:rsidRDefault="00060BB6" w:rsidP="00060BB6">
      <w:pPr>
        <w:shd w:val="clear" w:color="auto" w:fill="FFFFFF"/>
        <w:spacing w:line="240" w:lineRule="auto"/>
        <w:rPr>
          <w:sz w:val="24"/>
          <w:szCs w:val="24"/>
        </w:rPr>
      </w:pPr>
      <w:r w:rsidRPr="00060BB6">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rsidR="00060BB6" w:rsidRPr="00060BB6" w:rsidRDefault="00060BB6" w:rsidP="00060BB6">
      <w:pPr>
        <w:shd w:val="clear" w:color="auto" w:fill="FFFFFF"/>
        <w:spacing w:line="240" w:lineRule="auto"/>
        <w:rPr>
          <w:sz w:val="24"/>
          <w:szCs w:val="24"/>
        </w:rPr>
      </w:pPr>
      <w:r w:rsidRPr="00060BB6">
        <w:rPr>
          <w:sz w:val="24"/>
          <w:szCs w:val="24"/>
        </w:rPr>
        <w:t>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rsidR="00060BB6" w:rsidRPr="00060BB6" w:rsidRDefault="00060BB6" w:rsidP="00060BB6">
      <w:pPr>
        <w:spacing w:line="240" w:lineRule="auto"/>
        <w:ind w:firstLine="0"/>
        <w:rPr>
          <w:b/>
          <w:bCs/>
          <w:sz w:val="24"/>
          <w:szCs w:val="24"/>
        </w:rPr>
      </w:pPr>
    </w:p>
    <w:p w:rsidR="00060BB6" w:rsidRPr="00060BB6" w:rsidRDefault="00060BB6" w:rsidP="00060BB6">
      <w:pPr>
        <w:spacing w:line="240" w:lineRule="auto"/>
        <w:jc w:val="center"/>
        <w:rPr>
          <w:b/>
          <w:bCs/>
          <w:sz w:val="24"/>
          <w:szCs w:val="24"/>
        </w:rPr>
      </w:pPr>
      <w:r w:rsidRPr="00060BB6">
        <w:rPr>
          <w:b/>
          <w:bCs/>
          <w:sz w:val="24"/>
          <w:szCs w:val="24"/>
        </w:rPr>
        <w:t>10. АНТИКОРРУПЦИОННЫЕ УСЛОВИЯ</w:t>
      </w:r>
    </w:p>
    <w:p w:rsidR="00060BB6" w:rsidRPr="00060BB6" w:rsidRDefault="00060BB6" w:rsidP="00060BB6">
      <w:pPr>
        <w:spacing w:line="240" w:lineRule="auto"/>
        <w:ind w:firstLine="709"/>
        <w:rPr>
          <w:sz w:val="24"/>
          <w:szCs w:val="24"/>
        </w:rPr>
      </w:pPr>
      <w:r w:rsidRPr="00060BB6">
        <w:rPr>
          <w:sz w:val="24"/>
          <w:szCs w:val="24"/>
        </w:rPr>
        <w:t>10.1. Общество довело до сведения Поставщика информацию о размещении Антикоррупционной политики акционерного общества «</w:t>
      </w:r>
      <w:proofErr w:type="spellStart"/>
      <w:r w:rsidRPr="00060BB6">
        <w:rPr>
          <w:sz w:val="24"/>
          <w:szCs w:val="24"/>
        </w:rPr>
        <w:t>Саханефтегазсбыт</w:t>
      </w:r>
      <w:proofErr w:type="spellEnd"/>
      <w:r w:rsidRPr="00060BB6">
        <w:rPr>
          <w:sz w:val="24"/>
          <w:szCs w:val="24"/>
        </w:rPr>
        <w:t>», утвержденной решением Совета директоров Общества, на официальном сайте Общества (</w:t>
      </w:r>
      <w:proofErr w:type="spellStart"/>
      <w:r w:rsidR="005A3692">
        <w:fldChar w:fldCharType="begin"/>
      </w:r>
      <w:r w:rsidR="005A3692">
        <w:instrText xml:space="preserve"> HYPERLINK "http://corpmsp.ru/" </w:instrText>
      </w:r>
      <w:r w:rsidR="005A3692">
        <w:fldChar w:fldCharType="separate"/>
      </w:r>
      <w:r w:rsidRPr="00060BB6">
        <w:rPr>
          <w:color w:val="0000FF"/>
          <w:sz w:val="24"/>
          <w:szCs w:val="24"/>
          <w:u w:val="single"/>
        </w:rPr>
        <w:t>саханефтегазсбыт.рф</w:t>
      </w:r>
      <w:proofErr w:type="spellEnd"/>
      <w:r w:rsidRPr="00060BB6">
        <w:rPr>
          <w:color w:val="0000FF"/>
          <w:sz w:val="24"/>
          <w:szCs w:val="24"/>
          <w:u w:val="single"/>
        </w:rPr>
        <w:t xml:space="preserve">) </w:t>
      </w:r>
      <w:r w:rsidR="005A3692">
        <w:rPr>
          <w:color w:val="0000FF"/>
          <w:sz w:val="24"/>
          <w:szCs w:val="24"/>
          <w:u w:val="single"/>
        </w:rPr>
        <w:fldChar w:fldCharType="end"/>
      </w:r>
      <w:r w:rsidRPr="00060BB6">
        <w:rPr>
          <w:sz w:val="24"/>
          <w:szCs w:val="24"/>
        </w:rPr>
        <w:t>в разделе «Антикоррупционная политика».</w:t>
      </w:r>
    </w:p>
    <w:p w:rsidR="00060BB6" w:rsidRPr="00060BB6" w:rsidRDefault="00060BB6" w:rsidP="00060BB6">
      <w:pPr>
        <w:spacing w:line="240" w:lineRule="auto"/>
        <w:ind w:firstLine="709"/>
        <w:rPr>
          <w:sz w:val="24"/>
          <w:szCs w:val="24"/>
        </w:rPr>
      </w:pPr>
      <w:r w:rsidRPr="00060BB6">
        <w:rPr>
          <w:sz w:val="24"/>
          <w:szCs w:val="24"/>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060BB6">
        <w:rPr>
          <w:sz w:val="24"/>
          <w:szCs w:val="24"/>
        </w:rPr>
        <w:t>Саханефтегазсбыт</w:t>
      </w:r>
      <w:proofErr w:type="spellEnd"/>
      <w:r w:rsidRPr="00060BB6">
        <w:rPr>
          <w:sz w:val="24"/>
          <w:szCs w:val="24"/>
        </w:rPr>
        <w:t xml:space="preserve">». </w:t>
      </w:r>
    </w:p>
    <w:p w:rsidR="00060BB6" w:rsidRPr="00060BB6" w:rsidRDefault="00060BB6" w:rsidP="00060BB6">
      <w:pPr>
        <w:spacing w:line="240" w:lineRule="auto"/>
        <w:ind w:firstLine="709"/>
        <w:rPr>
          <w:sz w:val="24"/>
          <w:szCs w:val="24"/>
        </w:rPr>
      </w:pPr>
      <w:r w:rsidRPr="00060BB6">
        <w:rPr>
          <w:sz w:val="24"/>
          <w:szCs w:val="24"/>
        </w:rPr>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rsidR="00060BB6" w:rsidRPr="00060BB6" w:rsidRDefault="00060BB6" w:rsidP="00060BB6">
      <w:pPr>
        <w:spacing w:line="240" w:lineRule="auto"/>
        <w:ind w:firstLine="709"/>
        <w:rPr>
          <w:sz w:val="24"/>
          <w:szCs w:val="24"/>
        </w:rPr>
      </w:pPr>
      <w:r w:rsidRPr="00060BB6">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rsidR="00060BB6" w:rsidRPr="00060BB6" w:rsidRDefault="00060BB6" w:rsidP="00060BB6">
      <w:pPr>
        <w:spacing w:line="240" w:lineRule="auto"/>
        <w:ind w:firstLine="708"/>
        <w:rPr>
          <w:sz w:val="24"/>
          <w:szCs w:val="24"/>
        </w:rPr>
      </w:pPr>
      <w:r w:rsidRPr="00060BB6">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rsidR="00060BB6" w:rsidRPr="00060BB6" w:rsidRDefault="00060BB6" w:rsidP="00060BB6">
      <w:pPr>
        <w:spacing w:line="240" w:lineRule="auto"/>
        <w:ind w:firstLine="708"/>
        <w:rPr>
          <w:sz w:val="24"/>
          <w:szCs w:val="24"/>
        </w:rPr>
      </w:pPr>
      <w:r w:rsidRPr="00060BB6">
        <w:rPr>
          <w:sz w:val="24"/>
          <w:szCs w:val="24"/>
        </w:rPr>
        <w:t xml:space="preserve">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w:t>
      </w:r>
      <w:r w:rsidRPr="00060BB6">
        <w:rPr>
          <w:sz w:val="24"/>
          <w:szCs w:val="24"/>
        </w:rPr>
        <w:lastRenderedPageBreak/>
        <w:t>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rsidR="00060BB6" w:rsidRPr="00060BB6" w:rsidRDefault="00060BB6" w:rsidP="00060BB6">
      <w:pPr>
        <w:spacing w:line="240" w:lineRule="auto"/>
        <w:ind w:firstLine="709"/>
        <w:rPr>
          <w:sz w:val="24"/>
          <w:szCs w:val="24"/>
        </w:rPr>
      </w:pPr>
      <w:r w:rsidRPr="00060BB6">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46" w:name="page3"/>
      <w:bookmarkEnd w:id="46"/>
      <w:r w:rsidRPr="00060BB6">
        <w:rPr>
          <w:sz w:val="24"/>
          <w:szCs w:val="24"/>
        </w:rPr>
        <w:t xml:space="preserve"> рассмотрения в течение 10 (десяти) рабочих дней со дня получения письменного уведомления.</w:t>
      </w:r>
    </w:p>
    <w:p w:rsidR="00060BB6" w:rsidRPr="00060BB6" w:rsidRDefault="00060BB6" w:rsidP="00060BB6">
      <w:pPr>
        <w:tabs>
          <w:tab w:val="left" w:pos="709"/>
        </w:tabs>
        <w:spacing w:line="240" w:lineRule="auto"/>
        <w:rPr>
          <w:sz w:val="24"/>
          <w:szCs w:val="24"/>
        </w:rPr>
      </w:pPr>
      <w:r w:rsidRPr="00060BB6">
        <w:rPr>
          <w:sz w:val="24"/>
          <w:szCs w:val="24"/>
        </w:rPr>
        <w:tab/>
        <w:t>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rsidR="00060BB6" w:rsidRPr="00060BB6" w:rsidRDefault="00060BB6" w:rsidP="00060BB6">
      <w:pPr>
        <w:tabs>
          <w:tab w:val="left" w:pos="709"/>
        </w:tabs>
        <w:spacing w:line="240" w:lineRule="auto"/>
        <w:rPr>
          <w:sz w:val="24"/>
          <w:szCs w:val="24"/>
        </w:rPr>
      </w:pPr>
      <w:r w:rsidRPr="00060BB6">
        <w:rPr>
          <w:sz w:val="24"/>
          <w:szCs w:val="24"/>
        </w:rPr>
        <w:tab/>
        <w:t>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rsidR="00060BB6" w:rsidRPr="00060BB6" w:rsidRDefault="00060BB6" w:rsidP="00060BB6">
      <w:pPr>
        <w:tabs>
          <w:tab w:val="left" w:pos="709"/>
        </w:tabs>
        <w:spacing w:line="240" w:lineRule="auto"/>
        <w:rPr>
          <w:sz w:val="24"/>
          <w:szCs w:val="24"/>
        </w:rPr>
      </w:pPr>
    </w:p>
    <w:p w:rsidR="00060BB6" w:rsidRPr="00060BB6" w:rsidRDefault="00060BB6" w:rsidP="00060BB6">
      <w:pPr>
        <w:autoSpaceDE w:val="0"/>
        <w:autoSpaceDN w:val="0"/>
        <w:spacing w:line="240" w:lineRule="auto"/>
        <w:jc w:val="center"/>
        <w:rPr>
          <w:b/>
          <w:bCs/>
          <w:sz w:val="24"/>
          <w:szCs w:val="24"/>
        </w:rPr>
      </w:pPr>
      <w:r w:rsidRPr="00060BB6">
        <w:rPr>
          <w:b/>
          <w:bCs/>
          <w:noProof/>
          <w:sz w:val="24"/>
          <w:szCs w:val="24"/>
        </w:rPr>
        <w:t>11.</w:t>
      </w:r>
      <w:r w:rsidRPr="00060BB6">
        <w:rPr>
          <w:b/>
          <w:bCs/>
          <w:sz w:val="24"/>
          <w:szCs w:val="24"/>
        </w:rPr>
        <w:t xml:space="preserve"> ПРОЧИЕ УСЛОВИЯ</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rsidR="00060BB6" w:rsidRPr="00060BB6" w:rsidRDefault="00060BB6" w:rsidP="00060BB6">
      <w:pPr>
        <w:autoSpaceDE w:val="0"/>
        <w:autoSpaceDN w:val="0"/>
        <w:spacing w:line="240" w:lineRule="auto"/>
        <w:ind w:firstLine="720"/>
        <w:rPr>
          <w:sz w:val="24"/>
          <w:szCs w:val="24"/>
        </w:rPr>
      </w:pPr>
      <w:r w:rsidRPr="00060BB6">
        <w:rPr>
          <w:noProof/>
          <w:sz w:val="24"/>
          <w:szCs w:val="24"/>
        </w:rPr>
        <w:t xml:space="preserve">11.2. </w:t>
      </w:r>
      <w:r w:rsidRPr="00060BB6">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rsidR="00060BB6" w:rsidRPr="00060BB6" w:rsidRDefault="00060BB6" w:rsidP="00060BB6">
      <w:pPr>
        <w:autoSpaceDE w:val="0"/>
        <w:autoSpaceDN w:val="0"/>
        <w:spacing w:line="240" w:lineRule="auto"/>
        <w:ind w:firstLine="720"/>
        <w:rPr>
          <w:sz w:val="24"/>
          <w:szCs w:val="24"/>
        </w:rPr>
      </w:pPr>
      <w:r w:rsidRPr="00060BB6">
        <w:rPr>
          <w:noProof/>
          <w:sz w:val="24"/>
          <w:szCs w:val="24"/>
        </w:rPr>
        <w:t xml:space="preserve">11.3. </w:t>
      </w:r>
      <w:r w:rsidRPr="00060BB6">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rsidR="00060BB6" w:rsidRPr="00060BB6" w:rsidRDefault="00060BB6" w:rsidP="00060BB6">
      <w:pPr>
        <w:autoSpaceDE w:val="0"/>
        <w:autoSpaceDN w:val="0"/>
        <w:spacing w:line="240" w:lineRule="auto"/>
        <w:ind w:firstLine="720"/>
        <w:rPr>
          <w:sz w:val="24"/>
          <w:szCs w:val="24"/>
        </w:rPr>
      </w:pPr>
      <w:r w:rsidRPr="00060BB6">
        <w:rPr>
          <w:noProof/>
          <w:sz w:val="24"/>
          <w:szCs w:val="24"/>
        </w:rPr>
        <w:t xml:space="preserve">11.4. </w:t>
      </w:r>
      <w:r w:rsidRPr="00060BB6">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rsidR="00060BB6" w:rsidRPr="00060BB6" w:rsidRDefault="00060BB6" w:rsidP="00060BB6">
      <w:pPr>
        <w:autoSpaceDE w:val="0"/>
        <w:autoSpaceDN w:val="0"/>
        <w:spacing w:line="240" w:lineRule="auto"/>
        <w:ind w:firstLine="709"/>
        <w:rPr>
          <w:sz w:val="24"/>
          <w:szCs w:val="24"/>
        </w:rPr>
      </w:pPr>
      <w:r w:rsidRPr="00060BB6">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rsidR="00060BB6" w:rsidRPr="00060BB6" w:rsidRDefault="00060BB6" w:rsidP="00060BB6">
      <w:pPr>
        <w:autoSpaceDE w:val="0"/>
        <w:autoSpaceDN w:val="0"/>
        <w:spacing w:line="240" w:lineRule="auto"/>
        <w:ind w:firstLine="720"/>
        <w:rPr>
          <w:sz w:val="24"/>
          <w:szCs w:val="24"/>
        </w:rPr>
      </w:pPr>
      <w:r w:rsidRPr="00060BB6">
        <w:rPr>
          <w:noProof/>
          <w:sz w:val="24"/>
          <w:szCs w:val="24"/>
        </w:rPr>
        <w:t xml:space="preserve">11.6. </w:t>
      </w:r>
      <w:r w:rsidRPr="00060BB6">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rsidR="00060BB6" w:rsidRPr="00060BB6" w:rsidRDefault="00060BB6" w:rsidP="00060BB6">
      <w:pPr>
        <w:autoSpaceDE w:val="0"/>
        <w:autoSpaceDN w:val="0"/>
        <w:spacing w:line="240" w:lineRule="auto"/>
        <w:ind w:firstLine="720"/>
        <w:rPr>
          <w:sz w:val="24"/>
          <w:szCs w:val="24"/>
        </w:rPr>
      </w:pPr>
      <w:r w:rsidRPr="00060BB6">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rsidR="00060BB6" w:rsidRPr="00060BB6" w:rsidRDefault="00060BB6" w:rsidP="00060BB6">
      <w:pPr>
        <w:autoSpaceDE w:val="0"/>
        <w:autoSpaceDN w:val="0"/>
        <w:spacing w:line="240" w:lineRule="auto"/>
        <w:ind w:firstLine="708"/>
        <w:rPr>
          <w:bCs/>
          <w:sz w:val="24"/>
          <w:szCs w:val="24"/>
        </w:rPr>
      </w:pPr>
      <w:r w:rsidRPr="00060BB6">
        <w:rPr>
          <w:bCs/>
          <w:sz w:val="24"/>
          <w:szCs w:val="24"/>
        </w:rPr>
        <w:lastRenderedPageBreak/>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11.13. Не существует никаких других зависящих от другой Стороны препятствий для заключения и исполнения ею договора;</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 xml:space="preserve"> - поставка некачественного товара, в том числе, если недостатки являются устранимыми;</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 xml:space="preserve"> - нарушение сроков поставки более чем на 10 (десять) календарных дней;</w:t>
      </w:r>
    </w:p>
    <w:p w:rsidR="00060BB6" w:rsidRPr="00060BB6" w:rsidRDefault="00060BB6" w:rsidP="00060BB6">
      <w:pPr>
        <w:autoSpaceDE w:val="0"/>
        <w:autoSpaceDN w:val="0"/>
        <w:spacing w:line="240" w:lineRule="auto"/>
        <w:ind w:firstLine="708"/>
        <w:rPr>
          <w:bCs/>
          <w:sz w:val="24"/>
          <w:szCs w:val="24"/>
        </w:rPr>
      </w:pPr>
      <w:r w:rsidRPr="00060BB6">
        <w:rPr>
          <w:bCs/>
          <w:sz w:val="24"/>
          <w:szCs w:val="24"/>
        </w:rPr>
        <w:t xml:space="preserve"> - поставка товара (партии товара) в неполном объеме (недопоставка). </w:t>
      </w:r>
    </w:p>
    <w:p w:rsidR="00060BB6" w:rsidRPr="00060BB6" w:rsidRDefault="00060BB6" w:rsidP="00060BB6">
      <w:pPr>
        <w:autoSpaceDE w:val="0"/>
        <w:autoSpaceDN w:val="0"/>
        <w:spacing w:line="240" w:lineRule="auto"/>
        <w:ind w:firstLine="720"/>
        <w:rPr>
          <w:sz w:val="24"/>
          <w:szCs w:val="24"/>
        </w:rPr>
      </w:pPr>
      <w:r w:rsidRPr="00060BB6">
        <w:rPr>
          <w:sz w:val="24"/>
          <w:szCs w:val="24"/>
        </w:rPr>
        <w:t xml:space="preserve">Договор считается расторгнутым с момента получения Поставщиком письменного уведомления.  </w:t>
      </w:r>
    </w:p>
    <w:p w:rsidR="00060BB6" w:rsidRPr="00060BB6" w:rsidRDefault="00060BB6" w:rsidP="00060BB6">
      <w:pPr>
        <w:autoSpaceDE w:val="0"/>
        <w:autoSpaceDN w:val="0"/>
        <w:spacing w:line="240" w:lineRule="auto"/>
        <w:ind w:firstLine="720"/>
        <w:rPr>
          <w:sz w:val="24"/>
          <w:szCs w:val="24"/>
        </w:rPr>
      </w:pPr>
      <w:r w:rsidRPr="00060BB6">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rsidR="00060BB6" w:rsidRPr="00060BB6" w:rsidRDefault="00060BB6" w:rsidP="00060BB6">
      <w:pPr>
        <w:autoSpaceDE w:val="0"/>
        <w:autoSpaceDN w:val="0"/>
        <w:spacing w:line="240" w:lineRule="auto"/>
        <w:ind w:firstLine="0"/>
        <w:rPr>
          <w:sz w:val="24"/>
          <w:szCs w:val="24"/>
        </w:rPr>
      </w:pPr>
    </w:p>
    <w:p w:rsidR="00060BB6" w:rsidRPr="00060BB6" w:rsidRDefault="00060BB6" w:rsidP="00060BB6">
      <w:pPr>
        <w:autoSpaceDE w:val="0"/>
        <w:autoSpaceDN w:val="0"/>
        <w:spacing w:line="240" w:lineRule="auto"/>
        <w:jc w:val="center"/>
        <w:rPr>
          <w:b/>
          <w:bCs/>
          <w:sz w:val="24"/>
          <w:szCs w:val="24"/>
        </w:rPr>
      </w:pPr>
      <w:r w:rsidRPr="00060BB6">
        <w:rPr>
          <w:b/>
          <w:bCs/>
          <w:sz w:val="24"/>
          <w:szCs w:val="24"/>
        </w:rPr>
        <w:t>12. РЕКВИЗИТЫ СТОРОН</w:t>
      </w:r>
    </w:p>
    <w:p w:rsidR="00060BB6" w:rsidRPr="00060BB6" w:rsidRDefault="00060BB6" w:rsidP="00060BB6">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060BB6" w:rsidRPr="00060BB6" w:rsidTr="00060BB6">
        <w:trPr>
          <w:trHeight w:val="3958"/>
        </w:trPr>
        <w:tc>
          <w:tcPr>
            <w:tcW w:w="4725" w:type="dxa"/>
          </w:tcPr>
          <w:p w:rsidR="00060BB6" w:rsidRPr="00060BB6" w:rsidRDefault="00060BB6" w:rsidP="00060BB6">
            <w:pPr>
              <w:autoSpaceDE w:val="0"/>
              <w:snapToGrid w:val="0"/>
              <w:spacing w:line="240" w:lineRule="auto"/>
              <w:ind w:hanging="4"/>
              <w:rPr>
                <w:b/>
                <w:bCs/>
                <w:sz w:val="24"/>
                <w:szCs w:val="24"/>
              </w:rPr>
            </w:pPr>
            <w:r w:rsidRPr="00060BB6">
              <w:rPr>
                <w:b/>
                <w:sz w:val="24"/>
                <w:szCs w:val="24"/>
              </w:rPr>
              <w:tab/>
            </w:r>
            <w:r w:rsidRPr="00060BB6">
              <w:rPr>
                <w:b/>
                <w:bCs/>
                <w:sz w:val="24"/>
                <w:szCs w:val="24"/>
              </w:rPr>
              <w:t xml:space="preserve">Заказчик: </w:t>
            </w:r>
          </w:p>
          <w:p w:rsidR="00060BB6" w:rsidRPr="00060BB6" w:rsidRDefault="00060BB6" w:rsidP="00060BB6">
            <w:pPr>
              <w:autoSpaceDE w:val="0"/>
              <w:snapToGrid w:val="0"/>
              <w:spacing w:line="240" w:lineRule="auto"/>
              <w:ind w:hanging="4"/>
              <w:rPr>
                <w:b/>
                <w:bCs/>
                <w:sz w:val="24"/>
                <w:szCs w:val="24"/>
              </w:rPr>
            </w:pPr>
            <w:r w:rsidRPr="00060BB6">
              <w:rPr>
                <w:b/>
                <w:bCs/>
                <w:sz w:val="24"/>
                <w:szCs w:val="24"/>
              </w:rPr>
              <w:t>АО «</w:t>
            </w:r>
            <w:proofErr w:type="spellStart"/>
            <w:r w:rsidRPr="00060BB6">
              <w:rPr>
                <w:b/>
                <w:bCs/>
                <w:sz w:val="24"/>
                <w:szCs w:val="24"/>
              </w:rPr>
              <w:t>Саханефтегазсбыт</w:t>
            </w:r>
            <w:proofErr w:type="spellEnd"/>
            <w:r w:rsidRPr="00060BB6">
              <w:rPr>
                <w:b/>
                <w:bCs/>
                <w:sz w:val="24"/>
                <w:szCs w:val="24"/>
              </w:rPr>
              <w:t>»</w:t>
            </w:r>
          </w:p>
          <w:p w:rsidR="00060BB6" w:rsidRPr="00060BB6" w:rsidRDefault="00060BB6" w:rsidP="00060BB6">
            <w:pPr>
              <w:autoSpaceDE w:val="0"/>
              <w:snapToGrid w:val="0"/>
              <w:spacing w:line="240" w:lineRule="auto"/>
              <w:ind w:hanging="4"/>
              <w:jc w:val="left"/>
              <w:rPr>
                <w:bCs/>
                <w:sz w:val="24"/>
                <w:szCs w:val="24"/>
              </w:rPr>
            </w:pPr>
            <w:r w:rsidRPr="00060BB6">
              <w:rPr>
                <w:bCs/>
                <w:sz w:val="24"/>
                <w:szCs w:val="24"/>
              </w:rPr>
              <w:t xml:space="preserve">Юридический адрес: Республика </w:t>
            </w:r>
            <w:proofErr w:type="gramStart"/>
            <w:r w:rsidRPr="00060BB6">
              <w:rPr>
                <w:bCs/>
                <w:sz w:val="24"/>
                <w:szCs w:val="24"/>
              </w:rPr>
              <w:t>Саха  (</w:t>
            </w:r>
            <w:proofErr w:type="gramEnd"/>
            <w:r w:rsidRPr="00060BB6">
              <w:rPr>
                <w:bCs/>
                <w:sz w:val="24"/>
                <w:szCs w:val="24"/>
              </w:rPr>
              <w:t xml:space="preserve">Якутия), 677000, г. Якутск, ул. </w:t>
            </w:r>
            <w:proofErr w:type="spellStart"/>
            <w:r w:rsidRPr="00060BB6">
              <w:rPr>
                <w:bCs/>
                <w:sz w:val="24"/>
                <w:szCs w:val="24"/>
              </w:rPr>
              <w:t>Чиряева</w:t>
            </w:r>
            <w:proofErr w:type="spellEnd"/>
            <w:r w:rsidRPr="00060BB6">
              <w:rPr>
                <w:bCs/>
                <w:sz w:val="24"/>
                <w:szCs w:val="24"/>
              </w:rPr>
              <w:t>, д. 3</w:t>
            </w:r>
          </w:p>
          <w:p w:rsidR="00060BB6" w:rsidRPr="00060BB6" w:rsidRDefault="00060BB6" w:rsidP="00060BB6">
            <w:pPr>
              <w:autoSpaceDE w:val="0"/>
              <w:snapToGrid w:val="0"/>
              <w:spacing w:line="240" w:lineRule="auto"/>
              <w:ind w:hanging="4"/>
              <w:rPr>
                <w:bCs/>
                <w:sz w:val="24"/>
                <w:szCs w:val="24"/>
              </w:rPr>
            </w:pPr>
            <w:r w:rsidRPr="00060BB6">
              <w:rPr>
                <w:bCs/>
                <w:sz w:val="24"/>
                <w:szCs w:val="24"/>
              </w:rPr>
              <w:t>ИНН 1435115270</w:t>
            </w:r>
          </w:p>
          <w:p w:rsidR="00060BB6" w:rsidRPr="00060BB6" w:rsidRDefault="00060BB6" w:rsidP="00060BB6">
            <w:pPr>
              <w:autoSpaceDE w:val="0"/>
              <w:snapToGrid w:val="0"/>
              <w:spacing w:line="240" w:lineRule="auto"/>
              <w:ind w:hanging="4"/>
              <w:rPr>
                <w:bCs/>
                <w:sz w:val="24"/>
                <w:szCs w:val="24"/>
              </w:rPr>
            </w:pPr>
            <w:r w:rsidRPr="00060BB6">
              <w:rPr>
                <w:bCs/>
                <w:sz w:val="24"/>
                <w:szCs w:val="24"/>
              </w:rPr>
              <w:t>КПП 546050001</w:t>
            </w:r>
          </w:p>
          <w:p w:rsidR="00060BB6" w:rsidRPr="00060BB6" w:rsidRDefault="00060BB6" w:rsidP="00060BB6">
            <w:pPr>
              <w:autoSpaceDE w:val="0"/>
              <w:snapToGrid w:val="0"/>
              <w:spacing w:line="240" w:lineRule="auto"/>
              <w:ind w:hanging="4"/>
              <w:rPr>
                <w:bCs/>
                <w:sz w:val="24"/>
                <w:szCs w:val="24"/>
              </w:rPr>
            </w:pPr>
            <w:r w:rsidRPr="00060BB6">
              <w:rPr>
                <w:bCs/>
                <w:sz w:val="24"/>
                <w:szCs w:val="24"/>
              </w:rPr>
              <w:t>р/с 40702810776020101432</w:t>
            </w:r>
          </w:p>
          <w:p w:rsidR="00060BB6" w:rsidRPr="00060BB6" w:rsidRDefault="00060BB6" w:rsidP="00060BB6">
            <w:pPr>
              <w:autoSpaceDE w:val="0"/>
              <w:snapToGrid w:val="0"/>
              <w:spacing w:line="240" w:lineRule="auto"/>
              <w:ind w:hanging="4"/>
              <w:rPr>
                <w:bCs/>
                <w:sz w:val="24"/>
                <w:szCs w:val="24"/>
              </w:rPr>
            </w:pPr>
            <w:r w:rsidRPr="00060BB6">
              <w:rPr>
                <w:bCs/>
                <w:sz w:val="24"/>
                <w:szCs w:val="24"/>
              </w:rPr>
              <w:t>в филиале № 8603 Якутское отделение</w:t>
            </w:r>
          </w:p>
          <w:p w:rsidR="00060BB6" w:rsidRPr="00060BB6" w:rsidRDefault="00060BB6" w:rsidP="00060BB6">
            <w:pPr>
              <w:autoSpaceDE w:val="0"/>
              <w:snapToGrid w:val="0"/>
              <w:spacing w:line="240" w:lineRule="auto"/>
              <w:ind w:hanging="4"/>
              <w:rPr>
                <w:bCs/>
                <w:sz w:val="24"/>
                <w:szCs w:val="24"/>
              </w:rPr>
            </w:pPr>
            <w:r w:rsidRPr="00060BB6">
              <w:rPr>
                <w:bCs/>
                <w:sz w:val="24"/>
                <w:szCs w:val="24"/>
              </w:rPr>
              <w:t>г. Якутск</w:t>
            </w:r>
          </w:p>
          <w:p w:rsidR="00060BB6" w:rsidRPr="00060BB6" w:rsidRDefault="00060BB6" w:rsidP="00060BB6">
            <w:pPr>
              <w:autoSpaceDE w:val="0"/>
              <w:snapToGrid w:val="0"/>
              <w:spacing w:line="240" w:lineRule="auto"/>
              <w:ind w:hanging="4"/>
              <w:rPr>
                <w:bCs/>
                <w:sz w:val="24"/>
                <w:szCs w:val="24"/>
              </w:rPr>
            </w:pPr>
            <w:r w:rsidRPr="00060BB6">
              <w:rPr>
                <w:bCs/>
                <w:sz w:val="24"/>
                <w:szCs w:val="24"/>
              </w:rPr>
              <w:t>к/с 30101810400000000609</w:t>
            </w:r>
          </w:p>
          <w:p w:rsidR="00060BB6" w:rsidRPr="00060BB6" w:rsidRDefault="00060BB6" w:rsidP="00060BB6">
            <w:pPr>
              <w:autoSpaceDE w:val="0"/>
              <w:snapToGrid w:val="0"/>
              <w:spacing w:line="240" w:lineRule="auto"/>
              <w:ind w:hanging="4"/>
              <w:rPr>
                <w:bCs/>
                <w:sz w:val="24"/>
                <w:szCs w:val="24"/>
              </w:rPr>
            </w:pPr>
            <w:r w:rsidRPr="00060BB6">
              <w:rPr>
                <w:bCs/>
                <w:sz w:val="24"/>
                <w:szCs w:val="24"/>
              </w:rPr>
              <w:t>БИК 049805609</w:t>
            </w:r>
          </w:p>
          <w:p w:rsidR="00060BB6" w:rsidRPr="00060BB6" w:rsidRDefault="00060BB6" w:rsidP="00060BB6">
            <w:pPr>
              <w:autoSpaceDE w:val="0"/>
              <w:snapToGrid w:val="0"/>
              <w:spacing w:line="240" w:lineRule="auto"/>
              <w:ind w:hanging="4"/>
              <w:rPr>
                <w:bCs/>
                <w:sz w:val="24"/>
                <w:szCs w:val="24"/>
              </w:rPr>
            </w:pPr>
            <w:r w:rsidRPr="00060BB6">
              <w:rPr>
                <w:bCs/>
                <w:sz w:val="24"/>
                <w:szCs w:val="24"/>
              </w:rPr>
              <w:t xml:space="preserve">Эл. почта: </w:t>
            </w:r>
            <w:hyperlink r:id="rId12" w:history="1">
              <w:r w:rsidRPr="00060BB6">
                <w:rPr>
                  <w:bCs/>
                  <w:color w:val="0000FF"/>
                  <w:sz w:val="24"/>
                  <w:szCs w:val="24"/>
                  <w:u w:val="single"/>
                  <w:lang w:val="en-US"/>
                </w:rPr>
                <w:t>oil</w:t>
              </w:r>
              <w:r w:rsidRPr="00060BB6">
                <w:rPr>
                  <w:bCs/>
                  <w:color w:val="0000FF"/>
                  <w:sz w:val="24"/>
                  <w:szCs w:val="24"/>
                  <w:u w:val="single"/>
                </w:rPr>
                <w:t>@</w:t>
              </w:r>
              <w:proofErr w:type="spellStart"/>
              <w:r w:rsidRPr="00060BB6">
                <w:rPr>
                  <w:bCs/>
                  <w:color w:val="0000FF"/>
                  <w:sz w:val="24"/>
                  <w:szCs w:val="24"/>
                  <w:u w:val="single"/>
                  <w:lang w:val="en-US"/>
                </w:rPr>
                <w:t>ynp</w:t>
              </w:r>
              <w:proofErr w:type="spellEnd"/>
              <w:r w:rsidRPr="00060BB6">
                <w:rPr>
                  <w:bCs/>
                  <w:color w:val="0000FF"/>
                  <w:sz w:val="24"/>
                  <w:szCs w:val="24"/>
                  <w:u w:val="single"/>
                </w:rPr>
                <w:t>.</w:t>
              </w:r>
              <w:proofErr w:type="spellStart"/>
              <w:r w:rsidRPr="00060BB6">
                <w:rPr>
                  <w:bCs/>
                  <w:color w:val="0000FF"/>
                  <w:sz w:val="24"/>
                  <w:szCs w:val="24"/>
                  <w:u w:val="single"/>
                  <w:lang w:val="en-US"/>
                </w:rPr>
                <w:t>ru</w:t>
              </w:r>
              <w:proofErr w:type="spellEnd"/>
            </w:hyperlink>
          </w:p>
          <w:p w:rsidR="00060BB6" w:rsidRPr="00060BB6" w:rsidRDefault="00060BB6" w:rsidP="00060BB6">
            <w:pPr>
              <w:autoSpaceDE w:val="0"/>
              <w:snapToGrid w:val="0"/>
              <w:spacing w:line="240" w:lineRule="auto"/>
              <w:ind w:firstLine="0"/>
              <w:rPr>
                <w:bCs/>
                <w:sz w:val="24"/>
                <w:szCs w:val="24"/>
              </w:rPr>
            </w:pPr>
          </w:p>
          <w:p w:rsidR="00060BB6" w:rsidRPr="00060BB6" w:rsidRDefault="00060BB6" w:rsidP="00060BB6">
            <w:pPr>
              <w:autoSpaceDE w:val="0"/>
              <w:snapToGrid w:val="0"/>
              <w:spacing w:line="240" w:lineRule="auto"/>
              <w:ind w:firstLine="0"/>
              <w:rPr>
                <w:b/>
                <w:bCs/>
                <w:sz w:val="24"/>
                <w:szCs w:val="24"/>
              </w:rPr>
            </w:pPr>
          </w:p>
          <w:p w:rsidR="00060BB6" w:rsidRPr="00060BB6" w:rsidRDefault="00060BB6" w:rsidP="00060BB6">
            <w:pPr>
              <w:autoSpaceDE w:val="0"/>
              <w:snapToGrid w:val="0"/>
              <w:spacing w:line="240" w:lineRule="auto"/>
              <w:ind w:firstLine="0"/>
              <w:rPr>
                <w:b/>
                <w:bCs/>
                <w:sz w:val="24"/>
                <w:szCs w:val="24"/>
              </w:rPr>
            </w:pPr>
          </w:p>
          <w:p w:rsidR="00060BB6" w:rsidRPr="00060BB6" w:rsidRDefault="00060BB6" w:rsidP="00060BB6">
            <w:pPr>
              <w:autoSpaceDE w:val="0"/>
              <w:snapToGrid w:val="0"/>
              <w:spacing w:line="240" w:lineRule="auto"/>
              <w:ind w:firstLine="0"/>
              <w:rPr>
                <w:b/>
                <w:bCs/>
                <w:sz w:val="24"/>
                <w:szCs w:val="24"/>
              </w:rPr>
            </w:pPr>
          </w:p>
          <w:p w:rsidR="00060BB6" w:rsidRPr="00060BB6" w:rsidRDefault="00060BB6" w:rsidP="00060BB6">
            <w:pPr>
              <w:autoSpaceDE w:val="0"/>
              <w:snapToGrid w:val="0"/>
              <w:spacing w:line="240" w:lineRule="auto"/>
              <w:ind w:firstLine="0"/>
              <w:rPr>
                <w:b/>
                <w:bCs/>
                <w:sz w:val="24"/>
                <w:szCs w:val="24"/>
              </w:rPr>
            </w:pPr>
            <w:r w:rsidRPr="00060BB6">
              <w:rPr>
                <w:b/>
                <w:bCs/>
                <w:sz w:val="24"/>
                <w:szCs w:val="24"/>
              </w:rPr>
              <w:t>__________________ В.Н. Лебедев</w:t>
            </w:r>
          </w:p>
          <w:p w:rsidR="00060BB6" w:rsidRPr="00060BB6" w:rsidRDefault="00060BB6" w:rsidP="00060BB6">
            <w:pPr>
              <w:autoSpaceDE w:val="0"/>
              <w:snapToGrid w:val="0"/>
              <w:spacing w:line="240" w:lineRule="auto"/>
              <w:ind w:firstLine="0"/>
              <w:rPr>
                <w:b/>
                <w:bCs/>
                <w:sz w:val="24"/>
                <w:szCs w:val="24"/>
              </w:rPr>
            </w:pPr>
            <w:r w:rsidRPr="00060BB6">
              <w:rPr>
                <w:b/>
                <w:bCs/>
                <w:sz w:val="24"/>
                <w:szCs w:val="24"/>
              </w:rPr>
              <w:t>М.П.</w:t>
            </w:r>
          </w:p>
          <w:p w:rsidR="00060BB6" w:rsidRPr="00060BB6" w:rsidRDefault="00060BB6" w:rsidP="00060BB6">
            <w:pPr>
              <w:autoSpaceDE w:val="0"/>
              <w:snapToGrid w:val="0"/>
              <w:spacing w:line="240" w:lineRule="auto"/>
              <w:ind w:hanging="4"/>
              <w:rPr>
                <w:b/>
                <w:bCs/>
                <w:sz w:val="24"/>
                <w:szCs w:val="24"/>
              </w:rPr>
            </w:pPr>
            <w:r w:rsidRPr="00060BB6">
              <w:rPr>
                <w:b/>
                <w:bCs/>
                <w:sz w:val="24"/>
                <w:szCs w:val="24"/>
              </w:rPr>
              <w:t>«_____» ________________ 202__</w:t>
            </w:r>
          </w:p>
          <w:p w:rsidR="00060BB6" w:rsidRPr="00060BB6" w:rsidRDefault="00060BB6" w:rsidP="00060BB6">
            <w:pPr>
              <w:autoSpaceDE w:val="0"/>
              <w:snapToGrid w:val="0"/>
              <w:spacing w:line="240" w:lineRule="auto"/>
              <w:ind w:hanging="4"/>
              <w:rPr>
                <w:bCs/>
                <w:i/>
                <w:sz w:val="24"/>
                <w:szCs w:val="24"/>
              </w:rPr>
            </w:pPr>
            <w:r w:rsidRPr="00060BB6">
              <w:rPr>
                <w:bCs/>
                <w:i/>
                <w:sz w:val="24"/>
                <w:szCs w:val="24"/>
              </w:rPr>
              <w:t>(заполнять обязательно.</w:t>
            </w:r>
          </w:p>
          <w:p w:rsidR="00060BB6" w:rsidRPr="00060BB6" w:rsidRDefault="00060BB6" w:rsidP="00060BB6">
            <w:pPr>
              <w:autoSpaceDE w:val="0"/>
              <w:snapToGrid w:val="0"/>
              <w:spacing w:line="240" w:lineRule="auto"/>
              <w:ind w:hanging="4"/>
              <w:rPr>
                <w:bCs/>
                <w:i/>
                <w:sz w:val="24"/>
                <w:szCs w:val="24"/>
              </w:rPr>
            </w:pPr>
            <w:r w:rsidRPr="00060BB6">
              <w:rPr>
                <w:bCs/>
                <w:i/>
                <w:sz w:val="24"/>
                <w:szCs w:val="24"/>
              </w:rPr>
              <w:t>При распечатывании удалить)</w:t>
            </w:r>
          </w:p>
        </w:tc>
        <w:tc>
          <w:tcPr>
            <w:tcW w:w="5299" w:type="dxa"/>
          </w:tcPr>
          <w:p w:rsidR="00060BB6" w:rsidRPr="00060BB6" w:rsidRDefault="00060BB6" w:rsidP="00060BB6">
            <w:pPr>
              <w:keepNext/>
              <w:autoSpaceDE w:val="0"/>
              <w:snapToGrid w:val="0"/>
              <w:spacing w:line="240" w:lineRule="auto"/>
              <w:rPr>
                <w:b/>
                <w:bCs/>
                <w:sz w:val="24"/>
                <w:szCs w:val="24"/>
              </w:rPr>
            </w:pPr>
            <w:r w:rsidRPr="00060BB6">
              <w:rPr>
                <w:b/>
                <w:bCs/>
                <w:sz w:val="24"/>
                <w:szCs w:val="24"/>
              </w:rPr>
              <w:t>Поставщик:</w:t>
            </w: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rPr>
                <w:bCs/>
                <w:sz w:val="24"/>
                <w:szCs w:val="24"/>
              </w:rPr>
            </w:pPr>
          </w:p>
          <w:p w:rsidR="00060BB6" w:rsidRPr="00060BB6" w:rsidRDefault="00060BB6" w:rsidP="00060BB6">
            <w:pPr>
              <w:keepNext/>
              <w:autoSpaceDE w:val="0"/>
              <w:snapToGrid w:val="0"/>
              <w:spacing w:line="240" w:lineRule="auto"/>
              <w:ind w:firstLine="0"/>
              <w:rPr>
                <w:bCs/>
                <w:sz w:val="24"/>
                <w:szCs w:val="24"/>
              </w:rPr>
            </w:pPr>
          </w:p>
          <w:p w:rsidR="00060BB6" w:rsidRPr="00060BB6" w:rsidRDefault="00060BB6" w:rsidP="00060BB6">
            <w:pPr>
              <w:keepNext/>
              <w:autoSpaceDE w:val="0"/>
              <w:snapToGrid w:val="0"/>
              <w:spacing w:line="240" w:lineRule="auto"/>
              <w:rPr>
                <w:b/>
                <w:bCs/>
                <w:sz w:val="24"/>
                <w:szCs w:val="24"/>
              </w:rPr>
            </w:pPr>
            <w:r w:rsidRPr="00060BB6">
              <w:rPr>
                <w:b/>
                <w:bCs/>
                <w:sz w:val="24"/>
                <w:szCs w:val="24"/>
              </w:rPr>
              <w:t xml:space="preserve">__________________ /________/ </w:t>
            </w:r>
          </w:p>
          <w:p w:rsidR="00060BB6" w:rsidRPr="00060BB6" w:rsidRDefault="00060BB6" w:rsidP="00060BB6">
            <w:pPr>
              <w:keepNext/>
              <w:autoSpaceDE w:val="0"/>
              <w:snapToGrid w:val="0"/>
              <w:spacing w:line="240" w:lineRule="auto"/>
              <w:ind w:firstLine="0"/>
              <w:rPr>
                <w:b/>
                <w:bCs/>
                <w:sz w:val="24"/>
                <w:szCs w:val="24"/>
              </w:rPr>
            </w:pPr>
            <w:r w:rsidRPr="00060BB6">
              <w:rPr>
                <w:b/>
                <w:bCs/>
                <w:sz w:val="24"/>
                <w:szCs w:val="24"/>
              </w:rPr>
              <w:t xml:space="preserve">          М.П.</w:t>
            </w:r>
          </w:p>
          <w:p w:rsidR="00060BB6" w:rsidRPr="00060BB6" w:rsidRDefault="00060BB6" w:rsidP="00060BB6">
            <w:pPr>
              <w:keepNext/>
              <w:autoSpaceDE w:val="0"/>
              <w:snapToGrid w:val="0"/>
              <w:spacing w:line="240" w:lineRule="auto"/>
              <w:ind w:firstLine="0"/>
              <w:rPr>
                <w:b/>
                <w:bCs/>
                <w:sz w:val="24"/>
                <w:szCs w:val="24"/>
              </w:rPr>
            </w:pPr>
            <w:r w:rsidRPr="00060BB6">
              <w:rPr>
                <w:b/>
                <w:bCs/>
                <w:sz w:val="24"/>
                <w:szCs w:val="24"/>
              </w:rPr>
              <w:br/>
              <w:t>«______» _____________________ 202__</w:t>
            </w:r>
          </w:p>
          <w:p w:rsidR="00060BB6" w:rsidRPr="00060BB6" w:rsidRDefault="00060BB6" w:rsidP="00060BB6">
            <w:pPr>
              <w:keepNext/>
              <w:autoSpaceDE w:val="0"/>
              <w:snapToGrid w:val="0"/>
              <w:spacing w:line="240" w:lineRule="auto"/>
              <w:ind w:firstLine="0"/>
              <w:rPr>
                <w:b/>
                <w:bCs/>
                <w:sz w:val="24"/>
                <w:szCs w:val="24"/>
              </w:rPr>
            </w:pPr>
          </w:p>
        </w:tc>
      </w:tr>
    </w:tbl>
    <w:p w:rsidR="00060BB6" w:rsidRPr="00060BB6" w:rsidRDefault="00060BB6" w:rsidP="00060BB6">
      <w:pPr>
        <w:autoSpaceDE w:val="0"/>
        <w:spacing w:line="240" w:lineRule="auto"/>
        <w:jc w:val="right"/>
        <w:rPr>
          <w:sz w:val="20"/>
          <w:szCs w:val="20"/>
        </w:rPr>
      </w:pPr>
    </w:p>
    <w:p w:rsidR="00060BB6" w:rsidRDefault="00060BB6" w:rsidP="00060BB6">
      <w:pPr>
        <w:autoSpaceDE w:val="0"/>
        <w:spacing w:line="240" w:lineRule="auto"/>
        <w:jc w:val="right"/>
        <w:rPr>
          <w:sz w:val="20"/>
          <w:szCs w:val="20"/>
        </w:rPr>
      </w:pPr>
    </w:p>
    <w:p w:rsidR="00060BB6" w:rsidRPr="00060BB6" w:rsidRDefault="00060BB6" w:rsidP="00060BB6">
      <w:pPr>
        <w:autoSpaceDE w:val="0"/>
        <w:spacing w:line="240" w:lineRule="auto"/>
        <w:jc w:val="right"/>
        <w:rPr>
          <w:sz w:val="20"/>
          <w:szCs w:val="20"/>
        </w:rPr>
      </w:pPr>
      <w:r w:rsidRPr="00060BB6">
        <w:rPr>
          <w:sz w:val="20"/>
          <w:szCs w:val="20"/>
        </w:rPr>
        <w:lastRenderedPageBreak/>
        <w:t>Приложение №1</w:t>
      </w:r>
    </w:p>
    <w:p w:rsidR="00060BB6" w:rsidRPr="00060BB6" w:rsidRDefault="00060BB6" w:rsidP="00060BB6">
      <w:pPr>
        <w:spacing w:line="240" w:lineRule="auto"/>
        <w:ind w:left="-540"/>
        <w:jc w:val="right"/>
        <w:rPr>
          <w:sz w:val="20"/>
          <w:szCs w:val="20"/>
        </w:rPr>
      </w:pPr>
      <w:r w:rsidRPr="00060BB6">
        <w:rPr>
          <w:sz w:val="20"/>
          <w:szCs w:val="20"/>
        </w:rPr>
        <w:t xml:space="preserve">к договору поставки </w:t>
      </w:r>
    </w:p>
    <w:p w:rsidR="00060BB6" w:rsidRPr="00060BB6" w:rsidRDefault="00060BB6" w:rsidP="00060BB6">
      <w:pPr>
        <w:spacing w:line="240" w:lineRule="auto"/>
        <w:ind w:left="-540"/>
        <w:jc w:val="right"/>
        <w:rPr>
          <w:sz w:val="20"/>
          <w:szCs w:val="20"/>
        </w:rPr>
      </w:pPr>
      <w:r w:rsidRPr="00060BB6">
        <w:rPr>
          <w:sz w:val="20"/>
          <w:szCs w:val="20"/>
        </w:rPr>
        <w:t>№СНГС-________________ от «___» __________ 202__ года</w:t>
      </w:r>
    </w:p>
    <w:p w:rsidR="00060BB6" w:rsidRPr="00060BB6" w:rsidRDefault="00060BB6" w:rsidP="00060BB6">
      <w:pPr>
        <w:spacing w:line="240" w:lineRule="auto"/>
        <w:ind w:left="-540"/>
        <w:jc w:val="right"/>
      </w:pPr>
    </w:p>
    <w:p w:rsidR="00060BB6" w:rsidRPr="00060BB6" w:rsidRDefault="00060BB6" w:rsidP="00060BB6">
      <w:pPr>
        <w:spacing w:line="240" w:lineRule="auto"/>
        <w:ind w:left="-540"/>
        <w:jc w:val="center"/>
        <w:rPr>
          <w:b/>
        </w:rPr>
      </w:pPr>
    </w:p>
    <w:p w:rsidR="00060BB6" w:rsidRPr="00060BB6" w:rsidRDefault="00060BB6" w:rsidP="00060BB6">
      <w:pPr>
        <w:keepNext/>
        <w:widowControl w:val="0"/>
        <w:autoSpaceDE w:val="0"/>
        <w:autoSpaceDN w:val="0"/>
        <w:spacing w:line="240" w:lineRule="auto"/>
        <w:ind w:left="-709"/>
        <w:jc w:val="center"/>
        <w:outlineLvl w:val="0"/>
        <w:rPr>
          <w:b/>
        </w:rPr>
      </w:pPr>
      <w:r w:rsidRPr="00060BB6">
        <w:rPr>
          <w:b/>
        </w:rPr>
        <w:t>СПЕЦИФИКАЦИЯ</w:t>
      </w:r>
    </w:p>
    <w:p w:rsidR="00060BB6" w:rsidRPr="00060BB6" w:rsidRDefault="00060BB6" w:rsidP="00060BB6">
      <w:pPr>
        <w:keepNext/>
        <w:widowControl w:val="0"/>
        <w:autoSpaceDE w:val="0"/>
        <w:autoSpaceDN w:val="0"/>
        <w:spacing w:line="240" w:lineRule="auto"/>
        <w:ind w:left="-709"/>
        <w:jc w:val="center"/>
        <w:outlineLvl w:val="0"/>
        <w:rPr>
          <w:b/>
          <w:bCs/>
          <w:sz w:val="24"/>
          <w:szCs w:val="24"/>
        </w:rPr>
      </w:pPr>
      <w:r w:rsidRPr="00060BB6">
        <w:rPr>
          <w:b/>
        </w:rPr>
        <w:t xml:space="preserve">к </w:t>
      </w:r>
      <w:r w:rsidRPr="00060BB6">
        <w:rPr>
          <w:b/>
          <w:bCs/>
          <w:sz w:val="24"/>
          <w:szCs w:val="24"/>
        </w:rPr>
        <w:t>Договору поставки</w:t>
      </w:r>
    </w:p>
    <w:p w:rsidR="00060BB6" w:rsidRPr="00060BB6" w:rsidRDefault="00060BB6" w:rsidP="00060BB6">
      <w:pPr>
        <w:keepNext/>
        <w:widowControl w:val="0"/>
        <w:autoSpaceDE w:val="0"/>
        <w:autoSpaceDN w:val="0"/>
        <w:spacing w:line="240" w:lineRule="auto"/>
        <w:ind w:left="-709"/>
        <w:jc w:val="center"/>
        <w:outlineLvl w:val="0"/>
        <w:rPr>
          <w:b/>
          <w:bCs/>
          <w:sz w:val="24"/>
          <w:szCs w:val="24"/>
        </w:rPr>
      </w:pPr>
    </w:p>
    <w:p w:rsidR="00060BB6" w:rsidRPr="00060BB6" w:rsidRDefault="00060BB6" w:rsidP="00060BB6">
      <w:pPr>
        <w:numPr>
          <w:ilvl w:val="0"/>
          <w:numId w:val="54"/>
        </w:numPr>
        <w:tabs>
          <w:tab w:val="left" w:pos="993"/>
        </w:tabs>
        <w:suppressAutoHyphens/>
        <w:spacing w:line="240" w:lineRule="auto"/>
        <w:rPr>
          <w:sz w:val="22"/>
          <w:szCs w:val="22"/>
          <w:lang w:eastAsia="ar-SA"/>
        </w:rPr>
      </w:pPr>
      <w:r w:rsidRPr="00060BB6">
        <w:rPr>
          <w:sz w:val="22"/>
          <w:szCs w:val="22"/>
          <w:lang w:eastAsia="ar-SA"/>
        </w:rPr>
        <w:t>Поставщик обязуется поставить Товар, а Заказчик принять и оплатить его в соответствии с настоящей   спецификацией:</w:t>
      </w:r>
    </w:p>
    <w:p w:rsidR="00060BB6" w:rsidRPr="00060BB6" w:rsidRDefault="00060BB6" w:rsidP="00060BB6">
      <w:pPr>
        <w:numPr>
          <w:ilvl w:val="0"/>
          <w:numId w:val="54"/>
        </w:numPr>
        <w:tabs>
          <w:tab w:val="left" w:pos="993"/>
        </w:tabs>
        <w:suppressAutoHyphens/>
        <w:spacing w:line="240" w:lineRule="auto"/>
        <w:rPr>
          <w:sz w:val="22"/>
          <w:szCs w:val="22"/>
          <w:lang w:eastAsia="ar-SA"/>
        </w:rPr>
      </w:pPr>
    </w:p>
    <w:tbl>
      <w:tblPr>
        <w:tblStyle w:val="aff7"/>
        <w:tblW w:w="10627" w:type="dxa"/>
        <w:tblLayout w:type="fixed"/>
        <w:tblLook w:val="04A0" w:firstRow="1" w:lastRow="0" w:firstColumn="1" w:lastColumn="0" w:noHBand="0" w:noVBand="1"/>
      </w:tblPr>
      <w:tblGrid>
        <w:gridCol w:w="421"/>
        <w:gridCol w:w="1417"/>
        <w:gridCol w:w="2126"/>
        <w:gridCol w:w="2694"/>
        <w:gridCol w:w="992"/>
        <w:gridCol w:w="1417"/>
        <w:gridCol w:w="1560"/>
      </w:tblGrid>
      <w:tr w:rsidR="00060BB6" w:rsidRPr="00060BB6" w:rsidTr="000D5FF5">
        <w:tc>
          <w:tcPr>
            <w:tcW w:w="421" w:type="dxa"/>
            <w:tcBorders>
              <w:top w:val="single" w:sz="4" w:space="0" w:color="auto"/>
              <w:left w:val="single" w:sz="4" w:space="0" w:color="auto"/>
              <w:bottom w:val="single" w:sz="4" w:space="0" w:color="auto"/>
              <w:right w:val="single" w:sz="4" w:space="0" w:color="auto"/>
            </w:tcBorders>
            <w:hideMark/>
          </w:tcPr>
          <w:p w:rsidR="00060BB6" w:rsidRPr="00060BB6" w:rsidRDefault="00060BB6" w:rsidP="00060BB6">
            <w:pPr>
              <w:spacing w:line="240" w:lineRule="auto"/>
              <w:ind w:firstLine="0"/>
              <w:jc w:val="left"/>
              <w:rPr>
                <w:rFonts w:cs="Calibri"/>
                <w:b/>
                <w:sz w:val="20"/>
                <w:szCs w:val="24"/>
                <w:lang w:eastAsia="ar-SA"/>
              </w:rPr>
            </w:pPr>
            <w:r w:rsidRPr="00060BB6">
              <w:rPr>
                <w:rFonts w:cs="Calibri"/>
                <w:b/>
                <w:sz w:val="20"/>
                <w:szCs w:val="24"/>
                <w:lang w:eastAsia="ar-SA"/>
              </w:rPr>
              <w:t>№</w:t>
            </w:r>
          </w:p>
        </w:tc>
        <w:tc>
          <w:tcPr>
            <w:tcW w:w="1417" w:type="dxa"/>
            <w:tcBorders>
              <w:top w:val="single" w:sz="4" w:space="0" w:color="auto"/>
              <w:left w:val="single" w:sz="4" w:space="0" w:color="auto"/>
              <w:bottom w:val="single" w:sz="4" w:space="0" w:color="auto"/>
              <w:right w:val="single" w:sz="4" w:space="0" w:color="auto"/>
            </w:tcBorders>
            <w:hideMark/>
          </w:tcPr>
          <w:p w:rsidR="00060BB6" w:rsidRPr="00060BB6" w:rsidRDefault="00060BB6" w:rsidP="00060BB6">
            <w:pPr>
              <w:suppressAutoHyphens/>
              <w:spacing w:line="240" w:lineRule="auto"/>
              <w:ind w:firstLine="0"/>
              <w:jc w:val="center"/>
              <w:rPr>
                <w:rFonts w:cs="Calibri"/>
                <w:b/>
                <w:sz w:val="20"/>
                <w:szCs w:val="24"/>
                <w:lang w:eastAsia="ar-SA"/>
              </w:rPr>
            </w:pPr>
            <w:r w:rsidRPr="00060BB6">
              <w:rPr>
                <w:rFonts w:cs="Calibri"/>
                <w:b/>
                <w:sz w:val="20"/>
                <w:szCs w:val="24"/>
                <w:lang w:eastAsia="ar-SA"/>
              </w:rPr>
              <w:t>Наименование товара</w:t>
            </w:r>
          </w:p>
        </w:tc>
        <w:tc>
          <w:tcPr>
            <w:tcW w:w="2126" w:type="dxa"/>
            <w:tcBorders>
              <w:top w:val="single" w:sz="4" w:space="0" w:color="auto"/>
              <w:left w:val="single" w:sz="4" w:space="0" w:color="auto"/>
              <w:bottom w:val="single" w:sz="4" w:space="0" w:color="auto"/>
              <w:right w:val="single" w:sz="4" w:space="0" w:color="auto"/>
            </w:tcBorders>
            <w:hideMark/>
          </w:tcPr>
          <w:p w:rsidR="00060BB6" w:rsidRPr="00060BB6" w:rsidRDefault="00060BB6" w:rsidP="00060BB6">
            <w:pPr>
              <w:suppressAutoHyphens/>
              <w:spacing w:line="240" w:lineRule="auto"/>
              <w:ind w:firstLine="0"/>
              <w:jc w:val="center"/>
              <w:rPr>
                <w:rFonts w:cs="Calibri"/>
                <w:b/>
                <w:sz w:val="20"/>
                <w:szCs w:val="24"/>
                <w:lang w:eastAsia="ar-SA"/>
              </w:rPr>
            </w:pPr>
            <w:r w:rsidRPr="00060BB6">
              <w:rPr>
                <w:rFonts w:cs="Calibri"/>
                <w:b/>
                <w:sz w:val="20"/>
                <w:szCs w:val="24"/>
                <w:lang w:eastAsia="ar-SA"/>
              </w:rPr>
              <w:t>Наименование показателя товара</w:t>
            </w:r>
          </w:p>
        </w:tc>
        <w:tc>
          <w:tcPr>
            <w:tcW w:w="2694" w:type="dxa"/>
            <w:tcBorders>
              <w:top w:val="single" w:sz="4" w:space="0" w:color="auto"/>
              <w:left w:val="single" w:sz="4" w:space="0" w:color="auto"/>
              <w:bottom w:val="single" w:sz="4" w:space="0" w:color="auto"/>
              <w:right w:val="single" w:sz="4" w:space="0" w:color="auto"/>
            </w:tcBorders>
            <w:hideMark/>
          </w:tcPr>
          <w:p w:rsidR="00060BB6" w:rsidRPr="00060BB6" w:rsidRDefault="00060BB6" w:rsidP="00060BB6">
            <w:pPr>
              <w:suppressAutoHyphens/>
              <w:spacing w:line="240" w:lineRule="auto"/>
              <w:ind w:firstLine="0"/>
              <w:jc w:val="center"/>
              <w:rPr>
                <w:rFonts w:cs="Calibri"/>
                <w:b/>
                <w:sz w:val="20"/>
                <w:szCs w:val="24"/>
                <w:lang w:eastAsia="ar-SA"/>
              </w:rPr>
            </w:pPr>
            <w:r w:rsidRPr="00060BB6">
              <w:rPr>
                <w:rFonts w:cs="Calibri"/>
                <w:b/>
                <w:sz w:val="20"/>
                <w:szCs w:val="24"/>
                <w:lang w:eastAsia="ar-SA"/>
              </w:rPr>
              <w:t>Содержание (значение)</w:t>
            </w:r>
          </w:p>
          <w:p w:rsidR="00060BB6" w:rsidRPr="00060BB6" w:rsidRDefault="00060BB6" w:rsidP="00060BB6">
            <w:pPr>
              <w:suppressAutoHyphens/>
              <w:spacing w:line="240" w:lineRule="auto"/>
              <w:ind w:firstLine="0"/>
              <w:jc w:val="center"/>
              <w:rPr>
                <w:rFonts w:cs="Calibri"/>
                <w:b/>
                <w:sz w:val="20"/>
                <w:szCs w:val="24"/>
                <w:lang w:eastAsia="ar-SA"/>
              </w:rPr>
            </w:pPr>
            <w:r w:rsidRPr="00060BB6">
              <w:rPr>
                <w:rFonts w:cs="Calibri"/>
                <w:b/>
                <w:sz w:val="20"/>
                <w:szCs w:val="24"/>
                <w:lang w:eastAsia="ar-SA"/>
              </w:rPr>
              <w:t>Показателя товара</w:t>
            </w:r>
          </w:p>
        </w:tc>
        <w:tc>
          <w:tcPr>
            <w:tcW w:w="992" w:type="dxa"/>
            <w:tcBorders>
              <w:top w:val="single" w:sz="4" w:space="0" w:color="auto"/>
              <w:left w:val="single" w:sz="4" w:space="0" w:color="auto"/>
              <w:bottom w:val="single" w:sz="4" w:space="0" w:color="auto"/>
              <w:right w:val="single" w:sz="4" w:space="0" w:color="auto"/>
            </w:tcBorders>
            <w:hideMark/>
          </w:tcPr>
          <w:p w:rsidR="00060BB6" w:rsidRPr="00060BB6" w:rsidRDefault="00060BB6" w:rsidP="00060BB6">
            <w:pPr>
              <w:suppressAutoHyphens/>
              <w:spacing w:line="240" w:lineRule="auto"/>
              <w:ind w:firstLine="0"/>
              <w:jc w:val="center"/>
              <w:rPr>
                <w:rFonts w:cs="Calibri"/>
                <w:b/>
                <w:sz w:val="20"/>
                <w:szCs w:val="24"/>
                <w:lang w:eastAsia="ar-SA"/>
              </w:rPr>
            </w:pPr>
            <w:r w:rsidRPr="00060BB6">
              <w:rPr>
                <w:rFonts w:cs="Calibri"/>
                <w:b/>
                <w:sz w:val="20"/>
                <w:szCs w:val="24"/>
                <w:lang w:eastAsia="ar-SA"/>
              </w:rPr>
              <w:t>Кол-во</w:t>
            </w:r>
          </w:p>
        </w:tc>
        <w:tc>
          <w:tcPr>
            <w:tcW w:w="1417" w:type="dxa"/>
            <w:tcBorders>
              <w:top w:val="single" w:sz="4" w:space="0" w:color="auto"/>
              <w:left w:val="single" w:sz="4" w:space="0" w:color="auto"/>
              <w:bottom w:val="single" w:sz="4" w:space="0" w:color="auto"/>
              <w:right w:val="single" w:sz="4" w:space="0" w:color="auto"/>
            </w:tcBorders>
            <w:hideMark/>
          </w:tcPr>
          <w:p w:rsidR="00060BB6" w:rsidRPr="00060BB6" w:rsidRDefault="00060BB6" w:rsidP="00060BB6">
            <w:pPr>
              <w:suppressAutoHyphens/>
              <w:spacing w:line="240" w:lineRule="auto"/>
              <w:ind w:firstLine="0"/>
              <w:jc w:val="center"/>
              <w:rPr>
                <w:rFonts w:cs="Calibri"/>
                <w:b/>
                <w:sz w:val="20"/>
                <w:szCs w:val="24"/>
                <w:lang w:eastAsia="ar-SA"/>
              </w:rPr>
            </w:pPr>
            <w:r>
              <w:rPr>
                <w:rFonts w:cs="Calibri"/>
                <w:b/>
                <w:sz w:val="20"/>
                <w:szCs w:val="24"/>
                <w:lang w:eastAsia="ar-SA"/>
              </w:rPr>
              <w:t>Стоимость</w:t>
            </w:r>
            <w:r w:rsidRPr="00060BB6">
              <w:rPr>
                <w:rFonts w:cs="Calibri"/>
                <w:b/>
                <w:sz w:val="20"/>
                <w:szCs w:val="24"/>
                <w:lang w:eastAsia="ar-SA"/>
              </w:rPr>
              <w:t xml:space="preserve"> без НДС в (руб.)</w:t>
            </w:r>
          </w:p>
        </w:tc>
        <w:tc>
          <w:tcPr>
            <w:tcW w:w="1560" w:type="dxa"/>
            <w:tcBorders>
              <w:top w:val="single" w:sz="4" w:space="0" w:color="auto"/>
              <w:left w:val="single" w:sz="4" w:space="0" w:color="auto"/>
              <w:bottom w:val="single" w:sz="4" w:space="0" w:color="auto"/>
              <w:right w:val="single" w:sz="4" w:space="0" w:color="auto"/>
            </w:tcBorders>
          </w:tcPr>
          <w:p w:rsidR="00060BB6" w:rsidRPr="00060BB6" w:rsidRDefault="00060BB6" w:rsidP="00060BB6">
            <w:pPr>
              <w:suppressAutoHyphens/>
              <w:spacing w:line="240" w:lineRule="auto"/>
              <w:ind w:firstLine="0"/>
              <w:jc w:val="center"/>
              <w:rPr>
                <w:rFonts w:cs="Calibri"/>
                <w:b/>
                <w:sz w:val="20"/>
                <w:szCs w:val="24"/>
                <w:lang w:eastAsia="ar-SA"/>
              </w:rPr>
            </w:pPr>
            <w:r>
              <w:rPr>
                <w:rFonts w:cs="Calibri"/>
                <w:b/>
                <w:sz w:val="20"/>
                <w:szCs w:val="24"/>
                <w:lang w:eastAsia="ar-SA"/>
              </w:rPr>
              <w:t>Стоимость</w:t>
            </w:r>
            <w:r w:rsidRPr="00060BB6">
              <w:rPr>
                <w:rFonts w:cs="Calibri"/>
                <w:b/>
                <w:sz w:val="20"/>
                <w:szCs w:val="24"/>
                <w:lang w:eastAsia="ar-SA"/>
              </w:rPr>
              <w:t xml:space="preserve"> с НДС в (руб.)</w:t>
            </w:r>
          </w:p>
        </w:tc>
      </w:tr>
      <w:tr w:rsidR="000D5FF5" w:rsidRPr="00060BB6" w:rsidTr="000D5FF5">
        <w:tc>
          <w:tcPr>
            <w:tcW w:w="421" w:type="dxa"/>
            <w:vMerge w:val="restart"/>
            <w:tcBorders>
              <w:top w:val="single" w:sz="4" w:space="0" w:color="auto"/>
              <w:left w:val="single" w:sz="4" w:space="0" w:color="auto"/>
              <w:bottom w:val="single" w:sz="4" w:space="0" w:color="auto"/>
              <w:right w:val="single" w:sz="4" w:space="0" w:color="auto"/>
            </w:tcBorders>
            <w:hideMark/>
          </w:tcPr>
          <w:p w:rsidR="000D5FF5" w:rsidRPr="00060BB6" w:rsidRDefault="000D5FF5" w:rsidP="000D5FF5">
            <w:pPr>
              <w:suppressAutoHyphens/>
              <w:spacing w:line="240" w:lineRule="auto"/>
              <w:ind w:firstLine="0"/>
              <w:jc w:val="left"/>
              <w:rPr>
                <w:rFonts w:cs="Calibri"/>
                <w:sz w:val="20"/>
                <w:szCs w:val="24"/>
                <w:lang w:val="en-US" w:eastAsia="ar-SA"/>
              </w:rPr>
            </w:pPr>
            <w:r w:rsidRPr="00060BB6">
              <w:rPr>
                <w:rFonts w:cs="Calibri"/>
                <w:sz w:val="20"/>
                <w:szCs w:val="24"/>
                <w:lang w:val="en-US" w:eastAsia="ar-SA"/>
              </w:rPr>
              <w:t>1</w:t>
            </w:r>
          </w:p>
        </w:tc>
        <w:tc>
          <w:tcPr>
            <w:tcW w:w="1417" w:type="dxa"/>
            <w:vMerge w:val="restart"/>
            <w:tcBorders>
              <w:top w:val="single" w:sz="4" w:space="0" w:color="auto"/>
              <w:left w:val="single" w:sz="4" w:space="0" w:color="auto"/>
              <w:bottom w:val="single" w:sz="4" w:space="0" w:color="auto"/>
              <w:right w:val="single" w:sz="4" w:space="0" w:color="auto"/>
            </w:tcBorders>
            <w:hideMark/>
          </w:tcPr>
          <w:p w:rsidR="000D5FF5" w:rsidRPr="00060BB6" w:rsidRDefault="000D5FF5" w:rsidP="000D5FF5">
            <w:pPr>
              <w:suppressAutoHyphens/>
              <w:spacing w:line="240" w:lineRule="auto"/>
              <w:ind w:firstLine="0"/>
              <w:jc w:val="left"/>
              <w:rPr>
                <w:rFonts w:cs="Calibri"/>
                <w:sz w:val="20"/>
                <w:szCs w:val="24"/>
                <w:lang w:val="en-US" w:eastAsia="ar-SA"/>
              </w:rPr>
            </w:pPr>
            <w:r>
              <w:rPr>
                <w:sz w:val="24"/>
                <w:szCs w:val="24"/>
              </w:rPr>
              <w:t>Сервер</w:t>
            </w:r>
            <w:r>
              <w:rPr>
                <w:sz w:val="24"/>
                <w:szCs w:val="24"/>
                <w:lang w:val="en-US"/>
              </w:rPr>
              <w:t xml:space="preserve"> Dell PowerEdge R7625</w:t>
            </w: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Конфигурация корпуса</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Dell PowerEdge R7625 Chassis with up to 16x2.5" Drives (</w:t>
            </w:r>
            <w:r>
              <w:rPr>
                <w:rFonts w:ascii="Times New Roman" w:hAnsi="Times New Roman"/>
                <w:sz w:val="24"/>
                <w:szCs w:val="24"/>
              </w:rPr>
              <w:t>с</w:t>
            </w:r>
            <w:r>
              <w:rPr>
                <w:rFonts w:ascii="Times New Roman" w:hAnsi="Times New Roman"/>
                <w:sz w:val="24"/>
                <w:szCs w:val="24"/>
                <w:lang w:val="en-US"/>
              </w:rPr>
              <w:t xml:space="preserve"> </w:t>
            </w:r>
            <w:proofErr w:type="spellStart"/>
            <w:r>
              <w:rPr>
                <w:rFonts w:ascii="Times New Roman" w:hAnsi="Times New Roman"/>
                <w:sz w:val="24"/>
                <w:szCs w:val="24"/>
              </w:rPr>
              <w:t>бэкплейном</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Backplane)</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val="restart"/>
            <w:tcBorders>
              <w:top w:val="single" w:sz="4" w:space="0" w:color="auto"/>
              <w:left w:val="single" w:sz="4" w:space="0" w:color="auto"/>
              <w:bottom w:val="single" w:sz="4" w:space="0" w:color="auto"/>
              <w:right w:val="single" w:sz="4" w:space="0" w:color="auto"/>
            </w:tcBorders>
            <w:hideMark/>
          </w:tcPr>
          <w:p w:rsidR="000D5FF5" w:rsidRPr="00060BB6" w:rsidRDefault="000D5FF5" w:rsidP="000D5FF5">
            <w:pPr>
              <w:suppressAutoHyphens/>
              <w:spacing w:line="240" w:lineRule="auto"/>
              <w:ind w:firstLine="0"/>
              <w:jc w:val="center"/>
              <w:rPr>
                <w:rFonts w:cs="Calibri"/>
                <w:sz w:val="20"/>
                <w:szCs w:val="24"/>
                <w:lang w:eastAsia="ar-SA"/>
              </w:rPr>
            </w:pPr>
          </w:p>
        </w:tc>
        <w:tc>
          <w:tcPr>
            <w:tcW w:w="1560" w:type="dxa"/>
            <w:vMerge w:val="restart"/>
            <w:tcBorders>
              <w:top w:val="single" w:sz="4" w:space="0" w:color="auto"/>
              <w:left w:val="single" w:sz="4" w:space="0" w:color="auto"/>
              <w:right w:val="single" w:sz="4" w:space="0" w:color="auto"/>
            </w:tcBorders>
          </w:tcPr>
          <w:p w:rsidR="000D5FF5" w:rsidRPr="00060BB6" w:rsidRDefault="000D5FF5" w:rsidP="000D5FF5">
            <w:pPr>
              <w:suppressAutoHyphens/>
              <w:spacing w:line="240" w:lineRule="auto"/>
              <w:ind w:firstLine="0"/>
              <w:jc w:val="center"/>
              <w:rPr>
                <w:rFonts w:cs="Calibri"/>
                <w:sz w:val="20"/>
                <w:szCs w:val="24"/>
                <w:lang w:eastAsia="ar-SA"/>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Процессор</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AMD EPYC 9454 (48 ядер / 96 потоков, базовая частота 2.75 ГГц, кэш 256 МБ, TDP 290 Вт)</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Дополнительный процессор</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AMD EPYC 9454 (48 ядер / 96 потоков, базовая частота 2.75 ГГц, кэш 256 МБ, TDP 290 Вт)</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lang w:val="en-US"/>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Тепловая конфигурация процессора</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Комплект радиаторов высокой эффективности охлаждения (</w:t>
            </w:r>
            <w:proofErr w:type="spellStart"/>
            <w:r>
              <w:rPr>
                <w:rFonts w:ascii="Times New Roman" w:hAnsi="Times New Roman"/>
                <w:sz w:val="24"/>
                <w:szCs w:val="24"/>
              </w:rPr>
              <w:t>High</w:t>
            </w:r>
            <w:proofErr w:type="spellEnd"/>
            <w:r>
              <w:rPr>
                <w:rFonts w:ascii="Times New Roman" w:hAnsi="Times New Roman"/>
                <w:sz w:val="24"/>
                <w:szCs w:val="24"/>
              </w:rPr>
              <w:t xml:space="preserve"> </w:t>
            </w:r>
            <w:proofErr w:type="spellStart"/>
            <w:r>
              <w:rPr>
                <w:rFonts w:ascii="Times New Roman" w:hAnsi="Times New Roman"/>
                <w:sz w:val="24"/>
                <w:szCs w:val="24"/>
              </w:rPr>
              <w:t>Performance</w:t>
            </w:r>
            <w:proofErr w:type="spellEnd"/>
            <w:r>
              <w:rPr>
                <w:rFonts w:ascii="Times New Roman" w:hAnsi="Times New Roman"/>
                <w:sz w:val="24"/>
                <w:szCs w:val="24"/>
              </w:rPr>
              <w:t xml:space="preserve"> </w:t>
            </w:r>
            <w:proofErr w:type="spellStart"/>
            <w:r>
              <w:rPr>
                <w:rFonts w:ascii="Times New Roman" w:hAnsi="Times New Roman"/>
                <w:sz w:val="24"/>
                <w:szCs w:val="24"/>
              </w:rPr>
              <w:t>Heatsinks</w:t>
            </w:r>
            <w:proofErr w:type="spellEnd"/>
            <w:r>
              <w:rPr>
                <w:rFonts w:ascii="Times New Roman" w:hAnsi="Times New Roman"/>
                <w:sz w:val="24"/>
                <w:szCs w:val="24"/>
              </w:rPr>
              <w:t>) под процессоры TDP 290W</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Тип и скорость модулей памяти DIMM</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DDR5 RDIMM 4800MHz ECC </w:t>
            </w:r>
            <w:proofErr w:type="spellStart"/>
            <w:r>
              <w:rPr>
                <w:rFonts w:ascii="Times New Roman" w:hAnsi="Times New Roman"/>
                <w:sz w:val="24"/>
                <w:szCs w:val="24"/>
              </w:rPr>
              <w:t>Registered</w:t>
            </w:r>
            <w:proofErr w:type="spellEnd"/>
            <w:r>
              <w:rPr>
                <w:rFonts w:ascii="Times New Roman" w:hAnsi="Times New Roman"/>
                <w:sz w:val="24"/>
                <w:szCs w:val="24"/>
              </w:rPr>
              <w:t xml:space="preserve"> (заводская комплектация: </w:t>
            </w:r>
            <w:proofErr w:type="spellStart"/>
            <w:r>
              <w:rPr>
                <w:rFonts w:ascii="Times New Roman" w:hAnsi="Times New Roman"/>
                <w:sz w:val="24"/>
                <w:szCs w:val="24"/>
              </w:rPr>
              <w:t>Samsung</w:t>
            </w:r>
            <w:proofErr w:type="spellEnd"/>
            <w:r>
              <w:rPr>
                <w:rFonts w:ascii="Times New Roman" w:hAnsi="Times New Roman"/>
                <w:sz w:val="24"/>
                <w:szCs w:val="24"/>
              </w:rPr>
              <w:t xml:space="preserve"> / </w:t>
            </w:r>
            <w:proofErr w:type="spellStart"/>
            <w:r>
              <w:rPr>
                <w:rFonts w:ascii="Times New Roman" w:hAnsi="Times New Roman"/>
                <w:sz w:val="24"/>
                <w:szCs w:val="24"/>
              </w:rPr>
              <w:t>Micron</w:t>
            </w:r>
            <w:proofErr w:type="spellEnd"/>
            <w:r>
              <w:rPr>
                <w:rFonts w:ascii="Times New Roman" w:hAnsi="Times New Roman"/>
                <w:sz w:val="24"/>
                <w:szCs w:val="24"/>
              </w:rPr>
              <w:t xml:space="preserve"> / </w:t>
            </w:r>
            <w:proofErr w:type="spellStart"/>
            <w:r>
              <w:rPr>
                <w:rFonts w:ascii="Times New Roman" w:hAnsi="Times New Roman"/>
                <w:sz w:val="24"/>
                <w:szCs w:val="24"/>
              </w:rPr>
              <w:t>Hynix</w:t>
            </w:r>
            <w:proofErr w:type="spellEnd"/>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24</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Объем памяти</w:t>
            </w:r>
          </w:p>
        </w:tc>
        <w:tc>
          <w:tcPr>
            <w:tcW w:w="2694" w:type="dxa"/>
            <w:tcBorders>
              <w:top w:val="single" w:sz="4" w:space="0" w:color="auto"/>
              <w:left w:val="single" w:sz="4" w:space="0" w:color="auto"/>
              <w:bottom w:val="single" w:sz="4" w:space="0" w:color="auto"/>
              <w:right w:val="single" w:sz="4" w:space="0" w:color="auto"/>
            </w:tcBorders>
            <w:hideMark/>
          </w:tcPr>
          <w:p w:rsidR="000D5FF5" w:rsidRPr="00664FC6" w:rsidRDefault="000D5FF5" w:rsidP="000D5FF5">
            <w:pPr>
              <w:pStyle w:val="afffc"/>
              <w:rPr>
                <w:rFonts w:ascii="Times New Roman" w:hAnsi="Times New Roman"/>
                <w:sz w:val="24"/>
                <w:szCs w:val="24"/>
              </w:rPr>
            </w:pPr>
            <w:r w:rsidRPr="00664FC6">
              <w:rPr>
                <w:rStyle w:val="afff5"/>
                <w:color w:val="2C2D2E"/>
                <w:sz w:val="24"/>
                <w:szCs w:val="24"/>
                <w:shd w:val="clear" w:color="auto" w:fill="FFFFFF"/>
              </w:rPr>
              <w:t>768</w:t>
            </w:r>
            <w:r w:rsidRPr="00664FC6">
              <w:rPr>
                <w:rFonts w:ascii="Times New Roman" w:hAnsi="Times New Roman"/>
                <w:i/>
                <w:sz w:val="24"/>
                <w:szCs w:val="24"/>
              </w:rPr>
              <w:t xml:space="preserve"> </w:t>
            </w:r>
            <w:r w:rsidRPr="00664FC6">
              <w:rPr>
                <w:rFonts w:ascii="Times New Roman" w:hAnsi="Times New Roman"/>
                <w:sz w:val="24"/>
                <w:szCs w:val="24"/>
              </w:rPr>
              <w:t xml:space="preserve">ГБ общего объема (набрано модулями по </w:t>
            </w:r>
            <w:r>
              <w:rPr>
                <w:rFonts w:ascii="Times New Roman" w:hAnsi="Times New Roman"/>
                <w:sz w:val="24"/>
                <w:szCs w:val="24"/>
              </w:rPr>
              <w:t>32</w:t>
            </w:r>
            <w:r w:rsidRPr="00664FC6">
              <w:rPr>
                <w:rFonts w:ascii="Times New Roman" w:hAnsi="Times New Roman"/>
                <w:sz w:val="24"/>
                <w:szCs w:val="24"/>
              </w:rPr>
              <w:t xml:space="preserve"> ГБ)</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Конфигурация RAID</w:t>
            </w:r>
          </w:p>
        </w:tc>
        <w:tc>
          <w:tcPr>
            <w:tcW w:w="2694"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lang w:val="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Контроллеры RAID/внутренних накопителей</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proofErr w:type="spellStart"/>
            <w:r>
              <w:rPr>
                <w:rFonts w:ascii="Times New Roman" w:hAnsi="Times New Roman"/>
                <w:sz w:val="24"/>
                <w:szCs w:val="24"/>
              </w:rPr>
              <w:t>Двухконтроллерная</w:t>
            </w:r>
            <w:proofErr w:type="spellEnd"/>
            <w:r>
              <w:rPr>
                <w:rFonts w:ascii="Times New Roman" w:hAnsi="Times New Roman"/>
                <w:sz w:val="24"/>
                <w:szCs w:val="24"/>
                <w:lang w:val="en-US"/>
              </w:rPr>
              <w:t xml:space="preserve"> </w:t>
            </w:r>
            <w:r>
              <w:rPr>
                <w:rFonts w:ascii="Times New Roman" w:hAnsi="Times New Roman"/>
                <w:sz w:val="24"/>
                <w:szCs w:val="24"/>
              </w:rPr>
              <w:t>конфигурация</w:t>
            </w:r>
            <w:r>
              <w:rPr>
                <w:rFonts w:ascii="Times New Roman" w:hAnsi="Times New Roman"/>
                <w:sz w:val="24"/>
                <w:szCs w:val="24"/>
                <w:lang w:val="en-US"/>
              </w:rPr>
              <w:t xml:space="preserve"> </w:t>
            </w:r>
            <w:r>
              <w:rPr>
                <w:rFonts w:ascii="Times New Roman" w:hAnsi="Times New Roman"/>
                <w:sz w:val="24"/>
                <w:szCs w:val="24"/>
              </w:rPr>
              <w:t>высокой</w:t>
            </w:r>
            <w:r>
              <w:rPr>
                <w:rFonts w:ascii="Times New Roman" w:hAnsi="Times New Roman"/>
                <w:sz w:val="24"/>
                <w:szCs w:val="24"/>
                <w:lang w:val="en-US"/>
              </w:rPr>
              <w:t xml:space="preserve"> </w:t>
            </w:r>
            <w:r>
              <w:rPr>
                <w:rFonts w:ascii="Times New Roman" w:hAnsi="Times New Roman"/>
                <w:sz w:val="24"/>
                <w:szCs w:val="24"/>
              </w:rPr>
              <w:t>плотности</w:t>
            </w:r>
            <w:r>
              <w:rPr>
                <w:rFonts w:ascii="Times New Roman" w:hAnsi="Times New Roman"/>
                <w:sz w:val="24"/>
                <w:szCs w:val="24"/>
                <w:lang w:val="en-US"/>
              </w:rPr>
              <w:t>: Front PERC H755N Rear Load + Front PERC H755N Rear Load</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Жесткие диски</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 xml:space="preserve">SSD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480GB M.2 Enterprise Class (DWPD1, </w:t>
            </w:r>
            <w:r>
              <w:rPr>
                <w:rFonts w:ascii="Times New Roman" w:hAnsi="Times New Roman"/>
                <w:sz w:val="24"/>
                <w:szCs w:val="24"/>
              </w:rPr>
              <w:t>задействован</w:t>
            </w:r>
            <w:r>
              <w:rPr>
                <w:rFonts w:ascii="Times New Roman" w:hAnsi="Times New Roman"/>
                <w:sz w:val="24"/>
                <w:szCs w:val="24"/>
                <w:lang w:val="en-US"/>
              </w:rPr>
              <w:t xml:space="preserve"> </w:t>
            </w:r>
            <w:r>
              <w:rPr>
                <w:rFonts w:ascii="Times New Roman" w:hAnsi="Times New Roman"/>
                <w:sz w:val="24"/>
                <w:szCs w:val="24"/>
              </w:rPr>
              <w:t>модуль</w:t>
            </w:r>
            <w:r>
              <w:rPr>
                <w:rFonts w:ascii="Times New Roman" w:hAnsi="Times New Roman"/>
                <w:sz w:val="24"/>
                <w:szCs w:val="24"/>
                <w:lang w:val="en-US"/>
              </w:rPr>
              <w:t xml:space="preserve"> BOSS-N1)</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Жесткие диски</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 xml:space="preserve">SSD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1920GB </w:t>
            </w:r>
            <w:proofErr w:type="gramStart"/>
            <w:r>
              <w:rPr>
                <w:rFonts w:ascii="Times New Roman" w:hAnsi="Times New Roman"/>
                <w:sz w:val="24"/>
                <w:szCs w:val="24"/>
                <w:lang w:val="en-US"/>
              </w:rPr>
              <w:t>U.2  Enterprise</w:t>
            </w:r>
            <w:proofErr w:type="gramEnd"/>
            <w:r>
              <w:rPr>
                <w:rFonts w:ascii="Times New Roman" w:hAnsi="Times New Roman"/>
                <w:sz w:val="24"/>
                <w:szCs w:val="24"/>
                <w:lang w:val="en-US"/>
              </w:rPr>
              <w:t xml:space="preserve"> Class (DWPD1) </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4</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Жесткие диски</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 xml:space="preserve">SSD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7680GB </w:t>
            </w:r>
            <w:proofErr w:type="gramStart"/>
            <w:r>
              <w:rPr>
                <w:rFonts w:ascii="Times New Roman" w:hAnsi="Times New Roman"/>
                <w:sz w:val="24"/>
                <w:szCs w:val="24"/>
                <w:lang w:val="en-US"/>
              </w:rPr>
              <w:t>U.2  Enterprise</w:t>
            </w:r>
            <w:proofErr w:type="gramEnd"/>
            <w:r>
              <w:rPr>
                <w:rFonts w:ascii="Times New Roman" w:hAnsi="Times New Roman"/>
                <w:sz w:val="24"/>
                <w:szCs w:val="24"/>
                <w:lang w:val="en-US"/>
              </w:rPr>
              <w:t xml:space="preserve"> Class (DWPD1)</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Расширенные настройки системы</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Режим</w:t>
            </w:r>
            <w:r>
              <w:rPr>
                <w:rFonts w:ascii="Times New Roman" w:hAnsi="Times New Roman"/>
                <w:sz w:val="24"/>
                <w:szCs w:val="24"/>
                <w:lang w:val="en-US"/>
              </w:rPr>
              <w:t xml:space="preserve"> </w:t>
            </w:r>
            <w:r>
              <w:rPr>
                <w:rFonts w:ascii="Times New Roman" w:hAnsi="Times New Roman"/>
                <w:sz w:val="24"/>
                <w:szCs w:val="24"/>
              </w:rPr>
              <w:t>конфигурации</w:t>
            </w:r>
            <w:r>
              <w:rPr>
                <w:rFonts w:ascii="Times New Roman" w:hAnsi="Times New Roman"/>
                <w:sz w:val="24"/>
                <w:szCs w:val="24"/>
                <w:lang w:val="en-US"/>
              </w:rPr>
              <w:t xml:space="preserve"> </w:t>
            </w:r>
            <w:r>
              <w:rPr>
                <w:rFonts w:ascii="Times New Roman" w:hAnsi="Times New Roman"/>
                <w:sz w:val="24"/>
                <w:szCs w:val="24"/>
              </w:rPr>
              <w:t>электропитания</w:t>
            </w:r>
            <w:r>
              <w:rPr>
                <w:rFonts w:ascii="Times New Roman" w:hAnsi="Times New Roman"/>
                <w:sz w:val="24"/>
                <w:szCs w:val="24"/>
                <w:lang w:val="en-US"/>
              </w:rPr>
              <w:t xml:space="preserve"> Performance Optimized Performance. </w:t>
            </w:r>
            <w:r>
              <w:rPr>
                <w:rFonts w:ascii="Times New Roman" w:hAnsi="Times New Roman"/>
                <w:sz w:val="24"/>
                <w:szCs w:val="24"/>
              </w:rPr>
              <w:t>Активирован модуль шифрования TPM 2.0</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Вентиляторы</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Комплект вентиляторов сверхвысокого давления и плотности обдува (</w:t>
            </w:r>
            <w:proofErr w:type="spellStart"/>
            <w:r>
              <w:rPr>
                <w:rFonts w:ascii="Times New Roman" w:hAnsi="Times New Roman"/>
                <w:sz w:val="24"/>
                <w:szCs w:val="24"/>
              </w:rPr>
              <w:t>Very</w:t>
            </w:r>
            <w:proofErr w:type="spellEnd"/>
            <w:r>
              <w:rPr>
                <w:rFonts w:ascii="Times New Roman" w:hAnsi="Times New Roman"/>
                <w:sz w:val="24"/>
                <w:szCs w:val="24"/>
              </w:rPr>
              <w:t xml:space="preserve"> </w:t>
            </w:r>
            <w:proofErr w:type="spellStart"/>
            <w:r>
              <w:rPr>
                <w:rFonts w:ascii="Times New Roman" w:hAnsi="Times New Roman"/>
                <w:sz w:val="24"/>
                <w:szCs w:val="24"/>
              </w:rPr>
              <w:t>High</w:t>
            </w:r>
            <w:proofErr w:type="spellEnd"/>
            <w:r>
              <w:rPr>
                <w:rFonts w:ascii="Times New Roman" w:hAnsi="Times New Roman"/>
                <w:sz w:val="24"/>
                <w:szCs w:val="24"/>
              </w:rPr>
              <w:t xml:space="preserve"> </w:t>
            </w:r>
            <w:proofErr w:type="spellStart"/>
            <w:r>
              <w:rPr>
                <w:rFonts w:ascii="Times New Roman" w:hAnsi="Times New Roman"/>
                <w:sz w:val="24"/>
                <w:szCs w:val="24"/>
              </w:rPr>
              <w:t>Performance</w:t>
            </w:r>
            <w:proofErr w:type="spellEnd"/>
            <w:r>
              <w:rPr>
                <w:rFonts w:ascii="Times New Roman" w:hAnsi="Times New Roman"/>
                <w:sz w:val="24"/>
                <w:szCs w:val="24"/>
              </w:rPr>
              <w:t xml:space="preserve"> </w:t>
            </w:r>
            <w:proofErr w:type="spellStart"/>
            <w:r>
              <w:rPr>
                <w:rFonts w:ascii="Times New Roman" w:hAnsi="Times New Roman"/>
                <w:sz w:val="24"/>
                <w:szCs w:val="24"/>
              </w:rPr>
              <w:t>Fans</w:t>
            </w:r>
            <w:proofErr w:type="spellEnd"/>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6</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Блок питания</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lang w:val="en-US"/>
              </w:rPr>
              <w:t xml:space="preserve">Dell Hot-Plug Power Supply </w:t>
            </w:r>
            <w:r>
              <w:rPr>
                <w:rFonts w:ascii="Times New Roman" w:hAnsi="Times New Roman"/>
                <w:sz w:val="24"/>
                <w:szCs w:val="24"/>
              </w:rPr>
              <w:t>мощностью</w:t>
            </w:r>
            <w:r>
              <w:rPr>
                <w:rFonts w:ascii="Times New Roman" w:hAnsi="Times New Roman"/>
                <w:sz w:val="24"/>
                <w:szCs w:val="24"/>
                <w:lang w:val="en-US"/>
              </w:rPr>
              <w:t xml:space="preserve"> </w:t>
            </w:r>
            <w:r>
              <w:rPr>
                <w:rFonts w:ascii="Times New Roman" w:hAnsi="Times New Roman"/>
                <w:sz w:val="24"/>
                <w:szCs w:val="24"/>
              </w:rPr>
              <w:t>1400 Вт с поддержкой горячей замены</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Шнуры питания</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Кабель питания промышленного стандарта C13 </w:t>
            </w:r>
            <w:proofErr w:type="spellStart"/>
            <w:r>
              <w:rPr>
                <w:rFonts w:ascii="Times New Roman" w:hAnsi="Times New Roman"/>
                <w:sz w:val="24"/>
                <w:szCs w:val="24"/>
              </w:rPr>
              <w:t>to</w:t>
            </w:r>
            <w:proofErr w:type="spellEnd"/>
            <w:r>
              <w:rPr>
                <w:rFonts w:ascii="Times New Roman" w:hAnsi="Times New Roman"/>
                <w:sz w:val="24"/>
                <w:szCs w:val="24"/>
              </w:rPr>
              <w:t xml:space="preserve"> C14 (для подключения к стойкам PDU)</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proofErr w:type="spellStart"/>
            <w:r>
              <w:rPr>
                <w:rFonts w:ascii="Times New Roman" w:hAnsi="Times New Roman"/>
                <w:sz w:val="24"/>
                <w:szCs w:val="24"/>
              </w:rPr>
              <w:t>PCIe</w:t>
            </w:r>
            <w:proofErr w:type="spellEnd"/>
            <w:r>
              <w:rPr>
                <w:rFonts w:ascii="Times New Roman" w:hAnsi="Times New Roman"/>
                <w:sz w:val="24"/>
                <w:szCs w:val="24"/>
              </w:rPr>
              <w:t xml:space="preserve"> </w:t>
            </w:r>
            <w:proofErr w:type="spellStart"/>
            <w:r>
              <w:rPr>
                <w:rFonts w:ascii="Times New Roman" w:hAnsi="Times New Roman"/>
                <w:sz w:val="24"/>
                <w:szCs w:val="24"/>
              </w:rPr>
              <w:t>Riser</w:t>
            </w:r>
            <w:proofErr w:type="spellEnd"/>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Комплект графических/интерфейсных </w:t>
            </w:r>
            <w:proofErr w:type="spellStart"/>
            <w:r>
              <w:rPr>
                <w:rFonts w:ascii="Times New Roman" w:hAnsi="Times New Roman"/>
                <w:sz w:val="24"/>
                <w:szCs w:val="24"/>
              </w:rPr>
              <w:t>райзер</w:t>
            </w:r>
            <w:proofErr w:type="spellEnd"/>
            <w:r>
              <w:rPr>
                <w:rFonts w:ascii="Times New Roman" w:hAnsi="Times New Roman"/>
                <w:sz w:val="24"/>
                <w:szCs w:val="24"/>
              </w:rPr>
              <w:t xml:space="preserve">-карт с поддержкой шины </w:t>
            </w:r>
            <w:proofErr w:type="spellStart"/>
            <w:r>
              <w:rPr>
                <w:rFonts w:ascii="Times New Roman" w:hAnsi="Times New Roman"/>
                <w:sz w:val="24"/>
                <w:szCs w:val="24"/>
              </w:rPr>
              <w:t>PCIe</w:t>
            </w:r>
            <w:proofErr w:type="spellEnd"/>
            <w:r>
              <w:rPr>
                <w:rFonts w:ascii="Times New Roman" w:hAnsi="Times New Roman"/>
                <w:sz w:val="24"/>
                <w:szCs w:val="24"/>
              </w:rPr>
              <w:t xml:space="preserve"> Gen5 x16 (</w:t>
            </w:r>
            <w:proofErr w:type="spellStart"/>
            <w:r>
              <w:rPr>
                <w:rFonts w:ascii="Times New Roman" w:hAnsi="Times New Roman"/>
                <w:sz w:val="24"/>
                <w:szCs w:val="24"/>
              </w:rPr>
              <w:t>Full</w:t>
            </w:r>
            <w:proofErr w:type="spellEnd"/>
            <w:r>
              <w:rPr>
                <w:rFonts w:ascii="Times New Roman" w:hAnsi="Times New Roman"/>
                <w:sz w:val="24"/>
                <w:szCs w:val="24"/>
              </w:rPr>
              <w:t xml:space="preserve"> </w:t>
            </w:r>
            <w:proofErr w:type="spellStart"/>
            <w:r>
              <w:rPr>
                <w:rFonts w:ascii="Times New Roman" w:hAnsi="Times New Roman"/>
                <w:sz w:val="24"/>
                <w:szCs w:val="24"/>
              </w:rPr>
              <w:t>Height</w:t>
            </w:r>
            <w:proofErr w:type="spellEnd"/>
            <w:r>
              <w:rPr>
                <w:rFonts w:ascii="Times New Roman" w:hAnsi="Times New Roman"/>
                <w:sz w:val="24"/>
                <w:szCs w:val="24"/>
              </w:rPr>
              <w:t xml:space="preserve"> / </w:t>
            </w:r>
            <w:proofErr w:type="spellStart"/>
            <w:r>
              <w:rPr>
                <w:rFonts w:ascii="Times New Roman" w:hAnsi="Times New Roman"/>
                <w:sz w:val="24"/>
                <w:szCs w:val="24"/>
              </w:rPr>
              <w:t>Low</w:t>
            </w:r>
            <w:proofErr w:type="spellEnd"/>
            <w:r>
              <w:rPr>
                <w:rFonts w:ascii="Times New Roman" w:hAnsi="Times New Roman"/>
                <w:sz w:val="24"/>
                <w:szCs w:val="24"/>
              </w:rPr>
              <w:t xml:space="preserve"> </w:t>
            </w:r>
            <w:proofErr w:type="spellStart"/>
            <w:r>
              <w:rPr>
                <w:rFonts w:ascii="Times New Roman" w:hAnsi="Times New Roman"/>
                <w:sz w:val="24"/>
                <w:szCs w:val="24"/>
              </w:rPr>
              <w:t>Profile</w:t>
            </w:r>
            <w:proofErr w:type="spellEnd"/>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Материнская плата</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Двухпроцессорная</w:t>
            </w:r>
            <w:r>
              <w:rPr>
                <w:rFonts w:ascii="Times New Roman" w:hAnsi="Times New Roman"/>
                <w:sz w:val="24"/>
                <w:szCs w:val="24"/>
                <w:lang w:val="en-US"/>
              </w:rPr>
              <w:t xml:space="preserve"> </w:t>
            </w:r>
            <w:r>
              <w:rPr>
                <w:rFonts w:ascii="Times New Roman" w:hAnsi="Times New Roman"/>
                <w:sz w:val="24"/>
                <w:szCs w:val="24"/>
              </w:rPr>
              <w:t>системная</w:t>
            </w:r>
            <w:r>
              <w:rPr>
                <w:rFonts w:ascii="Times New Roman" w:hAnsi="Times New Roman"/>
                <w:sz w:val="24"/>
                <w:szCs w:val="24"/>
                <w:lang w:val="en-US"/>
              </w:rPr>
              <w:t xml:space="preserve"> </w:t>
            </w:r>
            <w:r>
              <w:rPr>
                <w:rFonts w:ascii="Times New Roman" w:hAnsi="Times New Roman"/>
                <w:sz w:val="24"/>
                <w:szCs w:val="24"/>
              </w:rPr>
              <w:t>плата</w:t>
            </w:r>
            <w:r>
              <w:rPr>
                <w:rFonts w:ascii="Times New Roman" w:hAnsi="Times New Roman"/>
                <w:sz w:val="24"/>
                <w:szCs w:val="24"/>
                <w:lang w:val="en-US"/>
              </w:rPr>
              <w:t xml:space="preserve"> Dell PowerEdge R7625 (</w:t>
            </w:r>
            <w:r>
              <w:rPr>
                <w:rFonts w:ascii="Times New Roman" w:hAnsi="Times New Roman"/>
                <w:sz w:val="24"/>
                <w:szCs w:val="24"/>
              </w:rPr>
              <w:t>чипсет</w:t>
            </w:r>
            <w:r>
              <w:rPr>
                <w:rFonts w:ascii="Times New Roman" w:hAnsi="Times New Roman"/>
                <w:sz w:val="24"/>
                <w:szCs w:val="24"/>
                <w:lang w:val="en-US"/>
              </w:rPr>
              <w:t xml:space="preserve"> AMD, </w:t>
            </w:r>
            <w:r>
              <w:rPr>
                <w:rFonts w:ascii="Times New Roman" w:hAnsi="Times New Roman"/>
                <w:sz w:val="24"/>
                <w:szCs w:val="24"/>
              </w:rPr>
              <w:t>шина</w:t>
            </w:r>
            <w:r>
              <w:rPr>
                <w:rFonts w:ascii="Times New Roman" w:hAnsi="Times New Roman"/>
                <w:sz w:val="24"/>
                <w:szCs w:val="24"/>
                <w:lang w:val="en-US"/>
              </w:rPr>
              <w:t xml:space="preserve"> PCIe Gen5</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Сетевые адаптеры OCP 3.0</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 xml:space="preserve">Broadcom 5720 Quad Port 1GbE BASE-T Adapter, </w:t>
            </w:r>
            <w:r>
              <w:rPr>
                <w:rFonts w:ascii="Times New Roman" w:hAnsi="Times New Roman"/>
                <w:sz w:val="24"/>
                <w:szCs w:val="24"/>
              </w:rPr>
              <w:t>форм</w:t>
            </w:r>
            <w:r>
              <w:rPr>
                <w:rFonts w:ascii="Times New Roman" w:hAnsi="Times New Roman"/>
                <w:sz w:val="24"/>
                <w:szCs w:val="24"/>
                <w:lang w:val="en-US"/>
              </w:rPr>
              <w:t>-</w:t>
            </w:r>
            <w:r>
              <w:rPr>
                <w:rFonts w:ascii="Times New Roman" w:hAnsi="Times New Roman"/>
                <w:sz w:val="24"/>
                <w:szCs w:val="24"/>
              </w:rPr>
              <w:t>фактор</w:t>
            </w:r>
            <w:r>
              <w:rPr>
                <w:rFonts w:ascii="Times New Roman" w:hAnsi="Times New Roman"/>
                <w:sz w:val="24"/>
                <w:szCs w:val="24"/>
                <w:lang w:val="en-US"/>
              </w:rPr>
              <w:t xml:space="preserve"> OCP NIC 3.0</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Дополнительные сетевые карты</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Интегрированный сетевой контроллер на системной плате </w:t>
            </w:r>
            <w:proofErr w:type="spellStart"/>
            <w:r>
              <w:rPr>
                <w:rFonts w:ascii="Times New Roman" w:hAnsi="Times New Roman"/>
                <w:sz w:val="24"/>
                <w:szCs w:val="24"/>
              </w:rPr>
              <w:t>Broadcom</w:t>
            </w:r>
            <w:proofErr w:type="spellEnd"/>
            <w:r>
              <w:rPr>
                <w:rFonts w:ascii="Times New Roman" w:hAnsi="Times New Roman"/>
                <w:sz w:val="24"/>
                <w:szCs w:val="24"/>
              </w:rPr>
              <w:t xml:space="preserve"> 5720 </w:t>
            </w:r>
            <w:proofErr w:type="spellStart"/>
            <w:r>
              <w:rPr>
                <w:rFonts w:ascii="Times New Roman" w:hAnsi="Times New Roman"/>
                <w:sz w:val="24"/>
                <w:szCs w:val="24"/>
              </w:rPr>
              <w:t>Dual</w:t>
            </w:r>
            <w:proofErr w:type="spellEnd"/>
            <w:r>
              <w:rPr>
                <w:rFonts w:ascii="Times New Roman" w:hAnsi="Times New Roman"/>
                <w:sz w:val="24"/>
                <w:szCs w:val="24"/>
              </w:rPr>
              <w:t xml:space="preserve"> </w:t>
            </w:r>
            <w:proofErr w:type="spellStart"/>
            <w:r>
              <w:rPr>
                <w:rFonts w:ascii="Times New Roman" w:hAnsi="Times New Roman"/>
                <w:sz w:val="24"/>
                <w:szCs w:val="24"/>
              </w:rPr>
              <w:t>Port</w:t>
            </w:r>
            <w:proofErr w:type="spellEnd"/>
            <w:r>
              <w:rPr>
                <w:rFonts w:ascii="Times New Roman" w:hAnsi="Times New Roman"/>
                <w:sz w:val="24"/>
                <w:szCs w:val="24"/>
              </w:rPr>
              <w:t xml:space="preserve"> 1GbE LOM</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Карты памяти, оптимизированные для загрузки</w:t>
            </w:r>
          </w:p>
        </w:tc>
        <w:tc>
          <w:tcPr>
            <w:tcW w:w="2694"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Встроенное управление системами</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Интегрированный чип удаленного администрирования и iDRAC9 уровня </w:t>
            </w:r>
            <w:proofErr w:type="spellStart"/>
            <w:r>
              <w:rPr>
                <w:rFonts w:ascii="Times New Roman" w:hAnsi="Times New Roman"/>
                <w:sz w:val="24"/>
                <w:szCs w:val="24"/>
              </w:rPr>
              <w:t>Enterprise</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Встроенное управление системами</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Выделенный физический порт </w:t>
            </w:r>
            <w:proofErr w:type="spellStart"/>
            <w:r>
              <w:rPr>
                <w:rFonts w:ascii="Times New Roman" w:hAnsi="Times New Roman"/>
                <w:sz w:val="24"/>
                <w:szCs w:val="24"/>
              </w:rPr>
              <w:t>iDRAC</w:t>
            </w:r>
            <w:proofErr w:type="spellEnd"/>
            <w:r>
              <w:rPr>
                <w:rFonts w:ascii="Times New Roman" w:hAnsi="Times New Roman"/>
                <w:sz w:val="24"/>
                <w:szCs w:val="24"/>
              </w:rPr>
              <w:t xml:space="preserve"> </w:t>
            </w:r>
            <w:proofErr w:type="spellStart"/>
            <w:r>
              <w:rPr>
                <w:rFonts w:ascii="Times New Roman" w:hAnsi="Times New Roman"/>
                <w:sz w:val="24"/>
                <w:szCs w:val="24"/>
              </w:rPr>
              <w:t>Direct</w:t>
            </w:r>
            <w:proofErr w:type="spellEnd"/>
            <w:r>
              <w:rPr>
                <w:rFonts w:ascii="Times New Roman" w:hAnsi="Times New Roman"/>
                <w:sz w:val="24"/>
                <w:szCs w:val="24"/>
              </w:rPr>
              <w:t xml:space="preserve"> (RJ-45) на задней панели сервера</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Пароль</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Безопасный заводской уникальный пароль </w:t>
            </w:r>
            <w:proofErr w:type="spellStart"/>
            <w:r>
              <w:rPr>
                <w:rFonts w:ascii="Times New Roman" w:hAnsi="Times New Roman"/>
                <w:sz w:val="24"/>
                <w:szCs w:val="24"/>
              </w:rPr>
              <w:t>iDRAC</w:t>
            </w:r>
            <w:proofErr w:type="spellEnd"/>
            <w:r>
              <w:rPr>
                <w:rFonts w:ascii="Times New Roman" w:hAnsi="Times New Roman"/>
                <w:sz w:val="24"/>
                <w:szCs w:val="24"/>
              </w:rPr>
              <w:t xml:space="preserve"> (индивидуальный случайный пароль на наклейке)</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Направляющие стойки</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Телескопические скользящие рельсы </w:t>
            </w:r>
            <w:proofErr w:type="spellStart"/>
            <w:r>
              <w:rPr>
                <w:rFonts w:ascii="Times New Roman" w:hAnsi="Times New Roman"/>
                <w:sz w:val="24"/>
                <w:szCs w:val="24"/>
              </w:rPr>
              <w:t>Dell</w:t>
            </w:r>
            <w:proofErr w:type="spellEnd"/>
            <w:r>
              <w:rPr>
                <w:rFonts w:ascii="Times New Roman" w:hAnsi="Times New Roman"/>
                <w:sz w:val="24"/>
                <w:szCs w:val="24"/>
              </w:rPr>
              <w:t xml:space="preserve"> </w:t>
            </w:r>
            <w:proofErr w:type="spellStart"/>
            <w:r>
              <w:rPr>
                <w:rFonts w:ascii="Times New Roman" w:hAnsi="Times New Roman"/>
                <w:sz w:val="24"/>
                <w:szCs w:val="24"/>
              </w:rPr>
              <w:t>ReadyRails</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r w:rsidR="000D5FF5" w:rsidRPr="00060BB6" w:rsidTr="000D5FF5">
        <w:tc>
          <w:tcPr>
            <w:tcW w:w="421"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Аксессуары для сервера</w:t>
            </w:r>
          </w:p>
        </w:tc>
        <w:tc>
          <w:tcPr>
            <w:tcW w:w="2694"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0D5FF5" w:rsidRDefault="000D5FF5" w:rsidP="000D5FF5">
            <w:pPr>
              <w:pStyle w:val="afffc"/>
              <w:rPr>
                <w:rFonts w:ascii="Times New Roman" w:hAnsi="Times New Roman"/>
                <w:sz w:val="24"/>
                <w:szCs w:val="24"/>
              </w:rPr>
            </w:pPr>
            <w:r>
              <w:rPr>
                <w:rFonts w:ascii="Times New Roman" w:hAnsi="Times New Roman"/>
                <w:sz w:val="24"/>
                <w:szCs w:val="24"/>
              </w:rPr>
              <w:t>-</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5FF5" w:rsidRPr="00060BB6" w:rsidRDefault="000D5FF5" w:rsidP="000D5FF5">
            <w:pPr>
              <w:spacing w:line="240" w:lineRule="auto"/>
              <w:ind w:firstLine="0"/>
              <w:jc w:val="left"/>
              <w:rPr>
                <w:rFonts w:eastAsia="Calibri"/>
                <w:sz w:val="20"/>
                <w:szCs w:val="24"/>
                <w:lang w:eastAsia="en-US"/>
              </w:rPr>
            </w:pPr>
          </w:p>
        </w:tc>
        <w:tc>
          <w:tcPr>
            <w:tcW w:w="1560" w:type="dxa"/>
            <w:vMerge/>
            <w:tcBorders>
              <w:left w:val="single" w:sz="4" w:space="0" w:color="auto"/>
              <w:bottom w:val="single" w:sz="4" w:space="0" w:color="auto"/>
              <w:right w:val="single" w:sz="4" w:space="0" w:color="auto"/>
            </w:tcBorders>
          </w:tcPr>
          <w:p w:rsidR="000D5FF5" w:rsidRPr="00060BB6" w:rsidRDefault="000D5FF5" w:rsidP="000D5FF5">
            <w:pPr>
              <w:spacing w:line="240" w:lineRule="auto"/>
              <w:ind w:firstLine="0"/>
              <w:jc w:val="left"/>
              <w:rPr>
                <w:rFonts w:eastAsia="Calibri"/>
                <w:sz w:val="20"/>
                <w:szCs w:val="24"/>
                <w:lang w:eastAsia="en-US"/>
              </w:rPr>
            </w:pPr>
          </w:p>
        </w:tc>
      </w:tr>
    </w:tbl>
    <w:p w:rsidR="00060BB6" w:rsidRPr="00060BB6" w:rsidRDefault="00060BB6" w:rsidP="00060BB6">
      <w:pPr>
        <w:keepNext/>
        <w:widowControl w:val="0"/>
        <w:autoSpaceDE w:val="0"/>
        <w:autoSpaceDN w:val="0"/>
        <w:spacing w:line="240" w:lineRule="auto"/>
        <w:ind w:firstLine="0"/>
        <w:outlineLvl w:val="0"/>
        <w:rPr>
          <w:b/>
          <w:bCs/>
          <w:sz w:val="24"/>
          <w:szCs w:val="24"/>
        </w:rPr>
      </w:pPr>
    </w:p>
    <w:p w:rsidR="00060BB6" w:rsidRPr="00060BB6" w:rsidRDefault="00060BB6" w:rsidP="00060BB6">
      <w:pPr>
        <w:shd w:val="clear" w:color="auto" w:fill="FFFFFF"/>
        <w:spacing w:line="240" w:lineRule="auto"/>
        <w:ind w:firstLine="0"/>
        <w:rPr>
          <w:b/>
          <w:bCs/>
          <w:sz w:val="24"/>
          <w:szCs w:val="24"/>
        </w:rPr>
      </w:pPr>
      <w:r w:rsidRPr="00060BB6">
        <w:rPr>
          <w:b/>
          <w:bCs/>
          <w:sz w:val="24"/>
          <w:szCs w:val="24"/>
        </w:rPr>
        <w:t>Страна производитель товара: РОССИЯ</w:t>
      </w:r>
    </w:p>
    <w:p w:rsidR="005C1518" w:rsidRPr="005C1518" w:rsidRDefault="00060BB6" w:rsidP="005C1518">
      <w:pPr>
        <w:shd w:val="clear" w:color="auto" w:fill="FFFFFF"/>
        <w:spacing w:line="240" w:lineRule="auto"/>
        <w:ind w:firstLine="0"/>
        <w:rPr>
          <w:rFonts w:ascii="Times New Roman CYR" w:hAnsi="Times New Roman CYR" w:cs="Times New Roman CYR"/>
          <w:sz w:val="24"/>
          <w:szCs w:val="24"/>
        </w:rPr>
      </w:pPr>
      <w:r w:rsidRPr="00060BB6">
        <w:rPr>
          <w:b/>
          <w:sz w:val="24"/>
          <w:szCs w:val="24"/>
        </w:rPr>
        <w:t xml:space="preserve">Сроки оплаты товара: </w:t>
      </w:r>
      <w:r w:rsidR="005C1518" w:rsidRPr="005C1518">
        <w:rPr>
          <w:rFonts w:ascii="Times New Roman CYR" w:hAnsi="Times New Roman CYR" w:cs="Times New Roman CYR"/>
          <w:sz w:val="24"/>
          <w:szCs w:val="24"/>
        </w:rPr>
        <w:t>Оплата Товара по настоящему договору осуществляется Заказчиком в следующем порядке:</w:t>
      </w:r>
    </w:p>
    <w:p w:rsidR="005C1518" w:rsidRDefault="005C1518" w:rsidP="005C1518">
      <w:pPr>
        <w:shd w:val="clear" w:color="auto" w:fill="FFFFFF"/>
        <w:spacing w:line="240" w:lineRule="auto"/>
        <w:ind w:firstLine="0"/>
        <w:rPr>
          <w:rFonts w:ascii="Times New Roman CYR" w:hAnsi="Times New Roman CYR" w:cs="Times New Roman CYR"/>
          <w:sz w:val="24"/>
          <w:szCs w:val="24"/>
        </w:rPr>
      </w:pPr>
      <w:r w:rsidRPr="005C1518">
        <w:rPr>
          <w:rFonts w:ascii="Times New Roman CYR" w:hAnsi="Times New Roman CYR" w:cs="Times New Roman CYR"/>
          <w:sz w:val="24"/>
          <w:szCs w:val="24"/>
        </w:rPr>
        <w:t>- 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или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p>
    <w:p w:rsidR="00060BB6" w:rsidRPr="00060BB6" w:rsidRDefault="00060BB6" w:rsidP="005C1518">
      <w:pPr>
        <w:shd w:val="clear" w:color="auto" w:fill="FFFFFF"/>
        <w:spacing w:line="240" w:lineRule="auto"/>
        <w:ind w:firstLine="0"/>
        <w:rPr>
          <w:sz w:val="24"/>
          <w:szCs w:val="24"/>
        </w:rPr>
      </w:pPr>
      <w:r w:rsidRPr="00060BB6">
        <w:rPr>
          <w:b/>
          <w:sz w:val="24"/>
          <w:szCs w:val="24"/>
        </w:rPr>
        <w:t xml:space="preserve">Сроки поставки: </w:t>
      </w:r>
      <w:r w:rsidRPr="007F0900">
        <w:rPr>
          <w:sz w:val="24"/>
          <w:szCs w:val="24"/>
        </w:rPr>
        <w:t>с 01</w:t>
      </w:r>
      <w:r w:rsidR="00E71F16">
        <w:rPr>
          <w:sz w:val="24"/>
          <w:szCs w:val="24"/>
        </w:rPr>
        <w:t xml:space="preserve"> января 2027 года по 31 января 2027 года</w:t>
      </w:r>
      <w:r w:rsidRPr="007F0900">
        <w:rPr>
          <w:sz w:val="24"/>
          <w:szCs w:val="24"/>
        </w:rPr>
        <w:t>, без возможности досрочной поставки</w:t>
      </w:r>
      <w:r>
        <w:rPr>
          <w:sz w:val="24"/>
          <w:szCs w:val="24"/>
        </w:rPr>
        <w:t>.</w:t>
      </w:r>
    </w:p>
    <w:p w:rsidR="00060BB6" w:rsidRPr="00060BB6" w:rsidRDefault="00060BB6" w:rsidP="00060BB6">
      <w:pPr>
        <w:spacing w:line="240" w:lineRule="atLeast"/>
        <w:ind w:firstLine="0"/>
        <w:rPr>
          <w:sz w:val="24"/>
          <w:szCs w:val="24"/>
        </w:rPr>
      </w:pPr>
      <w:r w:rsidRPr="00060BB6">
        <w:rPr>
          <w:b/>
          <w:sz w:val="24"/>
          <w:szCs w:val="24"/>
        </w:rPr>
        <w:t xml:space="preserve">Место поставки товара: </w:t>
      </w:r>
      <w:r w:rsidRPr="00060BB6">
        <w:rPr>
          <w:sz w:val="24"/>
          <w:szCs w:val="24"/>
        </w:rPr>
        <w:t xml:space="preserve">склад Заказчика, расположенный по адресу: 677902, Российская Федерация, Республика Саха (Якутия), г. Якутск, </w:t>
      </w:r>
      <w:proofErr w:type="spellStart"/>
      <w:r w:rsidRPr="00060BB6">
        <w:rPr>
          <w:sz w:val="24"/>
          <w:szCs w:val="24"/>
        </w:rPr>
        <w:t>ул.Чиряева</w:t>
      </w:r>
      <w:proofErr w:type="spellEnd"/>
      <w:r w:rsidRPr="00060BB6">
        <w:rPr>
          <w:sz w:val="24"/>
          <w:szCs w:val="24"/>
        </w:rPr>
        <w:t xml:space="preserve"> д.3 АО «</w:t>
      </w:r>
      <w:proofErr w:type="spellStart"/>
      <w:r w:rsidRPr="00060BB6">
        <w:rPr>
          <w:sz w:val="24"/>
          <w:szCs w:val="24"/>
        </w:rPr>
        <w:t>Саханефтегазсбыт</w:t>
      </w:r>
      <w:proofErr w:type="spellEnd"/>
      <w:r w:rsidRPr="00060BB6">
        <w:rPr>
          <w:sz w:val="24"/>
          <w:szCs w:val="24"/>
        </w:rPr>
        <w:t>».</w:t>
      </w:r>
    </w:p>
    <w:p w:rsidR="00060BB6" w:rsidRPr="005C1518" w:rsidRDefault="00060BB6" w:rsidP="005C1518">
      <w:pPr>
        <w:shd w:val="clear" w:color="auto" w:fill="FFFFFF"/>
        <w:spacing w:line="240" w:lineRule="auto"/>
        <w:rPr>
          <w:rFonts w:ascii="Times New Roman CYR" w:hAnsi="Times New Roman CYR" w:cs="Times New Roman CYR"/>
          <w:sz w:val="24"/>
          <w:szCs w:val="24"/>
        </w:rPr>
      </w:pPr>
      <w:r w:rsidRPr="00060BB6">
        <w:rPr>
          <w:rFonts w:ascii="Times New Roman CYR" w:hAnsi="Times New Roman CYR" w:cs="Times New Roman CYR"/>
          <w:sz w:val="24"/>
          <w:szCs w:val="24"/>
        </w:rPr>
        <w:t xml:space="preserve">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w:t>
      </w:r>
      <w:proofErr w:type="gramStart"/>
      <w:r w:rsidRPr="00060BB6">
        <w:rPr>
          <w:rFonts w:ascii="Times New Roman CYR" w:hAnsi="Times New Roman CYR" w:cs="Times New Roman CYR"/>
          <w:sz w:val="24"/>
          <w:szCs w:val="24"/>
        </w:rPr>
        <w:t xml:space="preserve">  </w:t>
      </w:r>
      <w:r w:rsidR="005C1518">
        <w:rPr>
          <w:rFonts w:ascii="Times New Roman CYR" w:hAnsi="Times New Roman CYR" w:cs="Times New Roman CYR"/>
          <w:sz w:val="24"/>
          <w:szCs w:val="24"/>
        </w:rPr>
        <w:t xml:space="preserve"> «</w:t>
      </w:r>
      <w:proofErr w:type="gramEnd"/>
      <w:r w:rsidR="005C1518">
        <w:rPr>
          <w:rFonts w:ascii="Times New Roman CYR" w:hAnsi="Times New Roman CYR" w:cs="Times New Roman CYR"/>
          <w:sz w:val="24"/>
          <w:szCs w:val="24"/>
        </w:rPr>
        <w:t xml:space="preserve"> ____ » _____________ 202__г.</w:t>
      </w:r>
    </w:p>
    <w:p w:rsidR="00060BB6" w:rsidRPr="00060BB6" w:rsidRDefault="00060BB6" w:rsidP="00060BB6">
      <w:pPr>
        <w:spacing w:line="240" w:lineRule="auto"/>
        <w:rPr>
          <w:b/>
          <w:bCs/>
          <w:sz w:val="24"/>
          <w:szCs w:val="24"/>
        </w:rPr>
      </w:pPr>
      <w:r w:rsidRPr="00060BB6">
        <w:rPr>
          <w:b/>
          <w:bCs/>
          <w:sz w:val="24"/>
          <w:szCs w:val="24"/>
        </w:rPr>
        <w:t xml:space="preserve">Заказчик                                                                          </w:t>
      </w:r>
      <w:r w:rsidRPr="00060BB6">
        <w:rPr>
          <w:b/>
          <w:sz w:val="24"/>
          <w:szCs w:val="24"/>
        </w:rPr>
        <w:t>Поставщик</w:t>
      </w:r>
    </w:p>
    <w:p w:rsidR="00060BB6" w:rsidRPr="00060BB6" w:rsidRDefault="00060BB6" w:rsidP="00060BB6">
      <w:pPr>
        <w:spacing w:line="240" w:lineRule="auto"/>
        <w:rPr>
          <w:sz w:val="24"/>
          <w:szCs w:val="24"/>
        </w:rPr>
      </w:pPr>
      <w:r w:rsidRPr="00060BB6">
        <w:rPr>
          <w:sz w:val="24"/>
          <w:szCs w:val="24"/>
        </w:rPr>
        <w:tab/>
      </w:r>
    </w:p>
    <w:p w:rsidR="00060BB6" w:rsidRPr="00060BB6" w:rsidRDefault="00060BB6" w:rsidP="00060BB6">
      <w:pPr>
        <w:spacing w:line="240" w:lineRule="auto"/>
        <w:rPr>
          <w:sz w:val="24"/>
          <w:szCs w:val="24"/>
        </w:rPr>
      </w:pPr>
    </w:p>
    <w:p w:rsidR="00060BB6" w:rsidRPr="00060BB6" w:rsidRDefault="00060BB6" w:rsidP="00060BB6">
      <w:pPr>
        <w:spacing w:line="240" w:lineRule="auto"/>
        <w:rPr>
          <w:sz w:val="24"/>
          <w:szCs w:val="24"/>
        </w:rPr>
      </w:pPr>
      <w:r w:rsidRPr="00060BB6">
        <w:rPr>
          <w:sz w:val="24"/>
          <w:szCs w:val="24"/>
        </w:rPr>
        <w:t>__________________ / В.Н. Лебедев /     ________________/</w:t>
      </w:r>
      <w:r w:rsidRPr="00060BB6">
        <w:t xml:space="preserve"> </w:t>
      </w:r>
      <w:r w:rsidRPr="00060BB6">
        <w:rPr>
          <w:sz w:val="24"/>
          <w:szCs w:val="24"/>
        </w:rPr>
        <w:t>__________ /</w:t>
      </w:r>
    </w:p>
    <w:p w:rsidR="00060BB6" w:rsidRPr="00060BB6" w:rsidRDefault="00060BB6" w:rsidP="00060BB6">
      <w:pPr>
        <w:spacing w:line="240" w:lineRule="auto"/>
        <w:rPr>
          <w:sz w:val="24"/>
          <w:szCs w:val="24"/>
        </w:rPr>
      </w:pPr>
      <w:r w:rsidRPr="00060BB6">
        <w:rPr>
          <w:sz w:val="24"/>
          <w:szCs w:val="24"/>
        </w:rPr>
        <w:t xml:space="preserve">  </w:t>
      </w:r>
    </w:p>
    <w:p w:rsidR="00060BB6" w:rsidRPr="00060BB6" w:rsidRDefault="00060BB6" w:rsidP="00060BB6">
      <w:pPr>
        <w:spacing w:line="240" w:lineRule="auto"/>
        <w:rPr>
          <w:sz w:val="24"/>
          <w:szCs w:val="24"/>
        </w:rPr>
      </w:pPr>
      <w:r w:rsidRPr="00060BB6">
        <w:rPr>
          <w:sz w:val="24"/>
          <w:szCs w:val="24"/>
        </w:rPr>
        <w:t>М.П.</w:t>
      </w:r>
      <w:r w:rsidRPr="00060BB6">
        <w:rPr>
          <w:sz w:val="24"/>
          <w:szCs w:val="24"/>
        </w:rPr>
        <w:tab/>
      </w:r>
      <w:r w:rsidRPr="00060BB6">
        <w:rPr>
          <w:sz w:val="24"/>
          <w:szCs w:val="24"/>
        </w:rPr>
        <w:tab/>
      </w:r>
      <w:r w:rsidRPr="00060BB6">
        <w:rPr>
          <w:sz w:val="24"/>
          <w:szCs w:val="24"/>
        </w:rPr>
        <w:tab/>
      </w:r>
      <w:r w:rsidRPr="00060BB6">
        <w:rPr>
          <w:sz w:val="24"/>
          <w:szCs w:val="24"/>
        </w:rPr>
        <w:tab/>
      </w:r>
      <w:r w:rsidRPr="00060BB6">
        <w:rPr>
          <w:sz w:val="24"/>
          <w:szCs w:val="24"/>
        </w:rPr>
        <w:tab/>
        <w:t xml:space="preserve">           М.П.</w:t>
      </w:r>
      <w:r w:rsidRPr="00060BB6">
        <w:rPr>
          <w:sz w:val="24"/>
          <w:szCs w:val="24"/>
        </w:rPr>
        <w:br w:type="page"/>
      </w:r>
    </w:p>
    <w:p w:rsidR="00060BB6" w:rsidRPr="00060BB6" w:rsidRDefault="00060BB6" w:rsidP="00060BB6">
      <w:pPr>
        <w:suppressAutoHyphens/>
        <w:spacing w:line="240" w:lineRule="auto"/>
        <w:ind w:firstLine="540"/>
        <w:jc w:val="right"/>
        <w:rPr>
          <w:rFonts w:cs="Calibri"/>
          <w:sz w:val="20"/>
          <w:szCs w:val="20"/>
          <w:lang w:eastAsia="zh-CN"/>
        </w:rPr>
      </w:pPr>
      <w:r w:rsidRPr="00060BB6">
        <w:rPr>
          <w:sz w:val="20"/>
          <w:szCs w:val="20"/>
        </w:rPr>
        <w:lastRenderedPageBreak/>
        <w:t>Приложение № 2</w:t>
      </w:r>
    </w:p>
    <w:p w:rsidR="00060BB6" w:rsidRPr="00060BB6" w:rsidRDefault="00060BB6" w:rsidP="00060BB6">
      <w:pPr>
        <w:suppressAutoHyphens/>
        <w:spacing w:line="240" w:lineRule="auto"/>
        <w:ind w:firstLine="540"/>
        <w:jc w:val="right"/>
        <w:rPr>
          <w:sz w:val="20"/>
          <w:szCs w:val="20"/>
        </w:rPr>
      </w:pPr>
      <w:r w:rsidRPr="00060BB6">
        <w:rPr>
          <w:sz w:val="20"/>
          <w:szCs w:val="20"/>
        </w:rPr>
        <w:t>к Договору поставки</w:t>
      </w:r>
    </w:p>
    <w:p w:rsidR="00060BB6" w:rsidRPr="00060BB6" w:rsidRDefault="00060BB6" w:rsidP="00060BB6">
      <w:pPr>
        <w:suppressAutoHyphens/>
        <w:spacing w:line="240" w:lineRule="auto"/>
        <w:ind w:firstLine="540"/>
        <w:jc w:val="right"/>
        <w:rPr>
          <w:rFonts w:cs="Calibri"/>
          <w:sz w:val="20"/>
          <w:szCs w:val="20"/>
          <w:lang w:eastAsia="zh-CN"/>
        </w:rPr>
      </w:pPr>
      <w:r w:rsidRPr="00060BB6">
        <w:rPr>
          <w:sz w:val="20"/>
          <w:szCs w:val="20"/>
        </w:rPr>
        <w:t>№</w:t>
      </w:r>
      <w:r w:rsidR="008C6C71" w:rsidRPr="00060BB6">
        <w:rPr>
          <w:sz w:val="20"/>
          <w:szCs w:val="20"/>
        </w:rPr>
        <w:t xml:space="preserve"> </w:t>
      </w:r>
      <w:r w:rsidRPr="00060BB6">
        <w:rPr>
          <w:sz w:val="20"/>
          <w:szCs w:val="20"/>
        </w:rPr>
        <w:t xml:space="preserve">_______________от «___» _________ 202_ г. </w:t>
      </w:r>
    </w:p>
    <w:p w:rsidR="00060BB6" w:rsidRPr="00060BB6" w:rsidRDefault="00060BB6" w:rsidP="00060BB6">
      <w:pPr>
        <w:tabs>
          <w:tab w:val="left" w:pos="853"/>
          <w:tab w:val="left" w:pos="3573"/>
          <w:tab w:val="left" w:pos="5406"/>
          <w:tab w:val="left" w:pos="7786"/>
        </w:tabs>
        <w:spacing w:line="240" w:lineRule="auto"/>
        <w:ind w:left="93"/>
        <w:jc w:val="right"/>
      </w:pPr>
    </w:p>
    <w:p w:rsidR="00060BB6" w:rsidRPr="00060BB6" w:rsidRDefault="00060BB6" w:rsidP="00060BB6">
      <w:pPr>
        <w:tabs>
          <w:tab w:val="left" w:pos="853"/>
          <w:tab w:val="left" w:pos="3573"/>
          <w:tab w:val="left" w:pos="5406"/>
          <w:tab w:val="left" w:pos="7786"/>
        </w:tabs>
        <w:spacing w:line="240" w:lineRule="auto"/>
        <w:ind w:left="93"/>
      </w:pPr>
    </w:p>
    <w:p w:rsidR="00060BB6" w:rsidRPr="00060BB6" w:rsidRDefault="00060BB6" w:rsidP="00060BB6">
      <w:pPr>
        <w:tabs>
          <w:tab w:val="left" w:pos="853"/>
          <w:tab w:val="left" w:pos="3573"/>
          <w:tab w:val="left" w:pos="5406"/>
          <w:tab w:val="left" w:pos="7786"/>
        </w:tabs>
        <w:spacing w:line="240" w:lineRule="auto"/>
        <w:ind w:left="93"/>
      </w:pPr>
    </w:p>
    <w:p w:rsidR="00060BB6" w:rsidRPr="00060BB6" w:rsidRDefault="00060BB6" w:rsidP="00060BB6">
      <w:pPr>
        <w:tabs>
          <w:tab w:val="left" w:pos="853"/>
          <w:tab w:val="left" w:pos="3573"/>
          <w:tab w:val="left" w:pos="5406"/>
          <w:tab w:val="left" w:pos="7786"/>
        </w:tabs>
        <w:spacing w:line="240" w:lineRule="auto"/>
        <w:ind w:left="93"/>
      </w:pPr>
    </w:p>
    <w:p w:rsidR="00060BB6" w:rsidRPr="00060BB6" w:rsidRDefault="00060BB6" w:rsidP="00060BB6">
      <w:pPr>
        <w:tabs>
          <w:tab w:val="left" w:pos="0"/>
        </w:tabs>
        <w:spacing w:line="240" w:lineRule="auto"/>
        <w:jc w:val="center"/>
        <w:rPr>
          <w:b/>
          <w:sz w:val="24"/>
          <w:szCs w:val="24"/>
        </w:rPr>
      </w:pPr>
      <w:r w:rsidRPr="00060BB6">
        <w:rPr>
          <w:b/>
          <w:sz w:val="24"/>
          <w:szCs w:val="24"/>
        </w:rPr>
        <w:t xml:space="preserve">Заявление о добросовестности </w:t>
      </w:r>
    </w:p>
    <w:p w:rsidR="00060BB6" w:rsidRPr="00060BB6" w:rsidRDefault="00060BB6" w:rsidP="00060BB6">
      <w:pPr>
        <w:tabs>
          <w:tab w:val="left" w:pos="0"/>
        </w:tabs>
        <w:spacing w:line="240" w:lineRule="auto"/>
        <w:ind w:firstLine="709"/>
        <w:rPr>
          <w:sz w:val="24"/>
          <w:szCs w:val="24"/>
        </w:rPr>
      </w:pPr>
    </w:p>
    <w:p w:rsidR="00060BB6" w:rsidRPr="00060BB6" w:rsidRDefault="00060BB6" w:rsidP="00060BB6">
      <w:pPr>
        <w:widowControl w:val="0"/>
        <w:spacing w:line="240" w:lineRule="auto"/>
        <w:rPr>
          <w:color w:val="000000"/>
          <w:sz w:val="24"/>
          <w:szCs w:val="24"/>
        </w:rPr>
      </w:pPr>
      <w:r w:rsidRPr="00060BB6">
        <w:rPr>
          <w:color w:val="000000"/>
          <w:sz w:val="24"/>
          <w:szCs w:val="24"/>
        </w:rPr>
        <w:t xml:space="preserve">г. Якутск                                                                                        </w:t>
      </w:r>
      <w:proofErr w:type="gramStart"/>
      <w:r w:rsidRPr="00060BB6">
        <w:rPr>
          <w:color w:val="000000"/>
          <w:sz w:val="24"/>
          <w:szCs w:val="24"/>
        </w:rPr>
        <w:t xml:space="preserve">   «</w:t>
      </w:r>
      <w:proofErr w:type="gramEnd"/>
      <w:r w:rsidRPr="00060BB6">
        <w:rPr>
          <w:color w:val="000000"/>
          <w:sz w:val="24"/>
          <w:szCs w:val="24"/>
        </w:rPr>
        <w:t xml:space="preserve">____» _________ 202_г. </w:t>
      </w:r>
    </w:p>
    <w:p w:rsidR="00060BB6" w:rsidRPr="00060BB6" w:rsidRDefault="00060BB6" w:rsidP="00060BB6">
      <w:pPr>
        <w:tabs>
          <w:tab w:val="left" w:pos="0"/>
          <w:tab w:val="left" w:pos="567"/>
        </w:tabs>
        <w:spacing w:line="240" w:lineRule="auto"/>
        <w:ind w:firstLine="0"/>
        <w:rPr>
          <w:sz w:val="24"/>
          <w:szCs w:val="24"/>
        </w:rPr>
      </w:pPr>
    </w:p>
    <w:p w:rsidR="00060BB6" w:rsidRPr="00060BB6" w:rsidRDefault="00060BB6" w:rsidP="00060BB6">
      <w:pPr>
        <w:suppressAutoHyphens/>
        <w:snapToGrid w:val="0"/>
        <w:spacing w:line="240" w:lineRule="auto"/>
        <w:ind w:right="41"/>
        <w:rPr>
          <w:sz w:val="24"/>
          <w:szCs w:val="24"/>
        </w:rPr>
      </w:pPr>
      <w:r w:rsidRPr="00060BB6">
        <w:rPr>
          <w:sz w:val="24"/>
          <w:szCs w:val="24"/>
        </w:rPr>
        <w:t>Настоящим</w:t>
      </w:r>
      <w:r w:rsidRPr="00060BB6">
        <w:rPr>
          <w:snapToGrid w:val="0"/>
          <w:color w:val="000000"/>
          <w:sz w:val="24"/>
          <w:szCs w:val="24"/>
        </w:rPr>
        <w:t>, ______________</w:t>
      </w:r>
      <w:r w:rsidRPr="00060BB6">
        <w:rPr>
          <w:sz w:val="24"/>
          <w:szCs w:val="24"/>
        </w:rPr>
        <w:t xml:space="preserve">, </w:t>
      </w:r>
      <w:r w:rsidRPr="00060BB6">
        <w:rPr>
          <w:snapToGrid w:val="0"/>
          <w:color w:val="000000"/>
          <w:sz w:val="24"/>
          <w:szCs w:val="24"/>
        </w:rPr>
        <w:t xml:space="preserve">именуемое в дальнейшем </w:t>
      </w:r>
      <w:r w:rsidRPr="00060BB6">
        <w:rPr>
          <w:b/>
          <w:snapToGrid w:val="0"/>
          <w:color w:val="000000"/>
          <w:sz w:val="24"/>
          <w:szCs w:val="24"/>
        </w:rPr>
        <w:t>«Поставщик»</w:t>
      </w:r>
      <w:r w:rsidRPr="00060BB6">
        <w:rPr>
          <w:snapToGrid w:val="0"/>
          <w:color w:val="000000"/>
          <w:sz w:val="24"/>
          <w:szCs w:val="24"/>
        </w:rPr>
        <w:t xml:space="preserve">, в лице </w:t>
      </w:r>
      <w:r w:rsidRPr="00060BB6">
        <w:rPr>
          <w:sz w:val="24"/>
          <w:szCs w:val="24"/>
        </w:rPr>
        <w:t xml:space="preserve"> _______________________, </w:t>
      </w:r>
      <w:r w:rsidRPr="00060BB6">
        <w:rPr>
          <w:snapToGrid w:val="0"/>
          <w:color w:val="000000"/>
          <w:sz w:val="24"/>
          <w:szCs w:val="24"/>
        </w:rPr>
        <w:t xml:space="preserve">действующего на основании Устава, </w:t>
      </w:r>
      <w:r w:rsidRPr="00060BB6">
        <w:rPr>
          <w:sz w:val="24"/>
          <w:szCs w:val="24"/>
        </w:rPr>
        <w:t xml:space="preserve">гарантирует и подтверждает, что на момент заключения Договора между </w:t>
      </w:r>
      <w:r w:rsidRPr="00060BB6">
        <w:rPr>
          <w:b/>
          <w:snapToGrid w:val="0"/>
          <w:color w:val="000000"/>
          <w:sz w:val="24"/>
          <w:szCs w:val="24"/>
        </w:rPr>
        <w:t>Поставщиком</w:t>
      </w:r>
      <w:r w:rsidRPr="00060BB6">
        <w:rPr>
          <w:sz w:val="24"/>
          <w:szCs w:val="24"/>
        </w:rPr>
        <w:t xml:space="preserve"> и </w:t>
      </w:r>
      <w:r w:rsidRPr="00060BB6">
        <w:rPr>
          <w:b/>
          <w:sz w:val="24"/>
          <w:szCs w:val="24"/>
        </w:rPr>
        <w:t>АО «</w:t>
      </w:r>
      <w:proofErr w:type="spellStart"/>
      <w:r w:rsidRPr="00060BB6">
        <w:rPr>
          <w:b/>
          <w:sz w:val="24"/>
          <w:szCs w:val="24"/>
        </w:rPr>
        <w:t>Саханефтегазсбыт</w:t>
      </w:r>
      <w:proofErr w:type="spellEnd"/>
      <w:r w:rsidRPr="00060BB6">
        <w:rPr>
          <w:b/>
          <w:sz w:val="24"/>
          <w:szCs w:val="24"/>
        </w:rPr>
        <w:t>»</w:t>
      </w:r>
      <w:r w:rsidRPr="00060BB6">
        <w:rPr>
          <w:snapToGrid w:val="0"/>
          <w:color w:val="000000"/>
          <w:sz w:val="24"/>
          <w:szCs w:val="24"/>
        </w:rPr>
        <w:t xml:space="preserve">, в лице </w:t>
      </w:r>
      <w:r w:rsidRPr="00060BB6">
        <w:rPr>
          <w:sz w:val="24"/>
          <w:szCs w:val="24"/>
        </w:rPr>
        <w:t>Генерального директора Лебедева Виктора Николаевича, действующего на основании Устава</w:t>
      </w:r>
      <w:r w:rsidRPr="00060BB6">
        <w:rPr>
          <w:snapToGrid w:val="0"/>
          <w:color w:val="000000"/>
          <w:sz w:val="24"/>
          <w:szCs w:val="24"/>
        </w:rPr>
        <w:t>, именуемое в дальнейшем «</w:t>
      </w:r>
      <w:r w:rsidRPr="00060BB6">
        <w:rPr>
          <w:b/>
          <w:snapToGrid w:val="0"/>
          <w:color w:val="000000"/>
          <w:sz w:val="24"/>
          <w:szCs w:val="24"/>
        </w:rPr>
        <w:t>Заказчик»</w:t>
      </w:r>
      <w:r w:rsidRPr="00060BB6">
        <w:rPr>
          <w:sz w:val="24"/>
          <w:szCs w:val="24"/>
        </w:rPr>
        <w:t>:</w:t>
      </w:r>
    </w:p>
    <w:p w:rsidR="00060BB6" w:rsidRPr="00060BB6" w:rsidRDefault="00060BB6" w:rsidP="00060BB6">
      <w:pPr>
        <w:tabs>
          <w:tab w:val="left" w:pos="0"/>
          <w:tab w:val="left" w:pos="142"/>
        </w:tabs>
        <w:spacing w:line="240" w:lineRule="auto"/>
        <w:ind w:firstLine="426"/>
        <w:rPr>
          <w:sz w:val="24"/>
          <w:szCs w:val="24"/>
        </w:rPr>
      </w:pPr>
    </w:p>
    <w:p w:rsidR="00060BB6" w:rsidRPr="00060BB6" w:rsidRDefault="00060BB6" w:rsidP="00060BB6">
      <w:pPr>
        <w:numPr>
          <w:ilvl w:val="0"/>
          <w:numId w:val="48"/>
        </w:numPr>
        <w:tabs>
          <w:tab w:val="left" w:pos="0"/>
          <w:tab w:val="left" w:pos="142"/>
          <w:tab w:val="left" w:pos="993"/>
        </w:tabs>
        <w:spacing w:line="240" w:lineRule="auto"/>
        <w:ind w:left="0" w:firstLine="709"/>
        <w:contextualSpacing/>
        <w:rPr>
          <w:sz w:val="24"/>
          <w:szCs w:val="24"/>
        </w:rPr>
      </w:pPr>
      <w:r w:rsidRPr="00060BB6">
        <w:rPr>
          <w:b/>
          <w:color w:val="1A1A1A"/>
          <w:sz w:val="24"/>
          <w:szCs w:val="24"/>
          <w:shd w:val="clear" w:color="auto" w:fill="FFFFFF"/>
        </w:rPr>
        <w:t>Поставщик</w:t>
      </w:r>
      <w:r w:rsidRPr="00060BB6">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060BB6">
        <w:rPr>
          <w:color w:val="1A1A1A"/>
          <w:sz w:val="24"/>
          <w:szCs w:val="24"/>
          <w:shd w:val="clear" w:color="auto" w:fill="FFFFFF"/>
        </w:rPr>
        <w:t>с</w:t>
      </w:r>
      <w:proofErr w:type="spellEnd"/>
      <w:r w:rsidRPr="00060BB6">
        <w:rPr>
          <w:color w:val="1A1A1A"/>
          <w:sz w:val="24"/>
          <w:szCs w:val="24"/>
          <w:shd w:val="clear" w:color="auto" w:fill="FFFFFF"/>
        </w:rPr>
        <w:t xml:space="preserve"> присвоением ОГРН ______________, ОКПО _____________, ИНН _____________ и КПП _________________</w:t>
      </w:r>
      <w:r w:rsidRPr="00060BB6">
        <w:rPr>
          <w:rFonts w:ascii="TimesNewRomanPSMT" w:hAnsi="TimesNewRomanPSMT"/>
          <w:color w:val="000000"/>
          <w:sz w:val="24"/>
          <w:szCs w:val="24"/>
        </w:rPr>
        <w:t xml:space="preserve">. </w:t>
      </w:r>
    </w:p>
    <w:p w:rsidR="00060BB6" w:rsidRPr="00060BB6" w:rsidRDefault="00060BB6" w:rsidP="00060BB6">
      <w:pPr>
        <w:numPr>
          <w:ilvl w:val="0"/>
          <w:numId w:val="48"/>
        </w:numPr>
        <w:tabs>
          <w:tab w:val="left" w:pos="0"/>
          <w:tab w:val="left" w:pos="142"/>
          <w:tab w:val="left" w:pos="993"/>
        </w:tabs>
        <w:spacing w:line="240" w:lineRule="auto"/>
        <w:ind w:left="0" w:firstLine="709"/>
        <w:contextualSpacing/>
        <w:rPr>
          <w:sz w:val="24"/>
          <w:szCs w:val="24"/>
        </w:rPr>
      </w:pPr>
      <w:r w:rsidRPr="00060BB6">
        <w:rPr>
          <w:b/>
          <w:snapToGrid w:val="0"/>
          <w:color w:val="000000"/>
          <w:sz w:val="24"/>
          <w:szCs w:val="24"/>
        </w:rPr>
        <w:t>Поставщик</w:t>
      </w:r>
      <w:r w:rsidRPr="00060BB6">
        <w:rPr>
          <w:sz w:val="24"/>
          <w:szCs w:val="24"/>
        </w:rPr>
        <w:t xml:space="preserve"> гарантирует, что все</w:t>
      </w:r>
      <w:r w:rsidRPr="00060BB6">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rsidR="00060BB6" w:rsidRPr="00060BB6" w:rsidRDefault="00060BB6" w:rsidP="00060BB6">
      <w:pPr>
        <w:numPr>
          <w:ilvl w:val="0"/>
          <w:numId w:val="48"/>
        </w:numPr>
        <w:tabs>
          <w:tab w:val="left" w:pos="0"/>
          <w:tab w:val="left" w:pos="142"/>
          <w:tab w:val="left" w:pos="993"/>
        </w:tabs>
        <w:spacing w:line="240" w:lineRule="auto"/>
        <w:ind w:left="0" w:firstLine="709"/>
        <w:contextualSpacing/>
        <w:rPr>
          <w:sz w:val="24"/>
          <w:szCs w:val="24"/>
        </w:rPr>
      </w:pPr>
      <w:r w:rsidRPr="00060BB6">
        <w:rPr>
          <w:b/>
          <w:snapToGrid w:val="0"/>
          <w:color w:val="000000"/>
          <w:sz w:val="24"/>
          <w:szCs w:val="24"/>
        </w:rPr>
        <w:t>Поставщик</w:t>
      </w:r>
      <w:r w:rsidRPr="00060BB6">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060BB6">
        <w:rPr>
          <w:b/>
          <w:snapToGrid w:val="0"/>
          <w:color w:val="000000"/>
          <w:sz w:val="24"/>
          <w:szCs w:val="24"/>
        </w:rPr>
        <w:t>Поставщик</w:t>
      </w:r>
      <w:r w:rsidRPr="00060BB6">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rsidR="00060BB6" w:rsidRPr="00060BB6" w:rsidRDefault="00060BB6" w:rsidP="00060BB6">
      <w:pPr>
        <w:numPr>
          <w:ilvl w:val="0"/>
          <w:numId w:val="48"/>
        </w:numPr>
        <w:tabs>
          <w:tab w:val="left" w:pos="0"/>
          <w:tab w:val="left" w:pos="142"/>
          <w:tab w:val="left" w:pos="993"/>
        </w:tabs>
        <w:spacing w:line="240" w:lineRule="auto"/>
        <w:ind w:left="0" w:firstLine="709"/>
        <w:contextualSpacing/>
        <w:rPr>
          <w:sz w:val="24"/>
          <w:szCs w:val="24"/>
        </w:rPr>
      </w:pPr>
      <w:r w:rsidRPr="00060BB6">
        <w:rPr>
          <w:b/>
          <w:snapToGrid w:val="0"/>
          <w:color w:val="000000"/>
          <w:sz w:val="24"/>
          <w:szCs w:val="24"/>
        </w:rPr>
        <w:t>Поставщик</w:t>
      </w:r>
      <w:r w:rsidRPr="00060BB6">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060BB6">
        <w:rPr>
          <w:b/>
          <w:snapToGrid w:val="0"/>
          <w:color w:val="000000"/>
          <w:sz w:val="24"/>
          <w:szCs w:val="24"/>
        </w:rPr>
        <w:t>Поставщика</w:t>
      </w:r>
      <w:r w:rsidRPr="00060BB6">
        <w:rPr>
          <w:sz w:val="24"/>
          <w:szCs w:val="24"/>
        </w:rPr>
        <w:t xml:space="preserve">. </w:t>
      </w:r>
    </w:p>
    <w:p w:rsidR="00060BB6" w:rsidRPr="00060BB6" w:rsidRDefault="00060BB6" w:rsidP="00060BB6">
      <w:pPr>
        <w:numPr>
          <w:ilvl w:val="0"/>
          <w:numId w:val="48"/>
        </w:numPr>
        <w:tabs>
          <w:tab w:val="left" w:pos="0"/>
          <w:tab w:val="left" w:pos="142"/>
          <w:tab w:val="left" w:pos="993"/>
        </w:tabs>
        <w:spacing w:line="240" w:lineRule="auto"/>
        <w:ind w:left="0" w:firstLine="709"/>
        <w:contextualSpacing/>
        <w:rPr>
          <w:sz w:val="24"/>
          <w:szCs w:val="24"/>
        </w:rPr>
      </w:pPr>
      <w:r w:rsidRPr="00060BB6">
        <w:rPr>
          <w:b/>
          <w:snapToGrid w:val="0"/>
          <w:color w:val="000000"/>
          <w:sz w:val="24"/>
          <w:szCs w:val="24"/>
        </w:rPr>
        <w:t>Поставщик</w:t>
      </w:r>
      <w:r w:rsidRPr="00060BB6">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060BB6">
        <w:rPr>
          <w:b/>
          <w:snapToGrid w:val="0"/>
          <w:color w:val="000000"/>
          <w:sz w:val="24"/>
          <w:szCs w:val="24"/>
        </w:rPr>
        <w:t>Поставщиком</w:t>
      </w:r>
      <w:r w:rsidRPr="00060BB6">
        <w:rPr>
          <w:sz w:val="24"/>
          <w:szCs w:val="24"/>
        </w:rPr>
        <w:t xml:space="preserve"> обязательств как надлежаще исполненных.</w:t>
      </w:r>
    </w:p>
    <w:p w:rsidR="00060BB6" w:rsidRPr="00060BB6" w:rsidRDefault="00060BB6" w:rsidP="00060BB6">
      <w:pPr>
        <w:numPr>
          <w:ilvl w:val="0"/>
          <w:numId w:val="48"/>
        </w:numPr>
        <w:tabs>
          <w:tab w:val="left" w:pos="0"/>
          <w:tab w:val="left" w:pos="142"/>
          <w:tab w:val="left" w:pos="993"/>
        </w:tabs>
        <w:spacing w:line="240" w:lineRule="auto"/>
        <w:ind w:left="0" w:firstLine="709"/>
        <w:contextualSpacing/>
        <w:rPr>
          <w:sz w:val="24"/>
          <w:szCs w:val="24"/>
        </w:rPr>
      </w:pPr>
      <w:r w:rsidRPr="00060BB6">
        <w:rPr>
          <w:b/>
          <w:snapToGrid w:val="0"/>
          <w:color w:val="000000"/>
          <w:sz w:val="24"/>
          <w:szCs w:val="24"/>
        </w:rPr>
        <w:t>Поставщик</w:t>
      </w:r>
      <w:r w:rsidRPr="00060BB6">
        <w:rPr>
          <w:sz w:val="24"/>
          <w:szCs w:val="24"/>
        </w:rPr>
        <w:t xml:space="preserve"> заверяет </w:t>
      </w:r>
      <w:r w:rsidRPr="00060BB6">
        <w:rPr>
          <w:b/>
          <w:sz w:val="24"/>
          <w:szCs w:val="24"/>
        </w:rPr>
        <w:t>Заказчика</w:t>
      </w:r>
      <w:r w:rsidRPr="00060BB6">
        <w:rPr>
          <w:sz w:val="24"/>
          <w:szCs w:val="24"/>
        </w:rPr>
        <w:t xml:space="preserve"> в том, что будет активно взаимодействовать с представителями </w:t>
      </w:r>
      <w:r w:rsidRPr="00060BB6">
        <w:rPr>
          <w:b/>
          <w:sz w:val="24"/>
          <w:szCs w:val="24"/>
        </w:rPr>
        <w:t>Заказчика</w:t>
      </w:r>
      <w:r w:rsidRPr="00060BB6">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rsidR="00060BB6" w:rsidRPr="00060BB6" w:rsidRDefault="00060BB6" w:rsidP="00060BB6">
      <w:pPr>
        <w:numPr>
          <w:ilvl w:val="0"/>
          <w:numId w:val="48"/>
        </w:numPr>
        <w:tabs>
          <w:tab w:val="left" w:pos="0"/>
          <w:tab w:val="left" w:pos="142"/>
          <w:tab w:val="left" w:pos="993"/>
        </w:tabs>
        <w:spacing w:line="240" w:lineRule="auto"/>
        <w:ind w:left="0" w:firstLine="709"/>
        <w:contextualSpacing/>
        <w:rPr>
          <w:sz w:val="24"/>
          <w:szCs w:val="24"/>
        </w:rPr>
      </w:pPr>
      <w:r w:rsidRPr="00060BB6">
        <w:rPr>
          <w:b/>
          <w:snapToGrid w:val="0"/>
          <w:color w:val="000000"/>
          <w:sz w:val="24"/>
          <w:szCs w:val="24"/>
        </w:rPr>
        <w:t>Поставщик</w:t>
      </w:r>
      <w:r w:rsidRPr="00060BB6">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060BB6" w:rsidRPr="00060BB6" w:rsidTr="00060BB6">
        <w:tc>
          <w:tcPr>
            <w:tcW w:w="5148" w:type="dxa"/>
          </w:tcPr>
          <w:p w:rsidR="00060BB6" w:rsidRPr="00060BB6" w:rsidRDefault="00060BB6" w:rsidP="00060BB6">
            <w:pPr>
              <w:tabs>
                <w:tab w:val="left" w:pos="8100"/>
              </w:tabs>
              <w:spacing w:line="240" w:lineRule="auto"/>
              <w:jc w:val="center"/>
              <w:rPr>
                <w:b/>
                <w:sz w:val="24"/>
                <w:szCs w:val="24"/>
              </w:rPr>
            </w:pPr>
          </w:p>
          <w:p w:rsidR="00060BB6" w:rsidRPr="00060BB6" w:rsidRDefault="00060BB6" w:rsidP="00060BB6">
            <w:pPr>
              <w:tabs>
                <w:tab w:val="left" w:pos="8100"/>
              </w:tabs>
              <w:spacing w:line="240" w:lineRule="auto"/>
              <w:jc w:val="left"/>
              <w:rPr>
                <w:b/>
                <w:sz w:val="24"/>
                <w:szCs w:val="24"/>
              </w:rPr>
            </w:pPr>
            <w:r w:rsidRPr="00060BB6">
              <w:rPr>
                <w:b/>
                <w:sz w:val="24"/>
                <w:szCs w:val="24"/>
              </w:rPr>
              <w:t>Поставщик</w:t>
            </w:r>
          </w:p>
        </w:tc>
        <w:tc>
          <w:tcPr>
            <w:tcW w:w="5148" w:type="dxa"/>
            <w:shd w:val="clear" w:color="auto" w:fill="auto"/>
          </w:tcPr>
          <w:p w:rsidR="00060BB6" w:rsidRPr="00060BB6" w:rsidRDefault="00060BB6" w:rsidP="00060BB6">
            <w:pPr>
              <w:tabs>
                <w:tab w:val="left" w:pos="8100"/>
              </w:tabs>
              <w:spacing w:line="240" w:lineRule="auto"/>
              <w:jc w:val="center"/>
              <w:rPr>
                <w:b/>
                <w:sz w:val="24"/>
                <w:szCs w:val="24"/>
              </w:rPr>
            </w:pPr>
          </w:p>
        </w:tc>
      </w:tr>
      <w:tr w:rsidR="00060BB6" w:rsidRPr="00060BB6" w:rsidTr="00060BB6">
        <w:tc>
          <w:tcPr>
            <w:tcW w:w="5148" w:type="dxa"/>
          </w:tcPr>
          <w:p w:rsidR="00060BB6" w:rsidRPr="00060BB6" w:rsidRDefault="00060BB6" w:rsidP="00060BB6">
            <w:pPr>
              <w:tabs>
                <w:tab w:val="left" w:pos="8100"/>
              </w:tabs>
              <w:spacing w:line="240" w:lineRule="auto"/>
              <w:jc w:val="center"/>
              <w:rPr>
                <w:b/>
                <w:sz w:val="24"/>
                <w:szCs w:val="24"/>
              </w:rPr>
            </w:pPr>
          </w:p>
          <w:p w:rsidR="00060BB6" w:rsidRPr="00060BB6" w:rsidRDefault="00060BB6" w:rsidP="00060BB6">
            <w:pPr>
              <w:tabs>
                <w:tab w:val="left" w:pos="8100"/>
              </w:tabs>
              <w:spacing w:line="240" w:lineRule="auto"/>
              <w:jc w:val="center"/>
              <w:rPr>
                <w:b/>
                <w:sz w:val="24"/>
                <w:szCs w:val="24"/>
              </w:rPr>
            </w:pPr>
          </w:p>
        </w:tc>
        <w:tc>
          <w:tcPr>
            <w:tcW w:w="5148" w:type="dxa"/>
            <w:shd w:val="clear" w:color="auto" w:fill="auto"/>
          </w:tcPr>
          <w:p w:rsidR="00060BB6" w:rsidRPr="00060BB6" w:rsidRDefault="00060BB6" w:rsidP="00060BB6">
            <w:pPr>
              <w:tabs>
                <w:tab w:val="left" w:pos="8100"/>
              </w:tabs>
              <w:spacing w:line="240" w:lineRule="auto"/>
              <w:jc w:val="center"/>
              <w:rPr>
                <w:b/>
                <w:sz w:val="24"/>
                <w:szCs w:val="24"/>
                <w:lang w:val="en-US"/>
              </w:rPr>
            </w:pPr>
          </w:p>
        </w:tc>
      </w:tr>
      <w:tr w:rsidR="00060BB6" w:rsidRPr="00060BB6" w:rsidTr="00060BB6">
        <w:tc>
          <w:tcPr>
            <w:tcW w:w="5148" w:type="dxa"/>
          </w:tcPr>
          <w:p w:rsidR="00060BB6" w:rsidRPr="00060BB6" w:rsidRDefault="00060BB6" w:rsidP="00060BB6">
            <w:pPr>
              <w:tabs>
                <w:tab w:val="left" w:pos="8100"/>
              </w:tabs>
              <w:spacing w:line="240" w:lineRule="auto"/>
              <w:ind w:firstLine="0"/>
              <w:rPr>
                <w:b/>
                <w:sz w:val="24"/>
                <w:szCs w:val="24"/>
              </w:rPr>
            </w:pPr>
            <w:r w:rsidRPr="00060BB6">
              <w:rPr>
                <w:b/>
                <w:sz w:val="24"/>
                <w:szCs w:val="24"/>
              </w:rPr>
              <w:t>______________________/</w:t>
            </w:r>
            <w:r w:rsidRPr="00060BB6">
              <w:t xml:space="preserve"> </w:t>
            </w:r>
            <w:r w:rsidRPr="00060BB6">
              <w:rPr>
                <w:b/>
                <w:sz w:val="24"/>
                <w:szCs w:val="24"/>
              </w:rPr>
              <w:t>_________________ /</w:t>
            </w:r>
          </w:p>
          <w:p w:rsidR="00060BB6" w:rsidRPr="00060BB6" w:rsidRDefault="00060BB6" w:rsidP="00060BB6">
            <w:pPr>
              <w:tabs>
                <w:tab w:val="left" w:pos="8100"/>
              </w:tabs>
              <w:spacing w:line="240" w:lineRule="auto"/>
              <w:rPr>
                <w:b/>
                <w:sz w:val="24"/>
                <w:szCs w:val="24"/>
              </w:rPr>
            </w:pPr>
          </w:p>
          <w:p w:rsidR="00060BB6" w:rsidRPr="00060BB6" w:rsidRDefault="00060BB6" w:rsidP="00060BB6">
            <w:pPr>
              <w:tabs>
                <w:tab w:val="left" w:pos="8100"/>
              </w:tabs>
              <w:spacing w:line="240" w:lineRule="auto"/>
              <w:rPr>
                <w:b/>
                <w:sz w:val="24"/>
                <w:szCs w:val="24"/>
              </w:rPr>
            </w:pPr>
            <w:r w:rsidRPr="00060BB6">
              <w:rPr>
                <w:b/>
                <w:sz w:val="24"/>
                <w:szCs w:val="24"/>
              </w:rPr>
              <w:t>М.П.</w:t>
            </w:r>
          </w:p>
        </w:tc>
        <w:tc>
          <w:tcPr>
            <w:tcW w:w="5148" w:type="dxa"/>
            <w:shd w:val="clear" w:color="auto" w:fill="auto"/>
          </w:tcPr>
          <w:p w:rsidR="00060BB6" w:rsidRPr="00060BB6" w:rsidRDefault="00060BB6" w:rsidP="00060BB6">
            <w:pPr>
              <w:tabs>
                <w:tab w:val="left" w:pos="8100"/>
              </w:tabs>
              <w:spacing w:line="240" w:lineRule="auto"/>
              <w:rPr>
                <w:b/>
                <w:sz w:val="24"/>
                <w:szCs w:val="24"/>
              </w:rPr>
            </w:pPr>
          </w:p>
        </w:tc>
      </w:tr>
    </w:tbl>
    <w:p w:rsidR="001F62A2" w:rsidRPr="00506738" w:rsidRDefault="001F62A2" w:rsidP="000C4DF2">
      <w:pPr>
        <w:pStyle w:val="afffc"/>
        <w:rPr>
          <w:rFonts w:ascii="Times New Roman" w:hAnsi="Times New Roman"/>
          <w:b/>
          <w:sz w:val="24"/>
          <w:szCs w:val="24"/>
          <w:lang w:eastAsia="ru-RU"/>
        </w:rPr>
      </w:pPr>
    </w:p>
    <w:p w:rsidR="0033091E" w:rsidRPr="00506738" w:rsidRDefault="0033091E" w:rsidP="00BD1D5C">
      <w:pPr>
        <w:keepNext/>
        <w:pageBreakBefore/>
        <w:widowControl w:val="0"/>
        <w:numPr>
          <w:ilvl w:val="0"/>
          <w:numId w:val="15"/>
        </w:numPr>
        <w:tabs>
          <w:tab w:val="num" w:pos="284"/>
        </w:tabs>
        <w:suppressAutoHyphens/>
        <w:autoSpaceDE w:val="0"/>
        <w:autoSpaceDN w:val="0"/>
        <w:adjustRightInd w:val="0"/>
        <w:spacing w:before="240" w:after="60" w:line="240" w:lineRule="auto"/>
        <w:ind w:left="567" w:right="153" w:firstLine="0"/>
        <w:contextualSpacing/>
        <w:outlineLvl w:val="0"/>
        <w:rPr>
          <w:b/>
          <w:sz w:val="24"/>
          <w:szCs w:val="24"/>
        </w:rPr>
      </w:pPr>
      <w:bookmarkStart w:id="47" w:name="_Ref175752415"/>
      <w:bookmarkStart w:id="48" w:name="_Toc261535088"/>
      <w:bookmarkStart w:id="49" w:name="_Toc262557844"/>
      <w:bookmarkStart w:id="50" w:name="_Toc321748162"/>
      <w:bookmarkStart w:id="51" w:name="_Toc322017068"/>
      <w:bookmarkEnd w:id="24"/>
      <w:bookmarkEnd w:id="25"/>
      <w:bookmarkEnd w:id="26"/>
      <w:bookmarkEnd w:id="27"/>
      <w:r w:rsidRPr="00506738">
        <w:rPr>
          <w:b/>
          <w:sz w:val="24"/>
          <w:szCs w:val="24"/>
        </w:rPr>
        <w:lastRenderedPageBreak/>
        <w:t>Порядок проведения закупки. Инструкции по подготовке Заявок</w:t>
      </w:r>
    </w:p>
    <w:p w:rsidR="0033091E" w:rsidRPr="00506738" w:rsidRDefault="0033091E" w:rsidP="00BD1D5C">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2" w:name="_Toc322017042"/>
      <w:r w:rsidRPr="00506738">
        <w:rPr>
          <w:b/>
          <w:bCs/>
          <w:sz w:val="24"/>
          <w:szCs w:val="24"/>
        </w:rPr>
        <w:t xml:space="preserve">Общий порядок проведения </w:t>
      </w:r>
      <w:bookmarkEnd w:id="52"/>
      <w:r w:rsidRPr="00506738">
        <w:rPr>
          <w:b/>
          <w:bCs/>
          <w:sz w:val="24"/>
          <w:szCs w:val="24"/>
        </w:rPr>
        <w:t>закупки</w:t>
      </w:r>
    </w:p>
    <w:p w:rsidR="0033091E" w:rsidRPr="00506738" w:rsidRDefault="0033091E" w:rsidP="00BD1D5C">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3" w:name="_Toc322017043"/>
      <w:r w:rsidRPr="00506738">
        <w:rPr>
          <w:rFonts w:cs="Arial"/>
          <w:sz w:val="24"/>
          <w:szCs w:val="24"/>
        </w:rPr>
        <w:t>Закупка проводится в следующем порядке:</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а)</w:t>
      </w:r>
      <w:r w:rsidRPr="00506738">
        <w:rPr>
          <w:sz w:val="24"/>
          <w:szCs w:val="24"/>
        </w:rPr>
        <w:t xml:space="preserve"> публикация Извещения о проведении закупки (подраздел 4.2.);</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б)</w:t>
      </w:r>
      <w:r w:rsidRPr="00506738">
        <w:rPr>
          <w:sz w:val="24"/>
          <w:szCs w:val="24"/>
        </w:rPr>
        <w:t xml:space="preserve"> предоставление закупочной документации Участникам (подраздел 4.3.);</w:t>
      </w:r>
    </w:p>
    <w:p w:rsidR="0033091E" w:rsidRPr="00506738"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506738">
        <w:rPr>
          <w:b/>
          <w:sz w:val="24"/>
          <w:szCs w:val="24"/>
        </w:rPr>
        <w:t>в)</w:t>
      </w:r>
      <w:r w:rsidRPr="00506738">
        <w:rPr>
          <w:sz w:val="24"/>
          <w:szCs w:val="24"/>
        </w:rPr>
        <w:t xml:space="preserve"> подготовка Участниками своих Заявок, разъяснения и изменение Заказчиком Извещения/Документации (подраздел 4.4.);</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г)</w:t>
      </w:r>
      <w:r w:rsidRPr="00506738">
        <w:rPr>
          <w:sz w:val="24"/>
          <w:szCs w:val="24"/>
        </w:rPr>
        <w:t xml:space="preserve"> требования к Участникам (подраздел 4.5.);</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д)</w:t>
      </w:r>
      <w:r w:rsidRPr="00506738">
        <w:rPr>
          <w:sz w:val="24"/>
          <w:szCs w:val="24"/>
        </w:rPr>
        <w:t xml:space="preserve"> подача Заявок и их прием (подраздел 4.6.);</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е)</w:t>
      </w:r>
      <w:r w:rsidRPr="00506738">
        <w:rPr>
          <w:sz w:val="24"/>
          <w:szCs w:val="24"/>
        </w:rPr>
        <w:t xml:space="preserve"> изменение условий Заявки (подраздел 4.7.);</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ж)</w:t>
      </w:r>
      <w:r w:rsidRPr="00506738">
        <w:rPr>
          <w:sz w:val="24"/>
          <w:szCs w:val="24"/>
        </w:rPr>
        <w:t xml:space="preserve"> открытие информации с Заявками Участников (подраздел 4.8.);</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з)</w:t>
      </w:r>
      <w:r w:rsidRPr="00506738">
        <w:rPr>
          <w:sz w:val="24"/>
          <w:szCs w:val="24"/>
        </w:rPr>
        <w:t xml:space="preserve"> оценка Заявок Участников (подраздел</w:t>
      </w:r>
      <w:r w:rsidRPr="00506738">
        <w:t xml:space="preserve"> </w:t>
      </w:r>
      <w:r w:rsidRPr="00506738">
        <w:rPr>
          <w:sz w:val="24"/>
          <w:szCs w:val="24"/>
        </w:rPr>
        <w:t>4.9.);</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и)</w:t>
      </w:r>
      <w:r w:rsidRPr="00506738">
        <w:rPr>
          <w:sz w:val="24"/>
          <w:szCs w:val="24"/>
        </w:rPr>
        <w:t xml:space="preserve"> проведение переторжки (подпункт 4.9.3.5.); </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к)</w:t>
      </w:r>
      <w:r w:rsidRPr="00506738">
        <w:rPr>
          <w:sz w:val="24"/>
          <w:szCs w:val="24"/>
        </w:rPr>
        <w:t xml:space="preserve"> определение Победителя закупки (подраздел 4.10.);</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л)</w:t>
      </w:r>
      <w:r w:rsidRPr="00506738">
        <w:rPr>
          <w:sz w:val="24"/>
          <w:szCs w:val="24"/>
        </w:rPr>
        <w:t xml:space="preserve"> уведомление Участников о результатах закупки (подраздел 4.11.);</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м)</w:t>
      </w:r>
      <w:r w:rsidRPr="00506738">
        <w:rPr>
          <w:sz w:val="24"/>
          <w:szCs w:val="24"/>
        </w:rPr>
        <w:t xml:space="preserve"> заключение Договора (подраздел 4.12.).</w:t>
      </w:r>
    </w:p>
    <w:p w:rsidR="0033091E" w:rsidRPr="00506738" w:rsidRDefault="0033091E" w:rsidP="00BD1D5C">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506738">
        <w:rPr>
          <w:b/>
          <w:bCs/>
          <w:sz w:val="24"/>
          <w:szCs w:val="24"/>
        </w:rPr>
        <w:t xml:space="preserve">Публикация Извещения о проведении </w:t>
      </w:r>
      <w:bookmarkEnd w:id="53"/>
      <w:r w:rsidRPr="00506738">
        <w:rPr>
          <w:b/>
          <w:bCs/>
          <w:sz w:val="24"/>
          <w:szCs w:val="24"/>
        </w:rPr>
        <w:t>закупки</w:t>
      </w:r>
    </w:p>
    <w:p w:rsidR="0033091E" w:rsidRPr="00506738" w:rsidRDefault="0033091E" w:rsidP="00BD1D5C">
      <w:pPr>
        <w:numPr>
          <w:ilvl w:val="2"/>
          <w:numId w:val="18"/>
        </w:numPr>
        <w:shd w:val="clear" w:color="auto" w:fill="FFFFFF"/>
        <w:tabs>
          <w:tab w:val="clear" w:pos="720"/>
          <w:tab w:val="num" w:pos="0"/>
        </w:tabs>
        <w:spacing w:line="240" w:lineRule="auto"/>
        <w:ind w:left="567" w:firstLine="0"/>
        <w:rPr>
          <w:sz w:val="24"/>
          <w:szCs w:val="24"/>
        </w:rPr>
      </w:pPr>
      <w:r w:rsidRPr="00506738">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rsidR="0033091E" w:rsidRPr="00506738" w:rsidRDefault="0033091E" w:rsidP="006E534F">
      <w:pPr>
        <w:keepNext/>
        <w:shd w:val="clear" w:color="auto" w:fill="FFFFFF"/>
        <w:suppressAutoHyphens/>
        <w:spacing w:before="360" w:after="120" w:line="240" w:lineRule="auto"/>
        <w:ind w:left="567" w:firstLine="0"/>
        <w:outlineLvl w:val="1"/>
        <w:rPr>
          <w:b/>
          <w:bCs/>
          <w:sz w:val="24"/>
          <w:szCs w:val="24"/>
        </w:rPr>
      </w:pPr>
      <w:r w:rsidRPr="00506738">
        <w:rPr>
          <w:b/>
          <w:bCs/>
          <w:sz w:val="24"/>
          <w:szCs w:val="24"/>
        </w:rPr>
        <w:t xml:space="preserve">4.3. </w:t>
      </w:r>
      <w:bookmarkStart w:id="54" w:name="_Toc322017044"/>
      <w:r w:rsidRPr="00506738">
        <w:rPr>
          <w:b/>
          <w:bCs/>
          <w:sz w:val="24"/>
          <w:szCs w:val="24"/>
        </w:rPr>
        <w:t>Предоставление закупочной документации Участникам</w:t>
      </w:r>
      <w:bookmarkEnd w:id="54"/>
    </w:p>
    <w:p w:rsidR="0033091E" w:rsidRPr="00506738" w:rsidRDefault="0033091E" w:rsidP="00BD1D5C">
      <w:pPr>
        <w:keepNext/>
        <w:numPr>
          <w:ilvl w:val="2"/>
          <w:numId w:val="17"/>
        </w:numPr>
        <w:shd w:val="clear" w:color="auto" w:fill="FFFFFF"/>
        <w:suppressAutoHyphens/>
        <w:spacing w:line="240" w:lineRule="auto"/>
        <w:ind w:left="567" w:firstLine="0"/>
        <w:outlineLvl w:val="1"/>
        <w:rPr>
          <w:bCs/>
          <w:sz w:val="24"/>
          <w:szCs w:val="24"/>
        </w:rPr>
      </w:pPr>
      <w:bookmarkStart w:id="55" w:name="_Toc322017045"/>
      <w:r w:rsidRPr="00506738">
        <w:rPr>
          <w:sz w:val="24"/>
          <w:szCs w:val="24"/>
        </w:rPr>
        <w:t xml:space="preserve"> Документация о закупке размещается на ЭП и на сайте Общества вместе с Извещением об осуществлении закупки.</w:t>
      </w:r>
    </w:p>
    <w:p w:rsidR="0033091E" w:rsidRPr="00506738" w:rsidRDefault="0033091E" w:rsidP="00BD1D5C">
      <w:pPr>
        <w:keepNext/>
        <w:numPr>
          <w:ilvl w:val="2"/>
          <w:numId w:val="17"/>
        </w:numPr>
        <w:shd w:val="clear" w:color="auto" w:fill="FFFFFF"/>
        <w:suppressAutoHyphens/>
        <w:spacing w:line="240" w:lineRule="auto"/>
        <w:ind w:left="567" w:firstLine="0"/>
        <w:outlineLvl w:val="1"/>
        <w:rPr>
          <w:bCs/>
          <w:sz w:val="24"/>
          <w:szCs w:val="24"/>
        </w:rPr>
      </w:pPr>
      <w:r w:rsidRPr="00506738">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5"/>
      <w:r w:rsidRPr="00506738">
        <w:t xml:space="preserve"> </w:t>
      </w:r>
    </w:p>
    <w:p w:rsidR="0033091E" w:rsidRPr="00506738" w:rsidRDefault="0033091E" w:rsidP="00BD1D5C">
      <w:pPr>
        <w:keepNext/>
        <w:numPr>
          <w:ilvl w:val="1"/>
          <w:numId w:val="17"/>
        </w:numPr>
        <w:shd w:val="clear" w:color="auto" w:fill="FFFFFF"/>
        <w:tabs>
          <w:tab w:val="left" w:pos="709"/>
          <w:tab w:val="left" w:pos="851"/>
        </w:tabs>
        <w:suppressAutoHyphens/>
        <w:spacing w:line="240" w:lineRule="auto"/>
        <w:ind w:left="567" w:firstLine="0"/>
        <w:rPr>
          <w:b/>
          <w:bCs/>
          <w:sz w:val="24"/>
          <w:szCs w:val="24"/>
        </w:rPr>
      </w:pPr>
      <w:r w:rsidRPr="00506738">
        <w:rPr>
          <w:b/>
          <w:bCs/>
          <w:sz w:val="24"/>
          <w:szCs w:val="24"/>
        </w:rPr>
        <w:t>Подготовка Заявки</w:t>
      </w:r>
    </w:p>
    <w:p w:rsidR="00F80883" w:rsidRPr="00403595" w:rsidRDefault="00F80883" w:rsidP="00F80883">
      <w:pPr>
        <w:keepNext/>
        <w:numPr>
          <w:ilvl w:val="2"/>
          <w:numId w:val="17"/>
        </w:numPr>
        <w:shd w:val="clear" w:color="auto" w:fill="FFFFFF"/>
        <w:suppressAutoHyphens/>
        <w:spacing w:before="240" w:after="120" w:line="240" w:lineRule="auto"/>
        <w:ind w:left="567" w:firstLine="0"/>
        <w:outlineLvl w:val="2"/>
        <w:rPr>
          <w:b/>
          <w:bCs/>
          <w:sz w:val="24"/>
          <w:szCs w:val="24"/>
        </w:rPr>
      </w:pPr>
      <w:bookmarkStart w:id="56" w:name="_Toc322017047"/>
      <w:bookmarkStart w:id="57" w:name="_Toc322017048"/>
      <w:r w:rsidRPr="00403595">
        <w:rPr>
          <w:b/>
          <w:bCs/>
          <w:sz w:val="24"/>
          <w:szCs w:val="24"/>
        </w:rPr>
        <w:t xml:space="preserve">Общие требования к </w:t>
      </w:r>
      <w:bookmarkEnd w:id="56"/>
      <w:r w:rsidRPr="00403595">
        <w:rPr>
          <w:b/>
          <w:bCs/>
          <w:sz w:val="24"/>
          <w:szCs w:val="24"/>
        </w:rPr>
        <w:t>Заявке</w:t>
      </w:r>
    </w:p>
    <w:p w:rsidR="00F80883" w:rsidRPr="00403595" w:rsidRDefault="00F80883" w:rsidP="00F80883">
      <w:pPr>
        <w:pStyle w:val="aff8"/>
        <w:numPr>
          <w:ilvl w:val="3"/>
          <w:numId w:val="17"/>
        </w:numPr>
        <w:tabs>
          <w:tab w:val="left" w:pos="993"/>
        </w:tabs>
        <w:ind w:left="567" w:firstLine="0"/>
        <w:jc w:val="both"/>
        <w:rPr>
          <w:rFonts w:ascii="Times New Roman" w:hAnsi="Times New Roman"/>
          <w:sz w:val="24"/>
          <w:szCs w:val="24"/>
        </w:rPr>
      </w:pPr>
      <w:r w:rsidRPr="00403595">
        <w:rPr>
          <w:rFonts w:ascii="Times New Roman" w:hAnsi="Times New Roman"/>
          <w:sz w:val="24"/>
          <w:szCs w:val="24"/>
        </w:rPr>
        <w:t>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rsidR="00F80883" w:rsidRDefault="00F80883" w:rsidP="00F80883">
      <w:pPr>
        <w:shd w:val="clear" w:color="auto" w:fill="FFFFFF" w:themeFill="background1"/>
        <w:spacing w:line="240" w:lineRule="atLeast"/>
        <w:ind w:left="567" w:firstLine="0"/>
        <w:rPr>
          <w:sz w:val="24"/>
          <w:szCs w:val="24"/>
        </w:rPr>
      </w:pPr>
      <w:r w:rsidRPr="00403595">
        <w:rPr>
          <w:b/>
          <w:sz w:val="24"/>
          <w:szCs w:val="24"/>
        </w:rPr>
        <w:t>а)</w:t>
      </w:r>
      <w:r w:rsidRPr="00403595">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rsidR="00F80883" w:rsidRPr="00403595" w:rsidRDefault="0028545E" w:rsidP="00F80883">
      <w:pPr>
        <w:shd w:val="clear" w:color="auto" w:fill="FFFFFF" w:themeFill="background1"/>
        <w:spacing w:line="240" w:lineRule="atLeast"/>
        <w:ind w:left="567" w:firstLine="0"/>
        <w:rPr>
          <w:sz w:val="24"/>
          <w:szCs w:val="24"/>
        </w:rPr>
      </w:pPr>
      <w:r>
        <w:rPr>
          <w:b/>
          <w:sz w:val="24"/>
          <w:szCs w:val="24"/>
        </w:rPr>
        <w:t>б</w:t>
      </w:r>
      <w:r w:rsidR="00F80883" w:rsidRPr="00403595">
        <w:rPr>
          <w:b/>
          <w:sz w:val="24"/>
          <w:szCs w:val="24"/>
        </w:rPr>
        <w:t>)</w:t>
      </w:r>
      <w:r w:rsidR="00F80883" w:rsidRPr="00403595">
        <w:rPr>
          <w:sz w:val="24"/>
          <w:szCs w:val="24"/>
        </w:rPr>
        <w:t xml:space="preserve"> Анкету Участника по форме и в соответствии с инструкциями, приведенными в настоящей Документации (подраздел 5.</w:t>
      </w:r>
      <w:r w:rsidR="004D0B06">
        <w:rPr>
          <w:sz w:val="24"/>
          <w:szCs w:val="24"/>
        </w:rPr>
        <w:t>2</w:t>
      </w:r>
      <w:r w:rsidR="00F80883" w:rsidRPr="00403595">
        <w:rPr>
          <w:sz w:val="24"/>
          <w:szCs w:val="24"/>
        </w:rPr>
        <w:t>.);</w:t>
      </w:r>
    </w:p>
    <w:p w:rsidR="00F80883" w:rsidRPr="00403595" w:rsidRDefault="0028545E" w:rsidP="00F80883">
      <w:pPr>
        <w:shd w:val="clear" w:color="auto" w:fill="FFFFFF" w:themeFill="background1"/>
        <w:spacing w:line="240" w:lineRule="atLeast"/>
        <w:ind w:left="567" w:firstLine="0"/>
        <w:rPr>
          <w:sz w:val="24"/>
          <w:szCs w:val="24"/>
        </w:rPr>
      </w:pPr>
      <w:r>
        <w:rPr>
          <w:b/>
          <w:sz w:val="24"/>
          <w:szCs w:val="24"/>
        </w:rPr>
        <w:t>в</w:t>
      </w:r>
      <w:r w:rsidR="00F80883" w:rsidRPr="00403595">
        <w:rPr>
          <w:b/>
          <w:sz w:val="24"/>
          <w:szCs w:val="24"/>
        </w:rPr>
        <w:t>)</w:t>
      </w:r>
      <w:r w:rsidR="00F80883" w:rsidRPr="00403595">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5.</w:t>
      </w:r>
      <w:r w:rsidR="004D0B06">
        <w:rPr>
          <w:sz w:val="24"/>
          <w:szCs w:val="24"/>
        </w:rPr>
        <w:t>3</w:t>
      </w:r>
      <w:r w:rsidR="00F80883" w:rsidRPr="00403595">
        <w:rPr>
          <w:sz w:val="24"/>
          <w:szCs w:val="24"/>
        </w:rPr>
        <w:t>.);</w:t>
      </w:r>
    </w:p>
    <w:p w:rsidR="00F80883" w:rsidRPr="00403595" w:rsidRDefault="0028545E" w:rsidP="00F80883">
      <w:pPr>
        <w:shd w:val="clear" w:color="auto" w:fill="FFFFFF" w:themeFill="background1"/>
        <w:spacing w:line="240" w:lineRule="atLeast"/>
        <w:ind w:left="567" w:firstLine="0"/>
        <w:rPr>
          <w:sz w:val="24"/>
          <w:szCs w:val="24"/>
        </w:rPr>
      </w:pPr>
      <w:r>
        <w:rPr>
          <w:b/>
          <w:sz w:val="24"/>
          <w:szCs w:val="24"/>
        </w:rPr>
        <w:t>г</w:t>
      </w:r>
      <w:r w:rsidR="00F80883" w:rsidRPr="00403595">
        <w:rPr>
          <w:b/>
          <w:sz w:val="24"/>
          <w:szCs w:val="24"/>
        </w:rPr>
        <w:t>)</w:t>
      </w:r>
      <w:r w:rsidR="00F80883" w:rsidRPr="00403595">
        <w:rPr>
          <w:sz w:val="24"/>
          <w:szCs w:val="24"/>
        </w:rPr>
        <w:t xml:space="preserve"> Документы, подтверждающие соответствие Участника требованиям настоящей Документации (</w:t>
      </w:r>
      <w:proofErr w:type="spellStart"/>
      <w:r w:rsidR="00F80883" w:rsidRPr="00403595">
        <w:rPr>
          <w:sz w:val="24"/>
          <w:szCs w:val="24"/>
        </w:rPr>
        <w:t>п.п</w:t>
      </w:r>
      <w:proofErr w:type="spellEnd"/>
      <w:r w:rsidR="00F80883" w:rsidRPr="00403595">
        <w:rPr>
          <w:sz w:val="24"/>
          <w:szCs w:val="24"/>
        </w:rPr>
        <w:t>. 4.5.2.2 Документации) предоставляются одновременно с Заявкой.</w:t>
      </w:r>
    </w:p>
    <w:p w:rsidR="00F80883" w:rsidRPr="00403595" w:rsidRDefault="00F80883" w:rsidP="00F80883">
      <w:pPr>
        <w:shd w:val="clear" w:color="auto" w:fill="FFFFFF"/>
        <w:spacing w:line="240" w:lineRule="atLeast"/>
        <w:ind w:left="567" w:firstLine="0"/>
        <w:rPr>
          <w:sz w:val="24"/>
          <w:szCs w:val="24"/>
          <w:lang w:eastAsia="ar-SA"/>
        </w:rPr>
      </w:pPr>
      <w:r w:rsidRPr="00403595">
        <w:rPr>
          <w:b/>
          <w:sz w:val="24"/>
          <w:szCs w:val="24"/>
        </w:rPr>
        <w:t>4.4.1.2.</w:t>
      </w:r>
      <w:r w:rsidRPr="00403595">
        <w:rPr>
          <w:sz w:val="24"/>
          <w:szCs w:val="24"/>
        </w:rPr>
        <w:t xml:space="preserve"> </w:t>
      </w:r>
      <w:r w:rsidRPr="00403595">
        <w:rPr>
          <w:sz w:val="24"/>
          <w:szCs w:val="24"/>
          <w:lang w:eastAsia="ar-SA"/>
        </w:rPr>
        <w:t>Заявка на участие в закупке и Приложения к ней (</w:t>
      </w:r>
      <w:proofErr w:type="spellStart"/>
      <w:r w:rsidRPr="00403595">
        <w:rPr>
          <w:sz w:val="24"/>
          <w:szCs w:val="24"/>
          <w:lang w:eastAsia="ar-SA"/>
        </w:rPr>
        <w:t>п.п</w:t>
      </w:r>
      <w:proofErr w:type="spellEnd"/>
      <w:r w:rsidRPr="00403595">
        <w:rPr>
          <w:sz w:val="24"/>
          <w:szCs w:val="24"/>
          <w:lang w:eastAsia="ar-SA"/>
        </w:rPr>
        <w:t>. «а»-«</w:t>
      </w:r>
      <w:r w:rsidR="0028545E">
        <w:rPr>
          <w:sz w:val="24"/>
          <w:szCs w:val="24"/>
          <w:lang w:eastAsia="ar-SA"/>
        </w:rPr>
        <w:t>в</w:t>
      </w:r>
      <w:r w:rsidRPr="00403595">
        <w:rPr>
          <w:sz w:val="24"/>
          <w:szCs w:val="24"/>
          <w:lang w:eastAsia="ar-SA"/>
        </w:rPr>
        <w:t xml:space="preserve">» п. 4.4.1.1) должны быть подписаны уполномоченным лицом Участника / Лидером коллективного участника, что удостоверяется документом в соответствии с </w:t>
      </w:r>
      <w:proofErr w:type="spellStart"/>
      <w:r w:rsidRPr="00403595">
        <w:rPr>
          <w:sz w:val="24"/>
          <w:szCs w:val="24"/>
          <w:lang w:eastAsia="ar-SA"/>
        </w:rPr>
        <w:t>п.п</w:t>
      </w:r>
      <w:proofErr w:type="spellEnd"/>
      <w:r w:rsidRPr="00403595">
        <w:rPr>
          <w:sz w:val="24"/>
          <w:szCs w:val="24"/>
          <w:lang w:eastAsia="ar-SA"/>
        </w:rPr>
        <w:t>. «в» п. 4.5.2.2. и заверены, печатью (если имеется) Участника / Лидера коллективного участника.</w:t>
      </w:r>
    </w:p>
    <w:p w:rsidR="00F80883" w:rsidRPr="00403595" w:rsidRDefault="00F80883" w:rsidP="00F80883">
      <w:pPr>
        <w:shd w:val="clear" w:color="auto" w:fill="FFFFFF"/>
        <w:spacing w:line="240" w:lineRule="atLeast"/>
        <w:ind w:left="567" w:firstLine="0"/>
        <w:rPr>
          <w:sz w:val="24"/>
          <w:szCs w:val="24"/>
        </w:rPr>
      </w:pPr>
      <w:r w:rsidRPr="00403595">
        <w:rPr>
          <w:b/>
          <w:sz w:val="24"/>
          <w:szCs w:val="24"/>
        </w:rPr>
        <w:t>4.4.1.3</w:t>
      </w:r>
      <w:r w:rsidRPr="00403595">
        <w:rPr>
          <w:sz w:val="24"/>
          <w:szCs w:val="24"/>
        </w:rPr>
        <w:t xml:space="preserve"> Заявка и Приложения к ней (</w:t>
      </w:r>
      <w:proofErr w:type="spellStart"/>
      <w:r w:rsidRPr="00403595">
        <w:rPr>
          <w:sz w:val="24"/>
          <w:szCs w:val="24"/>
        </w:rPr>
        <w:t>п.п</w:t>
      </w:r>
      <w:proofErr w:type="spellEnd"/>
      <w:r w:rsidRPr="00403595">
        <w:rPr>
          <w:sz w:val="24"/>
          <w:szCs w:val="24"/>
        </w:rPr>
        <w:t>. «а»-«</w:t>
      </w:r>
      <w:r w:rsidR="0028545E">
        <w:rPr>
          <w:sz w:val="24"/>
          <w:szCs w:val="24"/>
        </w:rPr>
        <w:t>в</w:t>
      </w:r>
      <w:r w:rsidRPr="00403595">
        <w:rPr>
          <w:sz w:val="24"/>
          <w:szCs w:val="24"/>
        </w:rPr>
        <w:t>» п. 4.4.1.1) должны быть отсканированными оригиналами документов.</w:t>
      </w:r>
    </w:p>
    <w:p w:rsidR="00F80883" w:rsidRPr="00403595" w:rsidRDefault="00F80883" w:rsidP="00F80883">
      <w:pPr>
        <w:spacing w:line="240" w:lineRule="atLeast"/>
        <w:ind w:left="567" w:firstLine="0"/>
        <w:rPr>
          <w:sz w:val="24"/>
          <w:szCs w:val="24"/>
        </w:rPr>
      </w:pPr>
      <w:r w:rsidRPr="00403595">
        <w:rPr>
          <w:b/>
          <w:sz w:val="24"/>
          <w:szCs w:val="24"/>
        </w:rPr>
        <w:t xml:space="preserve">4.4.1.4. </w:t>
      </w:r>
      <w:r w:rsidRPr="00403595">
        <w:rPr>
          <w:sz w:val="24"/>
          <w:szCs w:val="24"/>
        </w:rPr>
        <w:t>При отсутствии Заявки на участие в закупке (</w:t>
      </w:r>
      <w:proofErr w:type="spellStart"/>
      <w:r w:rsidRPr="00403595">
        <w:rPr>
          <w:sz w:val="24"/>
          <w:szCs w:val="24"/>
        </w:rPr>
        <w:t>п.п</w:t>
      </w:r>
      <w:proofErr w:type="spellEnd"/>
      <w:r w:rsidRPr="00403595">
        <w:rPr>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rsidR="0033091E" w:rsidRPr="00506738" w:rsidRDefault="0033091E" w:rsidP="00BD1D5C">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506738">
        <w:rPr>
          <w:b/>
          <w:bCs/>
          <w:sz w:val="24"/>
          <w:szCs w:val="24"/>
        </w:rPr>
        <w:lastRenderedPageBreak/>
        <w:t xml:space="preserve">Требования к сроку действия </w:t>
      </w:r>
      <w:bookmarkEnd w:id="57"/>
      <w:r w:rsidRPr="00506738">
        <w:rPr>
          <w:b/>
          <w:bCs/>
          <w:sz w:val="24"/>
          <w:szCs w:val="24"/>
        </w:rPr>
        <w:t>Заявки</w:t>
      </w:r>
    </w:p>
    <w:p w:rsidR="0033091E" w:rsidRPr="00506738" w:rsidRDefault="0033091E" w:rsidP="00BD1D5C">
      <w:pPr>
        <w:numPr>
          <w:ilvl w:val="3"/>
          <w:numId w:val="17"/>
        </w:numPr>
        <w:shd w:val="clear" w:color="auto" w:fill="FFFFFF" w:themeFill="background1"/>
        <w:tabs>
          <w:tab w:val="left" w:pos="851"/>
        </w:tabs>
        <w:spacing w:line="240" w:lineRule="auto"/>
        <w:ind w:left="567" w:firstLine="0"/>
        <w:rPr>
          <w:sz w:val="24"/>
          <w:szCs w:val="24"/>
        </w:rPr>
      </w:pPr>
      <w:r w:rsidRPr="00506738">
        <w:rPr>
          <w:sz w:val="24"/>
          <w:szCs w:val="24"/>
        </w:rPr>
        <w:t xml:space="preserve"> Заявка (Форма 1) действительна в течение срока, указанного Участником. В любом случае этот </w:t>
      </w:r>
      <w:r w:rsidR="006C356D" w:rsidRPr="00506738">
        <w:rPr>
          <w:sz w:val="24"/>
          <w:szCs w:val="24"/>
        </w:rPr>
        <w:t xml:space="preserve">срок не должен быть менее чем </w:t>
      </w:r>
      <w:r w:rsidR="004D0B06">
        <w:rPr>
          <w:sz w:val="24"/>
          <w:szCs w:val="24"/>
        </w:rPr>
        <w:t>30</w:t>
      </w:r>
      <w:r w:rsidRPr="00506738">
        <w:rPr>
          <w:sz w:val="24"/>
          <w:szCs w:val="24"/>
        </w:rPr>
        <w:t xml:space="preserve"> (</w:t>
      </w:r>
      <w:r w:rsidR="004D0B06">
        <w:rPr>
          <w:sz w:val="24"/>
          <w:szCs w:val="24"/>
        </w:rPr>
        <w:t>тридцать</w:t>
      </w:r>
      <w:r w:rsidRPr="00506738">
        <w:rPr>
          <w:sz w:val="24"/>
          <w:szCs w:val="24"/>
        </w:rPr>
        <w:t xml:space="preserve">) календарных дней со дня, следующего за днем окончания срока подачи Заявок. </w:t>
      </w:r>
    </w:p>
    <w:p w:rsidR="0033091E" w:rsidRPr="00506738" w:rsidRDefault="0033091E" w:rsidP="00BD1D5C">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8" w:name="_Toc322017049"/>
      <w:r w:rsidRPr="00506738">
        <w:rPr>
          <w:b/>
          <w:bCs/>
          <w:sz w:val="24"/>
          <w:szCs w:val="24"/>
        </w:rPr>
        <w:t xml:space="preserve">Требования к языку </w:t>
      </w:r>
      <w:bookmarkEnd w:id="58"/>
      <w:r w:rsidRPr="00506738">
        <w:rPr>
          <w:b/>
          <w:bCs/>
          <w:sz w:val="24"/>
          <w:szCs w:val="24"/>
        </w:rPr>
        <w:t>Заявки</w:t>
      </w:r>
    </w:p>
    <w:p w:rsidR="0033091E" w:rsidRPr="00506738" w:rsidRDefault="0033091E" w:rsidP="00BD1D5C">
      <w:pPr>
        <w:numPr>
          <w:ilvl w:val="3"/>
          <w:numId w:val="17"/>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документы, входящие в Заявку, должны быть предоставлены на русском языке. </w:t>
      </w:r>
    </w:p>
    <w:p w:rsidR="0033091E" w:rsidRPr="00506738" w:rsidRDefault="0033091E" w:rsidP="00BD1D5C">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9" w:name="_Toc322017050"/>
      <w:r w:rsidRPr="00506738">
        <w:rPr>
          <w:b/>
          <w:bCs/>
          <w:sz w:val="24"/>
          <w:szCs w:val="24"/>
        </w:rPr>
        <w:t xml:space="preserve">Требования к валюте </w:t>
      </w:r>
      <w:bookmarkEnd w:id="59"/>
      <w:r w:rsidRPr="00506738">
        <w:rPr>
          <w:b/>
          <w:bCs/>
          <w:sz w:val="24"/>
          <w:szCs w:val="24"/>
        </w:rPr>
        <w:t>Заявки</w:t>
      </w:r>
    </w:p>
    <w:p w:rsidR="0033091E" w:rsidRPr="00506738" w:rsidRDefault="0033091E" w:rsidP="00BD1D5C">
      <w:pPr>
        <w:numPr>
          <w:ilvl w:val="3"/>
          <w:numId w:val="17"/>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суммы денежных средств, указанные в документах, входящих в Заявку, должны быть выражены в российских рублях.</w:t>
      </w:r>
    </w:p>
    <w:p w:rsidR="0033091E" w:rsidRPr="00506738" w:rsidRDefault="0033091E" w:rsidP="006E534F">
      <w:pPr>
        <w:shd w:val="clear" w:color="auto" w:fill="FFFFFF" w:themeFill="background1"/>
        <w:spacing w:line="240" w:lineRule="auto"/>
        <w:ind w:left="567" w:firstLine="0"/>
        <w:rPr>
          <w:sz w:val="24"/>
          <w:szCs w:val="24"/>
        </w:rPr>
      </w:pPr>
    </w:p>
    <w:p w:rsidR="0033091E" w:rsidRPr="005358BA" w:rsidRDefault="0033091E" w:rsidP="00BD1D5C">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506738">
        <w:rPr>
          <w:b/>
          <w:bCs/>
          <w:sz w:val="24"/>
          <w:szCs w:val="24"/>
        </w:rPr>
        <w:t xml:space="preserve">Порядок, место, дата </w:t>
      </w:r>
      <w:r w:rsidRPr="005358BA">
        <w:rPr>
          <w:b/>
          <w:bCs/>
          <w:sz w:val="24"/>
          <w:szCs w:val="24"/>
        </w:rPr>
        <w:t xml:space="preserve">начала и </w:t>
      </w:r>
      <w:proofErr w:type="gramStart"/>
      <w:r w:rsidRPr="005358BA">
        <w:rPr>
          <w:b/>
          <w:bCs/>
          <w:sz w:val="24"/>
          <w:szCs w:val="24"/>
        </w:rPr>
        <w:t>дата</w:t>
      </w:r>
      <w:proofErr w:type="gramEnd"/>
      <w:r w:rsidRPr="005358BA">
        <w:rPr>
          <w:b/>
          <w:bCs/>
          <w:sz w:val="24"/>
          <w:szCs w:val="24"/>
        </w:rPr>
        <w:t xml:space="preserve"> и время окончания срока подачи Заявок</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4.4.5.1.</w:t>
      </w:r>
      <w:r w:rsidRPr="005358BA">
        <w:rPr>
          <w:sz w:val="24"/>
          <w:szCs w:val="24"/>
        </w:rPr>
        <w:t xml:space="preserve"> Заявка направляется посредством ЭП, указанный в п. 1.1.1. настоящей Документации. </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 xml:space="preserve">4.4.5.2. </w:t>
      </w:r>
      <w:r w:rsidRPr="005358BA">
        <w:rPr>
          <w:sz w:val="24"/>
          <w:szCs w:val="24"/>
        </w:rPr>
        <w:t xml:space="preserve">Заявка должна быть направлена не позднее даты и времени, указанного в Извещении о проведении закупки. </w:t>
      </w:r>
    </w:p>
    <w:p w:rsidR="0033091E" w:rsidRPr="005358BA" w:rsidRDefault="0033091E" w:rsidP="006E534F">
      <w:pPr>
        <w:autoSpaceDE w:val="0"/>
        <w:autoSpaceDN w:val="0"/>
        <w:adjustRightInd w:val="0"/>
        <w:spacing w:line="240" w:lineRule="auto"/>
        <w:ind w:left="567" w:firstLine="0"/>
        <w:rPr>
          <w:sz w:val="24"/>
          <w:szCs w:val="24"/>
        </w:rPr>
      </w:pPr>
      <w:r w:rsidRPr="005358BA">
        <w:rPr>
          <w:sz w:val="24"/>
          <w:szCs w:val="24"/>
        </w:rPr>
        <w:t>Дата начала подачи Заявок:</w:t>
      </w:r>
      <w:r w:rsidR="005B46F5" w:rsidRPr="005358BA">
        <w:rPr>
          <w:sz w:val="24"/>
          <w:szCs w:val="24"/>
        </w:rPr>
        <w:t xml:space="preserve"> </w:t>
      </w:r>
      <w:r w:rsidR="002F42D9">
        <w:rPr>
          <w:b/>
          <w:sz w:val="24"/>
          <w:szCs w:val="24"/>
        </w:rPr>
        <w:t>1</w:t>
      </w:r>
      <w:r w:rsidR="008C6C71">
        <w:rPr>
          <w:b/>
          <w:sz w:val="24"/>
          <w:szCs w:val="24"/>
        </w:rPr>
        <w:t>8</w:t>
      </w:r>
      <w:r w:rsidR="006F3076" w:rsidRPr="005358BA">
        <w:rPr>
          <w:b/>
          <w:sz w:val="24"/>
          <w:szCs w:val="24"/>
        </w:rPr>
        <w:t>.</w:t>
      </w:r>
      <w:r w:rsidR="005358BA" w:rsidRPr="005358BA">
        <w:rPr>
          <w:b/>
          <w:sz w:val="24"/>
          <w:szCs w:val="24"/>
        </w:rPr>
        <w:t>0</w:t>
      </w:r>
      <w:r w:rsidR="002F42D9">
        <w:rPr>
          <w:b/>
          <w:sz w:val="24"/>
          <w:szCs w:val="24"/>
        </w:rPr>
        <w:t>9</w:t>
      </w:r>
      <w:r w:rsidR="009A39E3"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2F58B6">
      <w:pPr>
        <w:shd w:val="clear" w:color="auto" w:fill="FFFFFF"/>
        <w:spacing w:line="240" w:lineRule="atLeast"/>
        <w:ind w:left="567" w:firstLine="0"/>
        <w:rPr>
          <w:b/>
          <w:sz w:val="24"/>
          <w:szCs w:val="24"/>
        </w:rPr>
      </w:pPr>
      <w:r w:rsidRPr="005358BA">
        <w:rPr>
          <w:sz w:val="24"/>
          <w:szCs w:val="24"/>
        </w:rPr>
        <w:t xml:space="preserve">Дата и </w:t>
      </w:r>
      <w:proofErr w:type="gramStart"/>
      <w:r w:rsidRPr="005358BA">
        <w:rPr>
          <w:sz w:val="24"/>
          <w:szCs w:val="24"/>
        </w:rPr>
        <w:t>время окончания подачи Заявок</w:t>
      </w:r>
      <w:proofErr w:type="gramEnd"/>
      <w:r w:rsidRPr="005358BA">
        <w:rPr>
          <w:sz w:val="24"/>
          <w:szCs w:val="24"/>
        </w:rPr>
        <w:t xml:space="preserve"> и открытие доступа к Заявкам: </w:t>
      </w:r>
      <w:r w:rsidRPr="005358BA">
        <w:rPr>
          <w:b/>
          <w:sz w:val="24"/>
          <w:szCs w:val="24"/>
        </w:rPr>
        <w:t xml:space="preserve">09:00 (время местное) </w:t>
      </w:r>
      <w:r w:rsidR="008C6C71">
        <w:rPr>
          <w:b/>
          <w:sz w:val="24"/>
          <w:szCs w:val="24"/>
        </w:rPr>
        <w:t>25</w:t>
      </w:r>
      <w:r w:rsidR="00983853" w:rsidRPr="005358BA">
        <w:rPr>
          <w:b/>
          <w:sz w:val="24"/>
          <w:szCs w:val="24"/>
        </w:rPr>
        <w:t>.</w:t>
      </w:r>
      <w:r w:rsidR="005358BA" w:rsidRPr="005358BA">
        <w:rPr>
          <w:b/>
          <w:sz w:val="24"/>
          <w:szCs w:val="24"/>
        </w:rPr>
        <w:t>0</w:t>
      </w:r>
      <w:r w:rsidR="00AB17FD">
        <w:rPr>
          <w:b/>
          <w:sz w:val="24"/>
          <w:szCs w:val="24"/>
        </w:rPr>
        <w:t>9</w:t>
      </w:r>
      <w:r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BD1D5C">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5358BA">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rsidR="0033091E" w:rsidRPr="005358BA"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Любой участник состязательной закупки вправе направить Заказчику </w:t>
      </w:r>
      <w:r w:rsidRPr="005358BA">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5358BA">
        <w:rPr>
          <w:rFonts w:cs="Arial"/>
          <w:sz w:val="24"/>
          <w:szCs w:val="24"/>
        </w:rPr>
        <w:t>запрос о даче разъяснений положений Извещения о проведении закупки и (или) Документации о закупке, но не позднее</w:t>
      </w:r>
      <w:r w:rsidRPr="005358BA">
        <w:rPr>
          <w:rFonts w:cs="Arial"/>
          <w:bCs/>
          <w:iCs/>
          <w:sz w:val="24"/>
          <w:szCs w:val="24"/>
        </w:rPr>
        <w:t xml:space="preserve"> 2 (двух) рабочих дней </w:t>
      </w:r>
      <w:r w:rsidRPr="005358BA">
        <w:rPr>
          <w:rFonts w:cs="Arial"/>
          <w:sz w:val="24"/>
          <w:szCs w:val="24"/>
        </w:rPr>
        <w:t>до даты окончания срока подачи заявок на участие в состязательной закупке</w:t>
      </w:r>
      <w:r w:rsidRPr="005358BA">
        <w:rPr>
          <w:rFonts w:cs="Arial"/>
          <w:bCs/>
          <w:iCs/>
          <w:sz w:val="24"/>
          <w:szCs w:val="24"/>
        </w:rPr>
        <w:t>.</w:t>
      </w:r>
    </w:p>
    <w:p w:rsidR="0033091E" w:rsidRPr="005358BA"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5358BA">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5358BA">
        <w:rPr>
          <w:sz w:val="24"/>
          <w:szCs w:val="24"/>
        </w:rPr>
        <w:t xml:space="preserve"> и на сайте Общества</w:t>
      </w:r>
      <w:r w:rsidRPr="005358BA">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5358BA">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5358BA">
        <w:rPr>
          <w:rFonts w:cs="Arial"/>
          <w:sz w:val="24"/>
          <w:szCs w:val="24"/>
        </w:rPr>
        <w:t>:</w:t>
      </w:r>
      <w:r w:rsidRPr="005358BA">
        <w:rPr>
          <w:rFonts w:cs="Arial"/>
          <w:b/>
          <w:sz w:val="24"/>
          <w:szCs w:val="24"/>
        </w:rPr>
        <w:t xml:space="preserve"> 1</w:t>
      </w:r>
      <w:r w:rsidR="004D0B06">
        <w:rPr>
          <w:rFonts w:cs="Arial"/>
          <w:b/>
          <w:sz w:val="24"/>
          <w:szCs w:val="24"/>
        </w:rPr>
        <w:t>6</w:t>
      </w:r>
      <w:r w:rsidRPr="005358BA">
        <w:rPr>
          <w:rFonts w:cs="Arial"/>
          <w:b/>
          <w:sz w:val="24"/>
          <w:szCs w:val="24"/>
        </w:rPr>
        <w:t>:</w:t>
      </w:r>
      <w:r w:rsidR="004D0B06">
        <w:rPr>
          <w:rFonts w:cs="Arial"/>
          <w:b/>
          <w:sz w:val="24"/>
          <w:szCs w:val="24"/>
        </w:rPr>
        <w:t>3</w:t>
      </w:r>
      <w:r w:rsidRPr="005358BA">
        <w:rPr>
          <w:rFonts w:cs="Arial"/>
          <w:b/>
          <w:sz w:val="24"/>
          <w:szCs w:val="24"/>
        </w:rPr>
        <w:t xml:space="preserve">0 (время местное) </w:t>
      </w:r>
      <w:r w:rsidR="008C6C71">
        <w:rPr>
          <w:rFonts w:cs="Arial"/>
          <w:b/>
          <w:sz w:val="24"/>
          <w:szCs w:val="24"/>
        </w:rPr>
        <w:t>24</w:t>
      </w:r>
      <w:r w:rsidR="00414C87">
        <w:rPr>
          <w:rFonts w:cs="Arial"/>
          <w:b/>
          <w:sz w:val="24"/>
          <w:szCs w:val="24"/>
        </w:rPr>
        <w:t>.09</w:t>
      </w:r>
      <w:r w:rsidRPr="005358BA">
        <w:rPr>
          <w:rFonts w:cs="Arial"/>
          <w:b/>
          <w:sz w:val="24"/>
          <w:szCs w:val="24"/>
        </w:rPr>
        <w:t>.202</w:t>
      </w:r>
      <w:r w:rsidR="005358BA" w:rsidRPr="005358BA">
        <w:rPr>
          <w:rFonts w:cs="Arial"/>
          <w:b/>
          <w:sz w:val="24"/>
          <w:szCs w:val="24"/>
        </w:rPr>
        <w:t>6</w:t>
      </w:r>
      <w:r w:rsidRPr="005358BA">
        <w:rPr>
          <w:rFonts w:cs="Arial"/>
          <w:b/>
          <w:sz w:val="24"/>
          <w:szCs w:val="24"/>
        </w:rPr>
        <w:t xml:space="preserve"> года.</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Разъяснения положений документации о закупке размещаются заказчиком на ЭП </w:t>
      </w:r>
      <w:r w:rsidRPr="005358BA">
        <w:rPr>
          <w:sz w:val="24"/>
          <w:szCs w:val="24"/>
        </w:rPr>
        <w:t>и на</w:t>
      </w:r>
      <w:r w:rsidRPr="00506738">
        <w:rPr>
          <w:sz w:val="24"/>
          <w:szCs w:val="24"/>
        </w:rPr>
        <w:t xml:space="preserve"> сайте Общества</w:t>
      </w:r>
      <w:r w:rsidRPr="00506738">
        <w:rPr>
          <w:rFonts w:cs="Arial"/>
          <w:sz w:val="24"/>
          <w:szCs w:val="24"/>
        </w:rPr>
        <w:t xml:space="preserve"> не позднее чем в течение 3 (трех) дней со дня принятия решения о предоставлении указанных разъяснений.</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rsidR="0033091E" w:rsidRPr="00506738" w:rsidRDefault="0033091E" w:rsidP="00BD1D5C">
      <w:pPr>
        <w:keepNext/>
        <w:numPr>
          <w:ilvl w:val="2"/>
          <w:numId w:val="17"/>
        </w:numPr>
        <w:shd w:val="clear" w:color="auto" w:fill="FFFFFF"/>
        <w:suppressAutoHyphens/>
        <w:spacing w:before="240" w:after="120" w:line="240" w:lineRule="auto"/>
        <w:ind w:left="567" w:firstLine="0"/>
        <w:outlineLvl w:val="2"/>
        <w:rPr>
          <w:b/>
          <w:bCs/>
          <w:sz w:val="24"/>
          <w:szCs w:val="24"/>
        </w:rPr>
      </w:pPr>
      <w:r w:rsidRPr="00506738">
        <w:rPr>
          <w:b/>
          <w:bCs/>
          <w:sz w:val="24"/>
          <w:szCs w:val="24"/>
        </w:rPr>
        <w:t xml:space="preserve">Порядок внесения изменений в закупочную Документацию, отмены закупки </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rsidR="0033091E" w:rsidRPr="00506738"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4.4.7.3.</w:t>
      </w:r>
      <w:r w:rsidRPr="00506738">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506738">
        <w:rPr>
          <w:sz w:val="24"/>
          <w:szCs w:val="24"/>
        </w:rPr>
        <w:t>и на сайте Общества</w:t>
      </w:r>
      <w:r w:rsidRPr="00506738">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rsidR="0033091E" w:rsidRPr="00506738" w:rsidRDefault="0033091E" w:rsidP="00BD1D5C">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Заказчик вправе отменить закупку по одному и более предмету закупки (лоту) в любое </w:t>
      </w:r>
      <w:r w:rsidRPr="00506738">
        <w:rPr>
          <w:bCs/>
          <w:iCs/>
          <w:sz w:val="24"/>
          <w:szCs w:val="24"/>
        </w:rPr>
        <w:lastRenderedPageBreak/>
        <w:t xml:space="preserve">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4.4.7.5</w:t>
      </w:r>
      <w:r w:rsidRPr="00506738">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w:t>
      </w:r>
      <w:r w:rsidRPr="005358BA">
        <w:rPr>
          <w:bCs/>
          <w:iCs/>
          <w:sz w:val="24"/>
          <w:szCs w:val="24"/>
        </w:rPr>
        <w:t xml:space="preserve">подписания таких протоколов.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rsidR="0033091E" w:rsidRPr="005358BA" w:rsidRDefault="0033091E" w:rsidP="00BD1D5C">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5358BA">
        <w:rPr>
          <w:rFonts w:cs="Arial"/>
          <w:b/>
          <w:sz w:val="24"/>
          <w:szCs w:val="24"/>
        </w:rPr>
        <w:t>Дата рассмотрения Заявок Участников и подведения итогов закупки.</w:t>
      </w:r>
    </w:p>
    <w:p w:rsidR="0033091E" w:rsidRPr="005358BA" w:rsidRDefault="0033091E" w:rsidP="006E534F">
      <w:pPr>
        <w:shd w:val="clear" w:color="auto" w:fill="FFFFFF"/>
        <w:tabs>
          <w:tab w:val="left" w:pos="709"/>
        </w:tabs>
        <w:spacing w:line="240" w:lineRule="auto"/>
        <w:ind w:left="567" w:firstLine="0"/>
        <w:rPr>
          <w:sz w:val="24"/>
          <w:szCs w:val="24"/>
        </w:rPr>
      </w:pPr>
      <w:r w:rsidRPr="005358BA">
        <w:rPr>
          <w:b/>
          <w:sz w:val="24"/>
          <w:szCs w:val="24"/>
        </w:rPr>
        <w:t>4.4.8.1</w:t>
      </w:r>
      <w:r w:rsidRPr="005358BA">
        <w:rPr>
          <w:sz w:val="24"/>
          <w:szCs w:val="24"/>
        </w:rPr>
        <w:t xml:space="preserve"> Дата рассмотрения Заявок</w:t>
      </w:r>
      <w:r w:rsidR="005773AE" w:rsidRPr="005358BA">
        <w:rPr>
          <w:sz w:val="24"/>
          <w:szCs w:val="24"/>
        </w:rPr>
        <w:t xml:space="preserve"> (ориентировочно)</w:t>
      </w:r>
      <w:r w:rsidRPr="005358BA">
        <w:rPr>
          <w:sz w:val="24"/>
          <w:szCs w:val="24"/>
        </w:rPr>
        <w:t xml:space="preserve">: </w:t>
      </w:r>
      <w:r w:rsidR="008C6C71">
        <w:rPr>
          <w:b/>
          <w:sz w:val="24"/>
          <w:szCs w:val="24"/>
        </w:rPr>
        <w:t>2</w:t>
      </w:r>
      <w:r w:rsidR="002F42D9">
        <w:rPr>
          <w:b/>
          <w:sz w:val="24"/>
          <w:szCs w:val="24"/>
        </w:rPr>
        <w:t>8</w:t>
      </w:r>
      <w:r w:rsidR="00D57F79" w:rsidRPr="005358BA">
        <w:rPr>
          <w:b/>
          <w:sz w:val="24"/>
          <w:szCs w:val="24"/>
        </w:rPr>
        <w:t>.</w:t>
      </w:r>
      <w:r w:rsidR="005358BA" w:rsidRPr="005358BA">
        <w:rPr>
          <w:b/>
          <w:sz w:val="24"/>
          <w:szCs w:val="24"/>
        </w:rPr>
        <w:t>0</w:t>
      </w:r>
      <w:r w:rsidR="00AB17FD">
        <w:rPr>
          <w:b/>
          <w:sz w:val="24"/>
          <w:szCs w:val="24"/>
        </w:rPr>
        <w:t>9</w:t>
      </w:r>
      <w:r w:rsidRPr="005358BA">
        <w:rPr>
          <w:b/>
          <w:sz w:val="24"/>
          <w:szCs w:val="24"/>
        </w:rPr>
        <w:t>.202</w:t>
      </w:r>
      <w:r w:rsidR="005358BA" w:rsidRPr="005358BA">
        <w:rPr>
          <w:b/>
          <w:sz w:val="24"/>
          <w:szCs w:val="24"/>
        </w:rPr>
        <w:t>6</w:t>
      </w:r>
      <w:r w:rsidRPr="005358BA">
        <w:rPr>
          <w:b/>
          <w:sz w:val="24"/>
          <w:szCs w:val="24"/>
        </w:rPr>
        <w:t xml:space="preserve"> года</w:t>
      </w:r>
      <w:r w:rsidRPr="005358BA">
        <w:rPr>
          <w:sz w:val="24"/>
          <w:szCs w:val="24"/>
        </w:rPr>
        <w:t xml:space="preserve"> </w:t>
      </w:r>
      <w:r w:rsidRPr="005358BA">
        <w:rPr>
          <w:b/>
          <w:sz w:val="24"/>
          <w:szCs w:val="24"/>
        </w:rPr>
        <w:t xml:space="preserve"> </w:t>
      </w:r>
    </w:p>
    <w:p w:rsidR="0033091E" w:rsidRPr="005358BA" w:rsidRDefault="0033091E" w:rsidP="006E534F">
      <w:pPr>
        <w:autoSpaceDE w:val="0"/>
        <w:autoSpaceDN w:val="0"/>
        <w:adjustRightInd w:val="0"/>
        <w:spacing w:line="240" w:lineRule="auto"/>
        <w:ind w:left="567" w:firstLine="0"/>
        <w:rPr>
          <w:b/>
          <w:sz w:val="24"/>
          <w:szCs w:val="24"/>
        </w:rPr>
      </w:pPr>
      <w:r w:rsidRPr="005358BA">
        <w:rPr>
          <w:b/>
          <w:sz w:val="24"/>
          <w:szCs w:val="24"/>
        </w:rPr>
        <w:t xml:space="preserve">4.4.8.2 </w:t>
      </w:r>
      <w:r w:rsidR="005773AE" w:rsidRPr="005358BA">
        <w:rPr>
          <w:sz w:val="24"/>
          <w:szCs w:val="24"/>
        </w:rPr>
        <w:t xml:space="preserve">Дата подведения итогов закупочной процедуры (ориентировочно): </w:t>
      </w:r>
      <w:r w:rsidR="002F42D9">
        <w:rPr>
          <w:b/>
          <w:sz w:val="24"/>
          <w:szCs w:val="24"/>
        </w:rPr>
        <w:t>2</w:t>
      </w:r>
      <w:r w:rsidR="008C6C71">
        <w:rPr>
          <w:b/>
          <w:sz w:val="24"/>
          <w:szCs w:val="24"/>
        </w:rPr>
        <w:t>9</w:t>
      </w:r>
      <w:r w:rsidR="00983853" w:rsidRPr="005358BA">
        <w:rPr>
          <w:b/>
          <w:sz w:val="24"/>
          <w:szCs w:val="24"/>
        </w:rPr>
        <w:t>.</w:t>
      </w:r>
      <w:r w:rsidR="005358BA" w:rsidRPr="005358BA">
        <w:rPr>
          <w:b/>
          <w:sz w:val="24"/>
          <w:szCs w:val="24"/>
        </w:rPr>
        <w:t>0</w:t>
      </w:r>
      <w:r w:rsidR="00AB17FD">
        <w:rPr>
          <w:b/>
          <w:sz w:val="24"/>
          <w:szCs w:val="24"/>
        </w:rPr>
        <w:t>9</w:t>
      </w:r>
      <w:r w:rsidR="009A39E3" w:rsidRPr="005358BA">
        <w:rPr>
          <w:b/>
          <w:sz w:val="24"/>
          <w:szCs w:val="24"/>
        </w:rPr>
        <w:t>.202</w:t>
      </w:r>
      <w:r w:rsidR="005358BA" w:rsidRPr="005358BA">
        <w:rPr>
          <w:b/>
          <w:sz w:val="24"/>
          <w:szCs w:val="24"/>
        </w:rPr>
        <w:t xml:space="preserve">6 </w:t>
      </w:r>
      <w:r w:rsidR="005773AE" w:rsidRPr="005358BA">
        <w:rPr>
          <w:b/>
          <w:sz w:val="24"/>
          <w:szCs w:val="24"/>
        </w:rPr>
        <w:t>года</w:t>
      </w:r>
    </w:p>
    <w:p w:rsidR="0033091E" w:rsidRPr="005358BA" w:rsidRDefault="0033091E" w:rsidP="00BD1D5C">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5358BA">
        <w:rPr>
          <w:b/>
          <w:bCs/>
          <w:sz w:val="24"/>
          <w:szCs w:val="24"/>
        </w:rPr>
        <w:t>Требования к предоставлению Заявок</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358BA">
        <w:rPr>
          <w:b/>
          <w:sz w:val="24"/>
          <w:szCs w:val="24"/>
        </w:rPr>
        <w:t>4.4.9.1.</w:t>
      </w:r>
      <w:r w:rsidRPr="005358BA">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w:t>
      </w:r>
      <w:r w:rsidRPr="00506738">
        <w:rPr>
          <w:sz w:val="24"/>
          <w:szCs w:val="24"/>
        </w:rPr>
        <w:t xml:space="preserve">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rsidR="0033091E" w:rsidRPr="00506738" w:rsidRDefault="0033091E" w:rsidP="006E534F">
      <w:pPr>
        <w:shd w:val="clear" w:color="auto" w:fill="FFFFFF" w:themeFill="background1"/>
        <w:tabs>
          <w:tab w:val="left" w:pos="851"/>
        </w:tabs>
        <w:spacing w:line="240" w:lineRule="atLeast"/>
        <w:ind w:left="567" w:firstLine="0"/>
        <w:rPr>
          <w:b/>
          <w:i/>
          <w:noProof/>
          <w:sz w:val="24"/>
          <w:szCs w:val="24"/>
        </w:rPr>
      </w:pPr>
      <w:r w:rsidRPr="00506738">
        <w:rPr>
          <w:b/>
          <w:sz w:val="24"/>
          <w:szCs w:val="24"/>
        </w:rPr>
        <w:t>4.4.9.2.</w:t>
      </w:r>
      <w:r w:rsidRPr="00506738">
        <w:rPr>
          <w:sz w:val="24"/>
          <w:szCs w:val="24"/>
        </w:rPr>
        <w:t xml:space="preserve"> </w:t>
      </w:r>
      <w:r w:rsidRPr="00506738">
        <w:rPr>
          <w:snapToGrid w:val="0"/>
          <w:sz w:val="24"/>
          <w:szCs w:val="24"/>
        </w:rPr>
        <w:t xml:space="preserve">Все файлы должны быть в доступном для прочтения формате: не должны иметь защиты от их открытия и печати. </w:t>
      </w:r>
      <w:r w:rsidRPr="00506738">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506738">
        <w:rPr>
          <w:b/>
          <w:i/>
          <w:noProof/>
          <w:sz w:val="24"/>
          <w:szCs w:val="24"/>
        </w:rPr>
        <w:t xml:space="preserve">в формате PDF, с качестовом изображения не ниже 300 dpi. </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06738">
        <w:rPr>
          <w:b/>
          <w:sz w:val="24"/>
          <w:szCs w:val="24"/>
        </w:rPr>
        <w:t>4.4.9.3.</w:t>
      </w:r>
      <w:r w:rsidRPr="00506738">
        <w:rPr>
          <w:sz w:val="24"/>
          <w:szCs w:val="24"/>
        </w:rPr>
        <w:t xml:space="preserve"> Цена договора (лота) размещенная на сайте ЭП не должна противоречить цене договора (лота) указанного в Заявке Участника (п.п.5.1. Документации).</w:t>
      </w:r>
    </w:p>
    <w:p w:rsidR="0033091E" w:rsidRPr="00506738" w:rsidRDefault="0033091E" w:rsidP="00BD1D5C">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506738">
        <w:rPr>
          <w:b/>
          <w:bCs/>
          <w:sz w:val="24"/>
          <w:szCs w:val="24"/>
        </w:rPr>
        <w:t>Требования к Участникам. Подтверждение соответствия предъявляемым требованиям</w:t>
      </w:r>
    </w:p>
    <w:p w:rsidR="004730EB" w:rsidRPr="00506738" w:rsidRDefault="004730EB" w:rsidP="004730EB">
      <w:pPr>
        <w:keepNext/>
        <w:shd w:val="clear" w:color="auto" w:fill="FFFFFF" w:themeFill="background1"/>
        <w:suppressAutoHyphens/>
        <w:spacing w:line="240" w:lineRule="auto"/>
        <w:ind w:left="567" w:firstLine="0"/>
        <w:outlineLvl w:val="1"/>
        <w:rPr>
          <w:b/>
          <w:bCs/>
          <w:sz w:val="24"/>
          <w:szCs w:val="24"/>
        </w:rPr>
      </w:pPr>
      <w:r w:rsidRPr="00506738">
        <w:rPr>
          <w:b/>
          <w:bCs/>
          <w:sz w:val="24"/>
          <w:szCs w:val="24"/>
        </w:rPr>
        <w:t>4.5.1. Требования к Участникам</w:t>
      </w:r>
    </w:p>
    <w:p w:rsidR="004730EB" w:rsidRPr="00506738" w:rsidRDefault="004730EB" w:rsidP="004730EB">
      <w:pPr>
        <w:widowControl w:val="0"/>
        <w:autoSpaceDE w:val="0"/>
        <w:autoSpaceDN w:val="0"/>
        <w:adjustRightInd w:val="0"/>
        <w:spacing w:line="240" w:lineRule="auto"/>
        <w:ind w:left="567" w:firstLine="0"/>
        <w:contextualSpacing/>
        <w:rPr>
          <w:rFonts w:eastAsia="Calibri"/>
          <w:sz w:val="24"/>
          <w:szCs w:val="24"/>
          <w:lang w:eastAsia="en-US"/>
        </w:rPr>
      </w:pPr>
      <w:r w:rsidRPr="00506738">
        <w:rPr>
          <w:b/>
          <w:sz w:val="24"/>
          <w:szCs w:val="24"/>
        </w:rPr>
        <w:t>4.5.1.1.</w:t>
      </w:r>
      <w:r w:rsidRPr="00506738">
        <w:rPr>
          <w:rFonts w:eastAsiaTheme="minorHAnsi"/>
          <w:sz w:val="24"/>
          <w:szCs w:val="24"/>
        </w:rPr>
        <w:t xml:space="preserve"> </w:t>
      </w:r>
      <w:r w:rsidRPr="00506738">
        <w:rPr>
          <w:rFonts w:eastAsia="Calibri"/>
          <w:sz w:val="24"/>
          <w:szCs w:val="24"/>
          <w:lang w:eastAsia="en-US"/>
        </w:rPr>
        <w:t>Участником закупки может быть любое юридическое лицо независимо от организационно</w:t>
      </w:r>
      <w:r w:rsidRPr="00506738">
        <w:rPr>
          <w:rFonts w:eastAsia="Calibri"/>
          <w:b/>
          <w:sz w:val="24"/>
          <w:szCs w:val="24"/>
          <w:lang w:eastAsia="en-US"/>
        </w:rPr>
        <w:t>-</w:t>
      </w:r>
      <w:r w:rsidRPr="00506738">
        <w:rPr>
          <w:rFonts w:eastAsia="Calibri"/>
          <w:sz w:val="24"/>
          <w:szCs w:val="24"/>
          <w:lang w:eastAsia="en-US"/>
        </w:rPr>
        <w:t xml:space="preserve">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w:t>
      </w:r>
      <w:proofErr w:type="gramStart"/>
      <w:r w:rsidRPr="00506738">
        <w:rPr>
          <w:rFonts w:eastAsia="Calibri"/>
          <w:sz w:val="24"/>
          <w:szCs w:val="24"/>
          <w:lang w:eastAsia="en-US"/>
        </w:rPr>
        <w:t>индивидуальных предпринимателей</w:t>
      </w:r>
      <w:proofErr w:type="gramEnd"/>
      <w:r w:rsidRPr="00506738">
        <w:rPr>
          <w:rFonts w:eastAsia="Calibri"/>
          <w:sz w:val="24"/>
          <w:szCs w:val="24"/>
          <w:lang w:eastAsia="en-US"/>
        </w:rPr>
        <w:t xml:space="preserve">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rsidR="004730EB" w:rsidRPr="00506738" w:rsidRDefault="004730EB" w:rsidP="004730EB">
      <w:pPr>
        <w:widowControl w:val="0"/>
        <w:shd w:val="clear" w:color="auto" w:fill="FFFFFF"/>
        <w:autoSpaceDE w:val="0"/>
        <w:autoSpaceDN w:val="0"/>
        <w:adjustRightInd w:val="0"/>
        <w:spacing w:line="240" w:lineRule="atLeast"/>
        <w:ind w:left="567" w:firstLine="0"/>
        <w:contextualSpacing/>
        <w:rPr>
          <w:sz w:val="24"/>
          <w:szCs w:val="24"/>
        </w:rPr>
      </w:pPr>
      <w:r w:rsidRPr="00506738">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Pr="00506738">
        <w:rPr>
          <w:sz w:val="24"/>
          <w:szCs w:val="24"/>
        </w:rPr>
        <w:t>.</w:t>
      </w:r>
    </w:p>
    <w:p w:rsidR="004730EB" w:rsidRPr="00506738" w:rsidRDefault="004730EB" w:rsidP="00BD1D5C">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rsidR="004730EB" w:rsidRPr="00506738" w:rsidRDefault="004730EB" w:rsidP="00BD1D5C">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506738">
        <w:rPr>
          <w:sz w:val="24"/>
          <w:szCs w:val="24"/>
        </w:rPr>
        <w:t>Чтобы претендовать на участие в данной процедуре закупки и на право заключения Договора, Участник (</w:t>
      </w:r>
      <w:r w:rsidRPr="00506738">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Pr="00506738">
        <w:rPr>
          <w:sz w:val="24"/>
          <w:szCs w:val="24"/>
        </w:rPr>
        <w:t>) должен полностью соответствовать следующим требованиям:</w:t>
      </w:r>
    </w:p>
    <w:p w:rsidR="004730EB" w:rsidRPr="00506738" w:rsidRDefault="004730EB" w:rsidP="004730EB">
      <w:pPr>
        <w:tabs>
          <w:tab w:val="left" w:pos="851"/>
        </w:tabs>
        <w:spacing w:line="240" w:lineRule="atLeast"/>
        <w:ind w:left="567" w:firstLine="0"/>
        <w:rPr>
          <w:sz w:val="24"/>
          <w:szCs w:val="24"/>
        </w:rPr>
      </w:pPr>
      <w:r w:rsidRPr="00506738">
        <w:rPr>
          <w:b/>
          <w:sz w:val="24"/>
          <w:szCs w:val="24"/>
        </w:rPr>
        <w:t>а)</w:t>
      </w:r>
      <w:r w:rsidRPr="00506738">
        <w:rPr>
          <w:sz w:val="24"/>
          <w:szCs w:val="24"/>
        </w:rPr>
        <w:t xml:space="preserve"> в соответствии с Федеральным законом от 30.12.2006 No281-ФЗ «О</w:t>
      </w:r>
      <w:r w:rsidRPr="00506738">
        <w:rPr>
          <w:sz w:val="24"/>
          <w:szCs w:val="24"/>
        </w:rPr>
        <w:br/>
        <w:t>специальных экономических мерах и принудительных мерах» Участник закупки не</w:t>
      </w:r>
      <w:r w:rsidRPr="00506738">
        <w:rPr>
          <w:sz w:val="24"/>
          <w:szCs w:val="24"/>
        </w:rPr>
        <w:br/>
        <w:t>должен являться юридическим или физическим лицом, включенным в перечень,</w:t>
      </w:r>
      <w:r w:rsidRPr="00506738">
        <w:rPr>
          <w:sz w:val="24"/>
          <w:szCs w:val="24"/>
        </w:rPr>
        <w:br/>
        <w:t>утвержденный постановлением Правительства РФ от 11.05.2022 No851 «О мерах по</w:t>
      </w:r>
      <w:r w:rsidRPr="00506738">
        <w:rPr>
          <w:sz w:val="24"/>
          <w:szCs w:val="24"/>
        </w:rPr>
        <w:br/>
        <w:t>реализации Указа Президента Российской Федерации от 3 мая 2022 г. No252», в</w:t>
      </w:r>
      <w:r w:rsidRPr="00506738">
        <w:rPr>
          <w:sz w:val="24"/>
          <w:szCs w:val="24"/>
        </w:rPr>
        <w:br/>
        <w:t>отношении которого применяются специальные экономические меры,</w:t>
      </w:r>
      <w:r w:rsidRPr="00506738">
        <w:rPr>
          <w:sz w:val="24"/>
          <w:szCs w:val="24"/>
        </w:rPr>
        <w:br/>
        <w:t xml:space="preserve">предусмотренные </w:t>
      </w:r>
      <w:proofErr w:type="spellStart"/>
      <w:r w:rsidRPr="00506738">
        <w:rPr>
          <w:sz w:val="24"/>
          <w:szCs w:val="24"/>
        </w:rPr>
        <w:t>п.п</w:t>
      </w:r>
      <w:proofErr w:type="spellEnd"/>
      <w:r w:rsidRPr="00506738">
        <w:rPr>
          <w:sz w:val="24"/>
          <w:szCs w:val="24"/>
        </w:rPr>
        <w:t xml:space="preserve">. «а» п. 2 Указа Президента РФ от 03.05.2022 г. </w:t>
      </w:r>
      <w:proofErr w:type="spellStart"/>
      <w:r w:rsidRPr="00506738">
        <w:rPr>
          <w:sz w:val="24"/>
          <w:szCs w:val="24"/>
        </w:rPr>
        <w:t>No</w:t>
      </w:r>
      <w:proofErr w:type="spellEnd"/>
      <w:r w:rsidRPr="00506738">
        <w:rPr>
          <w:sz w:val="24"/>
          <w:szCs w:val="24"/>
        </w:rPr>
        <w:t xml:space="preserve"> 252, либо</w:t>
      </w:r>
      <w:r w:rsidRPr="00506738">
        <w:rPr>
          <w:sz w:val="24"/>
          <w:szCs w:val="24"/>
        </w:rPr>
        <w:br/>
        <w:t>являться организацией, находящейся под контролем таких лиц.</w:t>
      </w:r>
      <w:r w:rsidRPr="00506738">
        <w:rPr>
          <w:sz w:val="24"/>
          <w:szCs w:val="24"/>
        </w:rPr>
        <w:br/>
      </w:r>
      <w:r w:rsidRPr="00506738">
        <w:rPr>
          <w:sz w:val="24"/>
          <w:szCs w:val="24"/>
        </w:rPr>
        <w:lastRenderedPageBreak/>
        <w:t xml:space="preserve">      Представление информации или документов, подтверждающих о соответствии</w:t>
      </w:r>
      <w:r w:rsidRPr="00506738">
        <w:rPr>
          <w:sz w:val="24"/>
          <w:szCs w:val="24"/>
        </w:rPr>
        <w:br/>
        <w:t>участника закупки вышеуказанному требованию, не требуются.</w:t>
      </w:r>
    </w:p>
    <w:p w:rsidR="004730EB" w:rsidRPr="00506738" w:rsidRDefault="004730EB" w:rsidP="004730EB">
      <w:pPr>
        <w:shd w:val="clear" w:color="auto" w:fill="FFFFFF" w:themeFill="background1"/>
        <w:spacing w:line="240" w:lineRule="atLeast"/>
        <w:ind w:left="567" w:firstLine="0"/>
        <w:rPr>
          <w:sz w:val="24"/>
          <w:szCs w:val="24"/>
        </w:rPr>
      </w:pPr>
      <w:r w:rsidRPr="00506738">
        <w:rPr>
          <w:b/>
          <w:bCs/>
          <w:iCs/>
          <w:sz w:val="24"/>
          <w:szCs w:val="24"/>
        </w:rPr>
        <w:t>б)</w:t>
      </w:r>
      <w:r w:rsidRPr="00506738">
        <w:rPr>
          <w:bCs/>
          <w:iCs/>
          <w:sz w:val="24"/>
          <w:szCs w:val="24"/>
        </w:rPr>
        <w:t xml:space="preserve"> </w:t>
      </w:r>
      <w:r w:rsidRPr="00506738">
        <w:rPr>
          <w:sz w:val="24"/>
          <w:szCs w:val="24"/>
        </w:rPr>
        <w:t xml:space="preserve">сведения об Участнике закупки не должны </w:t>
      </w:r>
      <w:r w:rsidRPr="00506738">
        <w:rPr>
          <w:bCs/>
          <w:iCs/>
          <w:sz w:val="24"/>
          <w:szCs w:val="24"/>
        </w:rPr>
        <w:t>быть</w:t>
      </w:r>
      <w:r w:rsidRPr="00506738">
        <w:rPr>
          <w:sz w:val="24"/>
          <w:szCs w:val="24"/>
        </w:rPr>
        <w:t xml:space="preserve"> в реестрах недобросовестных поставщиков (РНП);</w:t>
      </w:r>
    </w:p>
    <w:p w:rsidR="004730EB" w:rsidRPr="00506738" w:rsidRDefault="004730EB" w:rsidP="004730EB">
      <w:pPr>
        <w:shd w:val="clear" w:color="auto" w:fill="FFFFFF" w:themeFill="background1"/>
        <w:tabs>
          <w:tab w:val="left" w:pos="426"/>
        </w:tabs>
        <w:overflowPunct w:val="0"/>
        <w:snapToGrid w:val="0"/>
        <w:spacing w:line="240" w:lineRule="atLeast"/>
        <w:ind w:left="567" w:firstLine="0"/>
        <w:rPr>
          <w:sz w:val="24"/>
          <w:szCs w:val="24"/>
        </w:rPr>
      </w:pPr>
      <w:r w:rsidRPr="00506738">
        <w:rPr>
          <w:b/>
          <w:sz w:val="24"/>
          <w:szCs w:val="24"/>
        </w:rPr>
        <w:t>в)</w:t>
      </w:r>
      <w:r w:rsidRPr="00506738">
        <w:rPr>
          <w:sz w:val="24"/>
          <w:szCs w:val="24"/>
        </w:rPr>
        <w:t xml:space="preserve"> не должно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506738">
        <w:rPr>
          <w:b/>
          <w:sz w:val="24"/>
          <w:szCs w:val="24"/>
        </w:rPr>
        <w:t>г)</w:t>
      </w:r>
      <w:r w:rsidRPr="00506738">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д)</w:t>
      </w:r>
      <w:r w:rsidRPr="00506738">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процентов) балансовой стоимости активов;</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е)</w:t>
      </w:r>
      <w:r w:rsidRPr="00506738">
        <w:rPr>
          <w:sz w:val="24"/>
          <w:szCs w:val="24"/>
        </w:rPr>
        <w:t xml:space="preserve"> чтобы претендовать на участие в данной процедуре закупки, Участник закупки (</w:t>
      </w:r>
      <w:r w:rsidRPr="00506738">
        <w:rPr>
          <w:b/>
          <w:sz w:val="24"/>
          <w:szCs w:val="24"/>
        </w:rPr>
        <w:t>а в случае подачи заявки коллективным участником - каждый из членов коллективного участника</w:t>
      </w:r>
      <w:r w:rsidRPr="00506738">
        <w:rPr>
          <w:sz w:val="24"/>
          <w:szCs w:val="24"/>
        </w:rPr>
        <w:t>)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p>
    <w:p w:rsidR="004730EB" w:rsidRPr="007F7C92"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506738">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обязательным требованиям.</w:t>
      </w:r>
      <w:r w:rsidRPr="00506738">
        <w:rPr>
          <w:b/>
          <w:sz w:val="24"/>
          <w:szCs w:val="24"/>
        </w:rPr>
        <w:t xml:space="preserve"> </w:t>
      </w:r>
      <w:r w:rsidRPr="00506738">
        <w:rPr>
          <w:sz w:val="24"/>
          <w:szCs w:val="24"/>
        </w:rPr>
        <w:t xml:space="preserve">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w:t>
      </w:r>
      <w:r w:rsidRPr="007F7C92">
        <w:rPr>
          <w:sz w:val="24"/>
          <w:szCs w:val="24"/>
        </w:rPr>
        <w:t>Федерального закона от 24.07.2007 N 209-ФЗ "О развитии малого и среднего предпринимат</w:t>
      </w:r>
      <w:r w:rsidR="000F6909">
        <w:rPr>
          <w:sz w:val="24"/>
          <w:szCs w:val="24"/>
        </w:rPr>
        <w:t>ельства в Российской Федерации»</w:t>
      </w:r>
    </w:p>
    <w:p w:rsidR="004730EB" w:rsidRPr="007F7C92" w:rsidRDefault="004730EB" w:rsidP="004730EB">
      <w:pPr>
        <w:spacing w:line="240" w:lineRule="auto"/>
        <w:ind w:left="567" w:firstLine="0"/>
        <w:rPr>
          <w:b/>
          <w:bCs/>
          <w:sz w:val="24"/>
          <w:szCs w:val="24"/>
        </w:rPr>
      </w:pPr>
      <w:r w:rsidRPr="007F7C92">
        <w:rPr>
          <w:b/>
          <w:sz w:val="24"/>
          <w:szCs w:val="24"/>
        </w:rPr>
        <w:t>4.5.2.</w:t>
      </w:r>
      <w:r w:rsidRPr="007F7C92">
        <w:rPr>
          <w:sz w:val="24"/>
          <w:szCs w:val="24"/>
        </w:rPr>
        <w:t xml:space="preserve"> </w:t>
      </w:r>
      <w:r w:rsidRPr="007F7C92">
        <w:rPr>
          <w:b/>
          <w:bCs/>
          <w:sz w:val="24"/>
          <w:szCs w:val="24"/>
        </w:rPr>
        <w:t>Требования к документам, подтверждающим соответствие Участника установленным требованиям</w:t>
      </w:r>
    </w:p>
    <w:p w:rsidR="004730EB" w:rsidRPr="007F7C92" w:rsidRDefault="004730EB" w:rsidP="00BD1D5C">
      <w:pPr>
        <w:numPr>
          <w:ilvl w:val="3"/>
          <w:numId w:val="16"/>
        </w:numPr>
        <w:tabs>
          <w:tab w:val="clear" w:pos="9073"/>
          <w:tab w:val="left" w:pos="851"/>
        </w:tabs>
        <w:spacing w:line="240" w:lineRule="auto"/>
        <w:ind w:left="567" w:firstLine="0"/>
        <w:rPr>
          <w:sz w:val="24"/>
          <w:szCs w:val="24"/>
        </w:rPr>
      </w:pPr>
      <w:r w:rsidRPr="007F7C92">
        <w:rPr>
          <w:sz w:val="24"/>
          <w:szCs w:val="24"/>
        </w:rPr>
        <w:t xml:space="preserve">Участник закупочной процедуры должен направить документы, подтверждающие его соответствие вышеуказанным требованиям в соответствии с </w:t>
      </w:r>
      <w:proofErr w:type="spellStart"/>
      <w:r w:rsidRPr="007F7C92">
        <w:rPr>
          <w:sz w:val="24"/>
          <w:szCs w:val="24"/>
        </w:rPr>
        <w:t>п.п</w:t>
      </w:r>
      <w:proofErr w:type="spellEnd"/>
      <w:r w:rsidRPr="007F7C92">
        <w:rPr>
          <w:sz w:val="24"/>
          <w:szCs w:val="24"/>
        </w:rPr>
        <w:t>. 4.6. настоящей Документации.</w:t>
      </w:r>
    </w:p>
    <w:p w:rsidR="004730EB" w:rsidRPr="00506738" w:rsidRDefault="004730EB" w:rsidP="00BD1D5C">
      <w:pPr>
        <w:numPr>
          <w:ilvl w:val="3"/>
          <w:numId w:val="16"/>
        </w:numPr>
        <w:tabs>
          <w:tab w:val="clear" w:pos="9073"/>
          <w:tab w:val="left" w:pos="851"/>
        </w:tabs>
        <w:spacing w:line="240" w:lineRule="auto"/>
        <w:ind w:left="567" w:firstLine="0"/>
        <w:rPr>
          <w:sz w:val="24"/>
          <w:szCs w:val="24"/>
        </w:rPr>
      </w:pPr>
      <w:r w:rsidRPr="00506738">
        <w:rPr>
          <w:sz w:val="24"/>
          <w:szCs w:val="24"/>
        </w:rPr>
        <w:t xml:space="preserve">Документами, подтверждающими соответствие Участника, вышеуказанным требованиям являются следующие документы: </w:t>
      </w:r>
    </w:p>
    <w:p w:rsidR="004730EB" w:rsidRPr="00506738" w:rsidRDefault="004730EB" w:rsidP="004730EB">
      <w:pPr>
        <w:tabs>
          <w:tab w:val="left" w:pos="1701"/>
        </w:tabs>
        <w:spacing w:line="240" w:lineRule="auto"/>
        <w:ind w:left="567" w:firstLine="0"/>
        <w:rPr>
          <w:sz w:val="24"/>
          <w:szCs w:val="24"/>
        </w:rPr>
      </w:pPr>
      <w:r w:rsidRPr="00506738">
        <w:rPr>
          <w:b/>
          <w:sz w:val="24"/>
          <w:szCs w:val="24"/>
        </w:rPr>
        <w:t>а)</w:t>
      </w:r>
      <w:r w:rsidRPr="00506738">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rsidR="004730EB" w:rsidRPr="00506738" w:rsidRDefault="004730EB" w:rsidP="004730EB">
      <w:pPr>
        <w:tabs>
          <w:tab w:val="left" w:pos="1701"/>
        </w:tabs>
        <w:spacing w:line="240" w:lineRule="auto"/>
        <w:ind w:left="567" w:firstLine="0"/>
        <w:rPr>
          <w:rFonts w:eastAsia="Calibri"/>
          <w:sz w:val="24"/>
          <w:szCs w:val="24"/>
          <w:lang w:eastAsia="en-US"/>
        </w:rPr>
      </w:pPr>
      <w:r w:rsidRPr="00506738">
        <w:rPr>
          <w:b/>
          <w:sz w:val="24"/>
          <w:szCs w:val="24"/>
        </w:rPr>
        <w:t>б)</w:t>
      </w:r>
      <w:r w:rsidRPr="00506738">
        <w:rPr>
          <w:sz w:val="24"/>
          <w:szCs w:val="24"/>
        </w:rPr>
        <w:t xml:space="preserve"> </w:t>
      </w:r>
      <w:r w:rsidRPr="00506738">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rsidR="004730EB" w:rsidRPr="00506738" w:rsidRDefault="004730EB" w:rsidP="004730EB">
      <w:pPr>
        <w:spacing w:line="240" w:lineRule="atLeast"/>
        <w:ind w:left="567" w:firstLine="0"/>
        <w:rPr>
          <w:rFonts w:eastAsia="Calibri"/>
          <w:i/>
          <w:sz w:val="24"/>
          <w:szCs w:val="24"/>
          <w:lang w:eastAsia="en-US"/>
        </w:rPr>
      </w:pPr>
      <w:r w:rsidRPr="00506738">
        <w:rPr>
          <w:rFonts w:eastAsia="Calibri"/>
          <w:b/>
          <w:sz w:val="24"/>
          <w:szCs w:val="24"/>
          <w:lang w:eastAsia="en-US"/>
        </w:rPr>
        <w:t>в)</w:t>
      </w:r>
      <w:r w:rsidRPr="00506738">
        <w:rPr>
          <w:rFonts w:eastAsia="Calibri"/>
          <w:sz w:val="24"/>
          <w:szCs w:val="24"/>
          <w:lang w:eastAsia="en-US"/>
        </w:rPr>
        <w:t xml:space="preserve"> </w:t>
      </w:r>
      <w:r w:rsidRPr="00506738">
        <w:rPr>
          <w:sz w:val="24"/>
          <w:szCs w:val="24"/>
        </w:rPr>
        <w:t>бухгалтерский баланс вместе с отчетами о прибылях и убытках - формы № 1 и № 2 за 202</w:t>
      </w:r>
      <w:r w:rsidR="00A320B7">
        <w:rPr>
          <w:sz w:val="24"/>
          <w:szCs w:val="24"/>
        </w:rPr>
        <w:t>5</w:t>
      </w:r>
      <w:r w:rsidRPr="00506738">
        <w:rPr>
          <w:sz w:val="24"/>
          <w:szCs w:val="24"/>
        </w:rPr>
        <w:t xml:space="preserve"> год. Баланс предоставляется с отметкой ИФНС </w:t>
      </w:r>
      <w:r w:rsidRPr="00506738">
        <w:rPr>
          <w:i/>
          <w:sz w:val="24"/>
          <w:szCs w:val="24"/>
        </w:rPr>
        <w:t xml:space="preserve">(в случае сдачи баланса в бумажной форме) </w:t>
      </w:r>
      <w:r w:rsidRPr="00506738">
        <w:rPr>
          <w:sz w:val="24"/>
          <w:szCs w:val="24"/>
        </w:rPr>
        <w:t xml:space="preserve">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rFonts w:eastAsia="Calibri"/>
          <w:i/>
          <w:sz w:val="24"/>
          <w:szCs w:val="24"/>
          <w:lang w:eastAsia="en-US"/>
        </w:rPr>
        <w:t>;</w:t>
      </w:r>
    </w:p>
    <w:p w:rsidR="004730EB" w:rsidRPr="00506738" w:rsidRDefault="004730EB" w:rsidP="004730EB">
      <w:pPr>
        <w:tabs>
          <w:tab w:val="left" w:pos="0"/>
        </w:tabs>
        <w:autoSpaceDE w:val="0"/>
        <w:spacing w:line="240" w:lineRule="atLeast"/>
        <w:ind w:left="567" w:firstLine="0"/>
        <w:rPr>
          <w:sz w:val="24"/>
          <w:szCs w:val="24"/>
        </w:rPr>
      </w:pPr>
      <w:r w:rsidRPr="00506738">
        <w:rPr>
          <w:b/>
          <w:sz w:val="24"/>
          <w:szCs w:val="24"/>
        </w:rPr>
        <w:t>г)</w:t>
      </w:r>
      <w:r w:rsidRPr="00506738">
        <w:rPr>
          <w:sz w:val="24"/>
          <w:szCs w:val="24"/>
        </w:rPr>
        <w:t xml:space="preserve"> декларацию по НДС за последний отчетный период. Декларация предоставляется с отметкой ИФНС </w:t>
      </w:r>
      <w:r w:rsidRPr="00506738">
        <w:rPr>
          <w:i/>
          <w:sz w:val="24"/>
          <w:szCs w:val="24"/>
        </w:rPr>
        <w:t>(в случае сдачи в бумажной форме)</w:t>
      </w:r>
      <w:r w:rsidRPr="00506738">
        <w:rPr>
          <w:sz w:val="24"/>
          <w:szCs w:val="24"/>
        </w:rPr>
        <w:t xml:space="preserve"> 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sz w:val="24"/>
          <w:szCs w:val="24"/>
        </w:rPr>
        <w:t xml:space="preserve"> (если Участник плательщик налога на добавленную стоимость)</w:t>
      </w:r>
      <w:r w:rsidRPr="00506738">
        <w:rPr>
          <w:rFonts w:eastAsia="Calibri"/>
          <w:sz w:val="24"/>
          <w:szCs w:val="24"/>
          <w:lang w:eastAsia="en-US"/>
        </w:rPr>
        <w:t>;</w:t>
      </w:r>
    </w:p>
    <w:p w:rsidR="004730EB" w:rsidRPr="002F58B6" w:rsidRDefault="004730EB" w:rsidP="004730EB">
      <w:pPr>
        <w:tabs>
          <w:tab w:val="left" w:pos="0"/>
        </w:tabs>
        <w:autoSpaceDE w:val="0"/>
        <w:spacing w:line="240" w:lineRule="atLeast"/>
        <w:ind w:left="567" w:firstLine="0"/>
        <w:rPr>
          <w:rFonts w:eastAsia="Calibri"/>
          <w:sz w:val="24"/>
          <w:szCs w:val="24"/>
          <w:lang w:eastAsia="en-US"/>
        </w:rPr>
      </w:pPr>
      <w:r w:rsidRPr="00506738">
        <w:rPr>
          <w:b/>
          <w:sz w:val="24"/>
          <w:szCs w:val="24"/>
        </w:rPr>
        <w:t>д)</w:t>
      </w:r>
      <w:r w:rsidRPr="00506738">
        <w:rPr>
          <w:sz w:val="24"/>
          <w:szCs w:val="24"/>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w:t>
      </w:r>
      <w:r w:rsidRPr="002F58B6">
        <w:rPr>
          <w:sz w:val="24"/>
          <w:szCs w:val="24"/>
        </w:rPr>
        <w:t>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Pr="002F58B6">
        <w:rPr>
          <w:rFonts w:eastAsia="Calibri"/>
          <w:sz w:val="24"/>
          <w:szCs w:val="24"/>
          <w:lang w:eastAsia="en-US"/>
        </w:rPr>
        <w:t>;</w:t>
      </w:r>
    </w:p>
    <w:p w:rsidR="007F7C92" w:rsidRPr="002F58B6" w:rsidRDefault="007F7C92" w:rsidP="007F7C92">
      <w:pPr>
        <w:spacing w:line="240" w:lineRule="atLeast"/>
        <w:ind w:left="567" w:firstLine="0"/>
        <w:rPr>
          <w:sz w:val="24"/>
          <w:szCs w:val="24"/>
        </w:rPr>
      </w:pPr>
      <w:r w:rsidRPr="002F58B6">
        <w:rPr>
          <w:b/>
          <w:sz w:val="24"/>
          <w:szCs w:val="24"/>
        </w:rPr>
        <w:t>е)</w:t>
      </w:r>
      <w:r w:rsidRPr="002F58B6">
        <w:rPr>
          <w:sz w:val="24"/>
          <w:szCs w:val="24"/>
        </w:rPr>
        <w:t xml:space="preserve"> отчет "Расчет по страховым взносам" за последний отчетный период без раздела 3 (по физическим лицам) с отметкой ИФНС </w:t>
      </w:r>
      <w:r w:rsidRPr="002F58B6">
        <w:rPr>
          <w:i/>
          <w:sz w:val="24"/>
          <w:szCs w:val="24"/>
        </w:rPr>
        <w:t>(в случае сдачи в бумажной форме)</w:t>
      </w:r>
      <w:r w:rsidRPr="002F58B6">
        <w:rPr>
          <w:sz w:val="24"/>
          <w:szCs w:val="24"/>
        </w:rPr>
        <w:t xml:space="preserve"> или с приложением квитанции ИФНС о приеме либо с электронной отметкой ИФНС </w:t>
      </w:r>
      <w:r w:rsidRPr="002F58B6">
        <w:rPr>
          <w:i/>
          <w:sz w:val="24"/>
          <w:szCs w:val="24"/>
        </w:rPr>
        <w:t>(в случае сдачи в электронной форме)</w:t>
      </w:r>
      <w:r w:rsidRPr="002F58B6">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rsidR="004730EB" w:rsidRPr="00506738" w:rsidRDefault="004730EB" w:rsidP="004730EB">
      <w:pPr>
        <w:spacing w:line="240" w:lineRule="atLeast"/>
        <w:ind w:left="567" w:firstLine="0"/>
        <w:rPr>
          <w:sz w:val="24"/>
          <w:szCs w:val="24"/>
        </w:rPr>
      </w:pPr>
      <w:r w:rsidRPr="002F58B6">
        <w:rPr>
          <w:rFonts w:ascii="Times New Roman CYR" w:hAnsi="Times New Roman CYR" w:cs="Times New Roman CYR"/>
          <w:b/>
          <w:sz w:val="24"/>
          <w:szCs w:val="24"/>
        </w:rPr>
        <w:lastRenderedPageBreak/>
        <w:t>ж)</w:t>
      </w:r>
      <w:r w:rsidRPr="002F58B6">
        <w:rPr>
          <w:sz w:val="24"/>
          <w:szCs w:val="24"/>
        </w:rPr>
        <w:t xml:space="preserve"> </w:t>
      </w:r>
      <w:r w:rsidRPr="002F58B6">
        <w:rPr>
          <w:rFonts w:eastAsia="Calibri"/>
          <w:sz w:val="24"/>
          <w:szCs w:val="24"/>
          <w:lang w:eastAsia="en-US"/>
        </w:rPr>
        <w:t>документ, подтверждающий наличие решения (одобрения</w:t>
      </w:r>
      <w:r w:rsidRPr="00506738">
        <w:rPr>
          <w:rFonts w:eastAsia="Calibri"/>
          <w:sz w:val="24"/>
          <w:szCs w:val="24"/>
          <w:lang w:eastAsia="en-US"/>
        </w:rPr>
        <w:t>)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w:t>
      </w:r>
      <w:r w:rsidR="00BC322B" w:rsidRPr="00506738">
        <w:rPr>
          <w:rFonts w:eastAsia="Calibri"/>
          <w:sz w:val="24"/>
          <w:szCs w:val="24"/>
          <w:lang w:eastAsia="en-US"/>
        </w:rPr>
        <w:t>ормой из раздела 5 Документации;</w:t>
      </w:r>
    </w:p>
    <w:p w:rsidR="004730EB" w:rsidRPr="00506738" w:rsidRDefault="004730EB" w:rsidP="004730EB">
      <w:pPr>
        <w:tabs>
          <w:tab w:val="left" w:pos="426"/>
          <w:tab w:val="left" w:pos="1701"/>
        </w:tabs>
        <w:spacing w:line="240" w:lineRule="auto"/>
        <w:ind w:left="567" w:firstLine="0"/>
        <w:rPr>
          <w:bCs/>
          <w:iCs/>
          <w:sz w:val="24"/>
          <w:szCs w:val="24"/>
          <w:shd w:val="clear" w:color="auto" w:fill="FFFF99"/>
        </w:rPr>
      </w:pPr>
      <w:r w:rsidRPr="00506738">
        <w:rPr>
          <w:sz w:val="24"/>
          <w:szCs w:val="24"/>
        </w:rPr>
        <w:t xml:space="preserve">           </w:t>
      </w:r>
      <w:r w:rsidRPr="00506738">
        <w:rPr>
          <w:bCs/>
          <w:iCs/>
          <w:sz w:val="24"/>
          <w:szCs w:val="24"/>
          <w:shd w:val="clear" w:color="auto" w:fill="FFFF99"/>
        </w:rPr>
        <w:t xml:space="preserve">Примечание: Таковыми документами являются: </w:t>
      </w:r>
    </w:p>
    <w:p w:rsidR="004730EB" w:rsidRPr="00506738" w:rsidRDefault="004730EB" w:rsidP="00BD1D5C">
      <w:pPr>
        <w:numPr>
          <w:ilvl w:val="0"/>
          <w:numId w:val="14"/>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rsidR="004730EB" w:rsidRPr="00506738" w:rsidRDefault="004730EB" w:rsidP="00BD1D5C">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506738">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rsidR="004730EB" w:rsidRPr="00506738" w:rsidRDefault="004730EB" w:rsidP="00BD1D5C">
      <w:pPr>
        <w:numPr>
          <w:ilvl w:val="0"/>
          <w:numId w:val="14"/>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rsidR="004730EB" w:rsidRPr="00506738" w:rsidRDefault="004730EB" w:rsidP="004730EB">
      <w:pPr>
        <w:shd w:val="clear" w:color="auto" w:fill="FFFFFF" w:themeFill="background1"/>
        <w:tabs>
          <w:tab w:val="left" w:pos="1134"/>
          <w:tab w:val="left" w:pos="1701"/>
        </w:tabs>
        <w:spacing w:line="240" w:lineRule="atLeast"/>
        <w:ind w:left="567" w:firstLine="0"/>
        <w:rPr>
          <w:snapToGrid w:val="0"/>
          <w:sz w:val="24"/>
          <w:szCs w:val="24"/>
        </w:rPr>
      </w:pPr>
      <w:r w:rsidRPr="00506738">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rsidR="0033091E" w:rsidRPr="00506738" w:rsidRDefault="004730EB" w:rsidP="004730EB">
      <w:pPr>
        <w:shd w:val="clear" w:color="auto" w:fill="FFFFFF" w:themeFill="background1"/>
        <w:tabs>
          <w:tab w:val="left" w:pos="1134"/>
          <w:tab w:val="left" w:pos="1701"/>
        </w:tabs>
        <w:spacing w:line="240" w:lineRule="atLeast"/>
        <w:ind w:left="567" w:firstLine="0"/>
        <w:rPr>
          <w:sz w:val="24"/>
          <w:szCs w:val="24"/>
        </w:rPr>
      </w:pPr>
      <w:r w:rsidRPr="00506738">
        <w:rPr>
          <w:b/>
          <w:snapToGrid w:val="0"/>
          <w:sz w:val="24"/>
          <w:szCs w:val="24"/>
        </w:rPr>
        <w:t>з)</w:t>
      </w:r>
      <w:r w:rsidRPr="00506738">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3659A6">
        <w:rPr>
          <w:snapToGrid w:val="0"/>
          <w:sz w:val="24"/>
          <w:szCs w:val="24"/>
        </w:rPr>
        <w:t xml:space="preserve"> (с визуализацией ЭЦП)</w:t>
      </w:r>
      <w:r w:rsidRPr="00506738">
        <w:rPr>
          <w:snapToGrid w:val="0"/>
          <w:sz w:val="24"/>
          <w:szCs w:val="24"/>
        </w:rPr>
        <w:t>. Справки должны быть предоставлены в формате .</w:t>
      </w:r>
      <w:proofErr w:type="spellStart"/>
      <w:r w:rsidRPr="00506738">
        <w:rPr>
          <w:snapToGrid w:val="0"/>
          <w:sz w:val="24"/>
          <w:szCs w:val="24"/>
        </w:rPr>
        <w:t>pdf</w:t>
      </w:r>
      <w:proofErr w:type="spellEnd"/>
      <w:r w:rsidRPr="00506738">
        <w:rPr>
          <w:snapToGrid w:val="0"/>
          <w:sz w:val="24"/>
          <w:szCs w:val="24"/>
        </w:rPr>
        <w:t xml:space="preserve"> и датированы не ранее 15 (пятнадцати) дней до дня приглашения к участию в закупке</w:t>
      </w:r>
      <w:r w:rsidR="00BC322B" w:rsidRPr="00506738">
        <w:rPr>
          <w:sz w:val="24"/>
          <w:szCs w:val="24"/>
        </w:rPr>
        <w:t>;</w:t>
      </w:r>
    </w:p>
    <w:p w:rsidR="00B861D2" w:rsidRPr="00506738" w:rsidRDefault="009F3EFE" w:rsidP="009F3EFE">
      <w:pPr>
        <w:autoSpaceDE w:val="0"/>
        <w:autoSpaceDN w:val="0"/>
        <w:adjustRightInd w:val="0"/>
        <w:spacing w:line="240" w:lineRule="atLeast"/>
        <w:ind w:left="567" w:firstLine="0"/>
        <w:contextualSpacing/>
        <w:rPr>
          <w:sz w:val="24"/>
          <w:szCs w:val="24"/>
        </w:rPr>
      </w:pPr>
      <w:r w:rsidRPr="00506738">
        <w:rPr>
          <w:rFonts w:ascii="Times New Roman CYR" w:eastAsia="Calibri" w:hAnsi="Times New Roman CYR" w:cs="Times New Roman CYR"/>
          <w:b/>
          <w:sz w:val="24"/>
          <w:szCs w:val="24"/>
          <w:lang w:eastAsia="en-US"/>
        </w:rPr>
        <w:t xml:space="preserve">4.5.2.3. </w:t>
      </w:r>
      <w:r w:rsidR="00B861D2" w:rsidRPr="00506738">
        <w:rPr>
          <w:sz w:val="24"/>
          <w:szCs w:val="24"/>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rsidR="00B861D2" w:rsidRPr="00506738" w:rsidRDefault="00B861D2" w:rsidP="006E534F">
      <w:pPr>
        <w:autoSpaceDE w:val="0"/>
        <w:autoSpaceDN w:val="0"/>
        <w:adjustRightInd w:val="0"/>
        <w:spacing w:line="240" w:lineRule="atLeast"/>
        <w:ind w:left="567" w:firstLine="0"/>
        <w:contextualSpacing/>
        <w:rPr>
          <w:sz w:val="24"/>
          <w:szCs w:val="24"/>
        </w:rPr>
      </w:pPr>
      <w:r w:rsidRPr="00506738">
        <w:rPr>
          <w:b/>
          <w:sz w:val="24"/>
          <w:szCs w:val="24"/>
        </w:rPr>
        <w:t>а)</w:t>
      </w:r>
      <w:r w:rsidRPr="00506738">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rsidR="00B861D2" w:rsidRPr="00506738"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506738">
        <w:rPr>
          <w:sz w:val="24"/>
          <w:szCs w:val="24"/>
        </w:rPr>
        <w:t xml:space="preserve">       </w:t>
      </w:r>
      <w:r w:rsidR="00B861D2" w:rsidRPr="00506738">
        <w:rPr>
          <w:sz w:val="24"/>
          <w:szCs w:val="24"/>
        </w:rPr>
        <w:t>Такой договор, соглашение или иной правоустанавливающий документ также должен включать в себя:</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закреплении намерения каждого члена коллективного участника исполнить договор по итогам закупки;</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сроке действия документа;</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rsidR="0033091E" w:rsidRPr="00506738" w:rsidRDefault="00B861D2" w:rsidP="006E534F">
      <w:pPr>
        <w:shd w:val="clear" w:color="auto" w:fill="FFFFFF"/>
        <w:tabs>
          <w:tab w:val="left" w:pos="1134"/>
          <w:tab w:val="left" w:pos="1701"/>
        </w:tabs>
        <w:spacing w:line="240" w:lineRule="atLeast"/>
        <w:ind w:left="567" w:firstLine="0"/>
        <w:rPr>
          <w:sz w:val="24"/>
          <w:szCs w:val="24"/>
          <w:lang w:eastAsia="ar-SA"/>
        </w:rPr>
      </w:pPr>
      <w:r w:rsidRPr="00506738">
        <w:rPr>
          <w:sz w:val="24"/>
          <w:szCs w:val="24"/>
          <w:lang w:eastAsia="ar-SA"/>
        </w:rPr>
        <w:t>- положение о солидарной ответственности перед Заказчиком по обязательствам, связанным с исполнением договора.</w:t>
      </w:r>
    </w:p>
    <w:p w:rsidR="00B37BAC" w:rsidRPr="00506738" w:rsidRDefault="00B37BAC" w:rsidP="006E534F">
      <w:pPr>
        <w:shd w:val="clear" w:color="auto" w:fill="FFFFFF"/>
        <w:tabs>
          <w:tab w:val="left" w:pos="1134"/>
          <w:tab w:val="left" w:pos="1701"/>
        </w:tabs>
        <w:spacing w:line="240" w:lineRule="atLeast"/>
        <w:ind w:left="567" w:firstLine="0"/>
        <w:rPr>
          <w:sz w:val="24"/>
          <w:szCs w:val="24"/>
          <w:lang w:eastAsia="ar-SA"/>
        </w:rPr>
      </w:pPr>
    </w:p>
    <w:p w:rsidR="00135864" w:rsidRPr="00506738" w:rsidRDefault="00135864" w:rsidP="00BD1D5C">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0" w:name="_Toc322017059"/>
      <w:bookmarkStart w:id="61" w:name="_Toc322017064"/>
      <w:bookmarkStart w:id="62" w:name="_Toc322017065"/>
      <w:r w:rsidRPr="00506738">
        <w:rPr>
          <w:b/>
          <w:bCs/>
          <w:sz w:val="24"/>
          <w:szCs w:val="24"/>
        </w:rPr>
        <w:t xml:space="preserve">Подача Заявок и их прием.  </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506738">
        <w:rPr>
          <w:bCs/>
          <w:iCs/>
          <w:snapToGrid w:val="0"/>
          <w:sz w:val="24"/>
          <w:szCs w:val="24"/>
        </w:rPr>
        <w:t xml:space="preserve">через ЭП </w:t>
      </w:r>
      <w:r w:rsidRPr="00506738">
        <w:rPr>
          <w:snapToGrid w:val="0"/>
          <w:sz w:val="24"/>
          <w:szCs w:val="24"/>
        </w:rPr>
        <w:t>с использованием функционала ЭП, указанной в Документации и Извещении о проведении закупки</w:t>
      </w:r>
      <w:r w:rsidRPr="00506738">
        <w:rPr>
          <w:sz w:val="24"/>
          <w:szCs w:val="24"/>
        </w:rPr>
        <w:t xml:space="preserve">. </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 Участники при оформлении Заявки через ЭП </w:t>
      </w:r>
      <w:r w:rsidR="00D57F79" w:rsidRPr="00506738">
        <w:rPr>
          <w:sz w:val="24"/>
          <w:szCs w:val="24"/>
        </w:rPr>
        <w:t>обязаны</w:t>
      </w:r>
      <w:r w:rsidRPr="00506738">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lastRenderedPageBreak/>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rsidR="00E95D30" w:rsidRPr="00506738"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bCs/>
          <w:sz w:val="24"/>
          <w:szCs w:val="24"/>
        </w:rPr>
        <w:t xml:space="preserve">4.7. Изменение условий </w:t>
      </w:r>
      <w:bookmarkEnd w:id="60"/>
      <w:r w:rsidRPr="00506738">
        <w:rPr>
          <w:b/>
          <w:bCs/>
          <w:sz w:val="24"/>
          <w:szCs w:val="24"/>
        </w:rPr>
        <w:t>Заявки</w:t>
      </w: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sz w:val="24"/>
          <w:szCs w:val="24"/>
        </w:rPr>
        <w:t>4.7.1.</w:t>
      </w:r>
      <w:r w:rsidRPr="00506738">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4.7.2.</w:t>
      </w:r>
      <w:r w:rsidRPr="00506738">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4.7.3.</w:t>
      </w:r>
      <w:r w:rsidRPr="00506738">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rsidR="00135864" w:rsidRPr="00506738"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506738">
        <w:rPr>
          <w:b/>
          <w:bCs/>
          <w:sz w:val="24"/>
          <w:szCs w:val="24"/>
        </w:rPr>
        <w:t xml:space="preserve">4.8. Открытие доступа к поступившим Заявкам Участников закупки </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r w:rsidRPr="00506738">
        <w:rPr>
          <w:b/>
          <w:sz w:val="24"/>
          <w:szCs w:val="24"/>
        </w:rPr>
        <w:t>4.8.1.</w:t>
      </w:r>
      <w:r w:rsidRPr="00506738">
        <w:rPr>
          <w:sz w:val="24"/>
          <w:szCs w:val="24"/>
        </w:rPr>
        <w:t xml:space="preserve"> В день, час, указанные в извещении о проведении закупки, </w:t>
      </w:r>
      <w:r w:rsidRPr="00506738">
        <w:rPr>
          <w:bCs/>
          <w:sz w:val="24"/>
          <w:szCs w:val="24"/>
        </w:rPr>
        <w:t>ЭП</w:t>
      </w:r>
      <w:r w:rsidRPr="00506738">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p>
    <w:p w:rsidR="00135864" w:rsidRPr="00506738" w:rsidRDefault="00135864" w:rsidP="00BD1D5C">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3" w:name="_Toc322017061"/>
      <w:r w:rsidRPr="00506738">
        <w:rPr>
          <w:rFonts w:cs="Arial"/>
          <w:b/>
          <w:bCs/>
          <w:sz w:val="24"/>
          <w:szCs w:val="24"/>
        </w:rPr>
        <w:t xml:space="preserve"> Закупочная комиссия. Отбор и оценка </w:t>
      </w:r>
      <w:bookmarkEnd w:id="63"/>
      <w:r w:rsidRPr="00506738">
        <w:rPr>
          <w:rFonts w:cs="Arial"/>
          <w:b/>
          <w:bCs/>
          <w:sz w:val="24"/>
          <w:szCs w:val="24"/>
        </w:rPr>
        <w:t>Заявок</w:t>
      </w:r>
    </w:p>
    <w:p w:rsidR="00135864" w:rsidRPr="00506738" w:rsidRDefault="00135864" w:rsidP="00BD1D5C">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4" w:name="_Toc322017062"/>
      <w:r w:rsidRPr="00506738">
        <w:rPr>
          <w:b/>
          <w:bCs/>
          <w:sz w:val="24"/>
          <w:szCs w:val="24"/>
        </w:rPr>
        <w:t>Общие положения</w:t>
      </w:r>
      <w:bookmarkEnd w:id="64"/>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bookmarkStart w:id="65" w:name="_Toc322017063"/>
      <w:r w:rsidRPr="00506738">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включает этап отбора заявок (пункт 4.9.2.) и этап оценки заявок (пункт 4.9.3.).</w:t>
      </w:r>
    </w:p>
    <w:p w:rsidR="00135864" w:rsidRPr="00506738" w:rsidRDefault="005B4D97"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rFonts w:eastAsia="Calibri"/>
          <w:sz w:val="24"/>
          <w:szCs w:val="24"/>
          <w:lang w:eastAsia="en-US"/>
        </w:rPr>
        <w:t xml:space="preserve">Этап отбора заявок может совмещаться с этапом оценки заявок, </w:t>
      </w:r>
      <w:r w:rsidR="00C37E5A" w:rsidRPr="00506738">
        <w:rPr>
          <w:sz w:val="24"/>
          <w:szCs w:val="24"/>
        </w:rPr>
        <w:t>при этом составляется единый протокол заседания закупочной комиссии</w:t>
      </w:r>
      <w:r w:rsidR="00C37E5A" w:rsidRPr="00506738">
        <w:rPr>
          <w:bCs/>
          <w:iCs/>
          <w:sz w:val="24"/>
          <w:szCs w:val="24"/>
        </w:rPr>
        <w:t xml:space="preserve"> рассмотрения заявок и подведения итогов закупки</w:t>
      </w:r>
      <w:r w:rsidR="00C37E5A" w:rsidRPr="00506738">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506738">
        <w:rPr>
          <w:rFonts w:eastAsia="Calibri"/>
          <w:sz w:val="24"/>
          <w:szCs w:val="24"/>
          <w:lang w:eastAsia="en-US"/>
        </w:rPr>
        <w:t>.</w:t>
      </w:r>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506738">
        <w:rPr>
          <w:bCs/>
          <w:iCs/>
          <w:snapToGrid w:val="0"/>
          <w:sz w:val="24"/>
          <w:szCs w:val="24"/>
        </w:rPr>
        <w:t xml:space="preserve"> с пересмотром сроков поставки товара (выполнения работ, оказания услуг), в случае необходимости</w:t>
      </w:r>
      <w:r w:rsidRPr="00506738">
        <w:rPr>
          <w:bCs/>
          <w:iCs/>
          <w:sz w:val="24"/>
          <w:szCs w:val="24"/>
        </w:rPr>
        <w:t>.</w:t>
      </w:r>
    </w:p>
    <w:bookmarkEnd w:id="65"/>
    <w:p w:rsidR="00135864" w:rsidRPr="00506738" w:rsidRDefault="00E474AB" w:rsidP="00BD1D5C">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506738">
        <w:rPr>
          <w:b/>
          <w:bCs/>
          <w:sz w:val="24"/>
          <w:szCs w:val="24"/>
        </w:rPr>
        <w:t>Этап отбора З</w:t>
      </w:r>
      <w:r w:rsidR="00135864" w:rsidRPr="00506738">
        <w:rPr>
          <w:b/>
          <w:bCs/>
          <w:sz w:val="24"/>
          <w:szCs w:val="24"/>
        </w:rPr>
        <w:t>аявок</w:t>
      </w:r>
    </w:p>
    <w:p w:rsidR="00135864" w:rsidRPr="00506738" w:rsidRDefault="00135864" w:rsidP="00BD1D5C">
      <w:pPr>
        <w:widowControl w:val="0"/>
        <w:numPr>
          <w:ilvl w:val="3"/>
          <w:numId w:val="30"/>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w:t>
      </w:r>
      <w:r w:rsidRPr="00506738">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а)</w:t>
      </w:r>
      <w:r w:rsidRPr="00506738">
        <w:rPr>
          <w:bCs/>
          <w:iCs/>
          <w:sz w:val="24"/>
          <w:szCs w:val="24"/>
        </w:rPr>
        <w:t xml:space="preserve"> правильность оформления заявки;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б)</w:t>
      </w:r>
      <w:r w:rsidRPr="00506738">
        <w:rPr>
          <w:bCs/>
          <w:iCs/>
          <w:sz w:val="24"/>
          <w:szCs w:val="24"/>
        </w:rPr>
        <w:t xml:space="preserve"> соответствие участника требованиям, установленным в закупочной документации;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в)</w:t>
      </w:r>
      <w:r w:rsidRPr="00506738">
        <w:rPr>
          <w:bCs/>
          <w:iCs/>
          <w:sz w:val="24"/>
          <w:szCs w:val="24"/>
        </w:rPr>
        <w:t xml:space="preserve"> предоставление, действительность и достоверность документов, требуемых закупочной документацией;</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г)</w:t>
      </w:r>
      <w:r w:rsidRPr="00506738">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д)</w:t>
      </w:r>
      <w:r w:rsidRPr="00506738">
        <w:rPr>
          <w:bCs/>
          <w:iCs/>
          <w:sz w:val="24"/>
          <w:szCs w:val="24"/>
        </w:rPr>
        <w:t xml:space="preserve"> соответствие данных, указанных в заявке (оферте) приложенным к заявке документам, </w:t>
      </w:r>
      <w:proofErr w:type="gramStart"/>
      <w:r w:rsidRPr="00506738">
        <w:rPr>
          <w:bCs/>
          <w:iCs/>
          <w:sz w:val="24"/>
          <w:szCs w:val="24"/>
        </w:rPr>
        <w:t>и в случае если</w:t>
      </w:r>
      <w:proofErr w:type="gramEnd"/>
      <w:r w:rsidRPr="00506738">
        <w:rPr>
          <w:bCs/>
          <w:iCs/>
          <w:sz w:val="24"/>
          <w:szCs w:val="24"/>
        </w:rPr>
        <w:t xml:space="preserve"> процедура проводится в электронной форме - данным указанным на электронной площадке;</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е)</w:t>
      </w:r>
      <w:r w:rsidRPr="00506738">
        <w:rPr>
          <w:bCs/>
          <w:iCs/>
          <w:sz w:val="24"/>
          <w:szCs w:val="24"/>
        </w:rPr>
        <w:t xml:space="preserve"> не превышение цены предложения Участника начальной (максимальной) цены договора (цены лота).</w:t>
      </w:r>
    </w:p>
    <w:p w:rsidR="00135864" w:rsidRPr="00506738" w:rsidRDefault="00135864" w:rsidP="006E534F">
      <w:pPr>
        <w:shd w:val="clear" w:color="auto" w:fill="FFFFFF"/>
        <w:spacing w:line="240" w:lineRule="atLeast"/>
        <w:ind w:left="567" w:firstLine="0"/>
        <w:rPr>
          <w:rFonts w:eastAsia="Arial Unicode MS"/>
          <w:bCs/>
          <w:sz w:val="24"/>
          <w:szCs w:val="24"/>
        </w:rPr>
      </w:pPr>
      <w:r w:rsidRPr="00506738">
        <w:rPr>
          <w:rFonts w:eastAsia="Arial Unicode MS"/>
          <w:b/>
          <w:bCs/>
          <w:sz w:val="24"/>
          <w:szCs w:val="24"/>
        </w:rPr>
        <w:lastRenderedPageBreak/>
        <w:t>4.9.2.2.</w:t>
      </w:r>
      <w:r w:rsidRPr="00506738">
        <w:rPr>
          <w:rFonts w:eastAsia="Arial Unicode MS"/>
          <w:bCs/>
          <w:sz w:val="24"/>
          <w:szCs w:val="24"/>
        </w:rPr>
        <w:t xml:space="preserve"> </w:t>
      </w:r>
      <w:r w:rsidRPr="00506738">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506738">
        <w:rPr>
          <w:sz w:val="24"/>
          <w:szCs w:val="24"/>
          <w:shd w:val="clear" w:color="auto" w:fill="FFFFFF"/>
        </w:rPr>
        <w:t>Заявке</w:t>
      </w:r>
      <w:r w:rsidRPr="00506738">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506738">
        <w:rPr>
          <w:rFonts w:eastAsia="Arial Unicode MS"/>
          <w:bCs/>
          <w:sz w:val="24"/>
          <w:szCs w:val="24"/>
        </w:rPr>
        <w:t>.</w:t>
      </w:r>
    </w:p>
    <w:p w:rsidR="00135864" w:rsidRPr="00506738" w:rsidRDefault="00135864" w:rsidP="00BD1D5C">
      <w:pPr>
        <w:widowControl w:val="0"/>
        <w:numPr>
          <w:ilvl w:val="3"/>
          <w:numId w:val="29"/>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506738">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506738">
        <w:rPr>
          <w:rFonts w:cs="Arial"/>
          <w:sz w:val="24"/>
          <w:szCs w:val="24"/>
        </w:rPr>
        <w:t>а именно</w:t>
      </w:r>
      <w:r w:rsidRPr="00506738">
        <w:rPr>
          <w:rFonts w:cs="Arial"/>
          <w:sz w:val="24"/>
          <w:szCs w:val="24"/>
        </w:rPr>
        <w:t xml:space="preserve"> изменение коммерческих условий такой заявки (</w:t>
      </w:r>
      <w:r w:rsidRPr="00506738">
        <w:rPr>
          <w:bCs/>
          <w:iCs/>
          <w:sz w:val="24"/>
          <w:szCs w:val="24"/>
        </w:rPr>
        <w:t>предмета закупки, цены договора, сроков поставки (выполнения работ, оказания услуг)</w:t>
      </w:r>
      <w:r w:rsidRPr="00506738">
        <w:rPr>
          <w:rFonts w:cs="Arial"/>
          <w:sz w:val="24"/>
          <w:szCs w:val="24"/>
        </w:rPr>
        <w:t>);</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w:t>
      </w:r>
      <w:r w:rsidR="00DD699B" w:rsidRPr="00506738">
        <w:rPr>
          <w:rFonts w:cs="Arial"/>
          <w:sz w:val="24"/>
          <w:szCs w:val="24"/>
        </w:rPr>
        <w:t>прописью</w:t>
      </w:r>
      <w:r w:rsidRPr="00506738">
        <w:rPr>
          <w:rFonts w:cs="Arial"/>
          <w:sz w:val="24"/>
          <w:szCs w:val="24"/>
        </w:rPr>
        <w:t xml:space="preserve"> и ценой, указанной цифрами, преимущество имеет цена, указанная </w:t>
      </w:r>
      <w:r w:rsidR="00DD699B" w:rsidRPr="00506738">
        <w:rPr>
          <w:rFonts w:cs="Arial"/>
          <w:sz w:val="24"/>
          <w:szCs w:val="24"/>
        </w:rPr>
        <w:t>прописью</w:t>
      </w:r>
      <w:r w:rsidRPr="00506738">
        <w:rPr>
          <w:rFonts w:cs="Arial"/>
          <w:sz w:val="24"/>
          <w:szCs w:val="24"/>
        </w:rPr>
        <w:t xml:space="preserve">;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b/>
          <w:sz w:val="24"/>
          <w:szCs w:val="24"/>
        </w:rPr>
        <w:t>4.9.2.4.</w:t>
      </w:r>
      <w:r w:rsidRPr="00506738">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rsidR="00135864" w:rsidRPr="00506738"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506738">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506738">
        <w:rPr>
          <w:rFonts w:cs="Arial"/>
          <w:bCs/>
          <w:iCs/>
          <w:sz w:val="24"/>
          <w:szCs w:val="24"/>
          <w:shd w:val="clear" w:color="auto" w:fill="FFFFFF"/>
        </w:rPr>
        <w:t xml:space="preserve">.  </w:t>
      </w:r>
      <w:r w:rsidRPr="00506738">
        <w:rPr>
          <w:rFonts w:cs="Arial"/>
          <w:sz w:val="24"/>
          <w:szCs w:val="24"/>
          <w:shd w:val="clear" w:color="auto" w:fill="FFFFFF"/>
        </w:rPr>
        <w:t>В случае неисполнения установленных</w:t>
      </w:r>
      <w:r w:rsidRPr="00506738">
        <w:rPr>
          <w:rFonts w:cs="Arial"/>
          <w:sz w:val="24"/>
          <w:szCs w:val="24"/>
        </w:rPr>
        <w:t xml:space="preserve"> антидемпинговыми мерами требований заявка такого участника закупки</w:t>
      </w:r>
      <w:r w:rsidRPr="00506738">
        <w:rPr>
          <w:rFonts w:cs="Arial"/>
          <w:bCs/>
          <w:iCs/>
          <w:sz w:val="24"/>
          <w:szCs w:val="24"/>
        </w:rPr>
        <w:t xml:space="preserve"> отклоняется</w:t>
      </w:r>
      <w:r w:rsidRPr="00506738">
        <w:rPr>
          <w:rFonts w:cs="Arial"/>
          <w:sz w:val="24"/>
          <w:szCs w:val="24"/>
        </w:rPr>
        <w:t xml:space="preserve">. </w:t>
      </w:r>
    </w:p>
    <w:p w:rsidR="00135864" w:rsidRPr="00506738"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506738">
        <w:rPr>
          <w:sz w:val="24"/>
          <w:szCs w:val="24"/>
        </w:rPr>
        <w:t>По результатам проведения отборочной стадии закупочная комиссия также имеет право отклонить Заявки, которые:</w:t>
      </w:r>
    </w:p>
    <w:p w:rsidR="00135864" w:rsidRPr="00506738" w:rsidRDefault="00135864" w:rsidP="006E534F">
      <w:pPr>
        <w:shd w:val="clear" w:color="auto" w:fill="FFFFFF"/>
        <w:tabs>
          <w:tab w:val="left" w:pos="993"/>
          <w:tab w:val="left" w:pos="1276"/>
          <w:tab w:val="left" w:pos="1560"/>
        </w:tabs>
        <w:spacing w:line="240" w:lineRule="atLeast"/>
        <w:ind w:left="567" w:firstLine="0"/>
        <w:rPr>
          <w:sz w:val="24"/>
          <w:szCs w:val="24"/>
        </w:rPr>
      </w:pPr>
      <w:r w:rsidRPr="00506738">
        <w:rPr>
          <w:b/>
          <w:sz w:val="24"/>
          <w:szCs w:val="24"/>
        </w:rPr>
        <w:t>а)</w:t>
      </w:r>
      <w:r w:rsidRPr="00506738">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не отвечают требованиям настоящей Документации к оформлению;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поданы Участниками, которые не отвечают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г)</w:t>
      </w:r>
      <w:r w:rsidRPr="00506738">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д)</w:t>
      </w:r>
      <w:r w:rsidRPr="00506738">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е)</w:t>
      </w:r>
      <w:r w:rsidRPr="00506738">
        <w:rPr>
          <w:sz w:val="24"/>
          <w:szCs w:val="24"/>
        </w:rPr>
        <w:t xml:space="preserve"> содержат данные, не соответствующие приложенным документам, </w:t>
      </w:r>
      <w:proofErr w:type="gramStart"/>
      <w:r w:rsidRPr="00506738">
        <w:rPr>
          <w:sz w:val="24"/>
          <w:szCs w:val="24"/>
        </w:rPr>
        <w:t>и в случае если</w:t>
      </w:r>
      <w:proofErr w:type="gramEnd"/>
      <w:r w:rsidRPr="00506738">
        <w:rPr>
          <w:sz w:val="24"/>
          <w:szCs w:val="24"/>
        </w:rPr>
        <w:t xml:space="preserve"> процедура проводится в электронной форме – данным, указанным на ЭТП;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ж)</w:t>
      </w:r>
      <w:r w:rsidRPr="00506738">
        <w:rPr>
          <w:sz w:val="24"/>
          <w:szCs w:val="24"/>
        </w:rPr>
        <w:t xml:space="preserve"> содержат очевидные арифметические или грамматические ошибки, с исправлением которых не согласился Участник;</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з)</w:t>
      </w:r>
      <w:r w:rsidRPr="00506738">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506738">
        <w:rPr>
          <w:sz w:val="24"/>
          <w:szCs w:val="24"/>
        </w:rPr>
        <w:t>а, если НМЦД устанавлив</w:t>
      </w:r>
      <w:r w:rsidR="00B861D2" w:rsidRPr="00506738">
        <w:rPr>
          <w:sz w:val="24"/>
          <w:szCs w:val="24"/>
        </w:rPr>
        <w:t>ается в закупочной Документации;</w:t>
      </w:r>
    </w:p>
    <w:bookmarkEnd w:id="61"/>
    <w:p w:rsidR="00135864" w:rsidRPr="00506738"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В случае если подавшие заявки Участники удовлетворяют любому из следующих условий: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а)</w:t>
      </w:r>
      <w:r w:rsidRPr="00506738">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одна из компаний владеет более чем 50 % другой;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w:t>
      </w:r>
      <w:r w:rsidRPr="00506738">
        <w:rPr>
          <w:sz w:val="24"/>
          <w:szCs w:val="24"/>
        </w:rPr>
        <w:lastRenderedPageBreak/>
        <w:t>противном случае закупочная комиссия имеет право отклонить все поступившие от данной группы лиц заявки.</w:t>
      </w:r>
    </w:p>
    <w:p w:rsidR="00135864" w:rsidRPr="00506738" w:rsidRDefault="00135864" w:rsidP="006E534F">
      <w:pPr>
        <w:shd w:val="clear" w:color="auto" w:fill="FFFFFF"/>
        <w:spacing w:line="240" w:lineRule="atLeast"/>
        <w:ind w:left="567" w:firstLine="0"/>
        <w:rPr>
          <w:sz w:val="24"/>
          <w:szCs w:val="24"/>
        </w:rPr>
      </w:pPr>
      <w:r w:rsidRPr="00506738">
        <w:rPr>
          <w:b/>
          <w:bCs/>
          <w:iCs/>
          <w:sz w:val="24"/>
          <w:szCs w:val="24"/>
        </w:rPr>
        <w:t>4.9.2.8.</w:t>
      </w:r>
      <w:r w:rsidRPr="00506738">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4.9.2.9.</w:t>
      </w:r>
      <w:r w:rsidRPr="00506738">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4.9.2.10.</w:t>
      </w:r>
      <w:r w:rsidRPr="00506738">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rsidR="00B36C08" w:rsidRPr="00506738" w:rsidRDefault="00135864" w:rsidP="006E534F">
      <w:pPr>
        <w:spacing w:line="240" w:lineRule="atLeast"/>
        <w:ind w:left="567" w:firstLine="0"/>
        <w:rPr>
          <w:sz w:val="24"/>
          <w:szCs w:val="24"/>
        </w:rPr>
      </w:pPr>
      <w:r w:rsidRPr="00506738">
        <w:rPr>
          <w:b/>
          <w:sz w:val="24"/>
          <w:szCs w:val="24"/>
        </w:rPr>
        <w:t>4.9.2.11.</w:t>
      </w:r>
      <w:r w:rsidRPr="00506738">
        <w:rPr>
          <w:sz w:val="24"/>
          <w:szCs w:val="24"/>
        </w:rPr>
        <w:t xml:space="preserve"> </w:t>
      </w:r>
      <w:r w:rsidR="00B36C08" w:rsidRPr="00506738">
        <w:rPr>
          <w:sz w:val="24"/>
          <w:szCs w:val="24"/>
        </w:rPr>
        <w:t>Закупка признается несостоявшейся по следующим причинам:</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а)</w:t>
      </w:r>
      <w:r w:rsidRPr="00506738">
        <w:rPr>
          <w:rFonts w:ascii="Times New Roman" w:hAnsi="Times New Roman" w:cs="Times New Roman"/>
          <w:sz w:val="24"/>
          <w:szCs w:val="24"/>
        </w:rPr>
        <w:t xml:space="preserve"> в связи с тем, что не подано ни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б)</w:t>
      </w:r>
      <w:r w:rsidRPr="00506738">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в)</w:t>
      </w:r>
      <w:r w:rsidRPr="00506738">
        <w:rPr>
          <w:rFonts w:ascii="Times New Roman" w:hAnsi="Times New Roman" w:cs="Times New Roman"/>
          <w:sz w:val="24"/>
          <w:szCs w:val="24"/>
        </w:rPr>
        <w:t xml:space="preserve"> в связи с тем, что на участие в закупке подана только одна заявка;</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г)</w:t>
      </w:r>
      <w:r w:rsidRPr="00506738">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д)</w:t>
      </w:r>
      <w:r w:rsidRPr="00506738">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rsidR="00135864" w:rsidRPr="00506738" w:rsidRDefault="00B36C08" w:rsidP="006E534F">
      <w:pPr>
        <w:spacing w:line="240" w:lineRule="atLeast"/>
        <w:ind w:left="567" w:firstLine="0"/>
        <w:rPr>
          <w:sz w:val="24"/>
          <w:szCs w:val="24"/>
        </w:rPr>
      </w:pPr>
      <w:r w:rsidRPr="00506738">
        <w:rPr>
          <w:sz w:val="24"/>
          <w:szCs w:val="24"/>
        </w:rPr>
        <w:t xml:space="preserve">       При этом Заказчик </w:t>
      </w:r>
      <w:r w:rsidR="0085712B" w:rsidRPr="00506738">
        <w:rPr>
          <w:sz w:val="24"/>
          <w:szCs w:val="24"/>
        </w:rPr>
        <w:t>не обязан заключа</w:t>
      </w:r>
      <w:r w:rsidRPr="00506738">
        <w:rPr>
          <w:sz w:val="24"/>
          <w:szCs w:val="24"/>
        </w:rPr>
        <w:t xml:space="preserve">ть договор с единственным участником </w:t>
      </w:r>
      <w:r w:rsidR="0085712B" w:rsidRPr="00506738">
        <w:rPr>
          <w:sz w:val="24"/>
          <w:szCs w:val="24"/>
        </w:rPr>
        <w:t>состязательной</w:t>
      </w:r>
      <w:r w:rsidRPr="00506738">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p w:rsidR="00135864" w:rsidRPr="00506738" w:rsidRDefault="00E474AB" w:rsidP="00BD1D5C">
      <w:pPr>
        <w:pStyle w:val="aff8"/>
        <w:keepNext/>
        <w:numPr>
          <w:ilvl w:val="2"/>
          <w:numId w:val="31"/>
        </w:numPr>
        <w:suppressAutoHyphens/>
        <w:spacing w:before="240" w:line="240" w:lineRule="atLeast"/>
        <w:ind w:left="567" w:firstLine="0"/>
        <w:outlineLvl w:val="2"/>
        <w:rPr>
          <w:rFonts w:ascii="Times New Roman" w:hAnsi="Times New Roman" w:cs="Times New Roman"/>
          <w:sz w:val="24"/>
          <w:szCs w:val="24"/>
        </w:rPr>
      </w:pPr>
      <w:r w:rsidRPr="00506738">
        <w:rPr>
          <w:rFonts w:ascii="Times New Roman" w:hAnsi="Times New Roman" w:cs="Times New Roman"/>
          <w:b/>
          <w:bCs/>
          <w:sz w:val="24"/>
          <w:szCs w:val="24"/>
        </w:rPr>
        <w:t>Этап оценки З</w:t>
      </w:r>
      <w:r w:rsidR="00135864" w:rsidRPr="00506738">
        <w:rPr>
          <w:rFonts w:ascii="Times New Roman" w:hAnsi="Times New Roman" w:cs="Times New Roman"/>
          <w:b/>
          <w:bCs/>
          <w:sz w:val="24"/>
          <w:szCs w:val="24"/>
        </w:rPr>
        <w:t>аявок</w:t>
      </w:r>
    </w:p>
    <w:p w:rsidR="00175730" w:rsidRPr="00506738" w:rsidRDefault="00175730" w:rsidP="00175730">
      <w:pPr>
        <w:pStyle w:val="aff8"/>
        <w:keepNext/>
        <w:suppressAutoHyphens/>
        <w:spacing w:before="240" w:line="240" w:lineRule="atLeast"/>
        <w:ind w:left="567"/>
        <w:outlineLvl w:val="2"/>
        <w:rPr>
          <w:rFonts w:ascii="Times New Roman" w:hAnsi="Times New Roman" w:cs="Times New Roman"/>
          <w:b/>
          <w:sz w:val="24"/>
          <w:szCs w:val="24"/>
        </w:rPr>
      </w:pPr>
      <w:r w:rsidRPr="00506738">
        <w:rPr>
          <w:rFonts w:ascii="Times New Roman" w:hAnsi="Times New Roman" w:cs="Times New Roman"/>
          <w:b/>
          <w:sz w:val="24"/>
          <w:szCs w:val="24"/>
        </w:rPr>
        <w:t>4.9.3.1. Национальный режим.</w:t>
      </w:r>
    </w:p>
    <w:bookmarkEnd w:id="62"/>
    <w:p w:rsidR="00E22BBB" w:rsidRPr="000F3726" w:rsidRDefault="00E22BBB" w:rsidP="00E22BBB">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rsidR="00E22BBB" w:rsidRPr="00E8742F" w:rsidRDefault="00E22BBB" w:rsidP="00E22BBB">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rsidR="0027716A" w:rsidRPr="00506738" w:rsidRDefault="00D75829" w:rsidP="001811BF">
      <w:pPr>
        <w:spacing w:line="240" w:lineRule="atLeast"/>
        <w:ind w:left="567" w:firstLine="0"/>
        <w:rPr>
          <w:rFonts w:eastAsia="Calibri"/>
          <w:iCs/>
          <w:sz w:val="24"/>
          <w:szCs w:val="24"/>
          <w:lang w:eastAsia="en-US"/>
        </w:rPr>
      </w:pPr>
      <w:r w:rsidRPr="00506738">
        <w:rPr>
          <w:b/>
          <w:sz w:val="24"/>
          <w:szCs w:val="24"/>
        </w:rPr>
        <w:t>4.9.3.2.</w:t>
      </w:r>
      <w:r w:rsidRPr="00506738">
        <w:rPr>
          <w:sz w:val="24"/>
          <w:szCs w:val="24"/>
        </w:rPr>
        <w:t xml:space="preserve"> </w:t>
      </w:r>
      <w:r w:rsidRPr="00506738">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 с учетом условий, изложенных в п.п.4.9.3.1:</w:t>
      </w:r>
    </w:p>
    <w:p w:rsidR="0051152C" w:rsidRPr="00506738" w:rsidRDefault="0051152C" w:rsidP="001811BF">
      <w:pPr>
        <w:spacing w:line="240" w:lineRule="atLeast"/>
        <w:ind w:left="567" w:firstLine="0"/>
        <w:rPr>
          <w:rFonts w:eastAsia="Calibri"/>
          <w:iCs/>
          <w:sz w:val="24"/>
          <w:szCs w:val="24"/>
          <w:lang w:eastAsia="en-US"/>
        </w:rPr>
      </w:pPr>
    </w:p>
    <w:tbl>
      <w:tblPr>
        <w:tblpPr w:leftFromText="180" w:rightFromText="180" w:vertAnchor="text" w:horzAnchor="margin" w:tblpX="562" w:tblpY="12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417"/>
        <w:gridCol w:w="3969"/>
        <w:gridCol w:w="1413"/>
        <w:gridCol w:w="1842"/>
      </w:tblGrid>
      <w:tr w:rsidR="00390AE3" w:rsidRPr="00506738" w:rsidTr="00E57350">
        <w:trPr>
          <w:trHeight w:val="690"/>
        </w:trPr>
        <w:tc>
          <w:tcPr>
            <w:tcW w:w="993" w:type="dxa"/>
            <w:vMerge w:val="restart"/>
            <w:vAlign w:val="center"/>
            <w:hideMark/>
          </w:tcPr>
          <w:p w:rsidR="00390AE3" w:rsidRPr="00506738" w:rsidRDefault="00390AE3" w:rsidP="001811BF">
            <w:pPr>
              <w:tabs>
                <w:tab w:val="left" w:pos="885"/>
              </w:tabs>
              <w:spacing w:line="240" w:lineRule="auto"/>
              <w:ind w:firstLine="0"/>
              <w:rPr>
                <w:b/>
                <w:snapToGrid w:val="0"/>
                <w:sz w:val="24"/>
                <w:szCs w:val="24"/>
              </w:rPr>
            </w:pPr>
            <w:r w:rsidRPr="00506738">
              <w:rPr>
                <w:b/>
                <w:snapToGrid w:val="0"/>
                <w:sz w:val="24"/>
                <w:szCs w:val="24"/>
              </w:rPr>
              <w:t>№ п/п</w:t>
            </w:r>
          </w:p>
        </w:tc>
        <w:tc>
          <w:tcPr>
            <w:tcW w:w="1417" w:type="dxa"/>
            <w:vMerge w:val="restart"/>
            <w:vAlign w:val="center"/>
            <w:hideMark/>
          </w:tcPr>
          <w:p w:rsidR="00390AE3" w:rsidRPr="00506738" w:rsidRDefault="00390AE3" w:rsidP="004730EB">
            <w:pPr>
              <w:tabs>
                <w:tab w:val="left" w:pos="600"/>
              </w:tabs>
              <w:spacing w:line="240" w:lineRule="auto"/>
              <w:ind w:firstLine="0"/>
              <w:rPr>
                <w:b/>
                <w:snapToGrid w:val="0"/>
                <w:sz w:val="24"/>
                <w:szCs w:val="24"/>
              </w:rPr>
            </w:pPr>
            <w:r w:rsidRPr="00506738">
              <w:rPr>
                <w:b/>
                <w:bCs/>
                <w:snapToGrid w:val="0"/>
                <w:sz w:val="24"/>
                <w:szCs w:val="24"/>
              </w:rPr>
              <w:t>Критерий</w:t>
            </w:r>
          </w:p>
        </w:tc>
        <w:tc>
          <w:tcPr>
            <w:tcW w:w="3969" w:type="dxa"/>
            <w:vMerge w:val="restart"/>
            <w:vAlign w:val="center"/>
            <w:hideMark/>
          </w:tcPr>
          <w:p w:rsidR="00390AE3" w:rsidRPr="00506738" w:rsidRDefault="00390AE3" w:rsidP="001811BF">
            <w:pPr>
              <w:tabs>
                <w:tab w:val="left" w:pos="600"/>
              </w:tabs>
              <w:spacing w:line="240" w:lineRule="auto"/>
              <w:ind w:left="567" w:firstLine="0"/>
              <w:jc w:val="center"/>
              <w:rPr>
                <w:b/>
                <w:snapToGrid w:val="0"/>
                <w:sz w:val="24"/>
                <w:szCs w:val="24"/>
              </w:rPr>
            </w:pPr>
            <w:r w:rsidRPr="00506738">
              <w:rPr>
                <w:b/>
                <w:bCs/>
                <w:snapToGrid w:val="0"/>
                <w:sz w:val="24"/>
                <w:szCs w:val="24"/>
              </w:rPr>
              <w:t>Показатель</w:t>
            </w:r>
          </w:p>
        </w:tc>
        <w:tc>
          <w:tcPr>
            <w:tcW w:w="3255" w:type="dxa"/>
            <w:gridSpan w:val="2"/>
            <w:vAlign w:val="center"/>
            <w:hideMark/>
          </w:tcPr>
          <w:p w:rsidR="00390AE3" w:rsidRPr="00506738" w:rsidRDefault="00390AE3" w:rsidP="001811BF">
            <w:pPr>
              <w:tabs>
                <w:tab w:val="left" w:pos="34"/>
                <w:tab w:val="left" w:pos="62"/>
              </w:tabs>
              <w:spacing w:line="240" w:lineRule="auto"/>
              <w:ind w:left="567" w:right="33" w:firstLine="0"/>
              <w:jc w:val="center"/>
              <w:rPr>
                <w:b/>
                <w:bCs/>
                <w:snapToGrid w:val="0"/>
                <w:sz w:val="24"/>
                <w:szCs w:val="24"/>
              </w:rPr>
            </w:pPr>
            <w:r w:rsidRPr="00506738">
              <w:rPr>
                <w:b/>
                <w:bCs/>
                <w:snapToGrid w:val="0"/>
                <w:sz w:val="24"/>
                <w:szCs w:val="24"/>
              </w:rPr>
              <w:t>Значимость критериев</w:t>
            </w:r>
          </w:p>
          <w:p w:rsidR="00390AE3" w:rsidRPr="00506738" w:rsidRDefault="00390AE3" w:rsidP="005468E7">
            <w:pPr>
              <w:tabs>
                <w:tab w:val="left" w:pos="34"/>
                <w:tab w:val="left" w:pos="62"/>
              </w:tabs>
              <w:spacing w:line="240" w:lineRule="auto"/>
              <w:ind w:left="567" w:right="175" w:firstLine="0"/>
              <w:jc w:val="center"/>
              <w:rPr>
                <w:b/>
                <w:bCs/>
                <w:snapToGrid w:val="0"/>
                <w:sz w:val="24"/>
                <w:szCs w:val="24"/>
              </w:rPr>
            </w:pPr>
            <w:r w:rsidRPr="00506738">
              <w:rPr>
                <w:b/>
                <w:bCs/>
                <w:snapToGrid w:val="0"/>
                <w:sz w:val="24"/>
                <w:szCs w:val="24"/>
              </w:rPr>
              <w:t xml:space="preserve">оценки заявок </w:t>
            </w:r>
          </w:p>
        </w:tc>
      </w:tr>
      <w:tr w:rsidR="00390AE3" w:rsidRPr="00506738" w:rsidTr="00E57350">
        <w:trPr>
          <w:trHeight w:val="582"/>
        </w:trPr>
        <w:tc>
          <w:tcPr>
            <w:tcW w:w="993" w:type="dxa"/>
            <w:vMerge/>
            <w:vAlign w:val="center"/>
            <w:hideMark/>
          </w:tcPr>
          <w:p w:rsidR="00390AE3" w:rsidRPr="00506738" w:rsidRDefault="00390AE3" w:rsidP="001811BF">
            <w:pPr>
              <w:spacing w:line="240" w:lineRule="auto"/>
              <w:ind w:left="567" w:firstLine="0"/>
              <w:jc w:val="left"/>
              <w:rPr>
                <w:b/>
                <w:snapToGrid w:val="0"/>
                <w:sz w:val="24"/>
                <w:szCs w:val="24"/>
              </w:rPr>
            </w:pPr>
          </w:p>
        </w:tc>
        <w:tc>
          <w:tcPr>
            <w:tcW w:w="1417" w:type="dxa"/>
            <w:vMerge/>
            <w:vAlign w:val="center"/>
            <w:hideMark/>
          </w:tcPr>
          <w:p w:rsidR="00390AE3" w:rsidRPr="00506738" w:rsidRDefault="00390AE3" w:rsidP="001811BF">
            <w:pPr>
              <w:spacing w:line="240" w:lineRule="auto"/>
              <w:ind w:left="567" w:firstLine="0"/>
              <w:jc w:val="left"/>
              <w:rPr>
                <w:b/>
                <w:snapToGrid w:val="0"/>
                <w:sz w:val="24"/>
                <w:szCs w:val="24"/>
              </w:rPr>
            </w:pPr>
          </w:p>
        </w:tc>
        <w:tc>
          <w:tcPr>
            <w:tcW w:w="3969" w:type="dxa"/>
            <w:vMerge/>
            <w:vAlign w:val="center"/>
            <w:hideMark/>
          </w:tcPr>
          <w:p w:rsidR="00390AE3" w:rsidRPr="00506738" w:rsidRDefault="00390AE3" w:rsidP="001811BF">
            <w:pPr>
              <w:spacing w:line="240" w:lineRule="auto"/>
              <w:ind w:left="567" w:firstLine="0"/>
              <w:jc w:val="left"/>
              <w:rPr>
                <w:b/>
                <w:snapToGrid w:val="0"/>
                <w:sz w:val="24"/>
                <w:szCs w:val="24"/>
              </w:rPr>
            </w:pPr>
          </w:p>
        </w:tc>
        <w:tc>
          <w:tcPr>
            <w:tcW w:w="1413" w:type="dxa"/>
            <w:vAlign w:val="center"/>
            <w:hideMark/>
          </w:tcPr>
          <w:p w:rsidR="00390AE3" w:rsidRPr="00506738" w:rsidRDefault="00390AE3" w:rsidP="001811BF">
            <w:pPr>
              <w:tabs>
                <w:tab w:val="left" w:pos="34"/>
                <w:tab w:val="left" w:pos="62"/>
              </w:tabs>
              <w:spacing w:line="240" w:lineRule="auto"/>
              <w:ind w:left="567" w:right="33" w:firstLine="0"/>
              <w:jc w:val="center"/>
              <w:rPr>
                <w:b/>
                <w:bCs/>
                <w:snapToGrid w:val="0"/>
                <w:sz w:val="24"/>
                <w:szCs w:val="24"/>
                <w:lang w:val="en-US"/>
              </w:rPr>
            </w:pPr>
            <w:r w:rsidRPr="00506738">
              <w:rPr>
                <w:b/>
                <w:bCs/>
                <w:snapToGrid w:val="0"/>
                <w:sz w:val="24"/>
                <w:szCs w:val="24"/>
                <w:lang w:val="en-US"/>
              </w:rPr>
              <w:t>%</w:t>
            </w:r>
          </w:p>
        </w:tc>
        <w:tc>
          <w:tcPr>
            <w:tcW w:w="1842" w:type="dxa"/>
            <w:vAlign w:val="center"/>
            <w:hideMark/>
          </w:tcPr>
          <w:p w:rsidR="00390AE3" w:rsidRPr="00506738" w:rsidRDefault="00390AE3" w:rsidP="000F6909">
            <w:pPr>
              <w:tabs>
                <w:tab w:val="left" w:pos="34"/>
                <w:tab w:val="left" w:pos="62"/>
              </w:tabs>
              <w:spacing w:line="240" w:lineRule="auto"/>
              <w:ind w:right="33" w:firstLine="0"/>
              <w:rPr>
                <w:b/>
                <w:bCs/>
                <w:snapToGrid w:val="0"/>
                <w:sz w:val="24"/>
                <w:szCs w:val="24"/>
              </w:rPr>
            </w:pPr>
            <w:r w:rsidRPr="00506738">
              <w:rPr>
                <w:b/>
                <w:bCs/>
                <w:snapToGrid w:val="0"/>
                <w:sz w:val="24"/>
                <w:szCs w:val="24"/>
              </w:rPr>
              <w:t>коэффициент</w:t>
            </w:r>
          </w:p>
        </w:tc>
      </w:tr>
      <w:tr w:rsidR="00390AE3" w:rsidRPr="00506738" w:rsidTr="00E57350">
        <w:trPr>
          <w:trHeight w:val="70"/>
        </w:trPr>
        <w:tc>
          <w:tcPr>
            <w:tcW w:w="9634" w:type="dxa"/>
            <w:gridSpan w:val="5"/>
            <w:vAlign w:val="center"/>
            <w:hideMark/>
          </w:tcPr>
          <w:p w:rsidR="00390AE3" w:rsidRPr="00506738" w:rsidRDefault="00390AE3" w:rsidP="001811BF">
            <w:pPr>
              <w:tabs>
                <w:tab w:val="left" w:pos="34"/>
                <w:tab w:val="left" w:pos="62"/>
              </w:tabs>
              <w:spacing w:line="240" w:lineRule="auto"/>
              <w:ind w:left="567" w:right="33" w:firstLine="0"/>
              <w:jc w:val="left"/>
              <w:rPr>
                <w:b/>
                <w:bCs/>
                <w:snapToGrid w:val="0"/>
                <w:sz w:val="24"/>
                <w:szCs w:val="24"/>
              </w:rPr>
            </w:pPr>
            <w:r w:rsidRPr="00506738">
              <w:rPr>
                <w:bCs/>
                <w:snapToGrid w:val="0"/>
                <w:sz w:val="24"/>
                <w:szCs w:val="24"/>
              </w:rPr>
              <w:t>1. Ценовой критерий:</w:t>
            </w:r>
          </w:p>
        </w:tc>
      </w:tr>
      <w:tr w:rsidR="00390AE3" w:rsidRPr="00506738" w:rsidTr="00E57350">
        <w:trPr>
          <w:trHeight w:val="1338"/>
        </w:trPr>
        <w:tc>
          <w:tcPr>
            <w:tcW w:w="993" w:type="dxa"/>
            <w:vMerge w:val="restart"/>
            <w:vAlign w:val="center"/>
          </w:tcPr>
          <w:p w:rsidR="00390AE3" w:rsidRPr="00506738" w:rsidRDefault="001811BF" w:rsidP="001811BF">
            <w:pPr>
              <w:tabs>
                <w:tab w:val="left" w:pos="885"/>
              </w:tabs>
              <w:spacing w:line="240" w:lineRule="auto"/>
              <w:ind w:firstLine="0"/>
              <w:rPr>
                <w:snapToGrid w:val="0"/>
                <w:sz w:val="24"/>
                <w:szCs w:val="24"/>
              </w:rPr>
            </w:pPr>
            <w:r w:rsidRPr="00506738">
              <w:rPr>
                <w:snapToGrid w:val="0"/>
                <w:sz w:val="24"/>
                <w:szCs w:val="24"/>
              </w:rPr>
              <w:t xml:space="preserve">       </w:t>
            </w:r>
            <w:r w:rsidR="00390AE3" w:rsidRPr="00506738">
              <w:rPr>
                <w:snapToGrid w:val="0"/>
                <w:sz w:val="24"/>
                <w:szCs w:val="24"/>
              </w:rPr>
              <w:t>1.1</w:t>
            </w:r>
          </w:p>
        </w:tc>
        <w:tc>
          <w:tcPr>
            <w:tcW w:w="1417" w:type="dxa"/>
            <w:vMerge w:val="restart"/>
            <w:vAlign w:val="center"/>
          </w:tcPr>
          <w:p w:rsidR="00390AE3" w:rsidRPr="00506738" w:rsidRDefault="00390AE3" w:rsidP="001811BF">
            <w:pPr>
              <w:tabs>
                <w:tab w:val="left" w:pos="600"/>
              </w:tabs>
              <w:spacing w:line="240" w:lineRule="auto"/>
              <w:ind w:firstLine="0"/>
              <w:rPr>
                <w:snapToGrid w:val="0"/>
                <w:sz w:val="24"/>
                <w:szCs w:val="24"/>
              </w:rPr>
            </w:pPr>
            <w:r w:rsidRPr="00506738">
              <w:rPr>
                <w:snapToGrid w:val="0"/>
                <w:sz w:val="24"/>
                <w:szCs w:val="24"/>
              </w:rPr>
              <w:t>Цена договора</w:t>
            </w:r>
          </w:p>
        </w:tc>
        <w:tc>
          <w:tcPr>
            <w:tcW w:w="3969" w:type="dxa"/>
            <w:vMerge w:val="restart"/>
            <w:hideMark/>
          </w:tcPr>
          <w:p w:rsidR="00390AE3" w:rsidRPr="00506738" w:rsidRDefault="00390AE3" w:rsidP="001811BF">
            <w:pPr>
              <w:spacing w:line="240" w:lineRule="auto"/>
              <w:ind w:left="171" w:firstLine="396"/>
              <w:rPr>
                <w:bCs/>
                <w:snapToGrid w:val="0"/>
                <w:sz w:val="24"/>
                <w:szCs w:val="24"/>
              </w:rPr>
            </w:pPr>
            <w:r w:rsidRPr="00506738">
              <w:rPr>
                <w:sz w:val="24"/>
                <w:szCs w:val="24"/>
              </w:rPr>
              <w:t>Оценка по критерию производится по данным</w:t>
            </w:r>
            <w:r w:rsidRPr="00506738">
              <w:rPr>
                <w:bCs/>
                <w:snapToGrid w:val="0"/>
                <w:sz w:val="24"/>
                <w:szCs w:val="24"/>
              </w:rPr>
              <w:t>, указанным в Заявке Участника (форме 5.1 Документации)</w:t>
            </w:r>
          </w:p>
          <w:p w:rsidR="00390AE3" w:rsidRPr="00506738" w:rsidRDefault="00390AE3" w:rsidP="001811BF">
            <w:pPr>
              <w:spacing w:line="240" w:lineRule="auto"/>
              <w:ind w:left="567" w:hanging="396"/>
              <w:rPr>
                <w:bCs/>
                <w:snapToGrid w:val="0"/>
                <w:sz w:val="24"/>
                <w:szCs w:val="24"/>
              </w:rPr>
            </w:pPr>
            <w:r w:rsidRPr="00506738">
              <w:rPr>
                <w:bCs/>
                <w:snapToGrid w:val="0"/>
                <w:sz w:val="24"/>
                <w:szCs w:val="24"/>
              </w:rPr>
              <w:lastRenderedPageBreak/>
              <w:t xml:space="preserve">Оценка определяется по формуле: </w:t>
            </w:r>
          </w:p>
          <w:p w:rsidR="00390AE3" w:rsidRPr="00506738" w:rsidRDefault="00390AE3" w:rsidP="001811BF">
            <w:pPr>
              <w:widowControl w:val="0"/>
              <w:autoSpaceDE w:val="0"/>
              <w:autoSpaceDN w:val="0"/>
              <w:adjustRightInd w:val="0"/>
              <w:spacing w:line="240" w:lineRule="auto"/>
              <w:ind w:left="567" w:firstLine="0"/>
              <w:rPr>
                <w:sz w:val="24"/>
                <w:szCs w:val="24"/>
              </w:rPr>
            </w:pPr>
            <w:r w:rsidRPr="00506738">
              <w:rPr>
                <w:sz w:val="24"/>
                <w:szCs w:val="24"/>
              </w:rPr>
              <w:t xml:space="preserve">ЦБ </w:t>
            </w:r>
            <w:proofErr w:type="spellStart"/>
            <w:r w:rsidRPr="00506738">
              <w:rPr>
                <w:sz w:val="24"/>
                <w:szCs w:val="24"/>
                <w:vertAlign w:val="subscript"/>
                <w:lang w:val="en-US"/>
              </w:rPr>
              <w:t>i</w:t>
            </w:r>
            <w:proofErr w:type="spellEnd"/>
            <w:r w:rsidRPr="00506738">
              <w:rPr>
                <w:sz w:val="24"/>
                <w:szCs w:val="24"/>
              </w:rPr>
              <w:t xml:space="preserve">= Ц </w:t>
            </w:r>
            <w:r w:rsidRPr="00506738">
              <w:rPr>
                <w:sz w:val="24"/>
                <w:szCs w:val="24"/>
                <w:vertAlign w:val="subscript"/>
                <w:lang w:val="en-US"/>
              </w:rPr>
              <w:t>min</w:t>
            </w:r>
            <w:r w:rsidRPr="00506738">
              <w:rPr>
                <w:sz w:val="24"/>
                <w:szCs w:val="24"/>
              </w:rPr>
              <w:t xml:space="preserve">/ Ц </w:t>
            </w:r>
            <w:proofErr w:type="spellStart"/>
            <w:r w:rsidRPr="00506738">
              <w:rPr>
                <w:sz w:val="24"/>
                <w:szCs w:val="24"/>
                <w:vertAlign w:val="subscript"/>
                <w:lang w:val="en-US"/>
              </w:rPr>
              <w:t>i</w:t>
            </w:r>
            <w:proofErr w:type="spellEnd"/>
            <w:r w:rsidRPr="00506738">
              <w:rPr>
                <w:sz w:val="24"/>
                <w:szCs w:val="24"/>
              </w:rPr>
              <w:t>х 10     где:</w:t>
            </w:r>
          </w:p>
          <w:p w:rsidR="00390AE3" w:rsidRPr="00506738" w:rsidRDefault="00390AE3" w:rsidP="001811BF">
            <w:pPr>
              <w:widowControl w:val="0"/>
              <w:autoSpaceDE w:val="0"/>
              <w:autoSpaceDN w:val="0"/>
              <w:adjustRightInd w:val="0"/>
              <w:spacing w:line="240" w:lineRule="auto"/>
              <w:ind w:left="567" w:firstLine="0"/>
              <w:rPr>
                <w:sz w:val="24"/>
                <w:szCs w:val="24"/>
              </w:rPr>
            </w:pPr>
            <w:r w:rsidRPr="00506738">
              <w:rPr>
                <w:noProof/>
                <w:position w:val="-12"/>
                <w:sz w:val="24"/>
                <w:szCs w:val="24"/>
              </w:rPr>
              <w:drawing>
                <wp:inline distT="0" distB="0" distL="0" distR="0" wp14:anchorId="641AE7C0" wp14:editId="773991B4">
                  <wp:extent cx="200025" cy="2381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506738">
              <w:rPr>
                <w:sz w:val="24"/>
                <w:szCs w:val="24"/>
              </w:rPr>
              <w:t xml:space="preserve"> - ценовое предложение Участника закупки, Заявка которого оценивается;</w:t>
            </w:r>
          </w:p>
          <w:p w:rsidR="00390AE3" w:rsidRPr="00506738" w:rsidRDefault="00390AE3" w:rsidP="001811BF">
            <w:pPr>
              <w:spacing w:line="240" w:lineRule="auto"/>
              <w:ind w:left="567" w:firstLine="0"/>
              <w:rPr>
                <w:sz w:val="24"/>
                <w:szCs w:val="24"/>
              </w:rPr>
            </w:pPr>
            <w:r w:rsidRPr="00506738">
              <w:rPr>
                <w:noProof/>
                <w:position w:val="-12"/>
                <w:sz w:val="24"/>
                <w:szCs w:val="24"/>
              </w:rPr>
              <w:drawing>
                <wp:inline distT="0" distB="0" distL="0" distR="0" wp14:anchorId="7697A83D" wp14:editId="331E241F">
                  <wp:extent cx="314325" cy="238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4325" cy="238125"/>
                          </a:xfrm>
                          <a:prstGeom prst="rect">
                            <a:avLst/>
                          </a:prstGeom>
                          <a:noFill/>
                          <a:ln>
                            <a:noFill/>
                          </a:ln>
                        </pic:spPr>
                      </pic:pic>
                    </a:graphicData>
                  </a:graphic>
                </wp:inline>
              </w:drawing>
            </w:r>
            <w:r w:rsidRPr="00506738">
              <w:rPr>
                <w:sz w:val="24"/>
                <w:szCs w:val="24"/>
              </w:rPr>
              <w:t xml:space="preserve"> - минимальное ценовое предложение из сделанных участниками закупки.</w:t>
            </w:r>
          </w:p>
          <w:p w:rsidR="00390AE3" w:rsidRPr="00506738" w:rsidRDefault="00390AE3" w:rsidP="001811BF">
            <w:pPr>
              <w:spacing w:line="240" w:lineRule="auto"/>
              <w:ind w:left="567" w:firstLine="0"/>
              <w:rPr>
                <w:i/>
                <w:snapToGrid w:val="0"/>
                <w:sz w:val="24"/>
                <w:szCs w:val="24"/>
              </w:rPr>
            </w:pPr>
          </w:p>
        </w:tc>
        <w:tc>
          <w:tcPr>
            <w:tcW w:w="1413" w:type="dxa"/>
            <w:vAlign w:val="center"/>
          </w:tcPr>
          <w:p w:rsidR="00390AE3" w:rsidRPr="00506738" w:rsidRDefault="00390AE3" w:rsidP="001811BF">
            <w:pPr>
              <w:tabs>
                <w:tab w:val="left" w:pos="34"/>
                <w:tab w:val="left" w:pos="175"/>
              </w:tabs>
              <w:spacing w:line="240" w:lineRule="auto"/>
              <w:ind w:left="567" w:right="176" w:firstLine="0"/>
              <w:jc w:val="center"/>
              <w:rPr>
                <w:b/>
                <w:snapToGrid w:val="0"/>
                <w:sz w:val="24"/>
                <w:szCs w:val="24"/>
              </w:rPr>
            </w:pPr>
            <w:r w:rsidRPr="00506738">
              <w:rPr>
                <w:b/>
                <w:snapToGrid w:val="0"/>
                <w:sz w:val="24"/>
                <w:szCs w:val="24"/>
              </w:rPr>
              <w:lastRenderedPageBreak/>
              <w:t>100</w:t>
            </w:r>
          </w:p>
        </w:tc>
        <w:tc>
          <w:tcPr>
            <w:tcW w:w="1842" w:type="dxa"/>
            <w:vAlign w:val="center"/>
          </w:tcPr>
          <w:p w:rsidR="00390AE3" w:rsidRPr="00506738" w:rsidRDefault="00390AE3" w:rsidP="001811BF">
            <w:pPr>
              <w:tabs>
                <w:tab w:val="left" w:pos="34"/>
                <w:tab w:val="left" w:pos="175"/>
              </w:tabs>
              <w:spacing w:line="240" w:lineRule="auto"/>
              <w:ind w:left="567" w:right="176" w:firstLine="0"/>
              <w:jc w:val="center"/>
              <w:rPr>
                <w:b/>
                <w:snapToGrid w:val="0"/>
                <w:sz w:val="24"/>
                <w:szCs w:val="24"/>
              </w:rPr>
            </w:pPr>
            <w:r w:rsidRPr="00506738">
              <w:rPr>
                <w:b/>
                <w:snapToGrid w:val="0"/>
                <w:sz w:val="24"/>
                <w:szCs w:val="24"/>
              </w:rPr>
              <w:t>1,00</w:t>
            </w:r>
          </w:p>
        </w:tc>
      </w:tr>
      <w:tr w:rsidR="00390AE3" w:rsidRPr="00506738" w:rsidTr="00E57350">
        <w:trPr>
          <w:trHeight w:val="1338"/>
        </w:trPr>
        <w:tc>
          <w:tcPr>
            <w:tcW w:w="993" w:type="dxa"/>
            <w:vMerge/>
            <w:vAlign w:val="center"/>
          </w:tcPr>
          <w:p w:rsidR="00390AE3" w:rsidRPr="00506738" w:rsidRDefault="00390AE3" w:rsidP="001811BF">
            <w:pPr>
              <w:tabs>
                <w:tab w:val="left" w:pos="885"/>
              </w:tabs>
              <w:spacing w:line="240" w:lineRule="auto"/>
              <w:ind w:left="567" w:firstLine="0"/>
              <w:jc w:val="center"/>
              <w:rPr>
                <w:snapToGrid w:val="0"/>
                <w:sz w:val="24"/>
                <w:szCs w:val="24"/>
              </w:rPr>
            </w:pPr>
          </w:p>
        </w:tc>
        <w:tc>
          <w:tcPr>
            <w:tcW w:w="1417" w:type="dxa"/>
            <w:vMerge/>
            <w:vAlign w:val="center"/>
          </w:tcPr>
          <w:p w:rsidR="00390AE3" w:rsidRPr="00506738" w:rsidRDefault="00390AE3" w:rsidP="001811BF">
            <w:pPr>
              <w:tabs>
                <w:tab w:val="left" w:pos="600"/>
              </w:tabs>
              <w:spacing w:line="240" w:lineRule="auto"/>
              <w:ind w:left="567" w:firstLine="0"/>
              <w:jc w:val="center"/>
              <w:rPr>
                <w:snapToGrid w:val="0"/>
                <w:sz w:val="24"/>
                <w:szCs w:val="24"/>
              </w:rPr>
            </w:pPr>
          </w:p>
        </w:tc>
        <w:tc>
          <w:tcPr>
            <w:tcW w:w="3969" w:type="dxa"/>
            <w:vMerge/>
          </w:tcPr>
          <w:p w:rsidR="00390AE3" w:rsidRPr="00506738" w:rsidRDefault="00390AE3" w:rsidP="001811BF">
            <w:pPr>
              <w:spacing w:line="240" w:lineRule="auto"/>
              <w:ind w:left="567" w:firstLine="0"/>
              <w:rPr>
                <w:sz w:val="24"/>
                <w:szCs w:val="24"/>
              </w:rPr>
            </w:pPr>
          </w:p>
        </w:tc>
        <w:tc>
          <w:tcPr>
            <w:tcW w:w="3255" w:type="dxa"/>
            <w:gridSpan w:val="2"/>
            <w:vAlign w:val="center"/>
          </w:tcPr>
          <w:p w:rsidR="00390AE3" w:rsidRPr="00506738" w:rsidRDefault="00390AE3" w:rsidP="001811BF">
            <w:pPr>
              <w:tabs>
                <w:tab w:val="left" w:pos="34"/>
                <w:tab w:val="left" w:pos="175"/>
              </w:tabs>
              <w:spacing w:line="240" w:lineRule="auto"/>
              <w:ind w:left="567" w:right="176" w:firstLine="0"/>
              <w:jc w:val="center"/>
              <w:rPr>
                <w:snapToGrid w:val="0"/>
                <w:sz w:val="24"/>
                <w:szCs w:val="24"/>
              </w:rPr>
            </w:pPr>
            <w:r w:rsidRPr="00506738">
              <w:rPr>
                <w:snapToGrid w:val="0"/>
                <w:sz w:val="24"/>
                <w:szCs w:val="24"/>
              </w:rPr>
              <w:t>от 1 до 10 баллов</w:t>
            </w:r>
          </w:p>
        </w:tc>
      </w:tr>
      <w:tr w:rsidR="00390AE3" w:rsidRPr="00506738" w:rsidTr="00E57350">
        <w:trPr>
          <w:trHeight w:val="70"/>
        </w:trPr>
        <w:tc>
          <w:tcPr>
            <w:tcW w:w="9634" w:type="dxa"/>
            <w:gridSpan w:val="5"/>
            <w:vAlign w:val="center"/>
            <w:hideMark/>
          </w:tcPr>
          <w:p w:rsidR="00390AE3" w:rsidRPr="00506738" w:rsidRDefault="00390AE3" w:rsidP="001811BF">
            <w:pPr>
              <w:tabs>
                <w:tab w:val="left" w:pos="34"/>
                <w:tab w:val="left" w:pos="175"/>
              </w:tabs>
              <w:spacing w:line="240" w:lineRule="auto"/>
              <w:ind w:left="567" w:right="176" w:firstLine="0"/>
              <w:jc w:val="left"/>
              <w:rPr>
                <w:snapToGrid w:val="0"/>
                <w:sz w:val="24"/>
                <w:szCs w:val="24"/>
              </w:rPr>
            </w:pPr>
            <w:r w:rsidRPr="00506738">
              <w:rPr>
                <w:snapToGrid w:val="0"/>
                <w:sz w:val="24"/>
                <w:szCs w:val="24"/>
              </w:rPr>
              <w:t>2. Неценовые критерии не предусмотрены</w:t>
            </w:r>
          </w:p>
        </w:tc>
      </w:tr>
      <w:tr w:rsidR="00390AE3" w:rsidRPr="00506738" w:rsidTr="00E57350">
        <w:trPr>
          <w:trHeight w:val="543"/>
        </w:trPr>
        <w:tc>
          <w:tcPr>
            <w:tcW w:w="6379" w:type="dxa"/>
            <w:gridSpan w:val="3"/>
            <w:vAlign w:val="center"/>
          </w:tcPr>
          <w:p w:rsidR="00390AE3" w:rsidRPr="00506738" w:rsidRDefault="00390AE3" w:rsidP="001811BF">
            <w:pPr>
              <w:spacing w:line="240" w:lineRule="auto"/>
              <w:ind w:left="567" w:firstLine="0"/>
              <w:rPr>
                <w:sz w:val="24"/>
                <w:szCs w:val="24"/>
              </w:rPr>
            </w:pPr>
            <w:r w:rsidRPr="00506738">
              <w:rPr>
                <w:sz w:val="24"/>
                <w:szCs w:val="24"/>
              </w:rPr>
              <w:t>Совокупная значимость всех критериев в процентах</w:t>
            </w:r>
          </w:p>
        </w:tc>
        <w:tc>
          <w:tcPr>
            <w:tcW w:w="3255" w:type="dxa"/>
            <w:gridSpan w:val="2"/>
            <w:vAlign w:val="center"/>
          </w:tcPr>
          <w:p w:rsidR="00390AE3" w:rsidRPr="00506738" w:rsidRDefault="00390AE3" w:rsidP="001811BF">
            <w:pPr>
              <w:tabs>
                <w:tab w:val="left" w:pos="34"/>
                <w:tab w:val="left" w:pos="175"/>
              </w:tabs>
              <w:spacing w:line="240" w:lineRule="auto"/>
              <w:ind w:left="567" w:right="176" w:firstLine="0"/>
              <w:jc w:val="center"/>
              <w:rPr>
                <w:b/>
                <w:snapToGrid w:val="0"/>
                <w:sz w:val="24"/>
                <w:szCs w:val="24"/>
              </w:rPr>
            </w:pPr>
            <w:r w:rsidRPr="00506738">
              <w:rPr>
                <w:b/>
                <w:snapToGrid w:val="0"/>
                <w:sz w:val="24"/>
                <w:szCs w:val="24"/>
              </w:rPr>
              <w:t>100 %</w:t>
            </w:r>
          </w:p>
        </w:tc>
      </w:tr>
    </w:tbl>
    <w:p w:rsidR="001811BF" w:rsidRPr="00506738" w:rsidRDefault="0027716A" w:rsidP="006E534F">
      <w:pPr>
        <w:shd w:val="clear" w:color="auto" w:fill="FFFFFF"/>
        <w:spacing w:line="240" w:lineRule="atLeast"/>
        <w:ind w:left="567" w:firstLine="0"/>
        <w:rPr>
          <w:sz w:val="24"/>
          <w:szCs w:val="24"/>
        </w:rPr>
      </w:pPr>
      <w:r w:rsidRPr="00506738">
        <w:rPr>
          <w:sz w:val="24"/>
          <w:szCs w:val="24"/>
        </w:rPr>
        <w:t xml:space="preserve">    </w:t>
      </w:r>
      <w:r w:rsidR="001811BF" w:rsidRPr="00506738">
        <w:rPr>
          <w:b/>
          <w:sz w:val="24"/>
          <w:szCs w:val="24"/>
        </w:rPr>
        <w:t>4.9.3.3.</w:t>
      </w:r>
      <w:r w:rsidR="001811BF" w:rsidRPr="00506738">
        <w:rPr>
          <w:sz w:val="24"/>
          <w:szCs w:val="24"/>
        </w:rPr>
        <w:t xml:space="preserve">   Для оценки и сопоставления по данному критерию осуществляется расчет рейтинга по каждой Заявке.</w:t>
      </w:r>
    </w:p>
    <w:p w:rsidR="0027716A" w:rsidRPr="00506738" w:rsidRDefault="0027716A" w:rsidP="006E534F">
      <w:pPr>
        <w:shd w:val="clear" w:color="auto" w:fill="FFFFFF"/>
        <w:spacing w:line="240" w:lineRule="atLeast"/>
        <w:ind w:left="567" w:firstLine="0"/>
        <w:rPr>
          <w:sz w:val="24"/>
          <w:szCs w:val="24"/>
        </w:rPr>
      </w:pPr>
      <w:r w:rsidRPr="00506738">
        <w:rPr>
          <w:sz w:val="24"/>
          <w:szCs w:val="24"/>
        </w:rPr>
        <w:t>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w:t>
      </w:r>
    </w:p>
    <w:p w:rsidR="0027716A" w:rsidRPr="00506738" w:rsidRDefault="0027716A" w:rsidP="006E534F">
      <w:pPr>
        <w:keepNext/>
        <w:widowControl w:val="0"/>
        <w:shd w:val="clear" w:color="auto" w:fill="FFFFFF"/>
        <w:spacing w:line="240" w:lineRule="atLeast"/>
        <w:ind w:left="567" w:firstLine="0"/>
        <w:rPr>
          <w:bCs/>
          <w:sz w:val="24"/>
          <w:szCs w:val="24"/>
        </w:rPr>
      </w:pPr>
      <w:r w:rsidRPr="00506738">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506738">
        <w:rPr>
          <w:bCs/>
          <w:sz w:val="24"/>
          <w:szCs w:val="24"/>
        </w:rPr>
        <w:t xml:space="preserve">   </w:t>
      </w:r>
    </w:p>
    <w:p w:rsidR="0027716A" w:rsidRPr="00506738" w:rsidRDefault="0027716A" w:rsidP="006E534F">
      <w:pPr>
        <w:keepNext/>
        <w:widowControl w:val="0"/>
        <w:shd w:val="clear" w:color="auto" w:fill="FFFFFF"/>
        <w:spacing w:line="240" w:lineRule="atLeast"/>
        <w:ind w:left="567" w:firstLine="0"/>
        <w:rPr>
          <w:sz w:val="24"/>
          <w:szCs w:val="24"/>
        </w:rPr>
      </w:pPr>
      <w:r w:rsidRPr="00506738">
        <w:rPr>
          <w:b/>
          <w:sz w:val="24"/>
          <w:szCs w:val="24"/>
        </w:rPr>
        <w:t>4.9.3.4.</w:t>
      </w:r>
      <w:r w:rsidRPr="00506738">
        <w:rPr>
          <w:sz w:val="24"/>
          <w:szCs w:val="24"/>
        </w:rPr>
        <w:t xml:space="preserve">  </w:t>
      </w:r>
      <w:r w:rsidRPr="00506738">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506738">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506738">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506738">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506738">
        <w:rPr>
          <w:sz w:val="24"/>
          <w:szCs w:val="24"/>
        </w:rPr>
        <w:t xml:space="preserve"> </w:t>
      </w:r>
    </w:p>
    <w:p w:rsidR="0027716A" w:rsidRPr="00506738" w:rsidRDefault="0027716A" w:rsidP="006E534F">
      <w:pPr>
        <w:keepNext/>
        <w:widowControl w:val="0"/>
        <w:shd w:val="clear" w:color="auto" w:fill="FFFFFF"/>
        <w:spacing w:line="240" w:lineRule="atLeast"/>
        <w:ind w:left="567" w:firstLine="0"/>
        <w:rPr>
          <w:sz w:val="24"/>
          <w:szCs w:val="24"/>
        </w:rPr>
      </w:pPr>
      <w:r w:rsidRPr="00506738">
        <w:rPr>
          <w:b/>
          <w:sz w:val="24"/>
          <w:szCs w:val="24"/>
        </w:rPr>
        <w:t>4.9.3.5.</w:t>
      </w:r>
      <w:r w:rsidRPr="00506738">
        <w:rPr>
          <w:sz w:val="24"/>
          <w:szCs w:val="24"/>
        </w:rPr>
        <w:t xml:space="preserve"> </w:t>
      </w:r>
      <w:r w:rsidRPr="00506738">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506738">
        <w:rPr>
          <w:bCs/>
          <w:iCs/>
          <w:snapToGrid w:val="0"/>
          <w:sz w:val="24"/>
          <w:szCs w:val="24"/>
          <w:shd w:val="clear" w:color="auto" w:fill="FFFFFF"/>
        </w:rPr>
        <w:t xml:space="preserve"> добровольном снижении цены договора</w:t>
      </w:r>
      <w:r w:rsidRPr="00506738">
        <w:rPr>
          <w:sz w:val="24"/>
          <w:szCs w:val="24"/>
          <w:shd w:val="clear" w:color="auto" w:fill="FFFFFF"/>
        </w:rPr>
        <w:t xml:space="preserve"> путем понижения ранее направленной цены лота, </w:t>
      </w:r>
      <w:r w:rsidRPr="00506738">
        <w:rPr>
          <w:bCs/>
          <w:iCs/>
          <w:snapToGrid w:val="0"/>
          <w:sz w:val="24"/>
          <w:szCs w:val="24"/>
          <w:shd w:val="clear" w:color="auto" w:fill="FFFFFF"/>
        </w:rPr>
        <w:t>указанной в заявке без изменения остальных условий</w:t>
      </w:r>
      <w:r w:rsidRPr="00506738">
        <w:rPr>
          <w:sz w:val="24"/>
          <w:szCs w:val="24"/>
          <w:shd w:val="clear" w:color="auto" w:fill="FFFFFF"/>
        </w:rPr>
        <w:t>.</w:t>
      </w:r>
      <w:r w:rsidRPr="00506738">
        <w:rPr>
          <w:sz w:val="24"/>
          <w:szCs w:val="24"/>
        </w:rPr>
        <w:t xml:space="preserve"> </w:t>
      </w:r>
    </w:p>
    <w:p w:rsidR="0027716A" w:rsidRPr="00506738" w:rsidRDefault="0027716A" w:rsidP="006E534F">
      <w:pPr>
        <w:shd w:val="clear" w:color="auto" w:fill="FFFFFF"/>
        <w:spacing w:line="240" w:lineRule="atLeast"/>
        <w:ind w:left="567" w:firstLine="0"/>
        <w:rPr>
          <w:sz w:val="24"/>
          <w:szCs w:val="24"/>
        </w:rPr>
      </w:pPr>
      <w:r w:rsidRPr="00506738">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rsidR="0027716A" w:rsidRPr="00506738" w:rsidRDefault="0027716A" w:rsidP="006E534F">
      <w:pPr>
        <w:shd w:val="clear" w:color="auto" w:fill="FFFFFF"/>
        <w:spacing w:line="240" w:lineRule="atLeast"/>
        <w:ind w:left="567" w:firstLine="0"/>
        <w:rPr>
          <w:sz w:val="24"/>
          <w:szCs w:val="24"/>
        </w:rPr>
      </w:pPr>
      <w:r w:rsidRPr="00506738">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rsidR="0027716A" w:rsidRPr="00506738" w:rsidRDefault="0027716A" w:rsidP="006E534F">
      <w:pPr>
        <w:shd w:val="clear" w:color="auto" w:fill="FFFFFF"/>
        <w:spacing w:line="240" w:lineRule="atLeast"/>
        <w:ind w:left="567" w:firstLine="0"/>
        <w:rPr>
          <w:sz w:val="24"/>
          <w:szCs w:val="24"/>
        </w:rPr>
      </w:pPr>
      <w:r w:rsidRPr="00506738">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rsidR="00E95EA4" w:rsidRPr="00506738" w:rsidRDefault="0027716A" w:rsidP="006E534F">
      <w:pPr>
        <w:shd w:val="clear" w:color="auto" w:fill="FFFFFF"/>
        <w:spacing w:line="240" w:lineRule="atLeast"/>
        <w:ind w:left="567" w:firstLine="0"/>
        <w:rPr>
          <w:sz w:val="24"/>
          <w:szCs w:val="24"/>
        </w:rPr>
      </w:pPr>
      <w:r w:rsidRPr="00506738">
        <w:rPr>
          <w:sz w:val="24"/>
          <w:szCs w:val="24"/>
        </w:rPr>
        <w:t xml:space="preserve">     После проведения переторжки лучшая Заявка определяется в порядке, установленном для данной закупки, согласно </w:t>
      </w:r>
      <w:proofErr w:type="spellStart"/>
      <w:r w:rsidRPr="00506738">
        <w:rPr>
          <w:sz w:val="24"/>
          <w:szCs w:val="24"/>
        </w:rPr>
        <w:t>п.п</w:t>
      </w:r>
      <w:proofErr w:type="spellEnd"/>
      <w:r w:rsidRPr="00506738">
        <w:rPr>
          <w:sz w:val="24"/>
          <w:szCs w:val="24"/>
        </w:rPr>
        <w:t>. 4.9.3.2.</w:t>
      </w:r>
    </w:p>
    <w:bookmarkEnd w:id="47"/>
    <w:bookmarkEnd w:id="48"/>
    <w:bookmarkEnd w:id="49"/>
    <w:bookmarkEnd w:id="50"/>
    <w:bookmarkEnd w:id="51"/>
    <w:p w:rsidR="00DB5DE0" w:rsidRPr="00506738" w:rsidRDefault="00DB5DE0" w:rsidP="006E534F">
      <w:pPr>
        <w:keepNext/>
        <w:numPr>
          <w:ilvl w:val="1"/>
          <w:numId w:val="9"/>
        </w:numPr>
        <w:shd w:val="clear" w:color="auto" w:fill="FFFFFF"/>
        <w:suppressAutoHyphens/>
        <w:spacing w:before="360" w:after="120" w:line="240" w:lineRule="auto"/>
        <w:ind w:left="567" w:firstLine="0"/>
        <w:outlineLvl w:val="1"/>
        <w:rPr>
          <w:rFonts w:eastAsia="Calibri"/>
          <w:b/>
          <w:bCs/>
          <w:sz w:val="24"/>
          <w:szCs w:val="24"/>
          <w:lang w:eastAsia="en-US"/>
        </w:rPr>
      </w:pPr>
      <w:r w:rsidRPr="00506738">
        <w:rPr>
          <w:rFonts w:eastAsia="Calibri"/>
          <w:b/>
          <w:bCs/>
          <w:sz w:val="24"/>
          <w:szCs w:val="24"/>
          <w:lang w:eastAsia="en-US"/>
        </w:rPr>
        <w:t>Определение Победителя закупки</w:t>
      </w:r>
    </w:p>
    <w:p w:rsidR="00DB5DE0" w:rsidRPr="00506738" w:rsidRDefault="00DB5DE0" w:rsidP="00BD1D5C">
      <w:pPr>
        <w:widowControl w:val="0"/>
        <w:numPr>
          <w:ilvl w:val="2"/>
          <w:numId w:val="13"/>
        </w:numPr>
        <w:shd w:val="clear" w:color="auto" w:fill="FFFFFF"/>
        <w:tabs>
          <w:tab w:val="num" w:pos="709"/>
        </w:tabs>
        <w:autoSpaceDE w:val="0"/>
        <w:autoSpaceDN w:val="0"/>
        <w:adjustRightInd w:val="0"/>
        <w:spacing w:after="200" w:line="240" w:lineRule="auto"/>
        <w:ind w:left="567" w:firstLine="0"/>
        <w:contextualSpacing/>
        <w:rPr>
          <w:rFonts w:cs="Arial"/>
          <w:sz w:val="24"/>
          <w:szCs w:val="24"/>
        </w:rPr>
      </w:pPr>
      <w:bookmarkStart w:id="66" w:name="_Toc322017067"/>
      <w:r w:rsidRPr="00506738">
        <w:rPr>
          <w:rFonts w:cs="Arial"/>
          <w:sz w:val="24"/>
          <w:szCs w:val="24"/>
        </w:rPr>
        <w:t xml:space="preserve">Закупочная комиссия на заседании определяет Победителя закупки. </w:t>
      </w:r>
      <w:r w:rsidRPr="00506738">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w:t>
      </w:r>
      <w:r w:rsidRPr="00506738">
        <w:rPr>
          <w:rFonts w:cs="Arial"/>
          <w:bCs/>
          <w:iCs/>
          <w:sz w:val="24"/>
          <w:szCs w:val="24"/>
        </w:rPr>
        <w:lastRenderedPageBreak/>
        <w:t xml:space="preserve">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506738">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rsidR="00DB5DE0" w:rsidRPr="00506738" w:rsidRDefault="00DB5DE0" w:rsidP="006E534F">
      <w:pPr>
        <w:numPr>
          <w:ilvl w:val="2"/>
          <w:numId w:val="9"/>
        </w:numPr>
        <w:shd w:val="clear" w:color="auto" w:fill="FFFFFF"/>
        <w:spacing w:after="200" w:line="240" w:lineRule="auto"/>
        <w:ind w:left="567" w:firstLine="0"/>
        <w:rPr>
          <w:rFonts w:eastAsia="Calibri"/>
          <w:sz w:val="24"/>
          <w:szCs w:val="24"/>
          <w:lang w:eastAsia="en-US"/>
        </w:rPr>
      </w:pPr>
      <w:r w:rsidRPr="00506738">
        <w:rPr>
          <w:rFonts w:eastAsia="Calibri"/>
          <w:sz w:val="24"/>
          <w:szCs w:val="24"/>
          <w:lang w:eastAsia="en-US"/>
        </w:rPr>
        <w:t xml:space="preserve"> Решение закупочной комиссии по определению Победителя закупки </w:t>
      </w:r>
      <w:r w:rsidRPr="00506738">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506738">
        <w:rPr>
          <w:rFonts w:eastAsia="Calibri"/>
          <w:sz w:val="24"/>
          <w:szCs w:val="24"/>
          <w:lang w:eastAsia="en-US"/>
        </w:rPr>
        <w:t>.</w:t>
      </w:r>
    </w:p>
    <w:p w:rsidR="00DB5DE0" w:rsidRPr="00506738" w:rsidRDefault="00DB5DE0" w:rsidP="00BD1D5C">
      <w:pPr>
        <w:keepNext/>
        <w:numPr>
          <w:ilvl w:val="1"/>
          <w:numId w:val="25"/>
        </w:numPr>
        <w:shd w:val="clear" w:color="auto" w:fill="FFFFFF"/>
        <w:tabs>
          <w:tab w:val="clear" w:pos="1134"/>
          <w:tab w:val="num" w:pos="709"/>
        </w:tabs>
        <w:suppressAutoHyphens/>
        <w:spacing w:before="360" w:after="120" w:line="240" w:lineRule="auto"/>
        <w:ind w:left="567" w:firstLine="0"/>
        <w:outlineLvl w:val="1"/>
        <w:rPr>
          <w:rFonts w:eastAsia="Calibri"/>
          <w:b/>
          <w:bCs/>
          <w:sz w:val="24"/>
          <w:szCs w:val="24"/>
          <w:lang w:eastAsia="en-US"/>
        </w:rPr>
      </w:pPr>
      <w:r w:rsidRPr="00506738">
        <w:rPr>
          <w:rFonts w:eastAsia="Calibri"/>
          <w:b/>
          <w:bCs/>
          <w:sz w:val="24"/>
          <w:szCs w:val="24"/>
          <w:lang w:eastAsia="en-US"/>
        </w:rPr>
        <w:t xml:space="preserve"> Уведомление Участников о результатах </w:t>
      </w:r>
      <w:bookmarkEnd w:id="66"/>
      <w:r w:rsidRPr="00506738">
        <w:rPr>
          <w:rFonts w:eastAsia="Calibri"/>
          <w:b/>
          <w:bCs/>
          <w:sz w:val="24"/>
          <w:szCs w:val="24"/>
          <w:lang w:eastAsia="en-US"/>
        </w:rPr>
        <w:t>закупки</w:t>
      </w:r>
    </w:p>
    <w:p w:rsidR="00DB5DE0" w:rsidRPr="00506738" w:rsidRDefault="00DB5DE0" w:rsidP="006E534F">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506738">
        <w:rPr>
          <w:rFonts w:eastAsia="Calibri"/>
          <w:b/>
          <w:sz w:val="24"/>
          <w:szCs w:val="24"/>
          <w:lang w:eastAsia="en-US"/>
        </w:rPr>
        <w:t>4.11.1</w:t>
      </w:r>
      <w:r w:rsidRPr="00506738">
        <w:rPr>
          <w:rFonts w:eastAsia="Calibri"/>
          <w:sz w:val="24"/>
          <w:szCs w:val="24"/>
          <w:lang w:eastAsia="en-US"/>
        </w:rPr>
        <w:t xml:space="preserve"> </w:t>
      </w:r>
      <w:r w:rsidRPr="00506738">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rsidR="00DB5DE0" w:rsidRPr="00506738" w:rsidRDefault="00DB5DE0" w:rsidP="006E534F">
      <w:pPr>
        <w:shd w:val="clear" w:color="auto" w:fill="FFFFFF"/>
        <w:autoSpaceDE w:val="0"/>
        <w:autoSpaceDN w:val="0"/>
        <w:adjustRightInd w:val="0"/>
        <w:spacing w:line="240" w:lineRule="atLeast"/>
        <w:ind w:left="567" w:firstLine="0"/>
        <w:rPr>
          <w:b/>
          <w:bCs/>
          <w:iCs/>
          <w:snapToGrid w:val="0"/>
          <w:sz w:val="24"/>
          <w:szCs w:val="24"/>
        </w:rPr>
      </w:pPr>
      <w:r w:rsidRPr="00506738">
        <w:rPr>
          <w:rFonts w:eastAsia="Calibri"/>
          <w:b/>
          <w:sz w:val="24"/>
          <w:szCs w:val="24"/>
          <w:lang w:eastAsia="en-US"/>
        </w:rPr>
        <w:t>4.11.2</w:t>
      </w:r>
      <w:r w:rsidRPr="00506738">
        <w:rPr>
          <w:rFonts w:eastAsia="Calibri"/>
          <w:sz w:val="24"/>
          <w:szCs w:val="24"/>
          <w:lang w:eastAsia="en-US"/>
        </w:rPr>
        <w:t xml:space="preserve"> </w:t>
      </w:r>
      <w:r w:rsidRPr="00506738">
        <w:rPr>
          <w:bCs/>
          <w:iCs/>
          <w:snapToGrid w:val="0"/>
          <w:sz w:val="24"/>
          <w:szCs w:val="24"/>
        </w:rPr>
        <w:t>Протокол,</w:t>
      </w:r>
      <w:r w:rsidRPr="00506738">
        <w:rPr>
          <w:snapToGrid w:val="0"/>
          <w:sz w:val="24"/>
          <w:szCs w:val="24"/>
        </w:rPr>
        <w:t xml:space="preserve"> составленный по итогам </w:t>
      </w:r>
      <w:proofErr w:type="gramStart"/>
      <w:r w:rsidRPr="00506738">
        <w:rPr>
          <w:snapToGrid w:val="0"/>
          <w:sz w:val="24"/>
          <w:szCs w:val="24"/>
        </w:rPr>
        <w:t>состязательной закупки</w:t>
      </w:r>
      <w:proofErr w:type="gramEnd"/>
      <w:r w:rsidRPr="00506738">
        <w:rPr>
          <w:b/>
          <w:bCs/>
          <w:iCs/>
          <w:snapToGrid w:val="0"/>
          <w:sz w:val="24"/>
          <w:szCs w:val="24"/>
        </w:rPr>
        <w:t xml:space="preserve"> </w:t>
      </w:r>
      <w:r w:rsidRPr="00506738">
        <w:rPr>
          <w:snapToGrid w:val="0"/>
          <w:sz w:val="24"/>
          <w:szCs w:val="24"/>
        </w:rPr>
        <w:t>должен содержать следующие сведения:</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1)</w:t>
      </w:r>
      <w:r w:rsidRPr="00506738">
        <w:rPr>
          <w:snapToGrid w:val="0"/>
          <w:sz w:val="24"/>
          <w:szCs w:val="24"/>
        </w:rPr>
        <w:t xml:space="preserve"> место, время и дата проведения заседания закупочной комиссии;</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2)</w:t>
      </w:r>
      <w:r w:rsidRPr="00506738">
        <w:rPr>
          <w:snapToGrid w:val="0"/>
          <w:sz w:val="24"/>
          <w:szCs w:val="24"/>
        </w:rPr>
        <w:t xml:space="preserve"> наименование предмета закупки;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 xml:space="preserve">3) </w:t>
      </w:r>
      <w:r w:rsidRPr="00506738">
        <w:rPr>
          <w:sz w:val="24"/>
          <w:szCs w:val="24"/>
        </w:rPr>
        <w:t>информация о присутствующих и отсутствующих членах закупочной комиссии;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4)</w:t>
      </w:r>
      <w:r w:rsidRPr="00506738">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5)</w:t>
      </w:r>
      <w:r w:rsidRPr="00506738">
        <w:rPr>
          <w:sz w:val="24"/>
          <w:szCs w:val="24"/>
        </w:rPr>
        <w:t xml:space="preserve"> причины, по которым состязательная закупка признана несостоявшейся, в случае ее признания таковой;</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6)</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DB5DE0" w:rsidRPr="00506738" w:rsidRDefault="00DB5DE0" w:rsidP="006E534F">
      <w:pPr>
        <w:widowControl w:val="0"/>
        <w:shd w:val="clear" w:color="auto" w:fill="FFFFFF"/>
        <w:autoSpaceDE w:val="0"/>
        <w:autoSpaceDN w:val="0"/>
        <w:adjustRightInd w:val="0"/>
        <w:spacing w:line="240" w:lineRule="atLeast"/>
        <w:ind w:left="567" w:firstLine="0"/>
        <w:rPr>
          <w:b/>
          <w:sz w:val="24"/>
          <w:szCs w:val="24"/>
        </w:rPr>
      </w:pPr>
      <w:r w:rsidRPr="00506738">
        <w:rPr>
          <w:b/>
          <w:sz w:val="24"/>
          <w:szCs w:val="24"/>
        </w:rPr>
        <w:t>7)</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w:t>
      </w:r>
      <w:r w:rsidRPr="00506738">
        <w:rPr>
          <w:rFonts w:cs="Arial"/>
          <w:bCs/>
          <w:iCs/>
          <w:sz w:val="24"/>
          <w:szCs w:val="24"/>
        </w:rPr>
        <w:t>, занявшего второе место,</w:t>
      </w:r>
      <w:r w:rsidRPr="00506738">
        <w:rPr>
          <w:rFonts w:cs="Arial"/>
          <w:sz w:val="24"/>
          <w:szCs w:val="24"/>
        </w:rPr>
        <w:t xml:space="preserve"> с которым будет заключен договор в случае, если Участник, признанный Победителем состязательной закупки, уклонился от заключения договора.</w:t>
      </w:r>
    </w:p>
    <w:p w:rsidR="000C665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8)</w:t>
      </w:r>
      <w:r w:rsidRPr="00506738">
        <w:rPr>
          <w:sz w:val="24"/>
          <w:szCs w:val="24"/>
        </w:rPr>
        <w:t xml:space="preserve"> дата подписания протокола.</w:t>
      </w:r>
    </w:p>
    <w:p w:rsidR="000C6650" w:rsidRPr="00506738" w:rsidRDefault="000C6650"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sidRPr="00506738">
        <w:rPr>
          <w:b/>
          <w:bCs/>
          <w:sz w:val="24"/>
          <w:szCs w:val="24"/>
        </w:rPr>
        <w:t>4.12. Заключение Договора</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bCs/>
          <w:iCs/>
          <w:snapToGrid w:val="0"/>
          <w:sz w:val="24"/>
          <w:szCs w:val="24"/>
        </w:rPr>
        <w:t>4.12.1</w:t>
      </w:r>
      <w:r w:rsidRPr="00506738">
        <w:rPr>
          <w:bCs/>
          <w:iCs/>
          <w:snapToGrid w:val="0"/>
          <w:sz w:val="24"/>
          <w:szCs w:val="24"/>
        </w:rPr>
        <w:t xml:space="preserve"> </w:t>
      </w:r>
      <w:r w:rsidRPr="00506738">
        <w:rPr>
          <w:rFonts w:eastAsia="Calibri"/>
          <w:bCs/>
          <w:iCs/>
          <w:snapToGrid w:val="0"/>
          <w:sz w:val="24"/>
          <w:szCs w:val="24"/>
          <w:lang w:eastAsia="en-US"/>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w:t>
      </w:r>
      <w:r w:rsidRPr="00506738">
        <w:rPr>
          <w:sz w:val="24"/>
          <w:szCs w:val="24"/>
        </w:rPr>
        <w:t xml:space="preserve"> и на сайте Общества </w:t>
      </w:r>
      <w:r w:rsidRPr="00506738">
        <w:rPr>
          <w:rFonts w:eastAsia="Calibri"/>
          <w:bCs/>
          <w:iCs/>
          <w:snapToGrid w:val="0"/>
          <w:sz w:val="24"/>
          <w:szCs w:val="24"/>
          <w:lang w:eastAsia="en-US"/>
        </w:rPr>
        <w:t>итогового протокола, составленного по результатам закупки</w:t>
      </w:r>
      <w:r w:rsidRPr="00506738">
        <w:rPr>
          <w:rFonts w:eastAsia="Calibri"/>
          <w:sz w:val="22"/>
          <w:szCs w:val="22"/>
          <w:lang w:eastAsia="en-US"/>
        </w:rPr>
        <w:t xml:space="preserve"> </w:t>
      </w:r>
      <w:r w:rsidRPr="00506738">
        <w:rPr>
          <w:snapToGrid w:val="0"/>
          <w:sz w:val="24"/>
          <w:szCs w:val="24"/>
        </w:rPr>
        <w:t>в следующем порядке:</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napToGrid w:val="0"/>
          <w:sz w:val="24"/>
          <w:szCs w:val="24"/>
        </w:rPr>
        <w:t xml:space="preserve">- в течение 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размещения</w:t>
      </w:r>
      <w:r w:rsidRPr="00506738">
        <w:rPr>
          <w:sz w:val="24"/>
          <w:szCs w:val="24"/>
        </w:rPr>
        <w:t xml:space="preserve">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w:t>
      </w:r>
      <w:r w:rsidRPr="00506738">
        <w:rPr>
          <w:rFonts w:cs="Arial"/>
          <w:sz w:val="24"/>
          <w:szCs w:val="24"/>
        </w:rPr>
        <w:t xml:space="preserve"> Заказчик не несет ответственности в случае неполучения Участником договора, направленного на электронный адрес, указанный в анкете Участника</w:t>
      </w:r>
      <w:r w:rsidRPr="00506738">
        <w:rPr>
          <w:sz w:val="24"/>
          <w:szCs w:val="24"/>
        </w:rPr>
        <w:t>;</w:t>
      </w:r>
    </w:p>
    <w:p w:rsidR="000C6650" w:rsidRPr="00506738" w:rsidRDefault="000C6650" w:rsidP="006E534F">
      <w:pPr>
        <w:widowControl w:val="0"/>
        <w:autoSpaceDE w:val="0"/>
        <w:autoSpaceDN w:val="0"/>
        <w:adjustRightInd w:val="0"/>
        <w:spacing w:line="240" w:lineRule="auto"/>
        <w:ind w:left="567" w:firstLine="0"/>
        <w:contextualSpacing/>
        <w:rPr>
          <w:bCs/>
          <w:iCs/>
          <w:snapToGrid w:val="0"/>
          <w:sz w:val="24"/>
          <w:szCs w:val="24"/>
        </w:rPr>
      </w:pPr>
      <w:r w:rsidRPr="00506738">
        <w:rPr>
          <w:sz w:val="24"/>
          <w:szCs w:val="24"/>
        </w:rPr>
        <w:t xml:space="preserve">- в течение </w:t>
      </w:r>
      <w:r w:rsidRPr="00506738">
        <w:rPr>
          <w:snapToGrid w:val="0"/>
          <w:sz w:val="24"/>
          <w:szCs w:val="24"/>
        </w:rPr>
        <w:t xml:space="preserve">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получения Победителем (</w:t>
      </w:r>
      <w:r w:rsidRPr="00506738">
        <w:rPr>
          <w:sz w:val="24"/>
          <w:szCs w:val="24"/>
        </w:rPr>
        <w:t xml:space="preserve">дата «уведомления о доставке») </w:t>
      </w:r>
      <w:r w:rsidRPr="00506738">
        <w:rPr>
          <w:snapToGrid w:val="0"/>
          <w:sz w:val="24"/>
          <w:szCs w:val="24"/>
        </w:rPr>
        <w:t>подписанного со стороны Заказчика договора, Победитель</w:t>
      </w:r>
      <w:r w:rsidRPr="00506738">
        <w:rPr>
          <w:sz w:val="24"/>
          <w:szCs w:val="24"/>
        </w:rPr>
        <w:t xml:space="preserve"> </w:t>
      </w:r>
      <w:r w:rsidRPr="00506738">
        <w:rPr>
          <w:snapToGrid w:val="0"/>
          <w:sz w:val="24"/>
          <w:szCs w:val="24"/>
        </w:rPr>
        <w:t xml:space="preserve">направляет </w:t>
      </w:r>
      <w:r w:rsidRPr="00506738">
        <w:rPr>
          <w:sz w:val="24"/>
          <w:szCs w:val="24"/>
        </w:rPr>
        <w:t xml:space="preserve">Заказчику подписанный со своей стороны договор по электронной почте в сканированном виде на адрес Заказчика </w:t>
      </w:r>
      <w:hyperlink r:id="rId15" w:history="1">
        <w:r w:rsidR="000C4DF2" w:rsidRPr="00B039DD">
          <w:rPr>
            <w:rStyle w:val="a8"/>
            <w:sz w:val="24"/>
            <w:szCs w:val="24"/>
            <w:lang w:val="en-US"/>
          </w:rPr>
          <w:t>shaa</w:t>
        </w:r>
        <w:r w:rsidR="000C4DF2" w:rsidRPr="00B039DD">
          <w:rPr>
            <w:rStyle w:val="a8"/>
            <w:sz w:val="24"/>
            <w:szCs w:val="24"/>
          </w:rPr>
          <w:t>@ynp.ru</w:t>
        </w:r>
      </w:hyperlink>
      <w:r w:rsidRPr="00506738">
        <w:rPr>
          <w:bCs/>
          <w:iCs/>
          <w:snapToGrid w:val="0"/>
          <w:sz w:val="24"/>
          <w:szCs w:val="24"/>
        </w:rPr>
        <w:t>.</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z w:val="24"/>
          <w:szCs w:val="24"/>
        </w:rPr>
        <w:t xml:space="preserve">    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proofErr w:type="gramStart"/>
      <w:r w:rsidRPr="00506738">
        <w:rPr>
          <w:b/>
          <w:sz w:val="24"/>
          <w:szCs w:val="24"/>
          <w:shd w:val="clear" w:color="auto" w:fill="FFFFFF"/>
        </w:rPr>
        <w:t>4.12.2</w:t>
      </w:r>
      <w:r w:rsidRPr="00506738">
        <w:rPr>
          <w:sz w:val="24"/>
          <w:szCs w:val="24"/>
          <w:shd w:val="clear" w:color="auto" w:fill="FFFFFF"/>
        </w:rPr>
        <w:t xml:space="preserve"> В</w:t>
      </w:r>
      <w:proofErr w:type="gramEnd"/>
      <w:r w:rsidRPr="00506738">
        <w:rPr>
          <w:sz w:val="24"/>
          <w:szCs w:val="24"/>
          <w:shd w:val="clear" w:color="auto" w:fill="FFFFFF"/>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506738">
        <w:rPr>
          <w:bCs/>
          <w:iCs/>
          <w:snapToGrid w:val="0"/>
          <w:sz w:val="24"/>
          <w:szCs w:val="24"/>
          <w:shd w:val="clear" w:color="auto" w:fill="FFFFFF"/>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506738">
        <w:rPr>
          <w:bCs/>
          <w:iCs/>
          <w:snapToGrid w:val="0"/>
          <w:sz w:val="24"/>
          <w:szCs w:val="24"/>
        </w:rPr>
        <w:t>.</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r w:rsidRPr="00506738">
        <w:rPr>
          <w:b/>
          <w:sz w:val="24"/>
          <w:szCs w:val="24"/>
        </w:rPr>
        <w:lastRenderedPageBreak/>
        <w:t>4.12.3.</w:t>
      </w:r>
      <w:r w:rsidRPr="00506738">
        <w:rPr>
          <w:sz w:val="24"/>
          <w:szCs w:val="24"/>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rsidR="000C6650" w:rsidRPr="00506738" w:rsidRDefault="000C6650" w:rsidP="006E534F">
      <w:pPr>
        <w:autoSpaceDE w:val="0"/>
        <w:autoSpaceDN w:val="0"/>
        <w:adjustRightInd w:val="0"/>
        <w:spacing w:line="240" w:lineRule="atLeast"/>
        <w:ind w:left="567" w:firstLine="0"/>
        <w:rPr>
          <w:bCs/>
          <w:iCs/>
          <w:sz w:val="24"/>
          <w:szCs w:val="24"/>
        </w:rPr>
      </w:pPr>
      <w:r w:rsidRPr="00506738">
        <w:rPr>
          <w:b/>
          <w:sz w:val="24"/>
          <w:szCs w:val="24"/>
        </w:rPr>
        <w:t>4.12.4</w:t>
      </w:r>
      <w:r w:rsidRPr="00506738">
        <w:rPr>
          <w:b/>
          <w:sz w:val="24"/>
          <w:szCs w:val="24"/>
          <w:shd w:val="clear" w:color="auto" w:fill="FFFFFF"/>
        </w:rPr>
        <w:t xml:space="preserve">. </w:t>
      </w:r>
      <w:r w:rsidRPr="00506738">
        <w:rPr>
          <w:bCs/>
          <w:iCs/>
          <w:sz w:val="24"/>
          <w:szCs w:val="24"/>
          <w:shd w:val="clear" w:color="auto" w:fill="FFFFFF"/>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 xml:space="preserve">4.12.5. </w:t>
      </w:r>
      <w:r w:rsidRPr="00506738">
        <w:rPr>
          <w:bCs/>
          <w:iCs/>
          <w:snapToGrid w:val="0"/>
          <w:sz w:val="24"/>
          <w:szCs w:val="24"/>
          <w:shd w:val="clear" w:color="auto" w:fill="FFFFFF"/>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506738">
        <w:rPr>
          <w:bCs/>
          <w:iCs/>
          <w:sz w:val="24"/>
          <w:szCs w:val="24"/>
          <w:shd w:val="clear" w:color="auto" w:fill="FFFFFF"/>
        </w:rPr>
        <w:t>.</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4.12.6.</w:t>
      </w:r>
      <w:r w:rsidRPr="00506738">
        <w:rPr>
          <w:bCs/>
          <w:iCs/>
          <w:sz w:val="24"/>
          <w:szCs w:val="24"/>
        </w:rPr>
        <w:t xml:space="preserve"> Преддоговорные переговоры допускаются:</w:t>
      </w:r>
    </w:p>
    <w:p w:rsidR="000C6650" w:rsidRPr="00506738" w:rsidRDefault="000C6650" w:rsidP="00BD1D5C">
      <w:pPr>
        <w:numPr>
          <w:ilvl w:val="0"/>
          <w:numId w:val="26"/>
        </w:numPr>
        <w:shd w:val="clear" w:color="auto" w:fill="FFFFFF"/>
        <w:tabs>
          <w:tab w:val="num" w:pos="284"/>
          <w:tab w:val="num" w:pos="360"/>
        </w:tabs>
        <w:spacing w:line="240" w:lineRule="atLeast"/>
        <w:ind w:left="567" w:firstLine="0"/>
        <w:jc w:val="left"/>
        <w:rPr>
          <w:sz w:val="24"/>
          <w:szCs w:val="24"/>
        </w:rPr>
      </w:pPr>
      <w:r w:rsidRPr="00506738">
        <w:rPr>
          <w:sz w:val="24"/>
          <w:szCs w:val="24"/>
        </w:rPr>
        <w:t>по снижению цены договора без изменения остальных условий договора;</w:t>
      </w:r>
    </w:p>
    <w:p w:rsidR="000C6650" w:rsidRPr="00506738" w:rsidRDefault="000C6650" w:rsidP="00BD1D5C">
      <w:pPr>
        <w:numPr>
          <w:ilvl w:val="0"/>
          <w:numId w:val="26"/>
        </w:numPr>
        <w:shd w:val="clear" w:color="auto" w:fill="FFFFFF"/>
        <w:tabs>
          <w:tab w:val="num" w:pos="284"/>
          <w:tab w:val="num" w:pos="360"/>
        </w:tabs>
        <w:spacing w:line="240" w:lineRule="atLeast"/>
        <w:ind w:left="567" w:firstLine="0"/>
        <w:jc w:val="left"/>
        <w:rPr>
          <w:sz w:val="24"/>
          <w:szCs w:val="24"/>
        </w:rPr>
      </w:pPr>
      <w:r w:rsidRPr="00506738">
        <w:rPr>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rsidR="000C6650" w:rsidRPr="00506738" w:rsidRDefault="000C6650" w:rsidP="00BD1D5C">
      <w:pPr>
        <w:numPr>
          <w:ilvl w:val="0"/>
          <w:numId w:val="26"/>
        </w:numPr>
        <w:shd w:val="clear" w:color="auto" w:fill="FFFFFF"/>
        <w:tabs>
          <w:tab w:val="num" w:pos="0"/>
          <w:tab w:val="num" w:pos="360"/>
        </w:tabs>
        <w:spacing w:line="240" w:lineRule="atLeast"/>
        <w:ind w:left="567" w:firstLine="0"/>
        <w:jc w:val="left"/>
        <w:rPr>
          <w:sz w:val="24"/>
          <w:szCs w:val="24"/>
        </w:rPr>
      </w:pPr>
      <w:r w:rsidRPr="00506738">
        <w:rPr>
          <w:sz w:val="24"/>
          <w:szCs w:val="24"/>
        </w:rPr>
        <w:t xml:space="preserve">по сокращению сроков выполнения договора;  </w:t>
      </w:r>
    </w:p>
    <w:p w:rsidR="000C6650" w:rsidRPr="00506738" w:rsidRDefault="000C6650" w:rsidP="00BD1D5C">
      <w:pPr>
        <w:numPr>
          <w:ilvl w:val="0"/>
          <w:numId w:val="26"/>
        </w:numPr>
        <w:shd w:val="clear" w:color="auto" w:fill="FFFFFF"/>
        <w:tabs>
          <w:tab w:val="num" w:pos="360"/>
        </w:tabs>
        <w:spacing w:line="240" w:lineRule="atLeast"/>
        <w:ind w:left="567" w:firstLine="0"/>
        <w:jc w:val="left"/>
        <w:rPr>
          <w:sz w:val="24"/>
          <w:szCs w:val="24"/>
        </w:rPr>
      </w:pPr>
      <w:r w:rsidRPr="00506738">
        <w:rPr>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rsidR="000C6650" w:rsidRPr="00506738" w:rsidRDefault="000C6650" w:rsidP="00BD1D5C">
      <w:pPr>
        <w:numPr>
          <w:ilvl w:val="0"/>
          <w:numId w:val="26"/>
        </w:numPr>
        <w:shd w:val="clear" w:color="auto" w:fill="FFFFFF"/>
        <w:tabs>
          <w:tab w:val="num" w:pos="284"/>
          <w:tab w:val="num" w:pos="360"/>
        </w:tabs>
        <w:spacing w:line="240" w:lineRule="atLeast"/>
        <w:ind w:left="567" w:firstLine="0"/>
        <w:jc w:val="left"/>
        <w:rPr>
          <w:sz w:val="24"/>
          <w:szCs w:val="24"/>
        </w:rPr>
      </w:pPr>
      <w:r w:rsidRPr="00506738">
        <w:rPr>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rsidR="000C6650" w:rsidRPr="00506738" w:rsidRDefault="000C6650" w:rsidP="006E534F">
      <w:pPr>
        <w:shd w:val="clear" w:color="auto" w:fill="FFFFFF"/>
        <w:spacing w:line="240" w:lineRule="atLeast"/>
        <w:ind w:left="567" w:firstLine="0"/>
        <w:rPr>
          <w:sz w:val="24"/>
          <w:szCs w:val="24"/>
        </w:rPr>
      </w:pPr>
      <w:r w:rsidRPr="00506738">
        <w:rPr>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rsidR="000C6650" w:rsidRPr="00506738" w:rsidRDefault="000C6650" w:rsidP="006E534F">
      <w:pPr>
        <w:shd w:val="clear" w:color="auto" w:fill="FFFFFF"/>
        <w:spacing w:line="240" w:lineRule="atLeast"/>
        <w:ind w:left="567" w:firstLine="0"/>
        <w:rPr>
          <w:sz w:val="24"/>
          <w:szCs w:val="24"/>
        </w:rPr>
      </w:pPr>
      <w:r w:rsidRPr="00506738">
        <w:rPr>
          <w:sz w:val="24"/>
          <w:szCs w:val="24"/>
          <w:shd w:val="clear" w:color="auto" w:fill="FFFFFF"/>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rsidR="000C6650" w:rsidRPr="00506738" w:rsidRDefault="000C6650" w:rsidP="006E534F">
      <w:pPr>
        <w:shd w:val="clear" w:color="auto" w:fill="FFFFFF"/>
        <w:spacing w:line="240" w:lineRule="atLeast"/>
        <w:ind w:left="567" w:firstLine="0"/>
        <w:rPr>
          <w:sz w:val="24"/>
          <w:szCs w:val="24"/>
        </w:rPr>
      </w:pPr>
      <w:r w:rsidRPr="00506738">
        <w:rPr>
          <w:b/>
          <w:sz w:val="24"/>
          <w:szCs w:val="24"/>
        </w:rPr>
        <w:t>4.12.7.</w:t>
      </w:r>
      <w:r w:rsidRPr="00506738">
        <w:rPr>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rsidR="000C6650" w:rsidRPr="00506738" w:rsidRDefault="000C6650" w:rsidP="006E534F">
      <w:pPr>
        <w:shd w:val="clear" w:color="auto" w:fill="FFFFFF"/>
        <w:tabs>
          <w:tab w:val="left" w:pos="851"/>
        </w:tabs>
        <w:spacing w:line="240" w:lineRule="atLeast"/>
        <w:ind w:left="567" w:firstLine="0"/>
        <w:rPr>
          <w:b/>
          <w:bCs/>
          <w:i/>
          <w:iCs/>
          <w:sz w:val="24"/>
          <w:szCs w:val="24"/>
        </w:rPr>
      </w:pPr>
      <w:r w:rsidRPr="00506738">
        <w:rPr>
          <w:b/>
          <w:bCs/>
          <w:iCs/>
          <w:sz w:val="24"/>
          <w:szCs w:val="24"/>
        </w:rPr>
        <w:t>4.12.8.</w:t>
      </w:r>
      <w:r w:rsidRPr="00506738">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rsidR="000C6650" w:rsidRPr="00506738" w:rsidRDefault="000C6650" w:rsidP="006E534F">
      <w:pPr>
        <w:spacing w:line="240" w:lineRule="atLeast"/>
        <w:ind w:left="567" w:firstLine="0"/>
        <w:rPr>
          <w:sz w:val="24"/>
          <w:szCs w:val="24"/>
        </w:rPr>
      </w:pPr>
      <w:r w:rsidRPr="00506738">
        <w:rPr>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rsidR="000C6650" w:rsidRPr="00506738" w:rsidRDefault="000C6650" w:rsidP="006E534F">
      <w:pPr>
        <w:tabs>
          <w:tab w:val="num" w:pos="1985"/>
          <w:tab w:val="num" w:pos="2357"/>
        </w:tabs>
        <w:spacing w:line="240" w:lineRule="atLeast"/>
        <w:ind w:left="567" w:firstLine="0"/>
        <w:rPr>
          <w:sz w:val="24"/>
          <w:szCs w:val="24"/>
        </w:rPr>
      </w:pPr>
      <w:bookmarkStart w:id="67" w:name="_Ref297565397"/>
      <w:r w:rsidRPr="00506738">
        <w:rPr>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7"/>
      <w:r w:rsidRPr="00506738">
        <w:rPr>
          <w:sz w:val="24"/>
          <w:szCs w:val="24"/>
        </w:rPr>
        <w:t>Заявки;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r w:rsidRPr="00506738">
        <w:rPr>
          <w:sz w:val="24"/>
          <w:szCs w:val="24"/>
        </w:rPr>
        <w:t>-  провести повторную процедуру закупки;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bookmarkStart w:id="68" w:name="_Ref310532857"/>
      <w:r w:rsidRPr="00506738">
        <w:rPr>
          <w:sz w:val="24"/>
          <w:szCs w:val="24"/>
        </w:rPr>
        <w:t>-  отказаться от заключения договора и прекратить процедуру закупки.</w:t>
      </w:r>
      <w:bookmarkEnd w:id="68"/>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
          <w:bCs/>
          <w:iCs/>
          <w:sz w:val="24"/>
          <w:szCs w:val="24"/>
        </w:rPr>
        <w:t>4.12.9.</w:t>
      </w:r>
      <w:r w:rsidRPr="00506738">
        <w:rPr>
          <w:bCs/>
          <w:iCs/>
          <w:sz w:val="24"/>
          <w:szCs w:val="24"/>
        </w:rPr>
        <w:t xml:space="preserve"> Участником закупки, уклонившимся от заключения договора, считается:</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Победитель закупки, который в определенный Документацией срок не предоставил подписанный со своей стороны договор;</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lastRenderedPageBreak/>
        <w:t>Победитель закупки, который отказался от предоставления обеспечения договора (если такое требование установлено в Документации о закупке);</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rsidR="005B6BB2" w:rsidRPr="00506738"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506738">
        <w:rPr>
          <w:b/>
          <w:sz w:val="24"/>
          <w:szCs w:val="24"/>
        </w:rPr>
        <w:t>4.12.10.</w:t>
      </w:r>
      <w:r w:rsidRPr="00506738">
        <w:rPr>
          <w:sz w:val="24"/>
          <w:szCs w:val="24"/>
        </w:rPr>
        <w:t xml:space="preserve">  </w:t>
      </w:r>
      <w:r w:rsidR="005B6BB2" w:rsidRPr="00506738">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rsidR="000C6650" w:rsidRDefault="000C6650" w:rsidP="006E534F">
      <w:pPr>
        <w:shd w:val="clear" w:color="auto" w:fill="FFFFFF"/>
        <w:spacing w:line="240" w:lineRule="atLeast"/>
        <w:ind w:left="567" w:firstLine="0"/>
        <w:rPr>
          <w:sz w:val="24"/>
          <w:szCs w:val="24"/>
        </w:rPr>
      </w:pPr>
      <w:r w:rsidRPr="00506738">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506738">
        <w:rPr>
          <w:bCs/>
          <w:iCs/>
          <w:sz w:val="24"/>
          <w:szCs w:val="24"/>
          <w:shd w:val="clear" w:color="auto" w:fill="FFFFFF"/>
        </w:rPr>
        <w:t>не позднее чем через 3 (три) дня со дня принятия такого решения</w:t>
      </w:r>
      <w:r w:rsidRPr="00506738">
        <w:rPr>
          <w:sz w:val="24"/>
          <w:szCs w:val="24"/>
        </w:rPr>
        <w:t>.</w:t>
      </w: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Pr="000C4DF2" w:rsidRDefault="000C4DF2" w:rsidP="000C4DF2">
      <w:pPr>
        <w:keepNext/>
        <w:keepLines/>
        <w:pageBreakBefore/>
        <w:widowControl w:val="0"/>
        <w:numPr>
          <w:ilvl w:val="0"/>
          <w:numId w:val="28"/>
        </w:numPr>
        <w:suppressAutoHyphens/>
        <w:autoSpaceDE w:val="0"/>
        <w:autoSpaceDN w:val="0"/>
        <w:adjustRightInd w:val="0"/>
        <w:spacing w:line="240" w:lineRule="atLeast"/>
        <w:ind w:left="357" w:firstLine="69"/>
        <w:contextualSpacing/>
        <w:outlineLvl w:val="0"/>
        <w:rPr>
          <w:b/>
          <w:bCs/>
          <w:kern w:val="28"/>
          <w:sz w:val="24"/>
          <w:szCs w:val="24"/>
        </w:rPr>
      </w:pPr>
      <w:r w:rsidRPr="000C4DF2">
        <w:rPr>
          <w:b/>
          <w:bCs/>
          <w:kern w:val="28"/>
          <w:sz w:val="24"/>
          <w:szCs w:val="24"/>
        </w:rPr>
        <w:lastRenderedPageBreak/>
        <w:t>Образцы основных форм документов, включаемых в Заявку</w:t>
      </w:r>
    </w:p>
    <w:p w:rsidR="000C4DF2" w:rsidRPr="000C4DF2" w:rsidRDefault="000C4DF2" w:rsidP="000C4DF2">
      <w:pPr>
        <w:keepNext/>
        <w:widowControl w:val="0"/>
        <w:numPr>
          <w:ilvl w:val="1"/>
          <w:numId w:val="28"/>
        </w:numPr>
        <w:suppressAutoHyphens/>
        <w:autoSpaceDE w:val="0"/>
        <w:autoSpaceDN w:val="0"/>
        <w:adjustRightInd w:val="0"/>
        <w:spacing w:line="240" w:lineRule="atLeast"/>
        <w:ind w:left="357" w:firstLine="69"/>
        <w:contextualSpacing/>
        <w:outlineLvl w:val="1"/>
        <w:rPr>
          <w:b/>
          <w:bCs/>
          <w:sz w:val="24"/>
          <w:szCs w:val="24"/>
        </w:rPr>
      </w:pPr>
      <w:r w:rsidRPr="000C4DF2">
        <w:rPr>
          <w:b/>
          <w:bCs/>
          <w:sz w:val="24"/>
          <w:szCs w:val="24"/>
        </w:rPr>
        <w:t xml:space="preserve">Заявка на участие в закупке (форма </w:t>
      </w:r>
      <w:r w:rsidRPr="000C4DF2">
        <w:rPr>
          <w:b/>
          <w:bCs/>
          <w:sz w:val="24"/>
          <w:szCs w:val="24"/>
        </w:rPr>
        <w:fldChar w:fldCharType="begin"/>
      </w:r>
      <w:r w:rsidRPr="000C4DF2">
        <w:rPr>
          <w:b/>
          <w:bCs/>
          <w:sz w:val="24"/>
          <w:szCs w:val="24"/>
        </w:rPr>
        <w:instrText xml:space="preserve"> SEQ форма \* ARABIC </w:instrText>
      </w:r>
      <w:r w:rsidRPr="000C4DF2">
        <w:rPr>
          <w:b/>
          <w:bCs/>
          <w:sz w:val="24"/>
          <w:szCs w:val="24"/>
        </w:rPr>
        <w:fldChar w:fldCharType="separate"/>
      </w:r>
      <w:r w:rsidRPr="000C4DF2">
        <w:rPr>
          <w:b/>
          <w:bCs/>
          <w:noProof/>
          <w:sz w:val="24"/>
          <w:szCs w:val="24"/>
        </w:rPr>
        <w:t>1</w:t>
      </w:r>
      <w:r w:rsidRPr="000C4DF2">
        <w:rPr>
          <w:b/>
          <w:bCs/>
          <w:sz w:val="24"/>
          <w:szCs w:val="24"/>
        </w:rPr>
        <w:fldChar w:fldCharType="end"/>
      </w:r>
      <w:r w:rsidRPr="000C4DF2">
        <w:rPr>
          <w:b/>
          <w:bCs/>
          <w:sz w:val="24"/>
          <w:szCs w:val="24"/>
        </w:rPr>
        <w:t>)</w:t>
      </w:r>
    </w:p>
    <w:p w:rsidR="000C4DF2" w:rsidRPr="000C4DF2" w:rsidRDefault="000C4DF2" w:rsidP="000C4DF2">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rsidR="000C4DF2" w:rsidRPr="000C4DF2" w:rsidRDefault="000C4DF2" w:rsidP="000C4DF2">
      <w:pPr>
        <w:pBdr>
          <w:top w:val="single" w:sz="4" w:space="1" w:color="auto"/>
        </w:pBdr>
        <w:shd w:val="clear" w:color="auto" w:fill="E0E0E0"/>
        <w:spacing w:line="240" w:lineRule="auto"/>
        <w:ind w:left="426" w:right="21" w:firstLine="69"/>
        <w:jc w:val="center"/>
        <w:rPr>
          <w:b/>
          <w:spacing w:val="36"/>
          <w:sz w:val="24"/>
          <w:szCs w:val="24"/>
        </w:rPr>
      </w:pPr>
      <w:r w:rsidRPr="000C4DF2">
        <w:rPr>
          <w:b/>
          <w:spacing w:val="36"/>
          <w:sz w:val="24"/>
          <w:szCs w:val="24"/>
        </w:rPr>
        <w:t>начало формы</w:t>
      </w:r>
    </w:p>
    <w:p w:rsidR="000C4DF2" w:rsidRPr="000C4DF2" w:rsidRDefault="000C4DF2" w:rsidP="000C4DF2">
      <w:pPr>
        <w:spacing w:line="240" w:lineRule="auto"/>
        <w:ind w:right="5243" w:firstLine="69"/>
        <w:rPr>
          <w:sz w:val="24"/>
          <w:szCs w:val="24"/>
        </w:rPr>
      </w:pPr>
    </w:p>
    <w:p w:rsidR="000C4DF2" w:rsidRPr="000C4DF2" w:rsidRDefault="000C4DF2" w:rsidP="000C4DF2">
      <w:pPr>
        <w:spacing w:line="240" w:lineRule="auto"/>
        <w:ind w:left="426" w:right="5243" w:firstLine="69"/>
        <w:rPr>
          <w:sz w:val="24"/>
          <w:szCs w:val="24"/>
        </w:rPr>
      </w:pPr>
      <w:r w:rsidRPr="000C4DF2">
        <w:rPr>
          <w:sz w:val="24"/>
          <w:szCs w:val="24"/>
        </w:rPr>
        <w:t>«____</w:t>
      </w:r>
      <w:proofErr w:type="gramStart"/>
      <w:r w:rsidRPr="000C4DF2">
        <w:rPr>
          <w:sz w:val="24"/>
          <w:szCs w:val="24"/>
        </w:rPr>
        <w:t>_»_</w:t>
      </w:r>
      <w:proofErr w:type="gramEnd"/>
      <w:r w:rsidRPr="000C4DF2">
        <w:rPr>
          <w:sz w:val="24"/>
          <w:szCs w:val="24"/>
        </w:rPr>
        <w:t>______________ года</w:t>
      </w:r>
    </w:p>
    <w:p w:rsidR="000C4DF2" w:rsidRPr="000C4DF2" w:rsidRDefault="000C4DF2" w:rsidP="000C4DF2">
      <w:pPr>
        <w:spacing w:line="240" w:lineRule="auto"/>
        <w:ind w:left="426" w:right="5243" w:firstLine="69"/>
        <w:rPr>
          <w:sz w:val="24"/>
          <w:szCs w:val="24"/>
        </w:rPr>
      </w:pPr>
      <w:r w:rsidRPr="000C4DF2">
        <w:rPr>
          <w:sz w:val="24"/>
          <w:szCs w:val="24"/>
        </w:rPr>
        <w:t>№________________________</w:t>
      </w:r>
      <w:r w:rsidRPr="000C4DF2">
        <w:rPr>
          <w:sz w:val="24"/>
          <w:szCs w:val="24"/>
        </w:rPr>
        <w:tab/>
      </w:r>
    </w:p>
    <w:p w:rsidR="000C4DF2" w:rsidRPr="000C4DF2" w:rsidRDefault="000C4DF2" w:rsidP="000C4DF2">
      <w:pPr>
        <w:spacing w:line="240" w:lineRule="auto"/>
        <w:ind w:right="140" w:firstLine="69"/>
        <w:jc w:val="right"/>
        <w:rPr>
          <w:sz w:val="24"/>
          <w:szCs w:val="24"/>
        </w:rPr>
      </w:pPr>
      <w:r w:rsidRPr="000C4DF2">
        <w:rPr>
          <w:sz w:val="24"/>
          <w:szCs w:val="24"/>
        </w:rPr>
        <w:t xml:space="preserve">Заказчику: </w:t>
      </w:r>
    </w:p>
    <w:p w:rsidR="000C4DF2" w:rsidRPr="000C4DF2" w:rsidRDefault="000C4DF2" w:rsidP="000C4DF2">
      <w:pPr>
        <w:tabs>
          <w:tab w:val="left" w:pos="10065"/>
        </w:tabs>
        <w:spacing w:line="240" w:lineRule="auto"/>
        <w:ind w:right="140" w:firstLine="69"/>
        <w:jc w:val="right"/>
        <w:rPr>
          <w:sz w:val="24"/>
          <w:szCs w:val="24"/>
        </w:rPr>
      </w:pPr>
      <w:r w:rsidRPr="000C4DF2">
        <w:rPr>
          <w:sz w:val="24"/>
          <w:szCs w:val="24"/>
        </w:rPr>
        <w:t>Генеральному директору</w:t>
      </w:r>
    </w:p>
    <w:p w:rsidR="000C4DF2" w:rsidRPr="000C4DF2" w:rsidRDefault="000C4DF2" w:rsidP="000C4DF2">
      <w:pPr>
        <w:spacing w:line="240" w:lineRule="auto"/>
        <w:ind w:right="140" w:firstLine="69"/>
        <w:jc w:val="right"/>
        <w:rPr>
          <w:sz w:val="24"/>
          <w:szCs w:val="24"/>
        </w:rPr>
      </w:pPr>
      <w:r w:rsidRPr="000C4DF2">
        <w:rPr>
          <w:sz w:val="24"/>
          <w:szCs w:val="24"/>
        </w:rPr>
        <w:t>АО «</w:t>
      </w:r>
      <w:proofErr w:type="spellStart"/>
      <w:r w:rsidRPr="000C4DF2">
        <w:rPr>
          <w:sz w:val="24"/>
          <w:szCs w:val="24"/>
        </w:rPr>
        <w:t>Саханефтегазсбыт</w:t>
      </w:r>
      <w:proofErr w:type="spellEnd"/>
      <w:r w:rsidRPr="000C4DF2">
        <w:rPr>
          <w:sz w:val="24"/>
          <w:szCs w:val="24"/>
        </w:rPr>
        <w:t>»</w:t>
      </w:r>
    </w:p>
    <w:p w:rsidR="000C4DF2" w:rsidRPr="000C4DF2" w:rsidRDefault="000C4DF2" w:rsidP="000C4DF2">
      <w:pPr>
        <w:suppressAutoHyphens/>
        <w:spacing w:line="240" w:lineRule="auto"/>
        <w:ind w:firstLine="69"/>
        <w:jc w:val="right"/>
        <w:rPr>
          <w:b/>
          <w:bCs/>
          <w:kern w:val="28"/>
          <w:sz w:val="24"/>
          <w:szCs w:val="24"/>
        </w:rPr>
      </w:pPr>
      <w:r w:rsidRPr="000C4DF2">
        <w:rPr>
          <w:sz w:val="24"/>
          <w:szCs w:val="24"/>
        </w:rPr>
        <w:t>Лебедеву В.Н.</w:t>
      </w:r>
    </w:p>
    <w:p w:rsidR="000C4DF2" w:rsidRPr="000C4DF2" w:rsidRDefault="000C4DF2" w:rsidP="000C4DF2">
      <w:pPr>
        <w:suppressAutoHyphens/>
        <w:spacing w:line="240" w:lineRule="auto"/>
        <w:ind w:firstLine="69"/>
        <w:rPr>
          <w:b/>
          <w:bCs/>
          <w:kern w:val="28"/>
          <w:sz w:val="24"/>
          <w:szCs w:val="24"/>
        </w:rPr>
      </w:pPr>
    </w:p>
    <w:p w:rsidR="000C4DF2" w:rsidRPr="000C4DF2" w:rsidRDefault="000C4DF2" w:rsidP="000C4DF2">
      <w:pPr>
        <w:suppressAutoHyphens/>
        <w:spacing w:line="240" w:lineRule="auto"/>
        <w:ind w:firstLine="69"/>
        <w:rPr>
          <w:b/>
          <w:bCs/>
          <w:kern w:val="28"/>
          <w:sz w:val="24"/>
          <w:szCs w:val="24"/>
        </w:rPr>
      </w:pPr>
    </w:p>
    <w:p w:rsidR="000C4DF2" w:rsidRPr="000C4DF2" w:rsidRDefault="000C4DF2" w:rsidP="000C4DF2">
      <w:pPr>
        <w:spacing w:line="240" w:lineRule="auto"/>
        <w:ind w:left="-567" w:firstLine="425"/>
        <w:jc w:val="center"/>
        <w:rPr>
          <w:rFonts w:eastAsia="Calibri"/>
          <w:b/>
          <w:bCs/>
          <w:sz w:val="24"/>
          <w:szCs w:val="24"/>
          <w:lang w:eastAsia="en-US"/>
        </w:rPr>
      </w:pPr>
      <w:r w:rsidRPr="000C4DF2">
        <w:rPr>
          <w:rFonts w:eastAsia="Calibri"/>
          <w:b/>
          <w:bCs/>
          <w:sz w:val="24"/>
          <w:szCs w:val="24"/>
          <w:lang w:eastAsia="en-US"/>
        </w:rPr>
        <w:t>Заявка на участие в состязательной закупке в электронной форме</w:t>
      </w:r>
    </w:p>
    <w:p w:rsidR="000C4DF2" w:rsidRPr="000C4DF2" w:rsidRDefault="000C4DF2" w:rsidP="000C4DF2">
      <w:pPr>
        <w:spacing w:line="240" w:lineRule="auto"/>
        <w:ind w:firstLine="0"/>
        <w:jc w:val="center"/>
        <w:rPr>
          <w:rFonts w:eastAsia="Calibri"/>
          <w:b/>
          <w:bCs/>
          <w:sz w:val="24"/>
          <w:szCs w:val="24"/>
          <w:lang w:eastAsia="en-US"/>
        </w:rPr>
      </w:pPr>
      <w:r w:rsidRPr="000C4DF2">
        <w:rPr>
          <w:rFonts w:eastAsia="Calibri"/>
          <w:b/>
          <w:bCs/>
          <w:sz w:val="24"/>
          <w:szCs w:val="24"/>
          <w:lang w:eastAsia="en-US"/>
        </w:rPr>
        <w:t xml:space="preserve">на поставку серверного оборудования для нужд АО </w:t>
      </w:r>
      <w:r w:rsidR="003659A6">
        <w:rPr>
          <w:rFonts w:eastAsia="Calibri"/>
          <w:b/>
          <w:bCs/>
          <w:sz w:val="24"/>
          <w:szCs w:val="24"/>
          <w:lang w:eastAsia="en-US"/>
        </w:rPr>
        <w:t>«</w:t>
      </w:r>
      <w:proofErr w:type="spellStart"/>
      <w:r w:rsidR="003659A6">
        <w:rPr>
          <w:rFonts w:eastAsia="Calibri"/>
          <w:b/>
          <w:bCs/>
          <w:sz w:val="24"/>
          <w:szCs w:val="24"/>
          <w:lang w:eastAsia="en-US"/>
        </w:rPr>
        <w:t>Саханефтегазсбыт</w:t>
      </w:r>
      <w:proofErr w:type="spellEnd"/>
      <w:r w:rsidR="003659A6">
        <w:rPr>
          <w:rFonts w:eastAsia="Calibri"/>
          <w:b/>
          <w:bCs/>
          <w:sz w:val="24"/>
          <w:szCs w:val="24"/>
          <w:lang w:eastAsia="en-US"/>
        </w:rPr>
        <w:t>» в 2027 г.</w:t>
      </w:r>
    </w:p>
    <w:p w:rsidR="000C4DF2" w:rsidRPr="000C4DF2" w:rsidRDefault="000C4DF2" w:rsidP="000C4DF2">
      <w:pPr>
        <w:spacing w:line="240" w:lineRule="auto"/>
        <w:ind w:firstLine="0"/>
        <w:rPr>
          <w:rFonts w:eastAsia="Calibri"/>
          <w:b/>
          <w:bCs/>
          <w:sz w:val="24"/>
          <w:szCs w:val="24"/>
          <w:lang w:eastAsia="en-US"/>
        </w:rPr>
      </w:pPr>
    </w:p>
    <w:p w:rsidR="000C4DF2" w:rsidRPr="000C4DF2" w:rsidRDefault="000C4DF2" w:rsidP="000C4DF2">
      <w:pPr>
        <w:spacing w:line="240" w:lineRule="auto"/>
        <w:ind w:left="426" w:firstLine="709"/>
        <w:rPr>
          <w:rFonts w:eastAsia="Calibri"/>
          <w:sz w:val="24"/>
          <w:szCs w:val="24"/>
          <w:lang w:eastAsia="en-US"/>
        </w:rPr>
      </w:pPr>
      <w:r w:rsidRPr="000C4DF2">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rsidR="000C4DF2" w:rsidRPr="000C4DF2" w:rsidRDefault="000C4DF2" w:rsidP="000C4DF2">
      <w:pPr>
        <w:spacing w:line="240" w:lineRule="auto"/>
        <w:ind w:left="426" w:firstLine="0"/>
        <w:rPr>
          <w:rFonts w:eastAsia="Calibri"/>
          <w:sz w:val="24"/>
          <w:szCs w:val="24"/>
          <w:lang w:eastAsia="en-US"/>
        </w:rPr>
      </w:pPr>
      <w:r w:rsidRPr="000C4DF2">
        <w:rPr>
          <w:rFonts w:eastAsia="Calibri"/>
          <w:sz w:val="24"/>
          <w:szCs w:val="24"/>
          <w:lang w:eastAsia="en-US"/>
        </w:rPr>
        <w:t>________________________________________________________________________,</w:t>
      </w:r>
    </w:p>
    <w:p w:rsidR="000C4DF2" w:rsidRPr="000C4DF2" w:rsidRDefault="000C4DF2" w:rsidP="000C4DF2">
      <w:pPr>
        <w:spacing w:line="240" w:lineRule="auto"/>
        <w:ind w:left="426" w:firstLine="0"/>
        <w:rPr>
          <w:rFonts w:eastAsia="Calibri"/>
          <w:sz w:val="24"/>
          <w:szCs w:val="24"/>
          <w:vertAlign w:val="superscript"/>
          <w:lang w:eastAsia="en-US"/>
        </w:rPr>
      </w:pPr>
      <w:r w:rsidRPr="000C4DF2">
        <w:rPr>
          <w:rFonts w:eastAsia="Calibri"/>
          <w:sz w:val="24"/>
          <w:szCs w:val="24"/>
          <w:vertAlign w:val="superscript"/>
          <w:lang w:eastAsia="en-US"/>
        </w:rPr>
        <w:t>(полное наименование Участника с указанием организационно-правовой формы)</w:t>
      </w:r>
    </w:p>
    <w:p w:rsidR="000C4DF2" w:rsidRPr="000C4DF2" w:rsidRDefault="000C4DF2" w:rsidP="000C4DF2">
      <w:pPr>
        <w:spacing w:line="240" w:lineRule="auto"/>
        <w:ind w:left="426" w:firstLine="0"/>
        <w:rPr>
          <w:rFonts w:eastAsia="Calibri"/>
          <w:sz w:val="24"/>
          <w:szCs w:val="24"/>
          <w:lang w:eastAsia="en-US"/>
        </w:rPr>
      </w:pPr>
      <w:r w:rsidRPr="000C4DF2">
        <w:rPr>
          <w:rFonts w:eastAsia="Calibri"/>
          <w:sz w:val="24"/>
          <w:szCs w:val="24"/>
          <w:lang w:eastAsia="en-US"/>
        </w:rPr>
        <w:t>зарегистрированное по адресу</w:t>
      </w:r>
    </w:p>
    <w:p w:rsidR="000C4DF2" w:rsidRPr="000C4DF2" w:rsidRDefault="000C4DF2" w:rsidP="000C4DF2">
      <w:pPr>
        <w:spacing w:line="240" w:lineRule="auto"/>
        <w:ind w:left="426" w:firstLine="0"/>
        <w:rPr>
          <w:rFonts w:eastAsia="Calibri"/>
          <w:sz w:val="24"/>
          <w:szCs w:val="24"/>
          <w:lang w:eastAsia="en-US"/>
        </w:rPr>
      </w:pPr>
      <w:r w:rsidRPr="000C4DF2">
        <w:rPr>
          <w:rFonts w:eastAsia="Calibri"/>
          <w:sz w:val="24"/>
          <w:szCs w:val="24"/>
          <w:lang w:eastAsia="en-US"/>
        </w:rPr>
        <w:t>________________________________________________________________________,</w:t>
      </w:r>
    </w:p>
    <w:p w:rsidR="000C4DF2" w:rsidRPr="000C4DF2" w:rsidRDefault="000C4DF2" w:rsidP="000C4DF2">
      <w:pPr>
        <w:spacing w:line="240" w:lineRule="auto"/>
        <w:ind w:left="426" w:firstLine="0"/>
        <w:rPr>
          <w:rFonts w:eastAsia="Calibri"/>
          <w:sz w:val="24"/>
          <w:szCs w:val="24"/>
          <w:vertAlign w:val="superscript"/>
          <w:lang w:eastAsia="en-US"/>
        </w:rPr>
      </w:pPr>
      <w:r w:rsidRPr="000C4DF2">
        <w:rPr>
          <w:rFonts w:eastAsia="Calibri"/>
          <w:sz w:val="24"/>
          <w:szCs w:val="24"/>
          <w:vertAlign w:val="superscript"/>
          <w:lang w:eastAsia="en-US"/>
        </w:rPr>
        <w:t>(юридический адрес Участника)</w:t>
      </w:r>
    </w:p>
    <w:p w:rsidR="000C4DF2" w:rsidRPr="000C4DF2" w:rsidRDefault="000C4DF2" w:rsidP="000C4DF2">
      <w:pPr>
        <w:spacing w:line="240" w:lineRule="auto"/>
        <w:ind w:left="426" w:firstLine="0"/>
        <w:rPr>
          <w:rFonts w:eastAsia="Calibri"/>
          <w:sz w:val="24"/>
          <w:szCs w:val="24"/>
          <w:vertAlign w:val="superscript"/>
          <w:lang w:eastAsia="en-US"/>
        </w:rPr>
      </w:pPr>
      <w:r w:rsidRPr="000C4DF2">
        <w:rPr>
          <w:rFonts w:eastAsia="Calibri"/>
          <w:bCs/>
          <w:sz w:val="24"/>
          <w:szCs w:val="24"/>
          <w:lang w:eastAsia="en-US"/>
        </w:rPr>
        <w:t xml:space="preserve">предлагает заключить Договор </w:t>
      </w:r>
      <w:r w:rsidRPr="000C4DF2">
        <w:rPr>
          <w:rFonts w:eastAsia="Calibri"/>
          <w:b/>
          <w:bCs/>
          <w:sz w:val="24"/>
          <w:szCs w:val="24"/>
          <w:lang w:eastAsia="en-US"/>
        </w:rPr>
        <w:t>на поставку серверного оборудования для нужд АО «</w:t>
      </w:r>
      <w:proofErr w:type="spellStart"/>
      <w:r w:rsidRPr="000C4DF2">
        <w:rPr>
          <w:rFonts w:eastAsia="Calibri"/>
          <w:b/>
          <w:bCs/>
          <w:sz w:val="24"/>
          <w:szCs w:val="24"/>
          <w:lang w:eastAsia="en-US"/>
        </w:rPr>
        <w:t>Саханефтегазсбыт</w:t>
      </w:r>
      <w:proofErr w:type="spellEnd"/>
      <w:r w:rsidR="003659A6">
        <w:rPr>
          <w:rFonts w:eastAsia="Calibri"/>
          <w:b/>
          <w:bCs/>
          <w:sz w:val="24"/>
          <w:szCs w:val="24"/>
          <w:lang w:eastAsia="en-US"/>
        </w:rPr>
        <w:t>» в 2027</w:t>
      </w:r>
      <w:r w:rsidR="006D5AF2" w:rsidRPr="006D5AF2">
        <w:rPr>
          <w:rFonts w:eastAsia="Calibri"/>
          <w:b/>
          <w:bCs/>
          <w:sz w:val="24"/>
          <w:szCs w:val="24"/>
          <w:lang w:eastAsia="en-US"/>
        </w:rPr>
        <w:t xml:space="preserve"> </w:t>
      </w:r>
      <w:r w:rsidR="003659A6">
        <w:rPr>
          <w:rFonts w:eastAsia="Calibri"/>
          <w:b/>
          <w:bCs/>
          <w:sz w:val="24"/>
          <w:szCs w:val="24"/>
          <w:lang w:eastAsia="en-US"/>
        </w:rPr>
        <w:t xml:space="preserve">г. </w:t>
      </w:r>
      <w:r w:rsidRPr="000C4DF2">
        <w:rPr>
          <w:rFonts w:eastAsia="Calibri"/>
          <w:b/>
          <w:bCs/>
          <w:sz w:val="24"/>
          <w:szCs w:val="24"/>
          <w:lang w:eastAsia="en-US"/>
        </w:rPr>
        <w:t xml:space="preserve"> </w:t>
      </w:r>
      <w:r w:rsidRPr="000C4DF2">
        <w:rPr>
          <w:rFonts w:eastAsia="Calibri"/>
          <w:bCs/>
          <w:sz w:val="24"/>
          <w:szCs w:val="24"/>
          <w:lang w:eastAsia="en-US"/>
        </w:rPr>
        <w:t xml:space="preserve">на условиях, изложенных в закупочной Документации, в соответствии с Техническим заданием и с настоящим письмом направляет Заявку </w:t>
      </w:r>
    </w:p>
    <w:p w:rsidR="000C4DF2" w:rsidRPr="000C4DF2" w:rsidRDefault="000C4DF2" w:rsidP="000C4DF2">
      <w:pPr>
        <w:spacing w:line="240" w:lineRule="auto"/>
        <w:ind w:left="284" w:firstLine="0"/>
        <w:rPr>
          <w:rFonts w:eastAsia="Calibri"/>
          <w:bCs/>
          <w:sz w:val="24"/>
          <w:szCs w:val="24"/>
          <w:lang w:eastAsia="en-US"/>
        </w:rPr>
      </w:pPr>
      <w:r w:rsidRPr="000C4DF2">
        <w:rPr>
          <w:rFonts w:eastAsia="Calibri"/>
          <w:bCs/>
          <w:sz w:val="24"/>
          <w:szCs w:val="24"/>
          <w:lang w:eastAsia="en-US"/>
        </w:rPr>
        <w:t>по Лоту №___</w:t>
      </w:r>
    </w:p>
    <w:tbl>
      <w:tblPr>
        <w:tblStyle w:val="GR2"/>
        <w:tblW w:w="10568" w:type="dxa"/>
        <w:tblLook w:val="04A0" w:firstRow="1" w:lastRow="0" w:firstColumn="1" w:lastColumn="0" w:noHBand="0" w:noVBand="1"/>
      </w:tblPr>
      <w:tblGrid>
        <w:gridCol w:w="458"/>
        <w:gridCol w:w="1822"/>
        <w:gridCol w:w="2436"/>
        <w:gridCol w:w="3143"/>
        <w:gridCol w:w="893"/>
        <w:gridCol w:w="1816"/>
      </w:tblGrid>
      <w:tr w:rsidR="000C4DF2" w:rsidRPr="000C4DF2" w:rsidTr="006A4D66">
        <w:tc>
          <w:tcPr>
            <w:tcW w:w="458" w:type="dxa"/>
          </w:tcPr>
          <w:p w:rsidR="000C4DF2" w:rsidRPr="000C4DF2" w:rsidRDefault="000C4DF2" w:rsidP="000C4DF2">
            <w:pPr>
              <w:spacing w:line="240" w:lineRule="auto"/>
              <w:ind w:firstLine="0"/>
              <w:jc w:val="center"/>
              <w:rPr>
                <w:rFonts w:eastAsia="Calibri"/>
                <w:b/>
                <w:sz w:val="20"/>
                <w:szCs w:val="20"/>
                <w:lang w:eastAsia="en-US"/>
              </w:rPr>
            </w:pPr>
            <w:r w:rsidRPr="000C4DF2">
              <w:rPr>
                <w:rFonts w:eastAsia="Calibri"/>
                <w:b/>
                <w:sz w:val="20"/>
                <w:szCs w:val="20"/>
                <w:lang w:eastAsia="en-US"/>
              </w:rPr>
              <w:t>№</w:t>
            </w:r>
          </w:p>
        </w:tc>
        <w:tc>
          <w:tcPr>
            <w:tcW w:w="1822" w:type="dxa"/>
          </w:tcPr>
          <w:p w:rsidR="000C4DF2" w:rsidRPr="000C4DF2" w:rsidRDefault="000C4DF2" w:rsidP="000C4DF2">
            <w:pPr>
              <w:spacing w:line="240" w:lineRule="auto"/>
              <w:ind w:firstLine="0"/>
              <w:jc w:val="center"/>
              <w:rPr>
                <w:rFonts w:eastAsia="Calibri"/>
                <w:b/>
                <w:sz w:val="20"/>
                <w:szCs w:val="20"/>
                <w:lang w:eastAsia="en-US"/>
              </w:rPr>
            </w:pPr>
            <w:r w:rsidRPr="000C4DF2">
              <w:rPr>
                <w:rFonts w:eastAsia="Calibri"/>
                <w:b/>
                <w:sz w:val="20"/>
                <w:szCs w:val="20"/>
                <w:lang w:eastAsia="en-US"/>
              </w:rPr>
              <w:t>Наименование товара</w:t>
            </w:r>
          </w:p>
        </w:tc>
        <w:tc>
          <w:tcPr>
            <w:tcW w:w="2436" w:type="dxa"/>
          </w:tcPr>
          <w:p w:rsidR="000C4DF2" w:rsidRPr="000C4DF2" w:rsidRDefault="000C4DF2" w:rsidP="000C4DF2">
            <w:pPr>
              <w:spacing w:line="240" w:lineRule="auto"/>
              <w:ind w:firstLine="0"/>
              <w:jc w:val="center"/>
              <w:rPr>
                <w:rFonts w:eastAsia="Calibri"/>
                <w:b/>
                <w:sz w:val="20"/>
                <w:szCs w:val="20"/>
                <w:lang w:eastAsia="en-US"/>
              </w:rPr>
            </w:pPr>
            <w:r w:rsidRPr="000C4DF2">
              <w:rPr>
                <w:rFonts w:eastAsia="Calibri"/>
                <w:b/>
                <w:sz w:val="20"/>
                <w:szCs w:val="20"/>
                <w:lang w:eastAsia="en-US"/>
              </w:rPr>
              <w:t>Наименование показателя товара</w:t>
            </w:r>
          </w:p>
        </w:tc>
        <w:tc>
          <w:tcPr>
            <w:tcW w:w="3143" w:type="dxa"/>
          </w:tcPr>
          <w:p w:rsidR="000C4DF2" w:rsidRPr="000C4DF2" w:rsidRDefault="000C4DF2" w:rsidP="000C4DF2">
            <w:pPr>
              <w:spacing w:line="240" w:lineRule="auto"/>
              <w:ind w:firstLine="0"/>
              <w:jc w:val="center"/>
              <w:rPr>
                <w:rFonts w:eastAsia="Calibri"/>
                <w:b/>
                <w:sz w:val="20"/>
                <w:szCs w:val="20"/>
                <w:lang w:eastAsia="en-US"/>
              </w:rPr>
            </w:pPr>
            <w:r w:rsidRPr="000C4DF2">
              <w:rPr>
                <w:rFonts w:eastAsia="Calibri"/>
                <w:b/>
                <w:sz w:val="20"/>
                <w:szCs w:val="20"/>
                <w:lang w:eastAsia="en-US"/>
              </w:rPr>
              <w:t>Содержание (значение)</w:t>
            </w:r>
          </w:p>
          <w:p w:rsidR="000C4DF2" w:rsidRPr="000C4DF2" w:rsidRDefault="000C4DF2" w:rsidP="000C4DF2">
            <w:pPr>
              <w:spacing w:line="240" w:lineRule="auto"/>
              <w:ind w:firstLine="0"/>
              <w:jc w:val="center"/>
              <w:rPr>
                <w:rFonts w:eastAsia="Calibri"/>
                <w:b/>
                <w:sz w:val="20"/>
                <w:szCs w:val="20"/>
                <w:lang w:eastAsia="en-US"/>
              </w:rPr>
            </w:pPr>
            <w:r w:rsidRPr="000C4DF2">
              <w:rPr>
                <w:rFonts w:eastAsia="Calibri"/>
                <w:b/>
                <w:sz w:val="20"/>
                <w:szCs w:val="20"/>
                <w:lang w:eastAsia="en-US"/>
              </w:rPr>
              <w:t>Показателя товара</w:t>
            </w:r>
          </w:p>
        </w:tc>
        <w:tc>
          <w:tcPr>
            <w:tcW w:w="893" w:type="dxa"/>
          </w:tcPr>
          <w:p w:rsidR="000C4DF2" w:rsidRPr="000C4DF2" w:rsidRDefault="000C4DF2" w:rsidP="000C4DF2">
            <w:pPr>
              <w:spacing w:line="240" w:lineRule="auto"/>
              <w:ind w:firstLine="0"/>
              <w:jc w:val="center"/>
              <w:rPr>
                <w:rFonts w:eastAsia="Calibri"/>
                <w:b/>
                <w:sz w:val="20"/>
                <w:szCs w:val="20"/>
                <w:lang w:eastAsia="en-US"/>
              </w:rPr>
            </w:pPr>
            <w:r w:rsidRPr="000C4DF2">
              <w:rPr>
                <w:rFonts w:eastAsia="Calibri"/>
                <w:b/>
                <w:sz w:val="20"/>
                <w:szCs w:val="20"/>
                <w:lang w:eastAsia="en-US"/>
              </w:rPr>
              <w:t>Кол-во</w:t>
            </w:r>
          </w:p>
        </w:tc>
        <w:tc>
          <w:tcPr>
            <w:tcW w:w="1816" w:type="dxa"/>
          </w:tcPr>
          <w:p w:rsidR="000C4DF2" w:rsidRPr="000C4DF2" w:rsidRDefault="000C4DF2" w:rsidP="000C4DF2">
            <w:pPr>
              <w:spacing w:line="240" w:lineRule="auto"/>
              <w:ind w:firstLine="0"/>
              <w:jc w:val="center"/>
              <w:rPr>
                <w:rFonts w:eastAsia="Calibri"/>
                <w:b/>
                <w:sz w:val="20"/>
                <w:szCs w:val="20"/>
                <w:lang w:eastAsia="en-US"/>
              </w:rPr>
            </w:pPr>
            <w:r w:rsidRPr="000C4DF2">
              <w:rPr>
                <w:rFonts w:eastAsia="Calibri"/>
                <w:b/>
                <w:sz w:val="20"/>
                <w:szCs w:val="20"/>
                <w:lang w:eastAsia="en-US"/>
              </w:rPr>
              <w:t>Стоимость без НДС в (руб.)</w:t>
            </w:r>
          </w:p>
        </w:tc>
      </w:tr>
      <w:tr w:rsidR="000D5FF5" w:rsidRPr="000C4DF2" w:rsidTr="00DE28DC">
        <w:tc>
          <w:tcPr>
            <w:tcW w:w="458" w:type="dxa"/>
            <w:vMerge w:val="restart"/>
          </w:tcPr>
          <w:p w:rsidR="000D5FF5" w:rsidRPr="000C4DF2" w:rsidRDefault="000D5FF5" w:rsidP="000D5FF5">
            <w:pPr>
              <w:spacing w:line="240" w:lineRule="auto"/>
              <w:ind w:firstLine="0"/>
              <w:jc w:val="left"/>
              <w:rPr>
                <w:rFonts w:eastAsia="Calibri"/>
                <w:sz w:val="20"/>
                <w:szCs w:val="20"/>
                <w:lang w:val="en-US" w:eastAsia="en-US"/>
              </w:rPr>
            </w:pPr>
            <w:r w:rsidRPr="000C4DF2">
              <w:rPr>
                <w:rFonts w:eastAsia="Calibri"/>
                <w:sz w:val="20"/>
                <w:szCs w:val="20"/>
                <w:lang w:val="en-US" w:eastAsia="en-US"/>
              </w:rPr>
              <w:t>1</w:t>
            </w:r>
          </w:p>
        </w:tc>
        <w:tc>
          <w:tcPr>
            <w:tcW w:w="1822" w:type="dxa"/>
            <w:vMerge w:val="restart"/>
          </w:tcPr>
          <w:p w:rsidR="000D5FF5" w:rsidRPr="000C4DF2" w:rsidRDefault="000D5FF5" w:rsidP="000D5FF5">
            <w:pPr>
              <w:spacing w:line="240" w:lineRule="auto"/>
              <w:ind w:firstLine="0"/>
              <w:jc w:val="left"/>
              <w:rPr>
                <w:rFonts w:eastAsia="Calibri"/>
                <w:sz w:val="20"/>
                <w:szCs w:val="20"/>
                <w:lang w:val="en-US" w:eastAsia="en-US"/>
              </w:rPr>
            </w:pPr>
            <w:r>
              <w:rPr>
                <w:sz w:val="24"/>
                <w:szCs w:val="24"/>
              </w:rPr>
              <w:t>Сервер</w:t>
            </w:r>
            <w:r>
              <w:rPr>
                <w:sz w:val="24"/>
                <w:szCs w:val="24"/>
                <w:lang w:val="en-US"/>
              </w:rPr>
              <w:t xml:space="preserve"> Dell PowerEdge R7625</w:t>
            </w: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Конфигурация корпуса</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Dell PowerEdge R7625 Chassis with up to 16x2.5" Drives (</w:t>
            </w:r>
            <w:r>
              <w:rPr>
                <w:rFonts w:ascii="Times New Roman" w:hAnsi="Times New Roman"/>
                <w:sz w:val="24"/>
                <w:szCs w:val="24"/>
              </w:rPr>
              <w:t>с</w:t>
            </w:r>
            <w:r>
              <w:rPr>
                <w:rFonts w:ascii="Times New Roman" w:hAnsi="Times New Roman"/>
                <w:sz w:val="24"/>
                <w:szCs w:val="24"/>
                <w:lang w:val="en-US"/>
              </w:rPr>
              <w:t xml:space="preserve"> </w:t>
            </w:r>
            <w:proofErr w:type="spellStart"/>
            <w:r>
              <w:rPr>
                <w:rFonts w:ascii="Times New Roman" w:hAnsi="Times New Roman"/>
                <w:sz w:val="24"/>
                <w:szCs w:val="24"/>
              </w:rPr>
              <w:t>бэкплейном</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Backplane)</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val="restart"/>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Процессор</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AMD EPYC 9454 (48 ядер / 96 потоков, базовая частота 2.75 ГГц, кэш 256 МБ, TDP 290 Вт)</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Дополнительный процессор</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AMD EPYC 9454 (48 ядер / 96 потоков, базовая частота 2.75 ГГц, кэш 256 МБ, TDP 290 Вт)</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lang w:val="en-US"/>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Тепловая конфигурация процессора</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Комплект радиаторов высокой эффективности охлаждения (</w:t>
            </w:r>
            <w:proofErr w:type="spellStart"/>
            <w:r>
              <w:rPr>
                <w:rFonts w:ascii="Times New Roman" w:hAnsi="Times New Roman"/>
                <w:sz w:val="24"/>
                <w:szCs w:val="24"/>
              </w:rPr>
              <w:t>High</w:t>
            </w:r>
            <w:proofErr w:type="spellEnd"/>
            <w:r>
              <w:rPr>
                <w:rFonts w:ascii="Times New Roman" w:hAnsi="Times New Roman"/>
                <w:sz w:val="24"/>
                <w:szCs w:val="24"/>
              </w:rPr>
              <w:t xml:space="preserve"> </w:t>
            </w:r>
            <w:proofErr w:type="spellStart"/>
            <w:r>
              <w:rPr>
                <w:rFonts w:ascii="Times New Roman" w:hAnsi="Times New Roman"/>
                <w:sz w:val="24"/>
                <w:szCs w:val="24"/>
              </w:rPr>
              <w:t>Performance</w:t>
            </w:r>
            <w:proofErr w:type="spellEnd"/>
            <w:r>
              <w:rPr>
                <w:rFonts w:ascii="Times New Roman" w:hAnsi="Times New Roman"/>
                <w:sz w:val="24"/>
                <w:szCs w:val="24"/>
              </w:rPr>
              <w:t xml:space="preserve"> </w:t>
            </w:r>
            <w:proofErr w:type="spellStart"/>
            <w:r>
              <w:rPr>
                <w:rFonts w:ascii="Times New Roman" w:hAnsi="Times New Roman"/>
                <w:sz w:val="24"/>
                <w:szCs w:val="24"/>
              </w:rPr>
              <w:t>Heatsinks</w:t>
            </w:r>
            <w:proofErr w:type="spellEnd"/>
            <w:r>
              <w:rPr>
                <w:rFonts w:ascii="Times New Roman" w:hAnsi="Times New Roman"/>
                <w:sz w:val="24"/>
                <w:szCs w:val="24"/>
              </w:rPr>
              <w:t>) под процессоры TDP 290W</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Тип и скорость модулей памяти DIMM</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DDR5 RDIMM 4800MHz ECC </w:t>
            </w:r>
            <w:proofErr w:type="spellStart"/>
            <w:r>
              <w:rPr>
                <w:rFonts w:ascii="Times New Roman" w:hAnsi="Times New Roman"/>
                <w:sz w:val="24"/>
                <w:szCs w:val="24"/>
              </w:rPr>
              <w:t>Registered</w:t>
            </w:r>
            <w:proofErr w:type="spellEnd"/>
            <w:r>
              <w:rPr>
                <w:rFonts w:ascii="Times New Roman" w:hAnsi="Times New Roman"/>
                <w:sz w:val="24"/>
                <w:szCs w:val="24"/>
              </w:rPr>
              <w:t xml:space="preserve"> (заводская комплектация: </w:t>
            </w:r>
            <w:proofErr w:type="spellStart"/>
            <w:r>
              <w:rPr>
                <w:rFonts w:ascii="Times New Roman" w:hAnsi="Times New Roman"/>
                <w:sz w:val="24"/>
                <w:szCs w:val="24"/>
              </w:rPr>
              <w:t>Samsung</w:t>
            </w:r>
            <w:proofErr w:type="spellEnd"/>
            <w:r>
              <w:rPr>
                <w:rFonts w:ascii="Times New Roman" w:hAnsi="Times New Roman"/>
                <w:sz w:val="24"/>
                <w:szCs w:val="24"/>
              </w:rPr>
              <w:t xml:space="preserve"> / </w:t>
            </w:r>
            <w:proofErr w:type="spellStart"/>
            <w:r>
              <w:rPr>
                <w:rFonts w:ascii="Times New Roman" w:hAnsi="Times New Roman"/>
                <w:sz w:val="24"/>
                <w:szCs w:val="24"/>
              </w:rPr>
              <w:t>Micron</w:t>
            </w:r>
            <w:proofErr w:type="spellEnd"/>
            <w:r>
              <w:rPr>
                <w:rFonts w:ascii="Times New Roman" w:hAnsi="Times New Roman"/>
                <w:sz w:val="24"/>
                <w:szCs w:val="24"/>
              </w:rPr>
              <w:t xml:space="preserve"> / </w:t>
            </w:r>
            <w:proofErr w:type="spellStart"/>
            <w:r>
              <w:rPr>
                <w:rFonts w:ascii="Times New Roman" w:hAnsi="Times New Roman"/>
                <w:sz w:val="24"/>
                <w:szCs w:val="24"/>
              </w:rPr>
              <w:t>Hynix</w:t>
            </w:r>
            <w:proofErr w:type="spellEnd"/>
            <w:r>
              <w:rPr>
                <w:rFonts w:ascii="Times New Roman" w:hAnsi="Times New Roman"/>
                <w:sz w:val="24"/>
                <w:szCs w:val="24"/>
              </w:rPr>
              <w:t>)</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24</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Объем памяти</w:t>
            </w:r>
          </w:p>
        </w:tc>
        <w:tc>
          <w:tcPr>
            <w:tcW w:w="3143" w:type="dxa"/>
            <w:tcBorders>
              <w:top w:val="single" w:sz="4" w:space="0" w:color="auto"/>
              <w:left w:val="single" w:sz="4" w:space="0" w:color="auto"/>
              <w:bottom w:val="single" w:sz="4" w:space="0" w:color="auto"/>
              <w:right w:val="single" w:sz="4" w:space="0" w:color="auto"/>
            </w:tcBorders>
          </w:tcPr>
          <w:p w:rsidR="000D5FF5" w:rsidRPr="00664FC6" w:rsidRDefault="000D5FF5" w:rsidP="000D5FF5">
            <w:pPr>
              <w:pStyle w:val="afffc"/>
              <w:rPr>
                <w:rFonts w:ascii="Times New Roman" w:hAnsi="Times New Roman"/>
                <w:sz w:val="24"/>
                <w:szCs w:val="24"/>
              </w:rPr>
            </w:pPr>
            <w:r w:rsidRPr="00664FC6">
              <w:rPr>
                <w:rStyle w:val="afff5"/>
                <w:color w:val="2C2D2E"/>
                <w:sz w:val="24"/>
                <w:szCs w:val="24"/>
                <w:shd w:val="clear" w:color="auto" w:fill="FFFFFF"/>
              </w:rPr>
              <w:t>768</w:t>
            </w:r>
            <w:r w:rsidRPr="00664FC6">
              <w:rPr>
                <w:rFonts w:ascii="Times New Roman" w:hAnsi="Times New Roman"/>
                <w:i/>
                <w:sz w:val="24"/>
                <w:szCs w:val="24"/>
              </w:rPr>
              <w:t xml:space="preserve"> </w:t>
            </w:r>
            <w:r w:rsidRPr="00664FC6">
              <w:rPr>
                <w:rFonts w:ascii="Times New Roman" w:hAnsi="Times New Roman"/>
                <w:sz w:val="24"/>
                <w:szCs w:val="24"/>
              </w:rPr>
              <w:t xml:space="preserve">ГБ общего объема (набрано модулями по </w:t>
            </w:r>
            <w:r>
              <w:rPr>
                <w:rFonts w:ascii="Times New Roman" w:hAnsi="Times New Roman"/>
                <w:sz w:val="24"/>
                <w:szCs w:val="24"/>
              </w:rPr>
              <w:t>32</w:t>
            </w:r>
            <w:r w:rsidRPr="00664FC6">
              <w:rPr>
                <w:rFonts w:ascii="Times New Roman" w:hAnsi="Times New Roman"/>
                <w:sz w:val="24"/>
                <w:szCs w:val="24"/>
              </w:rPr>
              <w:t xml:space="preserve"> ГБ)</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Конфигурация RAID</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lang w:val="en-US"/>
              </w:rPr>
            </w:pPr>
          </w:p>
        </w:tc>
        <w:tc>
          <w:tcPr>
            <w:tcW w:w="1816" w:type="dxa"/>
            <w:vMerge/>
          </w:tcPr>
          <w:p w:rsidR="000D5FF5" w:rsidRPr="000C4DF2" w:rsidRDefault="000D5FF5" w:rsidP="000D5FF5">
            <w:pPr>
              <w:spacing w:line="240" w:lineRule="auto"/>
              <w:ind w:firstLine="0"/>
              <w:jc w:val="center"/>
              <w:rPr>
                <w:rFonts w:eastAsia="Calibri"/>
                <w:sz w:val="20"/>
                <w:szCs w:val="20"/>
                <w:lang w:val="en-US"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Контроллеры RAID/внутренних накопителей</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proofErr w:type="spellStart"/>
            <w:r>
              <w:rPr>
                <w:rFonts w:ascii="Times New Roman" w:hAnsi="Times New Roman"/>
                <w:sz w:val="24"/>
                <w:szCs w:val="24"/>
              </w:rPr>
              <w:t>Двухконтроллерная</w:t>
            </w:r>
            <w:proofErr w:type="spellEnd"/>
            <w:r>
              <w:rPr>
                <w:rFonts w:ascii="Times New Roman" w:hAnsi="Times New Roman"/>
                <w:sz w:val="24"/>
                <w:szCs w:val="24"/>
                <w:lang w:val="en-US"/>
              </w:rPr>
              <w:t xml:space="preserve"> </w:t>
            </w:r>
            <w:r>
              <w:rPr>
                <w:rFonts w:ascii="Times New Roman" w:hAnsi="Times New Roman"/>
                <w:sz w:val="24"/>
                <w:szCs w:val="24"/>
              </w:rPr>
              <w:t>конфигурация</w:t>
            </w:r>
            <w:r>
              <w:rPr>
                <w:rFonts w:ascii="Times New Roman" w:hAnsi="Times New Roman"/>
                <w:sz w:val="24"/>
                <w:szCs w:val="24"/>
                <w:lang w:val="en-US"/>
              </w:rPr>
              <w:t xml:space="preserve"> </w:t>
            </w:r>
            <w:r>
              <w:rPr>
                <w:rFonts w:ascii="Times New Roman" w:hAnsi="Times New Roman"/>
                <w:sz w:val="24"/>
                <w:szCs w:val="24"/>
              </w:rPr>
              <w:t>высокой</w:t>
            </w:r>
            <w:r>
              <w:rPr>
                <w:rFonts w:ascii="Times New Roman" w:hAnsi="Times New Roman"/>
                <w:sz w:val="24"/>
                <w:szCs w:val="24"/>
                <w:lang w:val="en-US"/>
              </w:rPr>
              <w:t xml:space="preserve"> </w:t>
            </w:r>
            <w:r>
              <w:rPr>
                <w:rFonts w:ascii="Times New Roman" w:hAnsi="Times New Roman"/>
                <w:sz w:val="24"/>
                <w:szCs w:val="24"/>
              </w:rPr>
              <w:t>плотности</w:t>
            </w:r>
            <w:r>
              <w:rPr>
                <w:rFonts w:ascii="Times New Roman" w:hAnsi="Times New Roman"/>
                <w:sz w:val="24"/>
                <w:szCs w:val="24"/>
                <w:lang w:val="en-US"/>
              </w:rPr>
              <w:t>: Front PERC H755N Rear Load + Front PERC H755N Rear Load</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Жесткие диски</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 xml:space="preserve">SSD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480GB M.2 Enterprise Class (DWPD1, </w:t>
            </w:r>
            <w:r>
              <w:rPr>
                <w:rFonts w:ascii="Times New Roman" w:hAnsi="Times New Roman"/>
                <w:sz w:val="24"/>
                <w:szCs w:val="24"/>
              </w:rPr>
              <w:t>задействован</w:t>
            </w:r>
            <w:r>
              <w:rPr>
                <w:rFonts w:ascii="Times New Roman" w:hAnsi="Times New Roman"/>
                <w:sz w:val="24"/>
                <w:szCs w:val="24"/>
                <w:lang w:val="en-US"/>
              </w:rPr>
              <w:t xml:space="preserve"> </w:t>
            </w:r>
            <w:r>
              <w:rPr>
                <w:rFonts w:ascii="Times New Roman" w:hAnsi="Times New Roman"/>
                <w:sz w:val="24"/>
                <w:szCs w:val="24"/>
              </w:rPr>
              <w:t>модуль</w:t>
            </w:r>
            <w:r>
              <w:rPr>
                <w:rFonts w:ascii="Times New Roman" w:hAnsi="Times New Roman"/>
                <w:sz w:val="24"/>
                <w:szCs w:val="24"/>
                <w:lang w:val="en-US"/>
              </w:rPr>
              <w:t xml:space="preserve"> BOSS-N1)</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Жесткие диски</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 xml:space="preserve">SSD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1920GB </w:t>
            </w:r>
            <w:proofErr w:type="gramStart"/>
            <w:r>
              <w:rPr>
                <w:rFonts w:ascii="Times New Roman" w:hAnsi="Times New Roman"/>
                <w:sz w:val="24"/>
                <w:szCs w:val="24"/>
                <w:lang w:val="en-US"/>
              </w:rPr>
              <w:t>U.2  Enterprise</w:t>
            </w:r>
            <w:proofErr w:type="gramEnd"/>
            <w:r>
              <w:rPr>
                <w:rFonts w:ascii="Times New Roman" w:hAnsi="Times New Roman"/>
                <w:sz w:val="24"/>
                <w:szCs w:val="24"/>
                <w:lang w:val="en-US"/>
              </w:rPr>
              <w:t xml:space="preserve"> Class (DWPD1) </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4</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Жесткие диски</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 xml:space="preserve">SSD </w:t>
            </w:r>
            <w:proofErr w:type="spellStart"/>
            <w:r>
              <w:rPr>
                <w:rFonts w:ascii="Times New Roman" w:hAnsi="Times New Roman"/>
                <w:sz w:val="24"/>
                <w:szCs w:val="24"/>
                <w:lang w:val="en-US"/>
              </w:rPr>
              <w:t>NVMe</w:t>
            </w:r>
            <w:proofErr w:type="spellEnd"/>
            <w:r>
              <w:rPr>
                <w:rFonts w:ascii="Times New Roman" w:hAnsi="Times New Roman"/>
                <w:sz w:val="24"/>
                <w:szCs w:val="24"/>
                <w:lang w:val="en-US"/>
              </w:rPr>
              <w:t xml:space="preserve"> 7680GB </w:t>
            </w:r>
            <w:proofErr w:type="gramStart"/>
            <w:r>
              <w:rPr>
                <w:rFonts w:ascii="Times New Roman" w:hAnsi="Times New Roman"/>
                <w:sz w:val="24"/>
                <w:szCs w:val="24"/>
                <w:lang w:val="en-US"/>
              </w:rPr>
              <w:t>U.2  Enterprise</w:t>
            </w:r>
            <w:proofErr w:type="gramEnd"/>
            <w:r>
              <w:rPr>
                <w:rFonts w:ascii="Times New Roman" w:hAnsi="Times New Roman"/>
                <w:sz w:val="24"/>
                <w:szCs w:val="24"/>
                <w:lang w:val="en-US"/>
              </w:rPr>
              <w:t xml:space="preserve"> Class (DWPD1)</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Расширенные настройки системы</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Режим</w:t>
            </w:r>
            <w:r>
              <w:rPr>
                <w:rFonts w:ascii="Times New Roman" w:hAnsi="Times New Roman"/>
                <w:sz w:val="24"/>
                <w:szCs w:val="24"/>
                <w:lang w:val="en-US"/>
              </w:rPr>
              <w:t xml:space="preserve"> </w:t>
            </w:r>
            <w:r>
              <w:rPr>
                <w:rFonts w:ascii="Times New Roman" w:hAnsi="Times New Roman"/>
                <w:sz w:val="24"/>
                <w:szCs w:val="24"/>
              </w:rPr>
              <w:t>конфигурации</w:t>
            </w:r>
            <w:r>
              <w:rPr>
                <w:rFonts w:ascii="Times New Roman" w:hAnsi="Times New Roman"/>
                <w:sz w:val="24"/>
                <w:szCs w:val="24"/>
                <w:lang w:val="en-US"/>
              </w:rPr>
              <w:t xml:space="preserve"> </w:t>
            </w:r>
            <w:r>
              <w:rPr>
                <w:rFonts w:ascii="Times New Roman" w:hAnsi="Times New Roman"/>
                <w:sz w:val="24"/>
                <w:szCs w:val="24"/>
              </w:rPr>
              <w:t>электропитания</w:t>
            </w:r>
            <w:r>
              <w:rPr>
                <w:rFonts w:ascii="Times New Roman" w:hAnsi="Times New Roman"/>
                <w:sz w:val="24"/>
                <w:szCs w:val="24"/>
                <w:lang w:val="en-US"/>
              </w:rPr>
              <w:t xml:space="preserve"> Performance Optimized Performance. </w:t>
            </w:r>
            <w:r>
              <w:rPr>
                <w:rFonts w:ascii="Times New Roman" w:hAnsi="Times New Roman"/>
                <w:sz w:val="24"/>
                <w:szCs w:val="24"/>
              </w:rPr>
              <w:t>Активирован модуль шифрования TPM 2.0</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Вентиляторы</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Комплект вентиляторов сверхвысокого давления и плотности обдува (</w:t>
            </w:r>
            <w:proofErr w:type="spellStart"/>
            <w:r>
              <w:rPr>
                <w:rFonts w:ascii="Times New Roman" w:hAnsi="Times New Roman"/>
                <w:sz w:val="24"/>
                <w:szCs w:val="24"/>
              </w:rPr>
              <w:t>Very</w:t>
            </w:r>
            <w:proofErr w:type="spellEnd"/>
            <w:r>
              <w:rPr>
                <w:rFonts w:ascii="Times New Roman" w:hAnsi="Times New Roman"/>
                <w:sz w:val="24"/>
                <w:szCs w:val="24"/>
              </w:rPr>
              <w:t xml:space="preserve"> </w:t>
            </w:r>
            <w:proofErr w:type="spellStart"/>
            <w:r>
              <w:rPr>
                <w:rFonts w:ascii="Times New Roman" w:hAnsi="Times New Roman"/>
                <w:sz w:val="24"/>
                <w:szCs w:val="24"/>
              </w:rPr>
              <w:t>High</w:t>
            </w:r>
            <w:proofErr w:type="spellEnd"/>
            <w:r>
              <w:rPr>
                <w:rFonts w:ascii="Times New Roman" w:hAnsi="Times New Roman"/>
                <w:sz w:val="24"/>
                <w:szCs w:val="24"/>
              </w:rPr>
              <w:t xml:space="preserve"> </w:t>
            </w:r>
            <w:proofErr w:type="spellStart"/>
            <w:r>
              <w:rPr>
                <w:rFonts w:ascii="Times New Roman" w:hAnsi="Times New Roman"/>
                <w:sz w:val="24"/>
                <w:szCs w:val="24"/>
              </w:rPr>
              <w:t>Performance</w:t>
            </w:r>
            <w:proofErr w:type="spellEnd"/>
            <w:r>
              <w:rPr>
                <w:rFonts w:ascii="Times New Roman" w:hAnsi="Times New Roman"/>
                <w:sz w:val="24"/>
                <w:szCs w:val="24"/>
              </w:rPr>
              <w:t xml:space="preserve"> </w:t>
            </w:r>
            <w:proofErr w:type="spellStart"/>
            <w:r>
              <w:rPr>
                <w:rFonts w:ascii="Times New Roman" w:hAnsi="Times New Roman"/>
                <w:sz w:val="24"/>
                <w:szCs w:val="24"/>
              </w:rPr>
              <w:t>Fans</w:t>
            </w:r>
            <w:proofErr w:type="spellEnd"/>
            <w:r>
              <w:rPr>
                <w:rFonts w:ascii="Times New Roman" w:hAnsi="Times New Roman"/>
                <w:sz w:val="24"/>
                <w:szCs w:val="24"/>
              </w:rPr>
              <w:t>)</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6</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Блок питания</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lang w:val="en-US"/>
              </w:rPr>
              <w:t xml:space="preserve">Dell Hot-Plug Power Supply </w:t>
            </w:r>
            <w:r>
              <w:rPr>
                <w:rFonts w:ascii="Times New Roman" w:hAnsi="Times New Roman"/>
                <w:sz w:val="24"/>
                <w:szCs w:val="24"/>
              </w:rPr>
              <w:t>мощностью</w:t>
            </w:r>
            <w:r>
              <w:rPr>
                <w:rFonts w:ascii="Times New Roman" w:hAnsi="Times New Roman"/>
                <w:sz w:val="24"/>
                <w:szCs w:val="24"/>
                <w:lang w:val="en-US"/>
              </w:rPr>
              <w:t xml:space="preserve"> </w:t>
            </w:r>
            <w:r>
              <w:rPr>
                <w:rFonts w:ascii="Times New Roman" w:hAnsi="Times New Roman"/>
                <w:sz w:val="24"/>
                <w:szCs w:val="24"/>
              </w:rPr>
              <w:t>1400 Вт с поддержкой горячей замены</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Шнуры питания</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Кабель питания промышленного стандарта C13 </w:t>
            </w:r>
            <w:proofErr w:type="spellStart"/>
            <w:r>
              <w:rPr>
                <w:rFonts w:ascii="Times New Roman" w:hAnsi="Times New Roman"/>
                <w:sz w:val="24"/>
                <w:szCs w:val="24"/>
              </w:rPr>
              <w:t>to</w:t>
            </w:r>
            <w:proofErr w:type="spellEnd"/>
            <w:r>
              <w:rPr>
                <w:rFonts w:ascii="Times New Roman" w:hAnsi="Times New Roman"/>
                <w:sz w:val="24"/>
                <w:szCs w:val="24"/>
              </w:rPr>
              <w:t xml:space="preserve"> C14 (для подключения к стойкам PDU)</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2</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proofErr w:type="spellStart"/>
            <w:r>
              <w:rPr>
                <w:rFonts w:ascii="Times New Roman" w:hAnsi="Times New Roman"/>
                <w:sz w:val="24"/>
                <w:szCs w:val="24"/>
              </w:rPr>
              <w:t>PCIe</w:t>
            </w:r>
            <w:proofErr w:type="spellEnd"/>
            <w:r>
              <w:rPr>
                <w:rFonts w:ascii="Times New Roman" w:hAnsi="Times New Roman"/>
                <w:sz w:val="24"/>
                <w:szCs w:val="24"/>
              </w:rPr>
              <w:t xml:space="preserve"> </w:t>
            </w:r>
            <w:proofErr w:type="spellStart"/>
            <w:r>
              <w:rPr>
                <w:rFonts w:ascii="Times New Roman" w:hAnsi="Times New Roman"/>
                <w:sz w:val="24"/>
                <w:szCs w:val="24"/>
              </w:rPr>
              <w:t>Riser</w:t>
            </w:r>
            <w:proofErr w:type="spellEnd"/>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Комплект графических/интерфейсных </w:t>
            </w:r>
            <w:proofErr w:type="spellStart"/>
            <w:r>
              <w:rPr>
                <w:rFonts w:ascii="Times New Roman" w:hAnsi="Times New Roman"/>
                <w:sz w:val="24"/>
                <w:szCs w:val="24"/>
              </w:rPr>
              <w:t>райзер</w:t>
            </w:r>
            <w:proofErr w:type="spellEnd"/>
            <w:r>
              <w:rPr>
                <w:rFonts w:ascii="Times New Roman" w:hAnsi="Times New Roman"/>
                <w:sz w:val="24"/>
                <w:szCs w:val="24"/>
              </w:rPr>
              <w:t xml:space="preserve">-карт с поддержкой шины </w:t>
            </w:r>
            <w:proofErr w:type="spellStart"/>
            <w:r>
              <w:rPr>
                <w:rFonts w:ascii="Times New Roman" w:hAnsi="Times New Roman"/>
                <w:sz w:val="24"/>
                <w:szCs w:val="24"/>
              </w:rPr>
              <w:t>PCIe</w:t>
            </w:r>
            <w:proofErr w:type="spellEnd"/>
            <w:r>
              <w:rPr>
                <w:rFonts w:ascii="Times New Roman" w:hAnsi="Times New Roman"/>
                <w:sz w:val="24"/>
                <w:szCs w:val="24"/>
              </w:rPr>
              <w:t xml:space="preserve"> Gen5 x16 (</w:t>
            </w:r>
            <w:proofErr w:type="spellStart"/>
            <w:r>
              <w:rPr>
                <w:rFonts w:ascii="Times New Roman" w:hAnsi="Times New Roman"/>
                <w:sz w:val="24"/>
                <w:szCs w:val="24"/>
              </w:rPr>
              <w:t>Full</w:t>
            </w:r>
            <w:proofErr w:type="spellEnd"/>
            <w:r>
              <w:rPr>
                <w:rFonts w:ascii="Times New Roman" w:hAnsi="Times New Roman"/>
                <w:sz w:val="24"/>
                <w:szCs w:val="24"/>
              </w:rPr>
              <w:t xml:space="preserve"> </w:t>
            </w:r>
            <w:proofErr w:type="spellStart"/>
            <w:r>
              <w:rPr>
                <w:rFonts w:ascii="Times New Roman" w:hAnsi="Times New Roman"/>
                <w:sz w:val="24"/>
                <w:szCs w:val="24"/>
              </w:rPr>
              <w:t>Height</w:t>
            </w:r>
            <w:proofErr w:type="spellEnd"/>
            <w:r>
              <w:rPr>
                <w:rFonts w:ascii="Times New Roman" w:hAnsi="Times New Roman"/>
                <w:sz w:val="24"/>
                <w:szCs w:val="24"/>
              </w:rPr>
              <w:t xml:space="preserve"> / </w:t>
            </w:r>
            <w:proofErr w:type="spellStart"/>
            <w:r>
              <w:rPr>
                <w:rFonts w:ascii="Times New Roman" w:hAnsi="Times New Roman"/>
                <w:sz w:val="24"/>
                <w:szCs w:val="24"/>
              </w:rPr>
              <w:t>Low</w:t>
            </w:r>
            <w:proofErr w:type="spellEnd"/>
            <w:r>
              <w:rPr>
                <w:rFonts w:ascii="Times New Roman" w:hAnsi="Times New Roman"/>
                <w:sz w:val="24"/>
                <w:szCs w:val="24"/>
              </w:rPr>
              <w:t xml:space="preserve"> </w:t>
            </w:r>
            <w:proofErr w:type="spellStart"/>
            <w:r>
              <w:rPr>
                <w:rFonts w:ascii="Times New Roman" w:hAnsi="Times New Roman"/>
                <w:sz w:val="24"/>
                <w:szCs w:val="24"/>
              </w:rPr>
              <w:t>Profile</w:t>
            </w:r>
            <w:proofErr w:type="spellEnd"/>
            <w:r>
              <w:rPr>
                <w:rFonts w:ascii="Times New Roman" w:hAnsi="Times New Roman"/>
                <w:sz w:val="24"/>
                <w:szCs w:val="24"/>
              </w:rPr>
              <w:t>)</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Материнская плата</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Двухпроцессорная</w:t>
            </w:r>
            <w:r>
              <w:rPr>
                <w:rFonts w:ascii="Times New Roman" w:hAnsi="Times New Roman"/>
                <w:sz w:val="24"/>
                <w:szCs w:val="24"/>
                <w:lang w:val="en-US"/>
              </w:rPr>
              <w:t xml:space="preserve"> </w:t>
            </w:r>
            <w:r>
              <w:rPr>
                <w:rFonts w:ascii="Times New Roman" w:hAnsi="Times New Roman"/>
                <w:sz w:val="24"/>
                <w:szCs w:val="24"/>
              </w:rPr>
              <w:t>системная</w:t>
            </w:r>
            <w:r>
              <w:rPr>
                <w:rFonts w:ascii="Times New Roman" w:hAnsi="Times New Roman"/>
                <w:sz w:val="24"/>
                <w:szCs w:val="24"/>
                <w:lang w:val="en-US"/>
              </w:rPr>
              <w:t xml:space="preserve"> </w:t>
            </w:r>
            <w:r>
              <w:rPr>
                <w:rFonts w:ascii="Times New Roman" w:hAnsi="Times New Roman"/>
                <w:sz w:val="24"/>
                <w:szCs w:val="24"/>
              </w:rPr>
              <w:t>плата</w:t>
            </w:r>
            <w:r>
              <w:rPr>
                <w:rFonts w:ascii="Times New Roman" w:hAnsi="Times New Roman"/>
                <w:sz w:val="24"/>
                <w:szCs w:val="24"/>
                <w:lang w:val="en-US"/>
              </w:rPr>
              <w:t xml:space="preserve"> Dell PowerEdge R7625 (</w:t>
            </w:r>
            <w:r>
              <w:rPr>
                <w:rFonts w:ascii="Times New Roman" w:hAnsi="Times New Roman"/>
                <w:sz w:val="24"/>
                <w:szCs w:val="24"/>
              </w:rPr>
              <w:t>чипсет</w:t>
            </w:r>
            <w:r>
              <w:rPr>
                <w:rFonts w:ascii="Times New Roman" w:hAnsi="Times New Roman"/>
                <w:sz w:val="24"/>
                <w:szCs w:val="24"/>
                <w:lang w:val="en-US"/>
              </w:rPr>
              <w:t xml:space="preserve"> AMD, </w:t>
            </w:r>
            <w:r>
              <w:rPr>
                <w:rFonts w:ascii="Times New Roman" w:hAnsi="Times New Roman"/>
                <w:sz w:val="24"/>
                <w:szCs w:val="24"/>
              </w:rPr>
              <w:t>шина</w:t>
            </w:r>
            <w:r>
              <w:rPr>
                <w:rFonts w:ascii="Times New Roman" w:hAnsi="Times New Roman"/>
                <w:sz w:val="24"/>
                <w:szCs w:val="24"/>
                <w:lang w:val="en-US"/>
              </w:rPr>
              <w:t xml:space="preserve"> PCIe Gen5</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Сетевые адаптеры OCP 3.0</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lang w:val="en-US"/>
              </w:rPr>
              <w:t xml:space="preserve">Broadcom 5720 Quad Port 1GbE BASE-T Adapter, </w:t>
            </w:r>
            <w:r>
              <w:rPr>
                <w:rFonts w:ascii="Times New Roman" w:hAnsi="Times New Roman"/>
                <w:sz w:val="24"/>
                <w:szCs w:val="24"/>
              </w:rPr>
              <w:t>форм</w:t>
            </w:r>
            <w:r>
              <w:rPr>
                <w:rFonts w:ascii="Times New Roman" w:hAnsi="Times New Roman"/>
                <w:sz w:val="24"/>
                <w:szCs w:val="24"/>
                <w:lang w:val="en-US"/>
              </w:rPr>
              <w:t>-</w:t>
            </w:r>
            <w:r>
              <w:rPr>
                <w:rFonts w:ascii="Times New Roman" w:hAnsi="Times New Roman"/>
                <w:sz w:val="24"/>
                <w:szCs w:val="24"/>
              </w:rPr>
              <w:t>фактор</w:t>
            </w:r>
            <w:r>
              <w:rPr>
                <w:rFonts w:ascii="Times New Roman" w:hAnsi="Times New Roman"/>
                <w:sz w:val="24"/>
                <w:szCs w:val="24"/>
                <w:lang w:val="en-US"/>
              </w:rPr>
              <w:t xml:space="preserve"> OCP NIC 3.0</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1822" w:type="dxa"/>
            <w:vMerge/>
          </w:tcPr>
          <w:p w:rsidR="000D5FF5" w:rsidRPr="000C4DF2" w:rsidRDefault="000D5FF5" w:rsidP="000D5FF5">
            <w:pPr>
              <w:spacing w:line="240" w:lineRule="auto"/>
              <w:ind w:firstLine="0"/>
              <w:jc w:val="left"/>
              <w:rPr>
                <w:rFonts w:eastAsia="Calibri"/>
                <w:sz w:val="20"/>
                <w:szCs w:val="20"/>
                <w:lang w:val="en-US"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Дополнительные сетевые карты</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Интегрированный сетевой контроллер на системной плате </w:t>
            </w:r>
            <w:proofErr w:type="spellStart"/>
            <w:r>
              <w:rPr>
                <w:rFonts w:ascii="Times New Roman" w:hAnsi="Times New Roman"/>
                <w:sz w:val="24"/>
                <w:szCs w:val="24"/>
              </w:rPr>
              <w:t>Broadcom</w:t>
            </w:r>
            <w:proofErr w:type="spellEnd"/>
            <w:r>
              <w:rPr>
                <w:rFonts w:ascii="Times New Roman" w:hAnsi="Times New Roman"/>
                <w:sz w:val="24"/>
                <w:szCs w:val="24"/>
              </w:rPr>
              <w:t xml:space="preserve"> 5720 </w:t>
            </w:r>
            <w:proofErr w:type="spellStart"/>
            <w:r>
              <w:rPr>
                <w:rFonts w:ascii="Times New Roman" w:hAnsi="Times New Roman"/>
                <w:sz w:val="24"/>
                <w:szCs w:val="24"/>
              </w:rPr>
              <w:t>Dual</w:t>
            </w:r>
            <w:proofErr w:type="spellEnd"/>
            <w:r>
              <w:rPr>
                <w:rFonts w:ascii="Times New Roman" w:hAnsi="Times New Roman"/>
                <w:sz w:val="24"/>
                <w:szCs w:val="24"/>
              </w:rPr>
              <w:t xml:space="preserve"> </w:t>
            </w:r>
            <w:proofErr w:type="spellStart"/>
            <w:r>
              <w:rPr>
                <w:rFonts w:ascii="Times New Roman" w:hAnsi="Times New Roman"/>
                <w:sz w:val="24"/>
                <w:szCs w:val="24"/>
              </w:rPr>
              <w:t>Port</w:t>
            </w:r>
            <w:proofErr w:type="spellEnd"/>
            <w:r>
              <w:rPr>
                <w:rFonts w:ascii="Times New Roman" w:hAnsi="Times New Roman"/>
                <w:sz w:val="24"/>
                <w:szCs w:val="24"/>
              </w:rPr>
              <w:t xml:space="preserve"> 1GbE LOM</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Карты памяти, оптимизированные для загрузки</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Встроенное управление системами</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Интегрированный чип удаленного администрирования и iDRAC9 уровня </w:t>
            </w:r>
            <w:proofErr w:type="spellStart"/>
            <w:r>
              <w:rPr>
                <w:rFonts w:ascii="Times New Roman" w:hAnsi="Times New Roman"/>
                <w:sz w:val="24"/>
                <w:szCs w:val="24"/>
              </w:rPr>
              <w:t>Enterprise</w:t>
            </w:r>
            <w:proofErr w:type="spellEnd"/>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Встроенное управление системами</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Выделенный физический порт </w:t>
            </w:r>
            <w:proofErr w:type="spellStart"/>
            <w:r>
              <w:rPr>
                <w:rFonts w:ascii="Times New Roman" w:hAnsi="Times New Roman"/>
                <w:sz w:val="24"/>
                <w:szCs w:val="24"/>
              </w:rPr>
              <w:t>iDRAC</w:t>
            </w:r>
            <w:proofErr w:type="spellEnd"/>
            <w:r>
              <w:rPr>
                <w:rFonts w:ascii="Times New Roman" w:hAnsi="Times New Roman"/>
                <w:sz w:val="24"/>
                <w:szCs w:val="24"/>
              </w:rPr>
              <w:t xml:space="preserve"> </w:t>
            </w:r>
            <w:proofErr w:type="spellStart"/>
            <w:r>
              <w:rPr>
                <w:rFonts w:ascii="Times New Roman" w:hAnsi="Times New Roman"/>
                <w:sz w:val="24"/>
                <w:szCs w:val="24"/>
              </w:rPr>
              <w:t>Direct</w:t>
            </w:r>
            <w:proofErr w:type="spellEnd"/>
            <w:r>
              <w:rPr>
                <w:rFonts w:ascii="Times New Roman" w:hAnsi="Times New Roman"/>
                <w:sz w:val="24"/>
                <w:szCs w:val="24"/>
              </w:rPr>
              <w:t xml:space="preserve"> (RJ-45) на задней панели сервера</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Пароль</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Безопасный заводской уникальный пароль </w:t>
            </w:r>
            <w:proofErr w:type="spellStart"/>
            <w:r>
              <w:rPr>
                <w:rFonts w:ascii="Times New Roman" w:hAnsi="Times New Roman"/>
                <w:sz w:val="24"/>
                <w:szCs w:val="24"/>
              </w:rPr>
              <w:t>iDRAC</w:t>
            </w:r>
            <w:proofErr w:type="spellEnd"/>
            <w:r>
              <w:rPr>
                <w:rFonts w:ascii="Times New Roman" w:hAnsi="Times New Roman"/>
                <w:sz w:val="24"/>
                <w:szCs w:val="24"/>
              </w:rPr>
              <w:t xml:space="preserve"> (индивидуальный случайный пароль на наклейке)</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Направляющие стойки</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 xml:space="preserve">Телескопические скользящие рельсы </w:t>
            </w:r>
            <w:proofErr w:type="spellStart"/>
            <w:r>
              <w:rPr>
                <w:rFonts w:ascii="Times New Roman" w:hAnsi="Times New Roman"/>
                <w:sz w:val="24"/>
                <w:szCs w:val="24"/>
              </w:rPr>
              <w:t>Dell</w:t>
            </w:r>
            <w:proofErr w:type="spellEnd"/>
            <w:r>
              <w:rPr>
                <w:rFonts w:ascii="Times New Roman" w:hAnsi="Times New Roman"/>
                <w:sz w:val="24"/>
                <w:szCs w:val="24"/>
              </w:rPr>
              <w:t xml:space="preserve"> </w:t>
            </w:r>
            <w:proofErr w:type="spellStart"/>
            <w:r>
              <w:rPr>
                <w:rFonts w:ascii="Times New Roman" w:hAnsi="Times New Roman"/>
                <w:sz w:val="24"/>
                <w:szCs w:val="24"/>
              </w:rPr>
              <w:t>ReadyRails</w:t>
            </w:r>
            <w:proofErr w:type="spellEnd"/>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jc w:val="center"/>
              <w:rPr>
                <w:rFonts w:ascii="Times New Roman" w:hAnsi="Times New Roman"/>
                <w:sz w:val="24"/>
                <w:szCs w:val="24"/>
              </w:rPr>
            </w:pPr>
            <w:r>
              <w:rPr>
                <w:rFonts w:ascii="Times New Roman" w:hAnsi="Times New Roman"/>
                <w:sz w:val="24"/>
                <w:szCs w:val="24"/>
              </w:rPr>
              <w:t>1</w:t>
            </w:r>
          </w:p>
        </w:tc>
        <w:tc>
          <w:tcPr>
            <w:tcW w:w="1816" w:type="dxa"/>
            <w:vMerge/>
          </w:tcPr>
          <w:p w:rsidR="000D5FF5" w:rsidRPr="000C4DF2" w:rsidRDefault="000D5FF5" w:rsidP="000D5FF5">
            <w:pPr>
              <w:spacing w:line="240" w:lineRule="auto"/>
              <w:ind w:firstLine="0"/>
              <w:jc w:val="center"/>
              <w:rPr>
                <w:rFonts w:eastAsia="Calibri"/>
                <w:sz w:val="20"/>
                <w:szCs w:val="20"/>
                <w:lang w:eastAsia="en-US"/>
              </w:rPr>
            </w:pPr>
          </w:p>
        </w:tc>
      </w:tr>
      <w:tr w:rsidR="000D5FF5" w:rsidRPr="000C4DF2" w:rsidTr="00DE28DC">
        <w:tc>
          <w:tcPr>
            <w:tcW w:w="458" w:type="dxa"/>
            <w:vMerge/>
          </w:tcPr>
          <w:p w:rsidR="000D5FF5" w:rsidRPr="000C4DF2" w:rsidRDefault="000D5FF5" w:rsidP="000D5FF5">
            <w:pPr>
              <w:spacing w:line="240" w:lineRule="auto"/>
              <w:ind w:firstLine="0"/>
              <w:jc w:val="left"/>
              <w:rPr>
                <w:rFonts w:eastAsia="Calibri"/>
                <w:sz w:val="20"/>
                <w:szCs w:val="20"/>
                <w:lang w:eastAsia="en-US"/>
              </w:rPr>
            </w:pPr>
          </w:p>
        </w:tc>
        <w:tc>
          <w:tcPr>
            <w:tcW w:w="1822" w:type="dxa"/>
            <w:vMerge/>
          </w:tcPr>
          <w:p w:rsidR="000D5FF5" w:rsidRPr="000C4DF2" w:rsidRDefault="000D5FF5" w:rsidP="000D5FF5">
            <w:pPr>
              <w:spacing w:line="240" w:lineRule="auto"/>
              <w:ind w:firstLine="0"/>
              <w:jc w:val="left"/>
              <w:rPr>
                <w:rFonts w:eastAsia="Calibri"/>
                <w:sz w:val="20"/>
                <w:szCs w:val="20"/>
                <w:lang w:eastAsia="en-US"/>
              </w:rPr>
            </w:pPr>
          </w:p>
        </w:tc>
        <w:tc>
          <w:tcPr>
            <w:tcW w:w="2436"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lang w:val="en-US"/>
              </w:rPr>
            </w:pPr>
            <w:r>
              <w:rPr>
                <w:rFonts w:ascii="Times New Roman" w:hAnsi="Times New Roman"/>
                <w:sz w:val="24"/>
                <w:szCs w:val="24"/>
              </w:rPr>
              <w:t>Аксессуары для сервера</w:t>
            </w:r>
          </w:p>
        </w:tc>
        <w:tc>
          <w:tcPr>
            <w:tcW w:w="314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w:t>
            </w:r>
          </w:p>
        </w:tc>
        <w:tc>
          <w:tcPr>
            <w:tcW w:w="893" w:type="dxa"/>
            <w:tcBorders>
              <w:top w:val="single" w:sz="4" w:space="0" w:color="auto"/>
              <w:left w:val="single" w:sz="4" w:space="0" w:color="auto"/>
              <w:bottom w:val="single" w:sz="4" w:space="0" w:color="auto"/>
              <w:right w:val="single" w:sz="4" w:space="0" w:color="auto"/>
            </w:tcBorders>
          </w:tcPr>
          <w:p w:rsidR="000D5FF5" w:rsidRDefault="000D5FF5" w:rsidP="000D5FF5">
            <w:pPr>
              <w:pStyle w:val="afffc"/>
              <w:rPr>
                <w:rFonts w:ascii="Times New Roman" w:hAnsi="Times New Roman"/>
                <w:sz w:val="24"/>
                <w:szCs w:val="24"/>
              </w:rPr>
            </w:pPr>
            <w:r>
              <w:rPr>
                <w:rFonts w:ascii="Times New Roman" w:hAnsi="Times New Roman"/>
                <w:sz w:val="24"/>
                <w:szCs w:val="24"/>
              </w:rPr>
              <w:t>-</w:t>
            </w:r>
          </w:p>
        </w:tc>
        <w:tc>
          <w:tcPr>
            <w:tcW w:w="1816" w:type="dxa"/>
            <w:vMerge/>
          </w:tcPr>
          <w:p w:rsidR="000D5FF5" w:rsidRPr="000C4DF2" w:rsidRDefault="000D5FF5" w:rsidP="000D5FF5">
            <w:pPr>
              <w:spacing w:line="240" w:lineRule="auto"/>
              <w:ind w:firstLine="0"/>
              <w:jc w:val="left"/>
              <w:rPr>
                <w:rFonts w:eastAsia="Calibri"/>
                <w:sz w:val="20"/>
                <w:szCs w:val="20"/>
                <w:lang w:eastAsia="en-US"/>
              </w:rPr>
            </w:pPr>
          </w:p>
        </w:tc>
      </w:tr>
    </w:tbl>
    <w:p w:rsidR="000C4DF2" w:rsidRPr="000C4DF2" w:rsidRDefault="000C4DF2" w:rsidP="000C4DF2">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0C4DF2" w:rsidRPr="000C4DF2" w:rsidTr="006A4D66">
        <w:trPr>
          <w:cantSplit/>
        </w:trPr>
        <w:tc>
          <w:tcPr>
            <w:tcW w:w="4536" w:type="dxa"/>
          </w:tcPr>
          <w:p w:rsidR="000C4DF2" w:rsidRPr="000C4DF2" w:rsidRDefault="000C4DF2" w:rsidP="000C4DF2">
            <w:pPr>
              <w:spacing w:line="240" w:lineRule="auto"/>
              <w:ind w:firstLine="0"/>
              <w:rPr>
                <w:sz w:val="24"/>
                <w:szCs w:val="24"/>
              </w:rPr>
            </w:pPr>
            <w:r w:rsidRPr="000C4DF2">
              <w:rPr>
                <w:sz w:val="24"/>
                <w:szCs w:val="24"/>
              </w:rPr>
              <w:t xml:space="preserve">       Стоимость договора без НДС, руб.:</w:t>
            </w:r>
          </w:p>
        </w:tc>
        <w:tc>
          <w:tcPr>
            <w:tcW w:w="5184" w:type="dxa"/>
          </w:tcPr>
          <w:p w:rsidR="000C4DF2" w:rsidRPr="000C4DF2" w:rsidRDefault="000C4DF2" w:rsidP="000C4DF2">
            <w:pPr>
              <w:spacing w:line="240" w:lineRule="auto"/>
              <w:ind w:firstLine="0"/>
              <w:rPr>
                <w:sz w:val="24"/>
                <w:szCs w:val="24"/>
              </w:rPr>
            </w:pPr>
            <w:r w:rsidRPr="000C4DF2">
              <w:rPr>
                <w:sz w:val="24"/>
                <w:szCs w:val="24"/>
              </w:rPr>
              <w:t>______________________________________</w:t>
            </w:r>
          </w:p>
          <w:p w:rsidR="000C4DF2" w:rsidRPr="000C4DF2" w:rsidRDefault="000C4DF2" w:rsidP="000C4DF2">
            <w:pPr>
              <w:spacing w:line="240" w:lineRule="auto"/>
              <w:jc w:val="center"/>
              <w:rPr>
                <w:sz w:val="24"/>
                <w:szCs w:val="24"/>
              </w:rPr>
            </w:pPr>
            <w:r w:rsidRPr="000C4DF2">
              <w:rPr>
                <w:sz w:val="24"/>
                <w:szCs w:val="24"/>
                <w:vertAlign w:val="superscript"/>
              </w:rPr>
              <w:t>(прописью)</w:t>
            </w:r>
          </w:p>
        </w:tc>
      </w:tr>
      <w:tr w:rsidR="000C4DF2" w:rsidRPr="000C4DF2" w:rsidTr="006A4D66">
        <w:trPr>
          <w:cantSplit/>
        </w:trPr>
        <w:tc>
          <w:tcPr>
            <w:tcW w:w="4536" w:type="dxa"/>
          </w:tcPr>
          <w:p w:rsidR="000C4DF2" w:rsidRPr="000C4DF2" w:rsidRDefault="000C4DF2" w:rsidP="00EB784B">
            <w:pPr>
              <w:spacing w:line="240" w:lineRule="auto"/>
              <w:ind w:firstLine="0"/>
              <w:rPr>
                <w:sz w:val="24"/>
                <w:szCs w:val="24"/>
              </w:rPr>
            </w:pPr>
            <w:r w:rsidRPr="000C4DF2">
              <w:rPr>
                <w:sz w:val="24"/>
                <w:szCs w:val="24"/>
              </w:rPr>
              <w:t xml:space="preserve">       Срок поставки товара: </w:t>
            </w:r>
          </w:p>
        </w:tc>
        <w:tc>
          <w:tcPr>
            <w:tcW w:w="5184" w:type="dxa"/>
          </w:tcPr>
          <w:p w:rsidR="000C4DF2" w:rsidRPr="000C4DF2" w:rsidRDefault="00EB784B" w:rsidP="000C4DF2">
            <w:pPr>
              <w:spacing w:line="240" w:lineRule="auto"/>
              <w:ind w:firstLine="0"/>
              <w:rPr>
                <w:sz w:val="24"/>
                <w:szCs w:val="24"/>
              </w:rPr>
            </w:pPr>
            <w:r w:rsidRPr="007F0900">
              <w:rPr>
                <w:sz w:val="24"/>
                <w:szCs w:val="24"/>
              </w:rPr>
              <w:t>с 01</w:t>
            </w:r>
            <w:r w:rsidR="00E71F16">
              <w:rPr>
                <w:sz w:val="24"/>
                <w:szCs w:val="24"/>
              </w:rPr>
              <w:t xml:space="preserve"> января 2027 года по 31 января 2027 года</w:t>
            </w:r>
            <w:r w:rsidRPr="007F0900">
              <w:rPr>
                <w:sz w:val="24"/>
                <w:szCs w:val="24"/>
              </w:rPr>
              <w:t>, без возможности досрочной поставки</w:t>
            </w:r>
          </w:p>
          <w:p w:rsidR="000C4DF2" w:rsidRPr="000C4DF2" w:rsidRDefault="000C4DF2" w:rsidP="000C4DF2">
            <w:pPr>
              <w:spacing w:line="240" w:lineRule="auto"/>
              <w:ind w:firstLine="0"/>
              <w:rPr>
                <w:sz w:val="24"/>
                <w:szCs w:val="24"/>
              </w:rPr>
            </w:pPr>
          </w:p>
        </w:tc>
      </w:tr>
    </w:tbl>
    <w:p w:rsidR="000C4DF2" w:rsidRPr="000C4DF2" w:rsidRDefault="000C4DF2" w:rsidP="000C4DF2">
      <w:pPr>
        <w:spacing w:line="240" w:lineRule="auto"/>
        <w:rPr>
          <w:sz w:val="24"/>
          <w:szCs w:val="24"/>
        </w:rPr>
      </w:pPr>
      <w:r w:rsidRPr="000C4DF2">
        <w:rPr>
          <w:sz w:val="24"/>
          <w:szCs w:val="24"/>
        </w:rPr>
        <w:t>Настоящая Заявка имеет правовой статус оферты и действует до «___</w:t>
      </w:r>
      <w:proofErr w:type="gramStart"/>
      <w:r w:rsidRPr="000C4DF2">
        <w:rPr>
          <w:sz w:val="24"/>
          <w:szCs w:val="24"/>
        </w:rPr>
        <w:t>_»_</w:t>
      </w:r>
      <w:proofErr w:type="gramEnd"/>
      <w:r w:rsidRPr="000C4DF2">
        <w:rPr>
          <w:sz w:val="24"/>
          <w:szCs w:val="24"/>
        </w:rPr>
        <w:t>________ ____года.</w:t>
      </w:r>
    </w:p>
    <w:p w:rsidR="000C4DF2" w:rsidRPr="000C4DF2" w:rsidRDefault="000C4DF2" w:rsidP="000C4DF2">
      <w:pPr>
        <w:spacing w:line="240" w:lineRule="auto"/>
        <w:ind w:firstLine="0"/>
        <w:rPr>
          <w:sz w:val="24"/>
          <w:szCs w:val="24"/>
        </w:rPr>
      </w:pPr>
    </w:p>
    <w:p w:rsidR="000C4DF2" w:rsidRPr="000C4DF2" w:rsidRDefault="000C4DF2" w:rsidP="000C4DF2">
      <w:pPr>
        <w:spacing w:line="240" w:lineRule="auto"/>
        <w:ind w:left="426" w:firstLine="0"/>
        <w:rPr>
          <w:sz w:val="24"/>
          <w:szCs w:val="24"/>
        </w:rPr>
      </w:pPr>
      <w:r w:rsidRPr="000C4DF2">
        <w:rPr>
          <w:sz w:val="24"/>
          <w:shd w:val="clear" w:color="auto" w:fill="FBFBFB"/>
        </w:rPr>
        <w:t xml:space="preserve">         </w:t>
      </w:r>
      <w:r w:rsidRPr="000C4DF2">
        <w:rPr>
          <w:sz w:val="24"/>
          <w:szCs w:val="24"/>
        </w:rPr>
        <w:t>Подтверждаем, что предложенная</w:t>
      </w:r>
      <w:r w:rsidRPr="000C4DF2">
        <w:rPr>
          <w:sz w:val="24"/>
          <w:shd w:val="clear" w:color="auto" w:fill="FBFBFB"/>
        </w:rPr>
        <w:t xml:space="preserve"> Цена договора включает в себя не только стоимость Товара, но и все затраты, связанные с исполнением обязательств по Договору </w:t>
      </w:r>
      <w:r w:rsidRPr="000C4DF2">
        <w:rPr>
          <w:sz w:val="24"/>
          <w:szCs w:val="24"/>
        </w:rPr>
        <w:t>в полном объеме</w:t>
      </w:r>
      <w:r w:rsidRPr="000C4DF2">
        <w:rPr>
          <w:sz w:val="24"/>
          <w:shd w:val="clear" w:color="auto" w:fill="FBFBFB"/>
        </w:rPr>
        <w:t xml:space="preserve">, в том числе: расходы, связанные с доставкой Товара к месту передачи Заказчику, </w:t>
      </w:r>
      <w:r w:rsidRPr="000C4DF2">
        <w:rPr>
          <w:sz w:val="24"/>
          <w:szCs w:val="24"/>
        </w:rPr>
        <w:t>стоимость тары и упаковки</w:t>
      </w:r>
      <w:r w:rsidRPr="000C4DF2">
        <w:rPr>
          <w:sz w:val="24"/>
          <w:shd w:val="clear" w:color="auto" w:fill="FBFBFB"/>
        </w:rPr>
        <w:t>,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rsidR="000C4DF2" w:rsidRPr="000C4DF2" w:rsidRDefault="000C4DF2" w:rsidP="000C4DF2">
      <w:pPr>
        <w:tabs>
          <w:tab w:val="left" w:pos="708"/>
        </w:tabs>
        <w:spacing w:line="240" w:lineRule="auto"/>
        <w:ind w:left="426"/>
        <w:rPr>
          <w:sz w:val="24"/>
          <w:szCs w:val="24"/>
        </w:rPr>
      </w:pPr>
      <w:r w:rsidRPr="000C4DF2">
        <w:rPr>
          <w:sz w:val="24"/>
          <w:szCs w:val="24"/>
        </w:rPr>
        <w:t xml:space="preserve">В соответствии с Федеральным законом от 27.07.2006 №152-ФЗ «О персональных данных» (далее – Закон 152-ФЗ), </w:t>
      </w:r>
      <w:r w:rsidRPr="000C4DF2">
        <w:rPr>
          <w:iCs/>
          <w:sz w:val="24"/>
          <w:szCs w:val="24"/>
        </w:rPr>
        <w:t>_</w:t>
      </w:r>
      <w:r w:rsidRPr="000C4DF2">
        <w:rPr>
          <w:iCs/>
          <w:sz w:val="24"/>
          <w:szCs w:val="24"/>
          <w:u w:val="single"/>
        </w:rPr>
        <w:t>_______________________________________________________</w:t>
      </w:r>
    </w:p>
    <w:p w:rsidR="000C4DF2" w:rsidRPr="000C4DF2" w:rsidRDefault="000C4DF2" w:rsidP="000C4DF2">
      <w:pPr>
        <w:tabs>
          <w:tab w:val="left" w:pos="708"/>
        </w:tabs>
        <w:spacing w:line="240" w:lineRule="auto"/>
        <w:jc w:val="center"/>
        <w:rPr>
          <w:i/>
          <w:sz w:val="24"/>
          <w:szCs w:val="24"/>
        </w:rPr>
      </w:pPr>
      <w:r w:rsidRPr="000C4DF2">
        <w:rPr>
          <w:i/>
          <w:sz w:val="24"/>
          <w:szCs w:val="24"/>
        </w:rPr>
        <w:t>(Наименование Участника процедуры закупки)</w:t>
      </w:r>
    </w:p>
    <w:p w:rsidR="000C4DF2" w:rsidRPr="000C4DF2" w:rsidRDefault="000C4DF2" w:rsidP="000C4DF2">
      <w:pPr>
        <w:tabs>
          <w:tab w:val="left" w:pos="708"/>
        </w:tabs>
        <w:spacing w:line="240" w:lineRule="auto"/>
        <w:ind w:left="426" w:firstLine="141"/>
        <w:rPr>
          <w:iCs/>
          <w:sz w:val="24"/>
          <w:szCs w:val="24"/>
        </w:rPr>
      </w:pPr>
      <w:r w:rsidRPr="000C4DF2">
        <w:rPr>
          <w:iCs/>
          <w:sz w:val="24"/>
          <w:szCs w:val="24"/>
        </w:rPr>
        <w:t>подтверждает получение в целях участия в настоящей закупке требуемых в соответствии с Законом</w:t>
      </w:r>
      <w:r w:rsidRPr="000C4DF2">
        <w:rPr>
          <w:iCs/>
          <w:sz w:val="24"/>
          <w:szCs w:val="24"/>
          <w:lang w:val="en-US"/>
        </w:rPr>
        <w:t> </w:t>
      </w:r>
      <w:r w:rsidRPr="000C4DF2">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0C4DF2">
        <w:rPr>
          <w:iCs/>
          <w:sz w:val="24"/>
          <w:szCs w:val="24"/>
        </w:rPr>
        <w:t>Саханефтегазсбыт</w:t>
      </w:r>
      <w:proofErr w:type="spellEnd"/>
      <w:r w:rsidRPr="000C4DF2">
        <w:rPr>
          <w:iCs/>
          <w:sz w:val="24"/>
          <w:szCs w:val="24"/>
        </w:rPr>
        <w:t xml:space="preserve">», зарегистрированному по адресу: Республика Саха (Якутия), г. Якутск, ул. </w:t>
      </w:r>
      <w:proofErr w:type="spellStart"/>
      <w:r w:rsidRPr="000C4DF2">
        <w:rPr>
          <w:iCs/>
          <w:sz w:val="24"/>
          <w:szCs w:val="24"/>
        </w:rPr>
        <w:t>Чиряева</w:t>
      </w:r>
      <w:proofErr w:type="spellEnd"/>
      <w:r w:rsidRPr="000C4DF2">
        <w:rPr>
          <w:iCs/>
          <w:sz w:val="24"/>
          <w:szCs w:val="24"/>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0C4DF2">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0C4DF2" w:rsidRPr="000C4DF2" w:rsidRDefault="000C4DF2" w:rsidP="000C4DF2">
      <w:pPr>
        <w:tabs>
          <w:tab w:val="left" w:pos="708"/>
        </w:tabs>
        <w:spacing w:line="240" w:lineRule="auto"/>
        <w:ind w:left="426" w:hanging="142"/>
        <w:rPr>
          <w:iCs/>
          <w:sz w:val="24"/>
          <w:szCs w:val="24"/>
        </w:rPr>
      </w:pPr>
      <w:r w:rsidRPr="000C4DF2">
        <w:rPr>
          <w:sz w:val="24"/>
          <w:szCs w:val="24"/>
        </w:rPr>
        <w:t xml:space="preserve">        Заявляем, что в отношении нашей организации:</w:t>
      </w:r>
    </w:p>
    <w:p w:rsidR="000C4DF2" w:rsidRPr="000C4DF2" w:rsidRDefault="000C4DF2" w:rsidP="000C4DF2">
      <w:pPr>
        <w:spacing w:line="240" w:lineRule="auto"/>
        <w:ind w:firstLine="69"/>
        <w:rPr>
          <w:sz w:val="24"/>
          <w:szCs w:val="24"/>
        </w:rPr>
      </w:pPr>
      <w:r w:rsidRPr="000C4DF2">
        <w:rPr>
          <w:b/>
          <w:sz w:val="24"/>
          <w:szCs w:val="24"/>
        </w:rPr>
        <w:t xml:space="preserve">      а)</w:t>
      </w:r>
      <w:r w:rsidRPr="000C4DF2">
        <w:rPr>
          <w:sz w:val="24"/>
          <w:szCs w:val="24"/>
        </w:rPr>
        <w:t xml:space="preserve"> отсутствуют сведения в реестрах недобросовестных поставщиков (РНП);</w:t>
      </w:r>
    </w:p>
    <w:p w:rsidR="000C4DF2" w:rsidRPr="000C4DF2" w:rsidRDefault="000C4DF2" w:rsidP="000C4DF2">
      <w:pPr>
        <w:spacing w:line="240" w:lineRule="auto"/>
        <w:ind w:left="426" w:firstLine="0"/>
        <w:rPr>
          <w:sz w:val="24"/>
          <w:szCs w:val="24"/>
        </w:rPr>
      </w:pPr>
      <w:r w:rsidRPr="000C4DF2">
        <w:rPr>
          <w:b/>
          <w:sz w:val="24"/>
          <w:szCs w:val="24"/>
        </w:rPr>
        <w:t>б)</w:t>
      </w:r>
      <w:r w:rsidRPr="000C4DF2">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rsidR="000C4DF2" w:rsidRPr="000C4DF2" w:rsidRDefault="000C4DF2" w:rsidP="000C4DF2">
      <w:pPr>
        <w:spacing w:line="240" w:lineRule="auto"/>
        <w:ind w:left="426" w:firstLine="0"/>
        <w:rPr>
          <w:sz w:val="24"/>
          <w:szCs w:val="24"/>
        </w:rPr>
      </w:pPr>
      <w:r w:rsidRPr="000C4DF2">
        <w:rPr>
          <w:b/>
          <w:sz w:val="24"/>
          <w:szCs w:val="24"/>
        </w:rPr>
        <w:t>в)</w:t>
      </w:r>
      <w:r w:rsidRPr="000C4DF2">
        <w:rPr>
          <w:sz w:val="24"/>
          <w:szCs w:val="24"/>
        </w:rPr>
        <w:t xml:space="preserve"> на день подачи заявки</w:t>
      </w:r>
      <w:r w:rsidRPr="000C4DF2">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rsidR="000C4DF2" w:rsidRPr="000C4DF2" w:rsidRDefault="000C4DF2" w:rsidP="000C4DF2">
      <w:pPr>
        <w:spacing w:line="240" w:lineRule="auto"/>
        <w:ind w:left="426" w:firstLine="0"/>
        <w:rPr>
          <w:sz w:val="24"/>
          <w:szCs w:val="24"/>
        </w:rPr>
      </w:pPr>
      <w:r w:rsidRPr="000C4DF2">
        <w:rPr>
          <w:b/>
          <w:sz w:val="24"/>
          <w:szCs w:val="24"/>
        </w:rPr>
        <w:t>г)</w:t>
      </w:r>
      <w:r w:rsidRPr="000C4DF2">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rsidR="000C4DF2" w:rsidRPr="000C4DF2" w:rsidRDefault="000C4DF2" w:rsidP="000C4DF2">
      <w:pPr>
        <w:spacing w:line="240" w:lineRule="auto"/>
        <w:ind w:left="426" w:firstLine="0"/>
        <w:rPr>
          <w:sz w:val="24"/>
          <w:szCs w:val="24"/>
        </w:rPr>
      </w:pPr>
      <w:r w:rsidRPr="000C4DF2">
        <w:rPr>
          <w:b/>
          <w:sz w:val="24"/>
          <w:szCs w:val="24"/>
        </w:rPr>
        <w:t xml:space="preserve">д) </w:t>
      </w:r>
      <w:r w:rsidRPr="000C4DF2">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0C4DF2">
        <w:rPr>
          <w:sz w:val="24"/>
          <w:szCs w:val="24"/>
        </w:rPr>
        <w:t>п.п</w:t>
      </w:r>
      <w:proofErr w:type="spellEnd"/>
      <w:r w:rsidRPr="000C4DF2">
        <w:rPr>
          <w:sz w:val="24"/>
          <w:szCs w:val="24"/>
        </w:rPr>
        <w:t xml:space="preserve">. «а» п. 2 Указа Президента РФ от 03.05.2022 г. </w:t>
      </w:r>
      <w:proofErr w:type="spellStart"/>
      <w:r w:rsidRPr="000C4DF2">
        <w:rPr>
          <w:sz w:val="24"/>
          <w:szCs w:val="24"/>
        </w:rPr>
        <w:t>No</w:t>
      </w:r>
      <w:proofErr w:type="spellEnd"/>
      <w:r w:rsidRPr="000C4DF2">
        <w:rPr>
          <w:sz w:val="24"/>
          <w:szCs w:val="24"/>
        </w:rPr>
        <w:t xml:space="preserve"> 252, либо организацией, находящейся под контролем таких лиц.</w:t>
      </w:r>
    </w:p>
    <w:p w:rsidR="000C4DF2" w:rsidRPr="000C4DF2" w:rsidRDefault="000C4DF2" w:rsidP="000C4DF2">
      <w:pPr>
        <w:spacing w:line="240" w:lineRule="auto"/>
        <w:ind w:left="426" w:hanging="142"/>
        <w:rPr>
          <w:sz w:val="24"/>
          <w:szCs w:val="24"/>
        </w:rPr>
      </w:pPr>
      <w:r w:rsidRPr="000C4DF2">
        <w:rPr>
          <w:b/>
          <w:sz w:val="24"/>
          <w:szCs w:val="24"/>
        </w:rPr>
        <w:lastRenderedPageBreak/>
        <w:t xml:space="preserve">  е)</w:t>
      </w:r>
      <w:r w:rsidRPr="000C4DF2">
        <w:rPr>
          <w:sz w:val="24"/>
          <w:szCs w:val="24"/>
        </w:rPr>
        <w:t xml:space="preserve"> не являемся иностранным агентом в соответствии с Федеральным </w:t>
      </w:r>
      <w:hyperlink r:id="rId16" w:history="1">
        <w:r w:rsidRPr="000C4DF2">
          <w:rPr>
            <w:sz w:val="24"/>
            <w:szCs w:val="24"/>
            <w:u w:val="single"/>
          </w:rPr>
          <w:t>законом</w:t>
        </w:r>
      </w:hyperlink>
      <w:r w:rsidRPr="000C4DF2">
        <w:rPr>
          <w:sz w:val="24"/>
          <w:szCs w:val="24"/>
        </w:rPr>
        <w:t xml:space="preserve"> от 14 июля 2022 года N 255-ФЗ "О контроле за деятельностью лиц, находящихся под иностранным влиянием".</w:t>
      </w:r>
    </w:p>
    <w:p w:rsidR="000C4DF2" w:rsidRPr="000C4DF2" w:rsidRDefault="000C4DF2" w:rsidP="000C4DF2">
      <w:pPr>
        <w:shd w:val="clear" w:color="auto" w:fill="FFFFFF"/>
        <w:spacing w:line="240" w:lineRule="auto"/>
        <w:ind w:left="426" w:firstLine="69"/>
        <w:rPr>
          <w:rFonts w:eastAsia="Calibri"/>
          <w:sz w:val="24"/>
          <w:szCs w:val="24"/>
          <w:lang w:eastAsia="en-US"/>
        </w:rPr>
      </w:pPr>
      <w:r w:rsidRPr="000C4DF2">
        <w:rPr>
          <w:rFonts w:ascii="Calibri" w:eastAsia="Calibri" w:hAnsi="Calibri"/>
          <w:sz w:val="24"/>
          <w:szCs w:val="24"/>
          <w:lang w:eastAsia="en-US"/>
        </w:rPr>
        <w:t xml:space="preserve">       </w:t>
      </w:r>
      <w:r w:rsidRPr="000C4DF2">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Pr="000C4DF2">
        <w:rPr>
          <w:rFonts w:eastAsia="Calibri"/>
          <w:b/>
          <w:bCs/>
          <w:sz w:val="24"/>
          <w:szCs w:val="24"/>
          <w:lang w:eastAsia="en-US"/>
        </w:rPr>
        <w:t>на поставку серверного оборудования для нужд АО «</w:t>
      </w:r>
      <w:proofErr w:type="spellStart"/>
      <w:r w:rsidRPr="000C4DF2">
        <w:rPr>
          <w:rFonts w:eastAsia="Calibri"/>
          <w:b/>
          <w:bCs/>
          <w:sz w:val="24"/>
          <w:szCs w:val="24"/>
          <w:lang w:eastAsia="en-US"/>
        </w:rPr>
        <w:t>Саханефтегазсбыт</w:t>
      </w:r>
      <w:proofErr w:type="spellEnd"/>
      <w:r w:rsidR="003659A6">
        <w:rPr>
          <w:rFonts w:eastAsia="Calibri"/>
          <w:b/>
          <w:bCs/>
          <w:sz w:val="24"/>
          <w:szCs w:val="24"/>
          <w:lang w:eastAsia="en-US"/>
        </w:rPr>
        <w:t>» в 2027</w:t>
      </w:r>
      <w:r w:rsidR="006D5AF2" w:rsidRPr="006D5AF2">
        <w:rPr>
          <w:rFonts w:eastAsia="Calibri"/>
          <w:b/>
          <w:bCs/>
          <w:sz w:val="24"/>
          <w:szCs w:val="24"/>
          <w:lang w:eastAsia="en-US"/>
        </w:rPr>
        <w:t xml:space="preserve"> </w:t>
      </w:r>
      <w:r w:rsidR="003659A6">
        <w:rPr>
          <w:rFonts w:eastAsia="Calibri"/>
          <w:b/>
          <w:bCs/>
          <w:sz w:val="24"/>
          <w:szCs w:val="24"/>
          <w:lang w:eastAsia="en-US"/>
        </w:rPr>
        <w:t>г.</w:t>
      </w:r>
      <w:r w:rsidRPr="000C4DF2">
        <w:rPr>
          <w:rFonts w:eastAsia="Calibri"/>
          <w:iCs/>
          <w:sz w:val="24"/>
          <w:szCs w:val="24"/>
          <w:lang w:eastAsia="en-US"/>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0C4DF2">
        <w:rPr>
          <w:rFonts w:eastAsia="Calibri"/>
          <w:sz w:val="24"/>
          <w:szCs w:val="24"/>
          <w:lang w:eastAsia="en-US"/>
        </w:rPr>
        <w:t>.</w:t>
      </w:r>
    </w:p>
    <w:p w:rsidR="000C4DF2" w:rsidRPr="000C4DF2" w:rsidRDefault="000C4DF2" w:rsidP="000C4DF2">
      <w:pPr>
        <w:spacing w:line="240" w:lineRule="auto"/>
        <w:ind w:firstLine="0"/>
        <w:rPr>
          <w:sz w:val="24"/>
          <w:szCs w:val="24"/>
        </w:rPr>
      </w:pPr>
    </w:p>
    <w:p w:rsidR="000C4DF2" w:rsidRPr="000C4DF2" w:rsidRDefault="000C4DF2" w:rsidP="000C4DF2">
      <w:pPr>
        <w:spacing w:line="240" w:lineRule="auto"/>
        <w:ind w:firstLine="426"/>
        <w:rPr>
          <w:sz w:val="24"/>
          <w:szCs w:val="24"/>
        </w:rPr>
      </w:pPr>
      <w:r w:rsidRPr="000C4DF2">
        <w:rPr>
          <w:sz w:val="24"/>
          <w:szCs w:val="24"/>
        </w:rPr>
        <w:t>Настоящая Заявка дополняется следующими документами, включая неотъемлемые приложения:</w:t>
      </w:r>
    </w:p>
    <w:p w:rsidR="000C4DF2" w:rsidRPr="000C4DF2" w:rsidRDefault="000C4DF2" w:rsidP="000C4DF2">
      <w:pPr>
        <w:widowControl w:val="0"/>
        <w:numPr>
          <w:ilvl w:val="0"/>
          <w:numId w:val="33"/>
        </w:numPr>
        <w:autoSpaceDE w:val="0"/>
        <w:autoSpaceDN w:val="0"/>
        <w:adjustRightInd w:val="0"/>
        <w:spacing w:line="240" w:lineRule="auto"/>
        <w:ind w:hanging="501"/>
        <w:contextualSpacing/>
        <w:rPr>
          <w:sz w:val="24"/>
          <w:szCs w:val="24"/>
        </w:rPr>
      </w:pPr>
      <w:r w:rsidRPr="000C4DF2">
        <w:rPr>
          <w:sz w:val="24"/>
          <w:szCs w:val="24"/>
        </w:rPr>
        <w:t>Анкета Участника (форма 2);</w:t>
      </w:r>
    </w:p>
    <w:p w:rsidR="000C4DF2" w:rsidRPr="000C4DF2" w:rsidRDefault="000C4DF2" w:rsidP="000C4DF2">
      <w:pPr>
        <w:widowControl w:val="0"/>
        <w:numPr>
          <w:ilvl w:val="0"/>
          <w:numId w:val="33"/>
        </w:numPr>
        <w:autoSpaceDE w:val="0"/>
        <w:autoSpaceDN w:val="0"/>
        <w:adjustRightInd w:val="0"/>
        <w:spacing w:line="240" w:lineRule="auto"/>
        <w:ind w:hanging="501"/>
        <w:contextualSpacing/>
        <w:rPr>
          <w:sz w:val="24"/>
          <w:szCs w:val="24"/>
        </w:rPr>
      </w:pPr>
      <w:r w:rsidRPr="000C4DF2">
        <w:rPr>
          <w:sz w:val="24"/>
          <w:szCs w:val="24"/>
        </w:rPr>
        <w:t>Справка об отсутствии признаков крупной сделки (форма 3);</w:t>
      </w:r>
    </w:p>
    <w:p w:rsidR="000C4DF2" w:rsidRPr="000C4DF2" w:rsidRDefault="000C4DF2" w:rsidP="000C4DF2">
      <w:pPr>
        <w:numPr>
          <w:ilvl w:val="0"/>
          <w:numId w:val="33"/>
        </w:numPr>
        <w:spacing w:line="240" w:lineRule="auto"/>
        <w:ind w:right="140" w:hanging="501"/>
        <w:rPr>
          <w:sz w:val="24"/>
          <w:szCs w:val="24"/>
        </w:rPr>
      </w:pPr>
      <w:r w:rsidRPr="000C4DF2">
        <w:rPr>
          <w:sz w:val="24"/>
          <w:szCs w:val="24"/>
        </w:rPr>
        <w:t>Документы, подтверждающие соответствие Участника установленным требованиям (п. 4.5.2.2 Документации).</w:t>
      </w:r>
    </w:p>
    <w:p w:rsidR="000C4DF2" w:rsidRPr="000C4DF2" w:rsidRDefault="000C4DF2" w:rsidP="000C4DF2">
      <w:pPr>
        <w:tabs>
          <w:tab w:val="left" w:pos="993"/>
        </w:tabs>
        <w:spacing w:line="240" w:lineRule="auto"/>
        <w:ind w:left="567" w:firstLine="69"/>
        <w:rPr>
          <w:sz w:val="24"/>
          <w:szCs w:val="24"/>
        </w:rPr>
      </w:pPr>
    </w:p>
    <w:p w:rsidR="000C4DF2" w:rsidRPr="000C4DF2" w:rsidRDefault="000C4DF2" w:rsidP="000C4DF2">
      <w:pPr>
        <w:spacing w:line="240" w:lineRule="auto"/>
        <w:ind w:left="426" w:firstLine="69"/>
        <w:rPr>
          <w:sz w:val="24"/>
          <w:szCs w:val="24"/>
        </w:rPr>
      </w:pPr>
      <w:r w:rsidRPr="000C4DF2">
        <w:rPr>
          <w:sz w:val="24"/>
          <w:szCs w:val="24"/>
        </w:rPr>
        <w:t>____________________________________</w:t>
      </w:r>
    </w:p>
    <w:p w:rsidR="000C4DF2" w:rsidRPr="000C4DF2" w:rsidRDefault="000C4DF2" w:rsidP="000C4DF2">
      <w:pPr>
        <w:spacing w:line="240" w:lineRule="auto"/>
        <w:ind w:left="426" w:firstLine="69"/>
        <w:rPr>
          <w:sz w:val="24"/>
          <w:szCs w:val="24"/>
        </w:rPr>
      </w:pPr>
      <w:r w:rsidRPr="000C4DF2">
        <w:rPr>
          <w:sz w:val="24"/>
          <w:szCs w:val="24"/>
        </w:rPr>
        <w:t>(подпись, М.П.)</w:t>
      </w:r>
    </w:p>
    <w:p w:rsidR="000C4DF2" w:rsidRPr="000C4DF2" w:rsidRDefault="000C4DF2" w:rsidP="000C4DF2">
      <w:pPr>
        <w:spacing w:line="240" w:lineRule="auto"/>
        <w:ind w:left="426" w:firstLine="69"/>
        <w:rPr>
          <w:sz w:val="24"/>
          <w:szCs w:val="24"/>
        </w:rPr>
      </w:pPr>
      <w:r w:rsidRPr="000C4DF2">
        <w:rPr>
          <w:sz w:val="24"/>
          <w:szCs w:val="24"/>
        </w:rPr>
        <w:t>____________________________________</w:t>
      </w:r>
    </w:p>
    <w:p w:rsidR="000C4DF2" w:rsidRPr="000C4DF2" w:rsidRDefault="000C4DF2" w:rsidP="000C4DF2">
      <w:pPr>
        <w:spacing w:line="240" w:lineRule="auto"/>
        <w:ind w:left="426" w:firstLine="69"/>
        <w:rPr>
          <w:sz w:val="24"/>
          <w:szCs w:val="24"/>
        </w:rPr>
      </w:pPr>
      <w:r w:rsidRPr="000C4DF2">
        <w:rPr>
          <w:sz w:val="24"/>
          <w:szCs w:val="24"/>
        </w:rPr>
        <w:t>(фамилия, имя, отчество подписавшего, должность)</w:t>
      </w:r>
    </w:p>
    <w:p w:rsidR="000C4DF2" w:rsidRPr="000C4DF2" w:rsidRDefault="000C4DF2" w:rsidP="000C4DF2">
      <w:pPr>
        <w:spacing w:line="240" w:lineRule="auto"/>
        <w:ind w:firstLine="69"/>
        <w:rPr>
          <w:sz w:val="24"/>
          <w:szCs w:val="24"/>
        </w:rPr>
      </w:pPr>
    </w:p>
    <w:p w:rsidR="000C4DF2" w:rsidRPr="000C4DF2" w:rsidRDefault="000C4DF2" w:rsidP="000C4DF2">
      <w:pPr>
        <w:pBdr>
          <w:bottom w:val="single" w:sz="4" w:space="1" w:color="auto"/>
        </w:pBdr>
        <w:shd w:val="clear" w:color="auto" w:fill="E0E0E0"/>
        <w:spacing w:line="240" w:lineRule="auto"/>
        <w:ind w:left="426" w:right="21" w:firstLine="284"/>
        <w:jc w:val="center"/>
        <w:rPr>
          <w:b/>
          <w:spacing w:val="36"/>
          <w:sz w:val="24"/>
          <w:szCs w:val="24"/>
        </w:rPr>
      </w:pPr>
      <w:r w:rsidRPr="000C4DF2">
        <w:rPr>
          <w:b/>
          <w:spacing w:val="36"/>
          <w:sz w:val="24"/>
          <w:szCs w:val="24"/>
        </w:rPr>
        <w:t>конец формы</w:t>
      </w:r>
    </w:p>
    <w:p w:rsidR="000C4DF2" w:rsidRPr="000C4DF2" w:rsidRDefault="000C4DF2" w:rsidP="000C4DF2">
      <w:pPr>
        <w:keepNext/>
        <w:pageBreakBefore/>
        <w:numPr>
          <w:ilvl w:val="2"/>
          <w:numId w:val="28"/>
        </w:numPr>
        <w:suppressAutoHyphens/>
        <w:spacing w:before="240" w:after="120" w:line="240" w:lineRule="auto"/>
        <w:ind w:left="709" w:firstLine="0"/>
        <w:outlineLvl w:val="2"/>
        <w:rPr>
          <w:b/>
          <w:bCs/>
          <w:sz w:val="24"/>
          <w:szCs w:val="24"/>
        </w:rPr>
      </w:pPr>
      <w:r w:rsidRPr="000C4DF2">
        <w:rPr>
          <w:b/>
          <w:bCs/>
          <w:sz w:val="24"/>
          <w:szCs w:val="24"/>
        </w:rPr>
        <w:lastRenderedPageBreak/>
        <w:t>Инструкция по заполнению</w:t>
      </w:r>
    </w:p>
    <w:p w:rsidR="000C4DF2" w:rsidRPr="000C4DF2" w:rsidRDefault="000C4DF2" w:rsidP="000C4DF2">
      <w:pPr>
        <w:numPr>
          <w:ilvl w:val="3"/>
          <w:numId w:val="34"/>
        </w:numPr>
        <w:shd w:val="clear" w:color="auto" w:fill="FFFFFF" w:themeFill="background1"/>
        <w:tabs>
          <w:tab w:val="num" w:pos="0"/>
          <w:tab w:val="left" w:pos="1418"/>
        </w:tabs>
        <w:spacing w:line="240" w:lineRule="auto"/>
        <w:ind w:left="709" w:firstLine="0"/>
        <w:rPr>
          <w:sz w:val="24"/>
          <w:szCs w:val="24"/>
        </w:rPr>
      </w:pPr>
      <w:r w:rsidRPr="000C4DF2">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rsidR="000C4DF2" w:rsidRPr="000C4DF2" w:rsidRDefault="000C4DF2" w:rsidP="000C4DF2">
      <w:pPr>
        <w:numPr>
          <w:ilvl w:val="3"/>
          <w:numId w:val="34"/>
        </w:numPr>
        <w:shd w:val="clear" w:color="auto" w:fill="FFFFFF" w:themeFill="background1"/>
        <w:tabs>
          <w:tab w:val="num" w:pos="0"/>
          <w:tab w:val="left" w:pos="1134"/>
          <w:tab w:val="left" w:pos="1418"/>
        </w:tabs>
        <w:spacing w:line="240" w:lineRule="auto"/>
        <w:ind w:left="709" w:firstLine="0"/>
        <w:rPr>
          <w:sz w:val="24"/>
          <w:szCs w:val="24"/>
        </w:rPr>
      </w:pPr>
      <w:r w:rsidRPr="000C4DF2">
        <w:rPr>
          <w:sz w:val="24"/>
          <w:szCs w:val="24"/>
        </w:rPr>
        <w:t xml:space="preserve"> Участник должен указать свое полное наименование (с указанием организационно-правовой формы) и юридический адрес. </w:t>
      </w:r>
    </w:p>
    <w:p w:rsidR="000C4DF2" w:rsidRPr="000C4DF2" w:rsidRDefault="000C4DF2" w:rsidP="000C4DF2">
      <w:pPr>
        <w:numPr>
          <w:ilvl w:val="3"/>
          <w:numId w:val="34"/>
        </w:numPr>
        <w:shd w:val="clear" w:color="auto" w:fill="FFFFFF" w:themeFill="background1"/>
        <w:tabs>
          <w:tab w:val="num" w:pos="0"/>
          <w:tab w:val="left" w:pos="1134"/>
          <w:tab w:val="left" w:pos="1418"/>
        </w:tabs>
        <w:spacing w:line="240" w:lineRule="auto"/>
        <w:ind w:left="709" w:firstLine="0"/>
        <w:rPr>
          <w:sz w:val="24"/>
          <w:szCs w:val="24"/>
        </w:rPr>
      </w:pPr>
      <w:r w:rsidRPr="000C4DF2">
        <w:rPr>
          <w:sz w:val="24"/>
          <w:szCs w:val="24"/>
        </w:rPr>
        <w:t xml:space="preserve"> Участник должен указать стоимость лота цифрами в рублях без НДС, в формате ХХХ </w:t>
      </w:r>
      <w:proofErr w:type="spellStart"/>
      <w:r w:rsidRPr="000C4DF2">
        <w:rPr>
          <w:sz w:val="24"/>
          <w:szCs w:val="24"/>
        </w:rPr>
        <w:t>ХХХ</w:t>
      </w:r>
      <w:proofErr w:type="spellEnd"/>
      <w:r w:rsidRPr="000C4DF2">
        <w:rPr>
          <w:sz w:val="24"/>
          <w:szCs w:val="24"/>
        </w:rPr>
        <w:t> </w:t>
      </w:r>
      <w:proofErr w:type="gramStart"/>
      <w:r w:rsidRPr="000C4DF2">
        <w:rPr>
          <w:sz w:val="24"/>
          <w:szCs w:val="24"/>
        </w:rPr>
        <w:t>ХХХ,ХХ</w:t>
      </w:r>
      <w:proofErr w:type="gramEnd"/>
      <w:r w:rsidRPr="000C4DF2">
        <w:rPr>
          <w:sz w:val="24"/>
          <w:szCs w:val="24"/>
        </w:rPr>
        <w:t xml:space="preserve">, </w:t>
      </w:r>
    </w:p>
    <w:p w:rsidR="000C4DF2" w:rsidRPr="000C4DF2" w:rsidRDefault="000C4DF2" w:rsidP="000C4DF2">
      <w:pPr>
        <w:numPr>
          <w:ilvl w:val="3"/>
          <w:numId w:val="34"/>
        </w:numPr>
        <w:shd w:val="clear" w:color="auto" w:fill="FFFFFF" w:themeFill="background1"/>
        <w:tabs>
          <w:tab w:val="num" w:pos="0"/>
          <w:tab w:val="left" w:pos="1134"/>
          <w:tab w:val="left" w:pos="1418"/>
        </w:tabs>
        <w:spacing w:line="240" w:lineRule="auto"/>
        <w:ind w:left="709" w:firstLine="0"/>
        <w:rPr>
          <w:sz w:val="24"/>
          <w:szCs w:val="24"/>
        </w:rPr>
      </w:pPr>
      <w:r w:rsidRPr="000C4DF2">
        <w:rPr>
          <w:sz w:val="24"/>
          <w:szCs w:val="24"/>
        </w:rPr>
        <w:t xml:space="preserve"> Участник должен указать срок действия Заявки согласно требованиям подпункта 4.4.2.1 Документации.</w:t>
      </w:r>
    </w:p>
    <w:p w:rsidR="000C4DF2" w:rsidRPr="000C4DF2" w:rsidRDefault="000C4DF2" w:rsidP="000C4DF2">
      <w:pPr>
        <w:numPr>
          <w:ilvl w:val="3"/>
          <w:numId w:val="34"/>
        </w:numPr>
        <w:shd w:val="clear" w:color="auto" w:fill="FFFFFF" w:themeFill="background1"/>
        <w:tabs>
          <w:tab w:val="num" w:pos="0"/>
          <w:tab w:val="left" w:pos="1134"/>
          <w:tab w:val="left" w:pos="1418"/>
        </w:tabs>
        <w:spacing w:line="240" w:lineRule="auto"/>
        <w:ind w:left="709" w:firstLine="0"/>
        <w:rPr>
          <w:sz w:val="24"/>
          <w:szCs w:val="24"/>
        </w:rPr>
      </w:pPr>
      <w:r w:rsidRPr="000C4DF2">
        <w:rPr>
          <w:sz w:val="24"/>
          <w:szCs w:val="24"/>
        </w:rPr>
        <w:t xml:space="preserve"> </w:t>
      </w:r>
      <w:r w:rsidRPr="000C4DF2">
        <w:rPr>
          <w:sz w:val="24"/>
          <w:szCs w:val="24"/>
          <w:shd w:val="clear" w:color="auto" w:fill="FBFBFB"/>
        </w:rPr>
        <w:t xml:space="preserve">Участники, плательщики НДС, подают свои ценовые предложения без учета НДС, </w:t>
      </w:r>
      <w:proofErr w:type="gramStart"/>
      <w:r w:rsidRPr="000C4DF2">
        <w:rPr>
          <w:sz w:val="24"/>
          <w:szCs w:val="24"/>
          <w:shd w:val="clear" w:color="auto" w:fill="FBFBFB"/>
        </w:rPr>
        <w:t>но в случае если</w:t>
      </w:r>
      <w:proofErr w:type="gramEnd"/>
      <w:r w:rsidRPr="000C4DF2">
        <w:rPr>
          <w:sz w:val="24"/>
          <w:szCs w:val="24"/>
          <w:shd w:val="clear" w:color="auto" w:fill="FBFBFB"/>
        </w:rPr>
        <w:t xml:space="preserve"> Участник будет признан Победителем закупки и с ним будет заключен договор, расчеты по договору будут производиться с учетом НДС.</w:t>
      </w:r>
    </w:p>
    <w:p w:rsidR="000C4DF2" w:rsidRPr="000C4DF2" w:rsidRDefault="000C4DF2" w:rsidP="000C4DF2">
      <w:pPr>
        <w:tabs>
          <w:tab w:val="left" w:pos="851"/>
        </w:tabs>
        <w:spacing w:line="240" w:lineRule="auto"/>
        <w:ind w:firstLine="0"/>
        <w:rPr>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widowControl w:val="0"/>
        <w:autoSpaceDE w:val="0"/>
        <w:autoSpaceDN w:val="0"/>
        <w:adjustRightInd w:val="0"/>
        <w:spacing w:line="240" w:lineRule="auto"/>
        <w:ind w:left="-567" w:firstLine="425"/>
        <w:contextualSpacing/>
        <w:jc w:val="left"/>
        <w:rPr>
          <w:rFonts w:ascii="Arial" w:hAnsi="Arial" w:cs="Arial"/>
          <w:sz w:val="24"/>
          <w:szCs w:val="24"/>
        </w:rPr>
      </w:pPr>
    </w:p>
    <w:p w:rsidR="000C4DF2" w:rsidRPr="000C4DF2" w:rsidRDefault="000C4DF2" w:rsidP="000C4DF2">
      <w:pPr>
        <w:keepNext/>
        <w:suppressAutoHyphens/>
        <w:spacing w:before="240" w:after="120"/>
        <w:ind w:firstLine="0"/>
        <w:outlineLvl w:val="2"/>
        <w:rPr>
          <w:b/>
          <w:bCs/>
          <w:sz w:val="24"/>
          <w:szCs w:val="24"/>
        </w:rPr>
        <w:sectPr w:rsidR="000C4DF2" w:rsidRPr="000C4DF2" w:rsidSect="006A4D66">
          <w:footerReference w:type="default" r:id="rId17"/>
          <w:footerReference w:type="first" r:id="rId18"/>
          <w:pgSz w:w="11906" w:h="16838" w:code="9"/>
          <w:pgMar w:top="709" w:right="424" w:bottom="567" w:left="709" w:header="680" w:footer="0" w:gutter="0"/>
          <w:cols w:space="708"/>
          <w:titlePg/>
          <w:docGrid w:linePitch="381"/>
        </w:sectPr>
      </w:pPr>
      <w:bookmarkStart w:id="69" w:name="_Toc344124426"/>
      <w:bookmarkStart w:id="70" w:name="_Toc329257458"/>
      <w:bookmarkStart w:id="71" w:name="_Toc322017073"/>
    </w:p>
    <w:bookmarkEnd w:id="69"/>
    <w:bookmarkEnd w:id="70"/>
    <w:bookmarkEnd w:id="71"/>
    <w:p w:rsidR="000C4DF2" w:rsidRPr="000C4DF2" w:rsidRDefault="000C4DF2" w:rsidP="000C4DF2">
      <w:pPr>
        <w:keepNext/>
        <w:pageBreakBefore/>
        <w:suppressAutoHyphens/>
        <w:spacing w:before="240" w:after="120" w:line="240" w:lineRule="auto"/>
        <w:ind w:left="142" w:firstLine="0"/>
        <w:outlineLvl w:val="2"/>
        <w:rPr>
          <w:b/>
          <w:bCs/>
          <w:sz w:val="24"/>
          <w:szCs w:val="24"/>
        </w:rPr>
      </w:pPr>
      <w:r w:rsidRPr="000C4DF2">
        <w:rPr>
          <w:b/>
          <w:bCs/>
          <w:sz w:val="24"/>
          <w:szCs w:val="24"/>
        </w:rPr>
        <w:lastRenderedPageBreak/>
        <w:t>5.2.  Анкета Участника (Форма 2)</w:t>
      </w:r>
    </w:p>
    <w:p w:rsidR="000C4DF2" w:rsidRPr="000C4DF2" w:rsidRDefault="000C4DF2" w:rsidP="000C4DF2">
      <w:pPr>
        <w:pBdr>
          <w:top w:val="single" w:sz="4" w:space="1" w:color="auto"/>
        </w:pBdr>
        <w:shd w:val="clear" w:color="auto" w:fill="E0E0E0"/>
        <w:spacing w:line="240" w:lineRule="auto"/>
        <w:ind w:left="142" w:firstLine="0"/>
        <w:jc w:val="center"/>
        <w:rPr>
          <w:b/>
          <w:spacing w:val="36"/>
          <w:sz w:val="24"/>
          <w:szCs w:val="24"/>
        </w:rPr>
      </w:pPr>
      <w:r w:rsidRPr="000C4DF2">
        <w:rPr>
          <w:b/>
          <w:spacing w:val="36"/>
          <w:sz w:val="24"/>
          <w:szCs w:val="24"/>
        </w:rPr>
        <w:t>начало формы</w:t>
      </w:r>
    </w:p>
    <w:p w:rsidR="000C4DF2" w:rsidRPr="000C4DF2" w:rsidRDefault="000C4DF2" w:rsidP="000C4DF2">
      <w:pPr>
        <w:spacing w:line="240" w:lineRule="auto"/>
        <w:ind w:left="142" w:firstLine="0"/>
        <w:rPr>
          <w:sz w:val="24"/>
          <w:szCs w:val="24"/>
        </w:rPr>
      </w:pPr>
    </w:p>
    <w:p w:rsidR="000C4DF2" w:rsidRPr="000C4DF2" w:rsidRDefault="000C4DF2" w:rsidP="000C4DF2">
      <w:pPr>
        <w:spacing w:line="240" w:lineRule="auto"/>
        <w:ind w:left="142" w:firstLine="0"/>
        <w:rPr>
          <w:sz w:val="24"/>
          <w:szCs w:val="24"/>
        </w:rPr>
      </w:pPr>
      <w:r w:rsidRPr="000C4DF2">
        <w:rPr>
          <w:sz w:val="24"/>
          <w:szCs w:val="24"/>
        </w:rPr>
        <w:t xml:space="preserve"> Приложение 1</w:t>
      </w:r>
    </w:p>
    <w:p w:rsidR="000C4DF2" w:rsidRPr="000C4DF2" w:rsidRDefault="000C4DF2" w:rsidP="000C4DF2">
      <w:pPr>
        <w:spacing w:line="240" w:lineRule="auto"/>
        <w:ind w:left="142" w:firstLine="0"/>
        <w:contextualSpacing/>
        <w:rPr>
          <w:sz w:val="24"/>
          <w:szCs w:val="24"/>
        </w:rPr>
      </w:pPr>
      <w:r w:rsidRPr="000C4DF2">
        <w:rPr>
          <w:sz w:val="24"/>
          <w:szCs w:val="24"/>
        </w:rPr>
        <w:t xml:space="preserve"> к Заявке на участие в закупке </w:t>
      </w:r>
    </w:p>
    <w:p w:rsidR="000C4DF2" w:rsidRPr="000C4DF2" w:rsidRDefault="000C4DF2" w:rsidP="000C4DF2">
      <w:pPr>
        <w:spacing w:line="240" w:lineRule="auto"/>
        <w:ind w:left="142" w:firstLine="0"/>
        <w:contextualSpacing/>
        <w:rPr>
          <w:sz w:val="24"/>
          <w:szCs w:val="24"/>
        </w:rPr>
      </w:pPr>
      <w:r w:rsidRPr="000C4DF2">
        <w:rPr>
          <w:sz w:val="24"/>
          <w:szCs w:val="24"/>
        </w:rPr>
        <w:t xml:space="preserve"> от «____» _____________ г. № __________</w:t>
      </w:r>
    </w:p>
    <w:p w:rsidR="000C4DF2" w:rsidRPr="000C4DF2" w:rsidRDefault="000C4DF2" w:rsidP="000C4DF2">
      <w:pPr>
        <w:spacing w:line="240" w:lineRule="auto"/>
        <w:ind w:left="142" w:firstLine="0"/>
        <w:rPr>
          <w:sz w:val="24"/>
          <w:szCs w:val="24"/>
        </w:rPr>
      </w:pPr>
    </w:p>
    <w:p w:rsidR="000C4DF2" w:rsidRPr="000C4DF2" w:rsidRDefault="000C4DF2" w:rsidP="000C4DF2">
      <w:pPr>
        <w:suppressAutoHyphens/>
        <w:spacing w:line="240" w:lineRule="auto"/>
        <w:ind w:left="142" w:firstLine="0"/>
        <w:jc w:val="center"/>
        <w:rPr>
          <w:b/>
          <w:sz w:val="24"/>
          <w:szCs w:val="24"/>
        </w:rPr>
      </w:pPr>
      <w:r w:rsidRPr="000C4DF2">
        <w:rPr>
          <w:b/>
          <w:sz w:val="24"/>
          <w:szCs w:val="24"/>
        </w:rPr>
        <w:t>Анкета Участника</w:t>
      </w:r>
    </w:p>
    <w:p w:rsidR="000C4DF2" w:rsidRPr="000C4DF2" w:rsidRDefault="000C4DF2" w:rsidP="000C4DF2">
      <w:pPr>
        <w:spacing w:line="240" w:lineRule="auto"/>
        <w:ind w:left="142" w:firstLine="0"/>
        <w:rPr>
          <w:sz w:val="24"/>
          <w:szCs w:val="24"/>
        </w:rPr>
      </w:pPr>
    </w:p>
    <w:p w:rsidR="000C4DF2" w:rsidRPr="000C4DF2" w:rsidRDefault="000C4DF2" w:rsidP="000C4DF2">
      <w:pPr>
        <w:spacing w:line="240" w:lineRule="auto"/>
        <w:ind w:left="142" w:firstLine="0"/>
        <w:rPr>
          <w:sz w:val="24"/>
          <w:szCs w:val="24"/>
        </w:rPr>
      </w:pPr>
      <w:r w:rsidRPr="000C4DF2">
        <w:rPr>
          <w:sz w:val="24"/>
          <w:szCs w:val="24"/>
        </w:rPr>
        <w:t>Наименование и адрес Участника: _________________________________</w:t>
      </w:r>
    </w:p>
    <w:p w:rsidR="000C4DF2" w:rsidRPr="000C4DF2" w:rsidRDefault="000C4DF2" w:rsidP="000C4DF2">
      <w:pPr>
        <w:spacing w:line="240" w:lineRule="auto"/>
        <w:ind w:left="142" w:firstLine="0"/>
        <w:rPr>
          <w:sz w:val="24"/>
          <w:szCs w:val="24"/>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252"/>
        <w:gridCol w:w="5103"/>
      </w:tblGrid>
      <w:tr w:rsidR="000C4DF2" w:rsidRPr="000C4DF2" w:rsidTr="00E57350">
        <w:trPr>
          <w:cantSplit/>
          <w:trHeight w:val="240"/>
          <w:tblHeader/>
        </w:trPr>
        <w:tc>
          <w:tcPr>
            <w:tcW w:w="992" w:type="dxa"/>
          </w:tcPr>
          <w:p w:rsidR="000C4DF2" w:rsidRPr="000C4DF2" w:rsidRDefault="000C4DF2" w:rsidP="000C4DF2">
            <w:pPr>
              <w:keepNext/>
              <w:spacing w:before="40" w:after="40" w:line="240" w:lineRule="auto"/>
              <w:ind w:left="142" w:firstLine="0"/>
              <w:rPr>
                <w:sz w:val="24"/>
                <w:szCs w:val="24"/>
              </w:rPr>
            </w:pPr>
            <w:r w:rsidRPr="000C4DF2">
              <w:rPr>
                <w:sz w:val="24"/>
                <w:szCs w:val="24"/>
              </w:rPr>
              <w:t>№ п/п</w:t>
            </w:r>
          </w:p>
        </w:tc>
        <w:tc>
          <w:tcPr>
            <w:tcW w:w="4252" w:type="dxa"/>
            <w:vAlign w:val="center"/>
          </w:tcPr>
          <w:p w:rsidR="000C4DF2" w:rsidRPr="000C4DF2" w:rsidRDefault="000C4DF2" w:rsidP="000C4DF2">
            <w:pPr>
              <w:keepNext/>
              <w:spacing w:before="40" w:after="40" w:line="240" w:lineRule="auto"/>
              <w:ind w:left="142" w:firstLine="0"/>
              <w:jc w:val="center"/>
              <w:rPr>
                <w:sz w:val="24"/>
                <w:szCs w:val="24"/>
              </w:rPr>
            </w:pPr>
            <w:r w:rsidRPr="000C4DF2">
              <w:rPr>
                <w:sz w:val="24"/>
                <w:szCs w:val="24"/>
              </w:rPr>
              <w:t>Наименование</w:t>
            </w:r>
          </w:p>
        </w:tc>
        <w:tc>
          <w:tcPr>
            <w:tcW w:w="5103" w:type="dxa"/>
            <w:vAlign w:val="center"/>
          </w:tcPr>
          <w:p w:rsidR="000C4DF2" w:rsidRPr="000C4DF2" w:rsidRDefault="000C4DF2" w:rsidP="000C4DF2">
            <w:pPr>
              <w:keepNext/>
              <w:spacing w:before="40" w:after="40" w:line="240" w:lineRule="auto"/>
              <w:ind w:left="142" w:firstLine="0"/>
              <w:jc w:val="center"/>
              <w:rPr>
                <w:sz w:val="24"/>
                <w:szCs w:val="24"/>
              </w:rPr>
            </w:pPr>
            <w:r w:rsidRPr="000C4DF2">
              <w:rPr>
                <w:sz w:val="24"/>
                <w:szCs w:val="24"/>
              </w:rPr>
              <w:t>Сведения об Участнике</w:t>
            </w: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Фирменное наименование Участника</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Свидетельство о внесении в Единый государственный реестр юридических лиц (дата и номер, кем выдано)</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ИНН, КПП, ОГРН, ОКПО Участника</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Адрес места нахождения</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Почтовый адрес</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Филиалы: перечислить наименования и почтовые адреса</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Телефоны Участника (с указанием кода города)</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Height w:val="116"/>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Факс Участника (с указанием кода города)</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Адрес электронной почты Участника</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Фамилия, Имя и Отчество главного бухгалтера Участника</w:t>
            </w:r>
          </w:p>
        </w:tc>
        <w:tc>
          <w:tcPr>
            <w:tcW w:w="5103" w:type="dxa"/>
          </w:tcPr>
          <w:p w:rsidR="000C4DF2" w:rsidRPr="000C4DF2" w:rsidRDefault="000C4DF2" w:rsidP="000C4DF2">
            <w:pPr>
              <w:spacing w:before="40" w:after="40" w:line="240" w:lineRule="auto"/>
              <w:ind w:left="142" w:firstLine="0"/>
              <w:rPr>
                <w:sz w:val="24"/>
                <w:szCs w:val="24"/>
              </w:rPr>
            </w:pPr>
          </w:p>
        </w:tc>
      </w:tr>
      <w:tr w:rsidR="000C4DF2" w:rsidRPr="000C4DF2" w:rsidTr="00E57350">
        <w:trPr>
          <w:cantSplit/>
        </w:trPr>
        <w:tc>
          <w:tcPr>
            <w:tcW w:w="992" w:type="dxa"/>
            <w:vAlign w:val="center"/>
          </w:tcPr>
          <w:p w:rsidR="000C4DF2" w:rsidRPr="000C4DF2" w:rsidRDefault="000C4DF2" w:rsidP="000C4DF2">
            <w:pPr>
              <w:numPr>
                <w:ilvl w:val="0"/>
                <w:numId w:val="6"/>
              </w:numPr>
              <w:spacing w:after="60" w:line="240" w:lineRule="auto"/>
              <w:ind w:left="142" w:firstLine="0"/>
              <w:jc w:val="center"/>
              <w:rPr>
                <w:sz w:val="24"/>
                <w:szCs w:val="24"/>
              </w:rPr>
            </w:pPr>
          </w:p>
        </w:tc>
        <w:tc>
          <w:tcPr>
            <w:tcW w:w="4252" w:type="dxa"/>
          </w:tcPr>
          <w:p w:rsidR="000C4DF2" w:rsidRPr="000C4DF2" w:rsidRDefault="000C4DF2" w:rsidP="000C4DF2">
            <w:pPr>
              <w:spacing w:before="40" w:after="40" w:line="240" w:lineRule="auto"/>
              <w:ind w:left="142" w:firstLine="0"/>
              <w:rPr>
                <w:sz w:val="24"/>
                <w:szCs w:val="24"/>
              </w:rPr>
            </w:pPr>
            <w:r w:rsidRPr="000C4DF2">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103" w:type="dxa"/>
          </w:tcPr>
          <w:p w:rsidR="000C4DF2" w:rsidRPr="000C4DF2" w:rsidRDefault="000C4DF2" w:rsidP="000C4DF2">
            <w:pPr>
              <w:spacing w:before="40" w:after="40" w:line="240" w:lineRule="auto"/>
              <w:ind w:left="142" w:firstLine="0"/>
              <w:rPr>
                <w:sz w:val="24"/>
                <w:szCs w:val="24"/>
              </w:rPr>
            </w:pPr>
          </w:p>
        </w:tc>
      </w:tr>
    </w:tbl>
    <w:p w:rsidR="000C4DF2" w:rsidRPr="000C4DF2" w:rsidRDefault="000C4DF2" w:rsidP="000C4DF2">
      <w:pPr>
        <w:spacing w:line="240" w:lineRule="auto"/>
        <w:ind w:left="142" w:firstLine="0"/>
        <w:rPr>
          <w:sz w:val="24"/>
          <w:szCs w:val="24"/>
        </w:rPr>
      </w:pPr>
    </w:p>
    <w:p w:rsidR="000C4DF2" w:rsidRPr="000C4DF2" w:rsidRDefault="000C4DF2" w:rsidP="000C4DF2">
      <w:pPr>
        <w:spacing w:line="240" w:lineRule="auto"/>
        <w:ind w:left="142" w:firstLine="0"/>
        <w:rPr>
          <w:sz w:val="24"/>
          <w:szCs w:val="24"/>
        </w:rPr>
      </w:pPr>
      <w:r w:rsidRPr="000C4DF2">
        <w:rPr>
          <w:sz w:val="24"/>
          <w:szCs w:val="24"/>
        </w:rPr>
        <w:t>____________________________________</w:t>
      </w:r>
    </w:p>
    <w:p w:rsidR="000C4DF2" w:rsidRPr="000C4DF2" w:rsidRDefault="000C4DF2" w:rsidP="000C4DF2">
      <w:pPr>
        <w:spacing w:line="240" w:lineRule="auto"/>
        <w:ind w:left="142" w:firstLine="0"/>
        <w:rPr>
          <w:sz w:val="24"/>
          <w:szCs w:val="24"/>
          <w:vertAlign w:val="superscript"/>
        </w:rPr>
      </w:pPr>
      <w:r w:rsidRPr="000C4DF2">
        <w:rPr>
          <w:sz w:val="24"/>
          <w:szCs w:val="24"/>
          <w:vertAlign w:val="superscript"/>
        </w:rPr>
        <w:t>(подпись, М.П.)</w:t>
      </w:r>
    </w:p>
    <w:p w:rsidR="000C4DF2" w:rsidRPr="000C4DF2" w:rsidRDefault="000C4DF2" w:rsidP="000C4DF2">
      <w:pPr>
        <w:spacing w:line="240" w:lineRule="auto"/>
        <w:ind w:left="142" w:firstLine="0"/>
        <w:rPr>
          <w:sz w:val="24"/>
          <w:szCs w:val="24"/>
        </w:rPr>
      </w:pPr>
      <w:r w:rsidRPr="000C4DF2">
        <w:rPr>
          <w:sz w:val="24"/>
          <w:szCs w:val="24"/>
        </w:rPr>
        <w:t>____________________________________</w:t>
      </w:r>
    </w:p>
    <w:p w:rsidR="000C4DF2" w:rsidRPr="000C4DF2" w:rsidRDefault="000C4DF2" w:rsidP="000C4DF2">
      <w:pPr>
        <w:spacing w:line="240" w:lineRule="auto"/>
        <w:ind w:left="142" w:firstLine="0"/>
        <w:rPr>
          <w:sz w:val="24"/>
          <w:szCs w:val="24"/>
          <w:vertAlign w:val="superscript"/>
        </w:rPr>
      </w:pPr>
      <w:r w:rsidRPr="000C4DF2">
        <w:rPr>
          <w:sz w:val="24"/>
          <w:szCs w:val="24"/>
          <w:vertAlign w:val="superscript"/>
        </w:rPr>
        <w:t>(фамилия, имя, отчество подписавшего, должность)</w:t>
      </w:r>
    </w:p>
    <w:p w:rsidR="000C4DF2" w:rsidRPr="000C4DF2" w:rsidRDefault="000C4DF2" w:rsidP="000C4DF2">
      <w:pPr>
        <w:keepNext/>
        <w:spacing w:line="240" w:lineRule="auto"/>
        <w:ind w:left="142" w:firstLine="0"/>
        <w:rPr>
          <w:b/>
          <w:sz w:val="24"/>
          <w:szCs w:val="24"/>
        </w:rPr>
      </w:pPr>
    </w:p>
    <w:p w:rsidR="000C4DF2" w:rsidRPr="000C4DF2" w:rsidRDefault="000C4DF2" w:rsidP="000C4DF2">
      <w:pPr>
        <w:pBdr>
          <w:bottom w:val="single" w:sz="4" w:space="1" w:color="auto"/>
        </w:pBdr>
        <w:shd w:val="clear" w:color="auto" w:fill="E0E0E0"/>
        <w:spacing w:line="240" w:lineRule="auto"/>
        <w:ind w:left="142" w:firstLine="0"/>
        <w:jc w:val="center"/>
        <w:rPr>
          <w:b/>
          <w:spacing w:val="36"/>
          <w:sz w:val="24"/>
          <w:szCs w:val="24"/>
        </w:rPr>
      </w:pPr>
      <w:r w:rsidRPr="000C4DF2">
        <w:rPr>
          <w:b/>
          <w:spacing w:val="36"/>
          <w:sz w:val="24"/>
          <w:szCs w:val="24"/>
        </w:rPr>
        <w:t>конец формы</w:t>
      </w:r>
    </w:p>
    <w:p w:rsidR="000C4DF2" w:rsidRPr="000C4DF2" w:rsidRDefault="000C4DF2" w:rsidP="000C4DF2">
      <w:pPr>
        <w:keepNext/>
        <w:pageBreakBefore/>
        <w:suppressAutoHyphens/>
        <w:spacing w:before="240" w:after="120" w:line="240" w:lineRule="auto"/>
        <w:ind w:left="426" w:firstLine="0"/>
        <w:outlineLvl w:val="2"/>
        <w:rPr>
          <w:b/>
          <w:bCs/>
          <w:sz w:val="24"/>
          <w:szCs w:val="24"/>
        </w:rPr>
      </w:pPr>
      <w:bookmarkStart w:id="72" w:name="_Toc261535115"/>
      <w:bookmarkStart w:id="73" w:name="_Toc262557871"/>
      <w:bookmarkStart w:id="74" w:name="_Toc278971544"/>
      <w:bookmarkStart w:id="75" w:name="_Toc322017076"/>
      <w:r w:rsidRPr="000C4DF2">
        <w:rPr>
          <w:b/>
          <w:bCs/>
          <w:sz w:val="24"/>
          <w:szCs w:val="24"/>
        </w:rPr>
        <w:lastRenderedPageBreak/>
        <w:t>5.2.1. Инструкция по заполнению</w:t>
      </w:r>
      <w:bookmarkEnd w:id="72"/>
      <w:bookmarkEnd w:id="73"/>
      <w:bookmarkEnd w:id="74"/>
      <w:bookmarkEnd w:id="75"/>
    </w:p>
    <w:p w:rsidR="000C4DF2" w:rsidRPr="000C4DF2" w:rsidRDefault="000C4DF2" w:rsidP="000C4DF2">
      <w:pPr>
        <w:tabs>
          <w:tab w:val="left" w:pos="851"/>
        </w:tabs>
        <w:spacing w:line="240" w:lineRule="auto"/>
        <w:ind w:left="426" w:firstLine="0"/>
        <w:rPr>
          <w:sz w:val="24"/>
          <w:szCs w:val="24"/>
        </w:rPr>
      </w:pPr>
      <w:r w:rsidRPr="000C4DF2">
        <w:rPr>
          <w:b/>
          <w:sz w:val="24"/>
          <w:szCs w:val="24"/>
        </w:rPr>
        <w:t>5.2.1.1.</w:t>
      </w:r>
      <w:r w:rsidRPr="000C4DF2">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rsidR="000C4DF2" w:rsidRPr="000C4DF2" w:rsidRDefault="000C4DF2" w:rsidP="000C4DF2">
      <w:pPr>
        <w:tabs>
          <w:tab w:val="left" w:pos="851"/>
        </w:tabs>
        <w:spacing w:line="240" w:lineRule="auto"/>
        <w:ind w:left="426" w:firstLine="0"/>
        <w:rPr>
          <w:sz w:val="24"/>
          <w:szCs w:val="24"/>
        </w:rPr>
      </w:pPr>
      <w:r w:rsidRPr="000C4DF2">
        <w:rPr>
          <w:b/>
          <w:sz w:val="24"/>
          <w:szCs w:val="24"/>
        </w:rPr>
        <w:t>5.2.1.2.</w:t>
      </w:r>
      <w:r w:rsidRPr="000C4DF2">
        <w:rPr>
          <w:sz w:val="24"/>
          <w:szCs w:val="24"/>
        </w:rPr>
        <w:t xml:space="preserve"> Участник указывает свое фирменное наименование (в т. ч. организационно-правовую форму) и свой адрес.</w:t>
      </w:r>
    </w:p>
    <w:p w:rsidR="000C4DF2" w:rsidRPr="000C4DF2" w:rsidRDefault="000C4DF2" w:rsidP="000C4DF2">
      <w:pPr>
        <w:tabs>
          <w:tab w:val="left" w:pos="851"/>
        </w:tabs>
        <w:spacing w:line="240" w:lineRule="auto"/>
        <w:ind w:left="426" w:firstLine="0"/>
        <w:rPr>
          <w:sz w:val="24"/>
          <w:szCs w:val="24"/>
        </w:rPr>
      </w:pPr>
      <w:r w:rsidRPr="000C4DF2">
        <w:rPr>
          <w:b/>
          <w:sz w:val="24"/>
          <w:szCs w:val="24"/>
        </w:rPr>
        <w:t>5.2.1.3.</w:t>
      </w:r>
      <w:r w:rsidRPr="000C4DF2">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rsidR="000C4DF2" w:rsidRPr="000C4DF2" w:rsidRDefault="000C4DF2" w:rsidP="000C4DF2">
      <w:pPr>
        <w:tabs>
          <w:tab w:val="left" w:pos="851"/>
        </w:tabs>
        <w:spacing w:line="240" w:lineRule="auto"/>
        <w:ind w:left="426" w:firstLine="0"/>
        <w:rPr>
          <w:sz w:val="24"/>
          <w:szCs w:val="24"/>
        </w:rPr>
      </w:pPr>
      <w:r w:rsidRPr="000C4DF2">
        <w:rPr>
          <w:b/>
          <w:sz w:val="24"/>
          <w:szCs w:val="24"/>
        </w:rPr>
        <w:t>5.2.1.4.</w:t>
      </w:r>
      <w:r w:rsidRPr="000C4DF2">
        <w:rPr>
          <w:sz w:val="24"/>
          <w:szCs w:val="24"/>
        </w:rPr>
        <w:t xml:space="preserve"> В графе 8 «Банковские реквизиты…» указываются реквизиты, которые будут использованы при заключении Договора.</w:t>
      </w: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autoSpaceDE w:val="0"/>
        <w:autoSpaceDN w:val="0"/>
        <w:adjustRightInd w:val="0"/>
        <w:spacing w:line="240" w:lineRule="auto"/>
        <w:ind w:firstLine="0"/>
        <w:rPr>
          <w:b/>
          <w:sz w:val="24"/>
          <w:szCs w:val="24"/>
        </w:rPr>
      </w:pPr>
    </w:p>
    <w:p w:rsidR="000C4DF2" w:rsidRPr="000C4DF2" w:rsidRDefault="000C4DF2" w:rsidP="000C4DF2">
      <w:pPr>
        <w:ind w:firstLine="0"/>
        <w:rPr>
          <w:sz w:val="24"/>
          <w:szCs w:val="24"/>
        </w:rPr>
        <w:sectPr w:rsidR="000C4DF2" w:rsidRPr="000C4DF2" w:rsidSect="009F3D1A">
          <w:pgSz w:w="11906" w:h="16838" w:code="9"/>
          <w:pgMar w:top="567" w:right="709" w:bottom="567" w:left="425" w:header="680" w:footer="0" w:gutter="0"/>
          <w:cols w:space="708"/>
          <w:titlePg/>
          <w:docGrid w:linePitch="381"/>
        </w:sectPr>
      </w:pPr>
    </w:p>
    <w:p w:rsidR="000C4DF2" w:rsidRPr="000C4DF2" w:rsidRDefault="000C4DF2" w:rsidP="000C4DF2">
      <w:pPr>
        <w:autoSpaceDE w:val="0"/>
        <w:autoSpaceDN w:val="0"/>
        <w:adjustRightInd w:val="0"/>
        <w:spacing w:line="240" w:lineRule="auto"/>
        <w:ind w:firstLine="0"/>
        <w:rPr>
          <w:b/>
          <w:sz w:val="24"/>
          <w:szCs w:val="24"/>
        </w:rPr>
      </w:pPr>
      <w:r w:rsidRPr="000C4DF2">
        <w:rPr>
          <w:b/>
          <w:sz w:val="24"/>
          <w:szCs w:val="24"/>
        </w:rPr>
        <w:lastRenderedPageBreak/>
        <w:t xml:space="preserve">5.3. </w:t>
      </w:r>
      <w:bookmarkStart w:id="76" w:name="_Toc465770142"/>
      <w:bookmarkStart w:id="77" w:name="_Toc419208689"/>
      <w:bookmarkStart w:id="78" w:name="_Toc418077958"/>
      <w:bookmarkStart w:id="79" w:name="_Ref418004386"/>
      <w:r w:rsidRPr="000C4DF2">
        <w:rPr>
          <w:b/>
          <w:sz w:val="24"/>
          <w:szCs w:val="24"/>
        </w:rPr>
        <w:t>Справка об отсутствии признаков крупной сделки (форма 3)</w:t>
      </w:r>
      <w:bookmarkEnd w:id="76"/>
      <w:bookmarkEnd w:id="77"/>
      <w:bookmarkEnd w:id="78"/>
      <w:bookmarkEnd w:id="79"/>
    </w:p>
    <w:p w:rsidR="000C4DF2" w:rsidRPr="000C4DF2" w:rsidRDefault="000C4DF2" w:rsidP="000C4DF2">
      <w:pPr>
        <w:keepNext/>
        <w:keepLines/>
        <w:suppressLineNumbers/>
        <w:tabs>
          <w:tab w:val="left" w:pos="708"/>
        </w:tabs>
        <w:suppressAutoHyphens/>
        <w:spacing w:line="240" w:lineRule="atLeast"/>
        <w:ind w:left="1134" w:hanging="1134"/>
        <w:contextualSpacing/>
        <w:jc w:val="left"/>
        <w:outlineLvl w:val="1"/>
        <w:rPr>
          <w:b/>
          <w:bCs/>
          <w:sz w:val="24"/>
          <w:szCs w:val="24"/>
        </w:rPr>
      </w:pPr>
    </w:p>
    <w:p w:rsidR="000C4DF2" w:rsidRPr="000C4DF2" w:rsidRDefault="000C4DF2" w:rsidP="000C4DF2">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0C4DF2">
        <w:rPr>
          <w:b/>
          <w:spacing w:val="36"/>
          <w:sz w:val="24"/>
          <w:szCs w:val="24"/>
        </w:rPr>
        <w:t>начало формы</w:t>
      </w:r>
    </w:p>
    <w:p w:rsidR="000C4DF2" w:rsidRPr="000C4DF2" w:rsidRDefault="000C4DF2" w:rsidP="000C4DF2">
      <w:pPr>
        <w:spacing w:line="240" w:lineRule="auto"/>
        <w:ind w:firstLine="0"/>
        <w:rPr>
          <w:sz w:val="24"/>
          <w:szCs w:val="24"/>
        </w:rPr>
      </w:pPr>
    </w:p>
    <w:p w:rsidR="000C4DF2" w:rsidRPr="000C4DF2" w:rsidRDefault="000C4DF2" w:rsidP="000C4DF2">
      <w:pPr>
        <w:spacing w:line="240" w:lineRule="auto"/>
        <w:ind w:firstLine="0"/>
        <w:contextualSpacing/>
        <w:rPr>
          <w:sz w:val="24"/>
          <w:szCs w:val="24"/>
        </w:rPr>
      </w:pPr>
      <w:r w:rsidRPr="000C4DF2">
        <w:rPr>
          <w:sz w:val="24"/>
          <w:szCs w:val="24"/>
        </w:rPr>
        <w:t>Приложение 2</w:t>
      </w:r>
    </w:p>
    <w:p w:rsidR="000C4DF2" w:rsidRPr="000C4DF2" w:rsidRDefault="000C4DF2" w:rsidP="000C4DF2">
      <w:pPr>
        <w:spacing w:line="240" w:lineRule="auto"/>
        <w:ind w:firstLine="0"/>
        <w:contextualSpacing/>
        <w:rPr>
          <w:sz w:val="24"/>
          <w:szCs w:val="24"/>
        </w:rPr>
      </w:pPr>
      <w:r w:rsidRPr="000C4DF2">
        <w:rPr>
          <w:sz w:val="24"/>
          <w:szCs w:val="24"/>
        </w:rPr>
        <w:t xml:space="preserve">к Заявке на участие в закупке </w:t>
      </w:r>
    </w:p>
    <w:p w:rsidR="000C4DF2" w:rsidRPr="000C4DF2" w:rsidRDefault="000C4DF2" w:rsidP="000C4DF2">
      <w:pPr>
        <w:spacing w:line="240" w:lineRule="auto"/>
        <w:ind w:firstLine="0"/>
        <w:rPr>
          <w:sz w:val="24"/>
          <w:szCs w:val="24"/>
        </w:rPr>
      </w:pPr>
      <w:r w:rsidRPr="000C4DF2">
        <w:rPr>
          <w:sz w:val="24"/>
          <w:szCs w:val="24"/>
        </w:rPr>
        <w:t>от «___</w:t>
      </w:r>
      <w:proofErr w:type="gramStart"/>
      <w:r w:rsidRPr="000C4DF2">
        <w:rPr>
          <w:sz w:val="24"/>
          <w:szCs w:val="24"/>
        </w:rPr>
        <w:t>_»_</w:t>
      </w:r>
      <w:proofErr w:type="gramEnd"/>
      <w:r w:rsidRPr="000C4DF2">
        <w:rPr>
          <w:sz w:val="24"/>
          <w:szCs w:val="24"/>
        </w:rPr>
        <w:t>___________ г. №__________</w:t>
      </w:r>
    </w:p>
    <w:p w:rsidR="000C4DF2" w:rsidRPr="000C4DF2" w:rsidRDefault="000C4DF2" w:rsidP="000C4DF2">
      <w:pPr>
        <w:keepNext/>
        <w:keepLines/>
        <w:suppressLineNumbers/>
        <w:spacing w:line="240" w:lineRule="atLeast"/>
        <w:rPr>
          <w:sz w:val="24"/>
          <w:szCs w:val="24"/>
        </w:rPr>
      </w:pPr>
    </w:p>
    <w:p w:rsidR="000C4DF2" w:rsidRPr="000C4DF2" w:rsidRDefault="000C4DF2" w:rsidP="000C4DF2">
      <w:pPr>
        <w:keepNext/>
        <w:keepLines/>
        <w:suppressLineNumbers/>
        <w:suppressAutoHyphens/>
        <w:spacing w:line="240" w:lineRule="atLeast"/>
        <w:jc w:val="center"/>
        <w:rPr>
          <w:b/>
          <w:sz w:val="24"/>
          <w:szCs w:val="24"/>
        </w:rPr>
      </w:pPr>
      <w:r w:rsidRPr="000C4DF2">
        <w:rPr>
          <w:b/>
          <w:sz w:val="24"/>
          <w:szCs w:val="24"/>
        </w:rPr>
        <w:t xml:space="preserve">Справка об отсутствии признаков крупной сделки </w:t>
      </w:r>
    </w:p>
    <w:p w:rsidR="000C4DF2" w:rsidRPr="000C4DF2" w:rsidRDefault="000C4DF2" w:rsidP="000C4DF2">
      <w:pPr>
        <w:keepNext/>
        <w:keepLines/>
        <w:suppressLineNumbers/>
        <w:rPr>
          <w:iCs/>
          <w:sz w:val="24"/>
          <w:szCs w:val="24"/>
        </w:rPr>
      </w:pPr>
    </w:p>
    <w:p w:rsidR="000C4DF2" w:rsidRPr="000C4DF2" w:rsidRDefault="000C4DF2" w:rsidP="000C4DF2">
      <w:pPr>
        <w:keepNext/>
        <w:keepLines/>
        <w:suppressLineNumbers/>
        <w:spacing w:line="240" w:lineRule="auto"/>
        <w:ind w:firstLine="0"/>
        <w:rPr>
          <w:sz w:val="24"/>
          <w:szCs w:val="24"/>
        </w:rPr>
      </w:pPr>
      <w:r w:rsidRPr="000C4DF2">
        <w:rPr>
          <w:sz w:val="24"/>
          <w:szCs w:val="24"/>
        </w:rPr>
        <w:t xml:space="preserve">      Настоящим подтверждаю, что сделка между АО «</w:t>
      </w:r>
      <w:proofErr w:type="spellStart"/>
      <w:r w:rsidRPr="000C4DF2">
        <w:rPr>
          <w:sz w:val="24"/>
          <w:szCs w:val="24"/>
        </w:rPr>
        <w:t>Саханефтегазсбыт</w:t>
      </w:r>
      <w:proofErr w:type="spellEnd"/>
      <w:r w:rsidRPr="000C4DF2">
        <w:rPr>
          <w:sz w:val="24"/>
          <w:szCs w:val="24"/>
        </w:rPr>
        <w:t xml:space="preserve">» и </w:t>
      </w:r>
    </w:p>
    <w:p w:rsidR="000C4DF2" w:rsidRPr="000C4DF2" w:rsidRDefault="000C4DF2" w:rsidP="000C4DF2">
      <w:pPr>
        <w:keepNext/>
        <w:keepLines/>
        <w:suppressLineNumbers/>
        <w:spacing w:line="240" w:lineRule="auto"/>
        <w:ind w:firstLine="0"/>
        <w:rPr>
          <w:sz w:val="24"/>
          <w:szCs w:val="24"/>
        </w:rPr>
      </w:pPr>
    </w:p>
    <w:p w:rsidR="000C4DF2" w:rsidRPr="000C4DF2" w:rsidRDefault="000C4DF2" w:rsidP="000C4DF2">
      <w:pPr>
        <w:keepNext/>
        <w:keepLines/>
        <w:suppressLineNumbers/>
        <w:spacing w:line="240" w:lineRule="auto"/>
        <w:ind w:firstLine="0"/>
        <w:rPr>
          <w:sz w:val="24"/>
          <w:szCs w:val="24"/>
        </w:rPr>
      </w:pPr>
      <w:r w:rsidRPr="000C4DF2">
        <w:rPr>
          <w:sz w:val="24"/>
          <w:szCs w:val="24"/>
        </w:rPr>
        <w:t xml:space="preserve">_____________________________________ </w:t>
      </w:r>
    </w:p>
    <w:p w:rsidR="000C4DF2" w:rsidRPr="000C4DF2" w:rsidRDefault="000C4DF2" w:rsidP="000C4DF2">
      <w:pPr>
        <w:keepNext/>
        <w:keepLines/>
        <w:suppressLineNumbers/>
        <w:spacing w:line="240" w:lineRule="auto"/>
        <w:ind w:firstLine="0"/>
        <w:rPr>
          <w:i/>
          <w:sz w:val="24"/>
          <w:szCs w:val="24"/>
        </w:rPr>
      </w:pPr>
      <w:r w:rsidRPr="000C4DF2">
        <w:rPr>
          <w:i/>
          <w:sz w:val="24"/>
          <w:szCs w:val="24"/>
        </w:rPr>
        <w:t>(указывается наименование Участника и адрес)</w:t>
      </w:r>
    </w:p>
    <w:p w:rsidR="000C4DF2" w:rsidRPr="000C4DF2" w:rsidRDefault="000C4DF2" w:rsidP="000C4DF2">
      <w:pPr>
        <w:keepNext/>
        <w:keepLines/>
        <w:suppressLineNumbers/>
        <w:spacing w:line="240" w:lineRule="auto"/>
        <w:ind w:firstLine="0"/>
        <w:rPr>
          <w:i/>
          <w:sz w:val="24"/>
          <w:szCs w:val="24"/>
        </w:rPr>
      </w:pPr>
      <w:r w:rsidRPr="000C4DF2">
        <w:rPr>
          <w:i/>
          <w:sz w:val="24"/>
          <w:szCs w:val="24"/>
        </w:rPr>
        <w:t xml:space="preserve"> </w:t>
      </w:r>
    </w:p>
    <w:p w:rsidR="000C4DF2" w:rsidRPr="000C4DF2" w:rsidRDefault="000C4DF2" w:rsidP="000C4DF2">
      <w:pPr>
        <w:autoSpaceDE w:val="0"/>
        <w:autoSpaceDN w:val="0"/>
        <w:adjustRightInd w:val="0"/>
        <w:spacing w:line="240" w:lineRule="auto"/>
        <w:ind w:firstLine="0"/>
        <w:rPr>
          <w:rFonts w:eastAsia="Calibri"/>
          <w:b/>
          <w:bCs/>
          <w:sz w:val="24"/>
          <w:szCs w:val="24"/>
          <w:lang w:eastAsia="en-US"/>
        </w:rPr>
      </w:pPr>
      <w:r w:rsidRPr="000C4DF2">
        <w:rPr>
          <w:rFonts w:eastAsia="Calibri"/>
          <w:b/>
          <w:bCs/>
          <w:sz w:val="24"/>
          <w:szCs w:val="24"/>
          <w:lang w:eastAsia="en-US"/>
        </w:rPr>
        <w:t>на поставку серверного оборудования</w:t>
      </w:r>
      <w:r w:rsidR="003659A6">
        <w:rPr>
          <w:rFonts w:eastAsia="Calibri"/>
          <w:b/>
          <w:bCs/>
          <w:sz w:val="24"/>
          <w:szCs w:val="24"/>
          <w:lang w:eastAsia="en-US"/>
        </w:rPr>
        <w:t xml:space="preserve"> для нужд АО «</w:t>
      </w:r>
      <w:proofErr w:type="spellStart"/>
      <w:r w:rsidR="003659A6">
        <w:rPr>
          <w:rFonts w:eastAsia="Calibri"/>
          <w:b/>
          <w:bCs/>
          <w:sz w:val="24"/>
          <w:szCs w:val="24"/>
          <w:lang w:eastAsia="en-US"/>
        </w:rPr>
        <w:t>Саханефтегазсбыт</w:t>
      </w:r>
      <w:proofErr w:type="spellEnd"/>
      <w:r w:rsidR="003659A6">
        <w:rPr>
          <w:rFonts w:eastAsia="Calibri"/>
          <w:b/>
          <w:bCs/>
          <w:sz w:val="24"/>
          <w:szCs w:val="24"/>
          <w:lang w:eastAsia="en-US"/>
        </w:rPr>
        <w:t>» в 2027</w:t>
      </w:r>
      <w:r w:rsidR="006D5AF2" w:rsidRPr="006D5AF2">
        <w:rPr>
          <w:rFonts w:eastAsia="Calibri"/>
          <w:b/>
          <w:bCs/>
          <w:sz w:val="24"/>
          <w:szCs w:val="24"/>
          <w:lang w:eastAsia="en-US"/>
        </w:rPr>
        <w:t xml:space="preserve"> </w:t>
      </w:r>
      <w:r w:rsidR="003659A6">
        <w:rPr>
          <w:rFonts w:eastAsia="Calibri"/>
          <w:b/>
          <w:bCs/>
          <w:sz w:val="24"/>
          <w:szCs w:val="24"/>
          <w:lang w:eastAsia="en-US"/>
        </w:rPr>
        <w:t>г.</w:t>
      </w:r>
    </w:p>
    <w:p w:rsidR="000C4DF2" w:rsidRPr="000C4DF2" w:rsidRDefault="000C4DF2" w:rsidP="000C4DF2">
      <w:pPr>
        <w:autoSpaceDE w:val="0"/>
        <w:autoSpaceDN w:val="0"/>
        <w:adjustRightInd w:val="0"/>
        <w:spacing w:line="240" w:lineRule="auto"/>
        <w:ind w:firstLine="0"/>
        <w:rPr>
          <w:sz w:val="24"/>
          <w:szCs w:val="24"/>
        </w:rPr>
      </w:pPr>
    </w:p>
    <w:p w:rsidR="000C4DF2" w:rsidRPr="000C4DF2" w:rsidRDefault="000C4DF2" w:rsidP="000C4DF2">
      <w:pPr>
        <w:autoSpaceDE w:val="0"/>
        <w:autoSpaceDN w:val="0"/>
        <w:adjustRightInd w:val="0"/>
        <w:spacing w:line="240" w:lineRule="auto"/>
        <w:ind w:firstLine="0"/>
        <w:rPr>
          <w:sz w:val="24"/>
          <w:szCs w:val="24"/>
        </w:rPr>
      </w:pPr>
      <w:r w:rsidRPr="000C4DF2">
        <w:rPr>
          <w:sz w:val="24"/>
          <w:szCs w:val="24"/>
        </w:rPr>
        <w:t>по Лоту № ___</w:t>
      </w:r>
    </w:p>
    <w:p w:rsidR="000C4DF2" w:rsidRPr="000C4DF2" w:rsidRDefault="000C4DF2" w:rsidP="000C4DF2">
      <w:pPr>
        <w:keepNext/>
        <w:keepLines/>
        <w:suppressLineNumbers/>
        <w:spacing w:line="240" w:lineRule="auto"/>
        <w:ind w:firstLine="0"/>
        <w:rPr>
          <w:sz w:val="24"/>
          <w:szCs w:val="24"/>
        </w:rPr>
      </w:pPr>
      <w:r w:rsidRPr="000C4DF2">
        <w:rPr>
          <w:sz w:val="24"/>
          <w:szCs w:val="24"/>
        </w:rPr>
        <w:t xml:space="preserve">на сумму _______________________ руб. </w:t>
      </w:r>
    </w:p>
    <w:p w:rsidR="000C4DF2" w:rsidRPr="000C4DF2" w:rsidRDefault="000C4DF2" w:rsidP="000C4DF2">
      <w:pPr>
        <w:keepNext/>
        <w:keepLines/>
        <w:suppressLineNumbers/>
        <w:spacing w:line="240" w:lineRule="auto"/>
        <w:ind w:firstLine="0"/>
        <w:rPr>
          <w:sz w:val="24"/>
          <w:szCs w:val="24"/>
        </w:rPr>
      </w:pPr>
      <w:r w:rsidRPr="000C4DF2">
        <w:rPr>
          <w:i/>
          <w:sz w:val="24"/>
          <w:szCs w:val="24"/>
        </w:rPr>
        <w:t>(указывается сумма, на которую планируется заключить договор в соответствии с Заявкой по Лоту)</w:t>
      </w:r>
      <w:r w:rsidRPr="000C4DF2">
        <w:rPr>
          <w:sz w:val="24"/>
          <w:szCs w:val="24"/>
        </w:rPr>
        <w:t xml:space="preserve"> </w:t>
      </w:r>
    </w:p>
    <w:p w:rsidR="000C4DF2" w:rsidRPr="000C4DF2" w:rsidRDefault="000C4DF2" w:rsidP="000C4DF2">
      <w:pPr>
        <w:keepNext/>
        <w:keepLines/>
        <w:suppressLineNumbers/>
        <w:spacing w:line="240" w:lineRule="auto"/>
        <w:ind w:firstLine="0"/>
        <w:rPr>
          <w:i/>
          <w:sz w:val="24"/>
          <w:szCs w:val="24"/>
        </w:rPr>
      </w:pPr>
    </w:p>
    <w:p w:rsidR="000C4DF2" w:rsidRPr="000C4DF2" w:rsidRDefault="000C4DF2" w:rsidP="000C4DF2">
      <w:pPr>
        <w:keepNext/>
        <w:keepLines/>
        <w:suppressLineNumbers/>
        <w:ind w:firstLine="0"/>
        <w:rPr>
          <w:sz w:val="24"/>
          <w:szCs w:val="24"/>
        </w:rPr>
      </w:pPr>
      <w:r w:rsidRPr="000C4DF2">
        <w:rPr>
          <w:sz w:val="24"/>
          <w:szCs w:val="24"/>
        </w:rPr>
        <w:t>не является крупной, поскольку:</w:t>
      </w:r>
    </w:p>
    <w:p w:rsidR="000C4DF2" w:rsidRPr="000C4DF2" w:rsidRDefault="000C4DF2" w:rsidP="000C4DF2">
      <w:pPr>
        <w:keepNext/>
        <w:keepLines/>
        <w:suppressLineNumbers/>
        <w:spacing w:line="240" w:lineRule="auto"/>
        <w:ind w:firstLine="0"/>
        <w:rPr>
          <w:sz w:val="18"/>
          <w:szCs w:val="18"/>
        </w:rPr>
      </w:pPr>
      <w:r w:rsidRPr="000C4DF2">
        <w:rPr>
          <w:sz w:val="24"/>
          <w:szCs w:val="24"/>
        </w:rPr>
        <w:t xml:space="preserve">_______________________________________________________________________________ </w:t>
      </w:r>
      <w:r w:rsidRPr="000C4DF2">
        <w:rPr>
          <w:i/>
          <w:sz w:val="18"/>
          <w:szCs w:val="18"/>
        </w:rPr>
        <w:t>(указываются причины, по которым сделка не является для Участника крупной).</w:t>
      </w:r>
    </w:p>
    <w:p w:rsidR="000C4DF2" w:rsidRPr="000C4DF2" w:rsidRDefault="000C4DF2" w:rsidP="000C4DF2">
      <w:pPr>
        <w:keepNext/>
        <w:keepLines/>
        <w:suppressLineNumbers/>
        <w:spacing w:line="240" w:lineRule="atLeast"/>
        <w:ind w:firstLine="0"/>
        <w:rPr>
          <w:sz w:val="24"/>
          <w:szCs w:val="24"/>
        </w:rPr>
      </w:pPr>
    </w:p>
    <w:p w:rsidR="000C4DF2" w:rsidRPr="000C4DF2" w:rsidRDefault="000C4DF2" w:rsidP="000C4DF2">
      <w:pPr>
        <w:keepNext/>
        <w:keepLines/>
        <w:suppressLineNumbers/>
        <w:spacing w:line="240" w:lineRule="atLeast"/>
        <w:ind w:firstLine="0"/>
        <w:rPr>
          <w:sz w:val="24"/>
          <w:szCs w:val="24"/>
        </w:rPr>
      </w:pPr>
    </w:p>
    <w:p w:rsidR="000C4DF2" w:rsidRPr="000C4DF2" w:rsidRDefault="000C4DF2" w:rsidP="000C4DF2">
      <w:pPr>
        <w:keepNext/>
        <w:keepLines/>
        <w:suppressLineNumbers/>
        <w:spacing w:line="240" w:lineRule="auto"/>
        <w:ind w:firstLine="0"/>
        <w:rPr>
          <w:sz w:val="24"/>
          <w:szCs w:val="24"/>
        </w:rPr>
      </w:pPr>
      <w:r w:rsidRPr="000C4DF2">
        <w:rPr>
          <w:sz w:val="24"/>
          <w:szCs w:val="24"/>
        </w:rPr>
        <w:t>____________________________________</w:t>
      </w:r>
    </w:p>
    <w:p w:rsidR="000C4DF2" w:rsidRPr="000C4DF2" w:rsidRDefault="000C4DF2" w:rsidP="000C4DF2">
      <w:pPr>
        <w:keepNext/>
        <w:keepLines/>
        <w:suppressLineNumbers/>
        <w:spacing w:line="240" w:lineRule="auto"/>
        <w:ind w:right="3684" w:firstLine="0"/>
        <w:contextualSpacing/>
        <w:rPr>
          <w:sz w:val="24"/>
          <w:szCs w:val="24"/>
          <w:vertAlign w:val="superscript"/>
        </w:rPr>
      </w:pPr>
      <w:r w:rsidRPr="000C4DF2">
        <w:rPr>
          <w:sz w:val="24"/>
          <w:szCs w:val="24"/>
          <w:vertAlign w:val="superscript"/>
        </w:rPr>
        <w:t>(подпись, М.П.)</w:t>
      </w:r>
    </w:p>
    <w:p w:rsidR="000C4DF2" w:rsidRPr="000C4DF2" w:rsidRDefault="000C4DF2" w:rsidP="000C4DF2">
      <w:pPr>
        <w:keepNext/>
        <w:keepLines/>
        <w:suppressLineNumbers/>
        <w:spacing w:line="240" w:lineRule="atLeast"/>
        <w:ind w:firstLine="0"/>
        <w:rPr>
          <w:sz w:val="24"/>
          <w:szCs w:val="24"/>
        </w:rPr>
      </w:pPr>
      <w:r w:rsidRPr="000C4DF2">
        <w:rPr>
          <w:sz w:val="24"/>
          <w:szCs w:val="24"/>
        </w:rPr>
        <w:t>____________________________________</w:t>
      </w:r>
    </w:p>
    <w:p w:rsidR="000C4DF2" w:rsidRPr="000C4DF2" w:rsidRDefault="000C4DF2" w:rsidP="000C4DF2">
      <w:pPr>
        <w:keepNext/>
        <w:keepLines/>
        <w:suppressLineNumbers/>
        <w:spacing w:line="240" w:lineRule="atLeast"/>
        <w:ind w:right="3684" w:firstLine="0"/>
        <w:contextualSpacing/>
        <w:rPr>
          <w:sz w:val="24"/>
          <w:szCs w:val="24"/>
          <w:vertAlign w:val="superscript"/>
        </w:rPr>
      </w:pPr>
      <w:r w:rsidRPr="000C4DF2">
        <w:rPr>
          <w:sz w:val="24"/>
          <w:szCs w:val="24"/>
          <w:vertAlign w:val="superscript"/>
        </w:rPr>
        <w:t>(фамилия, имя, отчество подписавшего, должность)</w:t>
      </w:r>
    </w:p>
    <w:p w:rsidR="000C4DF2" w:rsidRPr="000C4DF2" w:rsidRDefault="000C4DF2" w:rsidP="000C4DF2">
      <w:pPr>
        <w:keepNext/>
        <w:keepLines/>
        <w:suppressLineNumbers/>
        <w:pBdr>
          <w:bottom w:val="single" w:sz="4" w:space="1" w:color="auto"/>
        </w:pBdr>
        <w:shd w:val="clear" w:color="auto" w:fill="FFFFFF"/>
        <w:spacing w:line="240" w:lineRule="atLeast"/>
        <w:ind w:right="21"/>
        <w:jc w:val="center"/>
        <w:rPr>
          <w:b/>
          <w:spacing w:val="36"/>
          <w:sz w:val="24"/>
          <w:szCs w:val="24"/>
        </w:rPr>
      </w:pPr>
    </w:p>
    <w:p w:rsidR="000C4DF2" w:rsidRPr="000C4DF2" w:rsidRDefault="000C4DF2" w:rsidP="000C4DF2">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0C4DF2">
        <w:rPr>
          <w:b/>
          <w:spacing w:val="36"/>
          <w:sz w:val="24"/>
          <w:szCs w:val="24"/>
        </w:rPr>
        <w:t>конец формы</w:t>
      </w:r>
    </w:p>
    <w:p w:rsidR="000C4DF2" w:rsidRPr="000C4DF2" w:rsidRDefault="000C4DF2" w:rsidP="000C4DF2">
      <w:pPr>
        <w:spacing w:line="240" w:lineRule="auto"/>
        <w:rPr>
          <w:sz w:val="24"/>
          <w:szCs w:val="24"/>
        </w:rPr>
      </w:pPr>
    </w:p>
    <w:p w:rsidR="000C4DF2" w:rsidRPr="000C4DF2" w:rsidRDefault="000C4DF2" w:rsidP="000C4DF2">
      <w:pPr>
        <w:spacing w:line="240" w:lineRule="auto"/>
        <w:rPr>
          <w:sz w:val="24"/>
          <w:szCs w:val="24"/>
        </w:rPr>
      </w:pPr>
    </w:p>
    <w:p w:rsidR="000C4DF2" w:rsidRPr="000C4DF2" w:rsidRDefault="000C4DF2" w:rsidP="000C4DF2">
      <w:pPr>
        <w:spacing w:line="240" w:lineRule="auto"/>
        <w:rPr>
          <w:sz w:val="24"/>
          <w:szCs w:val="24"/>
        </w:rPr>
      </w:pPr>
    </w:p>
    <w:p w:rsidR="000C4DF2" w:rsidRPr="000C4DF2" w:rsidRDefault="000C4DF2" w:rsidP="000C4DF2">
      <w:pPr>
        <w:spacing w:line="240" w:lineRule="auto"/>
        <w:rPr>
          <w:sz w:val="24"/>
          <w:szCs w:val="24"/>
        </w:rPr>
      </w:pPr>
    </w:p>
    <w:p w:rsidR="000C4DF2" w:rsidRPr="000C4DF2" w:rsidRDefault="000C4DF2" w:rsidP="000C4DF2">
      <w:pPr>
        <w:spacing w:line="240" w:lineRule="auto"/>
        <w:rPr>
          <w:sz w:val="24"/>
          <w:szCs w:val="24"/>
        </w:rPr>
      </w:pPr>
    </w:p>
    <w:p w:rsidR="000C4DF2" w:rsidRPr="000C4DF2" w:rsidRDefault="000C4DF2" w:rsidP="000C4DF2">
      <w:pPr>
        <w:spacing w:line="240" w:lineRule="auto"/>
        <w:rPr>
          <w:sz w:val="24"/>
          <w:szCs w:val="24"/>
        </w:rPr>
      </w:pPr>
    </w:p>
    <w:p w:rsidR="000C4DF2" w:rsidRPr="000C4DF2" w:rsidRDefault="000C4DF2" w:rsidP="000C4DF2">
      <w:pPr>
        <w:spacing w:line="240" w:lineRule="auto"/>
        <w:rPr>
          <w:sz w:val="24"/>
          <w:szCs w:val="24"/>
        </w:rPr>
      </w:pPr>
    </w:p>
    <w:p w:rsidR="000C4DF2" w:rsidRPr="000C4DF2" w:rsidRDefault="000C4DF2" w:rsidP="000C4DF2">
      <w:pPr>
        <w:spacing w:line="240" w:lineRule="auto"/>
        <w:rPr>
          <w:sz w:val="24"/>
          <w:szCs w:val="24"/>
        </w:rPr>
      </w:pPr>
    </w:p>
    <w:p w:rsidR="000C4DF2" w:rsidRPr="000C4DF2" w:rsidRDefault="000C4DF2" w:rsidP="000C4DF2">
      <w:pPr>
        <w:spacing w:line="240" w:lineRule="auto"/>
        <w:rPr>
          <w:sz w:val="24"/>
          <w:szCs w:val="24"/>
        </w:rPr>
      </w:pPr>
    </w:p>
    <w:p w:rsidR="000C4DF2" w:rsidRPr="000C4DF2" w:rsidRDefault="000C4DF2" w:rsidP="000C4DF2">
      <w:pPr>
        <w:keepNext/>
        <w:pageBreakBefore/>
        <w:suppressAutoHyphens/>
        <w:spacing w:before="240" w:after="120"/>
        <w:ind w:firstLine="0"/>
        <w:outlineLvl w:val="2"/>
        <w:rPr>
          <w:b/>
          <w:bCs/>
          <w:sz w:val="24"/>
          <w:szCs w:val="24"/>
        </w:rPr>
      </w:pPr>
      <w:r w:rsidRPr="000C4DF2">
        <w:rPr>
          <w:b/>
          <w:bCs/>
          <w:sz w:val="24"/>
          <w:szCs w:val="24"/>
        </w:rPr>
        <w:lastRenderedPageBreak/>
        <w:t>5.3.1. Инструкция по заполнению</w:t>
      </w:r>
    </w:p>
    <w:p w:rsidR="000C4DF2" w:rsidRPr="000C4DF2" w:rsidRDefault="000C4DF2" w:rsidP="000C4DF2">
      <w:pPr>
        <w:spacing w:line="240" w:lineRule="atLeast"/>
        <w:ind w:firstLine="0"/>
        <w:rPr>
          <w:sz w:val="24"/>
          <w:szCs w:val="24"/>
        </w:rPr>
      </w:pPr>
      <w:r w:rsidRPr="000C4DF2">
        <w:rPr>
          <w:b/>
          <w:sz w:val="24"/>
          <w:szCs w:val="24"/>
        </w:rPr>
        <w:t>5.3.1.1</w:t>
      </w:r>
      <w:r w:rsidRPr="000C4DF2">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rsidR="000C4DF2" w:rsidRPr="000C4DF2" w:rsidRDefault="000C4DF2" w:rsidP="000C4DF2">
      <w:pPr>
        <w:spacing w:line="240" w:lineRule="atLeast"/>
        <w:ind w:firstLine="0"/>
        <w:rPr>
          <w:sz w:val="24"/>
          <w:szCs w:val="24"/>
        </w:rPr>
      </w:pPr>
      <w:r w:rsidRPr="000C4DF2">
        <w:rPr>
          <w:b/>
          <w:sz w:val="24"/>
          <w:szCs w:val="24"/>
        </w:rPr>
        <w:t>5.3.1.2</w:t>
      </w:r>
      <w:r w:rsidRPr="000C4DF2">
        <w:rPr>
          <w:sz w:val="24"/>
          <w:szCs w:val="24"/>
        </w:rPr>
        <w:t xml:space="preserve"> Участник указывает свое фирменное наименование (в т. ч. организационно-правовую форму) и свой адрес.</w:t>
      </w:r>
    </w:p>
    <w:p w:rsidR="000C4DF2" w:rsidRPr="000C4DF2" w:rsidRDefault="000C4DF2" w:rsidP="000C4DF2">
      <w:pPr>
        <w:spacing w:line="240" w:lineRule="atLeast"/>
        <w:ind w:firstLine="0"/>
        <w:rPr>
          <w:sz w:val="24"/>
          <w:szCs w:val="24"/>
        </w:rPr>
      </w:pPr>
      <w:r w:rsidRPr="000C4DF2">
        <w:rPr>
          <w:b/>
          <w:sz w:val="24"/>
          <w:szCs w:val="24"/>
        </w:rPr>
        <w:t>5.3.1.3</w:t>
      </w:r>
      <w:r w:rsidRPr="000C4DF2">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rsidR="000C4DF2" w:rsidRPr="000C4DF2" w:rsidRDefault="000C4DF2" w:rsidP="000C4DF2">
      <w:pPr>
        <w:spacing w:line="240" w:lineRule="atLeast"/>
        <w:ind w:firstLine="0"/>
        <w:rPr>
          <w:sz w:val="24"/>
          <w:szCs w:val="24"/>
        </w:rPr>
      </w:pPr>
      <w:r w:rsidRPr="000C4DF2">
        <w:rPr>
          <w:b/>
          <w:sz w:val="24"/>
          <w:szCs w:val="24"/>
        </w:rPr>
        <w:t>5.3.1.4</w:t>
      </w:r>
      <w:r w:rsidRPr="000C4DF2">
        <w:rPr>
          <w:sz w:val="24"/>
          <w:szCs w:val="24"/>
        </w:rPr>
        <w:t xml:space="preserve"> Участник должен указать причину, по которой сделка не является для Участника крупной.</w:t>
      </w:r>
    </w:p>
    <w:p w:rsidR="000C4DF2" w:rsidRPr="000C4DF2" w:rsidRDefault="000C4DF2" w:rsidP="000C4DF2">
      <w:pPr>
        <w:spacing w:line="240" w:lineRule="auto"/>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Pr="00506738" w:rsidRDefault="000C4DF2" w:rsidP="006E534F">
      <w:pPr>
        <w:shd w:val="clear" w:color="auto" w:fill="FFFFFF"/>
        <w:spacing w:line="240" w:lineRule="atLeast"/>
        <w:ind w:left="567" w:firstLine="0"/>
        <w:rPr>
          <w:sz w:val="24"/>
          <w:szCs w:val="24"/>
        </w:rPr>
      </w:pPr>
    </w:p>
    <w:sectPr w:rsidR="000C4DF2" w:rsidRPr="00506738" w:rsidSect="000C4DF2">
      <w:footerReference w:type="default" r:id="rId19"/>
      <w:footerReference w:type="first" r:id="rId20"/>
      <w:pgSz w:w="11906" w:h="16838" w:code="9"/>
      <w:pgMar w:top="709" w:right="709" w:bottom="709" w:left="1276" w:header="680" w:footer="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AAA" w:rsidRDefault="00525AAA" w:rsidP="003604BA">
      <w:pPr>
        <w:spacing w:line="240" w:lineRule="auto"/>
      </w:pPr>
      <w:r>
        <w:separator/>
      </w:r>
    </w:p>
  </w:endnote>
  <w:endnote w:type="continuationSeparator" w:id="0">
    <w:p w:rsidR="00525AAA" w:rsidRDefault="00525AAA"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Aharoni">
    <w:charset w:val="B1"/>
    <w:family w:val="auto"/>
    <w:pitch w:val="variable"/>
    <w:sig w:usb0="00000803" w:usb1="00000000" w:usb2="00000000" w:usb3="00000000" w:csb0="0000002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rsidR="00525AAA" w:rsidRDefault="00525AAA">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71F16">
              <w:rPr>
                <w:b/>
                <w:bCs/>
                <w:noProof/>
              </w:rPr>
              <w:t>44</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71F16">
              <w:rPr>
                <w:b/>
                <w:bCs/>
                <w:noProof/>
              </w:rPr>
              <w:t>46</w:t>
            </w:r>
            <w:r>
              <w:rPr>
                <w:b/>
                <w:bCs/>
                <w:sz w:val="24"/>
                <w:szCs w:val="24"/>
              </w:rPr>
              <w:fldChar w:fldCharType="end"/>
            </w:r>
          </w:p>
        </w:sdtContent>
      </w:sdt>
    </w:sdtContent>
  </w:sdt>
  <w:p w:rsidR="00525AAA" w:rsidRDefault="00525AA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rsidR="00525AAA" w:rsidRDefault="00525AAA">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71F16">
              <w:rPr>
                <w:b/>
                <w:bCs/>
                <w:noProof/>
              </w:rPr>
              <w:t>42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71F16">
              <w:rPr>
                <w:b/>
                <w:bCs/>
                <w:noProof/>
              </w:rPr>
              <w:t>46</w:t>
            </w:r>
            <w:r>
              <w:rPr>
                <w:b/>
                <w:bCs/>
                <w:sz w:val="24"/>
                <w:szCs w:val="24"/>
              </w:rPr>
              <w:fldChar w:fldCharType="end"/>
            </w:r>
          </w:p>
        </w:sdtContent>
      </w:sdt>
    </w:sdtContent>
  </w:sdt>
  <w:p w:rsidR="00525AAA" w:rsidRDefault="00525AA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rsidR="00525AAA" w:rsidRDefault="00525AAA">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71F16">
              <w:rPr>
                <w:b/>
                <w:bCs/>
                <w:noProof/>
              </w:rPr>
              <w:t>45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71F16">
              <w:rPr>
                <w:b/>
                <w:bCs/>
                <w:noProof/>
              </w:rPr>
              <w:t>46</w:t>
            </w:r>
            <w:r>
              <w:rPr>
                <w:b/>
                <w:bCs/>
                <w:sz w:val="24"/>
                <w:szCs w:val="24"/>
              </w:rPr>
              <w:fldChar w:fldCharType="end"/>
            </w:r>
          </w:p>
        </w:sdtContent>
      </w:sdt>
    </w:sdtContent>
  </w:sdt>
  <w:p w:rsidR="00525AAA" w:rsidRDefault="00525AAA"/>
  <w:p w:rsidR="00525AAA" w:rsidRDefault="00525AA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rsidR="00525AAA" w:rsidRDefault="00525AAA">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51</w:t>
            </w:r>
            <w:r>
              <w:rPr>
                <w:b/>
                <w:bCs/>
                <w:sz w:val="24"/>
                <w:szCs w:val="24"/>
              </w:rPr>
              <w:fldChar w:fldCharType="end"/>
            </w:r>
          </w:p>
        </w:sdtContent>
      </w:sdt>
    </w:sdtContent>
  </w:sdt>
  <w:p w:rsidR="00525AAA" w:rsidRPr="00C4329A" w:rsidRDefault="00525AAA" w:rsidP="00C61AA0">
    <w:pPr>
      <w:pStyle w:val="a6"/>
    </w:pPr>
  </w:p>
  <w:p w:rsidR="00525AAA" w:rsidRDefault="00525AAA"/>
  <w:p w:rsidR="00525AAA" w:rsidRDefault="00525A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AAA" w:rsidRDefault="00525AAA" w:rsidP="003604BA">
      <w:pPr>
        <w:spacing w:line="240" w:lineRule="auto"/>
      </w:pPr>
      <w:r>
        <w:separator/>
      </w:r>
    </w:p>
  </w:footnote>
  <w:footnote w:type="continuationSeparator" w:id="0">
    <w:p w:rsidR="00525AAA" w:rsidRDefault="00525AAA"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2E0692E"/>
    <w:multiLevelType w:val="hybridMultilevel"/>
    <w:tmpl w:val="718804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EA1E0C"/>
    <w:multiLevelType w:val="multilevel"/>
    <w:tmpl w:val="ED8461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B05974"/>
    <w:multiLevelType w:val="multilevel"/>
    <w:tmpl w:val="81E0F61E"/>
    <w:lvl w:ilvl="0">
      <w:start w:val="3"/>
      <w:numFmt w:val="decimal"/>
      <w:lvlText w:val="%1."/>
      <w:lvlJc w:val="left"/>
      <w:pPr>
        <w:ind w:left="720" w:hanging="360"/>
      </w:pPr>
      <w:rPr>
        <w:rFonts w:hint="default"/>
        <w:b/>
      </w:rPr>
    </w:lvl>
    <w:lvl w:ilvl="1">
      <w:start w:val="5"/>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89796A"/>
    <w:multiLevelType w:val="multilevel"/>
    <w:tmpl w:val="388CAFC6"/>
    <w:lvl w:ilvl="0">
      <w:start w:val="2"/>
      <w:numFmt w:val="decimal"/>
      <w:lvlText w:val="%1."/>
      <w:lvlJc w:val="left"/>
      <w:pPr>
        <w:ind w:left="480" w:hanging="480"/>
      </w:pPr>
      <w:rPr>
        <w:rFonts w:hint="default"/>
        <w:b/>
      </w:rPr>
    </w:lvl>
    <w:lvl w:ilvl="1">
      <w:start w:val="10"/>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5905C78"/>
    <w:multiLevelType w:val="multilevel"/>
    <w:tmpl w:val="613A58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3" w15:restartNumberingAfterBreak="0">
    <w:nsid w:val="1D7077BE"/>
    <w:multiLevelType w:val="hybridMultilevel"/>
    <w:tmpl w:val="7C822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993E6E"/>
    <w:multiLevelType w:val="hybridMultilevel"/>
    <w:tmpl w:val="B100D9B8"/>
    <w:lvl w:ilvl="0" w:tplc="2836EBCA">
      <w:start w:val="1"/>
      <w:numFmt w:val="decimal"/>
      <w:lvlText w:val="2.2.%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DC4F2F"/>
    <w:multiLevelType w:val="hybridMultilevel"/>
    <w:tmpl w:val="9294C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8" w15:restartNumberingAfterBreak="0">
    <w:nsid w:val="26C33C0E"/>
    <w:multiLevelType w:val="hybridMultilevel"/>
    <w:tmpl w:val="99BC5E3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7955E8"/>
    <w:multiLevelType w:val="hybridMultilevel"/>
    <w:tmpl w:val="33583B0C"/>
    <w:lvl w:ilvl="0" w:tplc="3AD20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91123B2"/>
    <w:multiLevelType w:val="hybridMultilevel"/>
    <w:tmpl w:val="53D47D06"/>
    <w:lvl w:ilvl="0" w:tplc="EF8ED2A2">
      <w:start w:val="10"/>
      <w:numFmt w:val="decimal"/>
      <w:lvlText w:val="%1."/>
      <w:lvlJc w:val="left"/>
      <w:pPr>
        <w:ind w:left="927" w:hanging="360"/>
      </w:pPr>
      <w:rPr>
        <w:rFonts w:hint="default"/>
      </w:rPr>
    </w:lvl>
    <w:lvl w:ilvl="1" w:tplc="0E8082BE">
      <w:start w:val="1"/>
      <w:numFmt w:val="decimal"/>
      <w:lvlText w:val="10.%2"/>
      <w:lvlJc w:val="left"/>
      <w:pPr>
        <w:ind w:left="1647" w:hanging="360"/>
      </w:pPr>
      <w:rPr>
        <w:rFonts w:hint="default"/>
        <w:caps w:val="0"/>
        <w:strike w:val="0"/>
        <w:dstrike w:val="0"/>
        <w:vanish w:val="0"/>
        <w:vertAlign w:val="baseline"/>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ADA3410"/>
    <w:multiLevelType w:val="hybridMultilevel"/>
    <w:tmpl w:val="13200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BA87E61"/>
    <w:multiLevelType w:val="multilevel"/>
    <w:tmpl w:val="BB58BCEE"/>
    <w:lvl w:ilvl="0">
      <w:start w:val="4"/>
      <w:numFmt w:val="decimal"/>
      <w:lvlText w:val="%1"/>
      <w:lvlJc w:val="left"/>
      <w:pPr>
        <w:ind w:left="600" w:hanging="600"/>
      </w:pPr>
      <w:rPr>
        <w:rFonts w:hint="default"/>
      </w:rPr>
    </w:lvl>
    <w:lvl w:ilvl="1">
      <w:start w:val="10"/>
      <w:numFmt w:val="decimal"/>
      <w:lvlText w:val="%1.%2"/>
      <w:lvlJc w:val="left"/>
      <w:pPr>
        <w:ind w:left="884" w:hanging="60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2D2A54D1"/>
    <w:multiLevelType w:val="multilevel"/>
    <w:tmpl w:val="2620FB44"/>
    <w:lvl w:ilvl="0">
      <w:start w:val="4"/>
      <w:numFmt w:val="decimal"/>
      <w:lvlText w:val="%1."/>
      <w:lvlJc w:val="left"/>
      <w:pPr>
        <w:ind w:left="540" w:hanging="540"/>
      </w:pPr>
      <w:rPr>
        <w:rFonts w:hint="default"/>
      </w:rPr>
    </w:lvl>
    <w:lvl w:ilvl="1">
      <w:start w:val="4"/>
      <w:numFmt w:val="decimal"/>
      <w:lvlText w:val="4.%2"/>
      <w:lvlJc w:val="left"/>
      <w:pPr>
        <w:ind w:left="540" w:hanging="540"/>
      </w:pPr>
      <w:rPr>
        <w:rFonts w:hint="default"/>
      </w:rPr>
    </w:lvl>
    <w:lvl w:ilvl="2">
      <w:start w:val="2"/>
      <w:numFmt w:val="decimal"/>
      <w:lvlText w:val="2.%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6"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7"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8"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9"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31" w15:restartNumberingAfterBreak="0">
    <w:nsid w:val="40B51474"/>
    <w:multiLevelType w:val="hybridMultilevel"/>
    <w:tmpl w:val="A6220A84"/>
    <w:lvl w:ilvl="0" w:tplc="E9A87B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5" w15:restartNumberingAfterBreak="0">
    <w:nsid w:val="4F6C2FDD"/>
    <w:multiLevelType w:val="multilevel"/>
    <w:tmpl w:val="D5A25086"/>
    <w:lvl w:ilvl="0">
      <w:start w:val="2"/>
      <w:numFmt w:val="decimal"/>
      <w:lvlText w:val="%1."/>
      <w:lvlJc w:val="left"/>
      <w:pPr>
        <w:ind w:left="540" w:hanging="540"/>
      </w:pPr>
      <w:rPr>
        <w:rFonts w:hint="default"/>
      </w:rPr>
    </w:lvl>
    <w:lvl w:ilvl="1">
      <w:start w:val="1"/>
      <w:numFmt w:val="decimal"/>
      <w:lvlText w:val="3.%2"/>
      <w:lvlJc w:val="left"/>
      <w:pPr>
        <w:ind w:left="540" w:hanging="540"/>
      </w:pPr>
      <w:rPr>
        <w:rFonts w:hint="default"/>
      </w:rPr>
    </w:lvl>
    <w:lvl w:ilvl="2">
      <w:start w:val="2"/>
      <w:numFmt w:val="decimal"/>
      <w:lvlText w:val="2.%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0730475"/>
    <w:multiLevelType w:val="multilevel"/>
    <w:tmpl w:val="B9CA070C"/>
    <w:lvl w:ilvl="0">
      <w:start w:val="4"/>
      <w:numFmt w:val="decimal"/>
      <w:lvlText w:val="%1."/>
      <w:lvlJc w:val="left"/>
      <w:pPr>
        <w:ind w:left="540" w:hanging="540"/>
      </w:pPr>
      <w:rPr>
        <w:rFonts w:hint="default"/>
      </w:rPr>
    </w:lvl>
    <w:lvl w:ilvl="1">
      <w:start w:val="1"/>
      <w:numFmt w:val="decimal"/>
      <w:lvlText w:val="4.%2"/>
      <w:lvlJc w:val="left"/>
      <w:pPr>
        <w:ind w:left="540" w:hanging="540"/>
      </w:pPr>
      <w:rPr>
        <w:rFonts w:hint="default"/>
      </w:rPr>
    </w:lvl>
    <w:lvl w:ilvl="2">
      <w:start w:val="2"/>
      <w:numFmt w:val="decimal"/>
      <w:lvlText w:val="2.%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1DF136C"/>
    <w:multiLevelType w:val="multilevel"/>
    <w:tmpl w:val="A972FD16"/>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5438419B"/>
    <w:multiLevelType w:val="multilevel"/>
    <w:tmpl w:val="BE9E5558"/>
    <w:lvl w:ilvl="0">
      <w:start w:val="4"/>
      <w:numFmt w:val="decimal"/>
      <w:lvlText w:val="%1."/>
      <w:lvlJc w:val="left"/>
      <w:pPr>
        <w:tabs>
          <w:tab w:val="num" w:pos="1276"/>
        </w:tabs>
        <w:ind w:left="1276" w:hanging="1134"/>
      </w:pPr>
      <w:rPr>
        <w:rFonts w:ascii="Times New Roman" w:hAnsi="Times New Roman" w:cs="Times New Roman" w:hint="default"/>
      </w:rPr>
    </w:lvl>
    <w:lvl w:ilvl="1">
      <w:start w:val="11"/>
      <w:numFmt w:val="decimal"/>
      <w:lvlText w:val="%1.%2."/>
      <w:lvlJc w:val="left"/>
      <w:pPr>
        <w:tabs>
          <w:tab w:val="num" w:pos="1134"/>
        </w:tabs>
        <w:ind w:left="1134" w:hanging="1134"/>
      </w:pPr>
      <w:rPr>
        <w:rFonts w:cs="Times New Roman" w:hint="default"/>
      </w:rPr>
    </w:lvl>
    <w:lvl w:ilvl="2">
      <w:start w:val="1"/>
      <w:numFmt w:val="decimal"/>
      <w:lvlText w:val="4.11.%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0"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74B25AA"/>
    <w:multiLevelType w:val="multilevel"/>
    <w:tmpl w:val="2F761F1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4"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5"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6"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7002845"/>
    <w:multiLevelType w:val="hybridMultilevel"/>
    <w:tmpl w:val="6D84C85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3"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4" w15:restartNumberingAfterBreak="0">
    <w:nsid w:val="77D200D9"/>
    <w:multiLevelType w:val="hybridMultilevel"/>
    <w:tmpl w:val="181A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6" w15:restartNumberingAfterBreak="0">
    <w:nsid w:val="7C1D4584"/>
    <w:multiLevelType w:val="multilevel"/>
    <w:tmpl w:val="2374763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E15528E"/>
    <w:multiLevelType w:val="multilevel"/>
    <w:tmpl w:val="AD5A079E"/>
    <w:lvl w:ilvl="0">
      <w:start w:val="2"/>
      <w:numFmt w:val="decimal"/>
      <w:lvlText w:val="%1."/>
      <w:lvlJc w:val="left"/>
      <w:pPr>
        <w:ind w:left="360" w:hanging="360"/>
      </w:pPr>
      <w:rPr>
        <w:rFonts w:hint="default"/>
        <w:b/>
        <w:u w:val="none"/>
      </w:rPr>
    </w:lvl>
    <w:lvl w:ilvl="1">
      <w:start w:val="4"/>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none"/>
      </w:rPr>
    </w:lvl>
    <w:lvl w:ilvl="5">
      <w:start w:val="1"/>
      <w:numFmt w:val="decimal"/>
      <w:lvlText w:val="%1.%2.%3.%4.%5.%6."/>
      <w:lvlJc w:val="left"/>
      <w:pPr>
        <w:ind w:left="1080" w:hanging="1080"/>
      </w:pPr>
      <w:rPr>
        <w:rFonts w:hint="default"/>
        <w:b/>
        <w:u w:val="none"/>
      </w:rPr>
    </w:lvl>
    <w:lvl w:ilvl="6">
      <w:start w:val="1"/>
      <w:numFmt w:val="decimal"/>
      <w:lvlText w:val="%1.%2.%3.%4.%5.%6.%7."/>
      <w:lvlJc w:val="left"/>
      <w:pPr>
        <w:ind w:left="1440" w:hanging="1440"/>
      </w:pPr>
      <w:rPr>
        <w:rFonts w:hint="default"/>
        <w:b/>
        <w:u w:val="none"/>
      </w:rPr>
    </w:lvl>
    <w:lvl w:ilvl="7">
      <w:start w:val="1"/>
      <w:numFmt w:val="decimal"/>
      <w:lvlText w:val="%1.%2.%3.%4.%5.%6.%7.%8."/>
      <w:lvlJc w:val="left"/>
      <w:pPr>
        <w:ind w:left="1440" w:hanging="1440"/>
      </w:pPr>
      <w:rPr>
        <w:rFonts w:hint="default"/>
        <w:b/>
        <w:u w:val="none"/>
      </w:rPr>
    </w:lvl>
    <w:lvl w:ilvl="8">
      <w:start w:val="1"/>
      <w:numFmt w:val="decimal"/>
      <w:lvlText w:val="%1.%2.%3.%4.%5.%6.%7.%8.%9."/>
      <w:lvlJc w:val="left"/>
      <w:pPr>
        <w:ind w:left="1800" w:hanging="1800"/>
      </w:pPr>
      <w:rPr>
        <w:rFonts w:hint="default"/>
        <w:b/>
        <w:u w:val="none"/>
      </w:rPr>
    </w:lvl>
  </w:abstractNum>
  <w:num w:numId="1">
    <w:abstractNumId w:val="32"/>
  </w:num>
  <w:num w:numId="2">
    <w:abstractNumId w:val="43"/>
  </w:num>
  <w:num w:numId="3">
    <w:abstractNumId w:val="34"/>
  </w:num>
  <w:num w:numId="4">
    <w:abstractNumId w:val="12"/>
  </w:num>
  <w:num w:numId="5">
    <w:abstractNumId w:val="10"/>
  </w:num>
  <w:num w:numId="6">
    <w:abstractNumId w:val="47"/>
  </w:num>
  <w:num w:numId="7">
    <w:abstractNumId w:val="26"/>
  </w:num>
  <w:num w:numId="8">
    <w:abstractNumId w:val="30"/>
  </w:num>
  <w:num w:numId="9">
    <w:abstractNumId w:val="21"/>
  </w:num>
  <w:num w:numId="10">
    <w:abstractNumId w:val="8"/>
  </w:num>
  <w:num w:numId="11">
    <w:abstractNumId w:val="53"/>
  </w:num>
  <w:num w:numId="12">
    <w:abstractNumId w:val="38"/>
  </w:num>
  <w:num w:numId="13">
    <w:abstractNumId w:val="23"/>
  </w:num>
  <w:num w:numId="14">
    <w:abstractNumId w:val="27"/>
  </w:num>
  <w:num w:numId="15">
    <w:abstractNumId w:val="48"/>
  </w:num>
  <w:num w:numId="16">
    <w:abstractNumId w:val="28"/>
  </w:num>
  <w:num w:numId="17">
    <w:abstractNumId w:val="9"/>
  </w:num>
  <w:num w:numId="18">
    <w:abstractNumId w:val="51"/>
  </w:num>
  <w:num w:numId="19">
    <w:abstractNumId w:val="29"/>
  </w:num>
  <w:num w:numId="20">
    <w:abstractNumId w:val="55"/>
  </w:num>
  <w:num w:numId="21">
    <w:abstractNumId w:val="11"/>
  </w:num>
  <w:num w:numId="22">
    <w:abstractNumId w:val="17"/>
  </w:num>
  <w:num w:numId="23">
    <w:abstractNumId w:val="44"/>
  </w:num>
  <w:num w:numId="24">
    <w:abstractNumId w:val="46"/>
  </w:num>
  <w:num w:numId="25">
    <w:abstractNumId w:val="39"/>
  </w:num>
  <w:num w:numId="26">
    <w:abstractNumId w:val="40"/>
  </w:num>
  <w:num w:numId="27">
    <w:abstractNumId w:val="52"/>
  </w:num>
  <w:num w:numId="28">
    <w:abstractNumId w:val="7"/>
  </w:num>
  <w:num w:numId="29">
    <w:abstractNumId w:val="50"/>
  </w:num>
  <w:num w:numId="30">
    <w:abstractNumId w:val="33"/>
  </w:num>
  <w:num w:numId="31">
    <w:abstractNumId w:val="16"/>
  </w:num>
  <w:num w:numId="32">
    <w:abstractNumId w:val="42"/>
  </w:num>
  <w:num w:numId="33">
    <w:abstractNumId w:val="25"/>
  </w:num>
  <w:num w:numId="34">
    <w:abstractNumId w:val="45"/>
  </w:num>
  <w:num w:numId="35">
    <w:abstractNumId w:val="37"/>
  </w:num>
  <w:num w:numId="36">
    <w:abstractNumId w:val="1"/>
  </w:num>
  <w:num w:numId="37">
    <w:abstractNumId w:val="57"/>
  </w:num>
  <w:num w:numId="38">
    <w:abstractNumId w:val="5"/>
  </w:num>
  <w:num w:numId="39">
    <w:abstractNumId w:val="22"/>
  </w:num>
  <w:num w:numId="40">
    <w:abstractNumId w:val="36"/>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4"/>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num>
  <w:num w:numId="48">
    <w:abstractNumId w:val="4"/>
  </w:num>
  <w:num w:numId="49">
    <w:abstractNumId w:val="13"/>
  </w:num>
  <w:num w:numId="50">
    <w:abstractNumId w:val="31"/>
  </w:num>
  <w:num w:numId="51">
    <w:abstractNumId w:val="49"/>
  </w:num>
  <w:num w:numId="52">
    <w:abstractNumId w:val="3"/>
  </w:num>
  <w:num w:numId="53">
    <w:abstractNumId w:val="56"/>
  </w:num>
  <w:num w:numId="54">
    <w:abstractNumId w:val="19"/>
  </w:num>
  <w:num w:numId="55">
    <w:abstractNumId w:val="15"/>
  </w:num>
  <w:num w:numId="56">
    <w:abstractNumId w:val="54"/>
  </w:num>
  <w:num w:numId="57">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399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BA"/>
    <w:rsid w:val="0000000C"/>
    <w:rsid w:val="00000015"/>
    <w:rsid w:val="000020DE"/>
    <w:rsid w:val="00002484"/>
    <w:rsid w:val="00002D0A"/>
    <w:rsid w:val="00003522"/>
    <w:rsid w:val="00003912"/>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75B"/>
    <w:rsid w:val="0001559B"/>
    <w:rsid w:val="00015751"/>
    <w:rsid w:val="0001755A"/>
    <w:rsid w:val="000200CD"/>
    <w:rsid w:val="000205B8"/>
    <w:rsid w:val="000207DD"/>
    <w:rsid w:val="00021394"/>
    <w:rsid w:val="00021FCE"/>
    <w:rsid w:val="00022726"/>
    <w:rsid w:val="00022737"/>
    <w:rsid w:val="00022798"/>
    <w:rsid w:val="0002302B"/>
    <w:rsid w:val="000232CF"/>
    <w:rsid w:val="00023C64"/>
    <w:rsid w:val="00023EDB"/>
    <w:rsid w:val="000244E8"/>
    <w:rsid w:val="000246A4"/>
    <w:rsid w:val="00024DB2"/>
    <w:rsid w:val="000251EB"/>
    <w:rsid w:val="0002594E"/>
    <w:rsid w:val="00025D9C"/>
    <w:rsid w:val="0002696B"/>
    <w:rsid w:val="00030F13"/>
    <w:rsid w:val="000313E2"/>
    <w:rsid w:val="000331E0"/>
    <w:rsid w:val="0003362F"/>
    <w:rsid w:val="00033844"/>
    <w:rsid w:val="00035E47"/>
    <w:rsid w:val="0003647D"/>
    <w:rsid w:val="00037445"/>
    <w:rsid w:val="0004079F"/>
    <w:rsid w:val="000422EF"/>
    <w:rsid w:val="00042764"/>
    <w:rsid w:val="00044A84"/>
    <w:rsid w:val="00044DFB"/>
    <w:rsid w:val="0004527C"/>
    <w:rsid w:val="00045A1C"/>
    <w:rsid w:val="00045D3B"/>
    <w:rsid w:val="0004621D"/>
    <w:rsid w:val="00046273"/>
    <w:rsid w:val="000467C5"/>
    <w:rsid w:val="00047CAD"/>
    <w:rsid w:val="00050804"/>
    <w:rsid w:val="00050EC5"/>
    <w:rsid w:val="000515C0"/>
    <w:rsid w:val="000530A2"/>
    <w:rsid w:val="000530FB"/>
    <w:rsid w:val="000543FB"/>
    <w:rsid w:val="0005645C"/>
    <w:rsid w:val="00056D89"/>
    <w:rsid w:val="00056F8D"/>
    <w:rsid w:val="00057031"/>
    <w:rsid w:val="000571D2"/>
    <w:rsid w:val="000576C6"/>
    <w:rsid w:val="000576C8"/>
    <w:rsid w:val="00057BBA"/>
    <w:rsid w:val="00057F88"/>
    <w:rsid w:val="0006008D"/>
    <w:rsid w:val="00060370"/>
    <w:rsid w:val="0006053F"/>
    <w:rsid w:val="00060BB6"/>
    <w:rsid w:val="00061699"/>
    <w:rsid w:val="0006179A"/>
    <w:rsid w:val="000637EC"/>
    <w:rsid w:val="0006408C"/>
    <w:rsid w:val="00065782"/>
    <w:rsid w:val="00065E13"/>
    <w:rsid w:val="00066798"/>
    <w:rsid w:val="00066B67"/>
    <w:rsid w:val="00067462"/>
    <w:rsid w:val="00067C2A"/>
    <w:rsid w:val="000708EB"/>
    <w:rsid w:val="000724E4"/>
    <w:rsid w:val="00073799"/>
    <w:rsid w:val="00073B98"/>
    <w:rsid w:val="000740EB"/>
    <w:rsid w:val="00074246"/>
    <w:rsid w:val="00074416"/>
    <w:rsid w:val="00075889"/>
    <w:rsid w:val="00075B44"/>
    <w:rsid w:val="0007756D"/>
    <w:rsid w:val="00077586"/>
    <w:rsid w:val="00077D1C"/>
    <w:rsid w:val="00080596"/>
    <w:rsid w:val="00081227"/>
    <w:rsid w:val="0008251A"/>
    <w:rsid w:val="00082EA2"/>
    <w:rsid w:val="00084196"/>
    <w:rsid w:val="000854CF"/>
    <w:rsid w:val="000863D5"/>
    <w:rsid w:val="00087C3E"/>
    <w:rsid w:val="00087CE2"/>
    <w:rsid w:val="00090CE3"/>
    <w:rsid w:val="00090F39"/>
    <w:rsid w:val="000916E9"/>
    <w:rsid w:val="0009188F"/>
    <w:rsid w:val="0009222F"/>
    <w:rsid w:val="00092385"/>
    <w:rsid w:val="00092476"/>
    <w:rsid w:val="00092EEC"/>
    <w:rsid w:val="00094233"/>
    <w:rsid w:val="00094741"/>
    <w:rsid w:val="000947CA"/>
    <w:rsid w:val="000952E1"/>
    <w:rsid w:val="00095993"/>
    <w:rsid w:val="00096EEF"/>
    <w:rsid w:val="00097B9C"/>
    <w:rsid w:val="000A035E"/>
    <w:rsid w:val="000A0F88"/>
    <w:rsid w:val="000A15EA"/>
    <w:rsid w:val="000A1F58"/>
    <w:rsid w:val="000A1FE0"/>
    <w:rsid w:val="000A25A3"/>
    <w:rsid w:val="000A2EC1"/>
    <w:rsid w:val="000A3B6D"/>
    <w:rsid w:val="000A3C51"/>
    <w:rsid w:val="000A3D19"/>
    <w:rsid w:val="000A3F62"/>
    <w:rsid w:val="000A58E0"/>
    <w:rsid w:val="000A5E05"/>
    <w:rsid w:val="000A6C22"/>
    <w:rsid w:val="000A70B9"/>
    <w:rsid w:val="000A7FA9"/>
    <w:rsid w:val="000B056C"/>
    <w:rsid w:val="000B0695"/>
    <w:rsid w:val="000B09BB"/>
    <w:rsid w:val="000B11C5"/>
    <w:rsid w:val="000B198F"/>
    <w:rsid w:val="000B2CB9"/>
    <w:rsid w:val="000B3ADF"/>
    <w:rsid w:val="000B3B18"/>
    <w:rsid w:val="000B3F2F"/>
    <w:rsid w:val="000B5635"/>
    <w:rsid w:val="000B609B"/>
    <w:rsid w:val="000B67D0"/>
    <w:rsid w:val="000B6FCD"/>
    <w:rsid w:val="000B7AC3"/>
    <w:rsid w:val="000B7DAF"/>
    <w:rsid w:val="000C0E2B"/>
    <w:rsid w:val="000C171D"/>
    <w:rsid w:val="000C18C1"/>
    <w:rsid w:val="000C2B22"/>
    <w:rsid w:val="000C2C72"/>
    <w:rsid w:val="000C3403"/>
    <w:rsid w:val="000C3D38"/>
    <w:rsid w:val="000C428C"/>
    <w:rsid w:val="000C4DF2"/>
    <w:rsid w:val="000C4F6E"/>
    <w:rsid w:val="000C58EE"/>
    <w:rsid w:val="000C6650"/>
    <w:rsid w:val="000D00D5"/>
    <w:rsid w:val="000D07FE"/>
    <w:rsid w:val="000D1489"/>
    <w:rsid w:val="000D19EC"/>
    <w:rsid w:val="000D1D73"/>
    <w:rsid w:val="000D243C"/>
    <w:rsid w:val="000D27A2"/>
    <w:rsid w:val="000D280B"/>
    <w:rsid w:val="000D453D"/>
    <w:rsid w:val="000D477E"/>
    <w:rsid w:val="000D4B10"/>
    <w:rsid w:val="000D5283"/>
    <w:rsid w:val="000D583B"/>
    <w:rsid w:val="000D5FF5"/>
    <w:rsid w:val="000D6B5B"/>
    <w:rsid w:val="000E1290"/>
    <w:rsid w:val="000E1327"/>
    <w:rsid w:val="000E37D7"/>
    <w:rsid w:val="000E4A9E"/>
    <w:rsid w:val="000E4C8F"/>
    <w:rsid w:val="000E5113"/>
    <w:rsid w:val="000E513D"/>
    <w:rsid w:val="000E5772"/>
    <w:rsid w:val="000E5F08"/>
    <w:rsid w:val="000E619E"/>
    <w:rsid w:val="000E7252"/>
    <w:rsid w:val="000E7607"/>
    <w:rsid w:val="000E7732"/>
    <w:rsid w:val="000E7D20"/>
    <w:rsid w:val="000E7D79"/>
    <w:rsid w:val="000E7F7F"/>
    <w:rsid w:val="000F022C"/>
    <w:rsid w:val="000F1E3D"/>
    <w:rsid w:val="000F2527"/>
    <w:rsid w:val="000F291C"/>
    <w:rsid w:val="000F316D"/>
    <w:rsid w:val="000F3904"/>
    <w:rsid w:val="000F3D6D"/>
    <w:rsid w:val="000F46D1"/>
    <w:rsid w:val="000F4C93"/>
    <w:rsid w:val="000F4F02"/>
    <w:rsid w:val="000F52AC"/>
    <w:rsid w:val="000F6909"/>
    <w:rsid w:val="000F6E9F"/>
    <w:rsid w:val="000F760B"/>
    <w:rsid w:val="000F7EAC"/>
    <w:rsid w:val="0010026C"/>
    <w:rsid w:val="001006E7"/>
    <w:rsid w:val="00100824"/>
    <w:rsid w:val="00101954"/>
    <w:rsid w:val="001024DF"/>
    <w:rsid w:val="001025B2"/>
    <w:rsid w:val="0010268D"/>
    <w:rsid w:val="00102BEC"/>
    <w:rsid w:val="0010411E"/>
    <w:rsid w:val="0010455E"/>
    <w:rsid w:val="00104697"/>
    <w:rsid w:val="001047C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54C"/>
    <w:rsid w:val="001146AE"/>
    <w:rsid w:val="00114909"/>
    <w:rsid w:val="001152F5"/>
    <w:rsid w:val="00116360"/>
    <w:rsid w:val="00117109"/>
    <w:rsid w:val="00117119"/>
    <w:rsid w:val="001171E2"/>
    <w:rsid w:val="0011749F"/>
    <w:rsid w:val="00120935"/>
    <w:rsid w:val="00120A0D"/>
    <w:rsid w:val="00121116"/>
    <w:rsid w:val="00121490"/>
    <w:rsid w:val="001222B7"/>
    <w:rsid w:val="00122900"/>
    <w:rsid w:val="00122D41"/>
    <w:rsid w:val="00122ED0"/>
    <w:rsid w:val="00124688"/>
    <w:rsid w:val="001249BA"/>
    <w:rsid w:val="00124FA8"/>
    <w:rsid w:val="00125548"/>
    <w:rsid w:val="001264B9"/>
    <w:rsid w:val="001266F6"/>
    <w:rsid w:val="00126BBD"/>
    <w:rsid w:val="00126E71"/>
    <w:rsid w:val="0012727F"/>
    <w:rsid w:val="00127325"/>
    <w:rsid w:val="0013028C"/>
    <w:rsid w:val="00130C5F"/>
    <w:rsid w:val="00130D5C"/>
    <w:rsid w:val="00131AEB"/>
    <w:rsid w:val="00131C56"/>
    <w:rsid w:val="001329C0"/>
    <w:rsid w:val="00134217"/>
    <w:rsid w:val="0013489B"/>
    <w:rsid w:val="00134E10"/>
    <w:rsid w:val="00134E53"/>
    <w:rsid w:val="00135864"/>
    <w:rsid w:val="001377A0"/>
    <w:rsid w:val="00141D94"/>
    <w:rsid w:val="00141ECA"/>
    <w:rsid w:val="00142865"/>
    <w:rsid w:val="00143642"/>
    <w:rsid w:val="00144ACA"/>
    <w:rsid w:val="0014557C"/>
    <w:rsid w:val="00145B86"/>
    <w:rsid w:val="0014602D"/>
    <w:rsid w:val="00147350"/>
    <w:rsid w:val="00150751"/>
    <w:rsid w:val="00151304"/>
    <w:rsid w:val="00151542"/>
    <w:rsid w:val="00151548"/>
    <w:rsid w:val="0015169A"/>
    <w:rsid w:val="001521EA"/>
    <w:rsid w:val="001525EA"/>
    <w:rsid w:val="00152E52"/>
    <w:rsid w:val="00153328"/>
    <w:rsid w:val="00154A0A"/>
    <w:rsid w:val="00154A17"/>
    <w:rsid w:val="001558D4"/>
    <w:rsid w:val="00155A9B"/>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5E59"/>
    <w:rsid w:val="001665BB"/>
    <w:rsid w:val="00167F9C"/>
    <w:rsid w:val="0017001E"/>
    <w:rsid w:val="001704D5"/>
    <w:rsid w:val="00171B7E"/>
    <w:rsid w:val="00171F25"/>
    <w:rsid w:val="0017234F"/>
    <w:rsid w:val="001729F9"/>
    <w:rsid w:val="00172D2C"/>
    <w:rsid w:val="00172FA1"/>
    <w:rsid w:val="00173AC9"/>
    <w:rsid w:val="00173BD1"/>
    <w:rsid w:val="001747E1"/>
    <w:rsid w:val="00175730"/>
    <w:rsid w:val="00175A8A"/>
    <w:rsid w:val="00176003"/>
    <w:rsid w:val="00176DB5"/>
    <w:rsid w:val="00177095"/>
    <w:rsid w:val="00177229"/>
    <w:rsid w:val="00177435"/>
    <w:rsid w:val="001809A5"/>
    <w:rsid w:val="00180A79"/>
    <w:rsid w:val="001811BF"/>
    <w:rsid w:val="0018137D"/>
    <w:rsid w:val="00181495"/>
    <w:rsid w:val="001814D1"/>
    <w:rsid w:val="0018260A"/>
    <w:rsid w:val="00182868"/>
    <w:rsid w:val="00182981"/>
    <w:rsid w:val="00182AE1"/>
    <w:rsid w:val="00182B4F"/>
    <w:rsid w:val="00182BB4"/>
    <w:rsid w:val="00182C55"/>
    <w:rsid w:val="00183847"/>
    <w:rsid w:val="001840A4"/>
    <w:rsid w:val="00184AE1"/>
    <w:rsid w:val="00184AE3"/>
    <w:rsid w:val="00184B87"/>
    <w:rsid w:val="0018578A"/>
    <w:rsid w:val="00185A2C"/>
    <w:rsid w:val="00187178"/>
    <w:rsid w:val="00190F77"/>
    <w:rsid w:val="001910BB"/>
    <w:rsid w:val="00192B1D"/>
    <w:rsid w:val="00193402"/>
    <w:rsid w:val="0019408F"/>
    <w:rsid w:val="00195093"/>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90C"/>
    <w:rsid w:val="001A5A4C"/>
    <w:rsid w:val="001A5B66"/>
    <w:rsid w:val="001A650C"/>
    <w:rsid w:val="001A6BF0"/>
    <w:rsid w:val="001A760A"/>
    <w:rsid w:val="001B0977"/>
    <w:rsid w:val="001B1B0D"/>
    <w:rsid w:val="001B1C3C"/>
    <w:rsid w:val="001B2BB7"/>
    <w:rsid w:val="001B2FF5"/>
    <w:rsid w:val="001B36F2"/>
    <w:rsid w:val="001B4400"/>
    <w:rsid w:val="001B5074"/>
    <w:rsid w:val="001B7F3A"/>
    <w:rsid w:val="001C04FF"/>
    <w:rsid w:val="001C0987"/>
    <w:rsid w:val="001C10E9"/>
    <w:rsid w:val="001C19DB"/>
    <w:rsid w:val="001C249B"/>
    <w:rsid w:val="001C2FF4"/>
    <w:rsid w:val="001C3658"/>
    <w:rsid w:val="001C3AE5"/>
    <w:rsid w:val="001C4962"/>
    <w:rsid w:val="001C5824"/>
    <w:rsid w:val="001C5934"/>
    <w:rsid w:val="001C6114"/>
    <w:rsid w:val="001C6144"/>
    <w:rsid w:val="001C6562"/>
    <w:rsid w:val="001C68F4"/>
    <w:rsid w:val="001C6A93"/>
    <w:rsid w:val="001C6B07"/>
    <w:rsid w:val="001C6BB0"/>
    <w:rsid w:val="001C6D24"/>
    <w:rsid w:val="001C73C6"/>
    <w:rsid w:val="001C7F45"/>
    <w:rsid w:val="001D0539"/>
    <w:rsid w:val="001D0A68"/>
    <w:rsid w:val="001D0C04"/>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78E"/>
    <w:rsid w:val="001E1F58"/>
    <w:rsid w:val="001E2A0A"/>
    <w:rsid w:val="001E2CAC"/>
    <w:rsid w:val="001E313D"/>
    <w:rsid w:val="001E3733"/>
    <w:rsid w:val="001E3B7C"/>
    <w:rsid w:val="001E3EC5"/>
    <w:rsid w:val="001E40C5"/>
    <w:rsid w:val="001E41B0"/>
    <w:rsid w:val="001E4E2F"/>
    <w:rsid w:val="001E5626"/>
    <w:rsid w:val="001E6899"/>
    <w:rsid w:val="001E6C0D"/>
    <w:rsid w:val="001E7B4E"/>
    <w:rsid w:val="001F1423"/>
    <w:rsid w:val="001F1FB1"/>
    <w:rsid w:val="001F23BB"/>
    <w:rsid w:val="001F245E"/>
    <w:rsid w:val="001F34ED"/>
    <w:rsid w:val="001F382F"/>
    <w:rsid w:val="001F3E78"/>
    <w:rsid w:val="001F4BC3"/>
    <w:rsid w:val="001F62A2"/>
    <w:rsid w:val="001F675E"/>
    <w:rsid w:val="001F7B2B"/>
    <w:rsid w:val="0020045F"/>
    <w:rsid w:val="0020084A"/>
    <w:rsid w:val="00200B05"/>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B14"/>
    <w:rsid w:val="00207864"/>
    <w:rsid w:val="002108E0"/>
    <w:rsid w:val="00210B2A"/>
    <w:rsid w:val="00211440"/>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1D8"/>
    <w:rsid w:val="0024533A"/>
    <w:rsid w:val="00245480"/>
    <w:rsid w:val="00245B86"/>
    <w:rsid w:val="00245D7B"/>
    <w:rsid w:val="00246A3B"/>
    <w:rsid w:val="002471F1"/>
    <w:rsid w:val="0025039F"/>
    <w:rsid w:val="0025094E"/>
    <w:rsid w:val="0025173C"/>
    <w:rsid w:val="00251C1C"/>
    <w:rsid w:val="00252809"/>
    <w:rsid w:val="00252C04"/>
    <w:rsid w:val="00253DBA"/>
    <w:rsid w:val="00253E0F"/>
    <w:rsid w:val="00253FB1"/>
    <w:rsid w:val="002548FB"/>
    <w:rsid w:val="00255332"/>
    <w:rsid w:val="00255942"/>
    <w:rsid w:val="00255BB9"/>
    <w:rsid w:val="0025604F"/>
    <w:rsid w:val="00256279"/>
    <w:rsid w:val="00256386"/>
    <w:rsid w:val="00256B3B"/>
    <w:rsid w:val="00260B03"/>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8A8"/>
    <w:rsid w:val="00271314"/>
    <w:rsid w:val="002718F8"/>
    <w:rsid w:val="00272425"/>
    <w:rsid w:val="002727C5"/>
    <w:rsid w:val="002728B6"/>
    <w:rsid w:val="0027383C"/>
    <w:rsid w:val="00273F2E"/>
    <w:rsid w:val="002742C6"/>
    <w:rsid w:val="00274381"/>
    <w:rsid w:val="002748F4"/>
    <w:rsid w:val="00274B0A"/>
    <w:rsid w:val="00276C70"/>
    <w:rsid w:val="0027716A"/>
    <w:rsid w:val="002772AD"/>
    <w:rsid w:val="002773BC"/>
    <w:rsid w:val="002779A7"/>
    <w:rsid w:val="00280A71"/>
    <w:rsid w:val="002810A3"/>
    <w:rsid w:val="0028169D"/>
    <w:rsid w:val="0028243C"/>
    <w:rsid w:val="00282EE3"/>
    <w:rsid w:val="002830D9"/>
    <w:rsid w:val="00283492"/>
    <w:rsid w:val="00284FBC"/>
    <w:rsid w:val="002853AC"/>
    <w:rsid w:val="002853E2"/>
    <w:rsid w:val="00285422"/>
    <w:rsid w:val="0028545E"/>
    <w:rsid w:val="00285547"/>
    <w:rsid w:val="0028593D"/>
    <w:rsid w:val="00286187"/>
    <w:rsid w:val="002864E4"/>
    <w:rsid w:val="00286644"/>
    <w:rsid w:val="002868B7"/>
    <w:rsid w:val="002868C4"/>
    <w:rsid w:val="0028692D"/>
    <w:rsid w:val="00286D42"/>
    <w:rsid w:val="00287620"/>
    <w:rsid w:val="00287707"/>
    <w:rsid w:val="00287E16"/>
    <w:rsid w:val="00290345"/>
    <w:rsid w:val="0029245C"/>
    <w:rsid w:val="00292731"/>
    <w:rsid w:val="00292AF2"/>
    <w:rsid w:val="00292C1D"/>
    <w:rsid w:val="00292F8F"/>
    <w:rsid w:val="002930E7"/>
    <w:rsid w:val="00295B9C"/>
    <w:rsid w:val="00295CB3"/>
    <w:rsid w:val="00295EBE"/>
    <w:rsid w:val="002962B9"/>
    <w:rsid w:val="002A0608"/>
    <w:rsid w:val="002A0B36"/>
    <w:rsid w:val="002A25CB"/>
    <w:rsid w:val="002A4CF0"/>
    <w:rsid w:val="002A6433"/>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DC6"/>
    <w:rsid w:val="002B7053"/>
    <w:rsid w:val="002B720F"/>
    <w:rsid w:val="002B7312"/>
    <w:rsid w:val="002C0694"/>
    <w:rsid w:val="002C0964"/>
    <w:rsid w:val="002C0DB8"/>
    <w:rsid w:val="002C10CE"/>
    <w:rsid w:val="002C122B"/>
    <w:rsid w:val="002C1A8D"/>
    <w:rsid w:val="002C3034"/>
    <w:rsid w:val="002C5184"/>
    <w:rsid w:val="002C5B9A"/>
    <w:rsid w:val="002C753D"/>
    <w:rsid w:val="002C76E7"/>
    <w:rsid w:val="002C7E37"/>
    <w:rsid w:val="002C7FC4"/>
    <w:rsid w:val="002D066B"/>
    <w:rsid w:val="002D1206"/>
    <w:rsid w:val="002D1702"/>
    <w:rsid w:val="002D319B"/>
    <w:rsid w:val="002D3A74"/>
    <w:rsid w:val="002D4CBA"/>
    <w:rsid w:val="002D4D22"/>
    <w:rsid w:val="002D4D3C"/>
    <w:rsid w:val="002D510E"/>
    <w:rsid w:val="002D5AF8"/>
    <w:rsid w:val="002D6019"/>
    <w:rsid w:val="002D633B"/>
    <w:rsid w:val="002D6A6B"/>
    <w:rsid w:val="002E0545"/>
    <w:rsid w:val="002E0A39"/>
    <w:rsid w:val="002E145E"/>
    <w:rsid w:val="002E19DC"/>
    <w:rsid w:val="002E1F68"/>
    <w:rsid w:val="002E2570"/>
    <w:rsid w:val="002E4179"/>
    <w:rsid w:val="002E419F"/>
    <w:rsid w:val="002E546A"/>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34B8"/>
    <w:rsid w:val="002F42D9"/>
    <w:rsid w:val="002F478D"/>
    <w:rsid w:val="002F4D66"/>
    <w:rsid w:val="002F578B"/>
    <w:rsid w:val="002F58B6"/>
    <w:rsid w:val="002F5F9E"/>
    <w:rsid w:val="002F60AB"/>
    <w:rsid w:val="002F622A"/>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748"/>
    <w:rsid w:val="00305A00"/>
    <w:rsid w:val="003065D0"/>
    <w:rsid w:val="003069D9"/>
    <w:rsid w:val="00307380"/>
    <w:rsid w:val="003076E6"/>
    <w:rsid w:val="00307A5F"/>
    <w:rsid w:val="00307A90"/>
    <w:rsid w:val="00307D3B"/>
    <w:rsid w:val="00307EE3"/>
    <w:rsid w:val="00307F75"/>
    <w:rsid w:val="00307FED"/>
    <w:rsid w:val="00310EF4"/>
    <w:rsid w:val="00311542"/>
    <w:rsid w:val="00312717"/>
    <w:rsid w:val="00313C16"/>
    <w:rsid w:val="003140C0"/>
    <w:rsid w:val="00314EC5"/>
    <w:rsid w:val="00315558"/>
    <w:rsid w:val="00316391"/>
    <w:rsid w:val="0031695C"/>
    <w:rsid w:val="00316D4C"/>
    <w:rsid w:val="00316FB9"/>
    <w:rsid w:val="0031701A"/>
    <w:rsid w:val="00317EBC"/>
    <w:rsid w:val="00320419"/>
    <w:rsid w:val="00320ACD"/>
    <w:rsid w:val="00321829"/>
    <w:rsid w:val="00323625"/>
    <w:rsid w:val="0032440C"/>
    <w:rsid w:val="003251B1"/>
    <w:rsid w:val="00325CBC"/>
    <w:rsid w:val="00326B94"/>
    <w:rsid w:val="00326EEC"/>
    <w:rsid w:val="00326F56"/>
    <w:rsid w:val="003270F8"/>
    <w:rsid w:val="0032755F"/>
    <w:rsid w:val="00327DD2"/>
    <w:rsid w:val="0033091E"/>
    <w:rsid w:val="0033125F"/>
    <w:rsid w:val="00331D00"/>
    <w:rsid w:val="003324A8"/>
    <w:rsid w:val="0033258C"/>
    <w:rsid w:val="00332D2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1381"/>
    <w:rsid w:val="00341DBC"/>
    <w:rsid w:val="0034228D"/>
    <w:rsid w:val="0034274F"/>
    <w:rsid w:val="00342B74"/>
    <w:rsid w:val="003439BB"/>
    <w:rsid w:val="00343A4D"/>
    <w:rsid w:val="00343DDC"/>
    <w:rsid w:val="00344778"/>
    <w:rsid w:val="00344DC5"/>
    <w:rsid w:val="00345242"/>
    <w:rsid w:val="00345F85"/>
    <w:rsid w:val="00346A86"/>
    <w:rsid w:val="00346E76"/>
    <w:rsid w:val="003476A3"/>
    <w:rsid w:val="00350EA6"/>
    <w:rsid w:val="003511A6"/>
    <w:rsid w:val="003517D1"/>
    <w:rsid w:val="00351AB1"/>
    <w:rsid w:val="0035235F"/>
    <w:rsid w:val="00352724"/>
    <w:rsid w:val="003527FC"/>
    <w:rsid w:val="00352946"/>
    <w:rsid w:val="00352960"/>
    <w:rsid w:val="003539E9"/>
    <w:rsid w:val="00353E5C"/>
    <w:rsid w:val="0035474B"/>
    <w:rsid w:val="003549F2"/>
    <w:rsid w:val="00356AD1"/>
    <w:rsid w:val="00357A59"/>
    <w:rsid w:val="003604BA"/>
    <w:rsid w:val="00362116"/>
    <w:rsid w:val="00362201"/>
    <w:rsid w:val="00363DA8"/>
    <w:rsid w:val="00364075"/>
    <w:rsid w:val="00364858"/>
    <w:rsid w:val="0036490A"/>
    <w:rsid w:val="00364B83"/>
    <w:rsid w:val="00365276"/>
    <w:rsid w:val="003659A6"/>
    <w:rsid w:val="00366A5F"/>
    <w:rsid w:val="00366B62"/>
    <w:rsid w:val="003712E5"/>
    <w:rsid w:val="0037196B"/>
    <w:rsid w:val="00371E6D"/>
    <w:rsid w:val="00372EA1"/>
    <w:rsid w:val="0037394C"/>
    <w:rsid w:val="003739FC"/>
    <w:rsid w:val="00373D3A"/>
    <w:rsid w:val="00374275"/>
    <w:rsid w:val="00374659"/>
    <w:rsid w:val="00374D88"/>
    <w:rsid w:val="00375351"/>
    <w:rsid w:val="0037567B"/>
    <w:rsid w:val="00375811"/>
    <w:rsid w:val="00375A32"/>
    <w:rsid w:val="00375ED3"/>
    <w:rsid w:val="00376071"/>
    <w:rsid w:val="0037691E"/>
    <w:rsid w:val="00376BB3"/>
    <w:rsid w:val="00377A16"/>
    <w:rsid w:val="00377AC4"/>
    <w:rsid w:val="00377FAB"/>
    <w:rsid w:val="00380429"/>
    <w:rsid w:val="00380695"/>
    <w:rsid w:val="00380830"/>
    <w:rsid w:val="00380850"/>
    <w:rsid w:val="00380BF9"/>
    <w:rsid w:val="00382B94"/>
    <w:rsid w:val="003834C4"/>
    <w:rsid w:val="00384720"/>
    <w:rsid w:val="00385E18"/>
    <w:rsid w:val="0038644D"/>
    <w:rsid w:val="003865CF"/>
    <w:rsid w:val="0038676B"/>
    <w:rsid w:val="00387AC1"/>
    <w:rsid w:val="003903E0"/>
    <w:rsid w:val="00390511"/>
    <w:rsid w:val="003907E2"/>
    <w:rsid w:val="00390AE3"/>
    <w:rsid w:val="00390C0F"/>
    <w:rsid w:val="00391305"/>
    <w:rsid w:val="0039156C"/>
    <w:rsid w:val="00391B9C"/>
    <w:rsid w:val="0039201B"/>
    <w:rsid w:val="00393B7B"/>
    <w:rsid w:val="00393EFD"/>
    <w:rsid w:val="0039423E"/>
    <w:rsid w:val="00394D3A"/>
    <w:rsid w:val="00394F05"/>
    <w:rsid w:val="003956A8"/>
    <w:rsid w:val="00396009"/>
    <w:rsid w:val="00396747"/>
    <w:rsid w:val="0039679E"/>
    <w:rsid w:val="0039680D"/>
    <w:rsid w:val="003A1400"/>
    <w:rsid w:val="003A1631"/>
    <w:rsid w:val="003A1D7F"/>
    <w:rsid w:val="003A200A"/>
    <w:rsid w:val="003A20D1"/>
    <w:rsid w:val="003A20E3"/>
    <w:rsid w:val="003A24E0"/>
    <w:rsid w:val="003A2608"/>
    <w:rsid w:val="003A2941"/>
    <w:rsid w:val="003A34BA"/>
    <w:rsid w:val="003A410C"/>
    <w:rsid w:val="003A46E1"/>
    <w:rsid w:val="003A5134"/>
    <w:rsid w:val="003A651A"/>
    <w:rsid w:val="003A6A25"/>
    <w:rsid w:val="003A77DC"/>
    <w:rsid w:val="003B0217"/>
    <w:rsid w:val="003B02F5"/>
    <w:rsid w:val="003B0E04"/>
    <w:rsid w:val="003B0FE8"/>
    <w:rsid w:val="003B1157"/>
    <w:rsid w:val="003B1DA1"/>
    <w:rsid w:val="003B1EA9"/>
    <w:rsid w:val="003B24E5"/>
    <w:rsid w:val="003B2F62"/>
    <w:rsid w:val="003B368D"/>
    <w:rsid w:val="003B37A4"/>
    <w:rsid w:val="003B3EAE"/>
    <w:rsid w:val="003B452D"/>
    <w:rsid w:val="003B5875"/>
    <w:rsid w:val="003B58AC"/>
    <w:rsid w:val="003B6B00"/>
    <w:rsid w:val="003B6CB2"/>
    <w:rsid w:val="003B6D89"/>
    <w:rsid w:val="003B7027"/>
    <w:rsid w:val="003B766C"/>
    <w:rsid w:val="003C042A"/>
    <w:rsid w:val="003C08EB"/>
    <w:rsid w:val="003C27CD"/>
    <w:rsid w:val="003C399F"/>
    <w:rsid w:val="003C3F03"/>
    <w:rsid w:val="003C442C"/>
    <w:rsid w:val="003C4E00"/>
    <w:rsid w:val="003C5011"/>
    <w:rsid w:val="003C51AC"/>
    <w:rsid w:val="003C5568"/>
    <w:rsid w:val="003C573C"/>
    <w:rsid w:val="003C57B0"/>
    <w:rsid w:val="003C60B2"/>
    <w:rsid w:val="003C62A0"/>
    <w:rsid w:val="003C6BC9"/>
    <w:rsid w:val="003D004B"/>
    <w:rsid w:val="003D0B6A"/>
    <w:rsid w:val="003D1DBD"/>
    <w:rsid w:val="003D2889"/>
    <w:rsid w:val="003D29CB"/>
    <w:rsid w:val="003D2E39"/>
    <w:rsid w:val="003D4221"/>
    <w:rsid w:val="003D43DE"/>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3540"/>
    <w:rsid w:val="003E3593"/>
    <w:rsid w:val="003E3BCE"/>
    <w:rsid w:val="003E3EBF"/>
    <w:rsid w:val="003E41A3"/>
    <w:rsid w:val="003E4334"/>
    <w:rsid w:val="003E4AB9"/>
    <w:rsid w:val="003E50A1"/>
    <w:rsid w:val="003E51A6"/>
    <w:rsid w:val="003E5A94"/>
    <w:rsid w:val="003E67A9"/>
    <w:rsid w:val="003E67D2"/>
    <w:rsid w:val="003E6A7B"/>
    <w:rsid w:val="003E6CB1"/>
    <w:rsid w:val="003E6D25"/>
    <w:rsid w:val="003E76CD"/>
    <w:rsid w:val="003F0467"/>
    <w:rsid w:val="003F0681"/>
    <w:rsid w:val="003F16CA"/>
    <w:rsid w:val="003F1EC1"/>
    <w:rsid w:val="003F4BFC"/>
    <w:rsid w:val="003F507C"/>
    <w:rsid w:val="003F5327"/>
    <w:rsid w:val="003F5C70"/>
    <w:rsid w:val="003F5EA8"/>
    <w:rsid w:val="003F6462"/>
    <w:rsid w:val="003F691B"/>
    <w:rsid w:val="003F6C97"/>
    <w:rsid w:val="003F6E7E"/>
    <w:rsid w:val="00400028"/>
    <w:rsid w:val="00400254"/>
    <w:rsid w:val="00400A4F"/>
    <w:rsid w:val="00400EA8"/>
    <w:rsid w:val="004018BA"/>
    <w:rsid w:val="004021F8"/>
    <w:rsid w:val="004025A5"/>
    <w:rsid w:val="00402FAE"/>
    <w:rsid w:val="004031C9"/>
    <w:rsid w:val="00403595"/>
    <w:rsid w:val="00403BE7"/>
    <w:rsid w:val="0040409C"/>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4C87"/>
    <w:rsid w:val="0041557C"/>
    <w:rsid w:val="00415AD9"/>
    <w:rsid w:val="004163E9"/>
    <w:rsid w:val="0041649A"/>
    <w:rsid w:val="00416A65"/>
    <w:rsid w:val="00416D36"/>
    <w:rsid w:val="00417380"/>
    <w:rsid w:val="0041757D"/>
    <w:rsid w:val="00420F66"/>
    <w:rsid w:val="004214AA"/>
    <w:rsid w:val="00421DF6"/>
    <w:rsid w:val="0042316F"/>
    <w:rsid w:val="004238A6"/>
    <w:rsid w:val="00424E1F"/>
    <w:rsid w:val="00425C05"/>
    <w:rsid w:val="00426C59"/>
    <w:rsid w:val="0042750A"/>
    <w:rsid w:val="0043040A"/>
    <w:rsid w:val="00430630"/>
    <w:rsid w:val="00430777"/>
    <w:rsid w:val="00430E4B"/>
    <w:rsid w:val="0043162F"/>
    <w:rsid w:val="004318AD"/>
    <w:rsid w:val="00431BE1"/>
    <w:rsid w:val="00431D10"/>
    <w:rsid w:val="00431EF4"/>
    <w:rsid w:val="004322DF"/>
    <w:rsid w:val="0043391B"/>
    <w:rsid w:val="00433CC5"/>
    <w:rsid w:val="004343D0"/>
    <w:rsid w:val="00434CF3"/>
    <w:rsid w:val="004354A9"/>
    <w:rsid w:val="004363A2"/>
    <w:rsid w:val="00436450"/>
    <w:rsid w:val="00436F35"/>
    <w:rsid w:val="00436F47"/>
    <w:rsid w:val="0043799E"/>
    <w:rsid w:val="00437D68"/>
    <w:rsid w:val="004408A6"/>
    <w:rsid w:val="00441121"/>
    <w:rsid w:val="004412B1"/>
    <w:rsid w:val="00442ADD"/>
    <w:rsid w:val="004437EA"/>
    <w:rsid w:val="00443B42"/>
    <w:rsid w:val="00443D3E"/>
    <w:rsid w:val="00443D51"/>
    <w:rsid w:val="0044427E"/>
    <w:rsid w:val="00444BCD"/>
    <w:rsid w:val="00444E87"/>
    <w:rsid w:val="00445113"/>
    <w:rsid w:val="0044566C"/>
    <w:rsid w:val="004457B2"/>
    <w:rsid w:val="00445C5C"/>
    <w:rsid w:val="0044600A"/>
    <w:rsid w:val="00446145"/>
    <w:rsid w:val="0044739C"/>
    <w:rsid w:val="00447B1D"/>
    <w:rsid w:val="00447E6B"/>
    <w:rsid w:val="00447E90"/>
    <w:rsid w:val="004507A2"/>
    <w:rsid w:val="00450EDC"/>
    <w:rsid w:val="0045312B"/>
    <w:rsid w:val="00453EE7"/>
    <w:rsid w:val="004549CC"/>
    <w:rsid w:val="00455082"/>
    <w:rsid w:val="0045665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C43"/>
    <w:rsid w:val="00467740"/>
    <w:rsid w:val="004704F1"/>
    <w:rsid w:val="00470F5A"/>
    <w:rsid w:val="004730EB"/>
    <w:rsid w:val="004732CA"/>
    <w:rsid w:val="00473BD3"/>
    <w:rsid w:val="0047416E"/>
    <w:rsid w:val="004743F4"/>
    <w:rsid w:val="0047495B"/>
    <w:rsid w:val="004750D8"/>
    <w:rsid w:val="00475215"/>
    <w:rsid w:val="0047582C"/>
    <w:rsid w:val="00476D6A"/>
    <w:rsid w:val="00477E15"/>
    <w:rsid w:val="004802E6"/>
    <w:rsid w:val="00480C15"/>
    <w:rsid w:val="00481453"/>
    <w:rsid w:val="004815F1"/>
    <w:rsid w:val="00482ACF"/>
    <w:rsid w:val="00483F92"/>
    <w:rsid w:val="00484CDA"/>
    <w:rsid w:val="00485A3F"/>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E7C"/>
    <w:rsid w:val="004942E2"/>
    <w:rsid w:val="00494A8C"/>
    <w:rsid w:val="00494B80"/>
    <w:rsid w:val="00494FA1"/>
    <w:rsid w:val="0049643D"/>
    <w:rsid w:val="0049692A"/>
    <w:rsid w:val="00496BDC"/>
    <w:rsid w:val="00496C6C"/>
    <w:rsid w:val="004973F0"/>
    <w:rsid w:val="004974A1"/>
    <w:rsid w:val="00497CDC"/>
    <w:rsid w:val="004A05BC"/>
    <w:rsid w:val="004A1036"/>
    <w:rsid w:val="004A12E0"/>
    <w:rsid w:val="004A1A39"/>
    <w:rsid w:val="004A1B1B"/>
    <w:rsid w:val="004A1D8B"/>
    <w:rsid w:val="004A28F4"/>
    <w:rsid w:val="004A52D4"/>
    <w:rsid w:val="004A5A00"/>
    <w:rsid w:val="004A6277"/>
    <w:rsid w:val="004A6C18"/>
    <w:rsid w:val="004A6CEF"/>
    <w:rsid w:val="004A71B6"/>
    <w:rsid w:val="004A7759"/>
    <w:rsid w:val="004A7B8F"/>
    <w:rsid w:val="004B037E"/>
    <w:rsid w:val="004B25F2"/>
    <w:rsid w:val="004B347C"/>
    <w:rsid w:val="004B3771"/>
    <w:rsid w:val="004B4383"/>
    <w:rsid w:val="004B47E7"/>
    <w:rsid w:val="004B49AE"/>
    <w:rsid w:val="004B5095"/>
    <w:rsid w:val="004B5244"/>
    <w:rsid w:val="004B566E"/>
    <w:rsid w:val="004B59B7"/>
    <w:rsid w:val="004B6B48"/>
    <w:rsid w:val="004C1549"/>
    <w:rsid w:val="004C3C01"/>
    <w:rsid w:val="004C4030"/>
    <w:rsid w:val="004C42B8"/>
    <w:rsid w:val="004C48ED"/>
    <w:rsid w:val="004C541B"/>
    <w:rsid w:val="004C5571"/>
    <w:rsid w:val="004C5A27"/>
    <w:rsid w:val="004C639B"/>
    <w:rsid w:val="004C6F4F"/>
    <w:rsid w:val="004D0B06"/>
    <w:rsid w:val="004D1566"/>
    <w:rsid w:val="004D1619"/>
    <w:rsid w:val="004D1765"/>
    <w:rsid w:val="004D2201"/>
    <w:rsid w:val="004D2A41"/>
    <w:rsid w:val="004D2C6A"/>
    <w:rsid w:val="004D2E77"/>
    <w:rsid w:val="004D3084"/>
    <w:rsid w:val="004D356B"/>
    <w:rsid w:val="004D389E"/>
    <w:rsid w:val="004D3A43"/>
    <w:rsid w:val="004D455D"/>
    <w:rsid w:val="004D45F4"/>
    <w:rsid w:val="004D514B"/>
    <w:rsid w:val="004D6A12"/>
    <w:rsid w:val="004D76A0"/>
    <w:rsid w:val="004E0022"/>
    <w:rsid w:val="004E081E"/>
    <w:rsid w:val="004E0917"/>
    <w:rsid w:val="004E0CC2"/>
    <w:rsid w:val="004E139A"/>
    <w:rsid w:val="004E182A"/>
    <w:rsid w:val="004E1E01"/>
    <w:rsid w:val="004E1F5F"/>
    <w:rsid w:val="004E2F24"/>
    <w:rsid w:val="004E41AE"/>
    <w:rsid w:val="004E447F"/>
    <w:rsid w:val="004E4814"/>
    <w:rsid w:val="004E58DD"/>
    <w:rsid w:val="004E59DD"/>
    <w:rsid w:val="004E5EB6"/>
    <w:rsid w:val="004E61FC"/>
    <w:rsid w:val="004E6570"/>
    <w:rsid w:val="004E759A"/>
    <w:rsid w:val="004F0AED"/>
    <w:rsid w:val="004F22EF"/>
    <w:rsid w:val="004F35A0"/>
    <w:rsid w:val="004F3711"/>
    <w:rsid w:val="004F3B79"/>
    <w:rsid w:val="004F3E5F"/>
    <w:rsid w:val="004F4186"/>
    <w:rsid w:val="004F43C6"/>
    <w:rsid w:val="004F6B11"/>
    <w:rsid w:val="004F79B8"/>
    <w:rsid w:val="0050004A"/>
    <w:rsid w:val="005004FB"/>
    <w:rsid w:val="00500B90"/>
    <w:rsid w:val="00500DC8"/>
    <w:rsid w:val="00501299"/>
    <w:rsid w:val="00501D1D"/>
    <w:rsid w:val="005021CD"/>
    <w:rsid w:val="005027CD"/>
    <w:rsid w:val="00503505"/>
    <w:rsid w:val="00503680"/>
    <w:rsid w:val="0050539C"/>
    <w:rsid w:val="00505DCD"/>
    <w:rsid w:val="00506738"/>
    <w:rsid w:val="00506FB7"/>
    <w:rsid w:val="00507594"/>
    <w:rsid w:val="00511117"/>
    <w:rsid w:val="0051152C"/>
    <w:rsid w:val="0051187A"/>
    <w:rsid w:val="0051187D"/>
    <w:rsid w:val="00511F86"/>
    <w:rsid w:val="00512185"/>
    <w:rsid w:val="00513173"/>
    <w:rsid w:val="005137E8"/>
    <w:rsid w:val="00513BEA"/>
    <w:rsid w:val="00514D56"/>
    <w:rsid w:val="00515DF7"/>
    <w:rsid w:val="00515FAF"/>
    <w:rsid w:val="00516D86"/>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344"/>
    <w:rsid w:val="005256D6"/>
    <w:rsid w:val="00525AAA"/>
    <w:rsid w:val="005260FD"/>
    <w:rsid w:val="005263AC"/>
    <w:rsid w:val="00527603"/>
    <w:rsid w:val="0052761E"/>
    <w:rsid w:val="005300B4"/>
    <w:rsid w:val="00530359"/>
    <w:rsid w:val="005303F8"/>
    <w:rsid w:val="00530839"/>
    <w:rsid w:val="005308A0"/>
    <w:rsid w:val="00530BD4"/>
    <w:rsid w:val="0053141B"/>
    <w:rsid w:val="00531B03"/>
    <w:rsid w:val="00532F36"/>
    <w:rsid w:val="0053359A"/>
    <w:rsid w:val="00533F2D"/>
    <w:rsid w:val="005342B0"/>
    <w:rsid w:val="005346F5"/>
    <w:rsid w:val="005356F7"/>
    <w:rsid w:val="0053574D"/>
    <w:rsid w:val="00535897"/>
    <w:rsid w:val="005358BA"/>
    <w:rsid w:val="0053621C"/>
    <w:rsid w:val="005377D2"/>
    <w:rsid w:val="00537857"/>
    <w:rsid w:val="00537DF9"/>
    <w:rsid w:val="00540C80"/>
    <w:rsid w:val="00541723"/>
    <w:rsid w:val="00542F48"/>
    <w:rsid w:val="005430F3"/>
    <w:rsid w:val="00543720"/>
    <w:rsid w:val="00543F43"/>
    <w:rsid w:val="005440C9"/>
    <w:rsid w:val="0054545B"/>
    <w:rsid w:val="005454B1"/>
    <w:rsid w:val="005468E7"/>
    <w:rsid w:val="00546CA8"/>
    <w:rsid w:val="00547580"/>
    <w:rsid w:val="00547940"/>
    <w:rsid w:val="00550338"/>
    <w:rsid w:val="00551CE8"/>
    <w:rsid w:val="00551F4D"/>
    <w:rsid w:val="00552866"/>
    <w:rsid w:val="005531EF"/>
    <w:rsid w:val="00555212"/>
    <w:rsid w:val="005556CD"/>
    <w:rsid w:val="00556153"/>
    <w:rsid w:val="00556481"/>
    <w:rsid w:val="00561E53"/>
    <w:rsid w:val="0056283B"/>
    <w:rsid w:val="00562B7C"/>
    <w:rsid w:val="00563088"/>
    <w:rsid w:val="005646A2"/>
    <w:rsid w:val="00565473"/>
    <w:rsid w:val="00566012"/>
    <w:rsid w:val="0056601F"/>
    <w:rsid w:val="0056683B"/>
    <w:rsid w:val="00566C06"/>
    <w:rsid w:val="00567305"/>
    <w:rsid w:val="00567D13"/>
    <w:rsid w:val="0057026A"/>
    <w:rsid w:val="0057060C"/>
    <w:rsid w:val="00570FF8"/>
    <w:rsid w:val="00571E85"/>
    <w:rsid w:val="00571F79"/>
    <w:rsid w:val="00572A7F"/>
    <w:rsid w:val="00572C83"/>
    <w:rsid w:val="00573858"/>
    <w:rsid w:val="00573C31"/>
    <w:rsid w:val="00574EB0"/>
    <w:rsid w:val="0057580F"/>
    <w:rsid w:val="0057590E"/>
    <w:rsid w:val="005773AE"/>
    <w:rsid w:val="00580CBD"/>
    <w:rsid w:val="005820D5"/>
    <w:rsid w:val="00582C2F"/>
    <w:rsid w:val="00582F0D"/>
    <w:rsid w:val="00582F10"/>
    <w:rsid w:val="00583376"/>
    <w:rsid w:val="00584415"/>
    <w:rsid w:val="005847B6"/>
    <w:rsid w:val="00584BBD"/>
    <w:rsid w:val="005869C5"/>
    <w:rsid w:val="00587955"/>
    <w:rsid w:val="00587A9E"/>
    <w:rsid w:val="005905F9"/>
    <w:rsid w:val="00590DF7"/>
    <w:rsid w:val="00591588"/>
    <w:rsid w:val="0059233B"/>
    <w:rsid w:val="00592665"/>
    <w:rsid w:val="00592F61"/>
    <w:rsid w:val="00592FD1"/>
    <w:rsid w:val="0059308C"/>
    <w:rsid w:val="00593EEC"/>
    <w:rsid w:val="00594270"/>
    <w:rsid w:val="005942C4"/>
    <w:rsid w:val="00594C24"/>
    <w:rsid w:val="0059560D"/>
    <w:rsid w:val="00595B7C"/>
    <w:rsid w:val="00596133"/>
    <w:rsid w:val="00596C77"/>
    <w:rsid w:val="00597406"/>
    <w:rsid w:val="005A01B6"/>
    <w:rsid w:val="005A046A"/>
    <w:rsid w:val="005A07D2"/>
    <w:rsid w:val="005A07FE"/>
    <w:rsid w:val="005A24D7"/>
    <w:rsid w:val="005A3575"/>
    <w:rsid w:val="005A3692"/>
    <w:rsid w:val="005A3E6E"/>
    <w:rsid w:val="005A3F4C"/>
    <w:rsid w:val="005A4043"/>
    <w:rsid w:val="005A46FE"/>
    <w:rsid w:val="005A577D"/>
    <w:rsid w:val="005A6C52"/>
    <w:rsid w:val="005A73F6"/>
    <w:rsid w:val="005B067E"/>
    <w:rsid w:val="005B0ECD"/>
    <w:rsid w:val="005B162C"/>
    <w:rsid w:val="005B1DBA"/>
    <w:rsid w:val="005B1DBF"/>
    <w:rsid w:val="005B2325"/>
    <w:rsid w:val="005B27D3"/>
    <w:rsid w:val="005B2DD5"/>
    <w:rsid w:val="005B30F1"/>
    <w:rsid w:val="005B3433"/>
    <w:rsid w:val="005B3644"/>
    <w:rsid w:val="005B371F"/>
    <w:rsid w:val="005B46F5"/>
    <w:rsid w:val="005B4B02"/>
    <w:rsid w:val="005B4D97"/>
    <w:rsid w:val="005B4E43"/>
    <w:rsid w:val="005B4F34"/>
    <w:rsid w:val="005B6BB2"/>
    <w:rsid w:val="005B6F19"/>
    <w:rsid w:val="005C01C5"/>
    <w:rsid w:val="005C02FD"/>
    <w:rsid w:val="005C050C"/>
    <w:rsid w:val="005C055F"/>
    <w:rsid w:val="005C0713"/>
    <w:rsid w:val="005C099A"/>
    <w:rsid w:val="005C0B84"/>
    <w:rsid w:val="005C1518"/>
    <w:rsid w:val="005C1848"/>
    <w:rsid w:val="005C1C56"/>
    <w:rsid w:val="005C3932"/>
    <w:rsid w:val="005C533E"/>
    <w:rsid w:val="005C5F7D"/>
    <w:rsid w:val="005C64DC"/>
    <w:rsid w:val="005C7104"/>
    <w:rsid w:val="005D00CB"/>
    <w:rsid w:val="005D052F"/>
    <w:rsid w:val="005D06CF"/>
    <w:rsid w:val="005D0849"/>
    <w:rsid w:val="005D176F"/>
    <w:rsid w:val="005D2051"/>
    <w:rsid w:val="005D2CFE"/>
    <w:rsid w:val="005D3A93"/>
    <w:rsid w:val="005D4079"/>
    <w:rsid w:val="005D416F"/>
    <w:rsid w:val="005D47D5"/>
    <w:rsid w:val="005D4DD1"/>
    <w:rsid w:val="005D64A6"/>
    <w:rsid w:val="005D712D"/>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248"/>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F10"/>
    <w:rsid w:val="005F533B"/>
    <w:rsid w:val="005F55C1"/>
    <w:rsid w:val="005F60B4"/>
    <w:rsid w:val="005F6BDD"/>
    <w:rsid w:val="005F7022"/>
    <w:rsid w:val="00600199"/>
    <w:rsid w:val="00600BC6"/>
    <w:rsid w:val="00600F40"/>
    <w:rsid w:val="00601962"/>
    <w:rsid w:val="00601C74"/>
    <w:rsid w:val="00601CDB"/>
    <w:rsid w:val="00601E84"/>
    <w:rsid w:val="00602567"/>
    <w:rsid w:val="00602B45"/>
    <w:rsid w:val="00602EDE"/>
    <w:rsid w:val="00603BE6"/>
    <w:rsid w:val="00604083"/>
    <w:rsid w:val="00604732"/>
    <w:rsid w:val="00604A94"/>
    <w:rsid w:val="0060564F"/>
    <w:rsid w:val="00605B9B"/>
    <w:rsid w:val="006069F7"/>
    <w:rsid w:val="00607C5E"/>
    <w:rsid w:val="00607CD2"/>
    <w:rsid w:val="00607E71"/>
    <w:rsid w:val="006115AD"/>
    <w:rsid w:val="00611BB1"/>
    <w:rsid w:val="00611F5A"/>
    <w:rsid w:val="00611FA1"/>
    <w:rsid w:val="00612D7B"/>
    <w:rsid w:val="00612EF6"/>
    <w:rsid w:val="00613137"/>
    <w:rsid w:val="00613E4F"/>
    <w:rsid w:val="00614311"/>
    <w:rsid w:val="00615410"/>
    <w:rsid w:val="00616135"/>
    <w:rsid w:val="0061640A"/>
    <w:rsid w:val="006165D1"/>
    <w:rsid w:val="0061698B"/>
    <w:rsid w:val="006175C6"/>
    <w:rsid w:val="0061769F"/>
    <w:rsid w:val="006176C7"/>
    <w:rsid w:val="00617B84"/>
    <w:rsid w:val="00621F29"/>
    <w:rsid w:val="00621F87"/>
    <w:rsid w:val="00622E3F"/>
    <w:rsid w:val="006235A9"/>
    <w:rsid w:val="00623839"/>
    <w:rsid w:val="006246DF"/>
    <w:rsid w:val="00624B34"/>
    <w:rsid w:val="00625902"/>
    <w:rsid w:val="00625ABB"/>
    <w:rsid w:val="00626292"/>
    <w:rsid w:val="00626FFF"/>
    <w:rsid w:val="00627C95"/>
    <w:rsid w:val="00627FD4"/>
    <w:rsid w:val="00630E46"/>
    <w:rsid w:val="00631D99"/>
    <w:rsid w:val="006324B3"/>
    <w:rsid w:val="00632B8E"/>
    <w:rsid w:val="0063305F"/>
    <w:rsid w:val="00633362"/>
    <w:rsid w:val="006335E0"/>
    <w:rsid w:val="00633825"/>
    <w:rsid w:val="00633D13"/>
    <w:rsid w:val="006345DA"/>
    <w:rsid w:val="00635C06"/>
    <w:rsid w:val="00636A99"/>
    <w:rsid w:val="00636AB0"/>
    <w:rsid w:val="00636AB9"/>
    <w:rsid w:val="00637100"/>
    <w:rsid w:val="00640122"/>
    <w:rsid w:val="006401FC"/>
    <w:rsid w:val="0064053D"/>
    <w:rsid w:val="0064062F"/>
    <w:rsid w:val="00641110"/>
    <w:rsid w:val="006411ED"/>
    <w:rsid w:val="0064172F"/>
    <w:rsid w:val="00641BCE"/>
    <w:rsid w:val="00641CA1"/>
    <w:rsid w:val="00642D0B"/>
    <w:rsid w:val="00642FB4"/>
    <w:rsid w:val="00644DFF"/>
    <w:rsid w:val="00645939"/>
    <w:rsid w:val="0064614E"/>
    <w:rsid w:val="00646C93"/>
    <w:rsid w:val="00646DE2"/>
    <w:rsid w:val="00647244"/>
    <w:rsid w:val="00647C37"/>
    <w:rsid w:val="00647E01"/>
    <w:rsid w:val="00650164"/>
    <w:rsid w:val="006507E5"/>
    <w:rsid w:val="00650D66"/>
    <w:rsid w:val="00651A35"/>
    <w:rsid w:val="006529F0"/>
    <w:rsid w:val="006531E0"/>
    <w:rsid w:val="00653BAE"/>
    <w:rsid w:val="00653FAB"/>
    <w:rsid w:val="00654D5A"/>
    <w:rsid w:val="0065635A"/>
    <w:rsid w:val="0065643F"/>
    <w:rsid w:val="00657EFD"/>
    <w:rsid w:val="006603C8"/>
    <w:rsid w:val="00662237"/>
    <w:rsid w:val="00662952"/>
    <w:rsid w:val="006629E2"/>
    <w:rsid w:val="00662EBC"/>
    <w:rsid w:val="0066475E"/>
    <w:rsid w:val="00665003"/>
    <w:rsid w:val="006650F0"/>
    <w:rsid w:val="006660B7"/>
    <w:rsid w:val="0066626B"/>
    <w:rsid w:val="00666CA0"/>
    <w:rsid w:val="00671A4A"/>
    <w:rsid w:val="00671CD6"/>
    <w:rsid w:val="00671E10"/>
    <w:rsid w:val="006721C5"/>
    <w:rsid w:val="006726F7"/>
    <w:rsid w:val="00672EC6"/>
    <w:rsid w:val="0067314F"/>
    <w:rsid w:val="0067396C"/>
    <w:rsid w:val="0067473D"/>
    <w:rsid w:val="00674D63"/>
    <w:rsid w:val="006758AF"/>
    <w:rsid w:val="00676531"/>
    <w:rsid w:val="00676750"/>
    <w:rsid w:val="00676852"/>
    <w:rsid w:val="00677ADA"/>
    <w:rsid w:val="00677C2D"/>
    <w:rsid w:val="00680637"/>
    <w:rsid w:val="0068065C"/>
    <w:rsid w:val="00680EB1"/>
    <w:rsid w:val="006827BA"/>
    <w:rsid w:val="006837C4"/>
    <w:rsid w:val="00683D30"/>
    <w:rsid w:val="0068571F"/>
    <w:rsid w:val="00686932"/>
    <w:rsid w:val="00686D47"/>
    <w:rsid w:val="006878B2"/>
    <w:rsid w:val="00687A6E"/>
    <w:rsid w:val="006904F5"/>
    <w:rsid w:val="00690D98"/>
    <w:rsid w:val="0069198A"/>
    <w:rsid w:val="00692475"/>
    <w:rsid w:val="0069327B"/>
    <w:rsid w:val="00693357"/>
    <w:rsid w:val="006948B9"/>
    <w:rsid w:val="00694B31"/>
    <w:rsid w:val="006965E2"/>
    <w:rsid w:val="00696645"/>
    <w:rsid w:val="00696EBF"/>
    <w:rsid w:val="006972F3"/>
    <w:rsid w:val="006A09ED"/>
    <w:rsid w:val="006A2671"/>
    <w:rsid w:val="006A33C8"/>
    <w:rsid w:val="006A3EF2"/>
    <w:rsid w:val="006A450D"/>
    <w:rsid w:val="006A4A32"/>
    <w:rsid w:val="006A4D66"/>
    <w:rsid w:val="006A53C0"/>
    <w:rsid w:val="006A5C72"/>
    <w:rsid w:val="006A5CCB"/>
    <w:rsid w:val="006A5E01"/>
    <w:rsid w:val="006A5E63"/>
    <w:rsid w:val="006A66F7"/>
    <w:rsid w:val="006A688E"/>
    <w:rsid w:val="006A73CD"/>
    <w:rsid w:val="006A7534"/>
    <w:rsid w:val="006B012E"/>
    <w:rsid w:val="006B1810"/>
    <w:rsid w:val="006B21EB"/>
    <w:rsid w:val="006B3151"/>
    <w:rsid w:val="006B482D"/>
    <w:rsid w:val="006B4A57"/>
    <w:rsid w:val="006B4FCD"/>
    <w:rsid w:val="006B61AB"/>
    <w:rsid w:val="006B7069"/>
    <w:rsid w:val="006B7109"/>
    <w:rsid w:val="006B716A"/>
    <w:rsid w:val="006B7DCA"/>
    <w:rsid w:val="006C09CE"/>
    <w:rsid w:val="006C0DB6"/>
    <w:rsid w:val="006C27FD"/>
    <w:rsid w:val="006C356D"/>
    <w:rsid w:val="006C3D95"/>
    <w:rsid w:val="006C3E6E"/>
    <w:rsid w:val="006C4D1A"/>
    <w:rsid w:val="006C4F04"/>
    <w:rsid w:val="006C58A8"/>
    <w:rsid w:val="006C5D0F"/>
    <w:rsid w:val="006C5FB1"/>
    <w:rsid w:val="006C7906"/>
    <w:rsid w:val="006D0B95"/>
    <w:rsid w:val="006D0CD1"/>
    <w:rsid w:val="006D14EC"/>
    <w:rsid w:val="006D1529"/>
    <w:rsid w:val="006D1AB9"/>
    <w:rsid w:val="006D25C2"/>
    <w:rsid w:val="006D27DA"/>
    <w:rsid w:val="006D2913"/>
    <w:rsid w:val="006D29F1"/>
    <w:rsid w:val="006D3B36"/>
    <w:rsid w:val="006D3EAC"/>
    <w:rsid w:val="006D4F8D"/>
    <w:rsid w:val="006D5387"/>
    <w:rsid w:val="006D54E6"/>
    <w:rsid w:val="006D5AF2"/>
    <w:rsid w:val="006D608A"/>
    <w:rsid w:val="006D7951"/>
    <w:rsid w:val="006D7FA0"/>
    <w:rsid w:val="006E06B9"/>
    <w:rsid w:val="006E1532"/>
    <w:rsid w:val="006E1802"/>
    <w:rsid w:val="006E1C66"/>
    <w:rsid w:val="006E1D73"/>
    <w:rsid w:val="006E20A2"/>
    <w:rsid w:val="006E2156"/>
    <w:rsid w:val="006E30EB"/>
    <w:rsid w:val="006E325A"/>
    <w:rsid w:val="006E341A"/>
    <w:rsid w:val="006E39ED"/>
    <w:rsid w:val="006E4B2D"/>
    <w:rsid w:val="006E4F6C"/>
    <w:rsid w:val="006E5033"/>
    <w:rsid w:val="006E50F4"/>
    <w:rsid w:val="006E534F"/>
    <w:rsid w:val="006E5DD0"/>
    <w:rsid w:val="006E5E8F"/>
    <w:rsid w:val="006E5E93"/>
    <w:rsid w:val="006E7EFD"/>
    <w:rsid w:val="006F061E"/>
    <w:rsid w:val="006F1DA1"/>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B33"/>
    <w:rsid w:val="00700BC7"/>
    <w:rsid w:val="0070238B"/>
    <w:rsid w:val="00702A2F"/>
    <w:rsid w:val="00702A33"/>
    <w:rsid w:val="00702DD5"/>
    <w:rsid w:val="00702E3E"/>
    <w:rsid w:val="007032FA"/>
    <w:rsid w:val="00703603"/>
    <w:rsid w:val="007036B2"/>
    <w:rsid w:val="0070388E"/>
    <w:rsid w:val="00703B47"/>
    <w:rsid w:val="007046B1"/>
    <w:rsid w:val="007050FA"/>
    <w:rsid w:val="00705590"/>
    <w:rsid w:val="00706B4F"/>
    <w:rsid w:val="00707800"/>
    <w:rsid w:val="00707AC6"/>
    <w:rsid w:val="0071081E"/>
    <w:rsid w:val="00711158"/>
    <w:rsid w:val="0071160B"/>
    <w:rsid w:val="0071168B"/>
    <w:rsid w:val="00711FB3"/>
    <w:rsid w:val="00712562"/>
    <w:rsid w:val="007127AB"/>
    <w:rsid w:val="00712949"/>
    <w:rsid w:val="00713BC4"/>
    <w:rsid w:val="00713C12"/>
    <w:rsid w:val="0071451A"/>
    <w:rsid w:val="00715596"/>
    <w:rsid w:val="007167A6"/>
    <w:rsid w:val="00716D08"/>
    <w:rsid w:val="00720002"/>
    <w:rsid w:val="00720440"/>
    <w:rsid w:val="00720D51"/>
    <w:rsid w:val="007217E1"/>
    <w:rsid w:val="0072199B"/>
    <w:rsid w:val="00721C47"/>
    <w:rsid w:val="007221F7"/>
    <w:rsid w:val="0072224E"/>
    <w:rsid w:val="00722A41"/>
    <w:rsid w:val="00722C90"/>
    <w:rsid w:val="00722FD6"/>
    <w:rsid w:val="007237C6"/>
    <w:rsid w:val="00723FEA"/>
    <w:rsid w:val="00724ACD"/>
    <w:rsid w:val="0072534D"/>
    <w:rsid w:val="00726361"/>
    <w:rsid w:val="00726F53"/>
    <w:rsid w:val="0072769D"/>
    <w:rsid w:val="00727715"/>
    <w:rsid w:val="00727FAD"/>
    <w:rsid w:val="0073060B"/>
    <w:rsid w:val="00730EC8"/>
    <w:rsid w:val="00731870"/>
    <w:rsid w:val="00731F93"/>
    <w:rsid w:val="00732568"/>
    <w:rsid w:val="00732F7C"/>
    <w:rsid w:val="00733C11"/>
    <w:rsid w:val="00734268"/>
    <w:rsid w:val="007351B7"/>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4076"/>
    <w:rsid w:val="007440B1"/>
    <w:rsid w:val="00744471"/>
    <w:rsid w:val="00744629"/>
    <w:rsid w:val="00746275"/>
    <w:rsid w:val="00746D73"/>
    <w:rsid w:val="007474A4"/>
    <w:rsid w:val="0075009E"/>
    <w:rsid w:val="00750206"/>
    <w:rsid w:val="00750A1A"/>
    <w:rsid w:val="00751516"/>
    <w:rsid w:val="00753A20"/>
    <w:rsid w:val="007543DD"/>
    <w:rsid w:val="00755EFB"/>
    <w:rsid w:val="007560A8"/>
    <w:rsid w:val="007561EC"/>
    <w:rsid w:val="00756603"/>
    <w:rsid w:val="0075679E"/>
    <w:rsid w:val="0075682E"/>
    <w:rsid w:val="00757205"/>
    <w:rsid w:val="00757253"/>
    <w:rsid w:val="007614F8"/>
    <w:rsid w:val="00761A58"/>
    <w:rsid w:val="007628D4"/>
    <w:rsid w:val="00762945"/>
    <w:rsid w:val="007631A2"/>
    <w:rsid w:val="0076368D"/>
    <w:rsid w:val="00764B4C"/>
    <w:rsid w:val="0076526F"/>
    <w:rsid w:val="00765352"/>
    <w:rsid w:val="00765876"/>
    <w:rsid w:val="00765D30"/>
    <w:rsid w:val="00766647"/>
    <w:rsid w:val="00766E8C"/>
    <w:rsid w:val="0077092C"/>
    <w:rsid w:val="00771F17"/>
    <w:rsid w:val="00772129"/>
    <w:rsid w:val="00774324"/>
    <w:rsid w:val="007752DC"/>
    <w:rsid w:val="007753EB"/>
    <w:rsid w:val="007755B6"/>
    <w:rsid w:val="00775B73"/>
    <w:rsid w:val="007760A2"/>
    <w:rsid w:val="00776A33"/>
    <w:rsid w:val="00776D8D"/>
    <w:rsid w:val="00776DA9"/>
    <w:rsid w:val="00777A81"/>
    <w:rsid w:val="00777F0F"/>
    <w:rsid w:val="0078030D"/>
    <w:rsid w:val="00780B87"/>
    <w:rsid w:val="00781950"/>
    <w:rsid w:val="00781A8E"/>
    <w:rsid w:val="00782F09"/>
    <w:rsid w:val="00782F1C"/>
    <w:rsid w:val="00782F3D"/>
    <w:rsid w:val="00783DD6"/>
    <w:rsid w:val="007856D2"/>
    <w:rsid w:val="00785724"/>
    <w:rsid w:val="00785EBF"/>
    <w:rsid w:val="00786A78"/>
    <w:rsid w:val="007875B0"/>
    <w:rsid w:val="00787C15"/>
    <w:rsid w:val="00787D7C"/>
    <w:rsid w:val="0079013B"/>
    <w:rsid w:val="00791191"/>
    <w:rsid w:val="00791C8F"/>
    <w:rsid w:val="00792573"/>
    <w:rsid w:val="007927BE"/>
    <w:rsid w:val="00793129"/>
    <w:rsid w:val="00793FA9"/>
    <w:rsid w:val="0079422A"/>
    <w:rsid w:val="007943F7"/>
    <w:rsid w:val="0079558A"/>
    <w:rsid w:val="007955D2"/>
    <w:rsid w:val="00796EFA"/>
    <w:rsid w:val="00797281"/>
    <w:rsid w:val="007972C3"/>
    <w:rsid w:val="007972DF"/>
    <w:rsid w:val="00797983"/>
    <w:rsid w:val="00797EC2"/>
    <w:rsid w:val="007A049B"/>
    <w:rsid w:val="007A04F4"/>
    <w:rsid w:val="007A06FB"/>
    <w:rsid w:val="007A0FBB"/>
    <w:rsid w:val="007A1F45"/>
    <w:rsid w:val="007A214B"/>
    <w:rsid w:val="007A2512"/>
    <w:rsid w:val="007A2830"/>
    <w:rsid w:val="007A2B33"/>
    <w:rsid w:val="007A3A4C"/>
    <w:rsid w:val="007A4317"/>
    <w:rsid w:val="007A4477"/>
    <w:rsid w:val="007A44FC"/>
    <w:rsid w:val="007A4A22"/>
    <w:rsid w:val="007A57BF"/>
    <w:rsid w:val="007A6F0D"/>
    <w:rsid w:val="007A70F1"/>
    <w:rsid w:val="007A7160"/>
    <w:rsid w:val="007A75E1"/>
    <w:rsid w:val="007B0A37"/>
    <w:rsid w:val="007B1CA0"/>
    <w:rsid w:val="007B2636"/>
    <w:rsid w:val="007B3061"/>
    <w:rsid w:val="007B3F4A"/>
    <w:rsid w:val="007B462A"/>
    <w:rsid w:val="007B4E0E"/>
    <w:rsid w:val="007B5081"/>
    <w:rsid w:val="007B543B"/>
    <w:rsid w:val="007B544A"/>
    <w:rsid w:val="007B5C0C"/>
    <w:rsid w:val="007B69C2"/>
    <w:rsid w:val="007B6D7D"/>
    <w:rsid w:val="007B709B"/>
    <w:rsid w:val="007B7C95"/>
    <w:rsid w:val="007C004D"/>
    <w:rsid w:val="007C064B"/>
    <w:rsid w:val="007C0BA2"/>
    <w:rsid w:val="007C0DE3"/>
    <w:rsid w:val="007C0F90"/>
    <w:rsid w:val="007C1A1D"/>
    <w:rsid w:val="007C1A5E"/>
    <w:rsid w:val="007C1F3D"/>
    <w:rsid w:val="007C2C5B"/>
    <w:rsid w:val="007C2D3A"/>
    <w:rsid w:val="007C2E5C"/>
    <w:rsid w:val="007C3E2F"/>
    <w:rsid w:val="007C3F6B"/>
    <w:rsid w:val="007C4911"/>
    <w:rsid w:val="007C4FCF"/>
    <w:rsid w:val="007C5D7C"/>
    <w:rsid w:val="007C627E"/>
    <w:rsid w:val="007C65FD"/>
    <w:rsid w:val="007D091D"/>
    <w:rsid w:val="007D09EE"/>
    <w:rsid w:val="007D0B3C"/>
    <w:rsid w:val="007D0FCC"/>
    <w:rsid w:val="007D1361"/>
    <w:rsid w:val="007D2D0C"/>
    <w:rsid w:val="007D3438"/>
    <w:rsid w:val="007D3967"/>
    <w:rsid w:val="007D3993"/>
    <w:rsid w:val="007D399B"/>
    <w:rsid w:val="007D491C"/>
    <w:rsid w:val="007D4A6D"/>
    <w:rsid w:val="007D50BE"/>
    <w:rsid w:val="007D54C5"/>
    <w:rsid w:val="007D6108"/>
    <w:rsid w:val="007D623D"/>
    <w:rsid w:val="007D705D"/>
    <w:rsid w:val="007D7526"/>
    <w:rsid w:val="007E04DB"/>
    <w:rsid w:val="007E05F1"/>
    <w:rsid w:val="007E0CBB"/>
    <w:rsid w:val="007E0FD3"/>
    <w:rsid w:val="007E1664"/>
    <w:rsid w:val="007E259F"/>
    <w:rsid w:val="007E268C"/>
    <w:rsid w:val="007E26AA"/>
    <w:rsid w:val="007E2B59"/>
    <w:rsid w:val="007E30BA"/>
    <w:rsid w:val="007E35A3"/>
    <w:rsid w:val="007E3F69"/>
    <w:rsid w:val="007E40EE"/>
    <w:rsid w:val="007E4122"/>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D"/>
    <w:rsid w:val="007F64A8"/>
    <w:rsid w:val="007F76A4"/>
    <w:rsid w:val="007F7A96"/>
    <w:rsid w:val="007F7BDB"/>
    <w:rsid w:val="007F7C92"/>
    <w:rsid w:val="00800631"/>
    <w:rsid w:val="00800BF9"/>
    <w:rsid w:val="00801571"/>
    <w:rsid w:val="008016E3"/>
    <w:rsid w:val="00801734"/>
    <w:rsid w:val="00801F3D"/>
    <w:rsid w:val="00802E55"/>
    <w:rsid w:val="00803A36"/>
    <w:rsid w:val="00803C41"/>
    <w:rsid w:val="00803EEE"/>
    <w:rsid w:val="00804461"/>
    <w:rsid w:val="0080541A"/>
    <w:rsid w:val="00807557"/>
    <w:rsid w:val="008076BA"/>
    <w:rsid w:val="00807C8B"/>
    <w:rsid w:val="00810089"/>
    <w:rsid w:val="008111E8"/>
    <w:rsid w:val="00811375"/>
    <w:rsid w:val="00811405"/>
    <w:rsid w:val="00811788"/>
    <w:rsid w:val="00811EE8"/>
    <w:rsid w:val="00812700"/>
    <w:rsid w:val="00813A43"/>
    <w:rsid w:val="00814642"/>
    <w:rsid w:val="008158E0"/>
    <w:rsid w:val="008158E4"/>
    <w:rsid w:val="00815C27"/>
    <w:rsid w:val="00816469"/>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D3C"/>
    <w:rsid w:val="00827733"/>
    <w:rsid w:val="0083043B"/>
    <w:rsid w:val="008305B2"/>
    <w:rsid w:val="00831B0D"/>
    <w:rsid w:val="00831F56"/>
    <w:rsid w:val="008321B9"/>
    <w:rsid w:val="00832EB5"/>
    <w:rsid w:val="0083383B"/>
    <w:rsid w:val="00834FDD"/>
    <w:rsid w:val="0083532D"/>
    <w:rsid w:val="00835E47"/>
    <w:rsid w:val="008365CD"/>
    <w:rsid w:val="00836FF6"/>
    <w:rsid w:val="008371D4"/>
    <w:rsid w:val="0083791D"/>
    <w:rsid w:val="00837A44"/>
    <w:rsid w:val="0084061B"/>
    <w:rsid w:val="008408D6"/>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C80"/>
    <w:rsid w:val="00855B1F"/>
    <w:rsid w:val="00856846"/>
    <w:rsid w:val="00856BDB"/>
    <w:rsid w:val="00856BFF"/>
    <w:rsid w:val="0085712B"/>
    <w:rsid w:val="0085732A"/>
    <w:rsid w:val="008576EA"/>
    <w:rsid w:val="00861986"/>
    <w:rsid w:val="00861D9E"/>
    <w:rsid w:val="00862536"/>
    <w:rsid w:val="00862DF5"/>
    <w:rsid w:val="0086364B"/>
    <w:rsid w:val="00864B30"/>
    <w:rsid w:val="00864F1C"/>
    <w:rsid w:val="00865599"/>
    <w:rsid w:val="008656DF"/>
    <w:rsid w:val="00866088"/>
    <w:rsid w:val="008700C4"/>
    <w:rsid w:val="008701D0"/>
    <w:rsid w:val="00871027"/>
    <w:rsid w:val="00871C44"/>
    <w:rsid w:val="008722AA"/>
    <w:rsid w:val="008728EE"/>
    <w:rsid w:val="008729DB"/>
    <w:rsid w:val="0087390F"/>
    <w:rsid w:val="00873CC3"/>
    <w:rsid w:val="008740D5"/>
    <w:rsid w:val="0087434C"/>
    <w:rsid w:val="00874627"/>
    <w:rsid w:val="00874FC8"/>
    <w:rsid w:val="00875646"/>
    <w:rsid w:val="00875A38"/>
    <w:rsid w:val="00876823"/>
    <w:rsid w:val="00876D44"/>
    <w:rsid w:val="008777DA"/>
    <w:rsid w:val="00877BEC"/>
    <w:rsid w:val="00880A25"/>
    <w:rsid w:val="00880C31"/>
    <w:rsid w:val="00881EA5"/>
    <w:rsid w:val="0088288A"/>
    <w:rsid w:val="0088294D"/>
    <w:rsid w:val="0088307C"/>
    <w:rsid w:val="0088392E"/>
    <w:rsid w:val="00883BDF"/>
    <w:rsid w:val="00884696"/>
    <w:rsid w:val="00886FEF"/>
    <w:rsid w:val="008873A8"/>
    <w:rsid w:val="008903EF"/>
    <w:rsid w:val="00890592"/>
    <w:rsid w:val="008919A6"/>
    <w:rsid w:val="00892244"/>
    <w:rsid w:val="0089244A"/>
    <w:rsid w:val="00892E0E"/>
    <w:rsid w:val="008933A1"/>
    <w:rsid w:val="008935A5"/>
    <w:rsid w:val="008939A5"/>
    <w:rsid w:val="00893E45"/>
    <w:rsid w:val="00893EFA"/>
    <w:rsid w:val="00897851"/>
    <w:rsid w:val="00897868"/>
    <w:rsid w:val="008A065B"/>
    <w:rsid w:val="008A082C"/>
    <w:rsid w:val="008A0AE3"/>
    <w:rsid w:val="008A157C"/>
    <w:rsid w:val="008A199D"/>
    <w:rsid w:val="008A1A10"/>
    <w:rsid w:val="008A26F3"/>
    <w:rsid w:val="008A2909"/>
    <w:rsid w:val="008A2FA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8F3"/>
    <w:rsid w:val="008B1BC0"/>
    <w:rsid w:val="008B233D"/>
    <w:rsid w:val="008B260A"/>
    <w:rsid w:val="008B2741"/>
    <w:rsid w:val="008B319B"/>
    <w:rsid w:val="008B38B7"/>
    <w:rsid w:val="008B502A"/>
    <w:rsid w:val="008B582D"/>
    <w:rsid w:val="008B60DF"/>
    <w:rsid w:val="008B6F18"/>
    <w:rsid w:val="008B77C1"/>
    <w:rsid w:val="008C0626"/>
    <w:rsid w:val="008C14D2"/>
    <w:rsid w:val="008C1542"/>
    <w:rsid w:val="008C1764"/>
    <w:rsid w:val="008C286E"/>
    <w:rsid w:val="008C37E4"/>
    <w:rsid w:val="008C3B1A"/>
    <w:rsid w:val="008C4B2F"/>
    <w:rsid w:val="008C4E9D"/>
    <w:rsid w:val="008C550A"/>
    <w:rsid w:val="008C5658"/>
    <w:rsid w:val="008C57FE"/>
    <w:rsid w:val="008C5ABE"/>
    <w:rsid w:val="008C5ED4"/>
    <w:rsid w:val="008C6C71"/>
    <w:rsid w:val="008C7434"/>
    <w:rsid w:val="008D00A6"/>
    <w:rsid w:val="008D07E7"/>
    <w:rsid w:val="008D11B9"/>
    <w:rsid w:val="008D182A"/>
    <w:rsid w:val="008D287C"/>
    <w:rsid w:val="008D31A1"/>
    <w:rsid w:val="008D47F7"/>
    <w:rsid w:val="008D486F"/>
    <w:rsid w:val="008D563C"/>
    <w:rsid w:val="008D5FC0"/>
    <w:rsid w:val="008D629A"/>
    <w:rsid w:val="008D6E88"/>
    <w:rsid w:val="008D6EB1"/>
    <w:rsid w:val="008D7ADE"/>
    <w:rsid w:val="008E0365"/>
    <w:rsid w:val="008E0C4C"/>
    <w:rsid w:val="008E0E0D"/>
    <w:rsid w:val="008E157E"/>
    <w:rsid w:val="008E1A19"/>
    <w:rsid w:val="008E22EC"/>
    <w:rsid w:val="008E53C9"/>
    <w:rsid w:val="008E573D"/>
    <w:rsid w:val="008E5C34"/>
    <w:rsid w:val="008E64F9"/>
    <w:rsid w:val="008E6B62"/>
    <w:rsid w:val="008E6C2C"/>
    <w:rsid w:val="008E6E3E"/>
    <w:rsid w:val="008E70DB"/>
    <w:rsid w:val="008F0798"/>
    <w:rsid w:val="008F0B33"/>
    <w:rsid w:val="008F102F"/>
    <w:rsid w:val="008F13A2"/>
    <w:rsid w:val="008F15F0"/>
    <w:rsid w:val="008F1A4D"/>
    <w:rsid w:val="008F1BC5"/>
    <w:rsid w:val="008F3CB5"/>
    <w:rsid w:val="008F4A45"/>
    <w:rsid w:val="008F52A6"/>
    <w:rsid w:val="008F5CD3"/>
    <w:rsid w:val="008F6485"/>
    <w:rsid w:val="00901495"/>
    <w:rsid w:val="00901618"/>
    <w:rsid w:val="00901A53"/>
    <w:rsid w:val="00901DB0"/>
    <w:rsid w:val="0090325A"/>
    <w:rsid w:val="00903616"/>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2F3C"/>
    <w:rsid w:val="00913F2C"/>
    <w:rsid w:val="0091509F"/>
    <w:rsid w:val="00915469"/>
    <w:rsid w:val="00915F41"/>
    <w:rsid w:val="00916B7E"/>
    <w:rsid w:val="00916C18"/>
    <w:rsid w:val="00917330"/>
    <w:rsid w:val="009175FD"/>
    <w:rsid w:val="00920BF7"/>
    <w:rsid w:val="009214D4"/>
    <w:rsid w:val="00921583"/>
    <w:rsid w:val="00921E18"/>
    <w:rsid w:val="009227FD"/>
    <w:rsid w:val="00922E33"/>
    <w:rsid w:val="00922EEC"/>
    <w:rsid w:val="009241F0"/>
    <w:rsid w:val="009244E4"/>
    <w:rsid w:val="009247B3"/>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131"/>
    <w:rsid w:val="00933C17"/>
    <w:rsid w:val="00933E14"/>
    <w:rsid w:val="009344DA"/>
    <w:rsid w:val="009344F8"/>
    <w:rsid w:val="009348B4"/>
    <w:rsid w:val="00935341"/>
    <w:rsid w:val="009360EF"/>
    <w:rsid w:val="0093676D"/>
    <w:rsid w:val="009367B7"/>
    <w:rsid w:val="00936F17"/>
    <w:rsid w:val="0093711E"/>
    <w:rsid w:val="0094125F"/>
    <w:rsid w:val="009414DE"/>
    <w:rsid w:val="00941671"/>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D27"/>
    <w:rsid w:val="00947C20"/>
    <w:rsid w:val="00951576"/>
    <w:rsid w:val="009515C5"/>
    <w:rsid w:val="00952093"/>
    <w:rsid w:val="00952B8F"/>
    <w:rsid w:val="0095357D"/>
    <w:rsid w:val="00953657"/>
    <w:rsid w:val="00953ADE"/>
    <w:rsid w:val="00953B55"/>
    <w:rsid w:val="00953E46"/>
    <w:rsid w:val="0095407A"/>
    <w:rsid w:val="00955916"/>
    <w:rsid w:val="00955FA2"/>
    <w:rsid w:val="00957362"/>
    <w:rsid w:val="009601EC"/>
    <w:rsid w:val="00960905"/>
    <w:rsid w:val="00960D68"/>
    <w:rsid w:val="009614E0"/>
    <w:rsid w:val="0096250E"/>
    <w:rsid w:val="00962633"/>
    <w:rsid w:val="00962767"/>
    <w:rsid w:val="00962A8F"/>
    <w:rsid w:val="00962FD5"/>
    <w:rsid w:val="00963614"/>
    <w:rsid w:val="00964268"/>
    <w:rsid w:val="009644EB"/>
    <w:rsid w:val="00964840"/>
    <w:rsid w:val="00964943"/>
    <w:rsid w:val="00964DA3"/>
    <w:rsid w:val="00965702"/>
    <w:rsid w:val="009658B2"/>
    <w:rsid w:val="00965B36"/>
    <w:rsid w:val="009668AB"/>
    <w:rsid w:val="00966936"/>
    <w:rsid w:val="009675F3"/>
    <w:rsid w:val="00967977"/>
    <w:rsid w:val="0097000E"/>
    <w:rsid w:val="009704C7"/>
    <w:rsid w:val="009708BF"/>
    <w:rsid w:val="009715F0"/>
    <w:rsid w:val="00971E1D"/>
    <w:rsid w:val="00971FB7"/>
    <w:rsid w:val="009728D3"/>
    <w:rsid w:val="00972975"/>
    <w:rsid w:val="0097319C"/>
    <w:rsid w:val="00973FF1"/>
    <w:rsid w:val="00974744"/>
    <w:rsid w:val="0097492C"/>
    <w:rsid w:val="0097563A"/>
    <w:rsid w:val="00976D9F"/>
    <w:rsid w:val="00976F59"/>
    <w:rsid w:val="009775C8"/>
    <w:rsid w:val="0097773D"/>
    <w:rsid w:val="00980C53"/>
    <w:rsid w:val="00981BC5"/>
    <w:rsid w:val="00981F16"/>
    <w:rsid w:val="00982BA3"/>
    <w:rsid w:val="00982F1E"/>
    <w:rsid w:val="0098307A"/>
    <w:rsid w:val="00983209"/>
    <w:rsid w:val="009834AF"/>
    <w:rsid w:val="00983853"/>
    <w:rsid w:val="00983F60"/>
    <w:rsid w:val="00985987"/>
    <w:rsid w:val="00985D3C"/>
    <w:rsid w:val="00986A4A"/>
    <w:rsid w:val="00986AD5"/>
    <w:rsid w:val="00986B85"/>
    <w:rsid w:val="00986D30"/>
    <w:rsid w:val="009878A8"/>
    <w:rsid w:val="009878D8"/>
    <w:rsid w:val="009919A8"/>
    <w:rsid w:val="00991BAD"/>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1DE"/>
    <w:rsid w:val="00997BA0"/>
    <w:rsid w:val="00997F57"/>
    <w:rsid w:val="00997F79"/>
    <w:rsid w:val="009A0421"/>
    <w:rsid w:val="009A0BEE"/>
    <w:rsid w:val="009A14A4"/>
    <w:rsid w:val="009A1522"/>
    <w:rsid w:val="009A2788"/>
    <w:rsid w:val="009A2D29"/>
    <w:rsid w:val="009A359F"/>
    <w:rsid w:val="009A39E3"/>
    <w:rsid w:val="009A3A82"/>
    <w:rsid w:val="009A66C0"/>
    <w:rsid w:val="009A7420"/>
    <w:rsid w:val="009A7687"/>
    <w:rsid w:val="009B00AA"/>
    <w:rsid w:val="009B19A5"/>
    <w:rsid w:val="009B1EDF"/>
    <w:rsid w:val="009B22EA"/>
    <w:rsid w:val="009B33A9"/>
    <w:rsid w:val="009B4810"/>
    <w:rsid w:val="009B52FE"/>
    <w:rsid w:val="009B5982"/>
    <w:rsid w:val="009B5D31"/>
    <w:rsid w:val="009B72EA"/>
    <w:rsid w:val="009C0F0E"/>
    <w:rsid w:val="009C1451"/>
    <w:rsid w:val="009C148C"/>
    <w:rsid w:val="009C14AC"/>
    <w:rsid w:val="009C1DE3"/>
    <w:rsid w:val="009C2B88"/>
    <w:rsid w:val="009C2CF5"/>
    <w:rsid w:val="009C3C4E"/>
    <w:rsid w:val="009C470B"/>
    <w:rsid w:val="009C5745"/>
    <w:rsid w:val="009C645C"/>
    <w:rsid w:val="009C6BD6"/>
    <w:rsid w:val="009C7467"/>
    <w:rsid w:val="009D08E4"/>
    <w:rsid w:val="009D09D2"/>
    <w:rsid w:val="009D2809"/>
    <w:rsid w:val="009D2C4A"/>
    <w:rsid w:val="009D31D5"/>
    <w:rsid w:val="009D377D"/>
    <w:rsid w:val="009D395C"/>
    <w:rsid w:val="009D3C2D"/>
    <w:rsid w:val="009D3E87"/>
    <w:rsid w:val="009D4378"/>
    <w:rsid w:val="009D452C"/>
    <w:rsid w:val="009D482D"/>
    <w:rsid w:val="009D4B4A"/>
    <w:rsid w:val="009D4DD0"/>
    <w:rsid w:val="009D527D"/>
    <w:rsid w:val="009D6620"/>
    <w:rsid w:val="009D7106"/>
    <w:rsid w:val="009D711D"/>
    <w:rsid w:val="009D7AEB"/>
    <w:rsid w:val="009D7B0E"/>
    <w:rsid w:val="009E02AE"/>
    <w:rsid w:val="009E050C"/>
    <w:rsid w:val="009E0EBC"/>
    <w:rsid w:val="009E131D"/>
    <w:rsid w:val="009E1DFC"/>
    <w:rsid w:val="009E2D8A"/>
    <w:rsid w:val="009E3160"/>
    <w:rsid w:val="009E357B"/>
    <w:rsid w:val="009E3AD3"/>
    <w:rsid w:val="009E3B2A"/>
    <w:rsid w:val="009E3F18"/>
    <w:rsid w:val="009E4AA1"/>
    <w:rsid w:val="009E5782"/>
    <w:rsid w:val="009E583A"/>
    <w:rsid w:val="009E5E06"/>
    <w:rsid w:val="009E650B"/>
    <w:rsid w:val="009E767E"/>
    <w:rsid w:val="009F0644"/>
    <w:rsid w:val="009F087F"/>
    <w:rsid w:val="009F0CFA"/>
    <w:rsid w:val="009F1C57"/>
    <w:rsid w:val="009F1DAB"/>
    <w:rsid w:val="009F2839"/>
    <w:rsid w:val="009F299B"/>
    <w:rsid w:val="009F29B0"/>
    <w:rsid w:val="009F2C9F"/>
    <w:rsid w:val="009F2DED"/>
    <w:rsid w:val="009F3D11"/>
    <w:rsid w:val="009F3D1A"/>
    <w:rsid w:val="009F3EFE"/>
    <w:rsid w:val="009F4238"/>
    <w:rsid w:val="009F437E"/>
    <w:rsid w:val="009F4843"/>
    <w:rsid w:val="009F73FB"/>
    <w:rsid w:val="009F7688"/>
    <w:rsid w:val="00A00C5F"/>
    <w:rsid w:val="00A0224C"/>
    <w:rsid w:val="00A04418"/>
    <w:rsid w:val="00A05622"/>
    <w:rsid w:val="00A05694"/>
    <w:rsid w:val="00A05C1E"/>
    <w:rsid w:val="00A061C0"/>
    <w:rsid w:val="00A06A89"/>
    <w:rsid w:val="00A06C01"/>
    <w:rsid w:val="00A07C42"/>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A28"/>
    <w:rsid w:val="00A201C1"/>
    <w:rsid w:val="00A20F2C"/>
    <w:rsid w:val="00A20FFB"/>
    <w:rsid w:val="00A212F7"/>
    <w:rsid w:val="00A214A0"/>
    <w:rsid w:val="00A2268F"/>
    <w:rsid w:val="00A24EBF"/>
    <w:rsid w:val="00A25D4C"/>
    <w:rsid w:val="00A25EFD"/>
    <w:rsid w:val="00A269AB"/>
    <w:rsid w:val="00A26E3E"/>
    <w:rsid w:val="00A309E2"/>
    <w:rsid w:val="00A30C1A"/>
    <w:rsid w:val="00A31489"/>
    <w:rsid w:val="00A31B28"/>
    <w:rsid w:val="00A31D3B"/>
    <w:rsid w:val="00A31F8E"/>
    <w:rsid w:val="00A320B7"/>
    <w:rsid w:val="00A3222D"/>
    <w:rsid w:val="00A32A6C"/>
    <w:rsid w:val="00A32D51"/>
    <w:rsid w:val="00A32E09"/>
    <w:rsid w:val="00A3464B"/>
    <w:rsid w:val="00A3523E"/>
    <w:rsid w:val="00A352F3"/>
    <w:rsid w:val="00A3532E"/>
    <w:rsid w:val="00A35D51"/>
    <w:rsid w:val="00A375A0"/>
    <w:rsid w:val="00A40E33"/>
    <w:rsid w:val="00A41215"/>
    <w:rsid w:val="00A41BEF"/>
    <w:rsid w:val="00A41C66"/>
    <w:rsid w:val="00A422F6"/>
    <w:rsid w:val="00A428C9"/>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828"/>
    <w:rsid w:val="00A53877"/>
    <w:rsid w:val="00A538F7"/>
    <w:rsid w:val="00A5425F"/>
    <w:rsid w:val="00A54285"/>
    <w:rsid w:val="00A54B97"/>
    <w:rsid w:val="00A553BD"/>
    <w:rsid w:val="00A559FA"/>
    <w:rsid w:val="00A55B73"/>
    <w:rsid w:val="00A560CA"/>
    <w:rsid w:val="00A56DF1"/>
    <w:rsid w:val="00A5725E"/>
    <w:rsid w:val="00A5737D"/>
    <w:rsid w:val="00A573BD"/>
    <w:rsid w:val="00A600A1"/>
    <w:rsid w:val="00A6253B"/>
    <w:rsid w:val="00A63072"/>
    <w:rsid w:val="00A63B30"/>
    <w:rsid w:val="00A63E18"/>
    <w:rsid w:val="00A63F53"/>
    <w:rsid w:val="00A64743"/>
    <w:rsid w:val="00A654CA"/>
    <w:rsid w:val="00A65F21"/>
    <w:rsid w:val="00A6661D"/>
    <w:rsid w:val="00A6669D"/>
    <w:rsid w:val="00A66794"/>
    <w:rsid w:val="00A678CD"/>
    <w:rsid w:val="00A67C2B"/>
    <w:rsid w:val="00A70E6A"/>
    <w:rsid w:val="00A71166"/>
    <w:rsid w:val="00A7225C"/>
    <w:rsid w:val="00A73470"/>
    <w:rsid w:val="00A73AF6"/>
    <w:rsid w:val="00A73C33"/>
    <w:rsid w:val="00A73C7F"/>
    <w:rsid w:val="00A741CF"/>
    <w:rsid w:val="00A75168"/>
    <w:rsid w:val="00A75810"/>
    <w:rsid w:val="00A765ED"/>
    <w:rsid w:val="00A76B95"/>
    <w:rsid w:val="00A77B2E"/>
    <w:rsid w:val="00A8189D"/>
    <w:rsid w:val="00A843E1"/>
    <w:rsid w:val="00A85354"/>
    <w:rsid w:val="00A857B3"/>
    <w:rsid w:val="00A8694B"/>
    <w:rsid w:val="00A86A20"/>
    <w:rsid w:val="00A86D3D"/>
    <w:rsid w:val="00A90427"/>
    <w:rsid w:val="00A90788"/>
    <w:rsid w:val="00A9125D"/>
    <w:rsid w:val="00A92543"/>
    <w:rsid w:val="00A930EF"/>
    <w:rsid w:val="00A931D4"/>
    <w:rsid w:val="00A93822"/>
    <w:rsid w:val="00A94EC4"/>
    <w:rsid w:val="00A9613B"/>
    <w:rsid w:val="00A9642C"/>
    <w:rsid w:val="00A96BCB"/>
    <w:rsid w:val="00A977CD"/>
    <w:rsid w:val="00A97B02"/>
    <w:rsid w:val="00A97F8B"/>
    <w:rsid w:val="00AA100D"/>
    <w:rsid w:val="00AA148E"/>
    <w:rsid w:val="00AA24BE"/>
    <w:rsid w:val="00AA258C"/>
    <w:rsid w:val="00AA2E14"/>
    <w:rsid w:val="00AA35FE"/>
    <w:rsid w:val="00AA3D4F"/>
    <w:rsid w:val="00AA4726"/>
    <w:rsid w:val="00AA4ADD"/>
    <w:rsid w:val="00AA56EE"/>
    <w:rsid w:val="00AA58E7"/>
    <w:rsid w:val="00AA635A"/>
    <w:rsid w:val="00AA6B4D"/>
    <w:rsid w:val="00AA6C40"/>
    <w:rsid w:val="00AA6D52"/>
    <w:rsid w:val="00AB17FD"/>
    <w:rsid w:val="00AB1A1B"/>
    <w:rsid w:val="00AB1CA4"/>
    <w:rsid w:val="00AB3394"/>
    <w:rsid w:val="00AB50A7"/>
    <w:rsid w:val="00AB5141"/>
    <w:rsid w:val="00AB5587"/>
    <w:rsid w:val="00AB594C"/>
    <w:rsid w:val="00AB6660"/>
    <w:rsid w:val="00AB6773"/>
    <w:rsid w:val="00AB6F51"/>
    <w:rsid w:val="00AB7AF9"/>
    <w:rsid w:val="00AC05E2"/>
    <w:rsid w:val="00AC1559"/>
    <w:rsid w:val="00AC1B97"/>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1102"/>
    <w:rsid w:val="00AE1A70"/>
    <w:rsid w:val="00AE1E71"/>
    <w:rsid w:val="00AE26AD"/>
    <w:rsid w:val="00AE32BF"/>
    <w:rsid w:val="00AE32E2"/>
    <w:rsid w:val="00AE3604"/>
    <w:rsid w:val="00AE392C"/>
    <w:rsid w:val="00AE3C3D"/>
    <w:rsid w:val="00AE4070"/>
    <w:rsid w:val="00AE71DA"/>
    <w:rsid w:val="00AE779A"/>
    <w:rsid w:val="00AE7938"/>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F7"/>
    <w:rsid w:val="00B01C6A"/>
    <w:rsid w:val="00B02580"/>
    <w:rsid w:val="00B02737"/>
    <w:rsid w:val="00B04B43"/>
    <w:rsid w:val="00B04B68"/>
    <w:rsid w:val="00B06235"/>
    <w:rsid w:val="00B06E14"/>
    <w:rsid w:val="00B06F35"/>
    <w:rsid w:val="00B07339"/>
    <w:rsid w:val="00B07464"/>
    <w:rsid w:val="00B07726"/>
    <w:rsid w:val="00B07925"/>
    <w:rsid w:val="00B07D85"/>
    <w:rsid w:val="00B1036E"/>
    <w:rsid w:val="00B10DB1"/>
    <w:rsid w:val="00B1158A"/>
    <w:rsid w:val="00B11DD6"/>
    <w:rsid w:val="00B126F1"/>
    <w:rsid w:val="00B13047"/>
    <w:rsid w:val="00B136EB"/>
    <w:rsid w:val="00B145AB"/>
    <w:rsid w:val="00B14F7A"/>
    <w:rsid w:val="00B15042"/>
    <w:rsid w:val="00B1512B"/>
    <w:rsid w:val="00B15AB3"/>
    <w:rsid w:val="00B15E45"/>
    <w:rsid w:val="00B16FE9"/>
    <w:rsid w:val="00B1737A"/>
    <w:rsid w:val="00B20817"/>
    <w:rsid w:val="00B20E2A"/>
    <w:rsid w:val="00B218CB"/>
    <w:rsid w:val="00B23890"/>
    <w:rsid w:val="00B24A8A"/>
    <w:rsid w:val="00B26BBE"/>
    <w:rsid w:val="00B26E25"/>
    <w:rsid w:val="00B27E61"/>
    <w:rsid w:val="00B3084E"/>
    <w:rsid w:val="00B30BD4"/>
    <w:rsid w:val="00B30CB0"/>
    <w:rsid w:val="00B30E51"/>
    <w:rsid w:val="00B31004"/>
    <w:rsid w:val="00B3195B"/>
    <w:rsid w:val="00B31B01"/>
    <w:rsid w:val="00B32BB9"/>
    <w:rsid w:val="00B32C25"/>
    <w:rsid w:val="00B3490B"/>
    <w:rsid w:val="00B3497E"/>
    <w:rsid w:val="00B34F1B"/>
    <w:rsid w:val="00B35078"/>
    <w:rsid w:val="00B35F05"/>
    <w:rsid w:val="00B35F9B"/>
    <w:rsid w:val="00B363C6"/>
    <w:rsid w:val="00B36C08"/>
    <w:rsid w:val="00B37894"/>
    <w:rsid w:val="00B37BAC"/>
    <w:rsid w:val="00B40792"/>
    <w:rsid w:val="00B409A4"/>
    <w:rsid w:val="00B40D24"/>
    <w:rsid w:val="00B41E05"/>
    <w:rsid w:val="00B420BA"/>
    <w:rsid w:val="00B423C3"/>
    <w:rsid w:val="00B430C4"/>
    <w:rsid w:val="00B433DA"/>
    <w:rsid w:val="00B437C5"/>
    <w:rsid w:val="00B45F67"/>
    <w:rsid w:val="00B46035"/>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5152"/>
    <w:rsid w:val="00B557DF"/>
    <w:rsid w:val="00B5595D"/>
    <w:rsid w:val="00B55D9F"/>
    <w:rsid w:val="00B5631E"/>
    <w:rsid w:val="00B568C4"/>
    <w:rsid w:val="00B56ACE"/>
    <w:rsid w:val="00B56AE5"/>
    <w:rsid w:val="00B572F1"/>
    <w:rsid w:val="00B573D8"/>
    <w:rsid w:val="00B577F3"/>
    <w:rsid w:val="00B57A65"/>
    <w:rsid w:val="00B6154E"/>
    <w:rsid w:val="00B61F0A"/>
    <w:rsid w:val="00B620B8"/>
    <w:rsid w:val="00B624D4"/>
    <w:rsid w:val="00B6384A"/>
    <w:rsid w:val="00B63CDC"/>
    <w:rsid w:val="00B64A5F"/>
    <w:rsid w:val="00B65001"/>
    <w:rsid w:val="00B66D5A"/>
    <w:rsid w:val="00B67B58"/>
    <w:rsid w:val="00B70021"/>
    <w:rsid w:val="00B70031"/>
    <w:rsid w:val="00B70371"/>
    <w:rsid w:val="00B70637"/>
    <w:rsid w:val="00B71AAA"/>
    <w:rsid w:val="00B71C46"/>
    <w:rsid w:val="00B726D3"/>
    <w:rsid w:val="00B72C2A"/>
    <w:rsid w:val="00B73308"/>
    <w:rsid w:val="00B736DA"/>
    <w:rsid w:val="00B73C87"/>
    <w:rsid w:val="00B73CA2"/>
    <w:rsid w:val="00B73F71"/>
    <w:rsid w:val="00B74C3E"/>
    <w:rsid w:val="00B75437"/>
    <w:rsid w:val="00B76623"/>
    <w:rsid w:val="00B77502"/>
    <w:rsid w:val="00B80B71"/>
    <w:rsid w:val="00B81520"/>
    <w:rsid w:val="00B817C1"/>
    <w:rsid w:val="00B82616"/>
    <w:rsid w:val="00B829ED"/>
    <w:rsid w:val="00B82A68"/>
    <w:rsid w:val="00B82C31"/>
    <w:rsid w:val="00B82DFE"/>
    <w:rsid w:val="00B82EBC"/>
    <w:rsid w:val="00B82EE5"/>
    <w:rsid w:val="00B834FA"/>
    <w:rsid w:val="00B83B36"/>
    <w:rsid w:val="00B83C0B"/>
    <w:rsid w:val="00B84271"/>
    <w:rsid w:val="00B846BA"/>
    <w:rsid w:val="00B847C6"/>
    <w:rsid w:val="00B8521B"/>
    <w:rsid w:val="00B856AD"/>
    <w:rsid w:val="00B861D2"/>
    <w:rsid w:val="00B87F5F"/>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47A"/>
    <w:rsid w:val="00B965DB"/>
    <w:rsid w:val="00B968BD"/>
    <w:rsid w:val="00B96E76"/>
    <w:rsid w:val="00B97B09"/>
    <w:rsid w:val="00BA022D"/>
    <w:rsid w:val="00BA1296"/>
    <w:rsid w:val="00BA1550"/>
    <w:rsid w:val="00BA20AC"/>
    <w:rsid w:val="00BA2ECC"/>
    <w:rsid w:val="00BA32E6"/>
    <w:rsid w:val="00BA501E"/>
    <w:rsid w:val="00BA5C2A"/>
    <w:rsid w:val="00BA5EC2"/>
    <w:rsid w:val="00BA6AC2"/>
    <w:rsid w:val="00BA785C"/>
    <w:rsid w:val="00BB02B8"/>
    <w:rsid w:val="00BB17D7"/>
    <w:rsid w:val="00BB1AAC"/>
    <w:rsid w:val="00BB2040"/>
    <w:rsid w:val="00BB20BD"/>
    <w:rsid w:val="00BB2DF4"/>
    <w:rsid w:val="00BB3335"/>
    <w:rsid w:val="00BB359A"/>
    <w:rsid w:val="00BB3FCD"/>
    <w:rsid w:val="00BB41F3"/>
    <w:rsid w:val="00BB4B13"/>
    <w:rsid w:val="00BB6BA3"/>
    <w:rsid w:val="00BB6C25"/>
    <w:rsid w:val="00BB7FC6"/>
    <w:rsid w:val="00BC043C"/>
    <w:rsid w:val="00BC09A7"/>
    <w:rsid w:val="00BC0F56"/>
    <w:rsid w:val="00BC14E8"/>
    <w:rsid w:val="00BC1635"/>
    <w:rsid w:val="00BC1DB7"/>
    <w:rsid w:val="00BC1F4E"/>
    <w:rsid w:val="00BC215F"/>
    <w:rsid w:val="00BC2862"/>
    <w:rsid w:val="00BC3191"/>
    <w:rsid w:val="00BC322B"/>
    <w:rsid w:val="00BC38D4"/>
    <w:rsid w:val="00BC48C4"/>
    <w:rsid w:val="00BC48D4"/>
    <w:rsid w:val="00BC4A65"/>
    <w:rsid w:val="00BC57FA"/>
    <w:rsid w:val="00BC58A2"/>
    <w:rsid w:val="00BC7FBC"/>
    <w:rsid w:val="00BD01C0"/>
    <w:rsid w:val="00BD0753"/>
    <w:rsid w:val="00BD0C02"/>
    <w:rsid w:val="00BD117A"/>
    <w:rsid w:val="00BD16AC"/>
    <w:rsid w:val="00BD1D5C"/>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839"/>
    <w:rsid w:val="00BE5ABE"/>
    <w:rsid w:val="00BE6315"/>
    <w:rsid w:val="00BE6979"/>
    <w:rsid w:val="00BE700B"/>
    <w:rsid w:val="00BE7A9D"/>
    <w:rsid w:val="00BF05E6"/>
    <w:rsid w:val="00BF0E78"/>
    <w:rsid w:val="00BF0EB8"/>
    <w:rsid w:val="00BF1A6E"/>
    <w:rsid w:val="00BF25C0"/>
    <w:rsid w:val="00BF2A28"/>
    <w:rsid w:val="00BF2C22"/>
    <w:rsid w:val="00BF33F4"/>
    <w:rsid w:val="00BF3487"/>
    <w:rsid w:val="00BF3C37"/>
    <w:rsid w:val="00BF3E93"/>
    <w:rsid w:val="00BF3F00"/>
    <w:rsid w:val="00BF3F28"/>
    <w:rsid w:val="00BF41A4"/>
    <w:rsid w:val="00BF548E"/>
    <w:rsid w:val="00BF5F1F"/>
    <w:rsid w:val="00BF6A25"/>
    <w:rsid w:val="00BF7035"/>
    <w:rsid w:val="00BF718C"/>
    <w:rsid w:val="00BF76E2"/>
    <w:rsid w:val="00C007A8"/>
    <w:rsid w:val="00C011E9"/>
    <w:rsid w:val="00C0120B"/>
    <w:rsid w:val="00C017F3"/>
    <w:rsid w:val="00C01915"/>
    <w:rsid w:val="00C030E4"/>
    <w:rsid w:val="00C0523A"/>
    <w:rsid w:val="00C05486"/>
    <w:rsid w:val="00C05AAC"/>
    <w:rsid w:val="00C064D7"/>
    <w:rsid w:val="00C06531"/>
    <w:rsid w:val="00C06580"/>
    <w:rsid w:val="00C0719C"/>
    <w:rsid w:val="00C1032E"/>
    <w:rsid w:val="00C10BAF"/>
    <w:rsid w:val="00C11E4F"/>
    <w:rsid w:val="00C1237D"/>
    <w:rsid w:val="00C12B0F"/>
    <w:rsid w:val="00C12DD8"/>
    <w:rsid w:val="00C13A04"/>
    <w:rsid w:val="00C14EDD"/>
    <w:rsid w:val="00C159CB"/>
    <w:rsid w:val="00C178CF"/>
    <w:rsid w:val="00C179D6"/>
    <w:rsid w:val="00C201F0"/>
    <w:rsid w:val="00C210A2"/>
    <w:rsid w:val="00C2275C"/>
    <w:rsid w:val="00C23D2C"/>
    <w:rsid w:val="00C24C5F"/>
    <w:rsid w:val="00C25644"/>
    <w:rsid w:val="00C25B90"/>
    <w:rsid w:val="00C27A8B"/>
    <w:rsid w:val="00C30471"/>
    <w:rsid w:val="00C3052B"/>
    <w:rsid w:val="00C30770"/>
    <w:rsid w:val="00C331FA"/>
    <w:rsid w:val="00C33798"/>
    <w:rsid w:val="00C3383A"/>
    <w:rsid w:val="00C34589"/>
    <w:rsid w:val="00C3595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30D"/>
    <w:rsid w:val="00C51661"/>
    <w:rsid w:val="00C5190A"/>
    <w:rsid w:val="00C522CB"/>
    <w:rsid w:val="00C52A4B"/>
    <w:rsid w:val="00C54B8F"/>
    <w:rsid w:val="00C54D33"/>
    <w:rsid w:val="00C54EA6"/>
    <w:rsid w:val="00C57FA4"/>
    <w:rsid w:val="00C602A6"/>
    <w:rsid w:val="00C60ADD"/>
    <w:rsid w:val="00C6121D"/>
    <w:rsid w:val="00C61AA0"/>
    <w:rsid w:val="00C6200B"/>
    <w:rsid w:val="00C622EF"/>
    <w:rsid w:val="00C63059"/>
    <w:rsid w:val="00C6317A"/>
    <w:rsid w:val="00C63C75"/>
    <w:rsid w:val="00C648E7"/>
    <w:rsid w:val="00C64C9F"/>
    <w:rsid w:val="00C651CC"/>
    <w:rsid w:val="00C6575A"/>
    <w:rsid w:val="00C66BF6"/>
    <w:rsid w:val="00C674CB"/>
    <w:rsid w:val="00C70026"/>
    <w:rsid w:val="00C7061E"/>
    <w:rsid w:val="00C70C34"/>
    <w:rsid w:val="00C7106B"/>
    <w:rsid w:val="00C721B3"/>
    <w:rsid w:val="00C7220B"/>
    <w:rsid w:val="00C723A0"/>
    <w:rsid w:val="00C73324"/>
    <w:rsid w:val="00C73D49"/>
    <w:rsid w:val="00C73E1C"/>
    <w:rsid w:val="00C740F8"/>
    <w:rsid w:val="00C74ABB"/>
    <w:rsid w:val="00C7612A"/>
    <w:rsid w:val="00C76571"/>
    <w:rsid w:val="00C779B3"/>
    <w:rsid w:val="00C8037D"/>
    <w:rsid w:val="00C80E02"/>
    <w:rsid w:val="00C81169"/>
    <w:rsid w:val="00C8125B"/>
    <w:rsid w:val="00C81F93"/>
    <w:rsid w:val="00C82286"/>
    <w:rsid w:val="00C82676"/>
    <w:rsid w:val="00C830C8"/>
    <w:rsid w:val="00C848BC"/>
    <w:rsid w:val="00C849EF"/>
    <w:rsid w:val="00C84F3F"/>
    <w:rsid w:val="00C84F40"/>
    <w:rsid w:val="00C852EF"/>
    <w:rsid w:val="00C8596C"/>
    <w:rsid w:val="00C878C3"/>
    <w:rsid w:val="00C9122A"/>
    <w:rsid w:val="00C91B09"/>
    <w:rsid w:val="00C927C6"/>
    <w:rsid w:val="00C9291E"/>
    <w:rsid w:val="00C92D5F"/>
    <w:rsid w:val="00C93C21"/>
    <w:rsid w:val="00C94497"/>
    <w:rsid w:val="00C94E45"/>
    <w:rsid w:val="00C9505D"/>
    <w:rsid w:val="00C96B2A"/>
    <w:rsid w:val="00C97065"/>
    <w:rsid w:val="00C979BE"/>
    <w:rsid w:val="00CA035D"/>
    <w:rsid w:val="00CA0B04"/>
    <w:rsid w:val="00CA0D94"/>
    <w:rsid w:val="00CA1CB8"/>
    <w:rsid w:val="00CA1DBD"/>
    <w:rsid w:val="00CA25EE"/>
    <w:rsid w:val="00CA2781"/>
    <w:rsid w:val="00CA4F7D"/>
    <w:rsid w:val="00CA53F2"/>
    <w:rsid w:val="00CA54B9"/>
    <w:rsid w:val="00CA61D1"/>
    <w:rsid w:val="00CA7A5D"/>
    <w:rsid w:val="00CB03B2"/>
    <w:rsid w:val="00CB0599"/>
    <w:rsid w:val="00CB085D"/>
    <w:rsid w:val="00CB0EFA"/>
    <w:rsid w:val="00CB109A"/>
    <w:rsid w:val="00CB1828"/>
    <w:rsid w:val="00CB1A23"/>
    <w:rsid w:val="00CB2B50"/>
    <w:rsid w:val="00CB2BE3"/>
    <w:rsid w:val="00CB2EC3"/>
    <w:rsid w:val="00CB30BC"/>
    <w:rsid w:val="00CB3524"/>
    <w:rsid w:val="00CB36B8"/>
    <w:rsid w:val="00CB3743"/>
    <w:rsid w:val="00CB4133"/>
    <w:rsid w:val="00CB67EA"/>
    <w:rsid w:val="00CB6A91"/>
    <w:rsid w:val="00CB7213"/>
    <w:rsid w:val="00CC0202"/>
    <w:rsid w:val="00CC0303"/>
    <w:rsid w:val="00CC0770"/>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7CE"/>
    <w:rsid w:val="00CD2D5F"/>
    <w:rsid w:val="00CD31C4"/>
    <w:rsid w:val="00CD35B0"/>
    <w:rsid w:val="00CD3FC0"/>
    <w:rsid w:val="00CD4067"/>
    <w:rsid w:val="00CD46BC"/>
    <w:rsid w:val="00CD535B"/>
    <w:rsid w:val="00CD53E0"/>
    <w:rsid w:val="00CD568A"/>
    <w:rsid w:val="00CD5B55"/>
    <w:rsid w:val="00CD5E7A"/>
    <w:rsid w:val="00CD6FEF"/>
    <w:rsid w:val="00CD743C"/>
    <w:rsid w:val="00CD7504"/>
    <w:rsid w:val="00CD79F3"/>
    <w:rsid w:val="00CE11D8"/>
    <w:rsid w:val="00CE20FE"/>
    <w:rsid w:val="00CE221F"/>
    <w:rsid w:val="00CE2284"/>
    <w:rsid w:val="00CE2652"/>
    <w:rsid w:val="00CE2768"/>
    <w:rsid w:val="00CE282E"/>
    <w:rsid w:val="00CE2FEE"/>
    <w:rsid w:val="00CE341A"/>
    <w:rsid w:val="00CE365A"/>
    <w:rsid w:val="00CE3AD4"/>
    <w:rsid w:val="00CE40C4"/>
    <w:rsid w:val="00CE41CD"/>
    <w:rsid w:val="00CE513A"/>
    <w:rsid w:val="00CE5583"/>
    <w:rsid w:val="00CE63BC"/>
    <w:rsid w:val="00CE6A51"/>
    <w:rsid w:val="00CE6F8D"/>
    <w:rsid w:val="00CF07DF"/>
    <w:rsid w:val="00CF1011"/>
    <w:rsid w:val="00CF234C"/>
    <w:rsid w:val="00CF2626"/>
    <w:rsid w:val="00CF27A6"/>
    <w:rsid w:val="00CF2D9C"/>
    <w:rsid w:val="00CF2E05"/>
    <w:rsid w:val="00CF3B60"/>
    <w:rsid w:val="00CF479C"/>
    <w:rsid w:val="00CF47DC"/>
    <w:rsid w:val="00CF58DF"/>
    <w:rsid w:val="00CF59C4"/>
    <w:rsid w:val="00CF6163"/>
    <w:rsid w:val="00CF741E"/>
    <w:rsid w:val="00CF7A0B"/>
    <w:rsid w:val="00D00851"/>
    <w:rsid w:val="00D022C6"/>
    <w:rsid w:val="00D02F8E"/>
    <w:rsid w:val="00D038DB"/>
    <w:rsid w:val="00D0406D"/>
    <w:rsid w:val="00D05287"/>
    <w:rsid w:val="00D05F91"/>
    <w:rsid w:val="00D061F3"/>
    <w:rsid w:val="00D06885"/>
    <w:rsid w:val="00D07EF4"/>
    <w:rsid w:val="00D102D6"/>
    <w:rsid w:val="00D11289"/>
    <w:rsid w:val="00D11D32"/>
    <w:rsid w:val="00D12DC3"/>
    <w:rsid w:val="00D12FFB"/>
    <w:rsid w:val="00D13359"/>
    <w:rsid w:val="00D14964"/>
    <w:rsid w:val="00D15309"/>
    <w:rsid w:val="00D153C4"/>
    <w:rsid w:val="00D1556A"/>
    <w:rsid w:val="00D15794"/>
    <w:rsid w:val="00D15889"/>
    <w:rsid w:val="00D161AB"/>
    <w:rsid w:val="00D16259"/>
    <w:rsid w:val="00D16963"/>
    <w:rsid w:val="00D170E2"/>
    <w:rsid w:val="00D17864"/>
    <w:rsid w:val="00D17A52"/>
    <w:rsid w:val="00D2071D"/>
    <w:rsid w:val="00D20A34"/>
    <w:rsid w:val="00D22842"/>
    <w:rsid w:val="00D22D8B"/>
    <w:rsid w:val="00D23342"/>
    <w:rsid w:val="00D25473"/>
    <w:rsid w:val="00D25C1A"/>
    <w:rsid w:val="00D25CA7"/>
    <w:rsid w:val="00D26428"/>
    <w:rsid w:val="00D3096E"/>
    <w:rsid w:val="00D313DD"/>
    <w:rsid w:val="00D31792"/>
    <w:rsid w:val="00D31E1A"/>
    <w:rsid w:val="00D32087"/>
    <w:rsid w:val="00D320B8"/>
    <w:rsid w:val="00D32181"/>
    <w:rsid w:val="00D32931"/>
    <w:rsid w:val="00D32EB8"/>
    <w:rsid w:val="00D3325D"/>
    <w:rsid w:val="00D3391C"/>
    <w:rsid w:val="00D33995"/>
    <w:rsid w:val="00D34DDD"/>
    <w:rsid w:val="00D352A4"/>
    <w:rsid w:val="00D36D8F"/>
    <w:rsid w:val="00D375DD"/>
    <w:rsid w:val="00D40783"/>
    <w:rsid w:val="00D407E4"/>
    <w:rsid w:val="00D4276A"/>
    <w:rsid w:val="00D43AD2"/>
    <w:rsid w:val="00D43D31"/>
    <w:rsid w:val="00D4633D"/>
    <w:rsid w:val="00D47174"/>
    <w:rsid w:val="00D47187"/>
    <w:rsid w:val="00D47831"/>
    <w:rsid w:val="00D505C0"/>
    <w:rsid w:val="00D506D6"/>
    <w:rsid w:val="00D50794"/>
    <w:rsid w:val="00D508A1"/>
    <w:rsid w:val="00D50E1E"/>
    <w:rsid w:val="00D52246"/>
    <w:rsid w:val="00D522B4"/>
    <w:rsid w:val="00D52562"/>
    <w:rsid w:val="00D53D00"/>
    <w:rsid w:val="00D5428F"/>
    <w:rsid w:val="00D547B7"/>
    <w:rsid w:val="00D54F7B"/>
    <w:rsid w:val="00D558D5"/>
    <w:rsid w:val="00D55E2F"/>
    <w:rsid w:val="00D56798"/>
    <w:rsid w:val="00D57223"/>
    <w:rsid w:val="00D575E2"/>
    <w:rsid w:val="00D57F79"/>
    <w:rsid w:val="00D60D08"/>
    <w:rsid w:val="00D61A2D"/>
    <w:rsid w:val="00D62705"/>
    <w:rsid w:val="00D637FB"/>
    <w:rsid w:val="00D639B5"/>
    <w:rsid w:val="00D64324"/>
    <w:rsid w:val="00D662CD"/>
    <w:rsid w:val="00D663FD"/>
    <w:rsid w:val="00D672D0"/>
    <w:rsid w:val="00D67C99"/>
    <w:rsid w:val="00D704BD"/>
    <w:rsid w:val="00D70CF9"/>
    <w:rsid w:val="00D70E57"/>
    <w:rsid w:val="00D711D2"/>
    <w:rsid w:val="00D72CCB"/>
    <w:rsid w:val="00D72D28"/>
    <w:rsid w:val="00D73163"/>
    <w:rsid w:val="00D74C6D"/>
    <w:rsid w:val="00D74F0D"/>
    <w:rsid w:val="00D75829"/>
    <w:rsid w:val="00D75ED7"/>
    <w:rsid w:val="00D76125"/>
    <w:rsid w:val="00D76465"/>
    <w:rsid w:val="00D76CB3"/>
    <w:rsid w:val="00D77AA8"/>
    <w:rsid w:val="00D77F9A"/>
    <w:rsid w:val="00D8003C"/>
    <w:rsid w:val="00D80672"/>
    <w:rsid w:val="00D807CA"/>
    <w:rsid w:val="00D80992"/>
    <w:rsid w:val="00D80A13"/>
    <w:rsid w:val="00D810EB"/>
    <w:rsid w:val="00D8161F"/>
    <w:rsid w:val="00D81ED0"/>
    <w:rsid w:val="00D829FB"/>
    <w:rsid w:val="00D82BF1"/>
    <w:rsid w:val="00D83EEE"/>
    <w:rsid w:val="00D8507D"/>
    <w:rsid w:val="00D8585B"/>
    <w:rsid w:val="00D86294"/>
    <w:rsid w:val="00D8784E"/>
    <w:rsid w:val="00D9071C"/>
    <w:rsid w:val="00D90891"/>
    <w:rsid w:val="00D90EBB"/>
    <w:rsid w:val="00D9176D"/>
    <w:rsid w:val="00D92B01"/>
    <w:rsid w:val="00D930D2"/>
    <w:rsid w:val="00D94291"/>
    <w:rsid w:val="00D94FB1"/>
    <w:rsid w:val="00D95451"/>
    <w:rsid w:val="00D956ED"/>
    <w:rsid w:val="00D95BE0"/>
    <w:rsid w:val="00D95BF9"/>
    <w:rsid w:val="00D96061"/>
    <w:rsid w:val="00D961DC"/>
    <w:rsid w:val="00D973D0"/>
    <w:rsid w:val="00DA0409"/>
    <w:rsid w:val="00DA1023"/>
    <w:rsid w:val="00DA138C"/>
    <w:rsid w:val="00DA185E"/>
    <w:rsid w:val="00DA2059"/>
    <w:rsid w:val="00DA2717"/>
    <w:rsid w:val="00DA3159"/>
    <w:rsid w:val="00DA3254"/>
    <w:rsid w:val="00DA42F6"/>
    <w:rsid w:val="00DA5706"/>
    <w:rsid w:val="00DA6AAB"/>
    <w:rsid w:val="00DA74D3"/>
    <w:rsid w:val="00DA7C48"/>
    <w:rsid w:val="00DB0828"/>
    <w:rsid w:val="00DB08AF"/>
    <w:rsid w:val="00DB289B"/>
    <w:rsid w:val="00DB2A80"/>
    <w:rsid w:val="00DB370A"/>
    <w:rsid w:val="00DB3FCC"/>
    <w:rsid w:val="00DB47DE"/>
    <w:rsid w:val="00DB4AE7"/>
    <w:rsid w:val="00DB508A"/>
    <w:rsid w:val="00DB5115"/>
    <w:rsid w:val="00DB5372"/>
    <w:rsid w:val="00DB5B9E"/>
    <w:rsid w:val="00DB5DE0"/>
    <w:rsid w:val="00DB6701"/>
    <w:rsid w:val="00DB6F4A"/>
    <w:rsid w:val="00DC0287"/>
    <w:rsid w:val="00DC03B6"/>
    <w:rsid w:val="00DC0B76"/>
    <w:rsid w:val="00DC12A6"/>
    <w:rsid w:val="00DC12AA"/>
    <w:rsid w:val="00DC12EF"/>
    <w:rsid w:val="00DC1D71"/>
    <w:rsid w:val="00DC202B"/>
    <w:rsid w:val="00DC20B8"/>
    <w:rsid w:val="00DC340D"/>
    <w:rsid w:val="00DC3CE7"/>
    <w:rsid w:val="00DC535B"/>
    <w:rsid w:val="00DC539A"/>
    <w:rsid w:val="00DC68EA"/>
    <w:rsid w:val="00DC7608"/>
    <w:rsid w:val="00DC7EF0"/>
    <w:rsid w:val="00DD0513"/>
    <w:rsid w:val="00DD06E2"/>
    <w:rsid w:val="00DD0764"/>
    <w:rsid w:val="00DD0956"/>
    <w:rsid w:val="00DD0FCC"/>
    <w:rsid w:val="00DD0FDC"/>
    <w:rsid w:val="00DD1CB3"/>
    <w:rsid w:val="00DD3CC8"/>
    <w:rsid w:val="00DD4677"/>
    <w:rsid w:val="00DD48AE"/>
    <w:rsid w:val="00DD4C56"/>
    <w:rsid w:val="00DD4C8D"/>
    <w:rsid w:val="00DD5F45"/>
    <w:rsid w:val="00DD699B"/>
    <w:rsid w:val="00DD6AD1"/>
    <w:rsid w:val="00DD6EFF"/>
    <w:rsid w:val="00DD7809"/>
    <w:rsid w:val="00DE20D5"/>
    <w:rsid w:val="00DE2159"/>
    <w:rsid w:val="00DE2BA3"/>
    <w:rsid w:val="00DE32E9"/>
    <w:rsid w:val="00DE4F28"/>
    <w:rsid w:val="00DE5B49"/>
    <w:rsid w:val="00DE6715"/>
    <w:rsid w:val="00DE6E2C"/>
    <w:rsid w:val="00DE6F11"/>
    <w:rsid w:val="00DE73EB"/>
    <w:rsid w:val="00DF0A98"/>
    <w:rsid w:val="00DF0E9A"/>
    <w:rsid w:val="00DF1824"/>
    <w:rsid w:val="00DF18B7"/>
    <w:rsid w:val="00DF1F2B"/>
    <w:rsid w:val="00DF22E8"/>
    <w:rsid w:val="00DF2951"/>
    <w:rsid w:val="00DF3535"/>
    <w:rsid w:val="00DF3BEB"/>
    <w:rsid w:val="00DF52F5"/>
    <w:rsid w:val="00DF5C9E"/>
    <w:rsid w:val="00DF5F75"/>
    <w:rsid w:val="00DF6134"/>
    <w:rsid w:val="00DF6F11"/>
    <w:rsid w:val="00DF6F42"/>
    <w:rsid w:val="00DF7043"/>
    <w:rsid w:val="00DF70B7"/>
    <w:rsid w:val="00E00092"/>
    <w:rsid w:val="00E0072B"/>
    <w:rsid w:val="00E00EAD"/>
    <w:rsid w:val="00E018F9"/>
    <w:rsid w:val="00E037B7"/>
    <w:rsid w:val="00E03D1F"/>
    <w:rsid w:val="00E041FB"/>
    <w:rsid w:val="00E04255"/>
    <w:rsid w:val="00E05528"/>
    <w:rsid w:val="00E05558"/>
    <w:rsid w:val="00E065D8"/>
    <w:rsid w:val="00E06B41"/>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C52"/>
    <w:rsid w:val="00E1566B"/>
    <w:rsid w:val="00E15798"/>
    <w:rsid w:val="00E15891"/>
    <w:rsid w:val="00E15CBE"/>
    <w:rsid w:val="00E15D2B"/>
    <w:rsid w:val="00E168B5"/>
    <w:rsid w:val="00E16B27"/>
    <w:rsid w:val="00E17077"/>
    <w:rsid w:val="00E17104"/>
    <w:rsid w:val="00E175AA"/>
    <w:rsid w:val="00E17D33"/>
    <w:rsid w:val="00E17EC8"/>
    <w:rsid w:val="00E2030E"/>
    <w:rsid w:val="00E221C5"/>
    <w:rsid w:val="00E22353"/>
    <w:rsid w:val="00E22BBB"/>
    <w:rsid w:val="00E22D32"/>
    <w:rsid w:val="00E23A6E"/>
    <w:rsid w:val="00E2683A"/>
    <w:rsid w:val="00E272D5"/>
    <w:rsid w:val="00E279C7"/>
    <w:rsid w:val="00E30210"/>
    <w:rsid w:val="00E31C72"/>
    <w:rsid w:val="00E3338F"/>
    <w:rsid w:val="00E33945"/>
    <w:rsid w:val="00E3676F"/>
    <w:rsid w:val="00E36AB8"/>
    <w:rsid w:val="00E36AE3"/>
    <w:rsid w:val="00E36B2E"/>
    <w:rsid w:val="00E407E1"/>
    <w:rsid w:val="00E40C50"/>
    <w:rsid w:val="00E40C8D"/>
    <w:rsid w:val="00E4290A"/>
    <w:rsid w:val="00E42DDE"/>
    <w:rsid w:val="00E43224"/>
    <w:rsid w:val="00E43660"/>
    <w:rsid w:val="00E44705"/>
    <w:rsid w:val="00E4594D"/>
    <w:rsid w:val="00E45EE2"/>
    <w:rsid w:val="00E46C07"/>
    <w:rsid w:val="00E474AB"/>
    <w:rsid w:val="00E477B6"/>
    <w:rsid w:val="00E5088D"/>
    <w:rsid w:val="00E50917"/>
    <w:rsid w:val="00E50B2C"/>
    <w:rsid w:val="00E50CB9"/>
    <w:rsid w:val="00E51CB9"/>
    <w:rsid w:val="00E51EBE"/>
    <w:rsid w:val="00E5217F"/>
    <w:rsid w:val="00E529F0"/>
    <w:rsid w:val="00E52BB4"/>
    <w:rsid w:val="00E5325E"/>
    <w:rsid w:val="00E55D8D"/>
    <w:rsid w:val="00E5621B"/>
    <w:rsid w:val="00E56723"/>
    <w:rsid w:val="00E571E6"/>
    <w:rsid w:val="00E57350"/>
    <w:rsid w:val="00E57C21"/>
    <w:rsid w:val="00E57D7C"/>
    <w:rsid w:val="00E57FC0"/>
    <w:rsid w:val="00E6001F"/>
    <w:rsid w:val="00E60E90"/>
    <w:rsid w:val="00E6113E"/>
    <w:rsid w:val="00E61168"/>
    <w:rsid w:val="00E61491"/>
    <w:rsid w:val="00E61CCD"/>
    <w:rsid w:val="00E61D80"/>
    <w:rsid w:val="00E62CDE"/>
    <w:rsid w:val="00E62E5F"/>
    <w:rsid w:val="00E63395"/>
    <w:rsid w:val="00E63495"/>
    <w:rsid w:val="00E63B3F"/>
    <w:rsid w:val="00E63E8B"/>
    <w:rsid w:val="00E65332"/>
    <w:rsid w:val="00E65DB2"/>
    <w:rsid w:val="00E65F50"/>
    <w:rsid w:val="00E661C5"/>
    <w:rsid w:val="00E6702F"/>
    <w:rsid w:val="00E67B86"/>
    <w:rsid w:val="00E70F76"/>
    <w:rsid w:val="00E71F16"/>
    <w:rsid w:val="00E72604"/>
    <w:rsid w:val="00E7293F"/>
    <w:rsid w:val="00E73197"/>
    <w:rsid w:val="00E73274"/>
    <w:rsid w:val="00E74851"/>
    <w:rsid w:val="00E748BE"/>
    <w:rsid w:val="00E75891"/>
    <w:rsid w:val="00E758FF"/>
    <w:rsid w:val="00E76556"/>
    <w:rsid w:val="00E766A4"/>
    <w:rsid w:val="00E76950"/>
    <w:rsid w:val="00E771BC"/>
    <w:rsid w:val="00E77AB5"/>
    <w:rsid w:val="00E80308"/>
    <w:rsid w:val="00E81C8E"/>
    <w:rsid w:val="00E8264D"/>
    <w:rsid w:val="00E83CF4"/>
    <w:rsid w:val="00E84B7C"/>
    <w:rsid w:val="00E85362"/>
    <w:rsid w:val="00E8566B"/>
    <w:rsid w:val="00E85D44"/>
    <w:rsid w:val="00E85ED3"/>
    <w:rsid w:val="00E85EF8"/>
    <w:rsid w:val="00E907BB"/>
    <w:rsid w:val="00E91658"/>
    <w:rsid w:val="00E91F4F"/>
    <w:rsid w:val="00E9208F"/>
    <w:rsid w:val="00E92380"/>
    <w:rsid w:val="00E92F10"/>
    <w:rsid w:val="00E931EA"/>
    <w:rsid w:val="00E9328B"/>
    <w:rsid w:val="00E9355C"/>
    <w:rsid w:val="00E93904"/>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3B6E"/>
    <w:rsid w:val="00EA472A"/>
    <w:rsid w:val="00EA504D"/>
    <w:rsid w:val="00EA6081"/>
    <w:rsid w:val="00EA60BC"/>
    <w:rsid w:val="00EA78D2"/>
    <w:rsid w:val="00EB0EFB"/>
    <w:rsid w:val="00EB148B"/>
    <w:rsid w:val="00EB1722"/>
    <w:rsid w:val="00EB1BBA"/>
    <w:rsid w:val="00EB2570"/>
    <w:rsid w:val="00EB3A62"/>
    <w:rsid w:val="00EB3B32"/>
    <w:rsid w:val="00EB511E"/>
    <w:rsid w:val="00EB517B"/>
    <w:rsid w:val="00EB5D6D"/>
    <w:rsid w:val="00EB6086"/>
    <w:rsid w:val="00EB6145"/>
    <w:rsid w:val="00EB61F5"/>
    <w:rsid w:val="00EB7623"/>
    <w:rsid w:val="00EB784B"/>
    <w:rsid w:val="00EB7A49"/>
    <w:rsid w:val="00EB7BC1"/>
    <w:rsid w:val="00EC1656"/>
    <w:rsid w:val="00EC2BC4"/>
    <w:rsid w:val="00EC309C"/>
    <w:rsid w:val="00EC3953"/>
    <w:rsid w:val="00EC4580"/>
    <w:rsid w:val="00EC5611"/>
    <w:rsid w:val="00EC6178"/>
    <w:rsid w:val="00EC66E6"/>
    <w:rsid w:val="00EC7147"/>
    <w:rsid w:val="00EC770F"/>
    <w:rsid w:val="00ED04EB"/>
    <w:rsid w:val="00ED087F"/>
    <w:rsid w:val="00ED10BD"/>
    <w:rsid w:val="00ED1754"/>
    <w:rsid w:val="00ED29B8"/>
    <w:rsid w:val="00ED2F0B"/>
    <w:rsid w:val="00ED30A0"/>
    <w:rsid w:val="00ED608C"/>
    <w:rsid w:val="00ED60F8"/>
    <w:rsid w:val="00ED6A4B"/>
    <w:rsid w:val="00ED7253"/>
    <w:rsid w:val="00ED7566"/>
    <w:rsid w:val="00EE0EEA"/>
    <w:rsid w:val="00EE18C6"/>
    <w:rsid w:val="00EE33A9"/>
    <w:rsid w:val="00EE35B6"/>
    <w:rsid w:val="00EE48DF"/>
    <w:rsid w:val="00EE4DE0"/>
    <w:rsid w:val="00EE4E7D"/>
    <w:rsid w:val="00EE5681"/>
    <w:rsid w:val="00EE61C0"/>
    <w:rsid w:val="00EE6404"/>
    <w:rsid w:val="00EE6EDF"/>
    <w:rsid w:val="00EE7840"/>
    <w:rsid w:val="00EE7D89"/>
    <w:rsid w:val="00EF0C14"/>
    <w:rsid w:val="00EF143F"/>
    <w:rsid w:val="00EF1453"/>
    <w:rsid w:val="00EF16E9"/>
    <w:rsid w:val="00EF3F65"/>
    <w:rsid w:val="00EF42D8"/>
    <w:rsid w:val="00EF44BD"/>
    <w:rsid w:val="00EF4BDC"/>
    <w:rsid w:val="00EF51C5"/>
    <w:rsid w:val="00EF5A8F"/>
    <w:rsid w:val="00EF63A0"/>
    <w:rsid w:val="00EF692E"/>
    <w:rsid w:val="00EF6A04"/>
    <w:rsid w:val="00EF6A2D"/>
    <w:rsid w:val="00EF717F"/>
    <w:rsid w:val="00EF7B48"/>
    <w:rsid w:val="00F012D3"/>
    <w:rsid w:val="00F01DF7"/>
    <w:rsid w:val="00F02302"/>
    <w:rsid w:val="00F02C61"/>
    <w:rsid w:val="00F02CAB"/>
    <w:rsid w:val="00F03043"/>
    <w:rsid w:val="00F0345A"/>
    <w:rsid w:val="00F0398E"/>
    <w:rsid w:val="00F03C3B"/>
    <w:rsid w:val="00F042FC"/>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21711"/>
    <w:rsid w:val="00F21ECE"/>
    <w:rsid w:val="00F2291A"/>
    <w:rsid w:val="00F236AE"/>
    <w:rsid w:val="00F236C6"/>
    <w:rsid w:val="00F2374A"/>
    <w:rsid w:val="00F23C0A"/>
    <w:rsid w:val="00F241E8"/>
    <w:rsid w:val="00F24310"/>
    <w:rsid w:val="00F24500"/>
    <w:rsid w:val="00F25566"/>
    <w:rsid w:val="00F25B6D"/>
    <w:rsid w:val="00F266CD"/>
    <w:rsid w:val="00F26CA9"/>
    <w:rsid w:val="00F26DD1"/>
    <w:rsid w:val="00F27926"/>
    <w:rsid w:val="00F279CA"/>
    <w:rsid w:val="00F27F2D"/>
    <w:rsid w:val="00F3025D"/>
    <w:rsid w:val="00F30927"/>
    <w:rsid w:val="00F3166E"/>
    <w:rsid w:val="00F317FD"/>
    <w:rsid w:val="00F31B0E"/>
    <w:rsid w:val="00F32100"/>
    <w:rsid w:val="00F3236A"/>
    <w:rsid w:val="00F3270F"/>
    <w:rsid w:val="00F33825"/>
    <w:rsid w:val="00F338F4"/>
    <w:rsid w:val="00F33B33"/>
    <w:rsid w:val="00F33EEA"/>
    <w:rsid w:val="00F3404A"/>
    <w:rsid w:val="00F342BA"/>
    <w:rsid w:val="00F34937"/>
    <w:rsid w:val="00F34AE0"/>
    <w:rsid w:val="00F34EF7"/>
    <w:rsid w:val="00F36342"/>
    <w:rsid w:val="00F36ECA"/>
    <w:rsid w:val="00F36FD9"/>
    <w:rsid w:val="00F37D75"/>
    <w:rsid w:val="00F37D9B"/>
    <w:rsid w:val="00F40307"/>
    <w:rsid w:val="00F40942"/>
    <w:rsid w:val="00F40BB0"/>
    <w:rsid w:val="00F40D14"/>
    <w:rsid w:val="00F415A8"/>
    <w:rsid w:val="00F41A8A"/>
    <w:rsid w:val="00F42016"/>
    <w:rsid w:val="00F4217A"/>
    <w:rsid w:val="00F42262"/>
    <w:rsid w:val="00F424FB"/>
    <w:rsid w:val="00F4332F"/>
    <w:rsid w:val="00F43436"/>
    <w:rsid w:val="00F439BC"/>
    <w:rsid w:val="00F447EA"/>
    <w:rsid w:val="00F46120"/>
    <w:rsid w:val="00F4678B"/>
    <w:rsid w:val="00F47569"/>
    <w:rsid w:val="00F47A19"/>
    <w:rsid w:val="00F505C7"/>
    <w:rsid w:val="00F507BD"/>
    <w:rsid w:val="00F5092D"/>
    <w:rsid w:val="00F50D17"/>
    <w:rsid w:val="00F511C1"/>
    <w:rsid w:val="00F51553"/>
    <w:rsid w:val="00F51A4C"/>
    <w:rsid w:val="00F52892"/>
    <w:rsid w:val="00F536D2"/>
    <w:rsid w:val="00F53C01"/>
    <w:rsid w:val="00F55110"/>
    <w:rsid w:val="00F56382"/>
    <w:rsid w:val="00F56878"/>
    <w:rsid w:val="00F5698F"/>
    <w:rsid w:val="00F56A08"/>
    <w:rsid w:val="00F56BD4"/>
    <w:rsid w:val="00F57A36"/>
    <w:rsid w:val="00F60D67"/>
    <w:rsid w:val="00F611B6"/>
    <w:rsid w:val="00F624D8"/>
    <w:rsid w:val="00F62690"/>
    <w:rsid w:val="00F62823"/>
    <w:rsid w:val="00F62F0F"/>
    <w:rsid w:val="00F645B2"/>
    <w:rsid w:val="00F6538E"/>
    <w:rsid w:val="00F66312"/>
    <w:rsid w:val="00F67261"/>
    <w:rsid w:val="00F678DF"/>
    <w:rsid w:val="00F67C0C"/>
    <w:rsid w:val="00F7050E"/>
    <w:rsid w:val="00F706F8"/>
    <w:rsid w:val="00F70D14"/>
    <w:rsid w:val="00F70D40"/>
    <w:rsid w:val="00F71364"/>
    <w:rsid w:val="00F71C63"/>
    <w:rsid w:val="00F71E05"/>
    <w:rsid w:val="00F71F5C"/>
    <w:rsid w:val="00F72046"/>
    <w:rsid w:val="00F72965"/>
    <w:rsid w:val="00F72D31"/>
    <w:rsid w:val="00F7356B"/>
    <w:rsid w:val="00F73CEB"/>
    <w:rsid w:val="00F73E2E"/>
    <w:rsid w:val="00F7428F"/>
    <w:rsid w:val="00F74320"/>
    <w:rsid w:val="00F750BD"/>
    <w:rsid w:val="00F75222"/>
    <w:rsid w:val="00F756A0"/>
    <w:rsid w:val="00F76DBD"/>
    <w:rsid w:val="00F773C1"/>
    <w:rsid w:val="00F806E3"/>
    <w:rsid w:val="00F80883"/>
    <w:rsid w:val="00F80A42"/>
    <w:rsid w:val="00F81700"/>
    <w:rsid w:val="00F81F4C"/>
    <w:rsid w:val="00F824D1"/>
    <w:rsid w:val="00F82BBC"/>
    <w:rsid w:val="00F82F65"/>
    <w:rsid w:val="00F83BFB"/>
    <w:rsid w:val="00F8400F"/>
    <w:rsid w:val="00F84046"/>
    <w:rsid w:val="00F84B28"/>
    <w:rsid w:val="00F853CB"/>
    <w:rsid w:val="00F85565"/>
    <w:rsid w:val="00F85A78"/>
    <w:rsid w:val="00F85CE6"/>
    <w:rsid w:val="00F8642B"/>
    <w:rsid w:val="00F8669A"/>
    <w:rsid w:val="00F87038"/>
    <w:rsid w:val="00F877CE"/>
    <w:rsid w:val="00F8796E"/>
    <w:rsid w:val="00F90245"/>
    <w:rsid w:val="00F90340"/>
    <w:rsid w:val="00F91B42"/>
    <w:rsid w:val="00F91E5A"/>
    <w:rsid w:val="00F93C27"/>
    <w:rsid w:val="00F94329"/>
    <w:rsid w:val="00F95448"/>
    <w:rsid w:val="00F95BBD"/>
    <w:rsid w:val="00F9681B"/>
    <w:rsid w:val="00F96988"/>
    <w:rsid w:val="00F97790"/>
    <w:rsid w:val="00F97893"/>
    <w:rsid w:val="00F97BB2"/>
    <w:rsid w:val="00FA01A3"/>
    <w:rsid w:val="00FA170A"/>
    <w:rsid w:val="00FA54A1"/>
    <w:rsid w:val="00FA571E"/>
    <w:rsid w:val="00FA579F"/>
    <w:rsid w:val="00FA5BBD"/>
    <w:rsid w:val="00FA6746"/>
    <w:rsid w:val="00FA67F2"/>
    <w:rsid w:val="00FB0063"/>
    <w:rsid w:val="00FB0BF6"/>
    <w:rsid w:val="00FB1B3A"/>
    <w:rsid w:val="00FB1BAC"/>
    <w:rsid w:val="00FB233E"/>
    <w:rsid w:val="00FB24B1"/>
    <w:rsid w:val="00FB2DD1"/>
    <w:rsid w:val="00FB3B2F"/>
    <w:rsid w:val="00FB3DEB"/>
    <w:rsid w:val="00FB574D"/>
    <w:rsid w:val="00FB5A93"/>
    <w:rsid w:val="00FB5EE5"/>
    <w:rsid w:val="00FB6E2E"/>
    <w:rsid w:val="00FB6ECE"/>
    <w:rsid w:val="00FB6ED7"/>
    <w:rsid w:val="00FB72C8"/>
    <w:rsid w:val="00FB787F"/>
    <w:rsid w:val="00FC01CB"/>
    <w:rsid w:val="00FC1098"/>
    <w:rsid w:val="00FC11E6"/>
    <w:rsid w:val="00FC15EF"/>
    <w:rsid w:val="00FC191B"/>
    <w:rsid w:val="00FC1DFC"/>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4E6"/>
    <w:rsid w:val="00FD58E0"/>
    <w:rsid w:val="00FD6130"/>
    <w:rsid w:val="00FD621B"/>
    <w:rsid w:val="00FD7897"/>
    <w:rsid w:val="00FD7A7F"/>
    <w:rsid w:val="00FE05D8"/>
    <w:rsid w:val="00FE164B"/>
    <w:rsid w:val="00FE1866"/>
    <w:rsid w:val="00FE20B5"/>
    <w:rsid w:val="00FE2439"/>
    <w:rsid w:val="00FE2C04"/>
    <w:rsid w:val="00FE326F"/>
    <w:rsid w:val="00FE378C"/>
    <w:rsid w:val="00FE3E0A"/>
    <w:rsid w:val="00FE3FFB"/>
    <w:rsid w:val="00FE4365"/>
    <w:rsid w:val="00FE5CAE"/>
    <w:rsid w:val="00FE6AC4"/>
    <w:rsid w:val="00FE7A4F"/>
    <w:rsid w:val="00FE7C8A"/>
    <w:rsid w:val="00FF06CF"/>
    <w:rsid w:val="00FF0AC1"/>
    <w:rsid w:val="00FF2606"/>
    <w:rsid w:val="00FF37E1"/>
    <w:rsid w:val="00FF5670"/>
    <w:rsid w:val="00FF5A76"/>
    <w:rsid w:val="00FF5FA6"/>
    <w:rsid w:val="00FF648B"/>
    <w:rsid w:val="00FF6DFB"/>
    <w:rsid w:val="00FF73BB"/>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99361"/>
    <o:shapelayout v:ext="edit">
      <o:idmap v:ext="edit" data="1"/>
    </o:shapelayout>
  </w:shapeDefaults>
  <w:decimalSymbol w:val=","/>
  <w:listSeparator w:val=";"/>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C12EF"/>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basedOn w:val="a0"/>
    <w:link w:val="af0"/>
    <w:uiPriority w:val="99"/>
    <w:semiHidden/>
    <w:rsid w:val="003604BA"/>
    <w:pPr>
      <w:spacing w:line="240" w:lineRule="auto"/>
    </w:pPr>
    <w:rPr>
      <w:sz w:val="20"/>
      <w:szCs w:val="20"/>
    </w:rPr>
  </w:style>
  <w:style w:type="character" w:customStyle="1" w:styleId="af0">
    <w:name w:val="Текст сноски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rsid w:val="005303F8"/>
    <w:rPr>
      <w:rFonts w:eastAsia="Times New Roman" w:cs="Calibri"/>
    </w:rPr>
  </w:style>
  <w:style w:type="paragraph" w:customStyle="1" w:styleId="35">
    <w:name w:val="Без интервала3"/>
    <w:uiPriority w:val="99"/>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20"/>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34"/>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2"/>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4D0B06"/>
    <w:rPr>
      <w:rFonts w:ascii="TimesNewRomanPSMT" w:hAnsi="TimesNewRomanPSMT" w:hint="default"/>
      <w:b w:val="0"/>
      <w:bCs w:val="0"/>
      <w:i w:val="0"/>
      <w:iCs w:val="0"/>
      <w:color w:val="000000"/>
      <w:sz w:val="24"/>
      <w:szCs w:val="24"/>
    </w:rPr>
  </w:style>
  <w:style w:type="table" w:customStyle="1" w:styleId="TableNormal1">
    <w:name w:val="Table Normal1"/>
    <w:uiPriority w:val="2"/>
    <w:semiHidden/>
    <w:unhideWhenUsed/>
    <w:qFormat/>
    <w:rsid w:val="00597406"/>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59"/>
    <w:rsid w:val="000C4DF2"/>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
    <w:name w:val="Сетка таблицы GR1"/>
    <w:basedOn w:val="a2"/>
    <w:next w:val="aff7"/>
    <w:uiPriority w:val="59"/>
    <w:qFormat/>
    <w:rsid w:val="000C4DF2"/>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2"/>
    <w:next w:val="aff7"/>
    <w:uiPriority w:val="59"/>
    <w:qFormat/>
    <w:rsid w:val="000C4DF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EB784B"/>
    <w:rPr>
      <w:rFonts w:ascii="Times New Roman" w:eastAsia="Times New Roman" w:hAnsi="Times New Roman"/>
      <w:sz w:val="24"/>
      <w:szCs w:val="20"/>
    </w:rPr>
  </w:style>
  <w:style w:type="character" w:customStyle="1" w:styleId="1f1">
    <w:name w:val="Основной шрифт абзаца1"/>
    <w:rsid w:val="00EB784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image" Target="media/image1.w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oil@ynp.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LAW&amp;n=435981&amp;date=11.01.2023"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5" Type="http://schemas.openxmlformats.org/officeDocument/2006/relationships/webSettings" Target="webSettings.xml"/><Relationship Id="rId15" Type="http://schemas.openxmlformats.org/officeDocument/2006/relationships/hyperlink" Target="mailto:shaa@ynp.ru" TargetMode="External"/><Relationship Id="rId10" Type="http://schemas.openxmlformats.org/officeDocument/2006/relationships/hyperlink" Target="mailto:torgi.sngs@mail.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image" Target="media/image2.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1AF82-416A-4F74-A416-CF1C4D935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46</Pages>
  <Words>18423</Words>
  <Characters>113468</Characters>
  <Application>Microsoft Office Word</Application>
  <DocSecurity>0</DocSecurity>
  <Lines>945</Lines>
  <Paragraphs>263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131628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Луковцев Данил Николаевич</cp:lastModifiedBy>
  <cp:revision>120</cp:revision>
  <cp:lastPrinted>2023-08-03T00:10:00Z</cp:lastPrinted>
  <dcterms:created xsi:type="dcterms:W3CDTF">2025-12-03T01:33:00Z</dcterms:created>
  <dcterms:modified xsi:type="dcterms:W3CDTF">2026-09-18T06:36:00Z</dcterms:modified>
</cp:coreProperties>
</file>