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66294E">
        <w:rPr>
          <w:i/>
        </w:rPr>
        <w:t>26</w:t>
      </w:r>
      <w:r w:rsidRPr="004522E4">
        <w:rPr>
          <w:i/>
        </w:rPr>
        <w:t xml:space="preserve">" </w:t>
      </w:r>
      <w:r w:rsidR="0066294E">
        <w:rPr>
          <w:i/>
        </w:rPr>
        <w:t>июн</w:t>
      </w:r>
      <w:r w:rsidR="00C50FDD">
        <w:rPr>
          <w:i/>
        </w:rPr>
        <w:t>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66294E">
        <w:rPr>
          <w:i/>
        </w:rPr>
        <w:t>3719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26A">
        <w:rPr>
          <w:sz w:val="24"/>
          <w:szCs w:val="24"/>
          <w:shd w:val="clear" w:color="auto" w:fill="FFFFFF"/>
        </w:rPr>
        <w:t>29</w:t>
      </w:r>
      <w:r w:rsidR="006B32DA">
        <w:rPr>
          <w:sz w:val="24"/>
          <w:szCs w:val="24"/>
          <w:shd w:val="clear" w:color="auto" w:fill="FFFFFF"/>
        </w:rPr>
        <w:t>.</w:t>
      </w:r>
      <w:r w:rsidR="0085026A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85026A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774B28" w:rsidRPr="00774B28">
        <w:rPr>
          <w:sz w:val="24"/>
          <w:szCs w:val="24"/>
        </w:rPr>
        <w:t xml:space="preserve">Приглашает к участию </w:t>
      </w:r>
      <w:r w:rsidR="006E784D" w:rsidRPr="006E784D">
        <w:rPr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="00774B28" w:rsidRPr="006E784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622EE8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</w:t>
            </w:r>
            <w:r w:rsidR="00186087" w:rsidRPr="00186087">
              <w:rPr>
                <w:bCs/>
                <w:sz w:val="24"/>
                <w:szCs w:val="24"/>
              </w:rPr>
              <w:t xml:space="preserve">по техническим вопросам </w:t>
            </w:r>
            <w:r w:rsidR="00E92FC8" w:rsidRPr="00E92FC8">
              <w:rPr>
                <w:bCs/>
                <w:sz w:val="24"/>
                <w:szCs w:val="24"/>
              </w:rPr>
              <w:t>Романова Елена Васильевна +7 (914) 272 97 45 доб. 2278</w:t>
            </w:r>
          </w:p>
          <w:p w:rsidR="00C4193C" w:rsidRPr="000714C7" w:rsidRDefault="004F5AEB" w:rsidP="006C0A79">
            <w:pPr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66294E" w:rsidRPr="0066294E">
              <w:rPr>
                <w:sz w:val="24"/>
                <w:szCs w:val="24"/>
              </w:rPr>
              <w:t>Кучеров Михаил Дмитриевич +7(914) 272 97 64, доб. 2393</w:t>
            </w: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481B54" w:rsidRDefault="00431DAD" w:rsidP="00292DC5">
            <w:pPr>
              <w:rPr>
                <w:sz w:val="24"/>
                <w:szCs w:val="24"/>
              </w:rPr>
            </w:pPr>
            <w:r w:rsidRPr="00431DAD">
              <w:rPr>
                <w:sz w:val="24"/>
                <w:szCs w:val="24"/>
              </w:rPr>
              <w:t xml:space="preserve">Выполнение работ по проведению зачистки резервуаров от темных нефтепродуктов на территории </w:t>
            </w:r>
            <w:r w:rsidR="0066294E" w:rsidRPr="0066294E">
              <w:rPr>
                <w:sz w:val="24"/>
                <w:szCs w:val="24"/>
              </w:rPr>
              <w:t>филиала «Зырянская нефтебаза»</w:t>
            </w:r>
            <w:r w:rsidRPr="00431DAD">
              <w:rPr>
                <w:sz w:val="24"/>
                <w:szCs w:val="24"/>
              </w:rPr>
              <w:t xml:space="preserve"> АО «Саханефтегазсбыт» в 2026 году.</w:t>
            </w:r>
          </w:p>
          <w:p w:rsidR="00431DAD" w:rsidRDefault="00431DAD" w:rsidP="00431DA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sz w:val="24"/>
                <w:szCs w:val="24"/>
              </w:rPr>
            </w:pPr>
            <w:r w:rsidRPr="00F9239A">
              <w:rPr>
                <w:rFonts w:cs="Arial"/>
                <w:b/>
                <w:sz w:val="24"/>
                <w:szCs w:val="24"/>
              </w:rPr>
              <w:t xml:space="preserve">Закупка осуществляется по </w:t>
            </w:r>
            <w:r>
              <w:rPr>
                <w:rFonts w:cs="Arial"/>
                <w:b/>
                <w:sz w:val="24"/>
                <w:szCs w:val="24"/>
              </w:rPr>
              <w:t>следующ</w:t>
            </w:r>
            <w:r w:rsidR="0066294E">
              <w:rPr>
                <w:rFonts w:cs="Arial"/>
                <w:b/>
                <w:sz w:val="24"/>
                <w:szCs w:val="24"/>
              </w:rPr>
              <w:t>ему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9239A">
              <w:rPr>
                <w:rFonts w:cs="Arial"/>
                <w:b/>
                <w:sz w:val="24"/>
                <w:szCs w:val="24"/>
              </w:rPr>
              <w:t>лот</w:t>
            </w:r>
            <w:r w:rsidR="0066294E">
              <w:rPr>
                <w:rFonts w:cs="Arial"/>
                <w:b/>
                <w:sz w:val="24"/>
                <w:szCs w:val="24"/>
              </w:rPr>
              <w:t>у</w:t>
            </w:r>
            <w:r w:rsidRPr="00F9239A">
              <w:rPr>
                <w:rFonts w:cs="Arial"/>
                <w:b/>
                <w:sz w:val="24"/>
                <w:szCs w:val="24"/>
              </w:rPr>
              <w:t>:</w:t>
            </w:r>
          </w:p>
          <w:p w:rsidR="00431DAD" w:rsidRPr="00AB5058" w:rsidRDefault="00431DAD" w:rsidP="00431DAD">
            <w:pPr>
              <w:rPr>
                <w:b/>
                <w:sz w:val="24"/>
                <w:szCs w:val="24"/>
              </w:rPr>
            </w:pPr>
            <w:r w:rsidRPr="00AB5058">
              <w:rPr>
                <w:b/>
                <w:sz w:val="24"/>
                <w:szCs w:val="24"/>
              </w:rPr>
              <w:t>ЛОТ №1</w:t>
            </w:r>
          </w:p>
          <w:tbl>
            <w:tblPr>
              <w:tblStyle w:val="66"/>
              <w:tblW w:w="13101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418"/>
              <w:gridCol w:w="1700"/>
              <w:gridCol w:w="1560"/>
              <w:gridCol w:w="1701"/>
              <w:gridCol w:w="1417"/>
              <w:gridCol w:w="2186"/>
              <w:gridCol w:w="1701"/>
            </w:tblGrid>
            <w:tr w:rsidR="0066294E" w:rsidRPr="00C153FA" w:rsidTr="0066294E">
              <w:trPr>
                <w:trHeight w:val="965"/>
              </w:trPr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53FA">
                    <w:rPr>
                      <w:b/>
                      <w:sz w:val="20"/>
                      <w:szCs w:val="20"/>
                    </w:rPr>
                    <w:t>Месторасположение Резервуаров</w:t>
                  </w: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53FA">
                    <w:rPr>
                      <w:b/>
                      <w:sz w:val="20"/>
                      <w:szCs w:val="20"/>
                    </w:rPr>
                    <w:t>Резервуары и их объем</w:t>
                  </w:r>
                </w:p>
              </w:tc>
              <w:tc>
                <w:tcPr>
                  <w:tcW w:w="1700" w:type="dxa"/>
                </w:tcPr>
                <w:p w:rsidR="0066294E" w:rsidRPr="00C153FA" w:rsidRDefault="0066294E" w:rsidP="0066294E">
                  <w:pPr>
                    <w:ind w:hanging="10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53FA">
                    <w:rPr>
                      <w:b/>
                      <w:sz w:val="20"/>
                      <w:szCs w:val="20"/>
                    </w:rPr>
                    <w:t>Вид хранимого нефтепродукта</w:t>
                  </w:r>
                </w:p>
              </w:tc>
              <w:tc>
                <w:tcPr>
                  <w:tcW w:w="1560" w:type="dxa"/>
                </w:tcPr>
                <w:p w:rsidR="0066294E" w:rsidRPr="00C153FA" w:rsidRDefault="0066294E" w:rsidP="0066294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53FA">
                    <w:rPr>
                      <w:b/>
                      <w:sz w:val="20"/>
                      <w:szCs w:val="20"/>
                    </w:rPr>
                    <w:t>Наличие донных отложений темных нефтепродуктов (отработка группы ММО), м3.</w:t>
                  </w:r>
                </w:p>
              </w:tc>
              <w:tc>
                <w:tcPr>
                  <w:tcW w:w="1701" w:type="dxa"/>
                </w:tcPr>
                <w:p w:rsidR="0066294E" w:rsidRPr="00C153FA" w:rsidRDefault="0066294E" w:rsidP="0066294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53FA">
                    <w:rPr>
                      <w:b/>
                      <w:sz w:val="20"/>
                      <w:szCs w:val="20"/>
                    </w:rPr>
                    <w:t>Необходимость зачистки</w:t>
                  </w: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53FA">
                    <w:rPr>
                      <w:b/>
                      <w:sz w:val="20"/>
                      <w:szCs w:val="20"/>
                    </w:rPr>
                    <w:t>Начальная (максимальная) цена за ед. без учета НДС, руб.</w:t>
                  </w:r>
                </w:p>
              </w:tc>
              <w:tc>
                <w:tcPr>
                  <w:tcW w:w="2186" w:type="dxa"/>
                </w:tcPr>
                <w:p w:rsidR="0066294E" w:rsidRPr="00C153FA" w:rsidRDefault="0066294E" w:rsidP="0066294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53FA">
                    <w:rPr>
                      <w:b/>
                      <w:sz w:val="20"/>
                      <w:szCs w:val="20"/>
                    </w:rPr>
                    <w:t xml:space="preserve">Стоимость откачки донных отложений темных нефтепродуктов (отработка группы ММО, и группы СНО), за каждый дополнительный 1 </w:t>
                  </w:r>
                  <w:r w:rsidRPr="00C153FA">
                    <w:rPr>
                      <w:b/>
                      <w:sz w:val="20"/>
                      <w:szCs w:val="20"/>
                    </w:rPr>
                    <w:lastRenderedPageBreak/>
                    <w:t>м3, без учета НДС, в руб. но не более 10% от стоимости договора</w:t>
                  </w:r>
                </w:p>
              </w:tc>
              <w:tc>
                <w:tcPr>
                  <w:tcW w:w="1701" w:type="dxa"/>
                </w:tcPr>
                <w:p w:rsidR="0066294E" w:rsidRPr="00C153FA" w:rsidRDefault="0066294E" w:rsidP="0066294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53FA">
                    <w:rPr>
                      <w:b/>
                      <w:sz w:val="20"/>
                      <w:szCs w:val="20"/>
                    </w:rPr>
                    <w:lastRenderedPageBreak/>
                    <w:t>Период, в который необходимо проведение зачистки</w:t>
                  </w:r>
                </w:p>
                <w:p w:rsidR="0066294E" w:rsidRPr="00C153FA" w:rsidRDefault="0066294E" w:rsidP="0066294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153FA">
                    <w:rPr>
                      <w:b/>
                      <w:sz w:val="20"/>
                      <w:szCs w:val="20"/>
                    </w:rPr>
                    <w:t>(с__ по___)</w:t>
                  </w:r>
                </w:p>
              </w:tc>
            </w:tr>
            <w:tr w:rsidR="0066294E" w:rsidRPr="00C153FA" w:rsidTr="0066294E">
              <w:trPr>
                <w:trHeight w:val="272"/>
              </w:trPr>
              <w:tc>
                <w:tcPr>
                  <w:tcW w:w="1418" w:type="dxa"/>
                  <w:vMerge w:val="restart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lastRenderedPageBreak/>
                    <w:t xml:space="preserve">Филиал «Зырянская нефтебаза», Республика Саха (Якутия), </w:t>
                  </w:r>
                  <w:proofErr w:type="spellStart"/>
                  <w:r w:rsidRPr="00C153FA">
                    <w:rPr>
                      <w:rFonts w:eastAsia="Calibri"/>
                      <w:sz w:val="20"/>
                      <w:szCs w:val="24"/>
                    </w:rPr>
                    <w:t>Верхнеколымский</w:t>
                  </w:r>
                  <w:proofErr w:type="spellEnd"/>
                  <w:r w:rsidRPr="00C153FA">
                    <w:rPr>
                      <w:rFonts w:eastAsia="Calibri"/>
                      <w:sz w:val="20"/>
                      <w:szCs w:val="24"/>
                    </w:rPr>
                    <w:t xml:space="preserve"> район, п. Зырянка, пер. </w:t>
                  </w:r>
                  <w:proofErr w:type="spellStart"/>
                  <w:r w:rsidRPr="00C153FA">
                    <w:rPr>
                      <w:rFonts w:eastAsia="Calibri"/>
                      <w:sz w:val="20"/>
                      <w:szCs w:val="24"/>
                    </w:rPr>
                    <w:t>Нефтебазовский</w:t>
                  </w:r>
                  <w:proofErr w:type="spellEnd"/>
                  <w:r w:rsidRPr="00C153FA">
                    <w:rPr>
                      <w:rFonts w:eastAsia="Calibri"/>
                      <w:sz w:val="20"/>
                      <w:szCs w:val="24"/>
                    </w:rPr>
                    <w:t>, 1</w:t>
                  </w: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РВС-700 №13</w:t>
                  </w:r>
                </w:p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(установлен регистр)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СНО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vMerge w:val="restart"/>
                </w:tcPr>
                <w:p w:rsidR="0066294E" w:rsidRPr="00C153FA" w:rsidRDefault="0066294E" w:rsidP="0066294E">
                  <w:pPr>
                    <w:rPr>
                      <w:sz w:val="20"/>
                      <w:szCs w:val="24"/>
                    </w:rPr>
                  </w:pPr>
                  <w:r w:rsidRPr="00C153FA">
                    <w:rPr>
                      <w:sz w:val="20"/>
                      <w:szCs w:val="24"/>
                    </w:rPr>
                    <w:t>Под демонтаж (огневые работы)</w:t>
                  </w: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1 436 852,50</w:t>
                  </w:r>
                </w:p>
              </w:tc>
              <w:tc>
                <w:tcPr>
                  <w:tcW w:w="2186" w:type="dxa"/>
                  <w:vMerge w:val="restart"/>
                </w:tcPr>
                <w:p w:rsidR="0066294E" w:rsidRPr="00C153FA" w:rsidRDefault="0066294E" w:rsidP="0066294E">
                  <w:pPr>
                    <w:jc w:val="center"/>
                    <w:rPr>
                      <w:sz w:val="20"/>
                      <w:szCs w:val="20"/>
                    </w:rPr>
                  </w:pPr>
                  <w:r w:rsidRPr="00C153FA">
                    <w:rPr>
                      <w:sz w:val="20"/>
                      <w:szCs w:val="20"/>
                    </w:rPr>
                    <w:t>5 747,41</w:t>
                  </w:r>
                </w:p>
              </w:tc>
              <w:tc>
                <w:tcPr>
                  <w:tcW w:w="1701" w:type="dxa"/>
                  <w:vMerge w:val="restart"/>
                </w:tcPr>
                <w:p w:rsidR="0066294E" w:rsidRPr="00C153FA" w:rsidRDefault="0066294E" w:rsidP="0066294E">
                  <w:pPr>
                    <w:jc w:val="center"/>
                    <w:rPr>
                      <w:sz w:val="20"/>
                      <w:szCs w:val="20"/>
                    </w:rPr>
                  </w:pPr>
                  <w:r w:rsidRPr="00C153FA">
                    <w:rPr>
                      <w:sz w:val="20"/>
                      <w:szCs w:val="20"/>
                    </w:rPr>
                    <w:t>20.07.2026 – 15.09.2026</w:t>
                  </w:r>
                </w:p>
              </w:tc>
            </w:tr>
            <w:tr w:rsidR="0066294E" w:rsidRPr="00C153FA" w:rsidTr="0066294E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РВС-400 №14</w:t>
                  </w:r>
                </w:p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(установлен регистр)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М8/5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534 509,13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200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РВС-400 №13</w:t>
                  </w:r>
                </w:p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(установлен регистр)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М10В2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47,690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534 509,13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416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РВС-400 №12</w:t>
                  </w:r>
                </w:p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(установлен регистр)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нефть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7,2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534 509,13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РВС-400 №11</w:t>
                  </w:r>
                </w:p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(установлен регистр)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М10Г2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7,3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534 509,13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РГС-60 №41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ММО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36,34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208 860,88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РГС-60 №40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ММО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17,40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100 004,93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РГС-60 №39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ММО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1,79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10 287,86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РГС-60 №38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ММО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6,96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40 001,97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РГС-60 №34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ММО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5,00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28 737,05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РГС-60 №35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ММО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1,2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28 737,05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РГС-60 №36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ММО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35,052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28 737,05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66294E" w:rsidRPr="00C153FA" w:rsidRDefault="0066294E" w:rsidP="0066294E">
                  <w:pPr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РГС-50 №37</w:t>
                  </w:r>
                </w:p>
              </w:tc>
              <w:tc>
                <w:tcPr>
                  <w:tcW w:w="1700" w:type="dxa"/>
                  <w:tcBorders>
                    <w:right w:val="single" w:sz="4" w:space="0" w:color="auto"/>
                  </w:tcBorders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ММО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294E" w:rsidRPr="00C153FA" w:rsidRDefault="0066294E" w:rsidP="0066294E">
                  <w:pPr>
                    <w:jc w:val="center"/>
                    <w:rPr>
                      <w:rFonts w:eastAsia="Calibri"/>
                      <w:sz w:val="20"/>
                      <w:szCs w:val="24"/>
                    </w:rPr>
                  </w:pPr>
                  <w:r w:rsidRPr="00C153FA">
                    <w:rPr>
                      <w:rFonts w:eastAsia="Calibri"/>
                      <w:sz w:val="20"/>
                      <w:szCs w:val="24"/>
                    </w:rPr>
                    <w:t>26,420</w:t>
                  </w: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sz w:val="20"/>
                      <w:szCs w:val="20"/>
                    </w:rPr>
                    <w:t>28 737,05</w:t>
                  </w:r>
                </w:p>
              </w:tc>
              <w:tc>
                <w:tcPr>
                  <w:tcW w:w="2186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294E" w:rsidRPr="00C153FA" w:rsidTr="0066294E">
              <w:trPr>
                <w:trHeight w:val="70"/>
              </w:trPr>
              <w:tc>
                <w:tcPr>
                  <w:tcW w:w="1418" w:type="dxa"/>
                  <w:vMerge/>
                </w:tcPr>
                <w:p w:rsidR="0066294E" w:rsidRPr="00C153FA" w:rsidRDefault="0066294E" w:rsidP="0066294E">
                  <w:pPr>
                    <w:jc w:val="right"/>
                    <w:rPr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6379" w:type="dxa"/>
                  <w:gridSpan w:val="4"/>
                  <w:vAlign w:val="center"/>
                </w:tcPr>
                <w:p w:rsidR="0066294E" w:rsidRPr="00C153FA" w:rsidRDefault="0066294E" w:rsidP="0066294E">
                  <w:pPr>
                    <w:jc w:val="right"/>
                    <w:rPr>
                      <w:b/>
                      <w:sz w:val="20"/>
                      <w:szCs w:val="24"/>
                    </w:rPr>
                  </w:pPr>
                  <w:r w:rsidRPr="00C153FA">
                    <w:rPr>
                      <w:b/>
                      <w:sz w:val="20"/>
                      <w:szCs w:val="24"/>
                    </w:rPr>
                    <w:t>Итого:</w:t>
                  </w:r>
                </w:p>
              </w:tc>
              <w:tc>
                <w:tcPr>
                  <w:tcW w:w="1417" w:type="dxa"/>
                </w:tcPr>
                <w:p w:rsidR="0066294E" w:rsidRPr="00C153FA" w:rsidRDefault="0066294E" w:rsidP="0066294E">
                  <w:pPr>
                    <w:spacing w:after="200" w:line="0" w:lineRule="atLeast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C153FA">
                    <w:rPr>
                      <w:rFonts w:eastAsia="Calibri"/>
                      <w:b/>
                      <w:sz w:val="20"/>
                      <w:szCs w:val="20"/>
                    </w:rPr>
                    <w:t>4 048 993,00</w:t>
                  </w:r>
                </w:p>
              </w:tc>
              <w:tc>
                <w:tcPr>
                  <w:tcW w:w="2186" w:type="dxa"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66294E" w:rsidRPr="00C153FA" w:rsidRDefault="0066294E" w:rsidP="0066294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31DAD" w:rsidRPr="00AB5058" w:rsidRDefault="00431DAD" w:rsidP="00431DAD">
            <w:pPr>
              <w:rPr>
                <w:b/>
                <w:sz w:val="24"/>
                <w:szCs w:val="24"/>
              </w:rPr>
            </w:pPr>
          </w:p>
          <w:p w:rsidR="00431DAD" w:rsidRPr="002C0CB5" w:rsidRDefault="00431DAD" w:rsidP="00292DC5">
            <w:pPr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lastRenderedPageBreak/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Не требуется</w:t>
            </w:r>
          </w:p>
        </w:tc>
      </w:tr>
      <w:tr w:rsidR="0064714D" w:rsidRPr="00C4193C" w:rsidTr="00550C56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lastRenderedPageBreak/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10444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104441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104441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10444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10444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104441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104441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622EE8" w:rsidRPr="00622EE8">
              <w:rPr>
                <w:b/>
                <w:color w:val="333333"/>
                <w:sz w:val="24"/>
                <w:szCs w:val="24"/>
              </w:rPr>
              <w:t>ЗП6062800</w:t>
            </w:r>
            <w:bookmarkStart w:id="0" w:name="_GoBack"/>
            <w:bookmarkEnd w:id="0"/>
            <w:r w:rsidR="008E4FA9" w:rsidRPr="0010444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104441">
              <w:rPr>
                <w:sz w:val="24"/>
                <w:szCs w:val="24"/>
              </w:rPr>
              <w:t xml:space="preserve">на  </w:t>
            </w:r>
            <w:r w:rsidRPr="00104441">
              <w:rPr>
                <w:b/>
                <w:sz w:val="24"/>
                <w:szCs w:val="24"/>
                <w:lang w:eastAsia="ru-RU"/>
              </w:rPr>
              <w:t>Электронной площадке ЭП ТЭК Торг https://www.tektorg.ru</w:t>
            </w:r>
          </w:p>
          <w:p w:rsidR="0064714D" w:rsidRPr="0010444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10444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104441">
              <w:rPr>
                <w:b/>
                <w:sz w:val="24"/>
                <w:szCs w:val="24"/>
              </w:rPr>
              <w:t xml:space="preserve">№ </w:t>
            </w:r>
            <w:r w:rsidR="00AB28AF" w:rsidRPr="00104441">
              <w:rPr>
                <w:b/>
                <w:sz w:val="24"/>
                <w:szCs w:val="24"/>
              </w:rPr>
              <w:t>79</w:t>
            </w:r>
            <w:r w:rsidRPr="00104441">
              <w:rPr>
                <w:b/>
                <w:sz w:val="24"/>
                <w:szCs w:val="24"/>
              </w:rPr>
              <w:t xml:space="preserve"> </w:t>
            </w:r>
            <w:r w:rsidRPr="00104441">
              <w:rPr>
                <w:sz w:val="24"/>
                <w:szCs w:val="24"/>
              </w:rPr>
              <w:t xml:space="preserve">на  </w:t>
            </w:r>
            <w:hyperlink r:id="rId8" w:history="1">
              <w:r w:rsidRPr="0010444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10444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10444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10444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10444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AB28AF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AB28A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B28AF" w:rsidRPr="00AB28AF">
                    <w:rPr>
                      <w:b/>
                      <w:color w:val="000000"/>
                      <w:sz w:val="24"/>
                      <w:szCs w:val="24"/>
                    </w:rPr>
                    <w:t>30.06</w:t>
                  </w:r>
                  <w:r w:rsidR="00481B54" w:rsidRPr="00AB28AF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B28AF">
                    <w:rPr>
                      <w:b/>
                      <w:color w:val="000000"/>
                      <w:sz w:val="24"/>
                      <w:szCs w:val="24"/>
                    </w:rPr>
                    <w:t>07.07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550C56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AB28AF">
              <w:rPr>
                <w:b/>
              </w:rPr>
              <w:t>30.06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F61010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AB28AF">
              <w:rPr>
                <w:b/>
                <w:color w:val="000000"/>
                <w:sz w:val="24"/>
                <w:szCs w:val="24"/>
              </w:rPr>
              <w:t>07.07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AB28AF">
              <w:rPr>
                <w:b/>
                <w:color w:val="000000"/>
                <w:sz w:val="24"/>
                <w:szCs w:val="24"/>
              </w:rPr>
              <w:t>08.07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AB28AF">
              <w:rPr>
                <w:b/>
              </w:rPr>
              <w:t>09.07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550C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550C56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04441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57D3D"/>
    <w:rsid w:val="00161BDE"/>
    <w:rsid w:val="00163985"/>
    <w:rsid w:val="001668F9"/>
    <w:rsid w:val="00176783"/>
    <w:rsid w:val="00186087"/>
    <w:rsid w:val="00186249"/>
    <w:rsid w:val="00191B6C"/>
    <w:rsid w:val="001927FE"/>
    <w:rsid w:val="00195C62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3245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92DC5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1DAD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0E79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0C56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0205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2EE8"/>
    <w:rsid w:val="0062725A"/>
    <w:rsid w:val="00627BE9"/>
    <w:rsid w:val="0064714D"/>
    <w:rsid w:val="00651E16"/>
    <w:rsid w:val="00654EDB"/>
    <w:rsid w:val="006569CF"/>
    <w:rsid w:val="00656DAF"/>
    <w:rsid w:val="0066294E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1E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E784D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B28"/>
    <w:rsid w:val="007754BA"/>
    <w:rsid w:val="00784646"/>
    <w:rsid w:val="00787BD5"/>
    <w:rsid w:val="00794369"/>
    <w:rsid w:val="00794906"/>
    <w:rsid w:val="007969A7"/>
    <w:rsid w:val="007977E3"/>
    <w:rsid w:val="00797877"/>
    <w:rsid w:val="007A1709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06043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26A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4FA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17BD1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1E18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0E27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28AF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18A3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1F8"/>
    <w:rsid w:val="00C4193C"/>
    <w:rsid w:val="00C43F32"/>
    <w:rsid w:val="00C4479B"/>
    <w:rsid w:val="00C45669"/>
    <w:rsid w:val="00C456E9"/>
    <w:rsid w:val="00C45A1E"/>
    <w:rsid w:val="00C50FDD"/>
    <w:rsid w:val="00C521A0"/>
    <w:rsid w:val="00C55E2A"/>
    <w:rsid w:val="00C55F41"/>
    <w:rsid w:val="00C601E4"/>
    <w:rsid w:val="00C632AF"/>
    <w:rsid w:val="00C63972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419D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4F92"/>
    <w:rsid w:val="00D65206"/>
    <w:rsid w:val="00D65C84"/>
    <w:rsid w:val="00D705EB"/>
    <w:rsid w:val="00D76F1A"/>
    <w:rsid w:val="00D91BBD"/>
    <w:rsid w:val="00D9355C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3D"/>
    <w:rsid w:val="00DF5280"/>
    <w:rsid w:val="00DF678E"/>
    <w:rsid w:val="00E04247"/>
    <w:rsid w:val="00E10C32"/>
    <w:rsid w:val="00E1719C"/>
    <w:rsid w:val="00E21044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2FC8"/>
    <w:rsid w:val="00E95590"/>
    <w:rsid w:val="00E9672C"/>
    <w:rsid w:val="00E9749D"/>
    <w:rsid w:val="00EB0E03"/>
    <w:rsid w:val="00EB158A"/>
    <w:rsid w:val="00EB3CF2"/>
    <w:rsid w:val="00EC4954"/>
    <w:rsid w:val="00EE5443"/>
    <w:rsid w:val="00EE6860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1010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8A19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a"/>
    <w:uiPriority w:val="39"/>
    <w:rsid w:val="00E92F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a"/>
    <w:uiPriority w:val="39"/>
    <w:rsid w:val="006629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65CC-BC41-445A-8F74-61FA0CA1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6</cp:revision>
  <cp:lastPrinted>2026-03-26T07:31:00Z</cp:lastPrinted>
  <dcterms:created xsi:type="dcterms:W3CDTF">2026-06-26T01:31:00Z</dcterms:created>
  <dcterms:modified xsi:type="dcterms:W3CDTF">2026-06-30T01:08:00Z</dcterms:modified>
</cp:coreProperties>
</file>